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89B52"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0AFB813F"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6D99F9F1" w14:textId="77777777" w:rsidR="005C2C5C" w:rsidRPr="002C7BEF" w:rsidRDefault="005C2C5C" w:rsidP="005C2C5C">
      <w:pPr>
        <w:spacing w:after="0" w:line="360" w:lineRule="auto"/>
        <w:jc w:val="both"/>
        <w:rPr>
          <w:rFonts w:ascii="Arial" w:hAnsi="Arial" w:cs="Arial"/>
          <w:i/>
          <w:sz w:val="24"/>
          <w:szCs w:val="24"/>
        </w:rPr>
      </w:pPr>
    </w:p>
    <w:p w14:paraId="47168B43" w14:textId="2A6FDA02"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D140A0">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 calle</w:t>
      </w:r>
      <w:r w:rsidR="00216683">
        <w:rPr>
          <w:rFonts w:ascii="Arial" w:hAnsi="Arial" w:cs="Arial"/>
          <w:b/>
          <w:i/>
          <w:sz w:val="24"/>
          <w:szCs w:val="24"/>
        </w:rPr>
        <w:t xml:space="preserve"> </w:t>
      </w:r>
      <w:r w:rsidR="00CD038A">
        <w:rPr>
          <w:rFonts w:ascii="Arial" w:hAnsi="Arial" w:cs="Arial"/>
          <w:b/>
          <w:i/>
          <w:sz w:val="24"/>
          <w:szCs w:val="24"/>
        </w:rPr>
        <w:t>Cañada, en la comunidad de San Juanito</w:t>
      </w:r>
      <w:r w:rsidR="00216683">
        <w:rPr>
          <w:rFonts w:ascii="Arial" w:hAnsi="Arial" w:cs="Arial"/>
          <w:b/>
          <w:i/>
          <w:sz w:val="24"/>
          <w:szCs w:val="24"/>
        </w:rPr>
        <w:t xml:space="preserve">, </w:t>
      </w:r>
      <w:r w:rsidR="003A2289">
        <w:rPr>
          <w:rFonts w:ascii="Arial" w:hAnsi="Arial" w:cs="Arial"/>
          <w:b/>
          <w:i/>
          <w:sz w:val="24"/>
          <w:szCs w:val="24"/>
        </w:rPr>
        <w:t xml:space="preserve">Municipio de </w:t>
      </w:r>
      <w:r w:rsidR="009A488C">
        <w:rPr>
          <w:rFonts w:ascii="Arial" w:hAnsi="Arial" w:cs="Arial"/>
          <w:b/>
          <w:i/>
          <w:sz w:val="24"/>
          <w:szCs w:val="24"/>
        </w:rPr>
        <w:t>Bocoyna</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46E954CB" w14:textId="77777777" w:rsidR="000970A3" w:rsidRPr="00593FC3" w:rsidRDefault="000970A3" w:rsidP="000970A3">
      <w:pPr>
        <w:spacing w:after="0" w:line="360" w:lineRule="auto"/>
        <w:jc w:val="both"/>
        <w:rPr>
          <w:rFonts w:ascii="Arial" w:hAnsi="Arial" w:cs="Arial"/>
          <w:b/>
          <w:i/>
          <w:sz w:val="24"/>
          <w:szCs w:val="24"/>
        </w:rPr>
      </w:pPr>
    </w:p>
    <w:p w14:paraId="0066C638"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01CEF6FD" w14:textId="77777777" w:rsidR="000970A3" w:rsidRPr="00593FC3" w:rsidRDefault="000970A3" w:rsidP="000970A3">
      <w:pPr>
        <w:spacing w:after="0" w:line="360" w:lineRule="auto"/>
        <w:jc w:val="both"/>
        <w:rPr>
          <w:rFonts w:ascii="Arial" w:hAnsi="Arial" w:cs="Arial"/>
          <w:i/>
          <w:sz w:val="24"/>
          <w:szCs w:val="24"/>
        </w:rPr>
      </w:pPr>
    </w:p>
    <w:p w14:paraId="7BE5F491"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3FE450C8" w14:textId="77777777" w:rsidR="000970A3" w:rsidRPr="00593FC3" w:rsidRDefault="000970A3" w:rsidP="000970A3">
      <w:pPr>
        <w:spacing w:after="0" w:line="360" w:lineRule="auto"/>
        <w:jc w:val="both"/>
        <w:rPr>
          <w:i/>
          <w:sz w:val="24"/>
          <w:szCs w:val="24"/>
        </w:rPr>
      </w:pPr>
    </w:p>
    <w:p w14:paraId="34FBD4DC"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w:t>
      </w:r>
      <w:r w:rsidR="009A488C">
        <w:rPr>
          <w:rFonts w:ascii="Arial" w:hAnsi="Arial"/>
          <w:i/>
          <w:sz w:val="24"/>
          <w:szCs w:val="24"/>
        </w:rPr>
        <w:t xml:space="preserve"> </w:t>
      </w:r>
      <w:r w:rsidRPr="00593FC3">
        <w:rPr>
          <w:rFonts w:ascii="Arial" w:hAnsi="Arial"/>
          <w:i/>
          <w:sz w:val="24"/>
          <w:szCs w:val="24"/>
        </w:rPr>
        <w:t>de existir suficiencia presupuestal, y no de desarrollan los proyectos o conclusión de los mismos, debe ser entendido como agravante del erario Estatal, por las consecuencias económicas y sociales que representa para los chihuahuenses.</w:t>
      </w:r>
    </w:p>
    <w:p w14:paraId="3C21CB59" w14:textId="77777777" w:rsidR="000970A3" w:rsidRDefault="000970A3" w:rsidP="000970A3">
      <w:pPr>
        <w:spacing w:after="0" w:line="360" w:lineRule="auto"/>
        <w:jc w:val="both"/>
        <w:rPr>
          <w:rFonts w:ascii="Arial" w:hAnsi="Arial"/>
          <w:i/>
          <w:sz w:val="24"/>
          <w:szCs w:val="24"/>
        </w:rPr>
      </w:pPr>
    </w:p>
    <w:p w14:paraId="7782DD7C"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7277DB2D" w14:textId="77777777" w:rsidR="006A326F" w:rsidRDefault="006A326F" w:rsidP="000970A3">
      <w:pPr>
        <w:spacing w:after="0" w:line="360" w:lineRule="auto"/>
        <w:jc w:val="both"/>
        <w:rPr>
          <w:rFonts w:ascii="Arial" w:hAnsi="Arial"/>
          <w:i/>
          <w:sz w:val="24"/>
          <w:szCs w:val="24"/>
        </w:rPr>
      </w:pPr>
    </w:p>
    <w:p w14:paraId="7B20345F" w14:textId="77777777"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w:t>
      </w:r>
      <w:r w:rsidR="009A488C">
        <w:rPr>
          <w:rFonts w:ascii="Arial" w:hAnsi="Arial"/>
          <w:i/>
          <w:sz w:val="24"/>
          <w:szCs w:val="24"/>
        </w:rPr>
        <w:t>Bocoyna</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olic</w:t>
      </w:r>
      <w:r w:rsidRPr="00CD038A">
        <w:rPr>
          <w:rFonts w:ascii="Arial" w:hAnsi="Arial"/>
          <w:i/>
          <w:sz w:val="24"/>
          <w:szCs w:val="24"/>
        </w:rPr>
        <w:t xml:space="preserve">ito se prevea dentro del presupuesto de egresos 2022 el </w:t>
      </w:r>
      <w:r w:rsidR="00CD038A" w:rsidRPr="00CD038A">
        <w:rPr>
          <w:rFonts w:ascii="Arial" w:hAnsi="Arial" w:cs="Arial"/>
          <w:i/>
          <w:sz w:val="24"/>
          <w:szCs w:val="24"/>
        </w:rPr>
        <w:t>Proyecto de Pavimentación con Concreto Hidráulico de calle Cañada, en la comunidad de San Juanito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9A488C">
        <w:rPr>
          <w:rFonts w:ascii="Arial" w:hAnsi="Arial"/>
          <w:i/>
          <w:sz w:val="24"/>
          <w:szCs w:val="24"/>
        </w:rPr>
        <w:t>1,</w:t>
      </w:r>
      <w:r w:rsidR="00CD038A">
        <w:rPr>
          <w:rFonts w:ascii="Arial" w:hAnsi="Arial"/>
          <w:i/>
          <w:sz w:val="24"/>
          <w:szCs w:val="24"/>
        </w:rPr>
        <w:t>878</w:t>
      </w:r>
      <w:r w:rsidR="009A488C">
        <w:rPr>
          <w:rFonts w:ascii="Arial" w:hAnsi="Arial"/>
          <w:i/>
          <w:sz w:val="24"/>
          <w:szCs w:val="24"/>
        </w:rPr>
        <w:t>,</w:t>
      </w:r>
      <w:r w:rsidR="00CD038A">
        <w:rPr>
          <w:rFonts w:ascii="Arial" w:hAnsi="Arial"/>
          <w:i/>
          <w:sz w:val="24"/>
          <w:szCs w:val="24"/>
        </w:rPr>
        <w:t>269</w:t>
      </w:r>
      <w:r w:rsidR="009A488C">
        <w:rPr>
          <w:rFonts w:ascii="Arial" w:hAnsi="Arial"/>
          <w:i/>
          <w:sz w:val="24"/>
          <w:szCs w:val="24"/>
        </w:rPr>
        <w:t>.</w:t>
      </w:r>
      <w:r w:rsidR="00CD038A">
        <w:rPr>
          <w:rFonts w:ascii="Arial" w:hAnsi="Arial"/>
          <w:i/>
          <w:sz w:val="24"/>
          <w:szCs w:val="24"/>
        </w:rPr>
        <w:t>51</w:t>
      </w:r>
      <w:r w:rsidR="0034058A">
        <w:rPr>
          <w:rFonts w:ascii="Arial" w:hAnsi="Arial"/>
          <w:i/>
          <w:sz w:val="24"/>
          <w:szCs w:val="24"/>
        </w:rPr>
        <w:t xml:space="preserve"> (</w:t>
      </w:r>
      <w:r w:rsidR="009A488C">
        <w:rPr>
          <w:rFonts w:ascii="Arial" w:hAnsi="Arial"/>
          <w:i/>
          <w:sz w:val="24"/>
          <w:szCs w:val="24"/>
        </w:rPr>
        <w:t xml:space="preserve">Un millón </w:t>
      </w:r>
      <w:r w:rsidR="00CD038A">
        <w:rPr>
          <w:rFonts w:ascii="Arial" w:hAnsi="Arial"/>
          <w:i/>
          <w:sz w:val="24"/>
          <w:szCs w:val="24"/>
        </w:rPr>
        <w:t xml:space="preserve">ochocientos setenta y ocho mil doscientos sesenta y nueve </w:t>
      </w:r>
      <w:r w:rsidR="00126D73">
        <w:rPr>
          <w:rFonts w:ascii="Arial" w:hAnsi="Arial"/>
          <w:i/>
          <w:sz w:val="24"/>
          <w:szCs w:val="24"/>
        </w:rPr>
        <w:t>Pesos</w:t>
      </w:r>
      <w:r w:rsidR="00AE6F21">
        <w:rPr>
          <w:rFonts w:ascii="Arial" w:hAnsi="Arial"/>
          <w:i/>
          <w:sz w:val="24"/>
          <w:szCs w:val="24"/>
        </w:rPr>
        <w:t xml:space="preserve"> </w:t>
      </w:r>
      <w:r w:rsidR="00CD038A">
        <w:rPr>
          <w:rFonts w:ascii="Arial" w:hAnsi="Arial"/>
          <w:i/>
          <w:sz w:val="24"/>
          <w:szCs w:val="24"/>
        </w:rPr>
        <w:t>51</w:t>
      </w:r>
      <w:r w:rsidR="00126D73">
        <w:rPr>
          <w:rFonts w:ascii="Arial" w:hAnsi="Arial"/>
          <w:i/>
          <w:sz w:val="24"/>
          <w:szCs w:val="24"/>
        </w:rPr>
        <w:t>/100 M.N.)</w:t>
      </w:r>
    </w:p>
    <w:p w14:paraId="1D86176D" w14:textId="77777777" w:rsidR="000970A3" w:rsidRPr="00593FC3" w:rsidRDefault="000970A3" w:rsidP="000970A3">
      <w:pPr>
        <w:spacing w:after="0" w:line="360" w:lineRule="auto"/>
        <w:jc w:val="both"/>
        <w:rPr>
          <w:rFonts w:ascii="Arial" w:hAnsi="Arial"/>
          <w:i/>
          <w:sz w:val="24"/>
          <w:szCs w:val="24"/>
        </w:rPr>
      </w:pPr>
    </w:p>
    <w:p w14:paraId="3C3D6E44"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1BBBECFD"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137F67ED"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19C2A38D" w14:textId="77777777" w:rsidR="000970A3" w:rsidRPr="00593FC3" w:rsidRDefault="000970A3" w:rsidP="000970A3">
      <w:pPr>
        <w:spacing w:after="0" w:line="360" w:lineRule="auto"/>
        <w:jc w:val="both"/>
        <w:rPr>
          <w:rFonts w:ascii="Arial" w:hAnsi="Arial"/>
          <w:b/>
          <w:i/>
          <w:sz w:val="24"/>
          <w:szCs w:val="24"/>
        </w:rPr>
      </w:pPr>
    </w:p>
    <w:p w14:paraId="5B091164" w14:textId="5F3251B6"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Se</w:t>
      </w:r>
      <w:r w:rsidR="00D140A0">
        <w:rPr>
          <w:rFonts w:ascii="Arial" w:hAnsi="Arial" w:cs="Arial"/>
          <w:i/>
          <w:sz w:val="24"/>
          <w:szCs w:val="24"/>
        </w:rPr>
        <w:t>ptima</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99041C">
        <w:rPr>
          <w:rFonts w:ascii="Arial" w:hAnsi="Arial" w:cs="Arial"/>
          <w:bCs/>
          <w:i/>
          <w:sz w:val="24"/>
          <w:szCs w:val="24"/>
        </w:rPr>
        <w:t>se</w:t>
      </w:r>
      <w:r w:rsidRPr="0099041C">
        <w:rPr>
          <w:rFonts w:ascii="Arial" w:hAnsi="Arial" w:cs="Arial"/>
          <w:i/>
          <w:sz w:val="24"/>
          <w:szCs w:val="24"/>
        </w:rPr>
        <w:t>a considerado en el</w:t>
      </w:r>
      <w:r w:rsidR="003A6E0B">
        <w:rPr>
          <w:rFonts w:ascii="Arial" w:hAnsi="Arial" w:cs="Arial"/>
          <w:i/>
          <w:sz w:val="24"/>
          <w:szCs w:val="24"/>
        </w:rPr>
        <w:t xml:space="preserve"> Pres</w:t>
      </w:r>
      <w:r w:rsidR="003A6E0B" w:rsidRPr="00CD038A">
        <w:rPr>
          <w:rFonts w:ascii="Arial" w:hAnsi="Arial" w:cs="Arial"/>
          <w:i/>
          <w:sz w:val="24"/>
          <w:szCs w:val="24"/>
        </w:rPr>
        <w:t xml:space="preserve">upuesto del año fiscal 2022 el </w:t>
      </w:r>
      <w:r w:rsidR="00CD038A" w:rsidRPr="00CD038A">
        <w:rPr>
          <w:rFonts w:ascii="Arial" w:hAnsi="Arial" w:cs="Arial"/>
          <w:i/>
          <w:sz w:val="24"/>
          <w:szCs w:val="24"/>
        </w:rPr>
        <w:t>Proyecto de Pavimentación con Concreto Hidráulico de calle Cañada, en la comunidad de San Juanito, Municipio de Bocoyna</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05ED19E0" w14:textId="77777777" w:rsidR="005C2C5C" w:rsidRPr="002C7BEF" w:rsidRDefault="005C2C5C" w:rsidP="005C2C5C">
      <w:pPr>
        <w:spacing w:after="0" w:line="360" w:lineRule="auto"/>
        <w:jc w:val="both"/>
        <w:rPr>
          <w:rFonts w:ascii="Arial" w:hAnsi="Arial" w:cs="Arial"/>
          <w:b/>
          <w:i/>
          <w:sz w:val="24"/>
          <w:szCs w:val="24"/>
        </w:rPr>
      </w:pPr>
    </w:p>
    <w:p w14:paraId="7406531B"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31AF1D82" w14:textId="77777777" w:rsidR="00981CA4" w:rsidRPr="007B52C5" w:rsidRDefault="00981CA4" w:rsidP="007B52C5">
      <w:pPr>
        <w:spacing w:after="0" w:line="360" w:lineRule="auto"/>
        <w:jc w:val="both"/>
        <w:rPr>
          <w:rFonts w:ascii="Arial" w:hAnsi="Arial" w:cs="Arial"/>
          <w:i/>
          <w:sz w:val="24"/>
          <w:szCs w:val="24"/>
        </w:rPr>
      </w:pPr>
    </w:p>
    <w:p w14:paraId="260BD0E1" w14:textId="4F4435E7"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a, a los</w:t>
      </w:r>
      <w:r w:rsidR="00F026C7">
        <w:rPr>
          <w:rFonts w:ascii="Arial" w:hAnsi="Arial" w:cs="Arial"/>
          <w:i/>
          <w:sz w:val="24"/>
          <w:szCs w:val="24"/>
        </w:rPr>
        <w:t xml:space="preserve"> </w:t>
      </w:r>
      <w:r w:rsidR="00D140A0">
        <w:rPr>
          <w:rFonts w:ascii="Arial" w:hAnsi="Arial" w:cs="Arial"/>
          <w:i/>
          <w:sz w:val="24"/>
          <w:szCs w:val="24"/>
        </w:rPr>
        <w:t>0</w:t>
      </w:r>
      <w:r w:rsidR="00F026C7">
        <w:rPr>
          <w:rFonts w:ascii="Arial" w:hAnsi="Arial" w:cs="Arial"/>
          <w:i/>
          <w:sz w:val="24"/>
          <w:szCs w:val="24"/>
        </w:rPr>
        <w:t>1</w:t>
      </w:r>
      <w:r w:rsidR="00D140A0">
        <w:rPr>
          <w:rFonts w:ascii="Arial" w:hAnsi="Arial" w:cs="Arial"/>
          <w:i/>
          <w:sz w:val="24"/>
          <w:szCs w:val="24"/>
        </w:rPr>
        <w:t xml:space="preserve"> </w:t>
      </w:r>
      <w:r w:rsidRPr="007B52C5">
        <w:rPr>
          <w:rFonts w:ascii="Arial" w:hAnsi="Arial" w:cs="Arial"/>
          <w:i/>
          <w:sz w:val="24"/>
          <w:szCs w:val="24"/>
        </w:rPr>
        <w:t xml:space="preserve">días del mes de </w:t>
      </w:r>
      <w:r w:rsidR="00D140A0">
        <w:rPr>
          <w:rFonts w:ascii="Arial" w:hAnsi="Arial" w:cs="Arial"/>
          <w:i/>
          <w:sz w:val="24"/>
          <w:szCs w:val="24"/>
        </w:rPr>
        <w:t>septiembre</w:t>
      </w:r>
      <w:r w:rsidRPr="007B52C5">
        <w:rPr>
          <w:rFonts w:ascii="Arial" w:hAnsi="Arial" w:cs="Arial"/>
          <w:i/>
          <w:sz w:val="24"/>
          <w:szCs w:val="24"/>
        </w:rPr>
        <w:t xml:space="preserve"> del año dos mil veintiuno.</w:t>
      </w:r>
    </w:p>
    <w:p w14:paraId="2E591A9C" w14:textId="77777777" w:rsidR="00981CA4" w:rsidRPr="007B52C5" w:rsidRDefault="00981CA4" w:rsidP="007B52C5">
      <w:pPr>
        <w:spacing w:after="0" w:line="360" w:lineRule="auto"/>
        <w:jc w:val="center"/>
        <w:rPr>
          <w:rFonts w:ascii="Arial" w:hAnsi="Arial" w:cs="Arial"/>
          <w:b/>
          <w:i/>
          <w:sz w:val="24"/>
          <w:szCs w:val="24"/>
        </w:rPr>
      </w:pPr>
    </w:p>
    <w:p w14:paraId="2B5EA877"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6971B63E" w14:textId="77777777" w:rsidR="00981CA4" w:rsidRPr="007B52C5" w:rsidRDefault="00981CA4" w:rsidP="007B52C5">
      <w:pPr>
        <w:spacing w:after="0" w:line="240" w:lineRule="auto"/>
        <w:jc w:val="center"/>
        <w:rPr>
          <w:rFonts w:ascii="Arial" w:hAnsi="Arial" w:cs="Arial"/>
          <w:b/>
          <w:i/>
          <w:sz w:val="24"/>
          <w:szCs w:val="24"/>
        </w:rPr>
      </w:pPr>
    </w:p>
    <w:p w14:paraId="4A6960A2" w14:textId="77777777" w:rsidR="00981CA4" w:rsidRPr="007B52C5" w:rsidRDefault="00981CA4" w:rsidP="007B52C5">
      <w:pPr>
        <w:spacing w:after="0" w:line="240" w:lineRule="auto"/>
        <w:jc w:val="center"/>
        <w:rPr>
          <w:rFonts w:ascii="Arial" w:hAnsi="Arial" w:cs="Arial"/>
          <w:b/>
          <w:i/>
          <w:sz w:val="24"/>
          <w:szCs w:val="24"/>
          <w:lang w:val="es-ES_tradnl"/>
        </w:rPr>
      </w:pPr>
    </w:p>
    <w:p w14:paraId="47AD0736"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53FA6CB8"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4929C155"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203D2" w14:textId="77777777" w:rsidR="00666F6B" w:rsidRDefault="00666F6B" w:rsidP="007F665E">
      <w:pPr>
        <w:spacing w:after="0" w:line="240" w:lineRule="auto"/>
      </w:pPr>
      <w:r>
        <w:separator/>
      </w:r>
    </w:p>
  </w:endnote>
  <w:endnote w:type="continuationSeparator" w:id="0">
    <w:p w14:paraId="4D27C032" w14:textId="77777777" w:rsidR="00666F6B" w:rsidRDefault="00666F6B"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86667" w14:textId="77777777" w:rsidR="00364B5C" w:rsidRDefault="00364B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DC284" w14:textId="77777777" w:rsidR="00364B5C" w:rsidRDefault="00364B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7159C" w14:textId="77777777" w:rsidR="00364B5C" w:rsidRDefault="00364B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E5C5E" w14:textId="77777777" w:rsidR="00666F6B" w:rsidRDefault="00666F6B" w:rsidP="007F665E">
      <w:pPr>
        <w:spacing w:after="0" w:line="240" w:lineRule="auto"/>
      </w:pPr>
      <w:r>
        <w:separator/>
      </w:r>
    </w:p>
  </w:footnote>
  <w:footnote w:type="continuationSeparator" w:id="0">
    <w:p w14:paraId="76BAE683" w14:textId="77777777" w:rsidR="00666F6B" w:rsidRDefault="00666F6B"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E2209" w14:textId="77777777" w:rsidR="00364B5C" w:rsidRDefault="00364B5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E727A" w14:textId="010D2F45" w:rsidR="00DC302B" w:rsidRDefault="00364B5C">
    <w:pPr>
      <w:pStyle w:val="Encabezado"/>
      <w:rPr>
        <w:rFonts w:ascii="Edwardian Script ITC" w:hAnsi="Edwardian Script ITC"/>
        <w:b/>
        <w:sz w:val="44"/>
      </w:rPr>
    </w:pPr>
    <w:bookmarkStart w:id="6" w:name="_GoBack"/>
    <w:r>
      <w:rPr>
        <w:noProof/>
        <w:lang w:eastAsia="es-MX"/>
      </w:rPr>
      <w:drawing>
        <wp:anchor distT="0" distB="0" distL="114300" distR="114300" simplePos="0" relativeHeight="251659264" behindDoc="1" locked="0" layoutInCell="1" allowOverlap="1" wp14:anchorId="71DB0B42" wp14:editId="5DBDC409">
          <wp:simplePos x="0" y="0"/>
          <wp:positionH relativeFrom="page">
            <wp:align>right</wp:align>
          </wp:positionH>
          <wp:positionV relativeFrom="paragraph">
            <wp:posOffset>-448310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6"/>
  </w:p>
  <w:p w14:paraId="6EEAA5C8" w14:textId="121DA852" w:rsidR="007F665E" w:rsidRDefault="00F026C7">
    <w:pPr>
      <w:pStyle w:val="Encabezado"/>
    </w:pPr>
    <w:r>
      <w:rPr>
        <w:rFonts w:ascii="Edwardian Script ITC" w:hAnsi="Edwardian Script ITC"/>
        <w:b/>
        <w:sz w:val="44"/>
      </w:rPr>
      <w:tab/>
    </w:r>
    <w:r w:rsidR="00DC302B" w:rsidRPr="00C271C9">
      <w:rPr>
        <w:rFonts w:ascii="Edwardian Script ITC" w:hAnsi="Edwardian Script ITC"/>
        <w:b/>
        <w:sz w:val="4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20F68" w14:textId="77777777" w:rsidR="00364B5C" w:rsidRDefault="00364B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64B5C"/>
    <w:rsid w:val="003A2289"/>
    <w:rsid w:val="003A6E0B"/>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968E7"/>
    <w:rsid w:val="005A524E"/>
    <w:rsid w:val="005B1DC7"/>
    <w:rsid w:val="005C2C5C"/>
    <w:rsid w:val="00640C57"/>
    <w:rsid w:val="006506B6"/>
    <w:rsid w:val="0066037C"/>
    <w:rsid w:val="00666F6B"/>
    <w:rsid w:val="00671CC4"/>
    <w:rsid w:val="00693FBE"/>
    <w:rsid w:val="00697334"/>
    <w:rsid w:val="006A2A6D"/>
    <w:rsid w:val="006A326F"/>
    <w:rsid w:val="006A339C"/>
    <w:rsid w:val="006B4AD5"/>
    <w:rsid w:val="006B5D12"/>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9041C"/>
    <w:rsid w:val="009A488C"/>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82CBB"/>
    <w:rsid w:val="00CB1824"/>
    <w:rsid w:val="00CD038A"/>
    <w:rsid w:val="00D120EE"/>
    <w:rsid w:val="00D140A0"/>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026C7"/>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8D759"/>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F026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26C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5</cp:revision>
  <cp:lastPrinted>2021-10-01T17:39:00Z</cp:lastPrinted>
  <dcterms:created xsi:type="dcterms:W3CDTF">2021-09-29T02:45:00Z</dcterms:created>
  <dcterms:modified xsi:type="dcterms:W3CDTF">2021-10-05T18:10:00Z</dcterms:modified>
</cp:coreProperties>
</file>