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2615B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331B6">
        <w:rPr>
          <w:rFonts w:ascii="Arial" w:hAnsi="Arial"/>
          <w:b/>
          <w:i/>
          <w:sz w:val="24"/>
          <w:szCs w:val="24"/>
        </w:rPr>
        <w:t xml:space="preserve">Construcción </w:t>
      </w:r>
      <w:r w:rsidR="001C2320">
        <w:rPr>
          <w:rFonts w:ascii="Arial" w:hAnsi="Arial"/>
          <w:b/>
          <w:i/>
          <w:sz w:val="24"/>
          <w:szCs w:val="24"/>
        </w:rPr>
        <w:t xml:space="preserve">del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7D2D29">
        <w:rPr>
          <w:rFonts w:ascii="Arial" w:hAnsi="Arial"/>
          <w:b/>
          <w:i/>
          <w:sz w:val="24"/>
          <w:szCs w:val="24"/>
        </w:rPr>
        <w:t>Ciénega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</w:t>
      </w:r>
      <w:r w:rsidR="00F61C26" w:rsidRPr="007D2D29">
        <w:rPr>
          <w:rFonts w:ascii="Arial" w:hAnsi="Arial"/>
          <w:i/>
          <w:sz w:val="24"/>
          <w:szCs w:val="24"/>
        </w:rPr>
        <w:t xml:space="preserve">ltades y atribuciones considere en el Presupuesto del año fiscal 2022 </w:t>
      </w:r>
      <w:r w:rsidR="0042784F" w:rsidRPr="007D2D29">
        <w:rPr>
          <w:rFonts w:ascii="Arial" w:hAnsi="Arial"/>
          <w:i/>
          <w:sz w:val="24"/>
          <w:szCs w:val="24"/>
        </w:rPr>
        <w:t>el</w:t>
      </w:r>
      <w:r w:rsidR="008416E0" w:rsidRPr="007D2D29">
        <w:rPr>
          <w:rFonts w:ascii="Arial" w:hAnsi="Arial"/>
          <w:i/>
          <w:sz w:val="24"/>
          <w:szCs w:val="24"/>
        </w:rPr>
        <w:t xml:space="preserve"> </w:t>
      </w:r>
      <w:r w:rsidR="007D2D29" w:rsidRPr="007D2D29">
        <w:rPr>
          <w:rFonts w:ascii="Arial" w:hAnsi="Arial"/>
          <w:i/>
          <w:sz w:val="24"/>
          <w:szCs w:val="24"/>
        </w:rPr>
        <w:t>Proyecto de Construcción del Sistema de Agua Potable, en la Localidad de Ciénega</w:t>
      </w:r>
      <w:r w:rsidR="00D331B6" w:rsidRPr="00D331B6">
        <w:rPr>
          <w:rFonts w:ascii="Arial" w:hAnsi="Arial"/>
          <w:i/>
          <w:sz w:val="24"/>
          <w:szCs w:val="24"/>
        </w:rPr>
        <w:t>.</w:t>
      </w:r>
      <w:r w:rsidR="00F61C26" w:rsidRPr="00884563">
        <w:rPr>
          <w:rFonts w:ascii="Arial" w:hAnsi="Arial"/>
          <w:i/>
          <w:sz w:val="24"/>
          <w:szCs w:val="24"/>
        </w:rPr>
        <w:t xml:space="preserve">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7D2D29">
        <w:rPr>
          <w:rFonts w:ascii="Arial" w:hAnsi="Arial"/>
          <w:i/>
          <w:sz w:val="24"/>
          <w:szCs w:val="24"/>
        </w:rPr>
        <w:t>1</w:t>
      </w:r>
      <w:r w:rsidR="00D331B6">
        <w:rPr>
          <w:rFonts w:ascii="Arial" w:hAnsi="Arial"/>
          <w:i/>
          <w:sz w:val="24"/>
          <w:szCs w:val="24"/>
        </w:rPr>
        <w:t>5</w:t>
      </w:r>
      <w:r w:rsidR="007D2D29">
        <w:rPr>
          <w:rFonts w:ascii="Arial" w:hAnsi="Arial"/>
          <w:i/>
          <w:sz w:val="24"/>
          <w:szCs w:val="24"/>
        </w:rPr>
        <w:t>,0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D331B6">
        <w:rPr>
          <w:rFonts w:ascii="Arial" w:hAnsi="Arial"/>
          <w:i/>
          <w:sz w:val="24"/>
          <w:szCs w:val="24"/>
        </w:rPr>
        <w:t>Quin</w:t>
      </w:r>
      <w:r w:rsidR="007D2D29">
        <w:rPr>
          <w:rFonts w:ascii="Arial" w:hAnsi="Arial"/>
          <w:i/>
          <w:sz w:val="24"/>
          <w:szCs w:val="24"/>
        </w:rPr>
        <w:t>ce millones de</w:t>
      </w:r>
      <w:r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2615BA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</w:t>
      </w:r>
      <w:r w:rsidR="00F61C26" w:rsidRPr="007D2D29">
        <w:rPr>
          <w:rFonts w:ascii="Arial" w:hAnsi="Arial"/>
          <w:i/>
          <w:sz w:val="24"/>
          <w:szCs w:val="24"/>
        </w:rPr>
        <w:t xml:space="preserve">l Poder Ejecutivo Estatal para que en uso de sus facultades y atribuciones </w:t>
      </w:r>
      <w:r w:rsidR="00F61C26" w:rsidRPr="007D2D29">
        <w:rPr>
          <w:rFonts w:ascii="Arial" w:hAnsi="Arial"/>
          <w:bCs/>
          <w:i/>
          <w:sz w:val="24"/>
          <w:szCs w:val="24"/>
        </w:rPr>
        <w:t>se</w:t>
      </w:r>
      <w:r w:rsidR="00F61C26" w:rsidRPr="007D2D29">
        <w:rPr>
          <w:rFonts w:ascii="Arial" w:hAnsi="Arial"/>
          <w:i/>
          <w:sz w:val="24"/>
          <w:szCs w:val="24"/>
        </w:rPr>
        <w:t xml:space="preserve">a considerado en el Presupuesto de Egresos del año fiscal 2022 el </w:t>
      </w:r>
      <w:r w:rsidR="007D2D29" w:rsidRPr="007D2D29">
        <w:rPr>
          <w:rFonts w:ascii="Arial" w:hAnsi="Arial"/>
          <w:i/>
          <w:sz w:val="24"/>
          <w:szCs w:val="24"/>
        </w:rPr>
        <w:t xml:space="preserve">Proyecto de </w:t>
      </w:r>
      <w:r w:rsidR="007D2D29" w:rsidRPr="007D2D29">
        <w:rPr>
          <w:rFonts w:ascii="Arial" w:hAnsi="Arial"/>
          <w:i/>
          <w:sz w:val="24"/>
          <w:szCs w:val="24"/>
        </w:rPr>
        <w:lastRenderedPageBreak/>
        <w:t>Construcción del Sistema de Agua Potable, en la Localidad de Ciénega</w:t>
      </w:r>
      <w:r w:rsidR="008416E0" w:rsidRPr="00052036">
        <w:rPr>
          <w:rFonts w:ascii="Arial" w:hAnsi="Arial"/>
          <w:i/>
          <w:sz w:val="24"/>
          <w:szCs w:val="24"/>
        </w:rPr>
        <w:t xml:space="preserve">, Municipio de </w:t>
      </w:r>
      <w:r w:rsidR="00052036" w:rsidRPr="00052036">
        <w:rPr>
          <w:rFonts w:ascii="Arial" w:hAnsi="Arial"/>
          <w:i/>
          <w:sz w:val="24"/>
          <w:szCs w:val="24"/>
        </w:rPr>
        <w:t>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2615BA">
        <w:rPr>
          <w:rFonts w:ascii="Arial" w:hAnsi="Arial" w:cs="Arial"/>
          <w:i/>
          <w:sz w:val="24"/>
          <w:szCs w:val="24"/>
        </w:rPr>
        <w:t>30</w:t>
      </w:r>
      <w:r w:rsidR="002615BA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2615BA">
        <w:rPr>
          <w:rFonts w:ascii="Arial" w:hAnsi="Arial" w:cs="Arial"/>
          <w:i/>
          <w:sz w:val="24"/>
          <w:szCs w:val="24"/>
        </w:rPr>
        <w:t>Septiembre</w:t>
      </w:r>
      <w:r w:rsidR="002615BA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5" w:name="_GoBack"/>
      <w:bookmarkEnd w:id="5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68" w:rsidRDefault="00636F68" w:rsidP="007F665E">
      <w:pPr>
        <w:spacing w:after="0" w:line="240" w:lineRule="auto"/>
      </w:pPr>
      <w:r>
        <w:separator/>
      </w:r>
    </w:p>
  </w:endnote>
  <w:endnote w:type="continuationSeparator" w:id="0">
    <w:p w:rsidR="00636F68" w:rsidRDefault="00636F68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68" w:rsidRDefault="00636F68" w:rsidP="007F665E">
      <w:pPr>
        <w:spacing w:after="0" w:line="240" w:lineRule="auto"/>
      </w:pPr>
      <w:r>
        <w:separator/>
      </w:r>
    </w:p>
  </w:footnote>
  <w:footnote w:type="continuationSeparator" w:id="0">
    <w:p w:rsidR="00636F68" w:rsidRDefault="00636F68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15BA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C3170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36F68"/>
    <w:rsid w:val="00640C57"/>
    <w:rsid w:val="0066037C"/>
    <w:rsid w:val="00671CC4"/>
    <w:rsid w:val="00697334"/>
    <w:rsid w:val="006A2A6D"/>
    <w:rsid w:val="006A326F"/>
    <w:rsid w:val="006A339C"/>
    <w:rsid w:val="006B4AD5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D2D29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6FED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62696"/>
    <w:rsid w:val="00BC514B"/>
    <w:rsid w:val="00BE76C3"/>
    <w:rsid w:val="00C1640F"/>
    <w:rsid w:val="00C17A1B"/>
    <w:rsid w:val="00C20320"/>
    <w:rsid w:val="00C62A32"/>
    <w:rsid w:val="00D120EE"/>
    <w:rsid w:val="00D331B6"/>
    <w:rsid w:val="00D57742"/>
    <w:rsid w:val="00D671BF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2021-07-21T02:53:00Z</dcterms:created>
  <dcterms:modified xsi:type="dcterms:W3CDTF">2021-09-30T19:05:00Z</dcterms:modified>
</cp:coreProperties>
</file>