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0D823" w14:textId="77777777" w:rsidR="00445FD4" w:rsidRPr="00F93BF9" w:rsidRDefault="00445FD4" w:rsidP="00445FD4">
      <w:pPr>
        <w:spacing w:after="0" w:line="240" w:lineRule="auto"/>
        <w:jc w:val="both"/>
        <w:rPr>
          <w:rFonts w:ascii="Arial" w:hAnsi="Arial" w:cs="Arial"/>
          <w:b/>
          <w:i/>
          <w:sz w:val="23"/>
          <w:szCs w:val="23"/>
        </w:rPr>
      </w:pPr>
      <w:r w:rsidRPr="00F93BF9">
        <w:rPr>
          <w:rFonts w:ascii="Arial" w:hAnsi="Arial" w:cs="Arial"/>
          <w:b/>
          <w:i/>
          <w:sz w:val="23"/>
          <w:szCs w:val="23"/>
        </w:rPr>
        <w:t>HONORABLE CONGRESO DEL ESTADO DE CHIHUAHUA</w:t>
      </w:r>
    </w:p>
    <w:p w14:paraId="11F0852B" w14:textId="77777777" w:rsidR="00445FD4" w:rsidRPr="00F93BF9" w:rsidRDefault="00445FD4" w:rsidP="00445FD4">
      <w:pPr>
        <w:spacing w:after="0" w:line="240" w:lineRule="auto"/>
        <w:jc w:val="both"/>
        <w:rPr>
          <w:rFonts w:ascii="Arial" w:hAnsi="Arial" w:cs="Arial"/>
          <w:b/>
          <w:i/>
          <w:sz w:val="23"/>
          <w:szCs w:val="23"/>
        </w:rPr>
      </w:pPr>
      <w:r w:rsidRPr="00F93BF9">
        <w:rPr>
          <w:rFonts w:ascii="Arial" w:hAnsi="Arial" w:cs="Arial"/>
          <w:b/>
          <w:i/>
          <w:sz w:val="23"/>
          <w:szCs w:val="23"/>
        </w:rPr>
        <w:t>P R E S E N T E.-</w:t>
      </w:r>
    </w:p>
    <w:p w14:paraId="53317CEA" w14:textId="77777777" w:rsidR="00445FD4" w:rsidRPr="00F93BF9" w:rsidRDefault="00445FD4" w:rsidP="00445FD4">
      <w:pPr>
        <w:spacing w:after="0" w:line="360" w:lineRule="auto"/>
        <w:jc w:val="both"/>
        <w:rPr>
          <w:rFonts w:ascii="Arial" w:hAnsi="Arial" w:cs="Arial"/>
          <w:i/>
          <w:sz w:val="23"/>
          <w:szCs w:val="23"/>
        </w:rPr>
      </w:pPr>
    </w:p>
    <w:p w14:paraId="2C9202FD" w14:textId="46F869E7" w:rsidR="00445FD4" w:rsidRPr="00F93BF9" w:rsidRDefault="00421A17" w:rsidP="00445FD4">
      <w:pPr>
        <w:spacing w:after="0" w:line="360" w:lineRule="auto"/>
        <w:jc w:val="both"/>
        <w:rPr>
          <w:rFonts w:ascii="Arial" w:hAnsi="Arial" w:cs="Arial"/>
          <w:b/>
          <w:i/>
          <w:sz w:val="23"/>
          <w:szCs w:val="23"/>
        </w:rPr>
      </w:pPr>
      <w:r>
        <w:rPr>
          <w:rFonts w:ascii="Arial" w:hAnsi="Arial" w:cs="Arial"/>
          <w:i/>
          <w:sz w:val="23"/>
          <w:szCs w:val="23"/>
        </w:rPr>
        <w:t>La</w:t>
      </w:r>
      <w:r w:rsidR="00445FD4" w:rsidRPr="00F93BF9">
        <w:rPr>
          <w:rFonts w:ascii="Arial" w:hAnsi="Arial" w:cs="Arial"/>
          <w:i/>
          <w:sz w:val="23"/>
          <w:szCs w:val="23"/>
        </w:rPr>
        <w:t xml:space="preserve"> suscrit</w:t>
      </w:r>
      <w:r>
        <w:rPr>
          <w:rFonts w:ascii="Arial" w:hAnsi="Arial" w:cs="Arial"/>
          <w:i/>
          <w:sz w:val="23"/>
          <w:szCs w:val="23"/>
        </w:rPr>
        <w:t>a</w:t>
      </w:r>
      <w:r w:rsidR="00445FD4" w:rsidRPr="00F93BF9">
        <w:rPr>
          <w:rFonts w:ascii="Arial" w:hAnsi="Arial" w:cs="Arial"/>
          <w:i/>
          <w:sz w:val="23"/>
          <w:szCs w:val="23"/>
        </w:rPr>
        <w:t xml:space="preserve"> </w:t>
      </w:r>
      <w:r>
        <w:rPr>
          <w:rFonts w:ascii="Arial" w:hAnsi="Arial" w:cs="Arial"/>
          <w:b/>
          <w:i/>
          <w:sz w:val="23"/>
          <w:szCs w:val="23"/>
        </w:rPr>
        <w:t>Ana Georgina Zapata Lucero</w:t>
      </w:r>
      <w:r w:rsidR="00445FD4" w:rsidRPr="00F93BF9">
        <w:rPr>
          <w:rFonts w:ascii="Arial" w:hAnsi="Arial" w:cs="Arial"/>
          <w:i/>
          <w:sz w:val="23"/>
          <w:szCs w:val="23"/>
        </w:rPr>
        <w:t>, Diputad</w:t>
      </w:r>
      <w:r>
        <w:rPr>
          <w:rFonts w:ascii="Arial" w:hAnsi="Arial" w:cs="Arial"/>
          <w:i/>
          <w:sz w:val="23"/>
          <w:szCs w:val="23"/>
        </w:rPr>
        <w:t>a</w:t>
      </w:r>
      <w:r w:rsidR="00445FD4" w:rsidRPr="00F93BF9">
        <w:rPr>
          <w:rFonts w:ascii="Arial" w:hAnsi="Arial" w:cs="Arial"/>
          <w:i/>
          <w:sz w:val="23"/>
          <w:szCs w:val="23"/>
        </w:rPr>
        <w:t xml:space="preserve"> de la LXV</w:t>
      </w:r>
      <w:r w:rsidR="00230232">
        <w:rPr>
          <w:rFonts w:ascii="Arial" w:hAnsi="Arial" w:cs="Arial"/>
          <w:i/>
          <w:sz w:val="23"/>
          <w:szCs w:val="23"/>
        </w:rPr>
        <w:t>I</w:t>
      </w:r>
      <w:r w:rsidR="00445FD4" w:rsidRPr="00F93BF9">
        <w:rPr>
          <w:rFonts w:ascii="Arial" w:hAnsi="Arial" w:cs="Arial"/>
          <w:i/>
          <w:sz w:val="23"/>
          <w:szCs w:val="23"/>
        </w:rPr>
        <w:t xml:space="preserve">I Legislatura del Honorable Congreso del Estado, integrante al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acudo ante esta Representación, a  presentar  </w:t>
      </w:r>
      <w:r w:rsidR="00445FD4" w:rsidRPr="00F93BF9">
        <w:rPr>
          <w:rFonts w:ascii="Arial" w:hAnsi="Arial" w:cs="Arial"/>
          <w:b/>
          <w:i/>
          <w:sz w:val="23"/>
          <w:szCs w:val="23"/>
        </w:rPr>
        <w:t>Iniciativa con carácter de Punto de Acuerdo</w:t>
      </w:r>
      <w:r w:rsidR="003270A6">
        <w:rPr>
          <w:rFonts w:ascii="Arial" w:hAnsi="Arial" w:cs="Arial"/>
          <w:b/>
          <w:i/>
          <w:sz w:val="23"/>
          <w:szCs w:val="23"/>
        </w:rPr>
        <w:t xml:space="preserve"> </w:t>
      </w:r>
      <w:r w:rsidR="003270A6" w:rsidRPr="003270A6">
        <w:rPr>
          <w:rFonts w:ascii="Arial" w:hAnsi="Arial" w:cs="Arial"/>
          <w:b/>
          <w:i/>
          <w:sz w:val="23"/>
          <w:szCs w:val="23"/>
        </w:rPr>
        <w:t xml:space="preserve">de urgente resolución por el que se </w:t>
      </w:r>
      <w:r w:rsidR="003270A6" w:rsidRPr="003270A6">
        <w:rPr>
          <w:rFonts w:ascii="Arial" w:hAnsi="Arial" w:cs="Arial"/>
          <w:b/>
          <w:i/>
          <w:sz w:val="23"/>
          <w:szCs w:val="23"/>
        </w:rPr>
        <w:t xml:space="preserve">exhorta a las diversas dependencias, entes gubernamentales y unidades administrativas, tanto del </w:t>
      </w:r>
      <w:r w:rsidR="003270A6">
        <w:rPr>
          <w:rFonts w:ascii="Arial" w:hAnsi="Arial" w:cs="Arial"/>
          <w:b/>
          <w:i/>
          <w:sz w:val="23"/>
          <w:szCs w:val="23"/>
        </w:rPr>
        <w:t>G</w:t>
      </w:r>
      <w:r w:rsidR="003270A6" w:rsidRPr="003270A6">
        <w:rPr>
          <w:rFonts w:ascii="Arial" w:hAnsi="Arial" w:cs="Arial"/>
          <w:b/>
          <w:i/>
          <w:sz w:val="23"/>
          <w:szCs w:val="23"/>
        </w:rPr>
        <w:t xml:space="preserve">obierno del </w:t>
      </w:r>
      <w:r w:rsidR="003270A6">
        <w:rPr>
          <w:rFonts w:ascii="Arial" w:hAnsi="Arial" w:cs="Arial"/>
          <w:b/>
          <w:i/>
          <w:sz w:val="23"/>
          <w:szCs w:val="23"/>
        </w:rPr>
        <w:t>E</w:t>
      </w:r>
      <w:r w:rsidR="003270A6" w:rsidRPr="003270A6">
        <w:rPr>
          <w:rFonts w:ascii="Arial" w:hAnsi="Arial" w:cs="Arial"/>
          <w:b/>
          <w:i/>
          <w:sz w:val="23"/>
          <w:szCs w:val="23"/>
        </w:rPr>
        <w:t>stado, como de los 67 municipios de la entidad, que aún independientemente de sus atribuciones prescritas en la ley o normatividad, se esfuercen y traten con basta sensibilidad, calidad humana  y respeto a los diversos grupos de usuarios que acuden ante ellos a realizar los distintos y diversos trámites o gestiones administrativas ante sus instancias, colocando al personal más calificado en las áreas de atención al público, por otra parte, pudiendo llevar a cabo en corto tiempo y al inicio de sus administraciones el poder retomar e implementar el desarrollo y manejo de las llamadas “audiencias públicas”</w:t>
      </w:r>
      <w:r w:rsidR="003270A6">
        <w:rPr>
          <w:rFonts w:ascii="Arial" w:hAnsi="Arial" w:cs="Arial"/>
          <w:b/>
          <w:i/>
          <w:sz w:val="23"/>
          <w:szCs w:val="23"/>
        </w:rPr>
        <w:t>, cuidando los protocolos de salud ante la aun latente pandemia de COVID 19,</w:t>
      </w:r>
      <w:r w:rsidR="003270A6" w:rsidRPr="003270A6">
        <w:rPr>
          <w:rFonts w:ascii="Arial" w:hAnsi="Arial" w:cs="Arial"/>
          <w:b/>
          <w:i/>
          <w:sz w:val="23"/>
          <w:szCs w:val="23"/>
        </w:rPr>
        <w:t xml:space="preserve"> para así lograr brindar el mejor servicio de atención al usuario y/o ciudadano</w:t>
      </w:r>
      <w:r w:rsidR="003270A6">
        <w:rPr>
          <w:rFonts w:ascii="Arial" w:eastAsia="Times New Roman" w:hAnsi="Arial" w:cs="Arial"/>
          <w:sz w:val="24"/>
          <w:szCs w:val="24"/>
          <w:lang w:eastAsia="es-MX"/>
        </w:rPr>
        <w:t xml:space="preserve"> </w:t>
      </w:r>
      <w:r w:rsidR="003270A6" w:rsidRPr="00AF1CD9">
        <w:rPr>
          <w:rFonts w:ascii="Arial" w:eastAsia="Times New Roman" w:hAnsi="Arial" w:cs="Arial"/>
          <w:sz w:val="24"/>
          <w:szCs w:val="24"/>
          <w:lang w:eastAsia="es-MX"/>
        </w:rPr>
        <w:t>al tenor de la siguiente</w:t>
      </w:r>
      <w:r w:rsidR="00445FD4" w:rsidRPr="00F93BF9">
        <w:rPr>
          <w:rFonts w:ascii="Arial" w:hAnsi="Arial" w:cs="Arial"/>
          <w:i/>
          <w:sz w:val="23"/>
          <w:szCs w:val="23"/>
        </w:rPr>
        <w:t>:</w:t>
      </w:r>
    </w:p>
    <w:p w14:paraId="78895F8D" w14:textId="77777777" w:rsidR="00445FD4" w:rsidRPr="00F93BF9" w:rsidRDefault="00445FD4" w:rsidP="00445FD4">
      <w:pPr>
        <w:spacing w:after="0" w:line="360" w:lineRule="auto"/>
        <w:jc w:val="both"/>
        <w:rPr>
          <w:rFonts w:ascii="Arial" w:hAnsi="Arial" w:cs="Arial"/>
          <w:b/>
          <w:i/>
          <w:sz w:val="23"/>
          <w:szCs w:val="23"/>
        </w:rPr>
      </w:pPr>
    </w:p>
    <w:p w14:paraId="4923948A" w14:textId="77777777" w:rsidR="00445FD4" w:rsidRPr="00F93BF9" w:rsidRDefault="00445FD4" w:rsidP="00445FD4">
      <w:pPr>
        <w:spacing w:after="0" w:line="360" w:lineRule="auto"/>
        <w:jc w:val="center"/>
        <w:rPr>
          <w:rFonts w:ascii="Arial" w:hAnsi="Arial" w:cs="Arial"/>
          <w:b/>
          <w:i/>
          <w:sz w:val="23"/>
          <w:szCs w:val="23"/>
        </w:rPr>
      </w:pPr>
      <w:r w:rsidRPr="00F93BF9">
        <w:rPr>
          <w:rFonts w:ascii="Arial" w:hAnsi="Arial" w:cs="Arial"/>
          <w:b/>
          <w:i/>
          <w:sz w:val="23"/>
          <w:szCs w:val="23"/>
        </w:rPr>
        <w:t>EXPOSICIÓN DE MOTIVOS</w:t>
      </w:r>
    </w:p>
    <w:p w14:paraId="004AA904" w14:textId="77777777" w:rsidR="003270A6" w:rsidRPr="00F93BF9" w:rsidRDefault="003270A6" w:rsidP="00445FD4">
      <w:pPr>
        <w:spacing w:after="0" w:line="360" w:lineRule="auto"/>
        <w:jc w:val="center"/>
        <w:rPr>
          <w:rFonts w:ascii="Arial" w:hAnsi="Arial" w:cs="Arial"/>
          <w:b/>
          <w:i/>
          <w:sz w:val="23"/>
          <w:szCs w:val="23"/>
        </w:rPr>
      </w:pPr>
    </w:p>
    <w:p w14:paraId="3622A753" w14:textId="77777777" w:rsidR="003270A6" w:rsidRPr="003270A6" w:rsidRDefault="003270A6" w:rsidP="003270A6">
      <w:pPr>
        <w:shd w:val="clear" w:color="auto" w:fill="FFFFFF"/>
        <w:spacing w:after="0" w:line="360" w:lineRule="auto"/>
        <w:jc w:val="both"/>
        <w:rPr>
          <w:rFonts w:ascii="Arial" w:eastAsiaTheme="minorHAnsi" w:hAnsi="Arial" w:cs="Arial"/>
          <w:i/>
          <w:iCs/>
          <w:sz w:val="23"/>
          <w:szCs w:val="23"/>
        </w:rPr>
      </w:pPr>
      <w:r w:rsidRPr="003270A6">
        <w:rPr>
          <w:rFonts w:ascii="Arial" w:eastAsiaTheme="minorHAnsi" w:hAnsi="Arial" w:cs="Arial"/>
          <w:i/>
          <w:iCs/>
          <w:sz w:val="23"/>
          <w:szCs w:val="23"/>
        </w:rPr>
        <w:t xml:space="preserve">La   ciudadanía ha tenido siempre la imperiosa necesidad de acudir a distintos entes de gobierno solicitando toda clase de servicios a efecto de que estos se les gestionen en tan corto tiempo por parte de los distintos servidores públicos que laboran en dichas </w:t>
      </w:r>
      <w:r w:rsidRPr="003270A6">
        <w:rPr>
          <w:rFonts w:ascii="Arial" w:eastAsiaTheme="minorHAnsi" w:hAnsi="Arial" w:cs="Arial"/>
          <w:i/>
          <w:iCs/>
          <w:sz w:val="23"/>
          <w:szCs w:val="23"/>
        </w:rPr>
        <w:lastRenderedPageBreak/>
        <w:t>dependencias gubernamentales; quienes acuden a temprana hora, previo a la jornada laboral, que quieren y desean ser atendidos de la mejor manera posible, llámese de la distinta forma, como es el buen trato, cortesía, amabilidad, sin arrogancia alguna y sobre todo un trato personalizado. Bien es cierto que los tiempos han cambiado, desde que se dio y nos aqueja la “Pandemia del Siglo” y que no sabemos por cuanto tiempo vamos a lidiar con este mal endémico en el mundo; más cuando se requiere realizar un trámite burocrático en estos tiempos.</w:t>
      </w:r>
    </w:p>
    <w:p w14:paraId="6A79DFB6" w14:textId="77777777" w:rsidR="003270A6" w:rsidRPr="003270A6" w:rsidRDefault="003270A6" w:rsidP="003270A6">
      <w:pPr>
        <w:shd w:val="clear" w:color="auto" w:fill="FFFFFF"/>
        <w:spacing w:after="0" w:line="360" w:lineRule="auto"/>
        <w:jc w:val="both"/>
        <w:rPr>
          <w:rFonts w:ascii="Arial" w:eastAsiaTheme="minorHAnsi" w:hAnsi="Arial" w:cs="Arial"/>
          <w:i/>
          <w:iCs/>
          <w:sz w:val="23"/>
          <w:szCs w:val="23"/>
        </w:rPr>
      </w:pPr>
    </w:p>
    <w:p w14:paraId="608841AD" w14:textId="43159D37" w:rsidR="003270A6" w:rsidRPr="003270A6" w:rsidRDefault="003270A6" w:rsidP="003270A6">
      <w:pPr>
        <w:shd w:val="clear" w:color="auto" w:fill="FFFFFF"/>
        <w:spacing w:after="0" w:line="360" w:lineRule="auto"/>
        <w:jc w:val="both"/>
        <w:rPr>
          <w:rFonts w:ascii="Arial" w:eastAsiaTheme="minorHAnsi" w:hAnsi="Arial" w:cs="Arial"/>
          <w:i/>
          <w:iCs/>
          <w:sz w:val="23"/>
          <w:szCs w:val="23"/>
        </w:rPr>
      </w:pPr>
      <w:r w:rsidRPr="003270A6">
        <w:rPr>
          <w:rFonts w:ascii="Arial" w:eastAsiaTheme="minorHAnsi" w:hAnsi="Arial" w:cs="Arial"/>
          <w:i/>
          <w:iCs/>
          <w:sz w:val="23"/>
          <w:szCs w:val="23"/>
        </w:rPr>
        <w:t xml:space="preserve">Por tal motivo es imperioso que se haga un exhorto muy atento a las diversos entes de gobierno, tanto del estado como de los municipios en la entidad, para tener en su quehacer y el buen desempeño del ejercicio público a los mejores y más capacitados servidores públicos, que sepan y deban de aplicar la ley, pero </w:t>
      </w:r>
      <w:r>
        <w:rPr>
          <w:rFonts w:ascii="Arial" w:eastAsiaTheme="minorHAnsi" w:hAnsi="Arial" w:cs="Arial"/>
          <w:i/>
          <w:iCs/>
          <w:sz w:val="23"/>
          <w:szCs w:val="23"/>
        </w:rPr>
        <w:t>n</w:t>
      </w:r>
      <w:r w:rsidRPr="003270A6">
        <w:rPr>
          <w:rFonts w:ascii="Arial" w:eastAsiaTheme="minorHAnsi" w:hAnsi="Arial" w:cs="Arial"/>
          <w:i/>
          <w:iCs/>
          <w:sz w:val="23"/>
          <w:szCs w:val="23"/>
        </w:rPr>
        <w:t xml:space="preserve">o basta que la apliquen, sino que tengan sensibilidad humana, para con el prójimo, pues todos somos gobierno; partamos de la máxima que nos dice y enseña: “Trata a los demás como quieres que te traten a ti”… de cierta forma por eso es importante e inmediato que se difunda de la manera más respetuosa, el actuar con toda ética de servidor público, desde quienes se encuentran en el más alto nivel de jerarquía, hasta el servidor que ésta detrás de un mostrador o escritorio, ofreciendo y desempeñando el servicio público remunerado por una contribución que el propio usuarios cubre al momento de pagar los servicios solicitados. </w:t>
      </w:r>
    </w:p>
    <w:p w14:paraId="664C6DA6" w14:textId="77777777" w:rsidR="003270A6" w:rsidRPr="003270A6" w:rsidRDefault="003270A6" w:rsidP="003270A6">
      <w:pPr>
        <w:shd w:val="clear" w:color="auto" w:fill="FFFFFF"/>
        <w:spacing w:after="0" w:line="360" w:lineRule="auto"/>
        <w:jc w:val="both"/>
        <w:rPr>
          <w:rFonts w:ascii="Arial" w:eastAsiaTheme="minorHAnsi" w:hAnsi="Arial" w:cs="Arial"/>
          <w:i/>
          <w:iCs/>
          <w:sz w:val="23"/>
          <w:szCs w:val="23"/>
        </w:rPr>
      </w:pPr>
    </w:p>
    <w:p w14:paraId="1D177769" w14:textId="68C600DD" w:rsidR="003270A6" w:rsidRDefault="003270A6" w:rsidP="003270A6">
      <w:pPr>
        <w:shd w:val="clear" w:color="auto" w:fill="FFFFFF"/>
        <w:spacing w:after="0" w:line="360" w:lineRule="auto"/>
        <w:jc w:val="both"/>
        <w:rPr>
          <w:rFonts w:ascii="Arial" w:eastAsiaTheme="minorHAnsi" w:hAnsi="Arial" w:cs="Arial"/>
          <w:i/>
          <w:iCs/>
          <w:sz w:val="23"/>
          <w:szCs w:val="23"/>
        </w:rPr>
      </w:pPr>
      <w:r w:rsidRPr="003270A6">
        <w:rPr>
          <w:rFonts w:ascii="Arial" w:eastAsiaTheme="minorHAnsi" w:hAnsi="Arial" w:cs="Arial"/>
          <w:i/>
          <w:iCs/>
          <w:sz w:val="23"/>
          <w:szCs w:val="23"/>
        </w:rPr>
        <w:t xml:space="preserve">Por otra parte, un gobierno que se presta de escuchar a sus ciudadanos, es un gobierno que entiende las necesidades de su gente, por eso es importante que se lleven a su vez y en corto tiempo desde el inicio de sus administraciones las bien llamadas “Audiencias Públicas”, implementando un plan y metodología para sus desarrollo, llevado a los ciudadanos, a manera de que este se sienta escuchado en su planteamiento, ¡si bien es cierto! se reconoce el tiempo que se le invertiría el tener y </w:t>
      </w:r>
      <w:r w:rsidRPr="003270A6">
        <w:rPr>
          <w:rFonts w:ascii="Arial" w:eastAsiaTheme="minorHAnsi" w:hAnsi="Arial" w:cs="Arial"/>
          <w:i/>
          <w:iCs/>
          <w:sz w:val="23"/>
          <w:szCs w:val="23"/>
        </w:rPr>
        <w:lastRenderedPageBreak/>
        <w:t>llevar a cabo una audiencia con él ciudadano, pero más importante es el poder y tener la cercanía de la gente con el funcionario o servidor público que lo ésta escuchando y llegar resolver su necesidad, ¡ya sea allí mismo!, o bien canalizar su petición al área correspondiente, sin el descuido de aplicar los protocolos de sanidad, ahora que la semaforización sanitaria permite el podernos reunir, cuidando desde luego la sana distancia permitida.</w:t>
      </w:r>
    </w:p>
    <w:p w14:paraId="585A3BDD" w14:textId="18B771D7" w:rsidR="003270A6" w:rsidRDefault="003270A6" w:rsidP="003270A6">
      <w:pPr>
        <w:shd w:val="clear" w:color="auto" w:fill="FFFFFF"/>
        <w:spacing w:after="0" w:line="360" w:lineRule="auto"/>
        <w:jc w:val="both"/>
        <w:rPr>
          <w:rFonts w:ascii="Arial" w:eastAsiaTheme="minorHAnsi" w:hAnsi="Arial" w:cs="Arial"/>
          <w:i/>
          <w:iCs/>
          <w:sz w:val="23"/>
          <w:szCs w:val="23"/>
        </w:rPr>
      </w:pPr>
    </w:p>
    <w:p w14:paraId="509715CD" w14:textId="3D1CDD04" w:rsidR="003270A6" w:rsidRPr="003270A6" w:rsidRDefault="003270A6" w:rsidP="003270A6">
      <w:pPr>
        <w:shd w:val="clear" w:color="auto" w:fill="FFFFFF"/>
        <w:spacing w:after="0" w:line="360" w:lineRule="auto"/>
        <w:jc w:val="both"/>
        <w:rPr>
          <w:rFonts w:ascii="Arial" w:eastAsiaTheme="minorHAnsi" w:hAnsi="Arial" w:cs="Arial"/>
          <w:i/>
          <w:iCs/>
          <w:sz w:val="23"/>
          <w:szCs w:val="23"/>
        </w:rPr>
      </w:pPr>
      <w:r>
        <w:rPr>
          <w:rFonts w:ascii="Arial" w:eastAsiaTheme="minorHAnsi" w:hAnsi="Arial" w:cs="Arial"/>
          <w:i/>
          <w:iCs/>
          <w:sz w:val="23"/>
          <w:szCs w:val="23"/>
        </w:rPr>
        <w:t xml:space="preserve">No se debe de dejar de lado la contingencia sanitaria, puesto que, al ser laxos al buscar dar un mejor servicio a la ciudadanía, es probable que generemos riesgos adicionales para con la población. Por lo tanto, se debe de buscar un sano equilibrio entre la atención personalizada para con la población, así como el cuidado puntual de las medidas sanitarias, </w:t>
      </w:r>
      <w:r w:rsidR="00FE19A8">
        <w:rPr>
          <w:rFonts w:ascii="Arial" w:eastAsiaTheme="minorHAnsi" w:hAnsi="Arial" w:cs="Arial"/>
          <w:i/>
          <w:iCs/>
          <w:sz w:val="23"/>
          <w:szCs w:val="23"/>
        </w:rPr>
        <w:t>para poder generar el mejor servicio posible minimizando el riesgo de salud al cual estamos todos expuestos en nuestro día a día.</w:t>
      </w:r>
    </w:p>
    <w:p w14:paraId="284CC585" w14:textId="77777777" w:rsidR="003270A6" w:rsidRDefault="003270A6" w:rsidP="003270A6">
      <w:pPr>
        <w:shd w:val="clear" w:color="auto" w:fill="FFFFFF"/>
        <w:spacing w:after="0" w:line="240" w:lineRule="auto"/>
        <w:jc w:val="both"/>
        <w:rPr>
          <w:rFonts w:ascii="Arial" w:eastAsia="Times New Roman" w:hAnsi="Arial" w:cs="Arial"/>
          <w:sz w:val="24"/>
          <w:szCs w:val="24"/>
          <w:lang w:eastAsia="es-MX"/>
        </w:rPr>
      </w:pPr>
    </w:p>
    <w:p w14:paraId="24425902" w14:textId="0C6D46FF" w:rsidR="003270A6" w:rsidRPr="00FE19A8" w:rsidRDefault="003270A6" w:rsidP="00FE19A8">
      <w:pPr>
        <w:shd w:val="clear" w:color="auto" w:fill="FFFFFF"/>
        <w:spacing w:after="0" w:line="360" w:lineRule="auto"/>
        <w:jc w:val="both"/>
        <w:rPr>
          <w:rFonts w:ascii="Arial" w:eastAsiaTheme="minorHAnsi" w:hAnsi="Arial" w:cs="Arial"/>
          <w:i/>
          <w:iCs/>
          <w:sz w:val="23"/>
          <w:szCs w:val="23"/>
        </w:rPr>
      </w:pPr>
      <w:r w:rsidRPr="00FE19A8">
        <w:rPr>
          <w:rFonts w:ascii="Arial" w:eastAsiaTheme="minorHAnsi" w:hAnsi="Arial" w:cs="Arial"/>
          <w:i/>
          <w:iCs/>
          <w:sz w:val="23"/>
          <w:szCs w:val="23"/>
        </w:rPr>
        <w:t xml:space="preserve">Con   lo   antes expuesto, y </w:t>
      </w:r>
      <w:r w:rsidR="00FE19A8" w:rsidRPr="00FE19A8">
        <w:rPr>
          <w:rFonts w:ascii="Arial" w:eastAsiaTheme="minorHAnsi" w:hAnsi="Arial" w:cs="Arial"/>
          <w:i/>
          <w:iCs/>
          <w:sz w:val="23"/>
          <w:szCs w:val="23"/>
        </w:rPr>
        <w:t>con fundamento en los artículos 57 y 58 de la Constitución Política del Estado,</w:t>
      </w:r>
      <w:r w:rsidR="00FE19A8">
        <w:rPr>
          <w:rFonts w:ascii="Arial" w:eastAsiaTheme="minorHAnsi" w:hAnsi="Arial" w:cs="Arial"/>
          <w:i/>
          <w:iCs/>
          <w:sz w:val="23"/>
          <w:szCs w:val="23"/>
        </w:rPr>
        <w:t xml:space="preserve"> </w:t>
      </w:r>
      <w:r w:rsidRPr="00FE19A8">
        <w:rPr>
          <w:rFonts w:ascii="Arial" w:eastAsiaTheme="minorHAnsi" w:hAnsi="Arial" w:cs="Arial"/>
          <w:i/>
          <w:iCs/>
          <w:sz w:val="23"/>
          <w:szCs w:val="23"/>
        </w:rPr>
        <w:t>someto</w:t>
      </w:r>
      <w:r w:rsidR="00FE19A8">
        <w:rPr>
          <w:rFonts w:ascii="Arial" w:eastAsiaTheme="minorHAnsi" w:hAnsi="Arial" w:cs="Arial"/>
          <w:i/>
          <w:iCs/>
          <w:sz w:val="23"/>
          <w:szCs w:val="23"/>
        </w:rPr>
        <w:t xml:space="preserve"> </w:t>
      </w:r>
      <w:r w:rsidRPr="00FE19A8">
        <w:rPr>
          <w:rFonts w:ascii="Arial" w:eastAsiaTheme="minorHAnsi" w:hAnsi="Arial" w:cs="Arial"/>
          <w:i/>
          <w:iCs/>
          <w:sz w:val="23"/>
          <w:szCs w:val="23"/>
        </w:rPr>
        <w:t>a</w:t>
      </w:r>
      <w:r w:rsidR="00FE19A8">
        <w:rPr>
          <w:rFonts w:ascii="Arial" w:eastAsiaTheme="minorHAnsi" w:hAnsi="Arial" w:cs="Arial"/>
          <w:i/>
          <w:iCs/>
          <w:sz w:val="23"/>
          <w:szCs w:val="23"/>
        </w:rPr>
        <w:t xml:space="preserve"> </w:t>
      </w:r>
      <w:r w:rsidRPr="00FE19A8">
        <w:rPr>
          <w:rFonts w:ascii="Arial" w:eastAsiaTheme="minorHAnsi" w:hAnsi="Arial" w:cs="Arial"/>
          <w:i/>
          <w:iCs/>
          <w:sz w:val="23"/>
          <w:szCs w:val="23"/>
        </w:rPr>
        <w:t xml:space="preserve">consideración del Pleno con carácter de urgente </w:t>
      </w:r>
      <w:r w:rsidR="00FE19A8" w:rsidRPr="00FE19A8">
        <w:rPr>
          <w:rFonts w:ascii="Arial" w:eastAsiaTheme="minorHAnsi" w:hAnsi="Arial" w:cs="Arial"/>
          <w:i/>
          <w:iCs/>
          <w:sz w:val="23"/>
          <w:szCs w:val="23"/>
        </w:rPr>
        <w:t>resolución y</w:t>
      </w:r>
      <w:r w:rsidRPr="00FE19A8">
        <w:rPr>
          <w:rFonts w:ascii="Arial" w:eastAsiaTheme="minorHAnsi" w:hAnsi="Arial" w:cs="Arial"/>
          <w:i/>
          <w:iCs/>
          <w:sz w:val="23"/>
          <w:szCs w:val="23"/>
        </w:rPr>
        <w:t xml:space="preserve">   en   su   caso   aprobación   el siguiente punto de:</w:t>
      </w:r>
    </w:p>
    <w:p w14:paraId="205D6577" w14:textId="77777777" w:rsidR="003270A6" w:rsidRDefault="003270A6" w:rsidP="003270A6">
      <w:pPr>
        <w:shd w:val="clear" w:color="auto" w:fill="FFFFFF"/>
        <w:spacing w:after="0" w:line="240" w:lineRule="auto"/>
        <w:jc w:val="both"/>
        <w:rPr>
          <w:rFonts w:ascii="Arial" w:eastAsia="Times New Roman" w:hAnsi="Arial" w:cs="Arial"/>
          <w:sz w:val="24"/>
          <w:szCs w:val="24"/>
          <w:lang w:eastAsia="es-MX"/>
        </w:rPr>
      </w:pPr>
    </w:p>
    <w:p w14:paraId="3A0A4180" w14:textId="77777777" w:rsidR="003270A6" w:rsidRPr="00FE19A8" w:rsidRDefault="003270A6" w:rsidP="003270A6">
      <w:pPr>
        <w:shd w:val="clear" w:color="auto" w:fill="FFFFFF"/>
        <w:spacing w:after="0" w:line="240" w:lineRule="auto"/>
        <w:jc w:val="center"/>
        <w:rPr>
          <w:rFonts w:ascii="Arial" w:eastAsia="Times New Roman" w:hAnsi="Arial" w:cs="Arial"/>
          <w:b/>
          <w:bCs/>
          <w:sz w:val="24"/>
          <w:szCs w:val="24"/>
          <w:lang w:eastAsia="es-MX"/>
        </w:rPr>
      </w:pPr>
      <w:r w:rsidRPr="00FE19A8">
        <w:rPr>
          <w:rFonts w:ascii="Arial" w:eastAsia="Times New Roman" w:hAnsi="Arial" w:cs="Arial"/>
          <w:b/>
          <w:bCs/>
          <w:sz w:val="24"/>
          <w:szCs w:val="24"/>
          <w:lang w:eastAsia="es-MX"/>
        </w:rPr>
        <w:t>ACUERDO</w:t>
      </w:r>
    </w:p>
    <w:p w14:paraId="367F98FA" w14:textId="77777777" w:rsidR="003270A6" w:rsidRPr="00AF1CD9" w:rsidRDefault="003270A6" w:rsidP="003270A6">
      <w:pPr>
        <w:shd w:val="clear" w:color="auto" w:fill="FFFFFF"/>
        <w:spacing w:after="0" w:line="240" w:lineRule="auto"/>
        <w:jc w:val="both"/>
        <w:rPr>
          <w:rFonts w:ascii="Arial" w:eastAsia="Times New Roman" w:hAnsi="Arial" w:cs="Arial"/>
          <w:sz w:val="24"/>
          <w:szCs w:val="24"/>
          <w:lang w:eastAsia="es-MX"/>
        </w:rPr>
      </w:pPr>
    </w:p>
    <w:p w14:paraId="581C819D" w14:textId="01B364B2" w:rsidR="003270A6" w:rsidRPr="00FE19A8" w:rsidRDefault="003270A6" w:rsidP="00FE19A8">
      <w:pPr>
        <w:shd w:val="clear" w:color="auto" w:fill="FFFFFF"/>
        <w:spacing w:after="0" w:line="360" w:lineRule="auto"/>
        <w:jc w:val="both"/>
        <w:rPr>
          <w:rFonts w:ascii="Arial" w:eastAsiaTheme="minorHAnsi" w:hAnsi="Arial" w:cs="Arial"/>
          <w:bCs/>
          <w:i/>
          <w:iCs/>
          <w:sz w:val="23"/>
          <w:szCs w:val="23"/>
        </w:rPr>
      </w:pPr>
      <w:r w:rsidRPr="00FE19A8">
        <w:rPr>
          <w:rFonts w:ascii="Arial" w:eastAsia="Times New Roman" w:hAnsi="Arial" w:cs="Arial"/>
          <w:b/>
          <w:bCs/>
          <w:sz w:val="24"/>
          <w:szCs w:val="24"/>
          <w:lang w:eastAsia="es-MX"/>
        </w:rPr>
        <w:t>ÚNICO.-</w:t>
      </w:r>
      <w:r w:rsidRPr="00AF1CD9">
        <w:rPr>
          <w:rFonts w:ascii="Arial" w:eastAsia="Times New Roman" w:hAnsi="Arial" w:cs="Arial"/>
          <w:sz w:val="24"/>
          <w:szCs w:val="24"/>
          <w:lang w:eastAsia="es-MX"/>
        </w:rPr>
        <w:t xml:space="preserve"> </w:t>
      </w:r>
      <w:r w:rsidRPr="00FE19A8">
        <w:rPr>
          <w:rFonts w:ascii="Arial" w:eastAsiaTheme="minorHAnsi" w:hAnsi="Arial" w:cs="Arial"/>
          <w:i/>
          <w:iCs/>
          <w:sz w:val="23"/>
          <w:szCs w:val="23"/>
        </w:rPr>
        <w:t xml:space="preserve">La Sexagésima Séptima Legislatura del Honorable Congreso del Estado de Chihuahua, exhorta e invita </w:t>
      </w:r>
      <w:r w:rsidR="00FE19A8" w:rsidRPr="00FE19A8">
        <w:rPr>
          <w:rFonts w:ascii="Arial" w:hAnsi="Arial" w:cs="Arial"/>
          <w:bCs/>
          <w:i/>
          <w:sz w:val="23"/>
          <w:szCs w:val="23"/>
        </w:rPr>
        <w:t xml:space="preserve">a las diversas dependencias, entes gubernamentales y unidades administrativas, tanto del Gobierno del Estado, como de los 67 municipios de la entidad, que </w:t>
      </w:r>
      <w:r w:rsidR="00FE19A8" w:rsidRPr="00FE19A8">
        <w:rPr>
          <w:rFonts w:ascii="Arial" w:hAnsi="Arial" w:cs="Arial"/>
          <w:bCs/>
          <w:i/>
          <w:sz w:val="23"/>
          <w:szCs w:val="23"/>
        </w:rPr>
        <w:t>aun</w:t>
      </w:r>
      <w:r w:rsidR="00FE19A8" w:rsidRPr="00FE19A8">
        <w:rPr>
          <w:rFonts w:ascii="Arial" w:hAnsi="Arial" w:cs="Arial"/>
          <w:bCs/>
          <w:i/>
          <w:sz w:val="23"/>
          <w:szCs w:val="23"/>
        </w:rPr>
        <w:t xml:space="preserve"> independientemente de sus atribuciones prescritas en la ley o normatividad, se esfuercen y traten con basta sensibilidad, calidad humana  y respeto a los diversos grupos de usuarios que acuden ante ellos a realizar los distintos y diversos trámites o gestiones administrativas ante sus instancias, colocando al personal más calificado en las áreas de atención al público, por otra parte, pudiendo llevar a cabo </w:t>
      </w:r>
      <w:r w:rsidR="00FE19A8" w:rsidRPr="00FE19A8">
        <w:rPr>
          <w:rFonts w:ascii="Arial" w:hAnsi="Arial" w:cs="Arial"/>
          <w:bCs/>
          <w:i/>
          <w:sz w:val="23"/>
          <w:szCs w:val="23"/>
        </w:rPr>
        <w:lastRenderedPageBreak/>
        <w:t>en corto tiempo y al inicio de sus administraciones el poder retomar e implementar el desarrollo y manejo de las llamadas “audiencias públicas”, cuidando los protocolos de salud ante la aun latente pandemia de COVID 19, para así lograr brindar el mejor servicio de atención al usuario y/o ciudadano</w:t>
      </w:r>
      <w:r w:rsidRPr="00FE19A8">
        <w:rPr>
          <w:rFonts w:ascii="Arial" w:eastAsiaTheme="minorHAnsi" w:hAnsi="Arial" w:cs="Arial"/>
          <w:bCs/>
          <w:i/>
          <w:iCs/>
          <w:sz w:val="23"/>
          <w:szCs w:val="23"/>
        </w:rPr>
        <w:t>.</w:t>
      </w:r>
    </w:p>
    <w:p w14:paraId="58A55939" w14:textId="77777777" w:rsidR="003270A6" w:rsidRPr="00FE19A8" w:rsidRDefault="003270A6" w:rsidP="00FE19A8">
      <w:pPr>
        <w:shd w:val="clear" w:color="auto" w:fill="FFFFFF"/>
        <w:spacing w:after="0" w:line="360" w:lineRule="auto"/>
        <w:jc w:val="both"/>
        <w:rPr>
          <w:rFonts w:ascii="Arial" w:eastAsiaTheme="minorHAnsi" w:hAnsi="Arial" w:cs="Arial"/>
          <w:bCs/>
          <w:i/>
          <w:iCs/>
          <w:sz w:val="23"/>
          <w:szCs w:val="23"/>
        </w:rPr>
      </w:pPr>
    </w:p>
    <w:p w14:paraId="75CF6999" w14:textId="77777777" w:rsidR="00981CA4" w:rsidRPr="00F93BF9" w:rsidRDefault="00445FD4" w:rsidP="007B5000">
      <w:pPr>
        <w:spacing w:after="0" w:line="360" w:lineRule="auto"/>
        <w:jc w:val="both"/>
        <w:rPr>
          <w:rFonts w:ascii="Arial" w:eastAsia="Arial" w:hAnsi="Arial" w:cs="Arial"/>
          <w:i/>
          <w:sz w:val="23"/>
          <w:szCs w:val="23"/>
        </w:rPr>
      </w:pPr>
      <w:r w:rsidRPr="00F93BF9">
        <w:rPr>
          <w:rFonts w:ascii="Arial" w:hAnsi="Arial" w:cs="Arial"/>
          <w:b/>
          <w:i/>
          <w:sz w:val="23"/>
          <w:szCs w:val="23"/>
        </w:rPr>
        <w:t xml:space="preserve">ECONÓMICO. - </w:t>
      </w:r>
      <w:r w:rsidRPr="00F93BF9">
        <w:rPr>
          <w:rFonts w:ascii="Arial" w:hAnsi="Arial" w:cs="Arial"/>
          <w:i/>
          <w:sz w:val="23"/>
          <w:szCs w:val="23"/>
        </w:rPr>
        <w:t xml:space="preserve">Aprobado que sea, túrnese a la </w:t>
      </w:r>
      <w:r w:rsidR="009B7E01" w:rsidRPr="00F93BF9">
        <w:rPr>
          <w:rFonts w:ascii="Arial" w:hAnsi="Arial" w:cs="Arial"/>
          <w:i/>
          <w:sz w:val="23"/>
          <w:szCs w:val="23"/>
        </w:rPr>
        <w:t>Secretaría para que elabore la minuta en los términos en correspondientes</w:t>
      </w:r>
      <w:r w:rsidR="009B7E01" w:rsidRPr="00F93BF9">
        <w:rPr>
          <w:rFonts w:ascii="Arial" w:eastAsia="Arial" w:hAnsi="Arial" w:cs="Arial"/>
          <w:i/>
          <w:sz w:val="23"/>
          <w:szCs w:val="23"/>
        </w:rPr>
        <w:t>, así como remita copia del mismo a las autoridades competentes, para los efectos que haya lugar</w:t>
      </w:r>
    </w:p>
    <w:p w14:paraId="3112FF87" w14:textId="77777777" w:rsidR="009B7E01" w:rsidRPr="00F93BF9" w:rsidRDefault="009B7E01" w:rsidP="007B5000">
      <w:pPr>
        <w:spacing w:after="0" w:line="360" w:lineRule="auto"/>
        <w:jc w:val="both"/>
        <w:rPr>
          <w:rFonts w:ascii="Arial" w:hAnsi="Arial" w:cs="Arial"/>
          <w:i/>
          <w:sz w:val="23"/>
          <w:szCs w:val="23"/>
        </w:rPr>
      </w:pPr>
    </w:p>
    <w:p w14:paraId="40E1BC14" w14:textId="6AD4F3CF" w:rsidR="00981CA4" w:rsidRPr="00F93BF9" w:rsidRDefault="00981CA4" w:rsidP="007B5000">
      <w:pPr>
        <w:spacing w:after="0" w:line="360" w:lineRule="auto"/>
        <w:jc w:val="both"/>
        <w:rPr>
          <w:rFonts w:ascii="Arial" w:hAnsi="Arial" w:cs="Arial"/>
          <w:i/>
          <w:sz w:val="23"/>
          <w:szCs w:val="23"/>
        </w:rPr>
      </w:pPr>
      <w:r w:rsidRPr="00F93BF9">
        <w:rPr>
          <w:rFonts w:ascii="Arial" w:hAnsi="Arial" w:cs="Arial"/>
          <w:i/>
          <w:sz w:val="23"/>
          <w:szCs w:val="23"/>
        </w:rPr>
        <w:t xml:space="preserve">Dado en el Palacio Legislativo del Estado de Chihuahua, a los </w:t>
      </w:r>
      <w:r w:rsidR="00FE19A8">
        <w:rPr>
          <w:rFonts w:ascii="Arial" w:hAnsi="Arial" w:cs="Arial"/>
          <w:i/>
          <w:sz w:val="23"/>
          <w:szCs w:val="23"/>
        </w:rPr>
        <w:t>14</w:t>
      </w:r>
      <w:r w:rsidR="00C13353" w:rsidRPr="00F93BF9">
        <w:rPr>
          <w:rFonts w:ascii="Arial" w:hAnsi="Arial" w:cs="Arial"/>
          <w:i/>
          <w:sz w:val="23"/>
          <w:szCs w:val="23"/>
        </w:rPr>
        <w:t xml:space="preserve"> </w:t>
      </w:r>
      <w:r w:rsidRPr="00F93BF9">
        <w:rPr>
          <w:rFonts w:ascii="Arial" w:hAnsi="Arial" w:cs="Arial"/>
          <w:i/>
          <w:sz w:val="23"/>
          <w:szCs w:val="23"/>
        </w:rPr>
        <w:t xml:space="preserve">días del mes de </w:t>
      </w:r>
      <w:r w:rsidR="00445FD4" w:rsidRPr="00F93BF9">
        <w:rPr>
          <w:rFonts w:ascii="Arial" w:hAnsi="Arial" w:cs="Arial"/>
          <w:i/>
          <w:sz w:val="23"/>
          <w:szCs w:val="23"/>
        </w:rPr>
        <w:t>septiembre</w:t>
      </w:r>
      <w:r w:rsidRPr="00F93BF9">
        <w:rPr>
          <w:rFonts w:ascii="Arial" w:hAnsi="Arial" w:cs="Arial"/>
          <w:i/>
          <w:sz w:val="23"/>
          <w:szCs w:val="23"/>
        </w:rPr>
        <w:t xml:space="preserve"> del año dos mil veintiuno.</w:t>
      </w:r>
    </w:p>
    <w:p w14:paraId="2EF92388" w14:textId="77777777" w:rsidR="00981CA4" w:rsidRPr="00F93BF9" w:rsidRDefault="00981CA4" w:rsidP="007B5000">
      <w:pPr>
        <w:spacing w:after="0" w:line="360" w:lineRule="auto"/>
        <w:jc w:val="center"/>
        <w:rPr>
          <w:rFonts w:ascii="Arial" w:hAnsi="Arial" w:cs="Arial"/>
          <w:b/>
          <w:i/>
          <w:sz w:val="23"/>
          <w:szCs w:val="23"/>
        </w:rPr>
      </w:pPr>
    </w:p>
    <w:p w14:paraId="26D4F133" w14:textId="77777777" w:rsidR="00981CA4" w:rsidRPr="00F93BF9" w:rsidRDefault="00981CA4" w:rsidP="007B5000">
      <w:pPr>
        <w:spacing w:after="0" w:line="240" w:lineRule="auto"/>
        <w:jc w:val="center"/>
        <w:rPr>
          <w:rFonts w:ascii="Arial" w:hAnsi="Arial" w:cs="Arial"/>
          <w:b/>
          <w:i/>
          <w:sz w:val="23"/>
          <w:szCs w:val="23"/>
        </w:rPr>
      </w:pPr>
      <w:r w:rsidRPr="00F93BF9">
        <w:rPr>
          <w:rFonts w:ascii="Arial" w:hAnsi="Arial" w:cs="Arial"/>
          <w:b/>
          <w:i/>
          <w:sz w:val="23"/>
          <w:szCs w:val="23"/>
        </w:rPr>
        <w:t>ATENTAMENTE</w:t>
      </w:r>
    </w:p>
    <w:p w14:paraId="5235EE5E" w14:textId="77777777" w:rsidR="00981CA4" w:rsidRPr="00F93BF9" w:rsidRDefault="00981CA4" w:rsidP="007B5000">
      <w:pPr>
        <w:spacing w:after="0" w:line="240" w:lineRule="auto"/>
        <w:jc w:val="center"/>
        <w:rPr>
          <w:rFonts w:ascii="Arial" w:hAnsi="Arial" w:cs="Arial"/>
          <w:b/>
          <w:i/>
          <w:sz w:val="23"/>
          <w:szCs w:val="23"/>
        </w:rPr>
      </w:pPr>
    </w:p>
    <w:p w14:paraId="7A0678DE" w14:textId="77777777" w:rsidR="00981CA4" w:rsidRPr="00F93BF9" w:rsidRDefault="00981CA4" w:rsidP="007B5000">
      <w:pPr>
        <w:spacing w:after="0" w:line="240" w:lineRule="auto"/>
        <w:jc w:val="center"/>
        <w:rPr>
          <w:rFonts w:ascii="Arial" w:hAnsi="Arial" w:cs="Arial"/>
          <w:b/>
          <w:i/>
          <w:sz w:val="23"/>
          <w:szCs w:val="23"/>
          <w:lang w:val="es-ES_tradnl"/>
        </w:rPr>
      </w:pPr>
    </w:p>
    <w:p w14:paraId="6557CBFD" w14:textId="2A5163C1" w:rsidR="0085312C" w:rsidRDefault="0085312C" w:rsidP="007B5000">
      <w:pPr>
        <w:spacing w:after="0" w:line="240" w:lineRule="auto"/>
        <w:jc w:val="center"/>
        <w:rPr>
          <w:rFonts w:ascii="Arial" w:hAnsi="Arial" w:cs="Arial"/>
          <w:b/>
          <w:i/>
          <w:sz w:val="23"/>
          <w:szCs w:val="23"/>
        </w:rPr>
      </w:pPr>
      <w:r w:rsidRPr="00F93BF9">
        <w:rPr>
          <w:rFonts w:ascii="Arial" w:hAnsi="Arial" w:cs="Arial"/>
          <w:b/>
          <w:i/>
          <w:sz w:val="23"/>
          <w:szCs w:val="23"/>
        </w:rPr>
        <w:t>DIPUTAD</w:t>
      </w:r>
      <w:r w:rsidR="00DF4F55">
        <w:rPr>
          <w:rFonts w:ascii="Arial" w:hAnsi="Arial" w:cs="Arial"/>
          <w:b/>
          <w:i/>
          <w:sz w:val="23"/>
          <w:szCs w:val="23"/>
        </w:rPr>
        <w:t>A</w:t>
      </w:r>
      <w:r w:rsidRPr="00F93BF9">
        <w:rPr>
          <w:rFonts w:ascii="Arial" w:hAnsi="Arial" w:cs="Arial"/>
          <w:b/>
          <w:i/>
          <w:sz w:val="23"/>
          <w:szCs w:val="23"/>
        </w:rPr>
        <w:t xml:space="preserve"> </w:t>
      </w:r>
      <w:r w:rsidR="00DF4F55">
        <w:rPr>
          <w:rFonts w:ascii="Arial" w:hAnsi="Arial" w:cs="Arial"/>
          <w:b/>
          <w:i/>
          <w:sz w:val="23"/>
          <w:szCs w:val="23"/>
        </w:rPr>
        <w:t>ANA GEORGINA ZAPATA LUCERO</w:t>
      </w:r>
    </w:p>
    <w:p w14:paraId="0F6CB77C" w14:textId="77777777" w:rsidR="00DF4F55" w:rsidRPr="00F93BF9" w:rsidRDefault="00DF4F55" w:rsidP="007B5000">
      <w:pPr>
        <w:spacing w:after="0" w:line="240" w:lineRule="auto"/>
        <w:jc w:val="center"/>
        <w:rPr>
          <w:rFonts w:ascii="Arial" w:hAnsi="Arial" w:cs="Arial"/>
          <w:b/>
          <w:i/>
          <w:sz w:val="23"/>
          <w:szCs w:val="23"/>
        </w:rPr>
      </w:pPr>
    </w:p>
    <w:p w14:paraId="05B5E19D" w14:textId="2394FCB9" w:rsidR="00DF4F55" w:rsidRDefault="00DF4F55" w:rsidP="00DF4F55">
      <w:pPr>
        <w:spacing w:after="0" w:line="240" w:lineRule="auto"/>
        <w:jc w:val="center"/>
        <w:rPr>
          <w:rFonts w:ascii="Arial" w:hAnsi="Arial" w:cs="Arial"/>
          <w:b/>
          <w:i/>
          <w:sz w:val="23"/>
          <w:szCs w:val="23"/>
        </w:rPr>
      </w:pPr>
      <w:r>
        <w:rPr>
          <w:rFonts w:ascii="Arial" w:hAnsi="Arial" w:cs="Arial"/>
          <w:b/>
          <w:i/>
          <w:sz w:val="23"/>
          <w:szCs w:val="23"/>
        </w:rPr>
        <w:t xml:space="preserve">Integrante del Grupo Parlamentario del </w:t>
      </w:r>
    </w:p>
    <w:p w14:paraId="25B004AC" w14:textId="4E36E08D" w:rsidR="00DF4F55" w:rsidRPr="00F93BF9" w:rsidRDefault="00DF4F55" w:rsidP="00DF4F55">
      <w:pPr>
        <w:spacing w:after="0" w:line="240" w:lineRule="auto"/>
        <w:jc w:val="center"/>
        <w:rPr>
          <w:rFonts w:ascii="Arial" w:hAnsi="Arial" w:cs="Arial"/>
          <w:b/>
          <w:i/>
          <w:sz w:val="23"/>
          <w:szCs w:val="23"/>
        </w:rPr>
      </w:pPr>
      <w:r>
        <w:rPr>
          <w:rFonts w:ascii="Arial" w:hAnsi="Arial" w:cs="Arial"/>
          <w:b/>
          <w:i/>
          <w:sz w:val="23"/>
          <w:szCs w:val="23"/>
        </w:rPr>
        <w:t>Partido Revolucionario Institucional</w:t>
      </w:r>
    </w:p>
    <w:p w14:paraId="62A69461" w14:textId="77777777" w:rsidR="007F665E" w:rsidRPr="00F93BF9" w:rsidRDefault="007F665E" w:rsidP="007B5000">
      <w:pPr>
        <w:spacing w:after="0" w:line="240" w:lineRule="auto"/>
        <w:ind w:left="-567"/>
        <w:jc w:val="both"/>
        <w:rPr>
          <w:rFonts w:ascii="Arial" w:hAnsi="Arial" w:cs="Arial"/>
          <w:i/>
          <w:sz w:val="23"/>
          <w:szCs w:val="23"/>
        </w:rPr>
      </w:pPr>
    </w:p>
    <w:sectPr w:rsidR="007F665E" w:rsidRPr="00F93BF9" w:rsidSect="00981CA4">
      <w:headerReference w:type="default" r:id="rId7"/>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96ACC" w14:textId="77777777" w:rsidR="009A692F" w:rsidRDefault="009A692F" w:rsidP="007F665E">
      <w:pPr>
        <w:spacing w:after="0" w:line="240" w:lineRule="auto"/>
      </w:pPr>
      <w:r>
        <w:separator/>
      </w:r>
    </w:p>
  </w:endnote>
  <w:endnote w:type="continuationSeparator" w:id="0">
    <w:p w14:paraId="212ADA96" w14:textId="77777777" w:rsidR="009A692F" w:rsidRDefault="009A692F"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FB81B" w14:textId="77777777" w:rsidR="009A692F" w:rsidRDefault="009A692F" w:rsidP="007F665E">
      <w:pPr>
        <w:spacing w:after="0" w:line="240" w:lineRule="auto"/>
      </w:pPr>
      <w:r>
        <w:separator/>
      </w:r>
    </w:p>
  </w:footnote>
  <w:footnote w:type="continuationSeparator" w:id="0">
    <w:p w14:paraId="4D974DBC" w14:textId="77777777" w:rsidR="009A692F" w:rsidRDefault="009A692F"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1214" w14:textId="77777777" w:rsidR="00DC302B" w:rsidRDefault="00DC302B">
    <w:pPr>
      <w:pStyle w:val="Encabezado"/>
      <w:rPr>
        <w:rFonts w:ascii="Edwardian Script ITC" w:hAnsi="Edwardian Script ITC"/>
        <w:b/>
        <w:sz w:val="44"/>
      </w:rPr>
    </w:pPr>
    <w:r>
      <w:rPr>
        <w:noProof/>
        <w:lang w:eastAsia="es-MX"/>
      </w:rPr>
      <w:drawing>
        <wp:anchor distT="0" distB="0" distL="114300" distR="114300" simplePos="0" relativeHeight="251658240" behindDoc="1" locked="0" layoutInCell="1" allowOverlap="1" wp14:anchorId="3CDC1492" wp14:editId="620DEB78">
          <wp:simplePos x="0" y="0"/>
          <wp:positionH relativeFrom="page">
            <wp:align>right</wp:align>
          </wp:positionH>
          <wp:positionV relativeFrom="paragraph">
            <wp:posOffset>-709295</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14:paraId="620E7FCD" w14:textId="23247710" w:rsidR="007F665E" w:rsidRDefault="007F66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441"/>
    <w:multiLevelType w:val="hybridMultilevel"/>
    <w:tmpl w:val="8B98B17E"/>
    <w:lvl w:ilvl="0" w:tplc="070A71B8">
      <w:start w:val="40"/>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E157D3"/>
    <w:multiLevelType w:val="multilevel"/>
    <w:tmpl w:val="1B54F024"/>
    <w:lvl w:ilvl="0">
      <w:start w:val="1"/>
      <w:numFmt w:val="upperRoman"/>
      <w:lvlText w:val="%1."/>
      <w:lvlJc w:val="right"/>
      <w:pPr>
        <w:ind w:left="915" w:hanging="360"/>
      </w:p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2" w15:restartNumberingAfterBreak="0">
    <w:nsid w:val="0BB60026"/>
    <w:multiLevelType w:val="hybridMultilevel"/>
    <w:tmpl w:val="BDD052A4"/>
    <w:lvl w:ilvl="0" w:tplc="771292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3C32BF"/>
    <w:multiLevelType w:val="hybridMultilevel"/>
    <w:tmpl w:val="333CF51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C00AA1"/>
    <w:multiLevelType w:val="hybridMultilevel"/>
    <w:tmpl w:val="DEA874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6A4D7A"/>
    <w:multiLevelType w:val="hybridMultilevel"/>
    <w:tmpl w:val="1E32A8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0B57AB"/>
    <w:multiLevelType w:val="hybridMultilevel"/>
    <w:tmpl w:val="C47C4DDC"/>
    <w:lvl w:ilvl="0" w:tplc="53B83162">
      <w:start w:val="1"/>
      <w:numFmt w:val="upperRoman"/>
      <w:lvlText w:val="%1."/>
      <w:lvlJc w:val="left"/>
      <w:pPr>
        <w:ind w:left="1080" w:hanging="720"/>
      </w:pPr>
      <w:rPr>
        <w:rFonts w:cs="Times New Roman"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B84859"/>
    <w:multiLevelType w:val="multilevel"/>
    <w:tmpl w:val="828CC62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25CF38CF"/>
    <w:multiLevelType w:val="multilevel"/>
    <w:tmpl w:val="378C645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FE45B5"/>
    <w:multiLevelType w:val="multilevel"/>
    <w:tmpl w:val="F85805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FE439B"/>
    <w:multiLevelType w:val="hybridMultilevel"/>
    <w:tmpl w:val="9E523BB8"/>
    <w:lvl w:ilvl="0" w:tplc="080A0015">
      <w:start w:val="1"/>
      <w:numFmt w:val="upp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3A5B0294"/>
    <w:multiLevelType w:val="multilevel"/>
    <w:tmpl w:val="4E6AAE5A"/>
    <w:lvl w:ilvl="0">
      <w:start w:val="1"/>
      <w:numFmt w:val="upperRoman"/>
      <w:lvlText w:val="%1."/>
      <w:lvlJc w:val="righ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15:restartNumberingAfterBreak="0">
    <w:nsid w:val="3BE80287"/>
    <w:multiLevelType w:val="hybridMultilevel"/>
    <w:tmpl w:val="40DA7B08"/>
    <w:lvl w:ilvl="0" w:tplc="5C6C0AF2">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5" w15:restartNumberingAfterBreak="0">
    <w:nsid w:val="42F50268"/>
    <w:multiLevelType w:val="hybridMultilevel"/>
    <w:tmpl w:val="6660E58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5C2249"/>
    <w:multiLevelType w:val="hybridMultilevel"/>
    <w:tmpl w:val="1AE408AC"/>
    <w:lvl w:ilvl="0" w:tplc="080A0013">
      <w:start w:val="1"/>
      <w:numFmt w:val="upperRoman"/>
      <w:lvlText w:val="%1."/>
      <w:lvlJc w:val="right"/>
      <w:pPr>
        <w:ind w:left="-2112" w:hanging="360"/>
      </w:pPr>
    </w:lvl>
    <w:lvl w:ilvl="1" w:tplc="080A0019" w:tentative="1">
      <w:start w:val="1"/>
      <w:numFmt w:val="lowerLetter"/>
      <w:lvlText w:val="%2."/>
      <w:lvlJc w:val="left"/>
      <w:pPr>
        <w:ind w:left="-1392" w:hanging="360"/>
      </w:pPr>
    </w:lvl>
    <w:lvl w:ilvl="2" w:tplc="080A001B" w:tentative="1">
      <w:start w:val="1"/>
      <w:numFmt w:val="lowerRoman"/>
      <w:lvlText w:val="%3."/>
      <w:lvlJc w:val="right"/>
      <w:pPr>
        <w:ind w:left="-672" w:hanging="180"/>
      </w:pPr>
    </w:lvl>
    <w:lvl w:ilvl="3" w:tplc="080A000F" w:tentative="1">
      <w:start w:val="1"/>
      <w:numFmt w:val="decimal"/>
      <w:lvlText w:val="%4."/>
      <w:lvlJc w:val="left"/>
      <w:pPr>
        <w:ind w:left="48" w:hanging="360"/>
      </w:pPr>
    </w:lvl>
    <w:lvl w:ilvl="4" w:tplc="080A0019" w:tentative="1">
      <w:start w:val="1"/>
      <w:numFmt w:val="lowerLetter"/>
      <w:lvlText w:val="%5."/>
      <w:lvlJc w:val="left"/>
      <w:pPr>
        <w:ind w:left="768" w:hanging="360"/>
      </w:pPr>
    </w:lvl>
    <w:lvl w:ilvl="5" w:tplc="080A001B" w:tentative="1">
      <w:start w:val="1"/>
      <w:numFmt w:val="lowerRoman"/>
      <w:lvlText w:val="%6."/>
      <w:lvlJc w:val="right"/>
      <w:pPr>
        <w:ind w:left="1488" w:hanging="180"/>
      </w:pPr>
    </w:lvl>
    <w:lvl w:ilvl="6" w:tplc="080A000F" w:tentative="1">
      <w:start w:val="1"/>
      <w:numFmt w:val="decimal"/>
      <w:lvlText w:val="%7."/>
      <w:lvlJc w:val="left"/>
      <w:pPr>
        <w:ind w:left="2208" w:hanging="360"/>
      </w:pPr>
    </w:lvl>
    <w:lvl w:ilvl="7" w:tplc="080A0019" w:tentative="1">
      <w:start w:val="1"/>
      <w:numFmt w:val="lowerLetter"/>
      <w:lvlText w:val="%8."/>
      <w:lvlJc w:val="left"/>
      <w:pPr>
        <w:ind w:left="2928" w:hanging="360"/>
      </w:pPr>
    </w:lvl>
    <w:lvl w:ilvl="8" w:tplc="080A001B" w:tentative="1">
      <w:start w:val="1"/>
      <w:numFmt w:val="lowerRoman"/>
      <w:lvlText w:val="%9."/>
      <w:lvlJc w:val="right"/>
      <w:pPr>
        <w:ind w:left="3648" w:hanging="180"/>
      </w:pPr>
    </w:lvl>
  </w:abstractNum>
  <w:abstractNum w:abstractNumId="17" w15:restartNumberingAfterBreak="0">
    <w:nsid w:val="459A6A0A"/>
    <w:multiLevelType w:val="hybridMultilevel"/>
    <w:tmpl w:val="D998141C"/>
    <w:lvl w:ilvl="0" w:tplc="CDA4864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0518E0"/>
    <w:multiLevelType w:val="multilevel"/>
    <w:tmpl w:val="EBA24B0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740DE1"/>
    <w:multiLevelType w:val="hybridMultilevel"/>
    <w:tmpl w:val="34E0F25A"/>
    <w:lvl w:ilvl="0" w:tplc="BFBAD68E">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4BE12D03"/>
    <w:multiLevelType w:val="hybridMultilevel"/>
    <w:tmpl w:val="A44A536A"/>
    <w:lvl w:ilvl="0" w:tplc="AD60A9AC">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2" w15:restartNumberingAfterBreak="0">
    <w:nsid w:val="5D100AD4"/>
    <w:multiLevelType w:val="hybridMultilevel"/>
    <w:tmpl w:val="96FE1E8C"/>
    <w:lvl w:ilvl="0" w:tplc="3A9843F2">
      <w:start w:val="9"/>
      <w:numFmt w:val="upperLetter"/>
      <w:lvlText w:val="%1)"/>
      <w:lvlJc w:val="left"/>
      <w:pPr>
        <w:ind w:left="1482" w:hanging="360"/>
      </w:pPr>
      <w:rPr>
        <w:rFonts w:hint="default"/>
        <w:b w:val="0"/>
        <w:bCs/>
        <w:i w:val="0"/>
        <w:iCs/>
      </w:rPr>
    </w:lvl>
    <w:lvl w:ilvl="1" w:tplc="080A0019" w:tentative="1">
      <w:start w:val="1"/>
      <w:numFmt w:val="lowerLetter"/>
      <w:lvlText w:val="%2."/>
      <w:lvlJc w:val="left"/>
      <w:pPr>
        <w:ind w:left="2202" w:hanging="360"/>
      </w:pPr>
    </w:lvl>
    <w:lvl w:ilvl="2" w:tplc="080A001B" w:tentative="1">
      <w:start w:val="1"/>
      <w:numFmt w:val="lowerRoman"/>
      <w:lvlText w:val="%3."/>
      <w:lvlJc w:val="right"/>
      <w:pPr>
        <w:ind w:left="2922" w:hanging="180"/>
      </w:pPr>
    </w:lvl>
    <w:lvl w:ilvl="3" w:tplc="080A000F" w:tentative="1">
      <w:start w:val="1"/>
      <w:numFmt w:val="decimal"/>
      <w:lvlText w:val="%4."/>
      <w:lvlJc w:val="left"/>
      <w:pPr>
        <w:ind w:left="3642" w:hanging="360"/>
      </w:pPr>
    </w:lvl>
    <w:lvl w:ilvl="4" w:tplc="080A0019" w:tentative="1">
      <w:start w:val="1"/>
      <w:numFmt w:val="lowerLetter"/>
      <w:lvlText w:val="%5."/>
      <w:lvlJc w:val="left"/>
      <w:pPr>
        <w:ind w:left="4362" w:hanging="360"/>
      </w:pPr>
    </w:lvl>
    <w:lvl w:ilvl="5" w:tplc="080A001B" w:tentative="1">
      <w:start w:val="1"/>
      <w:numFmt w:val="lowerRoman"/>
      <w:lvlText w:val="%6."/>
      <w:lvlJc w:val="right"/>
      <w:pPr>
        <w:ind w:left="5082" w:hanging="180"/>
      </w:pPr>
    </w:lvl>
    <w:lvl w:ilvl="6" w:tplc="080A000F" w:tentative="1">
      <w:start w:val="1"/>
      <w:numFmt w:val="decimal"/>
      <w:lvlText w:val="%7."/>
      <w:lvlJc w:val="left"/>
      <w:pPr>
        <w:ind w:left="5802" w:hanging="360"/>
      </w:pPr>
    </w:lvl>
    <w:lvl w:ilvl="7" w:tplc="080A0019" w:tentative="1">
      <w:start w:val="1"/>
      <w:numFmt w:val="lowerLetter"/>
      <w:lvlText w:val="%8."/>
      <w:lvlJc w:val="left"/>
      <w:pPr>
        <w:ind w:left="6522" w:hanging="360"/>
      </w:pPr>
    </w:lvl>
    <w:lvl w:ilvl="8" w:tplc="080A001B" w:tentative="1">
      <w:start w:val="1"/>
      <w:numFmt w:val="lowerRoman"/>
      <w:lvlText w:val="%9."/>
      <w:lvlJc w:val="right"/>
      <w:pPr>
        <w:ind w:left="7242" w:hanging="180"/>
      </w:pPr>
    </w:lvl>
  </w:abstractNum>
  <w:abstractNum w:abstractNumId="23" w15:restartNumberingAfterBreak="0">
    <w:nsid w:val="5DCF1120"/>
    <w:multiLevelType w:val="hybridMultilevel"/>
    <w:tmpl w:val="7AB61D0A"/>
    <w:lvl w:ilvl="0" w:tplc="23ACE910">
      <w:start w:val="22"/>
      <w:numFmt w:val="upperRoman"/>
      <w:lvlText w:val="%1."/>
      <w:lvlJc w:val="right"/>
      <w:pPr>
        <w:ind w:left="1068" w:hanging="360"/>
      </w:pPr>
      <w:rPr>
        <w:rFonts w:hint="default"/>
      </w:rPr>
    </w:lvl>
    <w:lvl w:ilvl="1" w:tplc="080A0019" w:tentative="1">
      <w:start w:val="1"/>
      <w:numFmt w:val="lowerLetter"/>
      <w:lvlText w:val="%2."/>
      <w:lvlJc w:val="left"/>
      <w:pPr>
        <w:ind w:left="1026" w:hanging="360"/>
      </w:pPr>
    </w:lvl>
    <w:lvl w:ilvl="2" w:tplc="080A001B" w:tentative="1">
      <w:start w:val="1"/>
      <w:numFmt w:val="lowerRoman"/>
      <w:lvlText w:val="%3."/>
      <w:lvlJc w:val="right"/>
      <w:pPr>
        <w:ind w:left="1746" w:hanging="180"/>
      </w:pPr>
    </w:lvl>
    <w:lvl w:ilvl="3" w:tplc="080A000F" w:tentative="1">
      <w:start w:val="1"/>
      <w:numFmt w:val="decimal"/>
      <w:lvlText w:val="%4."/>
      <w:lvlJc w:val="left"/>
      <w:pPr>
        <w:ind w:left="2466" w:hanging="360"/>
      </w:pPr>
    </w:lvl>
    <w:lvl w:ilvl="4" w:tplc="080A0019" w:tentative="1">
      <w:start w:val="1"/>
      <w:numFmt w:val="lowerLetter"/>
      <w:lvlText w:val="%5."/>
      <w:lvlJc w:val="left"/>
      <w:pPr>
        <w:ind w:left="3186" w:hanging="360"/>
      </w:pPr>
    </w:lvl>
    <w:lvl w:ilvl="5" w:tplc="080A001B" w:tentative="1">
      <w:start w:val="1"/>
      <w:numFmt w:val="lowerRoman"/>
      <w:lvlText w:val="%6."/>
      <w:lvlJc w:val="right"/>
      <w:pPr>
        <w:ind w:left="3906" w:hanging="180"/>
      </w:pPr>
    </w:lvl>
    <w:lvl w:ilvl="6" w:tplc="080A000F" w:tentative="1">
      <w:start w:val="1"/>
      <w:numFmt w:val="decimal"/>
      <w:lvlText w:val="%7."/>
      <w:lvlJc w:val="left"/>
      <w:pPr>
        <w:ind w:left="4626" w:hanging="360"/>
      </w:pPr>
    </w:lvl>
    <w:lvl w:ilvl="7" w:tplc="080A0019" w:tentative="1">
      <w:start w:val="1"/>
      <w:numFmt w:val="lowerLetter"/>
      <w:lvlText w:val="%8."/>
      <w:lvlJc w:val="left"/>
      <w:pPr>
        <w:ind w:left="5346" w:hanging="360"/>
      </w:pPr>
    </w:lvl>
    <w:lvl w:ilvl="8" w:tplc="080A001B" w:tentative="1">
      <w:start w:val="1"/>
      <w:numFmt w:val="lowerRoman"/>
      <w:lvlText w:val="%9."/>
      <w:lvlJc w:val="right"/>
      <w:pPr>
        <w:ind w:left="6066" w:hanging="180"/>
      </w:pPr>
    </w:lvl>
  </w:abstractNum>
  <w:abstractNum w:abstractNumId="24" w15:restartNumberingAfterBreak="0">
    <w:nsid w:val="62354FFF"/>
    <w:multiLevelType w:val="hybridMultilevel"/>
    <w:tmpl w:val="A7863F3E"/>
    <w:lvl w:ilvl="0" w:tplc="B6963A72">
      <w:start w:val="1"/>
      <w:numFmt w:val="upperRoman"/>
      <w:lvlText w:val="%1."/>
      <w:lvlJc w:val="left"/>
      <w:pPr>
        <w:ind w:left="2325" w:hanging="720"/>
      </w:pPr>
      <w:rPr>
        <w:rFonts w:hint="default"/>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25" w15:restartNumberingAfterBreak="0">
    <w:nsid w:val="638B12CC"/>
    <w:multiLevelType w:val="hybridMultilevel"/>
    <w:tmpl w:val="3266F7A0"/>
    <w:lvl w:ilvl="0" w:tplc="AD123E1C">
      <w:start w:val="1"/>
      <w:numFmt w:val="upperRoman"/>
      <w:lvlText w:val="%1."/>
      <w:lvlJc w:val="left"/>
      <w:pPr>
        <w:ind w:left="1140" w:hanging="720"/>
      </w:pPr>
      <w:rPr>
        <w:rFonts w:hint="default"/>
      </w:rPr>
    </w:lvl>
    <w:lvl w:ilvl="1" w:tplc="080A0019">
      <w:start w:val="1"/>
      <w:numFmt w:val="lowerLetter"/>
      <w:lvlText w:val="%2."/>
      <w:lvlJc w:val="left"/>
      <w:pPr>
        <w:ind w:left="1500" w:hanging="360"/>
      </w:pPr>
    </w:lvl>
    <w:lvl w:ilvl="2" w:tplc="080A001B">
      <w:start w:val="1"/>
      <w:numFmt w:val="lowerRoman"/>
      <w:lvlText w:val="%3."/>
      <w:lvlJc w:val="right"/>
      <w:pPr>
        <w:ind w:left="2220" w:hanging="180"/>
      </w:pPr>
    </w:lvl>
    <w:lvl w:ilvl="3" w:tplc="080A000F">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6" w15:restartNumberingAfterBreak="0">
    <w:nsid w:val="677118BB"/>
    <w:multiLevelType w:val="hybridMultilevel"/>
    <w:tmpl w:val="2BCECA06"/>
    <w:lvl w:ilvl="0" w:tplc="BDC001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F5484F"/>
    <w:multiLevelType w:val="multilevel"/>
    <w:tmpl w:val="95009CD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781303"/>
    <w:multiLevelType w:val="hybridMultilevel"/>
    <w:tmpl w:val="0016AC04"/>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15:restartNumberingAfterBreak="0">
    <w:nsid w:val="71C555AA"/>
    <w:multiLevelType w:val="hybridMultilevel"/>
    <w:tmpl w:val="436CD11C"/>
    <w:lvl w:ilvl="0" w:tplc="CA62CC08">
      <w:start w:val="1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71C41AA"/>
    <w:multiLevelType w:val="hybridMultilevel"/>
    <w:tmpl w:val="72F0FAC2"/>
    <w:lvl w:ilvl="0" w:tplc="E7648734">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31" w15:restartNumberingAfterBreak="0">
    <w:nsid w:val="790E6C15"/>
    <w:multiLevelType w:val="hybridMultilevel"/>
    <w:tmpl w:val="B9DA928E"/>
    <w:lvl w:ilvl="0" w:tplc="4B2A1896">
      <w:start w:val="1"/>
      <w:numFmt w:val="upperRoman"/>
      <w:lvlText w:val="%1."/>
      <w:lvlJc w:val="left"/>
      <w:pPr>
        <w:ind w:left="2403" w:hanging="720"/>
      </w:pPr>
      <w:rPr>
        <w:rFonts w:hint="default"/>
      </w:rPr>
    </w:lvl>
    <w:lvl w:ilvl="1" w:tplc="080A0019" w:tentative="1">
      <w:start w:val="1"/>
      <w:numFmt w:val="lowerLetter"/>
      <w:lvlText w:val="%2."/>
      <w:lvlJc w:val="left"/>
      <w:pPr>
        <w:ind w:left="2763" w:hanging="360"/>
      </w:pPr>
    </w:lvl>
    <w:lvl w:ilvl="2" w:tplc="080A001B" w:tentative="1">
      <w:start w:val="1"/>
      <w:numFmt w:val="lowerRoman"/>
      <w:lvlText w:val="%3."/>
      <w:lvlJc w:val="right"/>
      <w:pPr>
        <w:ind w:left="3483" w:hanging="180"/>
      </w:pPr>
    </w:lvl>
    <w:lvl w:ilvl="3" w:tplc="080A000F" w:tentative="1">
      <w:start w:val="1"/>
      <w:numFmt w:val="decimal"/>
      <w:lvlText w:val="%4."/>
      <w:lvlJc w:val="left"/>
      <w:pPr>
        <w:ind w:left="4203" w:hanging="360"/>
      </w:pPr>
    </w:lvl>
    <w:lvl w:ilvl="4" w:tplc="080A0019" w:tentative="1">
      <w:start w:val="1"/>
      <w:numFmt w:val="lowerLetter"/>
      <w:lvlText w:val="%5."/>
      <w:lvlJc w:val="left"/>
      <w:pPr>
        <w:ind w:left="4923" w:hanging="360"/>
      </w:pPr>
    </w:lvl>
    <w:lvl w:ilvl="5" w:tplc="080A001B" w:tentative="1">
      <w:start w:val="1"/>
      <w:numFmt w:val="lowerRoman"/>
      <w:lvlText w:val="%6."/>
      <w:lvlJc w:val="right"/>
      <w:pPr>
        <w:ind w:left="5643" w:hanging="180"/>
      </w:pPr>
    </w:lvl>
    <w:lvl w:ilvl="6" w:tplc="080A000F" w:tentative="1">
      <w:start w:val="1"/>
      <w:numFmt w:val="decimal"/>
      <w:lvlText w:val="%7."/>
      <w:lvlJc w:val="left"/>
      <w:pPr>
        <w:ind w:left="6363" w:hanging="360"/>
      </w:pPr>
    </w:lvl>
    <w:lvl w:ilvl="7" w:tplc="080A0019" w:tentative="1">
      <w:start w:val="1"/>
      <w:numFmt w:val="lowerLetter"/>
      <w:lvlText w:val="%8."/>
      <w:lvlJc w:val="left"/>
      <w:pPr>
        <w:ind w:left="7083" w:hanging="360"/>
      </w:pPr>
    </w:lvl>
    <w:lvl w:ilvl="8" w:tplc="080A001B" w:tentative="1">
      <w:start w:val="1"/>
      <w:numFmt w:val="lowerRoman"/>
      <w:lvlText w:val="%9."/>
      <w:lvlJc w:val="right"/>
      <w:pPr>
        <w:ind w:left="7803" w:hanging="180"/>
      </w:pPr>
    </w:lvl>
  </w:abstractNum>
  <w:abstractNum w:abstractNumId="32" w15:restartNumberingAfterBreak="0">
    <w:nsid w:val="791D20A0"/>
    <w:multiLevelType w:val="hybridMultilevel"/>
    <w:tmpl w:val="B67AD7A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CBF02E0"/>
    <w:multiLevelType w:val="hybridMultilevel"/>
    <w:tmpl w:val="436CD11C"/>
    <w:lvl w:ilvl="0" w:tplc="CA62CC08">
      <w:start w:val="11"/>
      <w:numFmt w:val="upperRoman"/>
      <w:lvlText w:val="%1."/>
      <w:lvlJc w:val="left"/>
      <w:pPr>
        <w:ind w:left="2496" w:hanging="720"/>
      </w:pPr>
      <w:rPr>
        <w:rFonts w:hint="default"/>
      </w:rPr>
    </w:lvl>
    <w:lvl w:ilvl="1" w:tplc="080A0019">
      <w:start w:val="1"/>
      <w:numFmt w:val="lowerLetter"/>
      <w:lvlText w:val="%2."/>
      <w:lvlJc w:val="left"/>
      <w:pPr>
        <w:ind w:left="2856" w:hanging="360"/>
      </w:pPr>
    </w:lvl>
    <w:lvl w:ilvl="2" w:tplc="080A001B">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num w:numId="1">
    <w:abstractNumId w:val="8"/>
  </w:num>
  <w:num w:numId="2">
    <w:abstractNumId w:val="9"/>
  </w:num>
  <w:num w:numId="3">
    <w:abstractNumId w:val="19"/>
  </w:num>
  <w:num w:numId="4">
    <w:abstractNumId w:val="26"/>
  </w:num>
  <w:num w:numId="5">
    <w:abstractNumId w:val="2"/>
  </w:num>
  <w:num w:numId="6">
    <w:abstractNumId w:val="25"/>
  </w:num>
  <w:num w:numId="7">
    <w:abstractNumId w:val="21"/>
  </w:num>
  <w:num w:numId="8">
    <w:abstractNumId w:val="14"/>
  </w:num>
  <w:num w:numId="9">
    <w:abstractNumId w:val="30"/>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8"/>
  </w:num>
  <w:num w:numId="19">
    <w:abstractNumId w:val="31"/>
  </w:num>
  <w:num w:numId="20">
    <w:abstractNumId w:val="4"/>
  </w:num>
  <w:num w:numId="21">
    <w:abstractNumId w:val="22"/>
  </w:num>
  <w:num w:numId="22">
    <w:abstractNumId w:val="23"/>
  </w:num>
  <w:num w:numId="23">
    <w:abstractNumId w:val="0"/>
  </w:num>
  <w:num w:numId="24">
    <w:abstractNumId w:val="20"/>
  </w:num>
  <w:num w:numId="25">
    <w:abstractNumId w:val="16"/>
  </w:num>
  <w:num w:numId="26">
    <w:abstractNumId w:val="3"/>
  </w:num>
  <w:num w:numId="27">
    <w:abstractNumId w:val="6"/>
  </w:num>
  <w:num w:numId="28">
    <w:abstractNumId w:val="29"/>
  </w:num>
  <w:num w:numId="29">
    <w:abstractNumId w:val="24"/>
  </w:num>
  <w:num w:numId="30">
    <w:abstractNumId w:val="33"/>
  </w:num>
  <w:num w:numId="31">
    <w:abstractNumId w:val="12"/>
  </w:num>
  <w:num w:numId="32">
    <w:abstractNumId w:val="5"/>
  </w:num>
  <w:num w:numId="33">
    <w:abstractNumId w:val="3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156F5"/>
    <w:rsid w:val="00034AF4"/>
    <w:rsid w:val="0006398C"/>
    <w:rsid w:val="00067A5B"/>
    <w:rsid w:val="00197F7B"/>
    <w:rsid w:val="001D408C"/>
    <w:rsid w:val="001E5422"/>
    <w:rsid w:val="00230232"/>
    <w:rsid w:val="00285F71"/>
    <w:rsid w:val="00291896"/>
    <w:rsid w:val="002B229A"/>
    <w:rsid w:val="0030362E"/>
    <w:rsid w:val="00326670"/>
    <w:rsid w:val="00326C27"/>
    <w:rsid w:val="003270A6"/>
    <w:rsid w:val="003E7141"/>
    <w:rsid w:val="003F3D7F"/>
    <w:rsid w:val="00421A17"/>
    <w:rsid w:val="0042508F"/>
    <w:rsid w:val="00444C92"/>
    <w:rsid w:val="00445FD4"/>
    <w:rsid w:val="004D5B3F"/>
    <w:rsid w:val="004E2855"/>
    <w:rsid w:val="004E6C35"/>
    <w:rsid w:val="00503C94"/>
    <w:rsid w:val="00552D38"/>
    <w:rsid w:val="00556E1F"/>
    <w:rsid w:val="00561A86"/>
    <w:rsid w:val="00596577"/>
    <w:rsid w:val="00640C57"/>
    <w:rsid w:val="00697334"/>
    <w:rsid w:val="006A339C"/>
    <w:rsid w:val="006C1AE8"/>
    <w:rsid w:val="006D6C2B"/>
    <w:rsid w:val="006D7337"/>
    <w:rsid w:val="006F1E58"/>
    <w:rsid w:val="006F2B17"/>
    <w:rsid w:val="0070484A"/>
    <w:rsid w:val="00740750"/>
    <w:rsid w:val="0078257E"/>
    <w:rsid w:val="007B3F64"/>
    <w:rsid w:val="007B5000"/>
    <w:rsid w:val="007D2B07"/>
    <w:rsid w:val="007F665E"/>
    <w:rsid w:val="00842C38"/>
    <w:rsid w:val="0085312C"/>
    <w:rsid w:val="00872F9E"/>
    <w:rsid w:val="008818DB"/>
    <w:rsid w:val="008F5B89"/>
    <w:rsid w:val="008F6A06"/>
    <w:rsid w:val="0090719F"/>
    <w:rsid w:val="0093594E"/>
    <w:rsid w:val="0096723A"/>
    <w:rsid w:val="009715A5"/>
    <w:rsid w:val="00981CA4"/>
    <w:rsid w:val="009A692F"/>
    <w:rsid w:val="009B7E01"/>
    <w:rsid w:val="009C4BDD"/>
    <w:rsid w:val="009D4677"/>
    <w:rsid w:val="00A060FA"/>
    <w:rsid w:val="00A45B9C"/>
    <w:rsid w:val="00A9379D"/>
    <w:rsid w:val="00AF3AF7"/>
    <w:rsid w:val="00B4485B"/>
    <w:rsid w:val="00B66724"/>
    <w:rsid w:val="00BA32CC"/>
    <w:rsid w:val="00BF6AFF"/>
    <w:rsid w:val="00C13353"/>
    <w:rsid w:val="00C17A1B"/>
    <w:rsid w:val="00C479F4"/>
    <w:rsid w:val="00C56158"/>
    <w:rsid w:val="00C74214"/>
    <w:rsid w:val="00C83282"/>
    <w:rsid w:val="00CA6C43"/>
    <w:rsid w:val="00CB4A48"/>
    <w:rsid w:val="00CD5AD9"/>
    <w:rsid w:val="00CE22BA"/>
    <w:rsid w:val="00D052CD"/>
    <w:rsid w:val="00D31643"/>
    <w:rsid w:val="00DA4B8E"/>
    <w:rsid w:val="00DB3F45"/>
    <w:rsid w:val="00DC302B"/>
    <w:rsid w:val="00DF4F55"/>
    <w:rsid w:val="00E46343"/>
    <w:rsid w:val="00E4716D"/>
    <w:rsid w:val="00EA4E54"/>
    <w:rsid w:val="00ED42AC"/>
    <w:rsid w:val="00ED65D8"/>
    <w:rsid w:val="00F15AD3"/>
    <w:rsid w:val="00F34E5A"/>
    <w:rsid w:val="00F93BF9"/>
    <w:rsid w:val="00F94598"/>
    <w:rsid w:val="00FA31CD"/>
    <w:rsid w:val="00FC3620"/>
    <w:rsid w:val="00FD2A2A"/>
    <w:rsid w:val="00FE19A8"/>
    <w:rsid w:val="00FE1FAB"/>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FA6DB"/>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character" w:customStyle="1" w:styleId="TextoCar">
    <w:name w:val="Texto Car"/>
    <w:link w:val="Texto"/>
    <w:locked/>
    <w:rsid w:val="00BF6AFF"/>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8100">
      <w:bodyDiv w:val="1"/>
      <w:marLeft w:val="0"/>
      <w:marRight w:val="0"/>
      <w:marTop w:val="0"/>
      <w:marBottom w:val="0"/>
      <w:divBdr>
        <w:top w:val="none" w:sz="0" w:space="0" w:color="auto"/>
        <w:left w:val="none" w:sz="0" w:space="0" w:color="auto"/>
        <w:bottom w:val="none" w:sz="0" w:space="0" w:color="auto"/>
        <w:right w:val="none" w:sz="0" w:space="0" w:color="auto"/>
      </w:divBdr>
    </w:div>
    <w:div w:id="322974306">
      <w:bodyDiv w:val="1"/>
      <w:marLeft w:val="0"/>
      <w:marRight w:val="0"/>
      <w:marTop w:val="0"/>
      <w:marBottom w:val="0"/>
      <w:divBdr>
        <w:top w:val="none" w:sz="0" w:space="0" w:color="auto"/>
        <w:left w:val="none" w:sz="0" w:space="0" w:color="auto"/>
        <w:bottom w:val="none" w:sz="0" w:space="0" w:color="auto"/>
        <w:right w:val="none" w:sz="0" w:space="0" w:color="auto"/>
      </w:divBdr>
    </w:div>
    <w:div w:id="1102381767">
      <w:bodyDiv w:val="1"/>
      <w:marLeft w:val="0"/>
      <w:marRight w:val="0"/>
      <w:marTop w:val="0"/>
      <w:marBottom w:val="0"/>
      <w:divBdr>
        <w:top w:val="none" w:sz="0" w:space="0" w:color="auto"/>
        <w:left w:val="none" w:sz="0" w:space="0" w:color="auto"/>
        <w:bottom w:val="none" w:sz="0" w:space="0" w:color="auto"/>
        <w:right w:val="none" w:sz="0" w:space="0" w:color="auto"/>
      </w:divBdr>
    </w:div>
    <w:div w:id="1473255923">
      <w:bodyDiv w:val="1"/>
      <w:marLeft w:val="0"/>
      <w:marRight w:val="0"/>
      <w:marTop w:val="0"/>
      <w:marBottom w:val="0"/>
      <w:divBdr>
        <w:top w:val="none" w:sz="0" w:space="0" w:color="auto"/>
        <w:left w:val="none" w:sz="0" w:space="0" w:color="auto"/>
        <w:bottom w:val="none" w:sz="0" w:space="0" w:color="auto"/>
        <w:right w:val="none" w:sz="0" w:space="0" w:color="auto"/>
      </w:divBdr>
    </w:div>
    <w:div w:id="1832912561">
      <w:bodyDiv w:val="1"/>
      <w:marLeft w:val="0"/>
      <w:marRight w:val="0"/>
      <w:marTop w:val="0"/>
      <w:marBottom w:val="0"/>
      <w:divBdr>
        <w:top w:val="none" w:sz="0" w:space="0" w:color="auto"/>
        <w:left w:val="none" w:sz="0" w:space="0" w:color="auto"/>
        <w:bottom w:val="none" w:sz="0" w:space="0" w:color="auto"/>
        <w:right w:val="none" w:sz="0" w:space="0" w:color="auto"/>
      </w:divBdr>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988</Words>
  <Characters>5434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Gonzalo</cp:lastModifiedBy>
  <cp:revision>2</cp:revision>
  <dcterms:created xsi:type="dcterms:W3CDTF">2021-09-14T05:41:00Z</dcterms:created>
  <dcterms:modified xsi:type="dcterms:W3CDTF">2021-09-14T05:41:00Z</dcterms:modified>
</cp:coreProperties>
</file>