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D4" w:rsidRPr="00D1258C" w:rsidRDefault="00445FD4" w:rsidP="00445FD4">
      <w:pPr>
        <w:spacing w:after="0" w:line="240" w:lineRule="auto"/>
        <w:jc w:val="both"/>
        <w:rPr>
          <w:rFonts w:ascii="Arial" w:hAnsi="Arial" w:cs="Arial"/>
          <w:b/>
          <w:i/>
          <w:sz w:val="24"/>
          <w:szCs w:val="24"/>
        </w:rPr>
      </w:pPr>
      <w:r w:rsidRPr="00D1258C">
        <w:rPr>
          <w:rFonts w:ascii="Arial" w:hAnsi="Arial" w:cs="Arial"/>
          <w:b/>
          <w:i/>
          <w:sz w:val="24"/>
          <w:szCs w:val="24"/>
        </w:rPr>
        <w:t>HONORABLE CONGRESO DEL ESTADO DE CHIHUAHUA</w:t>
      </w:r>
    </w:p>
    <w:p w:rsidR="00445FD4" w:rsidRPr="00D1258C" w:rsidRDefault="00445FD4" w:rsidP="00445FD4">
      <w:pPr>
        <w:spacing w:after="0" w:line="240" w:lineRule="auto"/>
        <w:jc w:val="both"/>
        <w:rPr>
          <w:rFonts w:ascii="Arial" w:hAnsi="Arial" w:cs="Arial"/>
          <w:b/>
          <w:i/>
          <w:sz w:val="24"/>
          <w:szCs w:val="24"/>
        </w:rPr>
      </w:pPr>
      <w:r w:rsidRPr="00D1258C">
        <w:rPr>
          <w:rFonts w:ascii="Arial" w:hAnsi="Arial" w:cs="Arial"/>
          <w:b/>
          <w:i/>
          <w:sz w:val="24"/>
          <w:szCs w:val="24"/>
        </w:rPr>
        <w:t>P R E S E N T E.-</w:t>
      </w:r>
    </w:p>
    <w:p w:rsidR="00445FD4" w:rsidRPr="00D1258C" w:rsidRDefault="00445FD4" w:rsidP="00445FD4">
      <w:pPr>
        <w:spacing w:after="0" w:line="360" w:lineRule="auto"/>
        <w:jc w:val="both"/>
        <w:rPr>
          <w:rFonts w:ascii="Arial" w:hAnsi="Arial" w:cs="Arial"/>
          <w:i/>
          <w:sz w:val="24"/>
          <w:szCs w:val="24"/>
        </w:rPr>
      </w:pPr>
    </w:p>
    <w:p w:rsidR="00EB65DE" w:rsidRPr="00D1258C" w:rsidRDefault="00445FD4" w:rsidP="00EB65DE">
      <w:pPr>
        <w:pStyle w:val="NormalWeb"/>
        <w:spacing w:before="0" w:beforeAutospacing="0" w:after="0" w:afterAutospacing="0" w:line="360" w:lineRule="auto"/>
        <w:jc w:val="both"/>
        <w:rPr>
          <w:rFonts w:ascii="Arial" w:hAnsi="Arial" w:cs="Arial"/>
          <w:i/>
        </w:rPr>
      </w:pPr>
      <w:r w:rsidRPr="00D1258C">
        <w:rPr>
          <w:rFonts w:ascii="Arial" w:hAnsi="Arial" w:cs="Arial"/>
          <w:i/>
        </w:rPr>
        <w:t xml:space="preserve">El suscrito </w:t>
      </w:r>
      <w:r w:rsidRPr="00D1258C">
        <w:rPr>
          <w:rFonts w:ascii="Arial" w:hAnsi="Arial" w:cs="Arial"/>
          <w:b/>
          <w:i/>
        </w:rPr>
        <w:t>Omar Bazán Flores</w:t>
      </w:r>
      <w:r w:rsidRPr="00D1258C">
        <w:rPr>
          <w:rFonts w:ascii="Arial" w:hAnsi="Arial" w:cs="Arial"/>
          <w:i/>
        </w:rPr>
        <w:t>, Diputado de la LXV</w:t>
      </w:r>
      <w:r w:rsidR="00230232" w:rsidRPr="00D1258C">
        <w:rPr>
          <w:rFonts w:ascii="Arial" w:hAnsi="Arial" w:cs="Arial"/>
          <w:i/>
        </w:rPr>
        <w:t>I</w:t>
      </w:r>
      <w:r w:rsidRPr="00D1258C">
        <w:rPr>
          <w:rFonts w:ascii="Arial" w:hAnsi="Arial" w:cs="Arial"/>
          <w:i/>
        </w:rPr>
        <w:t xml:space="preserve">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Representación, a  presentar  </w:t>
      </w:r>
      <w:r w:rsidR="00EB65DE" w:rsidRPr="00D1258C">
        <w:rPr>
          <w:rFonts w:ascii="Arial" w:hAnsi="Arial" w:cs="Arial"/>
          <w:b/>
          <w:i/>
        </w:rPr>
        <w:t>Iniciativa con carácter de Punto de Acuerdo a efecto de hacer un llamado y exhorto respetuosamente a la Cámara de Diputados del H. Congreso de la Unión,</w:t>
      </w:r>
      <w:r w:rsidR="00F10DFC" w:rsidRPr="00D1258C">
        <w:rPr>
          <w:rFonts w:ascii="Arial" w:hAnsi="Arial" w:cs="Arial"/>
          <w:b/>
          <w:i/>
        </w:rPr>
        <w:t xml:space="preserve"> a través de la Comisión de Presupuesto y Cuenta Pública</w:t>
      </w:r>
      <w:r w:rsidR="004C6515">
        <w:rPr>
          <w:rFonts w:ascii="Arial" w:hAnsi="Arial" w:cs="Arial"/>
          <w:b/>
          <w:i/>
        </w:rPr>
        <w:t>,</w:t>
      </w:r>
      <w:r w:rsidR="00F10DFC" w:rsidRPr="00D1258C">
        <w:rPr>
          <w:rFonts w:ascii="Arial" w:hAnsi="Arial" w:cs="Arial"/>
          <w:b/>
          <w:i/>
        </w:rPr>
        <w:t xml:space="preserve"> </w:t>
      </w:r>
      <w:r w:rsidR="006429AF" w:rsidRPr="00D1258C">
        <w:rPr>
          <w:rFonts w:ascii="Arial" w:hAnsi="Arial" w:cs="Arial"/>
          <w:b/>
          <w:i/>
        </w:rPr>
        <w:t xml:space="preserve">con el propósito de </w:t>
      </w:r>
      <w:r w:rsidR="00EB65DE" w:rsidRPr="00D1258C">
        <w:rPr>
          <w:rFonts w:ascii="Arial" w:hAnsi="Arial" w:cs="Arial"/>
          <w:b/>
          <w:i/>
        </w:rPr>
        <w:t>que en el Presupuesto de Egresos de la Federación 202</w:t>
      </w:r>
      <w:r w:rsidR="00F10DFC" w:rsidRPr="00D1258C">
        <w:rPr>
          <w:rFonts w:ascii="Arial" w:hAnsi="Arial" w:cs="Arial"/>
          <w:b/>
          <w:i/>
        </w:rPr>
        <w:t>2</w:t>
      </w:r>
      <w:r w:rsidR="00D24FC1" w:rsidRPr="00D1258C">
        <w:rPr>
          <w:rFonts w:ascii="Arial" w:hAnsi="Arial" w:cs="Arial"/>
          <w:b/>
          <w:i/>
        </w:rPr>
        <w:t>,</w:t>
      </w:r>
      <w:r w:rsidR="00EB65DE" w:rsidRPr="00D1258C">
        <w:rPr>
          <w:rFonts w:ascii="Arial" w:hAnsi="Arial" w:cs="Arial"/>
          <w:b/>
          <w:i/>
        </w:rPr>
        <w:t xml:space="preserve"> </w:t>
      </w:r>
      <w:r w:rsidR="006429AF" w:rsidRPr="00D1258C">
        <w:rPr>
          <w:rFonts w:ascii="Arial" w:hAnsi="Arial" w:cs="Arial"/>
          <w:b/>
          <w:i/>
        </w:rPr>
        <w:t xml:space="preserve">se </w:t>
      </w:r>
      <w:r w:rsidR="004C6515">
        <w:rPr>
          <w:rFonts w:ascii="Arial" w:hAnsi="Arial" w:cs="Arial"/>
          <w:b/>
          <w:i/>
        </w:rPr>
        <w:t xml:space="preserve">destinen recursos dentro del rubro de Programas y Proyectos de Inversión para </w:t>
      </w:r>
      <w:r w:rsidR="006429AF" w:rsidRPr="00D1258C">
        <w:rPr>
          <w:rFonts w:ascii="Arial" w:hAnsi="Arial" w:cs="Arial"/>
          <w:b/>
          <w:i/>
        </w:rPr>
        <w:t>e</w:t>
      </w:r>
      <w:r w:rsidR="00E62D50" w:rsidRPr="00D1258C">
        <w:rPr>
          <w:rFonts w:ascii="Arial" w:hAnsi="Arial" w:cs="Arial"/>
          <w:b/>
          <w:i/>
        </w:rPr>
        <w:t>l Estado</w:t>
      </w:r>
      <w:r w:rsidR="006429AF" w:rsidRPr="00D1258C">
        <w:rPr>
          <w:rFonts w:ascii="Arial" w:hAnsi="Arial" w:cs="Arial"/>
          <w:b/>
          <w:i/>
        </w:rPr>
        <w:t xml:space="preserve"> de Chihuahua</w:t>
      </w:r>
      <w:r w:rsidR="00E62D50" w:rsidRPr="00D1258C">
        <w:rPr>
          <w:rFonts w:ascii="Arial" w:hAnsi="Arial" w:cs="Arial"/>
          <w:b/>
          <w:i/>
        </w:rPr>
        <w:t>,</w:t>
      </w:r>
      <w:r w:rsidR="006429AF" w:rsidRPr="00D1258C">
        <w:rPr>
          <w:rFonts w:ascii="Arial" w:hAnsi="Arial" w:cs="Arial"/>
          <w:b/>
          <w:i/>
        </w:rPr>
        <w:t xml:space="preserve"> </w:t>
      </w:r>
      <w:r w:rsidR="00F10DFC" w:rsidRPr="00D1258C">
        <w:rPr>
          <w:rFonts w:ascii="Arial" w:hAnsi="Arial" w:cs="Arial"/>
          <w:b/>
          <w:i/>
        </w:rPr>
        <w:t>debido al</w:t>
      </w:r>
      <w:r w:rsidR="004C6515">
        <w:rPr>
          <w:rFonts w:ascii="Arial" w:hAnsi="Arial" w:cs="Arial"/>
          <w:b/>
          <w:i/>
        </w:rPr>
        <w:t xml:space="preserve"> evidente </w:t>
      </w:r>
      <w:r w:rsidR="00F10DFC" w:rsidRPr="00D1258C">
        <w:rPr>
          <w:rFonts w:ascii="Arial" w:hAnsi="Arial" w:cs="Arial"/>
          <w:b/>
          <w:i/>
        </w:rPr>
        <w:t>abandono durante los últimos tres año</w:t>
      </w:r>
      <w:r w:rsidR="004C6515">
        <w:rPr>
          <w:rFonts w:ascii="Arial" w:hAnsi="Arial" w:cs="Arial"/>
          <w:b/>
          <w:i/>
        </w:rPr>
        <w:t>s,</w:t>
      </w:r>
      <w:r w:rsidR="00F10DFC" w:rsidRPr="00D1258C">
        <w:rPr>
          <w:rFonts w:ascii="Arial" w:hAnsi="Arial" w:cs="Arial"/>
          <w:b/>
          <w:i/>
        </w:rPr>
        <w:t xml:space="preserve"> generando un </w:t>
      </w:r>
      <w:r w:rsidR="00EB65DE" w:rsidRPr="00D1258C">
        <w:rPr>
          <w:rFonts w:ascii="Arial" w:hAnsi="Arial" w:cs="Arial"/>
          <w:b/>
          <w:i/>
        </w:rPr>
        <w:t>impacto negativo</w:t>
      </w:r>
      <w:r w:rsidR="004C6515">
        <w:rPr>
          <w:rFonts w:ascii="Arial" w:hAnsi="Arial" w:cs="Arial"/>
          <w:b/>
          <w:i/>
        </w:rPr>
        <w:t xml:space="preserve"> en el desarrollo socioeconómico de la entidad</w:t>
      </w:r>
      <w:r w:rsidR="00EB65DE" w:rsidRPr="00D1258C">
        <w:rPr>
          <w:rFonts w:ascii="Arial" w:hAnsi="Arial" w:cs="Arial"/>
          <w:b/>
          <w:i/>
        </w:rPr>
        <w:t>,</w:t>
      </w:r>
      <w:r w:rsidR="00EB65DE" w:rsidRPr="00D1258C">
        <w:rPr>
          <w:rFonts w:ascii="quattrocento" w:hAnsi="quattrocento"/>
          <w:color w:val="333333"/>
        </w:rPr>
        <w:t xml:space="preserve"> </w:t>
      </w:r>
      <w:r w:rsidR="00EB65DE" w:rsidRPr="00D1258C">
        <w:rPr>
          <w:rFonts w:ascii="Arial" w:hAnsi="Arial" w:cs="Arial"/>
          <w:i/>
        </w:rPr>
        <w:t>lo anterior de conformidad con la siguiente:</w:t>
      </w:r>
      <w:r w:rsidR="006429AF" w:rsidRPr="00D1258C">
        <w:rPr>
          <w:rFonts w:ascii="Arial" w:hAnsi="Arial" w:cs="Arial"/>
          <w:i/>
        </w:rPr>
        <w:t xml:space="preserve"> </w:t>
      </w:r>
    </w:p>
    <w:p w:rsidR="00EB65DE" w:rsidRPr="00D1258C" w:rsidRDefault="00EB65DE" w:rsidP="00EB65DE">
      <w:pPr>
        <w:pStyle w:val="NormalWeb"/>
        <w:spacing w:before="0" w:beforeAutospacing="0" w:after="0" w:afterAutospacing="0" w:line="360" w:lineRule="auto"/>
        <w:jc w:val="both"/>
        <w:rPr>
          <w:rFonts w:ascii="Arial" w:hAnsi="Arial" w:cs="Arial"/>
          <w:i/>
        </w:rPr>
      </w:pPr>
    </w:p>
    <w:p w:rsidR="00EB65DE" w:rsidRPr="00D1258C" w:rsidRDefault="00EB65DE" w:rsidP="00EB65DE">
      <w:pPr>
        <w:spacing w:after="0" w:line="360" w:lineRule="auto"/>
        <w:jc w:val="center"/>
        <w:rPr>
          <w:rFonts w:ascii="Arial" w:hAnsi="Arial" w:cs="Arial"/>
          <w:b/>
          <w:i/>
          <w:sz w:val="24"/>
          <w:szCs w:val="24"/>
        </w:rPr>
      </w:pPr>
      <w:r w:rsidRPr="00D1258C">
        <w:rPr>
          <w:rFonts w:ascii="Arial" w:hAnsi="Arial" w:cs="Arial"/>
          <w:b/>
          <w:i/>
          <w:sz w:val="24"/>
          <w:szCs w:val="24"/>
        </w:rPr>
        <w:t>EXPOSICIÓN DE MOTIVOS</w:t>
      </w:r>
    </w:p>
    <w:p w:rsidR="00EB65DE" w:rsidRPr="00D1258C" w:rsidRDefault="00EB65DE" w:rsidP="00EB65DE">
      <w:pPr>
        <w:spacing w:after="0" w:line="360" w:lineRule="auto"/>
        <w:jc w:val="both"/>
        <w:rPr>
          <w:rFonts w:ascii="Arial" w:hAnsi="Arial" w:cs="Arial"/>
          <w:i/>
          <w:sz w:val="24"/>
          <w:szCs w:val="24"/>
        </w:rPr>
      </w:pPr>
    </w:p>
    <w:p w:rsidR="00D24FC1" w:rsidRPr="00D1258C" w:rsidRDefault="00D24FC1" w:rsidP="00D24FC1">
      <w:pPr>
        <w:spacing w:after="0" w:line="360" w:lineRule="auto"/>
        <w:jc w:val="both"/>
        <w:rPr>
          <w:rFonts w:ascii="Arial" w:hAnsi="Arial" w:cs="Arial"/>
          <w:i/>
          <w:sz w:val="24"/>
          <w:szCs w:val="24"/>
          <w:lang w:eastAsia="es-MX"/>
        </w:rPr>
      </w:pPr>
      <w:r w:rsidRPr="00D1258C">
        <w:rPr>
          <w:rFonts w:ascii="Arial" w:hAnsi="Arial" w:cs="Arial"/>
          <w:i/>
          <w:sz w:val="24"/>
          <w:szCs w:val="24"/>
          <w:lang w:eastAsia="es-MX"/>
        </w:rPr>
        <w:t xml:space="preserve">Las obras de infraestructura son factor indispensable para el crecimiento de la economía en su conjunto, para superar la pobreza y la marginación e incrementar la competitividad. Facilitan el traslado de las personas, los bienes, las mercancías y permiten que los servicios de educación, salud, seguridad pública fundamentalmente, lleguen a la población con calidad y oportunidad. La </w:t>
      </w:r>
      <w:r w:rsidRPr="00D1258C">
        <w:rPr>
          <w:rFonts w:ascii="Arial" w:hAnsi="Arial" w:cs="Arial"/>
          <w:i/>
          <w:sz w:val="24"/>
          <w:szCs w:val="24"/>
          <w:lang w:eastAsia="es-MX"/>
        </w:rPr>
        <w:lastRenderedPageBreak/>
        <w:t>infraestructura es, sin lugar a dudas, factor determinante para elevar la calidad de vida y promover el crecimiento económico.</w:t>
      </w:r>
    </w:p>
    <w:p w:rsidR="00D24FC1" w:rsidRPr="00D1258C" w:rsidRDefault="00D24FC1" w:rsidP="00D24FC1">
      <w:pPr>
        <w:spacing w:after="0" w:line="360" w:lineRule="auto"/>
        <w:jc w:val="both"/>
        <w:rPr>
          <w:rFonts w:ascii="Arial" w:hAnsi="Arial" w:cs="Arial"/>
          <w:i/>
          <w:sz w:val="24"/>
          <w:szCs w:val="24"/>
          <w:lang w:eastAsia="es-MX"/>
        </w:rPr>
      </w:pPr>
    </w:p>
    <w:p w:rsidR="00EB65DE" w:rsidRPr="00D1258C" w:rsidRDefault="00EB65DE" w:rsidP="00EB65DE">
      <w:pPr>
        <w:spacing w:after="0" w:line="360" w:lineRule="auto"/>
        <w:jc w:val="both"/>
        <w:rPr>
          <w:rFonts w:ascii="Arial" w:hAnsi="Arial" w:cs="Arial"/>
          <w:i/>
          <w:sz w:val="24"/>
          <w:szCs w:val="24"/>
          <w:lang w:eastAsia="es-MX"/>
        </w:rPr>
      </w:pPr>
      <w:r w:rsidRPr="00D1258C">
        <w:rPr>
          <w:rFonts w:ascii="Arial" w:hAnsi="Arial" w:cs="Arial"/>
          <w:i/>
          <w:sz w:val="24"/>
          <w:szCs w:val="24"/>
          <w:lang w:eastAsia="es-MX"/>
        </w:rPr>
        <w:t xml:space="preserve">Con relación al presupuesto de Egresos de la Federación para </w:t>
      </w:r>
      <w:r w:rsidR="008D382F" w:rsidRPr="00D1258C">
        <w:rPr>
          <w:rFonts w:ascii="Arial" w:hAnsi="Arial" w:cs="Arial"/>
          <w:i/>
          <w:sz w:val="24"/>
          <w:szCs w:val="24"/>
          <w:lang w:eastAsia="es-MX"/>
        </w:rPr>
        <w:t xml:space="preserve">los </w:t>
      </w:r>
      <w:r w:rsidRPr="00D1258C">
        <w:rPr>
          <w:rFonts w:ascii="Arial" w:hAnsi="Arial" w:cs="Arial"/>
          <w:i/>
          <w:sz w:val="24"/>
          <w:szCs w:val="24"/>
          <w:lang w:eastAsia="es-MX"/>
        </w:rPr>
        <w:t>Ejercicio</w:t>
      </w:r>
      <w:r w:rsidR="008D382F" w:rsidRPr="00D1258C">
        <w:rPr>
          <w:rFonts w:ascii="Arial" w:hAnsi="Arial" w:cs="Arial"/>
          <w:i/>
          <w:sz w:val="24"/>
          <w:szCs w:val="24"/>
          <w:lang w:eastAsia="es-MX"/>
        </w:rPr>
        <w:t>s</w:t>
      </w:r>
      <w:r w:rsidRPr="00D1258C">
        <w:rPr>
          <w:rFonts w:ascii="Arial" w:hAnsi="Arial" w:cs="Arial"/>
          <w:i/>
          <w:sz w:val="24"/>
          <w:szCs w:val="24"/>
          <w:lang w:eastAsia="es-MX"/>
        </w:rPr>
        <w:t xml:space="preserve"> Fiscal</w:t>
      </w:r>
      <w:r w:rsidR="008D382F" w:rsidRPr="00D1258C">
        <w:rPr>
          <w:rFonts w:ascii="Arial" w:hAnsi="Arial" w:cs="Arial"/>
          <w:i/>
          <w:sz w:val="24"/>
          <w:szCs w:val="24"/>
          <w:lang w:eastAsia="es-MX"/>
        </w:rPr>
        <w:t>es</w:t>
      </w:r>
      <w:r w:rsidRPr="00D1258C">
        <w:rPr>
          <w:rFonts w:ascii="Arial" w:hAnsi="Arial" w:cs="Arial"/>
          <w:i/>
          <w:sz w:val="24"/>
          <w:szCs w:val="24"/>
          <w:lang w:eastAsia="es-MX"/>
        </w:rPr>
        <w:t xml:space="preserve"> 20</w:t>
      </w:r>
      <w:r w:rsidR="00D24FC1" w:rsidRPr="00D1258C">
        <w:rPr>
          <w:rFonts w:ascii="Arial" w:hAnsi="Arial" w:cs="Arial"/>
          <w:i/>
          <w:sz w:val="24"/>
          <w:szCs w:val="24"/>
          <w:lang w:eastAsia="es-MX"/>
        </w:rPr>
        <w:t xml:space="preserve">19, 2020 y 2021 rescatamos que en el rubro de Proyectos de Infraestructura </w:t>
      </w:r>
      <w:r w:rsidR="008F0717" w:rsidRPr="00D1258C">
        <w:rPr>
          <w:rFonts w:ascii="Arial" w:hAnsi="Arial" w:cs="Arial"/>
          <w:i/>
          <w:sz w:val="24"/>
          <w:szCs w:val="24"/>
          <w:lang w:eastAsia="es-MX"/>
        </w:rPr>
        <w:t xml:space="preserve">hay </w:t>
      </w:r>
      <w:r w:rsidR="008D382F" w:rsidRPr="00D1258C">
        <w:rPr>
          <w:rFonts w:ascii="Arial" w:hAnsi="Arial" w:cs="Arial"/>
          <w:i/>
          <w:sz w:val="24"/>
          <w:szCs w:val="24"/>
          <w:lang w:eastAsia="es-MX"/>
        </w:rPr>
        <w:t>nula designación.</w:t>
      </w:r>
    </w:p>
    <w:p w:rsidR="008D382F" w:rsidRPr="00D1258C" w:rsidRDefault="008D382F" w:rsidP="00EB65DE">
      <w:pPr>
        <w:spacing w:after="0" w:line="360" w:lineRule="auto"/>
        <w:jc w:val="both"/>
        <w:rPr>
          <w:rFonts w:ascii="Arial" w:hAnsi="Arial" w:cs="Arial"/>
          <w:i/>
          <w:sz w:val="24"/>
          <w:szCs w:val="24"/>
          <w:lang w:eastAsia="es-MX"/>
        </w:rPr>
      </w:pPr>
    </w:p>
    <w:p w:rsidR="008D382F" w:rsidRPr="00D1258C" w:rsidRDefault="008D382F" w:rsidP="00EB65DE">
      <w:pPr>
        <w:spacing w:after="0" w:line="360" w:lineRule="auto"/>
        <w:jc w:val="both"/>
        <w:rPr>
          <w:rFonts w:ascii="Arial" w:hAnsi="Arial" w:cs="Arial"/>
          <w:i/>
          <w:sz w:val="24"/>
          <w:szCs w:val="24"/>
          <w:lang w:eastAsia="es-MX"/>
        </w:rPr>
      </w:pPr>
      <w:r w:rsidRPr="00D1258C">
        <w:rPr>
          <w:rFonts w:ascii="Arial" w:hAnsi="Arial" w:cs="Arial"/>
          <w:i/>
          <w:sz w:val="24"/>
          <w:szCs w:val="24"/>
          <w:lang w:eastAsia="es-MX"/>
        </w:rPr>
        <w:t xml:space="preserve">Vemos preocupante esta falta de atención debido </w:t>
      </w:r>
      <w:r w:rsidR="008F0717" w:rsidRPr="00D1258C">
        <w:rPr>
          <w:rFonts w:ascii="Arial" w:hAnsi="Arial" w:cs="Arial"/>
          <w:i/>
          <w:sz w:val="24"/>
          <w:szCs w:val="24"/>
          <w:lang w:eastAsia="es-MX"/>
        </w:rPr>
        <w:t xml:space="preserve">a que en </w:t>
      </w:r>
      <w:r w:rsidRPr="00D1258C">
        <w:rPr>
          <w:rFonts w:ascii="Arial" w:hAnsi="Arial" w:cs="Arial"/>
          <w:i/>
          <w:sz w:val="24"/>
          <w:szCs w:val="24"/>
          <w:lang w:eastAsia="es-MX"/>
        </w:rPr>
        <w:t xml:space="preserve">el ámbito económico contar con obras de infraestructura </w:t>
      </w:r>
      <w:r w:rsidR="008F0717" w:rsidRPr="00D1258C">
        <w:rPr>
          <w:rFonts w:ascii="Arial" w:hAnsi="Arial" w:cs="Arial"/>
          <w:i/>
          <w:sz w:val="24"/>
          <w:szCs w:val="24"/>
          <w:lang w:eastAsia="es-MX"/>
        </w:rPr>
        <w:t xml:space="preserve">es fundamental para el desarrollo económico de un país, ya que así se promueve la competitividad, y a la par se impulsa este crecimiento </w:t>
      </w:r>
      <w:r w:rsidRPr="00D1258C">
        <w:rPr>
          <w:rFonts w:ascii="Arial" w:hAnsi="Arial" w:cs="Arial"/>
          <w:i/>
          <w:sz w:val="24"/>
          <w:szCs w:val="24"/>
          <w:lang w:eastAsia="es-MX"/>
        </w:rPr>
        <w:t>de impacto</w:t>
      </w:r>
      <w:r w:rsidR="008F0717" w:rsidRPr="00D1258C">
        <w:rPr>
          <w:rFonts w:ascii="Arial" w:hAnsi="Arial" w:cs="Arial"/>
          <w:i/>
          <w:sz w:val="24"/>
          <w:szCs w:val="24"/>
          <w:lang w:eastAsia="es-MX"/>
        </w:rPr>
        <w:t>.</w:t>
      </w:r>
      <w:r w:rsidRPr="00D1258C">
        <w:rPr>
          <w:rFonts w:ascii="Arial" w:hAnsi="Arial" w:cs="Arial"/>
          <w:i/>
          <w:sz w:val="24"/>
          <w:szCs w:val="24"/>
          <w:lang w:eastAsia="es-MX"/>
        </w:rPr>
        <w:t xml:space="preserve">  </w:t>
      </w:r>
    </w:p>
    <w:p w:rsidR="008D382F" w:rsidRPr="00D1258C" w:rsidRDefault="008D382F" w:rsidP="00EB65DE">
      <w:pPr>
        <w:spacing w:after="0" w:line="360" w:lineRule="auto"/>
        <w:jc w:val="both"/>
        <w:rPr>
          <w:rFonts w:ascii="Arial" w:hAnsi="Arial" w:cs="Arial"/>
          <w:i/>
          <w:sz w:val="24"/>
          <w:szCs w:val="24"/>
          <w:lang w:eastAsia="es-MX"/>
        </w:rPr>
      </w:pPr>
    </w:p>
    <w:p w:rsidR="008D382F" w:rsidRPr="00D1258C" w:rsidRDefault="008D382F" w:rsidP="008D382F">
      <w:pPr>
        <w:spacing w:after="0" w:line="360" w:lineRule="auto"/>
        <w:jc w:val="both"/>
        <w:rPr>
          <w:rFonts w:ascii="Arial" w:hAnsi="Arial" w:cs="Arial"/>
          <w:i/>
          <w:sz w:val="24"/>
          <w:szCs w:val="24"/>
          <w:lang w:eastAsia="es-MX"/>
        </w:rPr>
      </w:pPr>
      <w:r w:rsidRPr="00D1258C">
        <w:rPr>
          <w:rFonts w:ascii="Arial" w:hAnsi="Arial" w:cs="Arial"/>
          <w:i/>
          <w:sz w:val="24"/>
          <w:szCs w:val="24"/>
          <w:lang w:eastAsia="es-MX"/>
        </w:rPr>
        <w:t xml:space="preserve">En general, los países buscan ser competitivos y convertirse en referentes mundiales en uno o varios rubros, pero para ello deben propiciar el desarrollo de diferentes áreas o campos. La construcción de infraestructura es uno, ya que las vías de comunicación son trascendentales para alcanzar la interconectividad e </w:t>
      </w:r>
      <w:proofErr w:type="spellStart"/>
      <w:r w:rsidRPr="00D1258C">
        <w:rPr>
          <w:rFonts w:ascii="Arial" w:hAnsi="Arial" w:cs="Arial"/>
          <w:i/>
          <w:sz w:val="24"/>
          <w:szCs w:val="24"/>
          <w:lang w:eastAsia="es-MX"/>
        </w:rPr>
        <w:t>intermodalidad</w:t>
      </w:r>
      <w:proofErr w:type="spellEnd"/>
      <w:r w:rsidRPr="00D1258C">
        <w:rPr>
          <w:rFonts w:ascii="Arial" w:hAnsi="Arial" w:cs="Arial"/>
          <w:i/>
          <w:sz w:val="24"/>
          <w:szCs w:val="24"/>
          <w:lang w:eastAsia="es-MX"/>
        </w:rPr>
        <w:t xml:space="preserve"> que las grandes naciones requieren.</w:t>
      </w:r>
    </w:p>
    <w:p w:rsidR="008D382F" w:rsidRPr="00D1258C" w:rsidRDefault="008D382F" w:rsidP="008D382F">
      <w:pPr>
        <w:spacing w:after="0" w:line="360" w:lineRule="auto"/>
        <w:jc w:val="both"/>
        <w:rPr>
          <w:rFonts w:ascii="Arial" w:hAnsi="Arial" w:cs="Arial"/>
          <w:i/>
          <w:sz w:val="24"/>
          <w:szCs w:val="24"/>
          <w:lang w:eastAsia="es-MX"/>
        </w:rPr>
      </w:pPr>
    </w:p>
    <w:p w:rsidR="008D382F" w:rsidRPr="00D1258C" w:rsidRDefault="008D382F" w:rsidP="008D382F">
      <w:pPr>
        <w:spacing w:after="0" w:line="360" w:lineRule="auto"/>
        <w:jc w:val="both"/>
        <w:rPr>
          <w:rFonts w:ascii="Arial" w:hAnsi="Arial" w:cs="Arial"/>
          <w:i/>
          <w:sz w:val="24"/>
          <w:szCs w:val="24"/>
          <w:lang w:eastAsia="es-MX"/>
        </w:rPr>
      </w:pPr>
      <w:r w:rsidRPr="00D1258C">
        <w:rPr>
          <w:rFonts w:ascii="Arial" w:hAnsi="Arial" w:cs="Arial"/>
          <w:i/>
          <w:sz w:val="24"/>
          <w:szCs w:val="24"/>
          <w:lang w:eastAsia="es-MX"/>
        </w:rPr>
        <w:t>No importa si el movimiento de mercancías, productos e insumos se lleva a cabo por vía terrestre, aérea, marítima o férrea, lo relevante es que dichas obras permitan comunicar las diferentes zonas del país, y así crear sinergia entre las industrias, y con la sociedad, de esa manera es como se detonan las cadenas de valor.</w:t>
      </w:r>
    </w:p>
    <w:p w:rsidR="008D382F" w:rsidRPr="00D1258C" w:rsidRDefault="008D382F" w:rsidP="008D382F">
      <w:pPr>
        <w:spacing w:after="0" w:line="360" w:lineRule="auto"/>
        <w:jc w:val="both"/>
        <w:rPr>
          <w:rFonts w:ascii="Arial" w:hAnsi="Arial" w:cs="Arial"/>
          <w:i/>
          <w:sz w:val="24"/>
          <w:szCs w:val="24"/>
          <w:lang w:eastAsia="es-MX"/>
        </w:rPr>
      </w:pPr>
    </w:p>
    <w:p w:rsidR="00EB65DE" w:rsidRPr="00D1258C" w:rsidRDefault="008D382F" w:rsidP="008D382F">
      <w:pPr>
        <w:spacing w:after="0" w:line="360" w:lineRule="auto"/>
        <w:jc w:val="both"/>
        <w:rPr>
          <w:rFonts w:ascii="Arial" w:hAnsi="Arial" w:cs="Arial"/>
          <w:i/>
          <w:sz w:val="24"/>
          <w:szCs w:val="24"/>
          <w:lang w:eastAsia="es-MX"/>
        </w:rPr>
      </w:pPr>
      <w:r w:rsidRPr="00D1258C">
        <w:rPr>
          <w:rFonts w:ascii="Arial" w:hAnsi="Arial" w:cs="Arial"/>
          <w:i/>
          <w:sz w:val="24"/>
          <w:szCs w:val="24"/>
          <w:lang w:eastAsia="es-MX"/>
        </w:rPr>
        <w:t xml:space="preserve">La infraestructura tiene tal importancia para la economía que año con año en el Foro Económico Mundial se analiza el Índice de Competitividad por Calidad de Infraestructura, en el cual más de 140 países de todo el mundo son evaluados. </w:t>
      </w:r>
      <w:r w:rsidRPr="00D1258C">
        <w:rPr>
          <w:rFonts w:ascii="Arial" w:hAnsi="Arial" w:cs="Arial"/>
          <w:i/>
          <w:sz w:val="24"/>
          <w:szCs w:val="24"/>
          <w:lang w:eastAsia="es-MX"/>
        </w:rPr>
        <w:lastRenderedPageBreak/>
        <w:t>Según los resultados de la edición 2019, México cayó dos posiciones en comparación con el año 2018, ya que pasó del lugar 46 al 48.</w:t>
      </w:r>
    </w:p>
    <w:p w:rsidR="008D382F" w:rsidRPr="00D1258C" w:rsidRDefault="008D382F" w:rsidP="008D382F">
      <w:pPr>
        <w:spacing w:after="0" w:line="360" w:lineRule="auto"/>
        <w:jc w:val="both"/>
        <w:rPr>
          <w:rFonts w:ascii="Arial" w:hAnsi="Arial" w:cs="Arial"/>
          <w:i/>
          <w:sz w:val="24"/>
          <w:szCs w:val="24"/>
          <w:lang w:eastAsia="es-MX"/>
        </w:rPr>
      </w:pPr>
    </w:p>
    <w:p w:rsidR="006B4063" w:rsidRPr="00D1258C" w:rsidRDefault="006B4063" w:rsidP="006B4063">
      <w:pPr>
        <w:autoSpaceDE w:val="0"/>
        <w:autoSpaceDN w:val="0"/>
        <w:adjustRightInd w:val="0"/>
        <w:spacing w:after="0" w:line="360" w:lineRule="auto"/>
        <w:jc w:val="both"/>
        <w:rPr>
          <w:rFonts w:ascii="Arial" w:hAnsi="Arial" w:cs="Arial"/>
          <w:i/>
          <w:sz w:val="24"/>
          <w:szCs w:val="24"/>
        </w:rPr>
      </w:pPr>
      <w:r w:rsidRPr="00D1258C">
        <w:rPr>
          <w:rFonts w:ascii="Arial" w:eastAsiaTheme="minorHAnsi" w:hAnsi="Arial" w:cs="Arial"/>
          <w:i/>
          <w:sz w:val="24"/>
          <w:szCs w:val="24"/>
        </w:rPr>
        <w:t xml:space="preserve">Atendiendo a la necesidad planteada y a </w:t>
      </w:r>
      <w:r w:rsidRPr="00D1258C">
        <w:rPr>
          <w:rFonts w:ascii="Arial" w:hAnsi="Arial" w:cs="Arial"/>
          <w:i/>
          <w:sz w:val="24"/>
          <w:szCs w:val="24"/>
        </w:rPr>
        <w:t>la responsabilidad que tenemos con la ciudadanía es que con fundamento en los artículos 57 y 58 de la Constitución Política del Estado, me permito someter a la consideración de esta Asamblea el presente proyecto de punto de acuerdo bajo el siguiente:</w:t>
      </w:r>
    </w:p>
    <w:p w:rsidR="00EB65DE" w:rsidRPr="00D1258C" w:rsidRDefault="00EB65DE" w:rsidP="00EB65DE">
      <w:pPr>
        <w:spacing w:after="0" w:line="360" w:lineRule="auto"/>
        <w:jc w:val="both"/>
        <w:rPr>
          <w:rFonts w:ascii="Arial" w:hAnsi="Arial" w:cs="Arial"/>
          <w:i/>
          <w:sz w:val="24"/>
          <w:szCs w:val="24"/>
          <w:lang w:eastAsia="es-MX"/>
        </w:rPr>
      </w:pPr>
    </w:p>
    <w:p w:rsidR="00EB65DE" w:rsidRPr="00D1258C" w:rsidRDefault="00EB65DE" w:rsidP="00EB65DE">
      <w:pPr>
        <w:spacing w:after="0" w:line="360" w:lineRule="auto"/>
        <w:jc w:val="center"/>
        <w:rPr>
          <w:rFonts w:ascii="Arial" w:hAnsi="Arial" w:cs="Arial"/>
          <w:b/>
          <w:i/>
          <w:sz w:val="24"/>
          <w:szCs w:val="24"/>
        </w:rPr>
      </w:pPr>
      <w:r w:rsidRPr="00D1258C">
        <w:rPr>
          <w:rFonts w:ascii="Arial" w:hAnsi="Arial" w:cs="Arial"/>
          <w:b/>
          <w:i/>
          <w:sz w:val="24"/>
          <w:szCs w:val="24"/>
        </w:rPr>
        <w:t>ACUERDO</w:t>
      </w:r>
    </w:p>
    <w:p w:rsidR="00EB65DE" w:rsidRPr="00D1258C" w:rsidRDefault="00EB65DE" w:rsidP="00EB65DE">
      <w:pPr>
        <w:spacing w:after="0" w:line="360" w:lineRule="auto"/>
        <w:jc w:val="center"/>
        <w:rPr>
          <w:rFonts w:ascii="Arial" w:hAnsi="Arial" w:cs="Arial"/>
          <w:b/>
          <w:i/>
          <w:sz w:val="24"/>
          <w:szCs w:val="24"/>
        </w:rPr>
      </w:pPr>
    </w:p>
    <w:p w:rsidR="00D1258C" w:rsidRPr="00D1258C" w:rsidRDefault="00EB65DE" w:rsidP="00EB65DE">
      <w:pPr>
        <w:spacing w:after="0" w:line="360" w:lineRule="auto"/>
        <w:jc w:val="both"/>
        <w:rPr>
          <w:rFonts w:ascii="Arial" w:hAnsi="Arial" w:cs="Arial"/>
          <w:i/>
          <w:sz w:val="24"/>
          <w:szCs w:val="24"/>
        </w:rPr>
      </w:pPr>
      <w:r w:rsidRPr="00D1258C">
        <w:rPr>
          <w:rFonts w:ascii="Arial" w:hAnsi="Arial" w:cs="Arial"/>
          <w:b/>
          <w:i/>
          <w:sz w:val="24"/>
          <w:szCs w:val="24"/>
        </w:rPr>
        <w:t xml:space="preserve">PRIMERO.- </w:t>
      </w:r>
      <w:r w:rsidRPr="00D1258C">
        <w:rPr>
          <w:rFonts w:ascii="Arial" w:hAnsi="Arial" w:cs="Arial"/>
          <w:i/>
          <w:sz w:val="24"/>
          <w:szCs w:val="24"/>
        </w:rPr>
        <w:t>La Sexagésima Sexta Legislatura del Estado de Chihuahua exh</w:t>
      </w:r>
      <w:r w:rsidRPr="004C6515">
        <w:rPr>
          <w:rFonts w:ascii="Arial" w:hAnsi="Arial" w:cs="Arial"/>
          <w:i/>
          <w:sz w:val="24"/>
          <w:szCs w:val="24"/>
        </w:rPr>
        <w:t xml:space="preserve">orta respetuosamente </w:t>
      </w:r>
      <w:r w:rsidR="004C6515" w:rsidRPr="004C6515">
        <w:rPr>
          <w:rFonts w:ascii="Arial" w:hAnsi="Arial" w:cs="Arial"/>
          <w:i/>
          <w:sz w:val="24"/>
          <w:szCs w:val="24"/>
        </w:rPr>
        <w:t>a la Cámara de Diputados del H. Congreso de la Unión, a través de la Comisión de Presupuesto y Cuenta Pública</w:t>
      </w:r>
      <w:r w:rsidR="004C6515" w:rsidRPr="004C6515">
        <w:rPr>
          <w:rFonts w:ascii="Arial" w:hAnsi="Arial" w:cs="Arial"/>
          <w:i/>
        </w:rPr>
        <w:t>,</w:t>
      </w:r>
      <w:r w:rsidR="004C6515" w:rsidRPr="004C6515">
        <w:rPr>
          <w:rFonts w:ascii="Arial" w:hAnsi="Arial" w:cs="Arial"/>
          <w:i/>
          <w:sz w:val="24"/>
          <w:szCs w:val="24"/>
        </w:rPr>
        <w:t xml:space="preserve"> con el propósito de que en el Presupuesto de Egresos de la Federación 2022, se </w:t>
      </w:r>
      <w:r w:rsidR="004C6515" w:rsidRPr="004C6515">
        <w:rPr>
          <w:rFonts w:ascii="Arial" w:hAnsi="Arial" w:cs="Arial"/>
          <w:i/>
        </w:rPr>
        <w:t xml:space="preserve">destinen recursos dentro del rubro de Programas y Proyectos de Inversión para </w:t>
      </w:r>
      <w:r w:rsidR="004C6515" w:rsidRPr="004C6515">
        <w:rPr>
          <w:rFonts w:ascii="Arial" w:hAnsi="Arial" w:cs="Arial"/>
          <w:i/>
          <w:sz w:val="24"/>
          <w:szCs w:val="24"/>
        </w:rPr>
        <w:t>el Estado de Chihuahua, debido al</w:t>
      </w:r>
      <w:r w:rsidR="004C6515" w:rsidRPr="004C6515">
        <w:rPr>
          <w:rFonts w:ascii="Arial" w:hAnsi="Arial" w:cs="Arial"/>
          <w:i/>
        </w:rPr>
        <w:t xml:space="preserve"> evidente </w:t>
      </w:r>
      <w:r w:rsidR="004C6515" w:rsidRPr="004C6515">
        <w:rPr>
          <w:rFonts w:ascii="Arial" w:hAnsi="Arial" w:cs="Arial"/>
          <w:i/>
          <w:sz w:val="24"/>
          <w:szCs w:val="24"/>
        </w:rPr>
        <w:t>abandono durante los últimos tres año</w:t>
      </w:r>
      <w:r w:rsidR="004C6515" w:rsidRPr="004C6515">
        <w:rPr>
          <w:rFonts w:ascii="Arial" w:hAnsi="Arial" w:cs="Arial"/>
          <w:i/>
        </w:rPr>
        <w:t>s,</w:t>
      </w:r>
      <w:r w:rsidR="004C6515" w:rsidRPr="004C6515">
        <w:rPr>
          <w:rFonts w:ascii="Arial" w:hAnsi="Arial" w:cs="Arial"/>
          <w:i/>
          <w:sz w:val="24"/>
          <w:szCs w:val="24"/>
        </w:rPr>
        <w:t xml:space="preserve"> generando un impacto negativo</w:t>
      </w:r>
      <w:r w:rsidR="004C6515" w:rsidRPr="004C6515">
        <w:rPr>
          <w:rFonts w:ascii="Arial" w:hAnsi="Arial" w:cs="Arial"/>
          <w:i/>
        </w:rPr>
        <w:t xml:space="preserve"> en el desarrollo socioeconómico de la entidad</w:t>
      </w:r>
      <w:r w:rsidR="00D1258C" w:rsidRPr="00D1258C">
        <w:rPr>
          <w:rFonts w:ascii="Arial" w:hAnsi="Arial" w:cs="Arial"/>
          <w:i/>
          <w:sz w:val="24"/>
          <w:szCs w:val="24"/>
        </w:rPr>
        <w:t>.</w:t>
      </w:r>
    </w:p>
    <w:p w:rsidR="00EB65DE" w:rsidRPr="00D1258C" w:rsidRDefault="00EB65DE" w:rsidP="00EB65DE">
      <w:pPr>
        <w:spacing w:after="0" w:line="360" w:lineRule="auto"/>
        <w:jc w:val="both"/>
        <w:rPr>
          <w:rFonts w:ascii="Arial" w:hAnsi="Arial" w:cs="Arial"/>
          <w:b/>
          <w:i/>
          <w:sz w:val="24"/>
          <w:szCs w:val="24"/>
        </w:rPr>
      </w:pPr>
      <w:r w:rsidRPr="00D1258C">
        <w:rPr>
          <w:rFonts w:ascii="Arial" w:hAnsi="Arial" w:cs="Arial"/>
          <w:i/>
          <w:sz w:val="24"/>
          <w:szCs w:val="24"/>
        </w:rPr>
        <w:t xml:space="preserve">  </w:t>
      </w:r>
      <w:bookmarkStart w:id="0" w:name="_GoBack"/>
      <w:bookmarkEnd w:id="0"/>
    </w:p>
    <w:p w:rsidR="00981CA4" w:rsidRPr="00D1258C" w:rsidRDefault="00445FD4" w:rsidP="00EB65DE">
      <w:pPr>
        <w:spacing w:after="0" w:line="360" w:lineRule="auto"/>
        <w:jc w:val="both"/>
        <w:rPr>
          <w:rFonts w:ascii="Arial" w:eastAsia="Arial" w:hAnsi="Arial" w:cs="Arial"/>
          <w:i/>
          <w:sz w:val="24"/>
          <w:szCs w:val="24"/>
        </w:rPr>
      </w:pPr>
      <w:r w:rsidRPr="00D1258C">
        <w:rPr>
          <w:rFonts w:ascii="Arial" w:hAnsi="Arial" w:cs="Arial"/>
          <w:b/>
          <w:i/>
          <w:sz w:val="24"/>
          <w:szCs w:val="24"/>
        </w:rPr>
        <w:t xml:space="preserve">ECONÓMICO. - </w:t>
      </w:r>
      <w:r w:rsidRPr="00D1258C">
        <w:rPr>
          <w:rFonts w:ascii="Arial" w:hAnsi="Arial" w:cs="Arial"/>
          <w:i/>
          <w:sz w:val="24"/>
          <w:szCs w:val="24"/>
        </w:rPr>
        <w:t xml:space="preserve">Aprobado que sea, túrnese a la </w:t>
      </w:r>
      <w:r w:rsidR="009B7E01" w:rsidRPr="00D1258C">
        <w:rPr>
          <w:rFonts w:ascii="Arial" w:hAnsi="Arial" w:cs="Arial"/>
          <w:i/>
          <w:sz w:val="24"/>
          <w:szCs w:val="24"/>
        </w:rPr>
        <w:t>Secretaría para que elabore la minuta en los términos en correspondientes</w:t>
      </w:r>
      <w:r w:rsidR="009B7E01" w:rsidRPr="00D1258C">
        <w:rPr>
          <w:rFonts w:ascii="Arial" w:eastAsia="Arial" w:hAnsi="Arial" w:cs="Arial"/>
          <w:i/>
          <w:sz w:val="24"/>
          <w:szCs w:val="24"/>
        </w:rPr>
        <w:t>, así como remita copia del mismo a las autoridades competentes, para los efectos que haya lugar</w:t>
      </w:r>
    </w:p>
    <w:p w:rsidR="009B7E01" w:rsidRPr="00D1258C" w:rsidRDefault="009B7E01" w:rsidP="007B5000">
      <w:pPr>
        <w:spacing w:after="0" w:line="360" w:lineRule="auto"/>
        <w:jc w:val="both"/>
        <w:rPr>
          <w:rFonts w:ascii="Arial" w:hAnsi="Arial" w:cs="Arial"/>
          <w:i/>
          <w:sz w:val="24"/>
          <w:szCs w:val="24"/>
        </w:rPr>
      </w:pPr>
    </w:p>
    <w:p w:rsidR="00981CA4" w:rsidRPr="00D1258C" w:rsidRDefault="00981CA4" w:rsidP="007B5000">
      <w:pPr>
        <w:spacing w:after="0" w:line="360" w:lineRule="auto"/>
        <w:jc w:val="both"/>
        <w:rPr>
          <w:rFonts w:ascii="Arial" w:hAnsi="Arial" w:cs="Arial"/>
          <w:i/>
          <w:sz w:val="24"/>
          <w:szCs w:val="24"/>
        </w:rPr>
      </w:pPr>
      <w:r w:rsidRPr="00D1258C">
        <w:rPr>
          <w:rFonts w:ascii="Arial" w:hAnsi="Arial" w:cs="Arial"/>
          <w:i/>
          <w:sz w:val="24"/>
          <w:szCs w:val="24"/>
        </w:rPr>
        <w:t xml:space="preserve">Dado en el Palacio Legislativo del Estado de Chihuahua, a los </w:t>
      </w:r>
      <w:r w:rsidR="00EB65DE" w:rsidRPr="00D1258C">
        <w:rPr>
          <w:rFonts w:ascii="Arial" w:hAnsi="Arial" w:cs="Arial"/>
          <w:i/>
          <w:sz w:val="24"/>
          <w:szCs w:val="24"/>
        </w:rPr>
        <w:t>14</w:t>
      </w:r>
      <w:r w:rsidR="00C13353" w:rsidRPr="00D1258C">
        <w:rPr>
          <w:rFonts w:ascii="Arial" w:hAnsi="Arial" w:cs="Arial"/>
          <w:i/>
          <w:sz w:val="24"/>
          <w:szCs w:val="24"/>
        </w:rPr>
        <w:t xml:space="preserve"> </w:t>
      </w:r>
      <w:r w:rsidRPr="00D1258C">
        <w:rPr>
          <w:rFonts w:ascii="Arial" w:hAnsi="Arial" w:cs="Arial"/>
          <w:i/>
          <w:sz w:val="24"/>
          <w:szCs w:val="24"/>
        </w:rPr>
        <w:t xml:space="preserve">días del mes de </w:t>
      </w:r>
      <w:r w:rsidR="00445FD4" w:rsidRPr="00D1258C">
        <w:rPr>
          <w:rFonts w:ascii="Arial" w:hAnsi="Arial" w:cs="Arial"/>
          <w:i/>
          <w:sz w:val="24"/>
          <w:szCs w:val="24"/>
        </w:rPr>
        <w:t>septiembre</w:t>
      </w:r>
      <w:r w:rsidRPr="00D1258C">
        <w:rPr>
          <w:rFonts w:ascii="Arial" w:hAnsi="Arial" w:cs="Arial"/>
          <w:i/>
          <w:sz w:val="24"/>
          <w:szCs w:val="24"/>
        </w:rPr>
        <w:t xml:space="preserve"> del año </w:t>
      </w:r>
      <w:proofErr w:type="gramStart"/>
      <w:r w:rsidRPr="00D1258C">
        <w:rPr>
          <w:rFonts w:ascii="Arial" w:hAnsi="Arial" w:cs="Arial"/>
          <w:i/>
          <w:sz w:val="24"/>
          <w:szCs w:val="24"/>
        </w:rPr>
        <w:t>dos mil veintiuno</w:t>
      </w:r>
      <w:proofErr w:type="gramEnd"/>
      <w:r w:rsidRPr="00D1258C">
        <w:rPr>
          <w:rFonts w:ascii="Arial" w:hAnsi="Arial" w:cs="Arial"/>
          <w:i/>
          <w:sz w:val="24"/>
          <w:szCs w:val="24"/>
        </w:rPr>
        <w:t>.</w:t>
      </w:r>
    </w:p>
    <w:p w:rsidR="00981CA4" w:rsidRPr="00D1258C" w:rsidRDefault="00981CA4" w:rsidP="007B5000">
      <w:pPr>
        <w:spacing w:after="0" w:line="360" w:lineRule="auto"/>
        <w:jc w:val="center"/>
        <w:rPr>
          <w:rFonts w:ascii="Arial" w:hAnsi="Arial" w:cs="Arial"/>
          <w:b/>
          <w:i/>
          <w:sz w:val="24"/>
          <w:szCs w:val="24"/>
        </w:rPr>
      </w:pPr>
    </w:p>
    <w:p w:rsidR="00981CA4" w:rsidRPr="00D1258C" w:rsidRDefault="00981CA4" w:rsidP="007B5000">
      <w:pPr>
        <w:spacing w:after="0" w:line="240" w:lineRule="auto"/>
        <w:jc w:val="center"/>
        <w:rPr>
          <w:rFonts w:ascii="Arial" w:hAnsi="Arial" w:cs="Arial"/>
          <w:b/>
          <w:i/>
          <w:sz w:val="24"/>
          <w:szCs w:val="24"/>
        </w:rPr>
      </w:pPr>
      <w:r w:rsidRPr="00D1258C">
        <w:rPr>
          <w:rFonts w:ascii="Arial" w:hAnsi="Arial" w:cs="Arial"/>
          <w:b/>
          <w:i/>
          <w:sz w:val="24"/>
          <w:szCs w:val="24"/>
        </w:rPr>
        <w:t>ATENTAMENTE</w:t>
      </w:r>
    </w:p>
    <w:p w:rsidR="00981CA4" w:rsidRPr="00D1258C" w:rsidRDefault="00981CA4" w:rsidP="007B5000">
      <w:pPr>
        <w:spacing w:after="0" w:line="240" w:lineRule="auto"/>
        <w:jc w:val="center"/>
        <w:rPr>
          <w:rFonts w:ascii="Arial" w:hAnsi="Arial" w:cs="Arial"/>
          <w:b/>
          <w:i/>
          <w:sz w:val="24"/>
          <w:szCs w:val="24"/>
        </w:rPr>
      </w:pPr>
    </w:p>
    <w:p w:rsidR="00981CA4" w:rsidRPr="00D1258C" w:rsidRDefault="00981CA4" w:rsidP="007B5000">
      <w:pPr>
        <w:spacing w:after="0" w:line="240" w:lineRule="auto"/>
        <w:jc w:val="center"/>
        <w:rPr>
          <w:rFonts w:ascii="Arial" w:hAnsi="Arial" w:cs="Arial"/>
          <w:b/>
          <w:i/>
          <w:sz w:val="24"/>
          <w:szCs w:val="24"/>
          <w:lang w:val="es-ES_tradnl"/>
        </w:rPr>
      </w:pPr>
    </w:p>
    <w:p w:rsidR="0085312C" w:rsidRPr="00D1258C" w:rsidRDefault="0085312C" w:rsidP="007B5000">
      <w:pPr>
        <w:spacing w:after="0" w:line="240" w:lineRule="auto"/>
        <w:jc w:val="center"/>
        <w:rPr>
          <w:rFonts w:ascii="Arial" w:hAnsi="Arial" w:cs="Arial"/>
          <w:b/>
          <w:i/>
          <w:sz w:val="24"/>
          <w:szCs w:val="24"/>
        </w:rPr>
      </w:pPr>
      <w:r w:rsidRPr="00D1258C">
        <w:rPr>
          <w:rFonts w:ascii="Arial" w:hAnsi="Arial" w:cs="Arial"/>
          <w:b/>
          <w:i/>
          <w:sz w:val="24"/>
          <w:szCs w:val="24"/>
        </w:rPr>
        <w:t>DIPUTADO OMAR BAZÁN FLORES</w:t>
      </w:r>
    </w:p>
    <w:p w:rsidR="007F665E" w:rsidRPr="00D1258C" w:rsidRDefault="0085312C" w:rsidP="00D1258C">
      <w:pPr>
        <w:spacing w:after="0" w:line="240" w:lineRule="auto"/>
        <w:jc w:val="center"/>
        <w:rPr>
          <w:rFonts w:ascii="Arial" w:hAnsi="Arial" w:cs="Arial"/>
          <w:b/>
          <w:i/>
          <w:sz w:val="24"/>
          <w:szCs w:val="24"/>
        </w:rPr>
      </w:pPr>
      <w:r w:rsidRPr="00D1258C">
        <w:rPr>
          <w:rFonts w:ascii="Arial" w:hAnsi="Arial" w:cs="Arial"/>
          <w:b/>
          <w:i/>
          <w:sz w:val="24"/>
          <w:szCs w:val="24"/>
        </w:rPr>
        <w:t xml:space="preserve">Vicepresidente del H. Congreso del Estado </w:t>
      </w:r>
    </w:p>
    <w:sectPr w:rsidR="007F665E" w:rsidRPr="00D1258C"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DFC" w:rsidRDefault="00F10DFC" w:rsidP="007F665E">
      <w:pPr>
        <w:spacing w:after="0" w:line="240" w:lineRule="auto"/>
      </w:pPr>
      <w:r>
        <w:separator/>
      </w:r>
    </w:p>
  </w:endnote>
  <w:endnote w:type="continuationSeparator" w:id="0">
    <w:p w:rsidR="00F10DFC" w:rsidRDefault="00F10DFC"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w:altName w:val="Times New Roman"/>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DFC" w:rsidRDefault="00F10DFC" w:rsidP="007F665E">
      <w:pPr>
        <w:spacing w:after="0" w:line="240" w:lineRule="auto"/>
      </w:pPr>
      <w:r>
        <w:separator/>
      </w:r>
    </w:p>
  </w:footnote>
  <w:footnote w:type="continuationSeparator" w:id="0">
    <w:p w:rsidR="00F10DFC" w:rsidRDefault="00F10DFC"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FC" w:rsidRDefault="00F10DFC">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268CEDAC" wp14:editId="0786B2E2">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F10DFC" w:rsidRDefault="00F10DFC">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441"/>
    <w:multiLevelType w:val="hybridMultilevel"/>
    <w:tmpl w:val="8B98B17E"/>
    <w:lvl w:ilvl="0" w:tplc="070A71B8">
      <w:start w:val="4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157D3"/>
    <w:multiLevelType w:val="multilevel"/>
    <w:tmpl w:val="1B54F024"/>
    <w:lvl w:ilvl="0">
      <w:start w:val="1"/>
      <w:numFmt w:val="upperRoman"/>
      <w:lvlText w:val="%1."/>
      <w:lvlJc w:val="righ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 w15:restartNumberingAfterBreak="0">
    <w:nsid w:val="0BB60026"/>
    <w:multiLevelType w:val="hybridMultilevel"/>
    <w:tmpl w:val="BDD052A4"/>
    <w:lvl w:ilvl="0" w:tplc="771292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C32BF"/>
    <w:multiLevelType w:val="hybridMultilevel"/>
    <w:tmpl w:val="333CF5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00AA1"/>
    <w:multiLevelType w:val="hybridMultilevel"/>
    <w:tmpl w:val="DEA87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B57AB"/>
    <w:multiLevelType w:val="hybridMultilevel"/>
    <w:tmpl w:val="C47C4DDC"/>
    <w:lvl w:ilvl="0" w:tplc="53B8316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B84859"/>
    <w:multiLevelType w:val="multilevel"/>
    <w:tmpl w:val="828CC6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5CF38CF"/>
    <w:multiLevelType w:val="multilevel"/>
    <w:tmpl w:val="378C6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FE45B5"/>
    <w:multiLevelType w:val="multilevel"/>
    <w:tmpl w:val="F8580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3A5B0294"/>
    <w:multiLevelType w:val="multilevel"/>
    <w:tmpl w:val="4E6AAE5A"/>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3BE80287"/>
    <w:multiLevelType w:val="hybridMultilevel"/>
    <w:tmpl w:val="40DA7B08"/>
    <w:lvl w:ilvl="0" w:tplc="5C6C0AF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42F50268"/>
    <w:multiLevelType w:val="hybridMultilevel"/>
    <w:tmpl w:val="6660E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5C2249"/>
    <w:multiLevelType w:val="hybridMultilevel"/>
    <w:tmpl w:val="1AE408AC"/>
    <w:lvl w:ilvl="0" w:tplc="080A0013">
      <w:start w:val="1"/>
      <w:numFmt w:val="upperRoman"/>
      <w:lvlText w:val="%1."/>
      <w:lvlJc w:val="right"/>
      <w:pPr>
        <w:ind w:left="-2112" w:hanging="360"/>
      </w:pPr>
    </w:lvl>
    <w:lvl w:ilvl="1" w:tplc="080A0019" w:tentative="1">
      <w:start w:val="1"/>
      <w:numFmt w:val="lowerLetter"/>
      <w:lvlText w:val="%2."/>
      <w:lvlJc w:val="left"/>
      <w:pPr>
        <w:ind w:left="-1392" w:hanging="360"/>
      </w:pPr>
    </w:lvl>
    <w:lvl w:ilvl="2" w:tplc="080A001B" w:tentative="1">
      <w:start w:val="1"/>
      <w:numFmt w:val="lowerRoman"/>
      <w:lvlText w:val="%3."/>
      <w:lvlJc w:val="right"/>
      <w:pPr>
        <w:ind w:left="-672" w:hanging="180"/>
      </w:pPr>
    </w:lvl>
    <w:lvl w:ilvl="3" w:tplc="080A000F" w:tentative="1">
      <w:start w:val="1"/>
      <w:numFmt w:val="decimal"/>
      <w:lvlText w:val="%4."/>
      <w:lvlJc w:val="left"/>
      <w:pPr>
        <w:ind w:left="48" w:hanging="360"/>
      </w:pPr>
    </w:lvl>
    <w:lvl w:ilvl="4" w:tplc="080A0019" w:tentative="1">
      <w:start w:val="1"/>
      <w:numFmt w:val="lowerLetter"/>
      <w:lvlText w:val="%5."/>
      <w:lvlJc w:val="left"/>
      <w:pPr>
        <w:ind w:left="768" w:hanging="360"/>
      </w:pPr>
    </w:lvl>
    <w:lvl w:ilvl="5" w:tplc="080A001B" w:tentative="1">
      <w:start w:val="1"/>
      <w:numFmt w:val="lowerRoman"/>
      <w:lvlText w:val="%6."/>
      <w:lvlJc w:val="right"/>
      <w:pPr>
        <w:ind w:left="1488" w:hanging="180"/>
      </w:pPr>
    </w:lvl>
    <w:lvl w:ilvl="6" w:tplc="080A000F" w:tentative="1">
      <w:start w:val="1"/>
      <w:numFmt w:val="decimal"/>
      <w:lvlText w:val="%7."/>
      <w:lvlJc w:val="left"/>
      <w:pPr>
        <w:ind w:left="2208" w:hanging="360"/>
      </w:pPr>
    </w:lvl>
    <w:lvl w:ilvl="7" w:tplc="080A0019" w:tentative="1">
      <w:start w:val="1"/>
      <w:numFmt w:val="lowerLetter"/>
      <w:lvlText w:val="%8."/>
      <w:lvlJc w:val="left"/>
      <w:pPr>
        <w:ind w:left="2928" w:hanging="360"/>
      </w:pPr>
    </w:lvl>
    <w:lvl w:ilvl="8" w:tplc="080A001B" w:tentative="1">
      <w:start w:val="1"/>
      <w:numFmt w:val="lowerRoman"/>
      <w:lvlText w:val="%9."/>
      <w:lvlJc w:val="right"/>
      <w:pPr>
        <w:ind w:left="3648" w:hanging="180"/>
      </w:pPr>
    </w:lvl>
  </w:abstractNum>
  <w:abstractNum w:abstractNumId="17" w15:restartNumberingAfterBreak="0">
    <w:nsid w:val="459A6A0A"/>
    <w:multiLevelType w:val="hybridMultilevel"/>
    <w:tmpl w:val="D998141C"/>
    <w:lvl w:ilvl="0" w:tplc="CDA4864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0518E0"/>
    <w:multiLevelType w:val="multilevel"/>
    <w:tmpl w:val="EBA24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740DE1"/>
    <w:multiLevelType w:val="hybridMultilevel"/>
    <w:tmpl w:val="34E0F25A"/>
    <w:lvl w:ilvl="0" w:tplc="BFBAD68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BE12D03"/>
    <w:multiLevelType w:val="hybridMultilevel"/>
    <w:tmpl w:val="A44A536A"/>
    <w:lvl w:ilvl="0" w:tplc="AD60A9A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5D100AD4"/>
    <w:multiLevelType w:val="hybridMultilevel"/>
    <w:tmpl w:val="96FE1E8C"/>
    <w:lvl w:ilvl="0" w:tplc="3A9843F2">
      <w:start w:val="9"/>
      <w:numFmt w:val="upperLetter"/>
      <w:lvlText w:val="%1)"/>
      <w:lvlJc w:val="left"/>
      <w:pPr>
        <w:ind w:left="1482" w:hanging="360"/>
      </w:pPr>
      <w:rPr>
        <w:rFonts w:hint="default"/>
        <w:b w:val="0"/>
        <w:bCs/>
        <w:i w:val="0"/>
        <w:iCs/>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3" w15:restartNumberingAfterBreak="0">
    <w:nsid w:val="5DCF1120"/>
    <w:multiLevelType w:val="hybridMultilevel"/>
    <w:tmpl w:val="7AB61D0A"/>
    <w:lvl w:ilvl="0" w:tplc="23ACE910">
      <w:start w:val="22"/>
      <w:numFmt w:val="upperRoman"/>
      <w:lvlText w:val="%1."/>
      <w:lvlJc w:val="right"/>
      <w:pPr>
        <w:ind w:left="1068" w:hanging="360"/>
      </w:pPr>
      <w:rPr>
        <w:rFonts w:hint="default"/>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4" w15:restartNumberingAfterBreak="0">
    <w:nsid w:val="62354FFF"/>
    <w:multiLevelType w:val="hybridMultilevel"/>
    <w:tmpl w:val="A7863F3E"/>
    <w:lvl w:ilvl="0" w:tplc="B6963A72">
      <w:start w:val="1"/>
      <w:numFmt w:val="upperRoman"/>
      <w:lvlText w:val="%1."/>
      <w:lvlJc w:val="left"/>
      <w:pPr>
        <w:ind w:left="2325" w:hanging="72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5" w15:restartNumberingAfterBreak="0">
    <w:nsid w:val="638B12CC"/>
    <w:multiLevelType w:val="hybridMultilevel"/>
    <w:tmpl w:val="3266F7A0"/>
    <w:lvl w:ilvl="0" w:tplc="AD123E1C">
      <w:start w:val="1"/>
      <w:numFmt w:val="upperRoman"/>
      <w:lvlText w:val="%1."/>
      <w:lvlJc w:val="left"/>
      <w:pPr>
        <w:ind w:left="1140" w:hanging="720"/>
      </w:pPr>
      <w:rPr>
        <w:rFonts w:hint="default"/>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677118BB"/>
    <w:multiLevelType w:val="hybridMultilevel"/>
    <w:tmpl w:val="2BCECA06"/>
    <w:lvl w:ilvl="0" w:tplc="BDC00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F5484F"/>
    <w:multiLevelType w:val="multilevel"/>
    <w:tmpl w:val="95009C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781303"/>
    <w:multiLevelType w:val="hybridMultilevel"/>
    <w:tmpl w:val="0016AC0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71C555AA"/>
    <w:multiLevelType w:val="hybridMultilevel"/>
    <w:tmpl w:val="436CD11C"/>
    <w:lvl w:ilvl="0" w:tplc="CA62CC08">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1C41AA"/>
    <w:multiLevelType w:val="hybridMultilevel"/>
    <w:tmpl w:val="72F0FAC2"/>
    <w:lvl w:ilvl="0" w:tplc="E7648734">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1" w15:restartNumberingAfterBreak="0">
    <w:nsid w:val="790E6C15"/>
    <w:multiLevelType w:val="hybridMultilevel"/>
    <w:tmpl w:val="B9DA928E"/>
    <w:lvl w:ilvl="0" w:tplc="4B2A1896">
      <w:start w:val="1"/>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32" w15:restartNumberingAfterBreak="0">
    <w:nsid w:val="791D20A0"/>
    <w:multiLevelType w:val="hybridMultilevel"/>
    <w:tmpl w:val="B67AD7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CBF02E0"/>
    <w:multiLevelType w:val="hybridMultilevel"/>
    <w:tmpl w:val="436CD11C"/>
    <w:lvl w:ilvl="0" w:tplc="CA62CC08">
      <w:start w:val="11"/>
      <w:numFmt w:val="upperRoman"/>
      <w:lvlText w:val="%1."/>
      <w:lvlJc w:val="left"/>
      <w:pPr>
        <w:ind w:left="2496" w:hanging="720"/>
      </w:pPr>
      <w:rPr>
        <w:rFonts w:hint="default"/>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8"/>
  </w:num>
  <w:num w:numId="2">
    <w:abstractNumId w:val="9"/>
  </w:num>
  <w:num w:numId="3">
    <w:abstractNumId w:val="19"/>
  </w:num>
  <w:num w:numId="4">
    <w:abstractNumId w:val="26"/>
  </w:num>
  <w:num w:numId="5">
    <w:abstractNumId w:val="2"/>
  </w:num>
  <w:num w:numId="6">
    <w:abstractNumId w:val="25"/>
  </w:num>
  <w:num w:numId="7">
    <w:abstractNumId w:val="21"/>
  </w:num>
  <w:num w:numId="8">
    <w:abstractNumId w:val="14"/>
  </w:num>
  <w:num w:numId="9">
    <w:abstractNumId w:val="3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8"/>
  </w:num>
  <w:num w:numId="19">
    <w:abstractNumId w:val="31"/>
  </w:num>
  <w:num w:numId="20">
    <w:abstractNumId w:val="4"/>
  </w:num>
  <w:num w:numId="21">
    <w:abstractNumId w:val="22"/>
  </w:num>
  <w:num w:numId="22">
    <w:abstractNumId w:val="23"/>
  </w:num>
  <w:num w:numId="23">
    <w:abstractNumId w:val="0"/>
  </w:num>
  <w:num w:numId="24">
    <w:abstractNumId w:val="20"/>
  </w:num>
  <w:num w:numId="25">
    <w:abstractNumId w:val="16"/>
  </w:num>
  <w:num w:numId="26">
    <w:abstractNumId w:val="3"/>
  </w:num>
  <w:num w:numId="27">
    <w:abstractNumId w:val="6"/>
  </w:num>
  <w:num w:numId="28">
    <w:abstractNumId w:val="29"/>
  </w:num>
  <w:num w:numId="29">
    <w:abstractNumId w:val="24"/>
  </w:num>
  <w:num w:numId="30">
    <w:abstractNumId w:val="33"/>
  </w:num>
  <w:num w:numId="31">
    <w:abstractNumId w:val="12"/>
  </w:num>
  <w:num w:numId="32">
    <w:abstractNumId w:val="5"/>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55E49"/>
    <w:rsid w:val="0006398C"/>
    <w:rsid w:val="00067A5B"/>
    <w:rsid w:val="00197F7B"/>
    <w:rsid w:val="001D408C"/>
    <w:rsid w:val="001E5422"/>
    <w:rsid w:val="00230232"/>
    <w:rsid w:val="00285F71"/>
    <w:rsid w:val="00291896"/>
    <w:rsid w:val="002B229A"/>
    <w:rsid w:val="0030362E"/>
    <w:rsid w:val="00326670"/>
    <w:rsid w:val="00326C27"/>
    <w:rsid w:val="003E7141"/>
    <w:rsid w:val="003F3D7F"/>
    <w:rsid w:val="0042508F"/>
    <w:rsid w:val="00444C92"/>
    <w:rsid w:val="00445FD4"/>
    <w:rsid w:val="004C6515"/>
    <w:rsid w:val="004D5B3F"/>
    <w:rsid w:val="004E2855"/>
    <w:rsid w:val="00503C94"/>
    <w:rsid w:val="00552D38"/>
    <w:rsid w:val="00556E1F"/>
    <w:rsid w:val="00561A86"/>
    <w:rsid w:val="00596577"/>
    <w:rsid w:val="00640C57"/>
    <w:rsid w:val="006429AF"/>
    <w:rsid w:val="00697334"/>
    <w:rsid w:val="006A339C"/>
    <w:rsid w:val="006B4063"/>
    <w:rsid w:val="006C1AE8"/>
    <w:rsid w:val="006D6C2B"/>
    <w:rsid w:val="006D7337"/>
    <w:rsid w:val="006F1E58"/>
    <w:rsid w:val="006F2B17"/>
    <w:rsid w:val="0070484A"/>
    <w:rsid w:val="00740750"/>
    <w:rsid w:val="0078257E"/>
    <w:rsid w:val="007B3F64"/>
    <w:rsid w:val="007B5000"/>
    <w:rsid w:val="007D2B07"/>
    <w:rsid w:val="007F665E"/>
    <w:rsid w:val="0085312C"/>
    <w:rsid w:val="00872F9E"/>
    <w:rsid w:val="008818DB"/>
    <w:rsid w:val="008D382F"/>
    <w:rsid w:val="008F0717"/>
    <w:rsid w:val="008F5B89"/>
    <w:rsid w:val="008F6A06"/>
    <w:rsid w:val="0090719F"/>
    <w:rsid w:val="0093594E"/>
    <w:rsid w:val="00966FC5"/>
    <w:rsid w:val="0096723A"/>
    <w:rsid w:val="009715A5"/>
    <w:rsid w:val="00981CA4"/>
    <w:rsid w:val="009B7E01"/>
    <w:rsid w:val="009C4BDD"/>
    <w:rsid w:val="009D4677"/>
    <w:rsid w:val="00A060FA"/>
    <w:rsid w:val="00A45B9C"/>
    <w:rsid w:val="00A9379D"/>
    <w:rsid w:val="00AF3AF7"/>
    <w:rsid w:val="00B4485B"/>
    <w:rsid w:val="00B66724"/>
    <w:rsid w:val="00BA32CC"/>
    <w:rsid w:val="00BF6AFF"/>
    <w:rsid w:val="00C13353"/>
    <w:rsid w:val="00C17A1B"/>
    <w:rsid w:val="00C479F4"/>
    <w:rsid w:val="00C56158"/>
    <w:rsid w:val="00C74214"/>
    <w:rsid w:val="00C83282"/>
    <w:rsid w:val="00CA6C43"/>
    <w:rsid w:val="00CB4A48"/>
    <w:rsid w:val="00CD5AD9"/>
    <w:rsid w:val="00CE22BA"/>
    <w:rsid w:val="00D052CD"/>
    <w:rsid w:val="00D1258C"/>
    <w:rsid w:val="00D24FC1"/>
    <w:rsid w:val="00D534A8"/>
    <w:rsid w:val="00DA4B8E"/>
    <w:rsid w:val="00DB3F45"/>
    <w:rsid w:val="00DC302B"/>
    <w:rsid w:val="00E46343"/>
    <w:rsid w:val="00E4716D"/>
    <w:rsid w:val="00E62D50"/>
    <w:rsid w:val="00EA4E54"/>
    <w:rsid w:val="00EB65DE"/>
    <w:rsid w:val="00ED42AC"/>
    <w:rsid w:val="00ED65D8"/>
    <w:rsid w:val="00F10DFC"/>
    <w:rsid w:val="00F15AD3"/>
    <w:rsid w:val="00F34E5A"/>
    <w:rsid w:val="00F93BF9"/>
    <w:rsid w:val="00F94598"/>
    <w:rsid w:val="00FA31CD"/>
    <w:rsid w:val="00FB6569"/>
    <w:rsid w:val="00FC3620"/>
    <w:rsid w:val="00FD2A2A"/>
    <w:rsid w:val="00FE1FA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47D8C7"/>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BF6AFF"/>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8100">
      <w:bodyDiv w:val="1"/>
      <w:marLeft w:val="0"/>
      <w:marRight w:val="0"/>
      <w:marTop w:val="0"/>
      <w:marBottom w:val="0"/>
      <w:divBdr>
        <w:top w:val="none" w:sz="0" w:space="0" w:color="auto"/>
        <w:left w:val="none" w:sz="0" w:space="0" w:color="auto"/>
        <w:bottom w:val="none" w:sz="0" w:space="0" w:color="auto"/>
        <w:right w:val="none" w:sz="0" w:space="0" w:color="auto"/>
      </w:divBdr>
    </w:div>
    <w:div w:id="172107475">
      <w:bodyDiv w:val="1"/>
      <w:marLeft w:val="0"/>
      <w:marRight w:val="0"/>
      <w:marTop w:val="0"/>
      <w:marBottom w:val="0"/>
      <w:divBdr>
        <w:top w:val="none" w:sz="0" w:space="0" w:color="auto"/>
        <w:left w:val="none" w:sz="0" w:space="0" w:color="auto"/>
        <w:bottom w:val="none" w:sz="0" w:space="0" w:color="auto"/>
        <w:right w:val="none" w:sz="0" w:space="0" w:color="auto"/>
      </w:divBdr>
    </w:div>
    <w:div w:id="322974306">
      <w:bodyDiv w:val="1"/>
      <w:marLeft w:val="0"/>
      <w:marRight w:val="0"/>
      <w:marTop w:val="0"/>
      <w:marBottom w:val="0"/>
      <w:divBdr>
        <w:top w:val="none" w:sz="0" w:space="0" w:color="auto"/>
        <w:left w:val="none" w:sz="0" w:space="0" w:color="auto"/>
        <w:bottom w:val="none" w:sz="0" w:space="0" w:color="auto"/>
        <w:right w:val="none" w:sz="0" w:space="0" w:color="auto"/>
      </w:divBdr>
    </w:div>
    <w:div w:id="1102381767">
      <w:bodyDiv w:val="1"/>
      <w:marLeft w:val="0"/>
      <w:marRight w:val="0"/>
      <w:marTop w:val="0"/>
      <w:marBottom w:val="0"/>
      <w:divBdr>
        <w:top w:val="none" w:sz="0" w:space="0" w:color="auto"/>
        <w:left w:val="none" w:sz="0" w:space="0" w:color="auto"/>
        <w:bottom w:val="none" w:sz="0" w:space="0" w:color="auto"/>
        <w:right w:val="none" w:sz="0" w:space="0" w:color="auto"/>
      </w:divBdr>
    </w:div>
    <w:div w:id="1473255923">
      <w:bodyDiv w:val="1"/>
      <w:marLeft w:val="0"/>
      <w:marRight w:val="0"/>
      <w:marTop w:val="0"/>
      <w:marBottom w:val="0"/>
      <w:divBdr>
        <w:top w:val="none" w:sz="0" w:space="0" w:color="auto"/>
        <w:left w:val="none" w:sz="0" w:space="0" w:color="auto"/>
        <w:bottom w:val="none" w:sz="0" w:space="0" w:color="auto"/>
        <w:right w:val="none" w:sz="0" w:space="0" w:color="auto"/>
      </w:divBdr>
    </w:div>
    <w:div w:id="1832912561">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676</Words>
  <Characters>3721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Pabel</cp:lastModifiedBy>
  <cp:revision>4</cp:revision>
  <dcterms:created xsi:type="dcterms:W3CDTF">2021-09-15T04:48:00Z</dcterms:created>
  <dcterms:modified xsi:type="dcterms:W3CDTF">2021-09-15T05:05:00Z</dcterms:modified>
</cp:coreProperties>
</file>