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4E" w:rsidRPr="00C23993" w:rsidRDefault="0075724E" w:rsidP="00B350F8">
      <w:pPr>
        <w:spacing w:after="0" w:line="288" w:lineRule="auto"/>
        <w:ind w:right="157"/>
        <w:jc w:val="both"/>
        <w:rPr>
          <w:rFonts w:ascii="Arial" w:hAnsi="Arial" w:cs="Arial"/>
          <w:b/>
          <w:sz w:val="24"/>
          <w:szCs w:val="24"/>
        </w:rPr>
      </w:pPr>
      <w:r w:rsidRPr="00C23993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-1296035</wp:posOffset>
            </wp:positionV>
            <wp:extent cx="2129155" cy="1748155"/>
            <wp:effectExtent l="0" t="0" r="4445" b="4445"/>
            <wp:wrapNone/>
            <wp:docPr id="3" name="Imagen 3" descr="Resultado de imagen para movimiento ciudad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movimiento ciudad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74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993">
        <w:rPr>
          <w:rFonts w:ascii="Arial" w:hAnsi="Arial" w:cs="Arial"/>
          <w:b/>
          <w:sz w:val="24"/>
          <w:szCs w:val="24"/>
        </w:rPr>
        <w:t>H. CONGRESO DEL ESTADO.</w:t>
      </w:r>
      <w:r w:rsidRPr="00C23993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75724E" w:rsidRPr="00C23993" w:rsidRDefault="0075724E" w:rsidP="00B350F8">
      <w:pPr>
        <w:spacing w:after="0" w:line="288" w:lineRule="auto"/>
        <w:ind w:right="157"/>
        <w:jc w:val="both"/>
        <w:rPr>
          <w:rFonts w:ascii="Arial" w:hAnsi="Arial" w:cs="Arial"/>
          <w:b/>
          <w:sz w:val="24"/>
          <w:szCs w:val="24"/>
        </w:rPr>
      </w:pPr>
      <w:r w:rsidRPr="00C23993">
        <w:rPr>
          <w:rFonts w:ascii="Arial" w:hAnsi="Arial" w:cs="Arial"/>
          <w:b/>
          <w:sz w:val="24"/>
          <w:szCs w:val="24"/>
        </w:rPr>
        <w:t>PRESENTE.</w:t>
      </w:r>
    </w:p>
    <w:p w:rsidR="0075724E" w:rsidRPr="00C23993" w:rsidRDefault="0075724E" w:rsidP="00B350F8">
      <w:pPr>
        <w:spacing w:after="0" w:line="288" w:lineRule="auto"/>
        <w:ind w:left="142" w:right="157"/>
        <w:jc w:val="both"/>
        <w:rPr>
          <w:rFonts w:ascii="Arial" w:hAnsi="Arial" w:cs="Arial"/>
          <w:sz w:val="24"/>
          <w:szCs w:val="24"/>
        </w:rPr>
      </w:pPr>
    </w:p>
    <w:p w:rsidR="0075724E" w:rsidRPr="00C23993" w:rsidRDefault="0075724E" w:rsidP="00B350F8">
      <w:pPr>
        <w:spacing w:after="0" w:line="288" w:lineRule="auto"/>
        <w:ind w:right="157"/>
        <w:jc w:val="both"/>
        <w:rPr>
          <w:rFonts w:ascii="Arial" w:hAnsi="Arial" w:cs="Arial"/>
          <w:sz w:val="24"/>
          <w:szCs w:val="24"/>
        </w:rPr>
      </w:pPr>
      <w:r w:rsidRPr="00C23993">
        <w:rPr>
          <w:rFonts w:ascii="Arial" w:hAnsi="Arial" w:cs="Arial"/>
          <w:sz w:val="24"/>
          <w:szCs w:val="24"/>
        </w:rPr>
        <w:t>Los suscritos, en nuestro carácter de Diputados de la Sexagésima Sexta Legislatura del H. Congreso del Estado, integrantes</w:t>
      </w:r>
      <w:r w:rsidR="00B350F8" w:rsidRPr="00C23993">
        <w:rPr>
          <w:rFonts w:ascii="Arial" w:hAnsi="Arial" w:cs="Arial"/>
          <w:sz w:val="24"/>
          <w:szCs w:val="24"/>
        </w:rPr>
        <w:t xml:space="preserve"> de la Junta de Coordinación Parlamentaria</w:t>
      </w:r>
      <w:r w:rsidRPr="00C23993">
        <w:rPr>
          <w:rFonts w:ascii="Arial" w:hAnsi="Arial" w:cs="Arial"/>
          <w:sz w:val="24"/>
          <w:szCs w:val="24"/>
        </w:rPr>
        <w:t xml:space="preserve">, con fundamento en lo dispuesto en los Artículos 64 fracción segunda, 68 fracción primera de la Constitución Política del Estado de Chihuahua, así como los artículos 167 fracción primera y 169 de la Ley Orgánica del Poder Legislativo del Estado de Chihuahua; acudimos ante esta H. Representación Popular a presentar </w:t>
      </w:r>
      <w:r w:rsidRPr="00C23993">
        <w:rPr>
          <w:rFonts w:ascii="Arial" w:hAnsi="Arial" w:cs="Arial"/>
          <w:b/>
          <w:sz w:val="24"/>
          <w:szCs w:val="24"/>
        </w:rPr>
        <w:t xml:space="preserve">iniciativa de </w:t>
      </w:r>
      <w:r w:rsidR="00545BAD" w:rsidRPr="00C23993">
        <w:rPr>
          <w:rFonts w:ascii="Arial" w:hAnsi="Arial" w:cs="Arial"/>
          <w:b/>
          <w:sz w:val="24"/>
          <w:szCs w:val="24"/>
        </w:rPr>
        <w:t>acuerdo de urgente resolución</w:t>
      </w:r>
      <w:r w:rsidR="00D23ED8" w:rsidRPr="00C23993">
        <w:rPr>
          <w:rFonts w:ascii="Arial" w:hAnsi="Arial" w:cs="Arial"/>
          <w:b/>
          <w:sz w:val="24"/>
          <w:szCs w:val="24"/>
        </w:rPr>
        <w:t xml:space="preserve"> a fin de </w:t>
      </w:r>
      <w:r w:rsidR="00D23ED8" w:rsidRPr="00C23993">
        <w:rPr>
          <w:rFonts w:ascii="Arial" w:hAnsi="Arial" w:cs="Arial"/>
          <w:b/>
          <w:bCs/>
          <w:sz w:val="24"/>
          <w:szCs w:val="24"/>
          <w:lang w:val="es-ES"/>
        </w:rPr>
        <w:t>exhortar al Poder Ejecutivo Estatal, a través de la Secretaría de Educación para que de manera urgente suspenda clases de todos los niveles educativos, así como labores de los docentes y personal administrativo a partir de este día 17 de marzo del año en curso, con el fin de evitar contagios del coronavirus COVID 19.</w:t>
      </w:r>
      <w:r w:rsidR="00545BAD" w:rsidRPr="00C23993">
        <w:rPr>
          <w:rFonts w:ascii="Arial" w:hAnsi="Arial" w:cs="Arial"/>
          <w:b/>
          <w:sz w:val="24"/>
          <w:szCs w:val="24"/>
        </w:rPr>
        <w:t xml:space="preserve"> </w:t>
      </w:r>
      <w:r w:rsidRPr="00C23993">
        <w:rPr>
          <w:rFonts w:ascii="Arial" w:hAnsi="Arial" w:cs="Arial"/>
          <w:sz w:val="24"/>
          <w:szCs w:val="24"/>
        </w:rPr>
        <w:t>Lo anterior al tenor de la siguiente:</w:t>
      </w:r>
    </w:p>
    <w:p w:rsidR="0075724E" w:rsidRPr="00C23993" w:rsidRDefault="0075724E" w:rsidP="00B350F8">
      <w:pPr>
        <w:spacing w:after="0" w:line="288" w:lineRule="auto"/>
        <w:ind w:right="157"/>
        <w:jc w:val="both"/>
        <w:rPr>
          <w:rFonts w:ascii="Arial" w:hAnsi="Arial" w:cs="Arial"/>
          <w:sz w:val="24"/>
          <w:szCs w:val="24"/>
        </w:rPr>
      </w:pPr>
    </w:p>
    <w:p w:rsidR="0075724E" w:rsidRPr="00C23993" w:rsidRDefault="0075724E" w:rsidP="00B350F8">
      <w:pPr>
        <w:spacing w:after="0" w:line="288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 w:rsidRPr="00C23993">
        <w:rPr>
          <w:rFonts w:ascii="Arial" w:hAnsi="Arial" w:cs="Arial"/>
          <w:b/>
          <w:sz w:val="24"/>
          <w:szCs w:val="24"/>
        </w:rPr>
        <w:t>EXPOSICIÓN DE MOTIVOS.</w:t>
      </w:r>
    </w:p>
    <w:p w:rsidR="0075724E" w:rsidRPr="00C23993" w:rsidRDefault="0075724E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:rsidR="00C10A8F" w:rsidRPr="00C23993" w:rsidRDefault="00545BAD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C23993">
        <w:rPr>
          <w:rFonts w:ascii="Arial" w:hAnsi="Arial" w:cs="Arial"/>
          <w:bCs/>
          <w:sz w:val="24"/>
          <w:szCs w:val="24"/>
        </w:rPr>
        <w:t>Ante el panorama emergente que ha ocasionado el coronavirus denominado covid-19 y ante la cercanía de que se pase en México a la etapa 2, las alertas se encendieron en México; sin embargo, las autoridades sanitarias y educativas han resaltado que no se puede considerar una emergencia, y no se han establecido las medidas adecuadas para evitar y prevenir su propagación en el país.</w:t>
      </w:r>
    </w:p>
    <w:p w:rsidR="00545BAD" w:rsidRPr="00C23993" w:rsidRDefault="00545BAD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C23993">
        <w:rPr>
          <w:rFonts w:ascii="Arial" w:hAnsi="Arial" w:cs="Arial"/>
          <w:bCs/>
          <w:sz w:val="24"/>
          <w:szCs w:val="24"/>
          <w:lang w:val="de-DE"/>
        </w:rPr>
        <w:t>Nuestra entidad es frontera con los Estados de Texas y Nuevo Mexico y colinda con los estados de Sinaloa, Durango y Coahuila, en los cuales ya se han confirmado casos de personas con coronavirus, por lo cual es inminente la llegada de esta enfermedad a nuestro Estado.</w:t>
      </w: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C23993">
        <w:rPr>
          <w:rFonts w:ascii="Arial" w:hAnsi="Arial" w:cs="Arial"/>
          <w:bCs/>
          <w:sz w:val="24"/>
          <w:szCs w:val="24"/>
          <w:lang w:val="de-DE"/>
        </w:rPr>
        <w:t>En Estados Unidos se han contagiado mas de 3 mil 700 personas de las cuales 69 han sido victimas mortales.</w:t>
      </w: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C23993">
        <w:rPr>
          <w:rFonts w:ascii="Arial" w:hAnsi="Arial" w:cs="Arial"/>
          <w:bCs/>
          <w:sz w:val="24"/>
          <w:szCs w:val="24"/>
          <w:lang w:val="de-DE"/>
        </w:rPr>
        <w:t xml:space="preserve">En nuestro pais se han detectado 82 casos y la cifra sigue aumentando, aunque por suerte no se han presentado victimas mortales. </w:t>
      </w: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C23993">
        <w:rPr>
          <w:rFonts w:ascii="Arial" w:hAnsi="Arial" w:cs="Arial"/>
          <w:bCs/>
          <w:sz w:val="24"/>
          <w:szCs w:val="24"/>
          <w:lang w:val="de-DE"/>
        </w:rPr>
        <w:t>Hace unos dias la Secretaria de Educación Publica tomó la decisión de suspender clases a partir del 20 de marzo.</w:t>
      </w: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C23993">
        <w:rPr>
          <w:rFonts w:ascii="Arial" w:hAnsi="Arial" w:cs="Arial"/>
          <w:bCs/>
          <w:sz w:val="24"/>
          <w:szCs w:val="24"/>
          <w:lang w:val="de-DE"/>
        </w:rPr>
        <w:t>Algunos Estados como Guanajuato, Jalisco, Nuevo León, Michoacán, Sonora, Tamaulipas, Tlaxcala, Yucatán , Veracruz, han tomado la decisión de suspender las clases a partir de este día, esto no significa que se deban de tomar como vacaciones, sino como un aislamiento para evitar contagios, son medidas recomendadas por expertos en salud.</w:t>
      </w: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C23993">
        <w:rPr>
          <w:rFonts w:ascii="Arial" w:hAnsi="Arial" w:cs="Arial"/>
          <w:bCs/>
          <w:sz w:val="24"/>
          <w:szCs w:val="24"/>
          <w:lang w:val="de-DE"/>
        </w:rPr>
        <w:t xml:space="preserve">No debemos actuar con miedo o pánico ante esta pandemia pero si debemos actuar con responsabilidad y con rápidez para evitar tragedias. </w:t>
      </w: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C23993">
        <w:rPr>
          <w:rFonts w:ascii="Arial" w:hAnsi="Arial" w:cs="Arial"/>
          <w:bCs/>
          <w:sz w:val="24"/>
          <w:szCs w:val="24"/>
          <w:lang w:val="de-DE"/>
        </w:rPr>
        <w:t xml:space="preserve">No se trata de ningún tema político, sino de un tema de salud, por lo cual es muy importante tomar medidas urgentes y extraordinarias para evitar primeramente contagios y luego la propagación de este virus. </w:t>
      </w: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:rsidR="00AA036C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C23993">
        <w:rPr>
          <w:rFonts w:ascii="Arial" w:hAnsi="Arial" w:cs="Arial"/>
          <w:bCs/>
          <w:sz w:val="24"/>
          <w:szCs w:val="24"/>
        </w:rPr>
        <w:t>D</w:t>
      </w:r>
      <w:r w:rsidR="00545BAD" w:rsidRPr="00C23993">
        <w:rPr>
          <w:rFonts w:ascii="Arial" w:hAnsi="Arial" w:cs="Arial"/>
          <w:bCs/>
          <w:sz w:val="24"/>
          <w:szCs w:val="24"/>
        </w:rPr>
        <w:t xml:space="preserve">e último momento </w:t>
      </w:r>
      <w:r w:rsidRPr="00C23993">
        <w:rPr>
          <w:rFonts w:ascii="Arial" w:hAnsi="Arial" w:cs="Arial"/>
          <w:bCs/>
          <w:sz w:val="24"/>
          <w:szCs w:val="24"/>
        </w:rPr>
        <w:t>se anunció por parte de la Secretaría de Educación que se unen a la suspensión de labores los docentes, personal administrativo, manual y directivo, tomando la decisión en nuestro Estado de suspenderlos a partir el día 24 de marzo.</w:t>
      </w:r>
    </w:p>
    <w:p w:rsidR="001F5F30" w:rsidRPr="00C23993" w:rsidRDefault="001F5F30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:rsidR="00B60F0D" w:rsidRPr="00C23993" w:rsidRDefault="00B60F0D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C23993">
        <w:rPr>
          <w:rFonts w:ascii="Arial" w:hAnsi="Arial" w:cs="Arial"/>
          <w:bCs/>
          <w:sz w:val="24"/>
          <w:szCs w:val="24"/>
        </w:rPr>
        <w:t xml:space="preserve">Debemos reconocer que se trata de una cuestión de salud pública, y que nos encontramos ante una situación extraordinaria, </w:t>
      </w:r>
      <w:r w:rsidR="00095553" w:rsidRPr="00C23993">
        <w:rPr>
          <w:rFonts w:ascii="Arial" w:hAnsi="Arial" w:cs="Arial"/>
          <w:bCs/>
          <w:sz w:val="24"/>
          <w:szCs w:val="24"/>
        </w:rPr>
        <w:t>sobre</w:t>
      </w:r>
      <w:r w:rsidRPr="00C23993">
        <w:rPr>
          <w:rFonts w:ascii="Arial" w:hAnsi="Arial" w:cs="Arial"/>
          <w:bCs/>
          <w:sz w:val="24"/>
          <w:szCs w:val="24"/>
        </w:rPr>
        <w:t xml:space="preserve"> la </w:t>
      </w:r>
      <w:r w:rsidR="00095553" w:rsidRPr="00C23993">
        <w:rPr>
          <w:rFonts w:ascii="Arial" w:hAnsi="Arial" w:cs="Arial"/>
          <w:bCs/>
          <w:sz w:val="24"/>
          <w:szCs w:val="24"/>
        </w:rPr>
        <w:t>que</w:t>
      </w:r>
      <w:r w:rsidRPr="00C23993">
        <w:rPr>
          <w:rFonts w:ascii="Arial" w:hAnsi="Arial" w:cs="Arial"/>
          <w:bCs/>
          <w:sz w:val="24"/>
          <w:szCs w:val="24"/>
        </w:rPr>
        <w:t xml:space="preserve"> deben tomarse todas las medidas que correspondan, a fin de evitar llegar a vivir situaciones como están actualmente en Italia y en España, donde no se tomaron las acciones desde el inicio y se volvió una situación difícil de controlar.</w:t>
      </w:r>
    </w:p>
    <w:p w:rsidR="00C158F7" w:rsidRPr="00C23993" w:rsidRDefault="00C158F7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:rsidR="007C2FCC" w:rsidRPr="00C23993" w:rsidRDefault="007C2FCC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C23993">
        <w:rPr>
          <w:rFonts w:ascii="Arial" w:hAnsi="Arial" w:cs="Arial"/>
          <w:bCs/>
          <w:sz w:val="24"/>
          <w:szCs w:val="24"/>
        </w:rPr>
        <w:t xml:space="preserve">La Secretaría de Salud estima que en 15 días México pase a la fase dos de la contingencia, teniendo en cuenta el desarrollo del coronavirus en Europa y Estados Unidos, y esto será por "cientos de casos" transmitidos de forma comunitaria, aunque no hayan viajado al extranjero; </w:t>
      </w:r>
      <w:r w:rsidR="0071662A" w:rsidRPr="00C23993">
        <w:rPr>
          <w:rFonts w:ascii="Arial" w:hAnsi="Arial" w:cs="Arial"/>
          <w:bCs/>
          <w:sz w:val="24"/>
          <w:szCs w:val="24"/>
        </w:rPr>
        <w:t xml:space="preserve">sin embargo en 24 horas se han duplicado los casos, por lo que </w:t>
      </w:r>
      <w:r w:rsidRPr="00C23993">
        <w:rPr>
          <w:rFonts w:ascii="Arial" w:hAnsi="Arial" w:cs="Arial"/>
          <w:bCs/>
          <w:sz w:val="24"/>
          <w:szCs w:val="24"/>
        </w:rPr>
        <w:t xml:space="preserve">es urgente tomar las medidas correspondientes antes </w:t>
      </w:r>
      <w:r w:rsidR="0071662A" w:rsidRPr="00C23993">
        <w:rPr>
          <w:rFonts w:ascii="Arial" w:hAnsi="Arial" w:cs="Arial"/>
          <w:bCs/>
          <w:sz w:val="24"/>
          <w:szCs w:val="24"/>
        </w:rPr>
        <w:t xml:space="preserve">de que ya no se pueda controlar, no podemos esperar hasta el día 20 para suspender las clases para los alumnos y hasta el 24 para que no haya labores para los docentes; debe ser desde ya la suspensión, no estar a la espera de que se vuelva como en Italia o España una contingencia difícil de controlar, sino que sean medidas preventivas. En los países que han tenido mejores resultados con el coronavirus es en donde ha privilegiado la prevención. </w:t>
      </w:r>
    </w:p>
    <w:p w:rsidR="007C2FCC" w:rsidRPr="00C23993" w:rsidRDefault="007C2FCC" w:rsidP="00B350F8">
      <w:pPr>
        <w:tabs>
          <w:tab w:val="center" w:pos="4419"/>
          <w:tab w:val="left" w:pos="54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:rsidR="0075724E" w:rsidRPr="00C23993" w:rsidRDefault="00E95030" w:rsidP="00B350F8">
      <w:pPr>
        <w:spacing w:after="0" w:line="288" w:lineRule="auto"/>
        <w:rPr>
          <w:rFonts w:ascii="Arial" w:hAnsi="Arial" w:cs="Arial"/>
          <w:bCs/>
          <w:sz w:val="24"/>
          <w:szCs w:val="24"/>
        </w:rPr>
      </w:pPr>
      <w:r w:rsidRPr="00C23993">
        <w:rPr>
          <w:rFonts w:ascii="Arial" w:hAnsi="Arial" w:cs="Arial"/>
          <w:bCs/>
          <w:sz w:val="24"/>
          <w:szCs w:val="24"/>
        </w:rPr>
        <w:lastRenderedPageBreak/>
        <w:t xml:space="preserve">Por todo lo anteriormente expuesto, se somete a su consideración la presente iniciativa </w:t>
      </w:r>
      <w:r w:rsidR="007C2FCC" w:rsidRPr="00C23993">
        <w:rPr>
          <w:rFonts w:ascii="Arial" w:hAnsi="Arial" w:cs="Arial"/>
          <w:bCs/>
          <w:sz w:val="24"/>
          <w:szCs w:val="24"/>
        </w:rPr>
        <w:t xml:space="preserve">de urgente resolución, </w:t>
      </w:r>
      <w:r w:rsidRPr="00C23993">
        <w:rPr>
          <w:rFonts w:ascii="Arial" w:hAnsi="Arial" w:cs="Arial"/>
          <w:bCs/>
          <w:sz w:val="24"/>
          <w:szCs w:val="24"/>
        </w:rPr>
        <w:t>con proyecto de:</w:t>
      </w:r>
    </w:p>
    <w:p w:rsidR="00B350F8" w:rsidRPr="00C23993" w:rsidRDefault="00B350F8" w:rsidP="00B350F8">
      <w:pPr>
        <w:spacing w:after="0" w:line="288" w:lineRule="auto"/>
        <w:jc w:val="center"/>
        <w:rPr>
          <w:rFonts w:ascii="Arial" w:eastAsia="Yu Gothic UI Light" w:hAnsi="Arial" w:cs="Arial"/>
          <w:b/>
          <w:sz w:val="24"/>
          <w:szCs w:val="24"/>
        </w:rPr>
      </w:pPr>
    </w:p>
    <w:p w:rsidR="0075724E" w:rsidRPr="00C23993" w:rsidRDefault="007C2FCC" w:rsidP="00B350F8">
      <w:pPr>
        <w:spacing w:after="0" w:line="288" w:lineRule="auto"/>
        <w:jc w:val="center"/>
        <w:rPr>
          <w:rFonts w:ascii="Arial" w:eastAsia="Yu Gothic UI Light" w:hAnsi="Arial" w:cs="Arial"/>
          <w:b/>
          <w:sz w:val="24"/>
          <w:szCs w:val="24"/>
        </w:rPr>
      </w:pPr>
      <w:r w:rsidRPr="00C23993">
        <w:rPr>
          <w:rFonts w:ascii="Arial" w:eastAsia="Yu Gothic UI Light" w:hAnsi="Arial" w:cs="Arial"/>
          <w:b/>
          <w:sz w:val="24"/>
          <w:szCs w:val="24"/>
        </w:rPr>
        <w:t>ACUERDO.</w:t>
      </w:r>
    </w:p>
    <w:p w:rsidR="00DA45EA" w:rsidRPr="00C23993" w:rsidRDefault="00DA45EA" w:rsidP="00B350F8">
      <w:pPr>
        <w:spacing w:after="0" w:line="288" w:lineRule="auto"/>
        <w:jc w:val="both"/>
        <w:rPr>
          <w:rFonts w:ascii="Arial" w:eastAsia="Yu Gothic UI Light" w:hAnsi="Arial" w:cs="Arial"/>
          <w:b/>
          <w:sz w:val="24"/>
          <w:szCs w:val="24"/>
        </w:rPr>
      </w:pPr>
    </w:p>
    <w:p w:rsidR="00747FE9" w:rsidRPr="00C23993" w:rsidRDefault="00501C30" w:rsidP="00B350F8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3993">
        <w:rPr>
          <w:rFonts w:ascii="Arial" w:eastAsia="Yu Gothic UI Light" w:hAnsi="Arial" w:cs="Arial"/>
          <w:b/>
          <w:sz w:val="24"/>
          <w:szCs w:val="24"/>
        </w:rPr>
        <w:t>PRIMERO</w:t>
      </w:r>
      <w:r w:rsidR="007C2FCC" w:rsidRPr="00C23993">
        <w:rPr>
          <w:rFonts w:ascii="Arial" w:eastAsia="Yu Gothic UI Light" w:hAnsi="Arial" w:cs="Arial"/>
          <w:b/>
          <w:sz w:val="24"/>
          <w:szCs w:val="24"/>
        </w:rPr>
        <w:t>. La Sexagésima Sexta Legislatura del H. Congreso</w:t>
      </w:r>
      <w:bookmarkStart w:id="0" w:name="_GoBack"/>
      <w:bookmarkEnd w:id="0"/>
      <w:r w:rsidR="007C2FCC" w:rsidRPr="00C23993">
        <w:rPr>
          <w:rFonts w:ascii="Arial" w:eastAsia="Yu Gothic UI Light" w:hAnsi="Arial" w:cs="Arial"/>
          <w:b/>
          <w:sz w:val="24"/>
          <w:szCs w:val="24"/>
        </w:rPr>
        <w:t xml:space="preserve"> del Estado de Chihuahua, exhorta </w:t>
      </w:r>
      <w:r w:rsidRPr="00C23993">
        <w:rPr>
          <w:rFonts w:ascii="Arial" w:hAnsi="Arial" w:cs="Arial"/>
          <w:b/>
          <w:bCs/>
          <w:sz w:val="24"/>
          <w:szCs w:val="24"/>
        </w:rPr>
        <w:t>a</w:t>
      </w:r>
      <w:r w:rsidR="00D23ED8" w:rsidRPr="00C23993">
        <w:rPr>
          <w:rFonts w:ascii="Arial" w:hAnsi="Arial" w:cs="Arial"/>
          <w:b/>
          <w:bCs/>
          <w:sz w:val="24"/>
          <w:szCs w:val="24"/>
        </w:rPr>
        <w:t>l Poder Ejecutivo Estatal a través de</w:t>
      </w:r>
      <w:r w:rsidRPr="00C23993">
        <w:rPr>
          <w:rFonts w:ascii="Arial" w:hAnsi="Arial" w:cs="Arial"/>
          <w:b/>
          <w:bCs/>
          <w:sz w:val="24"/>
          <w:szCs w:val="24"/>
        </w:rPr>
        <w:t xml:space="preserve"> la Secretaría</w:t>
      </w:r>
      <w:r w:rsidR="007C2FCC" w:rsidRPr="00C23993">
        <w:rPr>
          <w:rFonts w:ascii="Arial" w:hAnsi="Arial" w:cs="Arial"/>
          <w:b/>
          <w:bCs/>
          <w:sz w:val="24"/>
          <w:szCs w:val="24"/>
        </w:rPr>
        <w:t xml:space="preserve"> de Educación y Deporte del Estado, para que se suspendan</w:t>
      </w:r>
      <w:r w:rsidR="0071662A" w:rsidRPr="00C23993">
        <w:rPr>
          <w:rFonts w:ascii="Arial" w:hAnsi="Arial" w:cs="Arial"/>
          <w:b/>
          <w:bCs/>
          <w:sz w:val="24"/>
          <w:szCs w:val="24"/>
        </w:rPr>
        <w:t xml:space="preserve"> desde el día de hoy </w:t>
      </w:r>
      <w:r w:rsidR="00D23ED8" w:rsidRPr="00C23993">
        <w:rPr>
          <w:rFonts w:ascii="Arial" w:hAnsi="Arial" w:cs="Arial"/>
          <w:b/>
          <w:bCs/>
          <w:sz w:val="24"/>
          <w:szCs w:val="24"/>
        </w:rPr>
        <w:t xml:space="preserve">17 de marzo, </w:t>
      </w:r>
      <w:r w:rsidR="0071662A" w:rsidRPr="00C23993">
        <w:rPr>
          <w:rFonts w:ascii="Arial" w:hAnsi="Arial" w:cs="Arial"/>
          <w:b/>
          <w:bCs/>
          <w:sz w:val="24"/>
          <w:szCs w:val="24"/>
        </w:rPr>
        <w:t>clases en todos los niveles e instituciones educativas, así como las</w:t>
      </w:r>
      <w:r w:rsidR="007C2FCC" w:rsidRPr="00C23993">
        <w:rPr>
          <w:rFonts w:ascii="Arial" w:hAnsi="Arial" w:cs="Arial"/>
          <w:b/>
          <w:bCs/>
          <w:sz w:val="24"/>
          <w:szCs w:val="24"/>
        </w:rPr>
        <w:t xml:space="preserve"> labores a los docentes, personal educativo, administrativo, manual y directivo de las diferentes instituciones y niveles educativos en México y en el Estado de Chihuahua, </w:t>
      </w:r>
      <w:r w:rsidRPr="00C23993">
        <w:rPr>
          <w:rFonts w:ascii="Arial" w:hAnsi="Arial" w:cs="Arial"/>
          <w:b/>
          <w:bCs/>
          <w:sz w:val="24"/>
          <w:szCs w:val="24"/>
        </w:rPr>
        <w:t xml:space="preserve">como medida preventiva ante la pandemia actual del COVID-19. </w:t>
      </w:r>
      <w:r w:rsidR="001F5F30" w:rsidRPr="00C23993">
        <w:rPr>
          <w:rFonts w:ascii="Arial" w:hAnsi="Arial" w:cs="Arial"/>
          <w:b/>
          <w:bCs/>
          <w:sz w:val="24"/>
          <w:szCs w:val="24"/>
        </w:rPr>
        <w:t xml:space="preserve">Así mismo para que se proporcione a las instituciones educativas materiales para desinfectar aulas y espacios educativos. </w:t>
      </w:r>
    </w:p>
    <w:p w:rsidR="007C2FCC" w:rsidRPr="00C23993" w:rsidRDefault="007C2FCC" w:rsidP="00B350F8">
      <w:pPr>
        <w:spacing w:after="0" w:line="288" w:lineRule="auto"/>
        <w:jc w:val="both"/>
        <w:rPr>
          <w:rFonts w:ascii="Arial" w:eastAsia="Yu Gothic UI Light" w:hAnsi="Arial" w:cs="Arial"/>
          <w:bCs/>
          <w:sz w:val="24"/>
          <w:szCs w:val="24"/>
        </w:rPr>
      </w:pPr>
    </w:p>
    <w:p w:rsidR="00501C30" w:rsidRPr="00C23993" w:rsidRDefault="00501C30" w:rsidP="00B350F8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3993">
        <w:rPr>
          <w:rFonts w:ascii="Arial" w:hAnsi="Arial" w:cs="Arial"/>
          <w:b/>
          <w:bCs/>
          <w:sz w:val="24"/>
          <w:szCs w:val="24"/>
        </w:rPr>
        <w:t xml:space="preserve">SEGUNDO. Remítase copia de la presente iniciativa y en su momento del acuerdo a las autoridades antes mencionadas. </w:t>
      </w:r>
    </w:p>
    <w:p w:rsidR="00501C30" w:rsidRPr="00C23993" w:rsidRDefault="00501C30" w:rsidP="00B350F8">
      <w:pPr>
        <w:spacing w:after="0" w:line="288" w:lineRule="auto"/>
        <w:jc w:val="both"/>
        <w:rPr>
          <w:rFonts w:ascii="Arial" w:eastAsia="Yu Gothic UI Light" w:hAnsi="Arial" w:cs="Arial"/>
          <w:bCs/>
          <w:sz w:val="24"/>
          <w:szCs w:val="24"/>
        </w:rPr>
      </w:pPr>
    </w:p>
    <w:p w:rsidR="00501C30" w:rsidRPr="00C23993" w:rsidRDefault="00501C30" w:rsidP="00B350F8">
      <w:pPr>
        <w:spacing w:after="0" w:line="288" w:lineRule="auto"/>
        <w:jc w:val="both"/>
        <w:rPr>
          <w:rFonts w:ascii="Arial" w:eastAsia="Yu Gothic UI Light" w:hAnsi="Arial" w:cs="Arial"/>
          <w:bCs/>
          <w:sz w:val="24"/>
          <w:szCs w:val="24"/>
        </w:rPr>
      </w:pPr>
      <w:r w:rsidRPr="00C23993">
        <w:rPr>
          <w:rFonts w:ascii="Arial" w:eastAsia="Yu Gothic UI Light" w:hAnsi="Arial" w:cs="Arial"/>
          <w:bCs/>
          <w:sz w:val="24"/>
          <w:szCs w:val="24"/>
        </w:rPr>
        <w:t>ECONÓMICO. Aprobado que sea, túrnese a la Secretaría para que elabore la Minuta de Acuerdo correspondiente.</w:t>
      </w:r>
    </w:p>
    <w:p w:rsidR="00501C30" w:rsidRPr="00C23993" w:rsidRDefault="00501C30" w:rsidP="00B350F8">
      <w:pPr>
        <w:spacing w:after="0" w:line="288" w:lineRule="auto"/>
        <w:jc w:val="both"/>
        <w:rPr>
          <w:rFonts w:ascii="Arial" w:eastAsia="Yu Gothic UI Light" w:hAnsi="Arial" w:cs="Arial"/>
          <w:bCs/>
          <w:sz w:val="24"/>
          <w:szCs w:val="24"/>
        </w:rPr>
      </w:pPr>
    </w:p>
    <w:p w:rsidR="00747FE9" w:rsidRPr="00C23993" w:rsidRDefault="00747FE9" w:rsidP="00B350F8">
      <w:pPr>
        <w:spacing w:after="0" w:line="288" w:lineRule="auto"/>
        <w:jc w:val="both"/>
        <w:rPr>
          <w:rFonts w:ascii="Arial" w:eastAsia="Yu Gothic UI Light" w:hAnsi="Arial" w:cs="Arial"/>
          <w:bCs/>
          <w:sz w:val="24"/>
          <w:szCs w:val="24"/>
        </w:rPr>
      </w:pPr>
      <w:r w:rsidRPr="00C23993">
        <w:rPr>
          <w:rFonts w:ascii="Arial" w:eastAsia="Yu Gothic UI Light" w:hAnsi="Arial" w:cs="Arial"/>
          <w:bCs/>
          <w:sz w:val="24"/>
          <w:szCs w:val="24"/>
        </w:rPr>
        <w:t xml:space="preserve">D A D O en el Recinto Oficial del </w:t>
      </w:r>
      <w:r w:rsidR="00501C30" w:rsidRPr="00C23993">
        <w:rPr>
          <w:rFonts w:ascii="Arial" w:eastAsia="Yu Gothic UI Light" w:hAnsi="Arial" w:cs="Arial"/>
          <w:bCs/>
          <w:sz w:val="24"/>
          <w:szCs w:val="24"/>
        </w:rPr>
        <w:t>H. Congreso del Estado, a los 17</w:t>
      </w:r>
      <w:r w:rsidRPr="00C23993">
        <w:rPr>
          <w:rFonts w:ascii="Arial" w:eastAsia="Yu Gothic UI Light" w:hAnsi="Arial" w:cs="Arial"/>
          <w:bCs/>
          <w:sz w:val="24"/>
          <w:szCs w:val="24"/>
        </w:rPr>
        <w:t xml:space="preserve"> días del mes de marzo del año dos mil veinte.</w:t>
      </w:r>
    </w:p>
    <w:p w:rsidR="00C23993" w:rsidRDefault="00C23993" w:rsidP="00B350F8">
      <w:pPr>
        <w:spacing w:after="0" w:line="288" w:lineRule="auto"/>
        <w:jc w:val="center"/>
        <w:rPr>
          <w:rFonts w:ascii="Arial" w:eastAsia="Yu Gothic UI Light" w:hAnsi="Arial" w:cs="Arial"/>
          <w:b/>
          <w:bCs/>
          <w:sz w:val="24"/>
          <w:szCs w:val="24"/>
        </w:rPr>
      </w:pPr>
    </w:p>
    <w:p w:rsidR="00747FE9" w:rsidRPr="00C23993" w:rsidRDefault="00747FE9" w:rsidP="00B350F8">
      <w:pPr>
        <w:spacing w:after="0" w:line="288" w:lineRule="auto"/>
        <w:jc w:val="center"/>
        <w:rPr>
          <w:rFonts w:ascii="Arial" w:eastAsia="Yu Gothic UI Light" w:hAnsi="Arial" w:cs="Arial"/>
          <w:b/>
          <w:bCs/>
          <w:sz w:val="24"/>
          <w:szCs w:val="24"/>
        </w:rPr>
      </w:pPr>
      <w:r w:rsidRPr="00C23993">
        <w:rPr>
          <w:rFonts w:ascii="Arial" w:eastAsia="Yu Gothic UI Light" w:hAnsi="Arial" w:cs="Arial"/>
          <w:b/>
          <w:bCs/>
          <w:sz w:val="24"/>
          <w:szCs w:val="24"/>
        </w:rPr>
        <w:t>ATENTAMENTE.</w:t>
      </w:r>
    </w:p>
    <w:tbl>
      <w:tblPr>
        <w:tblStyle w:val="Tablaconcuadrcula"/>
        <w:tblpPr w:leftFromText="141" w:rightFromText="141" w:vertAnchor="text" w:tblpXSpec="center" w:tblpY="11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283"/>
        <w:gridCol w:w="4646"/>
      </w:tblGrid>
      <w:tr w:rsidR="00747FE9" w:rsidRPr="00C23993" w:rsidTr="00B350F8">
        <w:tc>
          <w:tcPr>
            <w:tcW w:w="4361" w:type="dxa"/>
            <w:tcBorders>
              <w:bottom w:val="single" w:sz="4" w:space="0" w:color="auto"/>
            </w:tcBorders>
          </w:tcPr>
          <w:p w:rsidR="00B350F8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Pr="00C23993" w:rsidRDefault="00C23993" w:rsidP="00C23993">
            <w:pPr>
              <w:spacing w:line="288" w:lineRule="auto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747FE9" w:rsidRPr="00C23993" w:rsidRDefault="00747FE9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747FE9" w:rsidRPr="00C23993" w:rsidRDefault="00747FE9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747FE9" w:rsidRPr="00C23993" w:rsidRDefault="00747FE9" w:rsidP="00C23993">
            <w:pPr>
              <w:spacing w:line="288" w:lineRule="auto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</w:tr>
      <w:tr w:rsidR="00747FE9" w:rsidRPr="00C23993" w:rsidTr="00B350F8">
        <w:tc>
          <w:tcPr>
            <w:tcW w:w="4361" w:type="dxa"/>
            <w:tcBorders>
              <w:top w:val="single" w:sz="4" w:space="0" w:color="auto"/>
            </w:tcBorders>
          </w:tcPr>
          <w:p w:rsidR="00747FE9" w:rsidRPr="00C23993" w:rsidRDefault="00747FE9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>DIP. LORENZO ARTURO PARGA AMADO.</w:t>
            </w:r>
            <w:r w:rsidR="001F5F30"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F5F30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>EN REPRESENTACIÓN DE LA JUCOPO</w:t>
            </w:r>
          </w:p>
        </w:tc>
        <w:tc>
          <w:tcPr>
            <w:tcW w:w="283" w:type="dxa"/>
          </w:tcPr>
          <w:p w:rsidR="00747FE9" w:rsidRPr="00C23993" w:rsidRDefault="00747FE9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747FE9" w:rsidRPr="00C23993" w:rsidRDefault="00747FE9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:rsidR="001F5F30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sz w:val="24"/>
                <w:szCs w:val="24"/>
              </w:rPr>
              <w:t>DIP. FERNANDO ÁLVAREZ MONJE</w:t>
            </w:r>
          </w:p>
          <w:p w:rsidR="00747FE9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sz w:val="24"/>
                <w:szCs w:val="24"/>
              </w:rPr>
              <w:t>PRESIDENTE DE LA JUCOPO</w:t>
            </w:r>
          </w:p>
        </w:tc>
      </w:tr>
      <w:tr w:rsidR="001F5F30" w:rsidRPr="00C23993" w:rsidTr="00B350F8">
        <w:tc>
          <w:tcPr>
            <w:tcW w:w="4361" w:type="dxa"/>
            <w:tcBorders>
              <w:bottom w:val="single" w:sz="4" w:space="0" w:color="auto"/>
            </w:tcBorders>
          </w:tcPr>
          <w:p w:rsidR="001F5F30" w:rsidRPr="00C23993" w:rsidRDefault="001F5F30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B350F8" w:rsidRPr="00C23993" w:rsidRDefault="00B350F8" w:rsidP="00D23ED8">
            <w:pPr>
              <w:spacing w:line="288" w:lineRule="auto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1F5F30" w:rsidRPr="00C23993" w:rsidRDefault="001F5F30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1F5F30" w:rsidRPr="00C23993" w:rsidRDefault="001F5F30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1F5F30" w:rsidRPr="00C23993" w:rsidRDefault="001F5F30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</w:tr>
      <w:tr w:rsidR="001F5F30" w:rsidRPr="00C23993" w:rsidTr="00B350F8">
        <w:tc>
          <w:tcPr>
            <w:tcW w:w="4361" w:type="dxa"/>
            <w:tcBorders>
              <w:top w:val="single" w:sz="4" w:space="0" w:color="auto"/>
            </w:tcBorders>
          </w:tcPr>
          <w:p w:rsidR="001F5F30" w:rsidRPr="00C23993" w:rsidRDefault="001F5F30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>DIP. R</w:t>
            </w:r>
            <w:r w:rsidR="00B350F8"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>OCÍO GUADALUPE SARMIENTO RUFINO</w:t>
            </w:r>
          </w:p>
        </w:tc>
        <w:tc>
          <w:tcPr>
            <w:tcW w:w="283" w:type="dxa"/>
          </w:tcPr>
          <w:p w:rsidR="001F5F30" w:rsidRPr="00C23993" w:rsidRDefault="001F5F30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1F5F30" w:rsidRPr="00C23993" w:rsidRDefault="001F5F30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:rsidR="001F5F30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>DIP. RUBEN AGUILAR JIMÉNEZ</w:t>
            </w:r>
          </w:p>
        </w:tc>
      </w:tr>
      <w:tr w:rsidR="00B350F8" w:rsidRPr="00C23993" w:rsidTr="00B350F8">
        <w:tc>
          <w:tcPr>
            <w:tcW w:w="4361" w:type="dxa"/>
            <w:tcBorders>
              <w:bottom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B350F8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P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</w:tr>
      <w:tr w:rsidR="00B350F8" w:rsidRPr="00C23993" w:rsidTr="00B350F8">
        <w:tc>
          <w:tcPr>
            <w:tcW w:w="4361" w:type="dxa"/>
            <w:tcBorders>
              <w:top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 xml:space="preserve">DIP. MIGUEL ANGEL COLUNGA MARTÍNEZ </w:t>
            </w: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>DIP. ROSA ISELA GAYTÁN DÍAZ</w:t>
            </w:r>
          </w:p>
        </w:tc>
      </w:tr>
      <w:tr w:rsidR="00B350F8" w:rsidRPr="00C23993" w:rsidTr="00B350F8">
        <w:tc>
          <w:tcPr>
            <w:tcW w:w="4361" w:type="dxa"/>
            <w:tcBorders>
              <w:bottom w:val="single" w:sz="4" w:space="0" w:color="auto"/>
            </w:tcBorders>
          </w:tcPr>
          <w:p w:rsidR="00D23ED8" w:rsidRPr="00C23993" w:rsidRDefault="00D23ED8" w:rsidP="00D23ED8">
            <w:pPr>
              <w:spacing w:line="288" w:lineRule="auto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D23ED8" w:rsidRDefault="00D23ED8" w:rsidP="00D23ED8">
            <w:pPr>
              <w:spacing w:line="288" w:lineRule="auto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Pr="00C23993" w:rsidRDefault="00C23993" w:rsidP="00D23ED8">
            <w:pPr>
              <w:spacing w:line="288" w:lineRule="auto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D23ED8" w:rsidRPr="00C23993" w:rsidRDefault="00D23ED8" w:rsidP="00D23ED8">
            <w:pPr>
              <w:spacing w:line="288" w:lineRule="auto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</w:tr>
      <w:tr w:rsidR="00B350F8" w:rsidRPr="00C23993" w:rsidTr="00B350F8">
        <w:tc>
          <w:tcPr>
            <w:tcW w:w="4361" w:type="dxa"/>
            <w:tcBorders>
              <w:top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>DIP. MISAEL MAYNEZ CANO</w:t>
            </w: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>DIP. ALEJANDRO GLORIA GONZÁLEZ</w:t>
            </w:r>
          </w:p>
        </w:tc>
      </w:tr>
      <w:tr w:rsidR="00B350F8" w:rsidRPr="00C23993" w:rsidTr="00B350F8">
        <w:tc>
          <w:tcPr>
            <w:tcW w:w="4361" w:type="dxa"/>
            <w:tcBorders>
              <w:bottom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B350F8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P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</w:tr>
      <w:tr w:rsidR="00B350F8" w:rsidRPr="00C23993" w:rsidTr="00B350F8">
        <w:tc>
          <w:tcPr>
            <w:tcW w:w="4361" w:type="dxa"/>
            <w:tcBorders>
              <w:top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>DIP. RENE FRÍAS BENCOMO</w:t>
            </w: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>DIP. BLANCA GÁMEZ GUTIÉRREZ</w:t>
            </w:r>
          </w:p>
        </w:tc>
      </w:tr>
      <w:tr w:rsidR="00B350F8" w:rsidRPr="00C23993" w:rsidTr="00B350F8">
        <w:tc>
          <w:tcPr>
            <w:tcW w:w="4361" w:type="dxa"/>
            <w:tcBorders>
              <w:bottom w:val="single" w:sz="4" w:space="0" w:color="auto"/>
            </w:tcBorders>
          </w:tcPr>
          <w:p w:rsidR="00B350F8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P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B350F8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P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B350F8" w:rsidRP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F0887AD" wp14:editId="4549CF84">
                      <wp:simplePos x="0" y="0"/>
                      <wp:positionH relativeFrom="column">
                        <wp:posOffset>-613410</wp:posOffset>
                      </wp:positionH>
                      <wp:positionV relativeFrom="paragraph">
                        <wp:posOffset>1003300</wp:posOffset>
                      </wp:positionV>
                      <wp:extent cx="3642360" cy="1404620"/>
                      <wp:effectExtent l="0" t="0" r="15240" b="14605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2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993" w:rsidRPr="00C23993" w:rsidRDefault="00C23993" w:rsidP="00C2399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23993">
                                    <w:rPr>
                                      <w:sz w:val="18"/>
                                      <w:szCs w:val="18"/>
                                    </w:rPr>
                                    <w:t xml:space="preserve">Hoja de firmas de iniciativa de acuerdo de urgente resolución a fin de exhortar al Poder Ejecutivo Estatal, a través de la Secretaría de Educación para que de manera urgente suspenda clases de todos los niveles educativos, así como labores de los docentes y personal administrativo a partir de este día 17 de marzo del año en curso, con el fin de evitar contagios del coronavirus COVID 19.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F0887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48.3pt;margin-top:79pt;width:286.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">
                      <v:textbox style="mso-fit-shape-to-text:t">
                        <w:txbxContent>
                          <w:p w:rsidR="00C23993" w:rsidRPr="00C23993" w:rsidRDefault="00C23993" w:rsidP="00C2399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C23993">
                              <w:rPr>
                                <w:sz w:val="18"/>
                                <w:szCs w:val="18"/>
                              </w:rPr>
                              <w:t xml:space="preserve">Hoja de firmas de iniciativa de acuerdo de urgente resolución a fin de exhortar al Poder Ejecutivo Estatal, a través de la Secretaría de Educación para que de manera urgente suspenda clases de todos los niveles educativos, así como labores de los docentes y personal administrativo a partir de este día 17 de marzo del año en curso, con el fin de evitar contagios del coronavirus COVID 19.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0F8" w:rsidRPr="00C23993" w:rsidTr="00B350F8">
        <w:tc>
          <w:tcPr>
            <w:tcW w:w="4361" w:type="dxa"/>
            <w:tcBorders>
              <w:top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 xml:space="preserve">DIP. ANA CARMEN ESTRADA GARCÍA </w:t>
            </w: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>DIP. OMAR BAZÁN FLORES</w:t>
            </w:r>
          </w:p>
        </w:tc>
      </w:tr>
      <w:tr w:rsidR="00B350F8" w:rsidRPr="00C23993" w:rsidTr="00B350F8">
        <w:tc>
          <w:tcPr>
            <w:tcW w:w="4361" w:type="dxa"/>
            <w:tcBorders>
              <w:bottom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B350F8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C23993" w:rsidRPr="00C23993" w:rsidRDefault="00C23993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</w:tr>
      <w:tr w:rsidR="00B350F8" w:rsidRPr="00C23993" w:rsidTr="00B350F8">
        <w:tc>
          <w:tcPr>
            <w:tcW w:w="4361" w:type="dxa"/>
            <w:tcBorders>
              <w:top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>DIP. AMELIA DEYANIRA OZAETA DÍAZ</w:t>
            </w: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:rsidR="00B350F8" w:rsidRPr="00C23993" w:rsidRDefault="00B350F8" w:rsidP="00B350F8">
            <w:pPr>
              <w:spacing w:line="288" w:lineRule="auto"/>
              <w:jc w:val="center"/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</w:pPr>
            <w:r w:rsidRPr="00C23993">
              <w:rPr>
                <w:rFonts w:ascii="Arial" w:eastAsia="Yu Gothic UI Light" w:hAnsi="Arial" w:cs="Arial"/>
                <w:b/>
                <w:bCs/>
                <w:sz w:val="24"/>
                <w:szCs w:val="24"/>
              </w:rPr>
              <w:t>DIP. MARTHA JOSEFINA LEMUS GURROLA</w:t>
            </w:r>
          </w:p>
        </w:tc>
      </w:tr>
    </w:tbl>
    <w:p w:rsidR="0075724E" w:rsidRPr="00C23993" w:rsidRDefault="00D23ED8" w:rsidP="00B350F8">
      <w:pPr>
        <w:spacing w:after="0" w:line="288" w:lineRule="auto"/>
        <w:jc w:val="center"/>
        <w:rPr>
          <w:rFonts w:ascii="Arial" w:eastAsia="Yu Gothic UI Light" w:hAnsi="Arial" w:cs="Arial"/>
          <w:sz w:val="24"/>
          <w:szCs w:val="24"/>
        </w:rPr>
      </w:pPr>
      <w:r w:rsidRPr="00C23993">
        <w:rPr>
          <w:rFonts w:ascii="Arial" w:eastAsia="Yu Gothic UI Light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5843905</wp:posOffset>
                </wp:positionV>
                <wp:extent cx="3642360" cy="1404620"/>
                <wp:effectExtent l="0" t="0" r="1524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ED8" w:rsidRDefault="00D23ED8" w:rsidP="00D23ED8">
                            <w:pPr>
                              <w:jc w:val="both"/>
                            </w:pPr>
                            <w:r w:rsidRPr="00C23993">
                              <w:rPr>
                                <w:sz w:val="18"/>
                                <w:szCs w:val="18"/>
                              </w:rPr>
                              <w:t>Hoja de firmas de iniciativa de acuerdo de urgente resolución a fin de exhortar al Poder Ejecutivo Estatal, a través de la Secretaría de Educación para que de manera urgente suspenda clases de todos los niveles educativos, así como labores de los docentes y personal administrativo a partir de este día 17 de marzo del año en curso, con el fin de evitar contagios del coronavirus COVID 19</w:t>
                            </w:r>
                            <w:r w:rsidRPr="00D23ED8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1.75pt;margin-top:460.15pt;width:28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">
                <v:textbox style="mso-fit-shape-to-text:t">
                  <w:txbxContent>
                    <w:p w:rsidR="00D23ED8" w:rsidRDefault="00D23ED8" w:rsidP="00D23ED8">
                      <w:pPr>
                        <w:jc w:val="both"/>
                      </w:pPr>
                      <w:r w:rsidRPr="00C23993">
                        <w:rPr>
                          <w:sz w:val="18"/>
                          <w:szCs w:val="18"/>
                        </w:rPr>
                        <w:t>Hoja de firmas de iniciativa de acuerdo de urgente resolución a fin de exhortar al Poder Ejecutivo Estatal, a través de la Secretaría de Educación para que de manera urgente suspenda clases de todos los niveles educativos, así como labores de los docentes y personal administrativo a partir de este día 17 de marzo del año en curso, con el fin de evitar contagios del coronavirus COVID 19</w:t>
                      </w:r>
                      <w:r w:rsidRPr="00D23ED8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724E" w:rsidRPr="00C23993" w:rsidSect="0075724E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2C" w:rsidRDefault="008B6A2C" w:rsidP="0075724E">
      <w:pPr>
        <w:spacing w:after="0" w:line="240" w:lineRule="auto"/>
      </w:pPr>
      <w:r>
        <w:separator/>
      </w:r>
    </w:p>
  </w:endnote>
  <w:endnote w:type="continuationSeparator" w:id="0">
    <w:p w:rsidR="008B6A2C" w:rsidRDefault="008B6A2C" w:rsidP="0075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5304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95DC2" w:rsidRPr="00495DC2" w:rsidRDefault="00495DC2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495DC2">
          <w:rPr>
            <w:rFonts w:ascii="Arial" w:hAnsi="Arial" w:cs="Arial"/>
            <w:sz w:val="20"/>
            <w:szCs w:val="20"/>
          </w:rPr>
          <w:fldChar w:fldCharType="begin"/>
        </w:r>
        <w:r w:rsidRPr="00495DC2">
          <w:rPr>
            <w:rFonts w:ascii="Arial" w:hAnsi="Arial" w:cs="Arial"/>
            <w:sz w:val="20"/>
            <w:szCs w:val="20"/>
          </w:rPr>
          <w:instrText>PAGE   \* MERGEFORMAT</w:instrText>
        </w:r>
        <w:r w:rsidRPr="00495DC2">
          <w:rPr>
            <w:rFonts w:ascii="Arial" w:hAnsi="Arial" w:cs="Arial"/>
            <w:sz w:val="20"/>
            <w:szCs w:val="20"/>
          </w:rPr>
          <w:fldChar w:fldCharType="separate"/>
        </w:r>
        <w:r w:rsidR="000F7742" w:rsidRPr="000F7742">
          <w:rPr>
            <w:rFonts w:ascii="Arial" w:hAnsi="Arial" w:cs="Arial"/>
            <w:noProof/>
            <w:sz w:val="20"/>
            <w:szCs w:val="20"/>
            <w:lang w:val="es-ES"/>
          </w:rPr>
          <w:t>3</w:t>
        </w:r>
        <w:r w:rsidRPr="00495D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95DC2" w:rsidRDefault="00495D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2C" w:rsidRDefault="008B6A2C" w:rsidP="0075724E">
      <w:pPr>
        <w:spacing w:after="0" w:line="240" w:lineRule="auto"/>
      </w:pPr>
      <w:r>
        <w:separator/>
      </w:r>
    </w:p>
  </w:footnote>
  <w:footnote w:type="continuationSeparator" w:id="0">
    <w:p w:rsidR="008B6A2C" w:rsidRDefault="008B6A2C" w:rsidP="0075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64" w:rsidRDefault="008F4664" w:rsidP="008F4664">
    <w:pPr>
      <w:pStyle w:val="Encabezado"/>
      <w:jc w:val="right"/>
      <w:rPr>
        <w:rFonts w:ascii="Californian FB" w:hAnsi="Californian FB" w:cs="Arial"/>
        <w:szCs w:val="20"/>
      </w:rPr>
    </w:pPr>
    <w:r w:rsidRPr="008F1BB3">
      <w:rPr>
        <w:rFonts w:ascii="Californian FB" w:hAnsi="Californian FB" w:cs="Arial"/>
        <w:szCs w:val="20"/>
      </w:rPr>
      <w:t>“2020, Por un Nuevo Federalismo Fiscal, Justo y Equitativo”</w:t>
    </w:r>
  </w:p>
  <w:p w:rsidR="008F4664" w:rsidRPr="008F1BB3" w:rsidRDefault="008F4664" w:rsidP="008F4664">
    <w:pPr>
      <w:pStyle w:val="Encabezado"/>
      <w:jc w:val="right"/>
      <w:rPr>
        <w:rFonts w:ascii="Californian FB" w:hAnsi="Californian FB" w:cs="Arial"/>
        <w:sz w:val="10"/>
        <w:szCs w:val="10"/>
      </w:rPr>
    </w:pPr>
  </w:p>
  <w:p w:rsidR="0075724E" w:rsidRDefault="008F4664" w:rsidP="0075724E">
    <w:pPr>
      <w:pStyle w:val="Encabezado"/>
      <w:spacing w:line="360" w:lineRule="auto"/>
      <w:jc w:val="right"/>
      <w:rPr>
        <w:rFonts w:ascii="Vijaya" w:hAnsi="Vijaya" w:cs="Vijaya"/>
      </w:rPr>
    </w:pPr>
    <w:r w:rsidRPr="008F1BB3">
      <w:rPr>
        <w:rFonts w:ascii="Californian FB" w:hAnsi="Californian FB" w:cs="Arial"/>
        <w:szCs w:val="20"/>
      </w:rPr>
      <w:t>“2020, Año de la Sanidad Vegetal”</w:t>
    </w:r>
  </w:p>
  <w:p w:rsidR="0075724E" w:rsidRDefault="0075724E" w:rsidP="0075724E">
    <w:pPr>
      <w:pStyle w:val="Encabezado"/>
      <w:spacing w:line="360" w:lineRule="auto"/>
      <w:jc w:val="right"/>
      <w:rPr>
        <w:rFonts w:ascii="Vijaya" w:hAnsi="Vijaya" w:cs="Vijaya"/>
      </w:rPr>
    </w:pPr>
  </w:p>
  <w:p w:rsidR="0075724E" w:rsidRDefault="0075724E" w:rsidP="0075724E">
    <w:pPr>
      <w:pStyle w:val="Encabezado"/>
      <w:spacing w:line="360" w:lineRule="auto"/>
      <w:jc w:val="right"/>
      <w:rPr>
        <w:rFonts w:ascii="Vijaya" w:hAnsi="Vijaya" w:cs="Vijaya"/>
      </w:rPr>
    </w:pPr>
  </w:p>
  <w:p w:rsidR="0075724E" w:rsidRDefault="0075724E" w:rsidP="0075724E">
    <w:pPr>
      <w:pStyle w:val="Encabezado"/>
      <w:spacing w:line="360" w:lineRule="auto"/>
      <w:jc w:val="right"/>
      <w:rPr>
        <w:rFonts w:ascii="Vijaya" w:hAnsi="Vijaya" w:cs="Vijaya"/>
      </w:rPr>
    </w:pPr>
  </w:p>
  <w:p w:rsidR="0075724E" w:rsidRDefault="0075724E" w:rsidP="0075724E">
    <w:pPr>
      <w:pStyle w:val="Encabezado"/>
      <w:spacing w:line="360" w:lineRule="auto"/>
      <w:jc w:val="right"/>
      <w:rPr>
        <w:rFonts w:ascii="Vijaya" w:hAnsi="Vijaya" w:cs="Vijaya"/>
      </w:rPr>
    </w:pPr>
  </w:p>
  <w:p w:rsidR="0075724E" w:rsidRDefault="0075724E" w:rsidP="0075724E">
    <w:pPr>
      <w:pStyle w:val="Encabezado"/>
      <w:spacing w:line="360" w:lineRule="auto"/>
      <w:jc w:val="right"/>
      <w:rPr>
        <w:rFonts w:ascii="Vijaya" w:hAnsi="Vijaya" w:cs="Vijaya"/>
      </w:rPr>
    </w:pPr>
  </w:p>
  <w:p w:rsidR="0075724E" w:rsidRDefault="007572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DBC"/>
    <w:multiLevelType w:val="hybridMultilevel"/>
    <w:tmpl w:val="440E2CD0"/>
    <w:lvl w:ilvl="0" w:tplc="58B21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4CB"/>
    <w:multiLevelType w:val="hybridMultilevel"/>
    <w:tmpl w:val="65246E90"/>
    <w:lvl w:ilvl="0" w:tplc="58B21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14A4"/>
    <w:multiLevelType w:val="hybridMultilevel"/>
    <w:tmpl w:val="219E3256"/>
    <w:lvl w:ilvl="0" w:tplc="153C1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3A7D"/>
    <w:multiLevelType w:val="hybridMultilevel"/>
    <w:tmpl w:val="168C46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1DAD"/>
    <w:multiLevelType w:val="hybridMultilevel"/>
    <w:tmpl w:val="E1DC7184"/>
    <w:lvl w:ilvl="0" w:tplc="3B360164">
      <w:start w:val="1"/>
      <w:numFmt w:val="upperRoman"/>
      <w:lvlText w:val="%1."/>
      <w:lvlJc w:val="left"/>
      <w:pPr>
        <w:ind w:left="720" w:hanging="360"/>
      </w:pPr>
      <w:rPr>
        <w:rFonts w:ascii="Arial" w:eastAsia="Yu Gothic UI Light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5D9F"/>
    <w:multiLevelType w:val="hybridMultilevel"/>
    <w:tmpl w:val="219E3256"/>
    <w:lvl w:ilvl="0" w:tplc="153C1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25806"/>
    <w:multiLevelType w:val="hybridMultilevel"/>
    <w:tmpl w:val="1ABC1E36"/>
    <w:lvl w:ilvl="0" w:tplc="56CC5CD6">
      <w:numFmt w:val="bullet"/>
      <w:lvlText w:val="-"/>
      <w:lvlJc w:val="left"/>
      <w:pPr>
        <w:ind w:left="720" w:hanging="360"/>
      </w:pPr>
      <w:rPr>
        <w:rFonts w:ascii="Arial" w:eastAsia="Yu Gothic UI Light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A72A5"/>
    <w:multiLevelType w:val="hybridMultilevel"/>
    <w:tmpl w:val="C54800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532B"/>
    <w:multiLevelType w:val="hybridMultilevel"/>
    <w:tmpl w:val="AA0AF1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C10C7"/>
    <w:multiLevelType w:val="hybridMultilevel"/>
    <w:tmpl w:val="81DA308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01B6F"/>
    <w:multiLevelType w:val="hybridMultilevel"/>
    <w:tmpl w:val="16EA576A"/>
    <w:lvl w:ilvl="0" w:tplc="58B21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5156B"/>
    <w:multiLevelType w:val="hybridMultilevel"/>
    <w:tmpl w:val="C3F2A6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E3305"/>
    <w:multiLevelType w:val="multilevel"/>
    <w:tmpl w:val="FFF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F49C0"/>
    <w:multiLevelType w:val="hybridMultilevel"/>
    <w:tmpl w:val="8ED29FBC"/>
    <w:lvl w:ilvl="0" w:tplc="58B21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C45B8"/>
    <w:multiLevelType w:val="multilevel"/>
    <w:tmpl w:val="CBC0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E337E4"/>
    <w:multiLevelType w:val="hybridMultilevel"/>
    <w:tmpl w:val="F3A239FA"/>
    <w:lvl w:ilvl="0" w:tplc="58B21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A2"/>
    <w:rsid w:val="00003715"/>
    <w:rsid w:val="000107B5"/>
    <w:rsid w:val="000312FA"/>
    <w:rsid w:val="00041027"/>
    <w:rsid w:val="00070202"/>
    <w:rsid w:val="00076511"/>
    <w:rsid w:val="00084E40"/>
    <w:rsid w:val="00087279"/>
    <w:rsid w:val="00095553"/>
    <w:rsid w:val="000C3609"/>
    <w:rsid w:val="000D3112"/>
    <w:rsid w:val="000F7742"/>
    <w:rsid w:val="00127A0A"/>
    <w:rsid w:val="00152E74"/>
    <w:rsid w:val="00195D8C"/>
    <w:rsid w:val="001D224E"/>
    <w:rsid w:val="001D363A"/>
    <w:rsid w:val="001F5F30"/>
    <w:rsid w:val="00204495"/>
    <w:rsid w:val="00220C29"/>
    <w:rsid w:val="00230AFF"/>
    <w:rsid w:val="003054D3"/>
    <w:rsid w:val="00317B09"/>
    <w:rsid w:val="00345101"/>
    <w:rsid w:val="00366CA0"/>
    <w:rsid w:val="00372DCD"/>
    <w:rsid w:val="00396196"/>
    <w:rsid w:val="0039649E"/>
    <w:rsid w:val="003A4C87"/>
    <w:rsid w:val="003E1E79"/>
    <w:rsid w:val="003F6680"/>
    <w:rsid w:val="004041FD"/>
    <w:rsid w:val="0041180E"/>
    <w:rsid w:val="004472E2"/>
    <w:rsid w:val="0046546B"/>
    <w:rsid w:val="00495DC2"/>
    <w:rsid w:val="0049718E"/>
    <w:rsid w:val="004A0D22"/>
    <w:rsid w:val="00501C30"/>
    <w:rsid w:val="00545BAD"/>
    <w:rsid w:val="00554894"/>
    <w:rsid w:val="00555B06"/>
    <w:rsid w:val="00575593"/>
    <w:rsid w:val="005770F6"/>
    <w:rsid w:val="005A2124"/>
    <w:rsid w:val="005F0F22"/>
    <w:rsid w:val="00632827"/>
    <w:rsid w:val="006354C3"/>
    <w:rsid w:val="00654507"/>
    <w:rsid w:val="0066683F"/>
    <w:rsid w:val="006C4887"/>
    <w:rsid w:val="0071662A"/>
    <w:rsid w:val="00720A70"/>
    <w:rsid w:val="007257A7"/>
    <w:rsid w:val="00744D55"/>
    <w:rsid w:val="00747FE9"/>
    <w:rsid w:val="00755FCB"/>
    <w:rsid w:val="0075724E"/>
    <w:rsid w:val="0077548B"/>
    <w:rsid w:val="007C2FCC"/>
    <w:rsid w:val="007D6966"/>
    <w:rsid w:val="00817391"/>
    <w:rsid w:val="008608A2"/>
    <w:rsid w:val="008915F4"/>
    <w:rsid w:val="00894AD6"/>
    <w:rsid w:val="00894CB8"/>
    <w:rsid w:val="008B6A2C"/>
    <w:rsid w:val="008B773E"/>
    <w:rsid w:val="008C6AE7"/>
    <w:rsid w:val="008F4664"/>
    <w:rsid w:val="008F4EFF"/>
    <w:rsid w:val="009075AE"/>
    <w:rsid w:val="00936F9A"/>
    <w:rsid w:val="00982741"/>
    <w:rsid w:val="00995ED7"/>
    <w:rsid w:val="009A24A8"/>
    <w:rsid w:val="009C5727"/>
    <w:rsid w:val="009C64C6"/>
    <w:rsid w:val="009C759B"/>
    <w:rsid w:val="009E7EB7"/>
    <w:rsid w:val="00A018E1"/>
    <w:rsid w:val="00A01931"/>
    <w:rsid w:val="00AA036C"/>
    <w:rsid w:val="00AA2C44"/>
    <w:rsid w:val="00AC070C"/>
    <w:rsid w:val="00AC12E9"/>
    <w:rsid w:val="00B11E4E"/>
    <w:rsid w:val="00B265F9"/>
    <w:rsid w:val="00B350F8"/>
    <w:rsid w:val="00B36E58"/>
    <w:rsid w:val="00B60F0D"/>
    <w:rsid w:val="00B76801"/>
    <w:rsid w:val="00B85D15"/>
    <w:rsid w:val="00B96408"/>
    <w:rsid w:val="00BB4901"/>
    <w:rsid w:val="00BC5FC1"/>
    <w:rsid w:val="00C10A8F"/>
    <w:rsid w:val="00C158F7"/>
    <w:rsid w:val="00C23993"/>
    <w:rsid w:val="00C81A95"/>
    <w:rsid w:val="00C906B7"/>
    <w:rsid w:val="00C91FDE"/>
    <w:rsid w:val="00CA4003"/>
    <w:rsid w:val="00CC7DC3"/>
    <w:rsid w:val="00D036A3"/>
    <w:rsid w:val="00D076FC"/>
    <w:rsid w:val="00D16494"/>
    <w:rsid w:val="00D23ED8"/>
    <w:rsid w:val="00D45B3A"/>
    <w:rsid w:val="00D50892"/>
    <w:rsid w:val="00D5484D"/>
    <w:rsid w:val="00D826B3"/>
    <w:rsid w:val="00DA3935"/>
    <w:rsid w:val="00DA45EA"/>
    <w:rsid w:val="00DD03F3"/>
    <w:rsid w:val="00DF2301"/>
    <w:rsid w:val="00E17663"/>
    <w:rsid w:val="00E2747C"/>
    <w:rsid w:val="00E62D14"/>
    <w:rsid w:val="00E83C36"/>
    <w:rsid w:val="00E95030"/>
    <w:rsid w:val="00EC58B3"/>
    <w:rsid w:val="00EE3587"/>
    <w:rsid w:val="00EF6DAE"/>
    <w:rsid w:val="00F01351"/>
    <w:rsid w:val="00F2047F"/>
    <w:rsid w:val="00F4281A"/>
    <w:rsid w:val="00F6320B"/>
    <w:rsid w:val="00F711F0"/>
    <w:rsid w:val="00F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81E5A-72CD-4DBE-B0FD-68B057EC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4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4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5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5F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8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7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24E"/>
  </w:style>
  <w:style w:type="paragraph" w:styleId="Piedepgina">
    <w:name w:val="footer"/>
    <w:basedOn w:val="Normal"/>
    <w:link w:val="PiedepginaCar"/>
    <w:uiPriority w:val="99"/>
    <w:unhideWhenUsed/>
    <w:rsid w:val="00757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24E"/>
  </w:style>
  <w:style w:type="table" w:styleId="Tablaconcuadrcula">
    <w:name w:val="Table Grid"/>
    <w:basedOn w:val="Tablanormal"/>
    <w:uiPriority w:val="59"/>
    <w:rsid w:val="00891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4C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C572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F4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F4E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8F4E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4EFF"/>
  </w:style>
  <w:style w:type="paragraph" w:styleId="Textonotapie">
    <w:name w:val="footnote text"/>
    <w:basedOn w:val="Normal"/>
    <w:link w:val="TextonotapieCar"/>
    <w:uiPriority w:val="99"/>
    <w:semiHidden/>
    <w:unhideWhenUsed/>
    <w:rsid w:val="0041180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18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180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5F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5F3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3715-0DD0-4937-BF82-1D66B222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 Lorenzo Arturo Parga Amado</dc:creator>
  <cp:keywords/>
  <dc:description/>
  <cp:lastModifiedBy>Sonia Pérez Chacón</cp:lastModifiedBy>
  <cp:revision>2</cp:revision>
  <cp:lastPrinted>2020-03-17T17:06:00Z</cp:lastPrinted>
  <dcterms:created xsi:type="dcterms:W3CDTF">2020-03-17T17:13:00Z</dcterms:created>
  <dcterms:modified xsi:type="dcterms:W3CDTF">2020-03-17T17:13:00Z</dcterms:modified>
</cp:coreProperties>
</file>