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4D" w:rsidRPr="007A5251" w:rsidRDefault="0081654D" w:rsidP="0081654D">
      <w:pPr>
        <w:spacing w:after="0"/>
        <w:rPr>
          <w:rFonts w:ascii="Arial" w:hAnsi="Arial" w:cs="Arial"/>
          <w:b/>
          <w:color w:val="333333"/>
          <w:sz w:val="24"/>
          <w:szCs w:val="24"/>
          <w:shd w:val="clear" w:color="auto" w:fill="FFFFFF"/>
        </w:rPr>
      </w:pPr>
      <w:bookmarkStart w:id="0" w:name="_gjdgxs" w:colFirst="0" w:colLast="0"/>
      <w:bookmarkEnd w:id="0"/>
      <w:r w:rsidRPr="007A5251">
        <w:rPr>
          <w:rFonts w:ascii="Arial" w:hAnsi="Arial" w:cs="Arial"/>
          <w:b/>
          <w:color w:val="333333"/>
          <w:sz w:val="24"/>
          <w:szCs w:val="24"/>
          <w:shd w:val="clear" w:color="auto" w:fill="FFFFFF"/>
        </w:rPr>
        <w:t>H. CONGRESO DEL ESTADO DE CHIHUAHUA.</w:t>
      </w:r>
    </w:p>
    <w:p w:rsidR="0081654D" w:rsidRPr="007A5251" w:rsidRDefault="0081654D" w:rsidP="0081654D">
      <w:pPr>
        <w:spacing w:after="0"/>
        <w:rPr>
          <w:rFonts w:ascii="Arial" w:hAnsi="Arial" w:cs="Arial"/>
          <w:b/>
          <w:color w:val="333333"/>
          <w:sz w:val="24"/>
          <w:szCs w:val="24"/>
          <w:shd w:val="clear" w:color="auto" w:fill="FFFFFF"/>
        </w:rPr>
      </w:pPr>
      <w:r w:rsidRPr="007A5251">
        <w:rPr>
          <w:rFonts w:ascii="Arial" w:hAnsi="Arial" w:cs="Arial"/>
          <w:b/>
          <w:color w:val="333333"/>
          <w:sz w:val="24"/>
          <w:szCs w:val="24"/>
          <w:shd w:val="clear" w:color="auto" w:fill="FFFFFF"/>
        </w:rPr>
        <w:t xml:space="preserve">P R E S E N T E.- </w:t>
      </w:r>
    </w:p>
    <w:p w:rsidR="0081654D" w:rsidRPr="007A5251" w:rsidRDefault="0081654D" w:rsidP="0081654D">
      <w:pPr>
        <w:shd w:val="clear" w:color="auto" w:fill="FFFFFF"/>
        <w:spacing w:before="300" w:after="300" w:line="360" w:lineRule="auto"/>
        <w:jc w:val="both"/>
        <w:textAlignment w:val="baseline"/>
        <w:rPr>
          <w:rFonts w:ascii="Arial" w:eastAsia="Times New Roman" w:hAnsi="Arial" w:cs="Arial"/>
          <w:sz w:val="24"/>
          <w:szCs w:val="24"/>
          <w:lang w:eastAsia="es-MX"/>
        </w:rPr>
      </w:pPr>
      <w:r w:rsidRPr="007A5251">
        <w:rPr>
          <w:rFonts w:ascii="Arial" w:eastAsia="Arial" w:hAnsi="Arial" w:cs="Arial"/>
          <w:sz w:val="24"/>
          <w:szCs w:val="24"/>
        </w:rPr>
        <w:t xml:space="preserve">Los suscritos, en nuestro carácter de Diputados  de la Sexagésima Sexta  Legislatura del Honorable Congreso del Estado, e integrantes del Grupo Parlamentario del Partido Movimiento Ciudadano, con fundamento en el artículo </w:t>
      </w:r>
      <w:r w:rsidRPr="007A5251">
        <w:rPr>
          <w:rFonts w:ascii="Arial" w:eastAsia="Verdana" w:hAnsi="Arial" w:cs="Arial"/>
          <w:sz w:val="24"/>
          <w:szCs w:val="24"/>
        </w:rPr>
        <w:t xml:space="preserve"> 169 y  174 fracción I de la Ley Orgánica del Poder Legislativo del Estado de Chihuahua, acudimos ante esta honorable representación popular, con el propósito de presentar Iniciativa con carácter de Acuerdo,  para exhortar de manera respetuosa al titular del Ejecutivo Federal, a fin de que destine para Chihuahua, recursos extraordinarios que impacten al  Programa de Infraestructura Indígena, y al de Salud. De la misma manera, exhortar al titular del Poder Ejecutivo de nuestra entidad, </w:t>
      </w:r>
      <w:r w:rsidR="007A5251" w:rsidRPr="007A5251">
        <w:rPr>
          <w:rFonts w:ascii="Arial" w:eastAsia="Verdana" w:hAnsi="Arial" w:cs="Arial"/>
          <w:sz w:val="24"/>
          <w:szCs w:val="24"/>
        </w:rPr>
        <w:t>para que</w:t>
      </w:r>
      <w:r w:rsidRPr="007A5251">
        <w:rPr>
          <w:rFonts w:ascii="Arial" w:eastAsia="Verdana" w:hAnsi="Arial" w:cs="Arial"/>
          <w:sz w:val="24"/>
          <w:szCs w:val="24"/>
        </w:rPr>
        <w:t xml:space="preserve">, utilizando los </w:t>
      </w:r>
      <w:r w:rsidRPr="007A5251">
        <w:rPr>
          <w:rFonts w:ascii="Arial" w:hAnsi="Arial" w:cs="Arial"/>
          <w:sz w:val="24"/>
          <w:szCs w:val="24"/>
          <w:shd w:val="clear" w:color="auto" w:fill="FFFFFF"/>
        </w:rPr>
        <w:t>recursos aprobados en el Presupuesto de Egresos del Estado de Chihuahua para el año 2020, destinados ya en rubros como salud, e inversión y obra pública, reoriente los necesarios para  favorecer el Programa de atención a la salud, y dotación de medicamentos para la población carente de seguridad social, en especial, a la población indígena que carece de aquélla, así como al Programa de  Infraestructura Indígena. En ambos casos, con el objetivo de que los dos niveles de gobierno, conmemoren el Día Internacional de los Pueblos Indígenas, celebrado este</w:t>
      </w:r>
      <w:r w:rsidR="007A5251" w:rsidRPr="007A5251">
        <w:rPr>
          <w:rFonts w:ascii="Arial" w:hAnsi="Arial" w:cs="Arial"/>
          <w:sz w:val="24"/>
          <w:szCs w:val="24"/>
          <w:shd w:val="clear" w:color="auto" w:fill="FFFFFF"/>
        </w:rPr>
        <w:t xml:space="preserve"> pasado domingo </w:t>
      </w:r>
      <w:r w:rsidRPr="007A5251">
        <w:rPr>
          <w:rFonts w:ascii="Arial" w:hAnsi="Arial" w:cs="Arial"/>
          <w:sz w:val="24"/>
          <w:szCs w:val="24"/>
          <w:shd w:val="clear" w:color="auto" w:fill="FFFFFF"/>
        </w:rPr>
        <w:t xml:space="preserve"> 9 de agosto, con acciones efectivas que permitan a los pueblos originarios, ser fortalecidos  institucionalmente para enfrentar la pandemia ocasionada por el COVID-19</w:t>
      </w:r>
      <w:r w:rsidRPr="007A5251">
        <w:rPr>
          <w:rFonts w:ascii="Arial" w:eastAsia="Times New Roman" w:hAnsi="Arial" w:cs="Arial"/>
          <w:sz w:val="24"/>
          <w:szCs w:val="24"/>
          <w:lang w:eastAsia="es-MX"/>
        </w:rPr>
        <w:t>. Lo anterior con base en la siguiente:</w:t>
      </w:r>
    </w:p>
    <w:p w:rsidR="0081654D" w:rsidRPr="007A5251" w:rsidRDefault="0081654D" w:rsidP="0081654D">
      <w:pPr>
        <w:spacing w:after="0"/>
        <w:jc w:val="center"/>
        <w:rPr>
          <w:rFonts w:ascii="Arial" w:hAnsi="Arial" w:cs="Arial"/>
          <w:b/>
          <w:sz w:val="24"/>
          <w:szCs w:val="24"/>
          <w:shd w:val="clear" w:color="auto" w:fill="FFFFFF"/>
        </w:rPr>
      </w:pPr>
      <w:r w:rsidRPr="007A5251">
        <w:rPr>
          <w:rFonts w:ascii="Arial" w:hAnsi="Arial" w:cs="Arial"/>
          <w:b/>
          <w:bCs/>
          <w:sz w:val="24"/>
          <w:szCs w:val="24"/>
        </w:rPr>
        <w:t>EXPOSICIÓN DE MOTIVOS</w:t>
      </w:r>
    </w:p>
    <w:p w:rsidR="0081654D" w:rsidRPr="007A5251" w:rsidRDefault="0081654D" w:rsidP="0081654D">
      <w:pPr>
        <w:spacing w:after="0"/>
        <w:rPr>
          <w:rFonts w:ascii="Arial" w:hAnsi="Arial" w:cs="Arial"/>
          <w:b/>
          <w:sz w:val="24"/>
          <w:szCs w:val="24"/>
          <w:shd w:val="clear" w:color="auto" w:fill="FFFFFF"/>
        </w:rPr>
      </w:pPr>
    </w:p>
    <w:p w:rsidR="0081654D" w:rsidRPr="007A5251" w:rsidRDefault="0081654D" w:rsidP="00CD179C">
      <w:pPr>
        <w:spacing w:line="360" w:lineRule="auto"/>
        <w:jc w:val="both"/>
        <w:rPr>
          <w:rFonts w:ascii="Arial" w:eastAsia="Times New Roman" w:hAnsi="Arial" w:cs="Arial"/>
          <w:sz w:val="24"/>
          <w:szCs w:val="24"/>
          <w:lang w:eastAsia="es-MX"/>
        </w:rPr>
      </w:pPr>
      <w:r w:rsidRPr="007A5251">
        <w:rPr>
          <w:rStyle w:val="hgkelc"/>
          <w:rFonts w:ascii="Arial" w:hAnsi="Arial" w:cs="Arial"/>
          <w:sz w:val="24"/>
          <w:szCs w:val="24"/>
          <w:shd w:val="clear" w:color="auto" w:fill="FFFFFF"/>
        </w:rPr>
        <w:t>El día de ayer, 9 de agosto, </w:t>
      </w:r>
      <w:r w:rsidRPr="007A5251">
        <w:rPr>
          <w:rStyle w:val="hgkelc"/>
          <w:rFonts w:ascii="Arial" w:hAnsi="Arial" w:cs="Arial"/>
          <w:bCs/>
          <w:sz w:val="24"/>
          <w:szCs w:val="24"/>
          <w:shd w:val="clear" w:color="auto" w:fill="FFFFFF"/>
        </w:rPr>
        <w:t>se conmemoró en el mundo el Día</w:t>
      </w:r>
      <w:r w:rsidRPr="007A5251">
        <w:rPr>
          <w:rStyle w:val="hgkelc"/>
          <w:rFonts w:ascii="Arial" w:hAnsi="Arial" w:cs="Arial"/>
          <w:sz w:val="24"/>
          <w:szCs w:val="24"/>
          <w:shd w:val="clear" w:color="auto" w:fill="FFFFFF"/>
        </w:rPr>
        <w:t> Internacional de los </w:t>
      </w:r>
      <w:r w:rsidRPr="007A5251">
        <w:rPr>
          <w:rStyle w:val="hgkelc"/>
          <w:rFonts w:ascii="Arial" w:hAnsi="Arial" w:cs="Arial"/>
          <w:bCs/>
          <w:sz w:val="24"/>
          <w:szCs w:val="24"/>
          <w:shd w:val="clear" w:color="auto" w:fill="FFFFFF"/>
        </w:rPr>
        <w:t>Pueblos Indígenas,</w:t>
      </w:r>
      <w:r w:rsidRPr="007A5251">
        <w:rPr>
          <w:rStyle w:val="hgkelc"/>
          <w:rFonts w:ascii="Arial" w:hAnsi="Arial" w:cs="Arial"/>
          <w:sz w:val="24"/>
          <w:szCs w:val="24"/>
          <w:shd w:val="clear" w:color="auto" w:fill="FFFFFF"/>
        </w:rPr>
        <w:t> en reconocimiento </w:t>
      </w:r>
      <w:r w:rsidRPr="007A5251">
        <w:rPr>
          <w:rStyle w:val="hgkelc"/>
          <w:rFonts w:ascii="Arial" w:hAnsi="Arial" w:cs="Arial"/>
          <w:bCs/>
          <w:sz w:val="24"/>
          <w:szCs w:val="24"/>
          <w:shd w:val="clear" w:color="auto" w:fill="FFFFFF"/>
        </w:rPr>
        <w:t>a</w:t>
      </w:r>
      <w:r w:rsidRPr="007A5251">
        <w:rPr>
          <w:rStyle w:val="hgkelc"/>
          <w:rFonts w:ascii="Arial" w:hAnsi="Arial" w:cs="Arial"/>
          <w:sz w:val="24"/>
          <w:szCs w:val="24"/>
          <w:shd w:val="clear" w:color="auto" w:fill="FFFFFF"/>
        </w:rPr>
        <w:t> la primera reunión de trabajo de la Organización de las  Naciones Unidas sobre este importante grupo poblacional,  la cual  tuvo lugar en Ginebra, Suiza, en 1982. En este día, de manera especial, la ONU, además de reconocer el valioso aporte de los pueblos originarios a las culturas</w:t>
      </w:r>
      <w:r w:rsidR="00CD179C">
        <w:rPr>
          <w:rStyle w:val="hgkelc"/>
          <w:rFonts w:ascii="Arial" w:hAnsi="Arial" w:cs="Arial"/>
          <w:sz w:val="24"/>
          <w:szCs w:val="24"/>
          <w:shd w:val="clear" w:color="auto" w:fill="FFFFFF"/>
        </w:rPr>
        <w:t xml:space="preserve"> </w:t>
      </w:r>
      <w:r w:rsidR="00CD179C">
        <w:rPr>
          <w:rStyle w:val="hgkelc"/>
          <w:rFonts w:ascii="Arial" w:hAnsi="Arial" w:cs="Arial"/>
          <w:sz w:val="24"/>
          <w:szCs w:val="24"/>
          <w:shd w:val="clear" w:color="auto" w:fill="FFFFFF"/>
        </w:rPr>
        <w:lastRenderedPageBreak/>
        <w:t>nacionales</w:t>
      </w:r>
      <w:r w:rsidRPr="007A5251">
        <w:rPr>
          <w:rStyle w:val="hgkelc"/>
          <w:rFonts w:ascii="Arial" w:hAnsi="Arial" w:cs="Arial"/>
          <w:sz w:val="24"/>
          <w:szCs w:val="24"/>
          <w:shd w:val="clear" w:color="auto" w:fill="FFFFFF"/>
        </w:rPr>
        <w:t xml:space="preserve">,  pone de manifiesto sus necesidades, con el propósito de </w:t>
      </w:r>
      <w:r w:rsidRPr="007A5251">
        <w:rPr>
          <w:rFonts w:ascii="Arial" w:eastAsia="Times New Roman" w:hAnsi="Arial" w:cs="Arial"/>
          <w:sz w:val="24"/>
          <w:szCs w:val="24"/>
          <w:lang w:eastAsia="es-MX"/>
        </w:rPr>
        <w:t>obtener el mayor respaldo de los gobiernos y la sociedad, para encontrar soluciones a los problemas con que se enfrentan las comunidades indígenas, en áreas vitales para su subsistencia.</w:t>
      </w:r>
    </w:p>
    <w:p w:rsidR="0081654D" w:rsidRPr="007A5251" w:rsidRDefault="0081654D" w:rsidP="0081654D">
      <w:pPr>
        <w:spacing w:line="360" w:lineRule="auto"/>
        <w:jc w:val="both"/>
        <w:rPr>
          <w:rFonts w:ascii="Arial" w:eastAsia="Times New Roman" w:hAnsi="Arial" w:cs="Arial"/>
          <w:sz w:val="24"/>
          <w:szCs w:val="24"/>
          <w:lang w:eastAsia="es-MX"/>
        </w:rPr>
      </w:pPr>
      <w:r w:rsidRPr="007A5251">
        <w:rPr>
          <w:rFonts w:ascii="Arial" w:eastAsia="Times New Roman" w:hAnsi="Arial" w:cs="Arial"/>
          <w:sz w:val="24"/>
          <w:szCs w:val="24"/>
          <w:lang w:eastAsia="es-MX"/>
        </w:rPr>
        <w:t>Si algunos pensáramos que los países del mundo han reconocido, respetado y hecho suya la preocupación de luchar por los derechos de los pueblos indígenas por sí mismos, y que los instrumentos jurídicos internacionales de protección existentes para esta población, han sido fáciles de obtener, debemos saber que fue hasta 2007, que la Declaración Sobre los Derechos de los Pueblos Indígenas se logró adoptar tras largas negociaciones que duraron veinticinco años; y que aun después de esa pesada  lucha,  4 países de la Asamblea General, votaron  en contra y 11 se abstuvieron de aprobar dicha Declaración.</w:t>
      </w:r>
    </w:p>
    <w:p w:rsidR="0081654D" w:rsidRPr="007A5251" w:rsidRDefault="0081654D" w:rsidP="0081654D">
      <w:pPr>
        <w:spacing w:line="360" w:lineRule="auto"/>
        <w:jc w:val="both"/>
        <w:rPr>
          <w:rFonts w:ascii="Arial" w:eastAsia="Times New Roman" w:hAnsi="Arial" w:cs="Arial"/>
          <w:sz w:val="24"/>
          <w:szCs w:val="24"/>
          <w:lang w:eastAsia="es-MX"/>
        </w:rPr>
      </w:pPr>
      <w:r w:rsidRPr="007A5251">
        <w:rPr>
          <w:rFonts w:ascii="Arial" w:eastAsia="Times New Roman" w:hAnsi="Arial" w:cs="Arial"/>
          <w:sz w:val="24"/>
          <w:szCs w:val="24"/>
          <w:lang w:eastAsia="es-MX"/>
        </w:rPr>
        <w:t>Con ese ejemplo, ponemos de manifiesto una vez más, las difíciles condiciones que tiene</w:t>
      </w:r>
      <w:r w:rsidR="00CD179C">
        <w:rPr>
          <w:rFonts w:ascii="Arial" w:eastAsia="Times New Roman" w:hAnsi="Arial" w:cs="Arial"/>
          <w:sz w:val="24"/>
          <w:szCs w:val="24"/>
          <w:lang w:eastAsia="es-MX"/>
        </w:rPr>
        <w:t>n</w:t>
      </w:r>
      <w:r w:rsidRPr="007A5251">
        <w:rPr>
          <w:rFonts w:ascii="Arial" w:eastAsia="Times New Roman" w:hAnsi="Arial" w:cs="Arial"/>
          <w:sz w:val="24"/>
          <w:szCs w:val="24"/>
          <w:lang w:eastAsia="es-MX"/>
        </w:rPr>
        <w:t xml:space="preserve"> que enfrentar nuestros hermanos indígenas para lograr fortalezas mínimas de los gobiernos, que les permitan  continuar en la lucha por sus derechos humanos, cuya obligación del Estado es eludida, como si de dádivas se tratara. </w:t>
      </w:r>
    </w:p>
    <w:p w:rsidR="0081654D" w:rsidRPr="007A5251" w:rsidRDefault="004032C8" w:rsidP="0081654D">
      <w:pPr>
        <w:shd w:val="clear" w:color="auto" w:fill="FFFFFF"/>
        <w:spacing w:before="100" w:beforeAutospacing="1" w:after="100" w:afterAutospacing="1" w:line="360" w:lineRule="auto"/>
        <w:jc w:val="both"/>
        <w:outlineLvl w:val="1"/>
        <w:rPr>
          <w:rFonts w:ascii="Arial" w:eastAsia="Times New Roman" w:hAnsi="Arial" w:cs="Arial"/>
          <w:bCs/>
          <w:spacing w:val="-12"/>
          <w:sz w:val="24"/>
          <w:szCs w:val="24"/>
          <w:lang w:eastAsia="es-MX"/>
        </w:rPr>
      </w:pPr>
      <w:r>
        <w:rPr>
          <w:rFonts w:ascii="Arial" w:eastAsia="Times New Roman" w:hAnsi="Arial" w:cs="Arial"/>
          <w:sz w:val="24"/>
          <w:szCs w:val="24"/>
          <w:lang w:eastAsia="es-MX"/>
        </w:rPr>
        <w:t>Esta vez</w:t>
      </w:r>
      <w:r w:rsidR="0081654D" w:rsidRPr="007A5251">
        <w:rPr>
          <w:rFonts w:ascii="Arial" w:eastAsia="Times New Roman" w:hAnsi="Arial" w:cs="Arial"/>
          <w:sz w:val="24"/>
          <w:szCs w:val="24"/>
          <w:lang w:eastAsia="es-MX"/>
        </w:rPr>
        <w:t>, en el marco del Día Internacional de los Pueblos Indígenas, conmemorado el día de ayer, 9 de agosto, la Organización de las Naciones Unidas ha planteado a los Estados Parte, trabajar en este ciclo a favor de los pueblos originarios bajo el lema: “</w:t>
      </w:r>
      <w:r w:rsidR="0081654D" w:rsidRPr="007A5251">
        <w:rPr>
          <w:rFonts w:ascii="Arial" w:eastAsia="Times New Roman" w:hAnsi="Arial" w:cs="Arial"/>
          <w:bCs/>
          <w:spacing w:val="-12"/>
          <w:sz w:val="24"/>
          <w:szCs w:val="24"/>
          <w:lang w:eastAsia="es-MX"/>
        </w:rPr>
        <w:t xml:space="preserve">COVID-19 y la </w:t>
      </w:r>
      <w:proofErr w:type="spellStart"/>
      <w:r w:rsidR="0081654D" w:rsidRPr="007A5251">
        <w:rPr>
          <w:rFonts w:ascii="Arial" w:eastAsia="Times New Roman" w:hAnsi="Arial" w:cs="Arial"/>
          <w:bCs/>
          <w:spacing w:val="-12"/>
          <w:sz w:val="24"/>
          <w:szCs w:val="24"/>
          <w:lang w:eastAsia="es-MX"/>
        </w:rPr>
        <w:t>resiliencia</w:t>
      </w:r>
      <w:proofErr w:type="spellEnd"/>
      <w:r w:rsidR="0081654D" w:rsidRPr="007A5251">
        <w:rPr>
          <w:rFonts w:ascii="Arial" w:eastAsia="Times New Roman" w:hAnsi="Arial" w:cs="Arial"/>
          <w:bCs/>
          <w:spacing w:val="-12"/>
          <w:sz w:val="24"/>
          <w:szCs w:val="24"/>
          <w:lang w:eastAsia="es-MX"/>
        </w:rPr>
        <w:t xml:space="preserve"> de los pueblos indígenas”</w:t>
      </w:r>
    </w:p>
    <w:p w:rsidR="0081654D" w:rsidRPr="007A5251" w:rsidRDefault="0081654D" w:rsidP="0081654D">
      <w:pPr>
        <w:spacing w:line="360" w:lineRule="auto"/>
        <w:jc w:val="both"/>
        <w:rPr>
          <w:rFonts w:ascii="Arial" w:hAnsi="Arial" w:cs="Arial"/>
          <w:sz w:val="24"/>
          <w:szCs w:val="24"/>
        </w:rPr>
      </w:pPr>
      <w:r w:rsidRPr="007A5251">
        <w:rPr>
          <w:rFonts w:ascii="Arial" w:hAnsi="Arial" w:cs="Arial"/>
          <w:sz w:val="24"/>
          <w:szCs w:val="24"/>
        </w:rPr>
        <w:t xml:space="preserve">La </w:t>
      </w:r>
      <w:proofErr w:type="spellStart"/>
      <w:r w:rsidRPr="007A5251">
        <w:rPr>
          <w:rFonts w:ascii="Arial" w:hAnsi="Arial" w:cs="Arial"/>
          <w:sz w:val="24"/>
          <w:szCs w:val="24"/>
        </w:rPr>
        <w:t>resiliencia</w:t>
      </w:r>
      <w:proofErr w:type="spellEnd"/>
      <w:r w:rsidRPr="007A5251">
        <w:rPr>
          <w:rFonts w:ascii="Arial" w:hAnsi="Arial" w:cs="Arial"/>
          <w:sz w:val="24"/>
          <w:szCs w:val="24"/>
        </w:rPr>
        <w:t xml:space="preserve">,  entendida como la capacidad del ser humano para resistir y  superar las adversidades,  permite a ciertos individuos, o grupos de ellos con intereses comunes, enfrentarse a  circunstancias difíciles, y sacar provecho de tales situaciones para lograr su  mejora  constante. El concepto pues, nunca había quedado mejor aplicado para los pueblos originarios, los  que históricamente han enfrentado la depredación de su medio ambiente, de sus idiomas, de su cultura y de su vida misma como grupo social, saliendo airosos de los embates, hasta situarse </w:t>
      </w:r>
      <w:r w:rsidRPr="007A5251">
        <w:rPr>
          <w:rFonts w:ascii="Arial" w:hAnsi="Arial" w:cs="Arial"/>
          <w:sz w:val="24"/>
          <w:szCs w:val="24"/>
        </w:rPr>
        <w:lastRenderedPageBreak/>
        <w:t xml:space="preserve">hoy como sujetos de derechos, internacional y nacionalmente reconocidos por los tratados, nuestra Constitución, y las leyes que les son aplicables. </w:t>
      </w:r>
    </w:p>
    <w:p w:rsidR="0081654D" w:rsidRPr="007A5251" w:rsidRDefault="0081654D" w:rsidP="0081654D">
      <w:pPr>
        <w:spacing w:line="360" w:lineRule="auto"/>
        <w:jc w:val="both"/>
        <w:rPr>
          <w:rFonts w:ascii="Arial" w:hAnsi="Arial" w:cs="Arial"/>
          <w:sz w:val="24"/>
          <w:szCs w:val="24"/>
        </w:rPr>
      </w:pPr>
      <w:r w:rsidRPr="007A5251">
        <w:rPr>
          <w:rFonts w:ascii="Arial" w:hAnsi="Arial" w:cs="Arial"/>
          <w:sz w:val="24"/>
          <w:szCs w:val="24"/>
        </w:rPr>
        <w:t xml:space="preserve">Hoy, la Organización de las Naciones Unidas, al haber elegido el tema de la </w:t>
      </w:r>
      <w:proofErr w:type="spellStart"/>
      <w:r w:rsidRPr="007A5251">
        <w:rPr>
          <w:rFonts w:ascii="Arial" w:hAnsi="Arial" w:cs="Arial"/>
          <w:sz w:val="24"/>
          <w:szCs w:val="24"/>
        </w:rPr>
        <w:t>resiliencia</w:t>
      </w:r>
      <w:proofErr w:type="spellEnd"/>
      <w:r w:rsidRPr="007A5251">
        <w:rPr>
          <w:rFonts w:ascii="Arial" w:hAnsi="Arial" w:cs="Arial"/>
          <w:sz w:val="24"/>
          <w:szCs w:val="24"/>
        </w:rPr>
        <w:t xml:space="preserve"> de los pueblos indígenas ante el COVID-19, nos envía un fuerte mensaje de vertientes diversas, al que debemos responder como poderes del Estado mexicano, como gobierno respo</w:t>
      </w:r>
      <w:r w:rsidR="004520D3">
        <w:rPr>
          <w:rFonts w:ascii="Arial" w:hAnsi="Arial" w:cs="Arial"/>
          <w:sz w:val="24"/>
          <w:szCs w:val="24"/>
        </w:rPr>
        <w:t>nsable y solidario para  proponer</w:t>
      </w:r>
      <w:r w:rsidRPr="007A5251">
        <w:rPr>
          <w:rFonts w:ascii="Arial" w:hAnsi="Arial" w:cs="Arial"/>
          <w:sz w:val="24"/>
          <w:szCs w:val="24"/>
        </w:rPr>
        <w:t xml:space="preserve"> y ejecutar acciones institucionales de alto impacto que, bajo el principio del respeto a su autonomía y su  cultura,  fortalezcan a los pueblos originarios, los cuales  continúan luchando contra la marginación y la pobreza; y que, a pesar de su vulnerabilidad, empiezan a buscar por sí mismos, alternativas para enfrentar la pandemia que nos aqueja mundialmente. </w:t>
      </w:r>
    </w:p>
    <w:p w:rsidR="0067599A" w:rsidRDefault="0081654D" w:rsidP="0081654D">
      <w:pPr>
        <w:shd w:val="clear" w:color="auto" w:fill="FFFFFF"/>
        <w:spacing w:before="300" w:after="300" w:line="360" w:lineRule="auto"/>
        <w:jc w:val="both"/>
        <w:textAlignment w:val="baseline"/>
        <w:rPr>
          <w:rFonts w:ascii="Arial" w:eastAsia="Times New Roman" w:hAnsi="Arial" w:cs="Arial"/>
          <w:sz w:val="24"/>
          <w:szCs w:val="24"/>
          <w:lang w:eastAsia="es-MX"/>
        </w:rPr>
      </w:pPr>
      <w:r w:rsidRPr="007A5251">
        <w:rPr>
          <w:rFonts w:ascii="Arial" w:eastAsia="Times New Roman" w:hAnsi="Arial" w:cs="Arial"/>
          <w:sz w:val="24"/>
          <w:szCs w:val="24"/>
          <w:lang w:eastAsia="es-MX"/>
        </w:rPr>
        <w:t xml:space="preserve">ONU México, nos plantea una verdad históricamente sabida; pandemias como la que hoy nos aqueja y se propaga rápidamente,  ha exacerbado las desigualdades, la marginación  y la discriminación,  y por consecuencia, una mayor vulnerabilidad, la cual será más intensa si no actuamos ahora. Según datos publicados por el CONEVAL en 2017, entre los indígenas de Chihuahua, </w:t>
      </w:r>
      <w:r w:rsidRPr="007A5251">
        <w:rPr>
          <w:rFonts w:ascii="Arial" w:hAnsi="Arial" w:cs="Arial"/>
          <w:sz w:val="24"/>
          <w:szCs w:val="24"/>
        </w:rPr>
        <w:t>la carencia por calidad y espacio</w:t>
      </w:r>
      <w:r w:rsidR="0067599A">
        <w:rPr>
          <w:rFonts w:ascii="Arial" w:hAnsi="Arial" w:cs="Arial"/>
          <w:sz w:val="24"/>
          <w:szCs w:val="24"/>
        </w:rPr>
        <w:t xml:space="preserve">s de la vivienda fue de 30%. En </w:t>
      </w:r>
      <w:r w:rsidRPr="007A5251">
        <w:rPr>
          <w:rFonts w:ascii="Arial" w:hAnsi="Arial" w:cs="Arial"/>
          <w:sz w:val="24"/>
          <w:szCs w:val="24"/>
        </w:rPr>
        <w:t xml:space="preserve">relación a la </w:t>
      </w:r>
      <w:r w:rsidR="0067599A">
        <w:rPr>
          <w:rFonts w:ascii="Arial" w:hAnsi="Arial" w:cs="Arial"/>
          <w:sz w:val="24"/>
          <w:szCs w:val="24"/>
        </w:rPr>
        <w:t xml:space="preserve">falta </w:t>
      </w:r>
      <w:r w:rsidRPr="007A5251">
        <w:rPr>
          <w:rFonts w:ascii="Arial" w:hAnsi="Arial" w:cs="Arial"/>
          <w:sz w:val="24"/>
          <w:szCs w:val="24"/>
        </w:rPr>
        <w:t xml:space="preserve">de servicios básicos, el porcentaje  registrado en la población indígena fue de 56%, mientras que el indicador de mayor impacto, fue el de la falta de seguridad social, que incluye los servicios de salud, y llega hasta un 78%. </w:t>
      </w:r>
      <w:r w:rsidRPr="007A5251">
        <w:rPr>
          <w:rFonts w:ascii="Arial" w:eastAsia="Times New Roman" w:hAnsi="Arial" w:cs="Arial"/>
          <w:sz w:val="24"/>
          <w:szCs w:val="24"/>
          <w:lang w:eastAsia="es-MX"/>
        </w:rPr>
        <w:t xml:space="preserve"> La posibilidad real de una depresión mundial, y la recesión nacional, agravarán aún más la situación, causando mortales consecuencias entre los indígenas, no sólo por el virus en sí, sino también por los conflictos y la violencia vinculados a la escasez de recursos, y en particular de servicios de salud,  agua potable</w:t>
      </w:r>
      <w:r w:rsidR="00EC1933">
        <w:rPr>
          <w:rFonts w:ascii="Arial" w:eastAsia="Times New Roman" w:hAnsi="Arial" w:cs="Arial"/>
          <w:sz w:val="24"/>
          <w:szCs w:val="24"/>
          <w:lang w:eastAsia="es-MX"/>
        </w:rPr>
        <w:t>, adecuadas</w:t>
      </w:r>
      <w:r w:rsidR="0067599A">
        <w:rPr>
          <w:rFonts w:ascii="Arial" w:eastAsia="Times New Roman" w:hAnsi="Arial" w:cs="Arial"/>
          <w:sz w:val="24"/>
          <w:szCs w:val="24"/>
          <w:lang w:eastAsia="es-MX"/>
        </w:rPr>
        <w:t xml:space="preserve"> vías y medios de comunicación</w:t>
      </w:r>
      <w:r w:rsidRPr="007A5251">
        <w:rPr>
          <w:rFonts w:ascii="Arial" w:eastAsia="Times New Roman" w:hAnsi="Arial" w:cs="Arial"/>
          <w:sz w:val="24"/>
          <w:szCs w:val="24"/>
          <w:lang w:eastAsia="es-MX"/>
        </w:rPr>
        <w:t xml:space="preserve"> y alimentos, derechos humanos</w:t>
      </w:r>
      <w:r w:rsidR="0067599A">
        <w:rPr>
          <w:rFonts w:ascii="Arial" w:eastAsia="Times New Roman" w:hAnsi="Arial" w:cs="Arial"/>
          <w:sz w:val="24"/>
          <w:szCs w:val="24"/>
          <w:lang w:eastAsia="es-MX"/>
        </w:rPr>
        <w:t xml:space="preserve"> consagrados jurídicamente. </w:t>
      </w:r>
    </w:p>
    <w:p w:rsidR="00170229" w:rsidRDefault="0081654D" w:rsidP="0081654D">
      <w:pPr>
        <w:shd w:val="clear" w:color="auto" w:fill="FFFFFF"/>
        <w:spacing w:before="300" w:after="300" w:line="360" w:lineRule="auto"/>
        <w:jc w:val="both"/>
        <w:textAlignment w:val="baseline"/>
        <w:rPr>
          <w:rFonts w:ascii="Arial" w:eastAsia="Times New Roman" w:hAnsi="Arial" w:cs="Arial"/>
          <w:sz w:val="24"/>
          <w:szCs w:val="24"/>
          <w:lang w:eastAsia="es-MX"/>
        </w:rPr>
      </w:pPr>
      <w:r w:rsidRPr="007A5251">
        <w:rPr>
          <w:rFonts w:ascii="Arial" w:eastAsia="Times New Roman" w:hAnsi="Arial" w:cs="Arial"/>
          <w:sz w:val="24"/>
          <w:szCs w:val="24"/>
          <w:lang w:eastAsia="es-MX"/>
        </w:rPr>
        <w:t xml:space="preserve">En las condiciones de marginación y pobreza </w:t>
      </w:r>
      <w:proofErr w:type="gramStart"/>
      <w:r w:rsidRPr="007A5251">
        <w:rPr>
          <w:rFonts w:ascii="Arial" w:eastAsia="Times New Roman" w:hAnsi="Arial" w:cs="Arial"/>
          <w:sz w:val="24"/>
          <w:szCs w:val="24"/>
          <w:lang w:eastAsia="es-MX"/>
        </w:rPr>
        <w:t>descritos</w:t>
      </w:r>
      <w:proofErr w:type="gramEnd"/>
      <w:r w:rsidRPr="007A5251">
        <w:rPr>
          <w:rFonts w:ascii="Arial" w:eastAsia="Times New Roman" w:hAnsi="Arial" w:cs="Arial"/>
          <w:sz w:val="24"/>
          <w:szCs w:val="24"/>
          <w:lang w:eastAsia="es-MX"/>
        </w:rPr>
        <w:t xml:space="preserve"> en el párrafo que antecede, los pueblos indígenas de Chihuahua enfrentan en</w:t>
      </w:r>
      <w:r w:rsidR="004520D3">
        <w:rPr>
          <w:rFonts w:ascii="Arial" w:eastAsia="Times New Roman" w:hAnsi="Arial" w:cs="Arial"/>
          <w:sz w:val="24"/>
          <w:szCs w:val="24"/>
          <w:lang w:eastAsia="es-MX"/>
        </w:rPr>
        <w:t xml:space="preserve"> estos momentos  la pandemia. D</w:t>
      </w:r>
      <w:r w:rsidRPr="007A5251">
        <w:rPr>
          <w:rFonts w:ascii="Arial" w:eastAsia="Times New Roman" w:hAnsi="Arial" w:cs="Arial"/>
          <w:sz w:val="24"/>
          <w:szCs w:val="24"/>
          <w:lang w:eastAsia="es-MX"/>
        </w:rPr>
        <w:t xml:space="preserve">e </w:t>
      </w:r>
      <w:r w:rsidRPr="007A5251">
        <w:rPr>
          <w:rFonts w:ascii="Arial" w:eastAsia="Times New Roman" w:hAnsi="Arial" w:cs="Arial"/>
          <w:sz w:val="24"/>
          <w:szCs w:val="24"/>
          <w:lang w:eastAsia="es-MX"/>
        </w:rPr>
        <w:lastRenderedPageBreak/>
        <w:t>acuerdo a los datos aportados por la Secretaría de Salud federal</w:t>
      </w:r>
      <w:r w:rsidR="005B235D">
        <w:rPr>
          <w:rFonts w:ascii="Arial" w:eastAsia="Times New Roman" w:hAnsi="Arial" w:cs="Arial"/>
          <w:sz w:val="24"/>
          <w:szCs w:val="24"/>
          <w:lang w:eastAsia="es-MX"/>
        </w:rPr>
        <w:t>, hacia el anterior mes de junio</w:t>
      </w:r>
      <w:r w:rsidRPr="007A5251">
        <w:rPr>
          <w:rFonts w:ascii="Arial" w:eastAsia="Times New Roman" w:hAnsi="Arial" w:cs="Arial"/>
          <w:sz w:val="24"/>
          <w:szCs w:val="24"/>
          <w:lang w:eastAsia="es-MX"/>
        </w:rPr>
        <w:t xml:space="preserve">, la enfermedad  había afectado a  2 mil 803 habitantes de las poblaciones naturales del país, con 562 decesos; </w:t>
      </w:r>
      <w:r w:rsidR="005B235D">
        <w:rPr>
          <w:rFonts w:ascii="Arial" w:eastAsia="Times New Roman" w:hAnsi="Arial" w:cs="Arial"/>
          <w:sz w:val="24"/>
          <w:szCs w:val="24"/>
          <w:lang w:eastAsia="es-MX"/>
        </w:rPr>
        <w:t>para finales de julio pasado, transcurrido apenas un mes, la cifra se ha elevado</w:t>
      </w:r>
      <w:r w:rsidRPr="007A5251">
        <w:rPr>
          <w:rFonts w:ascii="Arial" w:eastAsia="Times New Roman" w:hAnsi="Arial" w:cs="Arial"/>
          <w:sz w:val="24"/>
          <w:szCs w:val="24"/>
          <w:lang w:eastAsia="es-MX"/>
        </w:rPr>
        <w:t xml:space="preserve"> en el registro oficial, a 5 mil 413 casos que han dado positivo al contagio del virus SARS-CoV-2, con  766 defunciones. Estos indicadores nos reflejan el 1.16 por ciento en el caso de contagios registrados de población indígena en el país, contra el porcentaje total a nivel nacional, que al 6 de agosto, era de 462 mil 690 casos</w:t>
      </w:r>
      <w:r w:rsidR="00170229">
        <w:rPr>
          <w:rFonts w:ascii="Arial" w:eastAsia="Times New Roman" w:hAnsi="Arial" w:cs="Arial"/>
          <w:sz w:val="24"/>
          <w:szCs w:val="24"/>
          <w:lang w:eastAsia="es-MX"/>
        </w:rPr>
        <w:t>, y q</w:t>
      </w:r>
      <w:r w:rsidR="004520D3">
        <w:rPr>
          <w:rFonts w:ascii="Arial" w:eastAsia="Times New Roman" w:hAnsi="Arial" w:cs="Arial"/>
          <w:sz w:val="24"/>
          <w:szCs w:val="24"/>
          <w:lang w:eastAsia="es-MX"/>
        </w:rPr>
        <w:t xml:space="preserve">ue  a la fecha llega a los </w:t>
      </w:r>
      <w:r w:rsidR="00170229">
        <w:rPr>
          <w:rFonts w:ascii="Arial" w:eastAsia="Times New Roman" w:hAnsi="Arial" w:cs="Arial"/>
          <w:sz w:val="24"/>
          <w:szCs w:val="24"/>
          <w:lang w:eastAsia="es-MX"/>
        </w:rPr>
        <w:t xml:space="preserve"> </w:t>
      </w:r>
      <w:r w:rsidR="004520D3">
        <w:rPr>
          <w:rFonts w:ascii="Arial" w:eastAsia="Times New Roman" w:hAnsi="Arial" w:cs="Arial"/>
          <w:sz w:val="24"/>
          <w:szCs w:val="24"/>
          <w:lang w:eastAsia="es-MX"/>
        </w:rPr>
        <w:t xml:space="preserve">480 </w:t>
      </w:r>
      <w:r w:rsidR="00170229">
        <w:rPr>
          <w:rFonts w:ascii="Arial" w:eastAsia="Times New Roman" w:hAnsi="Arial" w:cs="Arial"/>
          <w:sz w:val="24"/>
          <w:szCs w:val="24"/>
          <w:lang w:eastAsia="es-MX"/>
        </w:rPr>
        <w:t xml:space="preserve">mil </w:t>
      </w:r>
      <w:r w:rsidR="0067599A">
        <w:rPr>
          <w:rFonts w:ascii="Arial" w:eastAsia="Times New Roman" w:hAnsi="Arial" w:cs="Arial"/>
          <w:sz w:val="24"/>
          <w:szCs w:val="24"/>
          <w:lang w:eastAsia="es-MX"/>
        </w:rPr>
        <w:t xml:space="preserve"> contagios</w:t>
      </w:r>
      <w:r w:rsidRPr="007A5251">
        <w:rPr>
          <w:rFonts w:ascii="Arial" w:eastAsia="Times New Roman" w:hAnsi="Arial" w:cs="Arial"/>
          <w:sz w:val="24"/>
          <w:szCs w:val="24"/>
          <w:lang w:eastAsia="es-MX"/>
        </w:rPr>
        <w:t xml:space="preserve">. </w:t>
      </w:r>
    </w:p>
    <w:p w:rsidR="009C4B76" w:rsidRDefault="0081654D" w:rsidP="009C4B76">
      <w:pPr>
        <w:shd w:val="clear" w:color="auto" w:fill="FFFFFF"/>
        <w:spacing w:before="300" w:after="300" w:line="360" w:lineRule="auto"/>
        <w:jc w:val="both"/>
        <w:textAlignment w:val="baseline"/>
        <w:rPr>
          <w:rFonts w:ascii="Arial" w:hAnsi="Arial" w:cs="Arial"/>
          <w:sz w:val="24"/>
          <w:szCs w:val="24"/>
          <w:shd w:val="clear" w:color="auto" w:fill="FFFFFF"/>
        </w:rPr>
      </w:pPr>
      <w:r w:rsidRPr="007A5251">
        <w:rPr>
          <w:rFonts w:ascii="Arial" w:eastAsia="Times New Roman" w:hAnsi="Arial" w:cs="Arial"/>
          <w:sz w:val="24"/>
          <w:szCs w:val="24"/>
          <w:lang w:eastAsia="es-MX"/>
        </w:rPr>
        <w:t xml:space="preserve">En el mes de abril, en una iniciativa presentada ante esta alta representación popular, se planteó la necesidad de que </w:t>
      </w:r>
      <w:r w:rsidR="00544CE7">
        <w:rPr>
          <w:rFonts w:ascii="Arial" w:eastAsia="Times New Roman" w:hAnsi="Arial" w:cs="Arial"/>
          <w:sz w:val="24"/>
          <w:szCs w:val="24"/>
          <w:lang w:eastAsia="es-MX"/>
        </w:rPr>
        <w:t>se elaborara</w:t>
      </w:r>
      <w:r w:rsidRPr="007A5251">
        <w:rPr>
          <w:rFonts w:ascii="Arial" w:eastAsia="Times New Roman" w:hAnsi="Arial" w:cs="Arial"/>
          <w:sz w:val="24"/>
          <w:szCs w:val="24"/>
          <w:lang w:eastAsia="es-MX"/>
        </w:rPr>
        <w:t xml:space="preserve"> un Protocolo de actuación para proteger a los pueblos indígenas de Chihuahua del contagio del coronavirus, siguiendo las recomendaciones de la Resolución 1/2020 de la Comisión Interamericana de los Derechos Humanos. En esa fecha, en el estado no se tenían registrados datos </w:t>
      </w:r>
      <w:r w:rsidR="004520D3">
        <w:rPr>
          <w:rFonts w:ascii="Arial" w:eastAsia="Times New Roman" w:hAnsi="Arial" w:cs="Arial"/>
          <w:sz w:val="24"/>
          <w:szCs w:val="24"/>
          <w:lang w:eastAsia="es-MX"/>
        </w:rPr>
        <w:t xml:space="preserve">relevantes </w:t>
      </w:r>
      <w:r w:rsidRPr="007A5251">
        <w:rPr>
          <w:rFonts w:ascii="Arial" w:eastAsia="Times New Roman" w:hAnsi="Arial" w:cs="Arial"/>
          <w:sz w:val="24"/>
          <w:szCs w:val="24"/>
          <w:lang w:eastAsia="es-MX"/>
        </w:rPr>
        <w:t xml:space="preserve">de personas infectadas en ese grupo poblacional. Para principios del mes de julio, según datos de la Comisión Estatal para los Pueblos Indígenas, la situación había cambiado; existían ya 36 casos de indígenas positivos al coronavirus, con 19 defunciones; </w:t>
      </w:r>
      <w:r w:rsidR="00170229">
        <w:rPr>
          <w:rFonts w:ascii="Arial" w:eastAsia="Times New Roman" w:hAnsi="Arial" w:cs="Arial"/>
          <w:sz w:val="24"/>
          <w:szCs w:val="24"/>
          <w:lang w:eastAsia="es-MX"/>
        </w:rPr>
        <w:t>a finales del mismo mes, según datos al día 4 de agosto</w:t>
      </w:r>
      <w:r w:rsidRPr="007A5251">
        <w:rPr>
          <w:rFonts w:ascii="Arial" w:eastAsia="Times New Roman" w:hAnsi="Arial" w:cs="Arial"/>
          <w:sz w:val="24"/>
          <w:szCs w:val="24"/>
          <w:lang w:eastAsia="es-MX"/>
        </w:rPr>
        <w:t xml:space="preserve">, la cifra se incrementaba a 44 casos confirmados, y 22 defunciones. </w:t>
      </w:r>
      <w:r w:rsidR="009C4B76">
        <w:rPr>
          <w:rFonts w:ascii="Arial" w:eastAsia="Times New Roman" w:hAnsi="Arial" w:cs="Arial"/>
          <w:sz w:val="24"/>
          <w:szCs w:val="24"/>
          <w:lang w:eastAsia="es-MX"/>
        </w:rPr>
        <w:t xml:space="preserve">A pesar de que </w:t>
      </w:r>
      <w:r w:rsidR="009C4B76" w:rsidRPr="007A5251">
        <w:rPr>
          <w:rFonts w:ascii="Arial" w:eastAsia="Times New Roman" w:hAnsi="Arial" w:cs="Arial"/>
          <w:sz w:val="24"/>
          <w:szCs w:val="24"/>
          <w:lang w:eastAsia="es-MX"/>
        </w:rPr>
        <w:t xml:space="preserve">estamos convencidos de que </w:t>
      </w:r>
      <w:r w:rsidR="009C4B76">
        <w:rPr>
          <w:rFonts w:ascii="Arial" w:eastAsia="Times New Roman" w:hAnsi="Arial" w:cs="Arial"/>
          <w:sz w:val="24"/>
          <w:szCs w:val="24"/>
          <w:lang w:eastAsia="es-MX"/>
        </w:rPr>
        <w:t xml:space="preserve">la </w:t>
      </w:r>
      <w:proofErr w:type="spellStart"/>
      <w:r w:rsidR="009C4B76">
        <w:rPr>
          <w:rFonts w:ascii="Arial" w:eastAsia="Times New Roman" w:hAnsi="Arial" w:cs="Arial"/>
          <w:sz w:val="24"/>
          <w:szCs w:val="24"/>
          <w:lang w:eastAsia="es-MX"/>
        </w:rPr>
        <w:t>resiliencia</w:t>
      </w:r>
      <w:proofErr w:type="spellEnd"/>
      <w:r w:rsidR="009C4B76">
        <w:rPr>
          <w:rFonts w:ascii="Arial" w:eastAsia="Times New Roman" w:hAnsi="Arial" w:cs="Arial"/>
          <w:sz w:val="24"/>
          <w:szCs w:val="24"/>
          <w:lang w:eastAsia="es-MX"/>
        </w:rPr>
        <w:t xml:space="preserve"> </w:t>
      </w:r>
      <w:r w:rsidR="009C4B76" w:rsidRPr="007A5251">
        <w:rPr>
          <w:rFonts w:ascii="Arial" w:hAnsi="Arial" w:cs="Arial"/>
          <w:sz w:val="24"/>
          <w:szCs w:val="24"/>
          <w:shd w:val="clear" w:color="auto" w:fill="FFFFFF"/>
        </w:rPr>
        <w:t>será una de las principales fortalezas de los pueblos originarios para enfrentar los grandes retos que i</w:t>
      </w:r>
      <w:r w:rsidR="009C4B76">
        <w:rPr>
          <w:rFonts w:ascii="Arial" w:hAnsi="Arial" w:cs="Arial"/>
          <w:sz w:val="24"/>
          <w:szCs w:val="24"/>
          <w:shd w:val="clear" w:color="auto" w:fill="FFFFFF"/>
        </w:rPr>
        <w:t xml:space="preserve">mplica la pandemia del COVID-19; hoy, </w:t>
      </w:r>
      <w:r w:rsidR="009C4B76" w:rsidRPr="007A5251">
        <w:rPr>
          <w:rFonts w:ascii="Arial" w:hAnsi="Arial" w:cs="Arial"/>
          <w:sz w:val="24"/>
          <w:szCs w:val="24"/>
          <w:shd w:val="clear" w:color="auto" w:fill="FFFFFF"/>
        </w:rPr>
        <w:t xml:space="preserve"> </w:t>
      </w:r>
      <w:r w:rsidR="009C4B76">
        <w:rPr>
          <w:rFonts w:ascii="Arial" w:hAnsi="Arial" w:cs="Arial"/>
          <w:sz w:val="24"/>
          <w:szCs w:val="24"/>
          <w:shd w:val="clear" w:color="auto" w:fill="FFFFFF"/>
        </w:rPr>
        <w:t xml:space="preserve">en el marco del Día Internacional de los Pueblos Indígenas nos sumamos al llamado de la ONU  para convocar a </w:t>
      </w:r>
      <w:r w:rsidR="009C4B76" w:rsidRPr="007A5251">
        <w:rPr>
          <w:rFonts w:ascii="Arial" w:hAnsi="Arial" w:cs="Arial"/>
          <w:sz w:val="24"/>
          <w:szCs w:val="24"/>
          <w:shd w:val="clear" w:color="auto" w:fill="FFFFFF"/>
        </w:rPr>
        <w:t xml:space="preserve">las instituciones del Estado mexicano desde sus diversos niveles de gobierno, </w:t>
      </w:r>
      <w:r w:rsidR="009C4B76">
        <w:rPr>
          <w:rFonts w:ascii="Arial" w:hAnsi="Arial" w:cs="Arial"/>
          <w:sz w:val="24"/>
          <w:szCs w:val="24"/>
          <w:shd w:val="clear" w:color="auto" w:fill="FFFFFF"/>
        </w:rPr>
        <w:t xml:space="preserve">a que </w:t>
      </w:r>
      <w:r w:rsidR="009C4B76" w:rsidRPr="007A5251">
        <w:rPr>
          <w:rFonts w:ascii="Arial" w:hAnsi="Arial" w:cs="Arial"/>
          <w:sz w:val="24"/>
          <w:szCs w:val="24"/>
          <w:shd w:val="clear" w:color="auto" w:fill="FFFFFF"/>
        </w:rPr>
        <w:t xml:space="preserve"> intensifiquen sus acciones para generar contextos más favorecedores para la protección y supervivencia de los pueblos indígenas ante el ataque de la pandemia, por eso es que en este documento, abordamos algunos datos que nos permitan soportar nuestra propuesta.</w:t>
      </w:r>
    </w:p>
    <w:p w:rsidR="009C4B76" w:rsidRPr="007A5251" w:rsidRDefault="00320DD0" w:rsidP="009C4B76">
      <w:pPr>
        <w:shd w:val="clear" w:color="auto" w:fill="FFFFFF"/>
        <w:spacing w:before="300" w:after="300" w:line="36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lastRenderedPageBreak/>
        <w:t>En</w:t>
      </w:r>
      <w:r w:rsidR="009C4B76">
        <w:rPr>
          <w:rFonts w:ascii="Arial" w:hAnsi="Arial" w:cs="Arial"/>
          <w:sz w:val="24"/>
          <w:szCs w:val="24"/>
          <w:shd w:val="clear" w:color="auto" w:fill="FFFFFF"/>
        </w:rPr>
        <w:t xml:space="preserve"> </w:t>
      </w:r>
      <w:r w:rsidR="009C4B76" w:rsidRPr="007A5251">
        <w:rPr>
          <w:rFonts w:ascii="Arial" w:hAnsi="Arial" w:cs="Arial"/>
          <w:sz w:val="24"/>
          <w:szCs w:val="24"/>
          <w:shd w:val="clear" w:color="auto" w:fill="FFFFFF"/>
        </w:rPr>
        <w:t>nuestro grupo parlamentario hemos seguido con muc</w:t>
      </w:r>
      <w:r w:rsidR="009C4B76">
        <w:rPr>
          <w:rFonts w:ascii="Arial" w:hAnsi="Arial" w:cs="Arial"/>
          <w:sz w:val="24"/>
          <w:szCs w:val="24"/>
          <w:shd w:val="clear" w:color="auto" w:fill="FFFFFF"/>
        </w:rPr>
        <w:t>ho interés las acciones que el titular del Ejecutivo E</w:t>
      </w:r>
      <w:r w:rsidR="009C4B76" w:rsidRPr="007A5251">
        <w:rPr>
          <w:rFonts w:ascii="Arial" w:hAnsi="Arial" w:cs="Arial"/>
          <w:sz w:val="24"/>
          <w:szCs w:val="24"/>
          <w:shd w:val="clear" w:color="auto" w:fill="FFFFFF"/>
        </w:rPr>
        <w:t xml:space="preserve">statal está </w:t>
      </w:r>
      <w:r w:rsidR="00C77B6D">
        <w:rPr>
          <w:rFonts w:ascii="Arial" w:hAnsi="Arial" w:cs="Arial"/>
          <w:sz w:val="24"/>
          <w:szCs w:val="24"/>
          <w:shd w:val="clear" w:color="auto" w:fill="FFFFFF"/>
        </w:rPr>
        <w:t>realizando</w:t>
      </w:r>
      <w:r w:rsidR="009C4B76" w:rsidRPr="007A5251">
        <w:rPr>
          <w:rFonts w:ascii="Arial" w:hAnsi="Arial" w:cs="Arial"/>
          <w:sz w:val="24"/>
          <w:szCs w:val="24"/>
          <w:shd w:val="clear" w:color="auto" w:fill="FFFFFF"/>
        </w:rPr>
        <w:t xml:space="preserve"> para apoyar a los pueblos originarios, y sabemos que hasta la fecha, </w:t>
      </w:r>
      <w:r w:rsidR="009C4B76">
        <w:rPr>
          <w:rFonts w:ascii="Arial" w:hAnsi="Arial" w:cs="Arial"/>
          <w:sz w:val="24"/>
          <w:szCs w:val="24"/>
          <w:shd w:val="clear" w:color="auto" w:fill="FFFFFF"/>
        </w:rPr>
        <w:t xml:space="preserve">son muy intensos </w:t>
      </w:r>
      <w:r w:rsidR="009C4B76" w:rsidRPr="007A5251">
        <w:rPr>
          <w:rFonts w:ascii="Arial" w:hAnsi="Arial" w:cs="Arial"/>
          <w:sz w:val="24"/>
          <w:szCs w:val="24"/>
          <w:shd w:val="clear" w:color="auto" w:fill="FFFFFF"/>
        </w:rPr>
        <w:t xml:space="preserve">los esfuerzos </w:t>
      </w:r>
      <w:r w:rsidR="00C77B6D">
        <w:rPr>
          <w:rFonts w:ascii="Arial" w:hAnsi="Arial" w:cs="Arial"/>
          <w:sz w:val="24"/>
          <w:szCs w:val="24"/>
          <w:shd w:val="clear" w:color="auto" w:fill="FFFFFF"/>
        </w:rPr>
        <w:t>hechos</w:t>
      </w:r>
      <w:r w:rsidR="009C4B76" w:rsidRPr="007A5251">
        <w:rPr>
          <w:rFonts w:ascii="Arial" w:hAnsi="Arial" w:cs="Arial"/>
          <w:sz w:val="24"/>
          <w:szCs w:val="24"/>
          <w:shd w:val="clear" w:color="auto" w:fill="FFFFFF"/>
        </w:rPr>
        <w:t xml:space="preserve"> por la Secretaría de Desarrollo Social, y en </w:t>
      </w:r>
      <w:r w:rsidR="009C4B76">
        <w:rPr>
          <w:rFonts w:ascii="Arial" w:hAnsi="Arial" w:cs="Arial"/>
          <w:sz w:val="24"/>
          <w:szCs w:val="24"/>
          <w:shd w:val="clear" w:color="auto" w:fill="FFFFFF"/>
        </w:rPr>
        <w:t xml:space="preserve">específico, los efectuados </w:t>
      </w:r>
      <w:r w:rsidR="009C4B76" w:rsidRPr="007A5251">
        <w:rPr>
          <w:rFonts w:ascii="Arial" w:hAnsi="Arial" w:cs="Arial"/>
          <w:sz w:val="24"/>
          <w:szCs w:val="24"/>
          <w:shd w:val="clear" w:color="auto" w:fill="FFFFFF"/>
        </w:rPr>
        <w:t xml:space="preserve">por la COEPI en materia de información, prevención y atención </w:t>
      </w:r>
      <w:r w:rsidR="009C4B76">
        <w:rPr>
          <w:rFonts w:ascii="Arial" w:hAnsi="Arial" w:cs="Arial"/>
          <w:sz w:val="24"/>
          <w:szCs w:val="24"/>
          <w:shd w:val="clear" w:color="auto" w:fill="FFFFFF"/>
        </w:rPr>
        <w:t xml:space="preserve">para los pueblos indígenas </w:t>
      </w:r>
      <w:r w:rsidR="009C4B76" w:rsidRPr="007A5251">
        <w:rPr>
          <w:rFonts w:ascii="Arial" w:hAnsi="Arial" w:cs="Arial"/>
          <w:sz w:val="24"/>
          <w:szCs w:val="24"/>
          <w:shd w:val="clear" w:color="auto" w:fill="FFFFFF"/>
        </w:rPr>
        <w:t xml:space="preserve">respecto al COVID-19, y en materia alimentaria y productiva, así como la inversión de recursos  para abatir en lo posible las carencias de este grupo de población, </w:t>
      </w:r>
      <w:r w:rsidR="009C4B76">
        <w:rPr>
          <w:rFonts w:ascii="Arial" w:hAnsi="Arial" w:cs="Arial"/>
          <w:sz w:val="24"/>
          <w:szCs w:val="24"/>
          <w:shd w:val="clear" w:color="auto" w:fill="FFFFFF"/>
        </w:rPr>
        <w:t>y los felicitamos por ello; p</w:t>
      </w:r>
      <w:r w:rsidR="009C4B76" w:rsidRPr="007A5251">
        <w:rPr>
          <w:rFonts w:ascii="Arial" w:hAnsi="Arial" w:cs="Arial"/>
          <w:sz w:val="24"/>
          <w:szCs w:val="24"/>
          <w:shd w:val="clear" w:color="auto" w:fill="FFFFFF"/>
        </w:rPr>
        <w:t xml:space="preserve">ero </w:t>
      </w:r>
      <w:r w:rsidR="009C4B76">
        <w:rPr>
          <w:rFonts w:ascii="Arial" w:hAnsi="Arial" w:cs="Arial"/>
          <w:sz w:val="24"/>
          <w:szCs w:val="24"/>
          <w:shd w:val="clear" w:color="auto" w:fill="FFFFFF"/>
        </w:rPr>
        <w:t xml:space="preserve">para una batalla de este tamaño, </w:t>
      </w:r>
      <w:r w:rsidR="009C4B76" w:rsidRPr="007A5251">
        <w:rPr>
          <w:rFonts w:ascii="Arial" w:hAnsi="Arial" w:cs="Arial"/>
          <w:sz w:val="24"/>
          <w:szCs w:val="24"/>
          <w:shd w:val="clear" w:color="auto" w:fill="FFFFFF"/>
        </w:rPr>
        <w:t>re</w:t>
      </w:r>
      <w:r w:rsidR="009C4B76">
        <w:rPr>
          <w:rFonts w:ascii="Arial" w:hAnsi="Arial" w:cs="Arial"/>
          <w:sz w:val="24"/>
          <w:szCs w:val="24"/>
          <w:shd w:val="clear" w:color="auto" w:fill="FFFFFF"/>
        </w:rPr>
        <w:t xml:space="preserve">sulta indudable que la entidad </w:t>
      </w:r>
      <w:r w:rsidR="009C4B76" w:rsidRPr="007A5251">
        <w:rPr>
          <w:rFonts w:ascii="Arial" w:hAnsi="Arial" w:cs="Arial"/>
          <w:sz w:val="24"/>
          <w:szCs w:val="24"/>
          <w:shd w:val="clear" w:color="auto" w:fill="FFFFFF"/>
        </w:rPr>
        <w:t>requ</w:t>
      </w:r>
      <w:r w:rsidR="009C4B76">
        <w:rPr>
          <w:rFonts w:ascii="Arial" w:hAnsi="Arial" w:cs="Arial"/>
          <w:sz w:val="24"/>
          <w:szCs w:val="24"/>
          <w:shd w:val="clear" w:color="auto" w:fill="FFFFFF"/>
        </w:rPr>
        <w:t>iere del apoyo de la federación;</w:t>
      </w:r>
      <w:r w:rsidR="009C4B76" w:rsidRPr="007A5251">
        <w:rPr>
          <w:rFonts w:ascii="Arial" w:hAnsi="Arial" w:cs="Arial"/>
          <w:sz w:val="24"/>
          <w:szCs w:val="24"/>
          <w:shd w:val="clear" w:color="auto" w:fill="FFFFFF"/>
        </w:rPr>
        <w:t xml:space="preserve"> por lo que es cuestion</w:t>
      </w:r>
      <w:r w:rsidR="009C4B76">
        <w:rPr>
          <w:rFonts w:ascii="Arial" w:hAnsi="Arial" w:cs="Arial"/>
          <w:sz w:val="24"/>
          <w:szCs w:val="24"/>
          <w:shd w:val="clear" w:color="auto" w:fill="FFFFFF"/>
        </w:rPr>
        <w:t xml:space="preserve">able que los recursos por 7 mil 520 millones de pesos, destinados </w:t>
      </w:r>
      <w:r w:rsidR="009C4B76" w:rsidRPr="007A5251">
        <w:rPr>
          <w:rFonts w:ascii="Arial" w:hAnsi="Arial" w:cs="Arial"/>
          <w:sz w:val="24"/>
          <w:szCs w:val="24"/>
          <w:shd w:val="clear" w:color="auto" w:fill="FFFFFF"/>
        </w:rPr>
        <w:t xml:space="preserve"> para el rubro de salud de los pueblos originarios del país, señalados en el Anexo 10 del Presupuesto de Egresos de la Federación</w:t>
      </w:r>
      <w:r w:rsidR="009C4B76">
        <w:rPr>
          <w:rFonts w:ascii="Arial" w:hAnsi="Arial" w:cs="Arial"/>
          <w:sz w:val="24"/>
          <w:szCs w:val="24"/>
          <w:shd w:val="clear" w:color="auto" w:fill="FFFFFF"/>
        </w:rPr>
        <w:t xml:space="preserve">, </w:t>
      </w:r>
      <w:r w:rsidR="009C4B76" w:rsidRPr="007A5251">
        <w:rPr>
          <w:rFonts w:ascii="Arial" w:hAnsi="Arial" w:cs="Arial"/>
          <w:sz w:val="24"/>
          <w:szCs w:val="24"/>
          <w:shd w:val="clear" w:color="auto" w:fill="FFFFFF"/>
        </w:rPr>
        <w:t xml:space="preserve">no se vean reflejados de manera desagregada a favor de los indígenas de nuestra entidad, y también </w:t>
      </w:r>
      <w:r w:rsidR="009C4B76">
        <w:rPr>
          <w:rFonts w:ascii="Arial" w:hAnsi="Arial" w:cs="Arial"/>
          <w:sz w:val="24"/>
          <w:szCs w:val="24"/>
          <w:shd w:val="clear" w:color="auto" w:fill="FFFFFF"/>
        </w:rPr>
        <w:t>consideramos destacable</w:t>
      </w:r>
      <w:r w:rsidR="009C4B76" w:rsidRPr="007A5251">
        <w:rPr>
          <w:rFonts w:ascii="Arial" w:hAnsi="Arial" w:cs="Arial"/>
          <w:sz w:val="24"/>
          <w:szCs w:val="24"/>
          <w:shd w:val="clear" w:color="auto" w:fill="FFFFFF"/>
        </w:rPr>
        <w:t xml:space="preserve">  que el Ejecutivo Federal haya reducido</w:t>
      </w:r>
      <w:r w:rsidR="009C4B76">
        <w:rPr>
          <w:rFonts w:ascii="Arial" w:hAnsi="Arial" w:cs="Arial"/>
          <w:sz w:val="24"/>
          <w:szCs w:val="24"/>
          <w:shd w:val="clear" w:color="auto" w:fill="FFFFFF"/>
        </w:rPr>
        <w:t>,</w:t>
      </w:r>
      <w:r w:rsidR="009C4B76" w:rsidRPr="007A5251">
        <w:rPr>
          <w:rFonts w:ascii="Arial" w:hAnsi="Arial" w:cs="Arial"/>
          <w:sz w:val="24"/>
          <w:szCs w:val="24"/>
          <w:shd w:val="clear" w:color="auto" w:fill="FFFFFF"/>
        </w:rPr>
        <w:t xml:space="preserve"> de 2 mil 362 millones 117 mil 433 pesos,</w:t>
      </w:r>
      <w:r w:rsidR="009C4B76">
        <w:rPr>
          <w:rFonts w:ascii="Arial" w:hAnsi="Arial" w:cs="Arial"/>
          <w:sz w:val="24"/>
          <w:szCs w:val="24"/>
          <w:shd w:val="clear" w:color="auto" w:fill="FFFFFF"/>
        </w:rPr>
        <w:t xml:space="preserve"> en 2019, a 200 millones de pesos para este año 2020,</w:t>
      </w:r>
      <w:r w:rsidR="009C4B76" w:rsidRPr="007A5251">
        <w:rPr>
          <w:rFonts w:ascii="Arial" w:hAnsi="Arial" w:cs="Arial"/>
          <w:sz w:val="24"/>
          <w:szCs w:val="24"/>
          <w:shd w:val="clear" w:color="auto" w:fill="FFFFFF"/>
        </w:rPr>
        <w:t xml:space="preserve"> el  presupuesto para el Programa de Infraestructura Indígena, </w:t>
      </w:r>
      <w:r>
        <w:rPr>
          <w:rFonts w:ascii="Arial" w:hAnsi="Arial" w:cs="Arial"/>
          <w:sz w:val="24"/>
          <w:szCs w:val="24"/>
          <w:shd w:val="clear" w:color="auto" w:fill="FFFFFF"/>
        </w:rPr>
        <w:t xml:space="preserve">lastimando </w:t>
      </w:r>
      <w:r w:rsidR="009C4B76">
        <w:rPr>
          <w:rFonts w:ascii="Arial" w:hAnsi="Arial" w:cs="Arial"/>
          <w:sz w:val="24"/>
          <w:szCs w:val="24"/>
          <w:shd w:val="clear" w:color="auto" w:fill="FFFFFF"/>
        </w:rPr>
        <w:t xml:space="preserve">así, con un déficit de 2 mil 162 millones de pesos, el programa de </w:t>
      </w:r>
      <w:r w:rsidR="009C4B76" w:rsidRPr="007A5251">
        <w:rPr>
          <w:rFonts w:ascii="Arial" w:hAnsi="Arial" w:cs="Arial"/>
          <w:sz w:val="24"/>
          <w:szCs w:val="24"/>
          <w:shd w:val="clear" w:color="auto" w:fill="FFFFFF"/>
        </w:rPr>
        <w:t xml:space="preserve"> electrificación en comunida</w:t>
      </w:r>
      <w:r w:rsidR="009C4B76">
        <w:rPr>
          <w:rFonts w:ascii="Arial" w:hAnsi="Arial" w:cs="Arial"/>
          <w:sz w:val="24"/>
          <w:szCs w:val="24"/>
          <w:shd w:val="clear" w:color="auto" w:fill="FFFFFF"/>
        </w:rPr>
        <w:t xml:space="preserve">des de los pueblos originarios, afectando </w:t>
      </w:r>
      <w:r w:rsidR="009C4B76" w:rsidRPr="007A5251">
        <w:rPr>
          <w:rFonts w:ascii="Arial" w:hAnsi="Arial" w:cs="Arial"/>
          <w:sz w:val="24"/>
          <w:szCs w:val="24"/>
          <w:shd w:val="clear" w:color="auto" w:fill="FFFFFF"/>
        </w:rPr>
        <w:t>entre otros, el derecho a la educación</w:t>
      </w:r>
      <w:r w:rsidR="009C4B76">
        <w:rPr>
          <w:rFonts w:ascii="Arial" w:hAnsi="Arial" w:cs="Arial"/>
          <w:sz w:val="24"/>
          <w:szCs w:val="24"/>
          <w:shd w:val="clear" w:color="auto" w:fill="FFFFFF"/>
        </w:rPr>
        <w:t xml:space="preserve"> que, </w:t>
      </w:r>
      <w:r w:rsidR="009C4B76" w:rsidRPr="007A5251">
        <w:rPr>
          <w:rFonts w:ascii="Arial" w:hAnsi="Arial" w:cs="Arial"/>
          <w:sz w:val="24"/>
          <w:szCs w:val="24"/>
          <w:shd w:val="clear" w:color="auto" w:fill="FFFFFF"/>
        </w:rPr>
        <w:t xml:space="preserve"> ante la nuevas disposiciones en la mate</w:t>
      </w:r>
      <w:r w:rsidR="009C4B76">
        <w:rPr>
          <w:rFonts w:ascii="Arial" w:hAnsi="Arial" w:cs="Arial"/>
          <w:sz w:val="24"/>
          <w:szCs w:val="24"/>
          <w:shd w:val="clear" w:color="auto" w:fill="FFFFFF"/>
        </w:rPr>
        <w:t>ria, se convierte en un servicio esencial</w:t>
      </w:r>
      <w:r w:rsidR="009C4B76" w:rsidRPr="007A5251">
        <w:rPr>
          <w:rFonts w:ascii="Arial" w:hAnsi="Arial" w:cs="Arial"/>
          <w:sz w:val="24"/>
          <w:szCs w:val="24"/>
          <w:shd w:val="clear" w:color="auto" w:fill="FFFFFF"/>
        </w:rPr>
        <w:t>; y por otro lado</w:t>
      </w:r>
      <w:r w:rsidR="00C77B6D">
        <w:rPr>
          <w:rFonts w:ascii="Arial" w:hAnsi="Arial" w:cs="Arial"/>
          <w:sz w:val="24"/>
          <w:szCs w:val="24"/>
          <w:shd w:val="clear" w:color="auto" w:fill="FFFFFF"/>
        </w:rPr>
        <w:t>, impactando negativamente  posibles</w:t>
      </w:r>
      <w:r w:rsidR="007C3BC2">
        <w:rPr>
          <w:rFonts w:ascii="Arial" w:hAnsi="Arial" w:cs="Arial"/>
          <w:sz w:val="24"/>
          <w:szCs w:val="24"/>
          <w:shd w:val="clear" w:color="auto" w:fill="FFFFFF"/>
        </w:rPr>
        <w:t xml:space="preserve"> obras </w:t>
      </w:r>
      <w:r w:rsidR="009C4B76">
        <w:rPr>
          <w:rFonts w:ascii="Arial" w:hAnsi="Arial" w:cs="Arial"/>
          <w:sz w:val="24"/>
          <w:szCs w:val="24"/>
          <w:shd w:val="clear" w:color="auto" w:fill="FFFFFF"/>
        </w:rPr>
        <w:t xml:space="preserve"> para mejorar la calidad  de</w:t>
      </w:r>
      <w:r w:rsidR="009C4B76" w:rsidRPr="007A5251">
        <w:rPr>
          <w:rFonts w:ascii="Arial" w:hAnsi="Arial" w:cs="Arial"/>
          <w:sz w:val="24"/>
          <w:szCs w:val="24"/>
          <w:shd w:val="clear" w:color="auto" w:fill="FFFFFF"/>
        </w:rPr>
        <w:t xml:space="preserve"> las vías de comunicac</w:t>
      </w:r>
      <w:r w:rsidR="009C4B76">
        <w:rPr>
          <w:rFonts w:ascii="Arial" w:hAnsi="Arial" w:cs="Arial"/>
          <w:sz w:val="24"/>
          <w:szCs w:val="24"/>
          <w:shd w:val="clear" w:color="auto" w:fill="FFFFFF"/>
        </w:rPr>
        <w:t>ión, que facilitarían   el acceso a</w:t>
      </w:r>
      <w:r w:rsidR="009C4B76" w:rsidRPr="007A5251">
        <w:rPr>
          <w:rFonts w:ascii="Arial" w:hAnsi="Arial" w:cs="Arial"/>
          <w:sz w:val="24"/>
          <w:szCs w:val="24"/>
          <w:shd w:val="clear" w:color="auto" w:fill="FFFFFF"/>
        </w:rPr>
        <w:t xml:space="preserve"> los servicios </w:t>
      </w:r>
      <w:r w:rsidR="009C4B76">
        <w:rPr>
          <w:rFonts w:ascii="Arial" w:hAnsi="Arial" w:cs="Arial"/>
          <w:sz w:val="24"/>
          <w:szCs w:val="24"/>
          <w:shd w:val="clear" w:color="auto" w:fill="FFFFFF"/>
        </w:rPr>
        <w:t xml:space="preserve">de salud de </w:t>
      </w:r>
      <w:r w:rsidR="009C4B76" w:rsidRPr="007A5251">
        <w:rPr>
          <w:rFonts w:ascii="Arial" w:hAnsi="Arial" w:cs="Arial"/>
          <w:sz w:val="24"/>
          <w:szCs w:val="24"/>
          <w:shd w:val="clear" w:color="auto" w:fill="FFFFFF"/>
        </w:rPr>
        <w:t>los pueblos originarios.</w:t>
      </w:r>
    </w:p>
    <w:p w:rsidR="009C4B76" w:rsidRPr="007A5251" w:rsidRDefault="009C4B76" w:rsidP="009C4B76">
      <w:pPr>
        <w:shd w:val="clear" w:color="auto" w:fill="FFFFFF"/>
        <w:spacing w:before="300" w:after="300" w:line="36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En relación a nuestra entidad</w:t>
      </w:r>
      <w:r w:rsidRPr="007A5251">
        <w:rPr>
          <w:rFonts w:ascii="Arial" w:hAnsi="Arial" w:cs="Arial"/>
          <w:sz w:val="24"/>
          <w:szCs w:val="24"/>
          <w:shd w:val="clear" w:color="auto" w:fill="FFFFFF"/>
        </w:rPr>
        <w:t>,</w:t>
      </w:r>
      <w:r>
        <w:rPr>
          <w:rFonts w:ascii="Arial" w:hAnsi="Arial" w:cs="Arial"/>
          <w:sz w:val="24"/>
          <w:szCs w:val="24"/>
          <w:shd w:val="clear" w:color="auto" w:fill="FFFFFF"/>
        </w:rPr>
        <w:t xml:space="preserve"> creemos que es posible un esfuerzo adicional para situarnos a la altura de las enormes carencias de los pueblos y comunidades indígenas de Chihuahua, por lo que convocamos a que, d</w:t>
      </w:r>
      <w:r w:rsidRPr="007A5251">
        <w:rPr>
          <w:rFonts w:ascii="Arial" w:hAnsi="Arial" w:cs="Arial"/>
          <w:sz w:val="24"/>
          <w:szCs w:val="24"/>
          <w:shd w:val="clear" w:color="auto" w:fill="FFFFFF"/>
        </w:rPr>
        <w:t xml:space="preserve">el Presupuesto de Egresos </w:t>
      </w:r>
      <w:r>
        <w:rPr>
          <w:rFonts w:ascii="Arial" w:hAnsi="Arial" w:cs="Arial"/>
          <w:sz w:val="24"/>
          <w:szCs w:val="24"/>
          <w:shd w:val="clear" w:color="auto" w:fill="FFFFFF"/>
        </w:rPr>
        <w:t xml:space="preserve">del Estado para el año 2020, los recursos del </w:t>
      </w:r>
      <w:r w:rsidRPr="007A5251">
        <w:rPr>
          <w:rFonts w:ascii="Arial" w:hAnsi="Arial" w:cs="Arial"/>
          <w:sz w:val="24"/>
          <w:szCs w:val="24"/>
          <w:shd w:val="clear" w:color="auto" w:fill="FFFFFF"/>
        </w:rPr>
        <w:t xml:space="preserve">Programa de Infraestructura Indígena, </w:t>
      </w:r>
      <w:r>
        <w:rPr>
          <w:rFonts w:ascii="Arial" w:hAnsi="Arial" w:cs="Arial"/>
          <w:sz w:val="24"/>
          <w:szCs w:val="24"/>
          <w:shd w:val="clear" w:color="auto" w:fill="FFFFFF"/>
        </w:rPr>
        <w:t xml:space="preserve">utilizados para </w:t>
      </w:r>
      <w:r w:rsidRPr="007A5251">
        <w:rPr>
          <w:rFonts w:ascii="Arial" w:hAnsi="Arial" w:cs="Arial"/>
          <w:sz w:val="24"/>
          <w:szCs w:val="24"/>
          <w:shd w:val="clear" w:color="auto" w:fill="FFFFFF"/>
        </w:rPr>
        <w:t>electrificación y vías de comunica</w:t>
      </w:r>
      <w:r>
        <w:rPr>
          <w:rFonts w:ascii="Arial" w:hAnsi="Arial" w:cs="Arial"/>
          <w:sz w:val="24"/>
          <w:szCs w:val="24"/>
          <w:shd w:val="clear" w:color="auto" w:fill="FFFFFF"/>
        </w:rPr>
        <w:t xml:space="preserve">ción para los pueblos indígenas, y que se conforman de aportación estatal y federal en un total de 30 millones 465 mil 984 pesos, se vean incrementados de manera sustancial, asignando fondos </w:t>
      </w:r>
      <w:r w:rsidRPr="007A5251">
        <w:rPr>
          <w:rFonts w:ascii="Arial" w:hAnsi="Arial" w:cs="Arial"/>
          <w:sz w:val="24"/>
          <w:szCs w:val="24"/>
          <w:shd w:val="clear" w:color="auto" w:fill="FFFFFF"/>
        </w:rPr>
        <w:t xml:space="preserve">del </w:t>
      </w:r>
      <w:r w:rsidRPr="007A5251">
        <w:rPr>
          <w:rFonts w:ascii="Arial" w:hAnsi="Arial" w:cs="Arial"/>
          <w:sz w:val="24"/>
          <w:szCs w:val="24"/>
          <w:shd w:val="clear" w:color="auto" w:fill="FFFFFF"/>
        </w:rPr>
        <w:lastRenderedPageBreak/>
        <w:t xml:space="preserve">Programa Estatal de Inversión y Obra Pública, cuyo </w:t>
      </w:r>
      <w:r>
        <w:rPr>
          <w:rFonts w:ascii="Arial" w:hAnsi="Arial" w:cs="Arial"/>
          <w:sz w:val="24"/>
          <w:szCs w:val="24"/>
          <w:shd w:val="clear" w:color="auto" w:fill="FFFFFF"/>
        </w:rPr>
        <w:t>presupuesto es</w:t>
      </w:r>
      <w:r w:rsidRPr="007A5251">
        <w:rPr>
          <w:rFonts w:ascii="Arial" w:hAnsi="Arial" w:cs="Arial"/>
          <w:sz w:val="24"/>
          <w:szCs w:val="24"/>
          <w:shd w:val="clear" w:color="auto" w:fill="FFFFFF"/>
        </w:rPr>
        <w:t xml:space="preserve"> de 4 mil 661 millones 548 mil 514 pesos, para </w:t>
      </w:r>
      <w:r>
        <w:rPr>
          <w:rFonts w:ascii="Arial" w:hAnsi="Arial" w:cs="Arial"/>
          <w:sz w:val="24"/>
          <w:szCs w:val="24"/>
          <w:shd w:val="clear" w:color="auto" w:fill="FFFFFF"/>
        </w:rPr>
        <w:t xml:space="preserve">abatir en conjunto con la federación, </w:t>
      </w:r>
      <w:r w:rsidRPr="007A5251">
        <w:rPr>
          <w:rFonts w:ascii="Arial" w:hAnsi="Arial" w:cs="Arial"/>
          <w:sz w:val="24"/>
          <w:szCs w:val="24"/>
          <w:shd w:val="clear" w:color="auto" w:fill="FFFFFF"/>
        </w:rPr>
        <w:t>la falta de energía el</w:t>
      </w:r>
      <w:r>
        <w:rPr>
          <w:rFonts w:ascii="Arial" w:hAnsi="Arial" w:cs="Arial"/>
          <w:sz w:val="24"/>
          <w:szCs w:val="24"/>
          <w:shd w:val="clear" w:color="auto" w:fill="FFFFFF"/>
        </w:rPr>
        <w:t xml:space="preserve">éctrica y las deficiencias en las vías y medios de comunicación en comunidades </w:t>
      </w:r>
      <w:r w:rsidR="00C77B6D">
        <w:rPr>
          <w:rFonts w:ascii="Arial" w:hAnsi="Arial" w:cs="Arial"/>
          <w:sz w:val="24"/>
          <w:szCs w:val="24"/>
          <w:shd w:val="clear" w:color="auto" w:fill="FFFFFF"/>
        </w:rPr>
        <w:t>indígenas de la sierra</w:t>
      </w:r>
      <w:r>
        <w:rPr>
          <w:rFonts w:ascii="Arial" w:hAnsi="Arial" w:cs="Arial"/>
          <w:sz w:val="24"/>
          <w:szCs w:val="24"/>
          <w:shd w:val="clear" w:color="auto" w:fill="FFFFFF"/>
        </w:rPr>
        <w:t>.</w:t>
      </w:r>
      <w:r w:rsidRPr="007A5251">
        <w:rPr>
          <w:rFonts w:ascii="Arial" w:hAnsi="Arial" w:cs="Arial"/>
          <w:sz w:val="24"/>
          <w:szCs w:val="24"/>
          <w:shd w:val="clear" w:color="auto" w:fill="FFFFFF"/>
        </w:rPr>
        <w:t xml:space="preserve"> </w:t>
      </w:r>
    </w:p>
    <w:p w:rsidR="009C4B76" w:rsidRPr="007A5251" w:rsidRDefault="009C4B76" w:rsidP="009C4B76">
      <w:pPr>
        <w:shd w:val="clear" w:color="auto" w:fill="FFFFFF"/>
        <w:spacing w:before="300" w:after="300" w:line="36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 xml:space="preserve">Por otro lado, sabedores de la gran preocupación del Ejecutivo Estatal para fortalecer la atención a la salud, es que consideramos importante sugerir que se analice la posibilidad de reorientar recursos del </w:t>
      </w:r>
      <w:r w:rsidRPr="007A5251">
        <w:rPr>
          <w:rFonts w:ascii="Arial" w:hAnsi="Arial" w:cs="Arial"/>
          <w:sz w:val="24"/>
          <w:szCs w:val="24"/>
          <w:shd w:val="clear" w:color="auto" w:fill="FFFFFF"/>
        </w:rPr>
        <w:t xml:space="preserve">ramo de salud </w:t>
      </w:r>
      <w:r>
        <w:rPr>
          <w:rFonts w:ascii="Arial" w:hAnsi="Arial" w:cs="Arial"/>
          <w:sz w:val="24"/>
          <w:szCs w:val="24"/>
          <w:shd w:val="clear" w:color="auto" w:fill="FFFFFF"/>
        </w:rPr>
        <w:t xml:space="preserve">que </w:t>
      </w:r>
      <w:r w:rsidRPr="007A5251">
        <w:rPr>
          <w:rFonts w:ascii="Arial" w:hAnsi="Arial" w:cs="Arial"/>
          <w:sz w:val="24"/>
          <w:szCs w:val="24"/>
          <w:shd w:val="clear" w:color="auto" w:fill="FFFFFF"/>
        </w:rPr>
        <w:t>cuenta,  para los Servicios de Salud de Chihuahua</w:t>
      </w:r>
      <w:r>
        <w:rPr>
          <w:rFonts w:ascii="Arial" w:hAnsi="Arial" w:cs="Arial"/>
          <w:sz w:val="24"/>
          <w:szCs w:val="24"/>
          <w:shd w:val="clear" w:color="auto" w:fill="FFFFFF"/>
        </w:rPr>
        <w:t>,</w:t>
      </w:r>
      <w:r w:rsidRPr="007A5251">
        <w:rPr>
          <w:rFonts w:ascii="Arial" w:hAnsi="Arial" w:cs="Arial"/>
          <w:sz w:val="24"/>
          <w:szCs w:val="24"/>
          <w:shd w:val="clear" w:color="auto" w:fill="FFFFFF"/>
        </w:rPr>
        <w:t xml:space="preserve"> y para el Instituto Chihuahuense</w:t>
      </w:r>
      <w:r w:rsidR="00544CE7">
        <w:rPr>
          <w:rFonts w:ascii="Arial" w:hAnsi="Arial" w:cs="Arial"/>
          <w:sz w:val="24"/>
          <w:szCs w:val="24"/>
          <w:shd w:val="clear" w:color="auto" w:fill="FFFFFF"/>
        </w:rPr>
        <w:t xml:space="preserve"> de Salud, con una suma</w:t>
      </w:r>
      <w:r w:rsidRPr="007A5251">
        <w:rPr>
          <w:rFonts w:ascii="Arial" w:hAnsi="Arial" w:cs="Arial"/>
          <w:sz w:val="24"/>
          <w:szCs w:val="24"/>
          <w:shd w:val="clear" w:color="auto" w:fill="FFFFFF"/>
        </w:rPr>
        <w:t xml:space="preserve"> de 5 mil 538 millones, 329 pesos</w:t>
      </w:r>
      <w:r w:rsidR="00544CE7">
        <w:rPr>
          <w:rFonts w:ascii="Arial" w:hAnsi="Arial" w:cs="Arial"/>
          <w:sz w:val="24"/>
          <w:szCs w:val="24"/>
          <w:shd w:val="clear" w:color="auto" w:fill="FFFFFF"/>
        </w:rPr>
        <w:t>; esto con el propósito de</w:t>
      </w:r>
      <w:r>
        <w:rPr>
          <w:rFonts w:ascii="Arial" w:hAnsi="Arial" w:cs="Arial"/>
          <w:sz w:val="24"/>
          <w:szCs w:val="24"/>
          <w:shd w:val="clear" w:color="auto" w:fill="FFFFFF"/>
        </w:rPr>
        <w:t xml:space="preserve"> incrementar  la partida presupuestal asignada al programa </w:t>
      </w:r>
      <w:r w:rsidRPr="007A5251">
        <w:rPr>
          <w:rFonts w:ascii="Arial" w:hAnsi="Arial" w:cs="Arial"/>
          <w:sz w:val="24"/>
          <w:szCs w:val="24"/>
          <w:shd w:val="clear" w:color="auto" w:fill="FFFFFF"/>
        </w:rPr>
        <w:t>para la atención a la salud y medicamentos para la población sin seguridad social,</w:t>
      </w:r>
      <w:r w:rsidR="00C77B6D">
        <w:rPr>
          <w:rFonts w:ascii="Arial" w:hAnsi="Arial" w:cs="Arial"/>
          <w:sz w:val="24"/>
          <w:szCs w:val="24"/>
          <w:shd w:val="clear" w:color="auto" w:fill="FFFFFF"/>
        </w:rPr>
        <w:t xml:space="preserve"> situación que afecta al 78% de la población indígena,</w:t>
      </w:r>
      <w:r w:rsidRPr="007A5251">
        <w:rPr>
          <w:rFonts w:ascii="Arial" w:hAnsi="Arial" w:cs="Arial"/>
          <w:sz w:val="24"/>
          <w:szCs w:val="24"/>
          <w:shd w:val="clear" w:color="auto" w:fill="FFFFFF"/>
        </w:rPr>
        <w:t xml:space="preserve"> </w:t>
      </w:r>
      <w:r>
        <w:rPr>
          <w:rFonts w:ascii="Arial" w:hAnsi="Arial" w:cs="Arial"/>
          <w:sz w:val="24"/>
          <w:szCs w:val="24"/>
          <w:shd w:val="clear" w:color="auto" w:fill="FFFFFF"/>
        </w:rPr>
        <w:t>para el cual, en este 2020, se destinaron  63 millones 181 mil pesos.</w:t>
      </w:r>
      <w:r w:rsidRPr="007A5251">
        <w:rPr>
          <w:rFonts w:ascii="Arial" w:hAnsi="Arial" w:cs="Arial"/>
          <w:sz w:val="24"/>
          <w:szCs w:val="24"/>
          <w:shd w:val="clear" w:color="auto" w:fill="FFFFFF"/>
        </w:rPr>
        <w:t xml:space="preserve"> </w:t>
      </w:r>
    </w:p>
    <w:p w:rsidR="0081654D" w:rsidRPr="007A5251" w:rsidRDefault="0081654D" w:rsidP="0081654D">
      <w:pPr>
        <w:shd w:val="clear" w:color="auto" w:fill="FFFFFF"/>
        <w:spacing w:before="300" w:after="300" w:line="360" w:lineRule="auto"/>
        <w:jc w:val="both"/>
        <w:textAlignment w:val="baseline"/>
        <w:rPr>
          <w:rFonts w:ascii="Arial" w:hAnsi="Arial" w:cs="Arial"/>
          <w:sz w:val="24"/>
          <w:szCs w:val="24"/>
          <w:shd w:val="clear" w:color="auto" w:fill="FFFFFF"/>
        </w:rPr>
      </w:pPr>
      <w:r w:rsidRPr="007A5251">
        <w:rPr>
          <w:rFonts w:ascii="Arial" w:hAnsi="Arial" w:cs="Arial"/>
          <w:sz w:val="24"/>
          <w:szCs w:val="24"/>
          <w:shd w:val="clear" w:color="auto" w:fill="FFFFFF"/>
        </w:rPr>
        <w:t xml:space="preserve">Ante </w:t>
      </w:r>
      <w:r w:rsidR="00170229">
        <w:rPr>
          <w:rFonts w:ascii="Arial" w:hAnsi="Arial" w:cs="Arial"/>
          <w:sz w:val="24"/>
          <w:szCs w:val="24"/>
          <w:shd w:val="clear" w:color="auto" w:fill="FFFFFF"/>
        </w:rPr>
        <w:t>la necesidad de apoyo inmediato y suficiente,</w:t>
      </w:r>
      <w:r w:rsidR="00544CE7">
        <w:rPr>
          <w:rFonts w:ascii="Arial" w:hAnsi="Arial" w:cs="Arial"/>
          <w:sz w:val="24"/>
          <w:szCs w:val="24"/>
          <w:shd w:val="clear" w:color="auto" w:fill="FFFFFF"/>
        </w:rPr>
        <w:t xml:space="preserve"> hacemos un llamado urgente al titular del Ejecutivo Federal</w:t>
      </w:r>
      <w:r w:rsidRPr="007A5251">
        <w:rPr>
          <w:rFonts w:ascii="Arial" w:hAnsi="Arial" w:cs="Arial"/>
          <w:sz w:val="24"/>
          <w:szCs w:val="24"/>
          <w:shd w:val="clear" w:color="auto" w:fill="FFFFFF"/>
        </w:rPr>
        <w:t>, para que</w:t>
      </w:r>
      <w:r w:rsidR="00170229">
        <w:rPr>
          <w:rFonts w:ascii="Arial" w:hAnsi="Arial" w:cs="Arial"/>
          <w:sz w:val="24"/>
          <w:szCs w:val="24"/>
          <w:shd w:val="clear" w:color="auto" w:fill="FFFFFF"/>
        </w:rPr>
        <w:t>,</w:t>
      </w:r>
      <w:r w:rsidRPr="007A5251">
        <w:rPr>
          <w:rFonts w:ascii="Arial" w:hAnsi="Arial" w:cs="Arial"/>
          <w:sz w:val="24"/>
          <w:szCs w:val="24"/>
          <w:shd w:val="clear" w:color="auto" w:fill="FFFFFF"/>
        </w:rPr>
        <w:t xml:space="preserve"> a través de las instancias competen</w:t>
      </w:r>
      <w:r w:rsidR="00170229">
        <w:rPr>
          <w:rFonts w:ascii="Arial" w:hAnsi="Arial" w:cs="Arial"/>
          <w:sz w:val="24"/>
          <w:szCs w:val="24"/>
          <w:shd w:val="clear" w:color="auto" w:fill="FFFFFF"/>
        </w:rPr>
        <w:t xml:space="preserve">tes, y ante la grave  situación </w:t>
      </w:r>
      <w:r w:rsidRPr="007A5251">
        <w:rPr>
          <w:rFonts w:ascii="Arial" w:hAnsi="Arial" w:cs="Arial"/>
          <w:sz w:val="24"/>
          <w:szCs w:val="24"/>
          <w:shd w:val="clear" w:color="auto" w:fill="FFFFFF"/>
        </w:rPr>
        <w:t xml:space="preserve"> que p</w:t>
      </w:r>
      <w:r w:rsidR="00544CE7">
        <w:rPr>
          <w:rFonts w:ascii="Arial" w:hAnsi="Arial" w:cs="Arial"/>
          <w:sz w:val="24"/>
          <w:szCs w:val="24"/>
          <w:shd w:val="clear" w:color="auto" w:fill="FFFFFF"/>
        </w:rPr>
        <w:t>revalece en materia sanitaria</w:t>
      </w:r>
      <w:r w:rsidR="00C77B6D">
        <w:rPr>
          <w:rFonts w:ascii="Arial" w:hAnsi="Arial" w:cs="Arial"/>
          <w:sz w:val="24"/>
          <w:szCs w:val="24"/>
          <w:shd w:val="clear" w:color="auto" w:fill="FFFFFF"/>
        </w:rPr>
        <w:t>,</w:t>
      </w:r>
      <w:r w:rsidRPr="007A5251">
        <w:rPr>
          <w:rFonts w:ascii="Arial" w:hAnsi="Arial" w:cs="Arial"/>
          <w:sz w:val="24"/>
          <w:szCs w:val="24"/>
          <w:shd w:val="clear" w:color="auto" w:fill="FFFFFF"/>
        </w:rPr>
        <w:t xml:space="preserve"> que  afecta con un impacto mayor a los pueblos indígenas de Chihuahua</w:t>
      </w:r>
      <w:r w:rsidR="00544CE7">
        <w:rPr>
          <w:rFonts w:ascii="Arial" w:hAnsi="Arial" w:cs="Arial"/>
          <w:sz w:val="24"/>
          <w:szCs w:val="24"/>
          <w:shd w:val="clear" w:color="auto" w:fill="FFFFFF"/>
        </w:rPr>
        <w:t>,</w:t>
      </w:r>
      <w:r w:rsidRPr="007A5251">
        <w:rPr>
          <w:rFonts w:ascii="Arial" w:hAnsi="Arial" w:cs="Arial"/>
          <w:sz w:val="24"/>
          <w:szCs w:val="24"/>
          <w:shd w:val="clear" w:color="auto" w:fill="FFFFFF"/>
        </w:rPr>
        <w:t xml:space="preserve"> con efectos colaterales que arriesgan su supervivencia, proceda a destinar recur</w:t>
      </w:r>
      <w:r w:rsidR="00170229">
        <w:rPr>
          <w:rFonts w:ascii="Arial" w:hAnsi="Arial" w:cs="Arial"/>
          <w:sz w:val="24"/>
          <w:szCs w:val="24"/>
          <w:shd w:val="clear" w:color="auto" w:fill="FFFFFF"/>
        </w:rPr>
        <w:t>sos extraordinarios para apoyar</w:t>
      </w:r>
      <w:r w:rsidRPr="007A5251">
        <w:rPr>
          <w:rFonts w:ascii="Arial" w:hAnsi="Arial" w:cs="Arial"/>
          <w:sz w:val="24"/>
          <w:szCs w:val="24"/>
          <w:shd w:val="clear" w:color="auto" w:fill="FFFFFF"/>
        </w:rPr>
        <w:t>, tanto los sistemas de salud de la entidad, como el Programa de Infraestructura Indígena, para que ambos esquemas permitan al gobierno estatal, intensificar sus esfuerzos a favor de los indígenas de la entidad en su lucha contra la pandemia y sus efectos. Pero también solicitamos el respaldo del H. Congreso del Estado para  convocar al  titular del Ejecutivo Estatal, a fin de que gire las instrucciones a las ins</w:t>
      </w:r>
      <w:r w:rsidR="00544CE7">
        <w:rPr>
          <w:rFonts w:ascii="Arial" w:hAnsi="Arial" w:cs="Arial"/>
          <w:sz w:val="24"/>
          <w:szCs w:val="24"/>
          <w:shd w:val="clear" w:color="auto" w:fill="FFFFFF"/>
        </w:rPr>
        <w:t>tituciones correspondientes para</w:t>
      </w:r>
      <w:r w:rsidR="00AE5536">
        <w:rPr>
          <w:rFonts w:ascii="Arial" w:hAnsi="Arial" w:cs="Arial"/>
          <w:sz w:val="24"/>
          <w:szCs w:val="24"/>
          <w:shd w:val="clear" w:color="auto" w:fill="FFFFFF"/>
        </w:rPr>
        <w:t xml:space="preserve"> </w:t>
      </w:r>
      <w:r w:rsidRPr="007A5251">
        <w:rPr>
          <w:rFonts w:ascii="Arial" w:hAnsi="Arial" w:cs="Arial"/>
          <w:sz w:val="24"/>
          <w:szCs w:val="24"/>
          <w:shd w:val="clear" w:color="auto" w:fill="FFFFFF"/>
        </w:rPr>
        <w:t xml:space="preserve"> que, de los mismos recursos que se han destinado ya en rubros como salud, e inversión y obra pública, reoriente las cantidades necesarias para favorecer el Programa de Infraestructura Indígena, y el de atención a la salud y dotación de medicamentos para la población carente de seguridad social, con </w:t>
      </w:r>
      <w:r w:rsidRPr="007A5251">
        <w:rPr>
          <w:rFonts w:ascii="Arial" w:hAnsi="Arial" w:cs="Arial"/>
          <w:sz w:val="24"/>
          <w:szCs w:val="24"/>
          <w:shd w:val="clear" w:color="auto" w:fill="FFFFFF"/>
        </w:rPr>
        <w:lastRenderedPageBreak/>
        <w:t>especial dedicatoria a ese 78 por ciento de la población indígena que carece de aquélla.</w:t>
      </w:r>
    </w:p>
    <w:p w:rsidR="0081654D" w:rsidRPr="007A5251" w:rsidRDefault="0081654D" w:rsidP="0081654D">
      <w:pPr>
        <w:shd w:val="clear" w:color="auto" w:fill="FFFFFF"/>
        <w:spacing w:before="300" w:after="300" w:line="360" w:lineRule="auto"/>
        <w:jc w:val="both"/>
        <w:textAlignment w:val="baseline"/>
        <w:rPr>
          <w:rFonts w:ascii="Arial" w:hAnsi="Arial" w:cs="Arial"/>
          <w:sz w:val="24"/>
          <w:szCs w:val="24"/>
          <w:shd w:val="clear" w:color="auto" w:fill="FFFFFF"/>
        </w:rPr>
      </w:pPr>
      <w:r w:rsidRPr="007A5251">
        <w:rPr>
          <w:rFonts w:ascii="Arial" w:hAnsi="Arial" w:cs="Arial"/>
          <w:sz w:val="24"/>
          <w:szCs w:val="24"/>
          <w:shd w:val="clear" w:color="auto" w:fill="FFFFFF"/>
        </w:rPr>
        <w:t>Por lo anteriormente expuesto, presentamos ante este H. Congreso del estado, el siguiente Punto de:</w:t>
      </w:r>
    </w:p>
    <w:p w:rsidR="0081654D" w:rsidRDefault="0081654D" w:rsidP="0081654D">
      <w:pPr>
        <w:shd w:val="clear" w:color="auto" w:fill="FFFFFF"/>
        <w:spacing w:before="300" w:after="300" w:line="360" w:lineRule="auto"/>
        <w:jc w:val="center"/>
        <w:textAlignment w:val="baseline"/>
        <w:rPr>
          <w:rFonts w:ascii="Arial" w:hAnsi="Arial" w:cs="Arial"/>
          <w:b/>
          <w:sz w:val="24"/>
          <w:szCs w:val="24"/>
          <w:shd w:val="clear" w:color="auto" w:fill="FFFFFF"/>
        </w:rPr>
      </w:pPr>
      <w:r w:rsidRPr="007A5251">
        <w:rPr>
          <w:rFonts w:ascii="Arial" w:hAnsi="Arial" w:cs="Arial"/>
          <w:b/>
          <w:sz w:val="24"/>
          <w:szCs w:val="24"/>
          <w:shd w:val="clear" w:color="auto" w:fill="FFFFFF"/>
        </w:rPr>
        <w:t>A C U E R D O</w:t>
      </w:r>
    </w:p>
    <w:p w:rsidR="005972A7" w:rsidRDefault="005972A7" w:rsidP="005972A7">
      <w:pPr>
        <w:spacing w:line="360" w:lineRule="auto"/>
        <w:jc w:val="both"/>
        <w:rPr>
          <w:rFonts w:ascii="Arial" w:hAnsi="Arial" w:cs="Arial"/>
          <w:sz w:val="24"/>
          <w:szCs w:val="24"/>
          <w:shd w:val="clear" w:color="auto" w:fill="FFFFFF"/>
        </w:rPr>
      </w:pPr>
      <w:r>
        <w:rPr>
          <w:rFonts w:ascii="Arial" w:eastAsia="Verdana" w:hAnsi="Arial" w:cs="Arial"/>
          <w:b/>
          <w:sz w:val="24"/>
          <w:szCs w:val="24"/>
        </w:rPr>
        <w:t xml:space="preserve">PRIMERO.- </w:t>
      </w:r>
      <w:r>
        <w:rPr>
          <w:rFonts w:ascii="Arial" w:eastAsia="Verdana" w:hAnsi="Arial" w:cs="Arial"/>
          <w:sz w:val="24"/>
          <w:szCs w:val="24"/>
        </w:rPr>
        <w:t xml:space="preserve">La Sexagésima Sexta Legislatura del Estado de Chihuahua, en el marco del Día Internacional de los Pueblos Indígenas, exhorta respetuosamente, al titular del Poder Ejecutivo Federal </w:t>
      </w:r>
      <w:r>
        <w:rPr>
          <w:rFonts w:ascii="Arial" w:hAnsi="Arial" w:cs="Arial"/>
          <w:sz w:val="24"/>
          <w:szCs w:val="24"/>
          <w:shd w:val="clear" w:color="auto" w:fill="FFFFFF"/>
        </w:rPr>
        <w:t>para que, a través de las instancias competentes, proceda a destinar recursos extraordinarios para apoyar financieramente, tanto al sistema de salud de la entidad, como al Programa de Infraestructura Indígena, a fin de que el soporte adicional para ambos esquemas, permitan  el Poder Ejecutivo del Estado de Chihuahua, tener mayor capacidad económica para  intensificar sus esfuerzos en la lucha para  proteger a los pueblos y comunidades indígenas de nuestra entidad, de la  pandemia provocada por el COVID-19, cuyos efectos  ponen en riesgo su subsistencia.</w:t>
      </w:r>
    </w:p>
    <w:p w:rsidR="005972A7" w:rsidRDefault="005972A7" w:rsidP="005972A7">
      <w:pPr>
        <w:spacing w:line="360" w:lineRule="auto"/>
        <w:jc w:val="both"/>
        <w:rPr>
          <w:rFonts w:ascii="Arial" w:hAnsi="Arial" w:cs="Arial"/>
          <w:sz w:val="24"/>
          <w:szCs w:val="24"/>
          <w:shd w:val="clear" w:color="auto" w:fill="FFFFFF"/>
        </w:rPr>
      </w:pPr>
      <w:r>
        <w:rPr>
          <w:rFonts w:ascii="Arial" w:eastAsia="Times New Roman" w:hAnsi="Arial" w:cs="Arial"/>
          <w:b/>
          <w:sz w:val="24"/>
          <w:szCs w:val="24"/>
          <w:lang w:eastAsia="es-MX"/>
        </w:rPr>
        <w:t>SEGUNDO.-</w:t>
      </w:r>
      <w:r>
        <w:rPr>
          <w:rFonts w:ascii="Arial" w:eastAsia="Times New Roman" w:hAnsi="Arial" w:cs="Arial"/>
          <w:sz w:val="24"/>
          <w:szCs w:val="24"/>
          <w:lang w:eastAsia="es-MX"/>
        </w:rPr>
        <w:t xml:space="preserve"> </w:t>
      </w:r>
      <w:r>
        <w:rPr>
          <w:rFonts w:ascii="Arial" w:eastAsia="Verdana" w:hAnsi="Arial" w:cs="Arial"/>
          <w:sz w:val="24"/>
          <w:szCs w:val="24"/>
        </w:rPr>
        <w:t>La Sexagésima Sexta Legislatura del Estado de Chihuahua, en conmemoración del Día Internacional de los Pueblos Indígenas, exhorta respetuosamente, al</w:t>
      </w:r>
      <w:r>
        <w:rPr>
          <w:rFonts w:ascii="Arial" w:hAnsi="Arial" w:cs="Arial"/>
          <w:sz w:val="24"/>
          <w:szCs w:val="24"/>
          <w:shd w:val="clear" w:color="auto" w:fill="FFFFFF"/>
        </w:rPr>
        <w:t xml:space="preserve"> titular del Ejecutivo Estatal, a fin de que gire las instrucciones a las instituciones correspondientes para que, de los recursos mismos que se han destinado ya en rubros como salud, e inversión y obra pública, reoriente recursos que favorezcan el Programa de atención a la salud y dotación de medicamentos para la población carente de seguridad social, y al Programa de Infraestructura Indígena, con el propósito de que exista un soporte financiero mayor en ambos rubros; </w:t>
      </w:r>
      <w:r w:rsidR="00544CE7">
        <w:rPr>
          <w:rFonts w:ascii="Arial" w:hAnsi="Arial" w:cs="Arial"/>
          <w:sz w:val="24"/>
          <w:szCs w:val="24"/>
          <w:shd w:val="clear" w:color="auto" w:fill="FFFFFF"/>
        </w:rPr>
        <w:t xml:space="preserve">teniendo , como consecuencia, </w:t>
      </w:r>
      <w:r w:rsidR="00C77B6D">
        <w:rPr>
          <w:rFonts w:ascii="Arial" w:hAnsi="Arial" w:cs="Arial"/>
          <w:sz w:val="24"/>
          <w:szCs w:val="24"/>
          <w:shd w:val="clear" w:color="auto" w:fill="FFFFFF"/>
        </w:rPr>
        <w:t>mejores</w:t>
      </w:r>
      <w:r>
        <w:rPr>
          <w:rFonts w:ascii="Arial" w:hAnsi="Arial" w:cs="Arial"/>
          <w:sz w:val="24"/>
          <w:szCs w:val="24"/>
          <w:shd w:val="clear" w:color="auto" w:fill="FFFFFF"/>
        </w:rPr>
        <w:t xml:space="preserve"> posibilidades de dotar de  infraestructura eléctrica, de vías de comunicación, y de mayor cantidad y calidad en los servicios de salud a las comunidades indígenas, y de esa manera, fortalecer  a los habitantes de </w:t>
      </w:r>
      <w:r>
        <w:rPr>
          <w:rFonts w:ascii="Arial" w:hAnsi="Arial" w:cs="Arial"/>
          <w:sz w:val="24"/>
          <w:szCs w:val="24"/>
          <w:shd w:val="clear" w:color="auto" w:fill="FFFFFF"/>
        </w:rPr>
        <w:lastRenderedPageBreak/>
        <w:t xml:space="preserve">los pueblos indígenas de Chihuahua, para  enfrentar los diversos efectos de  la </w:t>
      </w:r>
      <w:r w:rsidR="00694FD7">
        <w:rPr>
          <w:rFonts w:ascii="Arial" w:hAnsi="Arial" w:cs="Arial"/>
          <w:sz w:val="24"/>
          <w:szCs w:val="24"/>
          <w:shd w:val="clear" w:color="auto" w:fill="FFFFFF"/>
        </w:rPr>
        <w:t>pandemia</w:t>
      </w:r>
      <w:r>
        <w:rPr>
          <w:rFonts w:ascii="Arial" w:hAnsi="Arial" w:cs="Arial"/>
          <w:sz w:val="24"/>
          <w:szCs w:val="24"/>
          <w:shd w:val="clear" w:color="auto" w:fill="FFFFFF"/>
        </w:rPr>
        <w:t xml:space="preserve"> provocada por el COVID-19.</w:t>
      </w:r>
    </w:p>
    <w:p w:rsidR="0081654D" w:rsidRPr="007A5251" w:rsidRDefault="0081654D" w:rsidP="0081654D">
      <w:pPr>
        <w:autoSpaceDE w:val="0"/>
        <w:autoSpaceDN w:val="0"/>
        <w:adjustRightInd w:val="0"/>
        <w:spacing w:line="360" w:lineRule="auto"/>
        <w:jc w:val="both"/>
        <w:rPr>
          <w:rFonts w:ascii="Arial" w:hAnsi="Arial" w:cs="Arial"/>
          <w:sz w:val="24"/>
          <w:szCs w:val="24"/>
        </w:rPr>
      </w:pPr>
      <w:r w:rsidRPr="007A5251">
        <w:rPr>
          <w:rFonts w:ascii="Arial" w:hAnsi="Arial" w:cs="Arial"/>
          <w:b/>
          <w:bCs/>
          <w:sz w:val="24"/>
          <w:szCs w:val="24"/>
        </w:rPr>
        <w:t xml:space="preserve">ECONÓMICO.- </w:t>
      </w:r>
      <w:r w:rsidRPr="007A5251">
        <w:rPr>
          <w:rFonts w:ascii="Arial" w:hAnsi="Arial" w:cs="Arial"/>
          <w:sz w:val="24"/>
          <w:szCs w:val="24"/>
        </w:rPr>
        <w:t>Aprobado que sea, remítase copia del Acuerdo a  las instancias competentes,  para los efectos a que haya lugar.</w:t>
      </w:r>
    </w:p>
    <w:p w:rsidR="0081654D" w:rsidRPr="007A5251" w:rsidRDefault="0081654D" w:rsidP="0081654D">
      <w:pPr>
        <w:autoSpaceDE w:val="0"/>
        <w:autoSpaceDN w:val="0"/>
        <w:adjustRightInd w:val="0"/>
        <w:spacing w:after="0" w:line="360" w:lineRule="auto"/>
        <w:ind w:right="49"/>
        <w:jc w:val="both"/>
        <w:rPr>
          <w:rFonts w:ascii="Arial" w:hAnsi="Arial" w:cs="Arial"/>
          <w:sz w:val="24"/>
          <w:szCs w:val="24"/>
        </w:rPr>
      </w:pPr>
      <w:r w:rsidRPr="007A5251">
        <w:rPr>
          <w:rFonts w:ascii="Arial" w:hAnsi="Arial" w:cs="Arial"/>
          <w:sz w:val="24"/>
          <w:szCs w:val="24"/>
        </w:rPr>
        <w:t xml:space="preserve">Dado en el H. Congreso del Estado de Chihuahua, a los diez días del mes de </w:t>
      </w:r>
      <w:r w:rsidR="007227B0">
        <w:rPr>
          <w:rFonts w:ascii="Arial" w:hAnsi="Arial" w:cs="Arial"/>
          <w:sz w:val="24"/>
          <w:szCs w:val="24"/>
        </w:rPr>
        <w:t>agosto</w:t>
      </w:r>
      <w:bookmarkStart w:id="1" w:name="_GoBack"/>
      <w:bookmarkEnd w:id="1"/>
      <w:r w:rsidRPr="007A5251">
        <w:rPr>
          <w:rFonts w:ascii="Arial" w:hAnsi="Arial" w:cs="Arial"/>
          <w:sz w:val="24"/>
          <w:szCs w:val="24"/>
        </w:rPr>
        <w:t xml:space="preserve">  de dos mil veinte.</w:t>
      </w:r>
    </w:p>
    <w:p w:rsidR="0081654D" w:rsidRPr="007A5251" w:rsidRDefault="0081654D" w:rsidP="0081654D">
      <w:pPr>
        <w:spacing w:before="240" w:after="0" w:line="360" w:lineRule="auto"/>
        <w:ind w:right="-93"/>
        <w:jc w:val="center"/>
        <w:rPr>
          <w:rFonts w:ascii="Arial" w:hAnsi="Arial" w:cs="Arial"/>
          <w:b/>
          <w:sz w:val="24"/>
          <w:szCs w:val="24"/>
        </w:rPr>
      </w:pPr>
      <w:r w:rsidRPr="007A5251">
        <w:rPr>
          <w:rFonts w:ascii="Arial" w:hAnsi="Arial" w:cs="Arial"/>
          <w:b/>
          <w:sz w:val="24"/>
          <w:szCs w:val="24"/>
        </w:rPr>
        <w:t>A T E N T A M E N T E</w:t>
      </w:r>
    </w:p>
    <w:p w:rsidR="0081654D" w:rsidRPr="007A5251" w:rsidRDefault="0081654D" w:rsidP="0081654D">
      <w:pPr>
        <w:spacing w:after="0" w:line="360" w:lineRule="auto"/>
        <w:ind w:right="-93"/>
        <w:jc w:val="center"/>
        <w:rPr>
          <w:rFonts w:ascii="Arial" w:hAnsi="Arial" w:cs="Arial"/>
          <w:b/>
          <w:sz w:val="24"/>
          <w:szCs w:val="24"/>
        </w:rPr>
      </w:pPr>
      <w:r w:rsidRPr="007A5251">
        <w:rPr>
          <w:rFonts w:ascii="Arial" w:hAnsi="Arial" w:cs="Arial"/>
          <w:b/>
          <w:sz w:val="24"/>
          <w:szCs w:val="24"/>
        </w:rPr>
        <w:t xml:space="preserve">POR EL GRUPO PARLAMENTARIO DEL PARTIDO MOVIMIENTO CIUDADANO </w:t>
      </w:r>
    </w:p>
    <w:p w:rsidR="0081654D" w:rsidRPr="007A5251" w:rsidRDefault="0081654D" w:rsidP="0081654D">
      <w:pPr>
        <w:spacing w:after="0" w:line="360" w:lineRule="auto"/>
        <w:ind w:right="-93"/>
        <w:jc w:val="center"/>
        <w:rPr>
          <w:rFonts w:ascii="Arial" w:hAnsi="Arial" w:cs="Arial"/>
          <w:sz w:val="24"/>
          <w:szCs w:val="24"/>
        </w:rPr>
      </w:pPr>
    </w:p>
    <w:tbl>
      <w:tblPr>
        <w:tblpPr w:leftFromText="141" w:rightFromText="141" w:vertAnchor="text" w:horzAnchor="margin" w:tblpXSpec="center" w:tblpY="757"/>
        <w:tblOverlap w:val="never"/>
        <w:tblW w:w="0" w:type="auto"/>
        <w:tblLook w:val="04A0" w:firstRow="1" w:lastRow="0" w:firstColumn="1" w:lastColumn="0" w:noHBand="0" w:noVBand="1"/>
      </w:tblPr>
      <w:tblGrid>
        <w:gridCol w:w="3312"/>
        <w:gridCol w:w="459"/>
        <w:gridCol w:w="3543"/>
      </w:tblGrid>
      <w:tr w:rsidR="0081654D" w:rsidRPr="007A5251" w:rsidTr="00D40A30">
        <w:trPr>
          <w:trHeight w:val="93"/>
        </w:trPr>
        <w:tc>
          <w:tcPr>
            <w:tcW w:w="3312" w:type="dxa"/>
          </w:tcPr>
          <w:p w:rsidR="0081654D" w:rsidRPr="007A5251" w:rsidRDefault="0081654D" w:rsidP="00D40A30">
            <w:pPr>
              <w:spacing w:line="360" w:lineRule="auto"/>
              <w:ind w:right="-93"/>
              <w:jc w:val="center"/>
              <w:rPr>
                <w:rFonts w:ascii="Arial" w:hAnsi="Arial" w:cs="Arial"/>
                <w:b/>
                <w:sz w:val="24"/>
                <w:szCs w:val="24"/>
              </w:rPr>
            </w:pPr>
            <w:r w:rsidRPr="007A5251">
              <w:rPr>
                <w:rFonts w:ascii="Arial" w:hAnsi="Arial" w:cs="Arial"/>
                <w:b/>
                <w:sz w:val="24"/>
                <w:szCs w:val="24"/>
              </w:rPr>
              <w:t>DIP. ROCÍO GUADALUPE SARMIENTO RUFINO</w:t>
            </w:r>
          </w:p>
        </w:tc>
        <w:tc>
          <w:tcPr>
            <w:tcW w:w="459" w:type="dxa"/>
          </w:tcPr>
          <w:p w:rsidR="0081654D" w:rsidRPr="007A5251" w:rsidRDefault="0081654D" w:rsidP="00D40A30">
            <w:pPr>
              <w:spacing w:line="360" w:lineRule="auto"/>
              <w:ind w:right="-93"/>
              <w:jc w:val="center"/>
              <w:rPr>
                <w:rFonts w:ascii="Arial" w:hAnsi="Arial" w:cs="Arial"/>
                <w:b/>
                <w:sz w:val="24"/>
                <w:szCs w:val="24"/>
              </w:rPr>
            </w:pPr>
            <w:r w:rsidRPr="007A5251">
              <w:rPr>
                <w:rFonts w:ascii="Arial" w:hAnsi="Arial" w:cs="Arial"/>
                <w:b/>
                <w:sz w:val="24"/>
                <w:szCs w:val="24"/>
              </w:rPr>
              <w:t xml:space="preserve">       </w:t>
            </w:r>
          </w:p>
        </w:tc>
        <w:tc>
          <w:tcPr>
            <w:tcW w:w="3543" w:type="dxa"/>
          </w:tcPr>
          <w:p w:rsidR="0081654D" w:rsidRPr="007A5251" w:rsidRDefault="0081654D" w:rsidP="00D40A30">
            <w:pPr>
              <w:spacing w:line="360" w:lineRule="auto"/>
              <w:ind w:right="-93"/>
              <w:jc w:val="center"/>
              <w:rPr>
                <w:rFonts w:ascii="Arial" w:hAnsi="Arial" w:cs="Arial"/>
                <w:b/>
                <w:sz w:val="24"/>
                <w:szCs w:val="24"/>
              </w:rPr>
            </w:pPr>
            <w:r w:rsidRPr="007A5251">
              <w:rPr>
                <w:rFonts w:ascii="Arial" w:hAnsi="Arial" w:cs="Arial"/>
                <w:b/>
                <w:sz w:val="24"/>
                <w:szCs w:val="24"/>
              </w:rPr>
              <w:t>DIP. LORENZO ARTURO PARGA AMADO</w:t>
            </w:r>
          </w:p>
        </w:tc>
      </w:tr>
    </w:tbl>
    <w:p w:rsidR="0081654D" w:rsidRPr="007A5251" w:rsidRDefault="0081654D" w:rsidP="00AE5536">
      <w:pPr>
        <w:autoSpaceDE w:val="0"/>
        <w:autoSpaceDN w:val="0"/>
        <w:adjustRightInd w:val="0"/>
        <w:spacing w:after="0" w:line="360" w:lineRule="auto"/>
        <w:ind w:right="49"/>
        <w:jc w:val="both"/>
        <w:rPr>
          <w:rFonts w:ascii="Arial" w:hAnsi="Arial" w:cs="Arial"/>
          <w:color w:val="202122"/>
          <w:sz w:val="24"/>
          <w:szCs w:val="24"/>
          <w:shd w:val="clear" w:color="auto" w:fill="FFFFFF"/>
        </w:rPr>
      </w:pPr>
      <w:r w:rsidRPr="007A5251">
        <w:rPr>
          <w:rFonts w:ascii="Arial" w:eastAsia="Verdana" w:hAnsi="Arial" w:cs="Arial"/>
          <w:sz w:val="24"/>
          <w:szCs w:val="24"/>
        </w:rPr>
        <w:t xml:space="preserve"> </w:t>
      </w:r>
    </w:p>
    <w:p w:rsidR="0081654D" w:rsidRPr="007A5251" w:rsidRDefault="0081654D" w:rsidP="0081654D">
      <w:pPr>
        <w:spacing w:after="0" w:line="360" w:lineRule="auto"/>
        <w:jc w:val="both"/>
        <w:rPr>
          <w:rFonts w:ascii="Arial" w:eastAsia="Verdana" w:hAnsi="Arial" w:cs="Arial"/>
          <w:b/>
          <w:sz w:val="24"/>
          <w:szCs w:val="24"/>
        </w:rPr>
      </w:pPr>
    </w:p>
    <w:sectPr w:rsidR="0081654D" w:rsidRPr="007A5251" w:rsidSect="00DA491F">
      <w:headerReference w:type="default" r:id="rId7"/>
      <w:footerReference w:type="default" r:id="rId8"/>
      <w:pgSz w:w="12240" w:h="15840"/>
      <w:pgMar w:top="238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5E" w:rsidRDefault="00615C5E" w:rsidP="0081654D">
      <w:pPr>
        <w:spacing w:after="0" w:line="240" w:lineRule="auto"/>
      </w:pPr>
      <w:r>
        <w:separator/>
      </w:r>
    </w:p>
  </w:endnote>
  <w:endnote w:type="continuationSeparator" w:id="0">
    <w:p w:rsidR="00615C5E" w:rsidRDefault="00615C5E" w:rsidP="0081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1953"/>
      <w:docPartObj>
        <w:docPartGallery w:val="Page Numbers (Bottom of Page)"/>
        <w:docPartUnique/>
      </w:docPartObj>
    </w:sdtPr>
    <w:sdtEndPr/>
    <w:sdtContent>
      <w:p w:rsidR="00AE5536" w:rsidRDefault="00AE5536">
        <w:pPr>
          <w:pStyle w:val="Piedepgina"/>
          <w:jc w:val="right"/>
        </w:pPr>
        <w:r>
          <w:fldChar w:fldCharType="begin"/>
        </w:r>
        <w:r>
          <w:instrText>PAGE   \* MERGEFORMAT</w:instrText>
        </w:r>
        <w:r>
          <w:fldChar w:fldCharType="separate"/>
        </w:r>
        <w:r w:rsidR="007227B0" w:rsidRPr="007227B0">
          <w:rPr>
            <w:noProof/>
            <w:lang w:val="es-ES"/>
          </w:rPr>
          <w:t>8</w:t>
        </w:r>
        <w:r>
          <w:fldChar w:fldCharType="end"/>
        </w:r>
      </w:p>
    </w:sdtContent>
  </w:sdt>
  <w:p w:rsidR="00AE5536" w:rsidRDefault="00AE55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5E" w:rsidRDefault="00615C5E" w:rsidP="0081654D">
      <w:pPr>
        <w:spacing w:after="0" w:line="240" w:lineRule="auto"/>
      </w:pPr>
      <w:r>
        <w:separator/>
      </w:r>
    </w:p>
  </w:footnote>
  <w:footnote w:type="continuationSeparator" w:id="0">
    <w:p w:rsidR="00615C5E" w:rsidRDefault="00615C5E" w:rsidP="00816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0D3" w:rsidRDefault="004520D3" w:rsidP="007A5251">
    <w:pPr>
      <w:pStyle w:val="Encabezado"/>
      <w:jc w:val="right"/>
      <w:rPr>
        <w:rFonts w:ascii="Bodoni MT Condensed" w:hAnsi="Bodoni MT Condensed" w:cs="Arial"/>
        <w:sz w:val="28"/>
        <w:szCs w:val="28"/>
      </w:rPr>
    </w:pPr>
  </w:p>
  <w:p w:rsidR="004520D3" w:rsidRDefault="004520D3" w:rsidP="007A5251">
    <w:pPr>
      <w:pStyle w:val="Encabezado"/>
      <w:jc w:val="right"/>
      <w:rPr>
        <w:rFonts w:ascii="Bodoni MT Condensed" w:hAnsi="Bodoni MT Condensed" w:cs="Arial"/>
        <w:sz w:val="28"/>
        <w:szCs w:val="28"/>
      </w:rPr>
    </w:pPr>
  </w:p>
  <w:p w:rsidR="007A5251" w:rsidRPr="007A5251" w:rsidRDefault="007A5251" w:rsidP="007A5251">
    <w:pPr>
      <w:pStyle w:val="Encabezado"/>
      <w:jc w:val="right"/>
      <w:rPr>
        <w:rFonts w:ascii="Bodoni MT Condensed" w:hAnsi="Bodoni MT Condensed" w:cs="Arial"/>
        <w:sz w:val="28"/>
        <w:szCs w:val="28"/>
      </w:rPr>
    </w:pPr>
    <w:r w:rsidRPr="007A5251">
      <w:rPr>
        <w:rFonts w:ascii="Bodoni MT Condensed" w:hAnsi="Bodoni MT Condensed" w:cs="Arial"/>
        <w:sz w:val="28"/>
        <w:szCs w:val="28"/>
      </w:rPr>
      <w:t>“2020, Por un Nuevo Federalismo Fiscal, Justo y Equitativo”</w:t>
    </w:r>
  </w:p>
  <w:p w:rsidR="007A5251" w:rsidRPr="007A5251" w:rsidRDefault="007A5251" w:rsidP="007A5251">
    <w:pPr>
      <w:pStyle w:val="Encabezado"/>
      <w:jc w:val="right"/>
      <w:rPr>
        <w:rFonts w:ascii="Bodoni MT Condensed" w:hAnsi="Bodoni MT Condensed" w:cs="Arial"/>
        <w:sz w:val="28"/>
        <w:szCs w:val="28"/>
      </w:rPr>
    </w:pPr>
    <w:r w:rsidRPr="007A5251">
      <w:rPr>
        <w:rFonts w:ascii="Bodoni MT Condensed" w:hAnsi="Bodoni MT Condensed" w:cs="Arial"/>
        <w:sz w:val="28"/>
        <w:szCs w:val="28"/>
      </w:rPr>
      <w:t>“2020, Año de  la Sanidad Vegetal”.</w:t>
    </w:r>
  </w:p>
  <w:p w:rsidR="007A5251" w:rsidRPr="007A5251" w:rsidRDefault="007A5251">
    <w:pPr>
      <w:pStyle w:val="Encabezado"/>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895"/>
    <w:rsid w:val="000867E6"/>
    <w:rsid w:val="00170229"/>
    <w:rsid w:val="00196289"/>
    <w:rsid w:val="001A2CC2"/>
    <w:rsid w:val="001D2055"/>
    <w:rsid w:val="0020611E"/>
    <w:rsid w:val="002204F6"/>
    <w:rsid w:val="00294B90"/>
    <w:rsid w:val="002F0C84"/>
    <w:rsid w:val="00320DD0"/>
    <w:rsid w:val="00365467"/>
    <w:rsid w:val="003E154B"/>
    <w:rsid w:val="004032C8"/>
    <w:rsid w:val="00405005"/>
    <w:rsid w:val="004520D3"/>
    <w:rsid w:val="00462E16"/>
    <w:rsid w:val="004B72EF"/>
    <w:rsid w:val="004D279A"/>
    <w:rsid w:val="00544CE7"/>
    <w:rsid w:val="00555DCF"/>
    <w:rsid w:val="00572B1A"/>
    <w:rsid w:val="005731DC"/>
    <w:rsid w:val="00596FB0"/>
    <w:rsid w:val="005972A7"/>
    <w:rsid w:val="005B235D"/>
    <w:rsid w:val="005D3F05"/>
    <w:rsid w:val="005E1ED2"/>
    <w:rsid w:val="00615C5E"/>
    <w:rsid w:val="0067599A"/>
    <w:rsid w:val="00694FD7"/>
    <w:rsid w:val="006B4985"/>
    <w:rsid w:val="007227B0"/>
    <w:rsid w:val="007A5251"/>
    <w:rsid w:val="007C3BC2"/>
    <w:rsid w:val="0081654D"/>
    <w:rsid w:val="00875A50"/>
    <w:rsid w:val="008D5D4D"/>
    <w:rsid w:val="00900D41"/>
    <w:rsid w:val="009150E5"/>
    <w:rsid w:val="009C4B76"/>
    <w:rsid w:val="009E319A"/>
    <w:rsid w:val="009F3975"/>
    <w:rsid w:val="00A2121C"/>
    <w:rsid w:val="00A75AA9"/>
    <w:rsid w:val="00AE5536"/>
    <w:rsid w:val="00B73F66"/>
    <w:rsid w:val="00BF7895"/>
    <w:rsid w:val="00C0604F"/>
    <w:rsid w:val="00C77B6D"/>
    <w:rsid w:val="00CA4110"/>
    <w:rsid w:val="00CD179C"/>
    <w:rsid w:val="00CD755C"/>
    <w:rsid w:val="00CE0341"/>
    <w:rsid w:val="00D64E27"/>
    <w:rsid w:val="00DA491F"/>
    <w:rsid w:val="00DF438F"/>
    <w:rsid w:val="00EA4E55"/>
    <w:rsid w:val="00EC1933"/>
    <w:rsid w:val="00EF4F7B"/>
    <w:rsid w:val="00FB074A"/>
    <w:rsid w:val="00FB31B3"/>
    <w:rsid w:val="00FB6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319A"/>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9A"/>
    <w:rPr>
      <w:rFonts w:ascii="Verdana" w:eastAsia="Calibri" w:hAnsi="Verdana" w:cs="Calibri"/>
      <w:b/>
      <w:sz w:val="24"/>
      <w:szCs w:val="24"/>
      <w:lang w:eastAsia="es-NI"/>
    </w:rPr>
  </w:style>
  <w:style w:type="character" w:customStyle="1" w:styleId="Ninguno">
    <w:name w:val="Ninguno"/>
    <w:rsid w:val="009E319A"/>
  </w:style>
  <w:style w:type="character" w:customStyle="1" w:styleId="hgkelc">
    <w:name w:val="hgkelc"/>
    <w:basedOn w:val="Fuentedeprrafopredeter"/>
    <w:rsid w:val="0081654D"/>
  </w:style>
  <w:style w:type="paragraph" w:styleId="Encabezado">
    <w:name w:val="header"/>
    <w:basedOn w:val="Normal"/>
    <w:link w:val="EncabezadoCar"/>
    <w:uiPriority w:val="99"/>
    <w:unhideWhenUsed/>
    <w:rsid w:val="00816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54D"/>
  </w:style>
  <w:style w:type="paragraph" w:styleId="Piedepgina">
    <w:name w:val="footer"/>
    <w:basedOn w:val="Normal"/>
    <w:link w:val="PiedepginaCar"/>
    <w:uiPriority w:val="99"/>
    <w:unhideWhenUsed/>
    <w:rsid w:val="00816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E319A"/>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319A"/>
    <w:rPr>
      <w:rFonts w:ascii="Verdana" w:eastAsia="Calibri" w:hAnsi="Verdana" w:cs="Calibri"/>
      <w:b/>
      <w:sz w:val="24"/>
      <w:szCs w:val="24"/>
      <w:lang w:eastAsia="es-NI"/>
    </w:rPr>
  </w:style>
  <w:style w:type="character" w:customStyle="1" w:styleId="Ninguno">
    <w:name w:val="Ninguno"/>
    <w:rsid w:val="009E319A"/>
  </w:style>
  <w:style w:type="character" w:customStyle="1" w:styleId="hgkelc">
    <w:name w:val="hgkelc"/>
    <w:basedOn w:val="Fuentedeprrafopredeter"/>
    <w:rsid w:val="0081654D"/>
  </w:style>
  <w:style w:type="paragraph" w:styleId="Encabezado">
    <w:name w:val="header"/>
    <w:basedOn w:val="Normal"/>
    <w:link w:val="EncabezadoCar"/>
    <w:uiPriority w:val="99"/>
    <w:unhideWhenUsed/>
    <w:rsid w:val="008165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54D"/>
  </w:style>
  <w:style w:type="paragraph" w:styleId="Piedepgina">
    <w:name w:val="footer"/>
    <w:basedOn w:val="Normal"/>
    <w:link w:val="PiedepginaCar"/>
    <w:uiPriority w:val="99"/>
    <w:unhideWhenUsed/>
    <w:rsid w:val="008165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Felipe de Jesús Valenzuela Grado</cp:lastModifiedBy>
  <cp:revision>16</cp:revision>
  <dcterms:created xsi:type="dcterms:W3CDTF">2020-08-09T18:18:00Z</dcterms:created>
  <dcterms:modified xsi:type="dcterms:W3CDTF">2020-08-10T16:27:00Z</dcterms:modified>
</cp:coreProperties>
</file>