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5E5C59" w:rsidRDefault="006603CF" w:rsidP="006603CF">
      <w:pPr>
        <w:spacing w:after="0" w:line="240" w:lineRule="auto"/>
        <w:rPr>
          <w:rFonts w:ascii="Arial" w:hAnsi="Arial" w:cs="Arial"/>
          <w:b/>
          <w:i/>
          <w:sz w:val="23"/>
          <w:szCs w:val="23"/>
        </w:rPr>
      </w:pPr>
      <w:r w:rsidRPr="005E5C59">
        <w:rPr>
          <w:rFonts w:ascii="Arial" w:hAnsi="Arial" w:cs="Arial"/>
          <w:b/>
          <w:i/>
          <w:sz w:val="23"/>
          <w:szCs w:val="23"/>
        </w:rPr>
        <w:t>HONORABLE CONGRESO DEL ESTADO DE CHIHUAHUA</w:t>
      </w:r>
    </w:p>
    <w:p w:rsidR="006603CF" w:rsidRPr="005E5C59" w:rsidRDefault="006603CF" w:rsidP="006603CF">
      <w:pPr>
        <w:spacing w:after="0" w:line="240" w:lineRule="auto"/>
        <w:rPr>
          <w:rFonts w:ascii="Arial" w:hAnsi="Arial" w:cs="Arial"/>
          <w:b/>
          <w:i/>
          <w:sz w:val="23"/>
          <w:szCs w:val="23"/>
        </w:rPr>
      </w:pPr>
      <w:r w:rsidRPr="005E5C59">
        <w:rPr>
          <w:rFonts w:ascii="Arial" w:hAnsi="Arial" w:cs="Arial"/>
          <w:b/>
          <w:i/>
          <w:sz w:val="23"/>
          <w:szCs w:val="23"/>
        </w:rPr>
        <w:t>P R E S E N T E.-</w:t>
      </w:r>
    </w:p>
    <w:p w:rsidR="006603CF" w:rsidRPr="005E5C59" w:rsidRDefault="006603CF" w:rsidP="006603CF">
      <w:pPr>
        <w:spacing w:after="0" w:line="360" w:lineRule="auto"/>
        <w:rPr>
          <w:rFonts w:ascii="Arial" w:hAnsi="Arial" w:cs="Arial"/>
          <w:i/>
          <w:sz w:val="23"/>
          <w:szCs w:val="23"/>
        </w:rPr>
      </w:pPr>
    </w:p>
    <w:p w:rsidR="006603CF" w:rsidRPr="005E5C59" w:rsidRDefault="006603CF" w:rsidP="00F62AE4">
      <w:pPr>
        <w:spacing w:after="0" w:line="360" w:lineRule="auto"/>
        <w:jc w:val="both"/>
        <w:rPr>
          <w:rFonts w:ascii="Arial" w:hAnsi="Arial" w:cs="Arial"/>
          <w:i/>
          <w:sz w:val="23"/>
          <w:szCs w:val="23"/>
        </w:rPr>
      </w:pPr>
      <w:r w:rsidRPr="005E5C59">
        <w:rPr>
          <w:rFonts w:ascii="Arial" w:hAnsi="Arial" w:cs="Arial"/>
          <w:i/>
          <w:sz w:val="23"/>
          <w:szCs w:val="23"/>
        </w:rPr>
        <w:t xml:space="preserve">El suscrito </w:t>
      </w:r>
      <w:r w:rsidRPr="005E5C59">
        <w:rPr>
          <w:rFonts w:ascii="Arial" w:hAnsi="Arial" w:cs="Arial"/>
          <w:b/>
          <w:i/>
          <w:sz w:val="23"/>
          <w:szCs w:val="23"/>
        </w:rPr>
        <w:t>Omar Bazán Flores</w:t>
      </w:r>
      <w:r w:rsidRPr="005E5C59">
        <w:rPr>
          <w:rFonts w:ascii="Arial" w:hAnsi="Arial" w:cs="Arial"/>
          <w:i/>
          <w:sz w:val="23"/>
          <w:szCs w:val="23"/>
        </w:rPr>
        <w:t xml:space="preserve">, </w:t>
      </w:r>
      <w:r w:rsidR="00C35D32" w:rsidRPr="005E5C59">
        <w:rPr>
          <w:rFonts w:ascii="Arial" w:hAnsi="Arial" w:cs="Arial"/>
          <w:i/>
          <w:color w:val="000000" w:themeColor="text1"/>
          <w:sz w:val="23"/>
          <w:szCs w:val="23"/>
        </w:rPr>
        <w:t xml:space="preserve">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y demás relativos de la Ley Orgánica del Poder Legislativo del Estado de Chihuahua, acudo ante este Honorable Representación, a fin de presentar </w:t>
      </w:r>
      <w:r w:rsidR="00F62AE4" w:rsidRPr="005E5C59">
        <w:rPr>
          <w:rFonts w:ascii="Arial" w:hAnsi="Arial" w:cs="Arial"/>
          <w:b/>
          <w:i/>
          <w:color w:val="000000" w:themeColor="text1"/>
          <w:sz w:val="23"/>
          <w:szCs w:val="23"/>
        </w:rPr>
        <w:t>I</w:t>
      </w:r>
      <w:r w:rsidR="00C35D32" w:rsidRPr="005E5C59">
        <w:rPr>
          <w:rFonts w:ascii="Arial" w:hAnsi="Arial" w:cs="Arial"/>
          <w:b/>
          <w:i/>
          <w:color w:val="000000" w:themeColor="text1"/>
          <w:sz w:val="23"/>
          <w:szCs w:val="23"/>
        </w:rPr>
        <w:t>niciativa con carácter de Punto de Acuerdo</w:t>
      </w:r>
      <w:r w:rsidR="00C35D32" w:rsidRPr="005E5C59">
        <w:rPr>
          <w:rFonts w:ascii="Arial" w:hAnsi="Arial" w:cs="Arial"/>
          <w:b/>
          <w:i/>
          <w:sz w:val="23"/>
          <w:szCs w:val="23"/>
        </w:rPr>
        <w:t xml:space="preserve">, </w:t>
      </w:r>
      <w:r w:rsidR="00CB20B7" w:rsidRPr="005E5C59">
        <w:rPr>
          <w:rFonts w:ascii="Arial" w:hAnsi="Arial" w:cs="Arial"/>
          <w:b/>
          <w:i/>
          <w:sz w:val="23"/>
          <w:szCs w:val="23"/>
        </w:rPr>
        <w:t xml:space="preserve">a efecto de </w:t>
      </w:r>
      <w:r w:rsidR="005E5C59" w:rsidRPr="005E5C59">
        <w:rPr>
          <w:rFonts w:ascii="Arial" w:hAnsi="Arial" w:cs="Arial"/>
          <w:b/>
          <w:i/>
          <w:sz w:val="23"/>
          <w:szCs w:val="23"/>
        </w:rPr>
        <w:t>hacer un llamado y e</w:t>
      </w:r>
      <w:r w:rsidR="00C35D32" w:rsidRPr="005E5C59">
        <w:rPr>
          <w:rFonts w:ascii="Arial" w:hAnsi="Arial" w:cs="Arial"/>
          <w:b/>
          <w:i/>
          <w:sz w:val="23"/>
          <w:szCs w:val="23"/>
        </w:rPr>
        <w:t>xhort</w:t>
      </w:r>
      <w:r w:rsidR="005E5C59" w:rsidRPr="005E5C59">
        <w:rPr>
          <w:rFonts w:ascii="Arial" w:hAnsi="Arial" w:cs="Arial"/>
          <w:b/>
          <w:i/>
          <w:sz w:val="23"/>
          <w:szCs w:val="23"/>
        </w:rPr>
        <w:t>o</w:t>
      </w:r>
      <w:r w:rsidR="00C35D32" w:rsidRPr="005E5C59">
        <w:rPr>
          <w:rFonts w:ascii="Arial" w:hAnsi="Arial" w:cs="Arial"/>
          <w:b/>
          <w:i/>
          <w:sz w:val="23"/>
          <w:szCs w:val="23"/>
        </w:rPr>
        <w:t xml:space="preserve"> al </w:t>
      </w:r>
      <w:r w:rsidR="008F7CA6" w:rsidRPr="005E5C59">
        <w:rPr>
          <w:rFonts w:ascii="Arial" w:hAnsi="Arial" w:cs="Arial"/>
          <w:b/>
          <w:i/>
          <w:sz w:val="23"/>
          <w:szCs w:val="23"/>
        </w:rPr>
        <w:t>Poder Ejecutivo Estatal</w:t>
      </w:r>
      <w:r w:rsidR="00F62AE4" w:rsidRPr="005E5C59">
        <w:rPr>
          <w:rFonts w:ascii="Arial" w:hAnsi="Arial" w:cs="Arial"/>
          <w:b/>
          <w:i/>
          <w:sz w:val="23"/>
          <w:szCs w:val="23"/>
        </w:rPr>
        <w:t>, a través</w:t>
      </w:r>
      <w:r w:rsidR="00093670" w:rsidRPr="005E5C59">
        <w:rPr>
          <w:rFonts w:ascii="Arial" w:hAnsi="Arial" w:cs="Arial"/>
          <w:b/>
          <w:i/>
          <w:sz w:val="23"/>
          <w:szCs w:val="23"/>
        </w:rPr>
        <w:t xml:space="preserve"> de la Secretaría de Educación</w:t>
      </w:r>
      <w:r w:rsidR="005E5C59" w:rsidRPr="005E5C59">
        <w:rPr>
          <w:rFonts w:ascii="Arial" w:hAnsi="Arial" w:cs="Arial"/>
          <w:b/>
          <w:i/>
          <w:sz w:val="23"/>
          <w:szCs w:val="23"/>
        </w:rPr>
        <w:t xml:space="preserve"> y Deporte</w:t>
      </w:r>
      <w:r w:rsidR="00093670" w:rsidRPr="005E5C59">
        <w:rPr>
          <w:rFonts w:ascii="Arial" w:hAnsi="Arial" w:cs="Arial"/>
          <w:b/>
          <w:i/>
          <w:sz w:val="23"/>
          <w:szCs w:val="23"/>
        </w:rPr>
        <w:t>, para que</w:t>
      </w:r>
      <w:r w:rsidR="005E5C59" w:rsidRPr="005E5C59">
        <w:rPr>
          <w:rFonts w:ascii="Arial" w:hAnsi="Arial" w:cs="Arial"/>
          <w:b/>
          <w:i/>
          <w:sz w:val="23"/>
          <w:szCs w:val="23"/>
        </w:rPr>
        <w:t xml:space="preserve"> en uso de sus facultades y atribuciones, priorice las </w:t>
      </w:r>
      <w:r w:rsidR="00093670" w:rsidRPr="005E5C59">
        <w:rPr>
          <w:rFonts w:ascii="Arial" w:hAnsi="Arial" w:cs="Arial"/>
          <w:b/>
          <w:i/>
          <w:sz w:val="23"/>
          <w:szCs w:val="23"/>
        </w:rPr>
        <w:t xml:space="preserve"> plazas laborales </w:t>
      </w:r>
      <w:r w:rsidR="005E5C59" w:rsidRPr="005E5C59">
        <w:rPr>
          <w:rFonts w:ascii="Arial" w:hAnsi="Arial" w:cs="Arial"/>
          <w:b/>
          <w:i/>
          <w:sz w:val="23"/>
          <w:szCs w:val="23"/>
        </w:rPr>
        <w:t>existentes de</w:t>
      </w:r>
      <w:r w:rsidR="008F7CA6" w:rsidRPr="005E5C59">
        <w:rPr>
          <w:rFonts w:ascii="Arial" w:hAnsi="Arial" w:cs="Arial"/>
          <w:b/>
          <w:i/>
          <w:sz w:val="23"/>
          <w:szCs w:val="23"/>
        </w:rPr>
        <w:t xml:space="preserve"> los Maestros d</w:t>
      </w:r>
      <w:r w:rsidR="00181E81" w:rsidRPr="005E5C59">
        <w:rPr>
          <w:rFonts w:ascii="Arial" w:hAnsi="Arial" w:cs="Arial"/>
          <w:b/>
          <w:i/>
          <w:sz w:val="23"/>
          <w:szCs w:val="23"/>
        </w:rPr>
        <w:t>el Programa Nacional de Inglés (</w:t>
      </w:r>
      <w:proofErr w:type="spellStart"/>
      <w:r w:rsidR="00181E81" w:rsidRPr="005E5C59">
        <w:rPr>
          <w:rFonts w:ascii="Arial" w:hAnsi="Arial" w:cs="Arial"/>
          <w:b/>
          <w:i/>
          <w:sz w:val="23"/>
          <w:szCs w:val="23"/>
        </w:rPr>
        <w:t>ProNI</w:t>
      </w:r>
      <w:proofErr w:type="spellEnd"/>
      <w:r w:rsidR="00181E81" w:rsidRPr="005E5C59">
        <w:rPr>
          <w:rFonts w:ascii="Arial" w:hAnsi="Arial" w:cs="Arial"/>
          <w:b/>
          <w:i/>
          <w:sz w:val="23"/>
          <w:szCs w:val="23"/>
        </w:rPr>
        <w:t>),</w:t>
      </w:r>
      <w:r w:rsidR="005E5C59" w:rsidRPr="005E5C59">
        <w:rPr>
          <w:rFonts w:ascii="Arial" w:hAnsi="Arial" w:cs="Arial"/>
          <w:b/>
          <w:i/>
          <w:sz w:val="23"/>
          <w:szCs w:val="23"/>
        </w:rPr>
        <w:t xml:space="preserve"> </w:t>
      </w:r>
      <w:r w:rsidR="00093670" w:rsidRPr="005E5C59">
        <w:rPr>
          <w:rFonts w:ascii="Arial" w:hAnsi="Arial" w:cs="Arial"/>
          <w:b/>
          <w:i/>
          <w:sz w:val="23"/>
          <w:szCs w:val="23"/>
        </w:rPr>
        <w:t>ya que en días anteriores los mismos fueron informados que serían despedidos de sus obligaciones laborales, sin mayor explicación</w:t>
      </w:r>
      <w:r w:rsidR="00C35D32" w:rsidRPr="005E5C59">
        <w:rPr>
          <w:rFonts w:ascii="Arial" w:hAnsi="Arial" w:cs="Arial"/>
          <w:b/>
          <w:i/>
          <w:sz w:val="23"/>
          <w:szCs w:val="23"/>
        </w:rPr>
        <w:t>;</w:t>
      </w:r>
      <w:r w:rsidR="00C35D32" w:rsidRPr="005E5C59">
        <w:rPr>
          <w:rFonts w:ascii="Arial" w:hAnsi="Arial" w:cs="Arial"/>
          <w:i/>
          <w:sz w:val="23"/>
          <w:szCs w:val="23"/>
        </w:rPr>
        <w:t xml:space="preserve"> lo anterior conforme a la siguiente:</w:t>
      </w:r>
    </w:p>
    <w:p w:rsidR="00F62AE4" w:rsidRPr="005E5C59" w:rsidRDefault="00F62AE4" w:rsidP="00F62AE4">
      <w:pPr>
        <w:spacing w:after="0" w:line="360" w:lineRule="auto"/>
        <w:jc w:val="both"/>
        <w:rPr>
          <w:rFonts w:ascii="Arial" w:hAnsi="Arial" w:cs="Arial"/>
          <w:i/>
          <w:sz w:val="23"/>
          <w:szCs w:val="23"/>
        </w:rPr>
      </w:pPr>
    </w:p>
    <w:p w:rsidR="0022230B" w:rsidRPr="005E5C59" w:rsidRDefault="006603CF" w:rsidP="00F62AE4">
      <w:pPr>
        <w:spacing w:after="0" w:line="360" w:lineRule="auto"/>
        <w:jc w:val="center"/>
        <w:rPr>
          <w:rFonts w:ascii="Arial" w:hAnsi="Arial" w:cs="Arial"/>
          <w:b/>
          <w:i/>
          <w:sz w:val="23"/>
          <w:szCs w:val="23"/>
        </w:rPr>
      </w:pPr>
      <w:r w:rsidRPr="005E5C59">
        <w:rPr>
          <w:rFonts w:ascii="Arial" w:hAnsi="Arial" w:cs="Arial"/>
          <w:b/>
          <w:i/>
          <w:sz w:val="23"/>
          <w:szCs w:val="23"/>
        </w:rPr>
        <w:t>EXPOSICIÓN DE MOTIVOS</w:t>
      </w:r>
    </w:p>
    <w:p w:rsidR="00F62AE4" w:rsidRPr="005E5C59" w:rsidRDefault="00F62AE4" w:rsidP="00F62AE4">
      <w:pPr>
        <w:spacing w:after="0" w:line="360" w:lineRule="auto"/>
        <w:jc w:val="center"/>
        <w:rPr>
          <w:rFonts w:ascii="Arial" w:hAnsi="Arial" w:cs="Arial"/>
          <w:b/>
          <w:i/>
          <w:sz w:val="23"/>
          <w:szCs w:val="23"/>
        </w:rPr>
      </w:pPr>
    </w:p>
    <w:p w:rsidR="00093670" w:rsidRPr="005E5C59" w:rsidRDefault="00093670" w:rsidP="00093670">
      <w:pPr>
        <w:spacing w:after="0" w:line="360" w:lineRule="auto"/>
        <w:jc w:val="both"/>
        <w:rPr>
          <w:rFonts w:ascii="Arial" w:hAnsi="Arial" w:cs="Arial"/>
          <w:i/>
          <w:sz w:val="23"/>
          <w:szCs w:val="23"/>
        </w:rPr>
      </w:pPr>
      <w:r w:rsidRPr="005E5C59">
        <w:rPr>
          <w:rFonts w:ascii="Arial" w:hAnsi="Arial" w:cs="Arial"/>
          <w:i/>
          <w:sz w:val="23"/>
          <w:szCs w:val="23"/>
        </w:rPr>
        <w:t xml:space="preserve">La educación en México ha sido uno de los sectores que </w:t>
      </w:r>
      <w:r w:rsidR="00A74D35" w:rsidRPr="005E5C59">
        <w:rPr>
          <w:rFonts w:ascii="Arial" w:hAnsi="Arial" w:cs="Arial"/>
          <w:i/>
          <w:sz w:val="23"/>
          <w:szCs w:val="23"/>
        </w:rPr>
        <w:t>más</w:t>
      </w:r>
      <w:r w:rsidRPr="005E5C59">
        <w:rPr>
          <w:rFonts w:ascii="Arial" w:hAnsi="Arial" w:cs="Arial"/>
          <w:i/>
          <w:sz w:val="23"/>
          <w:szCs w:val="23"/>
        </w:rPr>
        <w:t xml:space="preserve"> ha sido golpeado a través de los años. Cada administración viene con un enfoque diferente, buscando derrumbar lo que sus contrincantes han construido, en lugar de dar continuidad a los programas funcionales, permitiendo generar un movimiento hacia adelante, mejorando la educación de los ciudadanos.</w:t>
      </w:r>
    </w:p>
    <w:p w:rsidR="00093670" w:rsidRPr="005E5C59" w:rsidRDefault="00093670" w:rsidP="00093670">
      <w:pPr>
        <w:spacing w:after="0" w:line="360" w:lineRule="auto"/>
        <w:jc w:val="both"/>
        <w:rPr>
          <w:rFonts w:ascii="Arial" w:hAnsi="Arial" w:cs="Arial"/>
          <w:i/>
          <w:sz w:val="23"/>
          <w:szCs w:val="23"/>
        </w:rPr>
      </w:pPr>
    </w:p>
    <w:p w:rsidR="00093670" w:rsidRPr="005E5C59" w:rsidRDefault="00093670" w:rsidP="00093670">
      <w:pPr>
        <w:spacing w:after="0" w:line="360" w:lineRule="auto"/>
        <w:jc w:val="both"/>
        <w:rPr>
          <w:rFonts w:ascii="Arial" w:hAnsi="Arial" w:cs="Arial"/>
          <w:i/>
          <w:sz w:val="23"/>
          <w:szCs w:val="23"/>
        </w:rPr>
      </w:pPr>
      <w:r w:rsidRPr="005E5C59">
        <w:rPr>
          <w:rFonts w:ascii="Arial" w:hAnsi="Arial" w:cs="Arial"/>
          <w:i/>
          <w:sz w:val="23"/>
          <w:szCs w:val="23"/>
        </w:rPr>
        <w:t>En contraste, la continua reestructuración de los esquemas educativos detiene la evolución educativa en México, estancando al país en una constante lucha de intereses que solamente es en detrimento  de la población en general, particularmente de los menores que están en formación.</w:t>
      </w:r>
    </w:p>
    <w:p w:rsidR="00093670" w:rsidRPr="005E5C59" w:rsidRDefault="00093670" w:rsidP="00093670">
      <w:pPr>
        <w:spacing w:after="0" w:line="360" w:lineRule="auto"/>
        <w:jc w:val="both"/>
        <w:rPr>
          <w:rFonts w:ascii="Arial" w:hAnsi="Arial" w:cs="Arial"/>
          <w:i/>
          <w:sz w:val="23"/>
          <w:szCs w:val="23"/>
        </w:rPr>
      </w:pPr>
    </w:p>
    <w:p w:rsidR="00093670" w:rsidRPr="005E5C59" w:rsidRDefault="00093670" w:rsidP="00093670">
      <w:pPr>
        <w:spacing w:after="0" w:line="360" w:lineRule="auto"/>
        <w:jc w:val="both"/>
        <w:rPr>
          <w:rFonts w:ascii="Arial" w:hAnsi="Arial" w:cs="Arial"/>
          <w:i/>
          <w:sz w:val="23"/>
          <w:szCs w:val="23"/>
        </w:rPr>
      </w:pPr>
      <w:r w:rsidRPr="005E5C59">
        <w:rPr>
          <w:rFonts w:ascii="Arial" w:hAnsi="Arial" w:cs="Arial"/>
          <w:i/>
          <w:sz w:val="23"/>
          <w:szCs w:val="23"/>
        </w:rPr>
        <w:t xml:space="preserve">Uno de los programas con mayor éxito a nivel nacional ha sido el Programa Nacional de </w:t>
      </w:r>
      <w:r w:rsidRPr="005E5C59">
        <w:rPr>
          <w:rFonts w:ascii="Arial" w:hAnsi="Arial" w:cs="Arial"/>
          <w:i/>
          <w:sz w:val="23"/>
          <w:szCs w:val="23"/>
        </w:rPr>
        <w:tab/>
        <w:t xml:space="preserve">Inglés (PRONI, por sus siglas), el cual apoya a las instituciones públicas a la enseñanza de un segundo idioma, el cual ayuda a los alumnos a ser mucho </w:t>
      </w:r>
      <w:r w:rsidR="004F36CE" w:rsidRPr="005E5C59">
        <w:rPr>
          <w:rFonts w:ascii="Arial" w:hAnsi="Arial" w:cs="Arial"/>
          <w:i/>
          <w:sz w:val="23"/>
          <w:szCs w:val="23"/>
        </w:rPr>
        <w:t>más</w:t>
      </w:r>
      <w:r w:rsidRPr="005E5C59">
        <w:rPr>
          <w:rFonts w:ascii="Arial" w:hAnsi="Arial" w:cs="Arial"/>
          <w:i/>
          <w:sz w:val="23"/>
          <w:szCs w:val="23"/>
        </w:rPr>
        <w:t xml:space="preserve"> competitivos, ya que tener el conocimiento de uno de los idiomas de mayor uso a nivel mundial les da una apertura a diferentes </w:t>
      </w:r>
      <w:r w:rsidR="004F36CE" w:rsidRPr="005E5C59">
        <w:rPr>
          <w:rFonts w:ascii="Arial" w:hAnsi="Arial" w:cs="Arial"/>
          <w:i/>
          <w:sz w:val="23"/>
          <w:szCs w:val="23"/>
        </w:rPr>
        <w:t>oportunidades ya no solo locales, sino también globales.</w:t>
      </w:r>
    </w:p>
    <w:p w:rsidR="004F36CE" w:rsidRPr="005E5C59" w:rsidRDefault="004F36CE" w:rsidP="00093670">
      <w:pPr>
        <w:spacing w:after="0" w:line="360" w:lineRule="auto"/>
        <w:jc w:val="both"/>
        <w:rPr>
          <w:rFonts w:ascii="Arial" w:hAnsi="Arial" w:cs="Arial"/>
          <w:i/>
          <w:sz w:val="23"/>
          <w:szCs w:val="23"/>
        </w:rPr>
      </w:pPr>
    </w:p>
    <w:p w:rsidR="004F36CE" w:rsidRPr="005E5C59" w:rsidRDefault="004F36CE" w:rsidP="00093670">
      <w:pPr>
        <w:spacing w:after="0" w:line="360" w:lineRule="auto"/>
        <w:jc w:val="both"/>
        <w:rPr>
          <w:rFonts w:ascii="Arial" w:hAnsi="Arial" w:cs="Arial"/>
          <w:i/>
          <w:sz w:val="23"/>
          <w:szCs w:val="23"/>
        </w:rPr>
      </w:pPr>
      <w:r w:rsidRPr="005E5C59">
        <w:rPr>
          <w:rFonts w:ascii="Arial" w:hAnsi="Arial" w:cs="Arial"/>
          <w:i/>
          <w:sz w:val="23"/>
          <w:szCs w:val="23"/>
        </w:rPr>
        <w:t xml:space="preserve">Este programa es financiado por el Gobierno Federal, pero es aplicado y dirigido enteramente por Gobierno del Estado, tomando las determinaciones necesarias para la operación del programa en donde sea necesario, </w:t>
      </w:r>
      <w:r w:rsidR="00C650D4" w:rsidRPr="005E5C59">
        <w:rPr>
          <w:rFonts w:ascii="Arial" w:hAnsi="Arial" w:cs="Arial"/>
          <w:i/>
          <w:sz w:val="23"/>
          <w:szCs w:val="23"/>
        </w:rPr>
        <w:t>llámese</w:t>
      </w:r>
      <w:r w:rsidRPr="005E5C59">
        <w:rPr>
          <w:rFonts w:ascii="Arial" w:hAnsi="Arial" w:cs="Arial"/>
          <w:i/>
          <w:sz w:val="23"/>
          <w:szCs w:val="23"/>
        </w:rPr>
        <w:t xml:space="preserve"> a esto las contrataciones de los docentes, la asignación de las plazas a nivel estatal, los respectivos pagos y su seguimiento administrativo.</w:t>
      </w:r>
    </w:p>
    <w:p w:rsidR="004F36CE" w:rsidRPr="005E5C59" w:rsidRDefault="004F36CE" w:rsidP="00093670">
      <w:pPr>
        <w:spacing w:after="0" w:line="360" w:lineRule="auto"/>
        <w:jc w:val="both"/>
        <w:rPr>
          <w:rFonts w:ascii="Arial" w:hAnsi="Arial" w:cs="Arial"/>
          <w:i/>
          <w:sz w:val="23"/>
          <w:szCs w:val="23"/>
        </w:rPr>
      </w:pPr>
    </w:p>
    <w:p w:rsidR="004F36CE" w:rsidRPr="005E5C59" w:rsidRDefault="004F36CE" w:rsidP="00093670">
      <w:pPr>
        <w:spacing w:after="0" w:line="360" w:lineRule="auto"/>
        <w:jc w:val="both"/>
        <w:rPr>
          <w:rFonts w:ascii="Arial" w:hAnsi="Arial" w:cs="Arial"/>
          <w:i/>
          <w:sz w:val="23"/>
          <w:szCs w:val="23"/>
        </w:rPr>
      </w:pPr>
      <w:r w:rsidRPr="005E5C59">
        <w:rPr>
          <w:rFonts w:ascii="Arial" w:hAnsi="Arial" w:cs="Arial"/>
          <w:i/>
          <w:sz w:val="23"/>
          <w:szCs w:val="23"/>
        </w:rPr>
        <w:t xml:space="preserve">En el pasado mes de Febrero un servidor ingresó una iniciativa numerada INICIATIVA 1641, en la cual solicitamos se exhortara tanto al titular del Gobierno Estatal, </w:t>
      </w:r>
      <w:r w:rsidR="00C650D4" w:rsidRPr="005E5C59">
        <w:rPr>
          <w:rFonts w:ascii="Arial" w:hAnsi="Arial" w:cs="Arial"/>
          <w:i/>
          <w:sz w:val="23"/>
          <w:szCs w:val="23"/>
        </w:rPr>
        <w:t>así</w:t>
      </w:r>
      <w:r w:rsidRPr="005E5C59">
        <w:rPr>
          <w:rFonts w:ascii="Arial" w:hAnsi="Arial" w:cs="Arial"/>
          <w:i/>
          <w:sz w:val="23"/>
          <w:szCs w:val="23"/>
        </w:rPr>
        <w:t xml:space="preserve"> como a sus respectivas dependencias, para que se efectuaran los pagos pendientes a los docentes de este programa, ya que tenían adeudos. La situación fue resuelta, ya que el personal de Gobierno del Estado alegaba que el recurso no había sido entregado por parte de la </w:t>
      </w:r>
      <w:r w:rsidR="00C650D4" w:rsidRPr="005E5C59">
        <w:rPr>
          <w:rFonts w:ascii="Arial" w:hAnsi="Arial" w:cs="Arial"/>
          <w:i/>
          <w:sz w:val="23"/>
          <w:szCs w:val="23"/>
        </w:rPr>
        <w:t>Federación</w:t>
      </w:r>
      <w:r w:rsidRPr="005E5C59">
        <w:rPr>
          <w:rFonts w:ascii="Arial" w:hAnsi="Arial" w:cs="Arial"/>
          <w:i/>
          <w:sz w:val="23"/>
          <w:szCs w:val="23"/>
        </w:rPr>
        <w:t>.</w:t>
      </w:r>
    </w:p>
    <w:p w:rsidR="004F36CE" w:rsidRPr="005E5C59" w:rsidRDefault="004F36CE" w:rsidP="00093670">
      <w:pPr>
        <w:spacing w:after="0" w:line="360" w:lineRule="auto"/>
        <w:jc w:val="both"/>
        <w:rPr>
          <w:rFonts w:ascii="Arial" w:hAnsi="Arial" w:cs="Arial"/>
          <w:i/>
          <w:sz w:val="23"/>
          <w:szCs w:val="23"/>
        </w:rPr>
      </w:pPr>
    </w:p>
    <w:p w:rsidR="004F36CE" w:rsidRPr="005E5C59" w:rsidRDefault="004F36CE" w:rsidP="00093670">
      <w:pPr>
        <w:spacing w:after="0" w:line="360" w:lineRule="auto"/>
        <w:jc w:val="both"/>
        <w:rPr>
          <w:rFonts w:ascii="Arial" w:hAnsi="Arial" w:cs="Arial"/>
          <w:i/>
          <w:sz w:val="23"/>
          <w:szCs w:val="23"/>
        </w:rPr>
      </w:pPr>
      <w:r w:rsidRPr="005E5C59">
        <w:rPr>
          <w:rFonts w:ascii="Arial" w:hAnsi="Arial" w:cs="Arial"/>
          <w:i/>
          <w:sz w:val="23"/>
          <w:szCs w:val="23"/>
        </w:rPr>
        <w:t xml:space="preserve">Una vez entregado el recurso, se siguió con </w:t>
      </w:r>
      <w:r w:rsidR="00C650D4" w:rsidRPr="005E5C59">
        <w:rPr>
          <w:rFonts w:ascii="Arial" w:hAnsi="Arial" w:cs="Arial"/>
          <w:i/>
          <w:sz w:val="23"/>
          <w:szCs w:val="23"/>
        </w:rPr>
        <w:t>la operación de los maestros, hasta ser impedidos por la situación que estamos cursando actualmente debido al COVID – 19. Entendemos que la docencia presencial ha sido limitada por la pandemia, pero la impartición de clases ha continuado de manera virtual, aprovechando las herramientas tecnológicas que están a nuestra disposición para continuar con la enseñanza a los alumnos.</w:t>
      </w:r>
    </w:p>
    <w:p w:rsidR="00C650D4" w:rsidRPr="005E5C59" w:rsidRDefault="00C650D4" w:rsidP="00093670">
      <w:pPr>
        <w:spacing w:after="0" w:line="360" w:lineRule="auto"/>
        <w:jc w:val="both"/>
        <w:rPr>
          <w:rFonts w:ascii="Arial" w:hAnsi="Arial" w:cs="Arial"/>
          <w:i/>
          <w:sz w:val="23"/>
          <w:szCs w:val="23"/>
        </w:rPr>
      </w:pPr>
    </w:p>
    <w:p w:rsidR="00C650D4" w:rsidRPr="005E5C59" w:rsidRDefault="00C650D4" w:rsidP="00093670">
      <w:pPr>
        <w:spacing w:after="0" w:line="360" w:lineRule="auto"/>
        <w:jc w:val="both"/>
        <w:rPr>
          <w:rFonts w:ascii="Arial" w:hAnsi="Arial" w:cs="Arial"/>
          <w:i/>
          <w:sz w:val="23"/>
          <w:szCs w:val="23"/>
        </w:rPr>
      </w:pPr>
      <w:r w:rsidRPr="005E5C59">
        <w:rPr>
          <w:rFonts w:ascii="Arial" w:hAnsi="Arial" w:cs="Arial"/>
          <w:i/>
          <w:sz w:val="23"/>
          <w:szCs w:val="23"/>
        </w:rPr>
        <w:t xml:space="preserve"> Sin embargo, en el mes de Junio, comenzaron a desocupar a los maestros, con el argumento de que “no cumplen con el perfil”. Esto fue por medio de grupos de la red social Whatsapp, en los cuales se coordinaban para la asignación de plazas. Ahora bien, estamos hablando de profesores que en muchos casos ya tienen bastante experiencia en la docencia y en el programa mismo, inclusive más de </w:t>
      </w:r>
      <w:r w:rsidR="00BB7513" w:rsidRPr="005E5C59">
        <w:rPr>
          <w:rFonts w:ascii="Arial" w:hAnsi="Arial" w:cs="Arial"/>
          <w:i/>
          <w:sz w:val="23"/>
          <w:szCs w:val="23"/>
        </w:rPr>
        <w:t>10</w:t>
      </w:r>
      <w:r w:rsidRPr="005E5C59">
        <w:rPr>
          <w:rFonts w:ascii="Arial" w:hAnsi="Arial" w:cs="Arial"/>
          <w:i/>
          <w:sz w:val="23"/>
          <w:szCs w:val="23"/>
        </w:rPr>
        <w:t xml:space="preserve"> años, por lo que el no cumplimiento con el perfil es un pretexto que no nos cuadra.</w:t>
      </w:r>
    </w:p>
    <w:p w:rsidR="00C650D4" w:rsidRPr="005E5C59" w:rsidRDefault="00C650D4" w:rsidP="00093670">
      <w:pPr>
        <w:spacing w:after="0" w:line="360" w:lineRule="auto"/>
        <w:jc w:val="both"/>
        <w:rPr>
          <w:rFonts w:ascii="Arial" w:hAnsi="Arial" w:cs="Arial"/>
          <w:i/>
          <w:sz w:val="23"/>
          <w:szCs w:val="23"/>
        </w:rPr>
      </w:pPr>
    </w:p>
    <w:p w:rsidR="00C650D4" w:rsidRPr="005E5C59" w:rsidRDefault="00C650D4" w:rsidP="00093670">
      <w:pPr>
        <w:spacing w:after="0" w:line="360" w:lineRule="auto"/>
        <w:jc w:val="both"/>
        <w:rPr>
          <w:rFonts w:ascii="Arial" w:hAnsi="Arial" w:cs="Arial"/>
          <w:i/>
          <w:sz w:val="23"/>
          <w:szCs w:val="23"/>
        </w:rPr>
      </w:pPr>
      <w:r w:rsidRPr="005E5C59">
        <w:rPr>
          <w:rFonts w:ascii="Arial" w:hAnsi="Arial" w:cs="Arial"/>
          <w:i/>
          <w:sz w:val="23"/>
          <w:szCs w:val="23"/>
        </w:rPr>
        <w:t xml:space="preserve">La situación referente a la pandemia por la que estamos atravesando </w:t>
      </w:r>
      <w:r w:rsidR="00A74D35" w:rsidRPr="005E5C59">
        <w:rPr>
          <w:rFonts w:ascii="Arial" w:hAnsi="Arial" w:cs="Arial"/>
          <w:i/>
          <w:sz w:val="23"/>
          <w:szCs w:val="23"/>
        </w:rPr>
        <w:t>es algo nunca antes visto, pero como funcionarios públicos debemos de hacer lo posible por conservar el bienestar y los empleos de los ciudadanos, principalmente a los que brindan servicios tan importantes como la educación.</w:t>
      </w:r>
    </w:p>
    <w:p w:rsidR="00A74D35" w:rsidRPr="005E5C59" w:rsidRDefault="00A74D35" w:rsidP="00093670">
      <w:pPr>
        <w:spacing w:after="0" w:line="360" w:lineRule="auto"/>
        <w:jc w:val="both"/>
        <w:rPr>
          <w:rFonts w:ascii="Arial" w:hAnsi="Arial" w:cs="Arial"/>
          <w:i/>
          <w:sz w:val="23"/>
          <w:szCs w:val="23"/>
        </w:rPr>
      </w:pPr>
    </w:p>
    <w:p w:rsidR="00A74D35" w:rsidRPr="005E5C59" w:rsidRDefault="00A74D35" w:rsidP="00093670">
      <w:pPr>
        <w:spacing w:after="0" w:line="360" w:lineRule="auto"/>
        <w:jc w:val="both"/>
        <w:rPr>
          <w:rFonts w:ascii="Arial" w:hAnsi="Arial" w:cs="Arial"/>
          <w:i/>
          <w:sz w:val="23"/>
          <w:szCs w:val="23"/>
        </w:rPr>
      </w:pPr>
      <w:r w:rsidRPr="005E5C59">
        <w:rPr>
          <w:rFonts w:ascii="Arial" w:hAnsi="Arial" w:cs="Arial"/>
          <w:i/>
          <w:sz w:val="23"/>
          <w:szCs w:val="23"/>
        </w:rPr>
        <w:t xml:space="preserve">Le solicitamos a la Secretaría de Educación nos brinde un informe detallado de la situación del programa PRONI, su relación de maestros contratados desde el inicio del año, los compromisos de pago pendientes con los mismos, así como una explicación detallada del por qué se tomó la determinación de desocupar a los maestros, los cuales están sumamente preocupados ya que este ha sido su medio de vida por </w:t>
      </w:r>
      <w:r w:rsidR="00BB7513" w:rsidRPr="005E5C59">
        <w:rPr>
          <w:rFonts w:ascii="Arial" w:hAnsi="Arial" w:cs="Arial"/>
          <w:i/>
          <w:sz w:val="23"/>
          <w:szCs w:val="23"/>
        </w:rPr>
        <w:t xml:space="preserve">más de 10 </w:t>
      </w:r>
      <w:r w:rsidRPr="005E5C59">
        <w:rPr>
          <w:rFonts w:ascii="Arial" w:hAnsi="Arial" w:cs="Arial"/>
          <w:i/>
          <w:sz w:val="23"/>
          <w:szCs w:val="23"/>
        </w:rPr>
        <w:t>años, por lo cual están en peligro, o mejor dicho, están en una situación de vulnerabilidad la cual es de suma importancia atender.</w:t>
      </w:r>
    </w:p>
    <w:p w:rsidR="00A74D35" w:rsidRPr="005E5C59" w:rsidRDefault="00A74D35" w:rsidP="00093670">
      <w:pPr>
        <w:spacing w:after="0" w:line="360" w:lineRule="auto"/>
        <w:jc w:val="both"/>
        <w:rPr>
          <w:rFonts w:ascii="Arial" w:hAnsi="Arial" w:cs="Arial"/>
          <w:i/>
          <w:sz w:val="23"/>
          <w:szCs w:val="23"/>
        </w:rPr>
      </w:pPr>
    </w:p>
    <w:p w:rsidR="00A74D35" w:rsidRPr="005E5C59" w:rsidRDefault="00A74D35" w:rsidP="00093670">
      <w:pPr>
        <w:spacing w:after="0" w:line="360" w:lineRule="auto"/>
        <w:jc w:val="both"/>
        <w:rPr>
          <w:rFonts w:ascii="Arial" w:hAnsi="Arial" w:cs="Arial"/>
          <w:i/>
          <w:sz w:val="23"/>
          <w:szCs w:val="23"/>
        </w:rPr>
      </w:pPr>
      <w:r w:rsidRPr="005E5C59">
        <w:rPr>
          <w:rFonts w:ascii="Arial" w:hAnsi="Arial" w:cs="Arial"/>
          <w:i/>
          <w:sz w:val="23"/>
          <w:szCs w:val="23"/>
        </w:rPr>
        <w:t>Es tal la situación de los mismos, que se vieron en la necesidad de llevar a cabo una protesta fuera de las instalaciones de la misma Secretaría de Educación, en la cual solicitaban se les diera una respuesta certera en referencia a su situación de docencia. Los maestros indicaron que para muchos, dar clases de inglés en primarias es el único sustento, por lo que se han visto afectados al quedarse sin empleo a causa de la suspensión de labores escolares.</w:t>
      </w:r>
    </w:p>
    <w:p w:rsidR="00A74D35" w:rsidRPr="005E5C59" w:rsidRDefault="00A74D35" w:rsidP="00093670">
      <w:pPr>
        <w:spacing w:after="0" w:line="360" w:lineRule="auto"/>
        <w:jc w:val="both"/>
        <w:rPr>
          <w:rFonts w:ascii="Arial" w:hAnsi="Arial" w:cs="Arial"/>
          <w:i/>
          <w:sz w:val="23"/>
          <w:szCs w:val="23"/>
        </w:rPr>
      </w:pPr>
    </w:p>
    <w:p w:rsidR="00A74D35" w:rsidRPr="005E5C59" w:rsidRDefault="00A74D35" w:rsidP="00093670">
      <w:pPr>
        <w:spacing w:after="0" w:line="360" w:lineRule="auto"/>
        <w:jc w:val="both"/>
        <w:rPr>
          <w:rFonts w:ascii="Arial" w:hAnsi="Arial" w:cs="Arial"/>
          <w:i/>
          <w:sz w:val="23"/>
          <w:szCs w:val="23"/>
        </w:rPr>
      </w:pPr>
      <w:r w:rsidRPr="005E5C59">
        <w:rPr>
          <w:rFonts w:ascii="Arial" w:hAnsi="Arial" w:cs="Arial"/>
          <w:i/>
          <w:sz w:val="23"/>
          <w:szCs w:val="23"/>
        </w:rPr>
        <w:t>Son alrededor de 270 maestros afectados, por lo que es de vital importancia atender este tema que afecta tanto a las familias de los docentes, como a los alumnos que se quedarán sin recibir la educación tal cual fue planteada en el Plan Nacional de Educación.</w:t>
      </w:r>
    </w:p>
    <w:p w:rsidR="00AF10C3" w:rsidRPr="005E5C59" w:rsidRDefault="00AF10C3" w:rsidP="00F62AE4">
      <w:pPr>
        <w:spacing w:after="0" w:line="360" w:lineRule="auto"/>
        <w:jc w:val="both"/>
        <w:rPr>
          <w:rFonts w:ascii="Arial" w:hAnsi="Arial" w:cs="Arial"/>
          <w:i/>
          <w:sz w:val="23"/>
          <w:szCs w:val="23"/>
        </w:rPr>
      </w:pPr>
    </w:p>
    <w:p w:rsidR="00C66D96" w:rsidRPr="005E5C59" w:rsidRDefault="00AF10C3" w:rsidP="00F62AE4">
      <w:pPr>
        <w:spacing w:after="0" w:line="360" w:lineRule="auto"/>
        <w:jc w:val="both"/>
        <w:rPr>
          <w:rFonts w:ascii="Arial" w:hAnsi="Arial" w:cs="Arial"/>
          <w:i/>
          <w:sz w:val="23"/>
          <w:szCs w:val="23"/>
        </w:rPr>
      </w:pPr>
      <w:r w:rsidRPr="005E5C59">
        <w:rPr>
          <w:rFonts w:ascii="Arial" w:hAnsi="Arial" w:cs="Arial"/>
          <w:i/>
          <w:sz w:val="23"/>
          <w:szCs w:val="23"/>
        </w:rPr>
        <w:t xml:space="preserve">Cabe mencionar que tienen 10 años sin </w:t>
      </w:r>
      <w:r w:rsidR="00C66D96" w:rsidRPr="005E5C59">
        <w:rPr>
          <w:rFonts w:ascii="Arial" w:hAnsi="Arial" w:cs="Arial"/>
          <w:i/>
          <w:sz w:val="23"/>
          <w:szCs w:val="23"/>
        </w:rPr>
        <w:t xml:space="preserve">gozar de </w:t>
      </w:r>
      <w:r w:rsidRPr="005E5C59">
        <w:rPr>
          <w:rFonts w:ascii="Arial" w:hAnsi="Arial" w:cs="Arial"/>
          <w:i/>
          <w:sz w:val="23"/>
          <w:szCs w:val="23"/>
        </w:rPr>
        <w:t>las prestaciones que</w:t>
      </w:r>
      <w:r w:rsidR="00D63198" w:rsidRPr="005E5C59">
        <w:rPr>
          <w:rFonts w:ascii="Arial" w:hAnsi="Arial" w:cs="Arial"/>
          <w:i/>
          <w:sz w:val="23"/>
          <w:szCs w:val="23"/>
        </w:rPr>
        <w:t xml:space="preserve"> tienen</w:t>
      </w:r>
      <w:r w:rsidR="00C66D96" w:rsidRPr="005E5C59">
        <w:rPr>
          <w:rFonts w:ascii="Arial" w:hAnsi="Arial" w:cs="Arial"/>
          <w:i/>
          <w:sz w:val="23"/>
          <w:szCs w:val="23"/>
        </w:rPr>
        <w:t xml:space="preserve"> los </w:t>
      </w:r>
      <w:r w:rsidRPr="005E5C59">
        <w:rPr>
          <w:rFonts w:ascii="Arial" w:hAnsi="Arial" w:cs="Arial"/>
          <w:i/>
          <w:sz w:val="23"/>
          <w:szCs w:val="23"/>
        </w:rPr>
        <w:t>maestro</w:t>
      </w:r>
      <w:r w:rsidR="00C66D96" w:rsidRPr="005E5C59">
        <w:rPr>
          <w:rFonts w:ascii="Arial" w:hAnsi="Arial" w:cs="Arial"/>
          <w:i/>
          <w:sz w:val="23"/>
          <w:szCs w:val="23"/>
        </w:rPr>
        <w:t>s</w:t>
      </w:r>
      <w:r w:rsidRPr="005E5C59">
        <w:rPr>
          <w:rFonts w:ascii="Arial" w:hAnsi="Arial" w:cs="Arial"/>
          <w:i/>
          <w:sz w:val="23"/>
          <w:szCs w:val="23"/>
        </w:rPr>
        <w:t xml:space="preserve"> </w:t>
      </w:r>
      <w:r w:rsidR="00C66D96" w:rsidRPr="005E5C59">
        <w:rPr>
          <w:rFonts w:ascii="Arial" w:hAnsi="Arial" w:cs="Arial"/>
          <w:i/>
          <w:sz w:val="23"/>
          <w:szCs w:val="23"/>
        </w:rPr>
        <w:t>y</w:t>
      </w:r>
      <w:r w:rsidRPr="005E5C59">
        <w:rPr>
          <w:rFonts w:ascii="Arial" w:hAnsi="Arial" w:cs="Arial"/>
          <w:i/>
          <w:sz w:val="23"/>
          <w:szCs w:val="23"/>
        </w:rPr>
        <w:t xml:space="preserve"> maestra</w:t>
      </w:r>
      <w:r w:rsidR="00C66D96" w:rsidRPr="005E5C59">
        <w:rPr>
          <w:rFonts w:ascii="Arial" w:hAnsi="Arial" w:cs="Arial"/>
          <w:i/>
          <w:sz w:val="23"/>
          <w:szCs w:val="23"/>
        </w:rPr>
        <w:t>s</w:t>
      </w:r>
      <w:r w:rsidRPr="005E5C59">
        <w:rPr>
          <w:rFonts w:ascii="Arial" w:hAnsi="Arial" w:cs="Arial"/>
          <w:i/>
          <w:sz w:val="23"/>
          <w:szCs w:val="23"/>
        </w:rPr>
        <w:t xml:space="preserve"> de</w:t>
      </w:r>
      <w:r w:rsidR="00C66D96" w:rsidRPr="005E5C59">
        <w:rPr>
          <w:rFonts w:ascii="Arial" w:hAnsi="Arial" w:cs="Arial"/>
          <w:i/>
          <w:sz w:val="23"/>
          <w:szCs w:val="23"/>
        </w:rPr>
        <w:t xml:space="preserve"> </w:t>
      </w:r>
      <w:r w:rsidRPr="005E5C59">
        <w:rPr>
          <w:rFonts w:ascii="Arial" w:hAnsi="Arial" w:cs="Arial"/>
          <w:i/>
          <w:sz w:val="23"/>
          <w:szCs w:val="23"/>
        </w:rPr>
        <w:t>l</w:t>
      </w:r>
      <w:r w:rsidR="00C66D96" w:rsidRPr="005E5C59">
        <w:rPr>
          <w:rFonts w:ascii="Arial" w:hAnsi="Arial" w:cs="Arial"/>
          <w:i/>
          <w:sz w:val="23"/>
          <w:szCs w:val="23"/>
        </w:rPr>
        <w:t>os</w:t>
      </w:r>
      <w:r w:rsidRPr="005E5C59">
        <w:rPr>
          <w:rFonts w:ascii="Arial" w:hAnsi="Arial" w:cs="Arial"/>
          <w:i/>
          <w:sz w:val="23"/>
          <w:szCs w:val="23"/>
        </w:rPr>
        <w:t xml:space="preserve"> sistema</w:t>
      </w:r>
      <w:r w:rsidR="00C66D96" w:rsidRPr="005E5C59">
        <w:rPr>
          <w:rFonts w:ascii="Arial" w:hAnsi="Arial" w:cs="Arial"/>
          <w:i/>
          <w:sz w:val="23"/>
          <w:szCs w:val="23"/>
        </w:rPr>
        <w:t>s</w:t>
      </w:r>
      <w:r w:rsidRPr="005E5C59">
        <w:rPr>
          <w:rFonts w:ascii="Arial" w:hAnsi="Arial" w:cs="Arial"/>
          <w:i/>
          <w:sz w:val="23"/>
          <w:szCs w:val="23"/>
        </w:rPr>
        <w:t xml:space="preserve"> estatal o federal</w:t>
      </w:r>
      <w:r w:rsidR="00D63198" w:rsidRPr="005E5C59">
        <w:rPr>
          <w:rFonts w:ascii="Arial" w:hAnsi="Arial" w:cs="Arial"/>
          <w:i/>
          <w:sz w:val="23"/>
          <w:szCs w:val="23"/>
        </w:rPr>
        <w:t>izado de educación</w:t>
      </w:r>
      <w:r w:rsidR="00C66D96" w:rsidRPr="005E5C59">
        <w:rPr>
          <w:rFonts w:ascii="Arial" w:hAnsi="Arial" w:cs="Arial"/>
          <w:i/>
          <w:sz w:val="23"/>
          <w:szCs w:val="23"/>
        </w:rPr>
        <w:t xml:space="preserve">. </w:t>
      </w:r>
      <w:r w:rsidR="00225F43" w:rsidRPr="005E5C59">
        <w:rPr>
          <w:rFonts w:ascii="Arial" w:hAnsi="Arial" w:cs="Arial"/>
          <w:i/>
          <w:sz w:val="23"/>
          <w:szCs w:val="23"/>
        </w:rPr>
        <w:t>Y para concluir, las retribuciones no se las realizan en la temporalidad que establece la ley</w:t>
      </w:r>
      <w:r w:rsidR="00BB7513" w:rsidRPr="005E5C59">
        <w:rPr>
          <w:rFonts w:ascii="Arial" w:hAnsi="Arial" w:cs="Arial"/>
          <w:i/>
          <w:sz w:val="23"/>
          <w:szCs w:val="23"/>
        </w:rPr>
        <w:t>.</w:t>
      </w:r>
      <w:r w:rsidR="00225F43" w:rsidRPr="005E5C59">
        <w:rPr>
          <w:rFonts w:ascii="Arial" w:hAnsi="Arial" w:cs="Arial"/>
          <w:i/>
          <w:sz w:val="23"/>
          <w:szCs w:val="23"/>
        </w:rPr>
        <w:t xml:space="preserve"> </w:t>
      </w:r>
      <w:r w:rsidR="00BB7513" w:rsidRPr="005E5C59">
        <w:rPr>
          <w:rFonts w:ascii="Arial" w:hAnsi="Arial" w:cs="Arial"/>
          <w:i/>
          <w:sz w:val="23"/>
          <w:szCs w:val="23"/>
        </w:rPr>
        <w:t>T</w:t>
      </w:r>
      <w:r w:rsidR="00D63198" w:rsidRPr="005E5C59">
        <w:rPr>
          <w:rFonts w:ascii="Arial" w:hAnsi="Arial" w:cs="Arial"/>
          <w:i/>
          <w:sz w:val="23"/>
          <w:szCs w:val="23"/>
        </w:rPr>
        <w:t>ampoco cuentan</w:t>
      </w:r>
      <w:r w:rsidR="00225F43" w:rsidRPr="005E5C59">
        <w:rPr>
          <w:rFonts w:ascii="Arial" w:hAnsi="Arial" w:cs="Arial"/>
          <w:i/>
          <w:sz w:val="23"/>
          <w:szCs w:val="23"/>
        </w:rPr>
        <w:t xml:space="preserve"> con un calendario de fechas de pago</w:t>
      </w:r>
      <w:r w:rsidR="00BB7513" w:rsidRPr="005E5C59">
        <w:rPr>
          <w:rFonts w:ascii="Arial" w:hAnsi="Arial" w:cs="Arial"/>
          <w:i/>
          <w:sz w:val="23"/>
          <w:szCs w:val="23"/>
        </w:rPr>
        <w:t>,</w:t>
      </w:r>
      <w:r w:rsidR="00225F43" w:rsidRPr="005E5C59">
        <w:rPr>
          <w:rFonts w:ascii="Arial" w:hAnsi="Arial" w:cs="Arial"/>
          <w:i/>
          <w:sz w:val="23"/>
          <w:szCs w:val="23"/>
        </w:rPr>
        <w:t xml:space="preserve"> ni con </w:t>
      </w:r>
      <w:r w:rsidR="00D63198" w:rsidRPr="005E5C59">
        <w:rPr>
          <w:rFonts w:ascii="Arial" w:hAnsi="Arial" w:cs="Arial"/>
          <w:i/>
          <w:sz w:val="23"/>
          <w:szCs w:val="23"/>
        </w:rPr>
        <w:t xml:space="preserve">mínimo </w:t>
      </w:r>
      <w:r w:rsidR="00225F43" w:rsidRPr="005E5C59">
        <w:rPr>
          <w:rFonts w:ascii="Arial" w:hAnsi="Arial" w:cs="Arial"/>
          <w:i/>
          <w:sz w:val="23"/>
          <w:szCs w:val="23"/>
        </w:rPr>
        <w:t xml:space="preserve">una idea de cuando se realizaran estas, </w:t>
      </w:r>
      <w:r w:rsidR="00B423EE" w:rsidRPr="005E5C59">
        <w:rPr>
          <w:rFonts w:ascii="Arial" w:hAnsi="Arial" w:cs="Arial"/>
          <w:i/>
          <w:sz w:val="23"/>
          <w:szCs w:val="23"/>
        </w:rPr>
        <w:t xml:space="preserve">además se cumplió con las especulaciones de dar por terminado un valioso programa </w:t>
      </w:r>
      <w:r w:rsidR="007F3C36" w:rsidRPr="005E5C59">
        <w:rPr>
          <w:rFonts w:ascii="Arial" w:hAnsi="Arial" w:cs="Arial"/>
          <w:i/>
          <w:sz w:val="23"/>
          <w:szCs w:val="23"/>
        </w:rPr>
        <w:t xml:space="preserve">que </w:t>
      </w:r>
      <w:r w:rsidR="00E43D06" w:rsidRPr="005E5C59">
        <w:rPr>
          <w:rFonts w:ascii="Arial" w:hAnsi="Arial" w:cs="Arial"/>
          <w:i/>
          <w:sz w:val="23"/>
          <w:szCs w:val="23"/>
        </w:rPr>
        <w:t>se lleva consigo la</w:t>
      </w:r>
      <w:r w:rsidR="00225F43" w:rsidRPr="005E5C59">
        <w:rPr>
          <w:rFonts w:ascii="Arial" w:hAnsi="Arial" w:cs="Arial"/>
          <w:i/>
          <w:sz w:val="23"/>
          <w:szCs w:val="23"/>
        </w:rPr>
        <w:t xml:space="preserve"> estabilidad l</w:t>
      </w:r>
      <w:r w:rsidR="00E43D06" w:rsidRPr="005E5C59">
        <w:rPr>
          <w:rFonts w:ascii="Arial" w:hAnsi="Arial" w:cs="Arial"/>
          <w:i/>
          <w:sz w:val="23"/>
          <w:szCs w:val="23"/>
        </w:rPr>
        <w:t>aboral y por ende la económica de quienes por 10 años resistieron a la discriminada desigualdad de tratarlos como proveedores y no como los docentes que dedican su conocimiento y experiencia en pedagogía al desarrollo humano de los nuestros, hoy simplemente reciben un aviso de la conclusión de un programa que tanto para ellos como para los estudiantes hace la gran diferencia en sus vidas como en la educación.</w:t>
      </w:r>
    </w:p>
    <w:p w:rsidR="00D63198" w:rsidRPr="005E5C59" w:rsidRDefault="00D63198" w:rsidP="00F62AE4">
      <w:pPr>
        <w:spacing w:after="0" w:line="360" w:lineRule="auto"/>
        <w:jc w:val="both"/>
        <w:rPr>
          <w:rFonts w:ascii="Arial" w:hAnsi="Arial" w:cs="Arial"/>
          <w:i/>
          <w:sz w:val="23"/>
          <w:szCs w:val="23"/>
        </w:rPr>
      </w:pPr>
    </w:p>
    <w:p w:rsidR="007219D6" w:rsidRPr="005E5C59" w:rsidRDefault="007F3C36" w:rsidP="00F62AE4">
      <w:pPr>
        <w:spacing w:after="0" w:line="360" w:lineRule="auto"/>
        <w:jc w:val="both"/>
        <w:rPr>
          <w:rFonts w:ascii="Arial" w:hAnsi="Arial" w:cs="Arial"/>
          <w:i/>
          <w:sz w:val="23"/>
          <w:szCs w:val="23"/>
        </w:rPr>
      </w:pPr>
      <w:r w:rsidRPr="005E5C59">
        <w:rPr>
          <w:rFonts w:ascii="Arial" w:hAnsi="Arial" w:cs="Arial"/>
          <w:i/>
          <w:sz w:val="23"/>
          <w:szCs w:val="23"/>
        </w:rPr>
        <w:t>E</w:t>
      </w:r>
      <w:r w:rsidR="007219D6" w:rsidRPr="005E5C59">
        <w:rPr>
          <w:rFonts w:ascii="Arial" w:hAnsi="Arial" w:cs="Arial"/>
          <w:i/>
          <w:sz w:val="23"/>
          <w:szCs w:val="23"/>
        </w:rPr>
        <w:t>s de</w:t>
      </w:r>
      <w:r w:rsidR="00E43D06" w:rsidRPr="005E5C59">
        <w:rPr>
          <w:rFonts w:ascii="Arial" w:hAnsi="Arial" w:cs="Arial"/>
          <w:i/>
          <w:sz w:val="23"/>
          <w:szCs w:val="23"/>
        </w:rPr>
        <w:t xml:space="preserve"> gran</w:t>
      </w:r>
      <w:r w:rsidR="007219D6" w:rsidRPr="005E5C59">
        <w:rPr>
          <w:rFonts w:ascii="Arial" w:hAnsi="Arial" w:cs="Arial"/>
          <w:i/>
          <w:sz w:val="23"/>
          <w:szCs w:val="23"/>
        </w:rPr>
        <w:t xml:space="preserve"> importancia que el Estado </w:t>
      </w:r>
      <w:r w:rsidR="00E43D06" w:rsidRPr="005E5C59">
        <w:rPr>
          <w:rFonts w:ascii="Arial" w:hAnsi="Arial" w:cs="Arial"/>
          <w:i/>
          <w:sz w:val="23"/>
          <w:szCs w:val="23"/>
        </w:rPr>
        <w:t xml:space="preserve">sostenga y mantenga vigente el </w:t>
      </w:r>
      <w:r w:rsidR="00BB7513" w:rsidRPr="005E5C59">
        <w:rPr>
          <w:rFonts w:ascii="Arial" w:hAnsi="Arial" w:cs="Arial"/>
          <w:i/>
          <w:sz w:val="23"/>
          <w:szCs w:val="23"/>
        </w:rPr>
        <w:t>PRONI</w:t>
      </w:r>
      <w:r w:rsidR="00E43D06" w:rsidRPr="005E5C59">
        <w:rPr>
          <w:rFonts w:ascii="Arial" w:hAnsi="Arial" w:cs="Arial"/>
          <w:i/>
          <w:sz w:val="23"/>
          <w:szCs w:val="23"/>
        </w:rPr>
        <w:t xml:space="preserve"> y </w:t>
      </w:r>
      <w:r w:rsidR="00BB7513" w:rsidRPr="005E5C59">
        <w:rPr>
          <w:rFonts w:ascii="Arial" w:hAnsi="Arial" w:cs="Arial"/>
          <w:i/>
          <w:sz w:val="23"/>
          <w:szCs w:val="23"/>
        </w:rPr>
        <w:t xml:space="preserve">se </w:t>
      </w:r>
      <w:r w:rsidR="00E43D06" w:rsidRPr="005E5C59">
        <w:rPr>
          <w:rFonts w:ascii="Arial" w:hAnsi="Arial" w:cs="Arial"/>
          <w:i/>
          <w:sz w:val="23"/>
          <w:szCs w:val="23"/>
        </w:rPr>
        <w:t>considere</w:t>
      </w:r>
      <w:r w:rsidR="007219D6" w:rsidRPr="005E5C59">
        <w:rPr>
          <w:rFonts w:ascii="Arial" w:hAnsi="Arial" w:cs="Arial"/>
          <w:i/>
          <w:sz w:val="23"/>
          <w:szCs w:val="23"/>
        </w:rPr>
        <w:t xml:space="preserve"> </w:t>
      </w:r>
      <w:r w:rsidRPr="005E5C59">
        <w:rPr>
          <w:rFonts w:ascii="Arial" w:hAnsi="Arial" w:cs="Arial"/>
          <w:i/>
          <w:sz w:val="23"/>
          <w:szCs w:val="23"/>
        </w:rPr>
        <w:t xml:space="preserve">la situación laboral que por 10 años han mantenido </w:t>
      </w:r>
      <w:r w:rsidR="00E43D06" w:rsidRPr="005E5C59">
        <w:rPr>
          <w:rFonts w:ascii="Arial" w:hAnsi="Arial" w:cs="Arial"/>
          <w:i/>
          <w:sz w:val="23"/>
          <w:szCs w:val="23"/>
        </w:rPr>
        <w:t xml:space="preserve">los docentes </w:t>
      </w:r>
      <w:r w:rsidRPr="005E5C59">
        <w:rPr>
          <w:rFonts w:ascii="Arial" w:hAnsi="Arial" w:cs="Arial"/>
          <w:i/>
          <w:sz w:val="23"/>
          <w:szCs w:val="23"/>
        </w:rPr>
        <w:t>apoyando a la educación</w:t>
      </w:r>
      <w:r w:rsidR="00BB7513" w:rsidRPr="005E5C59">
        <w:rPr>
          <w:rFonts w:ascii="Arial" w:hAnsi="Arial" w:cs="Arial"/>
          <w:i/>
          <w:sz w:val="23"/>
          <w:szCs w:val="23"/>
        </w:rPr>
        <w:t xml:space="preserve"> sin igualdad de condiciones</w:t>
      </w:r>
      <w:r w:rsidR="007219D6" w:rsidRPr="005E5C59">
        <w:rPr>
          <w:rFonts w:ascii="Arial" w:hAnsi="Arial" w:cs="Arial"/>
          <w:i/>
          <w:sz w:val="23"/>
          <w:szCs w:val="23"/>
        </w:rPr>
        <w:t>.</w:t>
      </w:r>
    </w:p>
    <w:p w:rsidR="007219D6" w:rsidRPr="005E5C59" w:rsidRDefault="007219D6" w:rsidP="00F62AE4">
      <w:pPr>
        <w:spacing w:after="0" w:line="360" w:lineRule="auto"/>
        <w:rPr>
          <w:rFonts w:ascii="Arial" w:hAnsi="Arial" w:cs="Arial"/>
          <w:i/>
          <w:sz w:val="23"/>
          <w:szCs w:val="23"/>
        </w:rPr>
      </w:pPr>
    </w:p>
    <w:p w:rsidR="007219D6" w:rsidRPr="005E5C59" w:rsidRDefault="007219D6" w:rsidP="00F62AE4">
      <w:pPr>
        <w:autoSpaceDE w:val="0"/>
        <w:autoSpaceDN w:val="0"/>
        <w:adjustRightInd w:val="0"/>
        <w:spacing w:after="0" w:line="360" w:lineRule="auto"/>
        <w:ind w:right="191"/>
        <w:jc w:val="both"/>
        <w:rPr>
          <w:rFonts w:ascii="Arial" w:hAnsi="Arial" w:cs="Arial"/>
          <w:i/>
          <w:color w:val="000000" w:themeColor="text1"/>
          <w:sz w:val="23"/>
          <w:szCs w:val="23"/>
        </w:rPr>
      </w:pPr>
      <w:r w:rsidRPr="005E5C59">
        <w:rPr>
          <w:rFonts w:ascii="Arial" w:hAnsi="Arial" w:cs="Arial"/>
          <w:i/>
          <w:color w:val="000000" w:themeColor="text1"/>
          <w:sz w:val="23"/>
          <w:szCs w:val="23"/>
        </w:rPr>
        <w:t>Por lo anteriormente expuesto y con fundamento en los artículos 57 y 58 de la Constitución Política del Estado, nos permitimos someter a la co</w:t>
      </w:r>
      <w:r w:rsidR="005E5C59" w:rsidRPr="005E5C59">
        <w:rPr>
          <w:rFonts w:ascii="Arial" w:hAnsi="Arial" w:cs="Arial"/>
          <w:i/>
          <w:color w:val="000000" w:themeColor="text1"/>
          <w:sz w:val="23"/>
          <w:szCs w:val="23"/>
        </w:rPr>
        <w:t xml:space="preserve">nsideración de esta Asamblea el presente proyecto </w:t>
      </w:r>
      <w:r w:rsidRPr="005E5C59">
        <w:rPr>
          <w:rFonts w:ascii="Arial" w:hAnsi="Arial" w:cs="Arial"/>
          <w:i/>
          <w:color w:val="000000" w:themeColor="text1"/>
          <w:sz w:val="23"/>
          <w:szCs w:val="23"/>
        </w:rPr>
        <w:t>bajo el siguiente:</w:t>
      </w:r>
    </w:p>
    <w:p w:rsidR="007219D6" w:rsidRPr="005E5C59" w:rsidRDefault="007219D6" w:rsidP="00F62AE4">
      <w:pPr>
        <w:spacing w:after="0" w:line="360" w:lineRule="auto"/>
        <w:jc w:val="both"/>
        <w:rPr>
          <w:rFonts w:ascii="Arial" w:hAnsi="Arial" w:cs="Arial"/>
          <w:i/>
          <w:sz w:val="23"/>
          <w:szCs w:val="23"/>
        </w:rPr>
      </w:pPr>
    </w:p>
    <w:p w:rsidR="007219D6" w:rsidRPr="005E5C59" w:rsidRDefault="007219D6" w:rsidP="00F62AE4">
      <w:pPr>
        <w:spacing w:after="0" w:line="360" w:lineRule="auto"/>
        <w:jc w:val="center"/>
        <w:rPr>
          <w:rFonts w:ascii="Arial" w:hAnsi="Arial" w:cs="Arial"/>
          <w:b/>
          <w:i/>
          <w:sz w:val="23"/>
          <w:szCs w:val="23"/>
        </w:rPr>
      </w:pPr>
      <w:r w:rsidRPr="005E5C59">
        <w:rPr>
          <w:rFonts w:ascii="Arial" w:hAnsi="Arial" w:cs="Arial"/>
          <w:b/>
          <w:i/>
          <w:sz w:val="23"/>
          <w:szCs w:val="23"/>
        </w:rPr>
        <w:t>AC</w:t>
      </w:r>
      <w:r w:rsidR="00F62AE4" w:rsidRPr="005E5C59">
        <w:rPr>
          <w:rFonts w:ascii="Arial" w:hAnsi="Arial" w:cs="Arial"/>
          <w:b/>
          <w:i/>
          <w:sz w:val="23"/>
          <w:szCs w:val="23"/>
        </w:rPr>
        <w:t>U</w:t>
      </w:r>
      <w:r w:rsidRPr="005E5C59">
        <w:rPr>
          <w:rFonts w:ascii="Arial" w:hAnsi="Arial" w:cs="Arial"/>
          <w:b/>
          <w:i/>
          <w:sz w:val="23"/>
          <w:szCs w:val="23"/>
        </w:rPr>
        <w:t>ERDO</w:t>
      </w:r>
    </w:p>
    <w:p w:rsidR="007219D6" w:rsidRPr="005E5C59" w:rsidRDefault="007219D6" w:rsidP="00F62AE4">
      <w:pPr>
        <w:spacing w:after="0" w:line="360" w:lineRule="auto"/>
        <w:jc w:val="center"/>
        <w:rPr>
          <w:rFonts w:ascii="Arial" w:hAnsi="Arial" w:cs="Arial"/>
          <w:b/>
          <w:i/>
          <w:sz w:val="23"/>
          <w:szCs w:val="23"/>
        </w:rPr>
      </w:pPr>
    </w:p>
    <w:p w:rsidR="00743528" w:rsidRPr="005E5C59" w:rsidRDefault="00BB7513" w:rsidP="00F62AE4">
      <w:pPr>
        <w:spacing w:after="0" w:line="360" w:lineRule="auto"/>
        <w:jc w:val="both"/>
        <w:rPr>
          <w:rFonts w:ascii="Arial" w:hAnsi="Arial" w:cs="Arial"/>
          <w:b/>
          <w:i/>
          <w:sz w:val="23"/>
          <w:szCs w:val="23"/>
        </w:rPr>
      </w:pPr>
      <w:r w:rsidRPr="005E5C59">
        <w:rPr>
          <w:rFonts w:ascii="Arial" w:hAnsi="Arial" w:cs="Arial"/>
          <w:b/>
          <w:i/>
          <w:sz w:val="23"/>
          <w:szCs w:val="23"/>
        </w:rPr>
        <w:t>ÚNICO</w:t>
      </w:r>
      <w:r w:rsidR="007219D6" w:rsidRPr="005E5C59">
        <w:rPr>
          <w:rFonts w:ascii="Arial" w:hAnsi="Arial" w:cs="Arial"/>
          <w:b/>
          <w:i/>
          <w:sz w:val="23"/>
          <w:szCs w:val="23"/>
        </w:rPr>
        <w:t xml:space="preserve">. - </w:t>
      </w:r>
      <w:r w:rsidR="007219D6" w:rsidRPr="005E5C59">
        <w:rPr>
          <w:rFonts w:ascii="Arial" w:hAnsi="Arial" w:cs="Arial"/>
          <w:i/>
          <w:sz w:val="23"/>
          <w:szCs w:val="23"/>
        </w:rPr>
        <w:t xml:space="preserve">La Sexagésima Sexta Legislatura del Estado de Chihuahua exhorta </w:t>
      </w:r>
      <w:r w:rsidR="005E5C59" w:rsidRPr="005E5C59">
        <w:rPr>
          <w:rFonts w:ascii="Arial" w:hAnsi="Arial" w:cs="Arial"/>
          <w:i/>
          <w:sz w:val="23"/>
          <w:szCs w:val="23"/>
        </w:rPr>
        <w:t>al Poder Ejecutivo Estatal, a través de la Secretaría de Educación y Deporte, para que en uso de sus facultades y atribuciones, priorice las  plazas laborales existentes de los Maestros del Programa Nacional de Inglés (</w:t>
      </w:r>
      <w:proofErr w:type="spellStart"/>
      <w:r w:rsidR="005E5C59" w:rsidRPr="005E5C59">
        <w:rPr>
          <w:rFonts w:ascii="Arial" w:hAnsi="Arial" w:cs="Arial"/>
          <w:i/>
          <w:sz w:val="23"/>
          <w:szCs w:val="23"/>
        </w:rPr>
        <w:t>ProNI</w:t>
      </w:r>
      <w:proofErr w:type="spellEnd"/>
      <w:r w:rsidR="005E5C59" w:rsidRPr="005E5C59">
        <w:rPr>
          <w:rFonts w:ascii="Arial" w:hAnsi="Arial" w:cs="Arial"/>
          <w:i/>
          <w:sz w:val="23"/>
          <w:szCs w:val="23"/>
        </w:rPr>
        <w:t>), ya que en días anteriores los mismos fueron informados que serían despedidos de sus obligaciones laborales, sin mayor explicación</w:t>
      </w:r>
      <w:r w:rsidR="005E5C59" w:rsidRPr="005E5C59">
        <w:rPr>
          <w:rFonts w:ascii="Arial" w:hAnsi="Arial" w:cs="Arial"/>
          <w:i/>
          <w:sz w:val="23"/>
          <w:szCs w:val="23"/>
        </w:rPr>
        <w:t>.</w:t>
      </w:r>
    </w:p>
    <w:p w:rsidR="00743528" w:rsidRPr="005E5C59" w:rsidRDefault="00743528" w:rsidP="00F62AE4">
      <w:pPr>
        <w:spacing w:after="0" w:line="360" w:lineRule="auto"/>
        <w:jc w:val="both"/>
        <w:rPr>
          <w:rFonts w:ascii="Arial" w:hAnsi="Arial" w:cs="Arial"/>
          <w:b/>
          <w:i/>
          <w:sz w:val="23"/>
          <w:szCs w:val="23"/>
        </w:rPr>
      </w:pPr>
    </w:p>
    <w:p w:rsidR="00D512E7" w:rsidRPr="005E5C59" w:rsidRDefault="007219D6" w:rsidP="00F62AE4">
      <w:pPr>
        <w:spacing w:after="0" w:line="360" w:lineRule="auto"/>
        <w:jc w:val="both"/>
        <w:rPr>
          <w:rFonts w:ascii="Arial" w:hAnsi="Arial" w:cs="Arial"/>
          <w:i/>
          <w:sz w:val="23"/>
          <w:szCs w:val="23"/>
        </w:rPr>
      </w:pPr>
      <w:r w:rsidRPr="005E5C59">
        <w:rPr>
          <w:rFonts w:ascii="Arial" w:hAnsi="Arial" w:cs="Arial"/>
          <w:b/>
          <w:i/>
          <w:sz w:val="23"/>
          <w:szCs w:val="23"/>
        </w:rPr>
        <w:t>ECONÓMICO.</w:t>
      </w:r>
      <w:r w:rsidRPr="005E5C59">
        <w:rPr>
          <w:rFonts w:ascii="Arial" w:hAnsi="Arial" w:cs="Arial"/>
          <w:i/>
          <w:sz w:val="23"/>
          <w:szCs w:val="23"/>
        </w:rPr>
        <w:t xml:space="preserve"> Aprobado que sea, túrnese a la secretaria para que elabore la Minuta de Acuerdo correspondiente y se comunique a la brevedad al Gobierno</w:t>
      </w:r>
      <w:r w:rsidR="00BB7513" w:rsidRPr="005E5C59">
        <w:rPr>
          <w:rFonts w:ascii="Arial" w:hAnsi="Arial" w:cs="Arial"/>
          <w:i/>
          <w:sz w:val="23"/>
          <w:szCs w:val="23"/>
        </w:rPr>
        <w:t xml:space="preserve"> del Estado, por conducto de la</w:t>
      </w:r>
      <w:r w:rsidRPr="005E5C59">
        <w:rPr>
          <w:rFonts w:ascii="Arial" w:hAnsi="Arial" w:cs="Arial"/>
          <w:i/>
          <w:sz w:val="23"/>
          <w:szCs w:val="23"/>
        </w:rPr>
        <w:t xml:space="preserve"> Secretarias de Educación y Deporte, para que a través de su titular se dé cumplimiento.</w:t>
      </w:r>
    </w:p>
    <w:p w:rsidR="006603CF" w:rsidRPr="005E5C59" w:rsidRDefault="006603CF" w:rsidP="00F62AE4">
      <w:pPr>
        <w:spacing w:after="0" w:line="360" w:lineRule="auto"/>
        <w:jc w:val="both"/>
        <w:rPr>
          <w:rFonts w:ascii="Arial" w:hAnsi="Arial" w:cs="Arial"/>
          <w:i/>
          <w:sz w:val="23"/>
          <w:szCs w:val="23"/>
        </w:rPr>
      </w:pPr>
    </w:p>
    <w:p w:rsidR="006603CF" w:rsidRPr="005E5C59" w:rsidRDefault="006603CF" w:rsidP="00F62AE4">
      <w:pPr>
        <w:spacing w:after="0" w:line="360" w:lineRule="auto"/>
        <w:jc w:val="both"/>
        <w:rPr>
          <w:rFonts w:ascii="Arial" w:hAnsi="Arial" w:cs="Arial"/>
          <w:i/>
          <w:sz w:val="23"/>
          <w:szCs w:val="23"/>
        </w:rPr>
      </w:pPr>
      <w:r w:rsidRPr="005E5C59">
        <w:rPr>
          <w:rFonts w:ascii="Arial" w:hAnsi="Arial" w:cs="Arial"/>
          <w:i/>
          <w:sz w:val="23"/>
          <w:szCs w:val="23"/>
        </w:rPr>
        <w:t xml:space="preserve">Dado en el Palacio Legislativo del Estado de Chihuahua, a los </w:t>
      </w:r>
      <w:r w:rsidR="00BB7513" w:rsidRPr="005E5C59">
        <w:rPr>
          <w:rFonts w:ascii="Arial" w:hAnsi="Arial" w:cs="Arial"/>
          <w:i/>
          <w:sz w:val="23"/>
          <w:szCs w:val="23"/>
        </w:rPr>
        <w:t>27</w:t>
      </w:r>
      <w:r w:rsidRPr="005E5C59">
        <w:rPr>
          <w:rFonts w:ascii="Arial" w:hAnsi="Arial" w:cs="Arial"/>
          <w:i/>
          <w:sz w:val="23"/>
          <w:szCs w:val="23"/>
        </w:rPr>
        <w:t xml:space="preserve"> días del mes de </w:t>
      </w:r>
      <w:r w:rsidR="00BB7513" w:rsidRPr="005E5C59">
        <w:rPr>
          <w:rFonts w:ascii="Arial" w:hAnsi="Arial" w:cs="Arial"/>
          <w:i/>
          <w:sz w:val="23"/>
          <w:szCs w:val="23"/>
        </w:rPr>
        <w:t>julio</w:t>
      </w:r>
      <w:r w:rsidRPr="005E5C59">
        <w:rPr>
          <w:rFonts w:ascii="Arial" w:hAnsi="Arial" w:cs="Arial"/>
          <w:i/>
          <w:sz w:val="23"/>
          <w:szCs w:val="23"/>
        </w:rPr>
        <w:t xml:space="preserve"> del año dos mil </w:t>
      </w:r>
      <w:r w:rsidR="004F7739" w:rsidRPr="005E5C59">
        <w:rPr>
          <w:rFonts w:ascii="Arial" w:hAnsi="Arial" w:cs="Arial"/>
          <w:i/>
          <w:sz w:val="23"/>
          <w:szCs w:val="23"/>
        </w:rPr>
        <w:t>veinte</w:t>
      </w:r>
      <w:r w:rsidRPr="005E5C59">
        <w:rPr>
          <w:rFonts w:ascii="Arial" w:hAnsi="Arial" w:cs="Arial"/>
          <w:i/>
          <w:sz w:val="23"/>
          <w:szCs w:val="23"/>
        </w:rPr>
        <w:t>.</w:t>
      </w:r>
    </w:p>
    <w:p w:rsidR="006603CF" w:rsidRPr="005E5C59" w:rsidRDefault="006603CF" w:rsidP="006603CF">
      <w:pPr>
        <w:spacing w:after="0" w:line="360" w:lineRule="auto"/>
        <w:jc w:val="center"/>
        <w:rPr>
          <w:rFonts w:ascii="Arial" w:hAnsi="Arial" w:cs="Arial"/>
          <w:b/>
          <w:i/>
          <w:sz w:val="23"/>
          <w:szCs w:val="23"/>
        </w:rPr>
      </w:pPr>
    </w:p>
    <w:p w:rsidR="006603CF" w:rsidRPr="005E5C59" w:rsidRDefault="006603CF" w:rsidP="006603CF">
      <w:pPr>
        <w:spacing w:after="0" w:line="360" w:lineRule="auto"/>
        <w:jc w:val="center"/>
        <w:rPr>
          <w:rFonts w:ascii="Arial" w:hAnsi="Arial" w:cs="Arial"/>
          <w:b/>
          <w:i/>
          <w:sz w:val="23"/>
          <w:szCs w:val="23"/>
        </w:rPr>
      </w:pPr>
      <w:r w:rsidRPr="005E5C59">
        <w:rPr>
          <w:rFonts w:ascii="Arial" w:hAnsi="Arial" w:cs="Arial"/>
          <w:b/>
          <w:i/>
          <w:sz w:val="23"/>
          <w:szCs w:val="23"/>
        </w:rPr>
        <w:t>ATENTAMENTE</w:t>
      </w:r>
    </w:p>
    <w:p w:rsidR="006603CF" w:rsidRPr="005E5C59" w:rsidRDefault="006603CF" w:rsidP="006603CF">
      <w:pPr>
        <w:spacing w:after="0" w:line="240" w:lineRule="auto"/>
        <w:jc w:val="center"/>
        <w:rPr>
          <w:rFonts w:ascii="Arial" w:hAnsi="Arial" w:cs="Arial"/>
          <w:b/>
          <w:i/>
          <w:sz w:val="23"/>
          <w:szCs w:val="23"/>
        </w:rPr>
      </w:pPr>
    </w:p>
    <w:p w:rsidR="006603CF" w:rsidRPr="005E5C59" w:rsidRDefault="006603CF" w:rsidP="006603CF">
      <w:pPr>
        <w:spacing w:after="0" w:line="240" w:lineRule="auto"/>
        <w:jc w:val="center"/>
        <w:rPr>
          <w:rFonts w:ascii="Arial" w:hAnsi="Arial" w:cs="Arial"/>
          <w:b/>
          <w:i/>
          <w:sz w:val="23"/>
          <w:szCs w:val="23"/>
        </w:rPr>
      </w:pPr>
    </w:p>
    <w:p w:rsidR="006603CF" w:rsidRPr="005E5C59" w:rsidRDefault="006603CF" w:rsidP="006603CF">
      <w:pPr>
        <w:spacing w:after="0" w:line="240" w:lineRule="auto"/>
        <w:jc w:val="center"/>
        <w:rPr>
          <w:rFonts w:ascii="Arial" w:hAnsi="Arial" w:cs="Arial"/>
          <w:b/>
          <w:i/>
          <w:sz w:val="23"/>
          <w:szCs w:val="23"/>
        </w:rPr>
      </w:pPr>
      <w:r w:rsidRPr="005E5C59">
        <w:rPr>
          <w:rFonts w:ascii="Arial" w:hAnsi="Arial" w:cs="Arial"/>
          <w:b/>
          <w:i/>
          <w:sz w:val="23"/>
          <w:szCs w:val="23"/>
        </w:rPr>
        <w:t>DIPUTADO OMAR BAZÁN FLORES</w:t>
      </w:r>
    </w:p>
    <w:p w:rsidR="007F665E" w:rsidRPr="005E5C59" w:rsidRDefault="006603CF" w:rsidP="00743528">
      <w:pPr>
        <w:spacing w:after="0" w:line="240" w:lineRule="auto"/>
        <w:jc w:val="center"/>
        <w:rPr>
          <w:rFonts w:ascii="Arial" w:hAnsi="Arial" w:cs="Arial"/>
          <w:i/>
          <w:sz w:val="23"/>
          <w:szCs w:val="23"/>
        </w:rPr>
      </w:pPr>
      <w:r w:rsidRPr="005E5C59">
        <w:rPr>
          <w:rFonts w:ascii="Arial" w:hAnsi="Arial" w:cs="Arial"/>
          <w:b/>
          <w:i/>
          <w:sz w:val="23"/>
          <w:szCs w:val="23"/>
        </w:rPr>
        <w:t>Vicepresidente del H. Congreso del Estado</w:t>
      </w:r>
      <w:bookmarkStart w:id="0" w:name="_GoBack"/>
      <w:bookmarkEnd w:id="0"/>
    </w:p>
    <w:sectPr w:rsidR="007F665E" w:rsidRPr="005E5C59"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585" w:rsidRDefault="00AC0585" w:rsidP="007F665E">
      <w:pPr>
        <w:spacing w:after="0" w:line="240" w:lineRule="auto"/>
      </w:pPr>
      <w:r>
        <w:separator/>
      </w:r>
    </w:p>
  </w:endnote>
  <w:endnote w:type="continuationSeparator" w:id="0">
    <w:p w:rsidR="00AC0585" w:rsidRDefault="00AC0585"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585" w:rsidRDefault="00AC0585" w:rsidP="007F665E">
      <w:pPr>
        <w:spacing w:after="0" w:line="240" w:lineRule="auto"/>
      </w:pPr>
      <w:r>
        <w:separator/>
      </w:r>
    </w:p>
  </w:footnote>
  <w:footnote w:type="continuationSeparator" w:id="0">
    <w:p w:rsidR="00AC0585" w:rsidRDefault="00AC0585"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5"/>
  </w:num>
  <w:num w:numId="2">
    <w:abstractNumId w:val="2"/>
  </w:num>
  <w:num w:numId="3">
    <w:abstractNumId w:val="4"/>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70E1D"/>
    <w:rsid w:val="00093670"/>
    <w:rsid w:val="000B46EC"/>
    <w:rsid w:val="000B4979"/>
    <w:rsid w:val="000D77B6"/>
    <w:rsid w:val="001162BC"/>
    <w:rsid w:val="0011751D"/>
    <w:rsid w:val="00161078"/>
    <w:rsid w:val="00162C10"/>
    <w:rsid w:val="00170F05"/>
    <w:rsid w:val="00181E81"/>
    <w:rsid w:val="001830A5"/>
    <w:rsid w:val="001D063F"/>
    <w:rsid w:val="001D2A24"/>
    <w:rsid w:val="001E55B9"/>
    <w:rsid w:val="001E799D"/>
    <w:rsid w:val="00221860"/>
    <w:rsid w:val="0022230B"/>
    <w:rsid w:val="00225F43"/>
    <w:rsid w:val="002502D4"/>
    <w:rsid w:val="00291896"/>
    <w:rsid w:val="002C6CBA"/>
    <w:rsid w:val="002E1EC4"/>
    <w:rsid w:val="003148B1"/>
    <w:rsid w:val="00326670"/>
    <w:rsid w:val="003320D0"/>
    <w:rsid w:val="003375E4"/>
    <w:rsid w:val="003568A5"/>
    <w:rsid w:val="00372924"/>
    <w:rsid w:val="00407101"/>
    <w:rsid w:val="00444C92"/>
    <w:rsid w:val="00450039"/>
    <w:rsid w:val="004559E6"/>
    <w:rsid w:val="00486004"/>
    <w:rsid w:val="004A4B02"/>
    <w:rsid w:val="004A792F"/>
    <w:rsid w:val="004D5B3F"/>
    <w:rsid w:val="004F36CE"/>
    <w:rsid w:val="004F7739"/>
    <w:rsid w:val="00540FB8"/>
    <w:rsid w:val="0054737E"/>
    <w:rsid w:val="00561A86"/>
    <w:rsid w:val="005645BE"/>
    <w:rsid w:val="00575FF1"/>
    <w:rsid w:val="005B7F73"/>
    <w:rsid w:val="005C0996"/>
    <w:rsid w:val="005C1CBB"/>
    <w:rsid w:val="005E2A49"/>
    <w:rsid w:val="005E5C59"/>
    <w:rsid w:val="005F7DB5"/>
    <w:rsid w:val="00625054"/>
    <w:rsid w:val="006603CF"/>
    <w:rsid w:val="006A339C"/>
    <w:rsid w:val="006C11EC"/>
    <w:rsid w:val="006E6CFD"/>
    <w:rsid w:val="006F4393"/>
    <w:rsid w:val="00700739"/>
    <w:rsid w:val="0070484A"/>
    <w:rsid w:val="0071453C"/>
    <w:rsid w:val="007219D6"/>
    <w:rsid w:val="007323AD"/>
    <w:rsid w:val="00734650"/>
    <w:rsid w:val="00740750"/>
    <w:rsid w:val="00743528"/>
    <w:rsid w:val="0078489B"/>
    <w:rsid w:val="00784CC9"/>
    <w:rsid w:val="007A56BE"/>
    <w:rsid w:val="007F1ECC"/>
    <w:rsid w:val="007F3C36"/>
    <w:rsid w:val="007F665E"/>
    <w:rsid w:val="0080766E"/>
    <w:rsid w:val="00830004"/>
    <w:rsid w:val="00843D73"/>
    <w:rsid w:val="00864BD3"/>
    <w:rsid w:val="008818DB"/>
    <w:rsid w:val="00895969"/>
    <w:rsid w:val="008B0ED6"/>
    <w:rsid w:val="008B0F54"/>
    <w:rsid w:val="008C1CC1"/>
    <w:rsid w:val="008F15F4"/>
    <w:rsid w:val="008F5B89"/>
    <w:rsid w:val="008F6A06"/>
    <w:rsid w:val="008F7CA6"/>
    <w:rsid w:val="00926466"/>
    <w:rsid w:val="0095655A"/>
    <w:rsid w:val="00957D44"/>
    <w:rsid w:val="009715A5"/>
    <w:rsid w:val="009A0AE2"/>
    <w:rsid w:val="009A6ECC"/>
    <w:rsid w:val="009D5611"/>
    <w:rsid w:val="00A1395B"/>
    <w:rsid w:val="00A13C2E"/>
    <w:rsid w:val="00A42F0C"/>
    <w:rsid w:val="00A56DB4"/>
    <w:rsid w:val="00A6763D"/>
    <w:rsid w:val="00A72B0D"/>
    <w:rsid w:val="00A74D35"/>
    <w:rsid w:val="00AC0585"/>
    <w:rsid w:val="00AF10C3"/>
    <w:rsid w:val="00AF3AF7"/>
    <w:rsid w:val="00AF6447"/>
    <w:rsid w:val="00B033F1"/>
    <w:rsid w:val="00B104F3"/>
    <w:rsid w:val="00B2041E"/>
    <w:rsid w:val="00B423EE"/>
    <w:rsid w:val="00B4737B"/>
    <w:rsid w:val="00B53548"/>
    <w:rsid w:val="00B610FE"/>
    <w:rsid w:val="00B64B96"/>
    <w:rsid w:val="00B64EB9"/>
    <w:rsid w:val="00B775D8"/>
    <w:rsid w:val="00BA534E"/>
    <w:rsid w:val="00BB7513"/>
    <w:rsid w:val="00BB788F"/>
    <w:rsid w:val="00BC1BC2"/>
    <w:rsid w:val="00BF1C67"/>
    <w:rsid w:val="00C17A1B"/>
    <w:rsid w:val="00C2725B"/>
    <w:rsid w:val="00C35D32"/>
    <w:rsid w:val="00C650D4"/>
    <w:rsid w:val="00C66D96"/>
    <w:rsid w:val="00CB20B7"/>
    <w:rsid w:val="00CB3766"/>
    <w:rsid w:val="00CB4571"/>
    <w:rsid w:val="00D17636"/>
    <w:rsid w:val="00D512E7"/>
    <w:rsid w:val="00D63198"/>
    <w:rsid w:val="00D73A75"/>
    <w:rsid w:val="00D94CCB"/>
    <w:rsid w:val="00DB19D3"/>
    <w:rsid w:val="00DB3F45"/>
    <w:rsid w:val="00E016C9"/>
    <w:rsid w:val="00E05715"/>
    <w:rsid w:val="00E264D9"/>
    <w:rsid w:val="00E43D06"/>
    <w:rsid w:val="00ED634C"/>
    <w:rsid w:val="00F224A5"/>
    <w:rsid w:val="00F62AE4"/>
    <w:rsid w:val="00F76442"/>
    <w:rsid w:val="00F863AD"/>
    <w:rsid w:val="00FB2BF5"/>
    <w:rsid w:val="00FB52A2"/>
    <w:rsid w:val="00FC1CEF"/>
    <w:rsid w:val="00FD20F1"/>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56B1EEE-74E8-4CDA-A8BA-0FAED0F00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232960246">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02607414">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1170</Words>
  <Characters>6438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Lizeth Vazquez Granados</dc:creator>
  <cp:lastModifiedBy>Usuario de Windows</cp:lastModifiedBy>
  <cp:revision>2</cp:revision>
  <dcterms:created xsi:type="dcterms:W3CDTF">2020-07-27T20:17:00Z</dcterms:created>
  <dcterms:modified xsi:type="dcterms:W3CDTF">2020-07-27T20:17:00Z</dcterms:modified>
</cp:coreProperties>
</file>