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AD17FC" w:rsidRDefault="00B4737B" w:rsidP="00A105FE">
      <w:pPr>
        <w:spacing w:after="0" w:line="240" w:lineRule="auto"/>
        <w:jc w:val="both"/>
        <w:rPr>
          <w:rFonts w:ascii="Arial" w:hAnsi="Arial" w:cs="Arial"/>
          <w:b/>
          <w:i/>
          <w:sz w:val="25"/>
          <w:szCs w:val="25"/>
        </w:rPr>
      </w:pPr>
      <w:r w:rsidRPr="00AD17FC">
        <w:rPr>
          <w:rFonts w:ascii="Arial" w:hAnsi="Arial" w:cs="Arial"/>
          <w:b/>
          <w:i/>
          <w:sz w:val="25"/>
          <w:szCs w:val="25"/>
        </w:rPr>
        <w:t>HONORABLE CONGRESO DEL ESTADO DE CHIHUAHUA</w:t>
      </w:r>
    </w:p>
    <w:p w:rsidR="00B4737B" w:rsidRPr="00AD17FC" w:rsidRDefault="00B4737B" w:rsidP="00A105FE">
      <w:pPr>
        <w:spacing w:after="0" w:line="240" w:lineRule="auto"/>
        <w:jc w:val="both"/>
        <w:rPr>
          <w:rFonts w:ascii="Arial" w:hAnsi="Arial" w:cs="Arial"/>
          <w:b/>
          <w:i/>
          <w:sz w:val="25"/>
          <w:szCs w:val="25"/>
        </w:rPr>
      </w:pPr>
      <w:r w:rsidRPr="00AD17FC">
        <w:rPr>
          <w:rFonts w:ascii="Arial" w:hAnsi="Arial" w:cs="Arial"/>
          <w:b/>
          <w:i/>
          <w:sz w:val="25"/>
          <w:szCs w:val="25"/>
        </w:rPr>
        <w:t>P R E S E N T E.-</w:t>
      </w:r>
    </w:p>
    <w:p w:rsidR="00B4737B" w:rsidRPr="00AD17FC" w:rsidRDefault="00B4737B" w:rsidP="00A105FE">
      <w:pPr>
        <w:spacing w:after="0" w:line="360" w:lineRule="auto"/>
        <w:jc w:val="both"/>
        <w:rPr>
          <w:rFonts w:ascii="Arial" w:hAnsi="Arial" w:cs="Arial"/>
          <w:i/>
          <w:sz w:val="25"/>
          <w:szCs w:val="25"/>
        </w:rPr>
      </w:pPr>
    </w:p>
    <w:p w:rsidR="00AA0790" w:rsidRPr="00AD17FC" w:rsidRDefault="00B4737B" w:rsidP="00A105FE">
      <w:pPr>
        <w:spacing w:after="0" w:line="360" w:lineRule="auto"/>
        <w:jc w:val="both"/>
        <w:rPr>
          <w:rFonts w:ascii="Arial" w:hAnsi="Arial" w:cs="Arial"/>
          <w:b/>
          <w:i/>
          <w:sz w:val="25"/>
          <w:szCs w:val="25"/>
        </w:rPr>
      </w:pPr>
      <w:r w:rsidRPr="00AD17FC">
        <w:rPr>
          <w:rFonts w:ascii="Arial" w:hAnsi="Arial" w:cs="Arial"/>
          <w:i/>
          <w:sz w:val="25"/>
          <w:szCs w:val="25"/>
        </w:rPr>
        <w:t xml:space="preserve">El suscrito </w:t>
      </w:r>
      <w:r w:rsidRPr="00AD17FC">
        <w:rPr>
          <w:rFonts w:ascii="Arial" w:hAnsi="Arial" w:cs="Arial"/>
          <w:b/>
          <w:i/>
          <w:sz w:val="25"/>
          <w:szCs w:val="25"/>
        </w:rPr>
        <w:t>Omar Bazán Flores</w:t>
      </w:r>
      <w:r w:rsidRPr="00AD17FC">
        <w:rPr>
          <w:rFonts w:ascii="Arial" w:hAnsi="Arial" w:cs="Arial"/>
          <w:i/>
          <w:sz w:val="25"/>
          <w:szCs w:val="25"/>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D17FC">
        <w:rPr>
          <w:rFonts w:ascii="Arial" w:hAnsi="Arial" w:cs="Arial"/>
          <w:i/>
          <w:sz w:val="25"/>
          <w:szCs w:val="25"/>
        </w:rPr>
        <w:t xml:space="preserve">, </w:t>
      </w:r>
      <w:r w:rsidRPr="00AD17FC">
        <w:rPr>
          <w:rFonts w:ascii="Arial" w:hAnsi="Arial" w:cs="Arial"/>
          <w:i/>
          <w:sz w:val="25"/>
          <w:szCs w:val="25"/>
        </w:rPr>
        <w:t>acudo ante esta Representación</w:t>
      </w:r>
      <w:r w:rsidRPr="00AD17FC">
        <w:rPr>
          <w:rFonts w:ascii="Arial" w:hAnsi="Arial" w:cs="Arial"/>
          <w:sz w:val="25"/>
          <w:szCs w:val="25"/>
        </w:rPr>
        <w:t xml:space="preserve">, </w:t>
      </w:r>
      <w:r w:rsidR="00007400" w:rsidRPr="00AD17FC">
        <w:rPr>
          <w:rFonts w:ascii="Arial" w:hAnsi="Arial" w:cs="Arial"/>
          <w:i/>
          <w:sz w:val="25"/>
          <w:szCs w:val="25"/>
        </w:rPr>
        <w:t xml:space="preserve">a  presentar </w:t>
      </w:r>
      <w:r w:rsidR="001901D6" w:rsidRPr="00AD17FC">
        <w:rPr>
          <w:rFonts w:ascii="Arial" w:hAnsi="Arial" w:cs="Arial"/>
          <w:b/>
          <w:i/>
          <w:sz w:val="25"/>
          <w:szCs w:val="25"/>
        </w:rPr>
        <w:t xml:space="preserve">Iniciativa con carácter de </w:t>
      </w:r>
      <w:r w:rsidR="00AA0790" w:rsidRPr="00AD17FC">
        <w:rPr>
          <w:rFonts w:ascii="Arial" w:hAnsi="Arial" w:cs="Arial"/>
          <w:b/>
          <w:i/>
          <w:sz w:val="25"/>
          <w:szCs w:val="25"/>
        </w:rPr>
        <w:t>Punto de Acuerdo a efecto de</w:t>
      </w:r>
      <w:r w:rsidR="001901D6" w:rsidRPr="00AD17FC">
        <w:rPr>
          <w:rFonts w:ascii="Arial" w:hAnsi="Arial" w:cs="Arial"/>
          <w:b/>
          <w:i/>
          <w:sz w:val="25"/>
          <w:szCs w:val="25"/>
        </w:rPr>
        <w:t xml:space="preserve"> hacer un llamado y</w:t>
      </w:r>
      <w:r w:rsidR="00007400" w:rsidRPr="00AD17FC">
        <w:rPr>
          <w:rFonts w:ascii="Arial" w:hAnsi="Arial" w:cs="Arial"/>
          <w:b/>
          <w:i/>
          <w:sz w:val="25"/>
          <w:szCs w:val="25"/>
        </w:rPr>
        <w:t xml:space="preserve"> </w:t>
      </w:r>
      <w:r w:rsidR="00AA0790" w:rsidRPr="00AD17FC">
        <w:rPr>
          <w:rFonts w:ascii="Arial" w:hAnsi="Arial" w:cs="Arial"/>
          <w:b/>
          <w:i/>
          <w:sz w:val="25"/>
          <w:szCs w:val="25"/>
        </w:rPr>
        <w:t>exhort</w:t>
      </w:r>
      <w:r w:rsidR="001901D6" w:rsidRPr="00AD17FC">
        <w:rPr>
          <w:rFonts w:ascii="Arial" w:hAnsi="Arial" w:cs="Arial"/>
          <w:b/>
          <w:i/>
          <w:sz w:val="25"/>
          <w:szCs w:val="25"/>
        </w:rPr>
        <w:t>o</w:t>
      </w:r>
      <w:r w:rsidR="00AA0790" w:rsidRPr="00AD17FC">
        <w:rPr>
          <w:rFonts w:ascii="Arial" w:hAnsi="Arial" w:cs="Arial"/>
          <w:b/>
          <w:i/>
          <w:sz w:val="25"/>
          <w:szCs w:val="25"/>
        </w:rPr>
        <w:t xml:space="preserve"> al Poder Ejecutivo </w:t>
      </w:r>
      <w:r w:rsidR="00791BE4" w:rsidRPr="00AD17FC">
        <w:rPr>
          <w:rFonts w:ascii="Arial" w:hAnsi="Arial" w:cs="Arial"/>
          <w:b/>
          <w:i/>
          <w:sz w:val="25"/>
          <w:szCs w:val="25"/>
        </w:rPr>
        <w:t>Estatal</w:t>
      </w:r>
      <w:r w:rsidR="00227406" w:rsidRPr="00AD17FC">
        <w:rPr>
          <w:rFonts w:ascii="Arial" w:hAnsi="Arial" w:cs="Arial"/>
          <w:b/>
          <w:i/>
          <w:sz w:val="25"/>
          <w:szCs w:val="25"/>
        </w:rPr>
        <w:t xml:space="preserve"> </w:t>
      </w:r>
      <w:r w:rsidR="00A47CAB" w:rsidRPr="00AD17FC">
        <w:rPr>
          <w:rFonts w:ascii="Arial" w:hAnsi="Arial" w:cs="Arial"/>
          <w:b/>
          <w:i/>
          <w:sz w:val="25"/>
          <w:szCs w:val="25"/>
        </w:rPr>
        <w:t xml:space="preserve">a través de la Secretaria de </w:t>
      </w:r>
      <w:r w:rsidR="00EB5491" w:rsidRPr="00AD17FC">
        <w:rPr>
          <w:rFonts w:ascii="Arial" w:hAnsi="Arial" w:cs="Arial"/>
          <w:b/>
          <w:i/>
          <w:sz w:val="25"/>
          <w:szCs w:val="25"/>
        </w:rPr>
        <w:t>Hacienda</w:t>
      </w:r>
      <w:r w:rsidR="00306272" w:rsidRPr="00AD17FC">
        <w:rPr>
          <w:rFonts w:ascii="Arial" w:hAnsi="Arial" w:cs="Arial"/>
          <w:b/>
          <w:i/>
          <w:sz w:val="25"/>
          <w:szCs w:val="25"/>
        </w:rPr>
        <w:t xml:space="preserve"> en coordinación con la Secretaria de Salud,</w:t>
      </w:r>
      <w:r w:rsidR="00007400" w:rsidRPr="00AD17FC">
        <w:rPr>
          <w:rFonts w:ascii="Arial" w:hAnsi="Arial" w:cs="Arial"/>
          <w:b/>
          <w:i/>
          <w:sz w:val="25"/>
          <w:szCs w:val="25"/>
        </w:rPr>
        <w:t xml:space="preserve"> </w:t>
      </w:r>
      <w:r w:rsidR="00A578AF" w:rsidRPr="00AD17FC">
        <w:rPr>
          <w:rFonts w:ascii="Arial" w:hAnsi="Arial" w:cs="Arial"/>
          <w:b/>
          <w:i/>
          <w:sz w:val="25"/>
          <w:szCs w:val="25"/>
        </w:rPr>
        <w:t xml:space="preserve">para que </w:t>
      </w:r>
      <w:r w:rsidR="00484F0C" w:rsidRPr="00AD17FC">
        <w:rPr>
          <w:rFonts w:ascii="Arial" w:hAnsi="Arial" w:cs="Arial"/>
          <w:b/>
          <w:i/>
          <w:sz w:val="25"/>
          <w:szCs w:val="25"/>
        </w:rPr>
        <w:t xml:space="preserve">en uso de sus facultades y atribuciones </w:t>
      </w:r>
      <w:r w:rsidR="00671090" w:rsidRPr="00AD17FC">
        <w:rPr>
          <w:rFonts w:ascii="Arial" w:hAnsi="Arial" w:cs="Arial"/>
          <w:b/>
          <w:i/>
          <w:sz w:val="25"/>
          <w:szCs w:val="25"/>
        </w:rPr>
        <w:t>destine</w:t>
      </w:r>
      <w:r w:rsidR="009C6CC1" w:rsidRPr="00AD17FC">
        <w:rPr>
          <w:rFonts w:ascii="Arial" w:hAnsi="Arial" w:cs="Arial"/>
          <w:b/>
          <w:i/>
          <w:sz w:val="25"/>
          <w:szCs w:val="25"/>
        </w:rPr>
        <w:t>n</w:t>
      </w:r>
      <w:r w:rsidR="00671090" w:rsidRPr="00AD17FC">
        <w:rPr>
          <w:rFonts w:ascii="Arial" w:hAnsi="Arial" w:cs="Arial"/>
          <w:b/>
          <w:i/>
          <w:sz w:val="25"/>
          <w:szCs w:val="25"/>
        </w:rPr>
        <w:t xml:space="preserve"> </w:t>
      </w:r>
      <w:r w:rsidR="00E3210F" w:rsidRPr="00AD17FC">
        <w:rPr>
          <w:rFonts w:ascii="Arial" w:hAnsi="Arial" w:cs="Arial"/>
          <w:b/>
          <w:i/>
          <w:sz w:val="25"/>
          <w:szCs w:val="25"/>
        </w:rPr>
        <w:t xml:space="preserve">los </w:t>
      </w:r>
      <w:r w:rsidR="00671090" w:rsidRPr="00AD17FC">
        <w:rPr>
          <w:rFonts w:ascii="Arial" w:hAnsi="Arial" w:cs="Arial"/>
          <w:b/>
          <w:i/>
          <w:sz w:val="25"/>
          <w:szCs w:val="25"/>
        </w:rPr>
        <w:t>recurso</w:t>
      </w:r>
      <w:r w:rsidR="009C6CC1" w:rsidRPr="00AD17FC">
        <w:rPr>
          <w:rFonts w:ascii="Arial" w:hAnsi="Arial" w:cs="Arial"/>
          <w:b/>
          <w:i/>
          <w:sz w:val="25"/>
          <w:szCs w:val="25"/>
        </w:rPr>
        <w:t>s</w:t>
      </w:r>
      <w:r w:rsidR="00E3210F" w:rsidRPr="00AD17FC">
        <w:rPr>
          <w:rFonts w:ascii="Arial" w:hAnsi="Arial" w:cs="Arial"/>
          <w:b/>
          <w:i/>
          <w:sz w:val="25"/>
          <w:szCs w:val="25"/>
        </w:rPr>
        <w:t xml:space="preserve"> necesarios y suficientes a efecto de implementar un programa especial </w:t>
      </w:r>
      <w:r w:rsidR="00671090" w:rsidRPr="00AD17FC">
        <w:rPr>
          <w:rFonts w:ascii="Arial" w:hAnsi="Arial" w:cs="Arial"/>
          <w:b/>
          <w:i/>
          <w:sz w:val="25"/>
          <w:szCs w:val="25"/>
        </w:rPr>
        <w:t xml:space="preserve">para los pacientes </w:t>
      </w:r>
      <w:r w:rsidR="00306272" w:rsidRPr="00AD17FC">
        <w:rPr>
          <w:rFonts w:ascii="Arial" w:hAnsi="Arial" w:cs="Arial"/>
          <w:b/>
          <w:i/>
          <w:sz w:val="25"/>
          <w:szCs w:val="25"/>
        </w:rPr>
        <w:t xml:space="preserve">recuperados </w:t>
      </w:r>
      <w:r w:rsidR="00671090" w:rsidRPr="00AD17FC">
        <w:rPr>
          <w:rFonts w:ascii="Arial" w:hAnsi="Arial" w:cs="Arial"/>
          <w:b/>
          <w:i/>
          <w:sz w:val="25"/>
          <w:szCs w:val="25"/>
        </w:rPr>
        <w:t xml:space="preserve">de </w:t>
      </w:r>
      <w:r w:rsidR="00E3210F" w:rsidRPr="00AD17FC">
        <w:rPr>
          <w:rFonts w:ascii="Arial" w:hAnsi="Arial" w:cs="Arial"/>
          <w:b/>
          <w:i/>
          <w:sz w:val="25"/>
          <w:szCs w:val="25"/>
        </w:rPr>
        <w:t>COVID</w:t>
      </w:r>
      <w:r w:rsidR="00671090" w:rsidRPr="00AD17FC">
        <w:rPr>
          <w:rFonts w:ascii="Arial" w:hAnsi="Arial" w:cs="Arial"/>
          <w:b/>
          <w:i/>
          <w:sz w:val="25"/>
          <w:szCs w:val="25"/>
        </w:rPr>
        <w:t>-19</w:t>
      </w:r>
      <w:r w:rsidR="00306272" w:rsidRPr="00AD17FC">
        <w:rPr>
          <w:rFonts w:ascii="Arial" w:hAnsi="Arial" w:cs="Arial"/>
          <w:b/>
          <w:i/>
          <w:sz w:val="25"/>
          <w:szCs w:val="25"/>
        </w:rPr>
        <w:t xml:space="preserve"> que </w:t>
      </w:r>
      <w:r w:rsidR="009C6CC1" w:rsidRPr="00AD17FC">
        <w:rPr>
          <w:rFonts w:ascii="Arial" w:hAnsi="Arial" w:cs="Arial"/>
          <w:b/>
          <w:i/>
          <w:sz w:val="25"/>
          <w:szCs w:val="25"/>
        </w:rPr>
        <w:t>apoyen donando</w:t>
      </w:r>
      <w:r w:rsidR="00306272" w:rsidRPr="00AD17FC">
        <w:rPr>
          <w:rFonts w:ascii="Arial" w:hAnsi="Arial" w:cs="Arial"/>
          <w:b/>
          <w:i/>
          <w:sz w:val="25"/>
          <w:szCs w:val="25"/>
        </w:rPr>
        <w:t xml:space="preserve"> plasma</w:t>
      </w:r>
      <w:r w:rsidR="00B212BE" w:rsidRPr="00AD17FC">
        <w:rPr>
          <w:rFonts w:ascii="Arial" w:hAnsi="Arial" w:cs="Arial"/>
          <w:b/>
          <w:i/>
          <w:sz w:val="25"/>
          <w:szCs w:val="25"/>
        </w:rPr>
        <w:t xml:space="preserve"> en el Estado</w:t>
      </w:r>
      <w:r w:rsidR="00E3210F" w:rsidRPr="00AD17FC">
        <w:rPr>
          <w:rFonts w:ascii="Arial" w:hAnsi="Arial" w:cs="Arial"/>
          <w:b/>
          <w:i/>
          <w:sz w:val="25"/>
          <w:szCs w:val="25"/>
        </w:rPr>
        <w:t xml:space="preserve"> y</w:t>
      </w:r>
      <w:r w:rsidR="009C6CC1" w:rsidRPr="00AD17FC">
        <w:rPr>
          <w:rFonts w:ascii="Arial" w:hAnsi="Arial" w:cs="Arial"/>
          <w:b/>
          <w:i/>
          <w:sz w:val="25"/>
          <w:szCs w:val="25"/>
        </w:rPr>
        <w:t xml:space="preserve"> por su acción</w:t>
      </w:r>
      <w:r w:rsidR="00E3210F" w:rsidRPr="00AD17FC">
        <w:rPr>
          <w:rFonts w:ascii="Arial" w:hAnsi="Arial" w:cs="Arial"/>
          <w:b/>
          <w:i/>
          <w:sz w:val="25"/>
          <w:szCs w:val="25"/>
        </w:rPr>
        <w:t>,</w:t>
      </w:r>
      <w:r w:rsidR="009C6CC1" w:rsidRPr="00AD17FC">
        <w:rPr>
          <w:rFonts w:ascii="Arial" w:hAnsi="Arial" w:cs="Arial"/>
          <w:b/>
          <w:i/>
          <w:sz w:val="25"/>
          <w:szCs w:val="25"/>
        </w:rPr>
        <w:t xml:space="preserve"> esfuerzo y valentía</w:t>
      </w:r>
      <w:r w:rsidR="00E3210F" w:rsidRPr="00AD17FC">
        <w:rPr>
          <w:rFonts w:ascii="Arial" w:hAnsi="Arial" w:cs="Arial"/>
          <w:b/>
          <w:i/>
          <w:sz w:val="25"/>
          <w:szCs w:val="25"/>
        </w:rPr>
        <w:t>,</w:t>
      </w:r>
      <w:r w:rsidR="004E0023" w:rsidRPr="00AD17FC">
        <w:rPr>
          <w:rFonts w:ascii="Arial" w:hAnsi="Arial" w:cs="Arial"/>
          <w:b/>
          <w:i/>
          <w:sz w:val="25"/>
          <w:szCs w:val="25"/>
        </w:rPr>
        <w:t xml:space="preserve"> </w:t>
      </w:r>
      <w:r w:rsidR="004908C1" w:rsidRPr="00AD17FC">
        <w:rPr>
          <w:rFonts w:ascii="Arial" w:hAnsi="Arial" w:cs="Arial"/>
          <w:b/>
          <w:i/>
          <w:sz w:val="25"/>
          <w:szCs w:val="25"/>
        </w:rPr>
        <w:t xml:space="preserve">estas personas sobrevivientes del coronavirus </w:t>
      </w:r>
      <w:r w:rsidR="004E0023" w:rsidRPr="00AD17FC">
        <w:rPr>
          <w:rFonts w:ascii="Arial" w:hAnsi="Arial" w:cs="Arial"/>
          <w:b/>
          <w:i/>
          <w:sz w:val="25"/>
          <w:szCs w:val="25"/>
        </w:rPr>
        <w:t xml:space="preserve">reciban </w:t>
      </w:r>
      <w:r w:rsidR="009C6CC1" w:rsidRPr="00AD17FC">
        <w:rPr>
          <w:rFonts w:ascii="Arial" w:hAnsi="Arial" w:cs="Arial"/>
          <w:b/>
          <w:i/>
          <w:sz w:val="25"/>
          <w:szCs w:val="25"/>
        </w:rPr>
        <w:t>un</w:t>
      </w:r>
      <w:r w:rsidR="004E0023" w:rsidRPr="00AD17FC">
        <w:rPr>
          <w:rFonts w:ascii="Arial" w:hAnsi="Arial" w:cs="Arial"/>
          <w:b/>
          <w:i/>
          <w:sz w:val="25"/>
          <w:szCs w:val="25"/>
        </w:rPr>
        <w:t xml:space="preserve"> estímulo </w:t>
      </w:r>
      <w:r w:rsidR="009C6CC1" w:rsidRPr="00AD17FC">
        <w:rPr>
          <w:rFonts w:ascii="Arial" w:hAnsi="Arial" w:cs="Arial"/>
          <w:b/>
          <w:i/>
          <w:sz w:val="25"/>
          <w:szCs w:val="25"/>
        </w:rPr>
        <w:t xml:space="preserve">social, donde el </w:t>
      </w:r>
      <w:r w:rsidR="00E3210F" w:rsidRPr="00AD17FC">
        <w:rPr>
          <w:rFonts w:ascii="Arial" w:hAnsi="Arial" w:cs="Arial"/>
          <w:b/>
          <w:i/>
          <w:sz w:val="25"/>
          <w:szCs w:val="25"/>
        </w:rPr>
        <w:t>E</w:t>
      </w:r>
      <w:r w:rsidR="009C6CC1" w:rsidRPr="00AD17FC">
        <w:rPr>
          <w:rFonts w:ascii="Arial" w:hAnsi="Arial" w:cs="Arial"/>
          <w:b/>
          <w:i/>
          <w:sz w:val="25"/>
          <w:szCs w:val="25"/>
        </w:rPr>
        <w:t>stado los reconozca</w:t>
      </w:r>
      <w:r w:rsidR="004908C1" w:rsidRPr="00AD17FC">
        <w:rPr>
          <w:rFonts w:ascii="Arial" w:hAnsi="Arial" w:cs="Arial"/>
          <w:b/>
          <w:i/>
          <w:sz w:val="25"/>
          <w:szCs w:val="25"/>
        </w:rPr>
        <w:t xml:space="preserve"> públicamente</w:t>
      </w:r>
      <w:r w:rsidR="009C6CC1" w:rsidRPr="00AD17FC">
        <w:rPr>
          <w:rFonts w:ascii="Arial" w:hAnsi="Arial" w:cs="Arial"/>
          <w:b/>
          <w:i/>
          <w:sz w:val="25"/>
          <w:szCs w:val="25"/>
        </w:rPr>
        <w:t xml:space="preserve"> y otro </w:t>
      </w:r>
      <w:r w:rsidR="004908C1" w:rsidRPr="00AD17FC">
        <w:rPr>
          <w:rFonts w:ascii="Arial" w:hAnsi="Arial" w:cs="Arial"/>
          <w:b/>
          <w:i/>
          <w:sz w:val="25"/>
          <w:szCs w:val="25"/>
        </w:rPr>
        <w:t>estímulo</w:t>
      </w:r>
      <w:r w:rsidR="009C6CC1" w:rsidRPr="00AD17FC">
        <w:rPr>
          <w:rFonts w:ascii="Arial" w:hAnsi="Arial" w:cs="Arial"/>
          <w:b/>
          <w:i/>
          <w:sz w:val="25"/>
          <w:szCs w:val="25"/>
        </w:rPr>
        <w:t xml:space="preserve"> económico </w:t>
      </w:r>
      <w:r w:rsidR="002A62D8" w:rsidRPr="00AD17FC">
        <w:rPr>
          <w:rFonts w:ascii="Arial" w:hAnsi="Arial" w:cs="Arial"/>
          <w:b/>
          <w:i/>
          <w:sz w:val="25"/>
          <w:szCs w:val="25"/>
        </w:rPr>
        <w:t>de 5,000 pesos para sopesar un poco los gastos que este contagio les provocó y que les puede impedir la generació</w:t>
      </w:r>
      <w:r w:rsidR="00E3210F" w:rsidRPr="00AD17FC">
        <w:rPr>
          <w:rFonts w:ascii="Arial" w:hAnsi="Arial" w:cs="Arial"/>
          <w:b/>
          <w:i/>
          <w:sz w:val="25"/>
          <w:szCs w:val="25"/>
        </w:rPr>
        <w:t>n de ingresos</w:t>
      </w:r>
      <w:r w:rsidR="00AD17FC" w:rsidRPr="00AD17FC">
        <w:rPr>
          <w:rFonts w:ascii="Arial" w:hAnsi="Arial" w:cs="Arial"/>
          <w:b/>
          <w:i/>
          <w:sz w:val="25"/>
          <w:szCs w:val="25"/>
        </w:rPr>
        <w:t>;</w:t>
      </w:r>
      <w:r w:rsidR="00072E17" w:rsidRPr="00AD17FC">
        <w:rPr>
          <w:rFonts w:ascii="Arial" w:hAnsi="Arial" w:cs="Arial"/>
          <w:b/>
          <w:i/>
          <w:sz w:val="25"/>
          <w:szCs w:val="25"/>
        </w:rPr>
        <w:t xml:space="preserve"> </w:t>
      </w:r>
      <w:r w:rsidR="00AD17FC" w:rsidRPr="00AD17FC">
        <w:rPr>
          <w:rFonts w:ascii="Arial" w:hAnsi="Arial" w:cs="Arial"/>
          <w:b/>
          <w:i/>
          <w:sz w:val="25"/>
          <w:szCs w:val="25"/>
        </w:rPr>
        <w:t xml:space="preserve">asimismo, </w:t>
      </w:r>
      <w:r w:rsidR="00072E17" w:rsidRPr="00AD17FC">
        <w:rPr>
          <w:rFonts w:ascii="Arial" w:hAnsi="Arial" w:cs="Arial"/>
          <w:b/>
          <w:i/>
          <w:sz w:val="25"/>
          <w:szCs w:val="25"/>
        </w:rPr>
        <w:t>solicitar al</w:t>
      </w:r>
      <w:r w:rsidR="00E3210F" w:rsidRPr="00AD17FC">
        <w:rPr>
          <w:rFonts w:ascii="Arial" w:hAnsi="Arial" w:cs="Arial"/>
          <w:b/>
          <w:i/>
          <w:sz w:val="25"/>
          <w:szCs w:val="25"/>
        </w:rPr>
        <w:t xml:space="preserve"> Ejecutivo </w:t>
      </w:r>
      <w:r w:rsidR="00072E17" w:rsidRPr="00AD17FC">
        <w:rPr>
          <w:rFonts w:ascii="Arial" w:hAnsi="Arial" w:cs="Arial"/>
          <w:b/>
          <w:i/>
          <w:sz w:val="25"/>
          <w:szCs w:val="25"/>
        </w:rPr>
        <w:t xml:space="preserve"> Esta</w:t>
      </w:r>
      <w:r w:rsidR="00E3210F" w:rsidRPr="00AD17FC">
        <w:rPr>
          <w:rFonts w:ascii="Arial" w:hAnsi="Arial" w:cs="Arial"/>
          <w:b/>
          <w:i/>
          <w:sz w:val="25"/>
          <w:szCs w:val="25"/>
        </w:rPr>
        <w:t>tal,</w:t>
      </w:r>
      <w:r w:rsidR="00072E17" w:rsidRPr="00AD17FC">
        <w:rPr>
          <w:rFonts w:ascii="Arial" w:hAnsi="Arial" w:cs="Arial"/>
          <w:b/>
          <w:i/>
          <w:sz w:val="25"/>
          <w:szCs w:val="25"/>
        </w:rPr>
        <w:t xml:space="preserve"> </w:t>
      </w:r>
      <w:r w:rsidR="00E3210F" w:rsidRPr="00AD17FC">
        <w:rPr>
          <w:rFonts w:ascii="Arial" w:hAnsi="Arial" w:cs="Arial"/>
          <w:b/>
          <w:i/>
          <w:sz w:val="25"/>
          <w:szCs w:val="25"/>
        </w:rPr>
        <w:t xml:space="preserve">implementar y publicitar </w:t>
      </w:r>
      <w:r w:rsidR="00072E17" w:rsidRPr="00AD17FC">
        <w:rPr>
          <w:rFonts w:ascii="Arial" w:hAnsi="Arial" w:cs="Arial"/>
          <w:b/>
          <w:i/>
          <w:sz w:val="25"/>
          <w:szCs w:val="25"/>
        </w:rPr>
        <w:t xml:space="preserve">a la brevedad posible el protocolo de donación de plasma </w:t>
      </w:r>
      <w:r w:rsidR="00AD17FC" w:rsidRPr="00AD17FC">
        <w:rPr>
          <w:rFonts w:ascii="Arial" w:hAnsi="Arial" w:cs="Arial"/>
          <w:b/>
          <w:i/>
          <w:sz w:val="25"/>
          <w:szCs w:val="25"/>
        </w:rPr>
        <w:t>de</w:t>
      </w:r>
      <w:r w:rsidR="00072E17" w:rsidRPr="00AD17FC">
        <w:rPr>
          <w:rFonts w:ascii="Arial" w:hAnsi="Arial" w:cs="Arial"/>
          <w:b/>
          <w:i/>
          <w:sz w:val="25"/>
          <w:szCs w:val="25"/>
        </w:rPr>
        <w:t xml:space="preserve"> los </w:t>
      </w:r>
      <w:r w:rsidR="00AD17FC" w:rsidRPr="00AD17FC">
        <w:rPr>
          <w:rFonts w:ascii="Arial" w:hAnsi="Arial" w:cs="Arial"/>
          <w:b/>
          <w:i/>
          <w:sz w:val="25"/>
          <w:szCs w:val="25"/>
        </w:rPr>
        <w:t xml:space="preserve">pacientes </w:t>
      </w:r>
      <w:r w:rsidR="00072E17" w:rsidRPr="00AD17FC">
        <w:rPr>
          <w:rFonts w:ascii="Arial" w:hAnsi="Arial" w:cs="Arial"/>
          <w:b/>
          <w:i/>
          <w:sz w:val="25"/>
          <w:szCs w:val="25"/>
        </w:rPr>
        <w:t xml:space="preserve">recuperados de </w:t>
      </w:r>
      <w:r w:rsidR="00E3210F" w:rsidRPr="00AD17FC">
        <w:rPr>
          <w:rFonts w:ascii="Arial" w:hAnsi="Arial" w:cs="Arial"/>
          <w:b/>
          <w:i/>
          <w:sz w:val="25"/>
          <w:szCs w:val="25"/>
        </w:rPr>
        <w:t>COVID</w:t>
      </w:r>
      <w:r w:rsidR="00072E17" w:rsidRPr="00AD17FC">
        <w:rPr>
          <w:rFonts w:ascii="Arial" w:hAnsi="Arial" w:cs="Arial"/>
          <w:b/>
          <w:i/>
          <w:sz w:val="25"/>
          <w:szCs w:val="25"/>
        </w:rPr>
        <w:t>-19,</w:t>
      </w:r>
      <w:r w:rsidR="00AA0790" w:rsidRPr="00AD17FC">
        <w:rPr>
          <w:rFonts w:ascii="Arial" w:hAnsi="Arial" w:cs="Arial"/>
          <w:i/>
          <w:sz w:val="25"/>
          <w:szCs w:val="25"/>
        </w:rPr>
        <w:t xml:space="preserve"> </w:t>
      </w:r>
      <w:r w:rsidR="001901D6" w:rsidRPr="00AD17FC">
        <w:rPr>
          <w:rFonts w:ascii="Arial" w:hAnsi="Arial" w:cs="Arial"/>
          <w:i/>
          <w:sz w:val="25"/>
          <w:szCs w:val="25"/>
        </w:rPr>
        <w:t xml:space="preserve">lo anterior de conformidad con la </w:t>
      </w:r>
      <w:r w:rsidR="00AA0790" w:rsidRPr="00AD17FC">
        <w:rPr>
          <w:rFonts w:ascii="Arial" w:hAnsi="Arial" w:cs="Arial"/>
          <w:i/>
          <w:sz w:val="25"/>
          <w:szCs w:val="25"/>
        </w:rPr>
        <w:t>siguiente:</w:t>
      </w:r>
    </w:p>
    <w:p w:rsidR="00D05457" w:rsidRPr="00AD17FC" w:rsidRDefault="00D05457" w:rsidP="00A105FE">
      <w:pPr>
        <w:spacing w:after="0" w:line="360" w:lineRule="auto"/>
        <w:jc w:val="both"/>
        <w:rPr>
          <w:rFonts w:ascii="Arial" w:hAnsi="Arial" w:cs="Arial"/>
          <w:b/>
          <w:i/>
          <w:sz w:val="25"/>
          <w:szCs w:val="25"/>
        </w:rPr>
      </w:pPr>
    </w:p>
    <w:p w:rsidR="00C52E50" w:rsidRPr="00AD17FC" w:rsidRDefault="00C52E50" w:rsidP="00A105FE">
      <w:pPr>
        <w:spacing w:after="0" w:line="360" w:lineRule="auto"/>
        <w:jc w:val="center"/>
        <w:rPr>
          <w:rFonts w:ascii="Arial" w:hAnsi="Arial" w:cs="Arial"/>
          <w:b/>
          <w:i/>
          <w:sz w:val="25"/>
          <w:szCs w:val="25"/>
        </w:rPr>
      </w:pPr>
      <w:r w:rsidRPr="00AD17FC">
        <w:rPr>
          <w:rFonts w:ascii="Arial" w:hAnsi="Arial" w:cs="Arial"/>
          <w:b/>
          <w:i/>
          <w:sz w:val="25"/>
          <w:szCs w:val="25"/>
        </w:rPr>
        <w:t>EXPOSICIÓN DE MOTIVOS</w:t>
      </w:r>
    </w:p>
    <w:p w:rsidR="00B717CB" w:rsidRPr="00AD17FC" w:rsidRDefault="00B717CB" w:rsidP="00A105FE">
      <w:pPr>
        <w:spacing w:after="0" w:line="360" w:lineRule="auto"/>
        <w:jc w:val="both"/>
        <w:rPr>
          <w:rFonts w:ascii="Arial" w:hAnsi="Arial" w:cs="Arial"/>
          <w:i/>
          <w:sz w:val="25"/>
          <w:szCs w:val="25"/>
        </w:rPr>
      </w:pPr>
    </w:p>
    <w:p w:rsidR="009446FE" w:rsidRPr="00AD17FC" w:rsidRDefault="00B70028"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 xml:space="preserve">Debido a los fatales resultados que se han manifestado </w:t>
      </w:r>
      <w:r w:rsidR="001A732E" w:rsidRPr="00AD17FC">
        <w:rPr>
          <w:rFonts w:ascii="Arial" w:hAnsi="Arial" w:cs="Arial"/>
          <w:i/>
          <w:sz w:val="25"/>
          <w:szCs w:val="25"/>
        </w:rPr>
        <w:t xml:space="preserve">en el Estado de </w:t>
      </w:r>
      <w:r w:rsidR="001A732E" w:rsidRPr="00AD17FC">
        <w:rPr>
          <w:rFonts w:ascii="Arial" w:hAnsi="Arial" w:cs="Arial"/>
          <w:i/>
          <w:sz w:val="25"/>
          <w:szCs w:val="25"/>
        </w:rPr>
        <w:br/>
        <w:t>Chihuahua a</w:t>
      </w:r>
      <w:r w:rsidR="00B771ED" w:rsidRPr="00AD17FC">
        <w:rPr>
          <w:rFonts w:ascii="Arial" w:hAnsi="Arial" w:cs="Arial"/>
          <w:i/>
          <w:sz w:val="25"/>
          <w:szCs w:val="25"/>
        </w:rPr>
        <w:t xml:space="preserve">nte </w:t>
      </w:r>
      <w:r w:rsidR="001A732E" w:rsidRPr="00AD17FC">
        <w:rPr>
          <w:rFonts w:ascii="Arial" w:hAnsi="Arial" w:cs="Arial"/>
          <w:i/>
          <w:sz w:val="25"/>
          <w:szCs w:val="25"/>
        </w:rPr>
        <w:t xml:space="preserve">los esfuerzos de evitar la propagación del virus COVID-19, se hace necesario el seguir buscando alternativas que permitan brindar a los Chihuahuenses esperanza de vida y mayor tranquilidad ante la pandemia que nos acoge que a la fecha </w:t>
      </w:r>
      <w:r w:rsidR="009446FE" w:rsidRPr="00AD17FC">
        <w:rPr>
          <w:rFonts w:ascii="Arial" w:hAnsi="Arial" w:cs="Arial"/>
          <w:i/>
          <w:sz w:val="25"/>
          <w:szCs w:val="25"/>
        </w:rPr>
        <w:t>se registran en el mundo 8</w:t>
      </w:r>
      <w:proofErr w:type="gramStart"/>
      <w:r w:rsidR="009446FE" w:rsidRPr="00AD17FC">
        <w:rPr>
          <w:rFonts w:ascii="Arial" w:hAnsi="Arial" w:cs="Arial"/>
          <w:i/>
          <w:sz w:val="25"/>
          <w:szCs w:val="25"/>
        </w:rPr>
        <w:t>,918,101</w:t>
      </w:r>
      <w:proofErr w:type="gramEnd"/>
      <w:r w:rsidR="009446FE" w:rsidRPr="00AD17FC">
        <w:rPr>
          <w:rFonts w:ascii="Arial" w:hAnsi="Arial" w:cs="Arial"/>
          <w:i/>
          <w:sz w:val="25"/>
          <w:szCs w:val="25"/>
        </w:rPr>
        <w:t xml:space="preserve"> casos confirmados y una lamentable cifra de 466,548 muertos.</w:t>
      </w:r>
    </w:p>
    <w:p w:rsidR="009446FE" w:rsidRPr="00AD17FC" w:rsidRDefault="009446FE" w:rsidP="009446FE">
      <w:pPr>
        <w:autoSpaceDE w:val="0"/>
        <w:autoSpaceDN w:val="0"/>
        <w:adjustRightInd w:val="0"/>
        <w:spacing w:after="0" w:line="360" w:lineRule="auto"/>
        <w:ind w:right="191"/>
        <w:jc w:val="both"/>
        <w:rPr>
          <w:rFonts w:ascii="Arial" w:hAnsi="Arial" w:cs="Arial"/>
          <w:i/>
          <w:sz w:val="25"/>
          <w:szCs w:val="25"/>
        </w:rPr>
      </w:pPr>
    </w:p>
    <w:p w:rsidR="009446FE" w:rsidRPr="00AD17FC" w:rsidRDefault="009446FE"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Tan solo en nuestro país vecino se tienen estas cifras de 2</w:t>
      </w:r>
      <w:proofErr w:type="gramStart"/>
      <w:r w:rsidRPr="00AD17FC">
        <w:rPr>
          <w:rFonts w:ascii="Arial" w:hAnsi="Arial" w:cs="Arial"/>
          <w:i/>
          <w:sz w:val="25"/>
          <w:szCs w:val="25"/>
        </w:rPr>
        <w:t>,219,119</w:t>
      </w:r>
      <w:proofErr w:type="gramEnd"/>
      <w:r w:rsidRPr="00AD17FC">
        <w:rPr>
          <w:rFonts w:ascii="Arial" w:hAnsi="Arial" w:cs="Arial"/>
          <w:i/>
          <w:sz w:val="25"/>
          <w:szCs w:val="25"/>
        </w:rPr>
        <w:t xml:space="preserve"> casos confirmados y 119,086 muertos, tan solo en El Paso se cuenta con 4,488 confirmados, 120 decesos y 3,175 recuperados.</w:t>
      </w:r>
    </w:p>
    <w:p w:rsidR="009446FE" w:rsidRPr="00AD17FC" w:rsidRDefault="009446FE"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Información importante para nuestro Estado que nos permite hacer comparaciones y prevenciones.</w:t>
      </w:r>
    </w:p>
    <w:p w:rsidR="009446FE" w:rsidRPr="00AD17FC" w:rsidRDefault="009446FE" w:rsidP="009446FE">
      <w:pPr>
        <w:autoSpaceDE w:val="0"/>
        <w:autoSpaceDN w:val="0"/>
        <w:adjustRightInd w:val="0"/>
        <w:spacing w:after="0" w:line="360" w:lineRule="auto"/>
        <w:ind w:right="191"/>
        <w:jc w:val="both"/>
        <w:rPr>
          <w:rFonts w:ascii="Arial" w:hAnsi="Arial" w:cs="Arial"/>
          <w:i/>
          <w:sz w:val="25"/>
          <w:szCs w:val="25"/>
        </w:rPr>
      </w:pPr>
    </w:p>
    <w:p w:rsidR="0005267D" w:rsidRPr="00AD17FC" w:rsidRDefault="009446FE"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En México las cifras son de 18</w:t>
      </w:r>
      <w:r w:rsidR="0005267D" w:rsidRPr="00AD17FC">
        <w:rPr>
          <w:rFonts w:ascii="Arial" w:hAnsi="Arial" w:cs="Arial"/>
          <w:i/>
          <w:sz w:val="25"/>
          <w:szCs w:val="25"/>
        </w:rPr>
        <w:t>5</w:t>
      </w:r>
      <w:r w:rsidRPr="00AD17FC">
        <w:rPr>
          <w:rFonts w:ascii="Arial" w:hAnsi="Arial" w:cs="Arial"/>
          <w:i/>
          <w:sz w:val="25"/>
          <w:szCs w:val="25"/>
        </w:rPr>
        <w:t xml:space="preserve">, </w:t>
      </w:r>
      <w:r w:rsidR="0005267D" w:rsidRPr="00AD17FC">
        <w:rPr>
          <w:rFonts w:ascii="Arial" w:hAnsi="Arial" w:cs="Arial"/>
          <w:i/>
          <w:sz w:val="25"/>
          <w:szCs w:val="25"/>
        </w:rPr>
        <w:t>122</w:t>
      </w:r>
      <w:r w:rsidRPr="00AD17FC">
        <w:rPr>
          <w:rFonts w:ascii="Arial" w:hAnsi="Arial" w:cs="Arial"/>
          <w:i/>
          <w:sz w:val="25"/>
          <w:szCs w:val="25"/>
        </w:rPr>
        <w:t xml:space="preserve"> casos llegando a los 2</w:t>
      </w:r>
      <w:r w:rsidR="0005267D" w:rsidRPr="00AD17FC">
        <w:rPr>
          <w:rFonts w:ascii="Arial" w:hAnsi="Arial" w:cs="Arial"/>
          <w:i/>
          <w:sz w:val="25"/>
          <w:szCs w:val="25"/>
        </w:rPr>
        <w:t>2</w:t>
      </w:r>
      <w:r w:rsidRPr="00AD17FC">
        <w:rPr>
          <w:rFonts w:ascii="Arial" w:hAnsi="Arial" w:cs="Arial"/>
          <w:i/>
          <w:sz w:val="25"/>
          <w:szCs w:val="25"/>
        </w:rPr>
        <w:t>,</w:t>
      </w:r>
      <w:r w:rsidR="0005267D" w:rsidRPr="00AD17FC">
        <w:rPr>
          <w:rFonts w:ascii="Arial" w:hAnsi="Arial" w:cs="Arial"/>
          <w:i/>
          <w:sz w:val="25"/>
          <w:szCs w:val="25"/>
        </w:rPr>
        <w:t>584</w:t>
      </w:r>
      <w:r w:rsidRPr="00AD17FC">
        <w:rPr>
          <w:rFonts w:ascii="Arial" w:hAnsi="Arial" w:cs="Arial"/>
          <w:i/>
          <w:sz w:val="25"/>
          <w:szCs w:val="25"/>
        </w:rPr>
        <w:t xml:space="preserve"> muertos.</w:t>
      </w:r>
    </w:p>
    <w:p w:rsidR="0005267D" w:rsidRPr="00AD17FC" w:rsidRDefault="0005267D"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5267D" w:rsidRPr="00AD17FC" w:rsidRDefault="0005267D" w:rsidP="0005267D">
      <w:pPr>
        <w:autoSpaceDE w:val="0"/>
        <w:autoSpaceDN w:val="0"/>
        <w:adjustRightInd w:val="0"/>
        <w:spacing w:after="0" w:line="360" w:lineRule="auto"/>
        <w:ind w:right="191"/>
        <w:jc w:val="center"/>
        <w:rPr>
          <w:rFonts w:ascii="Arial" w:hAnsi="Arial" w:cs="Arial"/>
          <w:noProof/>
          <w:sz w:val="25"/>
          <w:szCs w:val="25"/>
          <w:lang w:val="es-US" w:eastAsia="es-US"/>
        </w:rPr>
      </w:pPr>
      <w:r w:rsidRPr="00AD17FC">
        <w:rPr>
          <w:rFonts w:ascii="Arial" w:hAnsi="Arial" w:cs="Arial"/>
          <w:noProof/>
          <w:sz w:val="25"/>
          <w:szCs w:val="25"/>
          <w:lang w:eastAsia="es-MX"/>
        </w:rPr>
        <w:drawing>
          <wp:inline distT="0" distB="0" distL="0" distR="0" wp14:anchorId="69EEFD43" wp14:editId="38FD34D1">
            <wp:extent cx="4305300" cy="2047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65" t="29885" r="14121" b="5212"/>
                    <a:stretch/>
                  </pic:blipFill>
                  <pic:spPr bwMode="auto">
                    <a:xfrm>
                      <a:off x="0" y="0"/>
                      <a:ext cx="4305300" cy="2047875"/>
                    </a:xfrm>
                    <a:prstGeom prst="rect">
                      <a:avLst/>
                    </a:prstGeom>
                    <a:ln>
                      <a:noFill/>
                    </a:ln>
                    <a:extLst>
                      <a:ext uri="{53640926-AAD7-44D8-BBD7-CCE9431645EC}">
                        <a14:shadowObscured xmlns:a14="http://schemas.microsoft.com/office/drawing/2010/main"/>
                      </a:ext>
                    </a:extLst>
                  </pic:spPr>
                </pic:pic>
              </a:graphicData>
            </a:graphic>
          </wp:inline>
        </w:drawing>
      </w: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5267D" w:rsidRPr="00AD17FC" w:rsidRDefault="0005267D" w:rsidP="0005267D">
      <w:pPr>
        <w:autoSpaceDE w:val="0"/>
        <w:autoSpaceDN w:val="0"/>
        <w:adjustRightInd w:val="0"/>
        <w:spacing w:after="0" w:line="360" w:lineRule="auto"/>
        <w:ind w:right="191"/>
        <w:jc w:val="center"/>
        <w:rPr>
          <w:rFonts w:ascii="Arial" w:hAnsi="Arial" w:cs="Arial"/>
          <w:noProof/>
          <w:sz w:val="25"/>
          <w:szCs w:val="25"/>
          <w:lang w:val="es-US" w:eastAsia="es-US"/>
        </w:rPr>
      </w:pPr>
      <w:r w:rsidRPr="00AD17FC">
        <w:rPr>
          <w:rFonts w:ascii="Arial" w:hAnsi="Arial" w:cs="Arial"/>
          <w:noProof/>
          <w:sz w:val="25"/>
          <w:szCs w:val="25"/>
          <w:lang w:eastAsia="es-MX"/>
        </w:rPr>
        <w:lastRenderedPageBreak/>
        <w:drawing>
          <wp:inline distT="0" distB="0" distL="0" distR="0" wp14:anchorId="0D57328B" wp14:editId="3A2627A8">
            <wp:extent cx="3848100"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2376" r="31432" b="26041"/>
                    <a:stretch/>
                  </pic:blipFill>
                  <pic:spPr bwMode="auto">
                    <a:xfrm>
                      <a:off x="0" y="0"/>
                      <a:ext cx="3848100" cy="1943100"/>
                    </a:xfrm>
                    <a:prstGeom prst="rect">
                      <a:avLst/>
                    </a:prstGeom>
                    <a:ln>
                      <a:noFill/>
                    </a:ln>
                    <a:extLst>
                      <a:ext uri="{53640926-AAD7-44D8-BBD7-CCE9431645EC}">
                        <a14:shadowObscured xmlns:a14="http://schemas.microsoft.com/office/drawing/2010/main"/>
                      </a:ext>
                    </a:extLst>
                  </pic:spPr>
                </pic:pic>
              </a:graphicData>
            </a:graphic>
          </wp:inline>
        </w:drawing>
      </w: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r w:rsidRPr="00AD17FC">
        <w:rPr>
          <w:rFonts w:ascii="Arial" w:hAnsi="Arial" w:cs="Arial"/>
          <w:noProof/>
          <w:sz w:val="25"/>
          <w:szCs w:val="25"/>
          <w:lang w:eastAsia="es-MX"/>
        </w:rPr>
        <w:drawing>
          <wp:inline distT="0" distB="0" distL="0" distR="0" wp14:anchorId="2DA9CE10" wp14:editId="320A5C9A">
            <wp:extent cx="4905375" cy="2419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5" t="2113" r="9708" b="21213"/>
                    <a:stretch/>
                  </pic:blipFill>
                  <pic:spPr bwMode="auto">
                    <a:xfrm>
                      <a:off x="0" y="0"/>
                      <a:ext cx="4905375" cy="2419350"/>
                    </a:xfrm>
                    <a:prstGeom prst="rect">
                      <a:avLst/>
                    </a:prstGeom>
                    <a:ln>
                      <a:noFill/>
                    </a:ln>
                    <a:extLst>
                      <a:ext uri="{53640926-AAD7-44D8-BBD7-CCE9431645EC}">
                        <a14:shadowObscured xmlns:a14="http://schemas.microsoft.com/office/drawing/2010/main"/>
                      </a:ext>
                    </a:extLst>
                  </pic:spPr>
                </pic:pic>
              </a:graphicData>
            </a:graphic>
          </wp:inline>
        </w:drawing>
      </w: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r w:rsidRPr="00AD17FC">
        <w:rPr>
          <w:rFonts w:ascii="Arial" w:hAnsi="Arial" w:cs="Arial"/>
          <w:noProof/>
          <w:sz w:val="25"/>
          <w:szCs w:val="25"/>
          <w:lang w:eastAsia="es-MX"/>
        </w:rPr>
        <w:lastRenderedPageBreak/>
        <w:drawing>
          <wp:inline distT="0" distB="0" distL="0" distR="0" wp14:anchorId="588F4DD8" wp14:editId="7E856BD6">
            <wp:extent cx="4848225" cy="2219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82" t="6038" r="9029" b="23626"/>
                    <a:stretch/>
                  </pic:blipFill>
                  <pic:spPr bwMode="auto">
                    <a:xfrm>
                      <a:off x="0" y="0"/>
                      <a:ext cx="4848225" cy="2219325"/>
                    </a:xfrm>
                    <a:prstGeom prst="rect">
                      <a:avLst/>
                    </a:prstGeom>
                    <a:ln>
                      <a:noFill/>
                    </a:ln>
                    <a:extLst>
                      <a:ext uri="{53640926-AAD7-44D8-BBD7-CCE9431645EC}">
                        <a14:shadowObscured xmlns:a14="http://schemas.microsoft.com/office/drawing/2010/main"/>
                      </a:ext>
                    </a:extLst>
                  </pic:spPr>
                </pic:pic>
              </a:graphicData>
            </a:graphic>
          </wp:inline>
        </w:drawing>
      </w: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p>
    <w:p w:rsidR="000F4C0B" w:rsidRPr="00AD17FC" w:rsidRDefault="000F4C0B" w:rsidP="0005267D">
      <w:pPr>
        <w:autoSpaceDE w:val="0"/>
        <w:autoSpaceDN w:val="0"/>
        <w:adjustRightInd w:val="0"/>
        <w:spacing w:after="0" w:line="360" w:lineRule="auto"/>
        <w:ind w:right="191"/>
        <w:jc w:val="center"/>
        <w:rPr>
          <w:rFonts w:ascii="Arial" w:hAnsi="Arial" w:cs="Arial"/>
          <w:noProof/>
          <w:sz w:val="25"/>
          <w:szCs w:val="25"/>
          <w:lang w:val="es-US" w:eastAsia="es-US"/>
        </w:rPr>
      </w:pPr>
      <w:r w:rsidRPr="00AD17FC">
        <w:rPr>
          <w:rFonts w:ascii="Arial" w:hAnsi="Arial" w:cs="Arial"/>
          <w:noProof/>
          <w:sz w:val="25"/>
          <w:szCs w:val="25"/>
          <w:lang w:eastAsia="es-MX"/>
        </w:rPr>
        <w:drawing>
          <wp:inline distT="0" distB="0" distL="0" distR="0" wp14:anchorId="16BBD8A5" wp14:editId="14DF511C">
            <wp:extent cx="4829175" cy="2314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3" t="3924" r="9880" b="22721"/>
                    <a:stretch/>
                  </pic:blipFill>
                  <pic:spPr bwMode="auto">
                    <a:xfrm>
                      <a:off x="0" y="0"/>
                      <a:ext cx="4829175" cy="2314575"/>
                    </a:xfrm>
                    <a:prstGeom prst="rect">
                      <a:avLst/>
                    </a:prstGeom>
                    <a:ln>
                      <a:noFill/>
                    </a:ln>
                    <a:extLst>
                      <a:ext uri="{53640926-AAD7-44D8-BBD7-CCE9431645EC}">
                        <a14:shadowObscured xmlns:a14="http://schemas.microsoft.com/office/drawing/2010/main"/>
                      </a:ext>
                    </a:extLst>
                  </pic:spPr>
                </pic:pic>
              </a:graphicData>
            </a:graphic>
          </wp:inline>
        </w:drawing>
      </w:r>
    </w:p>
    <w:p w:rsidR="0005267D" w:rsidRPr="00AD17FC" w:rsidRDefault="0005267D" w:rsidP="009446FE">
      <w:pPr>
        <w:autoSpaceDE w:val="0"/>
        <w:autoSpaceDN w:val="0"/>
        <w:adjustRightInd w:val="0"/>
        <w:spacing w:after="0" w:line="360" w:lineRule="auto"/>
        <w:ind w:right="191"/>
        <w:jc w:val="both"/>
        <w:rPr>
          <w:rFonts w:ascii="Arial" w:hAnsi="Arial" w:cs="Arial"/>
          <w:i/>
          <w:sz w:val="25"/>
          <w:szCs w:val="25"/>
        </w:rPr>
      </w:pPr>
    </w:p>
    <w:p w:rsidR="000F4C0B" w:rsidRPr="00AD17FC" w:rsidRDefault="000F4C0B" w:rsidP="009446FE">
      <w:pPr>
        <w:autoSpaceDE w:val="0"/>
        <w:autoSpaceDN w:val="0"/>
        <w:adjustRightInd w:val="0"/>
        <w:spacing w:after="0" w:line="360" w:lineRule="auto"/>
        <w:ind w:right="191"/>
        <w:jc w:val="both"/>
        <w:rPr>
          <w:rFonts w:ascii="Arial" w:hAnsi="Arial" w:cs="Arial"/>
          <w:noProof/>
          <w:sz w:val="25"/>
          <w:szCs w:val="25"/>
          <w:lang w:val="es-US" w:eastAsia="es-US"/>
        </w:rPr>
      </w:pPr>
    </w:p>
    <w:p w:rsidR="009446FE" w:rsidRPr="00AD17FC" w:rsidRDefault="000F4C0B" w:rsidP="000F4C0B">
      <w:pPr>
        <w:autoSpaceDE w:val="0"/>
        <w:autoSpaceDN w:val="0"/>
        <w:adjustRightInd w:val="0"/>
        <w:spacing w:after="0" w:line="360" w:lineRule="auto"/>
        <w:ind w:right="191"/>
        <w:jc w:val="center"/>
        <w:rPr>
          <w:rFonts w:ascii="Arial" w:hAnsi="Arial" w:cs="Arial"/>
          <w:i/>
          <w:sz w:val="25"/>
          <w:szCs w:val="25"/>
        </w:rPr>
      </w:pPr>
      <w:r w:rsidRPr="00AD17FC">
        <w:rPr>
          <w:rFonts w:ascii="Arial" w:hAnsi="Arial" w:cs="Arial"/>
          <w:noProof/>
          <w:sz w:val="25"/>
          <w:szCs w:val="25"/>
          <w:lang w:eastAsia="es-MX"/>
        </w:rPr>
        <w:lastRenderedPageBreak/>
        <w:drawing>
          <wp:inline distT="0" distB="0" distL="0" distR="0" wp14:anchorId="368EC256" wp14:editId="5F7B84C2">
            <wp:extent cx="4867275" cy="2228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4" t="4831" r="9878" b="24531"/>
                    <a:stretch/>
                  </pic:blipFill>
                  <pic:spPr bwMode="auto">
                    <a:xfrm>
                      <a:off x="0" y="0"/>
                      <a:ext cx="4867275" cy="2228850"/>
                    </a:xfrm>
                    <a:prstGeom prst="rect">
                      <a:avLst/>
                    </a:prstGeom>
                    <a:ln>
                      <a:noFill/>
                    </a:ln>
                    <a:extLst>
                      <a:ext uri="{53640926-AAD7-44D8-BBD7-CCE9431645EC}">
                        <a14:shadowObscured xmlns:a14="http://schemas.microsoft.com/office/drawing/2010/main"/>
                      </a:ext>
                    </a:extLst>
                  </pic:spPr>
                </pic:pic>
              </a:graphicData>
            </a:graphic>
          </wp:inline>
        </w:drawing>
      </w:r>
    </w:p>
    <w:p w:rsidR="000F4C0B" w:rsidRPr="00AD17FC" w:rsidRDefault="000F4C0B" w:rsidP="000F4C0B">
      <w:pPr>
        <w:autoSpaceDE w:val="0"/>
        <w:autoSpaceDN w:val="0"/>
        <w:adjustRightInd w:val="0"/>
        <w:spacing w:after="0" w:line="360" w:lineRule="auto"/>
        <w:ind w:right="191"/>
        <w:jc w:val="center"/>
        <w:rPr>
          <w:rFonts w:ascii="Arial" w:hAnsi="Arial" w:cs="Arial"/>
          <w:i/>
          <w:sz w:val="25"/>
          <w:szCs w:val="25"/>
        </w:rPr>
      </w:pPr>
    </w:p>
    <w:p w:rsidR="00204247" w:rsidRPr="00AD17FC" w:rsidRDefault="00204247" w:rsidP="000F4C0B">
      <w:pPr>
        <w:autoSpaceDE w:val="0"/>
        <w:autoSpaceDN w:val="0"/>
        <w:adjustRightInd w:val="0"/>
        <w:spacing w:after="0" w:line="360" w:lineRule="auto"/>
        <w:ind w:right="191"/>
        <w:jc w:val="center"/>
        <w:rPr>
          <w:rFonts w:ascii="Arial" w:hAnsi="Arial" w:cs="Arial"/>
          <w:i/>
          <w:sz w:val="25"/>
          <w:szCs w:val="25"/>
        </w:rPr>
      </w:pPr>
    </w:p>
    <w:p w:rsidR="00204247" w:rsidRPr="00AD17FC" w:rsidRDefault="00204247" w:rsidP="000F4C0B">
      <w:pPr>
        <w:autoSpaceDE w:val="0"/>
        <w:autoSpaceDN w:val="0"/>
        <w:adjustRightInd w:val="0"/>
        <w:spacing w:after="0" w:line="360" w:lineRule="auto"/>
        <w:ind w:right="191"/>
        <w:jc w:val="center"/>
        <w:rPr>
          <w:rFonts w:ascii="Arial" w:hAnsi="Arial" w:cs="Arial"/>
          <w:i/>
          <w:sz w:val="25"/>
          <w:szCs w:val="25"/>
        </w:rPr>
      </w:pPr>
    </w:p>
    <w:p w:rsidR="00204247" w:rsidRPr="00AD17FC" w:rsidRDefault="00204247" w:rsidP="000F4C0B">
      <w:pPr>
        <w:autoSpaceDE w:val="0"/>
        <w:autoSpaceDN w:val="0"/>
        <w:adjustRightInd w:val="0"/>
        <w:spacing w:after="0" w:line="360" w:lineRule="auto"/>
        <w:ind w:right="191"/>
        <w:jc w:val="center"/>
        <w:rPr>
          <w:rFonts w:ascii="Arial" w:hAnsi="Arial" w:cs="Arial"/>
          <w:i/>
          <w:sz w:val="25"/>
          <w:szCs w:val="25"/>
        </w:rPr>
      </w:pPr>
    </w:p>
    <w:p w:rsidR="00204247" w:rsidRPr="00AD17FC" w:rsidRDefault="00204247" w:rsidP="000F4C0B">
      <w:pPr>
        <w:autoSpaceDE w:val="0"/>
        <w:autoSpaceDN w:val="0"/>
        <w:adjustRightInd w:val="0"/>
        <w:spacing w:after="0" w:line="360" w:lineRule="auto"/>
        <w:ind w:right="191"/>
        <w:jc w:val="center"/>
        <w:rPr>
          <w:rFonts w:ascii="Arial" w:hAnsi="Arial" w:cs="Arial"/>
          <w:i/>
          <w:sz w:val="25"/>
          <w:szCs w:val="25"/>
        </w:rPr>
      </w:pPr>
    </w:p>
    <w:p w:rsidR="009446FE" w:rsidRPr="00AD17FC" w:rsidRDefault="009446FE"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 xml:space="preserve">En nuestro Estado de Chihuahua la Secretaría de Salud estatal informó que, en el arranque del semáforo naranja para todo el Estado, el número de casos confirmados de COVID-19 es de </w:t>
      </w:r>
      <w:r w:rsidR="00A21A5D" w:rsidRPr="00AD17FC">
        <w:rPr>
          <w:rFonts w:ascii="Arial" w:hAnsi="Arial" w:cs="Arial"/>
          <w:i/>
          <w:sz w:val="25"/>
          <w:szCs w:val="25"/>
        </w:rPr>
        <w:t>2</w:t>
      </w:r>
      <w:r w:rsidRPr="00AD17FC">
        <w:rPr>
          <w:rFonts w:ascii="Arial" w:hAnsi="Arial" w:cs="Arial"/>
          <w:i/>
          <w:sz w:val="25"/>
          <w:szCs w:val="25"/>
        </w:rPr>
        <w:t xml:space="preserve"> mil </w:t>
      </w:r>
      <w:r w:rsidR="00A21A5D" w:rsidRPr="00AD17FC">
        <w:rPr>
          <w:rFonts w:ascii="Arial" w:hAnsi="Arial" w:cs="Arial"/>
          <w:i/>
          <w:sz w:val="25"/>
          <w:szCs w:val="25"/>
        </w:rPr>
        <w:t>638</w:t>
      </w:r>
      <w:r w:rsidR="00204247" w:rsidRPr="00AD17FC">
        <w:rPr>
          <w:rFonts w:ascii="Arial" w:hAnsi="Arial" w:cs="Arial"/>
          <w:i/>
          <w:sz w:val="25"/>
          <w:szCs w:val="25"/>
        </w:rPr>
        <w:t xml:space="preserve"> </w:t>
      </w:r>
      <w:r w:rsidRPr="00AD17FC">
        <w:rPr>
          <w:rFonts w:ascii="Arial" w:hAnsi="Arial" w:cs="Arial"/>
          <w:i/>
          <w:sz w:val="25"/>
          <w:szCs w:val="25"/>
        </w:rPr>
        <w:t xml:space="preserve">alcanzando los </w:t>
      </w:r>
      <w:r w:rsidRPr="00AD17FC">
        <w:rPr>
          <w:rFonts w:ascii="Arial" w:hAnsi="Arial" w:cs="Arial"/>
          <w:b/>
          <w:i/>
          <w:sz w:val="25"/>
          <w:szCs w:val="25"/>
        </w:rPr>
        <w:t>56</w:t>
      </w:r>
      <w:r w:rsidR="00A21A5D" w:rsidRPr="00AD17FC">
        <w:rPr>
          <w:rFonts w:ascii="Arial" w:hAnsi="Arial" w:cs="Arial"/>
          <w:b/>
          <w:i/>
          <w:sz w:val="25"/>
          <w:szCs w:val="25"/>
        </w:rPr>
        <w:t>4</w:t>
      </w:r>
      <w:r w:rsidR="00A21A5D" w:rsidRPr="00AD17FC">
        <w:rPr>
          <w:rFonts w:ascii="Arial" w:hAnsi="Arial" w:cs="Arial"/>
          <w:i/>
          <w:sz w:val="25"/>
          <w:szCs w:val="25"/>
        </w:rPr>
        <w:t xml:space="preserve"> fallecimientos</w:t>
      </w:r>
      <w:r w:rsidR="00204247" w:rsidRPr="00AD17FC">
        <w:rPr>
          <w:rFonts w:ascii="Arial" w:hAnsi="Arial" w:cs="Arial"/>
          <w:i/>
          <w:sz w:val="25"/>
          <w:szCs w:val="25"/>
        </w:rPr>
        <w:t>,</w:t>
      </w:r>
      <w:r w:rsidR="00A21A5D" w:rsidRPr="00AD17FC">
        <w:rPr>
          <w:rFonts w:ascii="Arial" w:hAnsi="Arial" w:cs="Arial"/>
          <w:i/>
          <w:sz w:val="25"/>
          <w:szCs w:val="25"/>
        </w:rPr>
        <w:t xml:space="preserve"> reportando un estimado de 1,925 casos recuperados</w:t>
      </w:r>
      <w:r w:rsidR="00204247" w:rsidRPr="00AD17FC">
        <w:rPr>
          <w:rFonts w:ascii="Arial" w:hAnsi="Arial" w:cs="Arial"/>
          <w:i/>
          <w:sz w:val="25"/>
          <w:szCs w:val="25"/>
        </w:rPr>
        <w:t>.</w:t>
      </w:r>
    </w:p>
    <w:p w:rsidR="00A21A5D" w:rsidRPr="00AD17FC" w:rsidRDefault="00A21A5D" w:rsidP="009446FE">
      <w:pPr>
        <w:autoSpaceDE w:val="0"/>
        <w:autoSpaceDN w:val="0"/>
        <w:adjustRightInd w:val="0"/>
        <w:spacing w:after="0" w:line="360" w:lineRule="auto"/>
        <w:ind w:right="191"/>
        <w:jc w:val="both"/>
        <w:rPr>
          <w:rFonts w:ascii="Arial" w:hAnsi="Arial" w:cs="Arial"/>
          <w:noProof/>
          <w:sz w:val="25"/>
          <w:szCs w:val="25"/>
          <w:lang w:eastAsia="es-US"/>
        </w:rPr>
      </w:pPr>
    </w:p>
    <w:p w:rsidR="00335DD6" w:rsidRPr="00AD17FC" w:rsidRDefault="00A21A5D" w:rsidP="009446FE">
      <w:pPr>
        <w:autoSpaceDE w:val="0"/>
        <w:autoSpaceDN w:val="0"/>
        <w:adjustRightInd w:val="0"/>
        <w:spacing w:after="0" w:line="360" w:lineRule="auto"/>
        <w:ind w:right="191"/>
        <w:jc w:val="both"/>
        <w:rPr>
          <w:rFonts w:ascii="Arial" w:hAnsi="Arial" w:cs="Arial"/>
          <w:noProof/>
          <w:sz w:val="25"/>
          <w:szCs w:val="25"/>
          <w:lang w:val="es-US" w:eastAsia="es-US"/>
        </w:rPr>
      </w:pPr>
      <w:r w:rsidRPr="00AD17FC">
        <w:rPr>
          <w:rFonts w:ascii="Arial" w:hAnsi="Arial" w:cs="Arial"/>
          <w:noProof/>
          <w:sz w:val="25"/>
          <w:szCs w:val="25"/>
          <w:lang w:eastAsia="es-MX"/>
        </w:rPr>
        <w:drawing>
          <wp:inline distT="0" distB="0" distL="0" distR="0" wp14:anchorId="4807D4A4" wp14:editId="30C15908">
            <wp:extent cx="5420604" cy="13525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43" t="15092" r="1731" b="45664"/>
                    <a:stretch/>
                  </pic:blipFill>
                  <pic:spPr bwMode="auto">
                    <a:xfrm>
                      <a:off x="0" y="0"/>
                      <a:ext cx="5439503" cy="1357266"/>
                    </a:xfrm>
                    <a:prstGeom prst="rect">
                      <a:avLst/>
                    </a:prstGeom>
                    <a:ln>
                      <a:noFill/>
                    </a:ln>
                    <a:extLst>
                      <a:ext uri="{53640926-AAD7-44D8-BBD7-CCE9431645EC}">
                        <a14:shadowObscured xmlns:a14="http://schemas.microsoft.com/office/drawing/2010/main"/>
                      </a:ext>
                    </a:extLst>
                  </pic:spPr>
                </pic:pic>
              </a:graphicData>
            </a:graphic>
          </wp:inline>
        </w:drawing>
      </w:r>
    </w:p>
    <w:p w:rsidR="00204247" w:rsidRPr="00AD17FC" w:rsidRDefault="00204247" w:rsidP="009446FE">
      <w:pPr>
        <w:autoSpaceDE w:val="0"/>
        <w:autoSpaceDN w:val="0"/>
        <w:adjustRightInd w:val="0"/>
        <w:spacing w:after="0" w:line="360" w:lineRule="auto"/>
        <w:ind w:right="191"/>
        <w:jc w:val="both"/>
        <w:rPr>
          <w:rFonts w:ascii="Arial" w:hAnsi="Arial" w:cs="Arial"/>
          <w:noProof/>
          <w:sz w:val="25"/>
          <w:szCs w:val="25"/>
          <w:lang w:val="es-US" w:eastAsia="es-US"/>
        </w:rPr>
      </w:pPr>
    </w:p>
    <w:p w:rsidR="00204247" w:rsidRPr="00AD17FC" w:rsidRDefault="00204247" w:rsidP="009446FE">
      <w:pPr>
        <w:autoSpaceDE w:val="0"/>
        <w:autoSpaceDN w:val="0"/>
        <w:adjustRightInd w:val="0"/>
        <w:spacing w:after="0" w:line="360" w:lineRule="auto"/>
        <w:ind w:right="191"/>
        <w:jc w:val="both"/>
        <w:rPr>
          <w:rFonts w:ascii="Arial" w:hAnsi="Arial" w:cs="Arial"/>
          <w:noProof/>
          <w:sz w:val="25"/>
          <w:szCs w:val="25"/>
          <w:lang w:val="es-US" w:eastAsia="es-US"/>
        </w:rPr>
      </w:pPr>
    </w:p>
    <w:p w:rsidR="00335DD6" w:rsidRPr="00AD17FC" w:rsidRDefault="00335DD6"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noProof/>
          <w:sz w:val="25"/>
          <w:szCs w:val="25"/>
          <w:lang w:eastAsia="es-MX"/>
        </w:rPr>
        <w:drawing>
          <wp:inline distT="0" distB="0" distL="0" distR="0" wp14:anchorId="2B968BDF" wp14:editId="1A779048">
            <wp:extent cx="5505450" cy="208827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23" t="19320" r="5805" b="24230"/>
                    <a:stretch/>
                  </pic:blipFill>
                  <pic:spPr bwMode="auto">
                    <a:xfrm>
                      <a:off x="0" y="0"/>
                      <a:ext cx="5526371" cy="2096209"/>
                    </a:xfrm>
                    <a:prstGeom prst="rect">
                      <a:avLst/>
                    </a:prstGeom>
                    <a:ln>
                      <a:noFill/>
                    </a:ln>
                    <a:extLst>
                      <a:ext uri="{53640926-AAD7-44D8-BBD7-CCE9431645EC}">
                        <a14:shadowObscured xmlns:a14="http://schemas.microsoft.com/office/drawing/2010/main"/>
                      </a:ext>
                    </a:extLst>
                  </pic:spPr>
                </pic:pic>
              </a:graphicData>
            </a:graphic>
          </wp:inline>
        </w:drawing>
      </w:r>
    </w:p>
    <w:p w:rsidR="00335DD6" w:rsidRPr="00AD17FC" w:rsidRDefault="00335DD6" w:rsidP="009446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noProof/>
          <w:sz w:val="25"/>
          <w:szCs w:val="25"/>
          <w:lang w:eastAsia="es-MX"/>
        </w:rPr>
        <w:lastRenderedPageBreak/>
        <w:drawing>
          <wp:inline distT="0" distB="0" distL="0" distR="0" wp14:anchorId="422F74CF" wp14:editId="31A0F195">
            <wp:extent cx="5600700" cy="19687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32" t="25056" r="4956" b="22418"/>
                    <a:stretch/>
                  </pic:blipFill>
                  <pic:spPr bwMode="auto">
                    <a:xfrm>
                      <a:off x="0" y="0"/>
                      <a:ext cx="5622064" cy="1976241"/>
                    </a:xfrm>
                    <a:prstGeom prst="rect">
                      <a:avLst/>
                    </a:prstGeom>
                    <a:ln>
                      <a:noFill/>
                    </a:ln>
                    <a:extLst>
                      <a:ext uri="{53640926-AAD7-44D8-BBD7-CCE9431645EC}">
                        <a14:shadowObscured xmlns:a14="http://schemas.microsoft.com/office/drawing/2010/main"/>
                      </a:ext>
                    </a:extLst>
                  </pic:spPr>
                </pic:pic>
              </a:graphicData>
            </a:graphic>
          </wp:inline>
        </w:drawing>
      </w:r>
      <w:r w:rsidR="00A21A5D" w:rsidRPr="00AD17FC">
        <w:rPr>
          <w:rFonts w:ascii="Arial" w:hAnsi="Arial" w:cs="Arial"/>
          <w:noProof/>
          <w:sz w:val="25"/>
          <w:szCs w:val="25"/>
          <w:lang w:eastAsia="es-MX"/>
        </w:rPr>
        <w:drawing>
          <wp:inline distT="0" distB="0" distL="0" distR="0" wp14:anchorId="6DDABD0C" wp14:editId="7B9361C7">
            <wp:extent cx="5612130" cy="2778894"/>
            <wp:effectExtent l="0" t="0" r="762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74" t="14189" r="1902" b="7928"/>
                    <a:stretch/>
                  </pic:blipFill>
                  <pic:spPr bwMode="auto">
                    <a:xfrm>
                      <a:off x="0" y="0"/>
                      <a:ext cx="5612130" cy="2778894"/>
                    </a:xfrm>
                    <a:prstGeom prst="rect">
                      <a:avLst/>
                    </a:prstGeom>
                    <a:ln>
                      <a:noFill/>
                    </a:ln>
                    <a:extLst>
                      <a:ext uri="{53640926-AAD7-44D8-BBD7-CCE9431645EC}">
                        <a14:shadowObscured xmlns:a14="http://schemas.microsoft.com/office/drawing/2010/main"/>
                      </a:ext>
                    </a:extLst>
                  </pic:spPr>
                </pic:pic>
              </a:graphicData>
            </a:graphic>
          </wp:inline>
        </w:drawing>
      </w:r>
    </w:p>
    <w:p w:rsidR="001A732E" w:rsidRPr="00AD17FC" w:rsidRDefault="001A732E" w:rsidP="00A105FE">
      <w:pPr>
        <w:autoSpaceDE w:val="0"/>
        <w:autoSpaceDN w:val="0"/>
        <w:adjustRightInd w:val="0"/>
        <w:spacing w:after="0" w:line="360" w:lineRule="auto"/>
        <w:ind w:right="191"/>
        <w:jc w:val="both"/>
        <w:rPr>
          <w:rFonts w:ascii="Arial" w:hAnsi="Arial" w:cs="Arial"/>
          <w:i/>
          <w:sz w:val="25"/>
          <w:szCs w:val="25"/>
        </w:rPr>
      </w:pPr>
    </w:p>
    <w:p w:rsidR="00131E82" w:rsidRPr="00AD17FC" w:rsidRDefault="00204247"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L</w:t>
      </w:r>
      <w:r w:rsidR="00B771ED" w:rsidRPr="00AD17FC">
        <w:rPr>
          <w:rFonts w:ascii="Arial" w:hAnsi="Arial" w:cs="Arial"/>
          <w:i/>
          <w:sz w:val="25"/>
          <w:szCs w:val="25"/>
        </w:rPr>
        <w:t xml:space="preserve">a crisis de salud que está pasando el mundo a causa de la pandemia del virus Covid-19, en el estado de Chihuahua se han </w:t>
      </w:r>
      <w:r w:rsidRPr="00AD17FC">
        <w:rPr>
          <w:rFonts w:ascii="Arial" w:hAnsi="Arial" w:cs="Arial"/>
          <w:i/>
          <w:sz w:val="25"/>
          <w:szCs w:val="25"/>
        </w:rPr>
        <w:t>incrementado los casos confirmados y de abril a la fecha muy evolutivamente como se muestra en la última gráfica y consecuentemente los casos de fallecidos.</w:t>
      </w:r>
    </w:p>
    <w:p w:rsidR="00B63F8F" w:rsidRPr="00AD17FC" w:rsidRDefault="00C42EA3"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 xml:space="preserve">Con relación a los casos </w:t>
      </w:r>
      <w:r w:rsidR="00C31A58" w:rsidRPr="00AD17FC">
        <w:rPr>
          <w:rFonts w:ascii="Arial" w:hAnsi="Arial" w:cs="Arial"/>
          <w:i/>
          <w:sz w:val="25"/>
          <w:szCs w:val="25"/>
        </w:rPr>
        <w:t>recuperados</w:t>
      </w:r>
      <w:r w:rsidRPr="00AD17FC">
        <w:rPr>
          <w:rFonts w:ascii="Arial" w:hAnsi="Arial" w:cs="Arial"/>
          <w:i/>
          <w:sz w:val="25"/>
          <w:szCs w:val="25"/>
        </w:rPr>
        <w:t xml:space="preserve"> </w:t>
      </w:r>
      <w:r w:rsidR="00204247" w:rsidRPr="00AD17FC">
        <w:rPr>
          <w:rFonts w:ascii="Arial" w:hAnsi="Arial" w:cs="Arial"/>
          <w:i/>
          <w:sz w:val="25"/>
          <w:szCs w:val="25"/>
        </w:rPr>
        <w:t xml:space="preserve">en el Estado los cuales estiman en 1,925 es de donde podemos partir para operar una iniciativa que permita a la </w:t>
      </w:r>
      <w:r w:rsidR="00204247" w:rsidRPr="00AD17FC">
        <w:rPr>
          <w:rFonts w:ascii="Arial" w:hAnsi="Arial" w:cs="Arial"/>
          <w:i/>
          <w:sz w:val="25"/>
          <w:szCs w:val="25"/>
        </w:rPr>
        <w:lastRenderedPageBreak/>
        <w:t>población tener mayor oportunidad de vida en caso de ser contagiado por coronavirus, estimulando a toda aquella persona recuperada de covid-19 que apoye a las estrategias que implementa el Estado como esta acción que ponemos a la consideración para que</w:t>
      </w:r>
      <w:r w:rsidR="007666D6" w:rsidRPr="00AD17FC">
        <w:rPr>
          <w:rFonts w:ascii="Arial" w:hAnsi="Arial" w:cs="Arial"/>
          <w:i/>
          <w:sz w:val="25"/>
          <w:szCs w:val="25"/>
        </w:rPr>
        <w:t xml:space="preserve"> se acerquen y se manifiesten su intensión de donar plasma y de este modo ayudar a quienes padecen de ser infectados por este virus.</w:t>
      </w:r>
    </w:p>
    <w:p w:rsidR="007666D6" w:rsidRPr="00AD17FC" w:rsidRDefault="007666D6" w:rsidP="00A105FE">
      <w:pPr>
        <w:autoSpaceDE w:val="0"/>
        <w:autoSpaceDN w:val="0"/>
        <w:adjustRightInd w:val="0"/>
        <w:spacing w:after="0" w:line="360" w:lineRule="auto"/>
        <w:ind w:right="191"/>
        <w:jc w:val="both"/>
        <w:rPr>
          <w:rFonts w:ascii="Arial" w:hAnsi="Arial" w:cs="Arial"/>
          <w:i/>
          <w:sz w:val="25"/>
          <w:szCs w:val="25"/>
        </w:rPr>
      </w:pPr>
    </w:p>
    <w:p w:rsidR="004B46AE" w:rsidRPr="00AD17FC" w:rsidRDefault="007666D6"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El estado deberá asumir todos los gastos que ocasione la donación del plasma y poner a disposición los más posibles laboratorios para acercar el servicio de quienes nos harán el favor de hacer la donación, la idea es tener una mayor cobertura para que les sea de fácil acceso además de contar con procedimientos claros y sencillos que fomente la motivación para ayudar a quienes están pasando por esa etapa tan difícil que ellos vivieron en ca</w:t>
      </w:r>
      <w:r w:rsidR="004B46AE" w:rsidRPr="00AD17FC">
        <w:rPr>
          <w:rFonts w:ascii="Arial" w:hAnsi="Arial" w:cs="Arial"/>
          <w:i/>
          <w:sz w:val="25"/>
          <w:szCs w:val="25"/>
        </w:rPr>
        <w:t xml:space="preserve">rne propia y sin contar con esa </w:t>
      </w:r>
      <w:r w:rsidRPr="00AD17FC">
        <w:rPr>
          <w:rFonts w:ascii="Arial" w:hAnsi="Arial" w:cs="Arial"/>
          <w:i/>
          <w:sz w:val="25"/>
          <w:szCs w:val="25"/>
        </w:rPr>
        <w:t xml:space="preserve">esperanza que </w:t>
      </w:r>
      <w:r w:rsidR="004B46AE" w:rsidRPr="00AD17FC">
        <w:rPr>
          <w:rFonts w:ascii="Arial" w:hAnsi="Arial" w:cs="Arial"/>
          <w:i/>
          <w:sz w:val="25"/>
          <w:szCs w:val="25"/>
        </w:rPr>
        <w:t>ellos brindaran a los actuales enfermos por coronavirus.</w:t>
      </w:r>
    </w:p>
    <w:p w:rsidR="004B46AE" w:rsidRPr="00AD17FC" w:rsidRDefault="004B46AE" w:rsidP="00A105FE">
      <w:pPr>
        <w:autoSpaceDE w:val="0"/>
        <w:autoSpaceDN w:val="0"/>
        <w:adjustRightInd w:val="0"/>
        <w:spacing w:after="0" w:line="360" w:lineRule="auto"/>
        <w:ind w:right="191"/>
        <w:jc w:val="both"/>
        <w:rPr>
          <w:rFonts w:ascii="Arial" w:hAnsi="Arial" w:cs="Arial"/>
          <w:i/>
          <w:sz w:val="25"/>
          <w:szCs w:val="25"/>
        </w:rPr>
      </w:pPr>
    </w:p>
    <w:p w:rsidR="004B46AE" w:rsidRPr="00AD17FC" w:rsidRDefault="004B46AE"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Es por ello que además se solicita al Estado que estimule de forma social a estos sobrevivientes de COVID-19, futuros héroes que están dispuestos a continuar dando la batalla contra este padecimiento donando su plasma y ayudando a mas contagiados a salir de ese terror de enfermedad que los acoge y que quizá no tengan la misma suerte que ellos que lucharon con todas sus fuerzas y lograron combatir al coronavirus.</w:t>
      </w:r>
    </w:p>
    <w:p w:rsidR="004B46AE" w:rsidRPr="00AD17FC" w:rsidRDefault="004B46AE" w:rsidP="00A105FE">
      <w:pPr>
        <w:autoSpaceDE w:val="0"/>
        <w:autoSpaceDN w:val="0"/>
        <w:adjustRightInd w:val="0"/>
        <w:spacing w:after="0" w:line="360" w:lineRule="auto"/>
        <w:ind w:right="191"/>
        <w:jc w:val="both"/>
        <w:rPr>
          <w:rFonts w:ascii="Arial" w:hAnsi="Arial" w:cs="Arial"/>
          <w:i/>
          <w:sz w:val="25"/>
          <w:szCs w:val="25"/>
        </w:rPr>
      </w:pPr>
    </w:p>
    <w:p w:rsidR="00665EEE" w:rsidRPr="00AD17FC" w:rsidRDefault="004B46AE"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 xml:space="preserve">Es así que el Estado reconocerá </w:t>
      </w:r>
      <w:r w:rsidR="00665EEE" w:rsidRPr="00AD17FC">
        <w:rPr>
          <w:rFonts w:ascii="Arial" w:hAnsi="Arial" w:cs="Arial"/>
          <w:i/>
          <w:sz w:val="25"/>
          <w:szCs w:val="25"/>
        </w:rPr>
        <w:t xml:space="preserve">públicamente a todo aquel que done su plasma </w:t>
      </w:r>
      <w:r w:rsidRPr="00AD17FC">
        <w:rPr>
          <w:rFonts w:ascii="Arial" w:hAnsi="Arial" w:cs="Arial"/>
          <w:i/>
          <w:sz w:val="25"/>
          <w:szCs w:val="25"/>
        </w:rPr>
        <w:t>y además</w:t>
      </w:r>
      <w:r w:rsidR="00665EEE" w:rsidRPr="00AD17FC">
        <w:rPr>
          <w:rFonts w:ascii="Arial" w:hAnsi="Arial" w:cs="Arial"/>
          <w:i/>
          <w:sz w:val="25"/>
          <w:szCs w:val="25"/>
        </w:rPr>
        <w:t>,</w:t>
      </w:r>
      <w:r w:rsidRPr="00AD17FC">
        <w:rPr>
          <w:rFonts w:ascii="Arial" w:hAnsi="Arial" w:cs="Arial"/>
          <w:i/>
          <w:sz w:val="25"/>
          <w:szCs w:val="25"/>
        </w:rPr>
        <w:t xml:space="preserve"> de ser necesario </w:t>
      </w:r>
      <w:r w:rsidR="00665EEE" w:rsidRPr="00AD17FC">
        <w:rPr>
          <w:rFonts w:ascii="Arial" w:hAnsi="Arial" w:cs="Arial"/>
          <w:i/>
          <w:sz w:val="25"/>
          <w:szCs w:val="25"/>
        </w:rPr>
        <w:t xml:space="preserve">también pueda ser </w:t>
      </w:r>
      <w:r w:rsidRPr="00AD17FC">
        <w:rPr>
          <w:rFonts w:ascii="Arial" w:hAnsi="Arial" w:cs="Arial"/>
          <w:i/>
          <w:sz w:val="25"/>
          <w:szCs w:val="25"/>
        </w:rPr>
        <w:t xml:space="preserve">compensado con un </w:t>
      </w:r>
      <w:r w:rsidRPr="00AD17FC">
        <w:rPr>
          <w:rFonts w:ascii="Arial" w:hAnsi="Arial" w:cs="Arial"/>
          <w:i/>
          <w:sz w:val="25"/>
          <w:szCs w:val="25"/>
        </w:rPr>
        <w:lastRenderedPageBreak/>
        <w:t>estímulo económico</w:t>
      </w:r>
      <w:r w:rsidR="00665EEE" w:rsidRPr="00AD17FC">
        <w:rPr>
          <w:rFonts w:ascii="Arial" w:hAnsi="Arial" w:cs="Arial"/>
          <w:i/>
          <w:sz w:val="25"/>
          <w:szCs w:val="25"/>
        </w:rPr>
        <w:t xml:space="preserve"> sugerido de 5,000 pesos, que a cambio por todo el costo que representa un enfermo de </w:t>
      </w:r>
      <w:proofErr w:type="spellStart"/>
      <w:r w:rsidR="00665EEE" w:rsidRPr="00AD17FC">
        <w:rPr>
          <w:rFonts w:ascii="Arial" w:hAnsi="Arial" w:cs="Arial"/>
          <w:i/>
          <w:sz w:val="25"/>
          <w:szCs w:val="25"/>
        </w:rPr>
        <w:t>covid</w:t>
      </w:r>
      <w:proofErr w:type="spellEnd"/>
      <w:r w:rsidR="00665EEE" w:rsidRPr="00AD17FC">
        <w:rPr>
          <w:rFonts w:ascii="Arial" w:hAnsi="Arial" w:cs="Arial"/>
          <w:i/>
          <w:sz w:val="25"/>
          <w:szCs w:val="25"/>
        </w:rPr>
        <w:t>, esta cantidad es relativamente mínima.</w:t>
      </w:r>
    </w:p>
    <w:p w:rsidR="00665EEE" w:rsidRPr="00AD17FC" w:rsidRDefault="00665EEE" w:rsidP="00A105FE">
      <w:pPr>
        <w:autoSpaceDE w:val="0"/>
        <w:autoSpaceDN w:val="0"/>
        <w:adjustRightInd w:val="0"/>
        <w:spacing w:after="0" w:line="360" w:lineRule="auto"/>
        <w:ind w:right="191"/>
        <w:jc w:val="both"/>
        <w:rPr>
          <w:rFonts w:ascii="Arial" w:hAnsi="Arial" w:cs="Arial"/>
          <w:i/>
          <w:sz w:val="25"/>
          <w:szCs w:val="25"/>
        </w:rPr>
      </w:pPr>
    </w:p>
    <w:p w:rsidR="00665EEE" w:rsidRPr="00AD17FC" w:rsidRDefault="00665EEE" w:rsidP="00A105FE">
      <w:pPr>
        <w:autoSpaceDE w:val="0"/>
        <w:autoSpaceDN w:val="0"/>
        <w:adjustRightInd w:val="0"/>
        <w:spacing w:after="0" w:line="360" w:lineRule="auto"/>
        <w:ind w:right="191"/>
        <w:jc w:val="both"/>
        <w:rPr>
          <w:rFonts w:ascii="Arial" w:hAnsi="Arial" w:cs="Arial"/>
          <w:i/>
          <w:sz w:val="25"/>
          <w:szCs w:val="25"/>
        </w:rPr>
      </w:pPr>
    </w:p>
    <w:p w:rsidR="008D5D9F" w:rsidRPr="00AD17FC" w:rsidRDefault="00665EEE"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Por lo que además se haría necesario publicar a la brevedad el procedimiento de donación de plasma, donde se especifique cada paso que se deberá de seguir</w:t>
      </w:r>
      <w:r w:rsidR="008D5D9F" w:rsidRPr="00AD17FC">
        <w:rPr>
          <w:rFonts w:ascii="Arial" w:hAnsi="Arial" w:cs="Arial"/>
          <w:i/>
          <w:sz w:val="25"/>
          <w:szCs w:val="25"/>
        </w:rPr>
        <w:t xml:space="preserve"> en este protocolo para que las personas recuperadas de covid-19 conozcan cada paso desde donde llamar para recibir información, a donde acudir para hacer la donación y como les retribuirán su apoyo, un procedimiento muy claro y sencillo que lejos de ahuyentar a quienes pueden ser de gran ayuda en esta lucha contra el coronavirus sea de invitación y de conveniencia el poder ayudar, que puedan ver un lado positivo después del desgaste de ser contagiados por este virus y de ser hasta señalados y rechazados por la sociedad por estar enfermos de COVID-19, sea momento de revertir ese calificativo por futuros héroes que abonaron a salvar las vidas de los actuales enfermos de coronavirus.</w:t>
      </w:r>
    </w:p>
    <w:p w:rsidR="00B63F8F" w:rsidRPr="00AD17FC" w:rsidRDefault="008D5D9F"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 xml:space="preserve">  </w:t>
      </w:r>
      <w:r w:rsidR="007666D6" w:rsidRPr="00AD17FC">
        <w:rPr>
          <w:rFonts w:ascii="Arial" w:hAnsi="Arial" w:cs="Arial"/>
          <w:i/>
          <w:sz w:val="25"/>
          <w:szCs w:val="25"/>
        </w:rPr>
        <w:t xml:space="preserve">  </w:t>
      </w:r>
    </w:p>
    <w:p w:rsidR="00B63F8F" w:rsidRPr="00AD17FC" w:rsidRDefault="00951D6C"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 xml:space="preserve">Los casos </w:t>
      </w:r>
      <w:r w:rsidR="008D5D9F" w:rsidRPr="00AD17FC">
        <w:rPr>
          <w:rFonts w:ascii="Arial" w:hAnsi="Arial" w:cs="Arial"/>
          <w:i/>
          <w:sz w:val="25"/>
          <w:szCs w:val="25"/>
        </w:rPr>
        <w:t>recuperados que mantienen</w:t>
      </w:r>
      <w:r w:rsidRPr="00AD17FC">
        <w:rPr>
          <w:rFonts w:ascii="Arial" w:hAnsi="Arial" w:cs="Arial"/>
          <w:i/>
          <w:sz w:val="25"/>
          <w:szCs w:val="25"/>
        </w:rPr>
        <w:t xml:space="preserve"> las recomendaciones de </w:t>
      </w:r>
      <w:r w:rsidR="00D8111D" w:rsidRPr="00AD17FC">
        <w:rPr>
          <w:rFonts w:ascii="Arial" w:hAnsi="Arial" w:cs="Arial"/>
          <w:i/>
          <w:sz w:val="25"/>
          <w:szCs w:val="25"/>
        </w:rPr>
        <w:t xml:space="preserve">seguimiento, </w:t>
      </w:r>
      <w:r w:rsidR="008D5D9F" w:rsidRPr="00AD17FC">
        <w:rPr>
          <w:rFonts w:ascii="Arial" w:hAnsi="Arial" w:cs="Arial"/>
          <w:i/>
          <w:sz w:val="25"/>
          <w:szCs w:val="25"/>
        </w:rPr>
        <w:t xml:space="preserve">como el </w:t>
      </w:r>
      <w:r w:rsidR="00D8111D" w:rsidRPr="00AD17FC">
        <w:rPr>
          <w:rFonts w:ascii="Arial" w:hAnsi="Arial" w:cs="Arial"/>
          <w:i/>
          <w:sz w:val="25"/>
          <w:szCs w:val="25"/>
        </w:rPr>
        <w:t>r</w:t>
      </w:r>
      <w:r w:rsidR="00B63F8F" w:rsidRPr="00AD17FC">
        <w:rPr>
          <w:rFonts w:ascii="Arial" w:hAnsi="Arial" w:cs="Arial"/>
          <w:i/>
          <w:sz w:val="25"/>
          <w:szCs w:val="25"/>
        </w:rPr>
        <w:t xml:space="preserve">eposo relativo </w:t>
      </w:r>
      <w:r w:rsidR="00D8111D" w:rsidRPr="00AD17FC">
        <w:rPr>
          <w:rFonts w:ascii="Arial" w:hAnsi="Arial" w:cs="Arial"/>
          <w:i/>
          <w:sz w:val="25"/>
          <w:szCs w:val="25"/>
        </w:rPr>
        <w:t>y continuar usando</w:t>
      </w:r>
      <w:r w:rsidR="00B63F8F" w:rsidRPr="00AD17FC">
        <w:rPr>
          <w:rFonts w:ascii="Arial" w:hAnsi="Arial" w:cs="Arial"/>
          <w:i/>
          <w:sz w:val="25"/>
          <w:szCs w:val="25"/>
        </w:rPr>
        <w:t xml:space="preserve"> </w:t>
      </w:r>
      <w:proofErr w:type="spellStart"/>
      <w:r w:rsidR="00B63F8F" w:rsidRPr="00AD17FC">
        <w:rPr>
          <w:rFonts w:ascii="Arial" w:hAnsi="Arial" w:cs="Arial"/>
          <w:i/>
          <w:sz w:val="25"/>
          <w:szCs w:val="25"/>
        </w:rPr>
        <w:t>cubreboca</w:t>
      </w:r>
      <w:r w:rsidR="00D8111D" w:rsidRPr="00AD17FC">
        <w:rPr>
          <w:rFonts w:ascii="Arial" w:hAnsi="Arial" w:cs="Arial"/>
          <w:i/>
          <w:sz w:val="25"/>
          <w:szCs w:val="25"/>
        </w:rPr>
        <w:t>s</w:t>
      </w:r>
      <w:proofErr w:type="spellEnd"/>
      <w:r w:rsidR="00B63F8F" w:rsidRPr="00AD17FC">
        <w:rPr>
          <w:rFonts w:ascii="Arial" w:hAnsi="Arial" w:cs="Arial"/>
          <w:i/>
          <w:sz w:val="25"/>
          <w:szCs w:val="25"/>
        </w:rPr>
        <w:t xml:space="preserve">, </w:t>
      </w:r>
      <w:r w:rsidR="00D8111D" w:rsidRPr="00AD17FC">
        <w:rPr>
          <w:rFonts w:ascii="Arial" w:hAnsi="Arial" w:cs="Arial"/>
          <w:i/>
          <w:sz w:val="25"/>
          <w:szCs w:val="25"/>
        </w:rPr>
        <w:t xml:space="preserve">así como el frecuente </w:t>
      </w:r>
      <w:r w:rsidR="00B63F8F" w:rsidRPr="00AD17FC">
        <w:rPr>
          <w:rFonts w:ascii="Arial" w:hAnsi="Arial" w:cs="Arial"/>
          <w:i/>
          <w:sz w:val="25"/>
          <w:szCs w:val="25"/>
        </w:rPr>
        <w:t xml:space="preserve">lavado de manos, aislamiento en casa, </w:t>
      </w:r>
      <w:r w:rsidR="00D8111D" w:rsidRPr="00AD17FC">
        <w:rPr>
          <w:rFonts w:ascii="Arial" w:hAnsi="Arial" w:cs="Arial"/>
          <w:i/>
          <w:sz w:val="25"/>
          <w:szCs w:val="25"/>
        </w:rPr>
        <w:t xml:space="preserve">rigurosa </w:t>
      </w:r>
      <w:r w:rsidR="00B63F8F" w:rsidRPr="00AD17FC">
        <w:rPr>
          <w:rFonts w:ascii="Arial" w:hAnsi="Arial" w:cs="Arial"/>
          <w:i/>
          <w:sz w:val="25"/>
          <w:szCs w:val="25"/>
        </w:rPr>
        <w:t>l</w:t>
      </w:r>
      <w:r w:rsidR="00D8111D" w:rsidRPr="00AD17FC">
        <w:rPr>
          <w:rFonts w:ascii="Arial" w:hAnsi="Arial" w:cs="Arial"/>
          <w:i/>
          <w:sz w:val="25"/>
          <w:szCs w:val="25"/>
        </w:rPr>
        <w:t xml:space="preserve">impieza de habitación y enseres, desinfectar áreas de contacto y </w:t>
      </w:r>
      <w:r w:rsidR="008D5D9F" w:rsidRPr="00AD17FC">
        <w:rPr>
          <w:rFonts w:ascii="Arial" w:hAnsi="Arial" w:cs="Arial"/>
          <w:i/>
          <w:sz w:val="25"/>
          <w:szCs w:val="25"/>
        </w:rPr>
        <w:t xml:space="preserve">la atención de </w:t>
      </w:r>
      <w:r w:rsidR="00D8111D" w:rsidRPr="00AD17FC">
        <w:rPr>
          <w:rFonts w:ascii="Arial" w:hAnsi="Arial" w:cs="Arial"/>
          <w:i/>
          <w:sz w:val="25"/>
          <w:szCs w:val="25"/>
        </w:rPr>
        <w:t>una</w:t>
      </w:r>
      <w:r w:rsidR="00B63F8F" w:rsidRPr="00AD17FC">
        <w:rPr>
          <w:rFonts w:ascii="Arial" w:hAnsi="Arial" w:cs="Arial"/>
          <w:i/>
          <w:sz w:val="25"/>
          <w:szCs w:val="25"/>
        </w:rPr>
        <w:t xml:space="preserve"> </w:t>
      </w:r>
      <w:r w:rsidR="00D8111D" w:rsidRPr="00AD17FC">
        <w:rPr>
          <w:rFonts w:ascii="Arial" w:hAnsi="Arial" w:cs="Arial"/>
          <w:i/>
          <w:sz w:val="25"/>
          <w:szCs w:val="25"/>
        </w:rPr>
        <w:t>c</w:t>
      </w:r>
      <w:r w:rsidR="00B63F8F" w:rsidRPr="00AD17FC">
        <w:rPr>
          <w:rFonts w:ascii="Arial" w:hAnsi="Arial" w:cs="Arial"/>
          <w:i/>
          <w:sz w:val="25"/>
          <w:szCs w:val="25"/>
        </w:rPr>
        <w:t>ita</w:t>
      </w:r>
      <w:r w:rsidR="00D8111D" w:rsidRPr="00AD17FC">
        <w:rPr>
          <w:rFonts w:ascii="Arial" w:hAnsi="Arial" w:cs="Arial"/>
          <w:i/>
          <w:sz w:val="25"/>
          <w:szCs w:val="25"/>
        </w:rPr>
        <w:t xml:space="preserve"> médica</w:t>
      </w:r>
      <w:r w:rsidR="00B63F8F" w:rsidRPr="00AD17FC">
        <w:rPr>
          <w:rFonts w:ascii="Arial" w:hAnsi="Arial" w:cs="Arial"/>
          <w:i/>
          <w:sz w:val="25"/>
          <w:szCs w:val="25"/>
        </w:rPr>
        <w:t xml:space="preserve"> a los 14 días para</w:t>
      </w:r>
      <w:r w:rsidR="008D5D9F" w:rsidRPr="00AD17FC">
        <w:rPr>
          <w:rFonts w:ascii="Arial" w:hAnsi="Arial" w:cs="Arial"/>
          <w:i/>
          <w:sz w:val="25"/>
          <w:szCs w:val="25"/>
        </w:rPr>
        <w:t xml:space="preserve"> valoración por médico tratante les sigue generando gastos que pueden amortiguar un poco con el </w:t>
      </w:r>
      <w:r w:rsidR="007A11C5" w:rsidRPr="00AD17FC">
        <w:rPr>
          <w:rFonts w:ascii="Arial" w:hAnsi="Arial" w:cs="Arial"/>
          <w:i/>
          <w:sz w:val="25"/>
          <w:szCs w:val="25"/>
        </w:rPr>
        <w:t>estímulo</w:t>
      </w:r>
      <w:r w:rsidR="008D5D9F" w:rsidRPr="00AD17FC">
        <w:rPr>
          <w:rFonts w:ascii="Arial" w:hAnsi="Arial" w:cs="Arial"/>
          <w:i/>
          <w:sz w:val="25"/>
          <w:szCs w:val="25"/>
        </w:rPr>
        <w:t xml:space="preserve"> económico que el Estado le proporcionaría al </w:t>
      </w:r>
      <w:r w:rsidR="007A11C5" w:rsidRPr="00AD17FC">
        <w:rPr>
          <w:rFonts w:ascii="Arial" w:hAnsi="Arial" w:cs="Arial"/>
          <w:i/>
          <w:sz w:val="25"/>
          <w:szCs w:val="25"/>
        </w:rPr>
        <w:t>donar su plasma.</w:t>
      </w:r>
    </w:p>
    <w:p w:rsidR="00B63F8F" w:rsidRPr="00AD17FC" w:rsidRDefault="007A11C5"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lastRenderedPageBreak/>
        <w:t>Hay</w:t>
      </w:r>
      <w:r w:rsidR="00B63F8F" w:rsidRPr="00AD17FC">
        <w:rPr>
          <w:rFonts w:ascii="Arial" w:hAnsi="Arial" w:cs="Arial"/>
          <w:i/>
          <w:sz w:val="25"/>
          <w:szCs w:val="25"/>
        </w:rPr>
        <w:t xml:space="preserve"> pacientes que se manejaron en </w:t>
      </w:r>
      <w:r w:rsidR="00D8111D" w:rsidRPr="00AD17FC">
        <w:rPr>
          <w:rFonts w:ascii="Arial" w:hAnsi="Arial" w:cs="Arial"/>
          <w:i/>
          <w:sz w:val="25"/>
          <w:szCs w:val="25"/>
        </w:rPr>
        <w:t>u</w:t>
      </w:r>
      <w:r w:rsidR="00B63F8F" w:rsidRPr="00AD17FC">
        <w:rPr>
          <w:rFonts w:ascii="Arial" w:hAnsi="Arial" w:cs="Arial"/>
          <w:i/>
          <w:sz w:val="25"/>
          <w:szCs w:val="25"/>
        </w:rPr>
        <w:t xml:space="preserve">nidad de cuidados intensivos </w:t>
      </w:r>
      <w:r w:rsidRPr="00AD17FC">
        <w:rPr>
          <w:rFonts w:ascii="Arial" w:hAnsi="Arial" w:cs="Arial"/>
          <w:i/>
          <w:sz w:val="25"/>
          <w:szCs w:val="25"/>
        </w:rPr>
        <w:t>y la</w:t>
      </w:r>
      <w:r w:rsidR="00B63F8F" w:rsidRPr="00AD17FC">
        <w:rPr>
          <w:rFonts w:ascii="Arial" w:hAnsi="Arial" w:cs="Arial"/>
          <w:i/>
          <w:sz w:val="25"/>
          <w:szCs w:val="25"/>
        </w:rPr>
        <w:t xml:space="preserve"> terapia de rehabili</w:t>
      </w:r>
      <w:r w:rsidR="00D8111D" w:rsidRPr="00AD17FC">
        <w:rPr>
          <w:rFonts w:ascii="Arial" w:hAnsi="Arial" w:cs="Arial"/>
          <w:i/>
          <w:sz w:val="25"/>
          <w:szCs w:val="25"/>
        </w:rPr>
        <w:t xml:space="preserve">tación </w:t>
      </w:r>
      <w:r w:rsidRPr="00AD17FC">
        <w:rPr>
          <w:rFonts w:ascii="Arial" w:hAnsi="Arial" w:cs="Arial"/>
          <w:i/>
          <w:sz w:val="25"/>
          <w:szCs w:val="25"/>
        </w:rPr>
        <w:t xml:space="preserve">que deben de seguir por </w:t>
      </w:r>
      <w:r w:rsidR="00D8111D" w:rsidRPr="00AD17FC">
        <w:rPr>
          <w:rFonts w:ascii="Arial" w:hAnsi="Arial" w:cs="Arial"/>
          <w:i/>
          <w:sz w:val="25"/>
          <w:szCs w:val="25"/>
        </w:rPr>
        <w:t xml:space="preserve">permanecer </w:t>
      </w:r>
      <w:r w:rsidR="00B63F8F" w:rsidRPr="00AD17FC">
        <w:rPr>
          <w:rFonts w:ascii="Arial" w:hAnsi="Arial" w:cs="Arial"/>
          <w:i/>
          <w:sz w:val="25"/>
          <w:szCs w:val="25"/>
        </w:rPr>
        <w:t>tiempo prolongado postrado</w:t>
      </w:r>
      <w:r w:rsidRPr="00AD17FC">
        <w:rPr>
          <w:rFonts w:ascii="Arial" w:hAnsi="Arial" w:cs="Arial"/>
          <w:i/>
          <w:sz w:val="25"/>
          <w:szCs w:val="25"/>
        </w:rPr>
        <w:t xml:space="preserve"> también podría ser un estímulo extra, el poder utilizar ese recurso económico para continuar con rehabilitaciones cerca de su entorno hasta sentir mejores resultados en su movilidad y recuperación. </w:t>
      </w:r>
    </w:p>
    <w:p w:rsidR="00414107" w:rsidRPr="00AD17FC" w:rsidRDefault="009B3AAC" w:rsidP="00A105FE">
      <w:pPr>
        <w:autoSpaceDE w:val="0"/>
        <w:autoSpaceDN w:val="0"/>
        <w:adjustRightInd w:val="0"/>
        <w:spacing w:after="0" w:line="360" w:lineRule="auto"/>
        <w:ind w:right="191"/>
        <w:jc w:val="both"/>
        <w:rPr>
          <w:rFonts w:ascii="Arial" w:hAnsi="Arial" w:cs="Arial"/>
          <w:i/>
          <w:sz w:val="25"/>
          <w:szCs w:val="25"/>
        </w:rPr>
      </w:pPr>
      <w:r w:rsidRPr="00AD17FC">
        <w:rPr>
          <w:rFonts w:ascii="Arial" w:hAnsi="Arial" w:cs="Arial"/>
          <w:i/>
          <w:sz w:val="25"/>
          <w:szCs w:val="25"/>
        </w:rPr>
        <w:t>La condición de salud que les acoge después de s</w:t>
      </w:r>
      <w:r w:rsidR="007A11C5" w:rsidRPr="00AD17FC">
        <w:rPr>
          <w:rFonts w:ascii="Arial" w:hAnsi="Arial" w:cs="Arial"/>
          <w:i/>
          <w:sz w:val="25"/>
          <w:szCs w:val="25"/>
        </w:rPr>
        <w:t>er afectados por Covid-19 está</w:t>
      </w:r>
      <w:r w:rsidRPr="00AD17FC">
        <w:rPr>
          <w:rFonts w:ascii="Arial" w:hAnsi="Arial" w:cs="Arial"/>
          <w:i/>
          <w:sz w:val="25"/>
          <w:szCs w:val="25"/>
        </w:rPr>
        <w:t xml:space="preserve"> muy desgastada y no están en condiciones </w:t>
      </w:r>
      <w:r w:rsidR="00B63F8F" w:rsidRPr="00AD17FC">
        <w:rPr>
          <w:rFonts w:ascii="Arial" w:hAnsi="Arial" w:cs="Arial"/>
          <w:i/>
          <w:sz w:val="25"/>
          <w:szCs w:val="25"/>
        </w:rPr>
        <w:t>para ejercer cualquier trabajo propio o para alguien que genera ingresos</w:t>
      </w:r>
      <w:r w:rsidRPr="00AD17FC">
        <w:rPr>
          <w:rFonts w:ascii="Arial" w:hAnsi="Arial" w:cs="Arial"/>
          <w:i/>
          <w:sz w:val="25"/>
          <w:szCs w:val="25"/>
        </w:rPr>
        <w:t>, es un estado de total incapaci</w:t>
      </w:r>
      <w:r w:rsidR="007A11C5" w:rsidRPr="00AD17FC">
        <w:rPr>
          <w:rFonts w:ascii="Arial" w:hAnsi="Arial" w:cs="Arial"/>
          <w:i/>
          <w:sz w:val="25"/>
          <w:szCs w:val="25"/>
        </w:rPr>
        <w:t>dad</w:t>
      </w:r>
      <w:r w:rsidRPr="00AD17FC">
        <w:rPr>
          <w:rFonts w:ascii="Arial" w:hAnsi="Arial" w:cs="Arial"/>
          <w:i/>
          <w:sz w:val="25"/>
          <w:szCs w:val="25"/>
        </w:rPr>
        <w:t xml:space="preserve"> por el bien de ellos, de quienes l</w:t>
      </w:r>
      <w:r w:rsidR="007A11C5" w:rsidRPr="00AD17FC">
        <w:rPr>
          <w:rFonts w:ascii="Arial" w:hAnsi="Arial" w:cs="Arial"/>
          <w:i/>
          <w:sz w:val="25"/>
          <w:szCs w:val="25"/>
        </w:rPr>
        <w:t>e rodean y de toda la sociedad, por lo que este estímulo económico sería de gran ayuda para él y para quien sea el beneficiario del plasma donado.</w:t>
      </w:r>
    </w:p>
    <w:p w:rsidR="0030137B" w:rsidRPr="00AD17FC" w:rsidRDefault="00F41793" w:rsidP="0030137B">
      <w:pPr>
        <w:pStyle w:val="NormalWeb"/>
        <w:shd w:val="clear" w:color="auto" w:fill="FFFFFF"/>
        <w:spacing w:before="0" w:beforeAutospacing="0" w:after="180" w:afterAutospacing="0" w:line="360" w:lineRule="auto"/>
        <w:jc w:val="both"/>
        <w:rPr>
          <w:rFonts w:ascii="Arial" w:hAnsi="Arial" w:cs="Arial"/>
          <w:bCs/>
          <w:i/>
          <w:sz w:val="25"/>
          <w:szCs w:val="25"/>
        </w:rPr>
      </w:pPr>
      <w:r w:rsidRPr="00AD17FC">
        <w:rPr>
          <w:rFonts w:ascii="Arial" w:hAnsi="Arial" w:cs="Arial"/>
          <w:bCs/>
          <w:i/>
          <w:sz w:val="25"/>
          <w:szCs w:val="25"/>
        </w:rPr>
        <w:t>Con gran alivio y alegría, algunos describen cómo han sobrevivido físicamente este tiempo, que ha sido psicológicamente muy estresante: la curación de los síntomas, la incertidumbre, la agotadora fase de aislamiento. Están felices de ser ahora inmunes al SARS-CoV-2 después de haber sobrevivido a la enfermedad.</w:t>
      </w:r>
      <w:r w:rsidRPr="00AD17FC">
        <w:rPr>
          <w:rFonts w:ascii="Arial" w:hAnsi="Arial" w:cs="Arial"/>
          <w:bCs/>
          <w:i/>
          <w:sz w:val="25"/>
          <w:szCs w:val="25"/>
        </w:rPr>
        <w:br/>
      </w:r>
      <w:r w:rsidRPr="00AD17FC">
        <w:rPr>
          <w:rFonts w:ascii="Arial" w:hAnsi="Arial" w:cs="Arial"/>
          <w:bCs/>
          <w:i/>
          <w:sz w:val="25"/>
          <w:szCs w:val="25"/>
        </w:rPr>
        <w:br/>
      </w:r>
      <w:r w:rsidR="0030137B" w:rsidRPr="00AD17FC">
        <w:rPr>
          <w:rFonts w:ascii="Arial" w:hAnsi="Arial" w:cs="Arial"/>
          <w:bCs/>
          <w:i/>
          <w:sz w:val="25"/>
          <w:szCs w:val="25"/>
        </w:rPr>
        <w:t xml:space="preserve">Es esperanzador que ellos con la donación de plasma puedan abonar a que más gente se recupere y así hacer una cadena de sobrevivientes de COVID-19, que estos 1,925 recuperados se multipliquen a raíz de la </w:t>
      </w:r>
      <w:proofErr w:type="spellStart"/>
      <w:r w:rsidR="0030137B" w:rsidRPr="00AD17FC">
        <w:rPr>
          <w:rFonts w:ascii="Arial" w:hAnsi="Arial" w:cs="Arial"/>
          <w:bCs/>
          <w:i/>
          <w:sz w:val="25"/>
          <w:szCs w:val="25"/>
        </w:rPr>
        <w:t>doncacion</w:t>
      </w:r>
      <w:proofErr w:type="spellEnd"/>
      <w:r w:rsidR="0030137B" w:rsidRPr="00AD17FC">
        <w:rPr>
          <w:rFonts w:ascii="Arial" w:hAnsi="Arial" w:cs="Arial"/>
          <w:bCs/>
          <w:i/>
          <w:sz w:val="25"/>
          <w:szCs w:val="25"/>
        </w:rPr>
        <w:t xml:space="preserve"> y recepción de este plasma de personas recuperadas.</w:t>
      </w:r>
    </w:p>
    <w:p w:rsidR="0030137B" w:rsidRPr="00AD17FC" w:rsidRDefault="0030137B" w:rsidP="0030137B">
      <w:pPr>
        <w:pStyle w:val="NormalWeb"/>
        <w:shd w:val="clear" w:color="auto" w:fill="FFFFFF"/>
        <w:spacing w:before="0" w:beforeAutospacing="0" w:after="180" w:afterAutospacing="0" w:line="360" w:lineRule="auto"/>
        <w:jc w:val="both"/>
        <w:rPr>
          <w:rFonts w:ascii="Arial" w:hAnsi="Arial" w:cs="Arial"/>
          <w:bCs/>
          <w:i/>
          <w:sz w:val="25"/>
          <w:szCs w:val="25"/>
        </w:rPr>
      </w:pPr>
    </w:p>
    <w:p w:rsidR="00BB40F7" w:rsidRPr="00AD17FC" w:rsidRDefault="0030137B" w:rsidP="0030137B">
      <w:pPr>
        <w:pStyle w:val="NormalWeb"/>
        <w:shd w:val="clear" w:color="auto" w:fill="FFFFFF"/>
        <w:spacing w:before="0" w:beforeAutospacing="0" w:after="180" w:afterAutospacing="0" w:line="360" w:lineRule="auto"/>
        <w:jc w:val="both"/>
        <w:rPr>
          <w:rFonts w:ascii="Arial" w:hAnsi="Arial" w:cs="Arial"/>
          <w:bCs/>
          <w:i/>
          <w:sz w:val="25"/>
          <w:szCs w:val="25"/>
        </w:rPr>
      </w:pPr>
      <w:r w:rsidRPr="00AD17FC">
        <w:rPr>
          <w:rFonts w:ascii="Arial" w:hAnsi="Arial" w:cs="Arial"/>
          <w:bCs/>
          <w:i/>
          <w:sz w:val="25"/>
          <w:szCs w:val="25"/>
        </w:rPr>
        <w:t>P</w:t>
      </w:r>
      <w:r w:rsidR="00FC5C90" w:rsidRPr="00AD17FC">
        <w:rPr>
          <w:rFonts w:ascii="Arial" w:hAnsi="Arial" w:cs="Arial"/>
          <w:bCs/>
          <w:i/>
          <w:sz w:val="25"/>
          <w:szCs w:val="25"/>
        </w:rPr>
        <w:t xml:space="preserve">or lo tanto </w:t>
      </w:r>
      <w:r w:rsidRPr="00AD17FC">
        <w:rPr>
          <w:rFonts w:ascii="Arial" w:hAnsi="Arial" w:cs="Arial"/>
          <w:bCs/>
          <w:i/>
          <w:sz w:val="25"/>
          <w:szCs w:val="25"/>
        </w:rPr>
        <w:t xml:space="preserve">se considera de </w:t>
      </w:r>
      <w:r w:rsidR="00FC5C90" w:rsidRPr="00AD17FC">
        <w:rPr>
          <w:rFonts w:ascii="Arial" w:hAnsi="Arial" w:cs="Arial"/>
          <w:bCs/>
          <w:i/>
          <w:sz w:val="25"/>
          <w:szCs w:val="25"/>
        </w:rPr>
        <w:t xml:space="preserve">suma importancia que se apoye a estas personas </w:t>
      </w:r>
      <w:r w:rsidRPr="00AD17FC">
        <w:rPr>
          <w:rFonts w:ascii="Arial" w:hAnsi="Arial" w:cs="Arial"/>
          <w:bCs/>
          <w:i/>
          <w:sz w:val="25"/>
          <w:szCs w:val="25"/>
        </w:rPr>
        <w:t xml:space="preserve">que sobrevivieron al coronavirus, se les reconozca públicamente y que a la </w:t>
      </w:r>
      <w:r w:rsidRPr="00AD17FC">
        <w:rPr>
          <w:rFonts w:ascii="Arial" w:hAnsi="Arial" w:cs="Arial"/>
          <w:bCs/>
          <w:i/>
          <w:sz w:val="25"/>
          <w:szCs w:val="25"/>
        </w:rPr>
        <w:lastRenderedPageBreak/>
        <w:t xml:space="preserve">brevedad el Estado proporcione el protocolo de donación de plasma y lo </w:t>
      </w:r>
      <w:r w:rsidR="002A62D8" w:rsidRPr="00AD17FC">
        <w:rPr>
          <w:rFonts w:ascii="Arial" w:hAnsi="Arial" w:cs="Arial"/>
          <w:bCs/>
          <w:i/>
          <w:sz w:val="25"/>
          <w:szCs w:val="25"/>
        </w:rPr>
        <w:t>dé</w:t>
      </w:r>
      <w:r w:rsidRPr="00AD17FC">
        <w:rPr>
          <w:rFonts w:ascii="Arial" w:hAnsi="Arial" w:cs="Arial"/>
          <w:bCs/>
          <w:i/>
          <w:sz w:val="25"/>
          <w:szCs w:val="25"/>
        </w:rPr>
        <w:t xml:space="preserve"> a con</w:t>
      </w:r>
      <w:r w:rsidR="002A62D8" w:rsidRPr="00AD17FC">
        <w:rPr>
          <w:rFonts w:ascii="Arial" w:hAnsi="Arial" w:cs="Arial"/>
          <w:bCs/>
          <w:i/>
          <w:sz w:val="25"/>
          <w:szCs w:val="25"/>
        </w:rPr>
        <w:t>ocer a toda persona recuperada,</w:t>
      </w:r>
      <w:r w:rsidRPr="00AD17FC">
        <w:rPr>
          <w:rFonts w:ascii="Arial" w:hAnsi="Arial" w:cs="Arial"/>
          <w:bCs/>
          <w:i/>
          <w:sz w:val="25"/>
          <w:szCs w:val="25"/>
        </w:rPr>
        <w:t xml:space="preserve"> a la sociedad en general para seguir alentando la esperanza de vida de contagiados, de sus familiares y de </w:t>
      </w:r>
      <w:r w:rsidR="002A62D8" w:rsidRPr="00AD17FC">
        <w:rPr>
          <w:rFonts w:ascii="Arial" w:hAnsi="Arial" w:cs="Arial"/>
          <w:bCs/>
          <w:i/>
          <w:sz w:val="25"/>
          <w:szCs w:val="25"/>
        </w:rPr>
        <w:t>todos los Chihuahuenses</w:t>
      </w:r>
      <w:r w:rsidRPr="00AD17FC">
        <w:rPr>
          <w:rFonts w:ascii="Arial" w:hAnsi="Arial" w:cs="Arial"/>
          <w:bCs/>
          <w:i/>
          <w:sz w:val="25"/>
          <w:szCs w:val="25"/>
        </w:rPr>
        <w:t xml:space="preserve">. </w:t>
      </w:r>
    </w:p>
    <w:p w:rsidR="00C52E50" w:rsidRPr="00AD17FC" w:rsidRDefault="00C52E50" w:rsidP="00A105FE">
      <w:pPr>
        <w:autoSpaceDE w:val="0"/>
        <w:autoSpaceDN w:val="0"/>
        <w:adjustRightInd w:val="0"/>
        <w:spacing w:after="0" w:line="360" w:lineRule="auto"/>
        <w:ind w:right="191"/>
        <w:jc w:val="both"/>
        <w:rPr>
          <w:rFonts w:ascii="Arial" w:eastAsia="Times New Roman" w:hAnsi="Arial" w:cs="Arial"/>
          <w:bCs/>
          <w:i/>
          <w:sz w:val="25"/>
          <w:szCs w:val="25"/>
          <w:lang w:eastAsia="es-MX"/>
        </w:rPr>
      </w:pPr>
      <w:r w:rsidRPr="00AD17FC">
        <w:rPr>
          <w:rFonts w:ascii="Arial" w:eastAsia="Times New Roman" w:hAnsi="Arial" w:cs="Arial"/>
          <w:bCs/>
          <w:i/>
          <w:sz w:val="25"/>
          <w:szCs w:val="25"/>
          <w:lang w:eastAsia="es-MX"/>
        </w:rPr>
        <w:t>Así pues</w:t>
      </w:r>
      <w:r w:rsidR="00F944CB" w:rsidRPr="00AD17FC">
        <w:rPr>
          <w:rFonts w:ascii="Arial" w:eastAsia="Times New Roman" w:hAnsi="Arial" w:cs="Arial"/>
          <w:bCs/>
          <w:i/>
          <w:sz w:val="25"/>
          <w:szCs w:val="25"/>
          <w:lang w:eastAsia="es-MX"/>
        </w:rPr>
        <w:t>,</w:t>
      </w:r>
      <w:r w:rsidRPr="00AD17FC">
        <w:rPr>
          <w:rFonts w:ascii="Arial" w:eastAsia="Times New Roman" w:hAnsi="Arial" w:cs="Arial"/>
          <w:bCs/>
          <w:i/>
          <w:sz w:val="25"/>
          <w:szCs w:val="25"/>
          <w:lang w:eastAsia="es-MX"/>
        </w:rPr>
        <w:t xml:space="preserve"> atendiendo a la responsabilidad que </w:t>
      </w:r>
      <w:r w:rsidR="005A3D33" w:rsidRPr="00AD17FC">
        <w:rPr>
          <w:rFonts w:ascii="Arial" w:eastAsia="Times New Roman" w:hAnsi="Arial" w:cs="Arial"/>
          <w:bCs/>
          <w:i/>
          <w:sz w:val="25"/>
          <w:szCs w:val="25"/>
          <w:lang w:eastAsia="es-MX"/>
        </w:rPr>
        <w:t>tenemos</w:t>
      </w:r>
      <w:r w:rsidR="00270394" w:rsidRPr="00AD17FC">
        <w:rPr>
          <w:rFonts w:ascii="Arial" w:eastAsia="Times New Roman" w:hAnsi="Arial" w:cs="Arial"/>
          <w:bCs/>
          <w:i/>
          <w:sz w:val="25"/>
          <w:szCs w:val="25"/>
          <w:lang w:eastAsia="es-MX"/>
        </w:rPr>
        <w:t xml:space="preserve"> con la ciudadanía</w:t>
      </w:r>
      <w:r w:rsidRPr="00AD17FC">
        <w:rPr>
          <w:rFonts w:ascii="Arial" w:eastAsia="Times New Roman" w:hAnsi="Arial" w:cs="Arial"/>
          <w:bCs/>
          <w:i/>
          <w:sz w:val="25"/>
          <w:szCs w:val="25"/>
          <w:lang w:eastAsia="es-MX"/>
        </w:rPr>
        <w:t xml:space="preserve"> es que</w:t>
      </w:r>
      <w:r w:rsidR="00A105FE" w:rsidRPr="00AD17FC">
        <w:rPr>
          <w:rFonts w:ascii="Arial" w:eastAsia="Times New Roman" w:hAnsi="Arial" w:cs="Arial"/>
          <w:bCs/>
          <w:i/>
          <w:sz w:val="25"/>
          <w:szCs w:val="25"/>
          <w:lang w:eastAsia="es-MX"/>
        </w:rPr>
        <w:t xml:space="preserve"> </w:t>
      </w:r>
      <w:r w:rsidRPr="00AD17FC">
        <w:rPr>
          <w:rFonts w:ascii="Arial" w:eastAsia="Times New Roman" w:hAnsi="Arial" w:cs="Arial"/>
          <w:bCs/>
          <w:i/>
          <w:sz w:val="25"/>
          <w:szCs w:val="25"/>
          <w:lang w:eastAsia="es-MX"/>
        </w:rPr>
        <w:t xml:space="preserve">con fundamento en los artículos 57 y 58 de la Constitución Política del Estado, me permito someter a la consideración de esta Asamblea </w:t>
      </w:r>
      <w:r w:rsidR="005A3D33" w:rsidRPr="00AD17FC">
        <w:rPr>
          <w:rFonts w:ascii="Arial" w:eastAsia="Times New Roman" w:hAnsi="Arial" w:cs="Arial"/>
          <w:bCs/>
          <w:i/>
          <w:sz w:val="25"/>
          <w:szCs w:val="25"/>
          <w:lang w:eastAsia="es-MX"/>
        </w:rPr>
        <w:t xml:space="preserve">el presente proyecto </w:t>
      </w:r>
      <w:r w:rsidRPr="00AD17FC">
        <w:rPr>
          <w:rFonts w:ascii="Arial" w:eastAsia="Times New Roman" w:hAnsi="Arial" w:cs="Arial"/>
          <w:bCs/>
          <w:i/>
          <w:sz w:val="25"/>
          <w:szCs w:val="25"/>
          <w:lang w:eastAsia="es-MX"/>
        </w:rPr>
        <w:t>de punto de acuerdo bajo el siguiente:</w:t>
      </w:r>
    </w:p>
    <w:p w:rsidR="005A3D33" w:rsidRPr="00AD17FC" w:rsidRDefault="005A3D33" w:rsidP="00A105FE">
      <w:pPr>
        <w:spacing w:after="0" w:line="360" w:lineRule="auto"/>
        <w:jc w:val="both"/>
        <w:rPr>
          <w:rFonts w:ascii="Arial" w:eastAsia="Times New Roman" w:hAnsi="Arial" w:cs="Arial"/>
          <w:bCs/>
          <w:i/>
          <w:sz w:val="25"/>
          <w:szCs w:val="25"/>
          <w:lang w:eastAsia="es-MX"/>
        </w:rPr>
      </w:pPr>
    </w:p>
    <w:p w:rsidR="00C52E50" w:rsidRPr="00AD17FC" w:rsidRDefault="00C52E50" w:rsidP="00A105FE">
      <w:pPr>
        <w:spacing w:after="0" w:line="360" w:lineRule="auto"/>
        <w:jc w:val="center"/>
        <w:rPr>
          <w:rFonts w:ascii="Arial" w:eastAsia="Times New Roman" w:hAnsi="Arial" w:cs="Arial"/>
          <w:b/>
          <w:bCs/>
          <w:i/>
          <w:sz w:val="25"/>
          <w:szCs w:val="25"/>
          <w:lang w:eastAsia="es-MX"/>
        </w:rPr>
      </w:pPr>
      <w:r w:rsidRPr="00AD17FC">
        <w:rPr>
          <w:rFonts w:ascii="Arial" w:eastAsia="Times New Roman" w:hAnsi="Arial" w:cs="Arial"/>
          <w:b/>
          <w:bCs/>
          <w:i/>
          <w:sz w:val="25"/>
          <w:szCs w:val="25"/>
          <w:lang w:eastAsia="es-MX"/>
        </w:rPr>
        <w:t>ACUERDO</w:t>
      </w:r>
    </w:p>
    <w:p w:rsidR="00AA0790" w:rsidRPr="00AD17FC" w:rsidRDefault="00AA0790" w:rsidP="00A105FE">
      <w:pPr>
        <w:spacing w:after="0" w:line="360" w:lineRule="auto"/>
        <w:jc w:val="both"/>
        <w:rPr>
          <w:rFonts w:ascii="Arial" w:eastAsia="Times New Roman" w:hAnsi="Arial" w:cs="Arial"/>
          <w:bCs/>
          <w:i/>
          <w:sz w:val="25"/>
          <w:szCs w:val="25"/>
          <w:lang w:eastAsia="es-MX"/>
        </w:rPr>
      </w:pPr>
    </w:p>
    <w:p w:rsidR="002A62D8" w:rsidRPr="00AD17FC" w:rsidRDefault="00695B20" w:rsidP="00A105FE">
      <w:pPr>
        <w:spacing w:after="0" w:line="360" w:lineRule="auto"/>
        <w:jc w:val="both"/>
        <w:rPr>
          <w:rFonts w:ascii="Arial" w:hAnsi="Arial" w:cs="Arial"/>
          <w:i/>
          <w:sz w:val="25"/>
          <w:szCs w:val="25"/>
        </w:rPr>
      </w:pPr>
      <w:r w:rsidRPr="00AD17FC">
        <w:rPr>
          <w:rFonts w:ascii="Arial" w:eastAsia="Times New Roman" w:hAnsi="Arial" w:cs="Arial"/>
          <w:b/>
          <w:bCs/>
          <w:i/>
          <w:sz w:val="25"/>
          <w:szCs w:val="25"/>
          <w:lang w:eastAsia="es-MX"/>
        </w:rPr>
        <w:t>ÚNICO. -</w:t>
      </w:r>
      <w:r w:rsidR="00C52E50" w:rsidRPr="00AD17FC">
        <w:rPr>
          <w:rFonts w:ascii="Arial" w:eastAsia="Times New Roman" w:hAnsi="Arial" w:cs="Arial"/>
          <w:bCs/>
          <w:i/>
          <w:sz w:val="25"/>
          <w:szCs w:val="25"/>
          <w:lang w:eastAsia="es-MX"/>
        </w:rPr>
        <w:t xml:space="preserve"> La Sexagésima Sexta Legislatura del Honorable Congreso del Estado de Chihuahua,</w:t>
      </w:r>
      <w:r w:rsidRPr="00AD17FC">
        <w:rPr>
          <w:rFonts w:ascii="Arial" w:eastAsia="Times New Roman" w:hAnsi="Arial" w:cs="Arial"/>
          <w:bCs/>
          <w:i/>
          <w:sz w:val="25"/>
          <w:szCs w:val="25"/>
          <w:lang w:eastAsia="es-MX"/>
        </w:rPr>
        <w:t xml:space="preserve"> exhorta</w:t>
      </w:r>
      <w:r w:rsidR="00C52E50" w:rsidRPr="00AD17FC">
        <w:rPr>
          <w:rFonts w:ascii="Arial" w:eastAsia="Times New Roman" w:hAnsi="Arial" w:cs="Arial"/>
          <w:bCs/>
          <w:i/>
          <w:sz w:val="25"/>
          <w:szCs w:val="25"/>
          <w:lang w:eastAsia="es-MX"/>
        </w:rPr>
        <w:t xml:space="preserve"> </w:t>
      </w:r>
      <w:r w:rsidR="00BC6EC1" w:rsidRPr="00AD17FC">
        <w:rPr>
          <w:rFonts w:ascii="Arial" w:eastAsia="Times New Roman" w:hAnsi="Arial" w:cs="Arial"/>
          <w:bCs/>
          <w:i/>
          <w:sz w:val="25"/>
          <w:szCs w:val="25"/>
          <w:lang w:eastAsia="es-MX"/>
        </w:rPr>
        <w:t xml:space="preserve">al </w:t>
      </w:r>
      <w:r w:rsidR="00AD17FC" w:rsidRPr="00AD17FC">
        <w:rPr>
          <w:rFonts w:ascii="Arial" w:hAnsi="Arial" w:cs="Arial"/>
          <w:i/>
          <w:sz w:val="25"/>
          <w:szCs w:val="25"/>
        </w:rPr>
        <w:t>Poder Ejecutivo Estatal a través de la Secretaria de Hacienda en coordinación con la Secretaria de Salud, para que en uso de sus facultades y atribuciones destinen los recursos necesarios y suficientes a efecto de implementar un programa especial para los pacientes recuperados de COVID-19 que apoyen donando plasma en el Estado y por su acción, esfuerzo y valentía, estas personas sobrevivientes del coronavirus reciban un estímulo social, donde el Estado los reconozca públicamente y otro estímulo económico de 5,000 pesos para sopesar un poco los gastos que este contagio les provocó y que les puede impedir la generación de ingresos; asimismo, solicitar al Ejecutivo  Estatal, implementar y publicitar a la brevedad posible el protocolo de donación de plasma de los pacientes recuperados de COVID-19</w:t>
      </w:r>
      <w:r w:rsidR="00AD17FC" w:rsidRPr="00AD17FC">
        <w:rPr>
          <w:rFonts w:ascii="Arial" w:hAnsi="Arial" w:cs="Arial"/>
          <w:i/>
          <w:sz w:val="25"/>
          <w:szCs w:val="25"/>
        </w:rPr>
        <w:t>.</w:t>
      </w:r>
    </w:p>
    <w:p w:rsidR="00AD17FC" w:rsidRPr="00AD17FC" w:rsidRDefault="00AD17FC" w:rsidP="00A105FE">
      <w:pPr>
        <w:spacing w:after="0" w:line="360" w:lineRule="auto"/>
        <w:jc w:val="both"/>
        <w:rPr>
          <w:rFonts w:ascii="Arial" w:hAnsi="Arial" w:cs="Arial"/>
          <w:b/>
          <w:i/>
          <w:sz w:val="25"/>
          <w:szCs w:val="25"/>
        </w:rPr>
      </w:pPr>
    </w:p>
    <w:p w:rsidR="00C52E50" w:rsidRPr="00AD17FC" w:rsidRDefault="00695B20" w:rsidP="00A105FE">
      <w:pPr>
        <w:spacing w:after="0" w:line="360" w:lineRule="auto"/>
        <w:jc w:val="both"/>
        <w:rPr>
          <w:rFonts w:ascii="Arial" w:eastAsia="Arial" w:hAnsi="Arial" w:cs="Arial"/>
          <w:i/>
          <w:sz w:val="25"/>
          <w:szCs w:val="25"/>
        </w:rPr>
      </w:pPr>
      <w:r w:rsidRPr="00AD17FC">
        <w:rPr>
          <w:rFonts w:ascii="Arial" w:eastAsia="Arial" w:hAnsi="Arial" w:cs="Arial"/>
          <w:b/>
          <w:i/>
          <w:sz w:val="25"/>
          <w:szCs w:val="25"/>
        </w:rPr>
        <w:lastRenderedPageBreak/>
        <w:t>ECONÓMICO. -</w:t>
      </w:r>
      <w:r w:rsidR="00C52E50" w:rsidRPr="00AD17FC">
        <w:rPr>
          <w:rFonts w:ascii="Arial" w:eastAsia="Arial" w:hAnsi="Arial" w:cs="Arial"/>
          <w:b/>
          <w:i/>
          <w:sz w:val="25"/>
          <w:szCs w:val="25"/>
        </w:rPr>
        <w:t xml:space="preserve"> </w:t>
      </w:r>
      <w:r w:rsidR="005A3D33" w:rsidRPr="00AD17FC">
        <w:rPr>
          <w:rFonts w:ascii="Arial" w:eastAsia="Arial" w:hAnsi="Arial" w:cs="Arial"/>
          <w:i/>
          <w:sz w:val="25"/>
          <w:szCs w:val="25"/>
        </w:rPr>
        <w:t>A</w:t>
      </w:r>
      <w:r w:rsidR="00C52E50" w:rsidRPr="00AD17FC">
        <w:rPr>
          <w:rFonts w:ascii="Arial" w:eastAsia="Arial" w:hAnsi="Arial" w:cs="Arial"/>
          <w:i/>
          <w:sz w:val="25"/>
          <w:szCs w:val="25"/>
        </w:rPr>
        <w:t>probado que sea, túrnese a la Secretaría para que se elabore la minuta en los términos correspondientes, así como remita copia del mismo a las autoridades competentes, para los efectos que haya lugar.</w:t>
      </w:r>
    </w:p>
    <w:p w:rsidR="00C52E50" w:rsidRPr="00AD17FC" w:rsidRDefault="00C52E50" w:rsidP="00A105FE">
      <w:pPr>
        <w:spacing w:after="0" w:line="360" w:lineRule="auto"/>
        <w:jc w:val="both"/>
        <w:rPr>
          <w:rFonts w:ascii="Arial" w:eastAsia="Arial" w:hAnsi="Arial" w:cs="Arial"/>
          <w:i/>
          <w:sz w:val="25"/>
          <w:szCs w:val="25"/>
        </w:rPr>
      </w:pPr>
    </w:p>
    <w:p w:rsidR="00C52E50" w:rsidRPr="00AD17FC" w:rsidRDefault="00C52E50" w:rsidP="00A105FE">
      <w:pPr>
        <w:spacing w:after="0" w:line="360" w:lineRule="auto"/>
        <w:jc w:val="both"/>
        <w:rPr>
          <w:rFonts w:ascii="Arial" w:hAnsi="Arial" w:cs="Arial"/>
          <w:i/>
          <w:sz w:val="25"/>
          <w:szCs w:val="25"/>
        </w:rPr>
      </w:pPr>
      <w:r w:rsidRPr="00AD17FC">
        <w:rPr>
          <w:rFonts w:ascii="Arial" w:hAnsi="Arial" w:cs="Arial"/>
          <w:i/>
          <w:sz w:val="25"/>
          <w:szCs w:val="25"/>
        </w:rPr>
        <w:t xml:space="preserve">Dado en el Palacio Legislativo del Estado de Chihuahua, a los </w:t>
      </w:r>
      <w:r w:rsidR="002A62D8" w:rsidRPr="00AD17FC">
        <w:rPr>
          <w:rFonts w:ascii="Arial" w:hAnsi="Arial" w:cs="Arial"/>
          <w:i/>
          <w:sz w:val="25"/>
          <w:szCs w:val="25"/>
        </w:rPr>
        <w:t>22</w:t>
      </w:r>
      <w:r w:rsidR="00270394" w:rsidRPr="00AD17FC">
        <w:rPr>
          <w:rFonts w:ascii="Arial" w:hAnsi="Arial" w:cs="Arial"/>
          <w:i/>
          <w:sz w:val="25"/>
          <w:szCs w:val="25"/>
        </w:rPr>
        <w:t xml:space="preserve"> </w:t>
      </w:r>
      <w:r w:rsidRPr="00AD17FC">
        <w:rPr>
          <w:rFonts w:ascii="Arial" w:hAnsi="Arial" w:cs="Arial"/>
          <w:i/>
          <w:sz w:val="25"/>
          <w:szCs w:val="25"/>
        </w:rPr>
        <w:t xml:space="preserve">días del mes de </w:t>
      </w:r>
      <w:r w:rsidR="002A62D8" w:rsidRPr="00AD17FC">
        <w:rPr>
          <w:rFonts w:ascii="Arial" w:hAnsi="Arial" w:cs="Arial"/>
          <w:i/>
          <w:sz w:val="25"/>
          <w:szCs w:val="25"/>
        </w:rPr>
        <w:t>junio</w:t>
      </w:r>
      <w:r w:rsidRPr="00AD17FC">
        <w:rPr>
          <w:rFonts w:ascii="Arial" w:hAnsi="Arial" w:cs="Arial"/>
          <w:i/>
          <w:sz w:val="25"/>
          <w:szCs w:val="25"/>
        </w:rPr>
        <w:t xml:space="preserve"> del año dos mil veinte.</w:t>
      </w:r>
    </w:p>
    <w:p w:rsidR="00C52E50" w:rsidRPr="00AD17FC" w:rsidRDefault="00C52E50" w:rsidP="00A105FE">
      <w:pPr>
        <w:spacing w:after="0" w:line="240" w:lineRule="auto"/>
        <w:jc w:val="both"/>
        <w:rPr>
          <w:rFonts w:ascii="Arial" w:hAnsi="Arial" w:cs="Arial"/>
          <w:i/>
          <w:sz w:val="25"/>
          <w:szCs w:val="25"/>
        </w:rPr>
      </w:pPr>
    </w:p>
    <w:p w:rsidR="00C52E50" w:rsidRPr="00AD17FC" w:rsidRDefault="00C52E50" w:rsidP="00A105FE">
      <w:pPr>
        <w:spacing w:after="0" w:line="240" w:lineRule="auto"/>
        <w:jc w:val="center"/>
        <w:rPr>
          <w:rFonts w:ascii="Arial" w:hAnsi="Arial" w:cs="Arial"/>
          <w:b/>
          <w:i/>
          <w:sz w:val="25"/>
          <w:szCs w:val="25"/>
        </w:rPr>
      </w:pPr>
      <w:r w:rsidRPr="00AD17FC">
        <w:rPr>
          <w:rFonts w:ascii="Arial" w:hAnsi="Arial" w:cs="Arial"/>
          <w:b/>
          <w:i/>
          <w:sz w:val="25"/>
          <w:szCs w:val="25"/>
        </w:rPr>
        <w:t>ATENTAMENTE</w:t>
      </w:r>
    </w:p>
    <w:p w:rsidR="00C52E50" w:rsidRPr="00AD17FC" w:rsidRDefault="00C52E50" w:rsidP="00A105FE">
      <w:pPr>
        <w:spacing w:after="0" w:line="240" w:lineRule="auto"/>
        <w:jc w:val="center"/>
        <w:rPr>
          <w:rFonts w:ascii="Arial" w:hAnsi="Arial" w:cs="Arial"/>
          <w:b/>
          <w:i/>
          <w:sz w:val="25"/>
          <w:szCs w:val="25"/>
        </w:rPr>
      </w:pPr>
    </w:p>
    <w:p w:rsidR="00C52E50" w:rsidRPr="00AD17FC" w:rsidRDefault="00C52E50" w:rsidP="00A105FE">
      <w:pPr>
        <w:spacing w:after="0" w:line="240" w:lineRule="auto"/>
        <w:jc w:val="center"/>
        <w:rPr>
          <w:rFonts w:ascii="Arial" w:hAnsi="Arial" w:cs="Arial"/>
          <w:b/>
          <w:i/>
          <w:sz w:val="25"/>
          <w:szCs w:val="25"/>
        </w:rPr>
      </w:pPr>
    </w:p>
    <w:p w:rsidR="00C52E50" w:rsidRPr="00AD17FC" w:rsidRDefault="00C52E50" w:rsidP="00A105FE">
      <w:pPr>
        <w:spacing w:after="0" w:line="240" w:lineRule="auto"/>
        <w:jc w:val="center"/>
        <w:rPr>
          <w:rFonts w:ascii="Arial" w:hAnsi="Arial" w:cs="Arial"/>
          <w:b/>
          <w:i/>
          <w:sz w:val="25"/>
          <w:szCs w:val="25"/>
        </w:rPr>
      </w:pPr>
      <w:r w:rsidRPr="00AD17FC">
        <w:rPr>
          <w:rFonts w:ascii="Arial" w:hAnsi="Arial" w:cs="Arial"/>
          <w:b/>
          <w:i/>
          <w:sz w:val="25"/>
          <w:szCs w:val="25"/>
        </w:rPr>
        <w:t>DIPUTADO OMAR BAZÁN FLORES</w:t>
      </w:r>
      <w:bookmarkStart w:id="0" w:name="_GoBack"/>
      <w:bookmarkEnd w:id="0"/>
    </w:p>
    <w:p w:rsidR="007F665E" w:rsidRPr="00AD17FC" w:rsidRDefault="00C52E50" w:rsidP="00A105FE">
      <w:pPr>
        <w:spacing w:after="0" w:line="240" w:lineRule="auto"/>
        <w:jc w:val="center"/>
        <w:rPr>
          <w:rFonts w:ascii="Arial" w:hAnsi="Arial" w:cs="Arial"/>
          <w:i/>
          <w:sz w:val="25"/>
          <w:szCs w:val="25"/>
        </w:rPr>
      </w:pPr>
      <w:r w:rsidRPr="00AD17FC">
        <w:rPr>
          <w:rFonts w:ascii="Arial" w:hAnsi="Arial" w:cs="Arial"/>
          <w:b/>
          <w:i/>
          <w:sz w:val="25"/>
          <w:szCs w:val="25"/>
        </w:rPr>
        <w:t>Vicepresidente del H. Congreso del Estado</w:t>
      </w:r>
    </w:p>
    <w:sectPr w:rsidR="007F665E" w:rsidRPr="00AD17FC" w:rsidSect="00B4737B">
      <w:headerReference w:type="default" r:id="rId1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061" w:rsidRDefault="00B84061" w:rsidP="007F665E">
      <w:pPr>
        <w:spacing w:after="0" w:line="240" w:lineRule="auto"/>
      </w:pPr>
      <w:r>
        <w:separator/>
      </w:r>
    </w:p>
  </w:endnote>
  <w:endnote w:type="continuationSeparator" w:id="0">
    <w:p w:rsidR="00B84061" w:rsidRDefault="00B8406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061" w:rsidRDefault="00B84061" w:rsidP="007F665E">
      <w:pPr>
        <w:spacing w:after="0" w:line="240" w:lineRule="auto"/>
      </w:pPr>
      <w:r>
        <w:separator/>
      </w:r>
    </w:p>
  </w:footnote>
  <w:footnote w:type="continuationSeparator" w:id="0">
    <w:p w:rsidR="00B84061" w:rsidRDefault="00B8406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93" w:rsidRDefault="00BE0593"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BE0593" w:rsidRDefault="00BE0593" w:rsidP="00B4737B">
    <w:pPr>
      <w:pStyle w:val="Encabezado"/>
      <w:jc w:val="right"/>
      <w:rPr>
        <w:noProof/>
        <w:lang w:eastAsia="es-MX"/>
      </w:rPr>
    </w:pPr>
  </w:p>
  <w:p w:rsidR="00BE0593" w:rsidRDefault="00BE0593" w:rsidP="00B4737B">
    <w:pPr>
      <w:pStyle w:val="Encabezado"/>
      <w:jc w:val="right"/>
      <w:rPr>
        <w:noProof/>
        <w:lang w:eastAsia="es-MX"/>
      </w:rPr>
    </w:pPr>
  </w:p>
  <w:p w:rsidR="00BE0593" w:rsidRDefault="00BE059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E0593" w:rsidRDefault="00BE0593" w:rsidP="00B4737B">
    <w:pPr>
      <w:pStyle w:val="Encabezado"/>
      <w:tabs>
        <w:tab w:val="clear" w:pos="4419"/>
        <w:tab w:val="clear" w:pos="8838"/>
        <w:tab w:val="left" w:pos="8610"/>
      </w:tabs>
      <w:jc w:val="right"/>
    </w:pPr>
  </w:p>
  <w:p w:rsidR="00BE0593" w:rsidRDefault="00BE059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20F20"/>
    <w:rsid w:val="000223BF"/>
    <w:rsid w:val="00034AF4"/>
    <w:rsid w:val="0005267D"/>
    <w:rsid w:val="000654F9"/>
    <w:rsid w:val="00072E17"/>
    <w:rsid w:val="0007675A"/>
    <w:rsid w:val="00092823"/>
    <w:rsid w:val="000A1283"/>
    <w:rsid w:val="000B1268"/>
    <w:rsid w:val="000C3230"/>
    <w:rsid w:val="000C3CA1"/>
    <w:rsid w:val="000D30D2"/>
    <w:rsid w:val="000D5344"/>
    <w:rsid w:val="000D789A"/>
    <w:rsid w:val="000E17FF"/>
    <w:rsid w:val="000F4C0B"/>
    <w:rsid w:val="000F58A6"/>
    <w:rsid w:val="001059B8"/>
    <w:rsid w:val="00114F5B"/>
    <w:rsid w:val="00131E82"/>
    <w:rsid w:val="00165309"/>
    <w:rsid w:val="00183343"/>
    <w:rsid w:val="001901D6"/>
    <w:rsid w:val="00191C1B"/>
    <w:rsid w:val="001A732E"/>
    <w:rsid w:val="001E1D48"/>
    <w:rsid w:val="001E3E44"/>
    <w:rsid w:val="0020351B"/>
    <w:rsid w:val="00204247"/>
    <w:rsid w:val="00215A37"/>
    <w:rsid w:val="00227406"/>
    <w:rsid w:val="0023210C"/>
    <w:rsid w:val="00240587"/>
    <w:rsid w:val="002568DA"/>
    <w:rsid w:val="00260307"/>
    <w:rsid w:val="00270394"/>
    <w:rsid w:val="00277401"/>
    <w:rsid w:val="00282C45"/>
    <w:rsid w:val="00291896"/>
    <w:rsid w:val="0029596F"/>
    <w:rsid w:val="0029671D"/>
    <w:rsid w:val="002A5F35"/>
    <w:rsid w:val="002A62D8"/>
    <w:rsid w:val="002D32EA"/>
    <w:rsid w:val="002E4A46"/>
    <w:rsid w:val="0030137B"/>
    <w:rsid w:val="00304323"/>
    <w:rsid w:val="00306272"/>
    <w:rsid w:val="00314777"/>
    <w:rsid w:val="003148B1"/>
    <w:rsid w:val="00317A6B"/>
    <w:rsid w:val="00326670"/>
    <w:rsid w:val="00332127"/>
    <w:rsid w:val="00335DD6"/>
    <w:rsid w:val="003366C3"/>
    <w:rsid w:val="00370AA8"/>
    <w:rsid w:val="003738E9"/>
    <w:rsid w:val="00391F4C"/>
    <w:rsid w:val="00394D7A"/>
    <w:rsid w:val="003C2B21"/>
    <w:rsid w:val="003C47A2"/>
    <w:rsid w:val="00404FFC"/>
    <w:rsid w:val="00414107"/>
    <w:rsid w:val="00444C92"/>
    <w:rsid w:val="00450FDB"/>
    <w:rsid w:val="0047566C"/>
    <w:rsid w:val="00484B4E"/>
    <w:rsid w:val="00484F0C"/>
    <w:rsid w:val="0048500B"/>
    <w:rsid w:val="00485927"/>
    <w:rsid w:val="004908C1"/>
    <w:rsid w:val="004B46AE"/>
    <w:rsid w:val="004D0B68"/>
    <w:rsid w:val="004D1BED"/>
    <w:rsid w:val="004D5B3F"/>
    <w:rsid w:val="004E0023"/>
    <w:rsid w:val="004E2A94"/>
    <w:rsid w:val="004E532B"/>
    <w:rsid w:val="00506070"/>
    <w:rsid w:val="00536E44"/>
    <w:rsid w:val="0054543A"/>
    <w:rsid w:val="00561A86"/>
    <w:rsid w:val="0056226A"/>
    <w:rsid w:val="005812C7"/>
    <w:rsid w:val="005A3D33"/>
    <w:rsid w:val="005B4BDC"/>
    <w:rsid w:val="005C6924"/>
    <w:rsid w:val="005D0FEC"/>
    <w:rsid w:val="005E7EAA"/>
    <w:rsid w:val="005F04FF"/>
    <w:rsid w:val="005F56DA"/>
    <w:rsid w:val="005F7DB5"/>
    <w:rsid w:val="00611A0D"/>
    <w:rsid w:val="00634657"/>
    <w:rsid w:val="006353BD"/>
    <w:rsid w:val="00637F6B"/>
    <w:rsid w:val="0064304B"/>
    <w:rsid w:val="00665EEE"/>
    <w:rsid w:val="00671090"/>
    <w:rsid w:val="0067609D"/>
    <w:rsid w:val="006801B5"/>
    <w:rsid w:val="00684FEB"/>
    <w:rsid w:val="0069235D"/>
    <w:rsid w:val="006944BC"/>
    <w:rsid w:val="00695B20"/>
    <w:rsid w:val="006A339C"/>
    <w:rsid w:val="006A4CCD"/>
    <w:rsid w:val="006A65E3"/>
    <w:rsid w:val="006B041D"/>
    <w:rsid w:val="0070484A"/>
    <w:rsid w:val="00717760"/>
    <w:rsid w:val="00720A75"/>
    <w:rsid w:val="00726AD8"/>
    <w:rsid w:val="00740750"/>
    <w:rsid w:val="00744B9D"/>
    <w:rsid w:val="00750557"/>
    <w:rsid w:val="0075458C"/>
    <w:rsid w:val="007666D6"/>
    <w:rsid w:val="007712B7"/>
    <w:rsid w:val="00775FAF"/>
    <w:rsid w:val="007833FB"/>
    <w:rsid w:val="00787DE6"/>
    <w:rsid w:val="00791BE4"/>
    <w:rsid w:val="007A11C5"/>
    <w:rsid w:val="007F61D2"/>
    <w:rsid w:val="007F665E"/>
    <w:rsid w:val="00803B21"/>
    <w:rsid w:val="008108D4"/>
    <w:rsid w:val="00836662"/>
    <w:rsid w:val="00837BE4"/>
    <w:rsid w:val="00840D8D"/>
    <w:rsid w:val="00841C2F"/>
    <w:rsid w:val="008818DB"/>
    <w:rsid w:val="00893AC4"/>
    <w:rsid w:val="008A6ECA"/>
    <w:rsid w:val="008B5FD7"/>
    <w:rsid w:val="008C34A3"/>
    <w:rsid w:val="008C7E66"/>
    <w:rsid w:val="008D0F35"/>
    <w:rsid w:val="008D3EA9"/>
    <w:rsid w:val="008D4F17"/>
    <w:rsid w:val="008D5D9F"/>
    <w:rsid w:val="008E140C"/>
    <w:rsid w:val="008F5B89"/>
    <w:rsid w:val="008F6A06"/>
    <w:rsid w:val="009446FE"/>
    <w:rsid w:val="00951B78"/>
    <w:rsid w:val="00951D6C"/>
    <w:rsid w:val="0095513A"/>
    <w:rsid w:val="00956725"/>
    <w:rsid w:val="009641CA"/>
    <w:rsid w:val="009715A5"/>
    <w:rsid w:val="009B3AAC"/>
    <w:rsid w:val="009C6CC1"/>
    <w:rsid w:val="009C6CFB"/>
    <w:rsid w:val="009E2924"/>
    <w:rsid w:val="009F246D"/>
    <w:rsid w:val="00A105FE"/>
    <w:rsid w:val="00A1395B"/>
    <w:rsid w:val="00A21A5D"/>
    <w:rsid w:val="00A33FFF"/>
    <w:rsid w:val="00A3680A"/>
    <w:rsid w:val="00A43F64"/>
    <w:rsid w:val="00A47CAB"/>
    <w:rsid w:val="00A563EE"/>
    <w:rsid w:val="00A57632"/>
    <w:rsid w:val="00A578AF"/>
    <w:rsid w:val="00A8056D"/>
    <w:rsid w:val="00A8561B"/>
    <w:rsid w:val="00AA0790"/>
    <w:rsid w:val="00AB19BA"/>
    <w:rsid w:val="00AD17FC"/>
    <w:rsid w:val="00AD4914"/>
    <w:rsid w:val="00AE1EF8"/>
    <w:rsid w:val="00AF3AF7"/>
    <w:rsid w:val="00B0256F"/>
    <w:rsid w:val="00B20958"/>
    <w:rsid w:val="00B212BE"/>
    <w:rsid w:val="00B4737B"/>
    <w:rsid w:val="00B625ED"/>
    <w:rsid w:val="00B63F8F"/>
    <w:rsid w:val="00B70028"/>
    <w:rsid w:val="00B717CB"/>
    <w:rsid w:val="00B771ED"/>
    <w:rsid w:val="00B83565"/>
    <w:rsid w:val="00B84061"/>
    <w:rsid w:val="00B91F00"/>
    <w:rsid w:val="00BA4C5F"/>
    <w:rsid w:val="00BA6F38"/>
    <w:rsid w:val="00BB40F7"/>
    <w:rsid w:val="00BB5611"/>
    <w:rsid w:val="00BC6EC1"/>
    <w:rsid w:val="00BE0593"/>
    <w:rsid w:val="00BF07AA"/>
    <w:rsid w:val="00C1085D"/>
    <w:rsid w:val="00C17A1B"/>
    <w:rsid w:val="00C207C1"/>
    <w:rsid w:val="00C2177C"/>
    <w:rsid w:val="00C302C3"/>
    <w:rsid w:val="00C31A58"/>
    <w:rsid w:val="00C33148"/>
    <w:rsid w:val="00C3378F"/>
    <w:rsid w:val="00C36D0D"/>
    <w:rsid w:val="00C40E39"/>
    <w:rsid w:val="00C42EA3"/>
    <w:rsid w:val="00C4399A"/>
    <w:rsid w:val="00C5258E"/>
    <w:rsid w:val="00C52E50"/>
    <w:rsid w:val="00C65A22"/>
    <w:rsid w:val="00C746F5"/>
    <w:rsid w:val="00C77D5C"/>
    <w:rsid w:val="00C83C93"/>
    <w:rsid w:val="00CA4ACB"/>
    <w:rsid w:val="00CA7A34"/>
    <w:rsid w:val="00CE5C85"/>
    <w:rsid w:val="00CF517E"/>
    <w:rsid w:val="00D02CEE"/>
    <w:rsid w:val="00D05457"/>
    <w:rsid w:val="00D05977"/>
    <w:rsid w:val="00D05B71"/>
    <w:rsid w:val="00D160FF"/>
    <w:rsid w:val="00D21D94"/>
    <w:rsid w:val="00D327C4"/>
    <w:rsid w:val="00D5510A"/>
    <w:rsid w:val="00D662D5"/>
    <w:rsid w:val="00D8111D"/>
    <w:rsid w:val="00D84C0A"/>
    <w:rsid w:val="00DB0C75"/>
    <w:rsid w:val="00DB3F45"/>
    <w:rsid w:val="00DB68B6"/>
    <w:rsid w:val="00DD2BAB"/>
    <w:rsid w:val="00E3210F"/>
    <w:rsid w:val="00E5283E"/>
    <w:rsid w:val="00E946AD"/>
    <w:rsid w:val="00EA3E08"/>
    <w:rsid w:val="00EB5491"/>
    <w:rsid w:val="00EE3073"/>
    <w:rsid w:val="00EE3C16"/>
    <w:rsid w:val="00EE7327"/>
    <w:rsid w:val="00EF05A1"/>
    <w:rsid w:val="00EF10F6"/>
    <w:rsid w:val="00EF292A"/>
    <w:rsid w:val="00F07C01"/>
    <w:rsid w:val="00F10757"/>
    <w:rsid w:val="00F200DA"/>
    <w:rsid w:val="00F341B9"/>
    <w:rsid w:val="00F41793"/>
    <w:rsid w:val="00F47145"/>
    <w:rsid w:val="00F7190E"/>
    <w:rsid w:val="00F73EC1"/>
    <w:rsid w:val="00F82A14"/>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F201C-0561-4A1C-BB25-25571ADD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1435</Words>
  <Characters>7893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Vázqez Granados</dc:creator>
  <cp:keywords/>
  <dc:description/>
  <cp:lastModifiedBy>Usuario de Windows</cp:lastModifiedBy>
  <cp:revision>2</cp:revision>
  <dcterms:created xsi:type="dcterms:W3CDTF">2020-06-23T16:34:00Z</dcterms:created>
  <dcterms:modified xsi:type="dcterms:W3CDTF">2020-06-23T16:34:00Z</dcterms:modified>
</cp:coreProperties>
</file>