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C473E" w14:textId="77777777" w:rsidR="00D7287A" w:rsidRPr="00953572" w:rsidRDefault="00D7287A" w:rsidP="00D7287A">
      <w:pPr>
        <w:keepNext/>
        <w:spacing w:after="0" w:line="240" w:lineRule="auto"/>
        <w:ind w:right="904"/>
        <w:outlineLvl w:val="2"/>
        <w:rPr>
          <w:rFonts w:ascii="Century Gothic" w:eastAsia="Times New Roman" w:hAnsi="Century Gothic" w:cs="Times New Roman"/>
          <w:b/>
          <w:sz w:val="24"/>
          <w:szCs w:val="24"/>
          <w:lang w:val="es-ES" w:eastAsia="es-ES"/>
        </w:rPr>
      </w:pPr>
    </w:p>
    <w:p w14:paraId="053615A8" w14:textId="77777777" w:rsidR="00D7287A" w:rsidRPr="00953572" w:rsidRDefault="00D7287A" w:rsidP="00D7287A">
      <w:pPr>
        <w:keepNext/>
        <w:spacing w:after="0" w:line="240" w:lineRule="auto"/>
        <w:ind w:right="904"/>
        <w:outlineLvl w:val="2"/>
        <w:rPr>
          <w:rFonts w:ascii="Century Gothic" w:eastAsia="Times New Roman" w:hAnsi="Century Gothic" w:cs="Times New Roman"/>
          <w:b/>
          <w:sz w:val="24"/>
          <w:szCs w:val="24"/>
          <w:lang w:val="es-ES" w:eastAsia="es-ES"/>
        </w:rPr>
      </w:pPr>
      <w:r w:rsidRPr="00953572">
        <w:rPr>
          <w:rFonts w:ascii="Century Gothic" w:eastAsia="Times New Roman" w:hAnsi="Century Gothic" w:cs="Times New Roman"/>
          <w:b/>
          <w:sz w:val="24"/>
          <w:szCs w:val="24"/>
          <w:lang w:val="es-ES" w:eastAsia="es-ES"/>
        </w:rPr>
        <w:t>H. CONGRESO DEL ESTADO DE CHIHUAHUA</w:t>
      </w:r>
    </w:p>
    <w:p w14:paraId="06E97286" w14:textId="77777777" w:rsidR="00D7287A" w:rsidRPr="00953572" w:rsidRDefault="00D7287A" w:rsidP="00D7287A">
      <w:pPr>
        <w:spacing w:after="0" w:line="240" w:lineRule="auto"/>
        <w:rPr>
          <w:rFonts w:ascii="Century Gothic" w:eastAsia="Calibri" w:hAnsi="Century Gothic" w:cs="Times New Roman"/>
          <w:b/>
          <w:sz w:val="24"/>
          <w:szCs w:val="24"/>
        </w:rPr>
      </w:pPr>
      <w:r w:rsidRPr="00953572">
        <w:rPr>
          <w:rFonts w:ascii="Century Gothic" w:eastAsia="Calibri" w:hAnsi="Century Gothic" w:cs="Times New Roman"/>
          <w:b/>
          <w:sz w:val="24"/>
          <w:szCs w:val="24"/>
        </w:rPr>
        <w:t xml:space="preserve">P R E S E N T E.- </w:t>
      </w:r>
    </w:p>
    <w:p w14:paraId="44DB43C3" w14:textId="77777777" w:rsidR="00D7287A" w:rsidRPr="00953572" w:rsidRDefault="00D7287A" w:rsidP="00D7287A">
      <w:pPr>
        <w:spacing w:after="0" w:line="360" w:lineRule="auto"/>
        <w:jc w:val="both"/>
        <w:rPr>
          <w:rFonts w:ascii="Century Gothic" w:eastAsia="Calibri" w:hAnsi="Century Gothic" w:cs="Times New Roman"/>
          <w:b/>
          <w:sz w:val="24"/>
          <w:szCs w:val="24"/>
        </w:rPr>
      </w:pPr>
    </w:p>
    <w:p w14:paraId="2AC37BD0" w14:textId="16DA408E" w:rsidR="00D7287A" w:rsidRPr="00953572" w:rsidRDefault="00D7287A" w:rsidP="00D7287A">
      <w:pPr>
        <w:spacing w:after="0" w:line="360" w:lineRule="auto"/>
        <w:contextualSpacing/>
        <w:jc w:val="both"/>
        <w:rPr>
          <w:rFonts w:ascii="Century Gothic" w:eastAsia="Arial Unicode MS" w:hAnsi="Century Gothic" w:cs="Arial"/>
          <w:sz w:val="24"/>
          <w:szCs w:val="24"/>
        </w:rPr>
      </w:pPr>
      <w:r w:rsidRPr="00953572">
        <w:rPr>
          <w:rFonts w:ascii="Century Gothic" w:eastAsia="Times New Roman" w:hAnsi="Century Gothic" w:cs="Arial"/>
          <w:sz w:val="24"/>
          <w:szCs w:val="24"/>
        </w:rPr>
        <w:t xml:space="preserve">La Comisión de Economía, Industria y Comercio, </w:t>
      </w:r>
      <w:r w:rsidRPr="00953572">
        <w:rPr>
          <w:rFonts w:ascii="Century Gothic" w:eastAsia="Arial Unicode MS" w:hAnsi="Century Gothic" w:cs="Arial"/>
          <w:sz w:val="24"/>
          <w:szCs w:val="24"/>
        </w:rPr>
        <w:t>con fundamento en lo dispuesto por los artículos 64, fracción I de la Constitución Política del Estado de Chihuahua; 87, 88 y 111 de la Ley Orgánica; así como 80 y 81 del Reglamento Interior y de Prácticas Parlamentarias, ambos ordenamientos del Poder Legislativo del Estado de Chihuahua</w:t>
      </w:r>
      <w:r w:rsidR="00B26850">
        <w:rPr>
          <w:rFonts w:ascii="Century Gothic" w:eastAsia="Arial Unicode MS" w:hAnsi="Century Gothic" w:cs="Arial"/>
          <w:sz w:val="24"/>
          <w:szCs w:val="24"/>
        </w:rPr>
        <w:t>,</w:t>
      </w:r>
      <w:r w:rsidR="00B26850" w:rsidRPr="00953572">
        <w:rPr>
          <w:rFonts w:ascii="Century Gothic" w:eastAsia="Arial Unicode MS" w:hAnsi="Century Gothic" w:cs="Arial"/>
          <w:sz w:val="24"/>
          <w:szCs w:val="24"/>
        </w:rPr>
        <w:t xml:space="preserve"> </w:t>
      </w:r>
      <w:r w:rsidRPr="00953572">
        <w:rPr>
          <w:rFonts w:ascii="Century Gothic" w:eastAsia="Arial Unicode MS" w:hAnsi="Century Gothic" w:cs="Arial"/>
          <w:sz w:val="24"/>
          <w:szCs w:val="24"/>
        </w:rPr>
        <w:t>somete a la consideración del Pleno el presente Dictamen, elaborado con base en los siguientes:</w:t>
      </w:r>
    </w:p>
    <w:p w14:paraId="2871AA96" w14:textId="77777777" w:rsidR="00D7287A" w:rsidRPr="00953572" w:rsidRDefault="00D7287A" w:rsidP="00D7287A">
      <w:pPr>
        <w:spacing w:after="0" w:line="360" w:lineRule="auto"/>
        <w:jc w:val="both"/>
        <w:rPr>
          <w:rFonts w:ascii="Century Gothic" w:eastAsia="Calibri" w:hAnsi="Century Gothic" w:cs="Arial"/>
          <w:sz w:val="24"/>
          <w:szCs w:val="24"/>
        </w:rPr>
      </w:pPr>
    </w:p>
    <w:p w14:paraId="2BAA1608" w14:textId="77777777" w:rsidR="00D7287A" w:rsidRPr="00953572" w:rsidRDefault="00D7287A" w:rsidP="00D7287A">
      <w:pPr>
        <w:spacing w:after="0" w:line="360" w:lineRule="auto"/>
        <w:jc w:val="center"/>
        <w:rPr>
          <w:rFonts w:ascii="Century Gothic" w:eastAsia="Calibri" w:hAnsi="Century Gothic" w:cs="Arial"/>
          <w:b/>
          <w:bCs/>
          <w:sz w:val="24"/>
          <w:szCs w:val="24"/>
        </w:rPr>
      </w:pPr>
      <w:r w:rsidRPr="00953572">
        <w:rPr>
          <w:rFonts w:ascii="Century Gothic" w:eastAsia="Calibri" w:hAnsi="Century Gothic" w:cs="Arial"/>
          <w:b/>
          <w:bCs/>
          <w:sz w:val="24"/>
          <w:szCs w:val="24"/>
        </w:rPr>
        <w:t>A N T E C E D E N T E S</w:t>
      </w:r>
    </w:p>
    <w:p w14:paraId="371C0D12" w14:textId="77777777" w:rsidR="00D7287A" w:rsidRPr="00953572" w:rsidRDefault="00D7287A" w:rsidP="00D7287A">
      <w:pPr>
        <w:spacing w:after="0" w:line="360" w:lineRule="auto"/>
        <w:jc w:val="center"/>
        <w:rPr>
          <w:rFonts w:ascii="Century Gothic" w:eastAsia="Calibri" w:hAnsi="Century Gothic" w:cs="Arial"/>
          <w:b/>
          <w:bCs/>
          <w:sz w:val="24"/>
          <w:szCs w:val="24"/>
        </w:rPr>
      </w:pPr>
    </w:p>
    <w:p w14:paraId="4A2E2F0D" w14:textId="3724F8F2" w:rsidR="00D7287A" w:rsidRPr="00953572" w:rsidRDefault="00D7287A" w:rsidP="00D7287A">
      <w:pPr>
        <w:spacing w:after="0" w:line="360" w:lineRule="auto"/>
        <w:jc w:val="both"/>
        <w:rPr>
          <w:rFonts w:ascii="Century Gothic" w:eastAsia="Calibri" w:hAnsi="Century Gothic" w:cs="Arial"/>
          <w:sz w:val="24"/>
          <w:szCs w:val="24"/>
        </w:rPr>
      </w:pPr>
      <w:r w:rsidRPr="00953572">
        <w:rPr>
          <w:rFonts w:ascii="Century Gothic" w:eastAsia="Calibri" w:hAnsi="Century Gothic" w:cs="Times New Roman"/>
          <w:b/>
          <w:sz w:val="24"/>
          <w:szCs w:val="24"/>
        </w:rPr>
        <w:t>I.-</w:t>
      </w:r>
      <w:r w:rsidRPr="00953572">
        <w:rPr>
          <w:rFonts w:ascii="Century Gothic" w:eastAsia="Calibri" w:hAnsi="Century Gothic" w:cs="Times New Roman"/>
          <w:sz w:val="24"/>
          <w:szCs w:val="24"/>
        </w:rPr>
        <w:t xml:space="preserve"> Con fecha 04 de marzo del 2025, </w:t>
      </w:r>
      <w:r w:rsidRPr="00953572">
        <w:rPr>
          <w:rFonts w:ascii="Century Gothic" w:eastAsia="Calibri" w:hAnsi="Century Gothic" w:cs="Arial"/>
          <w:sz w:val="24"/>
          <w:szCs w:val="24"/>
        </w:rPr>
        <w:t xml:space="preserve">las y los diputados integrantes del Grupo Parlamentario de Acción Nacional, presentaron iniciativa con carácter de Decreto, por medio de la cual proponen expedir la Ley de Fomento para el Desarrollo Económico de Madres </w:t>
      </w:r>
      <w:proofErr w:type="gramStart"/>
      <w:r w:rsidRPr="00953572">
        <w:rPr>
          <w:rFonts w:ascii="Century Gothic" w:eastAsia="Calibri" w:hAnsi="Century Gothic" w:cs="Arial"/>
          <w:sz w:val="24"/>
          <w:szCs w:val="24"/>
        </w:rPr>
        <w:t>Jefas</w:t>
      </w:r>
      <w:proofErr w:type="gramEnd"/>
      <w:r w:rsidRPr="00953572">
        <w:rPr>
          <w:rFonts w:ascii="Century Gothic" w:eastAsia="Calibri" w:hAnsi="Century Gothic" w:cs="Arial"/>
          <w:sz w:val="24"/>
          <w:szCs w:val="24"/>
        </w:rPr>
        <w:t xml:space="preserve"> de Familia del Estado de Chihuahua. </w:t>
      </w:r>
    </w:p>
    <w:p w14:paraId="10885690" w14:textId="596D7F6B" w:rsidR="00D7287A" w:rsidRPr="00953572" w:rsidRDefault="00D7287A" w:rsidP="00D7287A">
      <w:pPr>
        <w:spacing w:after="0" w:line="360" w:lineRule="auto"/>
        <w:jc w:val="both"/>
        <w:rPr>
          <w:rFonts w:ascii="Century Gothic" w:eastAsia="Calibri" w:hAnsi="Century Gothic" w:cs="Arial"/>
          <w:sz w:val="24"/>
          <w:szCs w:val="24"/>
        </w:rPr>
      </w:pPr>
    </w:p>
    <w:p w14:paraId="07C95F9F" w14:textId="755F66BF" w:rsidR="00D7287A" w:rsidRPr="00953572" w:rsidRDefault="00D7287A" w:rsidP="00D7287A">
      <w:pPr>
        <w:spacing w:line="360" w:lineRule="auto"/>
        <w:jc w:val="both"/>
        <w:rPr>
          <w:rFonts w:ascii="Century Gothic" w:eastAsia="Calibri" w:hAnsi="Century Gothic" w:cs="Times New Roman"/>
          <w:sz w:val="24"/>
          <w:szCs w:val="24"/>
        </w:rPr>
      </w:pPr>
      <w:r w:rsidRPr="00953572">
        <w:rPr>
          <w:rFonts w:ascii="Century Gothic" w:eastAsia="Calibri" w:hAnsi="Century Gothic" w:cs="Times New Roman"/>
          <w:b/>
          <w:sz w:val="24"/>
          <w:szCs w:val="24"/>
        </w:rPr>
        <w:t>II.-</w:t>
      </w:r>
      <w:r w:rsidRPr="00953572">
        <w:rPr>
          <w:rFonts w:ascii="Century Gothic" w:eastAsia="Calibri" w:hAnsi="Century Gothic" w:cs="Times New Roman"/>
          <w:sz w:val="24"/>
          <w:szCs w:val="24"/>
        </w:rPr>
        <w:t xml:space="preserve"> La Presidencia del H. Congreso del Estado, </w:t>
      </w:r>
      <w:r w:rsidRPr="00953572">
        <w:rPr>
          <w:rFonts w:ascii="Century Gothic" w:eastAsia="Times New Roman" w:hAnsi="Century Gothic" w:cs="Arial"/>
          <w:sz w:val="24"/>
          <w:szCs w:val="24"/>
          <w:lang w:val="es-ES" w:eastAsia="es-MX"/>
        </w:rPr>
        <w:t xml:space="preserve">con fecha 01 de abril del 2025, </w:t>
      </w:r>
      <w:r w:rsidRPr="00953572">
        <w:rPr>
          <w:rFonts w:ascii="Century Gothic" w:eastAsia="Calibri" w:hAnsi="Century Gothic" w:cs="Times New Roman"/>
          <w:sz w:val="24"/>
          <w:szCs w:val="24"/>
        </w:rPr>
        <w:t xml:space="preserve">y en uso de las facultades que le confiere el artículo 75, fracción XIII, de la Ley Orgánica del Poder Legislativo, tuvo a bien turnar a esta Comisión de Dictamen Legislativo la iniciativa de mérito, a efecto de proceder al estudio, análisis y elaboración del dictamen correspondiente. </w:t>
      </w:r>
    </w:p>
    <w:p w14:paraId="6185ABCA" w14:textId="77777777" w:rsidR="00D7287A" w:rsidRPr="00953572" w:rsidRDefault="00D7287A" w:rsidP="00D7287A">
      <w:pPr>
        <w:spacing w:line="360" w:lineRule="auto"/>
        <w:jc w:val="both"/>
        <w:rPr>
          <w:rFonts w:ascii="Century Gothic" w:eastAsia="Calibri" w:hAnsi="Century Gothic" w:cs="Times New Roman"/>
          <w:sz w:val="24"/>
          <w:szCs w:val="24"/>
        </w:rPr>
      </w:pPr>
    </w:p>
    <w:p w14:paraId="53660212" w14:textId="77777777" w:rsidR="00D7287A" w:rsidRPr="00953572" w:rsidRDefault="00D7287A" w:rsidP="00D7287A">
      <w:pPr>
        <w:spacing w:after="0" w:line="360" w:lineRule="auto"/>
        <w:jc w:val="both"/>
        <w:rPr>
          <w:rFonts w:ascii="Century Gothic" w:eastAsia="Arial" w:hAnsi="Century Gothic" w:cs="Arial"/>
          <w:sz w:val="24"/>
          <w:szCs w:val="24"/>
        </w:rPr>
      </w:pPr>
      <w:r w:rsidRPr="00953572">
        <w:rPr>
          <w:rFonts w:ascii="Century Gothic" w:eastAsia="Calibri" w:hAnsi="Century Gothic" w:cs="Arial"/>
          <w:b/>
          <w:sz w:val="24"/>
          <w:szCs w:val="24"/>
        </w:rPr>
        <w:lastRenderedPageBreak/>
        <w:t>III.-</w:t>
      </w:r>
      <w:r w:rsidRPr="00953572">
        <w:rPr>
          <w:rFonts w:ascii="Century Gothic" w:eastAsia="Arial" w:hAnsi="Century Gothic" w:cs="Arial"/>
          <w:sz w:val="24"/>
          <w:szCs w:val="24"/>
        </w:rPr>
        <w:t xml:space="preserve"> La iniciativa se sustenta esencialmente en los siguientes argumentos, los cuales son copia textual de su parte expositiva:</w:t>
      </w:r>
    </w:p>
    <w:p w14:paraId="0B6A45EF" w14:textId="77777777" w:rsidR="00D7287A" w:rsidRPr="00953572" w:rsidRDefault="00D7287A" w:rsidP="00D7287A">
      <w:pPr>
        <w:spacing w:after="0" w:line="360" w:lineRule="auto"/>
        <w:jc w:val="both"/>
        <w:rPr>
          <w:rFonts w:ascii="Century Gothic" w:eastAsia="Arial" w:hAnsi="Century Gothic" w:cs="Arial"/>
          <w:sz w:val="24"/>
          <w:szCs w:val="24"/>
        </w:rPr>
      </w:pPr>
    </w:p>
    <w:p w14:paraId="6D67138C" w14:textId="452D2C1E" w:rsidR="00D7287A" w:rsidRPr="00953572" w:rsidRDefault="00D7287A" w:rsidP="00D7287A">
      <w:pPr>
        <w:spacing w:line="360" w:lineRule="auto"/>
        <w:ind w:left="284" w:right="900"/>
        <w:jc w:val="both"/>
        <w:rPr>
          <w:rFonts w:ascii="Century Gothic" w:eastAsia="Century Gothic" w:hAnsi="Century Gothic" w:cs="Times New Roman"/>
          <w:bCs/>
          <w:i/>
          <w:iCs/>
        </w:rPr>
      </w:pPr>
      <w:r w:rsidRPr="00953572">
        <w:rPr>
          <w:rFonts w:ascii="Century Gothic" w:eastAsia="Century Gothic" w:hAnsi="Century Gothic" w:cs="Times New Roman"/>
          <w:bCs/>
          <w:i/>
          <w:iCs/>
        </w:rPr>
        <w:t>“Nuestro estado ha sido forjado con el esfuerzo y la dedicación de hombres y mujeres que comparten un mismo sueño, un mejor futuro para sus familias. Dentro de esta lucha diaria, hay una realidad que no podemos ignorar, las madres jefas de familia enfrentan retos enormes para sacar adelante a sus hijos, equilibrando el trabajo, el hogar y su desarrollo personal.</w:t>
      </w:r>
    </w:p>
    <w:p w14:paraId="2665CCEF" w14:textId="77777777" w:rsidR="00D7287A" w:rsidRPr="00953572" w:rsidRDefault="00D7287A" w:rsidP="00D7287A">
      <w:pPr>
        <w:spacing w:line="360" w:lineRule="auto"/>
        <w:ind w:left="284" w:right="900"/>
        <w:jc w:val="both"/>
        <w:rPr>
          <w:rFonts w:ascii="Century Gothic" w:eastAsia="Century Gothic" w:hAnsi="Century Gothic" w:cs="Times New Roman"/>
          <w:bCs/>
          <w:i/>
          <w:iCs/>
        </w:rPr>
      </w:pPr>
      <w:r w:rsidRPr="00953572">
        <w:rPr>
          <w:rFonts w:ascii="Century Gothic" w:eastAsia="Century Gothic" w:hAnsi="Century Gothic" w:cs="Times New Roman"/>
          <w:bCs/>
          <w:i/>
          <w:iCs/>
        </w:rPr>
        <w:t>Cualquiera que haya crecido con el amor y la dedicación de una madre sabe que su esfuerzo es inigualable. Con el tiempo, entendemos mejor el sacrificio que hicieron por nosotros, algunas personas lo comprenden al ver cómo sus madres trabajaban incansablemente, otras al convertirse en padres y experimentar lo que significa amar y cuidar de un hijo. Pero, sin importar el momento en el que llega esa reflexión, la mayoría terminamos valorando lo afortunados que somos de haber contado con el amor y la entrega de una madre.</w:t>
      </w:r>
    </w:p>
    <w:p w14:paraId="2A73B608" w14:textId="77777777" w:rsidR="00D7287A" w:rsidRPr="00953572" w:rsidRDefault="00D7287A" w:rsidP="00D7287A">
      <w:pPr>
        <w:spacing w:line="360" w:lineRule="auto"/>
        <w:ind w:left="284" w:right="900"/>
        <w:jc w:val="both"/>
        <w:rPr>
          <w:rFonts w:ascii="Century Gothic" w:eastAsia="Century Gothic" w:hAnsi="Century Gothic" w:cs="Times New Roman"/>
          <w:bCs/>
          <w:i/>
          <w:iCs/>
        </w:rPr>
      </w:pPr>
      <w:r w:rsidRPr="00953572">
        <w:rPr>
          <w:rFonts w:ascii="Century Gothic" w:eastAsia="Century Gothic" w:hAnsi="Century Gothic" w:cs="Times New Roman"/>
          <w:bCs/>
          <w:i/>
          <w:iCs/>
        </w:rPr>
        <w:t>Es por ello que esta propuesta de ley tiene un objetivo claro, reconocer y apoyar a las mujeres que, además de ser madres, son el pilar económico de sus hogares. No se trata solo de un reconocimiento simbólico, sino de impulsar acciones concretas que faciliten su desarrollo, garantizando que tengan las herramientas y oportunidades necesarias para salir adelante sin verse obligadas a elegir entre su familia y su crecimiento personal.</w:t>
      </w:r>
    </w:p>
    <w:p w14:paraId="341B1624" w14:textId="77777777" w:rsidR="00D7287A" w:rsidRPr="00953572" w:rsidRDefault="00D7287A" w:rsidP="00D7287A">
      <w:pPr>
        <w:spacing w:line="360" w:lineRule="auto"/>
        <w:ind w:left="284" w:right="900"/>
        <w:jc w:val="both"/>
        <w:rPr>
          <w:rFonts w:ascii="Century Gothic" w:eastAsia="Century Gothic" w:hAnsi="Century Gothic" w:cs="Times New Roman"/>
          <w:bCs/>
          <w:i/>
          <w:iCs/>
        </w:rPr>
      </w:pPr>
      <w:r w:rsidRPr="00953572">
        <w:rPr>
          <w:rFonts w:ascii="Century Gothic" w:eastAsia="Century Gothic" w:hAnsi="Century Gothic" w:cs="Times New Roman"/>
          <w:bCs/>
          <w:i/>
          <w:iCs/>
        </w:rPr>
        <w:t xml:space="preserve">Las madres jefas de familia no deben estar solas en esta lucha. Como representantes de los ciudadanos, tenemos la responsabilidad de </w:t>
      </w:r>
      <w:r w:rsidRPr="00953572">
        <w:rPr>
          <w:rFonts w:ascii="Century Gothic" w:eastAsia="Century Gothic" w:hAnsi="Century Gothic" w:cs="Times New Roman"/>
          <w:bCs/>
          <w:i/>
          <w:iCs/>
        </w:rPr>
        <w:lastRenderedPageBreak/>
        <w:t>atender sus necesidades y allanar el camino para que puedan alcanzar sus sueños sin barreras innecesarias y con total libertad. Formar un camino amigable no es una opción, es una obligación moral y social.</w:t>
      </w:r>
    </w:p>
    <w:p w14:paraId="0E2D36A0" w14:textId="77777777" w:rsidR="00D7287A" w:rsidRPr="00953572" w:rsidRDefault="00D7287A" w:rsidP="00D7287A">
      <w:pPr>
        <w:spacing w:line="360" w:lineRule="auto"/>
        <w:ind w:left="284" w:right="900"/>
        <w:jc w:val="both"/>
        <w:rPr>
          <w:rFonts w:ascii="Century Gothic" w:eastAsia="Century Gothic" w:hAnsi="Century Gothic" w:cs="Times New Roman"/>
          <w:bCs/>
          <w:i/>
          <w:iCs/>
        </w:rPr>
      </w:pPr>
      <w:r w:rsidRPr="00953572">
        <w:rPr>
          <w:rFonts w:ascii="Century Gothic" w:eastAsia="Century Gothic" w:hAnsi="Century Gothic" w:cs="Times New Roman"/>
          <w:bCs/>
          <w:i/>
          <w:iCs/>
        </w:rPr>
        <w:t>Este no es solo un llamado a la acción, es una necesidad y una demanda de justicia. En un país libre y democrático, la participación de mujeres y hombres en el desarrollo económico y social no es un favor, es un derecho. El papel de las mujeres en la sociedad no es solo importante, es imprescindible para lograr una mejor calidad de vida para todos.</w:t>
      </w:r>
    </w:p>
    <w:p w14:paraId="77955FE7" w14:textId="77777777" w:rsidR="00D7287A" w:rsidRPr="00953572" w:rsidRDefault="00D7287A" w:rsidP="00D7287A">
      <w:pPr>
        <w:spacing w:line="360" w:lineRule="auto"/>
        <w:ind w:left="284" w:right="900"/>
        <w:jc w:val="both"/>
        <w:rPr>
          <w:rFonts w:ascii="Century Gothic" w:eastAsia="Century Gothic" w:hAnsi="Century Gothic" w:cs="Times New Roman"/>
          <w:bCs/>
          <w:i/>
          <w:iCs/>
        </w:rPr>
      </w:pPr>
      <w:r w:rsidRPr="00953572">
        <w:rPr>
          <w:rFonts w:ascii="Century Gothic" w:eastAsia="Century Gothic" w:hAnsi="Century Gothic" w:cs="Times New Roman"/>
          <w:bCs/>
          <w:i/>
          <w:iCs/>
        </w:rPr>
        <w:t>Chihuahua se distingue por ser un referente a nivel nacional e internacional en diversos ámbitos. Prueba de ello es que el Gobierno Estatal ha reconocido que impulsar a las mujeres es clave para el futuro de Chihuahua. Para lograrlo, se han implementado programas de apoyo, como los subsidios del 100% para mujeres emprendedoras a través de la Secretaría de Innovación y Desarrollo Económico.</w:t>
      </w:r>
    </w:p>
    <w:p w14:paraId="388D2192" w14:textId="08BD230A" w:rsidR="00D7287A" w:rsidRPr="00953572" w:rsidRDefault="00D7287A" w:rsidP="00D7287A">
      <w:pPr>
        <w:spacing w:line="360" w:lineRule="auto"/>
        <w:ind w:left="284" w:right="900"/>
        <w:jc w:val="both"/>
        <w:rPr>
          <w:rFonts w:ascii="Century Gothic" w:eastAsia="Century Gothic" w:hAnsi="Century Gothic" w:cs="Times New Roman"/>
          <w:bCs/>
          <w:i/>
          <w:iCs/>
        </w:rPr>
      </w:pPr>
      <w:r w:rsidRPr="00953572">
        <w:rPr>
          <w:rFonts w:ascii="Century Gothic" w:eastAsia="Century Gothic" w:hAnsi="Century Gothic" w:cs="Times New Roman"/>
          <w:bCs/>
          <w:i/>
          <w:iCs/>
        </w:rPr>
        <w:t>En Chihuahua, entendemos la importancia de este respaldo, especialmente considerando que el 52.9% de las mujeres emprendedoras en el país son madres, y en el 65.5% de los casos, ellas asumen una gran responsabilidad compartida en el cuidado de sus hijos.</w:t>
      </w:r>
    </w:p>
    <w:p w14:paraId="194DB33C" w14:textId="77777777" w:rsidR="00D7287A" w:rsidRPr="00953572" w:rsidRDefault="00D7287A" w:rsidP="00D7287A">
      <w:pPr>
        <w:spacing w:line="360" w:lineRule="auto"/>
        <w:ind w:left="284" w:right="900"/>
        <w:jc w:val="both"/>
        <w:rPr>
          <w:rFonts w:ascii="Century Gothic" w:eastAsia="Century Gothic" w:hAnsi="Century Gothic" w:cs="Times New Roman"/>
          <w:bCs/>
          <w:i/>
          <w:iCs/>
        </w:rPr>
      </w:pPr>
      <w:r w:rsidRPr="00953572">
        <w:rPr>
          <w:rFonts w:ascii="Century Gothic" w:eastAsia="Century Gothic" w:hAnsi="Century Gothic" w:cs="Times New Roman"/>
          <w:bCs/>
          <w:i/>
          <w:iCs/>
        </w:rPr>
        <w:t>Los chihuahuenses tenemos un pendiente que no podemos seguir posponiendo. Debemos atenderlo paso a paso, priorizando lo importante y lo urgente. Y si hay algo prioritario, es garantizar que el Estado de Chihuahua ponga en el centro la familia. Eso solo se logrará impulsando a las mujeres que sostienen a sus familias y trabajan incansablemente por un mejor futuro.</w:t>
      </w:r>
    </w:p>
    <w:p w14:paraId="54E1CC6D" w14:textId="77777777" w:rsidR="00D7287A" w:rsidRPr="00953572" w:rsidRDefault="00D7287A" w:rsidP="00D7287A">
      <w:pPr>
        <w:spacing w:line="360" w:lineRule="auto"/>
        <w:ind w:left="284" w:right="900"/>
        <w:jc w:val="both"/>
        <w:rPr>
          <w:rFonts w:ascii="Century Gothic" w:eastAsia="Century Gothic" w:hAnsi="Century Gothic" w:cs="Times New Roman"/>
          <w:bCs/>
          <w:i/>
          <w:iCs/>
        </w:rPr>
      </w:pPr>
      <w:r w:rsidRPr="00953572">
        <w:rPr>
          <w:rFonts w:ascii="Century Gothic" w:eastAsia="Century Gothic" w:hAnsi="Century Gothic" w:cs="Times New Roman"/>
          <w:bCs/>
          <w:i/>
          <w:iCs/>
        </w:rPr>
        <w:lastRenderedPageBreak/>
        <w:t>En virtud de lo anterior, proponemos la creación de una Ley que garantice el fomento y el acceso de las mujeres emprendedoras y madres jefas de familia a oportunidades económicas, promoviendo su desarrollo y el de sus familias. Esta iniciativa busca establecer un marco jurídico sólido que brinde certeza y respaldo a estas mujeres, asegurando que el Estado, a través de políticas públicas adecuadas, fomente su desarrollo y participación en la economía.</w:t>
      </w:r>
    </w:p>
    <w:p w14:paraId="756C644F" w14:textId="77777777" w:rsidR="00D7287A" w:rsidRPr="00953572" w:rsidRDefault="00D7287A" w:rsidP="00D7287A">
      <w:pPr>
        <w:spacing w:line="360" w:lineRule="auto"/>
        <w:ind w:left="284" w:right="900"/>
        <w:jc w:val="both"/>
        <w:rPr>
          <w:rFonts w:ascii="Century Gothic" w:eastAsia="Century Gothic" w:hAnsi="Century Gothic" w:cs="Times New Roman"/>
          <w:bCs/>
          <w:i/>
          <w:iCs/>
        </w:rPr>
      </w:pPr>
      <w:r w:rsidRPr="00953572">
        <w:rPr>
          <w:rFonts w:ascii="Century Gothic" w:eastAsia="Century Gothic" w:hAnsi="Century Gothic" w:cs="Times New Roman"/>
          <w:bCs/>
          <w:i/>
          <w:iCs/>
        </w:rPr>
        <w:t>Es fundamental reconocer que el fortalecimiento económico de las mujeres no solo impacta positivamente en sus hogares, sino que también contribuye al crecimiento y estabilidad de nuestro Chihuahua en su conjunto. Una legislación específica permitirá implementar mecanismos de apoyo que abarquen desde financiamiento y capacitación hasta la creación de redes de colaboración que incentiven el éxito y la autonomía de las emprendedoras.</w:t>
      </w:r>
    </w:p>
    <w:p w14:paraId="5A512E6C" w14:textId="77777777" w:rsidR="00D7287A" w:rsidRPr="00953572" w:rsidRDefault="00D7287A" w:rsidP="00D7287A">
      <w:pPr>
        <w:spacing w:line="360" w:lineRule="auto"/>
        <w:ind w:left="284" w:right="900"/>
        <w:jc w:val="both"/>
        <w:rPr>
          <w:rFonts w:ascii="Century Gothic" w:eastAsia="Century Gothic" w:hAnsi="Century Gothic" w:cs="Times New Roman"/>
          <w:bCs/>
          <w:i/>
          <w:iCs/>
        </w:rPr>
      </w:pPr>
      <w:r w:rsidRPr="00953572">
        <w:rPr>
          <w:rFonts w:ascii="Century Gothic" w:eastAsia="Century Gothic" w:hAnsi="Century Gothic" w:cs="Times New Roman"/>
          <w:bCs/>
          <w:i/>
          <w:iCs/>
        </w:rPr>
        <w:t>Además, esta Ley será un paso decisivo hacia la igualdad entre el hombre y la mujer, garantizando que ninguna mujer quede excluida de los beneficios del desarrollo económico por falta de acceso a recursos o por cualquier barrera. Con ello, se busca potenciar el talento y la creatividad de miles de mujeres que diariamente contribuyen al progreso de Chihuahua.</w:t>
      </w:r>
    </w:p>
    <w:p w14:paraId="776ECBA9" w14:textId="7080655A" w:rsidR="00D7287A" w:rsidRPr="00953572" w:rsidRDefault="00D7287A" w:rsidP="00D7287A">
      <w:pPr>
        <w:spacing w:line="360" w:lineRule="auto"/>
        <w:ind w:left="284" w:right="900"/>
        <w:jc w:val="both"/>
        <w:rPr>
          <w:rFonts w:ascii="Century Gothic" w:eastAsia="Century Gothic" w:hAnsi="Century Gothic" w:cs="Times New Roman"/>
          <w:bCs/>
          <w:i/>
          <w:iCs/>
          <w:sz w:val="24"/>
          <w:szCs w:val="24"/>
        </w:rPr>
      </w:pPr>
      <w:proofErr w:type="spellStart"/>
      <w:r w:rsidRPr="00953572">
        <w:rPr>
          <w:rFonts w:ascii="Century Gothic" w:eastAsia="Century Gothic" w:hAnsi="Century Gothic" w:cs="Times New Roman"/>
          <w:bCs/>
          <w:i/>
          <w:iCs/>
        </w:rPr>
        <w:t>Asi</w:t>
      </w:r>
      <w:proofErr w:type="spellEnd"/>
      <w:r w:rsidRPr="00953572">
        <w:rPr>
          <w:rFonts w:ascii="Century Gothic" w:eastAsia="Century Gothic" w:hAnsi="Century Gothic" w:cs="Times New Roman"/>
          <w:bCs/>
          <w:i/>
          <w:iCs/>
        </w:rPr>
        <w:t xml:space="preserve"> también, la propuesta responde a una necesidad social y económica urgente, en la que el Estado debe asumir un rol activo para generar condiciones propicias que permitan a las madres jefas de familia y a las mujeres emprendedoras prosperar en un entorno de seguridad y crecimiento. Con esta Ley, Chihuahua dará un paso firme hacia un futuro más próspero para todas y todos.”</w:t>
      </w:r>
    </w:p>
    <w:p w14:paraId="7CF58FF3" w14:textId="77777777" w:rsidR="00D7287A" w:rsidRPr="00953572" w:rsidRDefault="00D7287A" w:rsidP="00D7287A">
      <w:pPr>
        <w:spacing w:after="0" w:line="360" w:lineRule="auto"/>
        <w:jc w:val="both"/>
        <w:rPr>
          <w:rFonts w:ascii="Century Gothic" w:eastAsia="Calibri" w:hAnsi="Century Gothic" w:cs="Arial"/>
          <w:b/>
          <w:sz w:val="24"/>
          <w:szCs w:val="24"/>
        </w:rPr>
      </w:pPr>
    </w:p>
    <w:p w14:paraId="73A06724" w14:textId="77777777" w:rsidR="00D7287A" w:rsidRPr="00953572" w:rsidRDefault="00D7287A" w:rsidP="00D7287A">
      <w:pPr>
        <w:spacing w:after="0" w:line="360" w:lineRule="auto"/>
        <w:jc w:val="both"/>
        <w:rPr>
          <w:rFonts w:ascii="Century Gothic" w:eastAsia="Arial" w:hAnsi="Century Gothic" w:cs="Arial"/>
          <w:sz w:val="24"/>
          <w:szCs w:val="24"/>
          <w:lang w:eastAsia="es-ES"/>
        </w:rPr>
      </w:pPr>
      <w:r w:rsidRPr="00953572">
        <w:rPr>
          <w:rFonts w:ascii="Century Gothic" w:eastAsia="Calibri" w:hAnsi="Century Gothic" w:cs="Arial"/>
          <w:b/>
          <w:sz w:val="24"/>
          <w:szCs w:val="24"/>
        </w:rPr>
        <w:lastRenderedPageBreak/>
        <w:t>IV.-</w:t>
      </w:r>
      <w:r w:rsidRPr="00953572">
        <w:rPr>
          <w:rFonts w:ascii="Century Gothic" w:eastAsia="Calibri" w:hAnsi="Century Gothic" w:cs="Arial"/>
          <w:sz w:val="24"/>
          <w:szCs w:val="24"/>
        </w:rPr>
        <w:t xml:space="preserve"> </w:t>
      </w:r>
      <w:r w:rsidRPr="00953572">
        <w:rPr>
          <w:rFonts w:ascii="Century Gothic" w:eastAsia="Arial" w:hAnsi="Century Gothic" w:cs="Arial"/>
          <w:sz w:val="24"/>
          <w:szCs w:val="24"/>
          <w:lang w:eastAsia="es-ES"/>
        </w:rPr>
        <w:t>Ahora bien, al entrar al estudio y análisis de la iniciativa en comento, quienes integramos la Comisión citada en el proemio del presente dictamen, formulamos las siguientes:</w:t>
      </w:r>
    </w:p>
    <w:p w14:paraId="6BA1D8AC" w14:textId="77777777" w:rsidR="00D7287A" w:rsidRPr="00953572" w:rsidRDefault="00D7287A" w:rsidP="00D7287A">
      <w:pPr>
        <w:spacing w:after="0" w:line="360" w:lineRule="auto"/>
        <w:jc w:val="center"/>
        <w:rPr>
          <w:rFonts w:ascii="Century Gothic" w:eastAsia="Calibri" w:hAnsi="Century Gothic" w:cs="Arial"/>
          <w:b/>
          <w:sz w:val="24"/>
          <w:szCs w:val="24"/>
        </w:rPr>
      </w:pPr>
    </w:p>
    <w:p w14:paraId="3B021D6B" w14:textId="77777777" w:rsidR="00D7287A" w:rsidRPr="00953572" w:rsidRDefault="00D7287A" w:rsidP="00D7287A">
      <w:pPr>
        <w:spacing w:after="0" w:line="360" w:lineRule="auto"/>
        <w:jc w:val="center"/>
        <w:rPr>
          <w:rFonts w:ascii="Century Gothic" w:eastAsia="Calibri" w:hAnsi="Century Gothic" w:cs="Arial"/>
          <w:b/>
          <w:sz w:val="24"/>
          <w:szCs w:val="24"/>
        </w:rPr>
      </w:pPr>
    </w:p>
    <w:p w14:paraId="5B2F711B" w14:textId="77777777" w:rsidR="00D7287A" w:rsidRPr="00953572" w:rsidRDefault="00D7287A" w:rsidP="00D7287A">
      <w:pPr>
        <w:spacing w:after="0" w:line="360" w:lineRule="auto"/>
        <w:jc w:val="center"/>
        <w:rPr>
          <w:rFonts w:ascii="Century Gothic" w:eastAsia="Calibri" w:hAnsi="Century Gothic" w:cs="Arial"/>
          <w:b/>
          <w:sz w:val="24"/>
          <w:szCs w:val="24"/>
        </w:rPr>
      </w:pPr>
      <w:r w:rsidRPr="00953572">
        <w:rPr>
          <w:rFonts w:ascii="Century Gothic" w:eastAsia="Calibri" w:hAnsi="Century Gothic" w:cs="Arial"/>
          <w:b/>
          <w:sz w:val="24"/>
          <w:szCs w:val="24"/>
        </w:rPr>
        <w:t>C O N S I D E R A C I O N E S</w:t>
      </w:r>
    </w:p>
    <w:p w14:paraId="4612ED7A" w14:textId="77777777" w:rsidR="00D7287A" w:rsidRPr="00953572" w:rsidRDefault="00D7287A" w:rsidP="00D7287A">
      <w:pPr>
        <w:spacing w:after="0" w:line="360" w:lineRule="auto"/>
        <w:jc w:val="both"/>
        <w:rPr>
          <w:rFonts w:ascii="Century Gothic" w:eastAsia="Calibri" w:hAnsi="Century Gothic" w:cs="Arial"/>
          <w:b/>
          <w:sz w:val="24"/>
          <w:szCs w:val="24"/>
        </w:rPr>
      </w:pPr>
    </w:p>
    <w:p w14:paraId="5F2D44E6" w14:textId="77777777" w:rsidR="00D7287A" w:rsidRPr="00953572" w:rsidRDefault="00D7287A" w:rsidP="00D7287A">
      <w:pPr>
        <w:spacing w:line="360" w:lineRule="auto"/>
        <w:contextualSpacing/>
        <w:jc w:val="both"/>
        <w:rPr>
          <w:rFonts w:ascii="Century Gothic" w:eastAsia="Calibri" w:hAnsi="Century Gothic" w:cs="Times New Roman"/>
          <w:sz w:val="24"/>
          <w:szCs w:val="24"/>
        </w:rPr>
      </w:pPr>
      <w:r w:rsidRPr="00953572">
        <w:rPr>
          <w:rFonts w:ascii="Century Gothic" w:eastAsia="Calibri" w:hAnsi="Century Gothic" w:cs="Times New Roman"/>
          <w:b/>
          <w:sz w:val="24"/>
          <w:szCs w:val="24"/>
        </w:rPr>
        <w:t>I.-</w:t>
      </w:r>
      <w:r w:rsidRPr="00953572">
        <w:rPr>
          <w:rFonts w:ascii="Century Gothic" w:eastAsia="Calibri" w:hAnsi="Century Gothic" w:cs="Times New Roman"/>
          <w:sz w:val="24"/>
          <w:szCs w:val="24"/>
        </w:rPr>
        <w:t xml:space="preserve"> Al analizar las facultades competenciales de este Alto Cuerpo Colegiado, quienes integramos esta Comisión de Dictamen Legislativo, no encontramos impedimento alguno para conocer del presente asunto.</w:t>
      </w:r>
    </w:p>
    <w:p w14:paraId="66B914C1" w14:textId="77777777" w:rsidR="00D7287A" w:rsidRPr="00953572" w:rsidRDefault="00D7287A" w:rsidP="00D7287A">
      <w:pPr>
        <w:spacing w:line="360" w:lineRule="auto"/>
        <w:contextualSpacing/>
        <w:jc w:val="both"/>
        <w:rPr>
          <w:rFonts w:ascii="Century Gothic" w:eastAsia="Calibri" w:hAnsi="Century Gothic" w:cs="Times New Roman"/>
          <w:sz w:val="24"/>
          <w:szCs w:val="24"/>
        </w:rPr>
      </w:pPr>
    </w:p>
    <w:p w14:paraId="3BBF4D00" w14:textId="77777777" w:rsidR="004E59D7" w:rsidRPr="00953572" w:rsidRDefault="00D7287A" w:rsidP="004E59D7">
      <w:pPr>
        <w:spacing w:after="0" w:line="360" w:lineRule="auto"/>
        <w:jc w:val="both"/>
        <w:rPr>
          <w:rFonts w:ascii="Century Gothic" w:eastAsia="Calibri" w:hAnsi="Century Gothic" w:cs="Arial"/>
          <w:sz w:val="24"/>
          <w:szCs w:val="24"/>
        </w:rPr>
      </w:pPr>
      <w:r w:rsidRPr="00953572">
        <w:rPr>
          <w:rFonts w:ascii="Century Gothic" w:eastAsia="Calibri" w:hAnsi="Century Gothic" w:cs="Times New Roman"/>
          <w:b/>
          <w:sz w:val="24"/>
          <w:szCs w:val="24"/>
        </w:rPr>
        <w:t>II.-</w:t>
      </w:r>
      <w:r w:rsidRPr="00953572">
        <w:rPr>
          <w:rFonts w:ascii="Century Gothic" w:eastAsia="Calibri" w:hAnsi="Century Gothic" w:cs="Times New Roman"/>
          <w:sz w:val="24"/>
          <w:szCs w:val="24"/>
        </w:rPr>
        <w:t xml:space="preserve"> </w:t>
      </w:r>
      <w:bookmarkStart w:id="0" w:name="_Hlk142912863"/>
      <w:r w:rsidRPr="00953572">
        <w:rPr>
          <w:rFonts w:ascii="Century Gothic" w:eastAsia="Calibri" w:hAnsi="Century Gothic" w:cs="Times New Roman"/>
          <w:sz w:val="24"/>
          <w:szCs w:val="24"/>
        </w:rPr>
        <w:t xml:space="preserve">Como quedó asentado en los antecedentes de este documento, las y los iniciadores proponen </w:t>
      </w:r>
      <w:bookmarkEnd w:id="0"/>
      <w:r w:rsidR="004E59D7" w:rsidRPr="00953572">
        <w:rPr>
          <w:rFonts w:ascii="Century Gothic" w:eastAsia="Century Gothic" w:hAnsi="Century Gothic" w:cs="Century Gothic"/>
          <w:sz w:val="24"/>
          <w:szCs w:val="24"/>
        </w:rPr>
        <w:t xml:space="preserve">expedir </w:t>
      </w:r>
      <w:r w:rsidR="004E59D7" w:rsidRPr="00953572">
        <w:rPr>
          <w:rFonts w:ascii="Century Gothic" w:eastAsia="Calibri" w:hAnsi="Century Gothic" w:cs="Arial"/>
          <w:sz w:val="24"/>
          <w:szCs w:val="24"/>
        </w:rPr>
        <w:t xml:space="preserve">la Ley de Fomento para el Desarrollo Económico de Madres </w:t>
      </w:r>
      <w:proofErr w:type="gramStart"/>
      <w:r w:rsidR="004E59D7" w:rsidRPr="00953572">
        <w:rPr>
          <w:rFonts w:ascii="Century Gothic" w:eastAsia="Calibri" w:hAnsi="Century Gothic" w:cs="Arial"/>
          <w:sz w:val="24"/>
          <w:szCs w:val="24"/>
        </w:rPr>
        <w:t>Jefas</w:t>
      </w:r>
      <w:proofErr w:type="gramEnd"/>
      <w:r w:rsidR="004E59D7" w:rsidRPr="00953572">
        <w:rPr>
          <w:rFonts w:ascii="Century Gothic" w:eastAsia="Calibri" w:hAnsi="Century Gothic" w:cs="Arial"/>
          <w:sz w:val="24"/>
          <w:szCs w:val="24"/>
        </w:rPr>
        <w:t xml:space="preserve"> de Familia del Estado de Chihuahua. </w:t>
      </w:r>
    </w:p>
    <w:p w14:paraId="34F9C8BA" w14:textId="77777777" w:rsidR="004E59D7" w:rsidRPr="00953572" w:rsidRDefault="004E59D7" w:rsidP="004E59D7">
      <w:pPr>
        <w:spacing w:after="0" w:line="360" w:lineRule="auto"/>
        <w:jc w:val="both"/>
        <w:rPr>
          <w:rFonts w:ascii="Century Gothic" w:eastAsia="Calibri" w:hAnsi="Century Gothic" w:cs="Arial"/>
          <w:sz w:val="24"/>
          <w:szCs w:val="24"/>
        </w:rPr>
      </w:pPr>
    </w:p>
    <w:p w14:paraId="4DF799B3" w14:textId="14FA4570" w:rsidR="009E545C" w:rsidRPr="00953572" w:rsidRDefault="00D7287A" w:rsidP="00D7287A">
      <w:pPr>
        <w:spacing w:line="360" w:lineRule="auto"/>
        <w:contextualSpacing/>
        <w:jc w:val="both"/>
        <w:rPr>
          <w:rFonts w:ascii="Century Gothic" w:eastAsia="Calibri" w:hAnsi="Century Gothic" w:cs="Calibri"/>
          <w:sz w:val="24"/>
          <w:szCs w:val="24"/>
        </w:rPr>
      </w:pPr>
      <w:r w:rsidRPr="00953572">
        <w:rPr>
          <w:rFonts w:ascii="Century Gothic" w:eastAsia="Century Gothic" w:hAnsi="Century Gothic" w:cs="Century Gothic"/>
          <w:b/>
          <w:bCs/>
          <w:sz w:val="24"/>
          <w:szCs w:val="24"/>
        </w:rPr>
        <w:t>III.-</w:t>
      </w:r>
      <w:r w:rsidRPr="00953572">
        <w:rPr>
          <w:rFonts w:ascii="Century Gothic" w:eastAsia="Century Gothic" w:hAnsi="Century Gothic" w:cs="Century Gothic"/>
          <w:sz w:val="24"/>
          <w:szCs w:val="24"/>
        </w:rPr>
        <w:t xml:space="preserve"> </w:t>
      </w:r>
      <w:r w:rsidRPr="00953572">
        <w:rPr>
          <w:rFonts w:ascii="Century Gothic" w:eastAsia="Calibri" w:hAnsi="Century Gothic" w:cs="Calibri"/>
          <w:sz w:val="24"/>
          <w:szCs w:val="24"/>
        </w:rPr>
        <w:t xml:space="preserve">De la reforma propuesta, se advierte </w:t>
      </w:r>
      <w:r w:rsidR="009E545C" w:rsidRPr="00953572">
        <w:rPr>
          <w:rFonts w:ascii="Century Gothic" w:eastAsia="Calibri" w:hAnsi="Century Gothic" w:cs="Calibri"/>
          <w:sz w:val="24"/>
          <w:szCs w:val="24"/>
        </w:rPr>
        <w:t>el interés por</w:t>
      </w:r>
      <w:r w:rsidR="00B33A2B" w:rsidRPr="00953572">
        <w:rPr>
          <w:rFonts w:ascii="Century Gothic" w:eastAsia="Calibri" w:hAnsi="Century Gothic" w:cs="Calibri"/>
          <w:sz w:val="24"/>
          <w:szCs w:val="24"/>
        </w:rPr>
        <w:t xml:space="preserve"> regular acciones y políticas públicas que otorguen </w:t>
      </w:r>
      <w:r w:rsidR="00F808D2" w:rsidRPr="00953572">
        <w:rPr>
          <w:rFonts w:ascii="Century Gothic" w:eastAsia="Calibri" w:hAnsi="Century Gothic" w:cs="Calibri"/>
          <w:sz w:val="24"/>
          <w:szCs w:val="24"/>
        </w:rPr>
        <w:t xml:space="preserve">a </w:t>
      </w:r>
      <w:r w:rsidR="00B33A2B" w:rsidRPr="00953572">
        <w:rPr>
          <w:rFonts w:ascii="Century Gothic" w:eastAsia="Calibri" w:hAnsi="Century Gothic" w:cs="Calibri"/>
          <w:sz w:val="24"/>
          <w:szCs w:val="24"/>
        </w:rPr>
        <w:t xml:space="preserve">las madres jefas de familia una atención especial, de manera que mejore sus condiciones de vida y la de sus hijos menores de edad, o mayores con alguna discapacidad, de manera que puedan obtener beneficios económicos y sociales. </w:t>
      </w:r>
    </w:p>
    <w:p w14:paraId="7ED7E226" w14:textId="77777777" w:rsidR="00B33A2B" w:rsidRPr="00953572" w:rsidRDefault="00B33A2B" w:rsidP="00D7287A">
      <w:pPr>
        <w:spacing w:after="0" w:line="360" w:lineRule="auto"/>
        <w:jc w:val="both"/>
        <w:rPr>
          <w:rFonts w:ascii="Century Gothic" w:eastAsia="Calibri" w:hAnsi="Century Gothic" w:cs="Calibri"/>
          <w:sz w:val="24"/>
          <w:szCs w:val="24"/>
        </w:rPr>
      </w:pPr>
    </w:p>
    <w:p w14:paraId="0F31E3F5" w14:textId="1A5AF7B7" w:rsidR="00F808D2" w:rsidRPr="00953572" w:rsidRDefault="00D7287A" w:rsidP="00D7287A">
      <w:pPr>
        <w:spacing w:after="0" w:line="360" w:lineRule="auto"/>
        <w:jc w:val="both"/>
        <w:rPr>
          <w:rFonts w:ascii="Century Gothic" w:eastAsia="Times New Roman" w:hAnsi="Century Gothic" w:cs="Arial"/>
          <w:sz w:val="24"/>
          <w:szCs w:val="24"/>
          <w:lang w:val="es-ES" w:eastAsia="es-ES"/>
        </w:rPr>
      </w:pPr>
      <w:r w:rsidRPr="00953572">
        <w:rPr>
          <w:rFonts w:ascii="Century Gothic" w:eastAsia="Times New Roman" w:hAnsi="Century Gothic" w:cs="Arial"/>
          <w:b/>
          <w:bCs/>
          <w:sz w:val="24"/>
          <w:szCs w:val="24"/>
          <w:lang w:val="es-ES" w:eastAsia="es-ES"/>
        </w:rPr>
        <w:t>IV.-</w:t>
      </w:r>
      <w:r w:rsidRPr="00953572">
        <w:rPr>
          <w:rFonts w:ascii="Century Gothic" w:eastAsia="Times New Roman" w:hAnsi="Century Gothic" w:cs="Arial"/>
          <w:sz w:val="24"/>
          <w:szCs w:val="24"/>
          <w:lang w:val="es-ES" w:eastAsia="es-ES"/>
        </w:rPr>
        <w:t xml:space="preserve"> </w:t>
      </w:r>
      <w:r w:rsidR="0037772A">
        <w:rPr>
          <w:rFonts w:ascii="Century Gothic" w:eastAsia="Times New Roman" w:hAnsi="Century Gothic" w:cs="Arial"/>
          <w:sz w:val="24"/>
          <w:szCs w:val="24"/>
          <w:lang w:val="es-ES" w:eastAsia="es-ES"/>
        </w:rPr>
        <w:t>Cabe señalar</w:t>
      </w:r>
      <w:r w:rsidR="001526F9" w:rsidRPr="00953572">
        <w:rPr>
          <w:rFonts w:ascii="Century Gothic" w:eastAsia="Times New Roman" w:hAnsi="Century Gothic" w:cs="Arial"/>
          <w:sz w:val="24"/>
          <w:szCs w:val="24"/>
          <w:lang w:val="es-ES" w:eastAsia="es-ES"/>
        </w:rPr>
        <w:t xml:space="preserve"> </w:t>
      </w:r>
      <w:r w:rsidR="001526F9" w:rsidRPr="00953572">
        <w:rPr>
          <w:rFonts w:ascii="Century Gothic" w:hAnsi="Century Gothic"/>
          <w:sz w:val="24"/>
          <w:szCs w:val="24"/>
        </w:rPr>
        <w:t>q</w:t>
      </w:r>
      <w:r w:rsidR="00F808D2" w:rsidRPr="00953572">
        <w:rPr>
          <w:rFonts w:ascii="Century Gothic" w:hAnsi="Century Gothic"/>
          <w:sz w:val="24"/>
          <w:szCs w:val="24"/>
        </w:rPr>
        <w:t xml:space="preserve">ue las madres jefas de familia constituyen un sector social que enfrenta condiciones de vulnerabilidad económica derivadas de la desigualdad en el acceso al empleo, la falta de oportunidades de capacitación, así como de la carga desproporcionada de responsabilidades de cuidado, por lo que resulta indispensable que el </w:t>
      </w:r>
      <w:r w:rsidR="00F808D2" w:rsidRPr="00953572">
        <w:rPr>
          <w:rFonts w:ascii="Century Gothic" w:hAnsi="Century Gothic"/>
          <w:sz w:val="24"/>
          <w:szCs w:val="24"/>
        </w:rPr>
        <w:lastRenderedPageBreak/>
        <w:t>Estado implemente mecanismos normativos que fomenten su desarrollo económico. En este sentido, la expedición de una ley de fomento permitirá establecer acciones permanentes y coordinadas para fortalecer su autonomía económica, contribuir a la reducción de la pobreza y promover el bienestar de sus familias, con impacto directo en el desarrollo social y económico</w:t>
      </w:r>
      <w:r w:rsidR="001526F9" w:rsidRPr="00953572">
        <w:rPr>
          <w:rFonts w:ascii="Century Gothic" w:hAnsi="Century Gothic"/>
          <w:sz w:val="24"/>
          <w:szCs w:val="24"/>
        </w:rPr>
        <w:t>.</w:t>
      </w:r>
    </w:p>
    <w:p w14:paraId="13935388" w14:textId="6B0A308F" w:rsidR="001526F9" w:rsidRPr="00953572" w:rsidRDefault="00D23091" w:rsidP="00D23091">
      <w:pPr>
        <w:pStyle w:val="NormalWeb"/>
        <w:spacing w:line="360" w:lineRule="auto"/>
        <w:jc w:val="both"/>
        <w:rPr>
          <w:rFonts w:ascii="Century Gothic" w:hAnsi="Century Gothic"/>
        </w:rPr>
      </w:pPr>
      <w:r w:rsidRPr="00953572">
        <w:rPr>
          <w:rStyle w:val="Textoennegrita"/>
          <w:rFonts w:ascii="Century Gothic" w:hAnsi="Century Gothic"/>
        </w:rPr>
        <w:t xml:space="preserve">V.- </w:t>
      </w:r>
      <w:r w:rsidRPr="00953572">
        <w:rPr>
          <w:rStyle w:val="Textoennegrita"/>
          <w:rFonts w:ascii="Century Gothic" w:hAnsi="Century Gothic"/>
          <w:b w:val="0"/>
          <w:bCs w:val="0"/>
        </w:rPr>
        <w:t xml:space="preserve">Por otra parte, </w:t>
      </w:r>
      <w:r w:rsidR="001526F9" w:rsidRPr="00953572">
        <w:rPr>
          <w:rFonts w:ascii="Century Gothic" w:hAnsi="Century Gothic"/>
        </w:rPr>
        <w:t xml:space="preserve">el fortalecimiento de la autonomía económica de las madres jefas de familia contribuye de manera directa a la reducción de la pobreza, a la mejora del bienestar de niñas, niños y adolescentes, y al ejercicio efectivo de derechos sociales fundamentales, </w:t>
      </w:r>
      <w:r w:rsidR="00296E1A" w:rsidRPr="00953572">
        <w:rPr>
          <w:rFonts w:ascii="Century Gothic" w:hAnsi="Century Gothic"/>
        </w:rPr>
        <w:t xml:space="preserve">lo que </w:t>
      </w:r>
      <w:r w:rsidR="001526F9" w:rsidRPr="00953572">
        <w:rPr>
          <w:rFonts w:ascii="Century Gothic" w:hAnsi="Century Gothic"/>
        </w:rPr>
        <w:t>genera un impacto positivo en el desarrollo social de la entidad.</w:t>
      </w:r>
    </w:p>
    <w:p w14:paraId="6DA86F95" w14:textId="23A9EB1E" w:rsidR="001526F9" w:rsidRPr="00953572" w:rsidRDefault="00D23091" w:rsidP="00D23091">
      <w:pPr>
        <w:pStyle w:val="NormalWeb"/>
        <w:spacing w:line="360" w:lineRule="auto"/>
        <w:jc w:val="both"/>
        <w:rPr>
          <w:rFonts w:ascii="Century Gothic" w:hAnsi="Century Gothic"/>
        </w:rPr>
      </w:pPr>
      <w:r w:rsidRPr="00953572">
        <w:rPr>
          <w:rFonts w:ascii="Century Gothic" w:hAnsi="Century Gothic"/>
          <w:b/>
          <w:bCs/>
        </w:rPr>
        <w:t>VI.-</w:t>
      </w:r>
      <w:r w:rsidRPr="00953572">
        <w:rPr>
          <w:rFonts w:ascii="Century Gothic" w:hAnsi="Century Gothic"/>
        </w:rPr>
        <w:t xml:space="preserve"> Es menester destacar q</w:t>
      </w:r>
      <w:r w:rsidR="001526F9" w:rsidRPr="00953572">
        <w:rPr>
          <w:rFonts w:ascii="Century Gothic" w:hAnsi="Century Gothic"/>
        </w:rPr>
        <w:t xml:space="preserve">ue la expedición de </w:t>
      </w:r>
      <w:r w:rsidR="00296E1A" w:rsidRPr="00953572">
        <w:rPr>
          <w:rFonts w:ascii="Century Gothic" w:hAnsi="Century Gothic"/>
        </w:rPr>
        <w:t>esta ley establecerá un marco jurídico que garantice continuidad, coordinación y transparencia en las políticas públicas orientadas a la incorporación productiva de las madres jefas de familia, su acceso a financiamiento, capacitación y emprendimiento, lo que fortalecerá la economía estatal.</w:t>
      </w:r>
    </w:p>
    <w:p w14:paraId="79AC7764" w14:textId="6CA0D386" w:rsidR="003F3AD1" w:rsidRPr="00953572" w:rsidRDefault="003F3AD1" w:rsidP="006B23AE">
      <w:pPr>
        <w:pStyle w:val="NormalWeb"/>
        <w:spacing w:line="360" w:lineRule="auto"/>
        <w:jc w:val="both"/>
        <w:rPr>
          <w:rFonts w:ascii="Century Gothic" w:eastAsia="Arial" w:hAnsi="Century Gothic" w:cs="Arial"/>
          <w:b/>
          <w:bCs/>
        </w:rPr>
      </w:pPr>
      <w:r w:rsidRPr="00953572">
        <w:rPr>
          <w:rFonts w:ascii="Century Gothic" w:hAnsi="Century Gothic"/>
        </w:rPr>
        <w:t>Es preciso señalar que</w:t>
      </w:r>
      <w:r w:rsidR="00296E1A" w:rsidRPr="00953572">
        <w:rPr>
          <w:rFonts w:ascii="Century Gothic" w:hAnsi="Century Gothic"/>
        </w:rPr>
        <w:t>, para ello,</w:t>
      </w:r>
      <w:r w:rsidRPr="00953572">
        <w:rPr>
          <w:rFonts w:ascii="Century Gothic" w:hAnsi="Century Gothic"/>
        </w:rPr>
        <w:t xml:space="preserve"> se llevaron a cabo varias reuniones con las y los asesores de los diferentes grupos parlamentarios de la Comisión, a efecto de analizar la iniciativa, </w:t>
      </w:r>
      <w:r w:rsidR="0037772A">
        <w:rPr>
          <w:rFonts w:ascii="Century Gothic" w:hAnsi="Century Gothic"/>
        </w:rPr>
        <w:t>en las que</w:t>
      </w:r>
      <w:r w:rsidR="0037772A" w:rsidRPr="00953572">
        <w:rPr>
          <w:rFonts w:ascii="Century Gothic" w:hAnsi="Century Gothic"/>
        </w:rPr>
        <w:t xml:space="preserve"> </w:t>
      </w:r>
      <w:r w:rsidR="00296E1A" w:rsidRPr="00953572">
        <w:rPr>
          <w:rFonts w:ascii="Century Gothic" w:hAnsi="Century Gothic"/>
        </w:rPr>
        <w:t>se consensuó</w:t>
      </w:r>
      <w:r w:rsidRPr="00953572">
        <w:rPr>
          <w:rFonts w:ascii="Century Gothic" w:hAnsi="Century Gothic"/>
        </w:rPr>
        <w:t xml:space="preserve"> la redacción de cada uno de los artículos. </w:t>
      </w:r>
      <w:r w:rsidR="0037772A" w:rsidRPr="00953572">
        <w:rPr>
          <w:rFonts w:ascii="Century Gothic" w:hAnsi="Century Gothic"/>
        </w:rPr>
        <w:t>Asimismo</w:t>
      </w:r>
      <w:r w:rsidR="00423EBB" w:rsidRPr="00953572">
        <w:rPr>
          <w:rFonts w:ascii="Century Gothic" w:hAnsi="Century Gothic"/>
        </w:rPr>
        <w:t>, se contó con la participación de la Asociación</w:t>
      </w:r>
      <w:r w:rsidR="00D4274B" w:rsidRPr="00953572">
        <w:rPr>
          <w:rFonts w:ascii="Century Gothic" w:hAnsi="Century Gothic"/>
        </w:rPr>
        <w:t xml:space="preserve"> </w:t>
      </w:r>
      <w:r w:rsidR="00423EBB" w:rsidRPr="00953572">
        <w:rPr>
          <w:rFonts w:ascii="Century Gothic" w:hAnsi="Century Gothic"/>
        </w:rPr>
        <w:t xml:space="preserve">Civil Mujer </w:t>
      </w:r>
      <w:proofErr w:type="gramStart"/>
      <w:r w:rsidR="00423EBB" w:rsidRPr="00953572">
        <w:rPr>
          <w:rFonts w:ascii="Century Gothic" w:hAnsi="Century Gothic"/>
        </w:rPr>
        <w:t>Jefa</w:t>
      </w:r>
      <w:proofErr w:type="gramEnd"/>
      <w:r w:rsidR="00423EBB" w:rsidRPr="00953572">
        <w:rPr>
          <w:rFonts w:ascii="Century Gothic" w:hAnsi="Century Gothic"/>
        </w:rPr>
        <w:t xml:space="preserve"> de </w:t>
      </w:r>
      <w:r w:rsidR="0037772A">
        <w:rPr>
          <w:rFonts w:ascii="Century Gothic" w:hAnsi="Century Gothic"/>
        </w:rPr>
        <w:t>F</w:t>
      </w:r>
      <w:r w:rsidR="0037772A" w:rsidRPr="00953572">
        <w:rPr>
          <w:rFonts w:ascii="Century Gothic" w:hAnsi="Century Gothic"/>
        </w:rPr>
        <w:t>amilia</w:t>
      </w:r>
      <w:r w:rsidR="00423EBB" w:rsidRPr="00953572">
        <w:rPr>
          <w:rFonts w:ascii="Century Gothic" w:hAnsi="Century Gothic"/>
        </w:rPr>
        <w:t xml:space="preserve">. </w:t>
      </w:r>
    </w:p>
    <w:p w14:paraId="3E3AEF6D" w14:textId="2415F6DE" w:rsidR="00D7287A" w:rsidRPr="00953572" w:rsidRDefault="00D7287A" w:rsidP="00D7287A">
      <w:pPr>
        <w:spacing w:line="360" w:lineRule="auto"/>
        <w:contextualSpacing/>
        <w:jc w:val="both"/>
        <w:rPr>
          <w:rFonts w:ascii="Century Gothic" w:eastAsia="Century Gothic" w:hAnsi="Century Gothic" w:cs="Century Gothic"/>
          <w:sz w:val="24"/>
          <w:szCs w:val="24"/>
        </w:rPr>
      </w:pPr>
      <w:r w:rsidRPr="00953572">
        <w:rPr>
          <w:rFonts w:ascii="Century Gothic" w:eastAsia="Arial" w:hAnsi="Century Gothic" w:cs="Arial"/>
          <w:b/>
          <w:bCs/>
          <w:sz w:val="24"/>
          <w:szCs w:val="24"/>
        </w:rPr>
        <w:t>V</w:t>
      </w:r>
      <w:r w:rsidR="003F3AD1" w:rsidRPr="00953572">
        <w:rPr>
          <w:rFonts w:ascii="Century Gothic" w:eastAsia="Arial" w:hAnsi="Century Gothic" w:cs="Arial"/>
          <w:b/>
          <w:bCs/>
          <w:sz w:val="24"/>
          <w:szCs w:val="24"/>
        </w:rPr>
        <w:t>II</w:t>
      </w:r>
      <w:r w:rsidRPr="00953572">
        <w:rPr>
          <w:rFonts w:ascii="Century Gothic" w:eastAsia="Arial" w:hAnsi="Century Gothic" w:cs="Arial"/>
          <w:b/>
          <w:bCs/>
          <w:sz w:val="24"/>
          <w:szCs w:val="24"/>
        </w:rPr>
        <w:t>.-</w:t>
      </w:r>
      <w:r w:rsidRPr="00953572">
        <w:rPr>
          <w:rFonts w:ascii="Century Gothic" w:eastAsia="Arial" w:hAnsi="Century Gothic" w:cs="Arial"/>
          <w:sz w:val="24"/>
          <w:szCs w:val="24"/>
        </w:rPr>
        <w:t xml:space="preserve"> En razón de lo anterior, a</w:t>
      </w:r>
      <w:r w:rsidRPr="00953572">
        <w:rPr>
          <w:rFonts w:ascii="Century Gothic" w:eastAsia="Calibri" w:hAnsi="Century Gothic" w:cs="Calibri"/>
          <w:sz w:val="24"/>
          <w:szCs w:val="24"/>
        </w:rPr>
        <w:t xml:space="preserve"> continuación, se inserta el siguiente cuadro comparativo para efecto de ilustrar la reforma que se propone:</w:t>
      </w:r>
    </w:p>
    <w:p w14:paraId="75FFEC41" w14:textId="77777777" w:rsidR="00D7287A" w:rsidRPr="00953572" w:rsidRDefault="00D7287A" w:rsidP="00D7287A">
      <w:pPr>
        <w:spacing w:after="0" w:line="360" w:lineRule="auto"/>
        <w:jc w:val="both"/>
        <w:rPr>
          <w:rFonts w:ascii="Century Gothic" w:eastAsia="Calibri" w:hAnsi="Century Gothic" w:cs="Calibri"/>
          <w:sz w:val="24"/>
          <w:szCs w:val="24"/>
        </w:rPr>
      </w:pPr>
    </w:p>
    <w:p w14:paraId="76177AA3" w14:textId="11669100" w:rsidR="00D7287A" w:rsidRPr="00953572" w:rsidRDefault="00D7287A" w:rsidP="00D7287A">
      <w:pPr>
        <w:jc w:val="center"/>
        <w:rPr>
          <w:rFonts w:ascii="Century Gothic" w:eastAsia="Calibri" w:hAnsi="Century Gothic" w:cs="Calibri"/>
          <w:b/>
          <w:sz w:val="24"/>
          <w:szCs w:val="24"/>
        </w:rPr>
      </w:pPr>
      <w:r w:rsidRPr="00953572">
        <w:rPr>
          <w:rFonts w:ascii="Century Gothic" w:eastAsia="Calibri" w:hAnsi="Century Gothic" w:cs="Calibri"/>
          <w:b/>
          <w:sz w:val="24"/>
          <w:szCs w:val="24"/>
        </w:rPr>
        <w:t xml:space="preserve">“Ley de </w:t>
      </w:r>
      <w:r w:rsidR="00D23091" w:rsidRPr="00953572">
        <w:rPr>
          <w:rFonts w:ascii="Century Gothic" w:eastAsia="Calibri" w:hAnsi="Century Gothic" w:cs="Calibri"/>
          <w:b/>
          <w:sz w:val="24"/>
          <w:szCs w:val="24"/>
        </w:rPr>
        <w:t xml:space="preserve">Fomento para el </w:t>
      </w:r>
      <w:r w:rsidRPr="00953572">
        <w:rPr>
          <w:rFonts w:ascii="Century Gothic" w:eastAsia="Calibri" w:hAnsi="Century Gothic" w:cs="Calibri"/>
          <w:b/>
          <w:sz w:val="24"/>
          <w:szCs w:val="24"/>
        </w:rPr>
        <w:t>Desarrollo Económico</w:t>
      </w:r>
      <w:r w:rsidR="00D23091" w:rsidRPr="00953572">
        <w:rPr>
          <w:rFonts w:ascii="Century Gothic" w:eastAsia="Calibri" w:hAnsi="Century Gothic" w:cs="Calibri"/>
          <w:b/>
          <w:sz w:val="24"/>
          <w:szCs w:val="24"/>
        </w:rPr>
        <w:t xml:space="preserve"> de Madres </w:t>
      </w:r>
      <w:proofErr w:type="gramStart"/>
      <w:r w:rsidR="00D23091" w:rsidRPr="00953572">
        <w:rPr>
          <w:rFonts w:ascii="Century Gothic" w:eastAsia="Calibri" w:hAnsi="Century Gothic" w:cs="Calibri"/>
          <w:b/>
          <w:sz w:val="24"/>
          <w:szCs w:val="24"/>
        </w:rPr>
        <w:t>Jefas</w:t>
      </w:r>
      <w:proofErr w:type="gramEnd"/>
      <w:r w:rsidR="00D23091" w:rsidRPr="00953572">
        <w:rPr>
          <w:rFonts w:ascii="Century Gothic" w:eastAsia="Calibri" w:hAnsi="Century Gothic" w:cs="Calibri"/>
          <w:b/>
          <w:sz w:val="24"/>
          <w:szCs w:val="24"/>
        </w:rPr>
        <w:t xml:space="preserve"> de Familia d</w:t>
      </w:r>
      <w:r w:rsidRPr="00953572">
        <w:rPr>
          <w:rFonts w:ascii="Century Gothic" w:eastAsia="Calibri" w:hAnsi="Century Gothic" w:cs="Calibri"/>
          <w:b/>
          <w:sz w:val="24"/>
          <w:szCs w:val="24"/>
        </w:rPr>
        <w:t>el Estado de Chihuahua”</w:t>
      </w:r>
    </w:p>
    <w:p w14:paraId="7DC8B752" w14:textId="77777777" w:rsidR="00D7287A" w:rsidRPr="00953572" w:rsidRDefault="00D7287A" w:rsidP="00D7287A">
      <w:pPr>
        <w:jc w:val="center"/>
        <w:rPr>
          <w:rFonts w:ascii="Century Gothic" w:eastAsia="Calibri" w:hAnsi="Century Gothic" w:cs="Calibri"/>
          <w:b/>
          <w:sz w:val="24"/>
          <w:szCs w:val="24"/>
        </w:rPr>
      </w:pPr>
    </w:p>
    <w:tbl>
      <w:tblPr>
        <w:tblStyle w:val="Tablaconcuadrcula"/>
        <w:tblW w:w="7803" w:type="dxa"/>
        <w:jc w:val="center"/>
        <w:tblLook w:val="04A0" w:firstRow="1" w:lastRow="0" w:firstColumn="1" w:lastColumn="0" w:noHBand="0" w:noVBand="1"/>
      </w:tblPr>
      <w:tblGrid>
        <w:gridCol w:w="4106"/>
        <w:gridCol w:w="3697"/>
      </w:tblGrid>
      <w:tr w:rsidR="00953572" w:rsidRPr="00953572" w14:paraId="793CFCBF" w14:textId="77777777" w:rsidTr="003F3AD1">
        <w:trPr>
          <w:jc w:val="center"/>
        </w:trPr>
        <w:tc>
          <w:tcPr>
            <w:tcW w:w="4106" w:type="dxa"/>
          </w:tcPr>
          <w:p w14:paraId="731EF70B" w14:textId="77777777" w:rsidR="00D23091" w:rsidRPr="00953572" w:rsidRDefault="00D23091" w:rsidP="009D2D9E">
            <w:pPr>
              <w:spacing w:after="200"/>
              <w:rPr>
                <w:rFonts w:ascii="Century Gothic" w:eastAsia="Century Gothic" w:hAnsi="Century Gothic" w:cs="Times New Roman"/>
                <w:b/>
                <w:bCs/>
                <w:lang w:eastAsia="es-MX"/>
              </w:rPr>
            </w:pPr>
            <w:r w:rsidRPr="00953572">
              <w:rPr>
                <w:rFonts w:ascii="Century Gothic" w:eastAsia="Century Gothic" w:hAnsi="Century Gothic" w:cs="Times New Roman"/>
                <w:b/>
                <w:bCs/>
                <w:lang w:eastAsia="es-MX"/>
              </w:rPr>
              <w:t>PROPUESTA CONTENIDA EN LA INICIATIVA 664</w:t>
            </w:r>
          </w:p>
        </w:tc>
        <w:tc>
          <w:tcPr>
            <w:tcW w:w="3697" w:type="dxa"/>
          </w:tcPr>
          <w:p w14:paraId="05F8682C" w14:textId="3DB9739B" w:rsidR="00D23091" w:rsidRPr="00953572" w:rsidRDefault="003F3AD1" w:rsidP="009D2D9E">
            <w:pPr>
              <w:spacing w:after="200"/>
              <w:ind w:right="-108"/>
              <w:rPr>
                <w:rFonts w:ascii="Century Gothic" w:eastAsia="Calibri" w:hAnsi="Century Gothic" w:cs="Times New Roman"/>
                <w:b/>
                <w:bCs/>
                <w:lang w:eastAsia="es-MX"/>
              </w:rPr>
            </w:pPr>
            <w:r w:rsidRPr="00953572">
              <w:rPr>
                <w:rFonts w:ascii="Century Gothic" w:eastAsia="Calibri" w:hAnsi="Century Gothic" w:cs="Calibri"/>
                <w:b/>
                <w:bCs/>
                <w:lang w:eastAsia="es-MX"/>
              </w:rPr>
              <w:t>RESULTADO DE LOS TRABAJOS DE LA MESA.</w:t>
            </w:r>
          </w:p>
        </w:tc>
      </w:tr>
      <w:tr w:rsidR="00953572" w:rsidRPr="00953572" w14:paraId="195E4011" w14:textId="77777777" w:rsidTr="003F3AD1">
        <w:trPr>
          <w:jc w:val="center"/>
        </w:trPr>
        <w:tc>
          <w:tcPr>
            <w:tcW w:w="4106" w:type="dxa"/>
          </w:tcPr>
          <w:p w14:paraId="33B91C74" w14:textId="77777777" w:rsidR="00D23091" w:rsidRPr="00953572" w:rsidRDefault="00D23091" w:rsidP="009D2D9E">
            <w:pPr>
              <w:spacing w:after="200"/>
              <w:jc w:val="center"/>
              <w:rPr>
                <w:rFonts w:ascii="Century Gothic" w:eastAsia="Century Gothic" w:hAnsi="Century Gothic" w:cs="Times New Roman"/>
                <w:b/>
                <w:bCs/>
                <w:lang w:eastAsia="es-MX"/>
              </w:rPr>
            </w:pPr>
            <w:r w:rsidRPr="00953572">
              <w:rPr>
                <w:rFonts w:ascii="Century Gothic" w:eastAsia="Century Gothic" w:hAnsi="Century Gothic" w:cs="Times New Roman"/>
                <w:b/>
                <w:bCs/>
                <w:lang w:eastAsia="es-MX"/>
              </w:rPr>
              <w:t xml:space="preserve">CAPÍTULO I </w:t>
            </w:r>
          </w:p>
          <w:p w14:paraId="5F856BB9" w14:textId="77777777" w:rsidR="00D23091" w:rsidRPr="00953572" w:rsidRDefault="00D23091" w:rsidP="009D2D9E">
            <w:pPr>
              <w:spacing w:after="200"/>
              <w:jc w:val="center"/>
              <w:rPr>
                <w:rFonts w:ascii="Century Gothic" w:eastAsia="Century Gothic" w:hAnsi="Century Gothic" w:cs="Times New Roman"/>
                <w:b/>
                <w:bCs/>
                <w:lang w:eastAsia="es-MX"/>
              </w:rPr>
            </w:pPr>
            <w:r w:rsidRPr="00953572">
              <w:rPr>
                <w:rFonts w:ascii="Century Gothic" w:eastAsia="Century Gothic" w:hAnsi="Century Gothic" w:cs="Times New Roman"/>
                <w:b/>
                <w:bCs/>
                <w:lang w:eastAsia="es-MX"/>
              </w:rPr>
              <w:t>DISPOSICIONES GENERALES</w:t>
            </w:r>
          </w:p>
          <w:p w14:paraId="1C829364" w14:textId="77777777" w:rsidR="00D23091" w:rsidRPr="00953572" w:rsidRDefault="00D23091" w:rsidP="009D2D9E">
            <w:pPr>
              <w:spacing w:after="200"/>
              <w:rPr>
                <w:rFonts w:ascii="Century Gothic" w:eastAsia="Calibri" w:hAnsi="Century Gothic" w:cs="Calibri"/>
                <w:lang w:eastAsia="es-MX"/>
              </w:rPr>
            </w:pPr>
          </w:p>
        </w:tc>
        <w:tc>
          <w:tcPr>
            <w:tcW w:w="3697" w:type="dxa"/>
          </w:tcPr>
          <w:p w14:paraId="73A38DB3" w14:textId="77777777" w:rsidR="003F3AD1" w:rsidRPr="00953572" w:rsidRDefault="003F3AD1" w:rsidP="009D2D9E">
            <w:pPr>
              <w:spacing w:after="200"/>
              <w:jc w:val="center"/>
              <w:rPr>
                <w:rFonts w:ascii="Century Gothic" w:eastAsia="Century Gothic" w:hAnsi="Century Gothic" w:cs="Times New Roman"/>
                <w:b/>
                <w:bCs/>
                <w:lang w:eastAsia="es-MX"/>
              </w:rPr>
            </w:pPr>
            <w:r w:rsidRPr="00953572">
              <w:rPr>
                <w:rFonts w:ascii="Century Gothic" w:eastAsia="Century Gothic" w:hAnsi="Century Gothic" w:cs="Times New Roman"/>
                <w:b/>
                <w:bCs/>
                <w:lang w:eastAsia="es-MX"/>
              </w:rPr>
              <w:t xml:space="preserve">CAPÍTULO I </w:t>
            </w:r>
          </w:p>
          <w:p w14:paraId="647FFD18" w14:textId="77777777" w:rsidR="003F3AD1" w:rsidRPr="00953572" w:rsidRDefault="003F3AD1" w:rsidP="009D2D9E">
            <w:pPr>
              <w:spacing w:after="200"/>
              <w:jc w:val="center"/>
              <w:rPr>
                <w:rFonts w:ascii="Century Gothic" w:eastAsia="Century Gothic" w:hAnsi="Century Gothic" w:cs="Times New Roman"/>
                <w:b/>
                <w:bCs/>
                <w:lang w:eastAsia="es-MX"/>
              </w:rPr>
            </w:pPr>
            <w:r w:rsidRPr="00953572">
              <w:rPr>
                <w:rFonts w:ascii="Century Gothic" w:eastAsia="Century Gothic" w:hAnsi="Century Gothic" w:cs="Times New Roman"/>
                <w:b/>
                <w:bCs/>
                <w:lang w:eastAsia="es-MX"/>
              </w:rPr>
              <w:t>DISPOSICIONES GENERALES</w:t>
            </w:r>
          </w:p>
          <w:p w14:paraId="585D2E7B" w14:textId="0E94C400" w:rsidR="00D23091" w:rsidRPr="00953572" w:rsidRDefault="00D23091" w:rsidP="009D2D9E">
            <w:pPr>
              <w:spacing w:after="200"/>
              <w:rPr>
                <w:rFonts w:ascii="Century Gothic" w:eastAsia="Calibri" w:hAnsi="Century Gothic" w:cs="Calibri"/>
                <w:b/>
                <w:bCs/>
                <w:lang w:eastAsia="es-MX"/>
              </w:rPr>
            </w:pPr>
          </w:p>
        </w:tc>
      </w:tr>
      <w:tr w:rsidR="00953572" w:rsidRPr="00953572" w14:paraId="5FFBD1BF" w14:textId="77777777" w:rsidTr="003F3AD1">
        <w:trPr>
          <w:jc w:val="center"/>
        </w:trPr>
        <w:tc>
          <w:tcPr>
            <w:tcW w:w="4106" w:type="dxa"/>
          </w:tcPr>
          <w:p w14:paraId="4FCC9DB2"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b/>
                <w:bCs/>
                <w:lang w:eastAsia="es-MX"/>
              </w:rPr>
              <w:t xml:space="preserve">Artículo 1. </w:t>
            </w:r>
            <w:r w:rsidRPr="00953572">
              <w:rPr>
                <w:rFonts w:ascii="Century Gothic" w:eastAsia="Century Gothic" w:hAnsi="Century Gothic" w:cs="Times New Roman"/>
                <w:lang w:eastAsia="es-MX"/>
              </w:rPr>
              <w:t>La presente ley es de orden público, interés social y de observancia general en el Estado de Chihuahua. Sus disposiciones tienen por objeto establecer y regular las acciones y las políticas públicas del Estado tendientes a otorgarles una atención a las madres jefas de familia y las de sus hijos menores de edad de manera preferencial, para mejorar su condición de vida, con la finalidad de su integración de forma plenamente a la sociedad y obtengan los beneficios del desarrollo económico y social.</w:t>
            </w:r>
          </w:p>
          <w:p w14:paraId="77CAA77A" w14:textId="77777777" w:rsidR="00D23091" w:rsidRPr="00953572" w:rsidRDefault="00D23091" w:rsidP="009D2D9E">
            <w:pPr>
              <w:spacing w:after="200"/>
              <w:rPr>
                <w:rFonts w:ascii="Century Gothic" w:eastAsia="Calibri" w:hAnsi="Century Gothic" w:cs="Calibri"/>
                <w:lang w:eastAsia="es-MX"/>
              </w:rPr>
            </w:pPr>
          </w:p>
        </w:tc>
        <w:tc>
          <w:tcPr>
            <w:tcW w:w="3697" w:type="dxa"/>
          </w:tcPr>
          <w:p w14:paraId="3487F027"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b/>
                <w:bCs/>
                <w:lang w:eastAsia="es-MX"/>
              </w:rPr>
              <w:t xml:space="preserve">Artículo 1. </w:t>
            </w:r>
            <w:r w:rsidRPr="00953572">
              <w:rPr>
                <w:rFonts w:ascii="Century Gothic" w:eastAsia="Century Gothic" w:hAnsi="Century Gothic" w:cs="Times New Roman"/>
                <w:lang w:eastAsia="es-MX"/>
              </w:rPr>
              <w:t xml:space="preserve">La presente ley es de orden público, interés social y de observancia general en el Estado de Chihuahua. Sus disposiciones tienen por objeto establecer y regular las acciones y las políticas públicas del Estado tendientes a brindar atención a las madres jefas de familia y a sus hijos menores de edad de manera preferencial, para mejorar sus condiciones de vida, con la finalidad de su integración de forma plenamente a la sociedad y obtengan los beneficios del desarrollo económico, educativo, social y de salud. </w:t>
            </w:r>
          </w:p>
        </w:tc>
      </w:tr>
      <w:tr w:rsidR="00953572" w:rsidRPr="00953572" w14:paraId="7DBB6F31" w14:textId="77777777" w:rsidTr="003F3AD1">
        <w:trPr>
          <w:jc w:val="center"/>
        </w:trPr>
        <w:tc>
          <w:tcPr>
            <w:tcW w:w="4106" w:type="dxa"/>
          </w:tcPr>
          <w:p w14:paraId="5AAA67DF" w14:textId="77777777" w:rsidR="00D23091" w:rsidRPr="00953572" w:rsidRDefault="00D23091" w:rsidP="009D2D9E">
            <w:pPr>
              <w:spacing w:after="200"/>
              <w:jc w:val="both"/>
              <w:rPr>
                <w:rFonts w:ascii="Century Gothic" w:eastAsia="Century Gothic" w:hAnsi="Century Gothic" w:cs="Times New Roman"/>
                <w:b/>
                <w:bCs/>
                <w:lang w:eastAsia="es-MX"/>
              </w:rPr>
            </w:pPr>
          </w:p>
        </w:tc>
        <w:tc>
          <w:tcPr>
            <w:tcW w:w="3697" w:type="dxa"/>
          </w:tcPr>
          <w:p w14:paraId="565FCDE5" w14:textId="77777777" w:rsidR="00D23091" w:rsidRPr="00953572" w:rsidRDefault="00D23091" w:rsidP="009D2D9E">
            <w:pPr>
              <w:spacing w:after="200"/>
              <w:rPr>
                <w:rFonts w:ascii="Century Gothic" w:eastAsia="Calibri" w:hAnsi="Century Gothic" w:cs="Calibri"/>
                <w:lang w:eastAsia="es-MX"/>
              </w:rPr>
            </w:pPr>
          </w:p>
        </w:tc>
      </w:tr>
      <w:tr w:rsidR="00953572" w:rsidRPr="00953572" w14:paraId="029AEBDF" w14:textId="77777777" w:rsidTr="003F3AD1">
        <w:trPr>
          <w:jc w:val="center"/>
        </w:trPr>
        <w:tc>
          <w:tcPr>
            <w:tcW w:w="4106" w:type="dxa"/>
          </w:tcPr>
          <w:p w14:paraId="1AA59C2B"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b/>
                <w:bCs/>
                <w:lang w:eastAsia="es-MX"/>
              </w:rPr>
              <w:t>Artículo 2.</w:t>
            </w:r>
            <w:r w:rsidRPr="00953572">
              <w:rPr>
                <w:rFonts w:ascii="Century Gothic" w:eastAsia="Century Gothic" w:hAnsi="Century Gothic" w:cs="Times New Roman"/>
                <w:lang w:eastAsia="es-MX"/>
              </w:rPr>
              <w:t xml:space="preserve"> Para los efectos de esta Ley se entenderá por:</w:t>
            </w:r>
          </w:p>
          <w:p w14:paraId="5E64F0B7"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 xml:space="preserve">I. Ley: Ley de Fomento para el Desarrollo Económico de Madres </w:t>
            </w:r>
            <w:proofErr w:type="gramStart"/>
            <w:r w:rsidRPr="00953572">
              <w:rPr>
                <w:rFonts w:ascii="Century Gothic" w:eastAsia="Century Gothic" w:hAnsi="Century Gothic" w:cs="Times New Roman"/>
                <w:lang w:eastAsia="es-MX"/>
              </w:rPr>
              <w:t>Jefas</w:t>
            </w:r>
            <w:proofErr w:type="gramEnd"/>
            <w:r w:rsidRPr="00953572">
              <w:rPr>
                <w:rFonts w:ascii="Century Gothic" w:eastAsia="Century Gothic" w:hAnsi="Century Gothic" w:cs="Times New Roman"/>
                <w:lang w:eastAsia="es-MX"/>
              </w:rPr>
              <w:t xml:space="preserve"> de Familia del Estado de Chihuahua;</w:t>
            </w:r>
          </w:p>
          <w:p w14:paraId="6173872D" w14:textId="7561A5C9"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lastRenderedPageBreak/>
              <w:t>II. Dependencias y Entidades: Todas aquellas dependencias y entidades de l</w:t>
            </w:r>
            <w:r w:rsidR="006B2236" w:rsidRPr="00953572">
              <w:rPr>
                <w:rFonts w:ascii="Century Gothic" w:eastAsia="Century Gothic" w:hAnsi="Century Gothic" w:cs="Times New Roman"/>
                <w:lang w:eastAsia="es-MX"/>
              </w:rPr>
              <w:t>a</w:t>
            </w:r>
            <w:r w:rsidRPr="00953572">
              <w:rPr>
                <w:rFonts w:ascii="Century Gothic" w:eastAsia="Century Gothic" w:hAnsi="Century Gothic" w:cs="Times New Roman"/>
                <w:lang w:eastAsia="es-MX"/>
              </w:rPr>
              <w:t xml:space="preserve"> Administración Pública Estatal y de los Municipios de Chihuahua;</w:t>
            </w:r>
          </w:p>
          <w:p w14:paraId="2815BC5D" w14:textId="09F19B29"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 xml:space="preserve">III. Madres </w:t>
            </w:r>
            <w:proofErr w:type="gramStart"/>
            <w:r w:rsidRPr="00953572">
              <w:rPr>
                <w:rFonts w:ascii="Century Gothic" w:eastAsia="Century Gothic" w:hAnsi="Century Gothic" w:cs="Times New Roman"/>
                <w:lang w:eastAsia="es-MX"/>
              </w:rPr>
              <w:t>Jefas</w:t>
            </w:r>
            <w:proofErr w:type="gramEnd"/>
            <w:r w:rsidRPr="00953572">
              <w:rPr>
                <w:rFonts w:ascii="Century Gothic" w:eastAsia="Century Gothic" w:hAnsi="Century Gothic" w:cs="Times New Roman"/>
                <w:lang w:eastAsia="es-MX"/>
              </w:rPr>
              <w:t xml:space="preserve"> de Familia: Mujeres madres jefas de familia que sean el único sustento económico de sus hijos menores de edad, las cuales residan en el Estado con una antigüedad mínima comprob</w:t>
            </w:r>
            <w:r w:rsidR="00CE0EA6" w:rsidRPr="00953572">
              <w:rPr>
                <w:rFonts w:ascii="Century Gothic" w:eastAsia="Century Gothic" w:hAnsi="Century Gothic" w:cs="Times New Roman"/>
                <w:lang w:eastAsia="es-MX"/>
              </w:rPr>
              <w:t>able de dos años anteriores a la</w:t>
            </w:r>
            <w:r w:rsidRPr="00953572">
              <w:rPr>
                <w:rFonts w:ascii="Century Gothic" w:eastAsia="Century Gothic" w:hAnsi="Century Gothic" w:cs="Times New Roman"/>
                <w:lang w:eastAsia="es-MX"/>
              </w:rPr>
              <w:t xml:space="preserve"> fecha que soliciten por primera vez los apoyos que se refiere al presente Ley y que se encuentren en condiciones de rezago social y económico, independientemente de las circunstancias que hayan originado dicha situación.</w:t>
            </w:r>
          </w:p>
          <w:p w14:paraId="64E80EA7"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 xml:space="preserve">IV. Padrón Estatal: Padrón Estatal de Fomento para el Desarrollo Económico de Madres </w:t>
            </w:r>
            <w:proofErr w:type="gramStart"/>
            <w:r w:rsidRPr="00953572">
              <w:rPr>
                <w:rFonts w:ascii="Century Gothic" w:eastAsia="Century Gothic" w:hAnsi="Century Gothic" w:cs="Times New Roman"/>
                <w:lang w:eastAsia="es-MX"/>
              </w:rPr>
              <w:t>Jefas</w:t>
            </w:r>
            <w:proofErr w:type="gramEnd"/>
            <w:r w:rsidRPr="00953572">
              <w:rPr>
                <w:rFonts w:ascii="Century Gothic" w:eastAsia="Century Gothic" w:hAnsi="Century Gothic" w:cs="Times New Roman"/>
                <w:lang w:eastAsia="es-MX"/>
              </w:rPr>
              <w:t xml:space="preserve"> de Familia.                         </w:t>
            </w:r>
          </w:p>
          <w:p w14:paraId="358718D3" w14:textId="77777777" w:rsidR="00D23091" w:rsidRPr="00953572" w:rsidRDefault="00D23091" w:rsidP="009D2D9E">
            <w:pPr>
              <w:spacing w:after="200"/>
              <w:rPr>
                <w:rFonts w:ascii="Century Gothic" w:eastAsia="Calibri" w:hAnsi="Century Gothic" w:cs="Calibri"/>
                <w:lang w:eastAsia="es-MX"/>
              </w:rPr>
            </w:pPr>
          </w:p>
        </w:tc>
        <w:tc>
          <w:tcPr>
            <w:tcW w:w="3697" w:type="dxa"/>
          </w:tcPr>
          <w:p w14:paraId="38F7DC2E" w14:textId="77777777" w:rsidR="006D6637" w:rsidRPr="006D6637" w:rsidRDefault="006D6637" w:rsidP="006D6637">
            <w:pPr>
              <w:spacing w:after="200"/>
              <w:jc w:val="both"/>
              <w:rPr>
                <w:rFonts w:ascii="Century Gothic" w:eastAsia="Century Gothic" w:hAnsi="Century Gothic" w:cs="Times New Roman"/>
                <w:lang w:eastAsia="es-MX"/>
              </w:rPr>
            </w:pPr>
            <w:r w:rsidRPr="006D6637">
              <w:rPr>
                <w:rFonts w:ascii="Century Gothic" w:eastAsia="Century Gothic" w:hAnsi="Century Gothic" w:cs="Times New Roman"/>
                <w:b/>
                <w:bCs/>
                <w:lang w:eastAsia="es-MX"/>
              </w:rPr>
              <w:lastRenderedPageBreak/>
              <w:t>Artículo 2.</w:t>
            </w:r>
            <w:r w:rsidRPr="006D6637">
              <w:rPr>
                <w:rFonts w:ascii="Century Gothic" w:eastAsia="Century Gothic" w:hAnsi="Century Gothic" w:cs="Times New Roman"/>
                <w:lang w:eastAsia="es-MX"/>
              </w:rPr>
              <w:t xml:space="preserve"> Para los efectos de esta Ley se entenderá por:</w:t>
            </w:r>
          </w:p>
          <w:p w14:paraId="17C695B9" w14:textId="77777777" w:rsidR="006D6637" w:rsidRPr="006D6637" w:rsidRDefault="006D6637" w:rsidP="006D6637">
            <w:pPr>
              <w:spacing w:after="200"/>
              <w:ind w:left="114" w:hanging="142"/>
              <w:jc w:val="both"/>
              <w:rPr>
                <w:rFonts w:ascii="Century Gothic" w:eastAsia="Century Gothic" w:hAnsi="Century Gothic" w:cs="Times New Roman"/>
                <w:lang w:eastAsia="es-MX"/>
              </w:rPr>
            </w:pPr>
            <w:r w:rsidRPr="006D6637">
              <w:rPr>
                <w:rFonts w:ascii="Century Gothic" w:eastAsia="Century Gothic" w:hAnsi="Century Gothic" w:cs="Times New Roman"/>
                <w:lang w:eastAsia="es-MX"/>
              </w:rPr>
              <w:t xml:space="preserve">I. Ley: Ley de Fomento para el Desarrollo Económico de Madres </w:t>
            </w:r>
            <w:proofErr w:type="gramStart"/>
            <w:r w:rsidRPr="006D6637">
              <w:rPr>
                <w:rFonts w:ascii="Century Gothic" w:eastAsia="Century Gothic" w:hAnsi="Century Gothic" w:cs="Times New Roman"/>
                <w:lang w:eastAsia="es-MX"/>
              </w:rPr>
              <w:t>Jefas</w:t>
            </w:r>
            <w:proofErr w:type="gramEnd"/>
            <w:r w:rsidRPr="006D6637">
              <w:rPr>
                <w:rFonts w:ascii="Century Gothic" w:eastAsia="Century Gothic" w:hAnsi="Century Gothic" w:cs="Times New Roman"/>
                <w:lang w:eastAsia="es-MX"/>
              </w:rPr>
              <w:t xml:space="preserve"> de Familia del Estado de Chihuahua.</w:t>
            </w:r>
          </w:p>
          <w:p w14:paraId="386A98D9" w14:textId="40CA89C8" w:rsidR="006D6637" w:rsidRPr="006D6637" w:rsidRDefault="006D6637" w:rsidP="006D6637">
            <w:pPr>
              <w:spacing w:after="200"/>
              <w:jc w:val="both"/>
              <w:rPr>
                <w:rFonts w:ascii="Century Gothic" w:eastAsia="Century Gothic" w:hAnsi="Century Gothic" w:cs="Times New Roman"/>
                <w:lang w:eastAsia="es-MX"/>
              </w:rPr>
            </w:pPr>
            <w:r w:rsidRPr="006D6637">
              <w:rPr>
                <w:rFonts w:ascii="Century Gothic" w:eastAsia="Century Gothic" w:hAnsi="Century Gothic" w:cs="Times New Roman"/>
                <w:lang w:eastAsia="es-MX"/>
              </w:rPr>
              <w:lastRenderedPageBreak/>
              <w:t>II.</w:t>
            </w:r>
            <w:r>
              <w:rPr>
                <w:rFonts w:ascii="Century Gothic" w:eastAsia="Century Gothic" w:hAnsi="Century Gothic" w:cs="Times New Roman"/>
                <w:lang w:eastAsia="es-MX"/>
              </w:rPr>
              <w:t xml:space="preserve"> </w:t>
            </w:r>
            <w:r w:rsidRPr="006D6637">
              <w:rPr>
                <w:rFonts w:ascii="Century Gothic" w:eastAsia="Century Gothic" w:hAnsi="Century Gothic" w:cs="Times New Roman"/>
                <w:lang w:eastAsia="es-MX"/>
              </w:rPr>
              <w:t>Dependencias y Entidades: Todas aquellas dependencias y entidades de la Administración Pública Estatal y de los Municipios de Chihuahua.</w:t>
            </w:r>
          </w:p>
          <w:p w14:paraId="6C7690F9" w14:textId="77777777" w:rsidR="006D6637" w:rsidRPr="006D6637" w:rsidRDefault="006D6637" w:rsidP="006D6637">
            <w:pPr>
              <w:spacing w:after="200"/>
              <w:ind w:hanging="28"/>
              <w:jc w:val="both"/>
              <w:rPr>
                <w:rFonts w:ascii="Century Gothic" w:eastAsia="Century Gothic" w:hAnsi="Century Gothic"/>
                <w:lang w:eastAsia="es-MX"/>
              </w:rPr>
            </w:pPr>
            <w:r w:rsidRPr="006D6637">
              <w:rPr>
                <w:rFonts w:ascii="Century Gothic" w:eastAsia="Century Gothic" w:hAnsi="Century Gothic" w:cs="Times New Roman"/>
                <w:lang w:eastAsia="es-MX"/>
              </w:rPr>
              <w:t xml:space="preserve">III. </w:t>
            </w:r>
            <w:r w:rsidRPr="006D6637">
              <w:rPr>
                <w:rFonts w:ascii="Century Gothic" w:eastAsia="Century Gothic" w:hAnsi="Century Gothic"/>
                <w:lang w:eastAsia="es-MX"/>
              </w:rPr>
              <w:t xml:space="preserve">Madres </w:t>
            </w:r>
            <w:proofErr w:type="gramStart"/>
            <w:r w:rsidRPr="006D6637">
              <w:rPr>
                <w:rFonts w:ascii="Century Gothic" w:eastAsia="Century Gothic" w:hAnsi="Century Gothic"/>
                <w:lang w:eastAsia="es-MX"/>
              </w:rPr>
              <w:t>Jefas</w:t>
            </w:r>
            <w:proofErr w:type="gramEnd"/>
            <w:r w:rsidRPr="006D6637">
              <w:rPr>
                <w:rFonts w:ascii="Century Gothic" w:eastAsia="Century Gothic" w:hAnsi="Century Gothic"/>
                <w:lang w:eastAsia="es-MX"/>
              </w:rPr>
              <w:t xml:space="preserve"> de Familia:</w:t>
            </w:r>
            <w:r w:rsidRPr="006D6637">
              <w:rPr>
                <w:rFonts w:ascii="Century Gothic" w:eastAsia="Century Gothic" w:hAnsi="Century Gothic"/>
                <w:i/>
                <w:iCs/>
                <w:lang w:eastAsia="es-MX"/>
              </w:rPr>
              <w:t xml:space="preserve"> </w:t>
            </w:r>
            <w:r w:rsidRPr="006D6637">
              <w:rPr>
                <w:rStyle w:val="nfasis"/>
                <w:rFonts w:ascii="Century Gothic" w:hAnsi="Century Gothic" w:cs="Segoe UI"/>
                <w:i w:val="0"/>
                <w:iCs w:val="0"/>
                <w:color w:val="0F1115"/>
                <w:shd w:val="clear" w:color="auto" w:fill="FFFFFF"/>
              </w:rPr>
              <w:t>Las mujeres que, siendo madres, constituyan el principal o único sustento económico de sus hijos menores de edad; residan en el Estado con antigüedad mínima comprobable de dos años anteriores a la primera solicitud de apoyos; y se encuentren en condiciones de rezago social y económico, independientemente de las circunstancias causantes de dicha situación.</w:t>
            </w:r>
          </w:p>
          <w:p w14:paraId="1BA49FFD" w14:textId="77777777" w:rsidR="006D6637" w:rsidRPr="006D6637" w:rsidRDefault="006D6637" w:rsidP="0034691C">
            <w:pPr>
              <w:spacing w:after="200"/>
              <w:ind w:firstLine="39"/>
              <w:jc w:val="both"/>
              <w:rPr>
                <w:rFonts w:ascii="Century Gothic" w:eastAsia="Century Gothic" w:hAnsi="Century Gothic"/>
                <w:lang w:eastAsia="es-MX"/>
              </w:rPr>
            </w:pPr>
            <w:r w:rsidRPr="006D6637">
              <w:rPr>
                <w:rFonts w:ascii="Century Gothic" w:eastAsia="Century Gothic" w:hAnsi="Century Gothic"/>
                <w:lang w:eastAsia="es-MX"/>
              </w:rPr>
              <w:t xml:space="preserve">IV. Padrón Estatal: Padrón Estatal de Fomento para el Desarrollo Económico de Madres </w:t>
            </w:r>
            <w:proofErr w:type="gramStart"/>
            <w:r w:rsidRPr="006D6637">
              <w:rPr>
                <w:rFonts w:ascii="Century Gothic" w:eastAsia="Century Gothic" w:hAnsi="Century Gothic"/>
                <w:lang w:eastAsia="es-MX"/>
              </w:rPr>
              <w:t>Jefas</w:t>
            </w:r>
            <w:proofErr w:type="gramEnd"/>
            <w:r w:rsidRPr="006D6637">
              <w:rPr>
                <w:rFonts w:ascii="Century Gothic" w:eastAsia="Century Gothic" w:hAnsi="Century Gothic"/>
                <w:lang w:eastAsia="es-MX"/>
              </w:rPr>
              <w:t xml:space="preserve"> de Familia, el cual estará integrado al Padrón General establecido en la Ley de Desarrollo Social y Humano para el Estado de Chihuahua. </w:t>
            </w:r>
          </w:p>
          <w:p w14:paraId="6AF7618D" w14:textId="061BE655" w:rsidR="00D23091" w:rsidRPr="006D6637" w:rsidRDefault="00D23091" w:rsidP="006D6637">
            <w:pPr>
              <w:spacing w:after="200"/>
              <w:jc w:val="both"/>
              <w:rPr>
                <w:rFonts w:ascii="Century Gothic" w:eastAsia="Calibri" w:hAnsi="Century Gothic" w:cs="Calibri"/>
                <w:lang w:eastAsia="es-MX"/>
              </w:rPr>
            </w:pPr>
          </w:p>
        </w:tc>
      </w:tr>
      <w:tr w:rsidR="00953572" w:rsidRPr="00953572" w14:paraId="135CB1B0" w14:textId="77777777" w:rsidTr="003F3AD1">
        <w:trPr>
          <w:jc w:val="center"/>
        </w:trPr>
        <w:tc>
          <w:tcPr>
            <w:tcW w:w="4106" w:type="dxa"/>
          </w:tcPr>
          <w:p w14:paraId="0C576B22" w14:textId="77777777" w:rsidR="00D23091" w:rsidRPr="00953572" w:rsidRDefault="00D23091" w:rsidP="009D2D9E">
            <w:pPr>
              <w:spacing w:after="200"/>
              <w:rPr>
                <w:rFonts w:ascii="Century Gothic" w:eastAsia="Calibri" w:hAnsi="Century Gothic" w:cs="Calibri"/>
                <w:lang w:eastAsia="es-MX"/>
              </w:rPr>
            </w:pPr>
          </w:p>
        </w:tc>
        <w:tc>
          <w:tcPr>
            <w:tcW w:w="3697" w:type="dxa"/>
          </w:tcPr>
          <w:p w14:paraId="10B5B5C6" w14:textId="77777777" w:rsidR="00D23091" w:rsidRPr="00953572" w:rsidRDefault="00D23091" w:rsidP="009D2D9E">
            <w:pPr>
              <w:spacing w:after="200"/>
              <w:rPr>
                <w:rFonts w:ascii="Century Gothic" w:eastAsia="Calibri" w:hAnsi="Century Gothic" w:cs="Calibri"/>
                <w:lang w:eastAsia="es-MX"/>
              </w:rPr>
            </w:pPr>
          </w:p>
        </w:tc>
      </w:tr>
      <w:tr w:rsidR="00953572" w:rsidRPr="00953572" w14:paraId="277ED397" w14:textId="77777777" w:rsidTr="003F3AD1">
        <w:trPr>
          <w:jc w:val="center"/>
        </w:trPr>
        <w:tc>
          <w:tcPr>
            <w:tcW w:w="4106" w:type="dxa"/>
          </w:tcPr>
          <w:p w14:paraId="66197A86"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b/>
                <w:bCs/>
                <w:lang w:eastAsia="es-MX"/>
              </w:rPr>
              <w:t>Artículo 3.</w:t>
            </w:r>
            <w:r w:rsidRPr="00953572">
              <w:rPr>
                <w:rFonts w:ascii="Century Gothic" w:eastAsia="Century Gothic" w:hAnsi="Century Gothic" w:cs="Times New Roman"/>
                <w:lang w:eastAsia="es-MX"/>
              </w:rPr>
              <w:t xml:space="preserve"> La presente Ley tiene los siguientes objetivos:</w:t>
            </w:r>
          </w:p>
          <w:p w14:paraId="7A7E571B"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I. Apoyar a las mujeres jefas de familia en su desarrollo integral;</w:t>
            </w:r>
          </w:p>
          <w:p w14:paraId="5BE0A908"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 xml:space="preserve">II. Auxiliar en la formación, capacitación y especialización de </w:t>
            </w:r>
            <w:r w:rsidRPr="00953572">
              <w:rPr>
                <w:rFonts w:ascii="Century Gothic" w:eastAsia="Century Gothic" w:hAnsi="Century Gothic" w:cs="Times New Roman"/>
                <w:lang w:eastAsia="es-MX"/>
              </w:rPr>
              <w:lastRenderedPageBreak/>
              <w:t>madres jefas de familia, para lograr su crecimiento profesional;</w:t>
            </w:r>
          </w:p>
          <w:p w14:paraId="54C18C6B"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III. Diseñar políticas públicas en materia laboral, integrando a las madres jefas de familia en este ámbito, a través del empleo digno y decente;</w:t>
            </w:r>
          </w:p>
          <w:p w14:paraId="2034D005"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IV. Incentivar el desarrollo económico de madres jefas de familia, con la finalidad de mejorar sus condiciones de vida y la de sus dependientes;</w:t>
            </w:r>
          </w:p>
          <w:p w14:paraId="251D1FEB"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V. Otorgar atención de forma preferencial a madres jefas de familia en los planes y programas de gobierno; y</w:t>
            </w:r>
          </w:p>
          <w:p w14:paraId="5E1183FE" w14:textId="6C5315C1" w:rsidR="00D23091" w:rsidRPr="00953572" w:rsidRDefault="00D23091" w:rsidP="006B23AE">
            <w:pPr>
              <w:spacing w:after="200"/>
              <w:jc w:val="both"/>
              <w:rPr>
                <w:rFonts w:ascii="Century Gothic" w:eastAsia="Calibri" w:hAnsi="Century Gothic" w:cs="Calibri"/>
                <w:lang w:eastAsia="es-MX"/>
              </w:rPr>
            </w:pPr>
            <w:r w:rsidRPr="00953572">
              <w:rPr>
                <w:rFonts w:ascii="Century Gothic" w:eastAsia="Century Gothic" w:hAnsi="Century Gothic" w:cs="Times New Roman"/>
                <w:lang w:eastAsia="es-MX"/>
              </w:rPr>
              <w:t>VI. Promover la generación de empleos y consolidar los ya existentes, para las madres jefas de familia.</w:t>
            </w:r>
          </w:p>
        </w:tc>
        <w:tc>
          <w:tcPr>
            <w:tcW w:w="3697" w:type="dxa"/>
          </w:tcPr>
          <w:p w14:paraId="61019185"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b/>
                <w:bCs/>
                <w:lang w:eastAsia="es-MX"/>
              </w:rPr>
              <w:lastRenderedPageBreak/>
              <w:t>Artículo 3.</w:t>
            </w:r>
            <w:r w:rsidRPr="00953572">
              <w:rPr>
                <w:rFonts w:ascii="Century Gothic" w:eastAsia="Century Gothic" w:hAnsi="Century Gothic" w:cs="Times New Roman"/>
                <w:lang w:eastAsia="es-MX"/>
              </w:rPr>
              <w:t xml:space="preserve"> La presente Ley tiene los siguientes objetivos:</w:t>
            </w:r>
          </w:p>
          <w:p w14:paraId="14388AE3"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I. Apoyar a las mujeres jefas de familia en su desarrollo integral;</w:t>
            </w:r>
          </w:p>
          <w:p w14:paraId="5834EBB3"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 xml:space="preserve">II. Auxiliar en la formación, capacitación y especialización de madres jefas de familia, para </w:t>
            </w:r>
            <w:r w:rsidRPr="00953572">
              <w:rPr>
                <w:rFonts w:ascii="Century Gothic" w:eastAsia="Century Gothic" w:hAnsi="Century Gothic" w:cs="Times New Roman"/>
                <w:lang w:eastAsia="es-MX"/>
              </w:rPr>
              <w:lastRenderedPageBreak/>
              <w:t>lograr su crecimiento profesional;</w:t>
            </w:r>
          </w:p>
          <w:p w14:paraId="01430594" w14:textId="227A9D4F"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 xml:space="preserve">III. Diseñar políticas públicas en materia laboral, integrando a las </w:t>
            </w:r>
            <w:r w:rsidRPr="00953572">
              <w:rPr>
                <w:rFonts w:ascii="Century Gothic" w:eastAsia="Century Gothic" w:hAnsi="Century Gothic" w:cs="Times New Roman"/>
                <w:sz w:val="24"/>
                <w:szCs w:val="24"/>
                <w:lang w:eastAsia="es-MX"/>
              </w:rPr>
              <w:t>madres jefas de familia en este ámbito, a través del empleo digno y decente;</w:t>
            </w:r>
            <w:r w:rsidR="00E27F52" w:rsidRPr="00953572">
              <w:rPr>
                <w:rFonts w:ascii="Century Gothic" w:eastAsia="Century Gothic" w:hAnsi="Century Gothic" w:cs="Times New Roman"/>
                <w:sz w:val="24"/>
                <w:szCs w:val="24"/>
              </w:rPr>
              <w:t xml:space="preserve"> fomentando modelos de contratación que incluyan esquemas de flexibilidad horaria, teletrabajo o jornadas de medio tiempo para facilitar la permanencia laboral con las responsabilidades de cuidado.</w:t>
            </w:r>
          </w:p>
          <w:p w14:paraId="0339A030"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IV. Incentivar el desarrollo económico de madres jefas de familia, con la finalidad de mejorar sus condiciones de vida y la de sus dependientes;</w:t>
            </w:r>
          </w:p>
          <w:p w14:paraId="54C3055D"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V. Otorgar atención de forma preferencial a madres jefas de familia en los planes y programas de gobierno aplicables; y</w:t>
            </w:r>
          </w:p>
          <w:p w14:paraId="3189CB21" w14:textId="56A7541F" w:rsidR="00D23091" w:rsidRPr="00953572" w:rsidRDefault="00D23091" w:rsidP="006B23AE">
            <w:pPr>
              <w:spacing w:after="200"/>
              <w:jc w:val="both"/>
              <w:rPr>
                <w:rFonts w:ascii="Century Gothic" w:eastAsia="Century Gothic" w:hAnsi="Century Gothic" w:cs="Times New Roman"/>
                <w:b/>
                <w:bCs/>
                <w:lang w:eastAsia="es-MX"/>
              </w:rPr>
            </w:pPr>
            <w:r w:rsidRPr="00953572">
              <w:rPr>
                <w:rFonts w:ascii="Century Gothic" w:eastAsia="Century Gothic" w:hAnsi="Century Gothic" w:cs="Times New Roman"/>
                <w:lang w:eastAsia="es-MX"/>
              </w:rPr>
              <w:t>VI. Promover la generación de empleos y consolidar los ya existentes, para las madres jefas de familia.</w:t>
            </w:r>
          </w:p>
        </w:tc>
      </w:tr>
      <w:tr w:rsidR="00953572" w:rsidRPr="00953572" w14:paraId="4BEBCEBB" w14:textId="77777777" w:rsidTr="003F3AD1">
        <w:trPr>
          <w:jc w:val="center"/>
        </w:trPr>
        <w:tc>
          <w:tcPr>
            <w:tcW w:w="4106" w:type="dxa"/>
          </w:tcPr>
          <w:p w14:paraId="47880812" w14:textId="77777777" w:rsidR="00D23091" w:rsidRPr="00953572" w:rsidRDefault="00D23091" w:rsidP="009D2D9E">
            <w:pPr>
              <w:spacing w:after="200"/>
              <w:rPr>
                <w:rFonts w:ascii="Century Gothic" w:eastAsia="Calibri" w:hAnsi="Century Gothic" w:cs="Calibri"/>
                <w:lang w:eastAsia="es-MX"/>
              </w:rPr>
            </w:pPr>
          </w:p>
        </w:tc>
        <w:tc>
          <w:tcPr>
            <w:tcW w:w="3697" w:type="dxa"/>
          </w:tcPr>
          <w:p w14:paraId="48AA6791" w14:textId="77777777" w:rsidR="00D23091" w:rsidRPr="00953572" w:rsidRDefault="00D23091" w:rsidP="009D2D9E">
            <w:pPr>
              <w:spacing w:after="200"/>
              <w:rPr>
                <w:rFonts w:ascii="Century Gothic" w:eastAsia="Calibri" w:hAnsi="Century Gothic" w:cs="Calibri"/>
                <w:lang w:eastAsia="es-MX"/>
              </w:rPr>
            </w:pPr>
          </w:p>
        </w:tc>
      </w:tr>
      <w:tr w:rsidR="00953572" w:rsidRPr="00953572" w14:paraId="5061B7E4" w14:textId="77777777" w:rsidTr="003F3AD1">
        <w:trPr>
          <w:jc w:val="center"/>
        </w:trPr>
        <w:tc>
          <w:tcPr>
            <w:tcW w:w="4106" w:type="dxa"/>
          </w:tcPr>
          <w:p w14:paraId="3066B6D3"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b/>
                <w:bCs/>
                <w:lang w:eastAsia="es-MX"/>
              </w:rPr>
              <w:t>Artículo 4.</w:t>
            </w:r>
            <w:r w:rsidRPr="00953572">
              <w:rPr>
                <w:rFonts w:ascii="Century Gothic" w:eastAsia="Century Gothic" w:hAnsi="Century Gothic" w:cs="Times New Roman"/>
                <w:lang w:eastAsia="es-MX"/>
              </w:rPr>
              <w:t xml:space="preserve"> A través de sus dependencias el Ejecutivo del Estado, podrá llevar a cabo todas las acciones necesarias para apoyar a las madres jefas de familia y </w:t>
            </w:r>
            <w:r w:rsidRPr="00953572">
              <w:rPr>
                <w:rFonts w:ascii="Century Gothic" w:eastAsia="Century Gothic" w:hAnsi="Century Gothic" w:cs="Times New Roman"/>
                <w:lang w:eastAsia="es-MX"/>
              </w:rPr>
              <w:lastRenderedPageBreak/>
              <w:t>garantizar la efectiva aplicación de la presente Ley.</w:t>
            </w:r>
          </w:p>
          <w:p w14:paraId="6F807CCA" w14:textId="77777777" w:rsidR="00D23091" w:rsidRPr="00953572" w:rsidRDefault="00D23091" w:rsidP="009D2D9E">
            <w:pPr>
              <w:spacing w:after="200"/>
              <w:rPr>
                <w:rFonts w:ascii="Century Gothic" w:eastAsia="Calibri" w:hAnsi="Century Gothic" w:cs="Calibri"/>
                <w:lang w:eastAsia="es-MX"/>
              </w:rPr>
            </w:pPr>
          </w:p>
        </w:tc>
        <w:tc>
          <w:tcPr>
            <w:tcW w:w="3697" w:type="dxa"/>
          </w:tcPr>
          <w:p w14:paraId="4E8FDB61" w14:textId="4A768DEA" w:rsidR="00D23091" w:rsidRPr="00953572" w:rsidRDefault="00D23091" w:rsidP="006B23AE">
            <w:pPr>
              <w:spacing w:after="200"/>
              <w:jc w:val="both"/>
              <w:rPr>
                <w:rFonts w:ascii="Century Gothic" w:eastAsia="Calibri" w:hAnsi="Century Gothic" w:cs="Calibri"/>
                <w:lang w:eastAsia="es-MX"/>
              </w:rPr>
            </w:pPr>
            <w:r w:rsidRPr="00953572">
              <w:rPr>
                <w:rFonts w:ascii="Century Gothic" w:eastAsia="Century Gothic" w:hAnsi="Century Gothic" w:cs="Times New Roman"/>
                <w:b/>
                <w:bCs/>
                <w:lang w:eastAsia="es-MX"/>
              </w:rPr>
              <w:lastRenderedPageBreak/>
              <w:t>Artículo 4.</w:t>
            </w:r>
            <w:r w:rsidRPr="00953572">
              <w:rPr>
                <w:rFonts w:ascii="Century Gothic" w:eastAsia="Century Gothic" w:hAnsi="Century Gothic" w:cs="Times New Roman"/>
                <w:lang w:eastAsia="es-MX"/>
              </w:rPr>
              <w:t xml:space="preserve"> A través de sus dependencias el Ejecutivo del Estado, podrá llevar a cabo todas las acciones necesarias para apoyar a las madres jefas de familia y garantizar la </w:t>
            </w:r>
            <w:r w:rsidRPr="00953572">
              <w:rPr>
                <w:rFonts w:ascii="Century Gothic" w:eastAsia="Century Gothic" w:hAnsi="Century Gothic" w:cs="Times New Roman"/>
                <w:lang w:eastAsia="es-MX"/>
              </w:rPr>
              <w:lastRenderedPageBreak/>
              <w:t>efectiva aplicación de la presente Ley.</w:t>
            </w:r>
          </w:p>
        </w:tc>
      </w:tr>
      <w:tr w:rsidR="00953572" w:rsidRPr="00953572" w14:paraId="7A9AE55D" w14:textId="77777777" w:rsidTr="003F3AD1">
        <w:trPr>
          <w:jc w:val="center"/>
        </w:trPr>
        <w:tc>
          <w:tcPr>
            <w:tcW w:w="4106" w:type="dxa"/>
          </w:tcPr>
          <w:p w14:paraId="4FD87B05" w14:textId="77777777" w:rsidR="00D23091" w:rsidRPr="00953572" w:rsidRDefault="00D23091" w:rsidP="009D2D9E">
            <w:pPr>
              <w:spacing w:after="200"/>
              <w:rPr>
                <w:rFonts w:ascii="Century Gothic" w:eastAsia="Calibri" w:hAnsi="Century Gothic" w:cs="Calibri"/>
                <w:lang w:eastAsia="es-MX"/>
              </w:rPr>
            </w:pPr>
          </w:p>
        </w:tc>
        <w:tc>
          <w:tcPr>
            <w:tcW w:w="3697" w:type="dxa"/>
          </w:tcPr>
          <w:p w14:paraId="3EF45CD0" w14:textId="77777777" w:rsidR="00D23091" w:rsidRPr="00953572" w:rsidRDefault="00D23091" w:rsidP="009D2D9E">
            <w:pPr>
              <w:spacing w:after="200"/>
              <w:rPr>
                <w:rFonts w:ascii="Century Gothic" w:eastAsia="Calibri" w:hAnsi="Century Gothic" w:cs="Calibri"/>
                <w:lang w:eastAsia="es-MX"/>
              </w:rPr>
            </w:pPr>
          </w:p>
        </w:tc>
      </w:tr>
      <w:tr w:rsidR="00953572" w:rsidRPr="00953572" w14:paraId="2637C6DD" w14:textId="77777777" w:rsidTr="003F3AD1">
        <w:trPr>
          <w:jc w:val="center"/>
        </w:trPr>
        <w:tc>
          <w:tcPr>
            <w:tcW w:w="4106" w:type="dxa"/>
          </w:tcPr>
          <w:p w14:paraId="235E2D6D"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b/>
                <w:bCs/>
                <w:lang w:eastAsia="es-MX"/>
              </w:rPr>
              <w:t>Artículo 5.</w:t>
            </w:r>
            <w:r w:rsidRPr="00953572">
              <w:rPr>
                <w:rFonts w:ascii="Century Gothic" w:eastAsia="Century Gothic" w:hAnsi="Century Gothic" w:cs="Times New Roman"/>
                <w:lang w:eastAsia="es-MX"/>
              </w:rPr>
              <w:t xml:space="preserve"> Los principios rectores de la presente Ley son:</w:t>
            </w:r>
          </w:p>
          <w:p w14:paraId="6F018630"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I. Capacitación y generación de empleos suficientes;</w:t>
            </w:r>
          </w:p>
          <w:p w14:paraId="2885C63E"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II. Incorporar a las madres jefas de familia en la vida económica, laboral y social;</w:t>
            </w:r>
          </w:p>
          <w:p w14:paraId="2F12F418"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III. Integración en el sistema educativo, de salud, recreativo y tecnológico del Estado a las madres jefas de familia o madres en proceso educativo; y</w:t>
            </w:r>
          </w:p>
          <w:p w14:paraId="5DA08510" w14:textId="6C1A58FE" w:rsidR="00D23091" w:rsidRPr="005060C3" w:rsidRDefault="00D23091" w:rsidP="005060C3">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IV. Equidad de oportunidades para las madres jefas de familia;</w:t>
            </w:r>
          </w:p>
        </w:tc>
        <w:tc>
          <w:tcPr>
            <w:tcW w:w="3697" w:type="dxa"/>
          </w:tcPr>
          <w:p w14:paraId="2F51FECA" w14:textId="77777777" w:rsidR="0034691C" w:rsidRPr="0034691C" w:rsidRDefault="0034691C" w:rsidP="0034691C">
            <w:pPr>
              <w:spacing w:after="200"/>
              <w:jc w:val="both"/>
              <w:rPr>
                <w:rFonts w:ascii="Century Gothic" w:eastAsia="Century Gothic" w:hAnsi="Century Gothic" w:cs="Times New Roman"/>
                <w:lang w:eastAsia="es-MX"/>
              </w:rPr>
            </w:pPr>
            <w:r w:rsidRPr="0034691C">
              <w:rPr>
                <w:rFonts w:ascii="Century Gothic" w:eastAsia="Century Gothic" w:hAnsi="Century Gothic" w:cs="Times New Roman"/>
                <w:b/>
                <w:bCs/>
                <w:lang w:eastAsia="es-MX"/>
              </w:rPr>
              <w:t>Artículo 5.</w:t>
            </w:r>
            <w:r w:rsidRPr="0034691C">
              <w:rPr>
                <w:rFonts w:ascii="Century Gothic" w:eastAsia="Century Gothic" w:hAnsi="Century Gothic" w:cs="Times New Roman"/>
                <w:lang w:eastAsia="es-MX"/>
              </w:rPr>
              <w:t xml:space="preserve"> Los principios rectores de la presente Ley son:</w:t>
            </w:r>
          </w:p>
          <w:p w14:paraId="77A84719" w14:textId="77777777" w:rsidR="0034691C" w:rsidRPr="0034691C" w:rsidRDefault="0034691C" w:rsidP="0034691C">
            <w:pPr>
              <w:spacing w:after="200"/>
              <w:ind w:left="39"/>
              <w:jc w:val="both"/>
              <w:rPr>
                <w:rFonts w:ascii="Century Gothic" w:eastAsia="Century Gothic" w:hAnsi="Century Gothic"/>
                <w:lang w:eastAsia="es-MX"/>
              </w:rPr>
            </w:pPr>
            <w:r w:rsidRPr="0034691C">
              <w:rPr>
                <w:rFonts w:ascii="Century Gothic" w:eastAsia="Century Gothic" w:hAnsi="Century Gothic"/>
                <w:lang w:eastAsia="es-MX"/>
              </w:rPr>
              <w:t xml:space="preserve">I. La capacitación y generación de empleos suficientes para la incorporación a las madres jefas de familia en la vida económica, laboral y social; </w:t>
            </w:r>
          </w:p>
          <w:p w14:paraId="0DBC815F" w14:textId="77777777" w:rsidR="0034691C" w:rsidRPr="0034691C" w:rsidRDefault="0034691C" w:rsidP="0034691C">
            <w:pPr>
              <w:spacing w:after="200"/>
              <w:ind w:left="39"/>
              <w:jc w:val="both"/>
              <w:rPr>
                <w:rFonts w:ascii="Century Gothic" w:eastAsia="Century Gothic" w:hAnsi="Century Gothic" w:cs="Times New Roman"/>
                <w:lang w:eastAsia="es-MX"/>
              </w:rPr>
            </w:pPr>
            <w:r w:rsidRPr="0034691C">
              <w:rPr>
                <w:rFonts w:ascii="Century Gothic" w:eastAsia="Century Gothic" w:hAnsi="Century Gothic" w:cs="Times New Roman"/>
                <w:lang w:eastAsia="es-MX"/>
              </w:rPr>
              <w:t>II. La integración en el sistema educativo, de salud, recreativo y tecnológico del Estado a las madres jefas de familia o madres en proceso educativo; y</w:t>
            </w:r>
          </w:p>
          <w:p w14:paraId="13BBD396" w14:textId="77777777" w:rsidR="0034691C" w:rsidRPr="0034691C" w:rsidRDefault="0034691C" w:rsidP="0034691C">
            <w:pPr>
              <w:ind w:left="39"/>
              <w:jc w:val="both"/>
              <w:rPr>
                <w:rFonts w:ascii="Century Gothic" w:eastAsia="Century Gothic" w:hAnsi="Century Gothic" w:cs="Century Gothic"/>
                <w:b/>
                <w:bCs/>
              </w:rPr>
            </w:pPr>
            <w:r w:rsidRPr="0034691C">
              <w:rPr>
                <w:rFonts w:ascii="Century Gothic" w:eastAsia="Century Gothic" w:hAnsi="Century Gothic"/>
                <w:lang w:eastAsia="es-MX"/>
              </w:rPr>
              <w:t xml:space="preserve">III. La equidad de oportunidades para las madres jefas de familia. </w:t>
            </w:r>
          </w:p>
          <w:p w14:paraId="4A54AAFA" w14:textId="1A40D3C9" w:rsidR="00D23091" w:rsidRPr="0034691C" w:rsidRDefault="00D23091" w:rsidP="0034691C">
            <w:pPr>
              <w:spacing w:after="200"/>
              <w:jc w:val="both"/>
              <w:rPr>
                <w:rFonts w:ascii="Century Gothic" w:eastAsia="Century Gothic" w:hAnsi="Century Gothic" w:cs="Times New Roman"/>
                <w:lang w:eastAsia="es-MX"/>
              </w:rPr>
            </w:pPr>
          </w:p>
        </w:tc>
      </w:tr>
      <w:tr w:rsidR="00953572" w:rsidRPr="00953572" w14:paraId="0EEF40AE" w14:textId="77777777" w:rsidTr="003F3AD1">
        <w:trPr>
          <w:jc w:val="center"/>
        </w:trPr>
        <w:tc>
          <w:tcPr>
            <w:tcW w:w="4106" w:type="dxa"/>
          </w:tcPr>
          <w:p w14:paraId="44D4DCAF" w14:textId="77777777" w:rsidR="00D23091" w:rsidRPr="00953572" w:rsidRDefault="00D23091" w:rsidP="009D2D9E">
            <w:pPr>
              <w:spacing w:after="200"/>
              <w:jc w:val="both"/>
              <w:rPr>
                <w:rFonts w:ascii="Century Gothic" w:eastAsia="Century Gothic" w:hAnsi="Century Gothic" w:cs="Times New Roman"/>
                <w:b/>
                <w:bCs/>
                <w:lang w:eastAsia="es-MX"/>
              </w:rPr>
            </w:pPr>
          </w:p>
        </w:tc>
        <w:tc>
          <w:tcPr>
            <w:tcW w:w="3697" w:type="dxa"/>
          </w:tcPr>
          <w:p w14:paraId="3522FB98" w14:textId="77777777" w:rsidR="00D23091" w:rsidRPr="00953572" w:rsidRDefault="00D23091" w:rsidP="009D2D9E">
            <w:pPr>
              <w:spacing w:after="200"/>
              <w:rPr>
                <w:rFonts w:ascii="Century Gothic" w:eastAsia="Calibri" w:hAnsi="Century Gothic" w:cs="Calibri"/>
                <w:lang w:eastAsia="es-MX"/>
              </w:rPr>
            </w:pPr>
          </w:p>
        </w:tc>
      </w:tr>
      <w:tr w:rsidR="00953572" w:rsidRPr="00953572" w14:paraId="27E70E7A" w14:textId="77777777" w:rsidTr="003F3AD1">
        <w:trPr>
          <w:jc w:val="center"/>
        </w:trPr>
        <w:tc>
          <w:tcPr>
            <w:tcW w:w="4106" w:type="dxa"/>
          </w:tcPr>
          <w:p w14:paraId="0B910E55" w14:textId="77777777" w:rsidR="00D23091" w:rsidRPr="00953572" w:rsidRDefault="00D23091" w:rsidP="009D2D9E">
            <w:pPr>
              <w:spacing w:after="200"/>
              <w:jc w:val="center"/>
              <w:rPr>
                <w:rFonts w:ascii="Century Gothic" w:eastAsia="Century Gothic" w:hAnsi="Century Gothic" w:cs="Times New Roman"/>
                <w:b/>
                <w:bCs/>
                <w:lang w:eastAsia="es-MX"/>
              </w:rPr>
            </w:pPr>
            <w:r w:rsidRPr="00953572">
              <w:rPr>
                <w:rFonts w:ascii="Century Gothic" w:eastAsia="Century Gothic" w:hAnsi="Century Gothic" w:cs="Times New Roman"/>
                <w:b/>
                <w:bCs/>
                <w:lang w:eastAsia="es-MX"/>
              </w:rPr>
              <w:t>CAPITULO II</w:t>
            </w:r>
          </w:p>
          <w:p w14:paraId="56DF926B" w14:textId="77777777" w:rsidR="00D23091" w:rsidRPr="00953572" w:rsidRDefault="00D23091" w:rsidP="009D2D9E">
            <w:pPr>
              <w:spacing w:after="200"/>
              <w:jc w:val="center"/>
              <w:rPr>
                <w:rFonts w:ascii="Century Gothic" w:eastAsia="Century Gothic" w:hAnsi="Century Gothic" w:cs="Times New Roman"/>
                <w:b/>
                <w:bCs/>
                <w:lang w:eastAsia="es-MX"/>
              </w:rPr>
            </w:pPr>
            <w:r w:rsidRPr="00953572">
              <w:rPr>
                <w:rFonts w:ascii="Century Gothic" w:eastAsia="Century Gothic" w:hAnsi="Century Gothic" w:cs="Times New Roman"/>
                <w:b/>
                <w:bCs/>
                <w:lang w:eastAsia="es-MX"/>
              </w:rPr>
              <w:t>DE LOS DERECHOS DE LAS MADRES JEFAS DE FAMILIA</w:t>
            </w:r>
          </w:p>
          <w:p w14:paraId="5A00EDE8" w14:textId="77777777" w:rsidR="00D23091" w:rsidRPr="00953572" w:rsidRDefault="00D23091" w:rsidP="009D2D9E">
            <w:pPr>
              <w:spacing w:after="200"/>
              <w:rPr>
                <w:rFonts w:ascii="Century Gothic" w:eastAsia="Calibri" w:hAnsi="Century Gothic" w:cs="Calibri"/>
                <w:lang w:eastAsia="es-MX"/>
              </w:rPr>
            </w:pPr>
          </w:p>
        </w:tc>
        <w:tc>
          <w:tcPr>
            <w:tcW w:w="3697" w:type="dxa"/>
          </w:tcPr>
          <w:p w14:paraId="0EAB244B" w14:textId="77777777" w:rsidR="00AA4A0E" w:rsidRPr="00953572" w:rsidRDefault="00AA4A0E" w:rsidP="00AA4A0E">
            <w:pPr>
              <w:spacing w:after="200"/>
              <w:jc w:val="center"/>
              <w:rPr>
                <w:rFonts w:ascii="Century Gothic" w:eastAsia="Century Gothic" w:hAnsi="Century Gothic" w:cs="Times New Roman"/>
                <w:b/>
                <w:bCs/>
                <w:lang w:eastAsia="es-MX"/>
              </w:rPr>
            </w:pPr>
            <w:r w:rsidRPr="00953572">
              <w:rPr>
                <w:rFonts w:ascii="Century Gothic" w:eastAsia="Century Gothic" w:hAnsi="Century Gothic" w:cs="Times New Roman"/>
                <w:b/>
                <w:bCs/>
                <w:lang w:eastAsia="es-MX"/>
              </w:rPr>
              <w:t>CAPITULO II</w:t>
            </w:r>
          </w:p>
          <w:p w14:paraId="569C13EE" w14:textId="77777777" w:rsidR="00AA4A0E" w:rsidRPr="00953572" w:rsidRDefault="00AA4A0E" w:rsidP="00AA4A0E">
            <w:pPr>
              <w:spacing w:after="200"/>
              <w:jc w:val="center"/>
              <w:rPr>
                <w:rFonts w:ascii="Century Gothic" w:eastAsia="Century Gothic" w:hAnsi="Century Gothic" w:cs="Times New Roman"/>
                <w:b/>
                <w:bCs/>
                <w:lang w:eastAsia="es-MX"/>
              </w:rPr>
            </w:pPr>
            <w:r w:rsidRPr="00953572">
              <w:rPr>
                <w:rFonts w:ascii="Century Gothic" w:eastAsia="Century Gothic" w:hAnsi="Century Gothic" w:cs="Times New Roman"/>
                <w:b/>
                <w:bCs/>
                <w:lang w:eastAsia="es-MX"/>
              </w:rPr>
              <w:t>DE LOS DERECHOS DE LAS MADRES JEFAS DE FAMILIA</w:t>
            </w:r>
          </w:p>
          <w:p w14:paraId="70B3D1B8" w14:textId="77777777" w:rsidR="00D23091" w:rsidRPr="00953572" w:rsidRDefault="00D23091" w:rsidP="009D2D9E">
            <w:pPr>
              <w:spacing w:after="200"/>
              <w:rPr>
                <w:rFonts w:ascii="Century Gothic" w:eastAsia="Calibri" w:hAnsi="Century Gothic" w:cs="Calibri"/>
                <w:lang w:eastAsia="es-MX"/>
              </w:rPr>
            </w:pPr>
          </w:p>
        </w:tc>
      </w:tr>
      <w:tr w:rsidR="00953572" w:rsidRPr="00953572" w14:paraId="3DAB68A0" w14:textId="77777777" w:rsidTr="003F3AD1">
        <w:trPr>
          <w:jc w:val="center"/>
        </w:trPr>
        <w:tc>
          <w:tcPr>
            <w:tcW w:w="4106" w:type="dxa"/>
          </w:tcPr>
          <w:p w14:paraId="66231F0E" w14:textId="77777777" w:rsidR="00D23091" w:rsidRPr="00953572" w:rsidRDefault="00D23091" w:rsidP="009D2D9E">
            <w:pPr>
              <w:spacing w:after="200"/>
              <w:jc w:val="center"/>
              <w:rPr>
                <w:rFonts w:ascii="Century Gothic" w:eastAsia="Century Gothic" w:hAnsi="Century Gothic" w:cs="Times New Roman"/>
                <w:b/>
                <w:bCs/>
                <w:lang w:eastAsia="es-MX"/>
              </w:rPr>
            </w:pPr>
          </w:p>
        </w:tc>
        <w:tc>
          <w:tcPr>
            <w:tcW w:w="3697" w:type="dxa"/>
          </w:tcPr>
          <w:p w14:paraId="6C6B59E3" w14:textId="77777777" w:rsidR="00D23091" w:rsidRPr="00953572" w:rsidRDefault="00D23091" w:rsidP="009D2D9E">
            <w:pPr>
              <w:spacing w:after="200"/>
              <w:rPr>
                <w:rFonts w:ascii="Century Gothic" w:eastAsia="Calibri" w:hAnsi="Century Gothic" w:cs="Calibri"/>
                <w:lang w:eastAsia="es-MX"/>
              </w:rPr>
            </w:pPr>
          </w:p>
        </w:tc>
      </w:tr>
      <w:tr w:rsidR="00953572" w:rsidRPr="00953572" w14:paraId="276B6713" w14:textId="77777777" w:rsidTr="003F3AD1">
        <w:trPr>
          <w:jc w:val="center"/>
        </w:trPr>
        <w:tc>
          <w:tcPr>
            <w:tcW w:w="4106" w:type="dxa"/>
          </w:tcPr>
          <w:p w14:paraId="73D9925F"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b/>
                <w:bCs/>
                <w:lang w:eastAsia="es-MX"/>
              </w:rPr>
              <w:t>Artículo 6</w:t>
            </w:r>
            <w:r w:rsidRPr="00953572">
              <w:rPr>
                <w:rFonts w:ascii="Century Gothic" w:eastAsia="Century Gothic" w:hAnsi="Century Gothic" w:cs="Times New Roman"/>
                <w:lang w:eastAsia="es-MX"/>
              </w:rPr>
              <w:t>. La presente Ley reconoce a las madres jefas de familia, de forma enunciativa, mas no limitativa, los siguientes derechos:</w:t>
            </w:r>
          </w:p>
          <w:p w14:paraId="7CD134F4"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I. No ser objeto de ningún tipo de discriminación por su condición;</w:t>
            </w:r>
          </w:p>
          <w:p w14:paraId="00E96AF5"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lastRenderedPageBreak/>
              <w:t>II. Obtener la información adecuada, completa y oportuna de todos los trámites necesarios para acceder a los beneficios establecidos en esta Ley;</w:t>
            </w:r>
          </w:p>
          <w:p w14:paraId="15B8E54A"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III. Gozar, en conjunto con sus hijos menores de edad o mayores de edad que padezcan alguna discapacidad permanente, de atención médica gratuita, así como capacitación y orientación en materia de higiene, nutrición y salud, cuando no sean beneficiarias de alguna otra institución de seguridad social;</w:t>
            </w:r>
          </w:p>
          <w:p w14:paraId="714108C5"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IV. Poder acceder a becas educativas, que les permitan iniciar, continuar o concluir sus estudios de tipo básico, medio superior, superior o técnico, de conformidad con las disposiciones aplicables;</w:t>
            </w:r>
          </w:p>
          <w:p w14:paraId="66FA5E72"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V. Ser beneficiarias de apoyos de asistencia social;</w:t>
            </w:r>
          </w:p>
          <w:p w14:paraId="2E061ACD"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VI. Ser beneficiarias de los programas y proyectos de desarrollo económico que implementen las dependencias y entidades;</w:t>
            </w:r>
          </w:p>
          <w:p w14:paraId="3B3EE6B7"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VII. Obtener capacitación correspondiente para el autoempleo, así como orientación profesional para organizar sus actividades laborales con su vida familiar;</w:t>
            </w:r>
          </w:p>
          <w:p w14:paraId="7725D5D1"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 xml:space="preserve">VIII. Recibir asesoría técnica y la posibilidad de acceder a financiamiento para llevar a cabo proyectos productivos, conforme a </w:t>
            </w:r>
            <w:r w:rsidRPr="00953572">
              <w:rPr>
                <w:rFonts w:ascii="Century Gothic" w:eastAsia="Century Gothic" w:hAnsi="Century Gothic" w:cs="Times New Roman"/>
                <w:lang w:eastAsia="es-MX"/>
              </w:rPr>
              <w:lastRenderedPageBreak/>
              <w:t>las disposiciones legales aplicables; y</w:t>
            </w:r>
          </w:p>
          <w:p w14:paraId="01889CE1"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IX. Gozar plenamente de los demás derechos consignados en la presente Ley y en otras disposiciones aplicables.</w:t>
            </w:r>
          </w:p>
          <w:p w14:paraId="70F71138" w14:textId="77777777" w:rsidR="00D23091" w:rsidRPr="00953572" w:rsidRDefault="00D23091" w:rsidP="009D2D9E">
            <w:pPr>
              <w:spacing w:after="200"/>
              <w:rPr>
                <w:rFonts w:ascii="Century Gothic" w:eastAsia="Calibri" w:hAnsi="Century Gothic" w:cs="Times New Roman"/>
                <w:lang w:eastAsia="es-MX"/>
              </w:rPr>
            </w:pPr>
          </w:p>
        </w:tc>
        <w:tc>
          <w:tcPr>
            <w:tcW w:w="3697" w:type="dxa"/>
          </w:tcPr>
          <w:p w14:paraId="515C7500"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b/>
                <w:bCs/>
                <w:lang w:eastAsia="es-MX"/>
              </w:rPr>
              <w:lastRenderedPageBreak/>
              <w:t>Artículo 6</w:t>
            </w:r>
            <w:r w:rsidRPr="00953572">
              <w:rPr>
                <w:rFonts w:ascii="Century Gothic" w:eastAsia="Century Gothic" w:hAnsi="Century Gothic" w:cs="Times New Roman"/>
                <w:lang w:eastAsia="es-MX"/>
              </w:rPr>
              <w:t>. La presente Ley reconoce a las madres jefas de familia, de forma enunciativa, mas no limitativa, los siguientes derechos:</w:t>
            </w:r>
          </w:p>
          <w:p w14:paraId="63015657" w14:textId="77777777" w:rsidR="00D23091" w:rsidRPr="00953572" w:rsidRDefault="00D23091" w:rsidP="009D2D9E">
            <w:pPr>
              <w:spacing w:after="200"/>
              <w:jc w:val="both"/>
              <w:rPr>
                <w:rFonts w:ascii="Century Gothic" w:eastAsia="Calibri" w:hAnsi="Century Gothic" w:cs="Times New Roman"/>
                <w:lang w:eastAsia="es-MX"/>
              </w:rPr>
            </w:pPr>
            <w:r w:rsidRPr="00953572">
              <w:rPr>
                <w:rFonts w:ascii="Century Gothic" w:eastAsia="Century Gothic" w:hAnsi="Century Gothic" w:cs="Times New Roman"/>
                <w:lang w:eastAsia="es-MX"/>
              </w:rPr>
              <w:lastRenderedPageBreak/>
              <w:t xml:space="preserve">I. </w:t>
            </w:r>
            <w:r w:rsidRPr="00953572">
              <w:rPr>
                <w:rFonts w:ascii="Century Gothic" w:eastAsia="Calibri" w:hAnsi="Century Gothic" w:cs="Times New Roman"/>
                <w:lang w:eastAsia="es-MX"/>
              </w:rPr>
              <w:t xml:space="preserve">Gozar de un trato igualitario, libre de toda forma de discriminación. </w:t>
            </w:r>
          </w:p>
          <w:p w14:paraId="455A4389"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II. Obtener la información adecuada, completa y oportuna de todos los trámites necesarios para acceder a los beneficios establecidos en esta Ley;</w:t>
            </w:r>
          </w:p>
          <w:p w14:paraId="32DDC93E"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III. Gozar, en conjunto con sus hijos menores de edad o mayores de edad que padezcan alguna discapacidad permanente, de atención médica gratuita, así como capacitación y orientación en materia de higiene, nutrición y salud, cuando no sean beneficiarias de alguna otra institución de seguridad social;</w:t>
            </w:r>
          </w:p>
          <w:p w14:paraId="017E2DA3"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IV. Poder acceder a becas educativas, que les permitan iniciar, continuar o concluir sus estudios de tipo básico, medio superior, superior o técnico, de conformidad con las disposiciones aplicables;</w:t>
            </w:r>
          </w:p>
          <w:p w14:paraId="60A97F15"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V. Ser beneficiarias de apoyos de asistencia social;</w:t>
            </w:r>
          </w:p>
          <w:p w14:paraId="617D43A9"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VI. Ser beneficiarias de los programas y proyectos de desarrollo económico que implementen las dependencias y entidades;</w:t>
            </w:r>
          </w:p>
          <w:p w14:paraId="1D999971"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alibri" w:hAnsi="Century Gothic" w:cs="Times New Roman"/>
                <w:lang w:eastAsia="es-MX"/>
              </w:rPr>
              <w:t xml:space="preserve">VII. Acceder a programas de fomento al autoempleo y recibir orientación para conciliar el </w:t>
            </w:r>
            <w:r w:rsidRPr="00953572">
              <w:rPr>
                <w:rFonts w:ascii="Century Gothic" w:eastAsia="Calibri" w:hAnsi="Century Gothic" w:cs="Times New Roman"/>
                <w:lang w:eastAsia="es-MX"/>
              </w:rPr>
              <w:lastRenderedPageBreak/>
              <w:t>trabajo con la vida personal y familiar;</w:t>
            </w:r>
          </w:p>
          <w:p w14:paraId="28A03EDF"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VIII. Recibir asesoría técnica y la posibilidad de acceder a financiamiento para llevar a cabo proyectos productivos, conforme a las disposiciones legales aplicables; y</w:t>
            </w:r>
          </w:p>
          <w:p w14:paraId="4C4C5A28" w14:textId="49D4F0B9" w:rsidR="00D23091" w:rsidRPr="005060C3" w:rsidRDefault="00D23091" w:rsidP="005060C3">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IX. Gozar plenamente de los demás derechos consignados en la presente Ley y en otras disposiciones aplicables.</w:t>
            </w:r>
          </w:p>
        </w:tc>
      </w:tr>
      <w:tr w:rsidR="00953572" w:rsidRPr="00953572" w14:paraId="15DF48D0" w14:textId="77777777" w:rsidTr="003F3AD1">
        <w:trPr>
          <w:jc w:val="center"/>
        </w:trPr>
        <w:tc>
          <w:tcPr>
            <w:tcW w:w="4106" w:type="dxa"/>
          </w:tcPr>
          <w:p w14:paraId="5E5E1DD1" w14:textId="77777777" w:rsidR="00D23091" w:rsidRPr="00953572" w:rsidRDefault="00D23091" w:rsidP="009D2D9E">
            <w:pPr>
              <w:spacing w:after="200"/>
              <w:jc w:val="center"/>
              <w:rPr>
                <w:rFonts w:ascii="Century Gothic" w:eastAsia="Century Gothic" w:hAnsi="Century Gothic" w:cs="Times New Roman"/>
                <w:b/>
                <w:bCs/>
                <w:lang w:eastAsia="es-MX"/>
              </w:rPr>
            </w:pPr>
            <w:r w:rsidRPr="00953572">
              <w:rPr>
                <w:rFonts w:ascii="Century Gothic" w:eastAsia="Century Gothic" w:hAnsi="Century Gothic" w:cs="Times New Roman"/>
                <w:b/>
                <w:bCs/>
                <w:lang w:eastAsia="es-MX"/>
              </w:rPr>
              <w:lastRenderedPageBreak/>
              <w:t>CAPÍTULO III</w:t>
            </w:r>
          </w:p>
          <w:p w14:paraId="5BAAB391" w14:textId="77777777" w:rsidR="00D23091" w:rsidRPr="00953572" w:rsidRDefault="00D23091" w:rsidP="009D2D9E">
            <w:pPr>
              <w:spacing w:after="200"/>
              <w:jc w:val="center"/>
              <w:rPr>
                <w:rFonts w:ascii="Century Gothic" w:eastAsia="Century Gothic" w:hAnsi="Century Gothic" w:cs="Times New Roman"/>
                <w:b/>
                <w:bCs/>
                <w:lang w:eastAsia="es-MX"/>
              </w:rPr>
            </w:pPr>
            <w:r w:rsidRPr="00953572">
              <w:rPr>
                <w:rFonts w:ascii="Century Gothic" w:eastAsia="Century Gothic" w:hAnsi="Century Gothic" w:cs="Times New Roman"/>
                <w:b/>
                <w:bCs/>
                <w:lang w:eastAsia="es-MX"/>
              </w:rPr>
              <w:t>DE LAS ACCIONES Y PROGRAMAS DE LAS DEPENDENCIAS Y ENTIDADES</w:t>
            </w:r>
          </w:p>
          <w:p w14:paraId="3EB796F2" w14:textId="77777777" w:rsidR="00D23091" w:rsidRPr="00953572" w:rsidRDefault="00D23091" w:rsidP="009D2D9E">
            <w:pPr>
              <w:spacing w:after="200"/>
              <w:rPr>
                <w:rFonts w:ascii="Century Gothic" w:eastAsia="Calibri" w:hAnsi="Century Gothic" w:cs="Calibri"/>
                <w:lang w:eastAsia="es-MX"/>
              </w:rPr>
            </w:pPr>
          </w:p>
        </w:tc>
        <w:tc>
          <w:tcPr>
            <w:tcW w:w="3697" w:type="dxa"/>
          </w:tcPr>
          <w:p w14:paraId="7F933B7E" w14:textId="77777777" w:rsidR="00AA4A0E" w:rsidRPr="00953572" w:rsidRDefault="00AA4A0E" w:rsidP="00AA4A0E">
            <w:pPr>
              <w:spacing w:after="200"/>
              <w:jc w:val="center"/>
              <w:rPr>
                <w:rFonts w:ascii="Century Gothic" w:eastAsia="Century Gothic" w:hAnsi="Century Gothic" w:cs="Times New Roman"/>
                <w:b/>
                <w:bCs/>
                <w:lang w:eastAsia="es-MX"/>
              </w:rPr>
            </w:pPr>
            <w:r w:rsidRPr="00953572">
              <w:rPr>
                <w:rFonts w:ascii="Century Gothic" w:eastAsia="Century Gothic" w:hAnsi="Century Gothic" w:cs="Times New Roman"/>
                <w:b/>
                <w:bCs/>
                <w:lang w:eastAsia="es-MX"/>
              </w:rPr>
              <w:t>CAPÍTULO III</w:t>
            </w:r>
          </w:p>
          <w:p w14:paraId="4E5E4EBA" w14:textId="77777777" w:rsidR="00AA4A0E" w:rsidRPr="00953572" w:rsidRDefault="00AA4A0E" w:rsidP="00AA4A0E">
            <w:pPr>
              <w:spacing w:after="200"/>
              <w:jc w:val="center"/>
              <w:rPr>
                <w:rFonts w:ascii="Century Gothic" w:eastAsia="Century Gothic" w:hAnsi="Century Gothic" w:cs="Times New Roman"/>
                <w:b/>
                <w:bCs/>
                <w:lang w:eastAsia="es-MX"/>
              </w:rPr>
            </w:pPr>
            <w:r w:rsidRPr="00953572">
              <w:rPr>
                <w:rFonts w:ascii="Century Gothic" w:eastAsia="Century Gothic" w:hAnsi="Century Gothic" w:cs="Times New Roman"/>
                <w:b/>
                <w:bCs/>
                <w:lang w:eastAsia="es-MX"/>
              </w:rPr>
              <w:t>DE LAS ACCIONES Y PROGRAMAS DE LAS DEPENDENCIAS Y ENTIDADES</w:t>
            </w:r>
          </w:p>
          <w:p w14:paraId="24269084" w14:textId="77777777" w:rsidR="00D23091" w:rsidRPr="00953572" w:rsidRDefault="00D23091" w:rsidP="009D2D9E">
            <w:pPr>
              <w:spacing w:after="200"/>
              <w:rPr>
                <w:rFonts w:ascii="Century Gothic" w:eastAsia="Calibri" w:hAnsi="Century Gothic" w:cs="Calibri"/>
                <w:lang w:eastAsia="es-MX"/>
              </w:rPr>
            </w:pPr>
          </w:p>
        </w:tc>
      </w:tr>
      <w:tr w:rsidR="00953572" w:rsidRPr="00953572" w14:paraId="34C8EAC2" w14:textId="77777777" w:rsidTr="003F3AD1">
        <w:trPr>
          <w:jc w:val="center"/>
        </w:trPr>
        <w:tc>
          <w:tcPr>
            <w:tcW w:w="4106" w:type="dxa"/>
          </w:tcPr>
          <w:p w14:paraId="3AE8CCC9" w14:textId="2159D621"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b/>
                <w:bCs/>
                <w:lang w:eastAsia="es-MX"/>
              </w:rPr>
              <w:t>Artículo 7.</w:t>
            </w:r>
            <w:r w:rsidRPr="00953572">
              <w:rPr>
                <w:rFonts w:ascii="Century Gothic" w:eastAsia="Century Gothic" w:hAnsi="Century Gothic" w:cs="Times New Roman"/>
                <w:lang w:eastAsia="es-MX"/>
              </w:rPr>
              <w:t xml:space="preserve"> El Ejecutivo del Estado a través de sus dependencias y entidades, promoverá </w:t>
            </w:r>
            <w:r w:rsidR="006B2236" w:rsidRPr="00953572">
              <w:rPr>
                <w:rFonts w:ascii="Century Gothic" w:eastAsia="Century Gothic" w:hAnsi="Century Gothic" w:cs="Times New Roman"/>
                <w:lang w:eastAsia="es-MX"/>
              </w:rPr>
              <w:t>la</w:t>
            </w:r>
            <w:r w:rsidRPr="00953572">
              <w:rPr>
                <w:rFonts w:ascii="Century Gothic" w:eastAsia="Century Gothic" w:hAnsi="Century Gothic" w:cs="Times New Roman"/>
                <w:lang w:eastAsia="es-MX"/>
              </w:rPr>
              <w:t xml:space="preserve"> implementación de políticas públicas y programas de apoyo prioritarios, en materia de asesoría técnica y jurídica, de apoyo y financiamiento de proyectos productivos y el autoempleo, de capacitación, formación educativa, de servicios de salud, así como de centros de atención infantil y asistencia social, y demás acciones en beneficio de madres jefas de familia y sus hijos menores de 18 años </w:t>
            </w:r>
            <w:bookmarkStart w:id="1" w:name="_Hlk191457138"/>
            <w:r w:rsidRPr="00953572">
              <w:rPr>
                <w:rFonts w:ascii="Century Gothic" w:eastAsia="Century Gothic" w:hAnsi="Century Gothic" w:cs="Times New Roman"/>
                <w:lang w:eastAsia="es-MX"/>
              </w:rPr>
              <w:t>o de mayores de edad que padezcan alguna discapacidad permanente</w:t>
            </w:r>
            <w:bookmarkEnd w:id="1"/>
            <w:r w:rsidRPr="00953572">
              <w:rPr>
                <w:rFonts w:ascii="Century Gothic" w:eastAsia="Century Gothic" w:hAnsi="Century Gothic" w:cs="Times New Roman"/>
                <w:lang w:eastAsia="es-MX"/>
              </w:rPr>
              <w:t>.</w:t>
            </w:r>
          </w:p>
          <w:p w14:paraId="1005189C" w14:textId="77777777" w:rsidR="00D23091" w:rsidRPr="00953572" w:rsidRDefault="00D23091" w:rsidP="009D2D9E">
            <w:pPr>
              <w:spacing w:after="200"/>
              <w:rPr>
                <w:rFonts w:ascii="Century Gothic" w:eastAsia="Calibri" w:hAnsi="Century Gothic" w:cs="Calibri"/>
                <w:lang w:eastAsia="es-MX"/>
              </w:rPr>
            </w:pPr>
          </w:p>
        </w:tc>
        <w:tc>
          <w:tcPr>
            <w:tcW w:w="3697" w:type="dxa"/>
          </w:tcPr>
          <w:p w14:paraId="101D0825" w14:textId="1F061091" w:rsidR="00D23091" w:rsidRPr="00953572" w:rsidRDefault="00D23091" w:rsidP="00674DDA">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b/>
                <w:bCs/>
                <w:lang w:eastAsia="es-MX"/>
              </w:rPr>
              <w:t>Artículo 7.</w:t>
            </w:r>
            <w:r w:rsidRPr="00953572">
              <w:rPr>
                <w:rFonts w:ascii="Century Gothic" w:eastAsia="Century Gothic" w:hAnsi="Century Gothic" w:cs="Times New Roman"/>
                <w:lang w:eastAsia="es-MX"/>
              </w:rPr>
              <w:t xml:space="preserve"> El Ejecutivo del Estado a través de sus dependencias y entidades, p</w:t>
            </w:r>
            <w:r w:rsidR="00CE0EA6" w:rsidRPr="00953572">
              <w:rPr>
                <w:rFonts w:ascii="Century Gothic" w:eastAsia="Century Gothic" w:hAnsi="Century Gothic" w:cs="Times New Roman"/>
                <w:lang w:eastAsia="es-MX"/>
              </w:rPr>
              <w:t xml:space="preserve">romoverá </w:t>
            </w:r>
            <w:r w:rsidRPr="00953572">
              <w:rPr>
                <w:rFonts w:ascii="Century Gothic" w:eastAsia="Century Gothic" w:hAnsi="Century Gothic" w:cs="Times New Roman"/>
                <w:lang w:eastAsia="es-MX"/>
              </w:rPr>
              <w:t>l</w:t>
            </w:r>
            <w:r w:rsidR="00CE0EA6" w:rsidRPr="00953572">
              <w:rPr>
                <w:rFonts w:ascii="Century Gothic" w:eastAsia="Century Gothic" w:hAnsi="Century Gothic" w:cs="Times New Roman"/>
                <w:lang w:eastAsia="es-MX"/>
              </w:rPr>
              <w:t>a</w:t>
            </w:r>
            <w:r w:rsidRPr="00953572">
              <w:rPr>
                <w:rFonts w:ascii="Century Gothic" w:eastAsia="Century Gothic" w:hAnsi="Century Gothic" w:cs="Times New Roman"/>
                <w:lang w:eastAsia="es-MX"/>
              </w:rPr>
              <w:t xml:space="preserve"> implementación de políticas públicas y programas de apoyo prioritarios, en materia de asesoría técnica y jurídica, de apoyo y financiamiento de proyectos productivos y el autoempleo, de capacitación, formación educativa, de servicios de salud, así como de centros de atención infantil y asistencia social, y de cuidado especializado</w:t>
            </w:r>
            <w:r w:rsidR="00E27F52" w:rsidRPr="00953572">
              <w:rPr>
                <w:rFonts w:ascii="Century Gothic" w:eastAsia="Century Gothic" w:hAnsi="Century Gothic" w:cs="Times New Roman"/>
                <w:lang w:eastAsia="es-MX"/>
              </w:rPr>
              <w:t xml:space="preserve">. </w:t>
            </w:r>
            <w:r w:rsidR="00E27F52" w:rsidRPr="00953572">
              <w:rPr>
                <w:rFonts w:ascii="Century Gothic" w:eastAsia="Century Gothic" w:hAnsi="Century Gothic" w:cs="Times New Roman"/>
              </w:rPr>
              <w:t xml:space="preserve">Dichos centros podrán contemplar mecanismos de estancia transitoria destinadas a brindar cuidado a los hijos de madres que se encuentren en procesos </w:t>
            </w:r>
            <w:r w:rsidR="00E27F52" w:rsidRPr="00953572">
              <w:rPr>
                <w:rFonts w:ascii="Century Gothic" w:eastAsia="Century Gothic" w:hAnsi="Century Gothic" w:cs="Times New Roman"/>
              </w:rPr>
              <w:lastRenderedPageBreak/>
              <w:t xml:space="preserve">de búsqueda o inserción laboral y que carezcan de redes de apoyo familiar, </w:t>
            </w:r>
            <w:r w:rsidRPr="00953572">
              <w:rPr>
                <w:rFonts w:ascii="Century Gothic" w:eastAsia="Century Gothic" w:hAnsi="Century Gothic" w:cs="Times New Roman"/>
                <w:lang w:eastAsia="es-MX"/>
              </w:rPr>
              <w:t>y demás acciones en beneficio de madres jefas de familia y sus hijos menores de 18 años o de mayores de edad que padezcan alguna discapacidad permanente.</w:t>
            </w:r>
          </w:p>
        </w:tc>
      </w:tr>
      <w:tr w:rsidR="00953572" w:rsidRPr="00953572" w14:paraId="717764AC" w14:textId="77777777" w:rsidTr="003F3AD1">
        <w:trPr>
          <w:jc w:val="center"/>
        </w:trPr>
        <w:tc>
          <w:tcPr>
            <w:tcW w:w="4106" w:type="dxa"/>
          </w:tcPr>
          <w:p w14:paraId="1AE2E600" w14:textId="77777777" w:rsidR="00D23091" w:rsidRPr="00953572" w:rsidRDefault="00D23091" w:rsidP="009D2D9E">
            <w:pPr>
              <w:spacing w:after="200"/>
              <w:rPr>
                <w:rFonts w:ascii="Century Gothic" w:eastAsia="Calibri" w:hAnsi="Century Gothic" w:cs="Calibri"/>
                <w:lang w:eastAsia="es-MX"/>
              </w:rPr>
            </w:pPr>
          </w:p>
        </w:tc>
        <w:tc>
          <w:tcPr>
            <w:tcW w:w="3697" w:type="dxa"/>
          </w:tcPr>
          <w:p w14:paraId="0D9E5975" w14:textId="77777777" w:rsidR="00D23091" w:rsidRPr="00953572" w:rsidRDefault="00D23091" w:rsidP="009D2D9E">
            <w:pPr>
              <w:spacing w:after="200"/>
              <w:rPr>
                <w:rFonts w:ascii="Century Gothic" w:eastAsia="Calibri" w:hAnsi="Century Gothic" w:cs="Calibri"/>
                <w:lang w:eastAsia="es-MX"/>
              </w:rPr>
            </w:pPr>
          </w:p>
        </w:tc>
      </w:tr>
      <w:tr w:rsidR="00953572" w:rsidRPr="00953572" w14:paraId="4256764C" w14:textId="77777777" w:rsidTr="003F3AD1">
        <w:trPr>
          <w:jc w:val="center"/>
        </w:trPr>
        <w:tc>
          <w:tcPr>
            <w:tcW w:w="4106" w:type="dxa"/>
          </w:tcPr>
          <w:p w14:paraId="0C5E13DF" w14:textId="060FEFA1"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b/>
                <w:bCs/>
                <w:lang w:eastAsia="es-MX"/>
              </w:rPr>
              <w:t>Artículo 8</w:t>
            </w:r>
            <w:r w:rsidRPr="00953572">
              <w:rPr>
                <w:rFonts w:ascii="Century Gothic" w:eastAsia="Century Gothic" w:hAnsi="Century Gothic" w:cs="Times New Roman"/>
                <w:lang w:eastAsia="es-MX"/>
              </w:rPr>
              <w:t>. Corresponderá a la Secretar</w:t>
            </w:r>
            <w:r w:rsidR="00E15315" w:rsidRPr="00953572">
              <w:rPr>
                <w:rFonts w:ascii="Century Gothic" w:eastAsia="Century Gothic" w:hAnsi="Century Gothic" w:cs="Times New Roman"/>
                <w:lang w:eastAsia="es-MX"/>
              </w:rPr>
              <w:t>í</w:t>
            </w:r>
            <w:r w:rsidRPr="00953572">
              <w:rPr>
                <w:rFonts w:ascii="Century Gothic" w:eastAsia="Century Gothic" w:hAnsi="Century Gothic" w:cs="Times New Roman"/>
                <w:lang w:eastAsia="es-MX"/>
              </w:rPr>
              <w:t xml:space="preserve">a de Innovación y Desarrollo </w:t>
            </w:r>
            <w:r w:rsidR="00E15315" w:rsidRPr="00953572">
              <w:rPr>
                <w:rFonts w:ascii="Century Gothic" w:eastAsia="Century Gothic" w:hAnsi="Century Gothic" w:cs="Times New Roman"/>
                <w:lang w:eastAsia="es-MX"/>
              </w:rPr>
              <w:t>Económico</w:t>
            </w:r>
            <w:r w:rsidRPr="00953572">
              <w:rPr>
                <w:rFonts w:ascii="Century Gothic" w:eastAsia="Century Gothic" w:hAnsi="Century Gothic" w:cs="Times New Roman"/>
                <w:lang w:eastAsia="es-MX"/>
              </w:rPr>
              <w:t xml:space="preserve"> lo siguiente:</w:t>
            </w:r>
          </w:p>
          <w:p w14:paraId="102D0F62"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I. Diseñar e implementar políticas y programas públicos tendientes a fomentar el desarrollo económico de las madres jefas de familia;</w:t>
            </w:r>
          </w:p>
          <w:p w14:paraId="2BB3CD03"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II. Fomentar, dentro de la iniciativa privada, la contratación y empleo preferencial a las madres jefas de familia, así como el otorgamiento de apoyos o estímulos;</w:t>
            </w:r>
          </w:p>
          <w:p w14:paraId="2BCCBE96"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III. Ofrecer asesoría técnica y la posibilidad de acceder a financiamiento a las madres jefas de familia, con la finalidad que lleven a cabo proyectos productivos, conforme a las disposiciones legales aplicables;</w:t>
            </w:r>
          </w:p>
          <w:p w14:paraId="68B859CE"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IV. Efectuar todas las actividades indispensables para erradicar la discriminación laboral de las mujeres madres jefas de familia en el sector privado y económico del Estado;</w:t>
            </w:r>
          </w:p>
          <w:p w14:paraId="035A2176"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lastRenderedPageBreak/>
              <w:t>V. Proveer atención preferencial a las madres jefas de familia en los programas de créditos fiscales;</w:t>
            </w:r>
          </w:p>
          <w:p w14:paraId="33C25561"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VI. Proporcionar atención preferencial a las madres jefas de familia en los programas de creación y mantenimiento de micro y pequeñas empresas;</w:t>
            </w:r>
          </w:p>
          <w:p w14:paraId="415235D7"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VII. Otorgar capacitación a los patrones para promover la participación de las madres jefas de familia; y</w:t>
            </w:r>
          </w:p>
          <w:p w14:paraId="09E85D83"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VIII. Las demás señaladas en esta Ley, su Reglamento y demás disposiciones aplicables.</w:t>
            </w:r>
          </w:p>
          <w:p w14:paraId="32582D5A" w14:textId="77777777" w:rsidR="00D23091" w:rsidRPr="00953572" w:rsidRDefault="00D23091" w:rsidP="009D2D9E">
            <w:pPr>
              <w:spacing w:after="200"/>
              <w:rPr>
                <w:rFonts w:ascii="Century Gothic" w:eastAsia="Calibri" w:hAnsi="Century Gothic" w:cs="Calibri"/>
                <w:lang w:eastAsia="es-MX"/>
              </w:rPr>
            </w:pPr>
          </w:p>
        </w:tc>
        <w:tc>
          <w:tcPr>
            <w:tcW w:w="3697" w:type="dxa"/>
          </w:tcPr>
          <w:p w14:paraId="7BD0A976" w14:textId="21DCC248"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b/>
                <w:bCs/>
                <w:lang w:eastAsia="es-MX"/>
              </w:rPr>
              <w:lastRenderedPageBreak/>
              <w:t>Artículo 8</w:t>
            </w:r>
            <w:r w:rsidRPr="00953572">
              <w:rPr>
                <w:rFonts w:ascii="Century Gothic" w:eastAsia="Century Gothic" w:hAnsi="Century Gothic" w:cs="Times New Roman"/>
                <w:lang w:eastAsia="es-MX"/>
              </w:rPr>
              <w:t>. Corresponderá a la Secretar</w:t>
            </w:r>
            <w:r w:rsidR="00E15315" w:rsidRPr="00953572">
              <w:rPr>
                <w:rFonts w:ascii="Century Gothic" w:eastAsia="Century Gothic" w:hAnsi="Century Gothic" w:cs="Times New Roman"/>
                <w:lang w:eastAsia="es-MX"/>
              </w:rPr>
              <w:t>í</w:t>
            </w:r>
            <w:r w:rsidRPr="00953572">
              <w:rPr>
                <w:rFonts w:ascii="Century Gothic" w:eastAsia="Century Gothic" w:hAnsi="Century Gothic" w:cs="Times New Roman"/>
                <w:lang w:eastAsia="es-MX"/>
              </w:rPr>
              <w:t xml:space="preserve">a de Innovación y Desarrollo </w:t>
            </w:r>
            <w:r w:rsidR="00E15315" w:rsidRPr="00953572">
              <w:rPr>
                <w:rFonts w:ascii="Century Gothic" w:eastAsia="Century Gothic" w:hAnsi="Century Gothic" w:cs="Times New Roman"/>
                <w:lang w:eastAsia="es-MX"/>
              </w:rPr>
              <w:t>Económico</w:t>
            </w:r>
            <w:r w:rsidRPr="00953572">
              <w:rPr>
                <w:rFonts w:ascii="Century Gothic" w:eastAsia="Century Gothic" w:hAnsi="Century Gothic" w:cs="Times New Roman"/>
                <w:lang w:eastAsia="es-MX"/>
              </w:rPr>
              <w:t xml:space="preserve"> lo siguiente:</w:t>
            </w:r>
          </w:p>
          <w:p w14:paraId="0F0216EC"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I. Diseñar e implementar políticas y programas públicos tendientes a fomentar el desarrollo económico de las madres jefas de familia;</w:t>
            </w:r>
          </w:p>
          <w:p w14:paraId="5E36035F"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II. Fomentar, dentro de la iniciativa privada, la contratación y empleo preferencial a las madres jefas de familia, así como el otorgamiento de apoyos o estímulos;</w:t>
            </w:r>
          </w:p>
          <w:p w14:paraId="592C30B9"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III. Ofrecer asesoría técnica y la posibilidad de acceder a financiamiento a las madres jefas de familia, con la finalidad que lleven a cabo proyectos productivos, conforme a las disposiciones legales aplicables;</w:t>
            </w:r>
          </w:p>
          <w:p w14:paraId="0F56018D"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 xml:space="preserve">IV. Efectuar todas las actividades indispensables para erradicar la discriminación laboral de las mujeres madres </w:t>
            </w:r>
            <w:r w:rsidRPr="00953572">
              <w:rPr>
                <w:rFonts w:ascii="Century Gothic" w:eastAsia="Century Gothic" w:hAnsi="Century Gothic" w:cs="Times New Roman"/>
                <w:lang w:eastAsia="es-MX"/>
              </w:rPr>
              <w:lastRenderedPageBreak/>
              <w:t>jefas de familia en el sector privado y económico del Estado;</w:t>
            </w:r>
          </w:p>
          <w:p w14:paraId="7186379D"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V. Proveer atención preferencial a las madres jefas de familia en los programas de créditos fiscales;</w:t>
            </w:r>
          </w:p>
          <w:p w14:paraId="4510877C"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VI. Proporcionar atención preferencial a las madres jefas de familia en los programas de creación y mantenimiento de micro y pequeñas empresas;</w:t>
            </w:r>
          </w:p>
          <w:p w14:paraId="3488B0A8" w14:textId="488EFD74" w:rsidR="00B27B53" w:rsidRPr="00953572" w:rsidRDefault="00D23091" w:rsidP="009D2D9E">
            <w:pPr>
              <w:spacing w:after="200"/>
              <w:jc w:val="both"/>
              <w:rPr>
                <w:rFonts w:ascii="Century Gothic" w:eastAsia="Century Gothic" w:hAnsi="Century Gothic" w:cs="Times New Roman"/>
              </w:rPr>
            </w:pPr>
            <w:r w:rsidRPr="00953572">
              <w:rPr>
                <w:rFonts w:ascii="Century Gothic" w:eastAsia="Century Gothic" w:hAnsi="Century Gothic" w:cs="Times New Roman"/>
                <w:lang w:eastAsia="es-MX"/>
              </w:rPr>
              <w:t>VII. Otorgar capacitación a los patrones para promover la participación de las madres jefas de familia;</w:t>
            </w:r>
            <w:r w:rsidR="00B27B53" w:rsidRPr="00953572">
              <w:rPr>
                <w:rFonts w:ascii="Century Gothic" w:eastAsia="Century Gothic" w:hAnsi="Century Gothic" w:cs="Times New Roman"/>
                <w:lang w:eastAsia="es-MX"/>
              </w:rPr>
              <w:t xml:space="preserve"> </w:t>
            </w:r>
            <w:r w:rsidR="00B27B53" w:rsidRPr="00953572">
              <w:rPr>
                <w:rFonts w:ascii="Century Gothic" w:eastAsia="Century Gothic" w:hAnsi="Century Gothic" w:cs="Times New Roman"/>
              </w:rPr>
              <w:t>dicha capacitación incluirá la sensibilización sobre la viabilidad y beneficios de implementar modalidades de jornada flexible, teletrabajo o medio tiempo, que favorezcan la permanencia de las mujeres jefas de familia en el sector productivo; dicha capacitación incluirá la sensibilización sobre la viabilidad y beneficios de implementar modalidades de jornada flexible, teletrabajo o medio tiempo, que favorezcan la permanencia de las mujeres jefas de familia en el sector productivo; y</w:t>
            </w:r>
          </w:p>
          <w:p w14:paraId="1EAAC6E1" w14:textId="0923CB24" w:rsidR="00D23091" w:rsidRPr="005060C3" w:rsidRDefault="00D23091" w:rsidP="005060C3">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VIII. Las demás señaladas en esta Ley, su Reglamento y demás disposiciones aplicables.</w:t>
            </w:r>
          </w:p>
        </w:tc>
      </w:tr>
      <w:tr w:rsidR="00953572" w:rsidRPr="00953572" w14:paraId="7657F389" w14:textId="77777777" w:rsidTr="003F3AD1">
        <w:trPr>
          <w:jc w:val="center"/>
        </w:trPr>
        <w:tc>
          <w:tcPr>
            <w:tcW w:w="4106" w:type="dxa"/>
          </w:tcPr>
          <w:p w14:paraId="0A051DED" w14:textId="77777777" w:rsidR="00D23091" w:rsidRPr="00953572" w:rsidRDefault="00D23091" w:rsidP="009D2D9E">
            <w:pPr>
              <w:spacing w:after="200"/>
              <w:jc w:val="center"/>
              <w:rPr>
                <w:rFonts w:ascii="Century Gothic" w:eastAsia="Century Gothic" w:hAnsi="Century Gothic" w:cs="Times New Roman"/>
                <w:b/>
                <w:bCs/>
                <w:lang w:eastAsia="es-MX"/>
              </w:rPr>
            </w:pPr>
          </w:p>
        </w:tc>
        <w:tc>
          <w:tcPr>
            <w:tcW w:w="3697" w:type="dxa"/>
          </w:tcPr>
          <w:p w14:paraId="0159B830" w14:textId="77777777" w:rsidR="00D23091" w:rsidRPr="00953572" w:rsidRDefault="00D23091" w:rsidP="009D2D9E">
            <w:pPr>
              <w:spacing w:after="200"/>
              <w:rPr>
                <w:rFonts w:ascii="Century Gothic" w:eastAsia="Calibri" w:hAnsi="Century Gothic" w:cs="Calibri"/>
                <w:lang w:eastAsia="es-MX"/>
              </w:rPr>
            </w:pPr>
          </w:p>
        </w:tc>
      </w:tr>
      <w:tr w:rsidR="00953572" w:rsidRPr="00953572" w14:paraId="1A6A488E" w14:textId="77777777" w:rsidTr="003F3AD1">
        <w:trPr>
          <w:jc w:val="center"/>
        </w:trPr>
        <w:tc>
          <w:tcPr>
            <w:tcW w:w="4106" w:type="dxa"/>
          </w:tcPr>
          <w:p w14:paraId="2726CB3A"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b/>
                <w:bCs/>
                <w:lang w:eastAsia="es-MX"/>
              </w:rPr>
              <w:lastRenderedPageBreak/>
              <w:t>Artículo 9.</w:t>
            </w:r>
            <w:r w:rsidRPr="00953572">
              <w:rPr>
                <w:rFonts w:ascii="Century Gothic" w:eastAsia="Century Gothic" w:hAnsi="Century Gothic" w:cs="Times New Roman"/>
                <w:lang w:eastAsia="es-MX"/>
              </w:rPr>
              <w:t xml:space="preserve"> Corresponderá a la Secretaría del Trabajo y Previsión Social lo siguiente:</w:t>
            </w:r>
          </w:p>
          <w:p w14:paraId="164F3EAC" w14:textId="77777777" w:rsidR="00D23091" w:rsidRPr="00953572" w:rsidRDefault="00D23091" w:rsidP="009D2D9E">
            <w:pPr>
              <w:numPr>
                <w:ilvl w:val="0"/>
                <w:numId w:val="3"/>
              </w:numPr>
              <w:spacing w:after="200"/>
              <w:ind w:left="447" w:hanging="425"/>
              <w:contextualSpacing/>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Implementar programas dirigidos al empleo de las madres jefas de familia;</w:t>
            </w:r>
          </w:p>
          <w:p w14:paraId="792414B6" w14:textId="77777777" w:rsidR="00D23091" w:rsidRPr="00953572" w:rsidRDefault="00D23091" w:rsidP="009D2D9E">
            <w:pPr>
              <w:numPr>
                <w:ilvl w:val="0"/>
                <w:numId w:val="3"/>
              </w:numPr>
              <w:spacing w:after="200"/>
              <w:ind w:left="447" w:hanging="425"/>
              <w:contextualSpacing/>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Proponer políticas públicas concernientes a la generación de empleos en el Estado orientadas a las madres jefas de familia;</w:t>
            </w:r>
          </w:p>
          <w:p w14:paraId="783B8E36"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III. Fomentar acciones tendientes a la capacitación laboral y adiestramiento técnico de las madres jefas de familia; y</w:t>
            </w:r>
          </w:p>
          <w:p w14:paraId="1FCBB6D0"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IV. Celebrar convenios de colaboración con otras entidades y dependencias para propiciar el desarrollo laboral y profesional de las madres jefas de familia en el Estado;</w:t>
            </w:r>
          </w:p>
          <w:p w14:paraId="65311384"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V. Las demás señaladas en esta Ley, su Reglamento y demás disposiciones aplicables.</w:t>
            </w:r>
          </w:p>
          <w:p w14:paraId="26C69382" w14:textId="77777777" w:rsidR="00D23091" w:rsidRPr="00953572" w:rsidRDefault="00D23091" w:rsidP="009D2D9E">
            <w:pPr>
              <w:spacing w:after="200"/>
              <w:jc w:val="center"/>
              <w:rPr>
                <w:rFonts w:ascii="Century Gothic" w:eastAsia="Century Gothic" w:hAnsi="Century Gothic" w:cs="Times New Roman"/>
                <w:b/>
                <w:bCs/>
                <w:lang w:eastAsia="es-MX"/>
              </w:rPr>
            </w:pPr>
          </w:p>
        </w:tc>
        <w:tc>
          <w:tcPr>
            <w:tcW w:w="3697" w:type="dxa"/>
          </w:tcPr>
          <w:p w14:paraId="2B15B2ED"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b/>
                <w:bCs/>
                <w:lang w:eastAsia="es-MX"/>
              </w:rPr>
              <w:t>Artículo 9.</w:t>
            </w:r>
            <w:r w:rsidRPr="00953572">
              <w:rPr>
                <w:rFonts w:ascii="Century Gothic" w:eastAsia="Century Gothic" w:hAnsi="Century Gothic" w:cs="Times New Roman"/>
                <w:lang w:eastAsia="es-MX"/>
              </w:rPr>
              <w:t xml:space="preserve"> Corresponderá a la Secretaría del Trabajo y Previsión Social lo siguiente:</w:t>
            </w:r>
          </w:p>
          <w:p w14:paraId="7A7DF99F" w14:textId="4C87824F" w:rsidR="00D23091" w:rsidRPr="00C87B07" w:rsidRDefault="00D23091" w:rsidP="00C87B07">
            <w:pPr>
              <w:pStyle w:val="Prrafodelista"/>
              <w:numPr>
                <w:ilvl w:val="0"/>
                <w:numId w:val="15"/>
              </w:numPr>
              <w:spacing w:after="200"/>
              <w:ind w:left="181" w:firstLine="0"/>
              <w:jc w:val="both"/>
              <w:rPr>
                <w:rFonts w:ascii="Century Gothic" w:eastAsia="Century Gothic" w:hAnsi="Century Gothic"/>
                <w:lang w:eastAsia="es-MX"/>
              </w:rPr>
            </w:pPr>
            <w:r w:rsidRPr="00C87B07">
              <w:rPr>
                <w:rFonts w:ascii="Century Gothic" w:eastAsia="Century Gothic" w:hAnsi="Century Gothic"/>
                <w:lang w:eastAsia="es-MX"/>
              </w:rPr>
              <w:t>Implementar programas dirigidos al empleo de las madres jefas de familia;</w:t>
            </w:r>
          </w:p>
          <w:p w14:paraId="4DDE4C8F" w14:textId="77777777" w:rsidR="00D23091" w:rsidRPr="00953572" w:rsidRDefault="00D23091" w:rsidP="00C87B07">
            <w:pPr>
              <w:numPr>
                <w:ilvl w:val="0"/>
                <w:numId w:val="15"/>
              </w:numPr>
              <w:spacing w:after="200"/>
              <w:ind w:left="181" w:firstLine="0"/>
              <w:contextualSpacing/>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Proponer políticas públicas concernientes a la generación de empleos en el Estado orientadas a las madres jefas de familia;</w:t>
            </w:r>
          </w:p>
          <w:p w14:paraId="642BF745" w14:textId="77777777" w:rsidR="00D23091" w:rsidRPr="00953572" w:rsidRDefault="00D23091" w:rsidP="00C87B07">
            <w:pPr>
              <w:spacing w:after="200"/>
              <w:ind w:left="181"/>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III. Fomentar acciones tendientes a la capacitación laboral y adiestramiento técnico de las madres jefas de familia; y</w:t>
            </w:r>
          </w:p>
          <w:p w14:paraId="05B9EC6F" w14:textId="77777777" w:rsidR="00D23091" w:rsidRPr="00953572" w:rsidRDefault="00D23091" w:rsidP="00C87B07">
            <w:pPr>
              <w:spacing w:after="200"/>
              <w:ind w:left="181"/>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IV. Celebrar convenios de colaboración con otras entidades y dependencias para propiciar el desarrollo laboral y profesional de las madres jefas de familia en el Estado;</w:t>
            </w:r>
          </w:p>
          <w:p w14:paraId="48B0140C" w14:textId="77777777" w:rsidR="00D23091" w:rsidRPr="00953572" w:rsidRDefault="00D23091" w:rsidP="00C87B07">
            <w:pPr>
              <w:spacing w:after="200"/>
              <w:ind w:left="181"/>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V. Las demás señaladas en esta Ley, su Reglamento y demás disposiciones aplicables.</w:t>
            </w:r>
          </w:p>
        </w:tc>
      </w:tr>
      <w:tr w:rsidR="00953572" w:rsidRPr="00953572" w14:paraId="5B6DB9D8" w14:textId="77777777" w:rsidTr="003F3AD1">
        <w:trPr>
          <w:jc w:val="center"/>
        </w:trPr>
        <w:tc>
          <w:tcPr>
            <w:tcW w:w="4106" w:type="dxa"/>
          </w:tcPr>
          <w:p w14:paraId="7A6E22AF" w14:textId="77777777" w:rsidR="00D23091" w:rsidRPr="00953572" w:rsidRDefault="00D23091" w:rsidP="009D2D9E">
            <w:pPr>
              <w:spacing w:after="200"/>
              <w:jc w:val="center"/>
              <w:rPr>
                <w:rFonts w:ascii="Century Gothic" w:eastAsia="Century Gothic" w:hAnsi="Century Gothic" w:cs="Times New Roman"/>
                <w:b/>
                <w:bCs/>
                <w:lang w:eastAsia="es-MX"/>
              </w:rPr>
            </w:pPr>
          </w:p>
        </w:tc>
        <w:tc>
          <w:tcPr>
            <w:tcW w:w="3697" w:type="dxa"/>
          </w:tcPr>
          <w:p w14:paraId="6E358F21" w14:textId="77777777" w:rsidR="00D23091" w:rsidRPr="00953572" w:rsidRDefault="00D23091" w:rsidP="009D2D9E">
            <w:pPr>
              <w:spacing w:after="200"/>
              <w:rPr>
                <w:rFonts w:ascii="Century Gothic" w:eastAsia="Calibri" w:hAnsi="Century Gothic" w:cs="Calibri"/>
                <w:lang w:eastAsia="es-MX"/>
              </w:rPr>
            </w:pPr>
          </w:p>
        </w:tc>
      </w:tr>
      <w:tr w:rsidR="00953572" w:rsidRPr="00953572" w14:paraId="085B859E" w14:textId="77777777" w:rsidTr="003F3AD1">
        <w:trPr>
          <w:jc w:val="center"/>
        </w:trPr>
        <w:tc>
          <w:tcPr>
            <w:tcW w:w="4106" w:type="dxa"/>
          </w:tcPr>
          <w:p w14:paraId="1B7F73AE"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b/>
                <w:bCs/>
                <w:lang w:eastAsia="es-MX"/>
              </w:rPr>
              <w:t>Artículo 10.</w:t>
            </w:r>
            <w:r w:rsidRPr="00953572">
              <w:rPr>
                <w:rFonts w:ascii="Century Gothic" w:eastAsia="Century Gothic" w:hAnsi="Century Gothic" w:cs="Times New Roman"/>
                <w:lang w:eastAsia="es-MX"/>
              </w:rPr>
              <w:t xml:space="preserve"> Corresponderá a la Secretaría de Educación y Deporte lo siguiente:</w:t>
            </w:r>
          </w:p>
          <w:p w14:paraId="03859662"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 xml:space="preserve">I. Plantear políticas públicas tendientes al inicio, continuidad o conclusión de los estudios educativos de las madres, </w:t>
            </w:r>
            <w:r w:rsidRPr="00953572">
              <w:rPr>
                <w:rFonts w:ascii="Century Gothic" w:eastAsia="Century Gothic" w:hAnsi="Century Gothic" w:cs="Times New Roman"/>
                <w:lang w:eastAsia="es-MX"/>
              </w:rPr>
              <w:lastRenderedPageBreak/>
              <w:t>especialmente las jefas de familia, así como de sus hijos;</w:t>
            </w:r>
          </w:p>
          <w:p w14:paraId="36E6DB9C"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II. Coordinarse con las diversas instituciones educativas de nivel superior en el Estado, con la finalidad de promover las carreras o programas de estudio a distancia, para que las madres, especialmente las jefas de familia puedan acceder a ellas;</w:t>
            </w:r>
          </w:p>
          <w:p w14:paraId="5183B761"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III. Implementar programas de aprendizaje flexible destinados a apoyar la educación a las madres, especialmente las jefas de familia y sus hijos menores de edad;</w:t>
            </w:r>
          </w:p>
          <w:p w14:paraId="451ED78F"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IV. Garantizar que en la difusión de los programas de becas y estímulos educativos disponibles se lleve a cabo la inclusión de los hijos menores de edad de las madres, especialmente las jefas de familia, y estos puedan contar con un acceso preferente a los mismos.</w:t>
            </w:r>
          </w:p>
          <w:p w14:paraId="4B406230"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V. Fomentar las actividades necesarias para favorecer la educación de calidad a las madres, especialmente las jefas de familia y sus hijos menores de edad; y</w:t>
            </w:r>
          </w:p>
          <w:p w14:paraId="0003B218"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VI. Las demás señaladas en esta Ley, su Reglamento y demás disposiciones aplicables.</w:t>
            </w:r>
          </w:p>
          <w:p w14:paraId="28D3F05A" w14:textId="77777777" w:rsidR="00D23091" w:rsidRPr="00953572" w:rsidRDefault="00D23091" w:rsidP="009D2D9E">
            <w:pPr>
              <w:spacing w:after="200"/>
              <w:jc w:val="both"/>
              <w:rPr>
                <w:rFonts w:ascii="Century Gothic" w:eastAsia="Century Gothic" w:hAnsi="Century Gothic" w:cs="Times New Roman"/>
                <w:b/>
                <w:bCs/>
                <w:lang w:eastAsia="es-MX"/>
              </w:rPr>
            </w:pPr>
          </w:p>
        </w:tc>
        <w:tc>
          <w:tcPr>
            <w:tcW w:w="3697" w:type="dxa"/>
          </w:tcPr>
          <w:p w14:paraId="65B877EC"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b/>
                <w:bCs/>
                <w:lang w:eastAsia="es-MX"/>
              </w:rPr>
              <w:lastRenderedPageBreak/>
              <w:t>Artículo 10.</w:t>
            </w:r>
            <w:r w:rsidRPr="00953572">
              <w:rPr>
                <w:rFonts w:ascii="Century Gothic" w:eastAsia="Century Gothic" w:hAnsi="Century Gothic" w:cs="Times New Roman"/>
                <w:lang w:eastAsia="es-MX"/>
              </w:rPr>
              <w:t xml:space="preserve"> Corresponderá a la Secretaría de Educación y Deporte lo siguiente:</w:t>
            </w:r>
          </w:p>
          <w:p w14:paraId="70DD8E7B"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 xml:space="preserve">I. Plantear políticas públicas tendientes al inicio, continuidad o conclusión de los estudios educativos de las madres, </w:t>
            </w:r>
            <w:r w:rsidRPr="00953572">
              <w:rPr>
                <w:rFonts w:ascii="Century Gothic" w:eastAsia="Century Gothic" w:hAnsi="Century Gothic" w:cs="Times New Roman"/>
                <w:lang w:eastAsia="es-MX"/>
              </w:rPr>
              <w:lastRenderedPageBreak/>
              <w:t>especialmente las jefas de familia, así como de sus hijos;</w:t>
            </w:r>
          </w:p>
          <w:p w14:paraId="7EB002DC"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II. Coordinarse con las diversas instituciones educativas de nivel superior en el Estado, con la finalidad de promover las carreras o programas de estudio a distancia, para que las madres, especialmente las jefas de familia puedan acceder a ellas;</w:t>
            </w:r>
          </w:p>
          <w:p w14:paraId="416AADA1"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III. Implementar programas de aprendizaje flexible destinados a apoyar la educación a las madres, especialmente las jefas de familia y sus hijos menores de edad;</w:t>
            </w:r>
          </w:p>
          <w:p w14:paraId="3493CF22"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IV. Garantizar que en la difusión de los programas de becas y estímulos educativos disponibles se lleve a cabo la inclusión de los hijos menores de edad de las madres, especialmente las jefas de familia, y estos puedan contar con un acceso preferente a los mismos.</w:t>
            </w:r>
          </w:p>
          <w:p w14:paraId="257E166F"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V. Fomentar las actividades necesarias para favorecer la educación de calidad a las madres, especialmente las jefas de familia y sus hijos menores de edad; y</w:t>
            </w:r>
          </w:p>
          <w:p w14:paraId="712F53F2" w14:textId="77777777" w:rsidR="00D23091" w:rsidRPr="00953572" w:rsidRDefault="00D23091" w:rsidP="009D2D9E">
            <w:pPr>
              <w:spacing w:after="200"/>
              <w:jc w:val="both"/>
              <w:rPr>
                <w:rFonts w:ascii="Century Gothic" w:eastAsia="Calibri" w:hAnsi="Century Gothic" w:cs="Calibri"/>
                <w:lang w:eastAsia="es-MX"/>
              </w:rPr>
            </w:pPr>
            <w:r w:rsidRPr="00953572">
              <w:rPr>
                <w:rFonts w:ascii="Century Gothic" w:eastAsia="Century Gothic" w:hAnsi="Century Gothic" w:cs="Times New Roman"/>
                <w:lang w:eastAsia="es-MX"/>
              </w:rPr>
              <w:t>VI. Las demás señaladas en esta Ley, su Reglamento y demás disposiciones aplicables.</w:t>
            </w:r>
          </w:p>
        </w:tc>
      </w:tr>
      <w:tr w:rsidR="00953572" w:rsidRPr="00953572" w14:paraId="09334794" w14:textId="77777777" w:rsidTr="003F3AD1">
        <w:trPr>
          <w:jc w:val="center"/>
        </w:trPr>
        <w:tc>
          <w:tcPr>
            <w:tcW w:w="4106" w:type="dxa"/>
          </w:tcPr>
          <w:p w14:paraId="3A21A703" w14:textId="77777777" w:rsidR="00D23091" w:rsidRPr="00953572" w:rsidRDefault="00D23091" w:rsidP="009D2D9E">
            <w:pPr>
              <w:spacing w:after="200"/>
              <w:jc w:val="both"/>
              <w:rPr>
                <w:rFonts w:ascii="Century Gothic" w:eastAsia="Century Gothic" w:hAnsi="Century Gothic" w:cs="Times New Roman"/>
                <w:b/>
                <w:bCs/>
                <w:lang w:eastAsia="es-MX"/>
              </w:rPr>
            </w:pPr>
          </w:p>
        </w:tc>
        <w:tc>
          <w:tcPr>
            <w:tcW w:w="3697" w:type="dxa"/>
          </w:tcPr>
          <w:p w14:paraId="3810E2CD" w14:textId="77777777" w:rsidR="00D23091" w:rsidRPr="00953572" w:rsidRDefault="00D23091" w:rsidP="009D2D9E">
            <w:pPr>
              <w:spacing w:after="200"/>
              <w:rPr>
                <w:rFonts w:ascii="Century Gothic" w:eastAsia="Calibri" w:hAnsi="Century Gothic" w:cs="Calibri"/>
                <w:lang w:eastAsia="es-MX"/>
              </w:rPr>
            </w:pPr>
          </w:p>
        </w:tc>
      </w:tr>
      <w:tr w:rsidR="00953572" w:rsidRPr="00953572" w14:paraId="6934C918" w14:textId="77777777" w:rsidTr="003F3AD1">
        <w:trPr>
          <w:jc w:val="center"/>
        </w:trPr>
        <w:tc>
          <w:tcPr>
            <w:tcW w:w="4106" w:type="dxa"/>
          </w:tcPr>
          <w:p w14:paraId="0F4DAA26"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b/>
                <w:bCs/>
                <w:lang w:eastAsia="es-MX"/>
              </w:rPr>
              <w:lastRenderedPageBreak/>
              <w:t>Artículo 11</w:t>
            </w:r>
            <w:r w:rsidRPr="00953572">
              <w:rPr>
                <w:rFonts w:ascii="Century Gothic" w:eastAsia="Century Gothic" w:hAnsi="Century Gothic" w:cs="Times New Roman"/>
                <w:lang w:eastAsia="es-MX"/>
              </w:rPr>
              <w:t>. Corresponderá al Instituto Chihuahuense de la Mujer lo siguiente:</w:t>
            </w:r>
          </w:p>
          <w:p w14:paraId="31851BD1"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I. Delinear e implementar políticas públicas destinadas a atender a las mujeres jefas de familia;</w:t>
            </w:r>
          </w:p>
          <w:p w14:paraId="5A88FA9D"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II. Coordinarse con otras dependencias y entidades con la finalidad de incorporar, dentro de los programas de apoyo, a las madres jefas de familia;</w:t>
            </w:r>
          </w:p>
          <w:p w14:paraId="54034322" w14:textId="4A761261"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 xml:space="preserve">III. Otorgar asesoría, orientación e información con atención preferencial a las madres jefas de familia, con respecto a programas de salud, educación, empleo </w:t>
            </w:r>
            <w:r w:rsidR="00E15315" w:rsidRPr="00953572">
              <w:rPr>
                <w:rFonts w:ascii="Century Gothic" w:eastAsia="Century Gothic" w:hAnsi="Century Gothic" w:cs="Times New Roman"/>
                <w:lang w:eastAsia="es-MX"/>
              </w:rPr>
              <w:t>y seguridad</w:t>
            </w:r>
            <w:r w:rsidRPr="00953572">
              <w:rPr>
                <w:rFonts w:ascii="Century Gothic" w:eastAsia="Century Gothic" w:hAnsi="Century Gothic" w:cs="Times New Roman"/>
                <w:lang w:eastAsia="es-MX"/>
              </w:rPr>
              <w:t>;</w:t>
            </w:r>
          </w:p>
          <w:p w14:paraId="1C3350FC"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IV. Coadyuvar con el Sistema Estatal para el Desarrollo Integral de la Familia en la actualización del Padrón Estatal; y</w:t>
            </w:r>
          </w:p>
          <w:p w14:paraId="77B6A105"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V. Las demás señaladas en esta Ley, su Reglamento y demás disposiciones aplicables.</w:t>
            </w:r>
          </w:p>
          <w:p w14:paraId="344C35FA" w14:textId="77777777" w:rsidR="00D23091" w:rsidRPr="00953572" w:rsidRDefault="00D23091" w:rsidP="009D2D9E">
            <w:pPr>
              <w:spacing w:after="200"/>
              <w:jc w:val="both"/>
              <w:rPr>
                <w:rFonts w:ascii="Century Gothic" w:eastAsia="Century Gothic" w:hAnsi="Century Gothic" w:cs="Times New Roman"/>
                <w:b/>
                <w:bCs/>
                <w:lang w:eastAsia="es-MX"/>
              </w:rPr>
            </w:pPr>
          </w:p>
        </w:tc>
        <w:tc>
          <w:tcPr>
            <w:tcW w:w="3697" w:type="dxa"/>
          </w:tcPr>
          <w:p w14:paraId="6ABF86B8"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b/>
                <w:bCs/>
                <w:lang w:eastAsia="es-MX"/>
              </w:rPr>
              <w:t>Artículo 11</w:t>
            </w:r>
            <w:r w:rsidRPr="00953572">
              <w:rPr>
                <w:rFonts w:ascii="Century Gothic" w:eastAsia="Century Gothic" w:hAnsi="Century Gothic" w:cs="Times New Roman"/>
                <w:lang w:eastAsia="es-MX"/>
              </w:rPr>
              <w:t>. Corresponderá al Instituto Chihuahuense de la Mujer lo siguiente:</w:t>
            </w:r>
          </w:p>
          <w:p w14:paraId="50A024F2"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I. Delinear e implementar políticas públicas destinadas a atender a las mujeres jefas de familia;</w:t>
            </w:r>
          </w:p>
          <w:p w14:paraId="2AB64B88"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II. Coordinarse con otras dependencias y entidades con la finalidad de incorporar, dentro de los programas de apoyo, a las madres jefas de familia;</w:t>
            </w:r>
          </w:p>
          <w:p w14:paraId="2E7C5E4C" w14:textId="2EABDE2B"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III. Otorgar asesoría, orientación e información con atención preferencial a las madres jefas de familia, con respecto a programas de salud, educación, empleo y</w:t>
            </w:r>
            <w:r w:rsidR="00E15315" w:rsidRPr="00953572">
              <w:rPr>
                <w:rFonts w:ascii="Century Gothic" w:eastAsia="Century Gothic" w:hAnsi="Century Gothic" w:cs="Times New Roman"/>
                <w:lang w:eastAsia="es-MX"/>
              </w:rPr>
              <w:t xml:space="preserve"> </w:t>
            </w:r>
            <w:r w:rsidRPr="00953572">
              <w:rPr>
                <w:rFonts w:ascii="Century Gothic" w:eastAsia="Century Gothic" w:hAnsi="Century Gothic" w:cs="Times New Roman"/>
                <w:lang w:eastAsia="es-MX"/>
              </w:rPr>
              <w:t>seguridad;</w:t>
            </w:r>
          </w:p>
          <w:p w14:paraId="743A64CB"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IV. Coadyuvar con el Sistema Estatal para el Desarrollo Integral de la Familia en la actualización del Padrón Estatal; y</w:t>
            </w:r>
          </w:p>
          <w:p w14:paraId="65D8FB32" w14:textId="3D34E711" w:rsidR="00D23091" w:rsidRPr="005060C3" w:rsidRDefault="00D23091" w:rsidP="005060C3">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V. Las demás señaladas en esta Ley, su Reglamento y demás disposiciones aplicables.</w:t>
            </w:r>
          </w:p>
        </w:tc>
      </w:tr>
      <w:tr w:rsidR="00953572" w:rsidRPr="00953572" w14:paraId="5FBB6B20" w14:textId="77777777" w:rsidTr="003F3AD1">
        <w:trPr>
          <w:jc w:val="center"/>
        </w:trPr>
        <w:tc>
          <w:tcPr>
            <w:tcW w:w="4106" w:type="dxa"/>
          </w:tcPr>
          <w:p w14:paraId="291398AE"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b/>
                <w:bCs/>
                <w:lang w:eastAsia="es-MX"/>
              </w:rPr>
              <w:t xml:space="preserve">Artículo 12. </w:t>
            </w:r>
            <w:r w:rsidRPr="00953572">
              <w:rPr>
                <w:rFonts w:ascii="Century Gothic" w:eastAsia="Century Gothic" w:hAnsi="Century Gothic" w:cs="Times New Roman"/>
                <w:lang w:eastAsia="es-MX"/>
              </w:rPr>
              <w:t>Corresponderá a la Secretaría de Salud lo siguiente:</w:t>
            </w:r>
          </w:p>
          <w:p w14:paraId="6FD50175" w14:textId="77777777" w:rsidR="00D23091" w:rsidRPr="00953572" w:rsidRDefault="00D23091" w:rsidP="009D2D9E">
            <w:pPr>
              <w:numPr>
                <w:ilvl w:val="0"/>
                <w:numId w:val="4"/>
              </w:numPr>
              <w:spacing w:after="200"/>
              <w:contextualSpacing/>
              <w:jc w:val="both"/>
              <w:rPr>
                <w:rFonts w:ascii="Century Gothic" w:eastAsia="Century Gothic" w:hAnsi="Century Gothic" w:cs="Times New Roman"/>
                <w:b/>
                <w:bCs/>
                <w:lang w:eastAsia="es-MX"/>
              </w:rPr>
            </w:pPr>
            <w:r w:rsidRPr="00953572">
              <w:rPr>
                <w:rFonts w:ascii="Century Gothic" w:eastAsia="Century Gothic" w:hAnsi="Century Gothic" w:cs="Times New Roman"/>
                <w:lang w:eastAsia="es-MX"/>
              </w:rPr>
              <w:t>Promover atención medica integral, incluyendo salud mental, implementar programas de prevención de enfermedades y coordinar brigadas de salud en zonas rurales.</w:t>
            </w:r>
          </w:p>
          <w:p w14:paraId="59A5D2D3" w14:textId="77777777" w:rsidR="00D23091" w:rsidRPr="00953572" w:rsidRDefault="00D23091" w:rsidP="009D24DA">
            <w:pPr>
              <w:spacing w:after="200"/>
              <w:ind w:left="1080"/>
              <w:contextualSpacing/>
              <w:jc w:val="both"/>
              <w:rPr>
                <w:rFonts w:ascii="Century Gothic" w:eastAsia="Century Gothic" w:hAnsi="Century Gothic" w:cs="Times New Roman"/>
                <w:b/>
                <w:bCs/>
                <w:lang w:eastAsia="es-MX"/>
              </w:rPr>
            </w:pPr>
          </w:p>
          <w:p w14:paraId="4995C317" w14:textId="77777777" w:rsidR="00D23091" w:rsidRPr="00953572" w:rsidRDefault="00D23091" w:rsidP="009D2D9E">
            <w:pPr>
              <w:spacing w:after="200"/>
              <w:jc w:val="both"/>
              <w:rPr>
                <w:rFonts w:ascii="Century Gothic" w:eastAsia="Century Gothic" w:hAnsi="Century Gothic" w:cs="Times New Roman"/>
                <w:b/>
                <w:bCs/>
                <w:lang w:eastAsia="es-MX"/>
              </w:rPr>
            </w:pPr>
          </w:p>
          <w:p w14:paraId="116A2C6A" w14:textId="77777777" w:rsidR="00D23091" w:rsidRPr="00953572" w:rsidRDefault="00D23091" w:rsidP="009D2D9E">
            <w:pPr>
              <w:spacing w:after="200"/>
              <w:jc w:val="both"/>
              <w:rPr>
                <w:rFonts w:ascii="Century Gothic" w:eastAsia="Century Gothic" w:hAnsi="Century Gothic" w:cs="Times New Roman"/>
                <w:b/>
                <w:bCs/>
                <w:lang w:eastAsia="es-MX"/>
              </w:rPr>
            </w:pPr>
          </w:p>
        </w:tc>
        <w:tc>
          <w:tcPr>
            <w:tcW w:w="3697" w:type="dxa"/>
          </w:tcPr>
          <w:p w14:paraId="313696EE" w14:textId="77777777" w:rsidR="00D23091" w:rsidRPr="009D24DA" w:rsidRDefault="00D23091" w:rsidP="009D24DA">
            <w:pPr>
              <w:spacing w:after="200"/>
              <w:jc w:val="both"/>
              <w:rPr>
                <w:rFonts w:ascii="Century Gothic" w:eastAsia="Century Gothic" w:hAnsi="Century Gothic" w:cs="Times New Roman"/>
                <w:lang w:eastAsia="es-MX"/>
              </w:rPr>
            </w:pPr>
            <w:r w:rsidRPr="009D24DA">
              <w:rPr>
                <w:rFonts w:ascii="Century Gothic" w:eastAsia="Century Gothic" w:hAnsi="Century Gothic" w:cs="Times New Roman"/>
                <w:b/>
                <w:bCs/>
                <w:lang w:eastAsia="es-MX"/>
              </w:rPr>
              <w:lastRenderedPageBreak/>
              <w:t xml:space="preserve">Artículo 12. </w:t>
            </w:r>
            <w:r w:rsidRPr="009D24DA">
              <w:rPr>
                <w:rFonts w:ascii="Century Gothic" w:eastAsia="Century Gothic" w:hAnsi="Century Gothic" w:cs="Times New Roman"/>
                <w:lang w:eastAsia="es-MX"/>
              </w:rPr>
              <w:t>Corresponderá a la Secretaría de Salud lo siguiente:</w:t>
            </w:r>
          </w:p>
          <w:p w14:paraId="1648F9B0" w14:textId="28ECEC8E" w:rsidR="00D23091" w:rsidRPr="009D24DA" w:rsidRDefault="00D23091" w:rsidP="009D24DA">
            <w:pPr>
              <w:numPr>
                <w:ilvl w:val="0"/>
                <w:numId w:val="5"/>
              </w:numPr>
              <w:spacing w:after="200"/>
              <w:ind w:left="39" w:firstLine="0"/>
              <w:contextualSpacing/>
              <w:jc w:val="both"/>
              <w:rPr>
                <w:rFonts w:ascii="Century Gothic" w:eastAsia="Calibri" w:hAnsi="Century Gothic" w:cs="Calibri"/>
                <w:lang w:eastAsia="es-MX"/>
              </w:rPr>
            </w:pPr>
            <w:r w:rsidRPr="009D24DA">
              <w:rPr>
                <w:rFonts w:ascii="Century Gothic" w:eastAsia="Calibri" w:hAnsi="Century Gothic" w:cs="Calibri"/>
                <w:lang w:eastAsia="es-MX"/>
              </w:rPr>
              <w:t>Promover la atención medica integral para madres jefas de familia y sus hijos, incluyendo la salud mental como eje prioritario.</w:t>
            </w:r>
          </w:p>
          <w:p w14:paraId="243BD256" w14:textId="77777777" w:rsidR="009D24DA" w:rsidRPr="009D24DA" w:rsidRDefault="009D24DA" w:rsidP="009D24DA">
            <w:pPr>
              <w:spacing w:after="200"/>
              <w:ind w:left="39"/>
              <w:contextualSpacing/>
              <w:jc w:val="both"/>
              <w:rPr>
                <w:rFonts w:ascii="Century Gothic" w:eastAsia="Calibri" w:hAnsi="Century Gothic" w:cs="Calibri"/>
                <w:lang w:eastAsia="es-MX"/>
              </w:rPr>
            </w:pPr>
          </w:p>
          <w:p w14:paraId="089F8485" w14:textId="77777777" w:rsidR="00D23091" w:rsidRPr="009D24DA" w:rsidRDefault="00D23091" w:rsidP="009D24DA">
            <w:pPr>
              <w:numPr>
                <w:ilvl w:val="0"/>
                <w:numId w:val="5"/>
              </w:numPr>
              <w:spacing w:after="200"/>
              <w:ind w:left="181" w:firstLine="0"/>
              <w:contextualSpacing/>
              <w:jc w:val="both"/>
              <w:rPr>
                <w:rFonts w:ascii="Century Gothic" w:eastAsia="Calibri" w:hAnsi="Century Gothic" w:cs="Calibri"/>
                <w:lang w:eastAsia="es-MX"/>
              </w:rPr>
            </w:pPr>
            <w:r w:rsidRPr="009D24DA">
              <w:rPr>
                <w:rFonts w:ascii="Century Gothic" w:eastAsia="Calibri" w:hAnsi="Century Gothic" w:cs="Calibri"/>
                <w:lang w:eastAsia="es-MX"/>
              </w:rPr>
              <w:t xml:space="preserve">Implementar programas de prevención de enfermedades dirigidos a </w:t>
            </w:r>
            <w:r w:rsidRPr="009D24DA">
              <w:rPr>
                <w:rFonts w:ascii="Century Gothic" w:eastAsia="Calibri" w:hAnsi="Century Gothic" w:cs="Calibri"/>
                <w:lang w:eastAsia="es-MX"/>
              </w:rPr>
              <w:lastRenderedPageBreak/>
              <w:t>madres jefas de familia y sus hijos.</w:t>
            </w:r>
          </w:p>
          <w:p w14:paraId="2F07E75D" w14:textId="39DE23B0" w:rsidR="00D23091" w:rsidRPr="009D24DA" w:rsidRDefault="00D23091" w:rsidP="009D24DA">
            <w:pPr>
              <w:numPr>
                <w:ilvl w:val="0"/>
                <w:numId w:val="5"/>
              </w:numPr>
              <w:spacing w:after="200"/>
              <w:ind w:left="181" w:firstLine="0"/>
              <w:contextualSpacing/>
              <w:jc w:val="both"/>
              <w:rPr>
                <w:rFonts w:ascii="Century Gothic" w:eastAsia="Calibri" w:hAnsi="Century Gothic" w:cs="Calibri"/>
                <w:lang w:eastAsia="es-MX"/>
              </w:rPr>
            </w:pPr>
            <w:r w:rsidRPr="009D24DA">
              <w:rPr>
                <w:rFonts w:ascii="Century Gothic" w:eastAsia="Calibri" w:hAnsi="Century Gothic" w:cs="Calibri"/>
                <w:lang w:eastAsia="es-MX"/>
              </w:rPr>
              <w:t>Coordinar brigadas de salud en zonas rurales y urbanas marginadas con especial énfasis en atención a madres jefas de familia y de sus hijos.</w:t>
            </w:r>
          </w:p>
          <w:p w14:paraId="5D43A21E" w14:textId="2B544E93" w:rsidR="009D24DA" w:rsidRPr="009D24DA" w:rsidRDefault="009D24DA" w:rsidP="009D24DA">
            <w:pPr>
              <w:numPr>
                <w:ilvl w:val="0"/>
                <w:numId w:val="5"/>
              </w:numPr>
              <w:spacing w:after="200"/>
              <w:ind w:left="181" w:firstLine="0"/>
              <w:contextualSpacing/>
              <w:jc w:val="both"/>
              <w:rPr>
                <w:rFonts w:ascii="Century Gothic" w:eastAsia="Calibri" w:hAnsi="Century Gothic" w:cs="Calibri"/>
                <w:lang w:eastAsia="es-MX"/>
              </w:rPr>
            </w:pPr>
            <w:r w:rsidRPr="009D24DA">
              <w:rPr>
                <w:rFonts w:ascii="Century Gothic" w:eastAsia="Century Gothic" w:hAnsi="Century Gothic"/>
                <w:lang w:eastAsia="es-MX"/>
              </w:rPr>
              <w:t xml:space="preserve"> Las demás señaladas en esta Ley, su Reglamento y demás disposiciones aplicables.</w:t>
            </w:r>
          </w:p>
          <w:p w14:paraId="6AABA2E7" w14:textId="3A1ABE6B" w:rsidR="009D24DA" w:rsidRPr="009D24DA" w:rsidRDefault="009D24DA" w:rsidP="009D24DA">
            <w:pPr>
              <w:spacing w:after="200"/>
              <w:contextualSpacing/>
              <w:jc w:val="both"/>
              <w:rPr>
                <w:rFonts w:ascii="Century Gothic" w:eastAsia="Calibri" w:hAnsi="Century Gothic" w:cs="Calibri"/>
                <w:lang w:eastAsia="es-MX"/>
              </w:rPr>
            </w:pPr>
          </w:p>
        </w:tc>
      </w:tr>
      <w:tr w:rsidR="00953572" w:rsidRPr="00953572" w14:paraId="3967C5CA" w14:textId="77777777" w:rsidTr="003F3AD1">
        <w:trPr>
          <w:jc w:val="center"/>
        </w:trPr>
        <w:tc>
          <w:tcPr>
            <w:tcW w:w="4106" w:type="dxa"/>
          </w:tcPr>
          <w:p w14:paraId="6E818000"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b/>
                <w:bCs/>
                <w:lang w:eastAsia="es-MX"/>
              </w:rPr>
              <w:lastRenderedPageBreak/>
              <w:t>Artículo 13</w:t>
            </w:r>
            <w:r w:rsidRPr="00953572">
              <w:rPr>
                <w:rFonts w:ascii="Century Gothic" w:eastAsia="Century Gothic" w:hAnsi="Century Gothic" w:cs="Times New Roman"/>
                <w:lang w:eastAsia="es-MX"/>
              </w:rPr>
              <w:t>. Corresponderá a la Secretaría de Desarrollo Humano y Bien Común, lo siguiente:</w:t>
            </w:r>
          </w:p>
          <w:p w14:paraId="79187290"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I. Elaborar y mantener actualizado el Padrón Estatal;</w:t>
            </w:r>
          </w:p>
          <w:p w14:paraId="39EFF42D"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II. Llevar a cabo los estudios socioeconómicos y trámites necesarios para acreditar el ingreso y la permanencia en el padrón de madres jefas de familia en el Estado;</w:t>
            </w:r>
          </w:p>
          <w:p w14:paraId="4577318C" w14:textId="1AADCEEF"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 xml:space="preserve">III. Coordinarse con otras dependencias y entidades con la finalidad de promover el mejoramiento de las condiciones de vida de la familia, especialmente </w:t>
            </w:r>
            <w:r w:rsidR="00AA4A0E" w:rsidRPr="00953572">
              <w:rPr>
                <w:rFonts w:ascii="Century Gothic" w:eastAsia="Century Gothic" w:hAnsi="Century Gothic" w:cs="Times New Roman"/>
                <w:lang w:eastAsia="es-MX"/>
              </w:rPr>
              <w:t>cuando</w:t>
            </w:r>
            <w:r w:rsidRPr="00953572">
              <w:rPr>
                <w:rFonts w:ascii="Century Gothic" w:eastAsia="Century Gothic" w:hAnsi="Century Gothic" w:cs="Times New Roman"/>
                <w:lang w:eastAsia="es-MX"/>
              </w:rPr>
              <w:t xml:space="preserve"> se integra por madres jefa de familia;</w:t>
            </w:r>
          </w:p>
          <w:p w14:paraId="08B4A17A"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 xml:space="preserve">IV. Delinear e implementar las políticas públicas que atiendan el desarrollo integral de madres jefas de familia y sus dependientes. </w:t>
            </w:r>
          </w:p>
          <w:p w14:paraId="14A38217" w14:textId="77777777" w:rsidR="00D23091" w:rsidRPr="00953572" w:rsidRDefault="00D23091" w:rsidP="009D2D9E">
            <w:pPr>
              <w:numPr>
                <w:ilvl w:val="0"/>
                <w:numId w:val="5"/>
              </w:numPr>
              <w:spacing w:after="200"/>
              <w:contextualSpacing/>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 xml:space="preserve">Otorgar atención preferencial en los programas de beneficio social a las madres jefas </w:t>
            </w:r>
            <w:r w:rsidRPr="00953572">
              <w:rPr>
                <w:rFonts w:ascii="Century Gothic" w:eastAsia="Century Gothic" w:hAnsi="Century Gothic" w:cs="Times New Roman"/>
                <w:lang w:eastAsia="es-MX"/>
              </w:rPr>
              <w:lastRenderedPageBreak/>
              <w:t>de familia y sus dependientes;</w:t>
            </w:r>
          </w:p>
          <w:p w14:paraId="5FC26BBE" w14:textId="77777777" w:rsidR="00D23091" w:rsidRPr="00953572" w:rsidRDefault="00D23091" w:rsidP="009D2D9E">
            <w:pPr>
              <w:numPr>
                <w:ilvl w:val="0"/>
                <w:numId w:val="5"/>
              </w:numPr>
              <w:spacing w:after="200"/>
              <w:contextualSpacing/>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Publicar indicadores de impacto social y económicos.</w:t>
            </w:r>
          </w:p>
          <w:p w14:paraId="40AC4B7D"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VI. Las demás señaladas en esta Ley, su Reglamento y demás disposiciones aplicables.</w:t>
            </w:r>
          </w:p>
          <w:p w14:paraId="2CD8D0BB" w14:textId="77777777" w:rsidR="00D23091" w:rsidRPr="00953572" w:rsidRDefault="00D23091" w:rsidP="009D2D9E">
            <w:pPr>
              <w:spacing w:after="200"/>
              <w:jc w:val="both"/>
              <w:rPr>
                <w:rFonts w:ascii="Century Gothic" w:eastAsia="Century Gothic" w:hAnsi="Century Gothic" w:cs="Times New Roman"/>
                <w:b/>
                <w:bCs/>
                <w:lang w:eastAsia="es-MX"/>
              </w:rPr>
            </w:pPr>
          </w:p>
        </w:tc>
        <w:tc>
          <w:tcPr>
            <w:tcW w:w="3697" w:type="dxa"/>
          </w:tcPr>
          <w:p w14:paraId="17FC2974" w14:textId="77777777" w:rsidR="009D24DA" w:rsidRPr="009D24DA" w:rsidRDefault="009D24DA" w:rsidP="009D24DA">
            <w:pPr>
              <w:spacing w:after="200"/>
              <w:jc w:val="both"/>
              <w:rPr>
                <w:rFonts w:ascii="Century Gothic" w:eastAsia="Century Gothic" w:hAnsi="Century Gothic" w:cs="Times New Roman"/>
                <w:lang w:eastAsia="es-MX"/>
              </w:rPr>
            </w:pPr>
            <w:r w:rsidRPr="009D24DA">
              <w:rPr>
                <w:rFonts w:ascii="Century Gothic" w:eastAsia="Century Gothic" w:hAnsi="Century Gothic" w:cs="Times New Roman"/>
                <w:b/>
                <w:bCs/>
                <w:lang w:eastAsia="es-MX"/>
              </w:rPr>
              <w:lastRenderedPageBreak/>
              <w:t>Artículo 13</w:t>
            </w:r>
            <w:r w:rsidRPr="009D24DA">
              <w:rPr>
                <w:rFonts w:ascii="Century Gothic" w:eastAsia="Century Gothic" w:hAnsi="Century Gothic" w:cs="Times New Roman"/>
                <w:lang w:eastAsia="es-MX"/>
              </w:rPr>
              <w:t>. Corresponderá a la Secretaría de Desarrollo Humano y Bien Común, lo siguiente:</w:t>
            </w:r>
          </w:p>
          <w:p w14:paraId="3FCEF4C1" w14:textId="77777777" w:rsidR="009D24DA" w:rsidRPr="009D24DA" w:rsidRDefault="009D24DA" w:rsidP="009D24DA">
            <w:pPr>
              <w:spacing w:after="200"/>
              <w:ind w:left="39"/>
              <w:jc w:val="both"/>
              <w:rPr>
                <w:rFonts w:ascii="Century Gothic" w:eastAsia="Century Gothic" w:hAnsi="Century Gothic"/>
                <w:lang w:eastAsia="es-MX"/>
              </w:rPr>
            </w:pPr>
            <w:r w:rsidRPr="009D24DA">
              <w:rPr>
                <w:rFonts w:ascii="Century Gothic" w:eastAsia="Century Gothic" w:hAnsi="Century Gothic"/>
                <w:lang w:eastAsia="es-MX"/>
              </w:rPr>
              <w:t>I. Elaborar y mantener actualizado el Padrón Estatal;</w:t>
            </w:r>
          </w:p>
          <w:p w14:paraId="01906332" w14:textId="77777777" w:rsidR="009D24DA" w:rsidRPr="009D24DA" w:rsidRDefault="009D24DA" w:rsidP="009D24DA">
            <w:pPr>
              <w:spacing w:after="200"/>
              <w:ind w:left="39"/>
              <w:jc w:val="both"/>
              <w:rPr>
                <w:rFonts w:ascii="Century Gothic" w:eastAsia="Century Gothic" w:hAnsi="Century Gothic"/>
                <w:lang w:eastAsia="es-MX"/>
              </w:rPr>
            </w:pPr>
            <w:r w:rsidRPr="009D24DA">
              <w:rPr>
                <w:rFonts w:ascii="Century Gothic" w:eastAsia="Century Gothic" w:hAnsi="Century Gothic"/>
                <w:lang w:eastAsia="es-MX"/>
              </w:rPr>
              <w:t>II. Llevar a cabo los estudios socioeconómicos y trámites necesarios para acreditar el ingreso y la permanencia en el padrón de madres jefas de familia en el Estado;</w:t>
            </w:r>
          </w:p>
          <w:p w14:paraId="1B3A1B01" w14:textId="77777777" w:rsidR="009D24DA" w:rsidRPr="009D24DA" w:rsidRDefault="009D24DA" w:rsidP="009D24DA">
            <w:pPr>
              <w:spacing w:after="200"/>
              <w:ind w:left="181"/>
              <w:jc w:val="both"/>
              <w:rPr>
                <w:rFonts w:ascii="Century Gothic" w:eastAsia="Century Gothic" w:hAnsi="Century Gothic"/>
                <w:lang w:eastAsia="es-MX"/>
              </w:rPr>
            </w:pPr>
            <w:r w:rsidRPr="009D24DA">
              <w:rPr>
                <w:rFonts w:ascii="Century Gothic" w:eastAsia="Century Gothic" w:hAnsi="Century Gothic"/>
                <w:lang w:eastAsia="es-MX"/>
              </w:rPr>
              <w:t>III. Coadyuvar interinstitucionalmente con otras dependencias y entidades públicas y privadas,</w:t>
            </w:r>
            <w:r w:rsidRPr="009D24DA">
              <w:rPr>
                <w:rFonts w:ascii="Century Gothic" w:eastAsia="Century Gothic" w:hAnsi="Century Gothic"/>
                <w:b/>
                <w:bCs/>
                <w:lang w:eastAsia="es-MX"/>
              </w:rPr>
              <w:t xml:space="preserve"> </w:t>
            </w:r>
            <w:r w:rsidRPr="009D24DA">
              <w:rPr>
                <w:rFonts w:ascii="Century Gothic" w:eastAsia="Century Gothic" w:hAnsi="Century Gothic"/>
                <w:lang w:eastAsia="es-MX"/>
              </w:rPr>
              <w:t>con la finalidad de promover el mejoramiento de las condiciones de vida de la familia, especialmente cuando se integra por madres jefa de familia;</w:t>
            </w:r>
          </w:p>
          <w:p w14:paraId="1F2AC4CA" w14:textId="77777777" w:rsidR="009D24DA" w:rsidRPr="009D24DA" w:rsidRDefault="009D24DA" w:rsidP="009D24DA">
            <w:pPr>
              <w:spacing w:after="200"/>
              <w:ind w:left="181"/>
              <w:jc w:val="both"/>
              <w:rPr>
                <w:rFonts w:ascii="Century Gothic" w:eastAsia="Century Gothic" w:hAnsi="Century Gothic"/>
                <w:lang w:eastAsia="es-MX"/>
              </w:rPr>
            </w:pPr>
            <w:r w:rsidRPr="009D24DA">
              <w:rPr>
                <w:rFonts w:ascii="Century Gothic" w:eastAsia="Century Gothic" w:hAnsi="Century Gothic"/>
                <w:lang w:eastAsia="es-MX"/>
              </w:rPr>
              <w:t xml:space="preserve">IV. Delinear e implementar las políticas públicas que atiendan el desarrollo integral </w:t>
            </w:r>
            <w:r w:rsidRPr="009D24DA">
              <w:rPr>
                <w:rFonts w:ascii="Century Gothic" w:eastAsia="Century Gothic" w:hAnsi="Century Gothic"/>
                <w:lang w:eastAsia="es-MX"/>
              </w:rPr>
              <w:lastRenderedPageBreak/>
              <w:t xml:space="preserve">de madres jefas de familia y sus dependientes; </w:t>
            </w:r>
          </w:p>
          <w:p w14:paraId="46CC4D0A" w14:textId="77777777" w:rsidR="009D24DA" w:rsidRPr="009D24DA" w:rsidRDefault="009D24DA" w:rsidP="009D24DA">
            <w:pPr>
              <w:spacing w:after="200"/>
              <w:ind w:left="181"/>
              <w:contextualSpacing/>
              <w:jc w:val="both"/>
              <w:rPr>
                <w:rFonts w:ascii="Century Gothic" w:eastAsia="Century Gothic" w:hAnsi="Century Gothic" w:cs="Times New Roman"/>
                <w:lang w:eastAsia="es-MX"/>
              </w:rPr>
            </w:pPr>
            <w:r w:rsidRPr="009D24DA">
              <w:rPr>
                <w:rFonts w:ascii="Century Gothic" w:eastAsia="Century Gothic" w:hAnsi="Century Gothic" w:cs="Times New Roman"/>
                <w:lang w:eastAsia="es-MX"/>
              </w:rPr>
              <w:t>V. Otorgar atención preferencial en los programas de beneficio social a las madres jefas de familia y sus dependientes;</w:t>
            </w:r>
          </w:p>
          <w:p w14:paraId="26B45E0D" w14:textId="77777777" w:rsidR="009D24DA" w:rsidRPr="009D24DA" w:rsidRDefault="009D24DA" w:rsidP="009D24DA">
            <w:pPr>
              <w:spacing w:after="200"/>
              <w:ind w:left="181"/>
              <w:contextualSpacing/>
              <w:jc w:val="both"/>
              <w:rPr>
                <w:rFonts w:ascii="Century Gothic" w:eastAsia="Century Gothic" w:hAnsi="Century Gothic" w:cs="Times New Roman"/>
                <w:lang w:eastAsia="es-MX"/>
              </w:rPr>
            </w:pPr>
            <w:r w:rsidRPr="009D24DA">
              <w:rPr>
                <w:rFonts w:ascii="Century Gothic" w:eastAsia="Calibri" w:hAnsi="Century Gothic" w:cs="Calibri"/>
                <w:lang w:eastAsia="es-MX"/>
              </w:rPr>
              <w:t>VI. Mantener un padrón con seguimiento de casos y publicar indicadores de impacto social y económicos, y</w:t>
            </w:r>
          </w:p>
          <w:p w14:paraId="1EE3A1A4" w14:textId="3191397D" w:rsidR="00D23091" w:rsidRPr="009D24DA" w:rsidRDefault="009D24DA" w:rsidP="005060C3">
            <w:pPr>
              <w:spacing w:after="200"/>
              <w:ind w:left="181"/>
              <w:contextualSpacing/>
              <w:jc w:val="both"/>
              <w:rPr>
                <w:rFonts w:ascii="Century Gothic" w:eastAsia="Century Gothic" w:hAnsi="Century Gothic" w:cs="Times New Roman"/>
                <w:lang w:eastAsia="es-MX"/>
              </w:rPr>
            </w:pPr>
            <w:r w:rsidRPr="009D24DA">
              <w:rPr>
                <w:rFonts w:ascii="Century Gothic" w:eastAsia="Century Gothic" w:hAnsi="Century Gothic" w:cs="Times New Roman"/>
                <w:lang w:eastAsia="es-MX"/>
              </w:rPr>
              <w:t>VII. Las demás señaladas en esta Ley, su Reglamento y demás disposiciones aplicables.</w:t>
            </w:r>
          </w:p>
        </w:tc>
      </w:tr>
      <w:tr w:rsidR="00953572" w:rsidRPr="00953572" w14:paraId="34EED6AE" w14:textId="77777777" w:rsidTr="003F3AD1">
        <w:trPr>
          <w:jc w:val="center"/>
        </w:trPr>
        <w:tc>
          <w:tcPr>
            <w:tcW w:w="4106" w:type="dxa"/>
          </w:tcPr>
          <w:p w14:paraId="5D1B96AB" w14:textId="77777777" w:rsidR="00D23091" w:rsidRPr="00953572" w:rsidRDefault="00D23091" w:rsidP="009D2D9E">
            <w:pPr>
              <w:spacing w:after="200"/>
              <w:jc w:val="center"/>
              <w:rPr>
                <w:rFonts w:ascii="Century Gothic" w:eastAsia="Century Gothic" w:hAnsi="Century Gothic" w:cs="Times New Roman"/>
                <w:b/>
                <w:bCs/>
                <w:lang w:eastAsia="es-MX"/>
              </w:rPr>
            </w:pPr>
            <w:r w:rsidRPr="00953572">
              <w:rPr>
                <w:rFonts w:ascii="Century Gothic" w:eastAsia="Century Gothic" w:hAnsi="Century Gothic" w:cs="Times New Roman"/>
                <w:b/>
                <w:bCs/>
                <w:lang w:eastAsia="es-MX"/>
              </w:rPr>
              <w:lastRenderedPageBreak/>
              <w:t>CAPITULO III</w:t>
            </w:r>
          </w:p>
          <w:p w14:paraId="0670187C" w14:textId="77777777" w:rsidR="00D23091" w:rsidRPr="00953572" w:rsidRDefault="00D23091" w:rsidP="009D2D9E">
            <w:pPr>
              <w:spacing w:after="200"/>
              <w:jc w:val="center"/>
              <w:rPr>
                <w:rFonts w:ascii="Century Gothic" w:eastAsia="Century Gothic" w:hAnsi="Century Gothic" w:cs="Times New Roman"/>
                <w:b/>
                <w:bCs/>
                <w:lang w:eastAsia="es-MX"/>
              </w:rPr>
            </w:pPr>
            <w:r w:rsidRPr="00953572">
              <w:rPr>
                <w:rFonts w:ascii="Century Gothic" w:eastAsia="Century Gothic" w:hAnsi="Century Gothic" w:cs="Times New Roman"/>
                <w:b/>
                <w:bCs/>
                <w:lang w:eastAsia="es-MX"/>
              </w:rPr>
              <w:t>DEL PADRÓN ESTATAL</w:t>
            </w:r>
          </w:p>
        </w:tc>
        <w:tc>
          <w:tcPr>
            <w:tcW w:w="3697" w:type="dxa"/>
          </w:tcPr>
          <w:p w14:paraId="1567F1EA" w14:textId="77777777" w:rsidR="00D23091" w:rsidRPr="00953572" w:rsidRDefault="00D23091" w:rsidP="009D2D9E">
            <w:pPr>
              <w:spacing w:after="200"/>
              <w:jc w:val="center"/>
              <w:rPr>
                <w:rFonts w:ascii="Century Gothic" w:eastAsia="Century Gothic" w:hAnsi="Century Gothic" w:cs="Times New Roman"/>
                <w:b/>
                <w:bCs/>
                <w:lang w:eastAsia="es-MX"/>
              </w:rPr>
            </w:pPr>
            <w:r w:rsidRPr="00953572">
              <w:rPr>
                <w:rFonts w:ascii="Century Gothic" w:eastAsia="Century Gothic" w:hAnsi="Century Gothic" w:cs="Times New Roman"/>
                <w:b/>
                <w:bCs/>
                <w:lang w:eastAsia="es-MX"/>
              </w:rPr>
              <w:t>CAPITULO III</w:t>
            </w:r>
          </w:p>
          <w:p w14:paraId="4FB85F92" w14:textId="77777777" w:rsidR="00D23091" w:rsidRPr="00953572" w:rsidRDefault="00D23091" w:rsidP="009D2D9E">
            <w:pPr>
              <w:spacing w:after="200"/>
              <w:jc w:val="center"/>
              <w:rPr>
                <w:rFonts w:ascii="Century Gothic" w:eastAsia="Calibri" w:hAnsi="Century Gothic" w:cs="Calibri"/>
                <w:lang w:eastAsia="es-MX"/>
              </w:rPr>
            </w:pPr>
            <w:r w:rsidRPr="00953572">
              <w:rPr>
                <w:rFonts w:ascii="Century Gothic" w:eastAsia="Century Gothic" w:hAnsi="Century Gothic" w:cs="Times New Roman"/>
                <w:b/>
                <w:bCs/>
                <w:lang w:eastAsia="es-MX"/>
              </w:rPr>
              <w:t>DEL PADRÓN</w:t>
            </w:r>
          </w:p>
        </w:tc>
      </w:tr>
      <w:tr w:rsidR="00953572" w:rsidRPr="00953572" w14:paraId="42FD2A99" w14:textId="77777777" w:rsidTr="003F3AD1">
        <w:trPr>
          <w:jc w:val="center"/>
        </w:trPr>
        <w:tc>
          <w:tcPr>
            <w:tcW w:w="4106" w:type="dxa"/>
          </w:tcPr>
          <w:p w14:paraId="49AE9937" w14:textId="77777777" w:rsidR="00D23091" w:rsidRPr="00953572" w:rsidRDefault="00D23091" w:rsidP="009D2D9E">
            <w:pPr>
              <w:spacing w:after="200"/>
              <w:jc w:val="center"/>
              <w:rPr>
                <w:rFonts w:ascii="Century Gothic" w:eastAsia="Century Gothic" w:hAnsi="Century Gothic" w:cs="Times New Roman"/>
                <w:b/>
                <w:bCs/>
                <w:lang w:eastAsia="es-MX"/>
              </w:rPr>
            </w:pPr>
          </w:p>
        </w:tc>
        <w:tc>
          <w:tcPr>
            <w:tcW w:w="3697" w:type="dxa"/>
          </w:tcPr>
          <w:p w14:paraId="4A38C22C" w14:textId="77777777" w:rsidR="00D23091" w:rsidRPr="00953572" w:rsidRDefault="00D23091" w:rsidP="009D2D9E">
            <w:pPr>
              <w:spacing w:after="200"/>
              <w:rPr>
                <w:rFonts w:ascii="Century Gothic" w:eastAsia="Calibri" w:hAnsi="Century Gothic" w:cs="Calibri"/>
                <w:lang w:eastAsia="es-MX"/>
              </w:rPr>
            </w:pPr>
          </w:p>
        </w:tc>
      </w:tr>
      <w:tr w:rsidR="00953572" w:rsidRPr="00953572" w14:paraId="16A05A75" w14:textId="77777777" w:rsidTr="003F3AD1">
        <w:trPr>
          <w:jc w:val="center"/>
        </w:trPr>
        <w:tc>
          <w:tcPr>
            <w:tcW w:w="4106" w:type="dxa"/>
          </w:tcPr>
          <w:p w14:paraId="1A77680D" w14:textId="40009103"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b/>
                <w:bCs/>
                <w:lang w:eastAsia="es-MX"/>
              </w:rPr>
              <w:t>Artículo 14.</w:t>
            </w:r>
            <w:r w:rsidRPr="00953572">
              <w:rPr>
                <w:rFonts w:ascii="Century Gothic" w:eastAsia="Century Gothic" w:hAnsi="Century Gothic" w:cs="Times New Roman"/>
                <w:lang w:eastAsia="es-MX"/>
              </w:rPr>
              <w:t xml:space="preserve"> El Ejecutivo del Estado, a través de la </w:t>
            </w:r>
            <w:proofErr w:type="gramStart"/>
            <w:r w:rsidRPr="00953572">
              <w:rPr>
                <w:rFonts w:ascii="Century Gothic" w:eastAsia="Century Gothic" w:hAnsi="Century Gothic" w:cs="Times New Roman"/>
                <w:lang w:eastAsia="es-MX"/>
              </w:rPr>
              <w:t>Secretaria</w:t>
            </w:r>
            <w:proofErr w:type="gramEnd"/>
            <w:r w:rsidRPr="00953572">
              <w:rPr>
                <w:rFonts w:ascii="Century Gothic" w:eastAsia="Century Gothic" w:hAnsi="Century Gothic" w:cs="Times New Roman"/>
                <w:lang w:eastAsia="es-MX"/>
              </w:rPr>
              <w:t xml:space="preserve"> de Desarrollo Humano y Bien Común, establecerá un padrón de las madres jefas de familia, en el cual deberán estar inscritas para acceder a los apoyos y servicios previstos en la presente Ley.</w:t>
            </w:r>
          </w:p>
        </w:tc>
        <w:tc>
          <w:tcPr>
            <w:tcW w:w="3697" w:type="dxa"/>
          </w:tcPr>
          <w:p w14:paraId="71DF7B88" w14:textId="4D5B3B59" w:rsidR="00D23091" w:rsidRPr="00953572" w:rsidRDefault="003A1E75" w:rsidP="003A1E75">
            <w:pPr>
              <w:jc w:val="both"/>
              <w:rPr>
                <w:rFonts w:ascii="Century Gothic" w:eastAsia="Century Gothic" w:hAnsi="Century Gothic" w:cs="Times New Roman"/>
                <w:lang w:eastAsia="es-MX"/>
              </w:rPr>
            </w:pPr>
            <w:r w:rsidRPr="003A1E75">
              <w:rPr>
                <w:rFonts w:ascii="Century Gothic" w:eastAsia="Century Gothic" w:hAnsi="Century Gothic" w:cs="Times New Roman"/>
                <w:b/>
                <w:bCs/>
                <w:lang w:eastAsia="es-MX"/>
              </w:rPr>
              <w:t>Artículo 14.</w:t>
            </w:r>
            <w:r w:rsidRPr="003A1E75">
              <w:rPr>
                <w:rFonts w:ascii="Century Gothic" w:eastAsia="Century Gothic" w:hAnsi="Century Gothic" w:cs="Times New Roman"/>
                <w:lang w:eastAsia="es-MX"/>
              </w:rPr>
              <w:t xml:space="preserve"> Los municipios del Estado, en el ámbito de sus atribuciones, diseñarán e implementarán programas locales de apoyo a madres jefas de familia, con base en el Padrón Estatal y en coordinación con las dependencias estatales</w:t>
            </w:r>
            <w:r w:rsidR="005060C3">
              <w:rPr>
                <w:rFonts w:ascii="Century Gothic" w:eastAsia="Century Gothic" w:hAnsi="Century Gothic" w:cs="Times New Roman"/>
                <w:lang w:eastAsia="es-MX"/>
              </w:rPr>
              <w:t>.</w:t>
            </w:r>
          </w:p>
        </w:tc>
      </w:tr>
      <w:tr w:rsidR="00953572" w:rsidRPr="00953572" w14:paraId="4D1AD6B8" w14:textId="77777777" w:rsidTr="003F3AD1">
        <w:trPr>
          <w:jc w:val="center"/>
        </w:trPr>
        <w:tc>
          <w:tcPr>
            <w:tcW w:w="4106" w:type="dxa"/>
          </w:tcPr>
          <w:p w14:paraId="20BAFEB1" w14:textId="77777777" w:rsidR="00D23091" w:rsidRPr="00953572" w:rsidRDefault="00D23091" w:rsidP="009D2D9E">
            <w:pPr>
              <w:spacing w:after="200"/>
              <w:jc w:val="both"/>
              <w:rPr>
                <w:rFonts w:ascii="Century Gothic" w:eastAsia="Century Gothic" w:hAnsi="Century Gothic" w:cs="Times New Roman"/>
                <w:b/>
                <w:bCs/>
                <w:lang w:eastAsia="es-MX"/>
              </w:rPr>
            </w:pPr>
          </w:p>
        </w:tc>
        <w:tc>
          <w:tcPr>
            <w:tcW w:w="3697" w:type="dxa"/>
          </w:tcPr>
          <w:p w14:paraId="40C98B04" w14:textId="77777777" w:rsidR="00D23091" w:rsidRPr="003A1E75" w:rsidRDefault="00D23091" w:rsidP="003A1E75">
            <w:pPr>
              <w:spacing w:after="200"/>
              <w:rPr>
                <w:rFonts w:ascii="Century Gothic" w:eastAsia="Calibri" w:hAnsi="Century Gothic" w:cs="Calibri"/>
                <w:lang w:eastAsia="es-MX"/>
              </w:rPr>
            </w:pPr>
          </w:p>
        </w:tc>
      </w:tr>
      <w:tr w:rsidR="00953572" w:rsidRPr="00953572" w14:paraId="5986D225" w14:textId="77777777" w:rsidTr="003F3AD1">
        <w:trPr>
          <w:jc w:val="center"/>
        </w:trPr>
        <w:tc>
          <w:tcPr>
            <w:tcW w:w="4106" w:type="dxa"/>
          </w:tcPr>
          <w:p w14:paraId="19AC30E8"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b/>
                <w:bCs/>
                <w:lang w:eastAsia="es-MX"/>
              </w:rPr>
              <w:t xml:space="preserve">Artículo 15. </w:t>
            </w:r>
            <w:r w:rsidRPr="00953572">
              <w:rPr>
                <w:rFonts w:ascii="Century Gothic" w:eastAsia="Century Gothic" w:hAnsi="Century Gothic" w:cs="Times New Roman"/>
                <w:lang w:eastAsia="es-MX"/>
              </w:rPr>
              <w:t>Para la afiliación y permanencia en el padrón estatal, las madres jefas de familia deberán acreditar:</w:t>
            </w:r>
          </w:p>
          <w:p w14:paraId="7DDCE282"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I. Ser madre, tutora o poseer la patria potestad de menores de 18 años o de mayores de edad que padezcan alguna discapacidad permanente;</w:t>
            </w:r>
          </w:p>
          <w:p w14:paraId="1DEA9834"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lastRenderedPageBreak/>
              <w:t>II. Ser el único ingreso de la familia;</w:t>
            </w:r>
          </w:p>
          <w:p w14:paraId="4BDDC9D9"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III. Encontrase soltera o estar casada o en concubinato con una persona con incapacidad permanentemente para laboral;</w:t>
            </w:r>
          </w:p>
          <w:p w14:paraId="16956433"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IV. Residir por dos años de antigüedad por lo menos en el Estado; y</w:t>
            </w:r>
          </w:p>
          <w:p w14:paraId="7C31AE3F"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V. Aprobar el estudio socioeconómico que para tal efecto se aplique</w:t>
            </w:r>
          </w:p>
          <w:p w14:paraId="18F6B028"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lang w:eastAsia="es-MX"/>
              </w:rPr>
              <w:t>Para la permanencia en dicho padrón se deberán cumplir todos los requisitos antes mencionados y verificar que están siendo empleados los beneficios correspondientes para la jefa de familia y sus dependientes.</w:t>
            </w:r>
          </w:p>
          <w:p w14:paraId="4AD0BF61" w14:textId="77777777" w:rsidR="00D23091" w:rsidRPr="00953572" w:rsidRDefault="00D23091" w:rsidP="009D2D9E">
            <w:pPr>
              <w:spacing w:after="200"/>
              <w:jc w:val="both"/>
              <w:rPr>
                <w:rFonts w:ascii="Century Gothic" w:eastAsia="Century Gothic" w:hAnsi="Century Gothic" w:cs="Times New Roman"/>
                <w:b/>
                <w:bCs/>
                <w:lang w:eastAsia="es-MX"/>
              </w:rPr>
            </w:pPr>
          </w:p>
        </w:tc>
        <w:tc>
          <w:tcPr>
            <w:tcW w:w="3697" w:type="dxa"/>
          </w:tcPr>
          <w:p w14:paraId="50883B69" w14:textId="77777777" w:rsidR="003A1E75" w:rsidRPr="00626403" w:rsidRDefault="003A1E75" w:rsidP="00626403">
            <w:pPr>
              <w:spacing w:after="200"/>
              <w:jc w:val="both"/>
              <w:rPr>
                <w:rFonts w:ascii="Century Gothic" w:eastAsia="Century Gothic" w:hAnsi="Century Gothic" w:cs="Times New Roman"/>
                <w:lang w:eastAsia="es-MX"/>
              </w:rPr>
            </w:pPr>
            <w:r w:rsidRPr="00626403">
              <w:rPr>
                <w:rFonts w:ascii="Century Gothic" w:eastAsia="Century Gothic" w:hAnsi="Century Gothic" w:cs="Times New Roman"/>
                <w:b/>
                <w:bCs/>
                <w:lang w:eastAsia="es-MX"/>
              </w:rPr>
              <w:lastRenderedPageBreak/>
              <w:t xml:space="preserve">Artículo 15. </w:t>
            </w:r>
            <w:r w:rsidRPr="00626403">
              <w:rPr>
                <w:rFonts w:ascii="Century Gothic" w:eastAsia="Century Gothic" w:hAnsi="Century Gothic" w:cs="Times New Roman"/>
                <w:lang w:eastAsia="es-MX"/>
              </w:rPr>
              <w:t>Para la afiliación y permanencia en el padrón estatal, las madres jefas de familia deberán acreditar:</w:t>
            </w:r>
          </w:p>
          <w:p w14:paraId="155C19E4" w14:textId="77777777" w:rsidR="003A1E75" w:rsidRPr="00626403" w:rsidRDefault="003A1E75" w:rsidP="00626403">
            <w:pPr>
              <w:spacing w:after="200"/>
              <w:ind w:left="39"/>
              <w:jc w:val="both"/>
              <w:rPr>
                <w:rFonts w:ascii="Century Gothic" w:eastAsia="Century Gothic" w:hAnsi="Century Gothic" w:cs="Times New Roman"/>
                <w:lang w:eastAsia="es-MX"/>
              </w:rPr>
            </w:pPr>
            <w:r w:rsidRPr="00626403">
              <w:rPr>
                <w:rFonts w:ascii="Century Gothic" w:eastAsia="Century Gothic" w:hAnsi="Century Gothic" w:cs="Times New Roman"/>
                <w:lang w:eastAsia="es-MX"/>
              </w:rPr>
              <w:t xml:space="preserve">I. Ser madre, tutora o poseer la patria potestad de menores de 18 años o de mayores de edad </w:t>
            </w:r>
            <w:r w:rsidRPr="00626403">
              <w:rPr>
                <w:rFonts w:ascii="Century Gothic" w:eastAsia="Century Gothic" w:hAnsi="Century Gothic" w:cs="Times New Roman"/>
                <w:lang w:eastAsia="es-MX"/>
              </w:rPr>
              <w:lastRenderedPageBreak/>
              <w:t>que padezcan alguna discapacidad permanente;</w:t>
            </w:r>
          </w:p>
          <w:p w14:paraId="095A0524" w14:textId="77777777" w:rsidR="003A1E75" w:rsidRPr="00626403" w:rsidRDefault="003A1E75" w:rsidP="00626403">
            <w:pPr>
              <w:spacing w:after="200"/>
              <w:jc w:val="both"/>
              <w:rPr>
                <w:rFonts w:ascii="Century Gothic" w:eastAsia="Century Gothic" w:hAnsi="Century Gothic" w:cs="Times New Roman"/>
                <w:lang w:eastAsia="es-MX"/>
              </w:rPr>
            </w:pPr>
            <w:r w:rsidRPr="00626403">
              <w:rPr>
                <w:rFonts w:ascii="Century Gothic" w:eastAsia="Century Gothic" w:hAnsi="Century Gothic" w:cs="Times New Roman"/>
                <w:lang w:eastAsia="es-MX"/>
              </w:rPr>
              <w:t>II. Ser el único ingreso de la familia;</w:t>
            </w:r>
          </w:p>
          <w:p w14:paraId="5D83EA3A" w14:textId="77777777" w:rsidR="003A1E75" w:rsidRPr="00626403" w:rsidRDefault="003A1E75" w:rsidP="00626403">
            <w:pPr>
              <w:spacing w:after="200"/>
              <w:ind w:left="39"/>
              <w:jc w:val="both"/>
              <w:rPr>
                <w:rFonts w:ascii="Century Gothic" w:eastAsia="Century Gothic" w:hAnsi="Century Gothic" w:cs="Times New Roman"/>
                <w:lang w:eastAsia="es-MX"/>
              </w:rPr>
            </w:pPr>
            <w:r w:rsidRPr="00626403">
              <w:rPr>
                <w:rFonts w:ascii="Century Gothic" w:eastAsia="Century Gothic" w:hAnsi="Century Gothic" w:cs="Times New Roman"/>
                <w:lang w:eastAsia="es-MX"/>
              </w:rPr>
              <w:t>III. Encontrarse soltera o estar casada o en concubinato con una persona con incapacidad permanentemente para laborar;</w:t>
            </w:r>
          </w:p>
          <w:p w14:paraId="28BD9D18" w14:textId="77777777" w:rsidR="003A1E75" w:rsidRPr="00626403" w:rsidRDefault="003A1E75" w:rsidP="00626403">
            <w:pPr>
              <w:spacing w:after="200"/>
              <w:ind w:left="39"/>
              <w:jc w:val="both"/>
              <w:rPr>
                <w:rFonts w:ascii="Century Gothic" w:eastAsia="Century Gothic" w:hAnsi="Century Gothic" w:cs="Times New Roman"/>
                <w:lang w:eastAsia="es-MX"/>
              </w:rPr>
            </w:pPr>
            <w:r w:rsidRPr="00626403">
              <w:rPr>
                <w:rFonts w:ascii="Century Gothic" w:eastAsia="Century Gothic" w:hAnsi="Century Gothic" w:cs="Times New Roman"/>
                <w:lang w:eastAsia="es-MX"/>
              </w:rPr>
              <w:t>IV.</w:t>
            </w:r>
            <w:r w:rsidRPr="00626403">
              <w:rPr>
                <w:rFonts w:ascii="Century Gothic" w:eastAsia="Century Gothic" w:hAnsi="Century Gothic" w:cs="Times New Roman"/>
                <w:b/>
                <w:bCs/>
                <w:lang w:eastAsia="es-MX"/>
              </w:rPr>
              <w:t xml:space="preserve"> </w:t>
            </w:r>
            <w:r w:rsidRPr="00626403">
              <w:rPr>
                <w:rFonts w:ascii="Century Gothic" w:eastAsia="Century Gothic" w:hAnsi="Century Gothic" w:cs="Times New Roman"/>
                <w:lang w:eastAsia="es-MX"/>
              </w:rPr>
              <w:t>Acreditar una residencia mínima de dos años en el Estado, y</w:t>
            </w:r>
          </w:p>
          <w:p w14:paraId="0D407C63" w14:textId="77777777" w:rsidR="003A1E75" w:rsidRPr="00626403" w:rsidRDefault="003A1E75" w:rsidP="00626403">
            <w:pPr>
              <w:spacing w:after="200"/>
              <w:ind w:left="39"/>
              <w:jc w:val="both"/>
              <w:rPr>
                <w:rFonts w:ascii="Century Gothic" w:eastAsia="Century Gothic" w:hAnsi="Century Gothic" w:cs="Times New Roman"/>
                <w:b/>
                <w:bCs/>
                <w:lang w:eastAsia="es-MX"/>
              </w:rPr>
            </w:pPr>
            <w:r w:rsidRPr="00626403">
              <w:rPr>
                <w:rFonts w:ascii="Century Gothic" w:eastAsia="Century Gothic" w:hAnsi="Century Gothic" w:cs="Times New Roman"/>
                <w:lang w:eastAsia="es-MX"/>
              </w:rPr>
              <w:t xml:space="preserve">V. Cumplir con el estudio socioeconómico que para tal efecto se aplique. </w:t>
            </w:r>
          </w:p>
          <w:p w14:paraId="663088A2" w14:textId="70C7E519" w:rsidR="00D23091" w:rsidRPr="00626403" w:rsidRDefault="003A1E75" w:rsidP="005060C3">
            <w:pPr>
              <w:spacing w:after="200"/>
              <w:ind w:left="39"/>
              <w:jc w:val="both"/>
              <w:rPr>
                <w:rFonts w:ascii="Century Gothic" w:eastAsia="Calibri" w:hAnsi="Century Gothic" w:cs="Calibri"/>
                <w:lang w:eastAsia="es-MX"/>
              </w:rPr>
            </w:pPr>
            <w:r w:rsidRPr="00626403">
              <w:rPr>
                <w:rFonts w:ascii="Century Gothic" w:eastAsia="Century Gothic" w:hAnsi="Century Gothic" w:cs="Times New Roman"/>
                <w:lang w:eastAsia="es-MX"/>
              </w:rPr>
              <w:t>Para la permanencia en dicho padrón se deberán cumplir todos los requisitos antes mencionados y verificar que están siendo empleados los beneficios correspondientes para la jefa de familia y sus dependientes.</w:t>
            </w:r>
          </w:p>
        </w:tc>
      </w:tr>
      <w:tr w:rsidR="00D23091" w:rsidRPr="00953572" w14:paraId="554B2863" w14:textId="77777777" w:rsidTr="003F3AD1">
        <w:trPr>
          <w:jc w:val="center"/>
        </w:trPr>
        <w:tc>
          <w:tcPr>
            <w:tcW w:w="4106" w:type="dxa"/>
          </w:tcPr>
          <w:p w14:paraId="59959A06" w14:textId="77777777" w:rsidR="00626403" w:rsidRPr="00953572" w:rsidRDefault="00626403" w:rsidP="00626403">
            <w:pPr>
              <w:spacing w:after="200"/>
              <w:jc w:val="center"/>
              <w:rPr>
                <w:rFonts w:ascii="Century Gothic" w:eastAsia="Century Gothic" w:hAnsi="Century Gothic" w:cs="Times New Roman"/>
                <w:b/>
                <w:bCs/>
                <w:lang w:eastAsia="es-MX"/>
              </w:rPr>
            </w:pPr>
            <w:r w:rsidRPr="00953572">
              <w:rPr>
                <w:rFonts w:ascii="Century Gothic" w:eastAsia="Century Gothic" w:hAnsi="Century Gothic" w:cs="Times New Roman"/>
                <w:b/>
                <w:bCs/>
                <w:lang w:eastAsia="es-MX"/>
              </w:rPr>
              <w:lastRenderedPageBreak/>
              <w:t>ARTÍCULOS TRANSITORIOS</w:t>
            </w:r>
          </w:p>
          <w:p w14:paraId="2438C72F" w14:textId="1EB8F1B4"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b/>
                <w:bCs/>
                <w:lang w:eastAsia="es-MX"/>
              </w:rPr>
              <w:t>PRIMERO. -</w:t>
            </w:r>
            <w:r w:rsidRPr="00953572">
              <w:rPr>
                <w:rFonts w:ascii="Century Gothic" w:eastAsia="Century Gothic" w:hAnsi="Century Gothic" w:cs="Times New Roman"/>
                <w:lang w:eastAsia="es-MX"/>
              </w:rPr>
              <w:t xml:space="preserve"> La presente Ley entrará en vigor el día siguiente al de su publicación en el Periódico Oficial del Estado.</w:t>
            </w:r>
            <w:r w:rsidRPr="00953572">
              <w:rPr>
                <w:rFonts w:ascii="Century Gothic" w:eastAsia="Century Gothic" w:hAnsi="Century Gothic" w:cs="Times New Roman"/>
                <w:lang w:eastAsia="es-MX"/>
              </w:rPr>
              <w:tab/>
            </w:r>
          </w:p>
          <w:p w14:paraId="313E2593"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b/>
                <w:bCs/>
                <w:lang w:eastAsia="es-MX"/>
              </w:rPr>
              <w:t>SEGUNDO. -</w:t>
            </w:r>
            <w:r w:rsidRPr="00953572">
              <w:rPr>
                <w:rFonts w:ascii="Century Gothic" w:eastAsia="Century Gothic" w:hAnsi="Century Gothic" w:cs="Times New Roman"/>
                <w:lang w:eastAsia="es-MX"/>
              </w:rPr>
              <w:t xml:space="preserve"> Las dependencias de la Administración Pública Estatal deberán emitir los reglamentos correspondientes para la debida implementación de esta Ley, dentro de los 180 días naturales siguientes a su entrada en vigor.</w:t>
            </w:r>
          </w:p>
          <w:p w14:paraId="38344787" w14:textId="77777777" w:rsidR="00D23091" w:rsidRPr="00953572" w:rsidRDefault="00D23091" w:rsidP="009D2D9E">
            <w:pPr>
              <w:spacing w:after="200"/>
              <w:jc w:val="both"/>
              <w:rPr>
                <w:rFonts w:ascii="Century Gothic" w:eastAsia="Century Gothic" w:hAnsi="Century Gothic" w:cs="Times New Roman"/>
                <w:lang w:eastAsia="es-MX"/>
              </w:rPr>
            </w:pPr>
            <w:r w:rsidRPr="00953572">
              <w:rPr>
                <w:rFonts w:ascii="Century Gothic" w:eastAsia="Century Gothic" w:hAnsi="Century Gothic" w:cs="Times New Roman"/>
                <w:b/>
                <w:bCs/>
                <w:lang w:eastAsia="es-MX"/>
              </w:rPr>
              <w:lastRenderedPageBreak/>
              <w:t>TERCERO. -</w:t>
            </w:r>
            <w:r w:rsidRPr="00953572">
              <w:rPr>
                <w:rFonts w:ascii="Century Gothic" w:eastAsia="Century Gothic" w:hAnsi="Century Gothic" w:cs="Times New Roman"/>
                <w:lang w:eastAsia="es-MX"/>
              </w:rPr>
              <w:t xml:space="preserve"> Para dar cumplimiento a las obligaciones emanadas del presente Decreto, estas se realizarán atendiendo a la suficiencia presupuestal.</w:t>
            </w:r>
          </w:p>
          <w:p w14:paraId="130A178D" w14:textId="77777777" w:rsidR="00D23091" w:rsidRPr="00953572" w:rsidRDefault="00D23091" w:rsidP="009D2D9E">
            <w:pPr>
              <w:spacing w:after="200"/>
              <w:jc w:val="both"/>
              <w:rPr>
                <w:rFonts w:ascii="Century Gothic" w:eastAsia="Century Gothic" w:hAnsi="Century Gothic" w:cs="Times New Roman"/>
                <w:bCs/>
                <w:lang w:eastAsia="es-MX"/>
              </w:rPr>
            </w:pPr>
            <w:r w:rsidRPr="00953572">
              <w:rPr>
                <w:rFonts w:ascii="Century Gothic" w:eastAsia="Century Gothic" w:hAnsi="Century Gothic" w:cs="Times New Roman"/>
                <w:b/>
                <w:bCs/>
                <w:lang w:eastAsia="es-MX"/>
              </w:rPr>
              <w:t>CUARTO.-</w:t>
            </w:r>
            <w:r w:rsidRPr="00953572">
              <w:rPr>
                <w:rFonts w:ascii="Century Gothic" w:eastAsia="Century Gothic" w:hAnsi="Century Gothic" w:cs="Times New Roman"/>
                <w:bCs/>
                <w:lang w:eastAsia="es-MX"/>
              </w:rPr>
              <w:t xml:space="preserve"> El Gobierno del Estado de Chihuahua deberá realizar las modificaciones reglamentarias correspondientes, así como su estructura organizacional, a fin de establecer y dar cumplimiento al presente contenido, en un término que no deberá exceder los 180 días a partir de la entrada en vigor del presente Decreto, incluyendo la expedición de las Reglas de Operación para el otorgamiento de los recursos considerados, en un término de 180 días naturales a partir de la entrada en vigor del presente ordenamiento.</w:t>
            </w:r>
          </w:p>
          <w:p w14:paraId="053640C9" w14:textId="77777777" w:rsidR="00D23091" w:rsidRPr="00953572" w:rsidRDefault="00D23091" w:rsidP="009D2D9E">
            <w:pPr>
              <w:spacing w:after="200"/>
              <w:jc w:val="both"/>
              <w:rPr>
                <w:rFonts w:ascii="Century Gothic" w:eastAsia="Century Gothic" w:hAnsi="Century Gothic" w:cs="Times New Roman"/>
                <w:bCs/>
                <w:lang w:eastAsia="es-MX"/>
              </w:rPr>
            </w:pPr>
            <w:proofErr w:type="gramStart"/>
            <w:r w:rsidRPr="00953572">
              <w:rPr>
                <w:rFonts w:ascii="Century Gothic" w:eastAsia="Century Gothic" w:hAnsi="Century Gothic" w:cs="Times New Roman"/>
                <w:b/>
                <w:bCs/>
                <w:lang w:eastAsia="es-MX"/>
              </w:rPr>
              <w:t>QUINTO.</w:t>
            </w:r>
            <w:r w:rsidRPr="00953572">
              <w:rPr>
                <w:rFonts w:ascii="Century Gothic" w:eastAsia="Century Gothic" w:hAnsi="Century Gothic" w:cs="Times New Roman"/>
                <w:bCs/>
                <w:lang w:eastAsia="es-MX"/>
              </w:rPr>
              <w:t>-</w:t>
            </w:r>
            <w:proofErr w:type="gramEnd"/>
            <w:r w:rsidRPr="00953572">
              <w:rPr>
                <w:rFonts w:ascii="Century Gothic" w:eastAsia="Century Gothic" w:hAnsi="Century Gothic" w:cs="Times New Roman"/>
                <w:bCs/>
                <w:lang w:eastAsia="es-MX"/>
              </w:rPr>
              <w:t xml:space="preserve"> El Congreso del Estado de Chihuahua, deberá realizar las adecuaciones y previsiones presupuestales necesarias, a fin de que sean otorgados recursos suficientes a los mecanismos, apoyos, subsidios e instrumentos ejecutores del gasto contenidos en el presente Decreto, para el ejercicio presupuestal 2025, el cual se otorgará y establecerá de manera progresiva. </w:t>
            </w:r>
          </w:p>
          <w:p w14:paraId="3ADA767D" w14:textId="0EEE7A3C" w:rsidR="00D23091" w:rsidRPr="00953572" w:rsidRDefault="00D23091" w:rsidP="00953572">
            <w:pPr>
              <w:spacing w:after="200"/>
              <w:jc w:val="both"/>
              <w:rPr>
                <w:rFonts w:ascii="Century Gothic" w:eastAsia="Century Gothic" w:hAnsi="Century Gothic" w:cs="Times New Roman"/>
                <w:b/>
                <w:bCs/>
                <w:lang w:eastAsia="es-MX"/>
              </w:rPr>
            </w:pPr>
            <w:proofErr w:type="gramStart"/>
            <w:r w:rsidRPr="00953572">
              <w:rPr>
                <w:rFonts w:ascii="Century Gothic" w:eastAsia="Century Gothic" w:hAnsi="Century Gothic" w:cs="Times New Roman"/>
                <w:b/>
                <w:bCs/>
                <w:lang w:eastAsia="es-MX"/>
              </w:rPr>
              <w:t>SEXTO.-</w:t>
            </w:r>
            <w:proofErr w:type="gramEnd"/>
            <w:r w:rsidRPr="00953572">
              <w:rPr>
                <w:rFonts w:ascii="Century Gothic" w:eastAsia="Century Gothic" w:hAnsi="Century Gothic" w:cs="Times New Roman"/>
                <w:bCs/>
                <w:lang w:eastAsia="es-MX"/>
              </w:rPr>
              <w:t xml:space="preserve"> Se derogan todas las disposiciones que se opongan al presente Decreto.</w:t>
            </w:r>
          </w:p>
        </w:tc>
        <w:tc>
          <w:tcPr>
            <w:tcW w:w="3697" w:type="dxa"/>
          </w:tcPr>
          <w:p w14:paraId="4CDDCC12" w14:textId="77777777" w:rsidR="00626403" w:rsidRPr="00626403" w:rsidRDefault="00626403" w:rsidP="00626403">
            <w:pPr>
              <w:contextualSpacing/>
              <w:jc w:val="center"/>
              <w:rPr>
                <w:rFonts w:ascii="Century Gothic" w:eastAsia="Arial Unicode MS" w:hAnsi="Century Gothic" w:cs="Arial"/>
                <w:b/>
                <w:lang w:val="en-US"/>
              </w:rPr>
            </w:pPr>
            <w:r w:rsidRPr="00626403">
              <w:rPr>
                <w:rFonts w:ascii="Century Gothic" w:eastAsia="Arial Unicode MS" w:hAnsi="Century Gothic" w:cs="Arial"/>
                <w:b/>
                <w:lang w:val="en-US"/>
              </w:rPr>
              <w:lastRenderedPageBreak/>
              <w:t>T R A N S I T O R I O S</w:t>
            </w:r>
          </w:p>
          <w:p w14:paraId="73EAB8DC" w14:textId="77777777" w:rsidR="00626403" w:rsidRPr="00626403" w:rsidRDefault="00626403" w:rsidP="00626403">
            <w:pPr>
              <w:contextualSpacing/>
              <w:jc w:val="center"/>
              <w:rPr>
                <w:rFonts w:ascii="Century Gothic" w:eastAsia="Arial Unicode MS" w:hAnsi="Century Gothic" w:cs="Arial"/>
                <w:b/>
                <w:lang w:val="en-US"/>
              </w:rPr>
            </w:pPr>
          </w:p>
          <w:p w14:paraId="0EC2C676" w14:textId="77777777" w:rsidR="00626403" w:rsidRPr="00626403" w:rsidRDefault="00626403" w:rsidP="00626403">
            <w:pPr>
              <w:contextualSpacing/>
              <w:jc w:val="both"/>
              <w:rPr>
                <w:rFonts w:ascii="Century Gothic" w:eastAsia="Arial Unicode MS" w:hAnsi="Century Gothic" w:cs="Arial"/>
              </w:rPr>
            </w:pPr>
            <w:r w:rsidRPr="00626403">
              <w:rPr>
                <w:rFonts w:ascii="Century Gothic" w:eastAsia="Arial Unicode MS" w:hAnsi="Century Gothic" w:cs="Arial"/>
                <w:b/>
              </w:rPr>
              <w:t xml:space="preserve">ARTÍCULO </w:t>
            </w:r>
            <w:proofErr w:type="gramStart"/>
            <w:r w:rsidRPr="00626403">
              <w:rPr>
                <w:rFonts w:ascii="Century Gothic" w:eastAsia="Arial Unicode MS" w:hAnsi="Century Gothic" w:cs="Arial"/>
                <w:b/>
              </w:rPr>
              <w:t>PRIMERO.-</w:t>
            </w:r>
            <w:proofErr w:type="gramEnd"/>
            <w:r w:rsidRPr="00626403">
              <w:rPr>
                <w:rFonts w:ascii="Century Gothic" w:eastAsia="Arial Unicode MS" w:hAnsi="Century Gothic" w:cs="Arial"/>
                <w:b/>
              </w:rPr>
              <w:t xml:space="preserve"> </w:t>
            </w:r>
            <w:r w:rsidRPr="00626403">
              <w:rPr>
                <w:rFonts w:ascii="Century Gothic" w:eastAsia="Arial Unicode MS" w:hAnsi="Century Gothic" w:cs="Arial"/>
              </w:rPr>
              <w:t>El presente Decreto entrará en vigor al día siguiente de su publicación en el Periódico Oficial del Estado.</w:t>
            </w:r>
          </w:p>
          <w:p w14:paraId="61445E21" w14:textId="77777777" w:rsidR="00626403" w:rsidRPr="00626403" w:rsidRDefault="00626403" w:rsidP="00626403">
            <w:pPr>
              <w:contextualSpacing/>
              <w:jc w:val="both"/>
              <w:rPr>
                <w:rFonts w:ascii="Century Gothic" w:eastAsia="Arial Unicode MS" w:hAnsi="Century Gothic" w:cs="Arial"/>
              </w:rPr>
            </w:pPr>
          </w:p>
          <w:p w14:paraId="16DBF9D9" w14:textId="77777777" w:rsidR="00626403" w:rsidRPr="00626403" w:rsidRDefault="00626403" w:rsidP="00626403">
            <w:pPr>
              <w:contextualSpacing/>
              <w:jc w:val="both"/>
              <w:rPr>
                <w:rFonts w:ascii="Century Gothic" w:eastAsia="Arial Unicode MS" w:hAnsi="Century Gothic" w:cs="Arial"/>
              </w:rPr>
            </w:pPr>
            <w:r w:rsidRPr="00626403">
              <w:rPr>
                <w:rFonts w:ascii="Century Gothic" w:eastAsia="Arial Unicode MS" w:hAnsi="Century Gothic" w:cs="Arial"/>
                <w:b/>
              </w:rPr>
              <w:t>ARTÍCULO</w:t>
            </w:r>
            <w:r w:rsidRPr="00626403">
              <w:rPr>
                <w:rFonts w:ascii="Century Gothic" w:eastAsia="Arial Unicode MS" w:hAnsi="Century Gothic" w:cs="Arial"/>
                <w:b/>
                <w:bCs/>
              </w:rPr>
              <w:t xml:space="preserve"> </w:t>
            </w:r>
            <w:proofErr w:type="gramStart"/>
            <w:r w:rsidRPr="00626403">
              <w:rPr>
                <w:rFonts w:ascii="Century Gothic" w:eastAsia="Arial Unicode MS" w:hAnsi="Century Gothic" w:cs="Arial"/>
                <w:b/>
                <w:bCs/>
              </w:rPr>
              <w:t>SEGUNDO</w:t>
            </w:r>
            <w:r w:rsidRPr="00626403">
              <w:rPr>
                <w:rFonts w:ascii="Century Gothic" w:eastAsia="Arial Unicode MS" w:hAnsi="Century Gothic" w:cs="Arial"/>
              </w:rPr>
              <w:t>.-</w:t>
            </w:r>
            <w:proofErr w:type="gramEnd"/>
            <w:r w:rsidRPr="00626403">
              <w:rPr>
                <w:rFonts w:ascii="Century Gothic" w:eastAsia="Arial Unicode MS" w:hAnsi="Century Gothic" w:cs="Arial"/>
              </w:rPr>
              <w:t xml:space="preserve"> Las dependencias de la Administración Pública Estatal, deberán emitir los reglamentos correspondientes para la debida implementación de esta Ley, dentro de los 180 días </w:t>
            </w:r>
            <w:r w:rsidRPr="00626403">
              <w:rPr>
                <w:rFonts w:ascii="Century Gothic" w:eastAsia="Arial Unicode MS" w:hAnsi="Century Gothic" w:cs="Arial"/>
              </w:rPr>
              <w:lastRenderedPageBreak/>
              <w:t>naturales siguientes a su entrada en vigor.</w:t>
            </w:r>
          </w:p>
          <w:p w14:paraId="100CB5DA" w14:textId="77777777" w:rsidR="00626403" w:rsidRPr="00626403" w:rsidRDefault="00626403" w:rsidP="00626403">
            <w:pPr>
              <w:contextualSpacing/>
              <w:jc w:val="both"/>
              <w:rPr>
                <w:rFonts w:ascii="Century Gothic" w:eastAsia="Arial Unicode MS" w:hAnsi="Century Gothic" w:cs="Arial"/>
              </w:rPr>
            </w:pPr>
          </w:p>
          <w:p w14:paraId="52A932A1" w14:textId="77777777" w:rsidR="00626403" w:rsidRPr="00626403" w:rsidRDefault="00626403" w:rsidP="00626403">
            <w:pPr>
              <w:contextualSpacing/>
              <w:jc w:val="both"/>
              <w:rPr>
                <w:rFonts w:ascii="Century Gothic" w:eastAsia="Arial Unicode MS" w:hAnsi="Century Gothic" w:cs="Arial"/>
              </w:rPr>
            </w:pPr>
            <w:r w:rsidRPr="00626403">
              <w:rPr>
                <w:rFonts w:ascii="Century Gothic" w:eastAsia="Arial Unicode MS" w:hAnsi="Century Gothic" w:cs="Arial"/>
                <w:b/>
              </w:rPr>
              <w:t>ARTÍCULO</w:t>
            </w:r>
            <w:r w:rsidRPr="00626403">
              <w:rPr>
                <w:rFonts w:ascii="Century Gothic" w:eastAsia="Arial Unicode MS" w:hAnsi="Century Gothic" w:cs="Arial"/>
                <w:b/>
                <w:bCs/>
              </w:rPr>
              <w:t xml:space="preserve"> </w:t>
            </w:r>
            <w:proofErr w:type="gramStart"/>
            <w:r w:rsidRPr="00626403">
              <w:rPr>
                <w:rFonts w:ascii="Century Gothic" w:eastAsia="Arial Unicode MS" w:hAnsi="Century Gothic" w:cs="Arial"/>
                <w:b/>
                <w:bCs/>
              </w:rPr>
              <w:t>TERCERO.-</w:t>
            </w:r>
            <w:proofErr w:type="gramEnd"/>
            <w:r w:rsidRPr="00626403">
              <w:rPr>
                <w:rFonts w:ascii="Century Gothic" w:eastAsia="Arial Unicode MS" w:hAnsi="Century Gothic" w:cs="Arial"/>
              </w:rPr>
              <w:t xml:space="preserve"> Para dar cumplimiento a las obligaciones emanadas del presente Decreto, estas se realizarán atendiendo a la suficiencia presupuestal.</w:t>
            </w:r>
          </w:p>
          <w:p w14:paraId="40081A70" w14:textId="77777777" w:rsidR="00626403" w:rsidRPr="00626403" w:rsidRDefault="00626403" w:rsidP="00626403">
            <w:pPr>
              <w:contextualSpacing/>
              <w:jc w:val="both"/>
              <w:rPr>
                <w:rFonts w:ascii="Century Gothic" w:eastAsia="Arial Unicode MS" w:hAnsi="Century Gothic" w:cs="Arial"/>
              </w:rPr>
            </w:pPr>
          </w:p>
          <w:p w14:paraId="11EB0D43" w14:textId="77777777" w:rsidR="00626403" w:rsidRPr="00626403" w:rsidRDefault="00626403" w:rsidP="00626403">
            <w:pPr>
              <w:contextualSpacing/>
              <w:jc w:val="both"/>
              <w:rPr>
                <w:rFonts w:ascii="Century Gothic" w:eastAsia="Arial Unicode MS" w:hAnsi="Century Gothic" w:cs="Arial"/>
              </w:rPr>
            </w:pPr>
            <w:r w:rsidRPr="00626403">
              <w:rPr>
                <w:rFonts w:ascii="Century Gothic" w:eastAsia="Arial Unicode MS" w:hAnsi="Century Gothic" w:cs="Arial"/>
                <w:b/>
              </w:rPr>
              <w:t>ARTÍCULO</w:t>
            </w:r>
            <w:r w:rsidRPr="00626403">
              <w:rPr>
                <w:rFonts w:ascii="Century Gothic" w:eastAsia="Arial Unicode MS" w:hAnsi="Century Gothic" w:cs="Arial"/>
                <w:b/>
                <w:bCs/>
              </w:rPr>
              <w:t xml:space="preserve"> </w:t>
            </w:r>
            <w:proofErr w:type="gramStart"/>
            <w:r w:rsidRPr="00626403">
              <w:rPr>
                <w:rFonts w:ascii="Century Gothic" w:eastAsia="Arial Unicode MS" w:hAnsi="Century Gothic" w:cs="Arial"/>
                <w:b/>
                <w:bCs/>
              </w:rPr>
              <w:t>CUARTO.-</w:t>
            </w:r>
            <w:proofErr w:type="gramEnd"/>
            <w:r w:rsidRPr="00626403">
              <w:rPr>
                <w:rFonts w:ascii="Century Gothic" w:eastAsia="Arial Unicode MS" w:hAnsi="Century Gothic" w:cs="Arial"/>
              </w:rPr>
              <w:t xml:space="preserve"> El Gobierno del Estado de Chihuahua deberá realizar las modificaciones reglamentarias correspondientes, así como su estructura organizacional, a fin de establecer y dar cumplimiento al presente contenido, en un término que no deberá exceder los 180 días a partir de la entrada en vigor del presente Decreto, incluyendo la expedición de las Reglas de Operación para el otorgamiento de los recursos considerados.</w:t>
            </w:r>
          </w:p>
          <w:p w14:paraId="01687D43" w14:textId="77777777" w:rsidR="00626403" w:rsidRPr="00626403" w:rsidRDefault="00626403" w:rsidP="00626403">
            <w:pPr>
              <w:contextualSpacing/>
              <w:jc w:val="both"/>
              <w:rPr>
                <w:rFonts w:ascii="Century Gothic" w:eastAsia="Arial Unicode MS" w:hAnsi="Century Gothic" w:cs="Arial"/>
              </w:rPr>
            </w:pPr>
          </w:p>
          <w:p w14:paraId="209A367A" w14:textId="77777777" w:rsidR="00626403" w:rsidRPr="00626403" w:rsidRDefault="00626403" w:rsidP="00626403">
            <w:pPr>
              <w:contextualSpacing/>
              <w:jc w:val="both"/>
              <w:rPr>
                <w:rFonts w:ascii="Century Gothic" w:eastAsia="Arial Unicode MS" w:hAnsi="Century Gothic" w:cs="Arial"/>
              </w:rPr>
            </w:pPr>
            <w:r w:rsidRPr="00626403">
              <w:rPr>
                <w:rFonts w:ascii="Century Gothic" w:eastAsia="Arial Unicode MS" w:hAnsi="Century Gothic" w:cs="Arial"/>
                <w:b/>
              </w:rPr>
              <w:t>ARTÍCULO</w:t>
            </w:r>
            <w:r w:rsidRPr="00626403">
              <w:rPr>
                <w:rFonts w:ascii="Century Gothic" w:eastAsia="Arial Unicode MS" w:hAnsi="Century Gothic" w:cs="Arial"/>
                <w:b/>
                <w:bCs/>
              </w:rPr>
              <w:t xml:space="preserve"> </w:t>
            </w:r>
            <w:proofErr w:type="gramStart"/>
            <w:r w:rsidRPr="00626403">
              <w:rPr>
                <w:rFonts w:ascii="Century Gothic" w:eastAsia="Arial Unicode MS" w:hAnsi="Century Gothic" w:cs="Arial"/>
                <w:b/>
                <w:bCs/>
              </w:rPr>
              <w:t>QUINTO.-</w:t>
            </w:r>
            <w:proofErr w:type="gramEnd"/>
            <w:r w:rsidRPr="00626403">
              <w:rPr>
                <w:rFonts w:ascii="Century Gothic" w:eastAsia="Arial Unicode MS" w:hAnsi="Century Gothic" w:cs="Arial"/>
              </w:rPr>
              <w:t xml:space="preserve"> El Congreso del Estado de Chihuahua deberá realizar las adecuaciones y previsiones presupuestales necesarias, a fin de que sean otorgados recursos suficientes a los mecanismos, apoyos, subsidios e instrumentos ejecutores del gasto contenidos en el presente Decreto, para el ejercicio presupuestal 2026, el cual se otorgará y establecerá de manera progresiva.</w:t>
            </w:r>
          </w:p>
          <w:p w14:paraId="5728B692" w14:textId="77777777" w:rsidR="00626403" w:rsidRPr="00626403" w:rsidRDefault="00626403" w:rsidP="00626403">
            <w:pPr>
              <w:contextualSpacing/>
              <w:jc w:val="both"/>
              <w:rPr>
                <w:rFonts w:ascii="Century Gothic" w:eastAsia="Arial Unicode MS" w:hAnsi="Century Gothic" w:cs="Arial"/>
              </w:rPr>
            </w:pPr>
          </w:p>
          <w:p w14:paraId="6A007053" w14:textId="3FACD516" w:rsidR="00D23091" w:rsidRPr="00626403" w:rsidRDefault="00626403" w:rsidP="005060C3">
            <w:pPr>
              <w:contextualSpacing/>
              <w:jc w:val="both"/>
              <w:rPr>
                <w:rFonts w:ascii="Century Gothic" w:eastAsia="Calibri" w:hAnsi="Century Gothic" w:cs="Calibri"/>
                <w:lang w:eastAsia="es-MX"/>
              </w:rPr>
            </w:pPr>
            <w:r w:rsidRPr="00626403">
              <w:rPr>
                <w:rFonts w:ascii="Century Gothic" w:eastAsia="Arial Unicode MS" w:hAnsi="Century Gothic" w:cs="Arial"/>
                <w:b/>
              </w:rPr>
              <w:t>ARTÍCULO</w:t>
            </w:r>
            <w:r w:rsidRPr="00626403">
              <w:rPr>
                <w:rFonts w:ascii="Century Gothic" w:eastAsia="Arial Unicode MS" w:hAnsi="Century Gothic" w:cs="Arial"/>
                <w:b/>
                <w:bCs/>
              </w:rPr>
              <w:t xml:space="preserve"> </w:t>
            </w:r>
            <w:proofErr w:type="gramStart"/>
            <w:r w:rsidRPr="00626403">
              <w:rPr>
                <w:rFonts w:ascii="Century Gothic" w:eastAsia="Arial Unicode MS" w:hAnsi="Century Gothic" w:cs="Arial"/>
                <w:b/>
                <w:bCs/>
              </w:rPr>
              <w:t>SEXTO.-</w:t>
            </w:r>
            <w:proofErr w:type="gramEnd"/>
            <w:r w:rsidRPr="00626403">
              <w:rPr>
                <w:rFonts w:ascii="Century Gothic" w:eastAsia="Arial Unicode MS" w:hAnsi="Century Gothic" w:cs="Arial"/>
              </w:rPr>
              <w:t xml:space="preserve"> La Secretaría de Innovación y Desarrollo </w:t>
            </w:r>
            <w:r w:rsidRPr="00626403">
              <w:rPr>
                <w:rFonts w:ascii="Century Gothic" w:eastAsia="Arial Unicode MS" w:hAnsi="Century Gothic" w:cs="Arial"/>
              </w:rPr>
              <w:lastRenderedPageBreak/>
              <w:t>Económico, en coordinación con la Secretaría de Hacienda, diseñará un programa de estímulos fiscales para las empresas privadas que contraten a madres jefas de familia inscritas en el padrón estatal, el cual deberá publicarse dentro de los 180 días siguientes a la entrada en vigor de esta Ley.</w:t>
            </w:r>
          </w:p>
        </w:tc>
      </w:tr>
    </w:tbl>
    <w:p w14:paraId="3F5943F1" w14:textId="77777777" w:rsidR="00D23091" w:rsidRPr="00953572" w:rsidRDefault="00D23091" w:rsidP="009D2D9E">
      <w:pPr>
        <w:spacing w:after="200" w:line="240" w:lineRule="auto"/>
        <w:rPr>
          <w:rFonts w:ascii="Century Gothic" w:eastAsia="Calibri" w:hAnsi="Century Gothic" w:cs="Calibri"/>
          <w:lang w:eastAsia="es-MX"/>
        </w:rPr>
      </w:pPr>
    </w:p>
    <w:p w14:paraId="0F4D9003" w14:textId="77777777" w:rsidR="00D7287A" w:rsidRPr="00953572" w:rsidRDefault="00D7287A" w:rsidP="00D7287A">
      <w:pPr>
        <w:spacing w:after="0" w:line="360" w:lineRule="auto"/>
        <w:contextualSpacing/>
        <w:jc w:val="both"/>
        <w:rPr>
          <w:rFonts w:ascii="Century Gothic" w:eastAsia="Calibri" w:hAnsi="Century Gothic" w:cs="Arial"/>
          <w:sz w:val="24"/>
          <w:szCs w:val="24"/>
          <w:shd w:val="clear" w:color="auto" w:fill="FFFFFF"/>
        </w:rPr>
      </w:pPr>
      <w:r w:rsidRPr="00953572">
        <w:rPr>
          <w:rFonts w:ascii="Century Gothic" w:eastAsia="Times New Roman" w:hAnsi="Century Gothic" w:cs="Times New Roman"/>
          <w:sz w:val="24"/>
          <w:szCs w:val="24"/>
          <w:lang w:eastAsia="es-MX"/>
        </w:rPr>
        <w:t>Finalmente, tenemos a bien ratificar que no fueron recibidas observaciones y/o comentarios en el Buzón Legislativo de este H. Congreso del Estado, por lo que respecta a la pretensión planteada en la iniciativa que hoy se resuelve.</w:t>
      </w:r>
    </w:p>
    <w:p w14:paraId="2D9A7C90" w14:textId="77777777" w:rsidR="00D7287A" w:rsidRPr="00953572" w:rsidRDefault="00D7287A" w:rsidP="00D7287A">
      <w:pPr>
        <w:spacing w:after="0" w:line="360" w:lineRule="auto"/>
        <w:contextualSpacing/>
        <w:jc w:val="both"/>
        <w:rPr>
          <w:rFonts w:ascii="Century Gothic" w:eastAsia="Calibri" w:hAnsi="Century Gothic" w:cs="Arial"/>
          <w:sz w:val="24"/>
          <w:szCs w:val="24"/>
          <w:shd w:val="clear" w:color="auto" w:fill="FFFFFF"/>
        </w:rPr>
      </w:pPr>
    </w:p>
    <w:p w14:paraId="253A5CB1" w14:textId="77777777" w:rsidR="00B71E59" w:rsidRPr="00953572" w:rsidRDefault="00B71E59" w:rsidP="00B71E59">
      <w:pPr>
        <w:spacing w:after="0" w:line="360" w:lineRule="auto"/>
        <w:contextualSpacing/>
        <w:jc w:val="both"/>
        <w:rPr>
          <w:rFonts w:ascii="Century Gothic" w:eastAsia="Calibri" w:hAnsi="Century Gothic" w:cs="Arial"/>
          <w:sz w:val="24"/>
          <w:szCs w:val="24"/>
          <w:shd w:val="clear" w:color="auto" w:fill="FFFFFF"/>
        </w:rPr>
      </w:pPr>
      <w:r w:rsidRPr="00953572">
        <w:rPr>
          <w:rFonts w:ascii="Century Gothic" w:eastAsia="Calibri" w:hAnsi="Century Gothic" w:cs="Times New Roman"/>
          <w:sz w:val="24"/>
          <w:szCs w:val="24"/>
        </w:rPr>
        <w:t xml:space="preserve">Por lo anteriormente expuesto, quienes integramos la Comisión de Economía, Industria y Comercio, </w:t>
      </w:r>
      <w:r w:rsidRPr="00953572">
        <w:rPr>
          <w:rFonts w:ascii="Century Gothic" w:eastAsia="Arial" w:hAnsi="Century Gothic" w:cs="Arial"/>
          <w:sz w:val="24"/>
          <w:szCs w:val="24"/>
        </w:rPr>
        <w:t>nos permitimos someter a la consideración del Pleno el siguiente proyecto de:</w:t>
      </w:r>
    </w:p>
    <w:p w14:paraId="70C74A51" w14:textId="77777777" w:rsidR="00626403" w:rsidRDefault="00626403" w:rsidP="00B71E59">
      <w:pPr>
        <w:pBdr>
          <w:top w:val="nil"/>
          <w:left w:val="nil"/>
          <w:bottom w:val="nil"/>
          <w:right w:val="nil"/>
          <w:between w:val="nil"/>
        </w:pBdr>
        <w:spacing w:after="0" w:line="360" w:lineRule="auto"/>
        <w:jc w:val="center"/>
        <w:rPr>
          <w:rFonts w:ascii="Century Gothic" w:hAnsi="Century Gothic"/>
          <w:b/>
          <w:sz w:val="28"/>
          <w:szCs w:val="28"/>
        </w:rPr>
      </w:pPr>
    </w:p>
    <w:p w14:paraId="450816A1" w14:textId="6027C541" w:rsidR="00B71E59" w:rsidRPr="00953572" w:rsidRDefault="00B71E59" w:rsidP="00B71E59">
      <w:pPr>
        <w:pBdr>
          <w:top w:val="nil"/>
          <w:left w:val="nil"/>
          <w:bottom w:val="nil"/>
          <w:right w:val="nil"/>
          <w:between w:val="nil"/>
        </w:pBdr>
        <w:spacing w:after="0" w:line="360" w:lineRule="auto"/>
        <w:jc w:val="center"/>
        <w:rPr>
          <w:rFonts w:ascii="Century Gothic" w:hAnsi="Century Gothic"/>
          <w:b/>
          <w:sz w:val="28"/>
          <w:szCs w:val="28"/>
        </w:rPr>
      </w:pPr>
      <w:r w:rsidRPr="00953572">
        <w:rPr>
          <w:rFonts w:ascii="Century Gothic" w:hAnsi="Century Gothic"/>
          <w:b/>
          <w:sz w:val="28"/>
          <w:szCs w:val="28"/>
        </w:rPr>
        <w:t>DECRETO</w:t>
      </w:r>
      <w:r w:rsidR="00CE0EA6" w:rsidRPr="00953572">
        <w:rPr>
          <w:rFonts w:ascii="Century Gothic" w:hAnsi="Century Gothic"/>
          <w:b/>
          <w:sz w:val="28"/>
          <w:szCs w:val="28"/>
        </w:rPr>
        <w:t xml:space="preserve"> </w:t>
      </w:r>
    </w:p>
    <w:p w14:paraId="6259006B" w14:textId="77777777" w:rsidR="00B71E59" w:rsidRPr="00953572" w:rsidRDefault="00B71E59" w:rsidP="00B71E59">
      <w:pPr>
        <w:spacing w:after="0" w:line="240" w:lineRule="auto"/>
        <w:jc w:val="center"/>
        <w:rPr>
          <w:rFonts w:ascii="Century Gothic" w:hAnsi="Century Gothic"/>
          <w:b/>
          <w:sz w:val="28"/>
          <w:szCs w:val="28"/>
        </w:rPr>
      </w:pPr>
    </w:p>
    <w:p w14:paraId="0B71F239" w14:textId="35607D6A" w:rsidR="00B71E59" w:rsidRPr="00953572" w:rsidRDefault="00B71E59" w:rsidP="00B71E59">
      <w:pPr>
        <w:spacing w:line="360" w:lineRule="auto"/>
        <w:jc w:val="both"/>
        <w:rPr>
          <w:rFonts w:ascii="Century Gothic" w:eastAsia="Century Gothic" w:hAnsi="Century Gothic" w:cs="Century Gothic"/>
          <w:sz w:val="24"/>
          <w:szCs w:val="24"/>
          <w:lang w:eastAsia="es-ES"/>
        </w:rPr>
      </w:pPr>
      <w:r w:rsidRPr="00953572">
        <w:rPr>
          <w:rFonts w:ascii="Century Gothic" w:hAnsi="Century Gothic"/>
          <w:b/>
          <w:sz w:val="28"/>
          <w:szCs w:val="28"/>
        </w:rPr>
        <w:t xml:space="preserve">ARTÍCULO </w:t>
      </w:r>
      <w:proofErr w:type="gramStart"/>
      <w:r w:rsidRPr="00953572">
        <w:rPr>
          <w:rFonts w:ascii="Century Gothic" w:hAnsi="Century Gothic"/>
          <w:b/>
          <w:sz w:val="28"/>
          <w:szCs w:val="28"/>
        </w:rPr>
        <w:t>ÚNICO.-</w:t>
      </w:r>
      <w:proofErr w:type="gramEnd"/>
      <w:r w:rsidRPr="00953572">
        <w:rPr>
          <w:rFonts w:ascii="Century Gothic" w:hAnsi="Century Gothic"/>
          <w:b/>
          <w:sz w:val="24"/>
          <w:szCs w:val="24"/>
        </w:rPr>
        <w:t xml:space="preserve"> </w:t>
      </w:r>
      <w:r w:rsidRPr="00953572">
        <w:rPr>
          <w:rFonts w:ascii="Century Gothic" w:hAnsi="Century Gothic"/>
          <w:sz w:val="24"/>
          <w:szCs w:val="24"/>
        </w:rPr>
        <w:t>Se expide la</w:t>
      </w:r>
      <w:r w:rsidRPr="00953572">
        <w:rPr>
          <w:rFonts w:ascii="Century Gothic" w:eastAsia="Arial" w:hAnsi="Century Gothic" w:cs="Arial"/>
          <w:b/>
          <w:sz w:val="24"/>
          <w:szCs w:val="24"/>
        </w:rPr>
        <w:t xml:space="preserve"> </w:t>
      </w:r>
      <w:bookmarkStart w:id="2" w:name="_Hlk216695275"/>
      <w:r w:rsidRPr="00953572">
        <w:rPr>
          <w:rFonts w:ascii="Century Gothic" w:eastAsia="Arial" w:hAnsi="Century Gothic" w:cs="Arial"/>
          <w:sz w:val="24"/>
          <w:szCs w:val="24"/>
        </w:rPr>
        <w:t>Ley de Fomento para el Desarrollo Económico de Madres Jefas de Familia del Estado de Chihuahua</w:t>
      </w:r>
      <w:bookmarkEnd w:id="2"/>
      <w:r w:rsidRPr="00953572">
        <w:rPr>
          <w:rFonts w:ascii="Century Gothic" w:eastAsia="Century Gothic" w:hAnsi="Century Gothic" w:cs="Century Gothic"/>
          <w:sz w:val="24"/>
          <w:szCs w:val="24"/>
          <w:lang w:eastAsia="es-ES"/>
        </w:rPr>
        <w:t>, para quedar redactada de la siguiente manera:</w:t>
      </w:r>
    </w:p>
    <w:p w14:paraId="76A8F8B6" w14:textId="64778122" w:rsidR="00863FAF" w:rsidRDefault="00863FAF" w:rsidP="00B71E59">
      <w:pPr>
        <w:spacing w:line="360" w:lineRule="auto"/>
        <w:jc w:val="both"/>
        <w:rPr>
          <w:rFonts w:ascii="Century Gothic" w:eastAsia="Century Gothic" w:hAnsi="Century Gothic" w:cs="Century Gothic"/>
          <w:sz w:val="24"/>
          <w:szCs w:val="24"/>
          <w:lang w:eastAsia="es-ES"/>
        </w:rPr>
      </w:pPr>
    </w:p>
    <w:p w14:paraId="57A1F4E1" w14:textId="77777777" w:rsidR="005060C3" w:rsidRPr="00953572" w:rsidRDefault="005060C3" w:rsidP="00B71E59">
      <w:pPr>
        <w:spacing w:line="360" w:lineRule="auto"/>
        <w:jc w:val="both"/>
        <w:rPr>
          <w:rFonts w:ascii="Century Gothic" w:eastAsia="Century Gothic" w:hAnsi="Century Gothic" w:cs="Century Gothic"/>
          <w:sz w:val="24"/>
          <w:szCs w:val="24"/>
          <w:lang w:eastAsia="es-ES"/>
        </w:rPr>
      </w:pPr>
    </w:p>
    <w:p w14:paraId="3EA86726" w14:textId="4097EB69" w:rsidR="00B71E59" w:rsidRPr="00953572" w:rsidRDefault="00863FAF" w:rsidP="00863FAF">
      <w:pPr>
        <w:spacing w:line="360" w:lineRule="auto"/>
        <w:jc w:val="center"/>
        <w:rPr>
          <w:rFonts w:ascii="Century Gothic" w:eastAsia="Calibri" w:hAnsi="Century Gothic" w:cs="Times New Roman"/>
          <w:b/>
          <w:bCs/>
          <w:sz w:val="24"/>
          <w:szCs w:val="24"/>
        </w:rPr>
      </w:pPr>
      <w:r w:rsidRPr="00953572">
        <w:rPr>
          <w:rFonts w:ascii="Century Gothic" w:eastAsia="Arial" w:hAnsi="Century Gothic" w:cs="Arial"/>
          <w:b/>
          <w:bCs/>
          <w:sz w:val="24"/>
          <w:szCs w:val="24"/>
        </w:rPr>
        <w:lastRenderedPageBreak/>
        <w:t>LEY DE FOMENTO PARA EL DESARROLLO ECONÓMICO DE MADRES JEFAS DE FAMILIA DEL ESTADO DE CHIHUAHUA</w:t>
      </w:r>
    </w:p>
    <w:p w14:paraId="5B75FB8B" w14:textId="112D8543" w:rsidR="00D7287A" w:rsidRPr="00953572" w:rsidRDefault="00D7287A" w:rsidP="00863FAF">
      <w:pPr>
        <w:spacing w:line="360" w:lineRule="auto"/>
        <w:ind w:left="709"/>
        <w:jc w:val="both"/>
        <w:rPr>
          <w:rFonts w:ascii="Century Gothic" w:eastAsia="Century Gothic" w:hAnsi="Century Gothic" w:cs="Century Gothic"/>
          <w:b/>
          <w:bCs/>
          <w:sz w:val="24"/>
          <w:szCs w:val="24"/>
        </w:rPr>
      </w:pPr>
    </w:p>
    <w:p w14:paraId="739ACE68" w14:textId="77777777" w:rsidR="00641C6D" w:rsidRPr="00953572" w:rsidRDefault="00641C6D" w:rsidP="00863FAF">
      <w:pPr>
        <w:spacing w:after="200" w:line="360" w:lineRule="auto"/>
        <w:ind w:left="709"/>
        <w:jc w:val="center"/>
        <w:rPr>
          <w:rFonts w:ascii="Century Gothic" w:eastAsia="Century Gothic" w:hAnsi="Century Gothic" w:cs="Times New Roman"/>
          <w:b/>
          <w:bCs/>
          <w:sz w:val="24"/>
          <w:szCs w:val="24"/>
          <w:lang w:eastAsia="es-MX"/>
        </w:rPr>
      </w:pPr>
      <w:r w:rsidRPr="00953572">
        <w:rPr>
          <w:rFonts w:ascii="Century Gothic" w:eastAsia="Century Gothic" w:hAnsi="Century Gothic" w:cs="Times New Roman"/>
          <w:b/>
          <w:bCs/>
          <w:sz w:val="24"/>
          <w:szCs w:val="24"/>
          <w:lang w:eastAsia="es-MX"/>
        </w:rPr>
        <w:t xml:space="preserve">CAPÍTULO I </w:t>
      </w:r>
    </w:p>
    <w:p w14:paraId="14ED5AE7" w14:textId="6DA4062F" w:rsidR="00641C6D" w:rsidRPr="00953572" w:rsidRDefault="00641C6D" w:rsidP="00863FAF">
      <w:pPr>
        <w:spacing w:after="200" w:line="360" w:lineRule="auto"/>
        <w:ind w:left="709"/>
        <w:jc w:val="center"/>
        <w:rPr>
          <w:rFonts w:ascii="Century Gothic" w:eastAsia="Century Gothic" w:hAnsi="Century Gothic" w:cs="Times New Roman"/>
          <w:b/>
          <w:bCs/>
          <w:sz w:val="24"/>
          <w:szCs w:val="24"/>
          <w:lang w:eastAsia="es-MX"/>
        </w:rPr>
      </w:pPr>
      <w:r w:rsidRPr="00953572">
        <w:rPr>
          <w:rFonts w:ascii="Century Gothic" w:eastAsia="Century Gothic" w:hAnsi="Century Gothic" w:cs="Times New Roman"/>
          <w:b/>
          <w:bCs/>
          <w:sz w:val="24"/>
          <w:szCs w:val="24"/>
          <w:lang w:eastAsia="es-MX"/>
        </w:rPr>
        <w:t>DISPOSICIONES GENERALES</w:t>
      </w:r>
    </w:p>
    <w:p w14:paraId="50C07659" w14:textId="2AD4FF01" w:rsidR="005060C3" w:rsidRDefault="00641C6D" w:rsidP="00B26850">
      <w:pPr>
        <w:spacing w:line="360" w:lineRule="auto"/>
        <w:ind w:left="709"/>
        <w:jc w:val="both"/>
        <w:rPr>
          <w:rFonts w:ascii="Century Gothic" w:eastAsia="Century Gothic" w:hAnsi="Century Gothic" w:cs="Times New Roman"/>
          <w:b/>
          <w:bCs/>
          <w:sz w:val="24"/>
          <w:szCs w:val="24"/>
          <w:lang w:eastAsia="es-MX"/>
        </w:rPr>
      </w:pPr>
      <w:r w:rsidRPr="00953572">
        <w:rPr>
          <w:rFonts w:ascii="Century Gothic" w:eastAsia="Century Gothic" w:hAnsi="Century Gothic" w:cs="Times New Roman"/>
          <w:b/>
          <w:bCs/>
          <w:sz w:val="24"/>
          <w:szCs w:val="24"/>
          <w:lang w:eastAsia="es-MX"/>
        </w:rPr>
        <w:t xml:space="preserve">Artículo 1. </w:t>
      </w:r>
      <w:r w:rsidRPr="00953572">
        <w:rPr>
          <w:rFonts w:ascii="Century Gothic" w:eastAsia="Century Gothic" w:hAnsi="Century Gothic" w:cs="Times New Roman"/>
          <w:sz w:val="24"/>
          <w:szCs w:val="24"/>
          <w:lang w:eastAsia="es-MX"/>
        </w:rPr>
        <w:t>La presente ley es de orden público, interés social y de observancia general en el Estado de Chihuahua. Sus disposiciones tienen por objeto establecer y regular las acciones y las políticas públicas del Estado tendientes a brindar atención a las madres jefas de familia y a sus hijos menores de edad de manera preferencial</w:t>
      </w:r>
      <w:r w:rsidR="00B26850" w:rsidRPr="00B26850">
        <w:t xml:space="preserve"> </w:t>
      </w:r>
      <w:r w:rsidR="00B26850" w:rsidRPr="00B26850">
        <w:rPr>
          <w:rFonts w:ascii="Century Gothic" w:eastAsia="Century Gothic" w:hAnsi="Century Gothic" w:cs="Times New Roman"/>
          <w:sz w:val="24"/>
          <w:szCs w:val="24"/>
          <w:lang w:eastAsia="es-MX"/>
        </w:rPr>
        <w:t>a las madres jefas de familia y a sus hijos menores de edad, para mejorar sus condiciones de vida y lograr su plena integración a la sociedad, así como para que obtengan los beneficios del desarrollo económico, educativo, social y de salud.</w:t>
      </w:r>
    </w:p>
    <w:p w14:paraId="133D9B7F" w14:textId="7B3C3B6B" w:rsidR="005711A8" w:rsidRPr="00953572" w:rsidRDefault="005711A8" w:rsidP="00863FAF">
      <w:pPr>
        <w:spacing w:after="200" w:line="360" w:lineRule="auto"/>
        <w:ind w:left="851" w:hanging="142"/>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b/>
          <w:bCs/>
          <w:sz w:val="24"/>
          <w:szCs w:val="24"/>
          <w:lang w:eastAsia="es-MX"/>
        </w:rPr>
        <w:t>Artículo 2.</w:t>
      </w:r>
      <w:r w:rsidRPr="00953572">
        <w:rPr>
          <w:rFonts w:ascii="Century Gothic" w:eastAsia="Century Gothic" w:hAnsi="Century Gothic" w:cs="Times New Roman"/>
          <w:sz w:val="24"/>
          <w:szCs w:val="24"/>
          <w:lang w:eastAsia="es-MX"/>
        </w:rPr>
        <w:t xml:space="preserve"> Para los efectos de esta Ley se entenderá por:</w:t>
      </w:r>
    </w:p>
    <w:p w14:paraId="3D8302AC" w14:textId="6B325C9A" w:rsidR="005711A8" w:rsidRPr="00953572" w:rsidRDefault="005711A8" w:rsidP="00185E76">
      <w:pPr>
        <w:spacing w:after="200" w:line="360" w:lineRule="auto"/>
        <w:ind w:left="1276" w:hanging="142"/>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sz w:val="24"/>
          <w:szCs w:val="24"/>
          <w:lang w:eastAsia="es-MX"/>
        </w:rPr>
        <w:t xml:space="preserve">I. Ley: Ley de Fomento para el Desarrollo Económico de Madres </w:t>
      </w:r>
      <w:proofErr w:type="gramStart"/>
      <w:r w:rsidRPr="00953572">
        <w:rPr>
          <w:rFonts w:ascii="Century Gothic" w:eastAsia="Century Gothic" w:hAnsi="Century Gothic" w:cs="Times New Roman"/>
          <w:sz w:val="24"/>
          <w:szCs w:val="24"/>
          <w:lang w:eastAsia="es-MX"/>
        </w:rPr>
        <w:t>Jefas</w:t>
      </w:r>
      <w:proofErr w:type="gramEnd"/>
      <w:r w:rsidRPr="00953572">
        <w:rPr>
          <w:rFonts w:ascii="Century Gothic" w:eastAsia="Century Gothic" w:hAnsi="Century Gothic" w:cs="Times New Roman"/>
          <w:sz w:val="24"/>
          <w:szCs w:val="24"/>
          <w:lang w:eastAsia="es-MX"/>
        </w:rPr>
        <w:t xml:space="preserve"> de Familia del Estado de Chihuahua</w:t>
      </w:r>
      <w:r w:rsidR="00A16BB4" w:rsidRPr="00953572">
        <w:rPr>
          <w:rFonts w:ascii="Century Gothic" w:eastAsia="Century Gothic" w:hAnsi="Century Gothic" w:cs="Times New Roman"/>
          <w:sz w:val="24"/>
          <w:szCs w:val="24"/>
          <w:lang w:eastAsia="es-MX"/>
        </w:rPr>
        <w:t>.</w:t>
      </w:r>
    </w:p>
    <w:p w14:paraId="5C3A5922" w14:textId="3B64D19A" w:rsidR="006B23AE" w:rsidRPr="00953572" w:rsidRDefault="005711A8" w:rsidP="006B23AE">
      <w:pPr>
        <w:spacing w:after="200" w:line="360" w:lineRule="auto"/>
        <w:ind w:left="1276" w:hanging="142"/>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sz w:val="24"/>
          <w:szCs w:val="24"/>
          <w:lang w:eastAsia="es-MX"/>
        </w:rPr>
        <w:t xml:space="preserve">II. Dependencias y Entidades: Todas aquellas dependencias y entidades de </w:t>
      </w:r>
      <w:r w:rsidR="00C41463" w:rsidRPr="00953572">
        <w:rPr>
          <w:rFonts w:ascii="Century Gothic" w:eastAsia="Century Gothic" w:hAnsi="Century Gothic" w:cs="Times New Roman"/>
          <w:sz w:val="24"/>
          <w:szCs w:val="24"/>
          <w:lang w:eastAsia="es-MX"/>
        </w:rPr>
        <w:t>la</w:t>
      </w:r>
      <w:r w:rsidRPr="00953572">
        <w:rPr>
          <w:rFonts w:ascii="Century Gothic" w:eastAsia="Century Gothic" w:hAnsi="Century Gothic" w:cs="Times New Roman"/>
          <w:sz w:val="24"/>
          <w:szCs w:val="24"/>
          <w:lang w:eastAsia="es-MX"/>
        </w:rPr>
        <w:t xml:space="preserve"> Administración Pública Estatal y de los Municipios de Chihuahua</w:t>
      </w:r>
      <w:r w:rsidR="00A16BB4" w:rsidRPr="00953572">
        <w:rPr>
          <w:rFonts w:ascii="Century Gothic" w:eastAsia="Century Gothic" w:hAnsi="Century Gothic" w:cs="Times New Roman"/>
          <w:sz w:val="24"/>
          <w:szCs w:val="24"/>
          <w:lang w:eastAsia="es-MX"/>
        </w:rPr>
        <w:t>.</w:t>
      </w:r>
    </w:p>
    <w:p w14:paraId="125167F4" w14:textId="067BA630" w:rsidR="00A16BB4" w:rsidRPr="004E3CAE" w:rsidRDefault="006B23AE" w:rsidP="00A16BB4">
      <w:pPr>
        <w:spacing w:after="200" w:line="360" w:lineRule="auto"/>
        <w:ind w:left="1276" w:hanging="142"/>
        <w:jc w:val="both"/>
        <w:rPr>
          <w:rFonts w:ascii="Century Gothic" w:eastAsia="Century Gothic" w:hAnsi="Century Gothic"/>
          <w:sz w:val="24"/>
          <w:szCs w:val="24"/>
          <w:lang w:eastAsia="es-MX"/>
        </w:rPr>
      </w:pPr>
      <w:r w:rsidRPr="004E3CAE">
        <w:rPr>
          <w:rFonts w:ascii="Century Gothic" w:eastAsia="Century Gothic" w:hAnsi="Century Gothic" w:cs="Times New Roman"/>
          <w:sz w:val="24"/>
          <w:szCs w:val="24"/>
          <w:lang w:eastAsia="es-MX"/>
        </w:rPr>
        <w:t xml:space="preserve">III. </w:t>
      </w:r>
      <w:r w:rsidR="005711A8" w:rsidRPr="004E3CAE">
        <w:rPr>
          <w:rFonts w:ascii="Century Gothic" w:eastAsia="Century Gothic" w:hAnsi="Century Gothic"/>
          <w:sz w:val="24"/>
          <w:szCs w:val="24"/>
          <w:lang w:eastAsia="es-MX"/>
        </w:rPr>
        <w:t xml:space="preserve">Madres </w:t>
      </w:r>
      <w:proofErr w:type="gramStart"/>
      <w:r w:rsidR="005711A8" w:rsidRPr="004E3CAE">
        <w:rPr>
          <w:rFonts w:ascii="Century Gothic" w:eastAsia="Century Gothic" w:hAnsi="Century Gothic"/>
          <w:sz w:val="24"/>
          <w:szCs w:val="24"/>
          <w:lang w:eastAsia="es-MX"/>
        </w:rPr>
        <w:t>Jefas</w:t>
      </w:r>
      <w:proofErr w:type="gramEnd"/>
      <w:r w:rsidR="005711A8" w:rsidRPr="004E3CAE">
        <w:rPr>
          <w:rFonts w:ascii="Century Gothic" w:eastAsia="Century Gothic" w:hAnsi="Century Gothic"/>
          <w:sz w:val="24"/>
          <w:szCs w:val="24"/>
          <w:lang w:eastAsia="es-MX"/>
        </w:rPr>
        <w:t xml:space="preserve"> de Familia:</w:t>
      </w:r>
      <w:r w:rsidR="005711A8" w:rsidRPr="004E3CAE">
        <w:rPr>
          <w:rFonts w:ascii="Century Gothic" w:eastAsia="Century Gothic" w:hAnsi="Century Gothic"/>
          <w:i/>
          <w:iCs/>
          <w:sz w:val="24"/>
          <w:szCs w:val="24"/>
          <w:lang w:eastAsia="es-MX"/>
        </w:rPr>
        <w:t xml:space="preserve"> </w:t>
      </w:r>
      <w:r w:rsidR="004E3CAE" w:rsidRPr="004E3CAE">
        <w:rPr>
          <w:rStyle w:val="nfasis"/>
          <w:rFonts w:ascii="Century Gothic" w:hAnsi="Century Gothic" w:cs="Segoe UI"/>
          <w:i w:val="0"/>
          <w:iCs w:val="0"/>
          <w:color w:val="0F1115"/>
          <w:sz w:val="24"/>
          <w:szCs w:val="24"/>
          <w:shd w:val="clear" w:color="auto" w:fill="FFFFFF"/>
        </w:rPr>
        <w:t xml:space="preserve">Las mujeres que, siendo madres, constituyan el principal o único sustento económico de sus hijos </w:t>
      </w:r>
      <w:r w:rsidR="004E3CAE" w:rsidRPr="004E3CAE">
        <w:rPr>
          <w:rStyle w:val="nfasis"/>
          <w:rFonts w:ascii="Century Gothic" w:hAnsi="Century Gothic" w:cs="Segoe UI"/>
          <w:i w:val="0"/>
          <w:iCs w:val="0"/>
          <w:color w:val="0F1115"/>
          <w:sz w:val="24"/>
          <w:szCs w:val="24"/>
          <w:shd w:val="clear" w:color="auto" w:fill="FFFFFF"/>
        </w:rPr>
        <w:lastRenderedPageBreak/>
        <w:t>menores de edad</w:t>
      </w:r>
      <w:r w:rsidR="00350724">
        <w:rPr>
          <w:rStyle w:val="nfasis"/>
          <w:rFonts w:ascii="Century Gothic" w:hAnsi="Century Gothic" w:cs="Segoe UI"/>
          <w:i w:val="0"/>
          <w:iCs w:val="0"/>
          <w:color w:val="0F1115"/>
          <w:sz w:val="24"/>
          <w:szCs w:val="24"/>
          <w:shd w:val="clear" w:color="auto" w:fill="FFFFFF"/>
        </w:rPr>
        <w:t>,</w:t>
      </w:r>
      <w:r w:rsidR="00350724" w:rsidRPr="004E3CAE">
        <w:rPr>
          <w:rStyle w:val="nfasis"/>
          <w:rFonts w:ascii="Century Gothic" w:hAnsi="Century Gothic" w:cs="Segoe UI"/>
          <w:i w:val="0"/>
          <w:iCs w:val="0"/>
          <w:color w:val="0F1115"/>
          <w:sz w:val="24"/>
          <w:szCs w:val="24"/>
          <w:shd w:val="clear" w:color="auto" w:fill="FFFFFF"/>
        </w:rPr>
        <w:t xml:space="preserve"> </w:t>
      </w:r>
      <w:r w:rsidR="004E3CAE" w:rsidRPr="004E3CAE">
        <w:rPr>
          <w:rStyle w:val="nfasis"/>
          <w:rFonts w:ascii="Century Gothic" w:hAnsi="Century Gothic" w:cs="Segoe UI"/>
          <w:i w:val="0"/>
          <w:iCs w:val="0"/>
          <w:color w:val="0F1115"/>
          <w:sz w:val="24"/>
          <w:szCs w:val="24"/>
          <w:shd w:val="clear" w:color="auto" w:fill="FFFFFF"/>
        </w:rPr>
        <w:t xml:space="preserve">residan en el Estado con antigüedad mínima comprobable de dos años anteriores a la primera solicitud de apoyos; y se encuentren en condiciones de rezago social y económico, independientemente de las circunstancias </w:t>
      </w:r>
      <w:r w:rsidR="00350724">
        <w:rPr>
          <w:rStyle w:val="nfasis"/>
          <w:rFonts w:ascii="Century Gothic" w:hAnsi="Century Gothic" w:cs="Segoe UI"/>
          <w:i w:val="0"/>
          <w:iCs w:val="0"/>
          <w:color w:val="0F1115"/>
          <w:sz w:val="24"/>
          <w:szCs w:val="24"/>
          <w:shd w:val="clear" w:color="auto" w:fill="FFFFFF"/>
        </w:rPr>
        <w:t>que causaron</w:t>
      </w:r>
      <w:r w:rsidR="00350724" w:rsidRPr="004E3CAE">
        <w:rPr>
          <w:rStyle w:val="nfasis"/>
          <w:rFonts w:ascii="Century Gothic" w:hAnsi="Century Gothic" w:cs="Segoe UI"/>
          <w:i w:val="0"/>
          <w:iCs w:val="0"/>
          <w:color w:val="0F1115"/>
          <w:sz w:val="24"/>
          <w:szCs w:val="24"/>
          <w:shd w:val="clear" w:color="auto" w:fill="FFFFFF"/>
        </w:rPr>
        <w:t xml:space="preserve"> </w:t>
      </w:r>
      <w:r w:rsidR="004E3CAE" w:rsidRPr="004E3CAE">
        <w:rPr>
          <w:rStyle w:val="nfasis"/>
          <w:rFonts w:ascii="Century Gothic" w:hAnsi="Century Gothic" w:cs="Segoe UI"/>
          <w:i w:val="0"/>
          <w:iCs w:val="0"/>
          <w:color w:val="0F1115"/>
          <w:sz w:val="24"/>
          <w:szCs w:val="24"/>
          <w:shd w:val="clear" w:color="auto" w:fill="FFFFFF"/>
        </w:rPr>
        <w:t>dicha situación.</w:t>
      </w:r>
    </w:p>
    <w:p w14:paraId="601B52A0" w14:textId="6DE55742" w:rsidR="005711A8" w:rsidRPr="00953572" w:rsidRDefault="006B23AE" w:rsidP="00A16BB4">
      <w:pPr>
        <w:spacing w:after="200" w:line="360" w:lineRule="auto"/>
        <w:ind w:left="1276" w:hanging="142"/>
        <w:jc w:val="both"/>
        <w:rPr>
          <w:rFonts w:ascii="Century Gothic" w:eastAsia="Century Gothic" w:hAnsi="Century Gothic"/>
          <w:sz w:val="24"/>
          <w:szCs w:val="24"/>
          <w:lang w:eastAsia="es-MX"/>
        </w:rPr>
      </w:pPr>
      <w:r w:rsidRPr="00953572">
        <w:rPr>
          <w:rFonts w:ascii="Century Gothic" w:eastAsia="Century Gothic" w:hAnsi="Century Gothic"/>
          <w:sz w:val="24"/>
          <w:szCs w:val="24"/>
          <w:lang w:eastAsia="es-MX"/>
        </w:rPr>
        <w:t xml:space="preserve">IV. </w:t>
      </w:r>
      <w:r w:rsidR="005711A8" w:rsidRPr="00953572">
        <w:rPr>
          <w:rFonts w:ascii="Century Gothic" w:eastAsia="Century Gothic" w:hAnsi="Century Gothic"/>
          <w:sz w:val="24"/>
          <w:szCs w:val="24"/>
          <w:lang w:eastAsia="es-MX"/>
        </w:rPr>
        <w:t xml:space="preserve">Padrón Estatal: Padrón Estatal de Fomento para el Desarrollo Económico de Madres </w:t>
      </w:r>
      <w:proofErr w:type="gramStart"/>
      <w:r w:rsidR="005711A8" w:rsidRPr="00953572">
        <w:rPr>
          <w:rFonts w:ascii="Century Gothic" w:eastAsia="Century Gothic" w:hAnsi="Century Gothic"/>
          <w:sz w:val="24"/>
          <w:szCs w:val="24"/>
          <w:lang w:eastAsia="es-MX"/>
        </w:rPr>
        <w:t>Jefas</w:t>
      </w:r>
      <w:proofErr w:type="gramEnd"/>
      <w:r w:rsidR="005711A8" w:rsidRPr="00953572">
        <w:rPr>
          <w:rFonts w:ascii="Century Gothic" w:eastAsia="Century Gothic" w:hAnsi="Century Gothic"/>
          <w:sz w:val="24"/>
          <w:szCs w:val="24"/>
          <w:lang w:eastAsia="es-MX"/>
        </w:rPr>
        <w:t xml:space="preserve"> de Familia</w:t>
      </w:r>
      <w:r w:rsidR="00C41463" w:rsidRPr="00953572">
        <w:rPr>
          <w:rFonts w:ascii="Century Gothic" w:eastAsia="Century Gothic" w:hAnsi="Century Gothic"/>
          <w:sz w:val="24"/>
          <w:szCs w:val="24"/>
          <w:lang w:eastAsia="es-MX"/>
        </w:rPr>
        <w:t>,</w:t>
      </w:r>
      <w:r w:rsidR="005711A8" w:rsidRPr="00953572">
        <w:rPr>
          <w:rFonts w:ascii="Century Gothic" w:eastAsia="Century Gothic" w:hAnsi="Century Gothic"/>
          <w:sz w:val="24"/>
          <w:szCs w:val="24"/>
          <w:lang w:eastAsia="es-MX"/>
        </w:rPr>
        <w:t xml:space="preserve"> el cual estará integrado al Padrón General establecido en la Ley de Desarrollo Social y Humano para el Estado de Chihuahua. </w:t>
      </w:r>
    </w:p>
    <w:p w14:paraId="4A202A5B" w14:textId="77777777" w:rsidR="00CE0EA6" w:rsidRPr="00953572" w:rsidRDefault="00CE0EA6" w:rsidP="009D2D9E">
      <w:pPr>
        <w:spacing w:after="200" w:line="360" w:lineRule="auto"/>
        <w:ind w:left="567"/>
        <w:jc w:val="both"/>
        <w:rPr>
          <w:rFonts w:ascii="Century Gothic" w:eastAsia="Century Gothic" w:hAnsi="Century Gothic" w:cs="Times New Roman"/>
          <w:b/>
          <w:bCs/>
          <w:sz w:val="24"/>
          <w:szCs w:val="24"/>
          <w:lang w:eastAsia="es-MX"/>
        </w:rPr>
      </w:pPr>
    </w:p>
    <w:p w14:paraId="3013DF7B" w14:textId="784A0148" w:rsidR="005711A8" w:rsidRPr="00953572" w:rsidRDefault="005711A8" w:rsidP="009D2D9E">
      <w:pPr>
        <w:spacing w:after="200" w:line="360" w:lineRule="auto"/>
        <w:ind w:left="567"/>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b/>
          <w:bCs/>
          <w:sz w:val="24"/>
          <w:szCs w:val="24"/>
          <w:lang w:eastAsia="es-MX"/>
        </w:rPr>
        <w:t>Artículo 3.</w:t>
      </w:r>
      <w:r w:rsidRPr="00953572">
        <w:rPr>
          <w:rFonts w:ascii="Century Gothic" w:eastAsia="Century Gothic" w:hAnsi="Century Gothic" w:cs="Times New Roman"/>
          <w:sz w:val="24"/>
          <w:szCs w:val="24"/>
          <w:lang w:eastAsia="es-MX"/>
        </w:rPr>
        <w:t xml:space="preserve"> La presente Ley tiene los siguientes objetivos:</w:t>
      </w:r>
    </w:p>
    <w:p w14:paraId="0571484E" w14:textId="77777777" w:rsidR="005711A8" w:rsidRPr="00953572" w:rsidRDefault="005711A8" w:rsidP="00CE0EA6">
      <w:pPr>
        <w:spacing w:after="200" w:line="360" w:lineRule="auto"/>
        <w:ind w:left="993"/>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sz w:val="24"/>
          <w:szCs w:val="24"/>
          <w:lang w:eastAsia="es-MX"/>
        </w:rPr>
        <w:t>I. Apoyar a las mujeres jefas de familia en su desarrollo integral;</w:t>
      </w:r>
    </w:p>
    <w:p w14:paraId="65EF8AE9" w14:textId="77777777" w:rsidR="005711A8" w:rsidRPr="00953572" w:rsidRDefault="005711A8" w:rsidP="00CE0EA6">
      <w:pPr>
        <w:spacing w:after="200" w:line="360" w:lineRule="auto"/>
        <w:ind w:left="993"/>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sz w:val="24"/>
          <w:szCs w:val="24"/>
          <w:lang w:eastAsia="es-MX"/>
        </w:rPr>
        <w:t>II. Auxiliar en la formación, capacitación y especialización de madres jefas de familia, para lograr su crecimiento profesional;</w:t>
      </w:r>
    </w:p>
    <w:p w14:paraId="31B0FDCA" w14:textId="2DED681B" w:rsidR="005711A8" w:rsidRPr="00953572" w:rsidRDefault="005711A8" w:rsidP="00CE0EA6">
      <w:pPr>
        <w:spacing w:after="200" w:line="360" w:lineRule="auto"/>
        <w:ind w:left="993"/>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sz w:val="24"/>
          <w:szCs w:val="24"/>
          <w:lang w:eastAsia="es-MX"/>
        </w:rPr>
        <w:t>III. Diseñar políticas públicas en materia laboral, integrando a las madres jefas de familia en este ámbito</w:t>
      </w:r>
      <w:r w:rsidR="00B26850" w:rsidRPr="00B26850">
        <w:t xml:space="preserve"> </w:t>
      </w:r>
      <w:r w:rsidR="00B26850" w:rsidRPr="00B26850">
        <w:rPr>
          <w:rFonts w:ascii="Century Gothic" w:eastAsia="Century Gothic" w:hAnsi="Century Gothic" w:cs="Times New Roman"/>
          <w:sz w:val="24"/>
          <w:szCs w:val="24"/>
          <w:lang w:eastAsia="es-MX"/>
        </w:rPr>
        <w:t>a través del empleo digno y decente, y fomentar modelos de contratación que incluyan esquemas de flexibilidad horaria, teletrabajo o jornadas de medio tiempo, para facilitar la permanencia laboral en armonía con las responsabilidades de cuidado</w:t>
      </w:r>
      <w:r w:rsidR="00E27F52" w:rsidRPr="00953572">
        <w:rPr>
          <w:rFonts w:ascii="Century Gothic" w:eastAsia="Century Gothic" w:hAnsi="Century Gothic" w:cs="Times New Roman"/>
          <w:sz w:val="24"/>
          <w:szCs w:val="24"/>
        </w:rPr>
        <w:t>.</w:t>
      </w:r>
    </w:p>
    <w:p w14:paraId="6E04EC7F" w14:textId="77777777" w:rsidR="005711A8" w:rsidRPr="00953572" w:rsidRDefault="005711A8" w:rsidP="00CE0EA6">
      <w:pPr>
        <w:spacing w:after="200" w:line="360" w:lineRule="auto"/>
        <w:ind w:left="993"/>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sz w:val="24"/>
          <w:szCs w:val="24"/>
          <w:lang w:eastAsia="es-MX"/>
        </w:rPr>
        <w:t>IV. Incentivar el desarrollo económico de madres jefas de familia, con la finalidad de mejorar sus condiciones de vida y la de sus dependientes;</w:t>
      </w:r>
    </w:p>
    <w:p w14:paraId="4DF1B43B" w14:textId="54C92370" w:rsidR="005711A8" w:rsidRPr="00953572" w:rsidRDefault="005711A8" w:rsidP="00CE0EA6">
      <w:pPr>
        <w:spacing w:after="200" w:line="360" w:lineRule="auto"/>
        <w:ind w:left="993"/>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sz w:val="24"/>
          <w:szCs w:val="24"/>
          <w:lang w:eastAsia="es-MX"/>
        </w:rPr>
        <w:lastRenderedPageBreak/>
        <w:t>V. Otorgar atención de forma preferencial a madres jefas de familia en los planes y programas de gobierno aplicables</w:t>
      </w:r>
      <w:r w:rsidR="00E27F52" w:rsidRPr="00953572">
        <w:rPr>
          <w:rFonts w:ascii="Century Gothic" w:eastAsia="Century Gothic" w:hAnsi="Century Gothic" w:cs="Times New Roman"/>
          <w:sz w:val="24"/>
          <w:szCs w:val="24"/>
          <w:lang w:eastAsia="es-MX"/>
        </w:rPr>
        <w:t>; y</w:t>
      </w:r>
    </w:p>
    <w:p w14:paraId="4C9C0B15" w14:textId="5454DAAC" w:rsidR="005711A8" w:rsidRPr="00953572" w:rsidRDefault="005711A8" w:rsidP="00CE0EA6">
      <w:pPr>
        <w:spacing w:after="200" w:line="360" w:lineRule="auto"/>
        <w:ind w:left="993"/>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sz w:val="24"/>
          <w:szCs w:val="24"/>
          <w:lang w:eastAsia="es-MX"/>
        </w:rPr>
        <w:t>VI. Promover la generación de empleos y consolidar los ya existentes, para las madres jefas de familia.</w:t>
      </w:r>
    </w:p>
    <w:p w14:paraId="5655DC70" w14:textId="77777777" w:rsidR="00CE0EA6" w:rsidRPr="00953572" w:rsidRDefault="00CE0EA6" w:rsidP="009D2D9E">
      <w:pPr>
        <w:spacing w:after="200" w:line="360" w:lineRule="auto"/>
        <w:ind w:left="1134"/>
        <w:jc w:val="both"/>
        <w:rPr>
          <w:rFonts w:ascii="Century Gothic" w:eastAsia="Century Gothic" w:hAnsi="Century Gothic" w:cs="Times New Roman"/>
          <w:sz w:val="24"/>
          <w:szCs w:val="24"/>
          <w:lang w:eastAsia="es-MX"/>
        </w:rPr>
      </w:pPr>
    </w:p>
    <w:p w14:paraId="22B82D30" w14:textId="77777777" w:rsidR="005711A8" w:rsidRPr="00953572" w:rsidRDefault="005711A8" w:rsidP="00B07626">
      <w:pPr>
        <w:spacing w:after="200" w:line="360" w:lineRule="auto"/>
        <w:ind w:left="709"/>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b/>
          <w:bCs/>
          <w:sz w:val="24"/>
          <w:szCs w:val="24"/>
          <w:lang w:eastAsia="es-MX"/>
        </w:rPr>
        <w:t>Artículo 4.</w:t>
      </w:r>
      <w:r w:rsidRPr="00953572">
        <w:rPr>
          <w:rFonts w:ascii="Century Gothic" w:eastAsia="Century Gothic" w:hAnsi="Century Gothic" w:cs="Times New Roman"/>
          <w:sz w:val="24"/>
          <w:szCs w:val="24"/>
          <w:lang w:eastAsia="es-MX"/>
        </w:rPr>
        <w:t xml:space="preserve"> A través de sus dependencias el Ejecutivo del Estado, podrá llevar a cabo todas las acciones necesarias para apoyar a las madres jefas de familia y garantizar la efectiva aplicación de la presente Ley.</w:t>
      </w:r>
    </w:p>
    <w:p w14:paraId="166499D7" w14:textId="5571C172" w:rsidR="00863FAF" w:rsidRPr="00953572" w:rsidRDefault="00863FAF" w:rsidP="00863FAF">
      <w:pPr>
        <w:pStyle w:val="Prrafodelista"/>
        <w:spacing w:line="360" w:lineRule="auto"/>
        <w:ind w:left="1080"/>
        <w:jc w:val="both"/>
        <w:rPr>
          <w:rFonts w:ascii="Century Gothic" w:eastAsia="Century Gothic" w:hAnsi="Century Gothic" w:cs="Century Gothic"/>
          <w:b/>
          <w:bCs/>
        </w:rPr>
      </w:pPr>
    </w:p>
    <w:p w14:paraId="74225529" w14:textId="77777777" w:rsidR="00863FAF" w:rsidRPr="00953572" w:rsidRDefault="00863FAF" w:rsidP="00066DE7">
      <w:pPr>
        <w:spacing w:after="200" w:line="360" w:lineRule="auto"/>
        <w:ind w:left="709"/>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b/>
          <w:bCs/>
          <w:sz w:val="24"/>
          <w:szCs w:val="24"/>
          <w:lang w:eastAsia="es-MX"/>
        </w:rPr>
        <w:t>Artículo 5.</w:t>
      </w:r>
      <w:r w:rsidRPr="00953572">
        <w:rPr>
          <w:rFonts w:ascii="Century Gothic" w:eastAsia="Century Gothic" w:hAnsi="Century Gothic" w:cs="Times New Roman"/>
          <w:sz w:val="24"/>
          <w:szCs w:val="24"/>
          <w:lang w:eastAsia="es-MX"/>
        </w:rPr>
        <w:t xml:space="preserve"> Los principios rectores de la presente Ley son:</w:t>
      </w:r>
    </w:p>
    <w:p w14:paraId="43AEF024" w14:textId="07BFAFC0" w:rsidR="00863FAF" w:rsidRPr="00953572" w:rsidRDefault="00E753EA" w:rsidP="00CE0EA6">
      <w:pPr>
        <w:spacing w:after="200" w:line="360" w:lineRule="auto"/>
        <w:ind w:left="1134"/>
        <w:jc w:val="both"/>
        <w:rPr>
          <w:rFonts w:ascii="Century Gothic" w:eastAsia="Century Gothic" w:hAnsi="Century Gothic"/>
          <w:sz w:val="24"/>
          <w:szCs w:val="24"/>
          <w:lang w:eastAsia="es-MX"/>
        </w:rPr>
      </w:pPr>
      <w:r w:rsidRPr="00953572">
        <w:rPr>
          <w:rFonts w:ascii="Century Gothic" w:eastAsia="Century Gothic" w:hAnsi="Century Gothic"/>
          <w:sz w:val="24"/>
          <w:szCs w:val="24"/>
          <w:lang w:eastAsia="es-MX"/>
        </w:rPr>
        <w:t xml:space="preserve">I. </w:t>
      </w:r>
      <w:r w:rsidR="00863FAF" w:rsidRPr="00953572">
        <w:rPr>
          <w:rFonts w:ascii="Century Gothic" w:eastAsia="Century Gothic" w:hAnsi="Century Gothic"/>
          <w:sz w:val="24"/>
          <w:szCs w:val="24"/>
          <w:lang w:eastAsia="es-MX"/>
        </w:rPr>
        <w:t xml:space="preserve">La capacitación y </w:t>
      </w:r>
      <w:r w:rsidR="00922A77">
        <w:rPr>
          <w:rFonts w:ascii="Century Gothic" w:eastAsia="Century Gothic" w:hAnsi="Century Gothic"/>
          <w:sz w:val="24"/>
          <w:szCs w:val="24"/>
          <w:lang w:eastAsia="es-MX"/>
        </w:rPr>
        <w:t xml:space="preserve">la </w:t>
      </w:r>
      <w:r w:rsidR="00863FAF" w:rsidRPr="00953572">
        <w:rPr>
          <w:rFonts w:ascii="Century Gothic" w:eastAsia="Century Gothic" w:hAnsi="Century Gothic"/>
          <w:sz w:val="24"/>
          <w:szCs w:val="24"/>
          <w:lang w:eastAsia="es-MX"/>
        </w:rPr>
        <w:t xml:space="preserve">generación de empleos suficientes para la incorporación </w:t>
      </w:r>
      <w:r w:rsidR="00B26850">
        <w:rPr>
          <w:rFonts w:ascii="Century Gothic" w:eastAsia="Century Gothic" w:hAnsi="Century Gothic"/>
          <w:sz w:val="24"/>
          <w:szCs w:val="24"/>
          <w:lang w:eastAsia="es-MX"/>
        </w:rPr>
        <w:t>de</w:t>
      </w:r>
      <w:r w:rsidR="00B26850" w:rsidRPr="00953572">
        <w:rPr>
          <w:rFonts w:ascii="Century Gothic" w:eastAsia="Century Gothic" w:hAnsi="Century Gothic"/>
          <w:sz w:val="24"/>
          <w:szCs w:val="24"/>
          <w:lang w:eastAsia="es-MX"/>
        </w:rPr>
        <w:t xml:space="preserve"> </w:t>
      </w:r>
      <w:r w:rsidR="00863FAF" w:rsidRPr="00953572">
        <w:rPr>
          <w:rFonts w:ascii="Century Gothic" w:eastAsia="Century Gothic" w:hAnsi="Century Gothic"/>
          <w:sz w:val="24"/>
          <w:szCs w:val="24"/>
          <w:lang w:eastAsia="es-MX"/>
        </w:rPr>
        <w:t>las madres jefas de familia en la vida económica, laboral y social;</w:t>
      </w:r>
      <w:r w:rsidR="00A26977" w:rsidRPr="00953572">
        <w:rPr>
          <w:rFonts w:ascii="Century Gothic" w:eastAsia="Century Gothic" w:hAnsi="Century Gothic"/>
          <w:sz w:val="24"/>
          <w:szCs w:val="24"/>
          <w:lang w:eastAsia="es-MX"/>
        </w:rPr>
        <w:t xml:space="preserve"> </w:t>
      </w:r>
    </w:p>
    <w:p w14:paraId="293F7D9B" w14:textId="77777777" w:rsidR="00863FAF" w:rsidRPr="00953572" w:rsidRDefault="00863FAF" w:rsidP="00CE0EA6">
      <w:pPr>
        <w:spacing w:after="200" w:line="360" w:lineRule="auto"/>
        <w:ind w:left="1134"/>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sz w:val="24"/>
          <w:szCs w:val="24"/>
          <w:lang w:eastAsia="es-MX"/>
        </w:rPr>
        <w:t>II. La integración en el sistema educativo, de salud, recreativo y tecnológico del Estado a las madres jefas de familia o madres en proceso educativo; y</w:t>
      </w:r>
    </w:p>
    <w:p w14:paraId="081719AB" w14:textId="004CDB44" w:rsidR="00863FAF" w:rsidRPr="00953572" w:rsidRDefault="00863FAF" w:rsidP="00CE0EA6">
      <w:pPr>
        <w:spacing w:line="360" w:lineRule="auto"/>
        <w:ind w:left="1134"/>
        <w:jc w:val="both"/>
        <w:rPr>
          <w:rFonts w:ascii="Century Gothic" w:eastAsia="Century Gothic" w:hAnsi="Century Gothic" w:cs="Century Gothic"/>
          <w:b/>
          <w:bCs/>
          <w:sz w:val="24"/>
          <w:szCs w:val="24"/>
        </w:rPr>
      </w:pPr>
      <w:r w:rsidRPr="00953572">
        <w:rPr>
          <w:rFonts w:ascii="Century Gothic" w:eastAsia="Century Gothic" w:hAnsi="Century Gothic"/>
          <w:sz w:val="24"/>
          <w:szCs w:val="24"/>
          <w:lang w:eastAsia="es-MX"/>
        </w:rPr>
        <w:t>I</w:t>
      </w:r>
      <w:r w:rsidR="00066DE7" w:rsidRPr="00953572">
        <w:rPr>
          <w:rFonts w:ascii="Century Gothic" w:eastAsia="Century Gothic" w:hAnsi="Century Gothic"/>
          <w:sz w:val="24"/>
          <w:szCs w:val="24"/>
          <w:lang w:eastAsia="es-MX"/>
        </w:rPr>
        <w:t>II</w:t>
      </w:r>
      <w:r w:rsidRPr="00953572">
        <w:rPr>
          <w:rFonts w:ascii="Century Gothic" w:eastAsia="Century Gothic" w:hAnsi="Century Gothic"/>
          <w:sz w:val="24"/>
          <w:szCs w:val="24"/>
          <w:lang w:eastAsia="es-MX"/>
        </w:rPr>
        <w:t xml:space="preserve">. La </w:t>
      </w:r>
      <w:r w:rsidR="00DE61B9" w:rsidRPr="00953572">
        <w:rPr>
          <w:rFonts w:ascii="Century Gothic" w:eastAsia="Century Gothic" w:hAnsi="Century Gothic"/>
          <w:sz w:val="24"/>
          <w:szCs w:val="24"/>
          <w:lang w:eastAsia="es-MX"/>
        </w:rPr>
        <w:t>e</w:t>
      </w:r>
      <w:r w:rsidRPr="00953572">
        <w:rPr>
          <w:rFonts w:ascii="Century Gothic" w:eastAsia="Century Gothic" w:hAnsi="Century Gothic"/>
          <w:sz w:val="24"/>
          <w:szCs w:val="24"/>
          <w:lang w:eastAsia="es-MX"/>
        </w:rPr>
        <w:t>quidad de oportunidades para las madres jefas de familia</w:t>
      </w:r>
      <w:r w:rsidR="00C41463" w:rsidRPr="00953572">
        <w:rPr>
          <w:rFonts w:ascii="Century Gothic" w:eastAsia="Century Gothic" w:hAnsi="Century Gothic"/>
          <w:sz w:val="24"/>
          <w:szCs w:val="24"/>
          <w:lang w:eastAsia="es-MX"/>
        </w:rPr>
        <w:t>.</w:t>
      </w:r>
      <w:r w:rsidR="00A26977" w:rsidRPr="00953572">
        <w:rPr>
          <w:rFonts w:ascii="Century Gothic" w:eastAsia="Century Gothic" w:hAnsi="Century Gothic"/>
          <w:sz w:val="24"/>
          <w:szCs w:val="24"/>
          <w:lang w:eastAsia="es-MX"/>
        </w:rPr>
        <w:t xml:space="preserve"> </w:t>
      </w:r>
    </w:p>
    <w:p w14:paraId="25A0EAFC" w14:textId="296388FC" w:rsidR="005060C3" w:rsidRDefault="005060C3" w:rsidP="00863FAF">
      <w:pPr>
        <w:pStyle w:val="Prrafodelista"/>
        <w:spacing w:line="360" w:lineRule="auto"/>
        <w:ind w:left="1080"/>
        <w:jc w:val="both"/>
        <w:rPr>
          <w:rFonts w:ascii="Century Gothic" w:eastAsia="Century Gothic" w:hAnsi="Century Gothic" w:cs="Century Gothic"/>
          <w:b/>
          <w:bCs/>
        </w:rPr>
      </w:pPr>
    </w:p>
    <w:p w14:paraId="6A8AF14E" w14:textId="6F581B4B" w:rsidR="005060C3" w:rsidRDefault="005060C3" w:rsidP="00863FAF">
      <w:pPr>
        <w:pStyle w:val="Prrafodelista"/>
        <w:spacing w:line="360" w:lineRule="auto"/>
        <w:ind w:left="1080"/>
        <w:jc w:val="both"/>
        <w:rPr>
          <w:rFonts w:ascii="Century Gothic" w:eastAsia="Century Gothic" w:hAnsi="Century Gothic" w:cs="Century Gothic"/>
          <w:b/>
          <w:bCs/>
        </w:rPr>
      </w:pPr>
    </w:p>
    <w:p w14:paraId="221C03E9" w14:textId="27CEB845" w:rsidR="005060C3" w:rsidRDefault="005060C3" w:rsidP="00863FAF">
      <w:pPr>
        <w:pStyle w:val="Prrafodelista"/>
        <w:spacing w:line="360" w:lineRule="auto"/>
        <w:ind w:left="1080"/>
        <w:jc w:val="both"/>
        <w:rPr>
          <w:rFonts w:ascii="Century Gothic" w:eastAsia="Century Gothic" w:hAnsi="Century Gothic" w:cs="Century Gothic"/>
          <w:b/>
          <w:bCs/>
        </w:rPr>
      </w:pPr>
    </w:p>
    <w:p w14:paraId="407FF281" w14:textId="77777777" w:rsidR="005060C3" w:rsidRPr="00953572" w:rsidRDefault="005060C3" w:rsidP="00863FAF">
      <w:pPr>
        <w:pStyle w:val="Prrafodelista"/>
        <w:spacing w:line="360" w:lineRule="auto"/>
        <w:ind w:left="1080"/>
        <w:jc w:val="both"/>
        <w:rPr>
          <w:rFonts w:ascii="Century Gothic" w:eastAsia="Century Gothic" w:hAnsi="Century Gothic" w:cs="Century Gothic"/>
          <w:b/>
          <w:bCs/>
        </w:rPr>
      </w:pPr>
    </w:p>
    <w:p w14:paraId="707C1235" w14:textId="77777777" w:rsidR="005711A8" w:rsidRPr="00953572" w:rsidRDefault="005711A8" w:rsidP="00B07626">
      <w:pPr>
        <w:spacing w:after="200" w:line="360" w:lineRule="auto"/>
        <w:ind w:left="567"/>
        <w:jc w:val="center"/>
        <w:rPr>
          <w:rFonts w:ascii="Century Gothic" w:eastAsia="Century Gothic" w:hAnsi="Century Gothic" w:cs="Times New Roman"/>
          <w:b/>
          <w:bCs/>
          <w:sz w:val="24"/>
          <w:szCs w:val="24"/>
          <w:lang w:eastAsia="es-MX"/>
        </w:rPr>
      </w:pPr>
      <w:r w:rsidRPr="00953572">
        <w:rPr>
          <w:rFonts w:ascii="Century Gothic" w:eastAsia="Century Gothic" w:hAnsi="Century Gothic" w:cs="Times New Roman"/>
          <w:b/>
          <w:bCs/>
          <w:sz w:val="24"/>
          <w:szCs w:val="24"/>
          <w:lang w:eastAsia="es-MX"/>
        </w:rPr>
        <w:lastRenderedPageBreak/>
        <w:t>CAPITULO II</w:t>
      </w:r>
    </w:p>
    <w:p w14:paraId="62D36354" w14:textId="77777777" w:rsidR="005711A8" w:rsidRPr="00953572" w:rsidRDefault="005711A8" w:rsidP="00B07626">
      <w:pPr>
        <w:spacing w:after="200" w:line="360" w:lineRule="auto"/>
        <w:ind w:left="567"/>
        <w:jc w:val="center"/>
        <w:rPr>
          <w:rFonts w:ascii="Century Gothic" w:eastAsia="Century Gothic" w:hAnsi="Century Gothic" w:cs="Times New Roman"/>
          <w:b/>
          <w:bCs/>
          <w:sz w:val="24"/>
          <w:szCs w:val="24"/>
          <w:lang w:eastAsia="es-MX"/>
        </w:rPr>
      </w:pPr>
      <w:r w:rsidRPr="00953572">
        <w:rPr>
          <w:rFonts w:ascii="Century Gothic" w:eastAsia="Century Gothic" w:hAnsi="Century Gothic" w:cs="Times New Roman"/>
          <w:b/>
          <w:bCs/>
          <w:sz w:val="24"/>
          <w:szCs w:val="24"/>
          <w:lang w:eastAsia="es-MX"/>
        </w:rPr>
        <w:t>DE LOS DERECHOS DE LAS MADRES JEFAS DE FAMILIA</w:t>
      </w:r>
    </w:p>
    <w:p w14:paraId="2D03368F" w14:textId="77777777" w:rsidR="005711A8" w:rsidRPr="00953572" w:rsidRDefault="005711A8" w:rsidP="00B07626">
      <w:pPr>
        <w:spacing w:after="200" w:line="360" w:lineRule="auto"/>
        <w:ind w:left="567"/>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b/>
          <w:bCs/>
          <w:sz w:val="24"/>
          <w:szCs w:val="24"/>
          <w:lang w:eastAsia="es-MX"/>
        </w:rPr>
        <w:t>Artículo 6</w:t>
      </w:r>
      <w:r w:rsidRPr="00953572">
        <w:rPr>
          <w:rFonts w:ascii="Century Gothic" w:eastAsia="Century Gothic" w:hAnsi="Century Gothic" w:cs="Times New Roman"/>
          <w:sz w:val="24"/>
          <w:szCs w:val="24"/>
          <w:lang w:eastAsia="es-MX"/>
        </w:rPr>
        <w:t>. La presente Ley reconoce a las madres jefas de familia, de forma enunciativa, mas no limitativa, los siguientes derechos:</w:t>
      </w:r>
    </w:p>
    <w:p w14:paraId="6F50E6AF" w14:textId="0CB20EA0" w:rsidR="005711A8" w:rsidRPr="00953572" w:rsidRDefault="005711A8" w:rsidP="00CE0EA6">
      <w:pPr>
        <w:spacing w:after="200" w:line="360" w:lineRule="auto"/>
        <w:ind w:left="993"/>
        <w:jc w:val="both"/>
        <w:rPr>
          <w:rFonts w:ascii="Century Gothic" w:eastAsia="Calibri" w:hAnsi="Century Gothic" w:cs="Times New Roman"/>
          <w:sz w:val="24"/>
          <w:szCs w:val="24"/>
          <w:lang w:eastAsia="es-MX"/>
        </w:rPr>
      </w:pPr>
      <w:r w:rsidRPr="00953572">
        <w:rPr>
          <w:rFonts w:ascii="Century Gothic" w:eastAsia="Century Gothic" w:hAnsi="Century Gothic" w:cs="Times New Roman"/>
          <w:sz w:val="24"/>
          <w:szCs w:val="24"/>
          <w:lang w:eastAsia="es-MX"/>
        </w:rPr>
        <w:t xml:space="preserve">I. </w:t>
      </w:r>
      <w:r w:rsidRPr="00953572">
        <w:rPr>
          <w:rFonts w:ascii="Century Gothic" w:eastAsia="Calibri" w:hAnsi="Century Gothic" w:cs="Times New Roman"/>
          <w:sz w:val="24"/>
          <w:szCs w:val="24"/>
          <w:lang w:eastAsia="es-MX"/>
        </w:rPr>
        <w:t>Gozar de un trato igualitario, libre de toda forma de discriminación</w:t>
      </w:r>
      <w:r w:rsidR="00A16BB4" w:rsidRPr="00953572">
        <w:rPr>
          <w:rFonts w:ascii="Century Gothic" w:eastAsia="Calibri" w:hAnsi="Century Gothic" w:cs="Times New Roman"/>
          <w:sz w:val="24"/>
          <w:szCs w:val="24"/>
          <w:lang w:eastAsia="es-MX"/>
        </w:rPr>
        <w:t>;</w:t>
      </w:r>
      <w:r w:rsidRPr="00953572">
        <w:rPr>
          <w:rFonts w:ascii="Century Gothic" w:eastAsia="Calibri" w:hAnsi="Century Gothic" w:cs="Times New Roman"/>
          <w:sz w:val="24"/>
          <w:szCs w:val="24"/>
          <w:lang w:eastAsia="es-MX"/>
        </w:rPr>
        <w:t xml:space="preserve"> </w:t>
      </w:r>
    </w:p>
    <w:p w14:paraId="0DAEC682" w14:textId="77777777" w:rsidR="005711A8" w:rsidRPr="00953572" w:rsidRDefault="005711A8" w:rsidP="00CE0EA6">
      <w:pPr>
        <w:spacing w:after="200" w:line="360" w:lineRule="auto"/>
        <w:ind w:left="993"/>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sz w:val="24"/>
          <w:szCs w:val="24"/>
          <w:lang w:eastAsia="es-MX"/>
        </w:rPr>
        <w:t>II. Obtener la información adecuada, completa y oportuna de todos los trámites necesarios para acceder a los beneficios establecidos en esta Ley;</w:t>
      </w:r>
    </w:p>
    <w:p w14:paraId="7B444399" w14:textId="77777777" w:rsidR="00CE0EA6" w:rsidRPr="00953572" w:rsidRDefault="005711A8" w:rsidP="00CE0EA6">
      <w:pPr>
        <w:spacing w:after="200" w:line="360" w:lineRule="auto"/>
        <w:ind w:left="993"/>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sz w:val="24"/>
          <w:szCs w:val="24"/>
          <w:lang w:eastAsia="es-MX"/>
        </w:rPr>
        <w:t xml:space="preserve">III. Gozar, en conjunto con sus hijos menores de edad o mayores de edad que padezcan alguna discapacidad permanente, de atención médica gratuita, así como capacitación y orientación </w:t>
      </w:r>
    </w:p>
    <w:p w14:paraId="05021151" w14:textId="582E1764" w:rsidR="005711A8" w:rsidRPr="00953572" w:rsidRDefault="005711A8" w:rsidP="00CE0EA6">
      <w:pPr>
        <w:spacing w:after="200" w:line="360" w:lineRule="auto"/>
        <w:ind w:left="993"/>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sz w:val="24"/>
          <w:szCs w:val="24"/>
          <w:lang w:eastAsia="es-MX"/>
        </w:rPr>
        <w:t>en materia de higiene, nutrición y salud, cuando no sean beneficiarias de alguna otra institución de seguridad social;</w:t>
      </w:r>
    </w:p>
    <w:p w14:paraId="3B5F0AB8" w14:textId="4B150726" w:rsidR="005711A8" w:rsidRPr="00953572" w:rsidRDefault="005711A8" w:rsidP="00CE0EA6">
      <w:pPr>
        <w:spacing w:after="200" w:line="360" w:lineRule="auto"/>
        <w:ind w:left="993"/>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sz w:val="24"/>
          <w:szCs w:val="24"/>
          <w:lang w:eastAsia="es-MX"/>
        </w:rPr>
        <w:t xml:space="preserve">IV. </w:t>
      </w:r>
      <w:r w:rsidR="00B26850">
        <w:rPr>
          <w:rFonts w:ascii="Century Gothic" w:eastAsia="Century Gothic" w:hAnsi="Century Gothic" w:cs="Times New Roman"/>
          <w:sz w:val="24"/>
          <w:szCs w:val="24"/>
          <w:lang w:eastAsia="es-MX"/>
        </w:rPr>
        <w:t>A</w:t>
      </w:r>
      <w:r w:rsidRPr="00953572">
        <w:rPr>
          <w:rFonts w:ascii="Century Gothic" w:eastAsia="Century Gothic" w:hAnsi="Century Gothic" w:cs="Times New Roman"/>
          <w:sz w:val="24"/>
          <w:szCs w:val="24"/>
          <w:lang w:eastAsia="es-MX"/>
        </w:rPr>
        <w:t>cceder a becas educativas que les permitan iniciar, continuar o concluir sus estudios de tipo básico, medio superior, superior o técnico, de conformidad con las disposiciones aplicables;</w:t>
      </w:r>
    </w:p>
    <w:p w14:paraId="482B1AD2" w14:textId="77777777" w:rsidR="005711A8" w:rsidRPr="00953572" w:rsidRDefault="005711A8" w:rsidP="00CE0EA6">
      <w:pPr>
        <w:spacing w:after="200" w:line="360" w:lineRule="auto"/>
        <w:ind w:left="993"/>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sz w:val="24"/>
          <w:szCs w:val="24"/>
          <w:lang w:eastAsia="es-MX"/>
        </w:rPr>
        <w:t>V. Ser beneficiarias de apoyos de asistencia social;</w:t>
      </w:r>
    </w:p>
    <w:p w14:paraId="38B0CC4C" w14:textId="77777777" w:rsidR="005711A8" w:rsidRPr="00953572" w:rsidRDefault="005711A8" w:rsidP="00CE0EA6">
      <w:pPr>
        <w:spacing w:after="200" w:line="360" w:lineRule="auto"/>
        <w:ind w:left="993"/>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sz w:val="24"/>
          <w:szCs w:val="24"/>
          <w:lang w:eastAsia="es-MX"/>
        </w:rPr>
        <w:t>VI. Ser beneficiarias de los programas y proyectos de desarrollo económico que implementen las dependencias y entidades;</w:t>
      </w:r>
    </w:p>
    <w:p w14:paraId="719A4990" w14:textId="77777777" w:rsidR="005711A8" w:rsidRPr="00953572" w:rsidRDefault="005711A8" w:rsidP="00CE0EA6">
      <w:pPr>
        <w:spacing w:after="200" w:line="360" w:lineRule="auto"/>
        <w:ind w:left="993"/>
        <w:jc w:val="both"/>
        <w:rPr>
          <w:rFonts w:ascii="Century Gothic" w:eastAsia="Century Gothic" w:hAnsi="Century Gothic" w:cs="Times New Roman"/>
          <w:sz w:val="24"/>
          <w:szCs w:val="24"/>
          <w:lang w:eastAsia="es-MX"/>
        </w:rPr>
      </w:pPr>
      <w:r w:rsidRPr="00953572">
        <w:rPr>
          <w:rFonts w:ascii="Century Gothic" w:eastAsia="Calibri" w:hAnsi="Century Gothic" w:cs="Times New Roman"/>
          <w:sz w:val="24"/>
          <w:szCs w:val="24"/>
          <w:lang w:eastAsia="es-MX"/>
        </w:rPr>
        <w:lastRenderedPageBreak/>
        <w:t>VII. Acceder a programas de fomento al autoempleo y recibir orientación para conciliar el trabajo con la vida personal y familiar;</w:t>
      </w:r>
    </w:p>
    <w:p w14:paraId="4704FDDE" w14:textId="78CC73D3" w:rsidR="005711A8" w:rsidRPr="00953572" w:rsidRDefault="005711A8" w:rsidP="00CE0EA6">
      <w:pPr>
        <w:spacing w:after="200" w:line="360" w:lineRule="auto"/>
        <w:ind w:left="993"/>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sz w:val="24"/>
          <w:szCs w:val="24"/>
          <w:lang w:eastAsia="es-MX"/>
        </w:rPr>
        <w:t>VIII. Recibir asesoría técnica y la posibilidad de acceder a financiamiento para llevar a cabo proyectos productivos, conforme a las disposiciones legales aplicables</w:t>
      </w:r>
      <w:r w:rsidR="00A16BB4" w:rsidRPr="00953572">
        <w:rPr>
          <w:rFonts w:ascii="Century Gothic" w:eastAsia="Century Gothic" w:hAnsi="Century Gothic" w:cs="Times New Roman"/>
          <w:sz w:val="24"/>
          <w:szCs w:val="24"/>
          <w:lang w:eastAsia="es-MX"/>
        </w:rPr>
        <w:t>,</w:t>
      </w:r>
      <w:r w:rsidRPr="00953572">
        <w:rPr>
          <w:rFonts w:ascii="Century Gothic" w:eastAsia="Century Gothic" w:hAnsi="Century Gothic" w:cs="Times New Roman"/>
          <w:sz w:val="24"/>
          <w:szCs w:val="24"/>
          <w:lang w:eastAsia="es-MX"/>
        </w:rPr>
        <w:t xml:space="preserve"> y</w:t>
      </w:r>
    </w:p>
    <w:p w14:paraId="1C4A9F7B" w14:textId="7698D583" w:rsidR="00CE0EA6" w:rsidRPr="00953572" w:rsidRDefault="005711A8" w:rsidP="001B74D8">
      <w:pPr>
        <w:pStyle w:val="Prrafodelista"/>
        <w:numPr>
          <w:ilvl w:val="0"/>
          <w:numId w:val="5"/>
        </w:numPr>
        <w:spacing w:after="200" w:line="360" w:lineRule="auto"/>
        <w:ind w:hanging="87"/>
        <w:jc w:val="both"/>
        <w:rPr>
          <w:rFonts w:ascii="Century Gothic" w:eastAsia="Century Gothic" w:hAnsi="Century Gothic"/>
          <w:lang w:eastAsia="es-MX"/>
        </w:rPr>
      </w:pPr>
      <w:r w:rsidRPr="00953572">
        <w:rPr>
          <w:rFonts w:ascii="Century Gothic" w:eastAsia="Century Gothic" w:hAnsi="Century Gothic"/>
          <w:lang w:eastAsia="es-MX"/>
        </w:rPr>
        <w:t>Gozar plenamente de los demás derechos consignados en la presente Ley y en otras disposiciones aplicables.</w:t>
      </w:r>
    </w:p>
    <w:p w14:paraId="6043E951" w14:textId="77777777" w:rsidR="001B74D8" w:rsidRPr="00953572" w:rsidRDefault="001B74D8" w:rsidP="001B74D8">
      <w:pPr>
        <w:pStyle w:val="Prrafodelista"/>
        <w:spacing w:after="200" w:line="360" w:lineRule="auto"/>
        <w:ind w:left="1080"/>
        <w:jc w:val="both"/>
        <w:rPr>
          <w:rFonts w:ascii="Century Gothic" w:eastAsia="Century Gothic" w:hAnsi="Century Gothic"/>
          <w:lang w:eastAsia="es-MX"/>
        </w:rPr>
      </w:pPr>
    </w:p>
    <w:p w14:paraId="1A1DA116" w14:textId="272EDDD0" w:rsidR="005711A8" w:rsidRPr="00953572" w:rsidRDefault="005711A8" w:rsidP="00B07626">
      <w:pPr>
        <w:spacing w:after="200" w:line="360" w:lineRule="auto"/>
        <w:ind w:left="567"/>
        <w:jc w:val="center"/>
        <w:rPr>
          <w:rFonts w:ascii="Century Gothic" w:eastAsia="Century Gothic" w:hAnsi="Century Gothic" w:cs="Times New Roman"/>
          <w:b/>
          <w:bCs/>
          <w:sz w:val="24"/>
          <w:szCs w:val="24"/>
          <w:lang w:eastAsia="es-MX"/>
        </w:rPr>
      </w:pPr>
      <w:r w:rsidRPr="00953572">
        <w:rPr>
          <w:rFonts w:ascii="Century Gothic" w:eastAsia="Century Gothic" w:hAnsi="Century Gothic" w:cs="Times New Roman"/>
          <w:b/>
          <w:bCs/>
          <w:sz w:val="24"/>
          <w:szCs w:val="24"/>
          <w:lang w:eastAsia="es-MX"/>
        </w:rPr>
        <w:t>CAPÍTULO III</w:t>
      </w:r>
    </w:p>
    <w:p w14:paraId="7DB98B27" w14:textId="4D2677DC" w:rsidR="005711A8" w:rsidRPr="00953572" w:rsidRDefault="005711A8" w:rsidP="00B07626">
      <w:pPr>
        <w:spacing w:after="200" w:line="360" w:lineRule="auto"/>
        <w:ind w:left="567"/>
        <w:jc w:val="center"/>
        <w:rPr>
          <w:rFonts w:ascii="Century Gothic" w:eastAsia="Century Gothic" w:hAnsi="Century Gothic" w:cs="Times New Roman"/>
          <w:b/>
          <w:bCs/>
          <w:sz w:val="24"/>
          <w:szCs w:val="24"/>
          <w:lang w:eastAsia="es-MX"/>
        </w:rPr>
      </w:pPr>
      <w:r w:rsidRPr="00953572">
        <w:rPr>
          <w:rFonts w:ascii="Century Gothic" w:eastAsia="Century Gothic" w:hAnsi="Century Gothic" w:cs="Times New Roman"/>
          <w:b/>
          <w:bCs/>
          <w:sz w:val="24"/>
          <w:szCs w:val="24"/>
          <w:lang w:eastAsia="es-MX"/>
        </w:rPr>
        <w:t>DE LAS ACCIONES Y PROGRAMAS DE LAS DEPENDENCIAS Y ENTIDADES</w:t>
      </w:r>
    </w:p>
    <w:p w14:paraId="57D10EB5" w14:textId="77777777" w:rsidR="00C41463" w:rsidRPr="00953572" w:rsidRDefault="00C41463" w:rsidP="00B07626">
      <w:pPr>
        <w:spacing w:after="200" w:line="360" w:lineRule="auto"/>
        <w:ind w:left="567"/>
        <w:jc w:val="center"/>
        <w:rPr>
          <w:rFonts w:ascii="Century Gothic" w:eastAsia="Century Gothic" w:hAnsi="Century Gothic" w:cs="Times New Roman"/>
          <w:b/>
          <w:bCs/>
          <w:sz w:val="24"/>
          <w:szCs w:val="24"/>
          <w:lang w:eastAsia="es-MX"/>
        </w:rPr>
      </w:pPr>
    </w:p>
    <w:p w14:paraId="6088ECC5" w14:textId="40B837BF" w:rsidR="005711A8" w:rsidRPr="00953572" w:rsidRDefault="005711A8" w:rsidP="00B07626">
      <w:pPr>
        <w:spacing w:after="200" w:line="360" w:lineRule="auto"/>
        <w:ind w:left="567"/>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b/>
          <w:bCs/>
          <w:sz w:val="24"/>
          <w:szCs w:val="24"/>
          <w:lang w:eastAsia="es-MX"/>
        </w:rPr>
        <w:t>Artículo 7.</w:t>
      </w:r>
      <w:r w:rsidRPr="00953572">
        <w:rPr>
          <w:rFonts w:ascii="Century Gothic" w:eastAsia="Century Gothic" w:hAnsi="Century Gothic" w:cs="Times New Roman"/>
          <w:sz w:val="24"/>
          <w:szCs w:val="24"/>
          <w:lang w:eastAsia="es-MX"/>
        </w:rPr>
        <w:t xml:space="preserve"> El Ejecutivo del Estado a través de sus dependencias y entidades, promoverá l</w:t>
      </w:r>
      <w:r w:rsidR="00C41463" w:rsidRPr="00953572">
        <w:rPr>
          <w:rFonts w:ascii="Century Gothic" w:eastAsia="Century Gothic" w:hAnsi="Century Gothic" w:cs="Times New Roman"/>
          <w:sz w:val="24"/>
          <w:szCs w:val="24"/>
          <w:lang w:eastAsia="es-MX"/>
        </w:rPr>
        <w:t>a</w:t>
      </w:r>
      <w:r w:rsidRPr="00953572">
        <w:rPr>
          <w:rFonts w:ascii="Century Gothic" w:eastAsia="Century Gothic" w:hAnsi="Century Gothic" w:cs="Times New Roman"/>
          <w:sz w:val="24"/>
          <w:szCs w:val="24"/>
          <w:lang w:eastAsia="es-MX"/>
        </w:rPr>
        <w:t xml:space="preserve"> implementación de políticas públicas y programas de apoyo prioritarios en materia de</w:t>
      </w:r>
      <w:r w:rsidR="00B26850">
        <w:rPr>
          <w:rFonts w:ascii="Century Gothic" w:eastAsia="Century Gothic" w:hAnsi="Century Gothic" w:cs="Times New Roman"/>
          <w:sz w:val="24"/>
          <w:szCs w:val="24"/>
          <w:lang w:eastAsia="es-MX"/>
        </w:rPr>
        <w:t>:</w:t>
      </w:r>
      <w:r w:rsidRPr="00953572">
        <w:rPr>
          <w:rFonts w:ascii="Century Gothic" w:eastAsia="Century Gothic" w:hAnsi="Century Gothic" w:cs="Times New Roman"/>
          <w:sz w:val="24"/>
          <w:szCs w:val="24"/>
          <w:lang w:eastAsia="es-MX"/>
        </w:rPr>
        <w:t xml:space="preserve"> asesoría técnica y jurídica</w:t>
      </w:r>
      <w:r w:rsidR="00B26850">
        <w:rPr>
          <w:rFonts w:ascii="Century Gothic" w:eastAsia="Century Gothic" w:hAnsi="Century Gothic" w:cs="Times New Roman"/>
          <w:sz w:val="24"/>
          <w:szCs w:val="24"/>
          <w:lang w:eastAsia="es-MX"/>
        </w:rPr>
        <w:t>;</w:t>
      </w:r>
      <w:r w:rsidRPr="00953572">
        <w:rPr>
          <w:rFonts w:ascii="Century Gothic" w:eastAsia="Century Gothic" w:hAnsi="Century Gothic" w:cs="Times New Roman"/>
          <w:sz w:val="24"/>
          <w:szCs w:val="24"/>
          <w:lang w:eastAsia="es-MX"/>
        </w:rPr>
        <w:t xml:space="preserve"> de apoyo y financiamiento de proyectos productivos y el autoempleo</w:t>
      </w:r>
      <w:r w:rsidR="00B26850">
        <w:rPr>
          <w:rFonts w:ascii="Century Gothic" w:eastAsia="Century Gothic" w:hAnsi="Century Gothic" w:cs="Times New Roman"/>
          <w:sz w:val="24"/>
          <w:szCs w:val="24"/>
          <w:lang w:eastAsia="es-MX"/>
        </w:rPr>
        <w:t>;</w:t>
      </w:r>
      <w:r w:rsidR="00B26850" w:rsidRPr="00953572">
        <w:rPr>
          <w:rFonts w:ascii="Century Gothic" w:eastAsia="Century Gothic" w:hAnsi="Century Gothic" w:cs="Times New Roman"/>
          <w:sz w:val="24"/>
          <w:szCs w:val="24"/>
          <w:lang w:eastAsia="es-MX"/>
        </w:rPr>
        <w:t xml:space="preserve"> </w:t>
      </w:r>
      <w:r w:rsidRPr="00953572">
        <w:rPr>
          <w:rFonts w:ascii="Century Gothic" w:eastAsia="Century Gothic" w:hAnsi="Century Gothic" w:cs="Times New Roman"/>
          <w:sz w:val="24"/>
          <w:szCs w:val="24"/>
          <w:lang w:eastAsia="es-MX"/>
        </w:rPr>
        <w:t>de capacitación, formación educativa</w:t>
      </w:r>
      <w:r w:rsidR="00B26850">
        <w:rPr>
          <w:rFonts w:ascii="Century Gothic" w:eastAsia="Century Gothic" w:hAnsi="Century Gothic" w:cs="Times New Roman"/>
          <w:sz w:val="24"/>
          <w:szCs w:val="24"/>
          <w:lang w:eastAsia="es-MX"/>
        </w:rPr>
        <w:t>;</w:t>
      </w:r>
      <w:r w:rsidR="00B26850" w:rsidRPr="00953572">
        <w:rPr>
          <w:rFonts w:ascii="Century Gothic" w:eastAsia="Century Gothic" w:hAnsi="Century Gothic" w:cs="Times New Roman"/>
          <w:sz w:val="24"/>
          <w:szCs w:val="24"/>
          <w:lang w:eastAsia="es-MX"/>
        </w:rPr>
        <w:t xml:space="preserve"> </w:t>
      </w:r>
      <w:r w:rsidRPr="00953572">
        <w:rPr>
          <w:rFonts w:ascii="Century Gothic" w:eastAsia="Century Gothic" w:hAnsi="Century Gothic" w:cs="Times New Roman"/>
          <w:sz w:val="24"/>
          <w:szCs w:val="24"/>
          <w:lang w:eastAsia="es-MX"/>
        </w:rPr>
        <w:t>de servicios de salud</w:t>
      </w:r>
      <w:r w:rsidR="00B26850">
        <w:rPr>
          <w:rFonts w:ascii="Century Gothic" w:eastAsia="Century Gothic" w:hAnsi="Century Gothic" w:cs="Times New Roman"/>
          <w:sz w:val="24"/>
          <w:szCs w:val="24"/>
          <w:lang w:eastAsia="es-MX"/>
        </w:rPr>
        <w:t>;</w:t>
      </w:r>
      <w:r w:rsidR="00B26850" w:rsidRPr="00953572">
        <w:rPr>
          <w:rFonts w:ascii="Century Gothic" w:eastAsia="Century Gothic" w:hAnsi="Century Gothic" w:cs="Times New Roman"/>
          <w:sz w:val="24"/>
          <w:szCs w:val="24"/>
          <w:lang w:eastAsia="es-MX"/>
        </w:rPr>
        <w:t xml:space="preserve"> </w:t>
      </w:r>
      <w:r w:rsidRPr="00953572">
        <w:rPr>
          <w:rFonts w:ascii="Century Gothic" w:eastAsia="Century Gothic" w:hAnsi="Century Gothic" w:cs="Times New Roman"/>
          <w:sz w:val="24"/>
          <w:szCs w:val="24"/>
          <w:lang w:eastAsia="es-MX"/>
        </w:rPr>
        <w:t>así como de centros de atención infantil y asistencia social y de cuidado especializado</w:t>
      </w:r>
      <w:r w:rsidR="00B26850" w:rsidRPr="00B26850">
        <w:t xml:space="preserve"> </w:t>
      </w:r>
      <w:r w:rsidR="00B26850" w:rsidRPr="00B26850">
        <w:rPr>
          <w:rFonts w:ascii="Century Gothic" w:eastAsia="Century Gothic" w:hAnsi="Century Gothic" w:cs="Times New Roman"/>
          <w:sz w:val="24"/>
          <w:szCs w:val="24"/>
        </w:rPr>
        <w:t xml:space="preserve">; así como demás acciones en beneficio de madres jefas de familia y sus hijos menores de 18 años, o de mayores de edad que padezcan alguna discapacidad permanente. Dichos centros podrán contemplar mecanismos de estancia transitoria </w:t>
      </w:r>
      <w:r w:rsidR="00B26850" w:rsidRPr="00355AF1">
        <w:rPr>
          <w:rFonts w:ascii="Century Gothic" w:eastAsia="Century Gothic" w:hAnsi="Century Gothic" w:cs="Times New Roman"/>
          <w:sz w:val="24"/>
          <w:szCs w:val="24"/>
        </w:rPr>
        <w:t>destinados</w:t>
      </w:r>
      <w:r w:rsidR="00B26850" w:rsidRPr="00B26850">
        <w:rPr>
          <w:rFonts w:ascii="Century Gothic" w:eastAsia="Century Gothic" w:hAnsi="Century Gothic" w:cs="Times New Roman"/>
          <w:sz w:val="24"/>
          <w:szCs w:val="24"/>
        </w:rPr>
        <w:t xml:space="preserve"> a brindar cuidado a los hijos de madres que se encuentren </w:t>
      </w:r>
      <w:r w:rsidR="00B26850" w:rsidRPr="00B26850">
        <w:rPr>
          <w:rFonts w:ascii="Century Gothic" w:eastAsia="Century Gothic" w:hAnsi="Century Gothic" w:cs="Times New Roman"/>
          <w:sz w:val="24"/>
          <w:szCs w:val="24"/>
        </w:rPr>
        <w:lastRenderedPageBreak/>
        <w:t>en procesos de búsqueda o inserción laboral y que carezcan de redes de apoyo familiar</w:t>
      </w:r>
      <w:r w:rsidR="00B26850">
        <w:rPr>
          <w:rFonts w:ascii="Century Gothic" w:eastAsia="Century Gothic" w:hAnsi="Century Gothic" w:cs="Times New Roman"/>
          <w:sz w:val="24"/>
          <w:szCs w:val="24"/>
        </w:rPr>
        <w:t>.</w:t>
      </w:r>
    </w:p>
    <w:p w14:paraId="15099C38" w14:textId="62148395" w:rsidR="00B71E59" w:rsidRPr="00953572" w:rsidRDefault="00B71E59" w:rsidP="00D7287A">
      <w:pPr>
        <w:spacing w:line="360" w:lineRule="auto"/>
        <w:ind w:left="993" w:hanging="426"/>
        <w:jc w:val="both"/>
        <w:rPr>
          <w:rFonts w:ascii="Century Gothic" w:eastAsia="Calibri" w:hAnsi="Century Gothic" w:cs="Times New Roman"/>
          <w:sz w:val="24"/>
          <w:szCs w:val="24"/>
        </w:rPr>
      </w:pPr>
    </w:p>
    <w:p w14:paraId="3C725E2B" w14:textId="53EF958E" w:rsidR="005711A8" w:rsidRPr="00953572" w:rsidRDefault="005711A8" w:rsidP="00B07626">
      <w:pPr>
        <w:spacing w:after="200" w:line="360" w:lineRule="auto"/>
        <w:ind w:left="567"/>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b/>
          <w:bCs/>
          <w:sz w:val="24"/>
          <w:szCs w:val="24"/>
          <w:lang w:eastAsia="es-MX"/>
        </w:rPr>
        <w:t>Artículo 8</w:t>
      </w:r>
      <w:r w:rsidRPr="00953572">
        <w:rPr>
          <w:rFonts w:ascii="Century Gothic" w:eastAsia="Century Gothic" w:hAnsi="Century Gothic" w:cs="Times New Roman"/>
          <w:sz w:val="24"/>
          <w:szCs w:val="24"/>
          <w:lang w:eastAsia="es-MX"/>
        </w:rPr>
        <w:t>. Corresponderá a la Secretar</w:t>
      </w:r>
      <w:r w:rsidR="00B07626" w:rsidRPr="00953572">
        <w:rPr>
          <w:rFonts w:ascii="Century Gothic" w:eastAsia="Century Gothic" w:hAnsi="Century Gothic" w:cs="Times New Roman"/>
          <w:sz w:val="24"/>
          <w:szCs w:val="24"/>
          <w:lang w:eastAsia="es-MX"/>
        </w:rPr>
        <w:t>í</w:t>
      </w:r>
      <w:r w:rsidRPr="00953572">
        <w:rPr>
          <w:rFonts w:ascii="Century Gothic" w:eastAsia="Century Gothic" w:hAnsi="Century Gothic" w:cs="Times New Roman"/>
          <w:sz w:val="24"/>
          <w:szCs w:val="24"/>
          <w:lang w:eastAsia="es-MX"/>
        </w:rPr>
        <w:t xml:space="preserve">a de Innovación y Desarrollo </w:t>
      </w:r>
      <w:r w:rsidR="00B07626" w:rsidRPr="00953572">
        <w:rPr>
          <w:rFonts w:ascii="Century Gothic" w:eastAsia="Century Gothic" w:hAnsi="Century Gothic" w:cs="Times New Roman"/>
          <w:sz w:val="24"/>
          <w:szCs w:val="24"/>
          <w:lang w:eastAsia="es-MX"/>
        </w:rPr>
        <w:t>Económico</w:t>
      </w:r>
      <w:r w:rsidRPr="00953572">
        <w:rPr>
          <w:rFonts w:ascii="Century Gothic" w:eastAsia="Century Gothic" w:hAnsi="Century Gothic" w:cs="Times New Roman"/>
          <w:sz w:val="24"/>
          <w:szCs w:val="24"/>
          <w:lang w:eastAsia="es-MX"/>
        </w:rPr>
        <w:t xml:space="preserve"> lo siguiente:</w:t>
      </w:r>
    </w:p>
    <w:p w14:paraId="0A937B81" w14:textId="77777777" w:rsidR="005711A8" w:rsidRPr="00953572" w:rsidRDefault="005711A8" w:rsidP="00066DE7">
      <w:pPr>
        <w:spacing w:after="200" w:line="360" w:lineRule="auto"/>
        <w:ind w:left="993"/>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sz w:val="24"/>
          <w:szCs w:val="24"/>
          <w:lang w:eastAsia="es-MX"/>
        </w:rPr>
        <w:t>I. Diseñar e implementar políticas y programas públicos tendientes a fomentar el desarrollo económico de las madres jefas de familia;</w:t>
      </w:r>
    </w:p>
    <w:p w14:paraId="56F5BC35" w14:textId="77777777" w:rsidR="005711A8" w:rsidRPr="00953572" w:rsidRDefault="005711A8" w:rsidP="00066DE7">
      <w:pPr>
        <w:spacing w:after="200" w:line="360" w:lineRule="auto"/>
        <w:ind w:left="993"/>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sz w:val="24"/>
          <w:szCs w:val="24"/>
          <w:lang w:eastAsia="es-MX"/>
        </w:rPr>
        <w:t>II. Fomentar, dentro de la iniciativa privada, la contratación y empleo preferencial a las madres jefas de familia, así como el otorgamiento de apoyos o estímulos;</w:t>
      </w:r>
    </w:p>
    <w:p w14:paraId="2C422DDF" w14:textId="418E071F" w:rsidR="005711A8" w:rsidRPr="00953572" w:rsidRDefault="005711A8" w:rsidP="00066DE7">
      <w:pPr>
        <w:spacing w:after="200" w:line="360" w:lineRule="auto"/>
        <w:ind w:left="993"/>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sz w:val="24"/>
          <w:szCs w:val="24"/>
          <w:lang w:eastAsia="es-MX"/>
        </w:rPr>
        <w:t xml:space="preserve">III. Ofrecer asesoría técnica y la posibilidad de acceder a financiamiento a las madres jefas de familia, con la finalidad </w:t>
      </w:r>
      <w:r w:rsidR="00B26850">
        <w:rPr>
          <w:rFonts w:ascii="Century Gothic" w:eastAsia="Century Gothic" w:hAnsi="Century Gothic" w:cs="Times New Roman"/>
          <w:sz w:val="24"/>
          <w:szCs w:val="24"/>
          <w:lang w:eastAsia="es-MX"/>
        </w:rPr>
        <w:t xml:space="preserve">de </w:t>
      </w:r>
      <w:r w:rsidRPr="00953572">
        <w:rPr>
          <w:rFonts w:ascii="Century Gothic" w:eastAsia="Century Gothic" w:hAnsi="Century Gothic" w:cs="Times New Roman"/>
          <w:sz w:val="24"/>
          <w:szCs w:val="24"/>
          <w:lang w:eastAsia="es-MX"/>
        </w:rPr>
        <w:t>que lleven a cabo proyectos productivos, conforme a las disposiciones legales aplicables;</w:t>
      </w:r>
    </w:p>
    <w:p w14:paraId="01E69E14" w14:textId="77777777" w:rsidR="005711A8" w:rsidRPr="00953572" w:rsidRDefault="005711A8" w:rsidP="00066DE7">
      <w:pPr>
        <w:spacing w:after="200" w:line="360" w:lineRule="auto"/>
        <w:ind w:left="993"/>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sz w:val="24"/>
          <w:szCs w:val="24"/>
          <w:lang w:eastAsia="es-MX"/>
        </w:rPr>
        <w:t>IV. Efectuar todas las actividades indispensables para erradicar la discriminación laboral de las mujeres madres jefas de familia en el sector privado y económico del Estado;</w:t>
      </w:r>
    </w:p>
    <w:p w14:paraId="074B257C" w14:textId="77777777" w:rsidR="005711A8" w:rsidRPr="00953572" w:rsidRDefault="005711A8" w:rsidP="00066DE7">
      <w:pPr>
        <w:spacing w:after="200" w:line="360" w:lineRule="auto"/>
        <w:ind w:left="993"/>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sz w:val="24"/>
          <w:szCs w:val="24"/>
          <w:lang w:eastAsia="es-MX"/>
        </w:rPr>
        <w:t>V. Proveer atención preferencial a las madres jefas de familia en los programas de créditos fiscales;</w:t>
      </w:r>
    </w:p>
    <w:p w14:paraId="68E9ACB6" w14:textId="77777777" w:rsidR="005711A8" w:rsidRPr="00953572" w:rsidRDefault="005711A8" w:rsidP="00066DE7">
      <w:pPr>
        <w:spacing w:after="200" w:line="360" w:lineRule="auto"/>
        <w:ind w:left="993"/>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sz w:val="24"/>
          <w:szCs w:val="24"/>
          <w:lang w:eastAsia="es-MX"/>
        </w:rPr>
        <w:t>VI. Proporcionar atención preferencial a las madres jefas de familia en los programas de creación y mantenimiento de micro y pequeñas empresas;</w:t>
      </w:r>
    </w:p>
    <w:p w14:paraId="6793A875" w14:textId="763F640A" w:rsidR="005711A8" w:rsidRPr="00953572" w:rsidRDefault="005711A8" w:rsidP="00066DE7">
      <w:pPr>
        <w:spacing w:after="200" w:line="360" w:lineRule="auto"/>
        <w:ind w:left="993"/>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sz w:val="24"/>
          <w:szCs w:val="24"/>
          <w:lang w:eastAsia="es-MX"/>
        </w:rPr>
        <w:lastRenderedPageBreak/>
        <w:t>VII. Otorgar capacitación a los patrones para promover la participación de las madres jefas de famili</w:t>
      </w:r>
      <w:r w:rsidR="00B27B53" w:rsidRPr="00953572">
        <w:rPr>
          <w:rFonts w:ascii="Century Gothic" w:eastAsia="Century Gothic" w:hAnsi="Century Gothic" w:cs="Times New Roman"/>
          <w:sz w:val="24"/>
          <w:szCs w:val="24"/>
          <w:lang w:eastAsia="es-MX"/>
        </w:rPr>
        <w:t>a</w:t>
      </w:r>
      <w:r w:rsidR="0037772A">
        <w:rPr>
          <w:rFonts w:ascii="Century Gothic" w:eastAsia="Century Gothic" w:hAnsi="Century Gothic" w:cs="Times New Roman"/>
          <w:sz w:val="24"/>
          <w:szCs w:val="24"/>
          <w:lang w:eastAsia="es-MX"/>
        </w:rPr>
        <w:t>;</w:t>
      </w:r>
      <w:r w:rsidR="0037772A" w:rsidRPr="00953572">
        <w:rPr>
          <w:rFonts w:ascii="Century Gothic" w:eastAsia="Century Gothic" w:hAnsi="Century Gothic" w:cs="Times New Roman"/>
          <w:sz w:val="24"/>
          <w:szCs w:val="24"/>
          <w:lang w:eastAsia="es-MX"/>
        </w:rPr>
        <w:t xml:space="preserve"> </w:t>
      </w:r>
      <w:r w:rsidR="00B27B53" w:rsidRPr="00953572">
        <w:rPr>
          <w:rFonts w:ascii="Century Gothic" w:eastAsia="Century Gothic" w:hAnsi="Century Gothic" w:cs="Times New Roman"/>
          <w:sz w:val="24"/>
          <w:szCs w:val="24"/>
        </w:rPr>
        <w:t>dicha capacitación incluirá la sensibilización sobre la viabilidad y beneficios de implementar modalidades de jornada flexible, teletrabajo o medio tiempo, que favorezcan la permanencia de las mujeres jefas de familia en el sector productivo; y</w:t>
      </w:r>
    </w:p>
    <w:p w14:paraId="26B28611" w14:textId="77777777" w:rsidR="005711A8" w:rsidRPr="00953572" w:rsidRDefault="005711A8" w:rsidP="00066DE7">
      <w:pPr>
        <w:spacing w:after="200" w:line="360" w:lineRule="auto"/>
        <w:ind w:left="993"/>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sz w:val="24"/>
          <w:szCs w:val="24"/>
          <w:lang w:eastAsia="es-MX"/>
        </w:rPr>
        <w:t>VIII. Las demás señaladas en esta Ley, su Reglamento y demás disposiciones aplicables.</w:t>
      </w:r>
    </w:p>
    <w:p w14:paraId="4808CEB5" w14:textId="14EEDEF5" w:rsidR="00E03603" w:rsidRPr="00953572" w:rsidRDefault="00E03603" w:rsidP="00D7287A">
      <w:pPr>
        <w:spacing w:line="360" w:lineRule="auto"/>
        <w:ind w:left="993" w:hanging="426"/>
        <w:jc w:val="both"/>
        <w:rPr>
          <w:rFonts w:ascii="Century Gothic" w:eastAsia="Calibri" w:hAnsi="Century Gothic" w:cs="Times New Roman"/>
          <w:sz w:val="24"/>
          <w:szCs w:val="24"/>
        </w:rPr>
      </w:pPr>
    </w:p>
    <w:p w14:paraId="39758864" w14:textId="77777777" w:rsidR="005711A8" w:rsidRPr="00953572" w:rsidRDefault="005711A8" w:rsidP="00B07626">
      <w:pPr>
        <w:spacing w:after="200" w:line="360" w:lineRule="auto"/>
        <w:ind w:left="567"/>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b/>
          <w:bCs/>
          <w:sz w:val="24"/>
          <w:szCs w:val="24"/>
          <w:lang w:eastAsia="es-MX"/>
        </w:rPr>
        <w:t>Artículo 9.</w:t>
      </w:r>
      <w:r w:rsidRPr="00953572">
        <w:rPr>
          <w:rFonts w:ascii="Century Gothic" w:eastAsia="Century Gothic" w:hAnsi="Century Gothic" w:cs="Times New Roman"/>
          <w:sz w:val="24"/>
          <w:szCs w:val="24"/>
          <w:lang w:eastAsia="es-MX"/>
        </w:rPr>
        <w:t xml:space="preserve"> Corresponderá a la Secretaría del Trabajo y Previsión Social lo siguiente:</w:t>
      </w:r>
    </w:p>
    <w:p w14:paraId="6CFE309A" w14:textId="39E9C32D" w:rsidR="005711A8" w:rsidRPr="00953572" w:rsidRDefault="00A16BB4" w:rsidP="00446C28">
      <w:pPr>
        <w:spacing w:after="200" w:line="360" w:lineRule="auto"/>
        <w:ind w:left="993"/>
        <w:contextualSpacing/>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sz w:val="24"/>
          <w:szCs w:val="24"/>
          <w:lang w:eastAsia="es-MX"/>
        </w:rPr>
        <w:t xml:space="preserve">I. </w:t>
      </w:r>
      <w:r w:rsidR="005711A8" w:rsidRPr="00953572">
        <w:rPr>
          <w:rFonts w:ascii="Century Gothic" w:eastAsia="Century Gothic" w:hAnsi="Century Gothic" w:cs="Times New Roman"/>
          <w:sz w:val="24"/>
          <w:szCs w:val="24"/>
          <w:lang w:eastAsia="es-MX"/>
        </w:rPr>
        <w:t>Implementar programas dirigidos al empleo de las madres jefas de familia;</w:t>
      </w:r>
    </w:p>
    <w:p w14:paraId="6E9B80B3" w14:textId="79855F1B" w:rsidR="005711A8" w:rsidRPr="00953572" w:rsidRDefault="00A16BB4" w:rsidP="00446C28">
      <w:pPr>
        <w:spacing w:after="200" w:line="360" w:lineRule="auto"/>
        <w:ind w:left="993"/>
        <w:contextualSpacing/>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sz w:val="24"/>
          <w:szCs w:val="24"/>
          <w:lang w:eastAsia="es-MX"/>
        </w:rPr>
        <w:t xml:space="preserve">II. </w:t>
      </w:r>
      <w:r w:rsidR="005711A8" w:rsidRPr="00953572">
        <w:rPr>
          <w:rFonts w:ascii="Century Gothic" w:eastAsia="Century Gothic" w:hAnsi="Century Gothic" w:cs="Times New Roman"/>
          <w:sz w:val="24"/>
          <w:szCs w:val="24"/>
          <w:lang w:eastAsia="es-MX"/>
        </w:rPr>
        <w:t>Proponer políticas públicas concernientes a la generación de empleos en el Estado orientadas a las madres jefas de familia;</w:t>
      </w:r>
    </w:p>
    <w:p w14:paraId="5EA53D80" w14:textId="5452482E" w:rsidR="005711A8" w:rsidRPr="009101FE" w:rsidRDefault="005711A8" w:rsidP="009101FE">
      <w:pPr>
        <w:pStyle w:val="Prrafodelista"/>
        <w:numPr>
          <w:ilvl w:val="0"/>
          <w:numId w:val="15"/>
        </w:numPr>
        <w:spacing w:after="200" w:line="360" w:lineRule="auto"/>
        <w:ind w:hanging="87"/>
        <w:jc w:val="both"/>
        <w:rPr>
          <w:rFonts w:ascii="Century Gothic" w:eastAsia="Century Gothic" w:hAnsi="Century Gothic"/>
          <w:lang w:eastAsia="es-MX"/>
        </w:rPr>
      </w:pPr>
      <w:r w:rsidRPr="009101FE">
        <w:rPr>
          <w:rFonts w:ascii="Century Gothic" w:eastAsia="Century Gothic" w:hAnsi="Century Gothic"/>
          <w:lang w:eastAsia="es-MX"/>
        </w:rPr>
        <w:t>Fomentar acciones tendientes a la capacitación laboral y adiestramiento técnico de las madres jefas de familia</w:t>
      </w:r>
      <w:r w:rsidR="0037772A">
        <w:rPr>
          <w:rFonts w:ascii="Century Gothic" w:eastAsia="Century Gothic" w:hAnsi="Century Gothic"/>
          <w:lang w:eastAsia="es-MX"/>
        </w:rPr>
        <w:t>;</w:t>
      </w:r>
    </w:p>
    <w:p w14:paraId="043535B0" w14:textId="73A7E4C0" w:rsidR="005711A8" w:rsidRPr="00953572" w:rsidRDefault="00A16BB4" w:rsidP="00446C28">
      <w:pPr>
        <w:spacing w:after="200" w:line="360" w:lineRule="auto"/>
        <w:ind w:left="993"/>
        <w:jc w:val="both"/>
        <w:rPr>
          <w:rFonts w:ascii="Century Gothic" w:eastAsia="Century Gothic" w:hAnsi="Century Gothic"/>
          <w:sz w:val="24"/>
          <w:szCs w:val="24"/>
          <w:lang w:eastAsia="es-MX"/>
        </w:rPr>
      </w:pPr>
      <w:r w:rsidRPr="00953572">
        <w:rPr>
          <w:rFonts w:ascii="Century Gothic" w:eastAsia="Century Gothic" w:hAnsi="Century Gothic"/>
          <w:sz w:val="24"/>
          <w:szCs w:val="24"/>
          <w:lang w:eastAsia="es-MX"/>
        </w:rPr>
        <w:t>I</w:t>
      </w:r>
      <w:r w:rsidR="009101FE">
        <w:rPr>
          <w:rFonts w:ascii="Century Gothic" w:eastAsia="Century Gothic" w:hAnsi="Century Gothic"/>
          <w:sz w:val="24"/>
          <w:szCs w:val="24"/>
          <w:lang w:eastAsia="es-MX"/>
        </w:rPr>
        <w:t>V</w:t>
      </w:r>
      <w:r w:rsidRPr="00953572">
        <w:rPr>
          <w:rFonts w:ascii="Century Gothic" w:eastAsia="Century Gothic" w:hAnsi="Century Gothic"/>
          <w:sz w:val="24"/>
          <w:szCs w:val="24"/>
          <w:lang w:eastAsia="es-MX"/>
        </w:rPr>
        <w:t xml:space="preserve">. </w:t>
      </w:r>
      <w:r w:rsidR="005711A8" w:rsidRPr="00953572">
        <w:rPr>
          <w:rFonts w:ascii="Century Gothic" w:eastAsia="Century Gothic" w:hAnsi="Century Gothic"/>
          <w:sz w:val="24"/>
          <w:szCs w:val="24"/>
          <w:lang w:eastAsia="es-MX"/>
        </w:rPr>
        <w:t>Celebrar convenios de colaboración con otras entidades y dependencias para propiciar el desarrollo laboral y profesional de las madres jefas de familia en el Estado</w:t>
      </w:r>
      <w:r w:rsidR="0037772A">
        <w:rPr>
          <w:rFonts w:ascii="Century Gothic" w:eastAsia="Century Gothic" w:hAnsi="Century Gothic"/>
          <w:sz w:val="24"/>
          <w:szCs w:val="24"/>
          <w:lang w:eastAsia="es-MX"/>
        </w:rPr>
        <w:t>, y</w:t>
      </w:r>
    </w:p>
    <w:p w14:paraId="2AEC1161" w14:textId="3D6FA888" w:rsidR="00E03603" w:rsidRPr="00953572" w:rsidRDefault="00CE0EA6" w:rsidP="00446C28">
      <w:pPr>
        <w:spacing w:after="200" w:line="360" w:lineRule="auto"/>
        <w:ind w:left="993"/>
        <w:jc w:val="both"/>
        <w:rPr>
          <w:rFonts w:ascii="Century Gothic" w:eastAsia="Century Gothic" w:hAnsi="Century Gothic"/>
          <w:sz w:val="24"/>
          <w:szCs w:val="24"/>
          <w:lang w:eastAsia="es-MX"/>
        </w:rPr>
      </w:pPr>
      <w:r w:rsidRPr="00953572">
        <w:rPr>
          <w:rFonts w:ascii="Century Gothic" w:eastAsia="Century Gothic" w:hAnsi="Century Gothic"/>
          <w:sz w:val="24"/>
          <w:szCs w:val="24"/>
          <w:lang w:eastAsia="es-MX"/>
        </w:rPr>
        <w:t xml:space="preserve">V. </w:t>
      </w:r>
      <w:r w:rsidR="005711A8" w:rsidRPr="00953572">
        <w:rPr>
          <w:rFonts w:ascii="Century Gothic" w:eastAsia="Century Gothic" w:hAnsi="Century Gothic"/>
          <w:sz w:val="24"/>
          <w:szCs w:val="24"/>
          <w:lang w:eastAsia="es-MX"/>
        </w:rPr>
        <w:t>Las demás señaladas en esta Ley, su Reglamento y demás disposiciones aplicables.</w:t>
      </w:r>
      <w:r w:rsidR="0047457D" w:rsidRPr="00953572">
        <w:rPr>
          <w:rFonts w:ascii="Century Gothic" w:eastAsia="Century Gothic" w:hAnsi="Century Gothic"/>
          <w:sz w:val="24"/>
          <w:szCs w:val="24"/>
          <w:lang w:eastAsia="es-MX"/>
        </w:rPr>
        <w:t xml:space="preserve"> </w:t>
      </w:r>
    </w:p>
    <w:p w14:paraId="37A6A565" w14:textId="77777777" w:rsidR="005711A8" w:rsidRPr="00953572" w:rsidRDefault="005711A8" w:rsidP="005711A8">
      <w:pPr>
        <w:spacing w:line="360" w:lineRule="auto"/>
        <w:jc w:val="both"/>
        <w:rPr>
          <w:rFonts w:ascii="Century Gothic" w:eastAsia="Calibri" w:hAnsi="Century Gothic"/>
          <w:sz w:val="24"/>
          <w:szCs w:val="24"/>
        </w:rPr>
      </w:pPr>
    </w:p>
    <w:p w14:paraId="61F75825" w14:textId="77777777" w:rsidR="005711A8" w:rsidRPr="00953572" w:rsidRDefault="005711A8" w:rsidP="00B07626">
      <w:pPr>
        <w:spacing w:after="200" w:line="360" w:lineRule="auto"/>
        <w:ind w:left="567"/>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b/>
          <w:bCs/>
          <w:sz w:val="24"/>
          <w:szCs w:val="24"/>
          <w:lang w:eastAsia="es-MX"/>
        </w:rPr>
        <w:t>Artículo 10.</w:t>
      </w:r>
      <w:r w:rsidRPr="00953572">
        <w:rPr>
          <w:rFonts w:ascii="Century Gothic" w:eastAsia="Century Gothic" w:hAnsi="Century Gothic" w:cs="Times New Roman"/>
          <w:sz w:val="24"/>
          <w:szCs w:val="24"/>
          <w:lang w:eastAsia="es-MX"/>
        </w:rPr>
        <w:t xml:space="preserve"> Corresponderá a la Secretaría de Educación y Deporte lo siguiente:</w:t>
      </w:r>
    </w:p>
    <w:p w14:paraId="68FD5D0E" w14:textId="77777777" w:rsidR="005711A8" w:rsidRPr="00953572" w:rsidRDefault="005711A8" w:rsidP="00446C28">
      <w:pPr>
        <w:spacing w:after="200" w:line="360" w:lineRule="auto"/>
        <w:ind w:left="1134"/>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sz w:val="24"/>
          <w:szCs w:val="24"/>
          <w:lang w:eastAsia="es-MX"/>
        </w:rPr>
        <w:t>I. Plantear políticas públicas tendientes al inicio, continuidad o conclusión de los estudios educativos de las madres, especialmente las jefas de familia, así como de sus hijos;</w:t>
      </w:r>
    </w:p>
    <w:p w14:paraId="5AE7C537" w14:textId="77777777" w:rsidR="005711A8" w:rsidRPr="00953572" w:rsidRDefault="005711A8" w:rsidP="00446C28">
      <w:pPr>
        <w:spacing w:after="200" w:line="360" w:lineRule="auto"/>
        <w:ind w:left="1134"/>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sz w:val="24"/>
          <w:szCs w:val="24"/>
          <w:lang w:eastAsia="es-MX"/>
        </w:rPr>
        <w:t>II. Coordinarse con las diversas instituciones educativas de nivel superior en el Estado, con la finalidad de promover las carreras o programas de estudio a distancia, para que las madres, especialmente las jefas de familia puedan acceder a ellas;</w:t>
      </w:r>
    </w:p>
    <w:p w14:paraId="0885B4BD" w14:textId="77777777" w:rsidR="005711A8" w:rsidRPr="00953572" w:rsidRDefault="005711A8" w:rsidP="00446C28">
      <w:pPr>
        <w:spacing w:after="200" w:line="360" w:lineRule="auto"/>
        <w:ind w:left="1134"/>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sz w:val="24"/>
          <w:szCs w:val="24"/>
          <w:lang w:eastAsia="es-MX"/>
        </w:rPr>
        <w:t>III. Implementar programas de aprendizaje flexible destinados a apoyar la educación a las madres, especialmente las jefas de familia y sus hijos menores de edad;</w:t>
      </w:r>
    </w:p>
    <w:p w14:paraId="0C735D67" w14:textId="36C6E799" w:rsidR="005711A8" w:rsidRPr="00953572" w:rsidRDefault="005711A8" w:rsidP="00446C28">
      <w:pPr>
        <w:spacing w:after="200" w:line="360" w:lineRule="auto"/>
        <w:ind w:left="1134"/>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sz w:val="24"/>
          <w:szCs w:val="24"/>
          <w:lang w:eastAsia="es-MX"/>
        </w:rPr>
        <w:t>IV. Garantizar que en la difusión de los programas de becas y estímulos educativos disponibles se lleve a cabo la inclusión de los hijos menores de edad de las madres, especialmente las jefas de familia, y estos puedan contar con un acceso preferente a los mismos</w:t>
      </w:r>
      <w:r w:rsidR="0047457D" w:rsidRPr="00953572">
        <w:rPr>
          <w:rFonts w:ascii="Century Gothic" w:eastAsia="Century Gothic" w:hAnsi="Century Gothic" w:cs="Times New Roman"/>
          <w:sz w:val="24"/>
          <w:szCs w:val="24"/>
          <w:lang w:eastAsia="es-MX"/>
        </w:rPr>
        <w:t>;</w:t>
      </w:r>
    </w:p>
    <w:p w14:paraId="40D2E85F" w14:textId="70CA3895" w:rsidR="005711A8" w:rsidRPr="00953572" w:rsidRDefault="005711A8" w:rsidP="00446C28">
      <w:pPr>
        <w:spacing w:after="200" w:line="360" w:lineRule="auto"/>
        <w:ind w:left="1134"/>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sz w:val="24"/>
          <w:szCs w:val="24"/>
          <w:lang w:eastAsia="es-MX"/>
        </w:rPr>
        <w:t>V. Fomentar las actividades necesarias para favorecer la educación de calidad a las madres, especialmente las jefas de familia y sus hijos menores de edad</w:t>
      </w:r>
      <w:r w:rsidR="00446C28" w:rsidRPr="00953572">
        <w:rPr>
          <w:rFonts w:ascii="Century Gothic" w:eastAsia="Century Gothic" w:hAnsi="Century Gothic" w:cs="Times New Roman"/>
          <w:sz w:val="24"/>
          <w:szCs w:val="24"/>
          <w:lang w:eastAsia="es-MX"/>
        </w:rPr>
        <w:t xml:space="preserve">, </w:t>
      </w:r>
      <w:r w:rsidRPr="00953572">
        <w:rPr>
          <w:rFonts w:ascii="Century Gothic" w:eastAsia="Century Gothic" w:hAnsi="Century Gothic" w:cs="Times New Roman"/>
          <w:sz w:val="24"/>
          <w:szCs w:val="24"/>
          <w:lang w:eastAsia="es-MX"/>
        </w:rPr>
        <w:t>y</w:t>
      </w:r>
    </w:p>
    <w:p w14:paraId="4A19588B" w14:textId="0F411701" w:rsidR="00E03603" w:rsidRPr="00953572" w:rsidRDefault="005711A8" w:rsidP="00446C28">
      <w:pPr>
        <w:spacing w:line="360" w:lineRule="auto"/>
        <w:ind w:left="1134"/>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sz w:val="24"/>
          <w:szCs w:val="24"/>
          <w:lang w:eastAsia="es-MX"/>
        </w:rPr>
        <w:t>VI. Las demás señaladas en esta Ley, su Reglamento y demás disposiciones aplicables.</w:t>
      </w:r>
    </w:p>
    <w:p w14:paraId="08D345E4" w14:textId="3D625790" w:rsidR="0047457D" w:rsidRPr="00953572" w:rsidRDefault="0047457D" w:rsidP="0047457D">
      <w:pPr>
        <w:pStyle w:val="Prrafodelista"/>
        <w:spacing w:line="360" w:lineRule="auto"/>
        <w:ind w:left="1080"/>
        <w:jc w:val="both"/>
        <w:rPr>
          <w:rFonts w:ascii="Century Gothic" w:eastAsia="Century Gothic" w:hAnsi="Century Gothic" w:cs="Century Gothic"/>
          <w:b/>
          <w:bCs/>
        </w:rPr>
      </w:pPr>
    </w:p>
    <w:p w14:paraId="0DB14799" w14:textId="77777777" w:rsidR="005711A8" w:rsidRPr="00953572" w:rsidRDefault="005711A8" w:rsidP="0049011A">
      <w:pPr>
        <w:spacing w:after="200" w:line="360" w:lineRule="auto"/>
        <w:ind w:left="567"/>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b/>
          <w:bCs/>
          <w:sz w:val="24"/>
          <w:szCs w:val="24"/>
          <w:lang w:eastAsia="es-MX"/>
        </w:rPr>
        <w:t>Artículo 11</w:t>
      </w:r>
      <w:r w:rsidRPr="00953572">
        <w:rPr>
          <w:rFonts w:ascii="Century Gothic" w:eastAsia="Century Gothic" w:hAnsi="Century Gothic" w:cs="Times New Roman"/>
          <w:sz w:val="24"/>
          <w:szCs w:val="24"/>
          <w:lang w:eastAsia="es-MX"/>
        </w:rPr>
        <w:t>. Corresponderá al Instituto Chihuahuense de la Mujer lo siguiente:</w:t>
      </w:r>
    </w:p>
    <w:p w14:paraId="65146E74" w14:textId="77777777" w:rsidR="005711A8" w:rsidRPr="00953572" w:rsidRDefault="005711A8" w:rsidP="0049011A">
      <w:pPr>
        <w:spacing w:after="200" w:line="360" w:lineRule="auto"/>
        <w:ind w:left="993"/>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sz w:val="24"/>
          <w:szCs w:val="24"/>
          <w:lang w:eastAsia="es-MX"/>
        </w:rPr>
        <w:t>I. Delinear e implementar políticas públicas destinadas a atender a las mujeres jefas de familia;</w:t>
      </w:r>
    </w:p>
    <w:p w14:paraId="5BDE48FB" w14:textId="77777777" w:rsidR="005711A8" w:rsidRPr="00953572" w:rsidRDefault="005711A8" w:rsidP="0049011A">
      <w:pPr>
        <w:spacing w:after="200" w:line="360" w:lineRule="auto"/>
        <w:ind w:left="993"/>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sz w:val="24"/>
          <w:szCs w:val="24"/>
          <w:lang w:eastAsia="es-MX"/>
        </w:rPr>
        <w:t>II. Coordinarse con otras dependencias y entidades con la finalidad de incorporar, dentro de los programas de apoyo, a las madres jefas de familia;</w:t>
      </w:r>
    </w:p>
    <w:p w14:paraId="79A2B426" w14:textId="32735707" w:rsidR="005711A8" w:rsidRPr="00953572" w:rsidRDefault="005711A8" w:rsidP="0049011A">
      <w:pPr>
        <w:spacing w:after="200" w:line="360" w:lineRule="auto"/>
        <w:ind w:left="993"/>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sz w:val="24"/>
          <w:szCs w:val="24"/>
          <w:lang w:eastAsia="es-MX"/>
        </w:rPr>
        <w:t>III. Otorgar asesoría, orientación e información con atención preferencial a las madres jefas de familia, con respecto a programas de salud, educación, empleo y</w:t>
      </w:r>
      <w:r w:rsidR="005769A9" w:rsidRPr="00953572">
        <w:rPr>
          <w:rFonts w:ascii="Century Gothic" w:eastAsia="Century Gothic" w:hAnsi="Century Gothic" w:cs="Times New Roman"/>
          <w:sz w:val="24"/>
          <w:szCs w:val="24"/>
          <w:lang w:eastAsia="es-MX"/>
        </w:rPr>
        <w:t xml:space="preserve"> </w:t>
      </w:r>
      <w:r w:rsidRPr="00953572">
        <w:rPr>
          <w:rFonts w:ascii="Century Gothic" w:eastAsia="Century Gothic" w:hAnsi="Century Gothic" w:cs="Times New Roman"/>
          <w:sz w:val="24"/>
          <w:szCs w:val="24"/>
          <w:lang w:eastAsia="es-MX"/>
        </w:rPr>
        <w:t>seguridad;</w:t>
      </w:r>
    </w:p>
    <w:p w14:paraId="71E61661" w14:textId="0D10A74F" w:rsidR="005711A8" w:rsidRPr="00953572" w:rsidRDefault="005711A8" w:rsidP="0049011A">
      <w:pPr>
        <w:spacing w:after="200" w:line="360" w:lineRule="auto"/>
        <w:ind w:left="993"/>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sz w:val="24"/>
          <w:szCs w:val="24"/>
          <w:lang w:eastAsia="es-MX"/>
        </w:rPr>
        <w:t>IV. Coadyuvar con el Sistema Estatal para el Desarrollo Integral de la Familia en la actualización del Padrón Estatal</w:t>
      </w:r>
      <w:r w:rsidR="00A16BB4" w:rsidRPr="00953572">
        <w:rPr>
          <w:rFonts w:ascii="Century Gothic" w:eastAsia="Century Gothic" w:hAnsi="Century Gothic" w:cs="Times New Roman"/>
          <w:sz w:val="24"/>
          <w:szCs w:val="24"/>
          <w:lang w:eastAsia="es-MX"/>
        </w:rPr>
        <w:t>,</w:t>
      </w:r>
      <w:r w:rsidRPr="00953572">
        <w:rPr>
          <w:rFonts w:ascii="Century Gothic" w:eastAsia="Century Gothic" w:hAnsi="Century Gothic" w:cs="Times New Roman"/>
          <w:sz w:val="24"/>
          <w:szCs w:val="24"/>
          <w:lang w:eastAsia="es-MX"/>
        </w:rPr>
        <w:t xml:space="preserve"> y</w:t>
      </w:r>
    </w:p>
    <w:p w14:paraId="22F57BC1" w14:textId="0E70EC07" w:rsidR="005711A8" w:rsidRPr="00953572" w:rsidRDefault="005711A8" w:rsidP="0049011A">
      <w:pPr>
        <w:spacing w:after="200" w:line="360" w:lineRule="auto"/>
        <w:ind w:left="993"/>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sz w:val="24"/>
          <w:szCs w:val="24"/>
          <w:lang w:eastAsia="es-MX"/>
        </w:rPr>
        <w:t>V. Las demás señaladas en esta Ley, su Reglamento y demás disposiciones aplicables.</w:t>
      </w:r>
    </w:p>
    <w:p w14:paraId="4D396F8E" w14:textId="77777777" w:rsidR="00446C28" w:rsidRPr="00953572" w:rsidRDefault="00446C28" w:rsidP="0049011A">
      <w:pPr>
        <w:spacing w:after="200" w:line="360" w:lineRule="auto"/>
        <w:ind w:left="567"/>
        <w:jc w:val="both"/>
        <w:rPr>
          <w:rFonts w:ascii="Century Gothic" w:eastAsia="Century Gothic" w:hAnsi="Century Gothic" w:cs="Times New Roman"/>
          <w:b/>
          <w:bCs/>
          <w:sz w:val="24"/>
          <w:szCs w:val="24"/>
          <w:lang w:eastAsia="es-MX"/>
        </w:rPr>
      </w:pPr>
    </w:p>
    <w:p w14:paraId="0BE788D4" w14:textId="359C6E1F" w:rsidR="005711A8" w:rsidRPr="00953572" w:rsidRDefault="005711A8" w:rsidP="0049011A">
      <w:pPr>
        <w:spacing w:after="200" w:line="360" w:lineRule="auto"/>
        <w:ind w:left="567"/>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b/>
          <w:bCs/>
          <w:sz w:val="24"/>
          <w:szCs w:val="24"/>
          <w:lang w:eastAsia="es-MX"/>
        </w:rPr>
        <w:t xml:space="preserve">Artículo 12. </w:t>
      </w:r>
      <w:r w:rsidRPr="00953572">
        <w:rPr>
          <w:rFonts w:ascii="Century Gothic" w:eastAsia="Century Gothic" w:hAnsi="Century Gothic" w:cs="Times New Roman"/>
          <w:sz w:val="24"/>
          <w:szCs w:val="24"/>
          <w:lang w:eastAsia="es-MX"/>
        </w:rPr>
        <w:t>Corresponderá a la Secretaría de Salud lo siguiente:</w:t>
      </w:r>
    </w:p>
    <w:p w14:paraId="4C78EEF4" w14:textId="519606E7" w:rsidR="005711A8" w:rsidRPr="00355AF1" w:rsidRDefault="00A16BB4" w:rsidP="00446C28">
      <w:pPr>
        <w:spacing w:after="200" w:line="360" w:lineRule="auto"/>
        <w:ind w:left="993"/>
        <w:contextualSpacing/>
        <w:jc w:val="both"/>
        <w:rPr>
          <w:rFonts w:ascii="Century Gothic" w:eastAsia="Calibri" w:hAnsi="Century Gothic" w:cs="Calibri"/>
          <w:sz w:val="24"/>
          <w:szCs w:val="24"/>
          <w:lang w:eastAsia="es-MX"/>
        </w:rPr>
      </w:pPr>
      <w:r w:rsidRPr="00953572">
        <w:rPr>
          <w:rFonts w:ascii="Century Gothic" w:eastAsia="Calibri" w:hAnsi="Century Gothic" w:cs="Calibri"/>
          <w:sz w:val="24"/>
          <w:szCs w:val="24"/>
          <w:lang w:eastAsia="es-MX"/>
        </w:rPr>
        <w:t xml:space="preserve">I. </w:t>
      </w:r>
      <w:r w:rsidR="005711A8" w:rsidRPr="00953572">
        <w:rPr>
          <w:rFonts w:ascii="Century Gothic" w:eastAsia="Calibri" w:hAnsi="Century Gothic" w:cs="Calibri"/>
          <w:sz w:val="24"/>
          <w:szCs w:val="24"/>
          <w:lang w:eastAsia="es-MX"/>
        </w:rPr>
        <w:t xml:space="preserve">Promover la atención medica integral para madres jefas de </w:t>
      </w:r>
      <w:r w:rsidR="005711A8" w:rsidRPr="00355AF1">
        <w:rPr>
          <w:rFonts w:ascii="Century Gothic" w:eastAsia="Calibri" w:hAnsi="Century Gothic" w:cs="Calibri"/>
          <w:sz w:val="24"/>
          <w:szCs w:val="24"/>
          <w:lang w:eastAsia="es-MX"/>
        </w:rPr>
        <w:t>familia y sus hijos, incluyendo la salud mental como eje prioritario</w:t>
      </w:r>
      <w:r w:rsidRPr="00355AF1">
        <w:rPr>
          <w:rFonts w:ascii="Century Gothic" w:eastAsia="Calibri" w:hAnsi="Century Gothic" w:cs="Calibri"/>
          <w:sz w:val="24"/>
          <w:szCs w:val="24"/>
          <w:lang w:eastAsia="es-MX"/>
        </w:rPr>
        <w:t>;</w:t>
      </w:r>
    </w:p>
    <w:p w14:paraId="0393A610" w14:textId="77777777" w:rsidR="00446C28" w:rsidRPr="00355AF1" w:rsidRDefault="00446C28" w:rsidP="00446C28">
      <w:pPr>
        <w:spacing w:after="200" w:line="360" w:lineRule="auto"/>
        <w:ind w:left="993"/>
        <w:contextualSpacing/>
        <w:jc w:val="both"/>
        <w:rPr>
          <w:rFonts w:ascii="Century Gothic" w:eastAsia="Calibri" w:hAnsi="Century Gothic" w:cs="Calibri"/>
          <w:sz w:val="24"/>
          <w:szCs w:val="24"/>
          <w:lang w:eastAsia="es-MX"/>
        </w:rPr>
      </w:pPr>
    </w:p>
    <w:p w14:paraId="725A7A77" w14:textId="43851884" w:rsidR="00446C28" w:rsidRPr="00355AF1" w:rsidRDefault="00A16BB4" w:rsidP="000534B8">
      <w:pPr>
        <w:spacing w:after="200" w:line="360" w:lineRule="auto"/>
        <w:ind w:left="993"/>
        <w:contextualSpacing/>
        <w:jc w:val="both"/>
        <w:rPr>
          <w:rFonts w:ascii="Century Gothic" w:eastAsia="Calibri" w:hAnsi="Century Gothic" w:cs="Calibri"/>
          <w:sz w:val="24"/>
          <w:szCs w:val="24"/>
          <w:lang w:eastAsia="es-MX"/>
        </w:rPr>
      </w:pPr>
      <w:r w:rsidRPr="00355AF1">
        <w:rPr>
          <w:rFonts w:ascii="Century Gothic" w:eastAsia="Calibri" w:hAnsi="Century Gothic" w:cs="Calibri"/>
          <w:sz w:val="24"/>
          <w:szCs w:val="24"/>
          <w:lang w:eastAsia="es-MX"/>
        </w:rPr>
        <w:t xml:space="preserve">II. </w:t>
      </w:r>
      <w:r w:rsidR="005711A8" w:rsidRPr="00355AF1">
        <w:rPr>
          <w:rFonts w:ascii="Century Gothic" w:eastAsia="Calibri" w:hAnsi="Century Gothic" w:cs="Calibri"/>
          <w:sz w:val="24"/>
          <w:szCs w:val="24"/>
          <w:lang w:eastAsia="es-MX"/>
        </w:rPr>
        <w:t>Implementar programas de prevención de enfermedades dirigidos a madres jefas de familia y sus hijos</w:t>
      </w:r>
      <w:r w:rsidR="0037772A" w:rsidRPr="00355AF1">
        <w:rPr>
          <w:rFonts w:ascii="Century Gothic" w:eastAsia="Calibri" w:hAnsi="Century Gothic" w:cs="Calibri"/>
          <w:sz w:val="24"/>
          <w:szCs w:val="24"/>
          <w:lang w:eastAsia="es-MX"/>
        </w:rPr>
        <w:t>;</w:t>
      </w:r>
    </w:p>
    <w:p w14:paraId="710EEE8E" w14:textId="77777777" w:rsidR="000534B8" w:rsidRPr="00355AF1" w:rsidRDefault="000534B8" w:rsidP="000534B8">
      <w:pPr>
        <w:spacing w:after="200" w:line="360" w:lineRule="auto"/>
        <w:ind w:left="993"/>
        <w:contextualSpacing/>
        <w:jc w:val="both"/>
        <w:rPr>
          <w:rFonts w:ascii="Century Gothic" w:eastAsia="Calibri" w:hAnsi="Century Gothic" w:cs="Calibri"/>
          <w:sz w:val="24"/>
          <w:szCs w:val="24"/>
          <w:lang w:eastAsia="es-MX"/>
        </w:rPr>
      </w:pPr>
    </w:p>
    <w:p w14:paraId="27C2E5BD" w14:textId="369737DA" w:rsidR="00355AF1" w:rsidRPr="00355AF1" w:rsidRDefault="005711A8" w:rsidP="00355AF1">
      <w:pPr>
        <w:pStyle w:val="Prrafodelista"/>
        <w:numPr>
          <w:ilvl w:val="0"/>
          <w:numId w:val="15"/>
        </w:numPr>
        <w:spacing w:after="200" w:line="360" w:lineRule="auto"/>
        <w:ind w:hanging="87"/>
        <w:jc w:val="both"/>
        <w:rPr>
          <w:rFonts w:ascii="Century Gothic" w:eastAsia="Calibri" w:hAnsi="Century Gothic" w:cs="Calibri"/>
          <w:lang w:eastAsia="es-MX"/>
        </w:rPr>
      </w:pPr>
      <w:r w:rsidRPr="00355AF1">
        <w:rPr>
          <w:rFonts w:ascii="Century Gothic" w:eastAsia="Calibri" w:hAnsi="Century Gothic" w:cs="Calibri"/>
          <w:lang w:val="es-MX" w:eastAsia="es-MX"/>
        </w:rPr>
        <w:t>Coordinar brigadas de salud en zonas rurales y urbanas marginadas con especial énfasis en atención a madres jefas de familia y de sus hijos</w:t>
      </w:r>
      <w:r w:rsidR="0037772A" w:rsidRPr="00355AF1">
        <w:rPr>
          <w:rFonts w:ascii="Century Gothic" w:eastAsia="Calibri" w:hAnsi="Century Gothic" w:cs="Calibri"/>
          <w:lang w:eastAsia="es-MX"/>
        </w:rPr>
        <w:t>, y</w:t>
      </w:r>
    </w:p>
    <w:p w14:paraId="64A39F0C" w14:textId="77777777" w:rsidR="00355AF1" w:rsidRPr="00355AF1" w:rsidRDefault="00355AF1" w:rsidP="00355AF1">
      <w:pPr>
        <w:pStyle w:val="Prrafodelista"/>
        <w:spacing w:after="200" w:line="360" w:lineRule="auto"/>
        <w:ind w:left="0"/>
        <w:jc w:val="both"/>
        <w:rPr>
          <w:rFonts w:ascii="Century Gothic" w:eastAsia="Calibri" w:hAnsi="Century Gothic" w:cs="Calibri"/>
          <w:lang w:eastAsia="es-MX"/>
        </w:rPr>
      </w:pPr>
    </w:p>
    <w:p w14:paraId="42EB29BD" w14:textId="50219CFC" w:rsidR="00446C28" w:rsidRPr="00355AF1" w:rsidRDefault="00355AF1" w:rsidP="00355AF1">
      <w:pPr>
        <w:spacing w:after="200" w:line="360" w:lineRule="auto"/>
        <w:ind w:left="993"/>
        <w:jc w:val="both"/>
        <w:rPr>
          <w:rFonts w:ascii="Century Gothic" w:eastAsia="Calibri" w:hAnsi="Century Gothic" w:cs="Calibri"/>
          <w:sz w:val="24"/>
          <w:szCs w:val="24"/>
          <w:lang w:eastAsia="es-MX"/>
        </w:rPr>
      </w:pPr>
      <w:r>
        <w:rPr>
          <w:rFonts w:ascii="Century Gothic" w:eastAsia="Century Gothic" w:hAnsi="Century Gothic"/>
          <w:sz w:val="24"/>
          <w:szCs w:val="24"/>
          <w:lang w:eastAsia="es-MX"/>
        </w:rPr>
        <w:t xml:space="preserve">V. </w:t>
      </w:r>
      <w:r w:rsidR="00446C28" w:rsidRPr="00355AF1">
        <w:rPr>
          <w:rFonts w:ascii="Century Gothic" w:eastAsia="Century Gothic" w:hAnsi="Century Gothic"/>
          <w:sz w:val="24"/>
          <w:szCs w:val="24"/>
          <w:lang w:eastAsia="es-MX"/>
        </w:rPr>
        <w:t>Las demás señaladas en esta Ley, su Reglamento y demás disposiciones aplicables.</w:t>
      </w:r>
    </w:p>
    <w:p w14:paraId="367BC0F5" w14:textId="77777777" w:rsidR="00446C28" w:rsidRPr="00953572" w:rsidRDefault="00446C28" w:rsidP="0049011A">
      <w:pPr>
        <w:spacing w:after="200" w:line="360" w:lineRule="auto"/>
        <w:ind w:left="567"/>
        <w:jc w:val="both"/>
        <w:rPr>
          <w:rFonts w:ascii="Century Gothic" w:eastAsia="Century Gothic" w:hAnsi="Century Gothic" w:cs="Times New Roman"/>
          <w:b/>
          <w:bCs/>
          <w:sz w:val="24"/>
          <w:szCs w:val="24"/>
          <w:lang w:eastAsia="es-MX"/>
        </w:rPr>
      </w:pPr>
    </w:p>
    <w:p w14:paraId="07403FB2" w14:textId="046BCBF2" w:rsidR="005711A8" w:rsidRPr="00953572" w:rsidRDefault="005711A8" w:rsidP="0049011A">
      <w:pPr>
        <w:spacing w:after="200" w:line="360" w:lineRule="auto"/>
        <w:ind w:left="567"/>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b/>
          <w:bCs/>
          <w:sz w:val="24"/>
          <w:szCs w:val="24"/>
          <w:lang w:eastAsia="es-MX"/>
        </w:rPr>
        <w:t>Artículo 13</w:t>
      </w:r>
      <w:r w:rsidRPr="00953572">
        <w:rPr>
          <w:rFonts w:ascii="Century Gothic" w:eastAsia="Century Gothic" w:hAnsi="Century Gothic" w:cs="Times New Roman"/>
          <w:sz w:val="24"/>
          <w:szCs w:val="24"/>
          <w:lang w:eastAsia="es-MX"/>
        </w:rPr>
        <w:t>. Corresponderá a la Secretaría de Desarrollo Humano y Bien Común, lo siguiente:</w:t>
      </w:r>
    </w:p>
    <w:p w14:paraId="46D83ECB" w14:textId="05135916" w:rsidR="005711A8" w:rsidRPr="00953572" w:rsidRDefault="00A16BB4" w:rsidP="00A16BB4">
      <w:pPr>
        <w:spacing w:after="200" w:line="360" w:lineRule="auto"/>
        <w:ind w:left="993"/>
        <w:jc w:val="both"/>
        <w:rPr>
          <w:rFonts w:ascii="Century Gothic" w:eastAsia="Century Gothic" w:hAnsi="Century Gothic"/>
          <w:sz w:val="24"/>
          <w:szCs w:val="24"/>
          <w:lang w:eastAsia="es-MX"/>
        </w:rPr>
      </w:pPr>
      <w:r w:rsidRPr="00953572">
        <w:rPr>
          <w:rFonts w:ascii="Century Gothic" w:eastAsia="Century Gothic" w:hAnsi="Century Gothic"/>
          <w:sz w:val="24"/>
          <w:szCs w:val="24"/>
          <w:lang w:eastAsia="es-MX"/>
        </w:rPr>
        <w:t xml:space="preserve">I. </w:t>
      </w:r>
      <w:r w:rsidR="005711A8" w:rsidRPr="00953572">
        <w:rPr>
          <w:rFonts w:ascii="Century Gothic" w:eastAsia="Century Gothic" w:hAnsi="Century Gothic"/>
          <w:sz w:val="24"/>
          <w:szCs w:val="24"/>
          <w:lang w:eastAsia="es-MX"/>
        </w:rPr>
        <w:t>Elaborar y mantener actualizado el Padrón Estatal;</w:t>
      </w:r>
    </w:p>
    <w:p w14:paraId="70EDD540" w14:textId="6399ED78" w:rsidR="005711A8" w:rsidRPr="00953572" w:rsidRDefault="00A16BB4" w:rsidP="00A16BB4">
      <w:pPr>
        <w:spacing w:after="200" w:line="360" w:lineRule="auto"/>
        <w:ind w:left="993"/>
        <w:jc w:val="both"/>
        <w:rPr>
          <w:rFonts w:ascii="Century Gothic" w:eastAsia="Century Gothic" w:hAnsi="Century Gothic"/>
          <w:sz w:val="24"/>
          <w:szCs w:val="24"/>
          <w:lang w:eastAsia="es-MX"/>
        </w:rPr>
      </w:pPr>
      <w:r w:rsidRPr="00953572">
        <w:rPr>
          <w:rFonts w:ascii="Century Gothic" w:eastAsia="Century Gothic" w:hAnsi="Century Gothic"/>
          <w:sz w:val="24"/>
          <w:szCs w:val="24"/>
          <w:lang w:eastAsia="es-MX"/>
        </w:rPr>
        <w:t xml:space="preserve">II. </w:t>
      </w:r>
      <w:r w:rsidR="005711A8" w:rsidRPr="00953572">
        <w:rPr>
          <w:rFonts w:ascii="Century Gothic" w:eastAsia="Century Gothic" w:hAnsi="Century Gothic"/>
          <w:sz w:val="24"/>
          <w:szCs w:val="24"/>
          <w:lang w:eastAsia="es-MX"/>
        </w:rPr>
        <w:t>Llevar a cabo los estudios socioeconómicos y trámites necesarios para acreditar el ingreso y la permanencia en el padrón de madres jefas de familia en el Estado;</w:t>
      </w:r>
    </w:p>
    <w:p w14:paraId="6F1ADA7A" w14:textId="5EA9561A" w:rsidR="005711A8" w:rsidRPr="00953572" w:rsidRDefault="00A16BB4" w:rsidP="00A16BB4">
      <w:pPr>
        <w:spacing w:after="200" w:line="360" w:lineRule="auto"/>
        <w:ind w:left="993"/>
        <w:jc w:val="both"/>
        <w:rPr>
          <w:rFonts w:ascii="Century Gothic" w:eastAsia="Century Gothic" w:hAnsi="Century Gothic"/>
          <w:sz w:val="24"/>
          <w:szCs w:val="24"/>
          <w:lang w:eastAsia="es-MX"/>
        </w:rPr>
      </w:pPr>
      <w:r w:rsidRPr="00953572">
        <w:rPr>
          <w:rFonts w:ascii="Century Gothic" w:eastAsia="Century Gothic" w:hAnsi="Century Gothic"/>
          <w:sz w:val="24"/>
          <w:szCs w:val="24"/>
          <w:lang w:eastAsia="es-MX"/>
        </w:rPr>
        <w:t xml:space="preserve">III. </w:t>
      </w:r>
      <w:r w:rsidR="0037772A">
        <w:rPr>
          <w:rFonts w:ascii="Century Gothic" w:eastAsia="Century Gothic" w:hAnsi="Century Gothic"/>
          <w:sz w:val="24"/>
          <w:szCs w:val="24"/>
          <w:lang w:eastAsia="es-MX"/>
        </w:rPr>
        <w:t>Coordinarse</w:t>
      </w:r>
      <w:r w:rsidR="005711A8" w:rsidRPr="00953572">
        <w:rPr>
          <w:rFonts w:ascii="Century Gothic" w:eastAsia="Century Gothic" w:hAnsi="Century Gothic"/>
          <w:sz w:val="24"/>
          <w:szCs w:val="24"/>
          <w:lang w:eastAsia="es-MX"/>
        </w:rPr>
        <w:t xml:space="preserve"> con otras dependencias y entidades</w:t>
      </w:r>
      <w:r w:rsidR="0037772A">
        <w:rPr>
          <w:rFonts w:ascii="Century Gothic" w:eastAsia="Century Gothic" w:hAnsi="Century Gothic"/>
          <w:sz w:val="24"/>
          <w:szCs w:val="24"/>
          <w:lang w:eastAsia="es-MX"/>
        </w:rPr>
        <w:t>, tanto</w:t>
      </w:r>
      <w:r w:rsidR="005711A8" w:rsidRPr="00953572">
        <w:rPr>
          <w:rFonts w:ascii="Century Gothic" w:eastAsia="Century Gothic" w:hAnsi="Century Gothic"/>
          <w:sz w:val="24"/>
          <w:szCs w:val="24"/>
          <w:lang w:eastAsia="es-MX"/>
        </w:rPr>
        <w:t xml:space="preserve"> públicas </w:t>
      </w:r>
      <w:r w:rsidR="0037772A">
        <w:rPr>
          <w:rFonts w:ascii="Century Gothic" w:eastAsia="Century Gothic" w:hAnsi="Century Gothic"/>
          <w:sz w:val="24"/>
          <w:szCs w:val="24"/>
          <w:lang w:eastAsia="es-MX"/>
        </w:rPr>
        <w:t>como</w:t>
      </w:r>
      <w:r w:rsidR="0037772A" w:rsidRPr="00953572">
        <w:rPr>
          <w:rFonts w:ascii="Century Gothic" w:eastAsia="Century Gothic" w:hAnsi="Century Gothic"/>
          <w:sz w:val="24"/>
          <w:szCs w:val="24"/>
          <w:lang w:eastAsia="es-MX"/>
        </w:rPr>
        <w:t xml:space="preserve"> </w:t>
      </w:r>
      <w:r w:rsidR="005711A8" w:rsidRPr="00953572">
        <w:rPr>
          <w:rFonts w:ascii="Century Gothic" w:eastAsia="Century Gothic" w:hAnsi="Century Gothic"/>
          <w:sz w:val="24"/>
          <w:szCs w:val="24"/>
          <w:lang w:eastAsia="es-MX"/>
        </w:rPr>
        <w:t>privadas,</w:t>
      </w:r>
      <w:r w:rsidR="005711A8" w:rsidRPr="00953572">
        <w:rPr>
          <w:rFonts w:ascii="Century Gothic" w:eastAsia="Century Gothic" w:hAnsi="Century Gothic"/>
          <w:b/>
          <w:bCs/>
          <w:sz w:val="24"/>
          <w:szCs w:val="24"/>
          <w:lang w:eastAsia="es-MX"/>
        </w:rPr>
        <w:t xml:space="preserve"> </w:t>
      </w:r>
      <w:r w:rsidR="005711A8" w:rsidRPr="00953572">
        <w:rPr>
          <w:rFonts w:ascii="Century Gothic" w:eastAsia="Century Gothic" w:hAnsi="Century Gothic"/>
          <w:sz w:val="24"/>
          <w:szCs w:val="24"/>
          <w:lang w:eastAsia="es-MX"/>
        </w:rPr>
        <w:t>con la finalidad de promover el mejoramiento de las condiciones de vida de la</w:t>
      </w:r>
      <w:r w:rsidR="0037772A">
        <w:rPr>
          <w:rFonts w:ascii="Century Gothic" w:eastAsia="Century Gothic" w:hAnsi="Century Gothic"/>
          <w:sz w:val="24"/>
          <w:szCs w:val="24"/>
          <w:lang w:eastAsia="es-MX"/>
        </w:rPr>
        <w:t>s</w:t>
      </w:r>
      <w:r w:rsidR="005711A8" w:rsidRPr="00953572">
        <w:rPr>
          <w:rFonts w:ascii="Century Gothic" w:eastAsia="Century Gothic" w:hAnsi="Century Gothic"/>
          <w:sz w:val="24"/>
          <w:szCs w:val="24"/>
          <w:lang w:eastAsia="es-MX"/>
        </w:rPr>
        <w:t xml:space="preserve"> familia</w:t>
      </w:r>
      <w:r w:rsidR="0037772A">
        <w:rPr>
          <w:rFonts w:ascii="Century Gothic" w:eastAsia="Century Gothic" w:hAnsi="Century Gothic"/>
          <w:sz w:val="24"/>
          <w:szCs w:val="24"/>
          <w:lang w:eastAsia="es-MX"/>
        </w:rPr>
        <w:t>s</w:t>
      </w:r>
      <w:r w:rsidR="005711A8" w:rsidRPr="00953572">
        <w:rPr>
          <w:rFonts w:ascii="Century Gothic" w:eastAsia="Century Gothic" w:hAnsi="Century Gothic"/>
          <w:sz w:val="24"/>
          <w:szCs w:val="24"/>
          <w:lang w:eastAsia="es-MX"/>
        </w:rPr>
        <w:t>, especialmente cuando se integra por madres jefa</w:t>
      </w:r>
      <w:r w:rsidR="0037772A">
        <w:rPr>
          <w:rFonts w:ascii="Century Gothic" w:eastAsia="Century Gothic" w:hAnsi="Century Gothic"/>
          <w:sz w:val="24"/>
          <w:szCs w:val="24"/>
          <w:lang w:eastAsia="es-MX"/>
        </w:rPr>
        <w:t>s</w:t>
      </w:r>
      <w:r w:rsidR="005711A8" w:rsidRPr="00953572">
        <w:rPr>
          <w:rFonts w:ascii="Century Gothic" w:eastAsia="Century Gothic" w:hAnsi="Century Gothic"/>
          <w:sz w:val="24"/>
          <w:szCs w:val="24"/>
          <w:lang w:eastAsia="es-MX"/>
        </w:rPr>
        <w:t xml:space="preserve"> de familia;</w:t>
      </w:r>
    </w:p>
    <w:p w14:paraId="743C7F9D" w14:textId="2110D49F" w:rsidR="005711A8" w:rsidRPr="00953572" w:rsidRDefault="00A16BB4" w:rsidP="00A16BB4">
      <w:pPr>
        <w:spacing w:after="200" w:line="360" w:lineRule="auto"/>
        <w:ind w:left="993"/>
        <w:jc w:val="both"/>
        <w:rPr>
          <w:rFonts w:ascii="Century Gothic" w:eastAsia="Century Gothic" w:hAnsi="Century Gothic"/>
          <w:sz w:val="24"/>
          <w:szCs w:val="24"/>
          <w:lang w:eastAsia="es-MX"/>
        </w:rPr>
      </w:pPr>
      <w:r w:rsidRPr="00953572">
        <w:rPr>
          <w:rFonts w:ascii="Century Gothic" w:eastAsia="Century Gothic" w:hAnsi="Century Gothic"/>
          <w:sz w:val="24"/>
          <w:szCs w:val="24"/>
          <w:lang w:eastAsia="es-MX"/>
        </w:rPr>
        <w:t xml:space="preserve">IV. </w:t>
      </w:r>
      <w:r w:rsidR="005711A8" w:rsidRPr="00953572">
        <w:rPr>
          <w:rFonts w:ascii="Century Gothic" w:eastAsia="Century Gothic" w:hAnsi="Century Gothic"/>
          <w:sz w:val="24"/>
          <w:szCs w:val="24"/>
          <w:lang w:eastAsia="es-MX"/>
        </w:rPr>
        <w:t>Delinear e implementar las políticas públicas que atiendan el desarrollo integral de madres jefas de familia y sus dependientes</w:t>
      </w:r>
      <w:r w:rsidRPr="00953572">
        <w:rPr>
          <w:rFonts w:ascii="Century Gothic" w:eastAsia="Century Gothic" w:hAnsi="Century Gothic"/>
          <w:sz w:val="24"/>
          <w:szCs w:val="24"/>
          <w:lang w:eastAsia="es-MX"/>
        </w:rPr>
        <w:t>;</w:t>
      </w:r>
      <w:r w:rsidR="005711A8" w:rsidRPr="00953572">
        <w:rPr>
          <w:rFonts w:ascii="Century Gothic" w:eastAsia="Century Gothic" w:hAnsi="Century Gothic"/>
          <w:sz w:val="24"/>
          <w:szCs w:val="24"/>
          <w:lang w:eastAsia="es-MX"/>
        </w:rPr>
        <w:t xml:space="preserve"> </w:t>
      </w:r>
    </w:p>
    <w:p w14:paraId="4FF8AFA2" w14:textId="499E99A5" w:rsidR="005711A8" w:rsidRPr="00953572" w:rsidRDefault="00A16BB4" w:rsidP="00A16BB4">
      <w:pPr>
        <w:spacing w:after="200" w:line="360" w:lineRule="auto"/>
        <w:ind w:left="993"/>
        <w:contextualSpacing/>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sz w:val="24"/>
          <w:szCs w:val="24"/>
          <w:lang w:eastAsia="es-MX"/>
        </w:rPr>
        <w:t xml:space="preserve">V. </w:t>
      </w:r>
      <w:r w:rsidR="005711A8" w:rsidRPr="00953572">
        <w:rPr>
          <w:rFonts w:ascii="Century Gothic" w:eastAsia="Century Gothic" w:hAnsi="Century Gothic" w:cs="Times New Roman"/>
          <w:sz w:val="24"/>
          <w:szCs w:val="24"/>
          <w:lang w:eastAsia="es-MX"/>
        </w:rPr>
        <w:t>Otorgar atención preferencial en los programas de beneficio social a las madres jefas de familia y sus dependientes;</w:t>
      </w:r>
    </w:p>
    <w:p w14:paraId="1276AE99" w14:textId="4BF5B53F" w:rsidR="005711A8" w:rsidRPr="00953572" w:rsidRDefault="00A16BB4" w:rsidP="00A16BB4">
      <w:pPr>
        <w:spacing w:after="200" w:line="360" w:lineRule="auto"/>
        <w:ind w:left="993"/>
        <w:contextualSpacing/>
        <w:jc w:val="both"/>
        <w:rPr>
          <w:rFonts w:ascii="Century Gothic" w:eastAsia="Century Gothic" w:hAnsi="Century Gothic" w:cs="Times New Roman"/>
          <w:sz w:val="24"/>
          <w:szCs w:val="24"/>
          <w:lang w:eastAsia="es-MX"/>
        </w:rPr>
      </w:pPr>
      <w:r w:rsidRPr="00953572">
        <w:rPr>
          <w:rFonts w:ascii="Century Gothic" w:eastAsia="Calibri" w:hAnsi="Century Gothic" w:cs="Calibri"/>
          <w:sz w:val="24"/>
          <w:szCs w:val="24"/>
          <w:lang w:eastAsia="es-MX"/>
        </w:rPr>
        <w:lastRenderedPageBreak/>
        <w:t xml:space="preserve">VI. </w:t>
      </w:r>
      <w:r w:rsidR="005711A8" w:rsidRPr="00953572">
        <w:rPr>
          <w:rFonts w:ascii="Century Gothic" w:eastAsia="Calibri" w:hAnsi="Century Gothic" w:cs="Calibri"/>
          <w:sz w:val="24"/>
          <w:szCs w:val="24"/>
          <w:lang w:eastAsia="es-MX"/>
        </w:rPr>
        <w:t>Mantener un padrón con seguimiento de casos y publicar indicadores de impacto social y económicos</w:t>
      </w:r>
      <w:r w:rsidRPr="00953572">
        <w:rPr>
          <w:rFonts w:ascii="Century Gothic" w:eastAsia="Calibri" w:hAnsi="Century Gothic" w:cs="Calibri"/>
          <w:sz w:val="24"/>
          <w:szCs w:val="24"/>
          <w:lang w:eastAsia="es-MX"/>
        </w:rPr>
        <w:t>, y</w:t>
      </w:r>
    </w:p>
    <w:p w14:paraId="6E14E7C4" w14:textId="041BED35" w:rsidR="005711A8" w:rsidRPr="00953572" w:rsidRDefault="00A16BB4" w:rsidP="00A16BB4">
      <w:pPr>
        <w:spacing w:after="200" w:line="360" w:lineRule="auto"/>
        <w:ind w:left="993"/>
        <w:contextualSpacing/>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sz w:val="24"/>
          <w:szCs w:val="24"/>
          <w:lang w:eastAsia="es-MX"/>
        </w:rPr>
        <w:t>VII.</w:t>
      </w:r>
      <w:r w:rsidR="005711A8" w:rsidRPr="00953572">
        <w:rPr>
          <w:rFonts w:ascii="Century Gothic" w:eastAsia="Century Gothic" w:hAnsi="Century Gothic" w:cs="Times New Roman"/>
          <w:sz w:val="24"/>
          <w:szCs w:val="24"/>
          <w:lang w:eastAsia="es-MX"/>
        </w:rPr>
        <w:t xml:space="preserve"> Las demás señaladas en esta Ley, su Reglamento y demás disposiciones aplicables.</w:t>
      </w:r>
    </w:p>
    <w:p w14:paraId="3455F4A6" w14:textId="77777777" w:rsidR="00446C28" w:rsidRPr="00953572" w:rsidRDefault="00446C28" w:rsidP="00F12E14">
      <w:pPr>
        <w:spacing w:line="360" w:lineRule="auto"/>
        <w:ind w:left="567"/>
        <w:jc w:val="both"/>
        <w:rPr>
          <w:rFonts w:ascii="Century Gothic" w:eastAsia="Century Gothic" w:hAnsi="Century Gothic" w:cs="Times New Roman"/>
          <w:b/>
          <w:bCs/>
          <w:sz w:val="24"/>
          <w:szCs w:val="24"/>
          <w:lang w:eastAsia="es-MX"/>
        </w:rPr>
      </w:pPr>
    </w:p>
    <w:p w14:paraId="0C2B5F95" w14:textId="05CD6986" w:rsidR="00DE61B9" w:rsidRPr="00953572" w:rsidRDefault="00DE61B9" w:rsidP="00F12E14">
      <w:pPr>
        <w:spacing w:line="360" w:lineRule="auto"/>
        <w:ind w:left="567"/>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b/>
          <w:bCs/>
          <w:sz w:val="24"/>
          <w:szCs w:val="24"/>
          <w:lang w:eastAsia="es-MX"/>
        </w:rPr>
        <w:t xml:space="preserve">Artículo </w:t>
      </w:r>
      <w:r w:rsidR="00FD7F56" w:rsidRPr="00953572">
        <w:rPr>
          <w:rFonts w:ascii="Century Gothic" w:eastAsia="Century Gothic" w:hAnsi="Century Gothic" w:cs="Times New Roman"/>
          <w:b/>
          <w:bCs/>
          <w:sz w:val="24"/>
          <w:szCs w:val="24"/>
          <w:lang w:eastAsia="es-MX"/>
        </w:rPr>
        <w:t>14.</w:t>
      </w:r>
      <w:r w:rsidRPr="00953572">
        <w:rPr>
          <w:rFonts w:ascii="Century Gothic" w:eastAsia="Century Gothic" w:hAnsi="Century Gothic" w:cs="Times New Roman"/>
          <w:sz w:val="24"/>
          <w:szCs w:val="24"/>
          <w:lang w:eastAsia="es-MX"/>
        </w:rPr>
        <w:t xml:space="preserve"> Los municipios del Estado, en el ámbito de sus atribuciones, diseñarán e implementarán programas locales de apoyo a madres jefas de familia, con base en el Padrón Estatal y en coordinación con las dependencias estatales.</w:t>
      </w:r>
    </w:p>
    <w:p w14:paraId="4EF4078F" w14:textId="02D2D291" w:rsidR="006F7CD5" w:rsidRPr="00953572" w:rsidRDefault="006F7CD5" w:rsidP="006F7CD5">
      <w:pPr>
        <w:spacing w:line="360" w:lineRule="auto"/>
        <w:ind w:left="993" w:hanging="426"/>
        <w:rPr>
          <w:rFonts w:ascii="Century Gothic" w:eastAsia="Calibri" w:hAnsi="Century Gothic" w:cs="Calibri"/>
          <w:sz w:val="24"/>
          <w:szCs w:val="24"/>
          <w:lang w:eastAsia="es-MX"/>
        </w:rPr>
      </w:pPr>
    </w:p>
    <w:p w14:paraId="7C36616B" w14:textId="6FA5E66F" w:rsidR="006B23AE" w:rsidRPr="00953572" w:rsidRDefault="005711A8" w:rsidP="006B23AE">
      <w:pPr>
        <w:spacing w:after="200" w:line="360" w:lineRule="auto"/>
        <w:jc w:val="center"/>
        <w:rPr>
          <w:rFonts w:ascii="Century Gothic" w:eastAsia="Century Gothic" w:hAnsi="Century Gothic" w:cs="Times New Roman"/>
          <w:b/>
          <w:bCs/>
          <w:sz w:val="24"/>
          <w:szCs w:val="24"/>
          <w:lang w:eastAsia="es-MX"/>
        </w:rPr>
      </w:pPr>
      <w:r w:rsidRPr="00953572">
        <w:rPr>
          <w:rFonts w:ascii="Century Gothic" w:eastAsia="Century Gothic" w:hAnsi="Century Gothic" w:cs="Times New Roman"/>
          <w:b/>
          <w:bCs/>
          <w:sz w:val="24"/>
          <w:szCs w:val="24"/>
          <w:lang w:eastAsia="es-MX"/>
        </w:rPr>
        <w:t>CAPITULO I</w:t>
      </w:r>
      <w:r w:rsidR="00E2380D" w:rsidRPr="00953572">
        <w:rPr>
          <w:rFonts w:ascii="Century Gothic" w:eastAsia="Century Gothic" w:hAnsi="Century Gothic" w:cs="Times New Roman"/>
          <w:b/>
          <w:bCs/>
          <w:sz w:val="24"/>
          <w:szCs w:val="24"/>
          <w:lang w:eastAsia="es-MX"/>
        </w:rPr>
        <w:t>V</w:t>
      </w:r>
    </w:p>
    <w:p w14:paraId="1B1FE654" w14:textId="37E0E1A3" w:rsidR="005711A8" w:rsidRPr="00953572" w:rsidRDefault="005711A8" w:rsidP="006B23AE">
      <w:pPr>
        <w:spacing w:after="200" w:line="360" w:lineRule="auto"/>
        <w:jc w:val="center"/>
        <w:rPr>
          <w:rFonts w:ascii="Century Gothic" w:eastAsia="Century Gothic" w:hAnsi="Century Gothic" w:cs="Times New Roman"/>
          <w:b/>
          <w:bCs/>
          <w:sz w:val="24"/>
          <w:szCs w:val="24"/>
          <w:lang w:eastAsia="es-MX"/>
        </w:rPr>
      </w:pPr>
      <w:r w:rsidRPr="00953572">
        <w:rPr>
          <w:rFonts w:ascii="Century Gothic" w:eastAsia="Century Gothic" w:hAnsi="Century Gothic" w:cs="Times New Roman"/>
          <w:b/>
          <w:bCs/>
          <w:sz w:val="24"/>
          <w:szCs w:val="24"/>
          <w:lang w:eastAsia="es-MX"/>
        </w:rPr>
        <w:t>DEL PADRÓN</w:t>
      </w:r>
      <w:r w:rsidR="00A16BB4" w:rsidRPr="00953572">
        <w:rPr>
          <w:rFonts w:ascii="Century Gothic" w:eastAsia="Century Gothic" w:hAnsi="Century Gothic" w:cs="Times New Roman"/>
          <w:b/>
          <w:bCs/>
          <w:sz w:val="24"/>
          <w:szCs w:val="24"/>
          <w:lang w:eastAsia="es-MX"/>
        </w:rPr>
        <w:t xml:space="preserve"> ESTATAL</w:t>
      </w:r>
    </w:p>
    <w:p w14:paraId="2A792B01" w14:textId="77777777" w:rsidR="005711A8" w:rsidRPr="00953572" w:rsidRDefault="005711A8" w:rsidP="0049011A">
      <w:pPr>
        <w:spacing w:after="200" w:line="360" w:lineRule="auto"/>
        <w:ind w:left="567"/>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b/>
          <w:bCs/>
          <w:sz w:val="24"/>
          <w:szCs w:val="24"/>
          <w:lang w:eastAsia="es-MX"/>
        </w:rPr>
        <w:t xml:space="preserve">Artículo 15. </w:t>
      </w:r>
      <w:r w:rsidRPr="00953572">
        <w:rPr>
          <w:rFonts w:ascii="Century Gothic" w:eastAsia="Century Gothic" w:hAnsi="Century Gothic" w:cs="Times New Roman"/>
          <w:sz w:val="24"/>
          <w:szCs w:val="24"/>
          <w:lang w:eastAsia="es-MX"/>
        </w:rPr>
        <w:t>Para la afiliación y permanencia en el padrón estatal, las madres jefas de familia deberán acreditar:</w:t>
      </w:r>
    </w:p>
    <w:p w14:paraId="05739145" w14:textId="77777777" w:rsidR="005711A8" w:rsidRPr="00953572" w:rsidRDefault="005711A8" w:rsidP="00066DE7">
      <w:pPr>
        <w:spacing w:after="200" w:line="360" w:lineRule="auto"/>
        <w:ind w:left="993"/>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sz w:val="24"/>
          <w:szCs w:val="24"/>
          <w:lang w:eastAsia="es-MX"/>
        </w:rPr>
        <w:t>I. Ser madre, tutora o poseer la patria potestad de menores de 18 años o de mayores de edad que padezcan alguna discapacidad permanente;</w:t>
      </w:r>
    </w:p>
    <w:p w14:paraId="3D98B79E" w14:textId="77777777" w:rsidR="005711A8" w:rsidRPr="00953572" w:rsidRDefault="005711A8" w:rsidP="00066DE7">
      <w:pPr>
        <w:spacing w:after="200" w:line="360" w:lineRule="auto"/>
        <w:ind w:left="993"/>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sz w:val="24"/>
          <w:szCs w:val="24"/>
          <w:lang w:eastAsia="es-MX"/>
        </w:rPr>
        <w:t>II. Ser el único ingreso de la familia;</w:t>
      </w:r>
    </w:p>
    <w:p w14:paraId="26C9010A" w14:textId="21591C75" w:rsidR="005711A8" w:rsidRPr="00953572" w:rsidRDefault="005711A8" w:rsidP="00066DE7">
      <w:pPr>
        <w:spacing w:after="200" w:line="360" w:lineRule="auto"/>
        <w:ind w:left="993"/>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sz w:val="24"/>
          <w:szCs w:val="24"/>
          <w:lang w:eastAsia="es-MX"/>
        </w:rPr>
        <w:t>III. Encontrarse soltera</w:t>
      </w:r>
      <w:r w:rsidR="0037772A">
        <w:rPr>
          <w:rFonts w:ascii="Century Gothic" w:eastAsia="Century Gothic" w:hAnsi="Century Gothic" w:cs="Times New Roman"/>
          <w:sz w:val="24"/>
          <w:szCs w:val="24"/>
          <w:lang w:eastAsia="es-MX"/>
        </w:rPr>
        <w:t>,</w:t>
      </w:r>
      <w:r w:rsidRPr="00953572">
        <w:rPr>
          <w:rFonts w:ascii="Century Gothic" w:eastAsia="Century Gothic" w:hAnsi="Century Gothic" w:cs="Times New Roman"/>
          <w:sz w:val="24"/>
          <w:szCs w:val="24"/>
          <w:lang w:eastAsia="es-MX"/>
        </w:rPr>
        <w:t xml:space="preserve"> o estar casada o en concubinato con una persona con incapacidad permanente para laborar;</w:t>
      </w:r>
    </w:p>
    <w:p w14:paraId="0839B1E8" w14:textId="31454C75" w:rsidR="005711A8" w:rsidRPr="00953572" w:rsidRDefault="005711A8" w:rsidP="00066DE7">
      <w:pPr>
        <w:spacing w:after="200" w:line="360" w:lineRule="auto"/>
        <w:ind w:left="993"/>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sz w:val="24"/>
          <w:szCs w:val="24"/>
          <w:lang w:eastAsia="es-MX"/>
        </w:rPr>
        <w:t>IV.</w:t>
      </w:r>
      <w:r w:rsidRPr="00953572">
        <w:rPr>
          <w:rFonts w:ascii="Century Gothic" w:eastAsia="Century Gothic" w:hAnsi="Century Gothic" w:cs="Times New Roman"/>
          <w:b/>
          <w:bCs/>
          <w:sz w:val="24"/>
          <w:szCs w:val="24"/>
          <w:lang w:eastAsia="es-MX"/>
        </w:rPr>
        <w:t xml:space="preserve"> </w:t>
      </w:r>
      <w:r w:rsidRPr="00953572">
        <w:rPr>
          <w:rFonts w:ascii="Century Gothic" w:eastAsia="Century Gothic" w:hAnsi="Century Gothic" w:cs="Times New Roman"/>
          <w:sz w:val="24"/>
          <w:szCs w:val="24"/>
          <w:lang w:eastAsia="es-MX"/>
        </w:rPr>
        <w:t>Acreditar una residencia mínima de dos años en el Estado</w:t>
      </w:r>
      <w:r w:rsidR="00A16BB4" w:rsidRPr="00953572">
        <w:rPr>
          <w:rFonts w:ascii="Century Gothic" w:eastAsia="Century Gothic" w:hAnsi="Century Gothic" w:cs="Times New Roman"/>
          <w:sz w:val="24"/>
          <w:szCs w:val="24"/>
          <w:lang w:eastAsia="es-MX"/>
        </w:rPr>
        <w:t>,</w:t>
      </w:r>
      <w:r w:rsidR="00154B00" w:rsidRPr="00953572">
        <w:rPr>
          <w:rFonts w:ascii="Century Gothic" w:eastAsia="Century Gothic" w:hAnsi="Century Gothic" w:cs="Times New Roman"/>
          <w:sz w:val="24"/>
          <w:szCs w:val="24"/>
          <w:lang w:eastAsia="es-MX"/>
        </w:rPr>
        <w:t xml:space="preserve"> </w:t>
      </w:r>
      <w:r w:rsidRPr="00953572">
        <w:rPr>
          <w:rFonts w:ascii="Century Gothic" w:eastAsia="Century Gothic" w:hAnsi="Century Gothic" w:cs="Times New Roman"/>
          <w:sz w:val="24"/>
          <w:szCs w:val="24"/>
          <w:lang w:eastAsia="es-MX"/>
        </w:rPr>
        <w:t>y</w:t>
      </w:r>
    </w:p>
    <w:p w14:paraId="286AB985" w14:textId="2EC2C94B" w:rsidR="005711A8" w:rsidRPr="00953572" w:rsidRDefault="005711A8" w:rsidP="00066DE7">
      <w:pPr>
        <w:spacing w:after="200" w:line="360" w:lineRule="auto"/>
        <w:ind w:left="993"/>
        <w:jc w:val="both"/>
        <w:rPr>
          <w:rFonts w:ascii="Century Gothic" w:eastAsia="Century Gothic" w:hAnsi="Century Gothic" w:cs="Times New Roman"/>
          <w:b/>
          <w:bCs/>
          <w:sz w:val="24"/>
          <w:szCs w:val="24"/>
          <w:lang w:eastAsia="es-MX"/>
        </w:rPr>
      </w:pPr>
      <w:r w:rsidRPr="00953572">
        <w:rPr>
          <w:rFonts w:ascii="Century Gothic" w:eastAsia="Century Gothic" w:hAnsi="Century Gothic" w:cs="Times New Roman"/>
          <w:sz w:val="24"/>
          <w:szCs w:val="24"/>
          <w:lang w:eastAsia="es-MX"/>
        </w:rPr>
        <w:lastRenderedPageBreak/>
        <w:t>V. Cumplir con el estudio socioeconómico que para tal efecto se aplique</w:t>
      </w:r>
      <w:r w:rsidR="00A16BB4" w:rsidRPr="00953572">
        <w:rPr>
          <w:rFonts w:ascii="Century Gothic" w:eastAsia="Century Gothic" w:hAnsi="Century Gothic" w:cs="Times New Roman"/>
          <w:sz w:val="24"/>
          <w:szCs w:val="24"/>
          <w:lang w:eastAsia="es-MX"/>
        </w:rPr>
        <w:t>.</w:t>
      </w:r>
      <w:r w:rsidR="00154B00" w:rsidRPr="00953572">
        <w:rPr>
          <w:rFonts w:ascii="Century Gothic" w:eastAsia="Century Gothic" w:hAnsi="Century Gothic" w:cs="Times New Roman"/>
          <w:sz w:val="24"/>
          <w:szCs w:val="24"/>
          <w:lang w:eastAsia="es-MX"/>
        </w:rPr>
        <w:t xml:space="preserve"> </w:t>
      </w:r>
    </w:p>
    <w:p w14:paraId="215BEB8D" w14:textId="509562B5" w:rsidR="005711A8" w:rsidRPr="00953572" w:rsidRDefault="005711A8" w:rsidP="00355AF1">
      <w:pPr>
        <w:spacing w:after="200" w:line="360" w:lineRule="auto"/>
        <w:jc w:val="both"/>
        <w:rPr>
          <w:rFonts w:ascii="Century Gothic" w:eastAsia="Century Gothic" w:hAnsi="Century Gothic" w:cs="Times New Roman"/>
          <w:sz w:val="24"/>
          <w:szCs w:val="24"/>
          <w:lang w:eastAsia="es-MX"/>
        </w:rPr>
      </w:pPr>
      <w:r w:rsidRPr="00953572">
        <w:rPr>
          <w:rFonts w:ascii="Century Gothic" w:eastAsia="Century Gothic" w:hAnsi="Century Gothic" w:cs="Times New Roman"/>
          <w:sz w:val="24"/>
          <w:szCs w:val="24"/>
          <w:lang w:eastAsia="es-MX"/>
        </w:rPr>
        <w:t xml:space="preserve">Para la permanencia en dicho padrón se deberán cumplir todos los requisitos antes mencionados y verificar que los beneficios correspondientes </w:t>
      </w:r>
      <w:r w:rsidR="0037772A" w:rsidRPr="0037772A">
        <w:rPr>
          <w:rFonts w:ascii="Century Gothic" w:eastAsia="Century Gothic" w:hAnsi="Century Gothic" w:cs="Times New Roman"/>
          <w:sz w:val="24"/>
          <w:szCs w:val="24"/>
          <w:lang w:eastAsia="es-MX"/>
        </w:rPr>
        <w:t>sean aprovechados por</w:t>
      </w:r>
      <w:r w:rsidRPr="00953572">
        <w:rPr>
          <w:rFonts w:ascii="Century Gothic" w:eastAsia="Century Gothic" w:hAnsi="Century Gothic" w:cs="Times New Roman"/>
          <w:sz w:val="24"/>
          <w:szCs w:val="24"/>
          <w:lang w:eastAsia="es-MX"/>
        </w:rPr>
        <w:t xml:space="preserve"> la jefa de familia y sus dependientes.</w:t>
      </w:r>
    </w:p>
    <w:p w14:paraId="29D56DB0" w14:textId="77777777" w:rsidR="001B74D8" w:rsidRPr="00953572" w:rsidRDefault="001B74D8" w:rsidP="00D7287A">
      <w:pPr>
        <w:spacing w:line="360" w:lineRule="auto"/>
        <w:contextualSpacing/>
        <w:jc w:val="center"/>
        <w:rPr>
          <w:rFonts w:ascii="Century Gothic" w:eastAsia="Arial Unicode MS" w:hAnsi="Century Gothic" w:cs="Arial"/>
          <w:b/>
          <w:sz w:val="28"/>
          <w:szCs w:val="28"/>
        </w:rPr>
      </w:pPr>
    </w:p>
    <w:p w14:paraId="583FD791" w14:textId="50412ACF" w:rsidR="00D7287A" w:rsidRPr="00953572" w:rsidRDefault="00D7287A" w:rsidP="00D7287A">
      <w:pPr>
        <w:spacing w:line="360" w:lineRule="auto"/>
        <w:contextualSpacing/>
        <w:jc w:val="center"/>
        <w:rPr>
          <w:rFonts w:ascii="Century Gothic" w:eastAsia="Arial Unicode MS" w:hAnsi="Century Gothic" w:cs="Arial"/>
          <w:b/>
          <w:sz w:val="28"/>
          <w:szCs w:val="28"/>
          <w:lang w:val="en-US"/>
        </w:rPr>
      </w:pPr>
      <w:r w:rsidRPr="00953572">
        <w:rPr>
          <w:rFonts w:ascii="Century Gothic" w:eastAsia="Arial Unicode MS" w:hAnsi="Century Gothic" w:cs="Arial"/>
          <w:b/>
          <w:sz w:val="28"/>
          <w:szCs w:val="28"/>
          <w:lang w:val="en-US"/>
        </w:rPr>
        <w:t>T R A N S I T O R I O</w:t>
      </w:r>
      <w:r w:rsidR="00BD3E58">
        <w:rPr>
          <w:rFonts w:ascii="Century Gothic" w:eastAsia="Arial Unicode MS" w:hAnsi="Century Gothic" w:cs="Arial"/>
          <w:b/>
          <w:sz w:val="28"/>
          <w:szCs w:val="28"/>
          <w:lang w:val="en-US"/>
        </w:rPr>
        <w:t xml:space="preserve"> S</w:t>
      </w:r>
    </w:p>
    <w:p w14:paraId="243DA7E0" w14:textId="77777777" w:rsidR="00D7287A" w:rsidRPr="00953572" w:rsidRDefault="00D7287A" w:rsidP="00D7287A">
      <w:pPr>
        <w:spacing w:line="360" w:lineRule="auto"/>
        <w:contextualSpacing/>
        <w:jc w:val="center"/>
        <w:rPr>
          <w:rFonts w:ascii="Century Gothic" w:eastAsia="Arial Unicode MS" w:hAnsi="Century Gothic" w:cs="Arial"/>
          <w:b/>
          <w:sz w:val="24"/>
          <w:szCs w:val="24"/>
          <w:lang w:val="en-US"/>
        </w:rPr>
      </w:pPr>
    </w:p>
    <w:p w14:paraId="6C5DF9D0" w14:textId="524C6671" w:rsidR="00D7287A" w:rsidRPr="00953572" w:rsidRDefault="00154B00" w:rsidP="00D7287A">
      <w:pPr>
        <w:spacing w:after="0" w:line="360" w:lineRule="auto"/>
        <w:contextualSpacing/>
        <w:jc w:val="both"/>
        <w:rPr>
          <w:rFonts w:ascii="Century Gothic" w:eastAsia="Arial Unicode MS" w:hAnsi="Century Gothic" w:cs="Arial"/>
          <w:sz w:val="24"/>
          <w:szCs w:val="24"/>
        </w:rPr>
      </w:pPr>
      <w:bookmarkStart w:id="3" w:name="_Hlk220077268"/>
      <w:r w:rsidRPr="00953572">
        <w:rPr>
          <w:rFonts w:ascii="Century Gothic" w:eastAsia="Arial Unicode MS" w:hAnsi="Century Gothic" w:cs="Arial"/>
          <w:b/>
          <w:sz w:val="28"/>
          <w:szCs w:val="28"/>
        </w:rPr>
        <w:t>ARTÍCULO</w:t>
      </w:r>
      <w:bookmarkEnd w:id="3"/>
      <w:r w:rsidRPr="00953572">
        <w:rPr>
          <w:rFonts w:ascii="Century Gothic" w:eastAsia="Arial Unicode MS" w:hAnsi="Century Gothic" w:cs="Arial"/>
          <w:b/>
          <w:sz w:val="28"/>
          <w:szCs w:val="28"/>
        </w:rPr>
        <w:t xml:space="preserve"> </w:t>
      </w:r>
      <w:proofErr w:type="gramStart"/>
      <w:r w:rsidR="00DE61B9" w:rsidRPr="00953572">
        <w:rPr>
          <w:rFonts w:ascii="Century Gothic" w:eastAsia="Arial Unicode MS" w:hAnsi="Century Gothic" w:cs="Arial"/>
          <w:b/>
          <w:sz w:val="28"/>
          <w:szCs w:val="28"/>
        </w:rPr>
        <w:t>PRIMERO</w:t>
      </w:r>
      <w:r w:rsidR="00D7287A" w:rsidRPr="00953572">
        <w:rPr>
          <w:rFonts w:ascii="Century Gothic" w:eastAsia="Arial Unicode MS" w:hAnsi="Century Gothic" w:cs="Arial"/>
          <w:b/>
          <w:sz w:val="28"/>
          <w:szCs w:val="28"/>
        </w:rPr>
        <w:t>.-</w:t>
      </w:r>
      <w:proofErr w:type="gramEnd"/>
      <w:r w:rsidR="00D7287A" w:rsidRPr="00953572">
        <w:rPr>
          <w:rFonts w:ascii="Century Gothic" w:eastAsia="Arial Unicode MS" w:hAnsi="Century Gothic" w:cs="Arial"/>
          <w:b/>
          <w:sz w:val="24"/>
          <w:szCs w:val="24"/>
        </w:rPr>
        <w:t xml:space="preserve"> </w:t>
      </w:r>
      <w:r w:rsidR="00D7287A" w:rsidRPr="00953572">
        <w:rPr>
          <w:rFonts w:ascii="Century Gothic" w:eastAsia="Arial Unicode MS" w:hAnsi="Century Gothic" w:cs="Arial"/>
          <w:sz w:val="24"/>
          <w:szCs w:val="24"/>
        </w:rPr>
        <w:t>El presente Decreto entrará en vigor al día siguiente de su publicación en el Periódico Oficial del Estado.</w:t>
      </w:r>
    </w:p>
    <w:p w14:paraId="2302F0D4" w14:textId="77777777" w:rsidR="00DE61B9" w:rsidRPr="00953572" w:rsidRDefault="00DE61B9" w:rsidP="00D7287A">
      <w:pPr>
        <w:spacing w:after="0" w:line="360" w:lineRule="auto"/>
        <w:contextualSpacing/>
        <w:jc w:val="both"/>
        <w:rPr>
          <w:rFonts w:ascii="Century Gothic" w:eastAsia="Arial Unicode MS" w:hAnsi="Century Gothic" w:cs="Arial"/>
          <w:sz w:val="24"/>
          <w:szCs w:val="24"/>
        </w:rPr>
      </w:pPr>
    </w:p>
    <w:p w14:paraId="2D76AAAA" w14:textId="1A856555" w:rsidR="00DE61B9" w:rsidRPr="00953572" w:rsidRDefault="00154B00" w:rsidP="00DE61B9">
      <w:pPr>
        <w:spacing w:after="0" w:line="360" w:lineRule="auto"/>
        <w:contextualSpacing/>
        <w:jc w:val="both"/>
        <w:rPr>
          <w:rFonts w:ascii="Century Gothic" w:eastAsia="Arial Unicode MS" w:hAnsi="Century Gothic" w:cs="Arial"/>
          <w:sz w:val="24"/>
          <w:szCs w:val="24"/>
        </w:rPr>
      </w:pPr>
      <w:r w:rsidRPr="00953572">
        <w:rPr>
          <w:rFonts w:ascii="Century Gothic" w:eastAsia="Arial Unicode MS" w:hAnsi="Century Gothic" w:cs="Arial"/>
          <w:b/>
          <w:sz w:val="28"/>
          <w:szCs w:val="28"/>
        </w:rPr>
        <w:t>ARTÍCULO</w:t>
      </w:r>
      <w:r w:rsidRPr="00953572">
        <w:rPr>
          <w:rFonts w:ascii="Century Gothic" w:eastAsia="Arial Unicode MS" w:hAnsi="Century Gothic" w:cs="Arial"/>
          <w:b/>
          <w:bCs/>
          <w:sz w:val="28"/>
          <w:szCs w:val="28"/>
        </w:rPr>
        <w:t xml:space="preserve"> </w:t>
      </w:r>
      <w:proofErr w:type="gramStart"/>
      <w:r w:rsidR="00DE61B9" w:rsidRPr="00953572">
        <w:rPr>
          <w:rFonts w:ascii="Century Gothic" w:eastAsia="Arial Unicode MS" w:hAnsi="Century Gothic" w:cs="Arial"/>
          <w:b/>
          <w:bCs/>
          <w:sz w:val="28"/>
          <w:szCs w:val="28"/>
        </w:rPr>
        <w:t>SEGUNDO</w:t>
      </w:r>
      <w:r w:rsidR="00DE61B9" w:rsidRPr="00953572">
        <w:rPr>
          <w:rFonts w:ascii="Century Gothic" w:eastAsia="Arial Unicode MS" w:hAnsi="Century Gothic" w:cs="Arial"/>
          <w:sz w:val="28"/>
          <w:szCs w:val="28"/>
        </w:rPr>
        <w:t>.-</w:t>
      </w:r>
      <w:proofErr w:type="gramEnd"/>
      <w:r w:rsidR="00DE61B9" w:rsidRPr="00953572">
        <w:rPr>
          <w:rFonts w:ascii="Century Gothic" w:eastAsia="Arial Unicode MS" w:hAnsi="Century Gothic" w:cs="Arial"/>
          <w:sz w:val="24"/>
          <w:szCs w:val="24"/>
        </w:rPr>
        <w:t xml:space="preserve"> Las dependencias de la Administración Pública Estatal</w:t>
      </w:r>
      <w:r w:rsidRPr="00953572">
        <w:rPr>
          <w:rFonts w:ascii="Century Gothic" w:eastAsia="Arial Unicode MS" w:hAnsi="Century Gothic" w:cs="Arial"/>
          <w:sz w:val="24"/>
          <w:szCs w:val="24"/>
        </w:rPr>
        <w:t>,</w:t>
      </w:r>
      <w:r w:rsidR="00DE61B9" w:rsidRPr="00953572">
        <w:rPr>
          <w:rFonts w:ascii="Century Gothic" w:eastAsia="Arial Unicode MS" w:hAnsi="Century Gothic" w:cs="Arial"/>
          <w:sz w:val="24"/>
          <w:szCs w:val="24"/>
        </w:rPr>
        <w:t xml:space="preserve"> deberán emitir los reglamentos correspondientes para la debida implementación de esta Ley, dentro de los 180 días naturales siguientes a su entrada en vigor.</w:t>
      </w:r>
    </w:p>
    <w:p w14:paraId="3C7E0710" w14:textId="77777777" w:rsidR="00DE61B9" w:rsidRPr="00953572" w:rsidRDefault="00DE61B9" w:rsidP="00DE61B9">
      <w:pPr>
        <w:spacing w:after="0" w:line="360" w:lineRule="auto"/>
        <w:contextualSpacing/>
        <w:jc w:val="both"/>
        <w:rPr>
          <w:rFonts w:ascii="Century Gothic" w:eastAsia="Arial Unicode MS" w:hAnsi="Century Gothic" w:cs="Arial"/>
          <w:sz w:val="24"/>
          <w:szCs w:val="24"/>
        </w:rPr>
      </w:pPr>
    </w:p>
    <w:p w14:paraId="49E1B958" w14:textId="0DF88A74" w:rsidR="00DE61B9" w:rsidRPr="00953572" w:rsidRDefault="00154B00" w:rsidP="00DE61B9">
      <w:pPr>
        <w:spacing w:after="0" w:line="360" w:lineRule="auto"/>
        <w:contextualSpacing/>
        <w:jc w:val="both"/>
        <w:rPr>
          <w:rFonts w:ascii="Century Gothic" w:eastAsia="Arial Unicode MS" w:hAnsi="Century Gothic" w:cs="Arial"/>
          <w:sz w:val="24"/>
          <w:szCs w:val="24"/>
        </w:rPr>
      </w:pPr>
      <w:r w:rsidRPr="00953572">
        <w:rPr>
          <w:rFonts w:ascii="Century Gothic" w:eastAsia="Arial Unicode MS" w:hAnsi="Century Gothic" w:cs="Arial"/>
          <w:b/>
          <w:sz w:val="28"/>
          <w:szCs w:val="28"/>
        </w:rPr>
        <w:t>ARTÍCULO</w:t>
      </w:r>
      <w:r w:rsidRPr="00953572">
        <w:rPr>
          <w:rFonts w:ascii="Century Gothic" w:eastAsia="Arial Unicode MS" w:hAnsi="Century Gothic" w:cs="Arial"/>
          <w:b/>
          <w:bCs/>
          <w:sz w:val="24"/>
          <w:szCs w:val="24"/>
        </w:rPr>
        <w:t xml:space="preserve"> </w:t>
      </w:r>
      <w:proofErr w:type="gramStart"/>
      <w:r w:rsidR="00DE61B9" w:rsidRPr="00953572">
        <w:rPr>
          <w:rFonts w:ascii="Century Gothic" w:eastAsia="Arial Unicode MS" w:hAnsi="Century Gothic" w:cs="Arial"/>
          <w:b/>
          <w:bCs/>
          <w:sz w:val="28"/>
          <w:szCs w:val="28"/>
        </w:rPr>
        <w:t>TERCERO.-</w:t>
      </w:r>
      <w:proofErr w:type="gramEnd"/>
      <w:r w:rsidR="00DE61B9" w:rsidRPr="00953572">
        <w:rPr>
          <w:rFonts w:ascii="Century Gothic" w:eastAsia="Arial Unicode MS" w:hAnsi="Century Gothic" w:cs="Arial"/>
          <w:sz w:val="24"/>
          <w:szCs w:val="24"/>
        </w:rPr>
        <w:t xml:space="preserve"> Para dar cumplimiento a las obligaciones emanadas del presente Decreto, </w:t>
      </w:r>
      <w:r w:rsidR="0037772A" w:rsidRPr="0037772A">
        <w:rPr>
          <w:rFonts w:ascii="Century Gothic" w:eastAsia="Arial Unicode MS" w:hAnsi="Century Gothic" w:cs="Arial"/>
          <w:sz w:val="24"/>
          <w:szCs w:val="24"/>
        </w:rPr>
        <w:t>su ejecución estará sujeta</w:t>
      </w:r>
      <w:r w:rsidR="00DE61B9" w:rsidRPr="00953572">
        <w:rPr>
          <w:rFonts w:ascii="Century Gothic" w:eastAsia="Arial Unicode MS" w:hAnsi="Century Gothic" w:cs="Arial"/>
          <w:sz w:val="24"/>
          <w:szCs w:val="24"/>
        </w:rPr>
        <w:t xml:space="preserve"> a la suficiencia presupuestal.</w:t>
      </w:r>
    </w:p>
    <w:p w14:paraId="73903836" w14:textId="77777777" w:rsidR="00DE61B9" w:rsidRPr="00953572" w:rsidRDefault="00DE61B9" w:rsidP="00DE61B9">
      <w:pPr>
        <w:spacing w:after="0" w:line="360" w:lineRule="auto"/>
        <w:contextualSpacing/>
        <w:jc w:val="both"/>
        <w:rPr>
          <w:rFonts w:ascii="Century Gothic" w:eastAsia="Arial Unicode MS" w:hAnsi="Century Gothic" w:cs="Arial"/>
          <w:sz w:val="24"/>
          <w:szCs w:val="24"/>
        </w:rPr>
      </w:pPr>
    </w:p>
    <w:p w14:paraId="7EC96840" w14:textId="620052C6" w:rsidR="00DE61B9" w:rsidRPr="00953572" w:rsidRDefault="00154B00" w:rsidP="00DE61B9">
      <w:pPr>
        <w:spacing w:after="0" w:line="360" w:lineRule="auto"/>
        <w:contextualSpacing/>
        <w:jc w:val="both"/>
        <w:rPr>
          <w:rFonts w:ascii="Century Gothic" w:eastAsia="Arial Unicode MS" w:hAnsi="Century Gothic" w:cs="Arial"/>
          <w:sz w:val="24"/>
          <w:szCs w:val="24"/>
        </w:rPr>
      </w:pPr>
      <w:r w:rsidRPr="00953572">
        <w:rPr>
          <w:rFonts w:ascii="Century Gothic" w:eastAsia="Arial Unicode MS" w:hAnsi="Century Gothic" w:cs="Arial"/>
          <w:b/>
          <w:sz w:val="28"/>
          <w:szCs w:val="28"/>
        </w:rPr>
        <w:t>ARTÍCULO</w:t>
      </w:r>
      <w:r w:rsidRPr="00953572">
        <w:rPr>
          <w:rFonts w:ascii="Century Gothic" w:eastAsia="Arial Unicode MS" w:hAnsi="Century Gothic" w:cs="Arial"/>
          <w:b/>
          <w:bCs/>
          <w:sz w:val="24"/>
          <w:szCs w:val="24"/>
        </w:rPr>
        <w:t xml:space="preserve"> </w:t>
      </w:r>
      <w:proofErr w:type="gramStart"/>
      <w:r w:rsidR="00DE61B9" w:rsidRPr="00953572">
        <w:rPr>
          <w:rFonts w:ascii="Century Gothic" w:eastAsia="Arial Unicode MS" w:hAnsi="Century Gothic" w:cs="Arial"/>
          <w:b/>
          <w:bCs/>
          <w:sz w:val="28"/>
          <w:szCs w:val="28"/>
        </w:rPr>
        <w:t>CUARTO.-</w:t>
      </w:r>
      <w:proofErr w:type="gramEnd"/>
      <w:r w:rsidR="00DE61B9" w:rsidRPr="00953572">
        <w:rPr>
          <w:rFonts w:ascii="Century Gothic" w:eastAsia="Arial Unicode MS" w:hAnsi="Century Gothic" w:cs="Arial"/>
          <w:sz w:val="24"/>
          <w:szCs w:val="24"/>
        </w:rPr>
        <w:t xml:space="preserve"> El Gobierno del Estado de Chihuahua deberá realizar las modificaciones reglamentarias correspondientes, así como</w:t>
      </w:r>
      <w:r w:rsidR="00922A77">
        <w:rPr>
          <w:rFonts w:ascii="Century Gothic" w:eastAsia="Arial Unicode MS" w:hAnsi="Century Gothic" w:cs="Arial"/>
          <w:sz w:val="24"/>
          <w:szCs w:val="24"/>
        </w:rPr>
        <w:t xml:space="preserve"> adecuar</w:t>
      </w:r>
      <w:r w:rsidR="00DE61B9" w:rsidRPr="00953572">
        <w:rPr>
          <w:rFonts w:ascii="Century Gothic" w:eastAsia="Arial Unicode MS" w:hAnsi="Century Gothic" w:cs="Arial"/>
          <w:sz w:val="24"/>
          <w:szCs w:val="24"/>
        </w:rPr>
        <w:t xml:space="preserve"> su estructura organizacional, </w:t>
      </w:r>
      <w:r w:rsidR="00922A77">
        <w:rPr>
          <w:rFonts w:ascii="Century Gothic" w:eastAsia="Arial Unicode MS" w:hAnsi="Century Gothic" w:cs="Arial"/>
          <w:sz w:val="24"/>
          <w:szCs w:val="24"/>
        </w:rPr>
        <w:t>para</w:t>
      </w:r>
      <w:r w:rsidR="00DE61B9" w:rsidRPr="00953572">
        <w:rPr>
          <w:rFonts w:ascii="Century Gothic" w:eastAsia="Arial Unicode MS" w:hAnsi="Century Gothic" w:cs="Arial"/>
          <w:sz w:val="24"/>
          <w:szCs w:val="24"/>
        </w:rPr>
        <w:t xml:space="preserve"> dar cumplimiento </w:t>
      </w:r>
      <w:r w:rsidR="00922A77">
        <w:rPr>
          <w:rFonts w:ascii="Century Gothic" w:eastAsia="Arial Unicode MS" w:hAnsi="Century Gothic" w:cs="Arial"/>
          <w:sz w:val="24"/>
          <w:szCs w:val="24"/>
        </w:rPr>
        <w:t>a la</w:t>
      </w:r>
      <w:r w:rsidR="00922A77" w:rsidRPr="00953572">
        <w:rPr>
          <w:rFonts w:ascii="Century Gothic" w:eastAsia="Arial Unicode MS" w:hAnsi="Century Gothic" w:cs="Arial"/>
          <w:sz w:val="24"/>
          <w:szCs w:val="24"/>
        </w:rPr>
        <w:t xml:space="preserve"> </w:t>
      </w:r>
      <w:r w:rsidR="00DE61B9" w:rsidRPr="00953572">
        <w:rPr>
          <w:rFonts w:ascii="Century Gothic" w:eastAsia="Arial Unicode MS" w:hAnsi="Century Gothic" w:cs="Arial"/>
          <w:sz w:val="24"/>
          <w:szCs w:val="24"/>
        </w:rPr>
        <w:t xml:space="preserve">presente </w:t>
      </w:r>
      <w:r w:rsidR="00922A77">
        <w:rPr>
          <w:rFonts w:ascii="Century Gothic" w:eastAsia="Arial Unicode MS" w:hAnsi="Century Gothic" w:cs="Arial"/>
          <w:sz w:val="24"/>
          <w:szCs w:val="24"/>
        </w:rPr>
        <w:lastRenderedPageBreak/>
        <w:t>Ley</w:t>
      </w:r>
      <w:r w:rsidR="00DE61B9" w:rsidRPr="00953572">
        <w:rPr>
          <w:rFonts w:ascii="Century Gothic" w:eastAsia="Arial Unicode MS" w:hAnsi="Century Gothic" w:cs="Arial"/>
          <w:sz w:val="24"/>
          <w:szCs w:val="24"/>
        </w:rPr>
        <w:t xml:space="preserve">, en un término que no deberá exceder los 180 días </w:t>
      </w:r>
      <w:r w:rsidR="00922A77">
        <w:rPr>
          <w:rFonts w:ascii="Century Gothic" w:eastAsia="Arial Unicode MS" w:hAnsi="Century Gothic" w:cs="Arial"/>
          <w:sz w:val="24"/>
          <w:szCs w:val="24"/>
        </w:rPr>
        <w:t xml:space="preserve">naturales contados </w:t>
      </w:r>
      <w:r w:rsidR="00DE61B9" w:rsidRPr="00953572">
        <w:rPr>
          <w:rFonts w:ascii="Century Gothic" w:eastAsia="Arial Unicode MS" w:hAnsi="Century Gothic" w:cs="Arial"/>
          <w:sz w:val="24"/>
          <w:szCs w:val="24"/>
        </w:rPr>
        <w:t xml:space="preserve">a partir de la entrada en vigor del presente Decreto, </w:t>
      </w:r>
      <w:r w:rsidR="00922A77">
        <w:rPr>
          <w:rFonts w:ascii="Century Gothic" w:eastAsia="Arial Unicode MS" w:hAnsi="Century Gothic" w:cs="Arial"/>
          <w:sz w:val="24"/>
          <w:szCs w:val="24"/>
        </w:rPr>
        <w:t>lo que comprende</w:t>
      </w:r>
      <w:r w:rsidR="00922A77" w:rsidRPr="00953572">
        <w:rPr>
          <w:rFonts w:ascii="Century Gothic" w:eastAsia="Arial Unicode MS" w:hAnsi="Century Gothic" w:cs="Arial"/>
          <w:sz w:val="24"/>
          <w:szCs w:val="24"/>
        </w:rPr>
        <w:t xml:space="preserve"> </w:t>
      </w:r>
      <w:r w:rsidR="00DE61B9" w:rsidRPr="00953572">
        <w:rPr>
          <w:rFonts w:ascii="Century Gothic" w:eastAsia="Arial Unicode MS" w:hAnsi="Century Gothic" w:cs="Arial"/>
          <w:sz w:val="24"/>
          <w:szCs w:val="24"/>
        </w:rPr>
        <w:t>la expedición de las Reglas de Operación para el otorgamiento de los recursos considerados.</w:t>
      </w:r>
    </w:p>
    <w:p w14:paraId="410289E0" w14:textId="77777777" w:rsidR="00DE61B9" w:rsidRPr="00953572" w:rsidRDefault="00DE61B9" w:rsidP="00DE61B9">
      <w:pPr>
        <w:spacing w:after="0" w:line="360" w:lineRule="auto"/>
        <w:contextualSpacing/>
        <w:jc w:val="both"/>
        <w:rPr>
          <w:rFonts w:ascii="Century Gothic" w:eastAsia="Arial Unicode MS" w:hAnsi="Century Gothic" w:cs="Arial"/>
          <w:sz w:val="24"/>
          <w:szCs w:val="24"/>
        </w:rPr>
      </w:pPr>
    </w:p>
    <w:p w14:paraId="3450D3C7" w14:textId="38CDDBDB" w:rsidR="00DE61B9" w:rsidRPr="00953572" w:rsidRDefault="00154B00" w:rsidP="00DE61B9">
      <w:pPr>
        <w:spacing w:after="0" w:line="360" w:lineRule="auto"/>
        <w:contextualSpacing/>
        <w:jc w:val="both"/>
        <w:rPr>
          <w:rFonts w:ascii="Century Gothic" w:eastAsia="Arial Unicode MS" w:hAnsi="Century Gothic" w:cs="Arial"/>
          <w:sz w:val="24"/>
          <w:szCs w:val="24"/>
        </w:rPr>
      </w:pPr>
      <w:r w:rsidRPr="00953572">
        <w:rPr>
          <w:rFonts w:ascii="Century Gothic" w:eastAsia="Arial Unicode MS" w:hAnsi="Century Gothic" w:cs="Arial"/>
          <w:b/>
          <w:sz w:val="28"/>
          <w:szCs w:val="28"/>
        </w:rPr>
        <w:t>ARTÍCULO</w:t>
      </w:r>
      <w:r w:rsidR="00355AF1">
        <w:rPr>
          <w:rFonts w:ascii="Century Gothic" w:eastAsia="Arial Unicode MS" w:hAnsi="Century Gothic" w:cs="Arial"/>
          <w:b/>
          <w:sz w:val="28"/>
          <w:szCs w:val="28"/>
        </w:rPr>
        <w:t xml:space="preserve"> </w:t>
      </w:r>
      <w:proofErr w:type="gramStart"/>
      <w:r w:rsidR="00355AF1">
        <w:rPr>
          <w:rFonts w:ascii="Century Gothic" w:eastAsia="Arial Unicode MS" w:hAnsi="Century Gothic" w:cs="Arial"/>
          <w:b/>
          <w:sz w:val="28"/>
          <w:szCs w:val="28"/>
        </w:rPr>
        <w:t>QUINTO</w:t>
      </w:r>
      <w:r w:rsidR="00DE61B9" w:rsidRPr="00953572">
        <w:rPr>
          <w:rFonts w:ascii="Century Gothic" w:eastAsia="Arial Unicode MS" w:hAnsi="Century Gothic" w:cs="Arial"/>
          <w:b/>
          <w:bCs/>
          <w:sz w:val="24"/>
          <w:szCs w:val="24"/>
        </w:rPr>
        <w:t>.-</w:t>
      </w:r>
      <w:proofErr w:type="gramEnd"/>
      <w:r w:rsidR="00DE61B9" w:rsidRPr="00953572">
        <w:rPr>
          <w:rFonts w:ascii="Century Gothic" w:eastAsia="Arial Unicode MS" w:hAnsi="Century Gothic" w:cs="Arial"/>
          <w:sz w:val="24"/>
          <w:szCs w:val="24"/>
        </w:rPr>
        <w:t xml:space="preserve"> La Secretaría de Innovación y Desarrollo Económico, en coordinación con la Secretaría de Hacienda, diseñará un programa de estímulos fiscales para las empresas privadas que contraten a madres jefas de familia inscritas en el padrón estatal, el cual deberá publicarse dentro de los 180 días siguientes a la entrada en vigor de esta Ley.</w:t>
      </w:r>
    </w:p>
    <w:p w14:paraId="45E4D492" w14:textId="77777777" w:rsidR="00D7287A" w:rsidRPr="00953572" w:rsidRDefault="00D7287A" w:rsidP="00D7287A">
      <w:pPr>
        <w:pBdr>
          <w:top w:val="nil"/>
          <w:left w:val="nil"/>
          <w:bottom w:val="nil"/>
          <w:right w:val="nil"/>
          <w:between w:val="nil"/>
          <w:bar w:val="nil"/>
        </w:pBdr>
        <w:spacing w:after="0" w:line="360" w:lineRule="auto"/>
        <w:jc w:val="both"/>
        <w:rPr>
          <w:rFonts w:ascii="Century Gothic" w:eastAsia="Arial Unicode MS" w:hAnsi="Century Gothic" w:cs="Arial"/>
          <w:bCs/>
          <w:sz w:val="24"/>
          <w:szCs w:val="24"/>
          <w:bdr w:val="nil"/>
          <w:lang w:eastAsia="es-MX"/>
        </w:rPr>
      </w:pPr>
    </w:p>
    <w:p w14:paraId="76BBC5C5" w14:textId="77777777" w:rsidR="00D7287A" w:rsidRPr="00953572" w:rsidRDefault="00D7287A" w:rsidP="00D7287A">
      <w:pPr>
        <w:spacing w:after="0" w:line="360" w:lineRule="auto"/>
        <w:jc w:val="both"/>
        <w:rPr>
          <w:rFonts w:ascii="Century Gothic" w:eastAsia="Calibri" w:hAnsi="Century Gothic" w:cs="Arial"/>
          <w:sz w:val="24"/>
          <w:szCs w:val="24"/>
        </w:rPr>
      </w:pPr>
      <w:proofErr w:type="gramStart"/>
      <w:r w:rsidRPr="00953572">
        <w:rPr>
          <w:rFonts w:ascii="Century Gothic" w:eastAsia="Calibri" w:hAnsi="Century Gothic" w:cs="Arial"/>
          <w:b/>
          <w:sz w:val="24"/>
          <w:szCs w:val="24"/>
        </w:rPr>
        <w:t>ECONÓMICO.-</w:t>
      </w:r>
      <w:proofErr w:type="gramEnd"/>
      <w:r w:rsidRPr="00953572">
        <w:rPr>
          <w:rFonts w:ascii="Century Gothic" w:eastAsia="Calibri" w:hAnsi="Century Gothic" w:cs="Arial"/>
          <w:sz w:val="24"/>
          <w:szCs w:val="24"/>
        </w:rPr>
        <w:t xml:space="preserve"> Aprobado que sea, túrnese a la Secretaría para que elabore la minuta de Decreto para los efectos correspondientes.</w:t>
      </w:r>
    </w:p>
    <w:p w14:paraId="1C9F0384" w14:textId="77777777" w:rsidR="00D7287A" w:rsidRPr="00953572" w:rsidRDefault="00D7287A" w:rsidP="00D7287A">
      <w:pPr>
        <w:widowControl w:val="0"/>
        <w:spacing w:after="0" w:line="360" w:lineRule="auto"/>
        <w:jc w:val="both"/>
        <w:rPr>
          <w:rFonts w:ascii="Century Gothic" w:eastAsia="Arial" w:hAnsi="Century Gothic" w:cs="Arial"/>
          <w:b/>
          <w:sz w:val="24"/>
          <w:szCs w:val="24"/>
          <w:lang w:eastAsia="es-ES"/>
        </w:rPr>
      </w:pPr>
    </w:p>
    <w:p w14:paraId="1B5696A1" w14:textId="423BC43E" w:rsidR="00D7287A" w:rsidRPr="00953572" w:rsidRDefault="00D7287A" w:rsidP="00D7287A">
      <w:pPr>
        <w:widowControl w:val="0"/>
        <w:spacing w:after="0" w:line="360" w:lineRule="auto"/>
        <w:jc w:val="both"/>
        <w:rPr>
          <w:rFonts w:ascii="Century Gothic" w:eastAsia="Arial" w:hAnsi="Century Gothic" w:cs="Arial"/>
          <w:sz w:val="24"/>
          <w:szCs w:val="24"/>
          <w:lang w:eastAsia="es-ES"/>
        </w:rPr>
      </w:pPr>
      <w:r w:rsidRPr="00953572">
        <w:rPr>
          <w:rFonts w:ascii="Century Gothic" w:eastAsia="Arial" w:hAnsi="Century Gothic" w:cs="Arial"/>
          <w:b/>
          <w:sz w:val="24"/>
          <w:szCs w:val="24"/>
          <w:lang w:eastAsia="es-ES"/>
        </w:rPr>
        <w:t>DADO</w:t>
      </w:r>
      <w:r w:rsidRPr="00953572">
        <w:rPr>
          <w:rFonts w:ascii="Century Gothic" w:eastAsia="Arial" w:hAnsi="Century Gothic" w:cs="Arial"/>
          <w:sz w:val="24"/>
          <w:szCs w:val="24"/>
          <w:lang w:eastAsia="es-ES"/>
        </w:rPr>
        <w:t xml:space="preserve"> en Recinto Oficial del Poder Legislativo, en la Ciudad de Chihuahua, Chih., a los </w:t>
      </w:r>
      <w:r w:rsidR="004E3CAE">
        <w:rPr>
          <w:rFonts w:ascii="Century Gothic" w:eastAsia="Arial" w:hAnsi="Century Gothic" w:cs="Arial"/>
          <w:sz w:val="24"/>
          <w:szCs w:val="24"/>
          <w:lang w:eastAsia="es-ES"/>
        </w:rPr>
        <w:t>1</w:t>
      </w:r>
      <w:r w:rsidR="00B85F94">
        <w:rPr>
          <w:rFonts w:ascii="Century Gothic" w:eastAsia="Arial" w:hAnsi="Century Gothic" w:cs="Arial"/>
          <w:sz w:val="24"/>
          <w:szCs w:val="24"/>
          <w:lang w:eastAsia="es-ES"/>
        </w:rPr>
        <w:t xml:space="preserve">2 </w:t>
      </w:r>
      <w:r w:rsidRPr="00953572">
        <w:rPr>
          <w:rFonts w:ascii="Century Gothic" w:eastAsia="Arial" w:hAnsi="Century Gothic" w:cs="Arial"/>
          <w:sz w:val="24"/>
          <w:szCs w:val="24"/>
          <w:lang w:eastAsia="es-ES"/>
        </w:rPr>
        <w:t xml:space="preserve">días del mes de </w:t>
      </w:r>
      <w:r w:rsidR="004E3CAE">
        <w:rPr>
          <w:rFonts w:ascii="Century Gothic" w:eastAsia="Arial" w:hAnsi="Century Gothic" w:cs="Arial"/>
          <w:sz w:val="24"/>
          <w:szCs w:val="24"/>
          <w:lang w:eastAsia="es-ES"/>
        </w:rPr>
        <w:t xml:space="preserve">marzo </w:t>
      </w:r>
      <w:r w:rsidRPr="00953572">
        <w:rPr>
          <w:rFonts w:ascii="Century Gothic" w:eastAsia="Arial" w:hAnsi="Century Gothic" w:cs="Arial"/>
          <w:sz w:val="24"/>
          <w:szCs w:val="24"/>
          <w:lang w:eastAsia="es-ES"/>
        </w:rPr>
        <w:t xml:space="preserve">del año dos mil </w:t>
      </w:r>
      <w:r w:rsidR="00E15315" w:rsidRPr="00953572">
        <w:rPr>
          <w:rFonts w:ascii="Century Gothic" w:eastAsia="Arial" w:hAnsi="Century Gothic" w:cs="Arial"/>
          <w:sz w:val="24"/>
          <w:szCs w:val="24"/>
          <w:lang w:eastAsia="es-ES"/>
        </w:rPr>
        <w:t>veintiséis</w:t>
      </w:r>
      <w:r w:rsidRPr="00953572">
        <w:rPr>
          <w:rFonts w:ascii="Century Gothic" w:eastAsia="Arial" w:hAnsi="Century Gothic" w:cs="Arial"/>
          <w:sz w:val="24"/>
          <w:szCs w:val="24"/>
          <w:lang w:eastAsia="es-ES"/>
        </w:rPr>
        <w:t xml:space="preserve">. </w:t>
      </w:r>
    </w:p>
    <w:p w14:paraId="63DD5063" w14:textId="4C7820D9" w:rsidR="00D7287A" w:rsidRDefault="00D7287A" w:rsidP="00D7287A">
      <w:pPr>
        <w:widowControl w:val="0"/>
        <w:spacing w:after="0" w:line="360" w:lineRule="auto"/>
        <w:jc w:val="both"/>
        <w:rPr>
          <w:rFonts w:ascii="Century Gothic" w:eastAsia="Arial" w:hAnsi="Century Gothic" w:cs="Arial"/>
          <w:sz w:val="24"/>
          <w:szCs w:val="24"/>
          <w:lang w:eastAsia="es-ES"/>
        </w:rPr>
      </w:pPr>
    </w:p>
    <w:p w14:paraId="3790F8D4" w14:textId="4FA6A83E" w:rsidR="00355AF1" w:rsidRDefault="00355AF1" w:rsidP="00D7287A">
      <w:pPr>
        <w:widowControl w:val="0"/>
        <w:spacing w:after="0" w:line="360" w:lineRule="auto"/>
        <w:jc w:val="both"/>
        <w:rPr>
          <w:rFonts w:ascii="Century Gothic" w:eastAsia="Arial" w:hAnsi="Century Gothic" w:cs="Arial"/>
          <w:sz w:val="24"/>
          <w:szCs w:val="24"/>
          <w:lang w:eastAsia="es-ES"/>
        </w:rPr>
      </w:pPr>
    </w:p>
    <w:p w14:paraId="47913A73" w14:textId="297C2525" w:rsidR="00355AF1" w:rsidRDefault="00355AF1" w:rsidP="00D7287A">
      <w:pPr>
        <w:widowControl w:val="0"/>
        <w:spacing w:after="0" w:line="360" w:lineRule="auto"/>
        <w:jc w:val="both"/>
        <w:rPr>
          <w:rFonts w:ascii="Century Gothic" w:eastAsia="Arial" w:hAnsi="Century Gothic" w:cs="Arial"/>
          <w:sz w:val="24"/>
          <w:szCs w:val="24"/>
          <w:lang w:eastAsia="es-ES"/>
        </w:rPr>
      </w:pPr>
    </w:p>
    <w:p w14:paraId="1AA9CE57" w14:textId="12A5807F" w:rsidR="00355AF1" w:rsidRDefault="00355AF1" w:rsidP="00D7287A">
      <w:pPr>
        <w:widowControl w:val="0"/>
        <w:spacing w:after="0" w:line="360" w:lineRule="auto"/>
        <w:jc w:val="both"/>
        <w:rPr>
          <w:rFonts w:ascii="Century Gothic" w:eastAsia="Arial" w:hAnsi="Century Gothic" w:cs="Arial"/>
          <w:sz w:val="24"/>
          <w:szCs w:val="24"/>
          <w:lang w:eastAsia="es-ES"/>
        </w:rPr>
      </w:pPr>
    </w:p>
    <w:p w14:paraId="723F47C0" w14:textId="77777777" w:rsidR="00355AF1" w:rsidRDefault="00355AF1" w:rsidP="00D7287A">
      <w:pPr>
        <w:widowControl w:val="0"/>
        <w:spacing w:after="0" w:line="360" w:lineRule="auto"/>
        <w:jc w:val="both"/>
        <w:rPr>
          <w:rFonts w:ascii="Century Gothic" w:eastAsia="Arial" w:hAnsi="Century Gothic" w:cs="Arial"/>
          <w:sz w:val="24"/>
          <w:szCs w:val="24"/>
          <w:lang w:eastAsia="es-ES"/>
        </w:rPr>
      </w:pPr>
    </w:p>
    <w:p w14:paraId="46F11AFF" w14:textId="77777777" w:rsidR="00355AF1" w:rsidRDefault="00355AF1" w:rsidP="00D7287A">
      <w:pPr>
        <w:widowControl w:val="0"/>
        <w:spacing w:after="0" w:line="360" w:lineRule="auto"/>
        <w:jc w:val="both"/>
        <w:rPr>
          <w:rFonts w:ascii="Century Gothic" w:eastAsia="Arial" w:hAnsi="Century Gothic" w:cs="Arial"/>
          <w:sz w:val="24"/>
          <w:szCs w:val="24"/>
          <w:lang w:eastAsia="es-ES"/>
        </w:rPr>
      </w:pPr>
    </w:p>
    <w:p w14:paraId="2EC4A474" w14:textId="48E5D41A" w:rsidR="005E411A" w:rsidRDefault="005E411A" w:rsidP="00D7287A">
      <w:pPr>
        <w:widowControl w:val="0"/>
        <w:spacing w:after="0" w:line="360" w:lineRule="auto"/>
        <w:jc w:val="both"/>
        <w:rPr>
          <w:rFonts w:ascii="Century Gothic" w:eastAsia="Arial" w:hAnsi="Century Gothic" w:cs="Arial"/>
          <w:sz w:val="24"/>
          <w:szCs w:val="24"/>
          <w:lang w:eastAsia="es-ES"/>
        </w:rPr>
      </w:pPr>
    </w:p>
    <w:p w14:paraId="3406BABE" w14:textId="0136E7F0" w:rsidR="005E411A" w:rsidRDefault="005E411A" w:rsidP="00D7287A">
      <w:pPr>
        <w:widowControl w:val="0"/>
        <w:spacing w:after="0" w:line="360" w:lineRule="auto"/>
        <w:jc w:val="both"/>
        <w:rPr>
          <w:rFonts w:ascii="Century Gothic" w:eastAsia="Arial" w:hAnsi="Century Gothic" w:cs="Arial"/>
          <w:sz w:val="24"/>
          <w:szCs w:val="24"/>
          <w:lang w:eastAsia="es-ES"/>
        </w:rPr>
      </w:pPr>
    </w:p>
    <w:p w14:paraId="0621BF1A" w14:textId="294CEE8B" w:rsidR="00D7287A" w:rsidRPr="00953572" w:rsidRDefault="00D7287A" w:rsidP="00D7287A">
      <w:pPr>
        <w:spacing w:after="0" w:line="240" w:lineRule="auto"/>
        <w:jc w:val="center"/>
        <w:rPr>
          <w:rFonts w:ascii="Century Gothic" w:eastAsia="Times New Roman" w:hAnsi="Century Gothic" w:cs="Times New Roman"/>
          <w:b/>
          <w:lang w:val="es-ES" w:eastAsia="es-ES"/>
        </w:rPr>
      </w:pPr>
      <w:r w:rsidRPr="00953572">
        <w:rPr>
          <w:rFonts w:ascii="Century Gothic" w:eastAsia="Times New Roman" w:hAnsi="Century Gothic" w:cs="Times New Roman"/>
          <w:b/>
          <w:sz w:val="24"/>
          <w:szCs w:val="24"/>
          <w:lang w:val="es-ES" w:eastAsia="es-ES"/>
        </w:rPr>
        <w:lastRenderedPageBreak/>
        <w:t xml:space="preserve">ASÍ LO APROBÓ LA COMISIÓN DE ECONOMÍA, INDUSTRIA Y COMERCIO EN REUNIÓN DE FECHA </w:t>
      </w:r>
      <w:r w:rsidR="00915F13" w:rsidRPr="00953572">
        <w:rPr>
          <w:rFonts w:ascii="Century Gothic" w:eastAsia="Times New Roman" w:hAnsi="Century Gothic" w:cs="Times New Roman"/>
          <w:b/>
          <w:sz w:val="24"/>
          <w:szCs w:val="24"/>
          <w:lang w:val="es-ES" w:eastAsia="es-ES"/>
        </w:rPr>
        <w:t>26</w:t>
      </w:r>
      <w:r w:rsidRPr="00953572">
        <w:rPr>
          <w:rFonts w:ascii="Century Gothic" w:eastAsia="Times New Roman" w:hAnsi="Century Gothic" w:cs="Times New Roman"/>
          <w:b/>
          <w:sz w:val="24"/>
          <w:szCs w:val="24"/>
          <w:lang w:val="es-ES" w:eastAsia="es-ES"/>
        </w:rPr>
        <w:t xml:space="preserve"> DE </w:t>
      </w:r>
      <w:r w:rsidR="00915F13" w:rsidRPr="00953572">
        <w:rPr>
          <w:rFonts w:ascii="Century Gothic" w:eastAsia="Times New Roman" w:hAnsi="Century Gothic" w:cs="Times New Roman"/>
          <w:b/>
          <w:sz w:val="24"/>
          <w:szCs w:val="24"/>
          <w:lang w:val="es-ES" w:eastAsia="es-ES"/>
        </w:rPr>
        <w:t xml:space="preserve">ENERO DE </w:t>
      </w:r>
      <w:r w:rsidRPr="00953572">
        <w:rPr>
          <w:rFonts w:ascii="Century Gothic" w:eastAsia="Times New Roman" w:hAnsi="Century Gothic" w:cs="Times New Roman"/>
          <w:b/>
          <w:sz w:val="24"/>
          <w:szCs w:val="24"/>
          <w:lang w:val="es-ES" w:eastAsia="es-ES"/>
        </w:rPr>
        <w:t>202</w:t>
      </w:r>
      <w:r w:rsidR="00E15315" w:rsidRPr="00953572">
        <w:rPr>
          <w:rFonts w:ascii="Century Gothic" w:eastAsia="Times New Roman" w:hAnsi="Century Gothic" w:cs="Times New Roman"/>
          <w:b/>
          <w:sz w:val="24"/>
          <w:szCs w:val="24"/>
          <w:lang w:val="es-ES" w:eastAsia="es-ES"/>
        </w:rPr>
        <w:t>6</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985"/>
        <w:gridCol w:w="2126"/>
        <w:gridCol w:w="2126"/>
        <w:gridCol w:w="1842"/>
      </w:tblGrid>
      <w:tr w:rsidR="00953572" w:rsidRPr="00953572" w14:paraId="2F264A4B" w14:textId="77777777" w:rsidTr="00CE0EA6">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57ACF746" w14:textId="77777777" w:rsidR="00D7287A" w:rsidRPr="00953572" w:rsidRDefault="00D7287A" w:rsidP="00D7287A">
            <w:pPr>
              <w:spacing w:after="0" w:line="360" w:lineRule="auto"/>
              <w:jc w:val="center"/>
              <w:rPr>
                <w:rFonts w:ascii="Century Gothic" w:eastAsia="Times New Roman" w:hAnsi="Century Gothic" w:cs="Arial"/>
                <w:b/>
                <w:lang w:val="es-ES" w:eastAsia="es-ES"/>
              </w:rPr>
            </w:pPr>
          </w:p>
        </w:tc>
        <w:tc>
          <w:tcPr>
            <w:tcW w:w="1985" w:type="dxa"/>
            <w:tcBorders>
              <w:top w:val="single" w:sz="4" w:space="0" w:color="auto"/>
              <w:left w:val="single" w:sz="4" w:space="0" w:color="auto"/>
              <w:bottom w:val="single" w:sz="4" w:space="0" w:color="auto"/>
              <w:right w:val="single" w:sz="4" w:space="0" w:color="auto"/>
            </w:tcBorders>
            <w:vAlign w:val="center"/>
          </w:tcPr>
          <w:p w14:paraId="2197266D" w14:textId="77777777" w:rsidR="00D7287A" w:rsidRPr="00953572" w:rsidRDefault="00D7287A" w:rsidP="00D7287A">
            <w:pPr>
              <w:spacing w:after="0" w:line="360" w:lineRule="auto"/>
              <w:jc w:val="center"/>
              <w:rPr>
                <w:rFonts w:ascii="Century Gothic" w:eastAsia="Times New Roman" w:hAnsi="Century Gothic" w:cs="Arial"/>
                <w:b/>
                <w:lang w:val="es-ES" w:eastAsia="es-ES"/>
              </w:rPr>
            </w:pPr>
            <w:r w:rsidRPr="00953572">
              <w:rPr>
                <w:rFonts w:ascii="Century Gothic" w:eastAsia="Times New Roman" w:hAnsi="Century Gothic" w:cs="Arial"/>
                <w:b/>
                <w:lang w:val="es-ES" w:eastAsia="es-ES"/>
              </w:rPr>
              <w:t>INTEGRANTES</w:t>
            </w:r>
          </w:p>
        </w:tc>
        <w:tc>
          <w:tcPr>
            <w:tcW w:w="2126" w:type="dxa"/>
            <w:tcBorders>
              <w:top w:val="single" w:sz="4" w:space="0" w:color="auto"/>
              <w:left w:val="single" w:sz="4" w:space="0" w:color="auto"/>
              <w:bottom w:val="single" w:sz="4" w:space="0" w:color="auto"/>
              <w:right w:val="single" w:sz="4" w:space="0" w:color="auto"/>
            </w:tcBorders>
            <w:vAlign w:val="center"/>
          </w:tcPr>
          <w:p w14:paraId="3EA9EFF3" w14:textId="77777777" w:rsidR="00D7287A" w:rsidRPr="00953572" w:rsidRDefault="00D7287A" w:rsidP="00D7287A">
            <w:pPr>
              <w:spacing w:after="0" w:line="360" w:lineRule="auto"/>
              <w:jc w:val="center"/>
              <w:rPr>
                <w:rFonts w:ascii="Century Gothic" w:eastAsia="Times New Roman" w:hAnsi="Century Gothic" w:cs="Arial"/>
                <w:b/>
                <w:lang w:val="es-ES" w:eastAsia="es-ES"/>
              </w:rPr>
            </w:pPr>
            <w:r w:rsidRPr="00953572">
              <w:rPr>
                <w:rFonts w:ascii="Century Gothic" w:eastAsia="Times New Roman" w:hAnsi="Century Gothic" w:cs="Arial"/>
                <w:b/>
                <w:lang w:val="es-ES" w:eastAsia="es-ES"/>
              </w:rPr>
              <w:t>A FAVOR</w:t>
            </w:r>
          </w:p>
        </w:tc>
        <w:tc>
          <w:tcPr>
            <w:tcW w:w="2126" w:type="dxa"/>
            <w:tcBorders>
              <w:top w:val="single" w:sz="4" w:space="0" w:color="auto"/>
              <w:left w:val="single" w:sz="4" w:space="0" w:color="auto"/>
              <w:bottom w:val="single" w:sz="4" w:space="0" w:color="auto"/>
              <w:right w:val="single" w:sz="4" w:space="0" w:color="auto"/>
            </w:tcBorders>
            <w:vAlign w:val="center"/>
          </w:tcPr>
          <w:p w14:paraId="18671AA4" w14:textId="77777777" w:rsidR="00D7287A" w:rsidRPr="00953572" w:rsidRDefault="00D7287A" w:rsidP="00D7287A">
            <w:pPr>
              <w:spacing w:after="0" w:line="360" w:lineRule="auto"/>
              <w:jc w:val="center"/>
              <w:rPr>
                <w:rFonts w:ascii="Century Gothic" w:eastAsia="Times New Roman" w:hAnsi="Century Gothic" w:cs="Arial"/>
                <w:b/>
                <w:lang w:val="es-ES" w:eastAsia="es-ES"/>
              </w:rPr>
            </w:pPr>
            <w:r w:rsidRPr="00953572">
              <w:rPr>
                <w:rFonts w:ascii="Century Gothic" w:eastAsia="Times New Roman" w:hAnsi="Century Gothic" w:cs="Arial"/>
                <w:b/>
                <w:lang w:val="es-ES" w:eastAsia="es-ES"/>
              </w:rPr>
              <w:t>EN CONTRA</w:t>
            </w:r>
          </w:p>
        </w:tc>
        <w:tc>
          <w:tcPr>
            <w:tcW w:w="1842" w:type="dxa"/>
            <w:tcBorders>
              <w:top w:val="single" w:sz="4" w:space="0" w:color="auto"/>
              <w:left w:val="single" w:sz="4" w:space="0" w:color="auto"/>
              <w:bottom w:val="single" w:sz="4" w:space="0" w:color="auto"/>
              <w:right w:val="single" w:sz="4" w:space="0" w:color="auto"/>
            </w:tcBorders>
            <w:vAlign w:val="center"/>
          </w:tcPr>
          <w:p w14:paraId="4675C57E" w14:textId="77777777" w:rsidR="00D7287A" w:rsidRPr="00953572" w:rsidRDefault="00D7287A" w:rsidP="00D7287A">
            <w:pPr>
              <w:spacing w:after="0" w:line="360" w:lineRule="auto"/>
              <w:jc w:val="center"/>
              <w:rPr>
                <w:rFonts w:ascii="Century Gothic" w:eastAsia="Times New Roman" w:hAnsi="Century Gothic" w:cs="Arial"/>
                <w:b/>
                <w:lang w:val="es-ES" w:eastAsia="es-ES"/>
              </w:rPr>
            </w:pPr>
            <w:r w:rsidRPr="00953572">
              <w:rPr>
                <w:rFonts w:ascii="Century Gothic" w:eastAsia="Times New Roman" w:hAnsi="Century Gothic" w:cs="Arial"/>
                <w:b/>
                <w:lang w:val="es-ES" w:eastAsia="es-ES"/>
              </w:rPr>
              <w:t>ABSTENCIÓN</w:t>
            </w:r>
          </w:p>
        </w:tc>
      </w:tr>
      <w:tr w:rsidR="00953572" w:rsidRPr="00953572" w14:paraId="5BA9F0AD" w14:textId="77777777" w:rsidTr="00CE0EA6">
        <w:trPr>
          <w:trHeight w:val="1833"/>
          <w:jc w:val="center"/>
        </w:trPr>
        <w:tc>
          <w:tcPr>
            <w:tcW w:w="1838" w:type="dxa"/>
            <w:tcBorders>
              <w:top w:val="single" w:sz="4" w:space="0" w:color="auto"/>
              <w:left w:val="single" w:sz="4" w:space="0" w:color="auto"/>
              <w:bottom w:val="single" w:sz="4" w:space="0" w:color="auto"/>
              <w:right w:val="single" w:sz="4" w:space="0" w:color="auto"/>
            </w:tcBorders>
            <w:vAlign w:val="center"/>
          </w:tcPr>
          <w:p w14:paraId="6AFCD8B7" w14:textId="77777777" w:rsidR="00D7287A" w:rsidRPr="00953572" w:rsidRDefault="00D7287A" w:rsidP="00D7287A">
            <w:pPr>
              <w:spacing w:after="0" w:line="360" w:lineRule="auto"/>
              <w:rPr>
                <w:rFonts w:ascii="Century Gothic" w:eastAsia="Times New Roman" w:hAnsi="Century Gothic" w:cs="Arial"/>
                <w:b/>
                <w:lang w:val="es-ES" w:eastAsia="es-ES"/>
              </w:rPr>
            </w:pPr>
            <w:r w:rsidRPr="00953572">
              <w:rPr>
                <w:rFonts w:ascii="Century Gothic" w:hAnsi="Century Gothic"/>
                <w:noProof/>
                <w:lang w:eastAsia="es-MX"/>
              </w:rPr>
              <w:drawing>
                <wp:inline distT="0" distB="0" distL="0" distR="0" wp14:anchorId="6C8C887D" wp14:editId="665D197F">
                  <wp:extent cx="838835" cy="111237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116" cy="1123355"/>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vAlign w:val="center"/>
          </w:tcPr>
          <w:p w14:paraId="0112CA89" w14:textId="77777777" w:rsidR="00D7287A" w:rsidRPr="00953572" w:rsidRDefault="00D7287A" w:rsidP="00D7287A">
            <w:pPr>
              <w:spacing w:line="276" w:lineRule="auto"/>
              <w:contextualSpacing/>
              <w:jc w:val="center"/>
              <w:rPr>
                <w:rFonts w:ascii="Century Gothic" w:eastAsia="Calibri" w:hAnsi="Century Gothic" w:cs="Arial"/>
                <w:b/>
                <w:lang w:eastAsia="es-MX"/>
              </w:rPr>
            </w:pPr>
            <w:r w:rsidRPr="00953572">
              <w:rPr>
                <w:rFonts w:ascii="Century Gothic" w:eastAsia="Calibri" w:hAnsi="Century Gothic" w:cs="Arial"/>
                <w:b/>
                <w:lang w:eastAsia="es-MX"/>
              </w:rPr>
              <w:t>DIP. CARLOS ALFREDO OLSON SAN VICENTE</w:t>
            </w:r>
          </w:p>
          <w:p w14:paraId="48F0AC88" w14:textId="47AF96E0" w:rsidR="00D7287A" w:rsidRPr="00953572" w:rsidRDefault="00E15315" w:rsidP="00D7287A">
            <w:pPr>
              <w:jc w:val="center"/>
              <w:rPr>
                <w:rFonts w:ascii="Century Gothic" w:eastAsia="Calibri" w:hAnsi="Century Gothic" w:cs="Arial"/>
                <w:b/>
              </w:rPr>
            </w:pPr>
            <w:r w:rsidRPr="00953572">
              <w:rPr>
                <w:rFonts w:ascii="Century Gothic" w:eastAsia="Calibri" w:hAnsi="Century Gothic" w:cs="Arial"/>
                <w:b/>
              </w:rPr>
              <w:t>PRESIDENTE</w:t>
            </w:r>
          </w:p>
        </w:tc>
        <w:tc>
          <w:tcPr>
            <w:tcW w:w="2126" w:type="dxa"/>
            <w:tcBorders>
              <w:top w:val="single" w:sz="4" w:space="0" w:color="auto"/>
              <w:left w:val="single" w:sz="4" w:space="0" w:color="auto"/>
              <w:bottom w:val="single" w:sz="4" w:space="0" w:color="auto"/>
              <w:right w:val="single" w:sz="4" w:space="0" w:color="auto"/>
            </w:tcBorders>
            <w:vAlign w:val="center"/>
          </w:tcPr>
          <w:p w14:paraId="5417B12D" w14:textId="77777777" w:rsidR="00D7287A" w:rsidRPr="00953572" w:rsidRDefault="00D7287A" w:rsidP="00D7287A">
            <w:pPr>
              <w:spacing w:after="0" w:line="360" w:lineRule="auto"/>
              <w:rPr>
                <w:rFonts w:ascii="Century Gothic" w:eastAsia="Times New Roman" w:hAnsi="Century Gothic" w:cs="Arial"/>
                <w:b/>
                <w:lang w:val="es-ES" w:eastAsia="es-ES"/>
              </w:rPr>
            </w:pPr>
          </w:p>
        </w:tc>
        <w:tc>
          <w:tcPr>
            <w:tcW w:w="2126" w:type="dxa"/>
            <w:tcBorders>
              <w:top w:val="single" w:sz="4" w:space="0" w:color="auto"/>
              <w:left w:val="single" w:sz="4" w:space="0" w:color="auto"/>
              <w:bottom w:val="single" w:sz="4" w:space="0" w:color="auto"/>
              <w:right w:val="single" w:sz="4" w:space="0" w:color="auto"/>
            </w:tcBorders>
            <w:vAlign w:val="center"/>
          </w:tcPr>
          <w:p w14:paraId="2BF4F380" w14:textId="77777777" w:rsidR="00D7287A" w:rsidRPr="00953572" w:rsidRDefault="00D7287A" w:rsidP="00D7287A">
            <w:pPr>
              <w:spacing w:after="0" w:line="360" w:lineRule="auto"/>
              <w:rPr>
                <w:rFonts w:ascii="Century Gothic" w:eastAsia="Times New Roman" w:hAnsi="Century Gothic" w:cs="Arial"/>
                <w:b/>
                <w:lang w:val="es-ES" w:eastAsia="es-ES"/>
              </w:rPr>
            </w:pPr>
          </w:p>
        </w:tc>
        <w:tc>
          <w:tcPr>
            <w:tcW w:w="1842" w:type="dxa"/>
            <w:tcBorders>
              <w:top w:val="single" w:sz="4" w:space="0" w:color="auto"/>
              <w:left w:val="single" w:sz="4" w:space="0" w:color="auto"/>
              <w:bottom w:val="single" w:sz="4" w:space="0" w:color="auto"/>
              <w:right w:val="single" w:sz="4" w:space="0" w:color="auto"/>
            </w:tcBorders>
            <w:vAlign w:val="center"/>
          </w:tcPr>
          <w:p w14:paraId="6F2E3B68" w14:textId="77777777" w:rsidR="00D7287A" w:rsidRPr="00953572" w:rsidRDefault="00D7287A" w:rsidP="00D7287A">
            <w:pPr>
              <w:spacing w:after="0" w:line="360" w:lineRule="auto"/>
              <w:rPr>
                <w:rFonts w:ascii="Century Gothic" w:eastAsia="Times New Roman" w:hAnsi="Century Gothic" w:cs="Arial"/>
                <w:b/>
                <w:lang w:val="es-ES" w:eastAsia="es-ES"/>
              </w:rPr>
            </w:pPr>
          </w:p>
        </w:tc>
      </w:tr>
      <w:tr w:rsidR="00953572" w:rsidRPr="00953572" w14:paraId="3AD44BEB" w14:textId="77777777" w:rsidTr="00CE0EA6">
        <w:trPr>
          <w:trHeight w:val="1894"/>
          <w:jc w:val="center"/>
        </w:trPr>
        <w:tc>
          <w:tcPr>
            <w:tcW w:w="1838" w:type="dxa"/>
            <w:tcBorders>
              <w:top w:val="single" w:sz="4" w:space="0" w:color="auto"/>
              <w:left w:val="single" w:sz="4" w:space="0" w:color="auto"/>
              <w:bottom w:val="single" w:sz="4" w:space="0" w:color="auto"/>
              <w:right w:val="single" w:sz="4" w:space="0" w:color="auto"/>
            </w:tcBorders>
            <w:vAlign w:val="center"/>
          </w:tcPr>
          <w:p w14:paraId="21830C45" w14:textId="77777777" w:rsidR="00D7287A" w:rsidRPr="00953572" w:rsidRDefault="00D7287A" w:rsidP="00D7287A">
            <w:pPr>
              <w:spacing w:after="0" w:line="360" w:lineRule="auto"/>
              <w:rPr>
                <w:rFonts w:ascii="Century Gothic" w:eastAsia="Times New Roman" w:hAnsi="Century Gothic" w:cs="Arial"/>
                <w:b/>
                <w:lang w:val="es-ES" w:eastAsia="es-ES"/>
              </w:rPr>
            </w:pPr>
            <w:r w:rsidRPr="00953572">
              <w:rPr>
                <w:rFonts w:ascii="Century Gothic" w:hAnsi="Century Gothic"/>
                <w:noProof/>
                <w:lang w:eastAsia="es-MX"/>
              </w:rPr>
              <w:drawing>
                <wp:inline distT="0" distB="0" distL="0" distR="0" wp14:anchorId="1CA8012B" wp14:editId="744194E7">
                  <wp:extent cx="869424" cy="1152939"/>
                  <wp:effectExtent l="0" t="0" r="698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2143" cy="1169805"/>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vAlign w:val="center"/>
          </w:tcPr>
          <w:p w14:paraId="3B7A6A5D" w14:textId="77777777" w:rsidR="00D7287A" w:rsidRPr="00953572" w:rsidRDefault="00D7287A" w:rsidP="00D7287A">
            <w:pPr>
              <w:jc w:val="center"/>
              <w:rPr>
                <w:rFonts w:ascii="Century Gothic" w:eastAsia="Calibri" w:hAnsi="Century Gothic" w:cs="Arial"/>
                <w:b/>
              </w:rPr>
            </w:pPr>
            <w:r w:rsidRPr="00953572">
              <w:rPr>
                <w:rFonts w:ascii="Century Gothic" w:eastAsia="Calibri" w:hAnsi="Century Gothic" w:cs="Arial"/>
                <w:b/>
              </w:rPr>
              <w:t>DIP. BRENDA FRANCISCA RÍOS PRIETO</w:t>
            </w:r>
          </w:p>
          <w:p w14:paraId="624F4D92" w14:textId="77777777" w:rsidR="00D7287A" w:rsidRPr="00953572" w:rsidRDefault="00D7287A" w:rsidP="00D7287A">
            <w:pPr>
              <w:jc w:val="center"/>
              <w:rPr>
                <w:rFonts w:ascii="Century Gothic" w:eastAsia="Calibri" w:hAnsi="Century Gothic" w:cs="Arial"/>
                <w:b/>
              </w:rPr>
            </w:pPr>
            <w:r w:rsidRPr="00953572">
              <w:rPr>
                <w:rFonts w:ascii="Century Gothic" w:eastAsia="Calibri" w:hAnsi="Century Gothic" w:cs="Arial"/>
                <w:b/>
              </w:rPr>
              <w:t>SECRETARIA</w:t>
            </w:r>
          </w:p>
        </w:tc>
        <w:tc>
          <w:tcPr>
            <w:tcW w:w="2126" w:type="dxa"/>
            <w:tcBorders>
              <w:top w:val="single" w:sz="4" w:space="0" w:color="auto"/>
              <w:left w:val="single" w:sz="4" w:space="0" w:color="auto"/>
              <w:bottom w:val="single" w:sz="4" w:space="0" w:color="auto"/>
              <w:right w:val="single" w:sz="4" w:space="0" w:color="auto"/>
            </w:tcBorders>
            <w:vAlign w:val="center"/>
          </w:tcPr>
          <w:p w14:paraId="175FC770" w14:textId="77777777" w:rsidR="00D7287A" w:rsidRPr="00953572" w:rsidRDefault="00D7287A" w:rsidP="00D7287A">
            <w:pPr>
              <w:spacing w:after="0" w:line="360" w:lineRule="auto"/>
              <w:rPr>
                <w:rFonts w:ascii="Century Gothic" w:eastAsia="Times New Roman" w:hAnsi="Century Gothic" w:cs="Arial"/>
                <w:b/>
                <w:lang w:val="es-ES" w:eastAsia="es-ES"/>
              </w:rPr>
            </w:pPr>
          </w:p>
        </w:tc>
        <w:tc>
          <w:tcPr>
            <w:tcW w:w="2126" w:type="dxa"/>
            <w:tcBorders>
              <w:top w:val="single" w:sz="4" w:space="0" w:color="auto"/>
              <w:left w:val="single" w:sz="4" w:space="0" w:color="auto"/>
              <w:bottom w:val="single" w:sz="4" w:space="0" w:color="auto"/>
              <w:right w:val="single" w:sz="4" w:space="0" w:color="auto"/>
            </w:tcBorders>
            <w:vAlign w:val="center"/>
          </w:tcPr>
          <w:p w14:paraId="5072CEA8" w14:textId="77777777" w:rsidR="00D7287A" w:rsidRPr="00953572" w:rsidRDefault="00D7287A" w:rsidP="00D7287A">
            <w:pPr>
              <w:spacing w:after="0" w:line="360" w:lineRule="auto"/>
              <w:rPr>
                <w:rFonts w:ascii="Century Gothic" w:eastAsia="Times New Roman" w:hAnsi="Century Gothic" w:cs="Arial"/>
                <w:b/>
                <w:lang w:val="es-ES" w:eastAsia="es-ES"/>
              </w:rPr>
            </w:pPr>
          </w:p>
        </w:tc>
        <w:tc>
          <w:tcPr>
            <w:tcW w:w="1842" w:type="dxa"/>
            <w:tcBorders>
              <w:top w:val="single" w:sz="4" w:space="0" w:color="auto"/>
              <w:left w:val="single" w:sz="4" w:space="0" w:color="auto"/>
              <w:bottom w:val="single" w:sz="4" w:space="0" w:color="auto"/>
              <w:right w:val="single" w:sz="4" w:space="0" w:color="auto"/>
            </w:tcBorders>
            <w:vAlign w:val="center"/>
          </w:tcPr>
          <w:p w14:paraId="5F6EDAFF" w14:textId="77777777" w:rsidR="00D7287A" w:rsidRPr="00953572" w:rsidRDefault="00D7287A" w:rsidP="00D7287A">
            <w:pPr>
              <w:spacing w:after="0" w:line="360" w:lineRule="auto"/>
              <w:rPr>
                <w:rFonts w:ascii="Century Gothic" w:eastAsia="Times New Roman" w:hAnsi="Century Gothic" w:cs="Arial"/>
                <w:b/>
                <w:lang w:val="es-ES" w:eastAsia="es-ES"/>
              </w:rPr>
            </w:pPr>
          </w:p>
        </w:tc>
      </w:tr>
      <w:tr w:rsidR="00953572" w:rsidRPr="00953572" w14:paraId="5EC7F556" w14:textId="77777777" w:rsidTr="00CE0EA6">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7D7143B2" w14:textId="77777777" w:rsidR="00D7287A" w:rsidRPr="00953572" w:rsidRDefault="00D7287A" w:rsidP="00D7287A">
            <w:pPr>
              <w:spacing w:after="0" w:line="360" w:lineRule="auto"/>
              <w:rPr>
                <w:rFonts w:ascii="Century Gothic" w:eastAsia="Times New Roman" w:hAnsi="Century Gothic" w:cs="Arial"/>
                <w:b/>
                <w:lang w:val="es-ES" w:eastAsia="es-ES"/>
              </w:rPr>
            </w:pPr>
            <w:r w:rsidRPr="00953572">
              <w:rPr>
                <w:rFonts w:ascii="Century Gothic" w:hAnsi="Century Gothic"/>
                <w:noProof/>
                <w:lang w:eastAsia="es-MX"/>
              </w:rPr>
              <w:drawing>
                <wp:inline distT="0" distB="0" distL="0" distR="0" wp14:anchorId="12FA4A4C" wp14:editId="2700FA23">
                  <wp:extent cx="875420" cy="1160890"/>
                  <wp:effectExtent l="0" t="0" r="127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7697" cy="1177171"/>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vAlign w:val="center"/>
          </w:tcPr>
          <w:p w14:paraId="7D3EEEE2" w14:textId="77777777" w:rsidR="00D7287A" w:rsidRPr="00953572" w:rsidRDefault="00D7287A" w:rsidP="00D7287A">
            <w:pPr>
              <w:jc w:val="center"/>
              <w:rPr>
                <w:rFonts w:ascii="Century Gothic" w:eastAsia="Calibri" w:hAnsi="Century Gothic" w:cs="Arial"/>
                <w:b/>
              </w:rPr>
            </w:pPr>
            <w:r w:rsidRPr="00953572">
              <w:rPr>
                <w:rFonts w:ascii="Century Gothic" w:eastAsia="Calibri" w:hAnsi="Century Gothic" w:cs="Arial"/>
                <w:b/>
              </w:rPr>
              <w:t>DIPUTADO JORGE CARLOS SOTO PRIETO</w:t>
            </w:r>
          </w:p>
          <w:p w14:paraId="725F519B" w14:textId="77777777" w:rsidR="00D7287A" w:rsidRPr="00953572" w:rsidRDefault="00D7287A" w:rsidP="00D7287A">
            <w:pPr>
              <w:jc w:val="center"/>
              <w:rPr>
                <w:rFonts w:ascii="Century Gothic" w:eastAsia="Calibri" w:hAnsi="Century Gothic" w:cs="Arial"/>
                <w:b/>
                <w:lang w:val="es-ES" w:eastAsia="es-ES"/>
              </w:rPr>
            </w:pPr>
            <w:r w:rsidRPr="00953572">
              <w:rPr>
                <w:rFonts w:ascii="Century Gothic" w:eastAsia="Calibri" w:hAnsi="Century Gothic" w:cs="Arial"/>
                <w:b/>
                <w:lang w:val="es-ES" w:eastAsia="es-ES"/>
              </w:rPr>
              <w:t>VOCAL</w:t>
            </w:r>
          </w:p>
        </w:tc>
        <w:tc>
          <w:tcPr>
            <w:tcW w:w="2126" w:type="dxa"/>
            <w:tcBorders>
              <w:top w:val="single" w:sz="4" w:space="0" w:color="auto"/>
              <w:left w:val="single" w:sz="4" w:space="0" w:color="auto"/>
              <w:bottom w:val="single" w:sz="4" w:space="0" w:color="auto"/>
              <w:right w:val="single" w:sz="4" w:space="0" w:color="auto"/>
            </w:tcBorders>
            <w:vAlign w:val="center"/>
          </w:tcPr>
          <w:p w14:paraId="4DCA8ABD" w14:textId="77777777" w:rsidR="00D7287A" w:rsidRPr="00953572" w:rsidRDefault="00D7287A" w:rsidP="00D7287A">
            <w:pPr>
              <w:spacing w:after="0" w:line="360" w:lineRule="auto"/>
              <w:rPr>
                <w:rFonts w:ascii="Century Gothic" w:eastAsia="Times New Roman" w:hAnsi="Century Gothic" w:cs="Arial"/>
                <w:b/>
                <w:lang w:val="es-ES" w:eastAsia="es-ES"/>
              </w:rPr>
            </w:pPr>
          </w:p>
        </w:tc>
        <w:tc>
          <w:tcPr>
            <w:tcW w:w="2126" w:type="dxa"/>
            <w:tcBorders>
              <w:top w:val="single" w:sz="4" w:space="0" w:color="auto"/>
              <w:left w:val="single" w:sz="4" w:space="0" w:color="auto"/>
              <w:bottom w:val="single" w:sz="4" w:space="0" w:color="auto"/>
              <w:right w:val="single" w:sz="4" w:space="0" w:color="auto"/>
            </w:tcBorders>
            <w:vAlign w:val="center"/>
          </w:tcPr>
          <w:p w14:paraId="6E394FFF" w14:textId="77777777" w:rsidR="00D7287A" w:rsidRPr="00953572" w:rsidRDefault="00D7287A" w:rsidP="00D7287A">
            <w:pPr>
              <w:spacing w:after="0" w:line="360" w:lineRule="auto"/>
              <w:rPr>
                <w:rFonts w:ascii="Century Gothic" w:eastAsia="Times New Roman" w:hAnsi="Century Gothic" w:cs="Arial"/>
                <w:b/>
                <w:lang w:val="es-ES" w:eastAsia="es-ES"/>
              </w:rPr>
            </w:pPr>
          </w:p>
        </w:tc>
        <w:tc>
          <w:tcPr>
            <w:tcW w:w="1842" w:type="dxa"/>
            <w:tcBorders>
              <w:top w:val="single" w:sz="4" w:space="0" w:color="auto"/>
              <w:left w:val="single" w:sz="4" w:space="0" w:color="auto"/>
              <w:bottom w:val="single" w:sz="4" w:space="0" w:color="auto"/>
              <w:right w:val="single" w:sz="4" w:space="0" w:color="auto"/>
            </w:tcBorders>
            <w:vAlign w:val="center"/>
          </w:tcPr>
          <w:p w14:paraId="27BED396" w14:textId="77777777" w:rsidR="00D7287A" w:rsidRPr="00953572" w:rsidRDefault="00D7287A" w:rsidP="00D7287A">
            <w:pPr>
              <w:spacing w:after="0" w:line="360" w:lineRule="auto"/>
              <w:rPr>
                <w:rFonts w:ascii="Century Gothic" w:eastAsia="Times New Roman" w:hAnsi="Century Gothic" w:cs="Arial"/>
                <w:b/>
                <w:lang w:val="es-ES" w:eastAsia="es-ES"/>
              </w:rPr>
            </w:pPr>
          </w:p>
        </w:tc>
      </w:tr>
      <w:tr w:rsidR="00953572" w:rsidRPr="00953572" w14:paraId="2986BC46" w14:textId="77777777" w:rsidTr="00CE0EA6">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381BC7E6" w14:textId="77777777" w:rsidR="00D7287A" w:rsidRPr="00953572" w:rsidRDefault="00D7287A" w:rsidP="00D7287A">
            <w:pPr>
              <w:spacing w:after="0" w:line="360" w:lineRule="auto"/>
              <w:rPr>
                <w:rFonts w:ascii="Century Gothic" w:eastAsia="Times New Roman" w:hAnsi="Century Gothic" w:cs="Arial"/>
                <w:b/>
                <w:lang w:val="es-ES" w:eastAsia="es-ES"/>
              </w:rPr>
            </w:pPr>
            <w:r w:rsidRPr="00953572">
              <w:rPr>
                <w:rFonts w:ascii="Century Gothic" w:eastAsia="Calibri" w:hAnsi="Century Gothic" w:cs="Times New Roman"/>
                <w:noProof/>
                <w:lang w:eastAsia="es-MX"/>
              </w:rPr>
              <w:drawing>
                <wp:inline distT="0" distB="0" distL="0" distR="0" wp14:anchorId="6B88D0DA" wp14:editId="7AC1279D">
                  <wp:extent cx="849533" cy="922351"/>
                  <wp:effectExtent l="0" t="0" r="8255" b="0"/>
                  <wp:docPr id="7" name="Imagen 7" descr="https://www.congresochihuahua.gob.mx/mthumb.php?src=diputados/imagenes/fotosOficiales/290.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https://www.congresochihuahua.gob.mx/mthumb.php?src=diputados/imagenes/fotosOficiales/290.jpg&amp;w=200&amp;h=265&amp;zc=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4539" cy="927786"/>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vAlign w:val="center"/>
          </w:tcPr>
          <w:p w14:paraId="1CD08C5D" w14:textId="77777777" w:rsidR="00D7287A" w:rsidRPr="00953572" w:rsidRDefault="00D7287A" w:rsidP="00D7287A">
            <w:pPr>
              <w:jc w:val="center"/>
              <w:rPr>
                <w:rFonts w:ascii="Century Gothic" w:hAnsi="Century Gothic" w:cs="Arial"/>
                <w:b/>
              </w:rPr>
            </w:pPr>
            <w:r w:rsidRPr="00953572">
              <w:rPr>
                <w:rFonts w:ascii="Century Gothic" w:hAnsi="Century Gothic" w:cs="Arial"/>
                <w:b/>
              </w:rPr>
              <w:t>DIPUTADA MARÍA ANTONIETA PÉREZ REYES</w:t>
            </w:r>
          </w:p>
          <w:p w14:paraId="07A57C0B" w14:textId="77777777" w:rsidR="00D7287A" w:rsidRPr="00953572" w:rsidRDefault="00D7287A" w:rsidP="00D7287A">
            <w:pPr>
              <w:jc w:val="center"/>
              <w:rPr>
                <w:rFonts w:ascii="Century Gothic" w:eastAsia="Calibri" w:hAnsi="Century Gothic" w:cs="Arial"/>
                <w:b/>
                <w:lang w:val="es-ES" w:eastAsia="es-ES"/>
              </w:rPr>
            </w:pPr>
            <w:r w:rsidRPr="00953572">
              <w:rPr>
                <w:rFonts w:ascii="Century Gothic" w:hAnsi="Century Gothic" w:cs="Arial"/>
                <w:b/>
              </w:rPr>
              <w:t>VOCAL</w:t>
            </w:r>
          </w:p>
        </w:tc>
        <w:tc>
          <w:tcPr>
            <w:tcW w:w="2126" w:type="dxa"/>
            <w:tcBorders>
              <w:top w:val="single" w:sz="4" w:space="0" w:color="auto"/>
              <w:left w:val="single" w:sz="4" w:space="0" w:color="auto"/>
              <w:bottom w:val="single" w:sz="4" w:space="0" w:color="auto"/>
              <w:right w:val="single" w:sz="4" w:space="0" w:color="auto"/>
            </w:tcBorders>
            <w:vAlign w:val="center"/>
          </w:tcPr>
          <w:p w14:paraId="72946492" w14:textId="77777777" w:rsidR="00D7287A" w:rsidRPr="00953572" w:rsidRDefault="00D7287A" w:rsidP="00D7287A">
            <w:pPr>
              <w:spacing w:after="0" w:line="360" w:lineRule="auto"/>
              <w:rPr>
                <w:rFonts w:ascii="Century Gothic" w:eastAsia="Times New Roman" w:hAnsi="Century Gothic" w:cs="Arial"/>
                <w:b/>
                <w:lang w:val="es-ES" w:eastAsia="es-ES"/>
              </w:rPr>
            </w:pPr>
          </w:p>
        </w:tc>
        <w:tc>
          <w:tcPr>
            <w:tcW w:w="2126" w:type="dxa"/>
            <w:tcBorders>
              <w:top w:val="single" w:sz="4" w:space="0" w:color="auto"/>
              <w:left w:val="single" w:sz="4" w:space="0" w:color="auto"/>
              <w:bottom w:val="single" w:sz="4" w:space="0" w:color="auto"/>
              <w:right w:val="single" w:sz="4" w:space="0" w:color="auto"/>
            </w:tcBorders>
            <w:vAlign w:val="center"/>
          </w:tcPr>
          <w:p w14:paraId="41E3262E" w14:textId="77777777" w:rsidR="00D7287A" w:rsidRPr="00953572" w:rsidRDefault="00D7287A" w:rsidP="00D7287A">
            <w:pPr>
              <w:spacing w:after="0" w:line="360" w:lineRule="auto"/>
              <w:rPr>
                <w:rFonts w:ascii="Century Gothic" w:eastAsia="Times New Roman" w:hAnsi="Century Gothic" w:cs="Arial"/>
                <w:b/>
                <w:lang w:val="es-ES" w:eastAsia="es-ES"/>
              </w:rPr>
            </w:pPr>
          </w:p>
        </w:tc>
        <w:tc>
          <w:tcPr>
            <w:tcW w:w="1842" w:type="dxa"/>
            <w:tcBorders>
              <w:top w:val="single" w:sz="4" w:space="0" w:color="auto"/>
              <w:left w:val="single" w:sz="4" w:space="0" w:color="auto"/>
              <w:bottom w:val="single" w:sz="4" w:space="0" w:color="auto"/>
              <w:right w:val="single" w:sz="4" w:space="0" w:color="auto"/>
            </w:tcBorders>
            <w:vAlign w:val="center"/>
          </w:tcPr>
          <w:p w14:paraId="423C9757" w14:textId="77777777" w:rsidR="00D7287A" w:rsidRPr="00953572" w:rsidRDefault="00D7287A" w:rsidP="00D7287A">
            <w:pPr>
              <w:spacing w:after="0" w:line="360" w:lineRule="auto"/>
              <w:rPr>
                <w:rFonts w:ascii="Century Gothic" w:eastAsia="Times New Roman" w:hAnsi="Century Gothic" w:cs="Arial"/>
                <w:b/>
                <w:lang w:val="es-ES" w:eastAsia="es-ES"/>
              </w:rPr>
            </w:pPr>
          </w:p>
        </w:tc>
      </w:tr>
      <w:tr w:rsidR="00953572" w:rsidRPr="00953572" w14:paraId="7D94B1FB" w14:textId="77777777" w:rsidTr="00CE0EA6">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30F190D6" w14:textId="77777777" w:rsidR="00D7287A" w:rsidRPr="00953572" w:rsidRDefault="00D7287A" w:rsidP="00D7287A">
            <w:pPr>
              <w:spacing w:after="0" w:line="360" w:lineRule="auto"/>
              <w:rPr>
                <w:rFonts w:ascii="Century Gothic" w:eastAsia="Times New Roman" w:hAnsi="Century Gothic" w:cs="Arial"/>
                <w:b/>
                <w:lang w:val="es-ES" w:eastAsia="es-ES"/>
              </w:rPr>
            </w:pPr>
            <w:r w:rsidRPr="00953572">
              <w:rPr>
                <w:rFonts w:ascii="Century Gothic" w:hAnsi="Century Gothic"/>
                <w:noProof/>
                <w:lang w:eastAsia="es-MX"/>
              </w:rPr>
              <w:drawing>
                <wp:inline distT="0" distB="0" distL="0" distR="0" wp14:anchorId="5F19ABF1" wp14:editId="76E62AC4">
                  <wp:extent cx="869426" cy="1152939"/>
                  <wp:effectExtent l="0" t="0" r="698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3115" cy="1171092"/>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vAlign w:val="center"/>
          </w:tcPr>
          <w:p w14:paraId="3E4E3F8E" w14:textId="77777777" w:rsidR="00D7287A" w:rsidRPr="00953572" w:rsidRDefault="00D7287A" w:rsidP="00D7287A">
            <w:pPr>
              <w:jc w:val="center"/>
              <w:rPr>
                <w:rFonts w:ascii="Century Gothic" w:eastAsia="Calibri" w:hAnsi="Century Gothic" w:cs="Arial"/>
                <w:b/>
              </w:rPr>
            </w:pPr>
          </w:p>
          <w:p w14:paraId="5AE8EDF2" w14:textId="77777777" w:rsidR="00D7287A" w:rsidRPr="00953572" w:rsidRDefault="00D7287A" w:rsidP="00D7287A">
            <w:pPr>
              <w:jc w:val="center"/>
              <w:rPr>
                <w:rFonts w:ascii="Century Gothic" w:eastAsia="Calibri" w:hAnsi="Century Gothic" w:cs="Arial"/>
                <w:b/>
              </w:rPr>
            </w:pPr>
            <w:r w:rsidRPr="00953572">
              <w:rPr>
                <w:rFonts w:ascii="Century Gothic" w:eastAsia="Calibri" w:hAnsi="Century Gothic" w:cs="Arial"/>
                <w:b/>
              </w:rPr>
              <w:t>DIPUTADO JOSÉ LUIS VILLALOBOS GARCÍA</w:t>
            </w:r>
          </w:p>
          <w:p w14:paraId="34FD4211" w14:textId="77777777" w:rsidR="00D7287A" w:rsidRPr="00953572" w:rsidRDefault="00D7287A" w:rsidP="00D7287A">
            <w:pPr>
              <w:jc w:val="center"/>
              <w:rPr>
                <w:rFonts w:ascii="Century Gothic" w:eastAsia="Calibri" w:hAnsi="Century Gothic" w:cs="Arial"/>
                <w:b/>
                <w:lang w:val="es-ES" w:eastAsia="es-ES"/>
              </w:rPr>
            </w:pPr>
            <w:r w:rsidRPr="00953572">
              <w:rPr>
                <w:rFonts w:ascii="Century Gothic" w:eastAsia="Calibri" w:hAnsi="Century Gothic" w:cs="Arial"/>
                <w:b/>
              </w:rPr>
              <w:t>VOCAL</w:t>
            </w:r>
          </w:p>
        </w:tc>
        <w:tc>
          <w:tcPr>
            <w:tcW w:w="2126" w:type="dxa"/>
            <w:tcBorders>
              <w:top w:val="single" w:sz="4" w:space="0" w:color="auto"/>
              <w:left w:val="single" w:sz="4" w:space="0" w:color="auto"/>
              <w:bottom w:val="single" w:sz="4" w:space="0" w:color="auto"/>
              <w:right w:val="single" w:sz="4" w:space="0" w:color="auto"/>
            </w:tcBorders>
            <w:vAlign w:val="center"/>
          </w:tcPr>
          <w:p w14:paraId="72DC6841" w14:textId="77777777" w:rsidR="00D7287A" w:rsidRPr="00953572" w:rsidRDefault="00D7287A" w:rsidP="00D7287A">
            <w:pPr>
              <w:spacing w:after="0" w:line="360" w:lineRule="auto"/>
              <w:rPr>
                <w:rFonts w:ascii="Century Gothic" w:eastAsia="Times New Roman" w:hAnsi="Century Gothic" w:cs="Arial"/>
                <w:b/>
                <w:lang w:val="es-ES" w:eastAsia="es-ES"/>
              </w:rPr>
            </w:pPr>
          </w:p>
        </w:tc>
        <w:tc>
          <w:tcPr>
            <w:tcW w:w="2126" w:type="dxa"/>
            <w:tcBorders>
              <w:top w:val="single" w:sz="4" w:space="0" w:color="auto"/>
              <w:left w:val="single" w:sz="4" w:space="0" w:color="auto"/>
              <w:bottom w:val="single" w:sz="4" w:space="0" w:color="auto"/>
              <w:right w:val="single" w:sz="4" w:space="0" w:color="auto"/>
            </w:tcBorders>
            <w:vAlign w:val="center"/>
          </w:tcPr>
          <w:p w14:paraId="0C987CE7" w14:textId="77777777" w:rsidR="00D7287A" w:rsidRPr="00953572" w:rsidRDefault="00D7287A" w:rsidP="00D7287A">
            <w:pPr>
              <w:spacing w:after="0" w:line="360" w:lineRule="auto"/>
              <w:rPr>
                <w:rFonts w:ascii="Century Gothic" w:eastAsia="Times New Roman" w:hAnsi="Century Gothic" w:cs="Arial"/>
                <w:b/>
                <w:lang w:val="es-ES" w:eastAsia="es-ES"/>
              </w:rPr>
            </w:pPr>
          </w:p>
        </w:tc>
        <w:tc>
          <w:tcPr>
            <w:tcW w:w="1842" w:type="dxa"/>
            <w:tcBorders>
              <w:top w:val="single" w:sz="4" w:space="0" w:color="auto"/>
              <w:left w:val="single" w:sz="4" w:space="0" w:color="auto"/>
              <w:bottom w:val="single" w:sz="4" w:space="0" w:color="auto"/>
              <w:right w:val="single" w:sz="4" w:space="0" w:color="auto"/>
            </w:tcBorders>
            <w:vAlign w:val="center"/>
          </w:tcPr>
          <w:p w14:paraId="50FC63FD" w14:textId="77777777" w:rsidR="00D7287A" w:rsidRPr="00953572" w:rsidRDefault="00D7287A" w:rsidP="00D7287A">
            <w:pPr>
              <w:spacing w:after="0" w:line="360" w:lineRule="auto"/>
              <w:rPr>
                <w:rFonts w:ascii="Century Gothic" w:eastAsia="Times New Roman" w:hAnsi="Century Gothic" w:cs="Arial"/>
                <w:b/>
                <w:lang w:val="es-ES" w:eastAsia="es-ES"/>
              </w:rPr>
            </w:pPr>
          </w:p>
        </w:tc>
      </w:tr>
    </w:tbl>
    <w:p w14:paraId="778DFC43" w14:textId="1B4C461D" w:rsidR="00F801EF" w:rsidRPr="00953572" w:rsidRDefault="00D7287A" w:rsidP="00066DE7">
      <w:pPr>
        <w:spacing w:line="240" w:lineRule="auto"/>
        <w:contextualSpacing/>
        <w:jc w:val="both"/>
        <w:rPr>
          <w:rFonts w:ascii="Century Gothic" w:hAnsi="Century Gothic"/>
          <w:sz w:val="24"/>
          <w:szCs w:val="24"/>
        </w:rPr>
      </w:pPr>
      <w:r w:rsidRPr="00953572">
        <w:rPr>
          <w:rFonts w:ascii="Century Gothic" w:eastAsia="Calibri" w:hAnsi="Century Gothic" w:cs="Arial"/>
          <w:sz w:val="18"/>
          <w:szCs w:val="18"/>
        </w:rPr>
        <w:t xml:space="preserve">La presente hoja de firmas corresponde al Dictamen con carácter de Decreto de la iniciativa no. </w:t>
      </w:r>
      <w:r w:rsidR="00BD64F4" w:rsidRPr="00953572">
        <w:rPr>
          <w:rFonts w:ascii="Century Gothic" w:eastAsia="Calibri" w:hAnsi="Century Gothic" w:cs="Arial"/>
          <w:sz w:val="18"/>
          <w:szCs w:val="18"/>
        </w:rPr>
        <w:t>664</w:t>
      </w:r>
    </w:p>
    <w:sectPr w:rsidR="00F801EF" w:rsidRPr="00953572" w:rsidSect="001B74D8">
      <w:headerReference w:type="even" r:id="rId13"/>
      <w:headerReference w:type="default" r:id="rId14"/>
      <w:footerReference w:type="default" r:id="rId15"/>
      <w:headerReference w:type="first" r:id="rId16"/>
      <w:pgSz w:w="12240" w:h="15840"/>
      <w:pgMar w:top="1070" w:right="1701" w:bottom="1418" w:left="1843"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D4951" w14:textId="77777777" w:rsidR="0031303A" w:rsidRDefault="0031303A" w:rsidP="00D7287A">
      <w:pPr>
        <w:spacing w:after="0" w:line="240" w:lineRule="auto"/>
      </w:pPr>
      <w:r>
        <w:separator/>
      </w:r>
    </w:p>
  </w:endnote>
  <w:endnote w:type="continuationSeparator" w:id="0">
    <w:p w14:paraId="1BFD2055" w14:textId="77777777" w:rsidR="0031303A" w:rsidRDefault="0031303A" w:rsidP="00D72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484D0" w14:textId="2013A7AB" w:rsidR="00CE0EA6" w:rsidRDefault="00CE0EA6" w:rsidP="00CE0EA6">
    <w:pPr>
      <w:pStyle w:val="Piedepgina"/>
      <w:jc w:val="right"/>
      <w:rPr>
        <w:rFonts w:ascii="Century Gothic" w:hAnsi="Century Gothic"/>
        <w:sz w:val="18"/>
        <w:szCs w:val="18"/>
        <w:lang w:val="en-US"/>
      </w:rPr>
    </w:pPr>
    <w:r>
      <w:fldChar w:fldCharType="begin"/>
    </w:r>
    <w:r w:rsidRPr="000A4ADB">
      <w:rPr>
        <w:lang w:val="en-US"/>
      </w:rPr>
      <w:instrText>PAGE   \* MERGEFORMAT</w:instrText>
    </w:r>
    <w:r>
      <w:fldChar w:fldCharType="separate"/>
    </w:r>
    <w:r w:rsidR="00D4274B">
      <w:rPr>
        <w:noProof/>
        <w:lang w:val="en-US"/>
      </w:rPr>
      <w:t>7</w:t>
    </w:r>
    <w:r>
      <w:fldChar w:fldCharType="end"/>
    </w:r>
    <w:r w:rsidRPr="000A4ADB">
      <w:rPr>
        <w:lang w:val="en-US"/>
      </w:rPr>
      <w:t xml:space="preserve">                                                  </w:t>
    </w:r>
    <w:r>
      <w:rPr>
        <w:rFonts w:ascii="Century Gothic" w:hAnsi="Century Gothic"/>
        <w:sz w:val="18"/>
        <w:szCs w:val="18"/>
        <w:lang w:val="en-US"/>
      </w:rPr>
      <w:t>A664/OIDS/</w:t>
    </w:r>
    <w:r w:rsidR="004E3CAE">
      <w:rPr>
        <w:rFonts w:ascii="Century Gothic" w:hAnsi="Century Gothic"/>
        <w:sz w:val="18"/>
        <w:szCs w:val="18"/>
        <w:lang w:val="en-US"/>
      </w:rPr>
      <w:t>NTRP</w:t>
    </w:r>
    <w:r>
      <w:rPr>
        <w:rFonts w:ascii="Century Gothic" w:hAnsi="Century Gothic"/>
        <w:sz w:val="18"/>
        <w:szCs w:val="18"/>
        <w:lang w:val="en-US"/>
      </w:rPr>
      <w:t xml:space="preserve">/SGL/RAM                                             </w:t>
    </w:r>
  </w:p>
  <w:p w14:paraId="5C67F834" w14:textId="77777777" w:rsidR="00CE0EA6" w:rsidRPr="000A4ADB" w:rsidRDefault="00CE0EA6">
    <w:pPr>
      <w:pStyle w:val="Piedepgina"/>
      <w:jc w:val="center"/>
      <w:rPr>
        <w:lang w:val="en-US"/>
      </w:rPr>
    </w:pPr>
    <w:r w:rsidRPr="000A4ADB">
      <w:rPr>
        <w:lang w:val="en-US"/>
      </w:rPr>
      <w:t xml:space="preserve"> </w:t>
    </w:r>
  </w:p>
  <w:p w14:paraId="1BA9B829" w14:textId="77777777" w:rsidR="00CE0EA6" w:rsidRDefault="00CE0EA6">
    <w:pPr>
      <w:pStyle w:val="Piedepgina"/>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EDBFE" w14:textId="77777777" w:rsidR="0031303A" w:rsidRDefault="0031303A" w:rsidP="00D7287A">
      <w:pPr>
        <w:spacing w:after="0" w:line="240" w:lineRule="auto"/>
      </w:pPr>
      <w:r>
        <w:separator/>
      </w:r>
    </w:p>
  </w:footnote>
  <w:footnote w:type="continuationSeparator" w:id="0">
    <w:p w14:paraId="5E3E4599" w14:textId="77777777" w:rsidR="0031303A" w:rsidRDefault="0031303A" w:rsidP="00D72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35A5C" w14:textId="77777777" w:rsidR="00CE0EA6" w:rsidRDefault="0048793B">
    <w:pPr>
      <w:pStyle w:val="Encabezado"/>
    </w:pPr>
    <w:r>
      <w:rPr>
        <w:lang w:eastAsia="es-MX"/>
      </w:rPr>
      <w:pict w14:anchorId="627077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116029" o:spid="_x0000_s2049" type="#_x0000_t75" style="position:absolute;margin-left:0;margin-top:0;width:612pt;height:11in;z-index:-251657216;mso-position-horizontal:center;mso-position-horizontal-relative:margin;mso-position-vertical:center;mso-position-vertical-relative:margin" o:allowincell="f">
          <v:imagedata r:id="rId1" o:title="membre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B258A" w14:textId="12EA3147" w:rsidR="00CE0EA6" w:rsidRDefault="00CE0EA6" w:rsidP="00CE0EA6">
    <w:pPr>
      <w:tabs>
        <w:tab w:val="center" w:pos="4419"/>
        <w:tab w:val="right" w:pos="8838"/>
      </w:tabs>
      <w:spacing w:after="0" w:line="276" w:lineRule="auto"/>
      <w:jc w:val="right"/>
      <w:rPr>
        <w:rFonts w:ascii="Century Gothic" w:hAnsi="Century Gothic"/>
        <w:b/>
      </w:rPr>
    </w:pPr>
    <w:r w:rsidRPr="00937D90">
      <w:rPr>
        <w:rFonts w:ascii="Century Gothic" w:hAnsi="Century Gothic"/>
        <w:b/>
      </w:rPr>
      <w:t>“202</w:t>
    </w:r>
    <w:r>
      <w:rPr>
        <w:rFonts w:ascii="Century Gothic" w:hAnsi="Century Gothic"/>
        <w:b/>
      </w:rPr>
      <w:t>6</w:t>
    </w:r>
    <w:r w:rsidRPr="00937D90">
      <w:rPr>
        <w:rFonts w:ascii="Century Gothic" w:hAnsi="Century Gothic"/>
        <w:b/>
      </w:rPr>
      <w:t xml:space="preserve">, Año del Bicentenario de la </w:t>
    </w:r>
    <w:r>
      <w:rPr>
        <w:rFonts w:ascii="Century Gothic" w:hAnsi="Century Gothic"/>
        <w:b/>
      </w:rPr>
      <w:t xml:space="preserve">Abolición de la Esclavitud </w:t>
    </w:r>
    <w:r w:rsidRPr="00937D90">
      <w:rPr>
        <w:rFonts w:ascii="Century Gothic" w:hAnsi="Century Gothic"/>
        <w:b/>
      </w:rPr>
      <w:t>del Estado de Chihuahua”</w:t>
    </w:r>
  </w:p>
  <w:p w14:paraId="3D712864" w14:textId="77777777" w:rsidR="001B74D8" w:rsidRPr="00937D90" w:rsidRDefault="001B74D8" w:rsidP="00CE0EA6">
    <w:pPr>
      <w:tabs>
        <w:tab w:val="center" w:pos="4419"/>
        <w:tab w:val="right" w:pos="8838"/>
      </w:tabs>
      <w:spacing w:after="0" w:line="276" w:lineRule="auto"/>
      <w:jc w:val="right"/>
      <w:rPr>
        <w:rFonts w:ascii="Century Gothic" w:hAnsi="Century Gothic"/>
        <w:b/>
      </w:rPr>
    </w:pPr>
  </w:p>
  <w:p w14:paraId="51E99FF1" w14:textId="77777777" w:rsidR="005E411A" w:rsidRDefault="005E411A" w:rsidP="00CE0EA6">
    <w:pPr>
      <w:pStyle w:val="Encabezado"/>
      <w:jc w:val="right"/>
      <w:rPr>
        <w:rFonts w:ascii="Century Gothic" w:hAnsi="Century Gothic"/>
        <w:b/>
      </w:rPr>
    </w:pPr>
  </w:p>
  <w:p w14:paraId="71FB700A" w14:textId="5DE91579" w:rsidR="00CE0EA6" w:rsidRDefault="00CE0EA6" w:rsidP="00CE0EA6">
    <w:pPr>
      <w:pStyle w:val="Encabezado"/>
      <w:jc w:val="right"/>
      <w:rPr>
        <w:rFonts w:ascii="Century Gothic" w:hAnsi="Century Gothic"/>
        <w:b/>
      </w:rPr>
    </w:pPr>
    <w:r>
      <w:rPr>
        <w:rFonts w:ascii="Century Gothic" w:hAnsi="Century Gothic"/>
        <w:b/>
      </w:rPr>
      <w:t>Comisión de Economía, Industria y Comercio</w:t>
    </w:r>
  </w:p>
  <w:p w14:paraId="560620D9" w14:textId="77777777" w:rsidR="00CE0EA6" w:rsidRDefault="00CE0EA6">
    <w:pPr>
      <w:pStyle w:val="Encabezado"/>
      <w:jc w:val="right"/>
      <w:rPr>
        <w:rFonts w:ascii="Century Gothic" w:hAnsi="Century Gothic"/>
        <w:b/>
      </w:rPr>
    </w:pPr>
  </w:p>
  <w:p w14:paraId="4427105B" w14:textId="77777777" w:rsidR="00CE0EA6" w:rsidRDefault="00CE0EA6">
    <w:pPr>
      <w:pStyle w:val="Encabezado"/>
      <w:jc w:val="right"/>
      <w:rPr>
        <w:rFonts w:ascii="Century Gothic" w:hAnsi="Century Gothic"/>
        <w:b/>
      </w:rPr>
    </w:pPr>
    <w:r>
      <w:rPr>
        <w:rFonts w:ascii="Century Gothic" w:hAnsi="Century Gothic"/>
        <w:b/>
      </w:rPr>
      <w:t>LXVIII LEGISLATURA</w:t>
    </w:r>
  </w:p>
  <w:p w14:paraId="29AB3FA3" w14:textId="2F268F87" w:rsidR="00CE0EA6" w:rsidRDefault="00CE0EA6">
    <w:pPr>
      <w:pStyle w:val="Encabezado"/>
      <w:jc w:val="right"/>
      <w:rPr>
        <w:rFonts w:ascii="Century Gothic" w:hAnsi="Century Gothic"/>
        <w:b/>
      </w:rPr>
    </w:pPr>
    <w:r>
      <w:rPr>
        <w:rFonts w:ascii="Century Gothic" w:hAnsi="Century Gothic"/>
        <w:b/>
      </w:rPr>
      <w:t>CEIC/01/2026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D8F5F" w14:textId="77777777" w:rsidR="00CE0EA6" w:rsidRDefault="0048793B">
    <w:pPr>
      <w:pStyle w:val="Encabezado"/>
    </w:pPr>
    <w:r>
      <w:rPr>
        <w:lang w:eastAsia="es-MX"/>
      </w:rPr>
      <w:pict w14:anchorId="0FB0C2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116028" o:spid="_x0000_s2050" type="#_x0000_t75" style="position:absolute;margin-left:0;margin-top:0;width:612pt;height:11in;z-index:-251656192;mso-position-horizontal:center;mso-position-horizontal-relative:margin;mso-position-vertical:center;mso-position-vertical-relative:margin" o:allowincell="f">
          <v:imagedata r:id="rId1" o:title="membre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E3AF4"/>
    <w:multiLevelType w:val="hybridMultilevel"/>
    <w:tmpl w:val="D29A1B70"/>
    <w:lvl w:ilvl="0" w:tplc="DC02DBB0">
      <w:start w:val="1"/>
      <w:numFmt w:val="upperRoman"/>
      <w:lvlText w:val="%1."/>
      <w:lvlJc w:val="left"/>
      <w:pPr>
        <w:ind w:left="1080" w:hanging="720"/>
      </w:pPr>
      <w:rPr>
        <w:rFonts w:hint="default"/>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DC2E21"/>
    <w:multiLevelType w:val="hybridMultilevel"/>
    <w:tmpl w:val="6204B402"/>
    <w:lvl w:ilvl="0" w:tplc="40BE40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F7315E"/>
    <w:multiLevelType w:val="hybridMultilevel"/>
    <w:tmpl w:val="4EE8A01A"/>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260426DD"/>
    <w:multiLevelType w:val="hybridMultilevel"/>
    <w:tmpl w:val="05E6A486"/>
    <w:lvl w:ilvl="0" w:tplc="5832DA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89C2016"/>
    <w:multiLevelType w:val="hybridMultilevel"/>
    <w:tmpl w:val="05E6A486"/>
    <w:lvl w:ilvl="0" w:tplc="5832DA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0B757D"/>
    <w:multiLevelType w:val="hybridMultilevel"/>
    <w:tmpl w:val="6204B402"/>
    <w:lvl w:ilvl="0" w:tplc="40BE40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C09782D"/>
    <w:multiLevelType w:val="hybridMultilevel"/>
    <w:tmpl w:val="6204B402"/>
    <w:lvl w:ilvl="0" w:tplc="40BE40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CD674E8"/>
    <w:multiLevelType w:val="hybridMultilevel"/>
    <w:tmpl w:val="59AEDE0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D625B20"/>
    <w:multiLevelType w:val="hybridMultilevel"/>
    <w:tmpl w:val="D94A98F8"/>
    <w:lvl w:ilvl="0" w:tplc="CD24543C">
      <w:start w:val="1"/>
      <w:numFmt w:val="upperRoman"/>
      <w:lvlText w:val="%1."/>
      <w:lvlJc w:val="left"/>
      <w:pPr>
        <w:ind w:left="294" w:hanging="720"/>
      </w:pPr>
      <w:rPr>
        <w:rFonts w:hint="default"/>
      </w:rPr>
    </w:lvl>
    <w:lvl w:ilvl="1" w:tplc="080A0019" w:tentative="1">
      <w:start w:val="1"/>
      <w:numFmt w:val="lowerLetter"/>
      <w:lvlText w:val="%2."/>
      <w:lvlJc w:val="left"/>
      <w:pPr>
        <w:ind w:left="654" w:hanging="360"/>
      </w:pPr>
    </w:lvl>
    <w:lvl w:ilvl="2" w:tplc="080A001B" w:tentative="1">
      <w:start w:val="1"/>
      <w:numFmt w:val="lowerRoman"/>
      <w:lvlText w:val="%3."/>
      <w:lvlJc w:val="right"/>
      <w:pPr>
        <w:ind w:left="1374" w:hanging="180"/>
      </w:pPr>
    </w:lvl>
    <w:lvl w:ilvl="3" w:tplc="080A000F" w:tentative="1">
      <w:start w:val="1"/>
      <w:numFmt w:val="decimal"/>
      <w:lvlText w:val="%4."/>
      <w:lvlJc w:val="left"/>
      <w:pPr>
        <w:ind w:left="2094" w:hanging="360"/>
      </w:pPr>
    </w:lvl>
    <w:lvl w:ilvl="4" w:tplc="080A0019" w:tentative="1">
      <w:start w:val="1"/>
      <w:numFmt w:val="lowerLetter"/>
      <w:lvlText w:val="%5."/>
      <w:lvlJc w:val="left"/>
      <w:pPr>
        <w:ind w:left="2814" w:hanging="360"/>
      </w:pPr>
    </w:lvl>
    <w:lvl w:ilvl="5" w:tplc="080A001B" w:tentative="1">
      <w:start w:val="1"/>
      <w:numFmt w:val="lowerRoman"/>
      <w:lvlText w:val="%6."/>
      <w:lvlJc w:val="right"/>
      <w:pPr>
        <w:ind w:left="3534" w:hanging="180"/>
      </w:pPr>
    </w:lvl>
    <w:lvl w:ilvl="6" w:tplc="080A000F" w:tentative="1">
      <w:start w:val="1"/>
      <w:numFmt w:val="decimal"/>
      <w:lvlText w:val="%7."/>
      <w:lvlJc w:val="left"/>
      <w:pPr>
        <w:ind w:left="4254" w:hanging="360"/>
      </w:pPr>
    </w:lvl>
    <w:lvl w:ilvl="7" w:tplc="080A0019" w:tentative="1">
      <w:start w:val="1"/>
      <w:numFmt w:val="lowerLetter"/>
      <w:lvlText w:val="%8."/>
      <w:lvlJc w:val="left"/>
      <w:pPr>
        <w:ind w:left="4974" w:hanging="360"/>
      </w:pPr>
    </w:lvl>
    <w:lvl w:ilvl="8" w:tplc="080A001B" w:tentative="1">
      <w:start w:val="1"/>
      <w:numFmt w:val="lowerRoman"/>
      <w:lvlText w:val="%9."/>
      <w:lvlJc w:val="right"/>
      <w:pPr>
        <w:ind w:left="5694" w:hanging="180"/>
      </w:pPr>
    </w:lvl>
  </w:abstractNum>
  <w:abstractNum w:abstractNumId="9" w15:restartNumberingAfterBreak="0">
    <w:nsid w:val="4E530026"/>
    <w:multiLevelType w:val="hybridMultilevel"/>
    <w:tmpl w:val="A704B272"/>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F541401"/>
    <w:multiLevelType w:val="hybridMultilevel"/>
    <w:tmpl w:val="35CE9B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60C4AD0"/>
    <w:multiLevelType w:val="hybridMultilevel"/>
    <w:tmpl w:val="E59420A2"/>
    <w:lvl w:ilvl="0" w:tplc="4794831A">
      <w:start w:val="1"/>
      <w:numFmt w:val="upperRoman"/>
      <w:lvlText w:val="%1."/>
      <w:lvlJc w:val="left"/>
      <w:pPr>
        <w:ind w:left="1080" w:hanging="720"/>
      </w:pPr>
      <w:rPr>
        <w:rFonts w:hint="default"/>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3945FBC"/>
    <w:multiLevelType w:val="hybridMultilevel"/>
    <w:tmpl w:val="8DB027AE"/>
    <w:lvl w:ilvl="0" w:tplc="DAFA4C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B170D4A"/>
    <w:multiLevelType w:val="hybridMultilevel"/>
    <w:tmpl w:val="CB8062C8"/>
    <w:lvl w:ilvl="0" w:tplc="92CAC0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129012F"/>
    <w:multiLevelType w:val="hybridMultilevel"/>
    <w:tmpl w:val="6C847DD2"/>
    <w:lvl w:ilvl="0" w:tplc="E89C4C2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12"/>
  </w:num>
  <w:num w:numId="3">
    <w:abstractNumId w:val="4"/>
  </w:num>
  <w:num w:numId="4">
    <w:abstractNumId w:val="11"/>
  </w:num>
  <w:num w:numId="5">
    <w:abstractNumId w:val="6"/>
  </w:num>
  <w:num w:numId="6">
    <w:abstractNumId w:val="3"/>
  </w:num>
  <w:num w:numId="7">
    <w:abstractNumId w:val="1"/>
  </w:num>
  <w:num w:numId="8">
    <w:abstractNumId w:val="5"/>
  </w:num>
  <w:num w:numId="9">
    <w:abstractNumId w:val="2"/>
  </w:num>
  <w:num w:numId="10">
    <w:abstractNumId w:val="9"/>
  </w:num>
  <w:num w:numId="11">
    <w:abstractNumId w:val="7"/>
  </w:num>
  <w:num w:numId="12">
    <w:abstractNumId w:val="8"/>
  </w:num>
  <w:num w:numId="13">
    <w:abstractNumId w:val="10"/>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7A"/>
    <w:rsid w:val="000534B8"/>
    <w:rsid w:val="00066DE7"/>
    <w:rsid w:val="000E08FF"/>
    <w:rsid w:val="00141826"/>
    <w:rsid w:val="001526F9"/>
    <w:rsid w:val="00154B00"/>
    <w:rsid w:val="00185E76"/>
    <w:rsid w:val="001B74D8"/>
    <w:rsid w:val="001C0BC7"/>
    <w:rsid w:val="001F524B"/>
    <w:rsid w:val="00224B39"/>
    <w:rsid w:val="00296E1A"/>
    <w:rsid w:val="0031303A"/>
    <w:rsid w:val="00342954"/>
    <w:rsid w:val="0034691C"/>
    <w:rsid w:val="00350724"/>
    <w:rsid w:val="00355AF1"/>
    <w:rsid w:val="0037772A"/>
    <w:rsid w:val="003A1E75"/>
    <w:rsid w:val="003A686F"/>
    <w:rsid w:val="003F3AD1"/>
    <w:rsid w:val="004149A8"/>
    <w:rsid w:val="00423EBB"/>
    <w:rsid w:val="004406CC"/>
    <w:rsid w:val="00446C28"/>
    <w:rsid w:val="0047457D"/>
    <w:rsid w:val="0048793B"/>
    <w:rsid w:val="0049011A"/>
    <w:rsid w:val="004E3CAE"/>
    <w:rsid w:val="004E59D7"/>
    <w:rsid w:val="005060C3"/>
    <w:rsid w:val="00567166"/>
    <w:rsid w:val="005704CD"/>
    <w:rsid w:val="005711A8"/>
    <w:rsid w:val="005769A9"/>
    <w:rsid w:val="005E411A"/>
    <w:rsid w:val="00626403"/>
    <w:rsid w:val="00641C6D"/>
    <w:rsid w:val="00664A5D"/>
    <w:rsid w:val="00674DDA"/>
    <w:rsid w:val="006A2C0B"/>
    <w:rsid w:val="006B2236"/>
    <w:rsid w:val="006B23AE"/>
    <w:rsid w:val="006D6637"/>
    <w:rsid w:val="006E7713"/>
    <w:rsid w:val="006F25CF"/>
    <w:rsid w:val="006F7CD5"/>
    <w:rsid w:val="007A5D30"/>
    <w:rsid w:val="00863FAF"/>
    <w:rsid w:val="009101FE"/>
    <w:rsid w:val="00915F13"/>
    <w:rsid w:val="00922A77"/>
    <w:rsid w:val="00953572"/>
    <w:rsid w:val="009D24DA"/>
    <w:rsid w:val="009D2D9E"/>
    <w:rsid w:val="009E545C"/>
    <w:rsid w:val="00A16BB4"/>
    <w:rsid w:val="00A26977"/>
    <w:rsid w:val="00A404CC"/>
    <w:rsid w:val="00AA4A0E"/>
    <w:rsid w:val="00B07626"/>
    <w:rsid w:val="00B26850"/>
    <w:rsid w:val="00B27B53"/>
    <w:rsid w:val="00B33A2B"/>
    <w:rsid w:val="00B71E59"/>
    <w:rsid w:val="00B85F94"/>
    <w:rsid w:val="00BD3E58"/>
    <w:rsid w:val="00BD64F4"/>
    <w:rsid w:val="00C41463"/>
    <w:rsid w:val="00C87B07"/>
    <w:rsid w:val="00CE0EA6"/>
    <w:rsid w:val="00D23091"/>
    <w:rsid w:val="00D4274B"/>
    <w:rsid w:val="00D61DB3"/>
    <w:rsid w:val="00D639C9"/>
    <w:rsid w:val="00D7287A"/>
    <w:rsid w:val="00DE61B9"/>
    <w:rsid w:val="00E03603"/>
    <w:rsid w:val="00E15315"/>
    <w:rsid w:val="00E2380D"/>
    <w:rsid w:val="00E2581F"/>
    <w:rsid w:val="00E27F52"/>
    <w:rsid w:val="00E753EA"/>
    <w:rsid w:val="00F00380"/>
    <w:rsid w:val="00F12E14"/>
    <w:rsid w:val="00F801EF"/>
    <w:rsid w:val="00F808D2"/>
    <w:rsid w:val="00FD7F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31BA8E7"/>
  <w15:chartTrackingRefBased/>
  <w15:docId w15:val="{9CBD5D93-0A04-4AEA-9D05-B95A9FD71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82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141826"/>
    <w:rPr>
      <w:b/>
      <w:bCs/>
    </w:rPr>
  </w:style>
  <w:style w:type="paragraph" w:styleId="Prrafodelista">
    <w:name w:val="List Paragraph"/>
    <w:aliases w:val="Imagen,Tabla de contenido"/>
    <w:basedOn w:val="Normal"/>
    <w:link w:val="PrrafodelistaCar"/>
    <w:uiPriority w:val="34"/>
    <w:qFormat/>
    <w:rsid w:val="00141826"/>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PrrafodelistaCar">
    <w:name w:val="Párrafo de lista Car"/>
    <w:aliases w:val="Imagen Car,Tabla de contenido Car"/>
    <w:link w:val="Prrafodelista"/>
    <w:uiPriority w:val="34"/>
    <w:locked/>
    <w:rsid w:val="00141826"/>
    <w:rPr>
      <w:rFonts w:ascii="Times New Roman" w:eastAsia="Times New Roman" w:hAnsi="Times New Roman" w:cs="Times New Roman"/>
      <w:sz w:val="24"/>
      <w:szCs w:val="24"/>
      <w:lang w:val="es-ES" w:eastAsia="es-ES"/>
    </w:rPr>
  </w:style>
  <w:style w:type="character" w:styleId="Refdenotaalpie">
    <w:name w:val="footnote reference"/>
    <w:aliases w:val=" BVI fnr,BVI fnr, BVI fnr Car Car,BVI fnr Car, BVI fnr Car Car Car Car Char,BVI fnr Car Car,BVI fnr Car Car Car Car Char"/>
    <w:uiPriority w:val="99"/>
    <w:unhideWhenUsed/>
    <w:rsid w:val="00D7287A"/>
    <w:rPr>
      <w:vertAlign w:val="superscript"/>
    </w:rPr>
  </w:style>
  <w:style w:type="paragraph" w:styleId="Textonotapie">
    <w:name w:val="footnote text"/>
    <w:basedOn w:val="Normal"/>
    <w:link w:val="TextonotapieCar"/>
    <w:uiPriority w:val="99"/>
    <w:unhideWhenUsed/>
    <w:qFormat/>
    <w:rsid w:val="00D7287A"/>
    <w:pPr>
      <w:spacing w:after="0" w:line="240" w:lineRule="auto"/>
    </w:pPr>
    <w:rPr>
      <w:rFonts w:ascii="Calibri" w:eastAsia="Calibri" w:hAnsi="Calibri" w:cs="Times New Roman"/>
      <w:sz w:val="20"/>
      <w:szCs w:val="20"/>
      <w:lang w:val="x-none" w:eastAsia="x-none"/>
    </w:rPr>
  </w:style>
  <w:style w:type="character" w:customStyle="1" w:styleId="TextonotapieCar">
    <w:name w:val="Texto nota pie Car"/>
    <w:basedOn w:val="Fuentedeprrafopredeter"/>
    <w:link w:val="Textonotapie"/>
    <w:uiPriority w:val="99"/>
    <w:rsid w:val="00D7287A"/>
    <w:rPr>
      <w:rFonts w:ascii="Calibri" w:eastAsia="Calibri" w:hAnsi="Calibri" w:cs="Times New Roman"/>
      <w:sz w:val="20"/>
      <w:szCs w:val="20"/>
      <w:lang w:val="x-none" w:eastAsia="x-none"/>
    </w:rPr>
  </w:style>
  <w:style w:type="paragraph" w:styleId="Encabezado">
    <w:name w:val="header"/>
    <w:basedOn w:val="Normal"/>
    <w:link w:val="EncabezadoCar"/>
    <w:uiPriority w:val="99"/>
    <w:unhideWhenUsed/>
    <w:qFormat/>
    <w:rsid w:val="00D7287A"/>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D7287A"/>
    <w:rPr>
      <w:rFonts w:ascii="Calibri" w:eastAsia="Calibri" w:hAnsi="Calibri" w:cs="Times New Roman"/>
    </w:rPr>
  </w:style>
  <w:style w:type="paragraph" w:styleId="Piedepgina">
    <w:name w:val="footer"/>
    <w:basedOn w:val="Normal"/>
    <w:link w:val="PiedepginaCar"/>
    <w:uiPriority w:val="99"/>
    <w:unhideWhenUsed/>
    <w:qFormat/>
    <w:rsid w:val="00D7287A"/>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qFormat/>
    <w:rsid w:val="00D7287A"/>
    <w:rPr>
      <w:rFonts w:ascii="Calibri" w:eastAsia="Calibri" w:hAnsi="Calibri" w:cs="Times New Roman"/>
    </w:rPr>
  </w:style>
  <w:style w:type="character" w:styleId="Hipervnculo">
    <w:name w:val="Hyperlink"/>
    <w:basedOn w:val="Fuentedeprrafopredeter"/>
    <w:uiPriority w:val="99"/>
    <w:semiHidden/>
    <w:unhideWhenUsed/>
    <w:rsid w:val="00D7287A"/>
    <w:rPr>
      <w:color w:val="0563C1" w:themeColor="hyperlink"/>
      <w:u w:val="single"/>
    </w:rPr>
  </w:style>
  <w:style w:type="paragraph" w:styleId="NormalWeb">
    <w:name w:val="Normal (Web)"/>
    <w:basedOn w:val="Normal"/>
    <w:uiPriority w:val="99"/>
    <w:unhideWhenUsed/>
    <w:rsid w:val="001526F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comentario">
    <w:name w:val="annotation text"/>
    <w:basedOn w:val="Normal"/>
    <w:link w:val="TextocomentarioCar"/>
    <w:uiPriority w:val="99"/>
    <w:semiHidden/>
    <w:unhideWhenUsed/>
    <w:rsid w:val="00D2309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23091"/>
    <w:rPr>
      <w:sz w:val="20"/>
      <w:szCs w:val="20"/>
    </w:rPr>
  </w:style>
  <w:style w:type="table" w:styleId="Tablaconcuadrcula">
    <w:name w:val="Table Grid"/>
    <w:basedOn w:val="Tablanormal"/>
    <w:uiPriority w:val="39"/>
    <w:rsid w:val="00D23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D23091"/>
    <w:rPr>
      <w:sz w:val="16"/>
      <w:szCs w:val="16"/>
    </w:rPr>
  </w:style>
  <w:style w:type="paragraph" w:styleId="Asuntodelcomentario">
    <w:name w:val="annotation subject"/>
    <w:basedOn w:val="Textocomentario"/>
    <w:next w:val="Textocomentario"/>
    <w:link w:val="AsuntodelcomentarioCar"/>
    <w:uiPriority w:val="99"/>
    <w:semiHidden/>
    <w:unhideWhenUsed/>
    <w:rsid w:val="00296E1A"/>
    <w:rPr>
      <w:b/>
      <w:bCs/>
    </w:rPr>
  </w:style>
  <w:style w:type="character" w:customStyle="1" w:styleId="AsuntodelcomentarioCar">
    <w:name w:val="Asunto del comentario Car"/>
    <w:basedOn w:val="TextocomentarioCar"/>
    <w:link w:val="Asuntodelcomentario"/>
    <w:uiPriority w:val="99"/>
    <w:semiHidden/>
    <w:rsid w:val="00296E1A"/>
    <w:rPr>
      <w:b/>
      <w:bCs/>
      <w:sz w:val="20"/>
      <w:szCs w:val="20"/>
    </w:rPr>
  </w:style>
  <w:style w:type="character" w:styleId="nfasis">
    <w:name w:val="Emphasis"/>
    <w:basedOn w:val="Fuentedeprrafopredeter"/>
    <w:uiPriority w:val="20"/>
    <w:qFormat/>
    <w:rsid w:val="00296E1A"/>
    <w:rPr>
      <w:i/>
      <w:iCs/>
    </w:rPr>
  </w:style>
  <w:style w:type="paragraph" w:styleId="Textodeglobo">
    <w:name w:val="Balloon Text"/>
    <w:basedOn w:val="Normal"/>
    <w:link w:val="TextodegloboCar"/>
    <w:uiPriority w:val="99"/>
    <w:semiHidden/>
    <w:unhideWhenUsed/>
    <w:rsid w:val="00CE0EA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0E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47717">
      <w:bodyDiv w:val="1"/>
      <w:marLeft w:val="0"/>
      <w:marRight w:val="0"/>
      <w:marTop w:val="0"/>
      <w:marBottom w:val="0"/>
      <w:divBdr>
        <w:top w:val="none" w:sz="0" w:space="0" w:color="auto"/>
        <w:left w:val="none" w:sz="0" w:space="0" w:color="auto"/>
        <w:bottom w:val="none" w:sz="0" w:space="0" w:color="auto"/>
        <w:right w:val="none" w:sz="0" w:space="0" w:color="auto"/>
      </w:divBdr>
      <w:divsChild>
        <w:div w:id="1513565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776708">
      <w:bodyDiv w:val="1"/>
      <w:marLeft w:val="0"/>
      <w:marRight w:val="0"/>
      <w:marTop w:val="0"/>
      <w:marBottom w:val="0"/>
      <w:divBdr>
        <w:top w:val="none" w:sz="0" w:space="0" w:color="auto"/>
        <w:left w:val="none" w:sz="0" w:space="0" w:color="auto"/>
        <w:bottom w:val="none" w:sz="0" w:space="0" w:color="auto"/>
        <w:right w:val="none" w:sz="0" w:space="0" w:color="auto"/>
      </w:divBdr>
      <w:divsChild>
        <w:div w:id="10329186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3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760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637574">
      <w:bodyDiv w:val="1"/>
      <w:marLeft w:val="0"/>
      <w:marRight w:val="0"/>
      <w:marTop w:val="0"/>
      <w:marBottom w:val="0"/>
      <w:divBdr>
        <w:top w:val="none" w:sz="0" w:space="0" w:color="auto"/>
        <w:left w:val="none" w:sz="0" w:space="0" w:color="auto"/>
        <w:bottom w:val="none" w:sz="0" w:space="0" w:color="auto"/>
        <w:right w:val="none" w:sz="0" w:space="0" w:color="auto"/>
      </w:divBdr>
      <w:divsChild>
        <w:div w:id="1993176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7030176">
      <w:bodyDiv w:val="1"/>
      <w:marLeft w:val="0"/>
      <w:marRight w:val="0"/>
      <w:marTop w:val="0"/>
      <w:marBottom w:val="0"/>
      <w:divBdr>
        <w:top w:val="none" w:sz="0" w:space="0" w:color="auto"/>
        <w:left w:val="none" w:sz="0" w:space="0" w:color="auto"/>
        <w:bottom w:val="none" w:sz="0" w:space="0" w:color="auto"/>
        <w:right w:val="none" w:sz="0" w:space="0" w:color="auto"/>
      </w:divBdr>
    </w:div>
    <w:div w:id="1378236794">
      <w:bodyDiv w:val="1"/>
      <w:marLeft w:val="0"/>
      <w:marRight w:val="0"/>
      <w:marTop w:val="0"/>
      <w:marBottom w:val="0"/>
      <w:divBdr>
        <w:top w:val="none" w:sz="0" w:space="0" w:color="auto"/>
        <w:left w:val="none" w:sz="0" w:space="0" w:color="auto"/>
        <w:bottom w:val="none" w:sz="0" w:space="0" w:color="auto"/>
        <w:right w:val="none" w:sz="0" w:space="0" w:color="auto"/>
      </w:divBdr>
    </w:div>
    <w:div w:id="1461725735">
      <w:bodyDiv w:val="1"/>
      <w:marLeft w:val="0"/>
      <w:marRight w:val="0"/>
      <w:marTop w:val="0"/>
      <w:marBottom w:val="0"/>
      <w:divBdr>
        <w:top w:val="none" w:sz="0" w:space="0" w:color="auto"/>
        <w:left w:val="none" w:sz="0" w:space="0" w:color="auto"/>
        <w:bottom w:val="none" w:sz="0" w:space="0" w:color="auto"/>
        <w:right w:val="none" w:sz="0" w:space="0" w:color="auto"/>
      </w:divBdr>
    </w:div>
    <w:div w:id="194288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0BC42-E32D-4885-8DB2-5A2D08FFF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7730</Words>
  <Characters>42515</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Aguirre Marquez</dc:creator>
  <cp:keywords/>
  <dc:description/>
  <cp:lastModifiedBy>Andrea Daniela Flores Chacon</cp:lastModifiedBy>
  <cp:revision>2</cp:revision>
  <cp:lastPrinted>2026-03-09T20:35:00Z</cp:lastPrinted>
  <dcterms:created xsi:type="dcterms:W3CDTF">2026-03-11T20:59:00Z</dcterms:created>
  <dcterms:modified xsi:type="dcterms:W3CDTF">2026-03-11T20:59:00Z</dcterms:modified>
</cp:coreProperties>
</file>