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A415" w14:textId="6481A708" w:rsidR="002C5FBB" w:rsidRDefault="002C5FBB" w:rsidP="00BE6E0B">
      <w:pPr>
        <w:spacing w:before="240" w:line="360" w:lineRule="auto"/>
        <w:rPr>
          <w:rFonts w:ascii="Century Gothic" w:hAnsi="Century Gothic"/>
          <w:b/>
          <w:bCs/>
        </w:rPr>
      </w:pPr>
    </w:p>
    <w:p w14:paraId="5CF1D0C5" w14:textId="5E351C3D" w:rsidR="00DB3F77" w:rsidRPr="000A1EC4" w:rsidRDefault="00DB3F77" w:rsidP="00BE6E0B">
      <w:pPr>
        <w:spacing w:before="240" w:line="360" w:lineRule="auto"/>
        <w:rPr>
          <w:rFonts w:ascii="Century Gothic" w:hAnsi="Century Gothic"/>
          <w:b/>
          <w:bCs/>
          <w:sz w:val="24"/>
          <w:szCs w:val="24"/>
          <w:lang w:val="it-IT"/>
        </w:rPr>
      </w:pPr>
      <w:r w:rsidRPr="000A1EC4">
        <w:rPr>
          <w:rFonts w:ascii="Century Gothic" w:hAnsi="Century Gothic"/>
          <w:b/>
          <w:bCs/>
          <w:sz w:val="24"/>
          <w:szCs w:val="24"/>
          <w:lang w:val="it-IT"/>
        </w:rPr>
        <w:t>H. CONGRESO DEL ESTADO</w:t>
      </w:r>
    </w:p>
    <w:p w14:paraId="3689414E" w14:textId="43B308B5" w:rsidR="00DB3F77" w:rsidRPr="000A1EC4" w:rsidRDefault="00DB3F77" w:rsidP="00BE6E0B">
      <w:pPr>
        <w:spacing w:before="240" w:line="360" w:lineRule="auto"/>
        <w:rPr>
          <w:rFonts w:ascii="Century Gothic" w:hAnsi="Century Gothic"/>
          <w:b/>
          <w:bCs/>
          <w:sz w:val="24"/>
          <w:szCs w:val="24"/>
          <w:lang w:val="it-IT"/>
        </w:rPr>
      </w:pPr>
      <w:r w:rsidRPr="000A1EC4">
        <w:rPr>
          <w:rFonts w:ascii="Century Gothic" w:hAnsi="Century Gothic"/>
          <w:b/>
          <w:bCs/>
          <w:sz w:val="24"/>
          <w:szCs w:val="24"/>
          <w:lang w:val="it-IT"/>
        </w:rPr>
        <w:t>P R E S E N T E .-</w:t>
      </w:r>
    </w:p>
    <w:p w14:paraId="4661D647" w14:textId="3266496C" w:rsidR="00DB3F77" w:rsidRPr="000A1EC4" w:rsidRDefault="00DB3F77" w:rsidP="00BE6E0B">
      <w:pPr>
        <w:spacing w:before="240" w:line="360" w:lineRule="auto"/>
        <w:rPr>
          <w:rFonts w:ascii="Century Gothic" w:hAnsi="Century Gothic"/>
          <w:b/>
          <w:bCs/>
          <w:sz w:val="24"/>
          <w:szCs w:val="24"/>
          <w:lang w:val="it-IT"/>
        </w:rPr>
      </w:pPr>
    </w:p>
    <w:p w14:paraId="6F158CD7" w14:textId="61481703" w:rsidR="00DB3F77" w:rsidRDefault="00DB3F77" w:rsidP="00BE6E0B">
      <w:pPr>
        <w:spacing w:before="240" w:line="360" w:lineRule="auto"/>
        <w:jc w:val="both"/>
        <w:rPr>
          <w:rFonts w:ascii="Century Gothic" w:hAnsi="Century Gothic"/>
          <w:sz w:val="24"/>
          <w:szCs w:val="24"/>
        </w:rPr>
      </w:pPr>
      <w:r w:rsidRPr="00DB3F77">
        <w:rPr>
          <w:rFonts w:ascii="Century Gothic" w:hAnsi="Century Gothic"/>
          <w:sz w:val="24"/>
          <w:szCs w:val="24"/>
        </w:rPr>
        <w:t>La Comisión de Familia, Asuntos Religiosos y Valores, con fundamento en lo dispuesto por los artículos 64 fracción I de la Constitución Política del Estado de Chihuahua; 87, 88 y 111 de la Ley Orgánica, 80 y 81 del Reglamento Interior y de Prácticas Parlamentarias, ambos ordenamientos del Poder Legislativo del Estado de Chihuahua, somete a consideración del Pleno el presente Dictamen, elaborado con base en los siguientes:</w:t>
      </w:r>
    </w:p>
    <w:p w14:paraId="25A7C920" w14:textId="30DB8DD8" w:rsidR="00DB3F77" w:rsidRDefault="00DB3F77" w:rsidP="00BE6E0B">
      <w:pPr>
        <w:spacing w:before="240" w:line="360" w:lineRule="auto"/>
        <w:jc w:val="both"/>
        <w:rPr>
          <w:rFonts w:ascii="Century Gothic" w:hAnsi="Century Gothic"/>
          <w:sz w:val="24"/>
          <w:szCs w:val="24"/>
        </w:rPr>
      </w:pPr>
    </w:p>
    <w:p w14:paraId="71DD5A4D" w14:textId="06E38A50" w:rsidR="00DB3F77" w:rsidRDefault="00DB3F77" w:rsidP="00BE6E0B">
      <w:pPr>
        <w:spacing w:before="240" w:line="360" w:lineRule="auto"/>
        <w:jc w:val="center"/>
        <w:rPr>
          <w:rFonts w:ascii="Century Gothic" w:hAnsi="Century Gothic"/>
          <w:b/>
          <w:bCs/>
          <w:sz w:val="24"/>
          <w:szCs w:val="24"/>
        </w:rPr>
      </w:pPr>
      <w:r>
        <w:rPr>
          <w:rFonts w:ascii="Century Gothic" w:hAnsi="Century Gothic"/>
          <w:b/>
          <w:bCs/>
          <w:sz w:val="24"/>
          <w:szCs w:val="24"/>
        </w:rPr>
        <w:t>ANTECEDENTES</w:t>
      </w:r>
    </w:p>
    <w:p w14:paraId="3BC37907" w14:textId="2D6C6F5E" w:rsidR="00BC624B" w:rsidRDefault="00BC624B" w:rsidP="00BE6E0B">
      <w:pPr>
        <w:spacing w:before="240" w:line="360" w:lineRule="auto"/>
        <w:jc w:val="both"/>
        <w:rPr>
          <w:rFonts w:ascii="Century Gothic" w:hAnsi="Century Gothic"/>
          <w:sz w:val="24"/>
          <w:szCs w:val="24"/>
        </w:rPr>
      </w:pPr>
      <w:r>
        <w:rPr>
          <w:rFonts w:ascii="Century Gothic" w:hAnsi="Century Gothic"/>
          <w:b/>
          <w:bCs/>
          <w:sz w:val="24"/>
          <w:szCs w:val="24"/>
        </w:rPr>
        <w:t xml:space="preserve">I.- </w:t>
      </w:r>
      <w:r>
        <w:rPr>
          <w:rFonts w:ascii="Century Gothic" w:hAnsi="Century Gothic"/>
          <w:sz w:val="24"/>
          <w:szCs w:val="24"/>
        </w:rPr>
        <w:t xml:space="preserve">Con fecha del </w:t>
      </w:r>
      <w:r w:rsidR="00D7055B">
        <w:rPr>
          <w:rFonts w:ascii="Century Gothic" w:hAnsi="Century Gothic"/>
          <w:sz w:val="24"/>
          <w:szCs w:val="24"/>
        </w:rPr>
        <w:t>veintitrés</w:t>
      </w:r>
      <w:r>
        <w:rPr>
          <w:rFonts w:ascii="Century Gothic" w:hAnsi="Century Gothic"/>
          <w:sz w:val="24"/>
          <w:szCs w:val="24"/>
        </w:rPr>
        <w:t xml:space="preserve"> de marzo del año dos mil veintitrés, </w:t>
      </w:r>
      <w:r w:rsidR="00D7055B">
        <w:rPr>
          <w:rFonts w:ascii="Century Gothic" w:hAnsi="Century Gothic"/>
          <w:sz w:val="24"/>
          <w:szCs w:val="24"/>
        </w:rPr>
        <w:t xml:space="preserve">las y los Diputados Ana Margarita Blackaller Prieto, Andrea Daniela Flores Chacón, Carlos Alfredo Olson San Vicente, Diana Ivette Pereda Gutiérrez, Gabriel </w:t>
      </w:r>
      <w:r w:rsidR="00D7055B">
        <w:rPr>
          <w:rFonts w:ascii="Century Gothic" w:hAnsi="Century Gothic"/>
          <w:sz w:val="24"/>
          <w:szCs w:val="24"/>
        </w:rPr>
        <w:lastRenderedPageBreak/>
        <w:t>Ángel García Cantú</w:t>
      </w:r>
      <w:r w:rsidR="0086473F">
        <w:rPr>
          <w:rFonts w:ascii="Century Gothic" w:hAnsi="Century Gothic"/>
          <w:sz w:val="24"/>
          <w:szCs w:val="24"/>
        </w:rPr>
        <w:t>, Ismael Mario Rodríguez Saldaña, José Alfredo Chávez Madrid, Luis Alberto Aguilar Lozoya, Marisela Terrazas Muñoz, Rocío Guadalupe Sarmiento Rufino, Rosa Isela Martínez Díaz, Saúl Mireles Corral y Yesenia Guadalupe Reyes Calzadías, integrantes del Grupo Parlamentario del Partido Acción Nacional, presentaron la</w:t>
      </w:r>
      <w:r>
        <w:rPr>
          <w:rFonts w:ascii="Century Gothic" w:hAnsi="Century Gothic"/>
          <w:sz w:val="24"/>
          <w:szCs w:val="24"/>
        </w:rPr>
        <w:t xml:space="preserve"> Iniciativa con carácter de Decreto, mediante la cual pretende expedir la </w:t>
      </w:r>
      <w:r>
        <w:rPr>
          <w:rFonts w:ascii="Century Gothic" w:hAnsi="Century Gothic"/>
          <w:b/>
          <w:bCs/>
          <w:sz w:val="24"/>
          <w:szCs w:val="24"/>
        </w:rPr>
        <w:t xml:space="preserve">Ley para Prevenir, Atender y Erradicar el Acoso y la Violencia Escolar en el Estado de Chihuahua. </w:t>
      </w:r>
      <w:r>
        <w:rPr>
          <w:rFonts w:ascii="Century Gothic" w:hAnsi="Century Gothic"/>
          <w:sz w:val="24"/>
          <w:szCs w:val="24"/>
        </w:rPr>
        <w:t>Dicho asunto es enunciado con el número 1823</w:t>
      </w:r>
      <w:r w:rsidR="0086473F">
        <w:rPr>
          <w:rFonts w:ascii="Century Gothic" w:hAnsi="Century Gothic"/>
          <w:sz w:val="24"/>
          <w:szCs w:val="24"/>
        </w:rPr>
        <w:t>, a esta iniciativa se adhirieron las y los Diputados Adriana Terrazas Porras, Benjamín Carrera Sánchez, David Oscar Castrejón Rivas, Edin Cuauhtémoc Estrada Sotelo, Gustavo De la Rosa Hickerson, Ilse América García Soto, Leticia Ortega Máynez, Magdalena Rentería Pérez, María Antonieta Pérez Reyes, Óscar Daniel Avitia Arellanes y Rosana Díaz Reyes, integrantes del Grupo Parlamentario de MORENA, así como la Diputada Ana Georgina Zapata Lucero y el Diputado Omar Bazán Flores, integrantes del Grupo Parlamentario del Partido Revolucionario Institucional.</w:t>
      </w:r>
    </w:p>
    <w:p w14:paraId="38D75C9B" w14:textId="52B6DD1B" w:rsidR="00BC624B" w:rsidRDefault="00BC624B" w:rsidP="00BE6E0B">
      <w:pPr>
        <w:spacing w:before="240" w:line="360" w:lineRule="auto"/>
        <w:jc w:val="both"/>
        <w:rPr>
          <w:rFonts w:ascii="Century Gothic" w:hAnsi="Century Gothic"/>
          <w:sz w:val="24"/>
          <w:szCs w:val="24"/>
        </w:rPr>
      </w:pPr>
      <w:r>
        <w:rPr>
          <w:rFonts w:ascii="Century Gothic" w:hAnsi="Century Gothic"/>
          <w:b/>
          <w:bCs/>
          <w:sz w:val="24"/>
          <w:szCs w:val="24"/>
        </w:rPr>
        <w:t xml:space="preserve">II.- </w:t>
      </w:r>
      <w:r>
        <w:rPr>
          <w:rFonts w:ascii="Century Gothic" w:hAnsi="Century Gothic"/>
          <w:sz w:val="24"/>
          <w:szCs w:val="24"/>
        </w:rPr>
        <w:t xml:space="preserve">Con fecha del </w:t>
      </w:r>
      <w:r w:rsidR="00D7055B">
        <w:rPr>
          <w:rFonts w:ascii="Century Gothic" w:hAnsi="Century Gothic"/>
          <w:sz w:val="24"/>
          <w:szCs w:val="24"/>
        </w:rPr>
        <w:t>once</w:t>
      </w:r>
      <w:r>
        <w:rPr>
          <w:rFonts w:ascii="Century Gothic" w:hAnsi="Century Gothic"/>
          <w:sz w:val="24"/>
          <w:szCs w:val="24"/>
        </w:rPr>
        <w:t xml:space="preserve"> de abril del año dos mil veintitrés, el Diputado Omar Bazán Flores</w:t>
      </w:r>
      <w:r w:rsidR="0086473F">
        <w:rPr>
          <w:rFonts w:ascii="Century Gothic" w:hAnsi="Century Gothic"/>
          <w:sz w:val="24"/>
          <w:szCs w:val="24"/>
        </w:rPr>
        <w:t>, integrante del Grupo Parlamentario del Partido Revolucionario Institucional,</w:t>
      </w:r>
      <w:r>
        <w:rPr>
          <w:rFonts w:ascii="Century Gothic" w:hAnsi="Century Gothic"/>
          <w:sz w:val="24"/>
          <w:szCs w:val="24"/>
        </w:rPr>
        <w:t xml:space="preserve"> presentó Iniciativa con carácter de Decreto, con el propósito </w:t>
      </w:r>
      <w:r>
        <w:rPr>
          <w:rFonts w:ascii="Century Gothic" w:hAnsi="Century Gothic"/>
          <w:sz w:val="24"/>
          <w:szCs w:val="24"/>
        </w:rPr>
        <w:lastRenderedPageBreak/>
        <w:t xml:space="preserve">de expedir la </w:t>
      </w:r>
      <w:r>
        <w:rPr>
          <w:rFonts w:ascii="Century Gothic" w:hAnsi="Century Gothic"/>
          <w:b/>
          <w:bCs/>
          <w:sz w:val="24"/>
          <w:szCs w:val="24"/>
        </w:rPr>
        <w:t xml:space="preserve">Ley para Prevenir, Atender y Eliminar el Acoso Escolar. </w:t>
      </w:r>
      <w:r>
        <w:rPr>
          <w:rFonts w:ascii="Century Gothic" w:hAnsi="Century Gothic"/>
          <w:sz w:val="24"/>
          <w:szCs w:val="24"/>
        </w:rPr>
        <w:t xml:space="preserve">Dicho asunto es conocido con el número 1881. </w:t>
      </w:r>
    </w:p>
    <w:p w14:paraId="623DDBD4" w14:textId="501F7614" w:rsidR="00DB3F77" w:rsidRDefault="00BC624B" w:rsidP="00BE6E0B">
      <w:pPr>
        <w:spacing w:before="240" w:line="360" w:lineRule="auto"/>
        <w:jc w:val="both"/>
        <w:rPr>
          <w:rFonts w:ascii="Century Gothic" w:hAnsi="Century Gothic"/>
          <w:sz w:val="24"/>
          <w:szCs w:val="24"/>
        </w:rPr>
      </w:pPr>
      <w:r>
        <w:rPr>
          <w:rFonts w:ascii="Century Gothic" w:hAnsi="Century Gothic"/>
          <w:b/>
          <w:bCs/>
          <w:sz w:val="24"/>
          <w:szCs w:val="24"/>
        </w:rPr>
        <w:t xml:space="preserve">III.- </w:t>
      </w:r>
      <w:r>
        <w:rPr>
          <w:rFonts w:ascii="Century Gothic" w:hAnsi="Century Gothic"/>
          <w:sz w:val="24"/>
          <w:szCs w:val="24"/>
        </w:rPr>
        <w:t xml:space="preserve">Con fecha del </w:t>
      </w:r>
      <w:r w:rsidR="00D7055B">
        <w:rPr>
          <w:rFonts w:ascii="Century Gothic" w:hAnsi="Century Gothic"/>
          <w:sz w:val="24"/>
          <w:szCs w:val="24"/>
        </w:rPr>
        <w:t>veinte</w:t>
      </w:r>
      <w:r w:rsidR="009C21BF">
        <w:rPr>
          <w:rFonts w:ascii="Century Gothic" w:hAnsi="Century Gothic"/>
          <w:sz w:val="24"/>
          <w:szCs w:val="24"/>
        </w:rPr>
        <w:t xml:space="preserve"> de abril</w:t>
      </w:r>
      <w:r>
        <w:rPr>
          <w:rFonts w:ascii="Century Gothic" w:hAnsi="Century Gothic"/>
          <w:sz w:val="24"/>
          <w:szCs w:val="24"/>
        </w:rPr>
        <w:t xml:space="preserve"> del año dos mil veintitrés,</w:t>
      </w:r>
      <w:r w:rsidR="0086473F">
        <w:rPr>
          <w:rFonts w:ascii="Century Gothic" w:hAnsi="Century Gothic"/>
          <w:sz w:val="24"/>
          <w:szCs w:val="24"/>
        </w:rPr>
        <w:t xml:space="preserve"> las y los Diputados</w:t>
      </w:r>
      <w:r>
        <w:rPr>
          <w:rFonts w:ascii="Century Gothic" w:hAnsi="Century Gothic"/>
          <w:sz w:val="24"/>
          <w:szCs w:val="24"/>
        </w:rPr>
        <w:t xml:space="preserve"> </w:t>
      </w:r>
      <w:r w:rsidR="0086473F" w:rsidRPr="0086473F">
        <w:rPr>
          <w:rFonts w:ascii="Century Gothic" w:hAnsi="Century Gothic"/>
          <w:sz w:val="24"/>
          <w:szCs w:val="24"/>
        </w:rPr>
        <w:t>Ana Margarita Blackaller Prieto, Andrea Daniela Flores Chacón, Carlos Alfredo Olson San Vicente, Diana Ivette Pereda Gutiérrez, Gabriel Ángel García Cantú, Ismael Mario Rodríguez Saldaña, José Alfredo Chávez Madrid, Luis Alberto Aguilar Lozoya, Marisela Terrazas Muñoz, Rocío Guadalupe Sarmiento Rufino, Rosa Isela Martínez Díaz, Saúl Mireles Corral y Yesenia Guadalupe Reyes Calzadías, integrantes del Grupo Parlamentario del Partido Acción Nacional</w:t>
      </w:r>
      <w:r w:rsidR="0086473F">
        <w:rPr>
          <w:rFonts w:ascii="Century Gothic" w:hAnsi="Century Gothic"/>
          <w:sz w:val="24"/>
          <w:szCs w:val="24"/>
        </w:rPr>
        <w:t>, p</w:t>
      </w:r>
      <w:r w:rsidR="00D7055B">
        <w:rPr>
          <w:rFonts w:ascii="Century Gothic" w:hAnsi="Century Gothic"/>
          <w:sz w:val="24"/>
          <w:szCs w:val="24"/>
        </w:rPr>
        <w:t>resenta</w:t>
      </w:r>
      <w:r w:rsidR="0086473F">
        <w:rPr>
          <w:rFonts w:ascii="Century Gothic" w:hAnsi="Century Gothic"/>
          <w:sz w:val="24"/>
          <w:szCs w:val="24"/>
        </w:rPr>
        <w:t>ron</w:t>
      </w:r>
      <w:r w:rsidR="00D7055B">
        <w:rPr>
          <w:rFonts w:ascii="Century Gothic" w:hAnsi="Century Gothic"/>
          <w:sz w:val="24"/>
          <w:szCs w:val="24"/>
        </w:rPr>
        <w:t xml:space="preserve"> l</w:t>
      </w:r>
      <w:r>
        <w:rPr>
          <w:rFonts w:ascii="Century Gothic" w:hAnsi="Century Gothic"/>
          <w:sz w:val="24"/>
          <w:szCs w:val="24"/>
        </w:rPr>
        <w:t>a Iniciativa con carácter de Decreto</w:t>
      </w:r>
      <w:r>
        <w:rPr>
          <w:rFonts w:ascii="Century Gothic" w:hAnsi="Century Gothic"/>
          <w:b/>
          <w:bCs/>
          <w:sz w:val="24"/>
          <w:szCs w:val="24"/>
        </w:rPr>
        <w:t xml:space="preserve">, </w:t>
      </w:r>
      <w:r w:rsidRPr="00BC624B">
        <w:rPr>
          <w:rFonts w:ascii="Century Gothic" w:hAnsi="Century Gothic"/>
          <w:sz w:val="24"/>
          <w:szCs w:val="24"/>
        </w:rPr>
        <w:t>a fin de reformar la Ley Estatal de Educación, para adicionar di</w:t>
      </w:r>
      <w:r>
        <w:rPr>
          <w:rFonts w:ascii="Century Gothic" w:hAnsi="Century Gothic"/>
          <w:sz w:val="24"/>
          <w:szCs w:val="24"/>
        </w:rPr>
        <w:t>versas disposiciones en materia de Cultura de la Paz y Entornos Escolares Libres de Violencia</w:t>
      </w:r>
      <w:r w:rsidR="0086473F">
        <w:rPr>
          <w:rFonts w:ascii="Century Gothic" w:hAnsi="Century Gothic"/>
          <w:sz w:val="24"/>
          <w:szCs w:val="24"/>
        </w:rPr>
        <w:t xml:space="preserve">. </w:t>
      </w:r>
      <w:r>
        <w:rPr>
          <w:rFonts w:ascii="Century Gothic" w:hAnsi="Century Gothic"/>
          <w:sz w:val="24"/>
          <w:szCs w:val="24"/>
        </w:rPr>
        <w:t>Este asunto fue enunciado con el número 1912.</w:t>
      </w:r>
    </w:p>
    <w:p w14:paraId="2B6AC488" w14:textId="4124F54B" w:rsidR="009C21BF" w:rsidRDefault="009C21BF" w:rsidP="00BE6E0B">
      <w:pPr>
        <w:spacing w:before="240" w:line="360" w:lineRule="auto"/>
        <w:jc w:val="both"/>
        <w:rPr>
          <w:rFonts w:ascii="Century Gothic" w:hAnsi="Century Gothic"/>
          <w:sz w:val="24"/>
          <w:szCs w:val="24"/>
        </w:rPr>
      </w:pPr>
      <w:r>
        <w:rPr>
          <w:rFonts w:ascii="Century Gothic" w:hAnsi="Century Gothic"/>
          <w:b/>
          <w:bCs/>
          <w:sz w:val="24"/>
          <w:szCs w:val="24"/>
        </w:rPr>
        <w:t xml:space="preserve">IV.- </w:t>
      </w:r>
      <w:r>
        <w:rPr>
          <w:rFonts w:ascii="Century Gothic" w:hAnsi="Century Gothic"/>
          <w:sz w:val="24"/>
          <w:szCs w:val="24"/>
        </w:rPr>
        <w:t xml:space="preserve">Con fecha del </w:t>
      </w:r>
      <w:r w:rsidR="00D7055B">
        <w:rPr>
          <w:rFonts w:ascii="Century Gothic" w:hAnsi="Century Gothic"/>
          <w:sz w:val="24"/>
          <w:szCs w:val="24"/>
        </w:rPr>
        <w:t>cinco</w:t>
      </w:r>
      <w:r>
        <w:rPr>
          <w:rFonts w:ascii="Century Gothic" w:hAnsi="Century Gothic"/>
          <w:sz w:val="24"/>
          <w:szCs w:val="24"/>
        </w:rPr>
        <w:t xml:space="preserve"> de septiembre del año dos mil veintitrés, </w:t>
      </w:r>
      <w:r w:rsidR="0086473F">
        <w:rPr>
          <w:rFonts w:ascii="Century Gothic" w:hAnsi="Century Gothic"/>
          <w:sz w:val="24"/>
          <w:szCs w:val="24"/>
        </w:rPr>
        <w:t>el Diputado Omar Bazán Flores pr</w:t>
      </w:r>
      <w:r w:rsidR="00767C1D">
        <w:rPr>
          <w:rFonts w:ascii="Century Gothic" w:hAnsi="Century Gothic"/>
          <w:sz w:val="24"/>
          <w:szCs w:val="24"/>
        </w:rPr>
        <w:t>e</w:t>
      </w:r>
      <w:r w:rsidR="0086473F">
        <w:rPr>
          <w:rFonts w:ascii="Century Gothic" w:hAnsi="Century Gothic"/>
          <w:sz w:val="24"/>
          <w:szCs w:val="24"/>
        </w:rPr>
        <w:t>sentó</w:t>
      </w:r>
      <w:r>
        <w:rPr>
          <w:rFonts w:ascii="Century Gothic" w:hAnsi="Century Gothic"/>
          <w:sz w:val="24"/>
          <w:szCs w:val="24"/>
        </w:rPr>
        <w:t xml:space="preserve"> la Iniciativa con carácter de Decreto a fin de reformar la Ley de Seguridad Escolar para el Estado de Chihuahua, con la finalidad de promover, implementar y fomentar una cultura de paz, libres de todo tipo de violencia dentro de la comunidad escolar. Esta Iniciativa es conocida con el número 2174. </w:t>
      </w:r>
    </w:p>
    <w:p w14:paraId="72DA27B2" w14:textId="208399A9" w:rsidR="009C21BF" w:rsidRDefault="007272D4" w:rsidP="00BE6E0B">
      <w:pPr>
        <w:spacing w:before="240" w:line="360" w:lineRule="auto"/>
        <w:jc w:val="both"/>
        <w:rPr>
          <w:rFonts w:ascii="Century Gothic" w:hAnsi="Century Gothic"/>
          <w:sz w:val="24"/>
          <w:szCs w:val="24"/>
        </w:rPr>
      </w:pPr>
      <w:r>
        <w:rPr>
          <w:rFonts w:ascii="Century Gothic" w:hAnsi="Century Gothic"/>
          <w:b/>
          <w:bCs/>
          <w:sz w:val="24"/>
          <w:szCs w:val="24"/>
        </w:rPr>
        <w:lastRenderedPageBreak/>
        <w:t xml:space="preserve">V.- </w:t>
      </w:r>
      <w:r>
        <w:rPr>
          <w:rFonts w:ascii="Century Gothic" w:hAnsi="Century Gothic"/>
          <w:sz w:val="24"/>
          <w:szCs w:val="24"/>
        </w:rPr>
        <w:t>La Presidencia del H. Congreso del Estado, en uso de las facultades que le confiere el artículo 75, fracción XIII, de la Ley Orgánica del Poder Legislativo, tuvo a bien</w:t>
      </w:r>
      <w:r w:rsidR="00D7055B">
        <w:rPr>
          <w:rFonts w:ascii="Century Gothic" w:hAnsi="Century Gothic"/>
          <w:sz w:val="24"/>
          <w:szCs w:val="24"/>
        </w:rPr>
        <w:t xml:space="preserve"> turnar a la Comisión de Familia, Asuntos Religiosos y Valores, las Iniciativas mencionadas anteriormente, en el siguiente orden cronológico respectivamente: </w:t>
      </w:r>
      <w:r>
        <w:rPr>
          <w:rFonts w:ascii="Century Gothic" w:hAnsi="Century Gothic"/>
          <w:sz w:val="24"/>
          <w:szCs w:val="24"/>
        </w:rPr>
        <w:t xml:space="preserve"> </w:t>
      </w:r>
      <w:r w:rsidR="0086473F">
        <w:rPr>
          <w:rFonts w:ascii="Century Gothic" w:hAnsi="Century Gothic"/>
          <w:sz w:val="24"/>
          <w:szCs w:val="24"/>
        </w:rPr>
        <w:t>veintitrés de marzo,</w:t>
      </w:r>
      <w:r w:rsidR="00D7055B">
        <w:rPr>
          <w:rFonts w:ascii="Century Gothic" w:hAnsi="Century Gothic"/>
          <w:sz w:val="24"/>
          <w:szCs w:val="24"/>
        </w:rPr>
        <w:t xml:space="preserve"> trece de abril, treinta y uno de octubre y cinco de octubre de dos mil veintitrés.</w:t>
      </w:r>
      <w:r>
        <w:rPr>
          <w:rFonts w:ascii="Century Gothic" w:hAnsi="Century Gothic"/>
          <w:sz w:val="24"/>
          <w:szCs w:val="24"/>
        </w:rPr>
        <w:t xml:space="preserve"> </w:t>
      </w:r>
    </w:p>
    <w:p w14:paraId="73AAB51E" w14:textId="10D21604" w:rsidR="00285AFF" w:rsidRDefault="00285AFF" w:rsidP="00BE6E0B">
      <w:pPr>
        <w:spacing w:before="240" w:line="360" w:lineRule="auto"/>
        <w:jc w:val="both"/>
        <w:rPr>
          <w:rFonts w:ascii="Century Gothic" w:hAnsi="Century Gothic"/>
          <w:sz w:val="24"/>
          <w:szCs w:val="24"/>
        </w:rPr>
      </w:pPr>
      <w:r>
        <w:rPr>
          <w:rFonts w:ascii="Century Gothic" w:hAnsi="Century Gothic"/>
          <w:b/>
          <w:bCs/>
          <w:sz w:val="24"/>
          <w:szCs w:val="24"/>
        </w:rPr>
        <w:t xml:space="preserve">VI.- </w:t>
      </w:r>
      <w:r>
        <w:rPr>
          <w:rFonts w:ascii="Century Gothic" w:hAnsi="Century Gothic"/>
          <w:sz w:val="24"/>
          <w:szCs w:val="24"/>
        </w:rPr>
        <w:t xml:space="preserve">La Iniciativa enunciada como el asunto 1823, se sustenta en la siguiente exposición de motivos: </w:t>
      </w:r>
    </w:p>
    <w:p w14:paraId="0BDC89BA" w14:textId="77777777" w:rsidR="00285AFF" w:rsidRPr="00285AFF" w:rsidRDefault="00285AFF" w:rsidP="00BE6E0B">
      <w:pPr>
        <w:spacing w:before="240" w:line="360" w:lineRule="auto"/>
        <w:ind w:left="567" w:right="567"/>
        <w:jc w:val="both"/>
        <w:rPr>
          <w:rFonts w:ascii="Century Gothic" w:hAnsi="Century Gothic"/>
          <w:i/>
          <w:iCs/>
          <w:sz w:val="24"/>
          <w:szCs w:val="24"/>
        </w:rPr>
      </w:pPr>
      <w:r>
        <w:rPr>
          <w:rFonts w:ascii="Century Gothic" w:hAnsi="Century Gothic"/>
          <w:i/>
          <w:iCs/>
          <w:sz w:val="24"/>
          <w:szCs w:val="24"/>
        </w:rPr>
        <w:t>“</w:t>
      </w:r>
      <w:r w:rsidRPr="00285AFF">
        <w:rPr>
          <w:rFonts w:ascii="Century Gothic" w:hAnsi="Century Gothic"/>
          <w:i/>
          <w:iCs/>
          <w:sz w:val="24"/>
          <w:szCs w:val="24"/>
        </w:rPr>
        <w:t xml:space="preserve">La violencia, desgraciadamente, se ha vuelto parte de nuestra vida cotidiana, tanto en el espacio público como en el privado, dentro y fuera de los núcleos familiares. </w:t>
      </w:r>
    </w:p>
    <w:p w14:paraId="269C66BC"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ab/>
      </w:r>
    </w:p>
    <w:p w14:paraId="591E13AD"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ab/>
        <w:t xml:space="preserve">La Organización Panamericana de la Salud ha definido a la violencia como el “uso intencional de la fuerza física o el poder real o como amenaza contra uno mismo, una persona, grupo o comunidad que tiene como resultado la probabilidad de daño </w:t>
      </w:r>
      <w:r w:rsidRPr="00285AFF">
        <w:rPr>
          <w:rFonts w:ascii="Century Gothic" w:hAnsi="Century Gothic"/>
          <w:i/>
          <w:iCs/>
          <w:sz w:val="24"/>
          <w:szCs w:val="24"/>
        </w:rPr>
        <w:lastRenderedPageBreak/>
        <w:t xml:space="preserve">psicológico, lesiones, privación, y en el peor de los casos, la muerte. </w:t>
      </w:r>
      <w:r w:rsidRPr="00285AFF">
        <w:rPr>
          <w:rFonts w:ascii="Century Gothic" w:hAnsi="Century Gothic"/>
          <w:i/>
          <w:iCs/>
          <w:sz w:val="24"/>
          <w:szCs w:val="24"/>
          <w:vertAlign w:val="superscript"/>
        </w:rPr>
        <w:footnoteReference w:id="1"/>
      </w:r>
    </w:p>
    <w:p w14:paraId="71E5B92F"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 </w:t>
      </w:r>
    </w:p>
    <w:p w14:paraId="14FE46CC"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ab/>
        <w:t xml:space="preserve">Este tema ha sido estudiado por diversas disciplinas, tales como la medicina, la sociología, la biología, la psicología, la filosofía, entre otras.  </w:t>
      </w:r>
    </w:p>
    <w:p w14:paraId="79EECA5C"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58D62BD9"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ab/>
        <w:t xml:space="preserve">El autor Jiménez Bautista ha establecido que “el ser humano es conflictivo por naturaleza, pero pacífico o violento por cultura. La violencia del ser humano no está en sus genes, sino en su ambiente, de forma que la biología resulta insuficiente para explicar la violencia.” </w:t>
      </w:r>
      <w:r w:rsidRPr="00285AFF">
        <w:rPr>
          <w:rFonts w:ascii="Century Gothic" w:hAnsi="Century Gothic"/>
          <w:i/>
          <w:iCs/>
          <w:sz w:val="24"/>
          <w:szCs w:val="24"/>
          <w:vertAlign w:val="superscript"/>
        </w:rPr>
        <w:footnoteReference w:id="2"/>
      </w:r>
    </w:p>
    <w:p w14:paraId="2B5D0A8F"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2B6AEAEA"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lastRenderedPageBreak/>
        <w:t xml:space="preserve">La violencia tiene causas multifactoriales, pero principalmente, provienen del abuso de drogas, y también del entorno en donde las personas se desarrollan, la violencia doméstica, el abuso infantil, padres ausentes; otras tantas se pueden deber al aislamiento que se generó por la pandemia que atravesamos de COVID 19, con un aumento de depresión y ansiedad en la población. </w:t>
      </w:r>
    </w:p>
    <w:p w14:paraId="3FC2DA1D"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313672D6"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ab/>
        <w:t>Específicamente, hablando del acoso escolar o también conocido como “</w:t>
      </w:r>
      <w:proofErr w:type="spellStart"/>
      <w:r w:rsidRPr="00285AFF">
        <w:rPr>
          <w:rFonts w:ascii="Century Gothic" w:hAnsi="Century Gothic"/>
          <w:i/>
          <w:iCs/>
          <w:sz w:val="24"/>
          <w:szCs w:val="24"/>
        </w:rPr>
        <w:t>bullying</w:t>
      </w:r>
      <w:proofErr w:type="spellEnd"/>
      <w:r w:rsidRPr="00285AFF">
        <w:rPr>
          <w:rFonts w:ascii="Century Gothic" w:hAnsi="Century Gothic"/>
          <w:i/>
          <w:iCs/>
          <w:sz w:val="24"/>
          <w:szCs w:val="24"/>
        </w:rPr>
        <w:t xml:space="preserve">”, el </w:t>
      </w:r>
      <w:proofErr w:type="spellStart"/>
      <w:r w:rsidRPr="00285AFF">
        <w:rPr>
          <w:rFonts w:ascii="Century Gothic" w:hAnsi="Century Gothic"/>
          <w:i/>
          <w:iCs/>
          <w:sz w:val="24"/>
          <w:szCs w:val="24"/>
        </w:rPr>
        <w:t>cuál</w:t>
      </w:r>
      <w:proofErr w:type="spellEnd"/>
      <w:r w:rsidRPr="00285AFF">
        <w:rPr>
          <w:rFonts w:ascii="Century Gothic" w:hAnsi="Century Gothic"/>
          <w:i/>
          <w:iCs/>
          <w:sz w:val="24"/>
          <w:szCs w:val="24"/>
        </w:rPr>
        <w:t xml:space="preserve"> se define como “la persecución física y/o psicológica que realiza un estudiante contra otro de forma negativa, continua e intencionada”, se presenta principalmente a través de agresiones físicas o verbales y la exclusión social; sin duda es un tema que debe tomar nuestra atención.</w:t>
      </w:r>
    </w:p>
    <w:p w14:paraId="10E04F97"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085A1127"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Los psicólogos expertos en el tema, indican que las principales consecuencias de este acoso escolar, en las víctimas es la </w:t>
      </w:r>
      <w:r w:rsidRPr="00285AFF">
        <w:rPr>
          <w:rFonts w:ascii="Century Gothic" w:hAnsi="Century Gothic"/>
          <w:i/>
          <w:iCs/>
          <w:sz w:val="24"/>
          <w:szCs w:val="24"/>
        </w:rPr>
        <w:lastRenderedPageBreak/>
        <w:t xml:space="preserve">depresión, ansiedad, sentimientos de tristeza y soledad, pérdida de interés en sus hobbies o actividades cotidianas, bajo nivel de confianza y autoestima. Aunque también existen consecuencias en los agresores, los cuales en su gran mayoría son irritables, intolerantes, no toleran la frustración, actúan de manera violenta, y se pueden presentar conductas delictivas a corto y largo plazo. </w:t>
      </w:r>
    </w:p>
    <w:p w14:paraId="0250A89D"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6B613F49"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En los últimos días se ha desatado una ola de violencia en los centros educativos en el país, pero especialmente en nuestro estado. Se han podido observar distintos titulares en las noticias locales, con hechos violentos en contra de niños, niñas y adolescentes, existiendo un repunte de </w:t>
      </w:r>
      <w:proofErr w:type="spellStart"/>
      <w:r w:rsidRPr="00285AFF">
        <w:rPr>
          <w:rFonts w:ascii="Century Gothic" w:hAnsi="Century Gothic"/>
          <w:i/>
          <w:iCs/>
          <w:sz w:val="24"/>
          <w:szCs w:val="24"/>
        </w:rPr>
        <w:t>Bullying</w:t>
      </w:r>
      <w:proofErr w:type="spellEnd"/>
      <w:r w:rsidRPr="00285AFF">
        <w:rPr>
          <w:rFonts w:ascii="Century Gothic" w:hAnsi="Century Gothic"/>
          <w:i/>
          <w:iCs/>
          <w:sz w:val="24"/>
          <w:szCs w:val="24"/>
        </w:rPr>
        <w:t xml:space="preserve"> en las comunidades escolares, poniéndose en riesgo la integridad física y emocional de los menores. </w:t>
      </w:r>
    </w:p>
    <w:p w14:paraId="0CC5D2D4"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1C35CA70"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Reconocemos que el Gobierno del Estado de Chihuahua, ha actuado de manera inmediata para la solución de estos conflictos escolares, logrando así que estos actos no queden impunes, y se </w:t>
      </w:r>
      <w:r w:rsidRPr="00285AFF">
        <w:rPr>
          <w:rFonts w:ascii="Century Gothic" w:hAnsi="Century Gothic"/>
          <w:i/>
          <w:iCs/>
          <w:sz w:val="24"/>
          <w:szCs w:val="24"/>
        </w:rPr>
        <w:lastRenderedPageBreak/>
        <w:t xml:space="preserve">aplique no solo una sanción, sino que de manera subsidiaria sea un ejemplo para promover la cultura de la paz. Sin embargo, resulta necesario abonar en acciones que actualicen el marco legal y perduren en el tiempo. </w:t>
      </w:r>
    </w:p>
    <w:p w14:paraId="56A3DFBC"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67CB2036"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ab/>
        <w:t xml:space="preserve">Las escuelas forman un papel fundamental para la protección de los niñas y niños. Por lo tanto, es necesario asumir obligaciones para ofrecer entornos que apoyen y promuevan la dignidad, el desarrollo y la protección infantil, tal y como lo establece el artículo 19 de la Convención sobre los Derechos de Niño, del cual México forma parte, que a la letra establece: </w:t>
      </w:r>
    </w:p>
    <w:p w14:paraId="769FAD8D"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66D1F6AD"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“Los Estados Partes adoptarán todas las medidas legislativas, administrativas, sociales y educativas apropiadas para proteger al niño contra toda forma de perjuicio o abuso físico o mental, descuido o trato negligente, malos tratos o explotación, incluida la explotación sexual, mientras el niño se encuentre bajo la </w:t>
      </w:r>
      <w:r w:rsidRPr="00285AFF">
        <w:rPr>
          <w:rFonts w:ascii="Century Gothic" w:hAnsi="Century Gothic"/>
          <w:i/>
          <w:iCs/>
          <w:sz w:val="24"/>
          <w:szCs w:val="24"/>
        </w:rPr>
        <w:lastRenderedPageBreak/>
        <w:t>custodia de los padres, de un representante legal o de cualquier otra persona que lo tenga a su cargo. “</w:t>
      </w:r>
    </w:p>
    <w:p w14:paraId="1FF13FD0"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0529D6CC"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En nuestro Estado se encuentra vigente la Ley de Seguridad Escolar, que tiene por objeto regular la prevención de la violencia en el entorno escolar en materia de seguridad escolar. A pesar de establecer diversas medidas y acciones en materia de seguridad escolar, misma que fue expedida en el año 2004, y reformada por última vez en el 2016, siendo ya más de 7 años que no se ha modificado. </w:t>
      </w:r>
    </w:p>
    <w:p w14:paraId="3122077C"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0185DC71"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Por otra parte, la Ley Estatal de Educación, habla y visibiliza el acoso escolar, contando la Autoridad Educativa Estatal con facultades para generar, sostener y evaluar políticas públicas tendientes a evitar el </w:t>
      </w:r>
      <w:proofErr w:type="spellStart"/>
      <w:r w:rsidRPr="00285AFF">
        <w:rPr>
          <w:rFonts w:ascii="Century Gothic" w:hAnsi="Century Gothic"/>
          <w:i/>
          <w:iCs/>
          <w:sz w:val="24"/>
          <w:szCs w:val="24"/>
        </w:rPr>
        <w:t>bullying</w:t>
      </w:r>
      <w:proofErr w:type="spellEnd"/>
      <w:r w:rsidRPr="00285AFF">
        <w:rPr>
          <w:rFonts w:ascii="Century Gothic" w:hAnsi="Century Gothic"/>
          <w:i/>
          <w:iCs/>
          <w:sz w:val="24"/>
          <w:szCs w:val="24"/>
        </w:rPr>
        <w:t xml:space="preserve">, en términos del Marco Local de Convivencia Escolar que fue expedido en el año 2015; sin embargo, tras un estudio de derecho comparado, donde estados como Veracruz, Sinaloa, Estado de México y Nuevo León, tienen </w:t>
      </w:r>
      <w:r w:rsidRPr="00285AFF">
        <w:rPr>
          <w:rFonts w:ascii="Century Gothic" w:hAnsi="Century Gothic"/>
          <w:i/>
          <w:iCs/>
          <w:sz w:val="24"/>
          <w:szCs w:val="24"/>
        </w:rPr>
        <w:lastRenderedPageBreak/>
        <w:t xml:space="preserve">incluso legislaciones especiales en la materia, con el propósito de prevenir y atender el acoso escolar. </w:t>
      </w:r>
    </w:p>
    <w:p w14:paraId="07669DF7"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06C6C814"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Así mismo, la UNESCO ha emitido una guía para docentes, denominada: “Poner fin a la violencia en la escuela”. También la Organización Mundial de la Salud, en su lucha por combatir el </w:t>
      </w:r>
      <w:proofErr w:type="spellStart"/>
      <w:r w:rsidRPr="00285AFF">
        <w:rPr>
          <w:rFonts w:ascii="Century Gothic" w:hAnsi="Century Gothic"/>
          <w:i/>
          <w:iCs/>
          <w:sz w:val="24"/>
          <w:szCs w:val="24"/>
        </w:rPr>
        <w:t>bullying</w:t>
      </w:r>
      <w:proofErr w:type="spellEnd"/>
      <w:r w:rsidRPr="00285AFF">
        <w:rPr>
          <w:rFonts w:ascii="Century Gothic" w:hAnsi="Century Gothic"/>
          <w:i/>
          <w:iCs/>
          <w:sz w:val="24"/>
          <w:szCs w:val="24"/>
        </w:rPr>
        <w:t xml:space="preserve"> en todo el mundo, presentó un manual práctico con el nombre “Prevención de la Violencia en la Escuela”. </w:t>
      </w:r>
    </w:p>
    <w:p w14:paraId="12F660DA"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10EE4229"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Consideramos que es necesario buscar emular estas buenas prácticas, sentando las bases que se requieren para combatir estos actos que se han estado suscitando en nuestra entidad.  Por ello, es que se busca expedir la </w:t>
      </w:r>
      <w:r w:rsidRPr="00285AFF">
        <w:rPr>
          <w:rFonts w:ascii="Century Gothic" w:hAnsi="Century Gothic"/>
          <w:b/>
          <w:i/>
          <w:iCs/>
          <w:sz w:val="24"/>
          <w:szCs w:val="24"/>
        </w:rPr>
        <w:t>Ley para Prevenir, Atender y Erradicar el Acoso y la Violencia Escolar en el Estado de Chihuahua</w:t>
      </w:r>
      <w:r w:rsidRPr="00285AFF">
        <w:rPr>
          <w:rFonts w:ascii="Century Gothic" w:hAnsi="Century Gothic"/>
          <w:i/>
          <w:iCs/>
          <w:sz w:val="24"/>
          <w:szCs w:val="24"/>
        </w:rPr>
        <w:t xml:space="preserve">, estableciendo directrices para la elaboración de planes de intervención, obligaciones y competencias de las autoridades, tal y como lo solicita la Comisión Nacional de </w:t>
      </w:r>
      <w:r w:rsidRPr="00285AFF">
        <w:rPr>
          <w:rFonts w:ascii="Century Gothic" w:hAnsi="Century Gothic"/>
          <w:i/>
          <w:iCs/>
          <w:sz w:val="24"/>
          <w:szCs w:val="24"/>
        </w:rPr>
        <w:lastRenderedPageBreak/>
        <w:t xml:space="preserve">Derechos Humanos (CNDH), y diversos ordenamientos internacionales. </w:t>
      </w:r>
    </w:p>
    <w:p w14:paraId="1F6CC825"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2B46F9D7"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Dentro de esta propuesta se prevé derogar la Ley de Seguridad Escolar para el Estado de Chihuahua, en virtud de que la proposición que se realiza abarcaría de una manera más amplia algunas de las cuestiones ya antes aludidas, además que se actualizarían conforme a la legislación nacional e internacional que previamente mencionamos. </w:t>
      </w:r>
    </w:p>
    <w:p w14:paraId="5CEB6663" w14:textId="77777777" w:rsidR="00285AFF" w:rsidRPr="00285AFF" w:rsidRDefault="00285AFF" w:rsidP="00BE6E0B">
      <w:pPr>
        <w:spacing w:before="240" w:line="360" w:lineRule="auto"/>
        <w:ind w:left="567" w:right="567"/>
        <w:jc w:val="both"/>
        <w:rPr>
          <w:rFonts w:ascii="Century Gothic" w:hAnsi="Century Gothic"/>
          <w:i/>
          <w:iCs/>
          <w:sz w:val="24"/>
          <w:szCs w:val="24"/>
        </w:rPr>
      </w:pPr>
    </w:p>
    <w:p w14:paraId="4DC3CBC7"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 xml:space="preserve">La Ley que se propone, establece a grandes rasgos lo siguiente: </w:t>
      </w:r>
    </w:p>
    <w:p w14:paraId="6B6D7159" w14:textId="77777777" w:rsidR="00285AFF" w:rsidRP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t xml:space="preserve">Fija criterios, con enfoque de derechos humanos de la infancia y la juventud, para reconocer, atender, erradicar y prevenir la violencia y el acoso escolar. </w:t>
      </w:r>
    </w:p>
    <w:p w14:paraId="60A25E4A" w14:textId="77777777" w:rsidR="00285AFF" w:rsidRP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lastRenderedPageBreak/>
        <w:t xml:space="preserve">Instrumenta políticas públicas aplicables para las autoridades educativas estatales, para prevenir y atender la violencia y el </w:t>
      </w:r>
      <w:proofErr w:type="spellStart"/>
      <w:r w:rsidRPr="00285AFF">
        <w:rPr>
          <w:rFonts w:ascii="Century Gothic" w:hAnsi="Century Gothic"/>
          <w:i/>
          <w:iCs/>
          <w:sz w:val="24"/>
          <w:szCs w:val="24"/>
        </w:rPr>
        <w:t>bullying</w:t>
      </w:r>
      <w:proofErr w:type="spellEnd"/>
      <w:r w:rsidRPr="00285AFF">
        <w:rPr>
          <w:rFonts w:ascii="Century Gothic" w:hAnsi="Century Gothic"/>
          <w:i/>
          <w:iCs/>
          <w:sz w:val="24"/>
          <w:szCs w:val="24"/>
        </w:rPr>
        <w:t xml:space="preserve"> escolar. </w:t>
      </w:r>
    </w:p>
    <w:p w14:paraId="50081992" w14:textId="77777777" w:rsidR="00285AFF" w:rsidRP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t xml:space="preserve">Decreta como autoridades competentes para su aplicación, a todas las autoridades educativas que se establezcan en la Ley de Educación, así como la Fiscalía General del Estado, Secretaría de Salud, Secretaría de Desarrollo Humano y Bien Común, Secretaría de Seguridad, entre otras entidades. </w:t>
      </w:r>
    </w:p>
    <w:p w14:paraId="61C9C3F6" w14:textId="77777777" w:rsidR="00285AFF" w:rsidRP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t xml:space="preserve">Se insta a expedir un Protocolo de actuación en casos de violencia y acoso en las instancias educativas. </w:t>
      </w:r>
    </w:p>
    <w:p w14:paraId="146FB0FA" w14:textId="77777777" w:rsidR="00285AFF" w:rsidRPr="00285AFF" w:rsidRDefault="00285AFF" w:rsidP="00BE6E0B">
      <w:pPr>
        <w:spacing w:before="240" w:line="360" w:lineRule="auto"/>
        <w:ind w:left="567" w:right="567"/>
        <w:jc w:val="both"/>
        <w:rPr>
          <w:rFonts w:ascii="Century Gothic" w:hAnsi="Century Gothic"/>
          <w:i/>
          <w:iCs/>
          <w:sz w:val="24"/>
          <w:szCs w:val="24"/>
        </w:rPr>
      </w:pPr>
      <w:r w:rsidRPr="00285AFF">
        <w:rPr>
          <w:rFonts w:ascii="Century Gothic" w:hAnsi="Century Gothic"/>
          <w:i/>
          <w:iCs/>
          <w:sz w:val="24"/>
          <w:szCs w:val="24"/>
        </w:rPr>
        <w:t>Este es un instrumento rector que deberá ser elaborado y expedido por la autoridad educativa correspondiente. Contendrá como puntos primordiales, acciones para la prevención, detección, atención y eliminación de todo tipo de violencia escolar.</w:t>
      </w:r>
    </w:p>
    <w:p w14:paraId="1BE51CEC" w14:textId="77777777" w:rsidR="00285AFF" w:rsidRP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t xml:space="preserve">Se coordinarán campañas de información con material educativo para la prevención y atención del acoso escolar. </w:t>
      </w:r>
    </w:p>
    <w:p w14:paraId="3F9342C1" w14:textId="77777777" w:rsidR="00285AFF" w:rsidRP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lastRenderedPageBreak/>
        <w:t xml:space="preserve">Reconoce y especifica los derechos que tienen las víctimas del acoso escolar, así como de los generadores de violencia. </w:t>
      </w:r>
    </w:p>
    <w:p w14:paraId="0F74C8B9" w14:textId="77777777" w:rsidR="00285AFF" w:rsidRP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t>Ordena</w:t>
      </w:r>
      <w:r w:rsidRPr="00285AFF">
        <w:rPr>
          <w:rFonts w:ascii="Century Gothic" w:hAnsi="Century Gothic"/>
          <w:b/>
          <w:i/>
          <w:iCs/>
          <w:sz w:val="24"/>
          <w:szCs w:val="24"/>
        </w:rPr>
        <w:t xml:space="preserve"> </w:t>
      </w:r>
      <w:r w:rsidRPr="00285AFF">
        <w:rPr>
          <w:rFonts w:ascii="Century Gothic" w:hAnsi="Century Gothic"/>
          <w:i/>
          <w:iCs/>
          <w:sz w:val="24"/>
          <w:szCs w:val="24"/>
        </w:rPr>
        <w:t xml:space="preserve">la obligación de las autoridades escolares para establecer y habilitar canales de denuncia efectivos para los casos de acoso escolar. </w:t>
      </w:r>
    </w:p>
    <w:p w14:paraId="0E45162F" w14:textId="77777777" w:rsidR="00285AFF" w:rsidRP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t xml:space="preserve">Delimita que se sancionará en términos de la legislación aplicable a las autoridades docentes, administrativas y directivas que no acaten las disposiciones aplicables en temas del acoso escolar. </w:t>
      </w:r>
    </w:p>
    <w:p w14:paraId="66A3605B" w14:textId="6F3F9FC2" w:rsidR="00285AFF" w:rsidRDefault="00285AFF" w:rsidP="00BE6E0B">
      <w:pPr>
        <w:numPr>
          <w:ilvl w:val="0"/>
          <w:numId w:val="1"/>
        </w:numPr>
        <w:spacing w:before="240" w:line="360" w:lineRule="auto"/>
        <w:ind w:right="567"/>
        <w:jc w:val="both"/>
        <w:rPr>
          <w:rFonts w:ascii="Century Gothic" w:hAnsi="Century Gothic"/>
          <w:i/>
          <w:iCs/>
          <w:sz w:val="24"/>
          <w:szCs w:val="24"/>
        </w:rPr>
      </w:pPr>
      <w:r w:rsidRPr="00285AFF">
        <w:rPr>
          <w:rFonts w:ascii="Century Gothic" w:hAnsi="Century Gothic"/>
          <w:i/>
          <w:iCs/>
          <w:sz w:val="24"/>
          <w:szCs w:val="24"/>
        </w:rPr>
        <w:t xml:space="preserve">Establece sanciones para los generadores de violencia en el entorno escolar. </w:t>
      </w:r>
      <w:r>
        <w:rPr>
          <w:rFonts w:ascii="Century Gothic" w:hAnsi="Century Gothic"/>
          <w:i/>
          <w:iCs/>
          <w:sz w:val="24"/>
          <w:szCs w:val="24"/>
        </w:rPr>
        <w:t>(sic)”</w:t>
      </w:r>
    </w:p>
    <w:p w14:paraId="76E0C1BF" w14:textId="14B07FB3" w:rsidR="00E85126" w:rsidRDefault="00E85126" w:rsidP="00BE6E0B">
      <w:pPr>
        <w:spacing w:before="240" w:line="360" w:lineRule="auto"/>
        <w:jc w:val="both"/>
        <w:rPr>
          <w:rFonts w:ascii="Century Gothic" w:hAnsi="Century Gothic"/>
          <w:sz w:val="24"/>
          <w:szCs w:val="24"/>
        </w:rPr>
      </w:pPr>
      <w:r>
        <w:rPr>
          <w:rFonts w:ascii="Century Gothic" w:hAnsi="Century Gothic"/>
          <w:b/>
          <w:bCs/>
          <w:sz w:val="24"/>
          <w:szCs w:val="24"/>
        </w:rPr>
        <w:t xml:space="preserve">VII.- </w:t>
      </w:r>
      <w:r>
        <w:rPr>
          <w:rFonts w:ascii="Century Gothic" w:hAnsi="Century Gothic"/>
          <w:sz w:val="24"/>
          <w:szCs w:val="24"/>
        </w:rPr>
        <w:t xml:space="preserve">La Iniciativa enunciada como el asunto </w:t>
      </w:r>
      <w:r>
        <w:rPr>
          <w:rFonts w:ascii="Century Gothic" w:hAnsi="Century Gothic"/>
          <w:b/>
          <w:bCs/>
          <w:sz w:val="24"/>
          <w:szCs w:val="24"/>
        </w:rPr>
        <w:t xml:space="preserve">1881, </w:t>
      </w:r>
      <w:r>
        <w:rPr>
          <w:rFonts w:ascii="Century Gothic" w:hAnsi="Century Gothic"/>
          <w:sz w:val="24"/>
          <w:szCs w:val="24"/>
        </w:rPr>
        <w:t xml:space="preserve">se sustenta en la siguiente exposición de motivos: </w:t>
      </w:r>
    </w:p>
    <w:p w14:paraId="2607F536" w14:textId="77777777" w:rsidR="00E85126" w:rsidRPr="00E85126" w:rsidRDefault="00E85126" w:rsidP="00BE6E0B">
      <w:pPr>
        <w:spacing w:before="240" w:line="360" w:lineRule="auto"/>
        <w:ind w:left="567" w:right="567"/>
        <w:jc w:val="both"/>
        <w:rPr>
          <w:rFonts w:ascii="Century Gothic" w:hAnsi="Century Gothic"/>
          <w:i/>
          <w:iCs/>
          <w:sz w:val="24"/>
          <w:szCs w:val="24"/>
        </w:rPr>
      </w:pPr>
      <w:r>
        <w:rPr>
          <w:rFonts w:ascii="Century Gothic" w:hAnsi="Century Gothic"/>
          <w:i/>
          <w:iCs/>
          <w:sz w:val="24"/>
          <w:szCs w:val="24"/>
        </w:rPr>
        <w:t>“</w:t>
      </w:r>
      <w:r w:rsidRPr="00E85126">
        <w:rPr>
          <w:rFonts w:ascii="Century Gothic" w:hAnsi="Century Gothic"/>
          <w:i/>
          <w:iCs/>
          <w:sz w:val="24"/>
          <w:szCs w:val="24"/>
        </w:rPr>
        <w:t>El acoso escolar tiene un impacto duradero en el bienestar físico y emocional de nuestros niños y niñas a través de sus variadas formas.</w:t>
      </w:r>
    </w:p>
    <w:p w14:paraId="1A56D071"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lastRenderedPageBreak/>
        <w:t>El acoso escolar constante hace que la víctima no encuentre una salida. En las escuelas siempre han existido los niños que se han caracterizado por mostrar un comportamiento conductual antisocial que los lleva de alguna manera a cometer actos de molestia que trae como consecuencia convertir a quienes son flanco de esas conductas en víctimas.</w:t>
      </w:r>
    </w:p>
    <w:p w14:paraId="0F873EE5"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Dicho comportamiento es conocido como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que es el equivalente de acoso escolar, también conocido como hostigamiento escolar o violencia escolar y se refiere a cualquier forma de maltrato psicológico, verbal o físico producido entre escolares de forma reiterada a lo largo de un tiempo determinado.</w:t>
      </w:r>
    </w:p>
    <w:p w14:paraId="52848160"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El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xml:space="preserve"> puede abordarse desde tres campos de estudio: desde el campo de la salud, como un problema médico psicológico y físico, desde el campo de la sociología como un fenómeno o hecho social que afecta la convivencia en el ámbito escolar y trasciende al ámbito familiar y a la comunidad o sociedad en la que se presenta y desde el campo del derecho como una conducta antisocial llevada a cabo por menores de edad con poca o nula regulación al respecto.</w:t>
      </w:r>
    </w:p>
    <w:p w14:paraId="406423D4"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lastRenderedPageBreak/>
        <w:t xml:space="preserve">En México, la tendencia de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xml:space="preserve"> se incrementó en un 85.9%, al comparar el periodo de enero a octubre de 2022 con el mismo periodo de 2020, de acuerdo a los reportes que ha recibido el Consejo Ciudadano para la Seguridad y Justicia de la Ciudad de México.</w:t>
      </w:r>
    </w:p>
    <w:p w14:paraId="5CBF61B1"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En México, la práctica del acoso escolar ha tenido graves consecuencias, desde la desaparición de personas hasta provocar el suicidio de un menor de edad.</w:t>
      </w:r>
    </w:p>
    <w:p w14:paraId="3513AFCC"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La Comisión Nacional de los Derechos Humanos considera que el acoso o el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xml:space="preserve"> escolar son todo acto u omisión que agreda física, psicoemocional, patrimonial o sexualmente a una niña, niño, adolescente, realizado bajo el cuidado de las instituciones escolares públicas y privadas.</w:t>
      </w:r>
    </w:p>
    <w:p w14:paraId="4F4BFF8C"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El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xml:space="preserve"> puede ser realizado por una alumna o un alumno, o bien por un grupo de alumnos sobre otro y otros. Existen algunos elementos que caracterizan el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xml:space="preserve"> como el abuso del poder, la repetición y sistematicidad.</w:t>
      </w:r>
    </w:p>
    <w:p w14:paraId="319780EA"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lastRenderedPageBreak/>
        <w:t xml:space="preserve">El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xml:space="preserve"> coloca a las personas que lo padecen en una situación de vulnerabilidad respecto de quienes generan las agresiones, lo cual impide que se defiendan a sí mismos; los niños que han sufrido acoso escolar presentan bajo rendimiento escolar, depresión, ansiedad, falta de apetito, estrés o mentir para no asistir a la escuela, trastornos que pueden llevar a las drogas.</w:t>
      </w:r>
    </w:p>
    <w:p w14:paraId="1C396FCB"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Según la Organización para la Cooperación y el Desarrollo Económico (OCDE), hoy en día México ocupa el primer lugar en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xml:space="preserve"> en el contexto internacional, afirmando que el 50% de los estudiantes mexicanos son víctimas de este tipo de acoso.</w:t>
      </w:r>
    </w:p>
    <w:p w14:paraId="62828FF7"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El 40.24% dijo haber sufrido maltratos, 25% insultos y amenazas, 17% golpes y otro 44.7% violencias verbales, psicológicas y físicas. Porcentajes que sin duda resultan alarmantes para todo el país.</w:t>
      </w:r>
    </w:p>
    <w:p w14:paraId="45D9F309"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50 personas de entre 1 y 17 años fueron atendidas en hospitales del país por violencia sexual en escuelas. 72% de las víctimas eran mujeres y 28% hombres. Por otro lado, la mitad de las víctimas eran adolescentes de entre 12 y 17 años (54%), mientras una cuarta </w:t>
      </w:r>
      <w:r w:rsidRPr="00E85126">
        <w:rPr>
          <w:rFonts w:ascii="Century Gothic" w:hAnsi="Century Gothic"/>
          <w:i/>
          <w:iCs/>
          <w:sz w:val="24"/>
          <w:szCs w:val="24"/>
        </w:rPr>
        <w:lastRenderedPageBreak/>
        <w:t>parte tenía entre 6 y 11 años (24%) y una quinta parte eran niñas y niños de 1 a 5 años (22%).</w:t>
      </w:r>
    </w:p>
    <w:p w14:paraId="554D8738"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El mismo año, dos personas adolescentes con discapacidad de entre 12 y 17 años fueron atendidas en hospitales del país por violencia sexual en la escuela durante 2021.</w:t>
      </w:r>
    </w:p>
    <w:p w14:paraId="1A495F37"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Tras la muerte de Norma Elizabeth, una jovencita de 14 años que estudiaba en una secundaria del Estado de México y que falleció a causa de los golpes que le propinó una de sus compañeras, las alertas se han encendido en varias instituciones, ya que en Chihuahua también se han visto casos de </w:t>
      </w:r>
      <w:proofErr w:type="spellStart"/>
      <w:r w:rsidRPr="00E85126">
        <w:rPr>
          <w:rFonts w:ascii="Century Gothic" w:hAnsi="Century Gothic"/>
          <w:i/>
          <w:iCs/>
          <w:sz w:val="24"/>
          <w:szCs w:val="24"/>
        </w:rPr>
        <w:t>bullying</w:t>
      </w:r>
      <w:proofErr w:type="spellEnd"/>
      <w:r w:rsidRPr="00E85126">
        <w:rPr>
          <w:rFonts w:ascii="Century Gothic" w:hAnsi="Century Gothic"/>
          <w:i/>
          <w:iCs/>
          <w:sz w:val="24"/>
          <w:szCs w:val="24"/>
        </w:rPr>
        <w:t xml:space="preserve"> en diferentes planteles de la ciudad.</w:t>
      </w:r>
    </w:p>
    <w:p w14:paraId="0BD67BBA"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En la capital chihuahuense se ha tenido reporte de ataques contra jóvenes de secundaria y preparatoria por parte de sus mismos compañeros, en actos violentos y humillantes que han derivado en la suspensión de alumnos.</w:t>
      </w:r>
    </w:p>
    <w:p w14:paraId="3E5551A2"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La mejor manera de resolver el problema es, en primer lugar, aprender a prevenirlo. Es fundamental que padres, maestros y </w:t>
      </w:r>
      <w:r w:rsidRPr="00E85126">
        <w:rPr>
          <w:rFonts w:ascii="Century Gothic" w:hAnsi="Century Gothic"/>
          <w:i/>
          <w:iCs/>
          <w:sz w:val="24"/>
          <w:szCs w:val="24"/>
        </w:rPr>
        <w:lastRenderedPageBreak/>
        <w:t>administradores escolares reconozcan su papel en la prevención del acoso.</w:t>
      </w:r>
    </w:p>
    <w:p w14:paraId="6A297D21"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Existe manera de cómo prevenir el acoso. Los padres, el personal educativo y otros adultos que se preocupan sobre el problema tienen un rol que desempeñar en la prevención del acoso. Ellos pueden:</w:t>
      </w:r>
    </w:p>
    <w:p w14:paraId="54B24D8D"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Ayude a los niños a entender el acoso Explicarles qué es el acoso y cómo enfrentarlo de manera segura. Decirles a los niños que el acoso escolar es inaceptable. Asegurarse de que los niños sepan cómo recibir ayuda.</w:t>
      </w:r>
    </w:p>
    <w:p w14:paraId="57561002"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Mantener abiertas las líneas de comunicación. Hablar con los niños de forma regular. Escucharlos. Conocer a sus amigos, preguntarles sobre la escuela y comprender sus preocupaciones.</w:t>
      </w:r>
    </w:p>
    <w:p w14:paraId="1BB10B40"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Aliente a los niños a hacer lo que aman. Las actividades, intereses y pasatiempos especiales pueden estimular la confianza, ayudar a los niños a hacer amigos y protegerlos de situaciones de acoso.</w:t>
      </w:r>
    </w:p>
    <w:p w14:paraId="720946A7"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Dé el ejemplo de cómo tratar a otros con amabilidad y respeto.</w:t>
      </w:r>
    </w:p>
    <w:p w14:paraId="68E85B8B"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lastRenderedPageBreak/>
        <w:t>Los niños que saben qué es el acoso pueden identificarlo mejor. Pueden hablar del acoso escolar si les sucede a ellos o a otros. Los niños necesitan conocer maneras de enfrentar de forma segura el acoso y cómo recibir ayuda.</w:t>
      </w:r>
    </w:p>
    <w:p w14:paraId="350CCC79"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 xml:space="preserve">Anime a los niños a hablar con un adulto de confianza si son acosados o ven que otros son acosados. El adulto puede brindar consuelo, apoyo y </w:t>
      </w:r>
      <w:proofErr w:type="gramStart"/>
      <w:r w:rsidRPr="00E85126">
        <w:rPr>
          <w:rFonts w:ascii="Century Gothic" w:hAnsi="Century Gothic"/>
          <w:i/>
          <w:iCs/>
          <w:sz w:val="24"/>
          <w:szCs w:val="24"/>
        </w:rPr>
        <w:t>consejos</w:t>
      </w:r>
      <w:proofErr w:type="gramEnd"/>
      <w:r w:rsidRPr="00E85126">
        <w:rPr>
          <w:rFonts w:ascii="Century Gothic" w:hAnsi="Century Gothic"/>
          <w:i/>
          <w:iCs/>
          <w:sz w:val="24"/>
          <w:szCs w:val="24"/>
        </w:rPr>
        <w:t xml:space="preserve"> aunque no pueda resolver el problema directamente. Aliente al niño a informar situaciones de acoso en caso de que sucedan.</w:t>
      </w:r>
    </w:p>
    <w:p w14:paraId="470D03CA"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Hable sobre cómo enfrentar a los niños que lo maltratan. Bríndele consejos, como utilizar el humor y decir "¡basta!" de forma directa y con confianza. Hable sobre qué hacer si eso no funciona, como alejarse.</w:t>
      </w:r>
    </w:p>
    <w:p w14:paraId="5957414F" w14:textId="77777777" w:rsidR="00E85126" w:rsidRPr="00E85126" w:rsidRDefault="00E85126" w:rsidP="00BE6E0B">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Hable sobre estrategias para protegerse, como permanecer cerca de adultos u otro grupo de niños.</w:t>
      </w:r>
    </w:p>
    <w:p w14:paraId="61DDBBE6" w14:textId="0F67B1CE" w:rsidR="00E85126" w:rsidRPr="00896D35" w:rsidRDefault="00E85126" w:rsidP="00896D35">
      <w:pPr>
        <w:spacing w:before="240" w:line="360" w:lineRule="auto"/>
        <w:ind w:left="567" w:right="567"/>
        <w:jc w:val="both"/>
        <w:rPr>
          <w:rFonts w:ascii="Century Gothic" w:hAnsi="Century Gothic"/>
          <w:i/>
          <w:iCs/>
          <w:sz w:val="24"/>
          <w:szCs w:val="24"/>
        </w:rPr>
      </w:pPr>
      <w:r w:rsidRPr="00E85126">
        <w:rPr>
          <w:rFonts w:ascii="Century Gothic" w:hAnsi="Century Gothic"/>
          <w:i/>
          <w:iCs/>
          <w:sz w:val="24"/>
          <w:szCs w:val="24"/>
        </w:rPr>
        <w:t>Aliéntelos a ayudar a los niños que son acosados al mostrar amabilidad y voluntad de colaboración.</w:t>
      </w:r>
      <w:r>
        <w:rPr>
          <w:rFonts w:ascii="Century Gothic" w:hAnsi="Century Gothic"/>
          <w:i/>
          <w:iCs/>
          <w:sz w:val="24"/>
          <w:szCs w:val="24"/>
        </w:rPr>
        <w:t xml:space="preserve"> (sic)”</w:t>
      </w:r>
    </w:p>
    <w:p w14:paraId="3239E2A1" w14:textId="12641AFB" w:rsidR="00E85126" w:rsidRDefault="00E85126" w:rsidP="00BE6E0B">
      <w:pPr>
        <w:spacing w:before="240" w:line="360" w:lineRule="auto"/>
        <w:jc w:val="both"/>
        <w:rPr>
          <w:rFonts w:ascii="Century Gothic" w:hAnsi="Century Gothic"/>
          <w:sz w:val="24"/>
          <w:szCs w:val="24"/>
        </w:rPr>
      </w:pPr>
      <w:r>
        <w:rPr>
          <w:rFonts w:ascii="Century Gothic" w:hAnsi="Century Gothic"/>
          <w:b/>
          <w:bCs/>
          <w:sz w:val="24"/>
          <w:szCs w:val="24"/>
        </w:rPr>
        <w:lastRenderedPageBreak/>
        <w:t xml:space="preserve">VIII.- </w:t>
      </w:r>
      <w:r w:rsidR="00C75C30">
        <w:rPr>
          <w:rFonts w:ascii="Century Gothic" w:hAnsi="Century Gothic"/>
          <w:sz w:val="24"/>
          <w:szCs w:val="24"/>
        </w:rPr>
        <w:t xml:space="preserve">La Iniciativa conocida con el número 1912, se sustenta en la siguiente exposición de motivos: </w:t>
      </w:r>
    </w:p>
    <w:p w14:paraId="2A2F3B3B" w14:textId="77777777" w:rsidR="00C75C30" w:rsidRPr="00C75C30" w:rsidRDefault="00C75C30" w:rsidP="00BE6E0B">
      <w:pPr>
        <w:pStyle w:val="Prrafodelista"/>
        <w:numPr>
          <w:ilvl w:val="0"/>
          <w:numId w:val="10"/>
        </w:numPr>
        <w:spacing w:before="240" w:after="0" w:line="360" w:lineRule="auto"/>
        <w:jc w:val="both"/>
        <w:rPr>
          <w:rFonts w:ascii="Century Gothic" w:hAnsi="Century Gothic" w:cs="Arial"/>
          <w:i/>
          <w:iCs/>
          <w:sz w:val="24"/>
          <w:szCs w:val="24"/>
        </w:rPr>
      </w:pPr>
      <w:r w:rsidRPr="00C75C30">
        <w:rPr>
          <w:rFonts w:ascii="Century Gothic" w:hAnsi="Century Gothic"/>
          <w:i/>
          <w:iCs/>
          <w:sz w:val="24"/>
          <w:szCs w:val="24"/>
        </w:rPr>
        <w:t>“</w:t>
      </w:r>
      <w:r w:rsidRPr="00C75C30">
        <w:rPr>
          <w:rFonts w:ascii="Century Gothic" w:hAnsi="Century Gothic" w:cs="Arial"/>
          <w:i/>
          <w:iCs/>
          <w:sz w:val="24"/>
          <w:szCs w:val="24"/>
        </w:rPr>
        <w:t xml:space="preserve">Los procesos de enseñanza y aprendizaje demandan entornos escolares donde la cultura de paz sea el camino hacía el propósito de la educación, formar a las nuevas generaciones. Uno de los grandes desafíos a los que la humanidad se enfrenta a diario, es la capacidad de cada uno de los individuos del planeta para elegir la paz en cada momento. </w:t>
      </w:r>
    </w:p>
    <w:p w14:paraId="71000AB1"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29A71459"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La cultura de paz se forma con el ejemplo, con el diálogo y la tolerancia. Implica el reconocimiento a la inminente dignidad de la persona humana, el respeto a la vida, el fin de la violencia, la educación y la cooperación. Es un ejercicio consciente de cambiar esas dinámicas nocivas para ser reemplazadas por hábitos positivos, elegir la construcción de espacios armoniosos y erradicar los ambientes nocivos y tóxicos. </w:t>
      </w:r>
    </w:p>
    <w:p w14:paraId="09C4717A"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50421250"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El Instituto para la Economía y la Paz, con sede en </w:t>
      </w:r>
      <w:proofErr w:type="spellStart"/>
      <w:r w:rsidRPr="00C75C30">
        <w:rPr>
          <w:rFonts w:ascii="Century Gothic" w:hAnsi="Century Gothic" w:cs="Arial"/>
          <w:i/>
          <w:iCs/>
          <w:sz w:val="24"/>
          <w:szCs w:val="24"/>
        </w:rPr>
        <w:t>Sydney</w:t>
      </w:r>
      <w:proofErr w:type="spellEnd"/>
      <w:r w:rsidRPr="00C75C30">
        <w:rPr>
          <w:rFonts w:ascii="Century Gothic" w:hAnsi="Century Gothic" w:cs="Arial"/>
          <w:i/>
          <w:iCs/>
          <w:sz w:val="24"/>
          <w:szCs w:val="24"/>
        </w:rPr>
        <w:t xml:space="preserve">, publica anualmente el Índice de Paz Global en 163 países de todo el mundo. </w:t>
      </w:r>
      <w:r w:rsidRPr="00C75C30">
        <w:rPr>
          <w:rFonts w:ascii="Century Gothic" w:hAnsi="Century Gothic" w:cs="Arial"/>
          <w:i/>
          <w:iCs/>
          <w:sz w:val="24"/>
          <w:szCs w:val="24"/>
        </w:rPr>
        <w:lastRenderedPageBreak/>
        <w:t>Los resultados del 2021 colocan a México en el lugar 137, muy cerca de los países más violentos del mundo como, Yemen, Siria y Rusia.</w:t>
      </w:r>
    </w:p>
    <w:p w14:paraId="11C55B5C" w14:textId="77777777" w:rsidR="00C75C30" w:rsidRPr="00C75C30" w:rsidRDefault="00C75C30" w:rsidP="00BE6E0B">
      <w:pPr>
        <w:spacing w:before="240" w:after="0" w:line="360" w:lineRule="auto"/>
        <w:jc w:val="both"/>
        <w:rPr>
          <w:rFonts w:ascii="Century Gothic" w:hAnsi="Century Gothic" w:cs="Arial"/>
          <w:i/>
          <w:iCs/>
          <w:sz w:val="24"/>
          <w:szCs w:val="24"/>
        </w:rPr>
      </w:pPr>
    </w:p>
    <w:p w14:paraId="5B4E9929" w14:textId="77777777" w:rsidR="00C75C30" w:rsidRPr="00C75C30" w:rsidRDefault="00C75C30" w:rsidP="00BE6E0B">
      <w:pPr>
        <w:pStyle w:val="Prrafodelista"/>
        <w:numPr>
          <w:ilvl w:val="0"/>
          <w:numId w:val="10"/>
        </w:numPr>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Un reto que sigue pendiente en nuestra sociedad es la eliminación de todas las formas de discriminación e intolerancia. El respeto mutuo y la tolerancia se construyen desde la intimidad del ser que a diario elige el amor, en lugar del dolor. </w:t>
      </w:r>
    </w:p>
    <w:p w14:paraId="71569155"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2112691C"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La primera infancia resulta determinante en estos procesos de formación de un individuo ya que es un periodo crítico y temprano en el que se forman las habilidades sociales y emocionales del infante, ya que la supervivencia, el crecimiento y desarrollo están estrechamente relacionados, por lo que garantizar ambientes sanos y armoniosos durante estas fases, permitirá infancias más plenas y adaptadas para relacionarse de manera pacífica y sana.  </w:t>
      </w:r>
    </w:p>
    <w:p w14:paraId="5A571B21"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5AB8B786"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Construir la paz al interior de las escuelas, implica cambiar los paradigmas de las relaciones personales, familiares, sociales y escolares, y para ello se requiere fortalecer a los docentes en servicio </w:t>
      </w:r>
      <w:r w:rsidRPr="00C75C30">
        <w:rPr>
          <w:rFonts w:ascii="Century Gothic" w:hAnsi="Century Gothic" w:cs="Arial"/>
          <w:i/>
          <w:iCs/>
          <w:sz w:val="24"/>
          <w:szCs w:val="24"/>
        </w:rPr>
        <w:lastRenderedPageBreak/>
        <w:t xml:space="preserve">para dotarles de herramientas pedagógicas que les permitan guiar la solución de los conflictos al interior de las aulas y en los entornos escolares. </w:t>
      </w:r>
    </w:p>
    <w:p w14:paraId="7B657727"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7E990D73"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A todo el personal docente, mi reconocimiento por la labor que realizan, tanto en la formación, así como en la enseñanza de todas las personas que hemos pasado por las aulas. Muchas gracias por el amor con el que llevan a cabo esta profesión, siendo ésta, una de las tareas más loables, que, a través de los años, nos ha permitido crecer como sociedad.</w:t>
      </w:r>
    </w:p>
    <w:p w14:paraId="50A5DF66"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0678382E"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Sabemos de la dedicación con la que realizan su trabajo, por lo que nos parece importante tomar un momento para reconocerles todo este esfuerzo, sabiendo de la complejidad y obstáculos a los que muchas veces se enfrentan.</w:t>
      </w:r>
    </w:p>
    <w:p w14:paraId="4D0FF44F"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781C4BFE"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Las instituciones de enseñanza, tanto públicas como privadas, juegan un rol determinante en la formación docente, lo cual demanda la integración de contenidos académicos que tengan como propósito desarrollar habilidades emocionales que permitan identificar y </w:t>
      </w:r>
      <w:r w:rsidRPr="00C75C30">
        <w:rPr>
          <w:rFonts w:ascii="Century Gothic" w:hAnsi="Century Gothic" w:cs="Arial"/>
          <w:i/>
          <w:iCs/>
          <w:sz w:val="24"/>
          <w:szCs w:val="24"/>
        </w:rPr>
        <w:lastRenderedPageBreak/>
        <w:t xml:space="preserve">procesar los mecanismos de la tolerancia, utilizar el diálogo como herramienta e instituir a sus egresados como facilitadores para la paz. </w:t>
      </w:r>
    </w:p>
    <w:p w14:paraId="709C528C"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3817A7B1"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En la agenda legislativa que la suscrita me he propuesto impulsar, se encuentra la iniciativa de ley para el reconocimiento y atención de la primera infancia, como una política fundamental para sanar el tejido social, rehabilitar nuestras relaciones en todos los escenarios, para enfocar nuestras elecciones diarias en el desarrollo integral de la infancia, que es el momento donde se forman las habilidades cognitivas, y se configuran los ciudadanos de las próximas generaciones. </w:t>
      </w:r>
    </w:p>
    <w:p w14:paraId="7E88FB40"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681BD12A"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A todos los actores sociales (adultos responsables, familias, funcionarios y sociedad civil en general) que se relacionan con niños y niñas, nos corresponde asumir un rol determinante en la crianza de los infantes, proveyendo desde la esfera competencial cuidado, afecto, estimulo, valores y sobre todo garantizar la protección física y emocional en esta etapa crítica.</w:t>
      </w:r>
    </w:p>
    <w:p w14:paraId="0E342F79" w14:textId="77777777" w:rsidR="00C75C30" w:rsidRPr="00C75C30" w:rsidRDefault="00C75C30" w:rsidP="00BE6E0B">
      <w:pPr>
        <w:spacing w:before="240" w:after="0" w:line="360" w:lineRule="auto"/>
        <w:jc w:val="both"/>
        <w:rPr>
          <w:rFonts w:ascii="Century Gothic" w:hAnsi="Century Gothic" w:cs="Arial"/>
          <w:i/>
          <w:iCs/>
          <w:sz w:val="24"/>
          <w:szCs w:val="24"/>
        </w:rPr>
      </w:pPr>
    </w:p>
    <w:p w14:paraId="030DE810" w14:textId="77777777" w:rsidR="00C75C30" w:rsidRPr="00C75C30" w:rsidRDefault="00C75C30" w:rsidP="00BE6E0B">
      <w:pPr>
        <w:pStyle w:val="Prrafodelista"/>
        <w:numPr>
          <w:ilvl w:val="0"/>
          <w:numId w:val="10"/>
        </w:numPr>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lastRenderedPageBreak/>
        <w:t xml:space="preserve">La UNESCO ha venido insistiendo desde el año 2000, en la necesidad de pacificar los pueblos y regiones del mundo. El programa para la paz ha hecho énfasis en la necesidad de desarrollar en la población, en todos los niveles, capacidades pacificadoras de diálogo, mediación, desactivación de conflictos, creación de un consenso, cooperación y cambio social no violento. </w:t>
      </w:r>
    </w:p>
    <w:p w14:paraId="478C5CA4"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6ECAED93"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Las emociones juegan un rol central en el proceso de aprendizaje y la capacidad de las personas para relacionarse de forma sana en su entorno, por lo que el manejo de emociones de los estudiantes de educación básica se vuelve un factor determinante en la convivencia escolar. </w:t>
      </w:r>
    </w:p>
    <w:p w14:paraId="7A0903C1"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46E1FDEC"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Promover entornos escolares donde prevalezca la cultura de paz, se habilite a todos sus integrantes para la solución pacífica de los conflictos, así como construir ambientes armoniosos y colaborativos, impactará en las relaciones que estudiantes y comunidad tienen fuera de las escuelas. </w:t>
      </w:r>
    </w:p>
    <w:p w14:paraId="66D7157B"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64600C36"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lastRenderedPageBreak/>
        <w:t xml:space="preserve">La convivencia escolar debe ser abordada en el diseño de las políticas públicas con un enfoque preventivo y formativo, desarrollando un sentido de pertenencia y arraigo en la comunidad escolar, fomentando y construyendo ambientes escolares propicios para cumplir con los propósitos de la educación, en los que se reconoce como principios rectores la igualdad de género, el respeto a los derechos humanos, la equidad e inclusión, así como la corresponsabilidad entre los miembros que integran la comunidad escolar. </w:t>
      </w:r>
    </w:p>
    <w:p w14:paraId="53C16F79"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3EDE5876"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La educación debe prosperar a una visión más emancipatoria de las niñas, niños y adolescentes, donde se les habilite para conocer sus derechos, ejercerlos y tener voz y voto en las decisiones que le incumben. De igual forma, se debe habilitar a los estudiantes para el diálogo y la tolerancia como una elección de la vida diaria. </w:t>
      </w:r>
    </w:p>
    <w:p w14:paraId="72F48918"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2A3C62F1"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Las medidas legislativas deben prosperar para fomentar la cultura de notificación de casos en los profesionales que trabajan con niños y que tienen sospechas de violencia, o registran ausentismo escolar. Estas medidas deben acompañarse de la protección al denunciante, </w:t>
      </w:r>
      <w:r w:rsidRPr="00C75C30">
        <w:rPr>
          <w:rFonts w:ascii="Century Gothic" w:hAnsi="Century Gothic" w:cs="Arial"/>
          <w:i/>
          <w:iCs/>
          <w:sz w:val="24"/>
          <w:szCs w:val="24"/>
        </w:rPr>
        <w:lastRenderedPageBreak/>
        <w:t xml:space="preserve">con la colaboración de las dependencias responsables de atención a Niñas, Niños y Adolescentes como lo es la Procuraduría de Protección de NNA y el Sistema de Protección de NNA (SIPINNA). </w:t>
      </w:r>
    </w:p>
    <w:p w14:paraId="69AC8FE4"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1C18FD97"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Bajo esta premisa, la presente iniciativa de ley pretende rescatar el Interés Superior de la Infancia, frente a cualquier derecho. Considerando que la obligación de prevenir y atender la violencia de Niños, Niñas y Adolescentes se encuentra en cada ciudadano de nuestro estado, pero se requiere diseñar mecanismos para que la denuncia encuentre justicia, y nuestros estudiantes se desarrollen en ambientes respetuosos de los derechos humanos, la solidaridad y respeto por el medio ambiente, en escenarios de vida, de luz y de inspiración. Guiemos sus sueños hacia entornos saludables, armónicos, donde la creatividad y el aprendizaje florecen. </w:t>
      </w:r>
    </w:p>
    <w:p w14:paraId="05C54294" w14:textId="77777777" w:rsidR="00C75C30" w:rsidRPr="00C75C30" w:rsidRDefault="00C75C30" w:rsidP="00BE6E0B">
      <w:pPr>
        <w:spacing w:before="240" w:after="0" w:line="360" w:lineRule="auto"/>
        <w:jc w:val="both"/>
        <w:rPr>
          <w:rFonts w:ascii="Century Gothic" w:hAnsi="Century Gothic" w:cs="Arial"/>
          <w:i/>
          <w:iCs/>
          <w:sz w:val="24"/>
          <w:szCs w:val="24"/>
        </w:rPr>
      </w:pPr>
    </w:p>
    <w:p w14:paraId="7B97EE7F" w14:textId="77777777" w:rsidR="00C75C30" w:rsidRPr="00C75C30" w:rsidRDefault="00C75C30" w:rsidP="00BE6E0B">
      <w:pPr>
        <w:pStyle w:val="Prrafodelista"/>
        <w:numPr>
          <w:ilvl w:val="0"/>
          <w:numId w:val="10"/>
        </w:numPr>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 xml:space="preserve">De acuerdo con el artículo 3° de nuestra constitución federal, la rectoría de la educación pública le corresponde al Estado, y deberá ser universal, inclusiva, pública, gratuita y laica. </w:t>
      </w:r>
    </w:p>
    <w:p w14:paraId="0EA569F6"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7ADEC487"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lastRenderedPageBreak/>
        <w:t xml:space="preserve">Así mismo se establece que se deberá basar en el respeto irrestricto a la dignidad de las personas, con un enfoque de derechos humanos y de igualdad sustantiva. Se deberá procurar el desarrollo armónico de todas las facultades del ser humano, fomentando en los estudiantes, el respeto a todos los derechos, libertades y una cultura de paz. </w:t>
      </w:r>
    </w:p>
    <w:p w14:paraId="4F2657CB" w14:textId="77777777" w:rsidR="00C75C30" w:rsidRPr="00C75C30" w:rsidRDefault="00C75C30" w:rsidP="00BE6E0B">
      <w:pPr>
        <w:pStyle w:val="Prrafodelista"/>
        <w:spacing w:before="240" w:after="0" w:line="360" w:lineRule="auto"/>
        <w:jc w:val="both"/>
        <w:rPr>
          <w:rFonts w:ascii="Century Gothic" w:hAnsi="Century Gothic" w:cs="Arial"/>
          <w:i/>
          <w:iCs/>
          <w:sz w:val="24"/>
          <w:szCs w:val="24"/>
        </w:rPr>
      </w:pPr>
    </w:p>
    <w:p w14:paraId="521FAED2" w14:textId="79D3BFA5" w:rsidR="00E85126" w:rsidRDefault="00C75C30" w:rsidP="00BE6E0B">
      <w:pPr>
        <w:pStyle w:val="Prrafodelista"/>
        <w:spacing w:before="240" w:after="0" w:line="360" w:lineRule="auto"/>
        <w:jc w:val="both"/>
        <w:rPr>
          <w:rFonts w:ascii="Century Gothic" w:hAnsi="Century Gothic" w:cs="Arial"/>
          <w:i/>
          <w:iCs/>
          <w:sz w:val="24"/>
          <w:szCs w:val="24"/>
        </w:rPr>
      </w:pPr>
      <w:r w:rsidRPr="00C75C30">
        <w:rPr>
          <w:rFonts w:ascii="Century Gothic" w:hAnsi="Century Gothic" w:cs="Arial"/>
          <w:i/>
          <w:iCs/>
          <w:sz w:val="24"/>
          <w:szCs w:val="24"/>
        </w:rPr>
        <w:t>El 30 de septiembre de 2019 se publicó la Ley General de Educación, expedida por el Congreso de la Unión y, en su artículo sexto transitorio, establece la temporalidad que tienen las legislaturas locales para realizar la armonización legislativa. Esta iniciativa, busca armonizar la legislación federal en materia de educación. (sic)”</w:t>
      </w:r>
    </w:p>
    <w:p w14:paraId="4B6C0BE9" w14:textId="0B11C3F0" w:rsidR="005E61D8" w:rsidRDefault="005E61D8" w:rsidP="00BE6E0B">
      <w:pPr>
        <w:pStyle w:val="Prrafodelista"/>
        <w:spacing w:before="240" w:after="0" w:line="360" w:lineRule="auto"/>
        <w:jc w:val="both"/>
        <w:rPr>
          <w:rFonts w:ascii="Century Gothic" w:hAnsi="Century Gothic" w:cs="Arial"/>
          <w:i/>
          <w:iCs/>
          <w:sz w:val="24"/>
          <w:szCs w:val="24"/>
        </w:rPr>
      </w:pPr>
    </w:p>
    <w:p w14:paraId="5E32B5B9" w14:textId="095DC55D" w:rsidR="00D17B40" w:rsidRDefault="00D17B40" w:rsidP="00D17B40">
      <w:pPr>
        <w:pStyle w:val="Prrafodelista"/>
        <w:spacing w:before="240" w:after="0" w:line="360" w:lineRule="auto"/>
        <w:ind w:left="0"/>
        <w:jc w:val="both"/>
        <w:rPr>
          <w:rFonts w:ascii="Century Gothic" w:hAnsi="Century Gothic" w:cs="Arial"/>
          <w:sz w:val="24"/>
          <w:szCs w:val="24"/>
        </w:rPr>
      </w:pPr>
      <w:r>
        <w:rPr>
          <w:rFonts w:ascii="Century Gothic" w:hAnsi="Century Gothic" w:cs="Arial"/>
          <w:sz w:val="24"/>
          <w:szCs w:val="24"/>
        </w:rPr>
        <w:t xml:space="preserve">Así mismo, la Iniciativa en comento propone reformar la Ley </w:t>
      </w:r>
      <w:r w:rsidR="00767C1D">
        <w:rPr>
          <w:rFonts w:ascii="Century Gothic" w:hAnsi="Century Gothic" w:cs="Arial"/>
          <w:sz w:val="24"/>
          <w:szCs w:val="24"/>
        </w:rPr>
        <w:t>Estatal de</w:t>
      </w:r>
      <w:r>
        <w:rPr>
          <w:rFonts w:ascii="Century Gothic" w:hAnsi="Century Gothic" w:cs="Arial"/>
          <w:sz w:val="24"/>
          <w:szCs w:val="24"/>
        </w:rPr>
        <w:t xml:space="preserve"> Educación, a fin de establecer los mecanismos necesarios para generar y fomentar una cultura de la paz dentro de las comunidades escolares, lo cual encontramos en el siguiente cuadro comparativo: </w:t>
      </w:r>
    </w:p>
    <w:p w14:paraId="113CC4FF" w14:textId="635E29CD" w:rsidR="00D17B40" w:rsidRDefault="00D17B40" w:rsidP="00D17B40">
      <w:pPr>
        <w:pStyle w:val="Prrafodelista"/>
        <w:spacing w:before="240" w:after="0" w:line="360" w:lineRule="auto"/>
        <w:ind w:left="0"/>
        <w:jc w:val="both"/>
        <w:rPr>
          <w:rFonts w:ascii="Century Gothic" w:hAnsi="Century Gothic" w:cs="Arial"/>
          <w:sz w:val="24"/>
          <w:szCs w:val="24"/>
        </w:rPr>
      </w:pPr>
    </w:p>
    <w:tbl>
      <w:tblPr>
        <w:tblStyle w:val="Tablaconcuadrcula"/>
        <w:tblW w:w="0" w:type="auto"/>
        <w:tblLook w:val="04A0" w:firstRow="1" w:lastRow="0" w:firstColumn="1" w:lastColumn="0" w:noHBand="0" w:noVBand="1"/>
      </w:tblPr>
      <w:tblGrid>
        <w:gridCol w:w="4414"/>
        <w:gridCol w:w="4414"/>
      </w:tblGrid>
      <w:tr w:rsidR="00D17B40" w14:paraId="452A94CA" w14:textId="77777777" w:rsidTr="00D17B40">
        <w:tc>
          <w:tcPr>
            <w:tcW w:w="4414" w:type="dxa"/>
          </w:tcPr>
          <w:p w14:paraId="3B1D0310" w14:textId="40777AE6" w:rsidR="00D17B40" w:rsidRPr="00D17B40" w:rsidRDefault="00D17B40" w:rsidP="00D17B40">
            <w:pPr>
              <w:pStyle w:val="Prrafodelista"/>
              <w:spacing w:before="240" w:line="360" w:lineRule="auto"/>
              <w:ind w:left="0"/>
              <w:jc w:val="center"/>
              <w:rPr>
                <w:rFonts w:ascii="Century Gothic" w:hAnsi="Century Gothic" w:cs="Arial"/>
                <w:b/>
                <w:bCs/>
                <w:sz w:val="24"/>
                <w:szCs w:val="24"/>
              </w:rPr>
            </w:pPr>
            <w:r>
              <w:rPr>
                <w:rFonts w:ascii="Century Gothic" w:hAnsi="Century Gothic" w:cs="Arial"/>
                <w:b/>
                <w:bCs/>
                <w:sz w:val="24"/>
                <w:szCs w:val="24"/>
              </w:rPr>
              <w:t>LEY VIGENTE</w:t>
            </w:r>
          </w:p>
        </w:tc>
        <w:tc>
          <w:tcPr>
            <w:tcW w:w="4414" w:type="dxa"/>
          </w:tcPr>
          <w:p w14:paraId="630B578D" w14:textId="646C5515" w:rsidR="00D17B40" w:rsidRPr="00D17B40" w:rsidRDefault="00D17B40" w:rsidP="00D17B40">
            <w:pPr>
              <w:pStyle w:val="Prrafodelista"/>
              <w:spacing w:before="240" w:line="360" w:lineRule="auto"/>
              <w:ind w:left="0"/>
              <w:jc w:val="center"/>
              <w:rPr>
                <w:rFonts w:ascii="Century Gothic" w:hAnsi="Century Gothic" w:cs="Arial"/>
                <w:b/>
                <w:bCs/>
                <w:sz w:val="24"/>
                <w:szCs w:val="24"/>
              </w:rPr>
            </w:pPr>
            <w:r>
              <w:rPr>
                <w:rFonts w:ascii="Century Gothic" w:hAnsi="Century Gothic" w:cs="Arial"/>
                <w:b/>
                <w:bCs/>
                <w:sz w:val="24"/>
                <w:szCs w:val="24"/>
              </w:rPr>
              <w:t>INICIATIVA 1912</w:t>
            </w:r>
          </w:p>
        </w:tc>
      </w:tr>
      <w:tr w:rsidR="00D17B40" w14:paraId="2C5D5678" w14:textId="77777777" w:rsidTr="00D17B40">
        <w:tc>
          <w:tcPr>
            <w:tcW w:w="4414" w:type="dxa"/>
          </w:tcPr>
          <w:p w14:paraId="0D9AD7B0" w14:textId="7BE4CBE8" w:rsidR="00D17B40" w:rsidRPr="00D17B40" w:rsidRDefault="00D17B40" w:rsidP="00D17B40">
            <w:pPr>
              <w:pStyle w:val="Prrafodelista"/>
              <w:spacing w:before="240" w:line="360" w:lineRule="auto"/>
              <w:ind w:left="0"/>
              <w:jc w:val="center"/>
              <w:rPr>
                <w:rFonts w:ascii="Century Gothic" w:hAnsi="Century Gothic" w:cs="Arial"/>
                <w:b/>
                <w:bCs/>
                <w:sz w:val="24"/>
                <w:szCs w:val="24"/>
              </w:rPr>
            </w:pPr>
            <w:r>
              <w:rPr>
                <w:rFonts w:ascii="Century Gothic" w:hAnsi="Century Gothic" w:cs="Arial"/>
                <w:b/>
                <w:bCs/>
                <w:sz w:val="24"/>
                <w:szCs w:val="24"/>
              </w:rPr>
              <w:t>NO HAY CORRELATIVO</w:t>
            </w:r>
          </w:p>
        </w:tc>
        <w:tc>
          <w:tcPr>
            <w:tcW w:w="4414" w:type="dxa"/>
          </w:tcPr>
          <w:p w14:paraId="1BC53611" w14:textId="77777777" w:rsidR="00D17B40" w:rsidRPr="00D17B40" w:rsidRDefault="00D17B40" w:rsidP="00D17B40">
            <w:pPr>
              <w:pStyle w:val="Prrafodelista"/>
              <w:spacing w:before="240" w:line="360" w:lineRule="auto"/>
              <w:ind w:left="0"/>
              <w:jc w:val="center"/>
              <w:rPr>
                <w:rFonts w:ascii="Century Gothic" w:hAnsi="Century Gothic" w:cs="Arial"/>
                <w:b/>
                <w:bCs/>
                <w:i/>
                <w:iCs/>
                <w:sz w:val="24"/>
                <w:szCs w:val="24"/>
              </w:rPr>
            </w:pPr>
            <w:r w:rsidRPr="00D17B40">
              <w:rPr>
                <w:rFonts w:ascii="Century Gothic" w:hAnsi="Century Gothic" w:cs="Arial"/>
                <w:b/>
                <w:bCs/>
                <w:i/>
                <w:iCs/>
                <w:sz w:val="24"/>
                <w:szCs w:val="24"/>
              </w:rPr>
              <w:t>Sección IX Bis</w:t>
            </w:r>
          </w:p>
          <w:p w14:paraId="77B7EEA8" w14:textId="77777777" w:rsidR="00D17B40" w:rsidRPr="00D17B40" w:rsidRDefault="00D17B40" w:rsidP="00D17B40">
            <w:pPr>
              <w:pStyle w:val="Prrafodelista"/>
              <w:spacing w:before="240" w:line="360" w:lineRule="auto"/>
              <w:ind w:left="0"/>
              <w:jc w:val="center"/>
              <w:rPr>
                <w:rFonts w:ascii="Century Gothic" w:hAnsi="Century Gothic" w:cs="Arial"/>
                <w:b/>
                <w:bCs/>
                <w:i/>
                <w:iCs/>
                <w:sz w:val="24"/>
                <w:szCs w:val="24"/>
              </w:rPr>
            </w:pPr>
            <w:bookmarkStart w:id="0" w:name="_Hlk132284115"/>
            <w:r w:rsidRPr="00D17B40">
              <w:rPr>
                <w:rFonts w:ascii="Century Gothic" w:hAnsi="Century Gothic" w:cs="Arial"/>
                <w:b/>
                <w:bCs/>
                <w:i/>
                <w:iCs/>
                <w:sz w:val="24"/>
                <w:szCs w:val="24"/>
              </w:rPr>
              <w:lastRenderedPageBreak/>
              <w:t>De la Cultura de la Paz,</w:t>
            </w:r>
          </w:p>
          <w:p w14:paraId="664BA3FB" w14:textId="77777777" w:rsidR="00D17B40" w:rsidRPr="00D17B40" w:rsidRDefault="00D17B40" w:rsidP="00D17B40">
            <w:pPr>
              <w:pStyle w:val="Prrafodelista"/>
              <w:spacing w:before="240" w:line="360" w:lineRule="auto"/>
              <w:ind w:left="0"/>
              <w:jc w:val="center"/>
              <w:rPr>
                <w:rFonts w:ascii="Century Gothic" w:hAnsi="Century Gothic" w:cs="Arial"/>
                <w:b/>
                <w:bCs/>
                <w:i/>
                <w:iCs/>
                <w:sz w:val="24"/>
                <w:szCs w:val="24"/>
              </w:rPr>
            </w:pPr>
            <w:r w:rsidRPr="00D17B40">
              <w:rPr>
                <w:rFonts w:ascii="Century Gothic" w:hAnsi="Century Gothic" w:cs="Arial"/>
                <w:b/>
                <w:bCs/>
                <w:i/>
                <w:iCs/>
                <w:sz w:val="24"/>
                <w:szCs w:val="24"/>
              </w:rPr>
              <w:t>y Entornos Escolares Libres de Violencia</w:t>
            </w:r>
            <w:bookmarkEnd w:id="0"/>
          </w:p>
          <w:p w14:paraId="0851274C" w14:textId="77777777" w:rsidR="00D17B40" w:rsidRDefault="00D17B40" w:rsidP="00D17B40">
            <w:pPr>
              <w:pStyle w:val="Prrafodelista"/>
              <w:spacing w:before="240" w:line="360" w:lineRule="auto"/>
              <w:ind w:left="0"/>
              <w:jc w:val="both"/>
              <w:rPr>
                <w:rFonts w:ascii="Century Gothic" w:hAnsi="Century Gothic" w:cs="Arial"/>
                <w:sz w:val="24"/>
                <w:szCs w:val="24"/>
              </w:rPr>
            </w:pPr>
          </w:p>
        </w:tc>
      </w:tr>
      <w:tr w:rsidR="00D17B40" w14:paraId="0ACE0D46" w14:textId="77777777" w:rsidTr="00D17B40">
        <w:tc>
          <w:tcPr>
            <w:tcW w:w="4414" w:type="dxa"/>
          </w:tcPr>
          <w:p w14:paraId="6A1A8667" w14:textId="3487A6A9" w:rsidR="00D17B40" w:rsidRDefault="00D17B40" w:rsidP="00D17B40">
            <w:pPr>
              <w:pStyle w:val="Prrafodelista"/>
              <w:spacing w:before="240" w:line="360" w:lineRule="auto"/>
              <w:ind w:left="0"/>
              <w:jc w:val="center"/>
              <w:rPr>
                <w:rFonts w:ascii="Century Gothic" w:hAnsi="Century Gothic" w:cs="Arial"/>
                <w:sz w:val="24"/>
                <w:szCs w:val="24"/>
              </w:rPr>
            </w:pPr>
            <w:r>
              <w:rPr>
                <w:rFonts w:ascii="Century Gothic" w:hAnsi="Century Gothic" w:cs="Arial"/>
                <w:b/>
                <w:bCs/>
                <w:sz w:val="24"/>
                <w:szCs w:val="24"/>
              </w:rPr>
              <w:lastRenderedPageBreak/>
              <w:t>NO HAY CORRELATIVO</w:t>
            </w:r>
          </w:p>
        </w:tc>
        <w:tc>
          <w:tcPr>
            <w:tcW w:w="4414" w:type="dxa"/>
          </w:tcPr>
          <w:p w14:paraId="0EBA34CC" w14:textId="77777777" w:rsidR="00D17B40" w:rsidRDefault="00D17B40" w:rsidP="00D17B40">
            <w:pPr>
              <w:pStyle w:val="NormalWeb"/>
              <w:spacing w:line="276" w:lineRule="auto"/>
              <w:ind w:left="708"/>
              <w:jc w:val="both"/>
              <w:rPr>
                <w:rFonts w:ascii="Century Gothic" w:hAnsi="Century Gothic"/>
                <w:b/>
                <w:bCs/>
                <w:i/>
                <w:iCs/>
                <w:color w:val="111111"/>
                <w:sz w:val="22"/>
                <w:szCs w:val="22"/>
              </w:rPr>
            </w:pPr>
            <w:r>
              <w:rPr>
                <w:rFonts w:ascii="Century Gothic" w:hAnsi="Century Gothic"/>
                <w:b/>
                <w:bCs/>
                <w:i/>
                <w:iCs/>
                <w:color w:val="111111"/>
                <w:sz w:val="22"/>
                <w:szCs w:val="22"/>
              </w:rPr>
              <w:t xml:space="preserve">“Artículo 71 Bis. En la impartición de la educación para menores de dieciocho años, la autoridad educativa estatal y municipal, en el ámbito de sus respectivas competencias, tomarán medidas que aseguren al educando la protección y el cuidado necesario para preservar su integridad física, psicológica y social sobre la base del respeto a su dignidad y derechos; asimismo, que la aplicación de la disciplina escolar sea compatible con su edad, en los lineamientos que para tal efecto se establezcan de conformidad con la Ley de los Derechos de Niñas, Niños y Adolescentes del Estado de </w:t>
            </w:r>
            <w:r>
              <w:rPr>
                <w:rFonts w:ascii="Century Gothic" w:hAnsi="Century Gothic"/>
                <w:b/>
                <w:bCs/>
                <w:i/>
                <w:iCs/>
                <w:color w:val="111111"/>
                <w:sz w:val="22"/>
                <w:szCs w:val="22"/>
              </w:rPr>
              <w:lastRenderedPageBreak/>
              <w:t>Chihuahua y demás ordenamientos aplicables.</w:t>
            </w:r>
          </w:p>
          <w:p w14:paraId="18882817" w14:textId="77777777" w:rsidR="00D17B40" w:rsidRDefault="00D17B40" w:rsidP="00D17B40">
            <w:pPr>
              <w:pStyle w:val="NormalWeb"/>
              <w:spacing w:line="276" w:lineRule="auto"/>
              <w:ind w:left="708"/>
              <w:jc w:val="both"/>
              <w:rPr>
                <w:rFonts w:ascii="Century Gothic" w:hAnsi="Century Gothic"/>
                <w:b/>
                <w:bCs/>
                <w:i/>
                <w:iCs/>
                <w:color w:val="111111"/>
                <w:sz w:val="22"/>
                <w:szCs w:val="22"/>
              </w:rPr>
            </w:pPr>
            <w:r>
              <w:rPr>
                <w:rFonts w:ascii="Century Gothic" w:hAnsi="Century Gothic"/>
                <w:b/>
                <w:bCs/>
                <w:i/>
                <w:iCs/>
                <w:color w:val="111111"/>
                <w:sz w:val="22"/>
                <w:szCs w:val="22"/>
              </w:rPr>
              <w:t xml:space="preserve">Los planteles educativos tanto públicos como privados deberán contar con personal capacitado para tomar las medidas que aseguren la protección, el cuidado de los estudiantes y la corresponsabilidad que tienen al estar encargados de su custodia, así como protegerlos contra toda forma de maltrato, violencia, perjuicio, daño, agresión, abuso, trata o explotación sexual o laboral. </w:t>
            </w:r>
          </w:p>
          <w:p w14:paraId="3A76B3C0" w14:textId="77777777" w:rsidR="00D17B40" w:rsidRDefault="00D17B40" w:rsidP="00D17B40">
            <w:pPr>
              <w:pStyle w:val="NormalWeb"/>
              <w:spacing w:line="276" w:lineRule="auto"/>
              <w:ind w:left="708"/>
              <w:jc w:val="both"/>
              <w:rPr>
                <w:rFonts w:ascii="Century Gothic" w:hAnsi="Century Gothic"/>
                <w:b/>
                <w:bCs/>
                <w:i/>
                <w:iCs/>
                <w:color w:val="111111"/>
                <w:sz w:val="22"/>
                <w:szCs w:val="22"/>
              </w:rPr>
            </w:pPr>
            <w:r>
              <w:rPr>
                <w:rFonts w:ascii="Century Gothic" w:hAnsi="Century Gothic"/>
                <w:b/>
                <w:bCs/>
                <w:i/>
                <w:iCs/>
                <w:color w:val="111111"/>
                <w:sz w:val="22"/>
                <w:szCs w:val="22"/>
              </w:rPr>
              <w:t xml:space="preserve">En caso de que los docentes, el personal que labora en los planteles educativos, así como las autoridades educativas tengan conocimiento de la comisión de algún hecho que la ley señale como delito en agravio de los educandos, lo harán del conocimiento inmediato de la Procuraduría de </w:t>
            </w:r>
            <w:r>
              <w:rPr>
                <w:rFonts w:ascii="Century Gothic" w:hAnsi="Century Gothic"/>
                <w:b/>
                <w:bCs/>
                <w:i/>
                <w:iCs/>
                <w:color w:val="111111"/>
                <w:sz w:val="22"/>
                <w:szCs w:val="22"/>
              </w:rPr>
              <w:lastRenderedPageBreak/>
              <w:t xml:space="preserve">protección de niñas, niños y adolescentes del Estado de Chihuahua como autoridad de primer contacto y de vinculación, en su caso, con la autoridad correspondiente. </w:t>
            </w:r>
          </w:p>
          <w:p w14:paraId="76DAABD5" w14:textId="77777777" w:rsidR="00D17B40" w:rsidRDefault="00D17B40" w:rsidP="00D17B40">
            <w:pPr>
              <w:pStyle w:val="NormalWeb"/>
              <w:spacing w:line="276" w:lineRule="auto"/>
              <w:ind w:left="708"/>
              <w:jc w:val="both"/>
              <w:rPr>
                <w:rFonts w:ascii="Century Gothic" w:hAnsi="Century Gothic"/>
                <w:b/>
                <w:bCs/>
                <w:i/>
                <w:iCs/>
                <w:color w:val="111111"/>
                <w:sz w:val="22"/>
                <w:szCs w:val="22"/>
              </w:rPr>
            </w:pPr>
            <w:r>
              <w:rPr>
                <w:rFonts w:ascii="Century Gothic" w:hAnsi="Century Gothic"/>
                <w:b/>
                <w:bCs/>
                <w:i/>
                <w:iCs/>
                <w:color w:val="111111"/>
                <w:sz w:val="22"/>
                <w:szCs w:val="22"/>
              </w:rPr>
              <w:t>Cuando exista ausentismo del estudiante por cinco días consecutivos o siete acumulados en un mes, sin que exista justificación por escrito de las madres y los padres de familia o quienes ejerzan la patria potestad o la tutela, las autoridades escolares de las instituciones educativas del tipo básico, tanto públicas como los particulares con autorización de validez oficial, darán aviso de esta circunstancia a la Procuraduría de protección de niñas, niños y adolescentes del Estado de Chihuahua como autoridad de primer contacto y de vinculación, en su caso, con la autoridad correspondiente.”</w:t>
            </w:r>
          </w:p>
          <w:p w14:paraId="16A31E4C" w14:textId="77777777" w:rsidR="00D17B40" w:rsidRDefault="00D17B40" w:rsidP="00D17B40">
            <w:pPr>
              <w:pStyle w:val="Prrafodelista"/>
              <w:spacing w:before="240" w:line="360" w:lineRule="auto"/>
              <w:ind w:left="0"/>
              <w:jc w:val="both"/>
              <w:rPr>
                <w:rFonts w:ascii="Century Gothic" w:hAnsi="Century Gothic" w:cs="Arial"/>
                <w:sz w:val="24"/>
                <w:szCs w:val="24"/>
              </w:rPr>
            </w:pPr>
          </w:p>
        </w:tc>
      </w:tr>
      <w:tr w:rsidR="00D17B40" w14:paraId="64BF142F" w14:textId="77777777" w:rsidTr="00D17B40">
        <w:tc>
          <w:tcPr>
            <w:tcW w:w="4414" w:type="dxa"/>
          </w:tcPr>
          <w:p w14:paraId="3C296397" w14:textId="53117FA7" w:rsidR="00D17B40" w:rsidRDefault="00D17B40" w:rsidP="00D17B40">
            <w:pPr>
              <w:pStyle w:val="Prrafodelista"/>
              <w:spacing w:before="240" w:line="360" w:lineRule="auto"/>
              <w:ind w:left="0"/>
              <w:jc w:val="center"/>
              <w:rPr>
                <w:rFonts w:ascii="Century Gothic" w:hAnsi="Century Gothic" w:cs="Arial"/>
                <w:sz w:val="24"/>
                <w:szCs w:val="24"/>
              </w:rPr>
            </w:pPr>
            <w:r>
              <w:rPr>
                <w:rFonts w:ascii="Century Gothic" w:hAnsi="Century Gothic" w:cs="Arial"/>
                <w:b/>
                <w:bCs/>
                <w:sz w:val="24"/>
                <w:szCs w:val="24"/>
              </w:rPr>
              <w:lastRenderedPageBreak/>
              <w:t>NO HAY CORRELATIVO</w:t>
            </w:r>
          </w:p>
        </w:tc>
        <w:tc>
          <w:tcPr>
            <w:tcW w:w="4414" w:type="dxa"/>
          </w:tcPr>
          <w:p w14:paraId="1AAA59D1" w14:textId="77777777" w:rsidR="00D17B40" w:rsidRDefault="00D17B40" w:rsidP="00D17B40">
            <w:pPr>
              <w:pStyle w:val="NormalWeb"/>
              <w:spacing w:line="276" w:lineRule="auto"/>
              <w:ind w:left="708"/>
              <w:jc w:val="both"/>
              <w:rPr>
                <w:rFonts w:ascii="Century Gothic" w:hAnsi="Century Gothic"/>
                <w:b/>
                <w:bCs/>
                <w:i/>
                <w:iCs/>
                <w:color w:val="111111"/>
                <w:sz w:val="22"/>
                <w:szCs w:val="22"/>
              </w:rPr>
            </w:pPr>
            <w:r>
              <w:rPr>
                <w:rFonts w:ascii="Century Gothic" w:hAnsi="Century Gothic"/>
                <w:b/>
                <w:bCs/>
                <w:i/>
                <w:iCs/>
                <w:color w:val="111111"/>
                <w:sz w:val="22"/>
                <w:szCs w:val="22"/>
              </w:rPr>
              <w:t xml:space="preserve">“Artículo 71 Ter. La autoridad educativa estatal y municipal, en el ámbito de su competencia, promoverán entornos de no violencia para generar una convivencia democrática basada en el respeto a la dignidad de las personas y de los derechos humanos. Realizarán acciones que favorezcan el sentido de responsabilidad y solidaridad, en la que se deberán involucrar los educandos, los docentes, las madres y los padres de familia o quienes ejerzan la patria potestad o la tutela, así como el personal de apoyo, asistencia a la educación y con funciones directivas o de supervisión para prevenir y atender, tanto los actos de violencia que se detecten en el entorno escolar, como para la atención de </w:t>
            </w:r>
            <w:r>
              <w:rPr>
                <w:rFonts w:ascii="Century Gothic" w:hAnsi="Century Gothic"/>
                <w:b/>
                <w:bCs/>
                <w:i/>
                <w:iCs/>
                <w:color w:val="111111"/>
                <w:sz w:val="22"/>
                <w:szCs w:val="22"/>
              </w:rPr>
              <w:lastRenderedPageBreak/>
              <w:t xml:space="preserve">accidentes que se presenten en el plantel educativo. </w:t>
            </w:r>
          </w:p>
          <w:p w14:paraId="144475FA" w14:textId="77777777" w:rsidR="00D17B40" w:rsidRDefault="00D17B40" w:rsidP="00D17B40">
            <w:pPr>
              <w:pStyle w:val="NormalWeb"/>
              <w:spacing w:line="276" w:lineRule="auto"/>
              <w:ind w:left="708"/>
              <w:jc w:val="both"/>
              <w:rPr>
                <w:rFonts w:ascii="Century Gothic" w:hAnsi="Century Gothic"/>
                <w:b/>
                <w:bCs/>
                <w:i/>
                <w:iCs/>
                <w:color w:val="111111"/>
                <w:sz w:val="22"/>
                <w:szCs w:val="22"/>
              </w:rPr>
            </w:pPr>
            <w:r>
              <w:rPr>
                <w:rFonts w:ascii="Century Gothic" w:hAnsi="Century Gothic"/>
                <w:b/>
                <w:bCs/>
                <w:i/>
                <w:iCs/>
                <w:color w:val="111111"/>
                <w:sz w:val="22"/>
                <w:szCs w:val="22"/>
              </w:rPr>
              <w:t>Para cumplir con lo establecido en este artículo, se llevarán a cabo las acciones contempladas en la Ley General.”</w:t>
            </w:r>
          </w:p>
          <w:p w14:paraId="1ADE7F1C" w14:textId="77777777" w:rsidR="00D17B40" w:rsidRDefault="00D17B40" w:rsidP="00D17B40">
            <w:pPr>
              <w:pStyle w:val="Prrafodelista"/>
              <w:spacing w:before="240" w:line="360" w:lineRule="auto"/>
              <w:ind w:left="0"/>
              <w:jc w:val="both"/>
              <w:rPr>
                <w:rFonts w:ascii="Century Gothic" w:hAnsi="Century Gothic" w:cs="Arial"/>
                <w:sz w:val="24"/>
                <w:szCs w:val="24"/>
              </w:rPr>
            </w:pPr>
          </w:p>
        </w:tc>
      </w:tr>
      <w:tr w:rsidR="00D17B40" w14:paraId="5AC884A6" w14:textId="77777777" w:rsidTr="00D17B40">
        <w:tc>
          <w:tcPr>
            <w:tcW w:w="4414" w:type="dxa"/>
          </w:tcPr>
          <w:p w14:paraId="3C481C9F" w14:textId="615B16D6" w:rsidR="00D17B40" w:rsidRDefault="00D17B40" w:rsidP="00D17B40">
            <w:pPr>
              <w:pStyle w:val="Prrafodelista"/>
              <w:spacing w:before="240" w:line="360" w:lineRule="auto"/>
              <w:ind w:left="0"/>
              <w:jc w:val="center"/>
              <w:rPr>
                <w:rFonts w:ascii="Century Gothic" w:hAnsi="Century Gothic" w:cs="Arial"/>
                <w:sz w:val="24"/>
                <w:szCs w:val="24"/>
              </w:rPr>
            </w:pPr>
            <w:r>
              <w:rPr>
                <w:rFonts w:ascii="Century Gothic" w:hAnsi="Century Gothic" w:cs="Arial"/>
                <w:b/>
                <w:bCs/>
                <w:sz w:val="24"/>
                <w:szCs w:val="24"/>
              </w:rPr>
              <w:lastRenderedPageBreak/>
              <w:t>NO HAY CORRELATIVO</w:t>
            </w:r>
          </w:p>
        </w:tc>
        <w:tc>
          <w:tcPr>
            <w:tcW w:w="4414" w:type="dxa"/>
          </w:tcPr>
          <w:p w14:paraId="39C0668C" w14:textId="77777777" w:rsidR="00D17B40" w:rsidRDefault="00D17B40" w:rsidP="00D17B40">
            <w:pPr>
              <w:pStyle w:val="NormalWeb"/>
              <w:spacing w:line="276" w:lineRule="auto"/>
              <w:ind w:left="708"/>
              <w:jc w:val="both"/>
              <w:rPr>
                <w:rFonts w:ascii="Century Gothic" w:hAnsi="Century Gothic"/>
                <w:b/>
                <w:bCs/>
                <w:i/>
                <w:iCs/>
                <w:color w:val="111111"/>
                <w:sz w:val="22"/>
                <w:szCs w:val="22"/>
              </w:rPr>
            </w:pPr>
            <w:r>
              <w:rPr>
                <w:rFonts w:ascii="Century Gothic" w:hAnsi="Century Gothic"/>
                <w:b/>
                <w:bCs/>
                <w:i/>
                <w:iCs/>
                <w:color w:val="111111"/>
                <w:sz w:val="22"/>
                <w:szCs w:val="22"/>
              </w:rPr>
              <w:t xml:space="preserve">“Artículo 71 </w:t>
            </w:r>
            <w:proofErr w:type="spellStart"/>
            <w:r>
              <w:rPr>
                <w:rFonts w:ascii="Century Gothic" w:hAnsi="Century Gothic"/>
                <w:b/>
                <w:bCs/>
                <w:i/>
                <w:iCs/>
                <w:color w:val="111111"/>
                <w:sz w:val="22"/>
                <w:szCs w:val="22"/>
              </w:rPr>
              <w:t>Quarter</w:t>
            </w:r>
            <w:proofErr w:type="spellEnd"/>
            <w:r>
              <w:rPr>
                <w:rFonts w:ascii="Century Gothic" w:hAnsi="Century Gothic"/>
                <w:b/>
                <w:bCs/>
                <w:i/>
                <w:iCs/>
                <w:color w:val="111111"/>
                <w:sz w:val="22"/>
                <w:szCs w:val="22"/>
              </w:rPr>
              <w:t xml:space="preserve">. La Secretaría de Educación y Deporte emitirá los lineamientos que sirvan como base en la elaboración de los protocolos de actuación que sean necesarios para el cumplimiento del artículo que antecede, entre otros, para la prevención y atención de la violencia que se genere en el entorno escolar, familiar o comunitario contra cualquier integrante de la comunidad educativa de instituciones educativas tanto públicas como privadas para su detección oportuna con el fin de </w:t>
            </w:r>
            <w:r>
              <w:rPr>
                <w:rFonts w:ascii="Century Gothic" w:hAnsi="Century Gothic"/>
                <w:b/>
                <w:bCs/>
                <w:i/>
                <w:iCs/>
                <w:color w:val="111111"/>
                <w:sz w:val="22"/>
                <w:szCs w:val="22"/>
              </w:rPr>
              <w:lastRenderedPageBreak/>
              <w:t xml:space="preserve">salvaguardar la integridad de los educandos. </w:t>
            </w:r>
          </w:p>
          <w:p w14:paraId="252AD55D" w14:textId="77777777" w:rsidR="00D17B40" w:rsidRDefault="00D17B40" w:rsidP="00D17B40">
            <w:pPr>
              <w:pStyle w:val="NormalWeb"/>
              <w:spacing w:line="276" w:lineRule="auto"/>
              <w:ind w:left="708"/>
              <w:jc w:val="both"/>
              <w:rPr>
                <w:rFonts w:ascii="Century Gothic" w:hAnsi="Century Gothic"/>
                <w:b/>
                <w:bCs/>
                <w:i/>
                <w:iCs/>
                <w:color w:val="111111"/>
                <w:sz w:val="22"/>
                <w:szCs w:val="22"/>
              </w:rPr>
            </w:pPr>
            <w:r>
              <w:rPr>
                <w:rFonts w:ascii="Century Gothic" w:hAnsi="Century Gothic"/>
                <w:b/>
                <w:bCs/>
                <w:i/>
                <w:iCs/>
                <w:color w:val="111111"/>
                <w:sz w:val="22"/>
                <w:szCs w:val="22"/>
              </w:rPr>
              <w:t>A su vez, determinarán los mecanismos para la mediación y resolución de controversias que se presenten entre los integrantes de la comunidad educativa.</w:t>
            </w:r>
          </w:p>
          <w:p w14:paraId="774815B7" w14:textId="77777777" w:rsidR="00D17B40" w:rsidRDefault="00D17B40" w:rsidP="00D17B40">
            <w:pPr>
              <w:pStyle w:val="NormalWeb"/>
              <w:spacing w:line="276" w:lineRule="auto"/>
              <w:ind w:left="708"/>
              <w:jc w:val="both"/>
              <w:rPr>
                <w:rFonts w:ascii="Century Gothic" w:hAnsi="Century Gothic"/>
                <w:i/>
                <w:iCs/>
                <w:color w:val="111111"/>
              </w:rPr>
            </w:pPr>
            <w:r>
              <w:rPr>
                <w:rFonts w:ascii="Century Gothic" w:hAnsi="Century Gothic"/>
                <w:b/>
                <w:bCs/>
                <w:i/>
                <w:iCs/>
                <w:color w:val="111111"/>
                <w:sz w:val="22"/>
                <w:szCs w:val="22"/>
              </w:rPr>
              <w:t>En este sentido, las instituciones educativas deberán contextualizar dichos protocolos dependiendo de su tipo y nivel educativo; asimismo, deberán contar con los mecanismos necesarios para hacer efectivo el desarrollo de los Protocolos, es decir, su aplicación y seguimiento.”</w:t>
            </w:r>
          </w:p>
          <w:p w14:paraId="357EC140" w14:textId="77777777" w:rsidR="00D17B40" w:rsidRDefault="00D17B40" w:rsidP="00D17B40">
            <w:pPr>
              <w:pStyle w:val="Prrafodelista"/>
              <w:spacing w:before="240" w:line="360" w:lineRule="auto"/>
              <w:ind w:left="0"/>
              <w:jc w:val="both"/>
              <w:rPr>
                <w:rFonts w:ascii="Century Gothic" w:hAnsi="Century Gothic" w:cs="Arial"/>
                <w:sz w:val="24"/>
                <w:szCs w:val="24"/>
              </w:rPr>
            </w:pPr>
          </w:p>
        </w:tc>
      </w:tr>
    </w:tbl>
    <w:p w14:paraId="2E767C09" w14:textId="77777777" w:rsidR="00D17B40" w:rsidRDefault="00D17B40" w:rsidP="00D17B40">
      <w:pPr>
        <w:pStyle w:val="Prrafodelista"/>
        <w:spacing w:before="240" w:after="0" w:line="360" w:lineRule="auto"/>
        <w:ind w:left="0"/>
        <w:jc w:val="both"/>
        <w:rPr>
          <w:rFonts w:ascii="Century Gothic" w:hAnsi="Century Gothic" w:cs="Arial"/>
          <w:sz w:val="24"/>
          <w:szCs w:val="24"/>
        </w:rPr>
      </w:pPr>
    </w:p>
    <w:p w14:paraId="713CCE3C" w14:textId="77777777" w:rsidR="005E61D8" w:rsidRPr="00D17B40" w:rsidRDefault="005E61D8" w:rsidP="005E61D8">
      <w:pPr>
        <w:pStyle w:val="Prrafodelista"/>
        <w:spacing w:before="240" w:after="0" w:line="360" w:lineRule="auto"/>
        <w:ind w:left="0"/>
        <w:jc w:val="both"/>
        <w:rPr>
          <w:rFonts w:ascii="Century Gothic" w:hAnsi="Century Gothic" w:cs="Arial"/>
          <w:sz w:val="24"/>
          <w:szCs w:val="24"/>
        </w:rPr>
      </w:pPr>
    </w:p>
    <w:p w14:paraId="4506A5BA" w14:textId="1766510D" w:rsidR="00C75C30" w:rsidRDefault="00C75C30"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b/>
          <w:bCs/>
          <w:sz w:val="24"/>
          <w:szCs w:val="24"/>
        </w:rPr>
        <w:t xml:space="preserve">IX.- </w:t>
      </w:r>
      <w:r w:rsidR="007C09A4">
        <w:rPr>
          <w:rFonts w:ascii="Century Gothic" w:hAnsi="Century Gothic" w:cs="Arial"/>
          <w:sz w:val="24"/>
          <w:szCs w:val="24"/>
        </w:rPr>
        <w:t xml:space="preserve">Así mismo, la Iniciativa conocida con el número </w:t>
      </w:r>
      <w:r w:rsidR="007C09A4" w:rsidRPr="007C09A4">
        <w:rPr>
          <w:rFonts w:ascii="Century Gothic" w:hAnsi="Century Gothic" w:cs="Arial"/>
          <w:b/>
          <w:bCs/>
          <w:sz w:val="24"/>
          <w:szCs w:val="24"/>
        </w:rPr>
        <w:t>2174</w:t>
      </w:r>
      <w:r w:rsidR="007C09A4">
        <w:rPr>
          <w:rFonts w:ascii="Century Gothic" w:hAnsi="Century Gothic" w:cs="Arial"/>
          <w:b/>
          <w:bCs/>
          <w:sz w:val="24"/>
          <w:szCs w:val="24"/>
        </w:rPr>
        <w:t xml:space="preserve"> </w:t>
      </w:r>
      <w:r w:rsidR="007C09A4">
        <w:rPr>
          <w:rFonts w:ascii="Century Gothic" w:hAnsi="Century Gothic" w:cs="Arial"/>
          <w:sz w:val="24"/>
          <w:szCs w:val="24"/>
        </w:rPr>
        <w:t>se sustenta en la siguiente exposición de motivos:</w:t>
      </w:r>
    </w:p>
    <w:p w14:paraId="4B401898" w14:textId="74FC53E3" w:rsidR="007C09A4" w:rsidRDefault="007C09A4" w:rsidP="00BE6E0B">
      <w:pPr>
        <w:pStyle w:val="Prrafodelista"/>
        <w:spacing w:before="240" w:after="0" w:line="360" w:lineRule="auto"/>
        <w:ind w:left="567" w:right="567"/>
        <w:jc w:val="both"/>
        <w:rPr>
          <w:rFonts w:ascii="Century Gothic" w:hAnsi="Century Gothic" w:cs="Arial"/>
          <w:sz w:val="24"/>
          <w:szCs w:val="24"/>
        </w:rPr>
      </w:pPr>
    </w:p>
    <w:p w14:paraId="335AA702" w14:textId="0B0A6C31"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Pr>
          <w:rFonts w:ascii="Century Gothic" w:hAnsi="Century Gothic" w:cs="Arial"/>
          <w:i/>
          <w:iCs/>
          <w:sz w:val="24"/>
          <w:szCs w:val="24"/>
        </w:rPr>
        <w:t>“</w:t>
      </w:r>
      <w:r w:rsidRPr="007C09A4">
        <w:rPr>
          <w:rFonts w:ascii="Century Gothic" w:hAnsi="Century Gothic" w:cs="Arial"/>
          <w:i/>
          <w:iCs/>
          <w:sz w:val="24"/>
          <w:szCs w:val="24"/>
        </w:rPr>
        <w:t>La educación es un pilar fundamental en la formación de las generaciones venideras, moldeando no solo sus conocimientos académicos, sino también su comprensión del mundo, sus valores y su capacidad para interactuar en sociedad. En este contexto, la promoción de una cultura de paz y la erradicación de la violencia, el hostigamiento y el acoso en las comunidades escolares se vuelven imperativos ineludibles.</w:t>
      </w:r>
    </w:p>
    <w:p w14:paraId="29E556B7"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37C5D83C" w14:textId="5E3C65D2"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En la actualidad, más que nunca, se reconoce la importancia de crear entornos escolares seguros y respetuosos, donde cada estudiante y miembro del personal pueda florecer sin el temor constante a la intimidación, la agresión o la discriminación. Esta "cultura de paz" no es solo un concepto abstracto, sino un compromiso tangible y activo que se traduce en prácticas y valores arraigados en el día a día de la vida escolar.</w:t>
      </w:r>
    </w:p>
    <w:p w14:paraId="4E1B2419"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3C054DD7" w14:textId="0244A1C3"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xml:space="preserve">El explorar cómo construir y fortalecer esta cultura de paz en los espacios educativos. Desde establecer políticas claras hasta fomentar la empatía y el entendimiento mutuo, pasando por la </w:t>
      </w:r>
      <w:r w:rsidRPr="007C09A4">
        <w:rPr>
          <w:rFonts w:ascii="Century Gothic" w:hAnsi="Century Gothic" w:cs="Arial"/>
          <w:i/>
          <w:iCs/>
          <w:sz w:val="24"/>
          <w:szCs w:val="24"/>
        </w:rPr>
        <w:lastRenderedPageBreak/>
        <w:t>educación en valores y la creación de canales efectivos de comunicación, se examinarán las estrategias y enfoques que permiten a las comunidades escolares no solo rechazar la violencia, el hostigamiento y el acoso, sino también promover la convivencia armónica, el respeto por la diversidad y la resolución pacífica de conflictos.</w:t>
      </w:r>
    </w:p>
    <w:p w14:paraId="1DFE5EAE"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3287F4FE" w14:textId="4282EC77"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Al adentrarnos en este tema crucial, observamos cómo la construcción de una cultura de paz no solo moldea el presente de nuestros estudiantes, sino que también sienta las bases para un futuro donde la comprensión, la tolerancia y el respeto sean los pilares que sostengan una sociedad más justa y armoniosa.</w:t>
      </w:r>
    </w:p>
    <w:p w14:paraId="33B66500"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754166DC" w14:textId="77777777"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xml:space="preserve">Una cultura de paz en el entorno escolar se centra en crear un ambiente seguro, respetuoso y colaborativo donde todos los miembros de la comunidad escolar puedan desarrollarse plenamente sin temor a la violencia, el hostigamiento o el acoso. </w:t>
      </w:r>
    </w:p>
    <w:p w14:paraId="24CE7D7B" w14:textId="69140287"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xml:space="preserve">Esta cultura se basa en valores fundamentales como el respeto, la empatía, la comunicación efectiva y la resolución constructiva de conflictos. Aquí hay algunas pautas clave para fomentar una </w:t>
      </w:r>
      <w:r w:rsidRPr="007C09A4">
        <w:rPr>
          <w:rFonts w:ascii="Century Gothic" w:hAnsi="Century Gothic" w:cs="Arial"/>
          <w:i/>
          <w:iCs/>
          <w:sz w:val="24"/>
          <w:szCs w:val="24"/>
        </w:rPr>
        <w:lastRenderedPageBreak/>
        <w:t>cultura de paz y liberar la comunidad escolar de todo tipo de violencia, hostigamiento y acoso:</w:t>
      </w:r>
    </w:p>
    <w:p w14:paraId="3FB1D194"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20B09CEB" w14:textId="23C2011F"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Educación en valores: Introduce programas educativos que promuevan valores como la tolerancia, el respeto, la inclusión y la empatía. Estos programas pueden ser parte del plan de estudios y también pueden llevarse a cabo a través de actividades extracurriculares.</w:t>
      </w:r>
    </w:p>
    <w:p w14:paraId="64B1BA62"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3280B6EB"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Políticas y reglamentos claros: Establece reglas y políticas escolares claras que prohíban el hostigamiento, el acoso y la violencia en todas sus formas. Asegúrate de que todos los miembros de la comunidad escolar (estudiantes, profesores, personal, padres) estén informados y comprendan estas políticas.</w:t>
      </w:r>
    </w:p>
    <w:p w14:paraId="0EF61D28" w14:textId="11481D51"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Formación y capacitación: Proporciona capacitación regular a profesores y personal escolar sobre cómo identificar y abordar situaciones de violencia, hostigamiento y acoso. Esto incluye la capacitación en habilidades de comunicación, resolución de conflictos y manejo de emociones.</w:t>
      </w:r>
    </w:p>
    <w:p w14:paraId="16996C7E"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12C93B76" w14:textId="16E3DCDE"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lastRenderedPageBreak/>
        <w:t>- Canales de denuncia seguros: Establece canales confidenciales para denunciar incidentes de violencia, hostigamiento o acoso. Asegúrate de que los estudiantes se sientan seguros al informar de situaciones problemáticas y que se tomen medidas adecuadas para abordarlas.</w:t>
      </w:r>
    </w:p>
    <w:p w14:paraId="3E9CE1E0"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4CFACC9F" w14:textId="2392352E"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Mediación y resolución de conflictos: Promueve la resolución constructiva de conflictos a través de la mediación, donde las partes involucradas pueden dialogar con la ayuda de un mediador imparcial para llegar a soluciones pacíficas.</w:t>
      </w:r>
    </w:p>
    <w:p w14:paraId="3B0EE148"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4C88D6CA" w14:textId="44E54A24"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Actividades de sensibilización: Organiza charlas, talleres y actividades que aumenten la conciencia sobre los efectos perjudiciales de la violencia, el hostigamiento y el acoso. Estas actividades pueden fomentar la empatía y el entendimiento entre los estudiantes.</w:t>
      </w:r>
    </w:p>
    <w:p w14:paraId="2B5A2FC1"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38A4D3DB" w14:textId="3DE6CF70"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xml:space="preserve">- Promoción de la comunicación abierta: Fomenta la comunicación abierta y el diálogo entre estudiantes, profesores y </w:t>
      </w:r>
      <w:r w:rsidRPr="007C09A4">
        <w:rPr>
          <w:rFonts w:ascii="Century Gothic" w:hAnsi="Century Gothic" w:cs="Arial"/>
          <w:i/>
          <w:iCs/>
          <w:sz w:val="24"/>
          <w:szCs w:val="24"/>
        </w:rPr>
        <w:lastRenderedPageBreak/>
        <w:t>padres. Esto puede ayudar a prevenir malentendidos y a abordar problemas antes de que se conviertan en conflictos graves.</w:t>
      </w:r>
    </w:p>
    <w:p w14:paraId="5AB0CABC"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2660558C" w14:textId="4B5E8056"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Modelo de comportamiento positivo: Los adultos en la comunidad escolar deben servir como modelos de comportamiento positivo. Los profesores y el personal deben tratar a los estudiantes con respeto y empatía para establecer un ejemplo a seguir.</w:t>
      </w:r>
    </w:p>
    <w:p w14:paraId="036E4E9E"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58BE9F4B" w14:textId="39CAC20A"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Apoyo emocional y consejería: Proporciona servicios de apoyo emocional y consejería para los estudiantes. Esto les permite expresar sus emociones y preocupaciones de manera saludable y recibir orientación en situaciones difíciles.</w:t>
      </w:r>
    </w:p>
    <w:p w14:paraId="3282CDC7"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23F1EC5F" w14:textId="5F1D2475"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Celebración de la diversidad: Valora y celebra la diversidad en la comunidad escolar. Promueve actividades que resalten las diferentes culturas, antecedentes y experiencias de los estudiantes para fomentar el respeto mutuo.</w:t>
      </w:r>
    </w:p>
    <w:p w14:paraId="7C0C7C2F"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1305B01D" w14:textId="0605158F"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lastRenderedPageBreak/>
        <w:t>Crear una cultura de paz y eliminar la violencia en la comunidad escolar es un proceso continuo que requiere el compromiso de todos los miembros involucrados. Requiere una combinación de políticas sólidas, educación, sensibilización y un esfuerzo conjunto para garantizar que el ambiente escolar sea seguro y propicio para el crecimiento y el aprendizaje de todos.</w:t>
      </w:r>
    </w:p>
    <w:p w14:paraId="0C18B371"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5C41F378" w14:textId="2AA8BB23"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En un mundo donde la educación no solo transmite conocimientos, sino también valores y actitudes, el cultivo de una cultura de paz y la erradicación de la violencia, el hostigamiento y el acoso en las comunidades escolares se revela como una misión esencial. Queda claro que la construcción de un entorno educativo seguro y respetuoso no es un simple ideal, sino un objetivo alcanzable y de vital importancia.</w:t>
      </w:r>
    </w:p>
    <w:p w14:paraId="261FF353"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69261F81" w14:textId="32C6872D"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xml:space="preserve">La culminación de este esfuerzo se traduce en un espacio donde cada estudiante, maestro y miembro del personal encuentra un refugio de respeto mutuo, comprensión y colaboración. Es un lugar donde las diferencias son celebradas en lugar de marginadas, donde los conflictos son resueltos de manera constructiva en lugar </w:t>
      </w:r>
      <w:r w:rsidRPr="007C09A4">
        <w:rPr>
          <w:rFonts w:ascii="Century Gothic" w:hAnsi="Century Gothic" w:cs="Arial"/>
          <w:i/>
          <w:iCs/>
          <w:sz w:val="24"/>
          <w:szCs w:val="24"/>
        </w:rPr>
        <w:lastRenderedPageBreak/>
        <w:t>de perpetuarse, y donde la empatía prevalece sobre la indiferencia.</w:t>
      </w:r>
    </w:p>
    <w:p w14:paraId="053CA2E4"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76937AB1" w14:textId="0241BAA1"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En esta cultura de paz, el diálogo reemplaza a la agresión, la tolerancia eclipsa la intolerancia y la diversidad se convierte en una fuente de fortaleza en lugar de división. La comunidad escolar se convierte en un microcosmos de la sociedad que aspiramos a construir: una sociedad donde el respeto por los derechos y la dignidad de cada individuo es una prioridad inquebrantable.</w:t>
      </w:r>
    </w:p>
    <w:p w14:paraId="2EA17600"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12D6C88C" w14:textId="0338AABC"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Sin embargo, esta visión no puede lograrse solo con palabras; requiere un compromiso colectivo y constante. Todos los involucrados, desde los educadores y administradores hasta los estudiantes y padres, deben unirse para fomentar y nutrir esta cultura de paz. Es un proceso que evoluciona con el tiempo, a medida que las generaciones venideras internalizan estos valores y los llevan consigo en su viaje hacia la adultez.</w:t>
      </w:r>
    </w:p>
    <w:p w14:paraId="2FFA926A" w14:textId="77777777" w:rsidR="007C09A4" w:rsidRP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0F2B0F0C" w14:textId="3ACFB51E" w:rsidR="007C09A4" w:rsidRDefault="007C09A4" w:rsidP="00BE6E0B">
      <w:pPr>
        <w:pStyle w:val="Prrafodelista"/>
        <w:spacing w:before="240" w:after="0" w:line="360" w:lineRule="auto"/>
        <w:ind w:left="567" w:right="567"/>
        <w:jc w:val="both"/>
        <w:rPr>
          <w:rFonts w:ascii="Century Gothic" w:hAnsi="Century Gothic" w:cs="Arial"/>
          <w:i/>
          <w:iCs/>
          <w:sz w:val="24"/>
          <w:szCs w:val="24"/>
        </w:rPr>
      </w:pPr>
      <w:r w:rsidRPr="007C09A4">
        <w:rPr>
          <w:rFonts w:ascii="Century Gothic" w:hAnsi="Century Gothic" w:cs="Arial"/>
          <w:i/>
          <w:iCs/>
          <w:sz w:val="24"/>
          <w:szCs w:val="24"/>
        </w:rPr>
        <w:t xml:space="preserve">En última instancia, la promoción de la cultura de paz en las comunidades escolares no es solo una aspiración, sino una </w:t>
      </w:r>
      <w:r w:rsidRPr="007C09A4">
        <w:rPr>
          <w:rFonts w:ascii="Century Gothic" w:hAnsi="Century Gothic" w:cs="Arial"/>
          <w:i/>
          <w:iCs/>
          <w:sz w:val="24"/>
          <w:szCs w:val="24"/>
        </w:rPr>
        <w:lastRenderedPageBreak/>
        <w:t>necesidad vital para el desarrollo saludable y la preparación de las futuras generaciones. Al invertir en la construcción de un entorno escolar libre de violencia, hostigamiento y acoso, estamos sembrando las semillas de un mundo más armonioso, equitativo y compasivo. Es un legado que trasciende las aulas y moldea el tejido mismo de la sociedad que anhelamos construir.</w:t>
      </w:r>
    </w:p>
    <w:p w14:paraId="4D640AC0" w14:textId="11FD5333" w:rsidR="007C09A4" w:rsidRDefault="007C09A4" w:rsidP="00BE6E0B">
      <w:pPr>
        <w:pStyle w:val="Prrafodelista"/>
        <w:spacing w:before="240" w:after="0" w:line="360" w:lineRule="auto"/>
        <w:ind w:left="567" w:right="567"/>
        <w:jc w:val="both"/>
        <w:rPr>
          <w:rFonts w:ascii="Century Gothic" w:hAnsi="Century Gothic" w:cs="Arial"/>
          <w:i/>
          <w:iCs/>
          <w:sz w:val="24"/>
          <w:szCs w:val="24"/>
        </w:rPr>
      </w:pPr>
    </w:p>
    <w:p w14:paraId="59D39043" w14:textId="538FE81B" w:rsidR="00533D98" w:rsidRDefault="00533D98"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sz w:val="24"/>
          <w:szCs w:val="24"/>
        </w:rPr>
        <w:t xml:space="preserve">Así mismo, la Iniciativa en comento propone reformar la Ley de Seguridad Escolar para el Estado de Chihuahua, a fin de instrumentar estrategias educativas, tendientes a generar ambientes basados en una cultura de paz y libres de todo tipo de violencia escolar, lo cual encontramos en el siguiente cuadro comparativo: </w:t>
      </w:r>
    </w:p>
    <w:p w14:paraId="52C847CC" w14:textId="68773DD7" w:rsidR="00533D98" w:rsidRDefault="00533D98" w:rsidP="00BE6E0B">
      <w:pPr>
        <w:pStyle w:val="Prrafodelista"/>
        <w:spacing w:before="240" w:after="0" w:line="360" w:lineRule="auto"/>
        <w:ind w:left="0"/>
        <w:jc w:val="both"/>
        <w:rPr>
          <w:rFonts w:ascii="Century Gothic" w:hAnsi="Century Gothic" w:cs="Arial"/>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09"/>
        <w:gridCol w:w="4409"/>
      </w:tblGrid>
      <w:tr w:rsidR="00533D98" w:rsidRPr="00533D98" w14:paraId="61F48B60" w14:textId="77777777" w:rsidTr="00533D98">
        <w:tc>
          <w:tcPr>
            <w:tcW w:w="25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DB578" w14:textId="77777777" w:rsidR="00533D98" w:rsidRPr="00533D98" w:rsidRDefault="00533D98" w:rsidP="00533D98">
            <w:pPr>
              <w:pStyle w:val="Prrafodelista"/>
              <w:spacing w:before="240" w:after="0"/>
              <w:rPr>
                <w:rFonts w:ascii="Century Gothic" w:hAnsi="Century Gothic" w:cs="Arial"/>
                <w:bCs/>
                <w:sz w:val="24"/>
                <w:szCs w:val="24"/>
              </w:rPr>
            </w:pPr>
            <w:r w:rsidRPr="00533D98">
              <w:rPr>
                <w:rFonts w:ascii="Century Gothic" w:hAnsi="Century Gothic" w:cs="Arial"/>
                <w:bCs/>
                <w:sz w:val="24"/>
                <w:szCs w:val="24"/>
              </w:rPr>
              <w:t>ARTÍCULO 10. Corresponde a la Secretaría:</w:t>
            </w:r>
          </w:p>
          <w:p w14:paraId="3F87A711" w14:textId="77777777" w:rsidR="00533D98" w:rsidRPr="00533D98" w:rsidRDefault="00533D98" w:rsidP="00533D98">
            <w:pPr>
              <w:pStyle w:val="Prrafodelista"/>
              <w:spacing w:after="0"/>
              <w:rPr>
                <w:rFonts w:ascii="Century Gothic" w:hAnsi="Century Gothic" w:cs="Arial"/>
                <w:bCs/>
                <w:sz w:val="24"/>
                <w:szCs w:val="24"/>
              </w:rPr>
            </w:pPr>
            <w:r w:rsidRPr="00533D98">
              <w:rPr>
                <w:rFonts w:ascii="Century Gothic" w:hAnsi="Century Gothic" w:cs="Arial"/>
                <w:bCs/>
                <w:sz w:val="24"/>
                <w:szCs w:val="24"/>
              </w:rPr>
              <w:t xml:space="preserve">    I. al X. …</w:t>
            </w:r>
          </w:p>
          <w:p w14:paraId="52211549" w14:textId="77777777" w:rsidR="00533D98" w:rsidRPr="00533D98" w:rsidRDefault="00533D98" w:rsidP="00533D98">
            <w:pPr>
              <w:pStyle w:val="Prrafodelista"/>
              <w:spacing w:after="0"/>
              <w:rPr>
                <w:rFonts w:ascii="Century Gothic" w:hAnsi="Century Gothic" w:cs="Arial"/>
                <w:bCs/>
                <w:sz w:val="24"/>
                <w:szCs w:val="24"/>
              </w:rPr>
            </w:pPr>
          </w:p>
        </w:tc>
        <w:tc>
          <w:tcPr>
            <w:tcW w:w="25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A70C1" w14:textId="77777777" w:rsidR="00533D98" w:rsidRPr="00533D98" w:rsidRDefault="00533D98" w:rsidP="00533D98">
            <w:pPr>
              <w:pStyle w:val="Prrafodelista"/>
              <w:spacing w:before="240" w:after="0" w:line="360" w:lineRule="auto"/>
              <w:rPr>
                <w:rFonts w:ascii="Century Gothic" w:hAnsi="Century Gothic" w:cs="Arial"/>
                <w:sz w:val="24"/>
                <w:szCs w:val="24"/>
              </w:rPr>
            </w:pPr>
            <w:r w:rsidRPr="00533D98">
              <w:rPr>
                <w:rFonts w:ascii="Century Gothic" w:hAnsi="Century Gothic" w:cs="Arial"/>
                <w:sz w:val="24"/>
                <w:szCs w:val="24"/>
              </w:rPr>
              <w:t>ARTÍCULO 10. Corresponde a la Secretaría:</w:t>
            </w:r>
          </w:p>
          <w:p w14:paraId="0F0470C9" w14:textId="77777777" w:rsidR="00533D98" w:rsidRPr="00533D98" w:rsidRDefault="00533D98" w:rsidP="00533D98">
            <w:pPr>
              <w:pStyle w:val="Prrafodelista"/>
              <w:spacing w:before="240" w:after="0"/>
              <w:rPr>
                <w:rFonts w:ascii="Century Gothic" w:hAnsi="Century Gothic" w:cs="Arial"/>
                <w:bCs/>
                <w:sz w:val="24"/>
                <w:szCs w:val="24"/>
              </w:rPr>
            </w:pPr>
            <w:r w:rsidRPr="00533D98">
              <w:rPr>
                <w:rFonts w:ascii="Century Gothic" w:hAnsi="Century Gothic" w:cs="Arial"/>
                <w:sz w:val="24"/>
                <w:szCs w:val="24"/>
              </w:rPr>
              <w:t>I. al X. …</w:t>
            </w:r>
          </w:p>
          <w:p w14:paraId="38678C3D" w14:textId="77777777" w:rsidR="00533D98" w:rsidRPr="00533D98" w:rsidRDefault="00533D98" w:rsidP="00533D98">
            <w:pPr>
              <w:pStyle w:val="Prrafodelista"/>
              <w:spacing w:before="240" w:after="0"/>
              <w:rPr>
                <w:rFonts w:ascii="Century Gothic" w:hAnsi="Century Gothic" w:cs="Arial"/>
                <w:b/>
                <w:bCs/>
                <w:sz w:val="24"/>
                <w:szCs w:val="24"/>
              </w:rPr>
            </w:pPr>
            <w:r w:rsidRPr="00533D98">
              <w:rPr>
                <w:rFonts w:ascii="Century Gothic" w:hAnsi="Century Gothic" w:cs="Arial"/>
                <w:b/>
                <w:bCs/>
                <w:sz w:val="24"/>
                <w:szCs w:val="24"/>
              </w:rPr>
              <w:t xml:space="preserve">XI.- Diseñar e instrumentar estrategias educativas, tendientes a generar ambientes basados en una cultura de paz y libres de </w:t>
            </w:r>
            <w:r w:rsidRPr="00533D98">
              <w:rPr>
                <w:rFonts w:ascii="Century Gothic" w:hAnsi="Century Gothic" w:cs="Arial"/>
                <w:b/>
                <w:bCs/>
                <w:sz w:val="24"/>
                <w:szCs w:val="24"/>
              </w:rPr>
              <w:lastRenderedPageBreak/>
              <w:t>todo tipo de violencia, hostigamiento y acoso, dentro de la comunidad escolar;</w:t>
            </w:r>
          </w:p>
          <w:p w14:paraId="777BC2FE" w14:textId="77777777" w:rsidR="00533D98" w:rsidRPr="00533D98" w:rsidRDefault="00533D98" w:rsidP="00533D98">
            <w:pPr>
              <w:pStyle w:val="Prrafodelista"/>
              <w:spacing w:after="0"/>
              <w:rPr>
                <w:rFonts w:ascii="Century Gothic" w:hAnsi="Century Gothic" w:cs="Arial"/>
                <w:b/>
                <w:sz w:val="24"/>
                <w:szCs w:val="24"/>
              </w:rPr>
            </w:pPr>
          </w:p>
        </w:tc>
      </w:tr>
    </w:tbl>
    <w:p w14:paraId="01DC2C8D" w14:textId="77777777" w:rsidR="00533D98" w:rsidRDefault="00533D98" w:rsidP="00BE6E0B">
      <w:pPr>
        <w:pStyle w:val="Prrafodelista"/>
        <w:spacing w:before="240" w:after="0" w:line="360" w:lineRule="auto"/>
        <w:ind w:left="0"/>
        <w:jc w:val="both"/>
        <w:rPr>
          <w:rFonts w:ascii="Century Gothic" w:hAnsi="Century Gothic" w:cs="Arial"/>
          <w:b/>
          <w:bCs/>
          <w:sz w:val="24"/>
          <w:szCs w:val="24"/>
        </w:rPr>
      </w:pPr>
    </w:p>
    <w:p w14:paraId="3E6D9123" w14:textId="23F71B00" w:rsidR="007C09A4" w:rsidRDefault="007C09A4"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b/>
          <w:bCs/>
          <w:sz w:val="24"/>
          <w:szCs w:val="24"/>
        </w:rPr>
        <w:t xml:space="preserve">X.- </w:t>
      </w:r>
      <w:r>
        <w:rPr>
          <w:rFonts w:ascii="Century Gothic" w:hAnsi="Century Gothic" w:cs="Arial"/>
          <w:sz w:val="24"/>
          <w:szCs w:val="24"/>
        </w:rPr>
        <w:t>Ahora bien, al entrar al estudio y análisis de las Iniciativas en comento, quienes integramos la Comisión citada en el</w:t>
      </w:r>
      <w:r w:rsidR="00BE6E0B">
        <w:rPr>
          <w:rFonts w:ascii="Century Gothic" w:hAnsi="Century Gothic" w:cs="Arial"/>
          <w:sz w:val="24"/>
          <w:szCs w:val="24"/>
        </w:rPr>
        <w:t xml:space="preserve"> proemio del presente Dictamen, formulamos las siguientes: </w:t>
      </w:r>
    </w:p>
    <w:p w14:paraId="52A27766" w14:textId="70F3E10E" w:rsidR="00BE6E0B" w:rsidRDefault="00BE6E0B" w:rsidP="00BE6E0B">
      <w:pPr>
        <w:pStyle w:val="Prrafodelista"/>
        <w:spacing w:before="240" w:after="0" w:line="360" w:lineRule="auto"/>
        <w:ind w:left="0"/>
        <w:jc w:val="both"/>
        <w:rPr>
          <w:rFonts w:ascii="Century Gothic" w:hAnsi="Century Gothic" w:cs="Arial"/>
          <w:sz w:val="24"/>
          <w:szCs w:val="24"/>
        </w:rPr>
      </w:pPr>
    </w:p>
    <w:p w14:paraId="570DC1AF" w14:textId="45CC2A1F" w:rsidR="006456E6" w:rsidRDefault="006456E6" w:rsidP="00BE6E0B">
      <w:pPr>
        <w:pStyle w:val="Prrafodelista"/>
        <w:spacing w:before="240" w:after="0" w:line="360" w:lineRule="auto"/>
        <w:ind w:left="0"/>
        <w:jc w:val="both"/>
        <w:rPr>
          <w:rFonts w:ascii="Century Gothic" w:hAnsi="Century Gothic" w:cs="Arial"/>
          <w:sz w:val="24"/>
          <w:szCs w:val="24"/>
        </w:rPr>
      </w:pPr>
    </w:p>
    <w:p w14:paraId="4478AF0B" w14:textId="64E01348" w:rsidR="006456E6" w:rsidRDefault="006456E6" w:rsidP="00BE6E0B">
      <w:pPr>
        <w:pStyle w:val="Prrafodelista"/>
        <w:spacing w:before="240" w:after="0" w:line="360" w:lineRule="auto"/>
        <w:ind w:left="0"/>
        <w:jc w:val="both"/>
        <w:rPr>
          <w:rFonts w:ascii="Century Gothic" w:hAnsi="Century Gothic" w:cs="Arial"/>
          <w:sz w:val="24"/>
          <w:szCs w:val="24"/>
        </w:rPr>
      </w:pPr>
    </w:p>
    <w:p w14:paraId="0350ACA4" w14:textId="77777777" w:rsidR="006456E6" w:rsidRDefault="006456E6" w:rsidP="00BE6E0B">
      <w:pPr>
        <w:pStyle w:val="Prrafodelista"/>
        <w:spacing w:before="240" w:after="0" w:line="360" w:lineRule="auto"/>
        <w:ind w:left="0"/>
        <w:jc w:val="both"/>
        <w:rPr>
          <w:rFonts w:ascii="Century Gothic" w:hAnsi="Century Gothic" w:cs="Arial"/>
          <w:sz w:val="24"/>
          <w:szCs w:val="24"/>
        </w:rPr>
      </w:pPr>
    </w:p>
    <w:p w14:paraId="41D49E36" w14:textId="41B6487D" w:rsidR="00BE6E0B" w:rsidRDefault="00BE6E0B" w:rsidP="00BE6E0B">
      <w:pPr>
        <w:pStyle w:val="Prrafodelista"/>
        <w:spacing w:before="240" w:after="0" w:line="360" w:lineRule="auto"/>
        <w:ind w:left="0"/>
        <w:jc w:val="center"/>
        <w:rPr>
          <w:rFonts w:ascii="Century Gothic" w:hAnsi="Century Gothic" w:cs="Arial"/>
          <w:b/>
          <w:bCs/>
          <w:sz w:val="24"/>
          <w:szCs w:val="24"/>
          <w:lang w:val="it-IT"/>
        </w:rPr>
      </w:pPr>
      <w:r w:rsidRPr="00BE6E0B">
        <w:rPr>
          <w:rFonts w:ascii="Century Gothic" w:hAnsi="Century Gothic" w:cs="Arial"/>
          <w:b/>
          <w:bCs/>
          <w:sz w:val="24"/>
          <w:szCs w:val="24"/>
          <w:lang w:val="it-IT"/>
        </w:rPr>
        <w:t xml:space="preserve">C O N S I D E R A C </w:t>
      </w:r>
      <w:r>
        <w:rPr>
          <w:rFonts w:ascii="Century Gothic" w:hAnsi="Century Gothic" w:cs="Arial"/>
          <w:b/>
          <w:bCs/>
          <w:sz w:val="24"/>
          <w:szCs w:val="24"/>
          <w:lang w:val="it-IT"/>
        </w:rPr>
        <w:t>I O N E S</w:t>
      </w:r>
    </w:p>
    <w:p w14:paraId="0907AA39" w14:textId="0619F2C6" w:rsidR="00BE6E0B" w:rsidRDefault="00BE6E0B" w:rsidP="00BE6E0B">
      <w:pPr>
        <w:pStyle w:val="Prrafodelista"/>
        <w:spacing w:before="240" w:after="0" w:line="360" w:lineRule="auto"/>
        <w:ind w:left="0"/>
        <w:jc w:val="both"/>
        <w:rPr>
          <w:rFonts w:ascii="Century Gothic" w:hAnsi="Century Gothic" w:cs="Arial"/>
          <w:b/>
          <w:bCs/>
          <w:sz w:val="24"/>
          <w:szCs w:val="24"/>
          <w:lang w:val="it-IT"/>
        </w:rPr>
      </w:pPr>
    </w:p>
    <w:p w14:paraId="12CFABB4" w14:textId="77777777" w:rsidR="00AF2681" w:rsidRDefault="00BE6E0B" w:rsidP="00BE6E0B">
      <w:pPr>
        <w:pStyle w:val="Prrafodelista"/>
        <w:spacing w:before="240" w:after="0" w:line="360" w:lineRule="auto"/>
        <w:ind w:left="0"/>
        <w:jc w:val="both"/>
        <w:rPr>
          <w:rFonts w:ascii="Century Gothic" w:hAnsi="Century Gothic" w:cs="Arial"/>
          <w:sz w:val="24"/>
          <w:szCs w:val="24"/>
        </w:rPr>
      </w:pPr>
      <w:r w:rsidRPr="00BE6E0B">
        <w:rPr>
          <w:rFonts w:ascii="Century Gothic" w:hAnsi="Century Gothic" w:cs="Arial"/>
          <w:b/>
          <w:bCs/>
          <w:sz w:val="24"/>
          <w:szCs w:val="24"/>
        </w:rPr>
        <w:t xml:space="preserve">I.- </w:t>
      </w:r>
      <w:r w:rsidR="00AF2681">
        <w:rPr>
          <w:rFonts w:ascii="Century Gothic" w:hAnsi="Century Gothic" w:cs="Arial"/>
          <w:sz w:val="24"/>
          <w:szCs w:val="24"/>
        </w:rPr>
        <w:t>Al analizar las facultades competenciales de este Alto Cuerpo Colegiado, quienes integramos esta Comisión de Dictamen Legislativo, no encontramos impedimento alguno para conocer del presente asunto.</w:t>
      </w:r>
    </w:p>
    <w:p w14:paraId="0923A189" w14:textId="77777777" w:rsidR="00AF2681" w:rsidRDefault="00AF2681" w:rsidP="00BE6E0B">
      <w:pPr>
        <w:pStyle w:val="Prrafodelista"/>
        <w:spacing w:before="240" w:after="0" w:line="360" w:lineRule="auto"/>
        <w:ind w:left="0"/>
        <w:jc w:val="both"/>
        <w:rPr>
          <w:rFonts w:ascii="Century Gothic" w:hAnsi="Century Gothic" w:cs="Arial"/>
          <w:sz w:val="24"/>
          <w:szCs w:val="24"/>
        </w:rPr>
      </w:pPr>
    </w:p>
    <w:p w14:paraId="2BAAE584" w14:textId="51E2D293" w:rsidR="00BE6E0B" w:rsidRDefault="00AF2681"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sz w:val="24"/>
          <w:szCs w:val="24"/>
        </w:rPr>
        <w:lastRenderedPageBreak/>
        <w:t xml:space="preserve">Otro punto importante es que consultó, igualmente, el Buzón Legislativo Ciudadano de este Honorable Congreso del Estado, sin que se encontraran comentario u opiniones a ser analizadas en este momento, por lo que procederemos a motivar nuestra resolución. </w:t>
      </w:r>
      <w:r w:rsidR="00BE6E0B">
        <w:rPr>
          <w:rFonts w:ascii="Century Gothic" w:hAnsi="Century Gothic" w:cs="Arial"/>
          <w:sz w:val="24"/>
          <w:szCs w:val="24"/>
        </w:rPr>
        <w:t xml:space="preserve"> </w:t>
      </w:r>
    </w:p>
    <w:p w14:paraId="05B52660" w14:textId="77777777" w:rsidR="006456E6" w:rsidRDefault="006456E6" w:rsidP="00BE6E0B">
      <w:pPr>
        <w:pStyle w:val="Prrafodelista"/>
        <w:spacing w:before="240" w:after="0" w:line="360" w:lineRule="auto"/>
        <w:ind w:left="0"/>
        <w:jc w:val="both"/>
        <w:rPr>
          <w:rFonts w:ascii="Century Gothic" w:hAnsi="Century Gothic" w:cs="Arial"/>
          <w:sz w:val="24"/>
          <w:szCs w:val="24"/>
        </w:rPr>
      </w:pPr>
    </w:p>
    <w:p w14:paraId="0C4E0A7D" w14:textId="3F8CD5B3" w:rsidR="00BE6E0B" w:rsidRDefault="00BE6E0B"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b/>
          <w:bCs/>
          <w:sz w:val="24"/>
          <w:szCs w:val="24"/>
        </w:rPr>
        <w:t xml:space="preserve">II.- </w:t>
      </w:r>
      <w:r>
        <w:rPr>
          <w:rFonts w:ascii="Century Gothic" w:hAnsi="Century Gothic" w:cs="Arial"/>
          <w:sz w:val="24"/>
          <w:szCs w:val="24"/>
        </w:rPr>
        <w:t xml:space="preserve">Como podemos apreciar, todas las Iniciativas han expresado datos </w:t>
      </w:r>
      <w:r w:rsidR="00DC2D91">
        <w:rPr>
          <w:rFonts w:ascii="Century Gothic" w:hAnsi="Century Gothic" w:cs="Arial"/>
          <w:sz w:val="24"/>
          <w:szCs w:val="24"/>
        </w:rPr>
        <w:t xml:space="preserve">que reflejan la necesidad de legislar en materia de violencia escolar, puesto que es una problemática que afecta de manera directa a las niñas, niños y adolescentes que forman parte de las comunidades escolares. </w:t>
      </w:r>
    </w:p>
    <w:p w14:paraId="18EF112A" w14:textId="267249A2" w:rsidR="00DC2D91" w:rsidRDefault="00DC2D91" w:rsidP="00BE6E0B">
      <w:pPr>
        <w:pStyle w:val="Prrafodelista"/>
        <w:spacing w:before="240" w:after="0" w:line="360" w:lineRule="auto"/>
        <w:ind w:left="0"/>
        <w:jc w:val="both"/>
        <w:rPr>
          <w:rFonts w:ascii="Century Gothic" w:hAnsi="Century Gothic" w:cs="Arial"/>
          <w:sz w:val="24"/>
          <w:szCs w:val="24"/>
        </w:rPr>
      </w:pPr>
    </w:p>
    <w:p w14:paraId="097F895F" w14:textId="75B47641" w:rsidR="00DC2D91" w:rsidRDefault="00DC2D91"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sz w:val="24"/>
          <w:szCs w:val="24"/>
        </w:rPr>
        <w:t xml:space="preserve">En este tenor, </w:t>
      </w:r>
      <w:r w:rsidR="005D6FA0">
        <w:rPr>
          <w:rFonts w:ascii="Century Gothic" w:hAnsi="Century Gothic" w:cs="Arial"/>
          <w:sz w:val="24"/>
          <w:szCs w:val="24"/>
        </w:rPr>
        <w:t xml:space="preserve">esta Comisión de Dictamen Legislativo, con fecha del veintidós de septiembre de la presente anualidad, instaló una Mesa Técnica para el Análisis de la Reforma a la Legislación Estatal en materia de Violencia Escolar, misma que se reunió en doce ocasiones a lo largo de dos meses y medio, concluyendo los trabajos de la misma el día viernes ocho de diciembre. </w:t>
      </w:r>
    </w:p>
    <w:p w14:paraId="27299EAA" w14:textId="02B8ADC3" w:rsidR="005D6FA0" w:rsidRDefault="005D6FA0" w:rsidP="00BE6E0B">
      <w:pPr>
        <w:pStyle w:val="Prrafodelista"/>
        <w:spacing w:before="240" w:after="0" w:line="360" w:lineRule="auto"/>
        <w:ind w:left="0"/>
        <w:jc w:val="both"/>
        <w:rPr>
          <w:rFonts w:ascii="Century Gothic" w:hAnsi="Century Gothic" w:cs="Arial"/>
          <w:sz w:val="24"/>
          <w:szCs w:val="24"/>
        </w:rPr>
      </w:pPr>
    </w:p>
    <w:p w14:paraId="01EEC8B1" w14:textId="50F22755" w:rsidR="005D6FA0" w:rsidRDefault="00EA4495"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sz w:val="24"/>
          <w:szCs w:val="24"/>
        </w:rPr>
        <w:t xml:space="preserve">En esta Mesa Técnica participaron representantes de diversas instituciones, expertos en la materia de educación, quienes señalaron la importancia de la creación de esta Ley, atendiendo a los altos índices de violencia escolar </w:t>
      </w:r>
      <w:r>
        <w:rPr>
          <w:rFonts w:ascii="Century Gothic" w:hAnsi="Century Gothic" w:cs="Arial"/>
          <w:sz w:val="24"/>
          <w:szCs w:val="24"/>
        </w:rPr>
        <w:lastRenderedPageBreak/>
        <w:t xml:space="preserve">que se vive dentro de las comunidades escolares, situación que representa un menoscabo en el desarrollo integral de las niñas, niños y adolescentes. </w:t>
      </w:r>
    </w:p>
    <w:p w14:paraId="74DBD679" w14:textId="30BFD4B2" w:rsidR="00EA4495" w:rsidRDefault="00EA4495" w:rsidP="00BE6E0B">
      <w:pPr>
        <w:pStyle w:val="Prrafodelista"/>
        <w:spacing w:before="240" w:after="0" w:line="360" w:lineRule="auto"/>
        <w:ind w:left="0"/>
        <w:jc w:val="both"/>
        <w:rPr>
          <w:rFonts w:ascii="Century Gothic" w:hAnsi="Century Gothic" w:cs="Arial"/>
          <w:sz w:val="24"/>
          <w:szCs w:val="24"/>
        </w:rPr>
      </w:pPr>
    </w:p>
    <w:p w14:paraId="4A4F8A81" w14:textId="08B51EC1" w:rsidR="00EA4495" w:rsidRDefault="00EA4495"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b/>
          <w:bCs/>
          <w:sz w:val="24"/>
          <w:szCs w:val="24"/>
        </w:rPr>
        <w:t xml:space="preserve">III.- </w:t>
      </w:r>
      <w:r>
        <w:rPr>
          <w:rFonts w:ascii="Century Gothic" w:hAnsi="Century Gothic" w:cs="Arial"/>
          <w:sz w:val="24"/>
          <w:szCs w:val="24"/>
        </w:rPr>
        <w:t xml:space="preserve">Ahora bien, una vez terminada la primera revisión de las Iniciativas </w:t>
      </w:r>
      <w:r>
        <w:rPr>
          <w:rFonts w:ascii="Century Gothic" w:hAnsi="Century Gothic" w:cs="Arial"/>
          <w:b/>
          <w:bCs/>
          <w:sz w:val="24"/>
          <w:szCs w:val="24"/>
        </w:rPr>
        <w:t xml:space="preserve">1823 y 1881, </w:t>
      </w:r>
      <w:r>
        <w:rPr>
          <w:rFonts w:ascii="Century Gothic" w:hAnsi="Century Gothic" w:cs="Arial"/>
          <w:sz w:val="24"/>
          <w:szCs w:val="24"/>
        </w:rPr>
        <w:t xml:space="preserve">la Mesa Técnica se avocó al estudio de las Iniciativas </w:t>
      </w:r>
      <w:r>
        <w:rPr>
          <w:rFonts w:ascii="Century Gothic" w:hAnsi="Century Gothic" w:cs="Arial"/>
          <w:b/>
          <w:bCs/>
          <w:sz w:val="24"/>
          <w:szCs w:val="24"/>
        </w:rPr>
        <w:t xml:space="preserve">1912 y 2174, </w:t>
      </w:r>
      <w:r>
        <w:rPr>
          <w:rFonts w:ascii="Century Gothic" w:hAnsi="Century Gothic" w:cs="Arial"/>
          <w:sz w:val="24"/>
          <w:szCs w:val="24"/>
        </w:rPr>
        <w:t xml:space="preserve">mismas que buscaban reformar la Ley Estatal de Educación y la Ley de Seguridad Escolar, respectivamente. </w:t>
      </w:r>
    </w:p>
    <w:p w14:paraId="27697DA6" w14:textId="1506113D" w:rsidR="00EA4495" w:rsidRDefault="00EA4495" w:rsidP="00BE6E0B">
      <w:pPr>
        <w:pStyle w:val="Prrafodelista"/>
        <w:spacing w:before="240" w:after="0" w:line="360" w:lineRule="auto"/>
        <w:ind w:left="0"/>
        <w:jc w:val="both"/>
        <w:rPr>
          <w:rFonts w:ascii="Century Gothic" w:hAnsi="Century Gothic" w:cs="Arial"/>
          <w:sz w:val="24"/>
          <w:szCs w:val="24"/>
        </w:rPr>
      </w:pPr>
    </w:p>
    <w:p w14:paraId="24D01306" w14:textId="46C5BD22" w:rsidR="00EA4495" w:rsidRDefault="00EA4495"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sz w:val="24"/>
          <w:szCs w:val="24"/>
        </w:rPr>
        <w:t xml:space="preserve">De lo anterior, se </w:t>
      </w:r>
      <w:r w:rsidR="006456E6">
        <w:rPr>
          <w:rFonts w:ascii="Century Gothic" w:hAnsi="Century Gothic" w:cs="Arial"/>
          <w:sz w:val="24"/>
          <w:szCs w:val="24"/>
        </w:rPr>
        <w:t>concluyó</w:t>
      </w:r>
      <w:r>
        <w:rPr>
          <w:rFonts w:ascii="Century Gothic" w:hAnsi="Century Gothic" w:cs="Arial"/>
          <w:sz w:val="24"/>
          <w:szCs w:val="24"/>
        </w:rPr>
        <w:t xml:space="preserve"> que lo correcto sería incorporar el contenido de lo propuesto en las dos últimas iniciativas mencionadas</w:t>
      </w:r>
      <w:r w:rsidR="006456E6">
        <w:rPr>
          <w:rFonts w:ascii="Century Gothic" w:hAnsi="Century Gothic" w:cs="Arial"/>
          <w:sz w:val="24"/>
          <w:szCs w:val="24"/>
        </w:rPr>
        <w:t xml:space="preserve"> en el párrafo anterior</w:t>
      </w:r>
      <w:r>
        <w:rPr>
          <w:rFonts w:ascii="Century Gothic" w:hAnsi="Century Gothic" w:cs="Arial"/>
          <w:sz w:val="24"/>
          <w:szCs w:val="24"/>
        </w:rPr>
        <w:t xml:space="preserve">, al cuerpo de la Ley que se pretende crear, </w:t>
      </w:r>
      <w:r w:rsidR="00D92670">
        <w:rPr>
          <w:rFonts w:ascii="Century Gothic" w:hAnsi="Century Gothic" w:cs="Arial"/>
          <w:sz w:val="24"/>
          <w:szCs w:val="24"/>
        </w:rPr>
        <w:t>incorpo</w:t>
      </w:r>
      <w:r w:rsidR="006456E6">
        <w:rPr>
          <w:rFonts w:ascii="Century Gothic" w:hAnsi="Century Gothic" w:cs="Arial"/>
          <w:sz w:val="24"/>
          <w:szCs w:val="24"/>
        </w:rPr>
        <w:t xml:space="preserve">rando lo más relevante </w:t>
      </w:r>
      <w:r w:rsidR="00D92670">
        <w:rPr>
          <w:rFonts w:ascii="Century Gothic" w:hAnsi="Century Gothic" w:cs="Arial"/>
          <w:sz w:val="24"/>
          <w:szCs w:val="24"/>
        </w:rPr>
        <w:t xml:space="preserve">en los artículos 7, fracción III, VI y IX; y 11, fracciones III y VIII, de la Ley para Prevenir, Atender y Erradicar la Violencia Escolar del Estado de Chihuahua. </w:t>
      </w:r>
    </w:p>
    <w:p w14:paraId="4E730FC5" w14:textId="2F30CD9D" w:rsidR="00731D3C" w:rsidRDefault="00731D3C" w:rsidP="00BE6E0B">
      <w:pPr>
        <w:pStyle w:val="Prrafodelista"/>
        <w:spacing w:before="240" w:after="0" w:line="360" w:lineRule="auto"/>
        <w:ind w:left="0"/>
        <w:jc w:val="both"/>
        <w:rPr>
          <w:rFonts w:ascii="Century Gothic" w:hAnsi="Century Gothic" w:cs="Arial"/>
          <w:sz w:val="24"/>
          <w:szCs w:val="24"/>
        </w:rPr>
      </w:pPr>
    </w:p>
    <w:p w14:paraId="5CF3FF89" w14:textId="75E61D1D" w:rsidR="00896D35" w:rsidRDefault="00896D35" w:rsidP="00896D35">
      <w:pPr>
        <w:spacing w:before="240" w:line="360" w:lineRule="auto"/>
        <w:jc w:val="both"/>
        <w:rPr>
          <w:rFonts w:ascii="Century Gothic" w:hAnsi="Century Gothic"/>
          <w:sz w:val="24"/>
          <w:szCs w:val="24"/>
        </w:rPr>
      </w:pPr>
      <w:r>
        <w:rPr>
          <w:rFonts w:ascii="Century Gothic" w:hAnsi="Century Gothic" w:cs="Arial"/>
          <w:b/>
          <w:bCs/>
          <w:sz w:val="24"/>
          <w:szCs w:val="24"/>
        </w:rPr>
        <w:t xml:space="preserve">IV.- </w:t>
      </w:r>
      <w:r w:rsidR="00162F10">
        <w:rPr>
          <w:rFonts w:ascii="Century Gothic" w:hAnsi="Century Gothic"/>
          <w:sz w:val="24"/>
          <w:szCs w:val="24"/>
        </w:rPr>
        <w:t>En este mismo tenor, destacamos</w:t>
      </w:r>
      <w:r>
        <w:rPr>
          <w:rFonts w:ascii="Century Gothic" w:hAnsi="Century Gothic"/>
          <w:sz w:val="24"/>
          <w:szCs w:val="24"/>
        </w:rPr>
        <w:t xml:space="preserve"> que ambas Iniciativas, la número 1823 y la número 1881, buscan el mismo propósito de crear una Ley para Prevenir, Atender y Erradicar la Violencia Escolar para el Estado de Chihuahua, con </w:t>
      </w:r>
      <w:r>
        <w:rPr>
          <w:rFonts w:ascii="Century Gothic" w:hAnsi="Century Gothic"/>
          <w:sz w:val="24"/>
          <w:szCs w:val="24"/>
        </w:rPr>
        <w:lastRenderedPageBreak/>
        <w:t xml:space="preserve">algunas diferencias en la redacción de los artículos, entre otras, las cuales podemos apreciar en el siguiente cuadro comparativo: </w:t>
      </w:r>
    </w:p>
    <w:p w14:paraId="246CC8D3" w14:textId="77777777" w:rsidR="00162F10" w:rsidRDefault="00162F10" w:rsidP="00896D35">
      <w:pPr>
        <w:spacing w:before="240" w:line="360" w:lineRule="auto"/>
        <w:jc w:val="both"/>
        <w:rPr>
          <w:rFonts w:ascii="Century Gothic" w:hAnsi="Century Gothic"/>
          <w:sz w:val="24"/>
          <w:szCs w:val="24"/>
        </w:rPr>
      </w:pPr>
    </w:p>
    <w:tbl>
      <w:tblPr>
        <w:tblStyle w:val="Tablaconcuadrcula"/>
        <w:tblW w:w="5000" w:type="pct"/>
        <w:tblLook w:val="04A0" w:firstRow="1" w:lastRow="0" w:firstColumn="1" w:lastColumn="0" w:noHBand="0" w:noVBand="1"/>
      </w:tblPr>
      <w:tblGrid>
        <w:gridCol w:w="4389"/>
        <w:gridCol w:w="4439"/>
      </w:tblGrid>
      <w:tr w:rsidR="00896D35" w:rsidRPr="009900FA" w14:paraId="0F6CB224"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79EFFF7"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INICIATIVA 1823</w:t>
            </w:r>
          </w:p>
        </w:tc>
        <w:tc>
          <w:tcPr>
            <w:tcW w:w="2514" w:type="pct"/>
            <w:tcBorders>
              <w:top w:val="single" w:sz="4" w:space="0" w:color="auto"/>
              <w:left w:val="single" w:sz="4" w:space="0" w:color="auto"/>
              <w:bottom w:val="single" w:sz="4" w:space="0" w:color="auto"/>
              <w:right w:val="single" w:sz="4" w:space="0" w:color="auto"/>
            </w:tcBorders>
            <w:hideMark/>
          </w:tcPr>
          <w:p w14:paraId="49CE6E5D"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INICIATIVA 1881</w:t>
            </w:r>
          </w:p>
        </w:tc>
      </w:tr>
      <w:tr w:rsidR="00896D35" w:rsidRPr="009900FA" w14:paraId="789BD0F8" w14:textId="77777777" w:rsidTr="005B2328">
        <w:tc>
          <w:tcPr>
            <w:tcW w:w="2486" w:type="pct"/>
            <w:tcBorders>
              <w:top w:val="single" w:sz="4" w:space="0" w:color="auto"/>
              <w:left w:val="single" w:sz="4" w:space="0" w:color="auto"/>
              <w:bottom w:val="single" w:sz="4" w:space="0" w:color="auto"/>
              <w:right w:val="single" w:sz="4" w:space="0" w:color="auto"/>
            </w:tcBorders>
          </w:tcPr>
          <w:p w14:paraId="57FAC61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Artículo 1.   Las disposiciones de esta Ley son de orden público, interés social y observancia general, y tienen por objeto:</w:t>
            </w:r>
          </w:p>
          <w:p w14:paraId="4A8DAD2E" w14:textId="77777777" w:rsidR="00896D35" w:rsidRPr="009900FA" w:rsidRDefault="00896D35" w:rsidP="006C5A4D">
            <w:pPr>
              <w:spacing w:before="240" w:after="160" w:line="360" w:lineRule="auto"/>
              <w:jc w:val="both"/>
              <w:rPr>
                <w:rFonts w:ascii="Century Gothic" w:hAnsi="Century Gothic"/>
                <w:sz w:val="24"/>
                <w:szCs w:val="24"/>
              </w:rPr>
            </w:pPr>
          </w:p>
        </w:tc>
        <w:tc>
          <w:tcPr>
            <w:tcW w:w="2514" w:type="pct"/>
            <w:tcBorders>
              <w:top w:val="single" w:sz="4" w:space="0" w:color="auto"/>
              <w:left w:val="single" w:sz="4" w:space="0" w:color="auto"/>
              <w:bottom w:val="single" w:sz="4" w:space="0" w:color="auto"/>
              <w:right w:val="single" w:sz="4" w:space="0" w:color="auto"/>
            </w:tcBorders>
          </w:tcPr>
          <w:p w14:paraId="3839953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1.</w:t>
            </w:r>
            <w:r w:rsidRPr="009900FA">
              <w:rPr>
                <w:rFonts w:ascii="Century Gothic" w:hAnsi="Century Gothic"/>
                <w:sz w:val="24"/>
                <w:szCs w:val="24"/>
              </w:rPr>
              <w:t xml:space="preserve"> Las disposiciones generales de esta Ley son de orden público, interés social y observancia general, y tienen por objeto:</w:t>
            </w:r>
          </w:p>
          <w:p w14:paraId="141EB1E8"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19B243A3" w14:textId="77777777" w:rsidTr="005B2328">
        <w:tc>
          <w:tcPr>
            <w:tcW w:w="2486" w:type="pct"/>
            <w:tcBorders>
              <w:top w:val="single" w:sz="4" w:space="0" w:color="auto"/>
              <w:left w:val="single" w:sz="4" w:space="0" w:color="auto"/>
              <w:bottom w:val="single" w:sz="4" w:space="0" w:color="auto"/>
              <w:right w:val="single" w:sz="4" w:space="0" w:color="auto"/>
            </w:tcBorders>
          </w:tcPr>
          <w:p w14:paraId="13998A1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w:t>
            </w:r>
            <w:r w:rsidRPr="009900FA">
              <w:rPr>
                <w:rFonts w:ascii="Century Gothic" w:hAnsi="Century Gothic"/>
                <w:sz w:val="24"/>
                <w:szCs w:val="24"/>
              </w:rPr>
              <w:tab/>
              <w:t xml:space="preserve">Establecer los principios y criterios que, desde la perspectiva de una cultura de paz, y de derechos humanos de la infancia y juventud, orienten el </w:t>
            </w:r>
            <w:proofErr w:type="spellStart"/>
            <w:r w:rsidRPr="009900FA">
              <w:rPr>
                <w:rFonts w:ascii="Century Gothic" w:hAnsi="Century Gothic"/>
                <w:sz w:val="24"/>
                <w:szCs w:val="24"/>
              </w:rPr>
              <w:t>diseño</w:t>
            </w:r>
            <w:proofErr w:type="spellEnd"/>
            <w:r w:rsidRPr="009900FA">
              <w:rPr>
                <w:rFonts w:ascii="Century Gothic" w:hAnsi="Century Gothic"/>
                <w:sz w:val="24"/>
                <w:szCs w:val="24"/>
              </w:rPr>
              <w:t xml:space="preserve"> e </w:t>
            </w:r>
            <w:proofErr w:type="spellStart"/>
            <w:r w:rsidRPr="009900FA">
              <w:rPr>
                <w:rFonts w:ascii="Century Gothic" w:hAnsi="Century Gothic"/>
                <w:sz w:val="24"/>
                <w:szCs w:val="24"/>
              </w:rPr>
              <w:t>instrumentación</w:t>
            </w:r>
            <w:proofErr w:type="spellEnd"/>
            <w:r w:rsidRPr="009900FA">
              <w:rPr>
                <w:rFonts w:ascii="Century Gothic" w:hAnsi="Century Gothic"/>
                <w:sz w:val="24"/>
                <w:szCs w:val="24"/>
              </w:rPr>
              <w:t xml:space="preserve">, evaluación y </w:t>
            </w:r>
            <w:r w:rsidRPr="009900FA">
              <w:rPr>
                <w:rFonts w:ascii="Century Gothic" w:hAnsi="Century Gothic"/>
                <w:sz w:val="24"/>
                <w:szCs w:val="24"/>
              </w:rPr>
              <w:lastRenderedPageBreak/>
              <w:t>control de las políticas públicas para reconocer, atender, erradicar y prevenir la violencia y el acoso escolar, dentro de la educación básica y media superior.</w:t>
            </w:r>
          </w:p>
          <w:p w14:paraId="04547E90" w14:textId="77777777" w:rsidR="00896D35" w:rsidRPr="009900FA" w:rsidRDefault="00896D35" w:rsidP="006C5A4D">
            <w:pPr>
              <w:spacing w:before="240" w:after="160" w:line="360" w:lineRule="auto"/>
              <w:jc w:val="both"/>
              <w:rPr>
                <w:rFonts w:ascii="Century Gothic" w:hAnsi="Century Gothic"/>
                <w:sz w:val="24"/>
                <w:szCs w:val="24"/>
              </w:rPr>
            </w:pPr>
          </w:p>
        </w:tc>
        <w:tc>
          <w:tcPr>
            <w:tcW w:w="2514" w:type="pct"/>
            <w:tcBorders>
              <w:top w:val="single" w:sz="4" w:space="0" w:color="auto"/>
              <w:left w:val="single" w:sz="4" w:space="0" w:color="auto"/>
              <w:bottom w:val="single" w:sz="4" w:space="0" w:color="auto"/>
              <w:right w:val="single" w:sz="4" w:space="0" w:color="auto"/>
            </w:tcBorders>
          </w:tcPr>
          <w:p w14:paraId="38880FB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I.</w:t>
            </w:r>
            <w:r w:rsidRPr="009900FA">
              <w:rPr>
                <w:rFonts w:ascii="Century Gothic" w:hAnsi="Century Gothic"/>
                <w:sz w:val="24"/>
                <w:szCs w:val="24"/>
              </w:rPr>
              <w:t xml:space="preserve"> Establecer los principios y criterios que, desde la perspectiva de una cultura de paz, enfoque de género y de derechos humanos de la infancia y juventud, orienten el diseño e instrumentación, </w:t>
            </w:r>
            <w:r w:rsidRPr="009900FA">
              <w:rPr>
                <w:rFonts w:ascii="Century Gothic" w:hAnsi="Century Gothic"/>
                <w:sz w:val="24"/>
                <w:szCs w:val="24"/>
              </w:rPr>
              <w:lastRenderedPageBreak/>
              <w:t>evaluación y control de las políticas públicas para reconocer, atender, erradicar y prevenir la violencia física, moral y emocional escolar, dentro de la educación básica.</w:t>
            </w:r>
          </w:p>
          <w:p w14:paraId="56D08CB1"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1E3DC4A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E5E04F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II.</w:t>
            </w:r>
            <w:r w:rsidRPr="009900FA">
              <w:rPr>
                <w:rFonts w:ascii="Century Gothic" w:hAnsi="Century Gothic"/>
                <w:sz w:val="24"/>
                <w:szCs w:val="24"/>
              </w:rPr>
              <w:tab/>
              <w:t xml:space="preserve">Diseñar mecanismos, instrumentos y procedimientos tendentes a garantizar el derecho de los estudiantes que integran la comunidad educativa a una vida libre de violencia escolar promoviendo su convivencia </w:t>
            </w:r>
            <w:proofErr w:type="spellStart"/>
            <w:r w:rsidRPr="009900FA">
              <w:rPr>
                <w:rFonts w:ascii="Century Gothic" w:hAnsi="Century Gothic"/>
                <w:sz w:val="24"/>
                <w:szCs w:val="24"/>
              </w:rPr>
              <w:t>pacífica</w:t>
            </w:r>
            <w:proofErr w:type="spellEnd"/>
            <w:r w:rsidRPr="009900FA">
              <w:rPr>
                <w:rFonts w:ascii="Century Gothic" w:hAnsi="Century Gothic"/>
                <w:sz w:val="24"/>
                <w:szCs w:val="24"/>
              </w:rPr>
              <w:t>.</w:t>
            </w:r>
          </w:p>
        </w:tc>
        <w:tc>
          <w:tcPr>
            <w:tcW w:w="2514" w:type="pct"/>
            <w:tcBorders>
              <w:top w:val="single" w:sz="4" w:space="0" w:color="auto"/>
              <w:left w:val="single" w:sz="4" w:space="0" w:color="auto"/>
              <w:bottom w:val="single" w:sz="4" w:space="0" w:color="auto"/>
              <w:right w:val="single" w:sz="4" w:space="0" w:color="auto"/>
            </w:tcBorders>
          </w:tcPr>
          <w:p w14:paraId="57F234F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w:t>
            </w:r>
            <w:r w:rsidRPr="009900FA">
              <w:rPr>
                <w:rFonts w:ascii="Century Gothic" w:hAnsi="Century Gothic"/>
                <w:sz w:val="24"/>
                <w:szCs w:val="24"/>
              </w:rPr>
              <w:t xml:space="preserve"> Diseñar mecanismos, instrumentos y procedimientos tendentes a garantizar el derecho de los estudiantes que integran la comunidad educativa a una vida libre de acoso escolar promoviendo su convivencia pacífica.</w:t>
            </w:r>
          </w:p>
          <w:p w14:paraId="01E73736"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09A0FBD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AF7B0B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III.</w:t>
            </w:r>
            <w:r w:rsidRPr="009900FA">
              <w:rPr>
                <w:rFonts w:ascii="Century Gothic" w:hAnsi="Century Gothic"/>
                <w:sz w:val="24"/>
                <w:szCs w:val="24"/>
              </w:rPr>
              <w:tab/>
              <w:t xml:space="preserve">Fomentar la participación de la comunidad escolar y de la </w:t>
            </w:r>
            <w:r w:rsidRPr="009900FA">
              <w:rPr>
                <w:rFonts w:ascii="Century Gothic" w:hAnsi="Century Gothic"/>
                <w:sz w:val="24"/>
                <w:szCs w:val="24"/>
              </w:rPr>
              <w:lastRenderedPageBreak/>
              <w:t>sociedad civil, para lograr que se cumpla el objeto y principios de esta Ley.</w:t>
            </w:r>
          </w:p>
        </w:tc>
        <w:tc>
          <w:tcPr>
            <w:tcW w:w="2514" w:type="pct"/>
            <w:tcBorders>
              <w:top w:val="single" w:sz="4" w:space="0" w:color="auto"/>
              <w:left w:val="single" w:sz="4" w:space="0" w:color="auto"/>
              <w:bottom w:val="single" w:sz="4" w:space="0" w:color="auto"/>
              <w:right w:val="single" w:sz="4" w:space="0" w:color="auto"/>
            </w:tcBorders>
          </w:tcPr>
          <w:p w14:paraId="0B43304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III.</w:t>
            </w:r>
            <w:r w:rsidRPr="009900FA">
              <w:rPr>
                <w:rFonts w:ascii="Century Gothic" w:hAnsi="Century Gothic"/>
                <w:sz w:val="24"/>
                <w:szCs w:val="24"/>
              </w:rPr>
              <w:t xml:space="preserve"> Fomentar la participación de la comunidad escolar y de la </w:t>
            </w:r>
            <w:r w:rsidRPr="009900FA">
              <w:rPr>
                <w:rFonts w:ascii="Century Gothic" w:hAnsi="Century Gothic"/>
                <w:sz w:val="24"/>
                <w:szCs w:val="24"/>
              </w:rPr>
              <w:lastRenderedPageBreak/>
              <w:t>sociedad civil, para lograr que se cumpla el objeto y principios de esta Ley.</w:t>
            </w:r>
          </w:p>
          <w:p w14:paraId="2B9EE416"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46B0F401"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15BAFA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IV.</w:t>
            </w:r>
            <w:r w:rsidRPr="009900FA">
              <w:rPr>
                <w:rFonts w:ascii="Century Gothic" w:hAnsi="Century Gothic"/>
                <w:sz w:val="24"/>
                <w:szCs w:val="24"/>
              </w:rPr>
              <w:tab/>
              <w:t xml:space="preserve">Coadyuvar en el seguimiento en el </w:t>
            </w:r>
            <w:proofErr w:type="spellStart"/>
            <w:r w:rsidRPr="009900FA">
              <w:rPr>
                <w:rFonts w:ascii="Century Gothic" w:hAnsi="Century Gothic"/>
                <w:sz w:val="24"/>
                <w:szCs w:val="24"/>
              </w:rPr>
              <w:t>diseño</w:t>
            </w:r>
            <w:proofErr w:type="spellEnd"/>
            <w:r w:rsidRPr="009900FA">
              <w:rPr>
                <w:rFonts w:ascii="Century Gothic" w:hAnsi="Century Gothic"/>
                <w:sz w:val="24"/>
                <w:szCs w:val="24"/>
              </w:rPr>
              <w:t xml:space="preserve"> e instrumentación de las políticas públicas en materia de </w:t>
            </w:r>
            <w:proofErr w:type="spellStart"/>
            <w:r w:rsidRPr="009900FA">
              <w:rPr>
                <w:rFonts w:ascii="Century Gothic" w:hAnsi="Century Gothic"/>
                <w:sz w:val="24"/>
                <w:szCs w:val="24"/>
              </w:rPr>
              <w:t>prevención</w:t>
            </w:r>
            <w:proofErr w:type="spellEnd"/>
            <w:r w:rsidRPr="009900FA">
              <w:rPr>
                <w:rFonts w:ascii="Century Gothic" w:hAnsi="Century Gothic"/>
                <w:sz w:val="24"/>
                <w:szCs w:val="24"/>
              </w:rPr>
              <w:t xml:space="preserve"> y atención de la violencia y el acoso escolar, que formulen las autoridades educativas federales o locales.</w:t>
            </w:r>
          </w:p>
        </w:tc>
        <w:tc>
          <w:tcPr>
            <w:tcW w:w="2514" w:type="pct"/>
            <w:tcBorders>
              <w:top w:val="single" w:sz="4" w:space="0" w:color="auto"/>
              <w:left w:val="single" w:sz="4" w:space="0" w:color="auto"/>
              <w:bottom w:val="single" w:sz="4" w:space="0" w:color="auto"/>
              <w:right w:val="single" w:sz="4" w:space="0" w:color="auto"/>
            </w:tcBorders>
          </w:tcPr>
          <w:p w14:paraId="056D998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IV.</w:t>
            </w:r>
            <w:r w:rsidRPr="009900FA">
              <w:rPr>
                <w:rFonts w:ascii="Century Gothic" w:hAnsi="Century Gothic"/>
                <w:sz w:val="24"/>
                <w:szCs w:val="24"/>
              </w:rPr>
              <w:t xml:space="preserve"> Coadyuvar en el seguimiento en el diseño e instrumentación de las políticas públicas en materia de prevención y atención de la violencia escolar, que formulen las autoridades educativas estatales o municipales.</w:t>
            </w:r>
          </w:p>
          <w:p w14:paraId="58A82C1B"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7B18480D"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1346E9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w:t>
            </w:r>
            <w:r w:rsidRPr="009900FA">
              <w:rPr>
                <w:rFonts w:ascii="Century Gothic" w:hAnsi="Century Gothic"/>
                <w:sz w:val="24"/>
                <w:szCs w:val="24"/>
              </w:rPr>
              <w:tab/>
              <w:t xml:space="preserve">Fomentar y en su caso implementar programas estatales de </w:t>
            </w:r>
            <w:proofErr w:type="spellStart"/>
            <w:r w:rsidRPr="009900FA">
              <w:rPr>
                <w:rFonts w:ascii="Century Gothic" w:hAnsi="Century Gothic"/>
                <w:sz w:val="24"/>
                <w:szCs w:val="24"/>
              </w:rPr>
              <w:t>coordinación</w:t>
            </w:r>
            <w:proofErr w:type="spellEnd"/>
            <w:r w:rsidRPr="009900FA">
              <w:rPr>
                <w:rFonts w:ascii="Century Gothic" w:hAnsi="Century Gothic"/>
                <w:sz w:val="24"/>
                <w:szCs w:val="24"/>
              </w:rPr>
              <w:t xml:space="preserve"> interinstitucional para prevenir, detectar, atender y </w:t>
            </w:r>
            <w:r w:rsidRPr="009900FA">
              <w:rPr>
                <w:rFonts w:ascii="Century Gothic" w:hAnsi="Century Gothic"/>
                <w:sz w:val="24"/>
                <w:szCs w:val="24"/>
              </w:rPr>
              <w:lastRenderedPageBreak/>
              <w:t>eliminar la violencia y el acoso escolar.</w:t>
            </w:r>
          </w:p>
        </w:tc>
        <w:tc>
          <w:tcPr>
            <w:tcW w:w="2514" w:type="pct"/>
            <w:tcBorders>
              <w:top w:val="single" w:sz="4" w:space="0" w:color="auto"/>
              <w:left w:val="single" w:sz="4" w:space="0" w:color="auto"/>
              <w:bottom w:val="single" w:sz="4" w:space="0" w:color="auto"/>
              <w:right w:val="single" w:sz="4" w:space="0" w:color="auto"/>
            </w:tcBorders>
          </w:tcPr>
          <w:p w14:paraId="0384CBC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V.</w:t>
            </w:r>
            <w:r w:rsidRPr="009900FA">
              <w:rPr>
                <w:rFonts w:ascii="Century Gothic" w:hAnsi="Century Gothic"/>
                <w:sz w:val="24"/>
                <w:szCs w:val="24"/>
              </w:rPr>
              <w:t xml:space="preserve"> Fomentar y en su caso implementar programas estatales de coordinación interinstitucional </w:t>
            </w:r>
            <w:r w:rsidRPr="009900FA">
              <w:rPr>
                <w:rFonts w:ascii="Century Gothic" w:hAnsi="Century Gothic"/>
                <w:sz w:val="24"/>
                <w:szCs w:val="24"/>
              </w:rPr>
              <w:lastRenderedPageBreak/>
              <w:t>para prevenir, detectar, atender y eliminar el acoso escolar.</w:t>
            </w:r>
          </w:p>
          <w:p w14:paraId="1889D760"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194E7FD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9D801D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VI.</w:t>
            </w:r>
            <w:r w:rsidRPr="009900FA">
              <w:rPr>
                <w:rFonts w:ascii="Century Gothic" w:hAnsi="Century Gothic"/>
                <w:sz w:val="24"/>
                <w:szCs w:val="24"/>
              </w:rPr>
              <w:tab/>
              <w:t xml:space="preserve">Promover la corresponsabilidad social, la </w:t>
            </w:r>
            <w:proofErr w:type="spellStart"/>
            <w:r w:rsidRPr="009900FA">
              <w:rPr>
                <w:rFonts w:ascii="Century Gothic" w:hAnsi="Century Gothic"/>
                <w:sz w:val="24"/>
                <w:szCs w:val="24"/>
              </w:rPr>
              <w:t>adición</w:t>
            </w:r>
            <w:proofErr w:type="spellEnd"/>
            <w:r w:rsidRPr="009900FA">
              <w:rPr>
                <w:rFonts w:ascii="Century Gothic" w:hAnsi="Century Gothic"/>
                <w:sz w:val="24"/>
                <w:szCs w:val="24"/>
              </w:rPr>
              <w:t xml:space="preserve"> comunitaria y la </w:t>
            </w:r>
            <w:proofErr w:type="spellStart"/>
            <w:r w:rsidRPr="009900FA">
              <w:rPr>
                <w:rFonts w:ascii="Century Gothic" w:hAnsi="Century Gothic"/>
                <w:sz w:val="24"/>
                <w:szCs w:val="24"/>
              </w:rPr>
              <w:t>promoción</w:t>
            </w:r>
            <w:proofErr w:type="spellEnd"/>
            <w:r w:rsidRPr="009900FA">
              <w:rPr>
                <w:rFonts w:ascii="Century Gothic" w:hAnsi="Century Gothic"/>
                <w:sz w:val="24"/>
                <w:szCs w:val="24"/>
              </w:rPr>
              <w:t xml:space="preserve"> de valores, para garantizar un ambiente libre de violencia y acoso escolar del Estado.</w:t>
            </w:r>
          </w:p>
        </w:tc>
        <w:tc>
          <w:tcPr>
            <w:tcW w:w="2514" w:type="pct"/>
            <w:tcBorders>
              <w:top w:val="single" w:sz="4" w:space="0" w:color="auto"/>
              <w:left w:val="single" w:sz="4" w:space="0" w:color="auto"/>
              <w:bottom w:val="single" w:sz="4" w:space="0" w:color="auto"/>
              <w:right w:val="single" w:sz="4" w:space="0" w:color="auto"/>
            </w:tcBorders>
          </w:tcPr>
          <w:p w14:paraId="1ECA880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VI.</w:t>
            </w:r>
            <w:r w:rsidRPr="009900FA">
              <w:rPr>
                <w:rFonts w:ascii="Century Gothic" w:hAnsi="Century Gothic"/>
                <w:sz w:val="24"/>
                <w:szCs w:val="24"/>
              </w:rPr>
              <w:t xml:space="preserve"> Promover la corresponsabilidad social, la adición comunitaria y la promoción de valores, para garantizar un ambiente libre de acoso escolar en el estado de Chihuahua.</w:t>
            </w:r>
          </w:p>
          <w:p w14:paraId="5AD0DA2B"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31679325"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BC101B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La </w:t>
            </w:r>
            <w:proofErr w:type="spellStart"/>
            <w:r w:rsidRPr="009900FA">
              <w:rPr>
                <w:rFonts w:ascii="Century Gothic" w:hAnsi="Century Gothic"/>
                <w:sz w:val="24"/>
                <w:szCs w:val="24"/>
              </w:rPr>
              <w:t>actuación</w:t>
            </w:r>
            <w:proofErr w:type="spellEnd"/>
            <w:r w:rsidRPr="009900FA">
              <w:rPr>
                <w:rFonts w:ascii="Century Gothic" w:hAnsi="Century Gothic"/>
                <w:sz w:val="24"/>
                <w:szCs w:val="24"/>
              </w:rPr>
              <w:t xml:space="preserve"> de las autoridades ante los casos de acoso escolar, </w:t>
            </w:r>
            <w:proofErr w:type="spellStart"/>
            <w:r w:rsidRPr="009900FA">
              <w:rPr>
                <w:rFonts w:ascii="Century Gothic" w:hAnsi="Century Gothic"/>
                <w:sz w:val="24"/>
                <w:szCs w:val="24"/>
              </w:rPr>
              <w:t>estara</w:t>
            </w:r>
            <w:proofErr w:type="spellEnd"/>
            <w:r w:rsidRPr="009900FA">
              <w:rPr>
                <w:rFonts w:ascii="Century Gothic" w:hAnsi="Century Gothic"/>
                <w:sz w:val="24"/>
                <w:szCs w:val="24"/>
              </w:rPr>
              <w:t xml:space="preserve">́ enmarcada en lo dispuesto por la Ley General de Derechos de </w:t>
            </w:r>
            <w:proofErr w:type="spellStart"/>
            <w:r w:rsidRPr="009900FA">
              <w:rPr>
                <w:rFonts w:ascii="Century Gothic" w:hAnsi="Century Gothic"/>
                <w:sz w:val="24"/>
                <w:szCs w:val="24"/>
              </w:rPr>
              <w:t>Niñas</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Niños</w:t>
            </w:r>
            <w:proofErr w:type="spellEnd"/>
            <w:r w:rsidRPr="009900FA">
              <w:rPr>
                <w:rFonts w:ascii="Century Gothic" w:hAnsi="Century Gothic"/>
                <w:sz w:val="24"/>
                <w:szCs w:val="24"/>
              </w:rPr>
              <w:t xml:space="preserve"> y Adolescentes y la Ley de los Derechos de Niñas, Niños y </w:t>
            </w:r>
            <w:r w:rsidRPr="009900FA">
              <w:rPr>
                <w:rFonts w:ascii="Century Gothic" w:hAnsi="Century Gothic"/>
                <w:sz w:val="24"/>
                <w:szCs w:val="24"/>
              </w:rPr>
              <w:lastRenderedPageBreak/>
              <w:t>Adolescentes del Estado de Chihuahua.</w:t>
            </w:r>
          </w:p>
        </w:tc>
        <w:tc>
          <w:tcPr>
            <w:tcW w:w="2514" w:type="pct"/>
            <w:tcBorders>
              <w:top w:val="single" w:sz="4" w:space="0" w:color="auto"/>
              <w:left w:val="single" w:sz="4" w:space="0" w:color="auto"/>
              <w:bottom w:val="single" w:sz="4" w:space="0" w:color="auto"/>
              <w:right w:val="single" w:sz="4" w:space="0" w:color="auto"/>
            </w:tcBorders>
          </w:tcPr>
          <w:p w14:paraId="266B8A2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VII.</w:t>
            </w:r>
            <w:r w:rsidRPr="009900FA">
              <w:rPr>
                <w:rFonts w:ascii="Century Gothic" w:hAnsi="Century Gothic"/>
                <w:sz w:val="24"/>
                <w:szCs w:val="24"/>
              </w:rPr>
              <w:t xml:space="preserve"> La actuación de las autoridades ante los casos de acoso escolar, estará enmarcada en lo dispuesto por la Ley Estatal de Derechos de Niñas, Niños y Adolescentes.</w:t>
            </w:r>
          </w:p>
          <w:p w14:paraId="069F896B"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32D750F2"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0BBD54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Artículo 2. Los principios rectores de esta Ley, son:</w:t>
            </w:r>
          </w:p>
        </w:tc>
        <w:tc>
          <w:tcPr>
            <w:tcW w:w="2514" w:type="pct"/>
            <w:tcBorders>
              <w:top w:val="single" w:sz="4" w:space="0" w:color="auto"/>
              <w:left w:val="single" w:sz="4" w:space="0" w:color="auto"/>
              <w:bottom w:val="single" w:sz="4" w:space="0" w:color="auto"/>
              <w:right w:val="single" w:sz="4" w:space="0" w:color="auto"/>
            </w:tcBorders>
          </w:tcPr>
          <w:p w14:paraId="70F2C18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2.</w:t>
            </w:r>
            <w:r w:rsidRPr="009900FA">
              <w:rPr>
                <w:rFonts w:ascii="Century Gothic" w:hAnsi="Century Gothic"/>
                <w:sz w:val="24"/>
                <w:szCs w:val="24"/>
              </w:rPr>
              <w:t xml:space="preserve"> Los principios y ejes rectores de esta Ley, son:</w:t>
            </w:r>
          </w:p>
          <w:p w14:paraId="2BF6B700"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5389DF42" w14:textId="77777777" w:rsidTr="005B2328">
        <w:tc>
          <w:tcPr>
            <w:tcW w:w="2486" w:type="pct"/>
            <w:tcBorders>
              <w:top w:val="single" w:sz="4" w:space="0" w:color="auto"/>
              <w:left w:val="single" w:sz="4" w:space="0" w:color="auto"/>
              <w:bottom w:val="single" w:sz="4" w:space="0" w:color="auto"/>
              <w:right w:val="single" w:sz="4" w:space="0" w:color="auto"/>
            </w:tcBorders>
          </w:tcPr>
          <w:p w14:paraId="1AF7540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  Interés superior de la niñez;</w:t>
            </w:r>
          </w:p>
          <w:p w14:paraId="1D5FCCEA" w14:textId="77777777" w:rsidR="00896D35" w:rsidRPr="009900FA" w:rsidRDefault="00896D35" w:rsidP="006C5A4D">
            <w:pPr>
              <w:spacing w:before="240" w:after="160" w:line="360" w:lineRule="auto"/>
              <w:jc w:val="both"/>
              <w:rPr>
                <w:rFonts w:ascii="Century Gothic" w:hAnsi="Century Gothic"/>
                <w:sz w:val="24"/>
                <w:szCs w:val="24"/>
              </w:rPr>
            </w:pPr>
          </w:p>
          <w:p w14:paraId="7F44F93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II. Respeto a la dignidad humana; </w:t>
            </w:r>
          </w:p>
          <w:p w14:paraId="14195C0B" w14:textId="77777777" w:rsidR="00896D35" w:rsidRPr="009900FA" w:rsidRDefault="00896D35" w:rsidP="006C5A4D">
            <w:pPr>
              <w:spacing w:before="240" w:after="160" w:line="360" w:lineRule="auto"/>
              <w:jc w:val="both"/>
              <w:rPr>
                <w:rFonts w:ascii="Century Gothic" w:hAnsi="Century Gothic"/>
                <w:sz w:val="24"/>
                <w:szCs w:val="24"/>
              </w:rPr>
            </w:pPr>
          </w:p>
          <w:p w14:paraId="2BECDA2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III. Prevención de la violencia;</w:t>
            </w:r>
          </w:p>
          <w:p w14:paraId="3879E0F0" w14:textId="77777777" w:rsidR="00896D35" w:rsidRPr="009900FA" w:rsidRDefault="00896D35" w:rsidP="006C5A4D">
            <w:pPr>
              <w:spacing w:before="240" w:after="160" w:line="360" w:lineRule="auto"/>
              <w:jc w:val="both"/>
              <w:rPr>
                <w:rFonts w:ascii="Century Gothic" w:hAnsi="Century Gothic"/>
                <w:sz w:val="24"/>
                <w:szCs w:val="24"/>
              </w:rPr>
            </w:pPr>
          </w:p>
          <w:p w14:paraId="36B717B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IV. No discriminación;</w:t>
            </w:r>
          </w:p>
          <w:p w14:paraId="291516EE" w14:textId="77777777" w:rsidR="00896D35" w:rsidRPr="009900FA" w:rsidRDefault="00896D35" w:rsidP="006C5A4D">
            <w:pPr>
              <w:spacing w:before="240" w:after="160" w:line="360" w:lineRule="auto"/>
              <w:jc w:val="both"/>
              <w:rPr>
                <w:rFonts w:ascii="Century Gothic" w:hAnsi="Century Gothic"/>
                <w:sz w:val="24"/>
                <w:szCs w:val="24"/>
              </w:rPr>
            </w:pPr>
          </w:p>
          <w:p w14:paraId="291D675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V. Cultura de la paz;</w:t>
            </w:r>
          </w:p>
          <w:p w14:paraId="6811C433" w14:textId="77777777" w:rsidR="00896D35" w:rsidRPr="009900FA" w:rsidRDefault="00896D35" w:rsidP="006C5A4D">
            <w:pPr>
              <w:spacing w:before="240" w:after="160" w:line="360" w:lineRule="auto"/>
              <w:jc w:val="both"/>
              <w:rPr>
                <w:rFonts w:ascii="Century Gothic" w:hAnsi="Century Gothic"/>
                <w:sz w:val="24"/>
                <w:szCs w:val="24"/>
              </w:rPr>
            </w:pPr>
          </w:p>
          <w:p w14:paraId="0CA0CBB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 Perspectiva de género;</w:t>
            </w:r>
          </w:p>
          <w:p w14:paraId="0FB3261D" w14:textId="77777777" w:rsidR="00896D35" w:rsidRPr="009900FA" w:rsidRDefault="00896D35" w:rsidP="006C5A4D">
            <w:pPr>
              <w:spacing w:before="240" w:after="160" w:line="360" w:lineRule="auto"/>
              <w:jc w:val="both"/>
              <w:rPr>
                <w:rFonts w:ascii="Century Gothic" w:hAnsi="Century Gothic"/>
                <w:sz w:val="24"/>
                <w:szCs w:val="24"/>
              </w:rPr>
            </w:pPr>
          </w:p>
          <w:p w14:paraId="66C9CDB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VII. Solución pacífica de los conflictos;</w:t>
            </w:r>
          </w:p>
          <w:p w14:paraId="66E60BF8" w14:textId="77777777" w:rsidR="00896D35" w:rsidRPr="009900FA" w:rsidRDefault="00896D35" w:rsidP="006C5A4D">
            <w:pPr>
              <w:spacing w:before="240" w:after="160" w:line="360" w:lineRule="auto"/>
              <w:jc w:val="both"/>
              <w:rPr>
                <w:rFonts w:ascii="Century Gothic" w:hAnsi="Century Gothic"/>
                <w:sz w:val="24"/>
                <w:szCs w:val="24"/>
              </w:rPr>
            </w:pPr>
          </w:p>
          <w:p w14:paraId="22661A2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VIII. Cohesión comunitaria;</w:t>
            </w:r>
          </w:p>
          <w:p w14:paraId="42067468" w14:textId="77777777" w:rsidR="00896D35" w:rsidRPr="009900FA" w:rsidRDefault="00896D35" w:rsidP="006C5A4D">
            <w:pPr>
              <w:spacing w:before="240" w:after="160" w:line="360" w:lineRule="auto"/>
              <w:jc w:val="both"/>
              <w:rPr>
                <w:rFonts w:ascii="Century Gothic" w:hAnsi="Century Gothic"/>
                <w:sz w:val="24"/>
                <w:szCs w:val="24"/>
              </w:rPr>
            </w:pPr>
          </w:p>
          <w:p w14:paraId="0CAC87A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IX. Interdependencia;</w:t>
            </w:r>
          </w:p>
          <w:p w14:paraId="51DC2120" w14:textId="77777777" w:rsidR="00896D35" w:rsidRPr="009900FA" w:rsidRDefault="00896D35" w:rsidP="006C5A4D">
            <w:pPr>
              <w:spacing w:before="240" w:after="160" w:line="360" w:lineRule="auto"/>
              <w:jc w:val="both"/>
              <w:rPr>
                <w:rFonts w:ascii="Century Gothic" w:hAnsi="Century Gothic"/>
                <w:sz w:val="24"/>
                <w:szCs w:val="24"/>
              </w:rPr>
            </w:pPr>
          </w:p>
          <w:p w14:paraId="04EFA93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X. Integridad;</w:t>
            </w:r>
          </w:p>
          <w:p w14:paraId="793B3543" w14:textId="77777777" w:rsidR="00896D35" w:rsidRPr="009900FA" w:rsidRDefault="00896D35" w:rsidP="006C5A4D">
            <w:pPr>
              <w:spacing w:before="240" w:after="160" w:line="360" w:lineRule="auto"/>
              <w:jc w:val="both"/>
              <w:rPr>
                <w:rFonts w:ascii="Century Gothic" w:hAnsi="Century Gothic"/>
                <w:sz w:val="24"/>
                <w:szCs w:val="24"/>
              </w:rPr>
            </w:pPr>
          </w:p>
          <w:p w14:paraId="6F77317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XI. Coordinación interinstitucional;</w:t>
            </w:r>
          </w:p>
          <w:p w14:paraId="4AB1923F" w14:textId="77777777" w:rsidR="00896D35" w:rsidRPr="009900FA" w:rsidRDefault="00896D35" w:rsidP="006C5A4D">
            <w:pPr>
              <w:spacing w:before="240" w:after="160" w:line="360" w:lineRule="auto"/>
              <w:jc w:val="both"/>
              <w:rPr>
                <w:rFonts w:ascii="Century Gothic" w:hAnsi="Century Gothic"/>
                <w:sz w:val="24"/>
                <w:szCs w:val="24"/>
              </w:rPr>
            </w:pPr>
          </w:p>
          <w:p w14:paraId="19446A0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XII. Resiliencia; y</w:t>
            </w:r>
          </w:p>
          <w:p w14:paraId="70A39083" w14:textId="77777777" w:rsidR="00896D35" w:rsidRPr="009900FA" w:rsidRDefault="00896D35" w:rsidP="006C5A4D">
            <w:pPr>
              <w:spacing w:before="240" w:after="160" w:line="360" w:lineRule="auto"/>
              <w:jc w:val="both"/>
              <w:rPr>
                <w:rFonts w:ascii="Century Gothic" w:hAnsi="Century Gothic"/>
                <w:sz w:val="24"/>
                <w:szCs w:val="24"/>
              </w:rPr>
            </w:pPr>
          </w:p>
          <w:p w14:paraId="4DEBDDD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XIII. Enfoque de derechos humanos.</w:t>
            </w:r>
          </w:p>
        </w:tc>
        <w:tc>
          <w:tcPr>
            <w:tcW w:w="2514" w:type="pct"/>
            <w:tcBorders>
              <w:top w:val="single" w:sz="4" w:space="0" w:color="auto"/>
              <w:left w:val="single" w:sz="4" w:space="0" w:color="auto"/>
              <w:bottom w:val="single" w:sz="4" w:space="0" w:color="auto"/>
              <w:right w:val="single" w:sz="4" w:space="0" w:color="auto"/>
            </w:tcBorders>
          </w:tcPr>
          <w:p w14:paraId="6CAB2CE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I.</w:t>
            </w:r>
            <w:r w:rsidRPr="009900FA">
              <w:rPr>
                <w:rFonts w:ascii="Century Gothic" w:hAnsi="Century Gothic"/>
                <w:sz w:val="24"/>
                <w:szCs w:val="24"/>
              </w:rPr>
              <w:t xml:space="preserve"> El interés superior de la infancia.</w:t>
            </w:r>
          </w:p>
          <w:p w14:paraId="7DE61D36" w14:textId="77777777" w:rsidR="00896D35" w:rsidRPr="009900FA" w:rsidRDefault="00896D35" w:rsidP="006C5A4D">
            <w:pPr>
              <w:spacing w:before="240" w:after="160" w:line="360" w:lineRule="auto"/>
              <w:jc w:val="both"/>
              <w:rPr>
                <w:rFonts w:ascii="Century Gothic" w:hAnsi="Century Gothic"/>
                <w:b/>
                <w:bCs/>
                <w:sz w:val="24"/>
                <w:szCs w:val="24"/>
              </w:rPr>
            </w:pPr>
          </w:p>
          <w:p w14:paraId="7FFBA08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w:t>
            </w:r>
            <w:r w:rsidRPr="009900FA">
              <w:rPr>
                <w:rFonts w:ascii="Century Gothic" w:hAnsi="Century Gothic"/>
                <w:sz w:val="24"/>
                <w:szCs w:val="24"/>
              </w:rPr>
              <w:t xml:space="preserve"> El respeto a la dignidad humana y a los Derechos Humanos.</w:t>
            </w:r>
          </w:p>
          <w:p w14:paraId="7349EA8D" w14:textId="77777777" w:rsidR="00896D35" w:rsidRPr="009900FA" w:rsidRDefault="00896D35" w:rsidP="006C5A4D">
            <w:pPr>
              <w:spacing w:before="240" w:after="160" w:line="360" w:lineRule="auto"/>
              <w:jc w:val="both"/>
              <w:rPr>
                <w:rFonts w:ascii="Century Gothic" w:hAnsi="Century Gothic"/>
                <w:b/>
                <w:bCs/>
                <w:sz w:val="24"/>
                <w:szCs w:val="24"/>
              </w:rPr>
            </w:pPr>
          </w:p>
          <w:p w14:paraId="75B8142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III.</w:t>
            </w:r>
            <w:r w:rsidRPr="009900FA">
              <w:rPr>
                <w:rFonts w:ascii="Century Gothic" w:hAnsi="Century Gothic"/>
                <w:sz w:val="24"/>
                <w:szCs w:val="24"/>
              </w:rPr>
              <w:t xml:space="preserve"> La prevención de la violencia.</w:t>
            </w:r>
          </w:p>
          <w:p w14:paraId="31E978BA" w14:textId="77777777" w:rsidR="00896D35" w:rsidRPr="009900FA" w:rsidRDefault="00896D35" w:rsidP="006C5A4D">
            <w:pPr>
              <w:spacing w:before="240" w:after="160" w:line="360" w:lineRule="auto"/>
              <w:jc w:val="both"/>
              <w:rPr>
                <w:rFonts w:ascii="Century Gothic" w:hAnsi="Century Gothic"/>
                <w:b/>
                <w:bCs/>
                <w:sz w:val="24"/>
                <w:szCs w:val="24"/>
              </w:rPr>
            </w:pPr>
          </w:p>
          <w:p w14:paraId="64C954B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IV.</w:t>
            </w:r>
            <w:r w:rsidRPr="009900FA">
              <w:rPr>
                <w:rFonts w:ascii="Century Gothic" w:hAnsi="Century Gothic"/>
                <w:sz w:val="24"/>
                <w:szCs w:val="24"/>
              </w:rPr>
              <w:t xml:space="preserve"> La no discriminación.</w:t>
            </w:r>
          </w:p>
          <w:p w14:paraId="1AC37521" w14:textId="77777777" w:rsidR="00896D35" w:rsidRPr="009900FA" w:rsidRDefault="00896D35" w:rsidP="006C5A4D">
            <w:pPr>
              <w:spacing w:before="240" w:after="160" w:line="360" w:lineRule="auto"/>
              <w:jc w:val="both"/>
              <w:rPr>
                <w:rFonts w:ascii="Century Gothic" w:hAnsi="Century Gothic"/>
                <w:b/>
                <w:bCs/>
                <w:sz w:val="24"/>
                <w:szCs w:val="24"/>
              </w:rPr>
            </w:pPr>
          </w:p>
          <w:p w14:paraId="5771308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w:t>
            </w:r>
            <w:r w:rsidRPr="009900FA">
              <w:rPr>
                <w:rFonts w:ascii="Century Gothic" w:hAnsi="Century Gothic"/>
                <w:sz w:val="24"/>
                <w:szCs w:val="24"/>
              </w:rPr>
              <w:t xml:space="preserve"> Interdependencia.</w:t>
            </w:r>
          </w:p>
          <w:p w14:paraId="2C5EA393" w14:textId="77777777" w:rsidR="00896D35" w:rsidRPr="009900FA" w:rsidRDefault="00896D35" w:rsidP="006C5A4D">
            <w:pPr>
              <w:spacing w:before="240" w:after="160" w:line="360" w:lineRule="auto"/>
              <w:jc w:val="both"/>
              <w:rPr>
                <w:rFonts w:ascii="Century Gothic" w:hAnsi="Century Gothic"/>
                <w:b/>
                <w:bCs/>
                <w:sz w:val="24"/>
                <w:szCs w:val="24"/>
              </w:rPr>
            </w:pPr>
          </w:p>
          <w:p w14:paraId="45B608A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VI.</w:t>
            </w:r>
            <w:r w:rsidRPr="009900FA">
              <w:rPr>
                <w:rFonts w:ascii="Century Gothic" w:hAnsi="Century Gothic"/>
                <w:sz w:val="24"/>
                <w:szCs w:val="24"/>
              </w:rPr>
              <w:t xml:space="preserve"> La igualdad.</w:t>
            </w:r>
          </w:p>
          <w:p w14:paraId="7376EF18" w14:textId="77777777" w:rsidR="00896D35" w:rsidRPr="009900FA" w:rsidRDefault="00896D35" w:rsidP="006C5A4D">
            <w:pPr>
              <w:spacing w:before="240" w:after="160" w:line="360" w:lineRule="auto"/>
              <w:jc w:val="both"/>
              <w:rPr>
                <w:rFonts w:ascii="Century Gothic" w:hAnsi="Century Gothic"/>
                <w:b/>
                <w:bCs/>
                <w:sz w:val="24"/>
                <w:szCs w:val="24"/>
              </w:rPr>
            </w:pPr>
          </w:p>
          <w:p w14:paraId="34BF524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VII.</w:t>
            </w:r>
            <w:r w:rsidRPr="009900FA">
              <w:rPr>
                <w:rFonts w:ascii="Century Gothic" w:hAnsi="Century Gothic"/>
                <w:sz w:val="24"/>
                <w:szCs w:val="24"/>
              </w:rPr>
              <w:t xml:space="preserve"> Resolución no violenta de conflictos.</w:t>
            </w:r>
          </w:p>
          <w:p w14:paraId="2AC4FAB6" w14:textId="77777777" w:rsidR="00896D35" w:rsidRPr="009900FA" w:rsidRDefault="00896D35" w:rsidP="006C5A4D">
            <w:pPr>
              <w:spacing w:before="240" w:after="160" w:line="360" w:lineRule="auto"/>
              <w:jc w:val="both"/>
              <w:rPr>
                <w:rFonts w:ascii="Century Gothic" w:hAnsi="Century Gothic"/>
                <w:b/>
                <w:bCs/>
                <w:sz w:val="24"/>
                <w:szCs w:val="24"/>
              </w:rPr>
            </w:pPr>
          </w:p>
          <w:p w14:paraId="61D2EE6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VIII.</w:t>
            </w:r>
            <w:r w:rsidRPr="009900FA">
              <w:rPr>
                <w:rFonts w:ascii="Century Gothic" w:hAnsi="Century Gothic"/>
                <w:sz w:val="24"/>
                <w:szCs w:val="24"/>
              </w:rPr>
              <w:t xml:space="preserve"> La cohesión comunitaria.</w:t>
            </w:r>
          </w:p>
          <w:p w14:paraId="7411FBC0" w14:textId="77777777" w:rsidR="00896D35" w:rsidRPr="009900FA" w:rsidRDefault="00896D35" w:rsidP="006C5A4D">
            <w:pPr>
              <w:spacing w:before="240" w:after="160" w:line="360" w:lineRule="auto"/>
              <w:jc w:val="both"/>
              <w:rPr>
                <w:rFonts w:ascii="Century Gothic" w:hAnsi="Century Gothic"/>
                <w:b/>
                <w:bCs/>
                <w:sz w:val="24"/>
                <w:szCs w:val="24"/>
              </w:rPr>
            </w:pPr>
          </w:p>
          <w:p w14:paraId="70F3F66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IX.</w:t>
            </w:r>
            <w:r w:rsidRPr="009900FA">
              <w:rPr>
                <w:rFonts w:ascii="Century Gothic" w:hAnsi="Century Gothic"/>
                <w:sz w:val="24"/>
                <w:szCs w:val="24"/>
              </w:rPr>
              <w:t xml:space="preserve"> La promoción de la cultura de paz.</w:t>
            </w:r>
          </w:p>
          <w:p w14:paraId="5A3FA401" w14:textId="77777777" w:rsidR="00896D35" w:rsidRPr="009900FA" w:rsidRDefault="00896D35" w:rsidP="006C5A4D">
            <w:pPr>
              <w:spacing w:before="240" w:after="160" w:line="360" w:lineRule="auto"/>
              <w:jc w:val="both"/>
              <w:rPr>
                <w:rFonts w:ascii="Century Gothic" w:hAnsi="Century Gothic"/>
                <w:b/>
                <w:bCs/>
                <w:sz w:val="24"/>
                <w:szCs w:val="24"/>
              </w:rPr>
            </w:pPr>
          </w:p>
          <w:p w14:paraId="5683A031" w14:textId="77777777" w:rsidR="00896D35" w:rsidRPr="009900FA" w:rsidRDefault="00896D35" w:rsidP="006C5A4D">
            <w:pPr>
              <w:spacing w:before="240" w:after="160" w:line="360" w:lineRule="auto"/>
              <w:jc w:val="both"/>
              <w:rPr>
                <w:rFonts w:ascii="Century Gothic" w:hAnsi="Century Gothic"/>
                <w:b/>
                <w:bCs/>
                <w:sz w:val="24"/>
                <w:szCs w:val="24"/>
              </w:rPr>
            </w:pPr>
          </w:p>
          <w:p w14:paraId="12A54BE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X.</w:t>
            </w:r>
            <w:r w:rsidRPr="009900FA">
              <w:rPr>
                <w:rFonts w:ascii="Century Gothic" w:hAnsi="Century Gothic"/>
                <w:sz w:val="24"/>
                <w:szCs w:val="24"/>
              </w:rPr>
              <w:t xml:space="preserve"> La tolerancia.</w:t>
            </w:r>
          </w:p>
          <w:p w14:paraId="6A5C7C35" w14:textId="77777777" w:rsidR="00896D35" w:rsidRPr="009900FA" w:rsidRDefault="00896D35" w:rsidP="006C5A4D">
            <w:pPr>
              <w:spacing w:before="240" w:after="160" w:line="360" w:lineRule="auto"/>
              <w:jc w:val="both"/>
              <w:rPr>
                <w:rFonts w:ascii="Century Gothic" w:hAnsi="Century Gothic"/>
                <w:b/>
                <w:bCs/>
                <w:sz w:val="24"/>
                <w:szCs w:val="24"/>
              </w:rPr>
            </w:pPr>
          </w:p>
          <w:p w14:paraId="7915E10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XI.</w:t>
            </w:r>
            <w:r w:rsidRPr="009900FA">
              <w:rPr>
                <w:rFonts w:ascii="Century Gothic" w:hAnsi="Century Gothic"/>
                <w:sz w:val="24"/>
                <w:szCs w:val="24"/>
              </w:rPr>
              <w:t xml:space="preserve"> La coordinación interinstitucional.</w:t>
            </w:r>
          </w:p>
          <w:p w14:paraId="5767D430" w14:textId="77777777" w:rsidR="00896D35" w:rsidRPr="009900FA" w:rsidRDefault="00896D35" w:rsidP="006C5A4D">
            <w:pPr>
              <w:spacing w:before="240" w:after="160" w:line="360" w:lineRule="auto"/>
              <w:jc w:val="both"/>
              <w:rPr>
                <w:rFonts w:ascii="Century Gothic" w:hAnsi="Century Gothic"/>
                <w:b/>
                <w:bCs/>
                <w:sz w:val="24"/>
                <w:szCs w:val="24"/>
              </w:rPr>
            </w:pPr>
          </w:p>
          <w:p w14:paraId="45442A4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XII.</w:t>
            </w:r>
            <w:r w:rsidRPr="009900FA">
              <w:rPr>
                <w:rFonts w:ascii="Century Gothic" w:hAnsi="Century Gothic"/>
                <w:sz w:val="24"/>
                <w:szCs w:val="24"/>
              </w:rPr>
              <w:t xml:space="preserve"> El pluriculturalismo y reconocimiento de la diversidad.</w:t>
            </w:r>
          </w:p>
          <w:p w14:paraId="6315B9E8"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497154D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4F64DA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Los principios de esta Ley constituyen el marco conforme al cual las autoridades estatales deberán planear, crear, ejecutar, dar seguimiento y evaluar el conjunto de acciones para </w:t>
            </w:r>
            <w:r w:rsidRPr="009900FA">
              <w:rPr>
                <w:rFonts w:ascii="Century Gothic" w:hAnsi="Century Gothic"/>
                <w:sz w:val="24"/>
                <w:szCs w:val="24"/>
              </w:rPr>
              <w:lastRenderedPageBreak/>
              <w:t>garantizar un ambiente libre de violencia y seguro en el entorno escolar.</w:t>
            </w:r>
          </w:p>
        </w:tc>
        <w:tc>
          <w:tcPr>
            <w:tcW w:w="2514" w:type="pct"/>
            <w:tcBorders>
              <w:top w:val="single" w:sz="4" w:space="0" w:color="auto"/>
              <w:left w:val="single" w:sz="4" w:space="0" w:color="auto"/>
              <w:bottom w:val="single" w:sz="4" w:space="0" w:color="auto"/>
              <w:right w:val="single" w:sz="4" w:space="0" w:color="auto"/>
            </w:tcBorders>
          </w:tcPr>
          <w:p w14:paraId="080DED7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Dichos principios serán la base para el diseño, ejecución, seguimiento y evaluación de las políticas públicas que realicen las autoridades competentes, así como todas las acciones que lleven a cabo los </w:t>
            </w:r>
            <w:r w:rsidRPr="009900FA">
              <w:rPr>
                <w:rFonts w:ascii="Century Gothic" w:hAnsi="Century Gothic"/>
                <w:sz w:val="24"/>
                <w:szCs w:val="24"/>
              </w:rPr>
              <w:lastRenderedPageBreak/>
              <w:t>sectores privado y social para prevenir y atender el acoso escolar.</w:t>
            </w:r>
          </w:p>
          <w:p w14:paraId="195ABF80"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34EB35E8" w14:textId="77777777" w:rsidTr="005B2328">
        <w:tc>
          <w:tcPr>
            <w:tcW w:w="2486" w:type="pct"/>
            <w:tcBorders>
              <w:top w:val="single" w:sz="4" w:space="0" w:color="auto"/>
              <w:left w:val="single" w:sz="4" w:space="0" w:color="auto"/>
              <w:bottom w:val="single" w:sz="4" w:space="0" w:color="auto"/>
              <w:right w:val="single" w:sz="4" w:space="0" w:color="auto"/>
            </w:tcBorders>
          </w:tcPr>
          <w:p w14:paraId="32008F0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Artículo 3.  La convivencia escolar se regirá por siguientes principios:</w:t>
            </w:r>
          </w:p>
          <w:p w14:paraId="5A7BD09D" w14:textId="77777777" w:rsidR="00896D35" w:rsidRPr="009900FA" w:rsidRDefault="00896D35" w:rsidP="006C5A4D">
            <w:pPr>
              <w:spacing w:before="240" w:after="160" w:line="360" w:lineRule="auto"/>
              <w:jc w:val="both"/>
              <w:rPr>
                <w:rFonts w:ascii="Century Gothic" w:hAnsi="Century Gothic"/>
                <w:sz w:val="24"/>
                <w:szCs w:val="24"/>
              </w:rPr>
            </w:pPr>
          </w:p>
          <w:p w14:paraId="5AFF056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 Respeto a la dignidad de la persona;</w:t>
            </w:r>
          </w:p>
          <w:p w14:paraId="047F2F9E" w14:textId="77777777" w:rsidR="00896D35" w:rsidRPr="009900FA" w:rsidRDefault="00896D35" w:rsidP="006C5A4D">
            <w:pPr>
              <w:spacing w:before="240" w:after="160" w:line="360" w:lineRule="auto"/>
              <w:jc w:val="both"/>
              <w:rPr>
                <w:rFonts w:ascii="Century Gothic" w:hAnsi="Century Gothic"/>
                <w:sz w:val="24"/>
                <w:szCs w:val="24"/>
              </w:rPr>
            </w:pPr>
          </w:p>
          <w:p w14:paraId="1E5262C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II. No discriminación; </w:t>
            </w:r>
          </w:p>
          <w:p w14:paraId="59A4C788" w14:textId="77777777" w:rsidR="00896D35" w:rsidRPr="009900FA" w:rsidRDefault="00896D35" w:rsidP="006C5A4D">
            <w:pPr>
              <w:spacing w:before="240" w:after="160" w:line="360" w:lineRule="auto"/>
              <w:jc w:val="both"/>
              <w:rPr>
                <w:rFonts w:ascii="Century Gothic" w:hAnsi="Century Gothic"/>
                <w:sz w:val="24"/>
                <w:szCs w:val="24"/>
              </w:rPr>
            </w:pPr>
          </w:p>
          <w:p w14:paraId="218798A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III. Armonía; y</w:t>
            </w:r>
          </w:p>
          <w:p w14:paraId="69F910BE" w14:textId="77777777" w:rsidR="00896D35" w:rsidRPr="009900FA" w:rsidRDefault="00896D35" w:rsidP="006C5A4D">
            <w:pPr>
              <w:spacing w:before="240" w:after="160" w:line="360" w:lineRule="auto"/>
              <w:jc w:val="both"/>
              <w:rPr>
                <w:rFonts w:ascii="Century Gothic" w:hAnsi="Century Gothic"/>
                <w:sz w:val="24"/>
                <w:szCs w:val="24"/>
              </w:rPr>
            </w:pPr>
          </w:p>
          <w:p w14:paraId="1304387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IV. Solución pacífica de conflictos.</w:t>
            </w:r>
          </w:p>
        </w:tc>
        <w:tc>
          <w:tcPr>
            <w:tcW w:w="2514" w:type="pct"/>
            <w:tcBorders>
              <w:top w:val="single" w:sz="4" w:space="0" w:color="auto"/>
              <w:left w:val="single" w:sz="4" w:space="0" w:color="auto"/>
              <w:bottom w:val="single" w:sz="4" w:space="0" w:color="auto"/>
              <w:right w:val="single" w:sz="4" w:space="0" w:color="auto"/>
            </w:tcBorders>
            <w:hideMark/>
          </w:tcPr>
          <w:p w14:paraId="23F624B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NO HAY CORRELATIVO</w:t>
            </w:r>
          </w:p>
        </w:tc>
      </w:tr>
      <w:tr w:rsidR="00896D35" w:rsidRPr="009900FA" w14:paraId="1A90CE62"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3B72C50"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sz w:val="24"/>
                <w:szCs w:val="24"/>
              </w:rPr>
              <w:t>Artículo</w:t>
            </w:r>
            <w:proofErr w:type="spellEnd"/>
            <w:r w:rsidRPr="009900FA">
              <w:rPr>
                <w:rFonts w:ascii="Century Gothic" w:hAnsi="Century Gothic"/>
                <w:sz w:val="24"/>
                <w:szCs w:val="24"/>
              </w:rPr>
              <w:t xml:space="preserve"> 4. Para efectos de esta Ley, </w:t>
            </w:r>
            <w:proofErr w:type="spellStart"/>
            <w:r w:rsidRPr="009900FA">
              <w:rPr>
                <w:rFonts w:ascii="Century Gothic" w:hAnsi="Century Gothic"/>
                <w:sz w:val="24"/>
                <w:szCs w:val="24"/>
              </w:rPr>
              <w:t>además</w:t>
            </w:r>
            <w:proofErr w:type="spellEnd"/>
            <w:r w:rsidRPr="009900FA">
              <w:rPr>
                <w:rFonts w:ascii="Century Gothic" w:hAnsi="Century Gothic"/>
                <w:sz w:val="24"/>
                <w:szCs w:val="24"/>
              </w:rPr>
              <w:t xml:space="preserve"> de lo previsto por la Ley General de los Derechos de Niñas, </w:t>
            </w:r>
            <w:proofErr w:type="spellStart"/>
            <w:r w:rsidRPr="009900FA">
              <w:rPr>
                <w:rFonts w:ascii="Century Gothic" w:hAnsi="Century Gothic"/>
                <w:sz w:val="24"/>
                <w:szCs w:val="24"/>
              </w:rPr>
              <w:t>Niños</w:t>
            </w:r>
            <w:proofErr w:type="spellEnd"/>
            <w:r w:rsidRPr="009900FA">
              <w:rPr>
                <w:rFonts w:ascii="Century Gothic" w:hAnsi="Century Gothic"/>
                <w:sz w:val="24"/>
                <w:szCs w:val="24"/>
              </w:rPr>
              <w:t xml:space="preserve"> y Adolescentes, y la Ley de los Derechos de </w:t>
            </w:r>
            <w:proofErr w:type="spellStart"/>
            <w:r w:rsidRPr="009900FA">
              <w:rPr>
                <w:rFonts w:ascii="Century Gothic" w:hAnsi="Century Gothic"/>
                <w:sz w:val="24"/>
                <w:szCs w:val="24"/>
              </w:rPr>
              <w:t>Niñas</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Niños</w:t>
            </w:r>
            <w:proofErr w:type="spellEnd"/>
            <w:r w:rsidRPr="009900FA">
              <w:rPr>
                <w:rFonts w:ascii="Century Gothic" w:hAnsi="Century Gothic"/>
                <w:sz w:val="24"/>
                <w:szCs w:val="24"/>
              </w:rPr>
              <w:t xml:space="preserve"> y Adolescentes del Estado de Chihuahua, se </w:t>
            </w:r>
            <w:proofErr w:type="spellStart"/>
            <w:r w:rsidRPr="009900FA">
              <w:rPr>
                <w:rFonts w:ascii="Century Gothic" w:hAnsi="Century Gothic"/>
                <w:sz w:val="24"/>
                <w:szCs w:val="24"/>
              </w:rPr>
              <w:t>entendera</w:t>
            </w:r>
            <w:proofErr w:type="spellEnd"/>
            <w:r w:rsidRPr="009900FA">
              <w:rPr>
                <w:rFonts w:ascii="Century Gothic" w:hAnsi="Century Gothic"/>
                <w:sz w:val="24"/>
                <w:szCs w:val="24"/>
              </w:rPr>
              <w:t>́ por:</w:t>
            </w:r>
          </w:p>
        </w:tc>
        <w:tc>
          <w:tcPr>
            <w:tcW w:w="2514" w:type="pct"/>
            <w:tcBorders>
              <w:top w:val="single" w:sz="4" w:space="0" w:color="auto"/>
              <w:left w:val="single" w:sz="4" w:space="0" w:color="auto"/>
              <w:bottom w:val="single" w:sz="4" w:space="0" w:color="auto"/>
              <w:right w:val="single" w:sz="4" w:space="0" w:color="auto"/>
            </w:tcBorders>
          </w:tcPr>
          <w:p w14:paraId="4E6883B0" w14:textId="4EBC585B"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3.</w:t>
            </w:r>
            <w:r w:rsidRPr="009900FA">
              <w:rPr>
                <w:rFonts w:ascii="Century Gothic" w:hAnsi="Century Gothic"/>
                <w:sz w:val="24"/>
                <w:szCs w:val="24"/>
              </w:rPr>
              <w:t xml:space="preserve"> Para efectos de esta Ley, además de lo previsto por la Ley Estatal de los Derechos de Niñas, Niños y Adolescentes, y la Ley Estatal de Educación, se entenderá por:</w:t>
            </w:r>
          </w:p>
        </w:tc>
      </w:tr>
      <w:tr w:rsidR="00896D35" w:rsidRPr="009900FA" w14:paraId="070F8316"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4D3E65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c>
          <w:tcPr>
            <w:tcW w:w="2514" w:type="pct"/>
            <w:tcBorders>
              <w:top w:val="single" w:sz="4" w:space="0" w:color="auto"/>
              <w:left w:val="single" w:sz="4" w:space="0" w:color="auto"/>
              <w:bottom w:val="single" w:sz="4" w:space="0" w:color="auto"/>
              <w:right w:val="single" w:sz="4" w:space="0" w:color="auto"/>
            </w:tcBorders>
          </w:tcPr>
          <w:p w14:paraId="1666F69C" w14:textId="2A9670EE"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Acosador: Autor material o intelectual que ejerza actos de acoso escolar en contra de estudiantes de la Institución Escolar.</w:t>
            </w:r>
          </w:p>
        </w:tc>
      </w:tr>
      <w:tr w:rsidR="00896D35" w:rsidRPr="009900FA" w14:paraId="25E5C484"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C9ECAF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c>
          <w:tcPr>
            <w:tcW w:w="2514" w:type="pct"/>
            <w:tcBorders>
              <w:top w:val="single" w:sz="4" w:space="0" w:color="auto"/>
              <w:left w:val="single" w:sz="4" w:space="0" w:color="auto"/>
              <w:bottom w:val="single" w:sz="4" w:space="0" w:color="auto"/>
              <w:right w:val="single" w:sz="4" w:space="0" w:color="auto"/>
            </w:tcBorders>
          </w:tcPr>
          <w:p w14:paraId="2A700111" w14:textId="68771414"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 xml:space="preserve">II. </w:t>
            </w:r>
            <w:proofErr w:type="spellStart"/>
            <w:r w:rsidRPr="009900FA">
              <w:rPr>
                <w:rFonts w:ascii="Century Gothic" w:hAnsi="Century Gothic"/>
                <w:sz w:val="24"/>
                <w:szCs w:val="24"/>
              </w:rPr>
              <w:t>Coacosador</w:t>
            </w:r>
            <w:proofErr w:type="spellEnd"/>
            <w:r w:rsidRPr="009900FA">
              <w:rPr>
                <w:rFonts w:ascii="Century Gothic" w:hAnsi="Century Gothic"/>
                <w:sz w:val="24"/>
                <w:szCs w:val="24"/>
              </w:rPr>
              <w:t>: Quien, sin ser autor material o intelectual, coopere en la ejecución de actos de acoso escolar</w:t>
            </w:r>
          </w:p>
        </w:tc>
      </w:tr>
      <w:tr w:rsidR="00896D35" w:rsidRPr="009900FA" w14:paraId="66D1C290"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972D43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I. Comunidad educativa: la conformada por las y los estudiantes, </w:t>
            </w:r>
            <w:proofErr w:type="spellStart"/>
            <w:r w:rsidRPr="009900FA">
              <w:rPr>
                <w:rFonts w:ascii="Century Gothic" w:hAnsi="Century Gothic"/>
                <w:sz w:val="24"/>
                <w:szCs w:val="24"/>
              </w:rPr>
              <w:t>asi</w:t>
            </w:r>
            <w:proofErr w:type="spellEnd"/>
            <w:r w:rsidRPr="009900FA">
              <w:rPr>
                <w:rFonts w:ascii="Century Gothic" w:hAnsi="Century Gothic"/>
                <w:sz w:val="24"/>
                <w:szCs w:val="24"/>
              </w:rPr>
              <w:t xml:space="preserve">́ como por el personal </w:t>
            </w:r>
            <w:proofErr w:type="spellStart"/>
            <w:r w:rsidRPr="009900FA">
              <w:rPr>
                <w:rFonts w:ascii="Century Gothic" w:hAnsi="Century Gothic"/>
                <w:sz w:val="24"/>
                <w:szCs w:val="24"/>
              </w:rPr>
              <w:t>docente,directivos</w:t>
            </w:r>
            <w:proofErr w:type="spellEnd"/>
            <w:r w:rsidRPr="009900FA">
              <w:rPr>
                <w:rFonts w:ascii="Century Gothic" w:hAnsi="Century Gothic"/>
                <w:sz w:val="24"/>
                <w:szCs w:val="24"/>
              </w:rPr>
              <w:t xml:space="preserve"> escolares, personal administrativo de las </w:t>
            </w:r>
            <w:proofErr w:type="spellStart"/>
            <w:r w:rsidRPr="009900FA">
              <w:rPr>
                <w:rFonts w:ascii="Century Gothic" w:hAnsi="Century Gothic"/>
                <w:sz w:val="24"/>
                <w:szCs w:val="24"/>
              </w:rPr>
              <w:t>escuelas,padres</w:t>
            </w:r>
            <w:proofErr w:type="spellEnd"/>
            <w:r w:rsidRPr="009900FA">
              <w:rPr>
                <w:rFonts w:ascii="Century Gothic" w:hAnsi="Century Gothic"/>
                <w:sz w:val="24"/>
                <w:szCs w:val="24"/>
              </w:rPr>
              <w:t xml:space="preserve"> de familia, en su caso, tutores.</w:t>
            </w:r>
          </w:p>
        </w:tc>
        <w:tc>
          <w:tcPr>
            <w:tcW w:w="2514" w:type="pct"/>
            <w:tcBorders>
              <w:top w:val="single" w:sz="4" w:space="0" w:color="auto"/>
              <w:left w:val="single" w:sz="4" w:space="0" w:color="auto"/>
              <w:bottom w:val="single" w:sz="4" w:space="0" w:color="auto"/>
              <w:right w:val="single" w:sz="4" w:space="0" w:color="auto"/>
            </w:tcBorders>
          </w:tcPr>
          <w:p w14:paraId="2FB5A6EE" w14:textId="3B4A3741"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III.</w:t>
            </w:r>
            <w:r w:rsidRPr="009900FA">
              <w:rPr>
                <w:rFonts w:ascii="Century Gothic" w:hAnsi="Century Gothic"/>
                <w:sz w:val="24"/>
                <w:szCs w:val="24"/>
              </w:rPr>
              <w:t xml:space="preserve"> Comunidad educativa: la conformada por las y los estudiantes, así como por el personal docente, directivos escolares, personal administrativo de las escuelas, padres de familia y, en su caso, tutores.</w:t>
            </w:r>
          </w:p>
        </w:tc>
      </w:tr>
      <w:tr w:rsidR="00896D35" w:rsidRPr="009900FA" w14:paraId="7A00C37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56D4F39"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II. Cultura de la paz: el conjunto de valores, actitudes, comportamientos, modos de vida y acciones que reflejan el respeto de la vida de la persona humana, de su dignidad y sus derechos, el rechazo del acoso en todas sus formas de terrorismo y la adhesión a los principios de libertad, justicia, solidaridad, tolerancia y entendimiento tanto entre los </w:t>
            </w:r>
            <w:r w:rsidRPr="009900FA">
              <w:rPr>
                <w:rFonts w:ascii="Century Gothic" w:hAnsi="Century Gothic"/>
                <w:sz w:val="24"/>
                <w:szCs w:val="24"/>
              </w:rPr>
              <w:lastRenderedPageBreak/>
              <w:t>pueblos como entre los grupos y las personas.</w:t>
            </w:r>
          </w:p>
        </w:tc>
        <w:tc>
          <w:tcPr>
            <w:tcW w:w="2514" w:type="pct"/>
            <w:tcBorders>
              <w:top w:val="single" w:sz="4" w:space="0" w:color="auto"/>
              <w:left w:val="single" w:sz="4" w:space="0" w:color="auto"/>
              <w:bottom w:val="single" w:sz="4" w:space="0" w:color="auto"/>
              <w:right w:val="single" w:sz="4" w:space="0" w:color="auto"/>
            </w:tcBorders>
          </w:tcPr>
          <w:p w14:paraId="34B76093" w14:textId="29369959"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IV.</w:t>
            </w:r>
            <w:r w:rsidRPr="009900FA">
              <w:rPr>
                <w:rFonts w:ascii="Century Gothic" w:hAnsi="Century Gothic"/>
                <w:sz w:val="24"/>
                <w:szCs w:val="24"/>
              </w:rPr>
              <w:t xml:space="preserve"> Cultura de la paz: el conjunto de valores, actitudes, comportamientos, modos de vida y acciones que reflejan el respeto de la vida de la persona humana, de su dignidad y sus derechos, el rechazo de la violencia en todas sus formas de terrorismo, y la adhesión a los principios de libertad, justicia, solidaridad, tolerancia y entendimiento tanto entre los </w:t>
            </w:r>
            <w:r w:rsidRPr="009900FA">
              <w:rPr>
                <w:rFonts w:ascii="Century Gothic" w:hAnsi="Century Gothic"/>
                <w:sz w:val="24"/>
                <w:szCs w:val="24"/>
              </w:rPr>
              <w:lastRenderedPageBreak/>
              <w:t>pueblos como entre los grupos y las personas.</w:t>
            </w:r>
          </w:p>
        </w:tc>
      </w:tr>
      <w:tr w:rsidR="00896D35" w:rsidRPr="009900FA" w14:paraId="77110DAA"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64B418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III. Estudiante: Toda persona que curse sus estudios en algún Plantel Educativo de educación básica y media superior, </w:t>
            </w:r>
            <w:proofErr w:type="spellStart"/>
            <w:r w:rsidRPr="009900FA">
              <w:rPr>
                <w:rFonts w:ascii="Century Gothic" w:hAnsi="Century Gothic"/>
                <w:sz w:val="24"/>
                <w:szCs w:val="24"/>
              </w:rPr>
              <w:t>público</w:t>
            </w:r>
            <w:proofErr w:type="spellEnd"/>
            <w:r w:rsidRPr="009900FA">
              <w:rPr>
                <w:rFonts w:ascii="Century Gothic" w:hAnsi="Century Gothic"/>
                <w:sz w:val="24"/>
                <w:szCs w:val="24"/>
              </w:rPr>
              <w:t xml:space="preserve"> o privado del Estado de Chihuahua.</w:t>
            </w:r>
          </w:p>
        </w:tc>
        <w:tc>
          <w:tcPr>
            <w:tcW w:w="2514" w:type="pct"/>
            <w:tcBorders>
              <w:top w:val="single" w:sz="4" w:space="0" w:color="auto"/>
              <w:left w:val="single" w:sz="4" w:space="0" w:color="auto"/>
              <w:bottom w:val="single" w:sz="4" w:space="0" w:color="auto"/>
              <w:right w:val="single" w:sz="4" w:space="0" w:color="auto"/>
            </w:tcBorders>
          </w:tcPr>
          <w:p w14:paraId="49199FB7" w14:textId="1C06C5CA"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w:t>
            </w:r>
            <w:r w:rsidRPr="009900FA">
              <w:rPr>
                <w:rFonts w:ascii="Century Gothic" w:hAnsi="Century Gothic"/>
                <w:sz w:val="24"/>
                <w:szCs w:val="24"/>
              </w:rPr>
              <w:t xml:space="preserve"> Estudiante: Toda persona que curse sus estudios en algún centro escolar de educación básica en Chihuahua que cuente con reconocimiento de validez oficial de estudios por parte de las autoridades correspondientes.</w:t>
            </w:r>
          </w:p>
        </w:tc>
      </w:tr>
      <w:tr w:rsidR="00896D35" w:rsidRPr="009900FA" w14:paraId="335C0D14"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3ADB43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IV. Ley: La Ley para Prevenir y Atender el Acoso Escolar en el Estado de Chihuahua.</w:t>
            </w:r>
          </w:p>
        </w:tc>
        <w:tc>
          <w:tcPr>
            <w:tcW w:w="2514" w:type="pct"/>
            <w:tcBorders>
              <w:top w:val="single" w:sz="4" w:space="0" w:color="auto"/>
              <w:left w:val="single" w:sz="4" w:space="0" w:color="auto"/>
              <w:bottom w:val="single" w:sz="4" w:space="0" w:color="auto"/>
              <w:right w:val="single" w:sz="4" w:space="0" w:color="auto"/>
            </w:tcBorders>
          </w:tcPr>
          <w:p w14:paraId="12E9EDFF" w14:textId="4ADEA3C9"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VI.</w:t>
            </w:r>
            <w:r w:rsidRPr="009900FA">
              <w:rPr>
                <w:rFonts w:ascii="Century Gothic" w:hAnsi="Century Gothic"/>
                <w:sz w:val="24"/>
                <w:szCs w:val="24"/>
              </w:rPr>
              <w:t xml:space="preserve"> Ley: La Ley para Prevenir, Atender y Eliminar el Acoso Escolar.</w:t>
            </w:r>
          </w:p>
        </w:tc>
      </w:tr>
      <w:tr w:rsidR="00896D35" w:rsidRPr="009900FA" w14:paraId="3558E74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F69283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V. Protocolo: Al Protocolo para Prevenir, Detectar, Atender y Erradicar la Violencia y  el Acoso Escolar, documento rector en la materia expedido por la Secretaría </w:t>
            </w:r>
            <w:r w:rsidRPr="009900FA">
              <w:rPr>
                <w:rFonts w:ascii="Century Gothic" w:hAnsi="Century Gothic"/>
                <w:sz w:val="24"/>
                <w:szCs w:val="24"/>
              </w:rPr>
              <w:lastRenderedPageBreak/>
              <w:t>de Educación y Deporte del Estado de Chihuahua.</w:t>
            </w:r>
          </w:p>
        </w:tc>
        <w:tc>
          <w:tcPr>
            <w:tcW w:w="2514" w:type="pct"/>
            <w:tcBorders>
              <w:top w:val="single" w:sz="4" w:space="0" w:color="auto"/>
              <w:left w:val="single" w:sz="4" w:space="0" w:color="auto"/>
              <w:bottom w:val="single" w:sz="4" w:space="0" w:color="auto"/>
              <w:right w:val="single" w:sz="4" w:space="0" w:color="auto"/>
            </w:tcBorders>
          </w:tcPr>
          <w:p w14:paraId="24C85B07" w14:textId="0DB2330F"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VII.</w:t>
            </w:r>
            <w:r w:rsidRPr="009900FA">
              <w:rPr>
                <w:rFonts w:ascii="Century Gothic" w:hAnsi="Century Gothic"/>
                <w:sz w:val="24"/>
                <w:szCs w:val="24"/>
              </w:rPr>
              <w:t xml:space="preserve"> Protocolo: Al Protocolo para Prevenir, Detectar, Atender y Eliminar el Acoso Escolar, documento rector en la materia expedido por la Secretaría de </w:t>
            </w:r>
            <w:r w:rsidRPr="009900FA">
              <w:rPr>
                <w:rFonts w:ascii="Century Gothic" w:hAnsi="Century Gothic"/>
                <w:sz w:val="24"/>
                <w:szCs w:val="24"/>
              </w:rPr>
              <w:lastRenderedPageBreak/>
              <w:t>Educación y Deporte, y/o el Protocolo que para tal efecto se señala en la Ley Estatal de Educación</w:t>
            </w:r>
            <w:r w:rsidR="00B1051B">
              <w:rPr>
                <w:rFonts w:ascii="Century Gothic" w:hAnsi="Century Gothic"/>
                <w:sz w:val="24"/>
                <w:szCs w:val="24"/>
              </w:rPr>
              <w:t>.</w:t>
            </w:r>
          </w:p>
        </w:tc>
      </w:tr>
      <w:tr w:rsidR="00896D35" w:rsidRPr="009900FA" w14:paraId="71728EE6"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7D0E856"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lastRenderedPageBreak/>
              <w:t>NO HAY CORRELATIVO</w:t>
            </w:r>
          </w:p>
        </w:tc>
        <w:tc>
          <w:tcPr>
            <w:tcW w:w="2514" w:type="pct"/>
            <w:tcBorders>
              <w:top w:val="single" w:sz="4" w:space="0" w:color="auto"/>
              <w:left w:val="single" w:sz="4" w:space="0" w:color="auto"/>
              <w:bottom w:val="single" w:sz="4" w:space="0" w:color="auto"/>
              <w:right w:val="single" w:sz="4" w:space="0" w:color="auto"/>
            </w:tcBorders>
          </w:tcPr>
          <w:p w14:paraId="598F81C7" w14:textId="085D74FC" w:rsidR="00896D35" w:rsidRPr="00B1051B"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 xml:space="preserve">VIII. </w:t>
            </w:r>
            <w:r w:rsidRPr="009900FA">
              <w:rPr>
                <w:rFonts w:ascii="Century Gothic" w:hAnsi="Century Gothic"/>
                <w:sz w:val="24"/>
                <w:szCs w:val="24"/>
              </w:rPr>
              <w:t>Programa Estatal: Sistema Integral de Protección a Niñas, Niños y Adolescentes</w:t>
            </w:r>
          </w:p>
        </w:tc>
      </w:tr>
      <w:tr w:rsidR="00896D35" w:rsidRPr="009900FA" w14:paraId="5FC4312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5EA22C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VI. Receptor de acoso escolar: Estudiante contra quien se </w:t>
            </w:r>
            <w:proofErr w:type="spellStart"/>
            <w:r w:rsidRPr="009900FA">
              <w:rPr>
                <w:rFonts w:ascii="Century Gothic" w:hAnsi="Century Gothic"/>
                <w:sz w:val="24"/>
                <w:szCs w:val="24"/>
              </w:rPr>
              <w:t>efectúa</w:t>
            </w:r>
            <w:proofErr w:type="spellEnd"/>
            <w:r w:rsidRPr="009900FA">
              <w:rPr>
                <w:rFonts w:ascii="Century Gothic" w:hAnsi="Century Gothic"/>
                <w:sz w:val="24"/>
                <w:szCs w:val="24"/>
              </w:rPr>
              <w:t xml:space="preserve"> el acoso escolar.</w:t>
            </w:r>
          </w:p>
        </w:tc>
        <w:tc>
          <w:tcPr>
            <w:tcW w:w="2514" w:type="pct"/>
            <w:tcBorders>
              <w:top w:val="single" w:sz="4" w:space="0" w:color="auto"/>
              <w:left w:val="single" w:sz="4" w:space="0" w:color="auto"/>
              <w:bottom w:val="single" w:sz="4" w:space="0" w:color="auto"/>
              <w:right w:val="single" w:sz="4" w:space="0" w:color="auto"/>
            </w:tcBorders>
          </w:tcPr>
          <w:p w14:paraId="31F6AFD4" w14:textId="045D934F"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IX.</w:t>
            </w:r>
            <w:r w:rsidRPr="009900FA">
              <w:rPr>
                <w:rFonts w:ascii="Century Gothic" w:hAnsi="Century Gothic"/>
                <w:sz w:val="24"/>
                <w:szCs w:val="24"/>
              </w:rPr>
              <w:t xml:space="preserve"> Receptor de Acoso Escolar: Estudiante contra quien se efectúa el acoso escolar.</w:t>
            </w:r>
          </w:p>
        </w:tc>
      </w:tr>
      <w:tr w:rsidR="00896D35" w:rsidRPr="009900FA" w14:paraId="73D07F21"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4C88D3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VII. </w:t>
            </w:r>
            <w:proofErr w:type="spellStart"/>
            <w:r w:rsidRPr="009900FA">
              <w:rPr>
                <w:rFonts w:ascii="Century Gothic" w:hAnsi="Century Gothic"/>
                <w:sz w:val="24"/>
                <w:szCs w:val="24"/>
              </w:rPr>
              <w:t>Secretaría</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Secretaría</w:t>
            </w:r>
            <w:proofErr w:type="spellEnd"/>
            <w:r w:rsidRPr="009900FA">
              <w:rPr>
                <w:rFonts w:ascii="Century Gothic" w:hAnsi="Century Gothic"/>
                <w:sz w:val="24"/>
                <w:szCs w:val="24"/>
              </w:rPr>
              <w:t xml:space="preserve"> de Educación y Deporte del Estado de Chihuahua.</w:t>
            </w:r>
          </w:p>
        </w:tc>
        <w:tc>
          <w:tcPr>
            <w:tcW w:w="2514" w:type="pct"/>
            <w:tcBorders>
              <w:top w:val="single" w:sz="4" w:space="0" w:color="auto"/>
              <w:left w:val="single" w:sz="4" w:space="0" w:color="auto"/>
              <w:bottom w:val="single" w:sz="4" w:space="0" w:color="auto"/>
              <w:right w:val="single" w:sz="4" w:space="0" w:color="auto"/>
            </w:tcBorders>
            <w:hideMark/>
          </w:tcPr>
          <w:p w14:paraId="0CDF767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X.</w:t>
            </w:r>
            <w:r w:rsidRPr="009900FA">
              <w:rPr>
                <w:rFonts w:ascii="Century Gothic" w:hAnsi="Century Gothic"/>
                <w:sz w:val="24"/>
                <w:szCs w:val="24"/>
              </w:rPr>
              <w:t xml:space="preserve"> Secretaría: Secretaría de Educación y Deporte.</w:t>
            </w:r>
          </w:p>
        </w:tc>
      </w:tr>
      <w:tr w:rsidR="00896D35" w:rsidRPr="009900FA" w14:paraId="1730AA30"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0BD3DC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VIII. Acoso Escolar: conducta repetitiva  e intencional, por cualquier medio, por la que se </w:t>
            </w:r>
            <w:r w:rsidRPr="009900FA">
              <w:rPr>
                <w:rFonts w:ascii="Century Gothic" w:hAnsi="Century Gothic"/>
                <w:sz w:val="24"/>
                <w:szCs w:val="24"/>
              </w:rPr>
              <w:lastRenderedPageBreak/>
              <w:t>pretende o se consigue intimidar, someter, amedrentar y/o atemorizar, emocional o físicamente, a la víctima, ya sea dentro de las instalaciones de una institución educativa o fuera de ella, perjudicando su desarrollo psíquico  o emotivo; y cuyas formas de expresión pueden ser: prohibiciones, coacciones, condicionamientos, intimidaciones, amenazas, actitudes devaluatorias de abandono y/o que provoquen en quien las recibe, deterioro, disminución o afectación a su estructura de personalidad.</w:t>
            </w:r>
          </w:p>
        </w:tc>
        <w:tc>
          <w:tcPr>
            <w:tcW w:w="2514" w:type="pct"/>
            <w:tcBorders>
              <w:top w:val="single" w:sz="4" w:space="0" w:color="auto"/>
              <w:left w:val="single" w:sz="4" w:space="0" w:color="auto"/>
              <w:bottom w:val="single" w:sz="4" w:space="0" w:color="auto"/>
              <w:right w:val="single" w:sz="4" w:space="0" w:color="auto"/>
            </w:tcBorders>
          </w:tcPr>
          <w:p w14:paraId="16F72A1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XI.</w:t>
            </w:r>
            <w:r w:rsidRPr="009900FA">
              <w:rPr>
                <w:rFonts w:ascii="Century Gothic" w:hAnsi="Century Gothic"/>
                <w:sz w:val="24"/>
                <w:szCs w:val="24"/>
              </w:rPr>
              <w:t xml:space="preserve"> Acoso Escolar: Cualquier forma de actividad violenta dentro del entorno escolar que incluye el </w:t>
            </w:r>
            <w:r w:rsidRPr="009900FA">
              <w:rPr>
                <w:rFonts w:ascii="Century Gothic" w:hAnsi="Century Gothic"/>
                <w:sz w:val="24"/>
                <w:szCs w:val="24"/>
              </w:rPr>
              <w:lastRenderedPageBreak/>
              <w:t>abuso verbal y el abuso físico que atenta contra la dignidad de los integrantes de la comunidad educativa, generando repercusiones físicas, emocionales, morales y sociales.</w:t>
            </w:r>
          </w:p>
          <w:p w14:paraId="2315D247"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72EED97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7CED7F0"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sz w:val="24"/>
                <w:szCs w:val="24"/>
              </w:rPr>
              <w:lastRenderedPageBreak/>
              <w:t>Artículo</w:t>
            </w:r>
            <w:proofErr w:type="spellEnd"/>
            <w:r w:rsidRPr="009900FA">
              <w:rPr>
                <w:rFonts w:ascii="Century Gothic" w:hAnsi="Century Gothic"/>
                <w:sz w:val="24"/>
                <w:szCs w:val="24"/>
              </w:rPr>
              <w:t xml:space="preserve"> 5. Son autoridades competentes para la </w:t>
            </w:r>
            <w:proofErr w:type="spellStart"/>
            <w:r w:rsidRPr="009900FA">
              <w:rPr>
                <w:rFonts w:ascii="Century Gothic" w:hAnsi="Century Gothic"/>
                <w:sz w:val="24"/>
                <w:szCs w:val="24"/>
              </w:rPr>
              <w:t>aplicación</w:t>
            </w:r>
            <w:proofErr w:type="spellEnd"/>
            <w:r w:rsidRPr="009900FA">
              <w:rPr>
                <w:rFonts w:ascii="Century Gothic" w:hAnsi="Century Gothic"/>
                <w:sz w:val="24"/>
                <w:szCs w:val="24"/>
              </w:rPr>
              <w:t xml:space="preserve"> de la presente Ley:</w:t>
            </w:r>
          </w:p>
          <w:p w14:paraId="553F07E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w:t>
            </w:r>
            <w:r w:rsidRPr="009900FA">
              <w:rPr>
                <w:rFonts w:ascii="Century Gothic" w:hAnsi="Century Gothic"/>
                <w:sz w:val="24"/>
                <w:szCs w:val="24"/>
              </w:rPr>
              <w:tab/>
              <w:t>La persona titular del Poder Ejecutivo del Estado, a través de la Secretaría.</w:t>
            </w:r>
          </w:p>
          <w:p w14:paraId="6E1EEA2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w:t>
            </w:r>
            <w:r w:rsidRPr="009900FA">
              <w:rPr>
                <w:rFonts w:ascii="Century Gothic" w:hAnsi="Century Gothic"/>
                <w:sz w:val="24"/>
                <w:szCs w:val="24"/>
              </w:rPr>
              <w:tab/>
              <w:t xml:space="preserve">Las autoridades educativas reconocidas en la Ley Estatal de Educación. </w:t>
            </w:r>
          </w:p>
          <w:p w14:paraId="330AC89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III.</w:t>
            </w:r>
            <w:r w:rsidRPr="009900FA">
              <w:rPr>
                <w:rFonts w:ascii="Century Gothic" w:hAnsi="Century Gothic"/>
                <w:sz w:val="24"/>
                <w:szCs w:val="24"/>
              </w:rPr>
              <w:tab/>
              <w:t xml:space="preserve">Seguridad Pública </w:t>
            </w:r>
          </w:p>
          <w:p w14:paraId="3FBD453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IV.</w:t>
            </w:r>
            <w:r w:rsidRPr="009900FA">
              <w:rPr>
                <w:rFonts w:ascii="Century Gothic" w:hAnsi="Century Gothic"/>
                <w:sz w:val="24"/>
                <w:szCs w:val="24"/>
              </w:rPr>
              <w:tab/>
              <w:t>Fiscalía General del Estado.</w:t>
            </w:r>
          </w:p>
          <w:p w14:paraId="5B14D69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w:t>
            </w:r>
            <w:r w:rsidRPr="009900FA">
              <w:rPr>
                <w:rFonts w:ascii="Century Gothic" w:hAnsi="Century Gothic"/>
                <w:sz w:val="24"/>
                <w:szCs w:val="24"/>
              </w:rPr>
              <w:tab/>
              <w:t xml:space="preserve">Secretaría de Salud </w:t>
            </w:r>
          </w:p>
          <w:p w14:paraId="497A7FD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w:t>
            </w:r>
            <w:r w:rsidRPr="009900FA">
              <w:rPr>
                <w:rFonts w:ascii="Century Gothic" w:hAnsi="Century Gothic"/>
                <w:sz w:val="24"/>
                <w:szCs w:val="24"/>
              </w:rPr>
              <w:tab/>
              <w:t xml:space="preserve"> Secretaria de Desarrollo Humano y Bien común.</w:t>
            </w:r>
          </w:p>
          <w:p w14:paraId="7B86E1B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VII.</w:t>
            </w:r>
            <w:r w:rsidRPr="009900FA">
              <w:rPr>
                <w:rFonts w:ascii="Century Gothic" w:hAnsi="Century Gothic"/>
                <w:sz w:val="24"/>
                <w:szCs w:val="24"/>
              </w:rPr>
              <w:tab/>
              <w:t xml:space="preserve">Sistema para el Desarrollo Integral de la Familia del Estado de Chihuahua </w:t>
            </w:r>
          </w:p>
          <w:p w14:paraId="008D694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VIII. Comisión Estatal de Derechos Humanos.</w:t>
            </w:r>
          </w:p>
        </w:tc>
        <w:tc>
          <w:tcPr>
            <w:tcW w:w="2514" w:type="pct"/>
            <w:tcBorders>
              <w:top w:val="single" w:sz="4" w:space="0" w:color="auto"/>
              <w:left w:val="single" w:sz="4" w:space="0" w:color="auto"/>
              <w:bottom w:val="single" w:sz="4" w:space="0" w:color="auto"/>
              <w:right w:val="single" w:sz="4" w:space="0" w:color="auto"/>
            </w:tcBorders>
          </w:tcPr>
          <w:p w14:paraId="4C0C3C6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Artículo 4.</w:t>
            </w:r>
            <w:r w:rsidRPr="009900FA">
              <w:rPr>
                <w:rFonts w:ascii="Century Gothic" w:hAnsi="Century Gothic"/>
                <w:sz w:val="24"/>
                <w:szCs w:val="24"/>
              </w:rPr>
              <w:t xml:space="preserve"> Son autoridades del país competentes para la aplicación de la presente Ley:</w:t>
            </w:r>
          </w:p>
          <w:p w14:paraId="0C7722E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La o el Gobernador del Estado, a través de la Secretaría.</w:t>
            </w:r>
          </w:p>
          <w:p w14:paraId="5183B0A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w:t>
            </w:r>
            <w:r w:rsidRPr="009900FA">
              <w:rPr>
                <w:rFonts w:ascii="Century Gothic" w:hAnsi="Century Gothic"/>
                <w:sz w:val="24"/>
                <w:szCs w:val="24"/>
              </w:rPr>
              <w:t xml:space="preserve"> Las demás autoridades educativas que la Ley Estatal de Educación reconoce.</w:t>
            </w:r>
          </w:p>
          <w:p w14:paraId="441D7067" w14:textId="77777777" w:rsidR="00896D35" w:rsidRPr="009900FA" w:rsidRDefault="00896D35" w:rsidP="006C5A4D">
            <w:pPr>
              <w:spacing w:before="240" w:after="160" w:line="360" w:lineRule="auto"/>
              <w:jc w:val="both"/>
              <w:rPr>
                <w:rFonts w:ascii="Century Gothic" w:hAnsi="Century Gothic"/>
                <w:b/>
                <w:bCs/>
                <w:sz w:val="24"/>
                <w:szCs w:val="24"/>
              </w:rPr>
            </w:pPr>
          </w:p>
          <w:p w14:paraId="386E08E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5.</w:t>
            </w:r>
            <w:r w:rsidRPr="009900FA">
              <w:rPr>
                <w:rFonts w:ascii="Century Gothic" w:hAnsi="Century Gothic"/>
                <w:sz w:val="24"/>
                <w:szCs w:val="24"/>
              </w:rPr>
              <w:t xml:space="preserve"> En plena observancia a la Ley de Derechos de Niñas, Niños y Adolescentes del Estado de Chihuahua, las autoridades establecidas en el artículo anterior, podrán solicitar la colaboración en la atención de casos de acoso escolar, de manera enunciativa, </w:t>
            </w:r>
            <w:r w:rsidRPr="009900FA">
              <w:rPr>
                <w:rFonts w:ascii="Century Gothic" w:hAnsi="Century Gothic"/>
                <w:sz w:val="24"/>
                <w:szCs w:val="24"/>
              </w:rPr>
              <w:lastRenderedPageBreak/>
              <w:t>más no limitativa a las instancias siguientes:</w:t>
            </w:r>
          </w:p>
          <w:p w14:paraId="7058EF9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Secretaría de Salud.</w:t>
            </w:r>
          </w:p>
          <w:p w14:paraId="1EED6ED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w:t>
            </w:r>
            <w:r w:rsidRPr="009900FA">
              <w:rPr>
                <w:rFonts w:ascii="Century Gothic" w:hAnsi="Century Gothic"/>
                <w:sz w:val="24"/>
                <w:szCs w:val="24"/>
              </w:rPr>
              <w:t xml:space="preserve"> Secretaría de Desarrollo Social.</w:t>
            </w:r>
          </w:p>
          <w:p w14:paraId="15C2246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III.</w:t>
            </w:r>
            <w:r w:rsidRPr="009900FA">
              <w:rPr>
                <w:rFonts w:ascii="Century Gothic" w:hAnsi="Century Gothic"/>
                <w:sz w:val="24"/>
                <w:szCs w:val="24"/>
              </w:rPr>
              <w:t xml:space="preserve"> Secretaría de Gobernación, a través de la Comisión Estatal de Seguridad.</w:t>
            </w:r>
          </w:p>
          <w:p w14:paraId="53FBEF7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 xml:space="preserve">IV. </w:t>
            </w:r>
            <w:r w:rsidRPr="009900FA">
              <w:rPr>
                <w:rFonts w:ascii="Century Gothic" w:hAnsi="Century Gothic"/>
                <w:sz w:val="24"/>
                <w:szCs w:val="24"/>
              </w:rPr>
              <w:t>Desarrollo Integral de la Familia.</w:t>
            </w:r>
          </w:p>
          <w:p w14:paraId="031DA25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w:t>
            </w:r>
            <w:r w:rsidRPr="009900FA">
              <w:rPr>
                <w:rFonts w:ascii="Century Gothic" w:hAnsi="Century Gothic"/>
                <w:sz w:val="24"/>
                <w:szCs w:val="24"/>
              </w:rPr>
              <w:t xml:space="preserve"> Fiscalía General del Estado.</w:t>
            </w:r>
          </w:p>
          <w:p w14:paraId="22E98061"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1813F5F5" w14:textId="77777777" w:rsidTr="005B2328">
        <w:tc>
          <w:tcPr>
            <w:tcW w:w="2486" w:type="pct"/>
            <w:tcBorders>
              <w:top w:val="single" w:sz="4" w:space="0" w:color="auto"/>
              <w:left w:val="single" w:sz="4" w:space="0" w:color="auto"/>
              <w:bottom w:val="single" w:sz="4" w:space="0" w:color="auto"/>
              <w:right w:val="single" w:sz="4" w:space="0" w:color="auto"/>
            </w:tcBorders>
            <w:shd w:val="clear" w:color="auto" w:fill="auto"/>
            <w:hideMark/>
          </w:tcPr>
          <w:p w14:paraId="7197A6EF"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sz w:val="24"/>
                <w:szCs w:val="24"/>
              </w:rPr>
              <w:lastRenderedPageBreak/>
              <w:t>Artículo</w:t>
            </w:r>
            <w:proofErr w:type="spellEnd"/>
            <w:r w:rsidRPr="009900FA">
              <w:rPr>
                <w:rFonts w:ascii="Century Gothic" w:hAnsi="Century Gothic"/>
                <w:sz w:val="24"/>
                <w:szCs w:val="24"/>
              </w:rPr>
              <w:t xml:space="preserve"> 6. La persona Titular del Poder Ejecutivo del Estado por conducto de la </w:t>
            </w:r>
            <w:proofErr w:type="spellStart"/>
            <w:r w:rsidRPr="009900FA">
              <w:rPr>
                <w:rFonts w:ascii="Century Gothic" w:hAnsi="Century Gothic"/>
                <w:sz w:val="24"/>
                <w:szCs w:val="24"/>
              </w:rPr>
              <w:t>Secretaría</w:t>
            </w:r>
            <w:proofErr w:type="spellEnd"/>
            <w:r w:rsidRPr="009900FA">
              <w:rPr>
                <w:rFonts w:ascii="Century Gothic" w:hAnsi="Century Gothic"/>
                <w:sz w:val="24"/>
                <w:szCs w:val="24"/>
              </w:rPr>
              <w:t xml:space="preserve"> tendrá la facultad de suscribir convenios de </w:t>
            </w:r>
            <w:proofErr w:type="spellStart"/>
            <w:r w:rsidRPr="009900FA">
              <w:rPr>
                <w:rFonts w:ascii="Century Gothic" w:hAnsi="Century Gothic"/>
                <w:sz w:val="24"/>
                <w:szCs w:val="24"/>
              </w:rPr>
              <w:t>colaboración</w:t>
            </w:r>
            <w:proofErr w:type="spellEnd"/>
            <w:r w:rsidRPr="009900FA">
              <w:rPr>
                <w:rFonts w:ascii="Century Gothic" w:hAnsi="Century Gothic"/>
                <w:sz w:val="24"/>
                <w:szCs w:val="24"/>
              </w:rPr>
              <w:t xml:space="preserve"> con instancias </w:t>
            </w:r>
            <w:r w:rsidRPr="009900FA">
              <w:rPr>
                <w:rFonts w:ascii="Century Gothic" w:hAnsi="Century Gothic"/>
                <w:sz w:val="24"/>
                <w:szCs w:val="24"/>
              </w:rPr>
              <w:lastRenderedPageBreak/>
              <w:t>estatales, nacionales y extranjeras a fin de cumplir los objetivos de la presente Ley.</w:t>
            </w:r>
          </w:p>
        </w:tc>
        <w:tc>
          <w:tcPr>
            <w:tcW w:w="2514" w:type="pct"/>
            <w:tcBorders>
              <w:top w:val="single" w:sz="4" w:space="0" w:color="auto"/>
              <w:left w:val="single" w:sz="4" w:space="0" w:color="auto"/>
              <w:bottom w:val="single" w:sz="4" w:space="0" w:color="auto"/>
              <w:right w:val="single" w:sz="4" w:space="0" w:color="auto"/>
            </w:tcBorders>
            <w:shd w:val="clear" w:color="auto" w:fill="auto"/>
          </w:tcPr>
          <w:p w14:paraId="61EC00F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Artículo 6.</w:t>
            </w:r>
            <w:r w:rsidRPr="009900FA">
              <w:rPr>
                <w:rFonts w:ascii="Century Gothic" w:hAnsi="Century Gothic"/>
                <w:sz w:val="24"/>
                <w:szCs w:val="24"/>
              </w:rPr>
              <w:t xml:space="preserve"> La o el Gobernador del Estado, por conducto de la Secretaría, tendrá la facultad de suscribir convenios de colaboración con instancias estatales y </w:t>
            </w:r>
            <w:r w:rsidRPr="009900FA">
              <w:rPr>
                <w:rFonts w:ascii="Century Gothic" w:hAnsi="Century Gothic"/>
                <w:sz w:val="24"/>
                <w:szCs w:val="24"/>
              </w:rPr>
              <w:lastRenderedPageBreak/>
              <w:t>municipales a fin de cumplir los objetivos de la presente Ley.</w:t>
            </w:r>
          </w:p>
          <w:p w14:paraId="35EE753A"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3C5DF7D5"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D0647CF"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sz w:val="24"/>
                <w:szCs w:val="24"/>
              </w:rPr>
              <w:lastRenderedPageBreak/>
              <w:t>Artículo</w:t>
            </w:r>
            <w:proofErr w:type="spellEnd"/>
            <w:r w:rsidRPr="009900FA">
              <w:rPr>
                <w:rFonts w:ascii="Century Gothic" w:hAnsi="Century Gothic"/>
                <w:sz w:val="24"/>
                <w:szCs w:val="24"/>
              </w:rPr>
              <w:t xml:space="preserve"> 7. Corresponde a la Secretaría:</w:t>
            </w:r>
          </w:p>
        </w:tc>
        <w:tc>
          <w:tcPr>
            <w:tcW w:w="2514" w:type="pct"/>
            <w:tcBorders>
              <w:top w:val="single" w:sz="4" w:space="0" w:color="auto"/>
              <w:left w:val="single" w:sz="4" w:space="0" w:color="auto"/>
              <w:bottom w:val="single" w:sz="4" w:space="0" w:color="auto"/>
              <w:right w:val="single" w:sz="4" w:space="0" w:color="auto"/>
            </w:tcBorders>
          </w:tcPr>
          <w:p w14:paraId="4CC8547C" w14:textId="68CBF632"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7.</w:t>
            </w:r>
            <w:r w:rsidRPr="009900FA">
              <w:rPr>
                <w:rFonts w:ascii="Century Gothic" w:hAnsi="Century Gothic"/>
                <w:sz w:val="24"/>
                <w:szCs w:val="24"/>
              </w:rPr>
              <w:t xml:space="preserve"> Corresponde a la Secretaría:</w:t>
            </w:r>
          </w:p>
        </w:tc>
      </w:tr>
      <w:tr w:rsidR="00896D35" w:rsidRPr="009900FA" w14:paraId="78C49ED2"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11B554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I. Elaborar y difundir material educativo para la </w:t>
            </w:r>
            <w:proofErr w:type="spellStart"/>
            <w:r w:rsidRPr="009900FA">
              <w:rPr>
                <w:rFonts w:ascii="Century Gothic" w:hAnsi="Century Gothic"/>
                <w:sz w:val="24"/>
                <w:szCs w:val="24"/>
              </w:rPr>
              <w:t>prevención</w:t>
            </w:r>
            <w:proofErr w:type="spellEnd"/>
            <w:r w:rsidRPr="009900FA">
              <w:rPr>
                <w:rFonts w:ascii="Century Gothic" w:hAnsi="Century Gothic"/>
                <w:sz w:val="24"/>
                <w:szCs w:val="24"/>
              </w:rPr>
              <w:t xml:space="preserve"> y </w:t>
            </w:r>
            <w:proofErr w:type="spellStart"/>
            <w:r w:rsidRPr="009900FA">
              <w:rPr>
                <w:rFonts w:ascii="Century Gothic" w:hAnsi="Century Gothic"/>
                <w:sz w:val="24"/>
                <w:szCs w:val="24"/>
              </w:rPr>
              <w:t>atención</w:t>
            </w:r>
            <w:proofErr w:type="spellEnd"/>
            <w:r w:rsidRPr="009900FA">
              <w:rPr>
                <w:rFonts w:ascii="Century Gothic" w:hAnsi="Century Gothic"/>
                <w:sz w:val="24"/>
                <w:szCs w:val="24"/>
              </w:rPr>
              <w:t xml:space="preserve"> del acoso escolar, </w:t>
            </w:r>
            <w:proofErr w:type="spellStart"/>
            <w:r w:rsidRPr="009900FA">
              <w:rPr>
                <w:rFonts w:ascii="Century Gothic" w:hAnsi="Century Gothic"/>
                <w:sz w:val="24"/>
                <w:szCs w:val="24"/>
              </w:rPr>
              <w:t>asi</w:t>
            </w:r>
            <w:proofErr w:type="spellEnd"/>
            <w:r w:rsidRPr="009900FA">
              <w:rPr>
                <w:rFonts w:ascii="Century Gothic" w:hAnsi="Century Gothic"/>
                <w:sz w:val="24"/>
                <w:szCs w:val="24"/>
              </w:rPr>
              <w:t xml:space="preserve">́ como coordinar </w:t>
            </w:r>
            <w:proofErr w:type="spellStart"/>
            <w:r w:rsidRPr="009900FA">
              <w:rPr>
                <w:rFonts w:ascii="Century Gothic" w:hAnsi="Century Gothic"/>
                <w:sz w:val="24"/>
                <w:szCs w:val="24"/>
              </w:rPr>
              <w:t>campañas</w:t>
            </w:r>
            <w:proofErr w:type="spellEnd"/>
            <w:r w:rsidRPr="009900FA">
              <w:rPr>
                <w:rFonts w:ascii="Century Gothic" w:hAnsi="Century Gothic"/>
                <w:sz w:val="24"/>
                <w:szCs w:val="24"/>
              </w:rPr>
              <w:t xml:space="preserve"> de </w:t>
            </w:r>
            <w:proofErr w:type="spellStart"/>
            <w:r w:rsidRPr="009900FA">
              <w:rPr>
                <w:rFonts w:ascii="Century Gothic" w:hAnsi="Century Gothic"/>
                <w:sz w:val="24"/>
                <w:szCs w:val="24"/>
              </w:rPr>
              <w:t>información</w:t>
            </w:r>
            <w:proofErr w:type="spellEnd"/>
            <w:r w:rsidRPr="009900FA">
              <w:rPr>
                <w:rFonts w:ascii="Century Gothic" w:hAnsi="Century Gothic"/>
                <w:sz w:val="24"/>
                <w:szCs w:val="24"/>
              </w:rPr>
              <w:t xml:space="preserve"> sobre dicho tema.</w:t>
            </w:r>
          </w:p>
        </w:tc>
        <w:tc>
          <w:tcPr>
            <w:tcW w:w="2514" w:type="pct"/>
            <w:tcBorders>
              <w:top w:val="single" w:sz="4" w:space="0" w:color="auto"/>
              <w:left w:val="single" w:sz="4" w:space="0" w:color="auto"/>
              <w:bottom w:val="single" w:sz="4" w:space="0" w:color="auto"/>
              <w:right w:val="single" w:sz="4" w:space="0" w:color="auto"/>
            </w:tcBorders>
          </w:tcPr>
          <w:p w14:paraId="38ED0AD0" w14:textId="73B0BBEB"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Elaborar y difundir material educativo para la prevención, atención y eliminación del acoso escolar.</w:t>
            </w:r>
          </w:p>
        </w:tc>
      </w:tr>
      <w:tr w:rsidR="00896D35" w:rsidRPr="009900FA" w14:paraId="26A76075"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7DE131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 Elaborar y expedir el Protocolo de actuación, aplicable ante los actos de acoso en el ambiente escolar.</w:t>
            </w:r>
          </w:p>
        </w:tc>
        <w:tc>
          <w:tcPr>
            <w:tcW w:w="2514" w:type="pct"/>
            <w:tcBorders>
              <w:top w:val="single" w:sz="4" w:space="0" w:color="auto"/>
              <w:left w:val="single" w:sz="4" w:space="0" w:color="auto"/>
              <w:bottom w:val="single" w:sz="4" w:space="0" w:color="auto"/>
              <w:right w:val="single" w:sz="4" w:space="0" w:color="auto"/>
            </w:tcBorders>
          </w:tcPr>
          <w:p w14:paraId="4CC7C397" w14:textId="5E262BD1"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III.</w:t>
            </w:r>
            <w:r w:rsidRPr="009900FA">
              <w:rPr>
                <w:rFonts w:ascii="Century Gothic" w:hAnsi="Century Gothic"/>
                <w:sz w:val="24"/>
                <w:szCs w:val="24"/>
              </w:rPr>
              <w:t xml:space="preserve"> Elaborar y expedir el Protocolo de Actuación para Prevenir, Detectar, Atender y Eliminar el Acoso Escolar, aplicable ante los actos de acoso y violencia en el ambiente escolar y </w:t>
            </w:r>
            <w:r w:rsidRPr="009900FA">
              <w:rPr>
                <w:rFonts w:ascii="Century Gothic" w:hAnsi="Century Gothic"/>
                <w:sz w:val="24"/>
                <w:szCs w:val="24"/>
              </w:rPr>
              <w:lastRenderedPageBreak/>
              <w:t>que es el mismo que señala la Ley Estatal de Educación.</w:t>
            </w:r>
          </w:p>
        </w:tc>
      </w:tr>
      <w:tr w:rsidR="00896D35" w:rsidRPr="009900FA" w14:paraId="726B7DBF"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9D81A7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III. Aplicar una encuesta anual entre la comunidad educativa para identificar los centros educativos con mayor incidencia de violencia y acoso escolar, la cual servirá como apoyo en la </w:t>
            </w:r>
            <w:proofErr w:type="spellStart"/>
            <w:r w:rsidRPr="009900FA">
              <w:rPr>
                <w:rFonts w:ascii="Century Gothic" w:hAnsi="Century Gothic"/>
                <w:sz w:val="24"/>
                <w:szCs w:val="24"/>
              </w:rPr>
              <w:t>instrumentación</w:t>
            </w:r>
            <w:proofErr w:type="spellEnd"/>
            <w:r w:rsidRPr="009900FA">
              <w:rPr>
                <w:rFonts w:ascii="Century Gothic" w:hAnsi="Century Gothic"/>
                <w:sz w:val="24"/>
                <w:szCs w:val="24"/>
              </w:rPr>
              <w:t xml:space="preserve"> de acciones para atender dichos problemas.</w:t>
            </w:r>
          </w:p>
        </w:tc>
        <w:tc>
          <w:tcPr>
            <w:tcW w:w="2514" w:type="pct"/>
            <w:tcBorders>
              <w:top w:val="single" w:sz="4" w:space="0" w:color="auto"/>
              <w:left w:val="single" w:sz="4" w:space="0" w:color="auto"/>
              <w:bottom w:val="single" w:sz="4" w:space="0" w:color="auto"/>
              <w:right w:val="single" w:sz="4" w:space="0" w:color="auto"/>
            </w:tcBorders>
          </w:tcPr>
          <w:p w14:paraId="6D4E5DA5" w14:textId="796BDE18"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IV.</w:t>
            </w:r>
            <w:r w:rsidRPr="009900FA">
              <w:rPr>
                <w:rFonts w:ascii="Century Gothic" w:hAnsi="Century Gothic"/>
                <w:sz w:val="24"/>
                <w:szCs w:val="24"/>
              </w:rPr>
              <w:t xml:space="preserve"> Aplicar una encuesta anual entre la comunidad educativa para identificar los centros educativos con mayor incidencia de acoso escolar, la cual servirá como apoyo en la instrumentación de acciones para atender dichos problemas.</w:t>
            </w:r>
          </w:p>
        </w:tc>
      </w:tr>
      <w:tr w:rsidR="00896D35" w:rsidRPr="009900FA" w14:paraId="10CCBB1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F546A6E"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sz w:val="24"/>
                <w:szCs w:val="24"/>
              </w:rPr>
              <w:t>IV.Llevar</w:t>
            </w:r>
            <w:proofErr w:type="spellEnd"/>
            <w:r w:rsidRPr="009900FA">
              <w:rPr>
                <w:rFonts w:ascii="Century Gothic" w:hAnsi="Century Gothic"/>
                <w:sz w:val="24"/>
                <w:szCs w:val="24"/>
              </w:rPr>
              <w:t xml:space="preserve"> a cabo estudios, investigaciones, informes y </w:t>
            </w:r>
            <w:proofErr w:type="spellStart"/>
            <w:r w:rsidRPr="009900FA">
              <w:rPr>
                <w:rFonts w:ascii="Century Gothic" w:hAnsi="Century Gothic"/>
                <w:sz w:val="24"/>
                <w:szCs w:val="24"/>
              </w:rPr>
              <w:t>diagnósticos</w:t>
            </w:r>
            <w:proofErr w:type="spellEnd"/>
            <w:r w:rsidRPr="009900FA">
              <w:rPr>
                <w:rFonts w:ascii="Century Gothic" w:hAnsi="Century Gothic"/>
                <w:sz w:val="24"/>
                <w:szCs w:val="24"/>
              </w:rPr>
              <w:t xml:space="preserve"> que permitan conocer la incidencia del fenómeno de la violencia y  acoso escolar.</w:t>
            </w:r>
          </w:p>
        </w:tc>
        <w:tc>
          <w:tcPr>
            <w:tcW w:w="2514" w:type="pct"/>
            <w:tcBorders>
              <w:top w:val="single" w:sz="4" w:space="0" w:color="auto"/>
              <w:left w:val="single" w:sz="4" w:space="0" w:color="auto"/>
              <w:bottom w:val="single" w:sz="4" w:space="0" w:color="auto"/>
              <w:right w:val="single" w:sz="4" w:space="0" w:color="auto"/>
            </w:tcBorders>
          </w:tcPr>
          <w:p w14:paraId="024AF604" w14:textId="3A343182"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w:t>
            </w:r>
            <w:r w:rsidRPr="009900FA">
              <w:rPr>
                <w:rFonts w:ascii="Century Gothic" w:hAnsi="Century Gothic"/>
                <w:sz w:val="24"/>
                <w:szCs w:val="24"/>
              </w:rPr>
              <w:t xml:space="preserve"> Llevar a cabo estudios, investigaciones, informes y diagnósticos que permitan conocer la incidencia del fenómeno de acoso escolar.</w:t>
            </w:r>
          </w:p>
        </w:tc>
      </w:tr>
      <w:tr w:rsidR="00896D35" w:rsidRPr="009900FA" w14:paraId="2055C899"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B18512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V. Difundir el Protocolo mencionado en la presente Ley, y recibir reportes de acoso y violencia escolar.</w:t>
            </w:r>
          </w:p>
        </w:tc>
        <w:tc>
          <w:tcPr>
            <w:tcW w:w="2514" w:type="pct"/>
            <w:tcBorders>
              <w:top w:val="single" w:sz="4" w:space="0" w:color="auto"/>
              <w:left w:val="single" w:sz="4" w:space="0" w:color="auto"/>
              <w:bottom w:val="single" w:sz="4" w:space="0" w:color="auto"/>
              <w:right w:val="single" w:sz="4" w:space="0" w:color="auto"/>
            </w:tcBorders>
          </w:tcPr>
          <w:p w14:paraId="5CBB8121" w14:textId="7F5C2C8D"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VI.</w:t>
            </w:r>
            <w:r w:rsidRPr="009900FA">
              <w:rPr>
                <w:rFonts w:ascii="Century Gothic" w:hAnsi="Century Gothic"/>
                <w:sz w:val="24"/>
                <w:szCs w:val="24"/>
              </w:rPr>
              <w:t xml:space="preserve"> Difundir el Protocolo mencionado en la presente Ley, y recibir propuestas y denuncias de acoso escolar.</w:t>
            </w:r>
          </w:p>
        </w:tc>
      </w:tr>
      <w:tr w:rsidR="00896D35" w:rsidRPr="009900FA" w14:paraId="0E4D4416"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C15243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VI. Establecer mecanismos gratuitos de </w:t>
            </w:r>
            <w:proofErr w:type="spellStart"/>
            <w:r w:rsidRPr="009900FA">
              <w:rPr>
                <w:rFonts w:ascii="Century Gothic" w:hAnsi="Century Gothic"/>
                <w:sz w:val="24"/>
                <w:szCs w:val="24"/>
              </w:rPr>
              <w:t>asesoría</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orientación</w:t>
            </w:r>
            <w:proofErr w:type="spellEnd"/>
            <w:r w:rsidRPr="009900FA">
              <w:rPr>
                <w:rFonts w:ascii="Century Gothic" w:hAnsi="Century Gothic"/>
                <w:sz w:val="24"/>
                <w:szCs w:val="24"/>
              </w:rPr>
              <w:t>, y reporte de casos de acoso escolar.</w:t>
            </w:r>
          </w:p>
        </w:tc>
        <w:tc>
          <w:tcPr>
            <w:tcW w:w="2514" w:type="pct"/>
            <w:tcBorders>
              <w:top w:val="single" w:sz="4" w:space="0" w:color="auto"/>
              <w:left w:val="single" w:sz="4" w:space="0" w:color="auto"/>
              <w:bottom w:val="single" w:sz="4" w:space="0" w:color="auto"/>
              <w:right w:val="single" w:sz="4" w:space="0" w:color="auto"/>
            </w:tcBorders>
          </w:tcPr>
          <w:p w14:paraId="6DE1E64F" w14:textId="1B4F8D55"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VII.</w:t>
            </w:r>
            <w:r w:rsidRPr="009900FA">
              <w:rPr>
                <w:rFonts w:ascii="Century Gothic" w:hAnsi="Century Gothic"/>
                <w:sz w:val="24"/>
                <w:szCs w:val="24"/>
              </w:rPr>
              <w:t xml:space="preserve"> Establecer mecanismos gratuitos de asesoría, orientación, y reporte de casos de acoso escolar.</w:t>
            </w:r>
          </w:p>
        </w:tc>
      </w:tr>
      <w:tr w:rsidR="00896D35" w:rsidRPr="009900FA" w14:paraId="692FA130"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59874D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VII. Fomentar la participación de organizaciones de la sociedad civil, asociaciones de padres de familia, y vecinales con el objeto de fomentar su </w:t>
            </w:r>
            <w:proofErr w:type="spellStart"/>
            <w:r w:rsidRPr="009900FA">
              <w:rPr>
                <w:rFonts w:ascii="Century Gothic" w:hAnsi="Century Gothic"/>
                <w:sz w:val="24"/>
                <w:szCs w:val="24"/>
              </w:rPr>
              <w:t>participación</w:t>
            </w:r>
            <w:proofErr w:type="spellEnd"/>
            <w:r w:rsidRPr="009900FA">
              <w:rPr>
                <w:rFonts w:ascii="Century Gothic" w:hAnsi="Century Gothic"/>
                <w:sz w:val="24"/>
                <w:szCs w:val="24"/>
              </w:rPr>
              <w:t xml:space="preserve"> en acciones para prevenir y eliminar el acoso escolar.</w:t>
            </w:r>
          </w:p>
        </w:tc>
        <w:tc>
          <w:tcPr>
            <w:tcW w:w="2514" w:type="pct"/>
            <w:tcBorders>
              <w:top w:val="single" w:sz="4" w:space="0" w:color="auto"/>
              <w:left w:val="single" w:sz="4" w:space="0" w:color="auto"/>
              <w:bottom w:val="single" w:sz="4" w:space="0" w:color="auto"/>
              <w:right w:val="single" w:sz="4" w:space="0" w:color="auto"/>
            </w:tcBorders>
          </w:tcPr>
          <w:p w14:paraId="2646120F" w14:textId="55EDC920"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VIII.</w:t>
            </w:r>
            <w:r w:rsidRPr="009900FA">
              <w:rPr>
                <w:rFonts w:ascii="Century Gothic" w:hAnsi="Century Gothic"/>
                <w:sz w:val="24"/>
                <w:szCs w:val="24"/>
              </w:rPr>
              <w:t xml:space="preserve"> Fomentar la participación de organizaciones de la sociedad civil, asociaciones de padres de familia, y vecinales con el objeto de fomentar su participación en acciones para prevenir, atender y eliminar el acoso escolar.</w:t>
            </w:r>
          </w:p>
        </w:tc>
      </w:tr>
      <w:tr w:rsidR="00896D35" w:rsidRPr="009900FA" w14:paraId="778B3E5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F93D5C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VIII. Hacer del conocimiento de las autoridades competentes los casos </w:t>
            </w:r>
            <w:r w:rsidRPr="009900FA">
              <w:rPr>
                <w:rFonts w:ascii="Century Gothic" w:hAnsi="Century Gothic"/>
                <w:sz w:val="24"/>
                <w:szCs w:val="24"/>
              </w:rPr>
              <w:lastRenderedPageBreak/>
              <w:t>de acoso escolar que puedan resultar constitutivas de infracciones delitos;</w:t>
            </w:r>
          </w:p>
        </w:tc>
        <w:tc>
          <w:tcPr>
            <w:tcW w:w="2514" w:type="pct"/>
            <w:tcBorders>
              <w:top w:val="single" w:sz="4" w:space="0" w:color="auto"/>
              <w:left w:val="single" w:sz="4" w:space="0" w:color="auto"/>
              <w:bottom w:val="single" w:sz="4" w:space="0" w:color="auto"/>
              <w:right w:val="single" w:sz="4" w:space="0" w:color="auto"/>
            </w:tcBorders>
          </w:tcPr>
          <w:p w14:paraId="7D53164B" w14:textId="1E49A2E6"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IX.</w:t>
            </w:r>
            <w:r w:rsidRPr="009900FA">
              <w:rPr>
                <w:rFonts w:ascii="Century Gothic" w:hAnsi="Century Gothic"/>
                <w:sz w:val="24"/>
                <w:szCs w:val="24"/>
              </w:rPr>
              <w:t xml:space="preserve"> Hacer del conocimiento de las autoridades competentes los casos </w:t>
            </w:r>
            <w:r w:rsidRPr="009900FA">
              <w:rPr>
                <w:rFonts w:ascii="Century Gothic" w:hAnsi="Century Gothic"/>
                <w:sz w:val="24"/>
                <w:szCs w:val="24"/>
              </w:rPr>
              <w:lastRenderedPageBreak/>
              <w:t>de acoso escolar que puedan resultar constitutivas de infracciones o delitos; y</w:t>
            </w:r>
          </w:p>
        </w:tc>
      </w:tr>
      <w:tr w:rsidR="00896D35" w:rsidRPr="009900FA" w14:paraId="570EE9A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52AF64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IX. Coadyuvar con los Consejos Escolares de Participación Social en la Educación y</w:t>
            </w:r>
          </w:p>
        </w:tc>
        <w:tc>
          <w:tcPr>
            <w:tcW w:w="2514" w:type="pct"/>
            <w:tcBorders>
              <w:top w:val="single" w:sz="4" w:space="0" w:color="auto"/>
              <w:left w:val="single" w:sz="4" w:space="0" w:color="auto"/>
              <w:bottom w:val="single" w:sz="4" w:space="0" w:color="auto"/>
              <w:right w:val="single" w:sz="4" w:space="0" w:color="auto"/>
            </w:tcBorders>
            <w:hideMark/>
          </w:tcPr>
          <w:p w14:paraId="7C36A2C2"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 xml:space="preserve">NO HAY CORRELATIVO </w:t>
            </w:r>
          </w:p>
        </w:tc>
      </w:tr>
      <w:tr w:rsidR="00896D35" w:rsidRPr="009900FA" w14:paraId="1F68C398"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BADF40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X. Las demás que señalen las disposiciones aplicables.</w:t>
            </w:r>
          </w:p>
        </w:tc>
        <w:tc>
          <w:tcPr>
            <w:tcW w:w="2514" w:type="pct"/>
            <w:tcBorders>
              <w:top w:val="single" w:sz="4" w:space="0" w:color="auto"/>
              <w:left w:val="single" w:sz="4" w:space="0" w:color="auto"/>
              <w:bottom w:val="single" w:sz="4" w:space="0" w:color="auto"/>
              <w:right w:val="single" w:sz="4" w:space="0" w:color="auto"/>
            </w:tcBorders>
          </w:tcPr>
          <w:p w14:paraId="6D02CC69" w14:textId="0086785B"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X.</w:t>
            </w:r>
            <w:r w:rsidRPr="009900FA">
              <w:rPr>
                <w:rFonts w:ascii="Century Gothic" w:hAnsi="Century Gothic"/>
                <w:sz w:val="24"/>
                <w:szCs w:val="24"/>
              </w:rPr>
              <w:t xml:space="preserve"> Las demás que señalen las disposiciones aplicables</w:t>
            </w:r>
          </w:p>
        </w:tc>
      </w:tr>
      <w:tr w:rsidR="00896D35" w:rsidRPr="009900FA" w14:paraId="226E13F8"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E28558D"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sz w:val="24"/>
                <w:szCs w:val="24"/>
              </w:rPr>
              <w:t>Artículo</w:t>
            </w:r>
            <w:proofErr w:type="spellEnd"/>
            <w:r w:rsidRPr="009900FA">
              <w:rPr>
                <w:rFonts w:ascii="Century Gothic" w:hAnsi="Century Gothic"/>
                <w:sz w:val="24"/>
                <w:szCs w:val="24"/>
              </w:rPr>
              <w:t xml:space="preserve"> 8. La Secretaría de Seguridad </w:t>
            </w:r>
            <w:proofErr w:type="spellStart"/>
            <w:r w:rsidRPr="009900FA">
              <w:rPr>
                <w:rFonts w:ascii="Century Gothic" w:hAnsi="Century Gothic"/>
                <w:sz w:val="24"/>
                <w:szCs w:val="24"/>
              </w:rPr>
              <w:t>Pública</w:t>
            </w:r>
            <w:proofErr w:type="spellEnd"/>
            <w:r w:rsidRPr="009900FA">
              <w:rPr>
                <w:rFonts w:ascii="Century Gothic" w:hAnsi="Century Gothic"/>
                <w:sz w:val="24"/>
                <w:szCs w:val="24"/>
              </w:rPr>
              <w:t xml:space="preserve"> tendrá las siguientes atribuciones:</w:t>
            </w:r>
          </w:p>
        </w:tc>
        <w:tc>
          <w:tcPr>
            <w:tcW w:w="2514" w:type="pct"/>
            <w:tcBorders>
              <w:top w:val="single" w:sz="4" w:space="0" w:color="auto"/>
              <w:left w:val="single" w:sz="4" w:space="0" w:color="auto"/>
              <w:bottom w:val="single" w:sz="4" w:space="0" w:color="auto"/>
              <w:right w:val="single" w:sz="4" w:space="0" w:color="auto"/>
            </w:tcBorders>
            <w:hideMark/>
          </w:tcPr>
          <w:p w14:paraId="4C66E50D"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NO HAY CORRELATIVO</w:t>
            </w:r>
          </w:p>
        </w:tc>
      </w:tr>
      <w:tr w:rsidR="00896D35" w:rsidRPr="009900FA" w14:paraId="23A2397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500CC97" w14:textId="77777777" w:rsidR="00896D35" w:rsidRPr="009900FA" w:rsidRDefault="00896D35" w:rsidP="006C5A4D">
            <w:pPr>
              <w:numPr>
                <w:ilvl w:val="0"/>
                <w:numId w:val="2"/>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Intervenir y poner a disposición de las autoridades correspondientes las situaciones flagrantes de </w:t>
            </w:r>
            <w:r w:rsidRPr="009900FA">
              <w:rPr>
                <w:rFonts w:ascii="Century Gothic" w:hAnsi="Century Gothic"/>
                <w:sz w:val="24"/>
                <w:szCs w:val="24"/>
              </w:rPr>
              <w:lastRenderedPageBreak/>
              <w:t>violencia en el entorno escolar;</w:t>
            </w:r>
          </w:p>
        </w:tc>
        <w:tc>
          <w:tcPr>
            <w:tcW w:w="2514" w:type="pct"/>
            <w:tcBorders>
              <w:top w:val="single" w:sz="4" w:space="0" w:color="auto"/>
              <w:left w:val="single" w:sz="4" w:space="0" w:color="auto"/>
              <w:bottom w:val="single" w:sz="4" w:space="0" w:color="auto"/>
              <w:right w:val="single" w:sz="4" w:space="0" w:color="auto"/>
            </w:tcBorders>
            <w:hideMark/>
          </w:tcPr>
          <w:p w14:paraId="7AB5985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NO HAY CORRELATIVO</w:t>
            </w:r>
          </w:p>
        </w:tc>
      </w:tr>
      <w:tr w:rsidR="00896D35" w:rsidRPr="009900FA" w14:paraId="5E8ECA20" w14:textId="77777777" w:rsidTr="005B2328">
        <w:tc>
          <w:tcPr>
            <w:tcW w:w="2486" w:type="pct"/>
            <w:tcBorders>
              <w:top w:val="single" w:sz="4" w:space="0" w:color="auto"/>
              <w:left w:val="single" w:sz="4" w:space="0" w:color="auto"/>
              <w:bottom w:val="single" w:sz="4" w:space="0" w:color="auto"/>
              <w:right w:val="single" w:sz="4" w:space="0" w:color="auto"/>
            </w:tcBorders>
          </w:tcPr>
          <w:p w14:paraId="6844C2E5" w14:textId="2A87A6B5" w:rsidR="00896D35" w:rsidRPr="005B2328" w:rsidRDefault="00896D35" w:rsidP="006C5A4D">
            <w:pPr>
              <w:numPr>
                <w:ilvl w:val="0"/>
                <w:numId w:val="2"/>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Instrumentar acciones de </w:t>
            </w:r>
            <w:proofErr w:type="spellStart"/>
            <w:r w:rsidRPr="009900FA">
              <w:rPr>
                <w:rFonts w:ascii="Century Gothic" w:hAnsi="Century Gothic"/>
                <w:sz w:val="24"/>
                <w:szCs w:val="24"/>
              </w:rPr>
              <w:t>prevención</w:t>
            </w:r>
            <w:proofErr w:type="spellEnd"/>
            <w:r w:rsidRPr="009900FA">
              <w:rPr>
                <w:rFonts w:ascii="Century Gothic" w:hAnsi="Century Gothic"/>
                <w:sz w:val="24"/>
                <w:szCs w:val="24"/>
              </w:rPr>
              <w:t xml:space="preserve"> y </w:t>
            </w:r>
            <w:proofErr w:type="spellStart"/>
            <w:r w:rsidRPr="009900FA">
              <w:rPr>
                <w:rFonts w:ascii="Century Gothic" w:hAnsi="Century Gothic"/>
                <w:sz w:val="24"/>
                <w:szCs w:val="24"/>
              </w:rPr>
              <w:t>atención</w:t>
            </w:r>
            <w:proofErr w:type="spellEnd"/>
            <w:r w:rsidRPr="009900FA">
              <w:rPr>
                <w:rFonts w:ascii="Century Gothic" w:hAnsi="Century Gothic"/>
                <w:sz w:val="24"/>
                <w:szCs w:val="24"/>
              </w:rPr>
              <w:t xml:space="preserve"> de violencia escolar;</w:t>
            </w:r>
          </w:p>
        </w:tc>
        <w:tc>
          <w:tcPr>
            <w:tcW w:w="2514" w:type="pct"/>
            <w:tcBorders>
              <w:top w:val="single" w:sz="4" w:space="0" w:color="auto"/>
              <w:left w:val="single" w:sz="4" w:space="0" w:color="auto"/>
              <w:bottom w:val="single" w:sz="4" w:space="0" w:color="auto"/>
              <w:right w:val="single" w:sz="4" w:space="0" w:color="auto"/>
            </w:tcBorders>
            <w:hideMark/>
          </w:tcPr>
          <w:p w14:paraId="30F5BE3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6ADD8F1D"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F9F6E0D" w14:textId="77777777" w:rsidR="00896D35" w:rsidRPr="009900FA" w:rsidRDefault="00896D35" w:rsidP="006C5A4D">
            <w:pPr>
              <w:numPr>
                <w:ilvl w:val="0"/>
                <w:numId w:val="2"/>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Realizar acciones de capacitación entre su personal, con el propósito de brindar una </w:t>
            </w:r>
            <w:proofErr w:type="spellStart"/>
            <w:r w:rsidRPr="009900FA">
              <w:rPr>
                <w:rFonts w:ascii="Century Gothic" w:hAnsi="Century Gothic"/>
                <w:sz w:val="24"/>
                <w:szCs w:val="24"/>
              </w:rPr>
              <w:t>atención</w:t>
            </w:r>
            <w:proofErr w:type="spellEnd"/>
            <w:r w:rsidRPr="009900FA">
              <w:rPr>
                <w:rFonts w:ascii="Century Gothic" w:hAnsi="Century Gothic"/>
                <w:sz w:val="24"/>
                <w:szCs w:val="24"/>
              </w:rPr>
              <w:t xml:space="preserve"> adecuada a todos los involucrados, basada en el respeto y garantía a los derechos humanos; y</w:t>
            </w:r>
          </w:p>
        </w:tc>
        <w:tc>
          <w:tcPr>
            <w:tcW w:w="2514" w:type="pct"/>
            <w:tcBorders>
              <w:top w:val="single" w:sz="4" w:space="0" w:color="auto"/>
              <w:left w:val="single" w:sz="4" w:space="0" w:color="auto"/>
              <w:bottom w:val="single" w:sz="4" w:space="0" w:color="auto"/>
              <w:right w:val="single" w:sz="4" w:space="0" w:color="auto"/>
            </w:tcBorders>
            <w:hideMark/>
          </w:tcPr>
          <w:p w14:paraId="324DB9C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03318B38"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15E4044" w14:textId="77777777" w:rsidR="00896D35" w:rsidRPr="009900FA" w:rsidRDefault="00896D35" w:rsidP="006C5A4D">
            <w:pPr>
              <w:numPr>
                <w:ilvl w:val="0"/>
                <w:numId w:val="2"/>
              </w:numPr>
              <w:spacing w:before="240" w:after="160" w:line="360" w:lineRule="auto"/>
              <w:jc w:val="both"/>
              <w:rPr>
                <w:rFonts w:ascii="Century Gothic" w:hAnsi="Century Gothic"/>
                <w:sz w:val="24"/>
                <w:szCs w:val="24"/>
              </w:rPr>
            </w:pPr>
            <w:r w:rsidRPr="009900FA">
              <w:rPr>
                <w:rFonts w:ascii="Century Gothic" w:hAnsi="Century Gothic"/>
                <w:sz w:val="24"/>
                <w:szCs w:val="24"/>
              </w:rPr>
              <w:t>Las demás que le otorgue esta Ley y otros ordenamientos aplicables.</w:t>
            </w:r>
          </w:p>
        </w:tc>
        <w:tc>
          <w:tcPr>
            <w:tcW w:w="2514" w:type="pct"/>
            <w:tcBorders>
              <w:top w:val="single" w:sz="4" w:space="0" w:color="auto"/>
              <w:left w:val="single" w:sz="4" w:space="0" w:color="auto"/>
              <w:bottom w:val="single" w:sz="4" w:space="0" w:color="auto"/>
              <w:right w:val="single" w:sz="4" w:space="0" w:color="auto"/>
            </w:tcBorders>
            <w:hideMark/>
          </w:tcPr>
          <w:p w14:paraId="57D4363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18C74FE6"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84EB056"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9.</w:t>
            </w:r>
            <w:r w:rsidRPr="009900FA">
              <w:rPr>
                <w:rFonts w:ascii="Century Gothic" w:hAnsi="Century Gothic"/>
                <w:sz w:val="24"/>
                <w:szCs w:val="24"/>
              </w:rPr>
              <w:t xml:space="preserve"> La Fiscalía General del Estado tendrá las siguientes atribuciones:</w:t>
            </w:r>
          </w:p>
        </w:tc>
        <w:tc>
          <w:tcPr>
            <w:tcW w:w="2514" w:type="pct"/>
            <w:tcBorders>
              <w:top w:val="single" w:sz="4" w:space="0" w:color="auto"/>
              <w:left w:val="single" w:sz="4" w:space="0" w:color="auto"/>
              <w:bottom w:val="single" w:sz="4" w:space="0" w:color="auto"/>
              <w:right w:val="single" w:sz="4" w:space="0" w:color="auto"/>
            </w:tcBorders>
            <w:hideMark/>
          </w:tcPr>
          <w:p w14:paraId="2DCFD26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13B45E1A" w14:textId="77777777" w:rsidTr="005B2328">
        <w:tc>
          <w:tcPr>
            <w:tcW w:w="2486" w:type="pct"/>
            <w:tcBorders>
              <w:top w:val="single" w:sz="4" w:space="0" w:color="auto"/>
              <w:left w:val="single" w:sz="4" w:space="0" w:color="auto"/>
              <w:bottom w:val="single" w:sz="4" w:space="0" w:color="auto"/>
              <w:right w:val="single" w:sz="4" w:space="0" w:color="auto"/>
            </w:tcBorders>
          </w:tcPr>
          <w:p w14:paraId="7802CC36" w14:textId="7C1F19EE" w:rsidR="00896D35" w:rsidRPr="005B2328" w:rsidRDefault="00896D35" w:rsidP="006C5A4D">
            <w:pPr>
              <w:numPr>
                <w:ilvl w:val="0"/>
                <w:numId w:val="3"/>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Diseñar e implementar acciones de </w:t>
            </w:r>
            <w:proofErr w:type="spellStart"/>
            <w:r w:rsidRPr="009900FA">
              <w:rPr>
                <w:rFonts w:ascii="Century Gothic" w:hAnsi="Century Gothic"/>
                <w:sz w:val="24"/>
                <w:szCs w:val="24"/>
              </w:rPr>
              <w:t>prevención</w:t>
            </w:r>
            <w:proofErr w:type="spellEnd"/>
            <w:r w:rsidRPr="009900FA">
              <w:rPr>
                <w:rFonts w:ascii="Century Gothic" w:hAnsi="Century Gothic"/>
                <w:sz w:val="24"/>
                <w:szCs w:val="24"/>
              </w:rPr>
              <w:t xml:space="preserve"> social que incidan en la prevención de la violencia en el entorno escolar;</w:t>
            </w:r>
          </w:p>
        </w:tc>
        <w:tc>
          <w:tcPr>
            <w:tcW w:w="2514" w:type="pct"/>
            <w:tcBorders>
              <w:top w:val="single" w:sz="4" w:space="0" w:color="auto"/>
              <w:left w:val="single" w:sz="4" w:space="0" w:color="auto"/>
              <w:bottom w:val="single" w:sz="4" w:space="0" w:color="auto"/>
              <w:right w:val="single" w:sz="4" w:space="0" w:color="auto"/>
            </w:tcBorders>
            <w:hideMark/>
          </w:tcPr>
          <w:p w14:paraId="1E613ED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7213E781"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A1D4068" w14:textId="77777777" w:rsidR="00896D35" w:rsidRPr="009900FA" w:rsidRDefault="00896D35" w:rsidP="006C5A4D">
            <w:pPr>
              <w:numPr>
                <w:ilvl w:val="0"/>
                <w:numId w:val="3"/>
              </w:numPr>
              <w:spacing w:before="240" w:after="160" w:line="360" w:lineRule="auto"/>
              <w:jc w:val="both"/>
              <w:rPr>
                <w:rFonts w:ascii="Century Gothic" w:hAnsi="Century Gothic"/>
                <w:sz w:val="24"/>
                <w:szCs w:val="24"/>
              </w:rPr>
            </w:pPr>
            <w:r w:rsidRPr="009900FA">
              <w:rPr>
                <w:rFonts w:ascii="Century Gothic" w:hAnsi="Century Gothic"/>
                <w:sz w:val="24"/>
                <w:szCs w:val="24"/>
              </w:rPr>
              <w:t>Llevar a cabo campañas de información y prevención de la violencia en el entorno escolar desde el ámbito familiar;</w:t>
            </w:r>
          </w:p>
        </w:tc>
        <w:tc>
          <w:tcPr>
            <w:tcW w:w="2514" w:type="pct"/>
            <w:tcBorders>
              <w:top w:val="single" w:sz="4" w:space="0" w:color="auto"/>
              <w:left w:val="single" w:sz="4" w:space="0" w:color="auto"/>
              <w:bottom w:val="single" w:sz="4" w:space="0" w:color="auto"/>
              <w:right w:val="single" w:sz="4" w:space="0" w:color="auto"/>
            </w:tcBorders>
            <w:hideMark/>
          </w:tcPr>
          <w:p w14:paraId="1F3C9459"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1F08E715"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374A29E" w14:textId="77777777" w:rsidR="00896D35" w:rsidRPr="009900FA" w:rsidRDefault="00896D35" w:rsidP="006C5A4D">
            <w:pPr>
              <w:numPr>
                <w:ilvl w:val="0"/>
                <w:numId w:val="3"/>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Realizar acciones de capacitación y sensibilización a su personal en el tema de </w:t>
            </w:r>
            <w:r w:rsidRPr="009900FA">
              <w:rPr>
                <w:rFonts w:ascii="Century Gothic" w:hAnsi="Century Gothic"/>
                <w:sz w:val="24"/>
                <w:szCs w:val="24"/>
              </w:rPr>
              <w:lastRenderedPageBreak/>
              <w:t xml:space="preserve">violencia escolar, con el fin de proporcionar una atención adecuada a todos los involucrados, basada en el respeto y </w:t>
            </w:r>
            <w:proofErr w:type="spellStart"/>
            <w:r w:rsidRPr="009900FA">
              <w:rPr>
                <w:rFonts w:ascii="Century Gothic" w:hAnsi="Century Gothic"/>
                <w:sz w:val="24"/>
                <w:szCs w:val="24"/>
              </w:rPr>
              <w:t>garantía</w:t>
            </w:r>
            <w:proofErr w:type="spellEnd"/>
            <w:r w:rsidRPr="009900FA">
              <w:rPr>
                <w:rFonts w:ascii="Century Gothic" w:hAnsi="Century Gothic"/>
                <w:sz w:val="24"/>
                <w:szCs w:val="24"/>
              </w:rPr>
              <w:t xml:space="preserve"> de los derechos humanos;</w:t>
            </w:r>
          </w:p>
        </w:tc>
        <w:tc>
          <w:tcPr>
            <w:tcW w:w="2514" w:type="pct"/>
            <w:tcBorders>
              <w:top w:val="single" w:sz="4" w:space="0" w:color="auto"/>
              <w:left w:val="single" w:sz="4" w:space="0" w:color="auto"/>
              <w:bottom w:val="single" w:sz="4" w:space="0" w:color="auto"/>
              <w:right w:val="single" w:sz="4" w:space="0" w:color="auto"/>
            </w:tcBorders>
            <w:hideMark/>
          </w:tcPr>
          <w:p w14:paraId="7C8F42F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NO HAY CORRELATIVO</w:t>
            </w:r>
          </w:p>
        </w:tc>
      </w:tr>
      <w:tr w:rsidR="00896D35" w:rsidRPr="009900FA" w14:paraId="50449B4A"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32ED0AE" w14:textId="77777777" w:rsidR="00896D35" w:rsidRPr="009900FA" w:rsidRDefault="00896D35" w:rsidP="006C5A4D">
            <w:pPr>
              <w:numPr>
                <w:ilvl w:val="0"/>
                <w:numId w:val="3"/>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Formular y administrar una base de datos que contenga </w:t>
            </w:r>
            <w:proofErr w:type="spellStart"/>
            <w:r w:rsidRPr="009900FA">
              <w:rPr>
                <w:rFonts w:ascii="Century Gothic" w:hAnsi="Century Gothic"/>
                <w:sz w:val="24"/>
                <w:szCs w:val="24"/>
              </w:rPr>
              <w:t>información</w:t>
            </w:r>
            <w:proofErr w:type="spellEnd"/>
            <w:r w:rsidRPr="009900FA">
              <w:rPr>
                <w:rFonts w:ascii="Century Gothic" w:hAnsi="Century Gothic"/>
                <w:sz w:val="24"/>
                <w:szCs w:val="24"/>
              </w:rPr>
              <w:t xml:space="preserve"> a efecto que pueda registrarse el seguimiento de los casos de receptores de violencia escolar que configuren algún delito.</w:t>
            </w:r>
          </w:p>
        </w:tc>
        <w:tc>
          <w:tcPr>
            <w:tcW w:w="2514" w:type="pct"/>
            <w:tcBorders>
              <w:top w:val="single" w:sz="4" w:space="0" w:color="auto"/>
              <w:left w:val="single" w:sz="4" w:space="0" w:color="auto"/>
              <w:bottom w:val="single" w:sz="4" w:space="0" w:color="auto"/>
              <w:right w:val="single" w:sz="4" w:space="0" w:color="auto"/>
            </w:tcBorders>
            <w:hideMark/>
          </w:tcPr>
          <w:p w14:paraId="4608878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5F4C03B5"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2CFDCF1" w14:textId="77777777" w:rsidR="00896D35" w:rsidRPr="009900FA" w:rsidRDefault="00896D35" w:rsidP="006C5A4D">
            <w:pPr>
              <w:numPr>
                <w:ilvl w:val="0"/>
                <w:numId w:val="3"/>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Coadyuvar con las instancias correspondientes en mecanismos de </w:t>
            </w:r>
            <w:proofErr w:type="spellStart"/>
            <w:r w:rsidRPr="009900FA">
              <w:rPr>
                <w:rFonts w:ascii="Century Gothic" w:hAnsi="Century Gothic"/>
                <w:sz w:val="24"/>
                <w:szCs w:val="24"/>
              </w:rPr>
              <w:t>detección</w:t>
            </w:r>
            <w:proofErr w:type="spellEnd"/>
            <w:r w:rsidRPr="009900FA">
              <w:rPr>
                <w:rFonts w:ascii="Century Gothic" w:hAnsi="Century Gothic"/>
                <w:sz w:val="24"/>
                <w:szCs w:val="24"/>
              </w:rPr>
              <w:t xml:space="preserve">, </w:t>
            </w:r>
            <w:r w:rsidRPr="009900FA">
              <w:rPr>
                <w:rFonts w:ascii="Century Gothic" w:hAnsi="Century Gothic"/>
                <w:sz w:val="24"/>
                <w:szCs w:val="24"/>
              </w:rPr>
              <w:lastRenderedPageBreak/>
              <w:t xml:space="preserve">denuncia y </w:t>
            </w:r>
            <w:proofErr w:type="spellStart"/>
            <w:r w:rsidRPr="009900FA">
              <w:rPr>
                <w:rFonts w:ascii="Century Gothic" w:hAnsi="Century Gothic"/>
                <w:sz w:val="24"/>
                <w:szCs w:val="24"/>
              </w:rPr>
              <w:t>canalización</w:t>
            </w:r>
            <w:proofErr w:type="spellEnd"/>
            <w:r w:rsidRPr="009900FA">
              <w:rPr>
                <w:rFonts w:ascii="Century Gothic" w:hAnsi="Century Gothic"/>
                <w:sz w:val="24"/>
                <w:szCs w:val="24"/>
              </w:rPr>
              <w:t xml:space="preserve"> de los casos de violencia en el entorno escolar, que permita articular una estrategia facilitadora de referencia y de contrarreferencia de personas generadoras y receptoras de las mismas;</w:t>
            </w:r>
          </w:p>
        </w:tc>
        <w:tc>
          <w:tcPr>
            <w:tcW w:w="2514" w:type="pct"/>
            <w:tcBorders>
              <w:top w:val="single" w:sz="4" w:space="0" w:color="auto"/>
              <w:left w:val="single" w:sz="4" w:space="0" w:color="auto"/>
              <w:bottom w:val="single" w:sz="4" w:space="0" w:color="auto"/>
              <w:right w:val="single" w:sz="4" w:space="0" w:color="auto"/>
            </w:tcBorders>
            <w:hideMark/>
          </w:tcPr>
          <w:p w14:paraId="0B5BE42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NO HAY CORRELATIVO</w:t>
            </w:r>
          </w:p>
        </w:tc>
      </w:tr>
      <w:tr w:rsidR="00896D35" w:rsidRPr="009900FA" w14:paraId="06B36E47"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2619CA7" w14:textId="77777777" w:rsidR="00896D35" w:rsidRPr="009900FA" w:rsidRDefault="00896D35" w:rsidP="006C5A4D">
            <w:pPr>
              <w:numPr>
                <w:ilvl w:val="0"/>
                <w:numId w:val="3"/>
              </w:numPr>
              <w:spacing w:before="240" w:after="160" w:line="360" w:lineRule="auto"/>
              <w:jc w:val="both"/>
              <w:rPr>
                <w:rFonts w:ascii="Century Gothic" w:hAnsi="Century Gothic"/>
                <w:sz w:val="24"/>
                <w:szCs w:val="24"/>
              </w:rPr>
            </w:pPr>
            <w:r w:rsidRPr="009900FA">
              <w:rPr>
                <w:rFonts w:ascii="Century Gothic" w:hAnsi="Century Gothic"/>
                <w:sz w:val="24"/>
                <w:szCs w:val="24"/>
              </w:rPr>
              <w:t>Coordinarse con las autoridades correspondientes para conocer, atender y prevenir la violencia escolar; y</w:t>
            </w:r>
          </w:p>
        </w:tc>
        <w:tc>
          <w:tcPr>
            <w:tcW w:w="2514" w:type="pct"/>
            <w:tcBorders>
              <w:top w:val="single" w:sz="4" w:space="0" w:color="auto"/>
              <w:left w:val="single" w:sz="4" w:space="0" w:color="auto"/>
              <w:bottom w:val="single" w:sz="4" w:space="0" w:color="auto"/>
              <w:right w:val="single" w:sz="4" w:space="0" w:color="auto"/>
            </w:tcBorders>
            <w:hideMark/>
          </w:tcPr>
          <w:p w14:paraId="15C376D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51A49B4B"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57EF965" w14:textId="77777777" w:rsidR="00896D35" w:rsidRPr="009900FA" w:rsidRDefault="00896D35" w:rsidP="006C5A4D">
            <w:pPr>
              <w:numPr>
                <w:ilvl w:val="0"/>
                <w:numId w:val="3"/>
              </w:numPr>
              <w:spacing w:before="240" w:after="160" w:line="360" w:lineRule="auto"/>
              <w:jc w:val="both"/>
              <w:rPr>
                <w:rFonts w:ascii="Century Gothic" w:hAnsi="Century Gothic"/>
                <w:sz w:val="24"/>
                <w:szCs w:val="24"/>
              </w:rPr>
            </w:pPr>
            <w:r w:rsidRPr="009900FA">
              <w:rPr>
                <w:rFonts w:ascii="Century Gothic" w:hAnsi="Century Gothic"/>
                <w:sz w:val="24"/>
                <w:szCs w:val="24"/>
              </w:rPr>
              <w:t>Las demás que le otorgue esta Ley y otros ordenamientos aplicables</w:t>
            </w:r>
          </w:p>
        </w:tc>
        <w:tc>
          <w:tcPr>
            <w:tcW w:w="2514" w:type="pct"/>
            <w:tcBorders>
              <w:top w:val="single" w:sz="4" w:space="0" w:color="auto"/>
              <w:left w:val="single" w:sz="4" w:space="0" w:color="auto"/>
              <w:bottom w:val="single" w:sz="4" w:space="0" w:color="auto"/>
              <w:right w:val="single" w:sz="4" w:space="0" w:color="auto"/>
            </w:tcBorders>
            <w:hideMark/>
          </w:tcPr>
          <w:p w14:paraId="5332744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23608AB9"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7A69B7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lastRenderedPageBreak/>
              <w:t xml:space="preserve">Artículo 10. </w:t>
            </w:r>
            <w:r w:rsidRPr="009900FA">
              <w:rPr>
                <w:rFonts w:ascii="Century Gothic" w:hAnsi="Century Gothic"/>
                <w:sz w:val="24"/>
                <w:szCs w:val="24"/>
              </w:rPr>
              <w:t>Corresponde a las autoridades municipales.</w:t>
            </w:r>
          </w:p>
        </w:tc>
        <w:tc>
          <w:tcPr>
            <w:tcW w:w="2514" w:type="pct"/>
            <w:tcBorders>
              <w:top w:val="single" w:sz="4" w:space="0" w:color="auto"/>
              <w:left w:val="single" w:sz="4" w:space="0" w:color="auto"/>
              <w:bottom w:val="single" w:sz="4" w:space="0" w:color="auto"/>
              <w:right w:val="single" w:sz="4" w:space="0" w:color="auto"/>
            </w:tcBorders>
            <w:hideMark/>
          </w:tcPr>
          <w:p w14:paraId="6DA6643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7C30458A"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C921B1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I. </w:t>
            </w:r>
            <w:r w:rsidRPr="009900FA">
              <w:rPr>
                <w:rFonts w:ascii="Century Gothic" w:hAnsi="Century Gothic"/>
                <w:sz w:val="24"/>
                <w:szCs w:val="24"/>
              </w:rPr>
              <w:t xml:space="preserve">Coordinar y mantener </w:t>
            </w:r>
            <w:proofErr w:type="spellStart"/>
            <w:r w:rsidRPr="009900FA">
              <w:rPr>
                <w:rFonts w:ascii="Century Gothic" w:hAnsi="Century Gothic"/>
                <w:sz w:val="24"/>
                <w:szCs w:val="24"/>
              </w:rPr>
              <w:t>comunicación</w:t>
            </w:r>
            <w:proofErr w:type="spellEnd"/>
            <w:r w:rsidRPr="009900FA">
              <w:rPr>
                <w:rFonts w:ascii="Century Gothic" w:hAnsi="Century Gothic"/>
                <w:sz w:val="24"/>
                <w:szCs w:val="24"/>
              </w:rPr>
              <w:t xml:space="preserve"> con las autoridades correspondientes para enfrentar el acoso escolar.</w:t>
            </w:r>
          </w:p>
          <w:p w14:paraId="2C26970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II. </w:t>
            </w:r>
            <w:r w:rsidRPr="009900FA">
              <w:rPr>
                <w:rFonts w:ascii="Century Gothic" w:hAnsi="Century Gothic"/>
                <w:sz w:val="24"/>
                <w:szCs w:val="24"/>
              </w:rPr>
              <w:t xml:space="preserve">Implementar programas de </w:t>
            </w:r>
            <w:proofErr w:type="spellStart"/>
            <w:r w:rsidRPr="009900FA">
              <w:rPr>
                <w:rFonts w:ascii="Century Gothic" w:hAnsi="Century Gothic"/>
                <w:sz w:val="24"/>
                <w:szCs w:val="24"/>
              </w:rPr>
              <w:t>asesoría</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jurídica</w:t>
            </w:r>
            <w:proofErr w:type="spellEnd"/>
            <w:r w:rsidRPr="009900FA">
              <w:rPr>
                <w:rFonts w:ascii="Century Gothic" w:hAnsi="Century Gothic"/>
                <w:sz w:val="24"/>
                <w:szCs w:val="24"/>
              </w:rPr>
              <w:t xml:space="preserve"> y </w:t>
            </w:r>
            <w:proofErr w:type="spellStart"/>
            <w:r w:rsidRPr="009900FA">
              <w:rPr>
                <w:rFonts w:ascii="Century Gothic" w:hAnsi="Century Gothic"/>
                <w:sz w:val="24"/>
                <w:szCs w:val="24"/>
              </w:rPr>
              <w:t>psicológica</w:t>
            </w:r>
            <w:proofErr w:type="spellEnd"/>
            <w:r w:rsidRPr="009900FA">
              <w:rPr>
                <w:rFonts w:ascii="Century Gothic" w:hAnsi="Century Gothic"/>
                <w:sz w:val="24"/>
                <w:szCs w:val="24"/>
              </w:rPr>
              <w:t xml:space="preserve"> a los receptores de violencia o acoso escolar. </w:t>
            </w:r>
          </w:p>
          <w:p w14:paraId="5F7DA90F"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III.</w:t>
            </w:r>
            <w:r w:rsidRPr="009900FA">
              <w:rPr>
                <w:rFonts w:ascii="Century Gothic" w:hAnsi="Century Gothic"/>
                <w:sz w:val="24"/>
                <w:szCs w:val="24"/>
              </w:rPr>
              <w:t>Realizar</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campañas</w:t>
            </w:r>
            <w:proofErr w:type="spellEnd"/>
            <w:r w:rsidRPr="009900FA">
              <w:rPr>
                <w:rFonts w:ascii="Century Gothic" w:hAnsi="Century Gothic"/>
                <w:sz w:val="24"/>
                <w:szCs w:val="24"/>
              </w:rPr>
              <w:t xml:space="preserve"> de difusión sobre cultura de paz en los ámbitos familiar, educativo, comunitario, social y familiar.</w:t>
            </w:r>
          </w:p>
          <w:p w14:paraId="72CB8E6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IV. </w:t>
            </w:r>
            <w:r w:rsidRPr="009900FA">
              <w:rPr>
                <w:rFonts w:ascii="Century Gothic" w:hAnsi="Century Gothic"/>
                <w:sz w:val="24"/>
                <w:szCs w:val="24"/>
              </w:rPr>
              <w:t>Las demás que le señalen las disposiciones legales aplicables.</w:t>
            </w:r>
          </w:p>
        </w:tc>
        <w:tc>
          <w:tcPr>
            <w:tcW w:w="2514" w:type="pct"/>
            <w:tcBorders>
              <w:top w:val="single" w:sz="4" w:space="0" w:color="auto"/>
              <w:left w:val="single" w:sz="4" w:space="0" w:color="auto"/>
              <w:bottom w:val="single" w:sz="4" w:space="0" w:color="auto"/>
              <w:right w:val="single" w:sz="4" w:space="0" w:color="auto"/>
            </w:tcBorders>
            <w:hideMark/>
          </w:tcPr>
          <w:p w14:paraId="0622B2C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41939F82" w14:textId="77777777" w:rsidTr="005B2328">
        <w:tc>
          <w:tcPr>
            <w:tcW w:w="2486" w:type="pct"/>
            <w:tcBorders>
              <w:top w:val="single" w:sz="4" w:space="0" w:color="auto"/>
              <w:left w:val="single" w:sz="4" w:space="0" w:color="auto"/>
              <w:bottom w:val="single" w:sz="4" w:space="0" w:color="auto"/>
              <w:right w:val="single" w:sz="4" w:space="0" w:color="auto"/>
            </w:tcBorders>
          </w:tcPr>
          <w:p w14:paraId="31CEB60D" w14:textId="53D982D4" w:rsidR="00896D35" w:rsidRPr="005B2328" w:rsidRDefault="005B2328" w:rsidP="006C5A4D">
            <w:pPr>
              <w:spacing w:before="240" w:after="160" w:line="360" w:lineRule="auto"/>
              <w:jc w:val="both"/>
              <w:rPr>
                <w:rFonts w:ascii="Century Gothic" w:hAnsi="Century Gothic"/>
                <w:b/>
                <w:bCs/>
                <w:sz w:val="24"/>
                <w:szCs w:val="24"/>
              </w:rPr>
            </w:pPr>
            <w:r>
              <w:rPr>
                <w:rFonts w:ascii="Century Gothic" w:hAnsi="Century Gothic"/>
                <w:b/>
                <w:bCs/>
                <w:sz w:val="24"/>
                <w:szCs w:val="24"/>
              </w:rPr>
              <w:lastRenderedPageBreak/>
              <w:t>NO HAY CORRELATIVO</w:t>
            </w:r>
          </w:p>
        </w:tc>
        <w:tc>
          <w:tcPr>
            <w:tcW w:w="2514" w:type="pct"/>
            <w:tcBorders>
              <w:top w:val="single" w:sz="4" w:space="0" w:color="auto"/>
              <w:left w:val="single" w:sz="4" w:space="0" w:color="auto"/>
              <w:bottom w:val="single" w:sz="4" w:space="0" w:color="auto"/>
              <w:right w:val="single" w:sz="4" w:space="0" w:color="auto"/>
            </w:tcBorders>
          </w:tcPr>
          <w:p w14:paraId="21675FA7" w14:textId="5032BF23"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8.</w:t>
            </w:r>
            <w:r w:rsidRPr="009900FA">
              <w:rPr>
                <w:rFonts w:ascii="Century Gothic" w:hAnsi="Century Gothic"/>
                <w:sz w:val="24"/>
                <w:szCs w:val="24"/>
              </w:rPr>
              <w:t xml:space="preserve"> Corresponde al estado:</w:t>
            </w:r>
          </w:p>
          <w:p w14:paraId="15CD55F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Coordinar y mantener comunicación con las autoridades correspondientes para enfrentar el acoso escolar.</w:t>
            </w:r>
          </w:p>
          <w:p w14:paraId="0166FB4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w:t>
            </w:r>
            <w:r w:rsidRPr="009900FA">
              <w:rPr>
                <w:rFonts w:ascii="Century Gothic" w:hAnsi="Century Gothic"/>
                <w:sz w:val="24"/>
                <w:szCs w:val="24"/>
              </w:rPr>
              <w:t xml:space="preserve"> Implementar programas de asesoría jurídica y psicológica a los receptores de acoso escolar.</w:t>
            </w:r>
          </w:p>
          <w:p w14:paraId="66C3C9B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III.</w:t>
            </w:r>
            <w:r w:rsidRPr="009900FA">
              <w:rPr>
                <w:rFonts w:ascii="Century Gothic" w:hAnsi="Century Gothic"/>
                <w:sz w:val="24"/>
                <w:szCs w:val="24"/>
              </w:rPr>
              <w:t xml:space="preserve"> Realizar campañas de difusión sobre cultura de paz en los ámbitos familiar, educativa, comunitaria, social y familiar, en coordinación con Instituciones como el DIF municipal y de cada entidad.</w:t>
            </w:r>
          </w:p>
          <w:p w14:paraId="001F087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IV.</w:t>
            </w:r>
            <w:r w:rsidRPr="009900FA">
              <w:rPr>
                <w:rFonts w:ascii="Century Gothic" w:hAnsi="Century Gothic"/>
                <w:sz w:val="24"/>
                <w:szCs w:val="24"/>
              </w:rPr>
              <w:t xml:space="preserve"> Las demás que le señalen las disposiciones legales aplicables</w:t>
            </w:r>
          </w:p>
        </w:tc>
      </w:tr>
      <w:tr w:rsidR="00896D35" w:rsidRPr="009900FA" w14:paraId="0CD95034"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79FB23D"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11. </w:t>
            </w:r>
            <w:r w:rsidRPr="009900FA">
              <w:rPr>
                <w:rFonts w:ascii="Century Gothic" w:hAnsi="Century Gothic"/>
                <w:sz w:val="24"/>
                <w:szCs w:val="24"/>
              </w:rPr>
              <w:t>Corresponde a las autoridades escolares en cada plantel educativo:</w:t>
            </w:r>
          </w:p>
        </w:tc>
        <w:tc>
          <w:tcPr>
            <w:tcW w:w="2514" w:type="pct"/>
            <w:tcBorders>
              <w:top w:val="single" w:sz="4" w:space="0" w:color="auto"/>
              <w:left w:val="single" w:sz="4" w:space="0" w:color="auto"/>
              <w:bottom w:val="single" w:sz="4" w:space="0" w:color="auto"/>
              <w:right w:val="single" w:sz="4" w:space="0" w:color="auto"/>
            </w:tcBorders>
          </w:tcPr>
          <w:p w14:paraId="173FFCFE" w14:textId="5A7CDBA0"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9.</w:t>
            </w:r>
            <w:r w:rsidRPr="009900FA">
              <w:rPr>
                <w:rFonts w:ascii="Century Gothic" w:hAnsi="Century Gothic"/>
                <w:sz w:val="24"/>
                <w:szCs w:val="24"/>
              </w:rPr>
              <w:t xml:space="preserve"> Corresponde a las autoridades educativas en cada centro escolar:</w:t>
            </w:r>
          </w:p>
        </w:tc>
      </w:tr>
      <w:tr w:rsidR="00896D35" w:rsidRPr="009900FA" w14:paraId="59BE05B2"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C99B6A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I. </w:t>
            </w:r>
            <w:r w:rsidRPr="009900FA">
              <w:rPr>
                <w:rFonts w:ascii="Century Gothic" w:hAnsi="Century Gothic"/>
                <w:sz w:val="24"/>
                <w:szCs w:val="24"/>
              </w:rPr>
              <w:t>Vigilar el cumplimiento e implementación del Protocolo, a fin de atender y reducir la incidencia del acoso escolar en cada plantel educativo.</w:t>
            </w:r>
          </w:p>
        </w:tc>
        <w:tc>
          <w:tcPr>
            <w:tcW w:w="2514" w:type="pct"/>
            <w:tcBorders>
              <w:top w:val="single" w:sz="4" w:space="0" w:color="auto"/>
              <w:left w:val="single" w:sz="4" w:space="0" w:color="auto"/>
              <w:bottom w:val="single" w:sz="4" w:space="0" w:color="auto"/>
              <w:right w:val="single" w:sz="4" w:space="0" w:color="auto"/>
            </w:tcBorders>
          </w:tcPr>
          <w:p w14:paraId="4F1452EC" w14:textId="03027673"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Vigilar el cumplimiento e implementación del Protocolo, a fin de atender y reducir la incidencia del acoso escolar en cada plantel educativo.</w:t>
            </w:r>
          </w:p>
        </w:tc>
      </w:tr>
      <w:tr w:rsidR="00896D35" w:rsidRPr="009900FA" w14:paraId="3FDFAECF"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9A9F784" w14:textId="1086CDC8"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II. </w:t>
            </w:r>
            <w:r w:rsidRPr="009900FA">
              <w:rPr>
                <w:rFonts w:ascii="Century Gothic" w:hAnsi="Century Gothic"/>
                <w:sz w:val="24"/>
                <w:szCs w:val="24"/>
              </w:rPr>
              <w:t>Promover la cultura de la paz entre los miembros de la comunidad escolar</w:t>
            </w:r>
          </w:p>
        </w:tc>
        <w:tc>
          <w:tcPr>
            <w:tcW w:w="2514" w:type="pct"/>
            <w:tcBorders>
              <w:top w:val="single" w:sz="4" w:space="0" w:color="auto"/>
              <w:left w:val="single" w:sz="4" w:space="0" w:color="auto"/>
              <w:bottom w:val="single" w:sz="4" w:space="0" w:color="auto"/>
              <w:right w:val="single" w:sz="4" w:space="0" w:color="auto"/>
            </w:tcBorders>
          </w:tcPr>
          <w:p w14:paraId="096341CB" w14:textId="1E912762"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w:t>
            </w:r>
            <w:r w:rsidRPr="009900FA">
              <w:rPr>
                <w:rFonts w:ascii="Century Gothic" w:hAnsi="Century Gothic"/>
                <w:sz w:val="24"/>
                <w:szCs w:val="24"/>
              </w:rPr>
              <w:t xml:space="preserve"> Promover la cultura de la paz entre los miembros de la comunidad escolar.</w:t>
            </w:r>
          </w:p>
        </w:tc>
      </w:tr>
      <w:tr w:rsidR="00896D35" w:rsidRPr="009900FA" w14:paraId="16265A9A"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3E1683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III.</w:t>
            </w:r>
            <w:r w:rsidRPr="009900FA">
              <w:rPr>
                <w:rFonts w:ascii="Century Gothic" w:hAnsi="Century Gothic"/>
                <w:sz w:val="24"/>
                <w:szCs w:val="24"/>
              </w:rPr>
              <w:t xml:space="preserve"> Denunciar de manera inmediata casos de violencia y acoso escolar de los cuales tengan conocimiento.</w:t>
            </w:r>
          </w:p>
        </w:tc>
        <w:tc>
          <w:tcPr>
            <w:tcW w:w="2514" w:type="pct"/>
            <w:tcBorders>
              <w:top w:val="single" w:sz="4" w:space="0" w:color="auto"/>
              <w:left w:val="single" w:sz="4" w:space="0" w:color="auto"/>
              <w:bottom w:val="single" w:sz="4" w:space="0" w:color="auto"/>
              <w:right w:val="single" w:sz="4" w:space="0" w:color="auto"/>
            </w:tcBorders>
            <w:hideMark/>
          </w:tcPr>
          <w:p w14:paraId="1966C1D2"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NO HAY CORRELATIVO</w:t>
            </w:r>
          </w:p>
        </w:tc>
      </w:tr>
      <w:tr w:rsidR="00896D35" w:rsidRPr="009900FA" w14:paraId="0A1B6530"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0E4CC89"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lastRenderedPageBreak/>
              <w:t xml:space="preserve">IV. </w:t>
            </w:r>
            <w:r w:rsidRPr="009900FA">
              <w:rPr>
                <w:rFonts w:ascii="Century Gothic" w:hAnsi="Century Gothic"/>
                <w:sz w:val="24"/>
                <w:szCs w:val="24"/>
              </w:rPr>
              <w:t xml:space="preserve">Dar a conocer a la </w:t>
            </w:r>
            <w:proofErr w:type="spellStart"/>
            <w:r w:rsidRPr="009900FA">
              <w:rPr>
                <w:rFonts w:ascii="Century Gothic" w:hAnsi="Century Gothic"/>
                <w:sz w:val="24"/>
                <w:szCs w:val="24"/>
              </w:rPr>
              <w:t>Secretaría</w:t>
            </w:r>
            <w:proofErr w:type="spellEnd"/>
            <w:r w:rsidRPr="009900FA">
              <w:rPr>
                <w:rFonts w:ascii="Century Gothic" w:hAnsi="Century Gothic"/>
                <w:sz w:val="24"/>
                <w:szCs w:val="24"/>
              </w:rPr>
              <w:t xml:space="preserve"> y a las autoridades competentes, los actos constitutivos de violencia o acoso escolar para su debida </w:t>
            </w:r>
            <w:proofErr w:type="spellStart"/>
            <w:r w:rsidRPr="009900FA">
              <w:rPr>
                <w:rFonts w:ascii="Century Gothic" w:hAnsi="Century Gothic"/>
                <w:sz w:val="24"/>
                <w:szCs w:val="24"/>
              </w:rPr>
              <w:t>atención</w:t>
            </w:r>
            <w:proofErr w:type="spellEnd"/>
            <w:r w:rsidRPr="009900FA">
              <w:rPr>
                <w:rFonts w:ascii="Century Gothic" w:hAnsi="Century Gothic"/>
                <w:sz w:val="24"/>
                <w:szCs w:val="24"/>
              </w:rPr>
              <w:t>.</w:t>
            </w:r>
          </w:p>
        </w:tc>
        <w:tc>
          <w:tcPr>
            <w:tcW w:w="2514" w:type="pct"/>
            <w:tcBorders>
              <w:top w:val="single" w:sz="4" w:space="0" w:color="auto"/>
              <w:left w:val="single" w:sz="4" w:space="0" w:color="auto"/>
              <w:bottom w:val="single" w:sz="4" w:space="0" w:color="auto"/>
              <w:right w:val="single" w:sz="4" w:space="0" w:color="auto"/>
            </w:tcBorders>
          </w:tcPr>
          <w:p w14:paraId="5BCE0825" w14:textId="41A0AE26"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III.</w:t>
            </w:r>
            <w:r w:rsidRPr="009900FA">
              <w:rPr>
                <w:rFonts w:ascii="Century Gothic" w:hAnsi="Century Gothic"/>
                <w:sz w:val="24"/>
                <w:szCs w:val="24"/>
              </w:rPr>
              <w:t xml:space="preserve"> Dar a conocer a la Secretaría y a las autoridades competentes, los actos constitutivos de acoso escolar para su debida atención.</w:t>
            </w:r>
          </w:p>
        </w:tc>
      </w:tr>
      <w:tr w:rsidR="00896D35" w:rsidRPr="009900FA" w14:paraId="4F8F36C8"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C22BD3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V. </w:t>
            </w:r>
            <w:r w:rsidRPr="009900FA">
              <w:rPr>
                <w:rFonts w:ascii="Century Gothic" w:hAnsi="Century Gothic"/>
                <w:sz w:val="24"/>
                <w:szCs w:val="24"/>
              </w:rPr>
              <w:t xml:space="preserve">Coadyuvar en las diligencias que las autoridades competentes realicen como parte de la </w:t>
            </w:r>
            <w:proofErr w:type="spellStart"/>
            <w:r w:rsidRPr="009900FA">
              <w:rPr>
                <w:rFonts w:ascii="Century Gothic" w:hAnsi="Century Gothic"/>
                <w:sz w:val="24"/>
                <w:szCs w:val="24"/>
              </w:rPr>
              <w:t>investigación</w:t>
            </w:r>
            <w:proofErr w:type="spellEnd"/>
            <w:r w:rsidRPr="009900FA">
              <w:rPr>
                <w:rFonts w:ascii="Century Gothic" w:hAnsi="Century Gothic"/>
                <w:sz w:val="24"/>
                <w:szCs w:val="24"/>
              </w:rPr>
              <w:t xml:space="preserve"> que corresponda en los casos de violencia o acoso escolar.</w:t>
            </w:r>
          </w:p>
        </w:tc>
        <w:tc>
          <w:tcPr>
            <w:tcW w:w="2514" w:type="pct"/>
            <w:tcBorders>
              <w:top w:val="single" w:sz="4" w:space="0" w:color="auto"/>
              <w:left w:val="single" w:sz="4" w:space="0" w:color="auto"/>
              <w:bottom w:val="single" w:sz="4" w:space="0" w:color="auto"/>
              <w:right w:val="single" w:sz="4" w:space="0" w:color="auto"/>
            </w:tcBorders>
          </w:tcPr>
          <w:p w14:paraId="3C8B858D" w14:textId="4C45AF96"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IV.</w:t>
            </w:r>
            <w:r w:rsidRPr="009900FA">
              <w:rPr>
                <w:rFonts w:ascii="Century Gothic" w:hAnsi="Century Gothic"/>
                <w:sz w:val="24"/>
                <w:szCs w:val="24"/>
              </w:rPr>
              <w:t xml:space="preserve"> Coadyuvar en las diligencias que las autoridades competentes realicen como parte de la investigación que corresponda en los casos de acoso escolar.</w:t>
            </w:r>
          </w:p>
        </w:tc>
      </w:tr>
      <w:tr w:rsidR="00896D35" w:rsidRPr="009900FA" w14:paraId="17E94A18"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B7CEAF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VI</w:t>
            </w:r>
            <w:r w:rsidRPr="009900FA">
              <w:rPr>
                <w:rFonts w:ascii="Century Gothic" w:hAnsi="Century Gothic"/>
                <w:sz w:val="24"/>
                <w:szCs w:val="24"/>
              </w:rPr>
              <w:t>. Establecer y habilitar canales de denuncia efectivos de casos de violencia o acoso escolar.</w:t>
            </w:r>
          </w:p>
        </w:tc>
        <w:tc>
          <w:tcPr>
            <w:tcW w:w="2514" w:type="pct"/>
            <w:tcBorders>
              <w:top w:val="single" w:sz="4" w:space="0" w:color="auto"/>
              <w:left w:val="single" w:sz="4" w:space="0" w:color="auto"/>
              <w:bottom w:val="single" w:sz="4" w:space="0" w:color="auto"/>
              <w:right w:val="single" w:sz="4" w:space="0" w:color="auto"/>
            </w:tcBorders>
            <w:hideMark/>
          </w:tcPr>
          <w:p w14:paraId="324EE664"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NO HAY CORRELATIVO</w:t>
            </w:r>
          </w:p>
        </w:tc>
      </w:tr>
      <w:tr w:rsidR="00896D35" w:rsidRPr="009900FA" w14:paraId="246EDAE6"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D6A7E4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lastRenderedPageBreak/>
              <w:t xml:space="preserve">VII. </w:t>
            </w:r>
            <w:r w:rsidRPr="009900FA">
              <w:rPr>
                <w:rFonts w:ascii="Century Gothic" w:hAnsi="Century Gothic"/>
                <w:sz w:val="24"/>
                <w:szCs w:val="24"/>
              </w:rPr>
              <w:t>Notificar a los padres o tutores de generadores o receptores de violencia o acoso escolar.</w:t>
            </w:r>
          </w:p>
        </w:tc>
        <w:tc>
          <w:tcPr>
            <w:tcW w:w="2514" w:type="pct"/>
            <w:tcBorders>
              <w:top w:val="single" w:sz="4" w:space="0" w:color="auto"/>
              <w:left w:val="single" w:sz="4" w:space="0" w:color="auto"/>
              <w:bottom w:val="single" w:sz="4" w:space="0" w:color="auto"/>
              <w:right w:val="single" w:sz="4" w:space="0" w:color="auto"/>
            </w:tcBorders>
            <w:hideMark/>
          </w:tcPr>
          <w:p w14:paraId="697ABB4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w:t>
            </w:r>
            <w:r w:rsidRPr="009900FA">
              <w:rPr>
                <w:rFonts w:ascii="Century Gothic" w:hAnsi="Century Gothic"/>
                <w:sz w:val="24"/>
                <w:szCs w:val="24"/>
              </w:rPr>
              <w:t xml:space="preserve"> Notificar a los padres o tutores de los generadores o receptores de acoso escolar.</w:t>
            </w:r>
          </w:p>
        </w:tc>
      </w:tr>
      <w:tr w:rsidR="00896D35" w:rsidRPr="009900FA" w14:paraId="32842521"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D3CE042"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12</w:t>
            </w:r>
            <w:r w:rsidRPr="009900FA">
              <w:rPr>
                <w:rFonts w:ascii="Century Gothic" w:hAnsi="Century Gothic"/>
                <w:sz w:val="24"/>
                <w:szCs w:val="24"/>
              </w:rPr>
              <w:t xml:space="preserve">. Las autoridades en el ámbito de su respectiva competencia, deberán adoptar todas las medidas pertinentes que aseguren a las personas integrantes del entorno escolar la </w:t>
            </w:r>
            <w:proofErr w:type="spellStart"/>
            <w:r w:rsidRPr="009900FA">
              <w:rPr>
                <w:rFonts w:ascii="Century Gothic" w:hAnsi="Century Gothic"/>
                <w:sz w:val="24"/>
                <w:szCs w:val="24"/>
              </w:rPr>
              <w:t>protección</w:t>
            </w:r>
            <w:proofErr w:type="spellEnd"/>
            <w:r w:rsidRPr="009900FA">
              <w:rPr>
                <w:rFonts w:ascii="Century Gothic" w:hAnsi="Century Gothic"/>
                <w:sz w:val="24"/>
                <w:szCs w:val="24"/>
              </w:rPr>
              <w:t xml:space="preserve"> y el </w:t>
            </w:r>
            <w:proofErr w:type="gramStart"/>
            <w:r w:rsidRPr="009900FA">
              <w:rPr>
                <w:rFonts w:ascii="Century Gothic" w:hAnsi="Century Gothic"/>
                <w:sz w:val="24"/>
                <w:szCs w:val="24"/>
              </w:rPr>
              <w:t>cuidado necesarios</w:t>
            </w:r>
            <w:proofErr w:type="gramEnd"/>
            <w:r w:rsidRPr="009900FA">
              <w:rPr>
                <w:rFonts w:ascii="Century Gothic" w:hAnsi="Century Gothic"/>
                <w:sz w:val="24"/>
                <w:szCs w:val="24"/>
              </w:rPr>
              <w:t xml:space="preserve"> para preservar su integridad física, psicológica y social sobre la base del respeto a su dignidad.</w:t>
            </w:r>
          </w:p>
          <w:p w14:paraId="537429F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Asimismo, desarrollarán e impulsarán campañas de </w:t>
            </w:r>
            <w:proofErr w:type="spellStart"/>
            <w:r w:rsidRPr="009900FA">
              <w:rPr>
                <w:rFonts w:ascii="Century Gothic" w:hAnsi="Century Gothic"/>
                <w:sz w:val="24"/>
                <w:szCs w:val="24"/>
              </w:rPr>
              <w:t>difusión</w:t>
            </w:r>
            <w:proofErr w:type="spellEnd"/>
            <w:r w:rsidRPr="009900FA">
              <w:rPr>
                <w:rFonts w:ascii="Century Gothic" w:hAnsi="Century Gothic"/>
                <w:sz w:val="24"/>
                <w:szCs w:val="24"/>
              </w:rPr>
              <w:t xml:space="preserve"> que transmitan la importancia de una convivencia democrática y </w:t>
            </w:r>
            <w:r w:rsidRPr="009900FA">
              <w:rPr>
                <w:rFonts w:ascii="Century Gothic" w:hAnsi="Century Gothic"/>
                <w:sz w:val="24"/>
                <w:szCs w:val="24"/>
              </w:rPr>
              <w:lastRenderedPageBreak/>
              <w:t xml:space="preserve">libre de violencia en el ámbito familiar, educativo, comunitario, social y cultural, haciendo uso </w:t>
            </w:r>
            <w:proofErr w:type="spellStart"/>
            <w:r w:rsidRPr="009900FA">
              <w:rPr>
                <w:rFonts w:ascii="Century Gothic" w:hAnsi="Century Gothic"/>
                <w:sz w:val="24"/>
                <w:szCs w:val="24"/>
              </w:rPr>
              <w:t>también</w:t>
            </w:r>
            <w:proofErr w:type="spellEnd"/>
            <w:r w:rsidRPr="009900FA">
              <w:rPr>
                <w:rFonts w:ascii="Century Gothic" w:hAnsi="Century Gothic"/>
                <w:sz w:val="24"/>
                <w:szCs w:val="24"/>
              </w:rPr>
              <w:t xml:space="preserve"> de las </w:t>
            </w:r>
            <w:proofErr w:type="spellStart"/>
            <w:r w:rsidRPr="009900FA">
              <w:rPr>
                <w:rFonts w:ascii="Century Gothic" w:hAnsi="Century Gothic"/>
                <w:sz w:val="24"/>
                <w:szCs w:val="24"/>
              </w:rPr>
              <w:t>tecnologías</w:t>
            </w:r>
            <w:proofErr w:type="spellEnd"/>
            <w:r w:rsidRPr="009900FA">
              <w:rPr>
                <w:rFonts w:ascii="Century Gothic" w:hAnsi="Century Gothic"/>
                <w:sz w:val="24"/>
                <w:szCs w:val="24"/>
              </w:rPr>
              <w:t xml:space="preserve"> de la </w:t>
            </w:r>
            <w:proofErr w:type="spellStart"/>
            <w:r w:rsidRPr="009900FA">
              <w:rPr>
                <w:rFonts w:ascii="Century Gothic" w:hAnsi="Century Gothic"/>
                <w:sz w:val="24"/>
                <w:szCs w:val="24"/>
              </w:rPr>
              <w:t>información</w:t>
            </w:r>
            <w:proofErr w:type="spellEnd"/>
            <w:r w:rsidRPr="009900FA">
              <w:rPr>
                <w:rFonts w:ascii="Century Gothic" w:hAnsi="Century Gothic"/>
                <w:sz w:val="24"/>
                <w:szCs w:val="24"/>
              </w:rPr>
              <w:t xml:space="preserve"> y </w:t>
            </w:r>
            <w:proofErr w:type="spellStart"/>
            <w:r w:rsidRPr="009900FA">
              <w:rPr>
                <w:rFonts w:ascii="Century Gothic" w:hAnsi="Century Gothic"/>
                <w:sz w:val="24"/>
                <w:szCs w:val="24"/>
              </w:rPr>
              <w:t>comunicación</w:t>
            </w:r>
            <w:proofErr w:type="spellEnd"/>
            <w:r w:rsidRPr="009900FA">
              <w:rPr>
                <w:rFonts w:ascii="Century Gothic" w:hAnsi="Century Gothic"/>
                <w:sz w:val="24"/>
                <w:szCs w:val="24"/>
              </w:rPr>
              <w:t xml:space="preserve"> para fomentar una cultura de la paz.</w:t>
            </w:r>
          </w:p>
        </w:tc>
        <w:tc>
          <w:tcPr>
            <w:tcW w:w="2514" w:type="pct"/>
            <w:tcBorders>
              <w:top w:val="single" w:sz="4" w:space="0" w:color="auto"/>
              <w:left w:val="single" w:sz="4" w:space="0" w:color="auto"/>
              <w:bottom w:val="single" w:sz="4" w:space="0" w:color="auto"/>
              <w:right w:val="single" w:sz="4" w:space="0" w:color="auto"/>
            </w:tcBorders>
            <w:hideMark/>
          </w:tcPr>
          <w:p w14:paraId="2A7A57B9"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lastRenderedPageBreak/>
              <w:t>NO HAY CORRELATIVO</w:t>
            </w:r>
          </w:p>
        </w:tc>
      </w:tr>
      <w:tr w:rsidR="00896D35" w:rsidRPr="009900FA" w14:paraId="56B4468A" w14:textId="77777777" w:rsidTr="005B2328">
        <w:tc>
          <w:tcPr>
            <w:tcW w:w="2486" w:type="pct"/>
            <w:tcBorders>
              <w:top w:val="single" w:sz="4" w:space="0" w:color="auto"/>
              <w:left w:val="single" w:sz="4" w:space="0" w:color="auto"/>
              <w:bottom w:val="single" w:sz="4" w:space="0" w:color="auto"/>
              <w:right w:val="single" w:sz="4" w:space="0" w:color="auto"/>
            </w:tcBorders>
          </w:tcPr>
          <w:p w14:paraId="642A4C3F" w14:textId="286DE7C8"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13</w:t>
            </w:r>
            <w:r w:rsidRPr="009900FA">
              <w:rPr>
                <w:rFonts w:ascii="Century Gothic" w:hAnsi="Century Gothic"/>
                <w:sz w:val="24"/>
                <w:szCs w:val="24"/>
              </w:rPr>
              <w:t>. En todas las acciones que se deriven con motivo de la aplicación de la ley, se atenderá a la mayor protección de la identidad y datos personales conforme a la legislación aplicable.</w:t>
            </w:r>
          </w:p>
        </w:tc>
        <w:tc>
          <w:tcPr>
            <w:tcW w:w="2514" w:type="pct"/>
            <w:tcBorders>
              <w:top w:val="single" w:sz="4" w:space="0" w:color="auto"/>
              <w:left w:val="single" w:sz="4" w:space="0" w:color="auto"/>
              <w:bottom w:val="single" w:sz="4" w:space="0" w:color="auto"/>
              <w:right w:val="single" w:sz="4" w:space="0" w:color="auto"/>
            </w:tcBorders>
            <w:hideMark/>
          </w:tcPr>
          <w:p w14:paraId="45BBF509"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3DDD42C9"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A791254"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14</w:t>
            </w:r>
            <w:r w:rsidRPr="009900FA">
              <w:rPr>
                <w:rFonts w:ascii="Century Gothic" w:hAnsi="Century Gothic"/>
                <w:sz w:val="24"/>
                <w:szCs w:val="24"/>
              </w:rPr>
              <w:t xml:space="preserve">. La prevención es el conjunto de acciones positivas que deberán llevar a cabo todas las autoridades, los padres de familia y de la sociedad civil, para evitar la </w:t>
            </w:r>
            <w:proofErr w:type="spellStart"/>
            <w:r w:rsidRPr="009900FA">
              <w:rPr>
                <w:rFonts w:ascii="Century Gothic" w:hAnsi="Century Gothic"/>
                <w:sz w:val="24"/>
                <w:szCs w:val="24"/>
              </w:rPr>
              <w:lastRenderedPageBreak/>
              <w:t>comisión</w:t>
            </w:r>
            <w:proofErr w:type="spellEnd"/>
            <w:r w:rsidRPr="009900FA">
              <w:rPr>
                <w:rFonts w:ascii="Century Gothic" w:hAnsi="Century Gothic"/>
                <w:sz w:val="24"/>
                <w:szCs w:val="24"/>
              </w:rPr>
              <w:t xml:space="preserve"> de los distintos actos de violencia escolar, atendiendo a los posibles factores de riesgos tanto sociales como culturales.</w:t>
            </w:r>
          </w:p>
          <w:p w14:paraId="11C10DE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A través de la prevención se promoverán las habilidades psicosociales necesarias que contribuyan a desarrollar una armoniosa convivencia </w:t>
            </w:r>
            <w:proofErr w:type="spellStart"/>
            <w:r w:rsidRPr="009900FA">
              <w:rPr>
                <w:rFonts w:ascii="Century Gothic" w:hAnsi="Century Gothic"/>
                <w:sz w:val="24"/>
                <w:szCs w:val="24"/>
              </w:rPr>
              <w:t>pacífica</w:t>
            </w:r>
            <w:proofErr w:type="spellEnd"/>
            <w:r w:rsidRPr="009900FA">
              <w:rPr>
                <w:rFonts w:ascii="Century Gothic" w:hAnsi="Century Gothic"/>
                <w:sz w:val="24"/>
                <w:szCs w:val="24"/>
              </w:rPr>
              <w:t xml:space="preserve"> entre los miembros del entorno escolar, </w:t>
            </w:r>
            <w:proofErr w:type="spellStart"/>
            <w:r w:rsidRPr="009900FA">
              <w:rPr>
                <w:rFonts w:ascii="Century Gothic" w:hAnsi="Century Gothic"/>
                <w:sz w:val="24"/>
                <w:szCs w:val="24"/>
              </w:rPr>
              <w:t>además</w:t>
            </w:r>
            <w:proofErr w:type="spellEnd"/>
            <w:r w:rsidRPr="009900FA">
              <w:rPr>
                <w:rFonts w:ascii="Century Gothic" w:hAnsi="Century Gothic"/>
                <w:sz w:val="24"/>
                <w:szCs w:val="24"/>
              </w:rPr>
              <w:t xml:space="preserve"> de revertir los factores de riesgo y los que influyen en la generación de la violencia, realizando acciones que desarrollen una cultura de paz, familiar y fortalezcan la cohesión comunitaria.</w:t>
            </w:r>
          </w:p>
        </w:tc>
        <w:tc>
          <w:tcPr>
            <w:tcW w:w="2514" w:type="pct"/>
            <w:tcBorders>
              <w:top w:val="single" w:sz="4" w:space="0" w:color="auto"/>
              <w:left w:val="single" w:sz="4" w:space="0" w:color="auto"/>
              <w:bottom w:val="single" w:sz="4" w:space="0" w:color="auto"/>
              <w:right w:val="single" w:sz="4" w:space="0" w:color="auto"/>
            </w:tcBorders>
            <w:hideMark/>
          </w:tcPr>
          <w:p w14:paraId="363F84F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NO HAY CORRELATIVO</w:t>
            </w:r>
          </w:p>
        </w:tc>
      </w:tr>
      <w:tr w:rsidR="00896D35" w:rsidRPr="009900FA" w14:paraId="50FE48E3"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4845372"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15</w:t>
            </w:r>
            <w:r w:rsidRPr="009900FA">
              <w:rPr>
                <w:rFonts w:ascii="Century Gothic" w:hAnsi="Century Gothic"/>
                <w:sz w:val="24"/>
                <w:szCs w:val="24"/>
              </w:rPr>
              <w:t xml:space="preserve">. Las medidas de atención son aquellos servicios </w:t>
            </w:r>
            <w:proofErr w:type="spellStart"/>
            <w:r w:rsidRPr="009900FA">
              <w:rPr>
                <w:rFonts w:ascii="Century Gothic" w:hAnsi="Century Gothic"/>
                <w:sz w:val="24"/>
                <w:szCs w:val="24"/>
              </w:rPr>
              <w:t>psicológicos</w:t>
            </w:r>
            <w:proofErr w:type="spellEnd"/>
            <w:r w:rsidRPr="009900FA">
              <w:rPr>
                <w:rFonts w:ascii="Century Gothic" w:hAnsi="Century Gothic"/>
                <w:sz w:val="24"/>
                <w:szCs w:val="24"/>
              </w:rPr>
              <w:t xml:space="preserve">, sociales, </w:t>
            </w:r>
            <w:proofErr w:type="spellStart"/>
            <w:r w:rsidRPr="009900FA">
              <w:rPr>
                <w:rFonts w:ascii="Century Gothic" w:hAnsi="Century Gothic"/>
                <w:sz w:val="24"/>
                <w:szCs w:val="24"/>
              </w:rPr>
              <w:t>médicos</w:t>
            </w:r>
            <w:proofErr w:type="spellEnd"/>
            <w:r w:rsidRPr="009900FA">
              <w:rPr>
                <w:rFonts w:ascii="Century Gothic" w:hAnsi="Century Gothic"/>
                <w:sz w:val="24"/>
                <w:szCs w:val="24"/>
              </w:rPr>
              <w:t xml:space="preserve"> y </w:t>
            </w:r>
            <w:proofErr w:type="spellStart"/>
            <w:r w:rsidRPr="009900FA">
              <w:rPr>
                <w:rFonts w:ascii="Century Gothic" w:hAnsi="Century Gothic"/>
                <w:sz w:val="24"/>
                <w:szCs w:val="24"/>
              </w:rPr>
              <w:t>jurídicos</w:t>
            </w:r>
            <w:proofErr w:type="spellEnd"/>
            <w:r w:rsidRPr="009900FA">
              <w:rPr>
                <w:rFonts w:ascii="Century Gothic" w:hAnsi="Century Gothic"/>
                <w:sz w:val="24"/>
                <w:szCs w:val="24"/>
              </w:rPr>
              <w:t xml:space="preserve"> que permitan a todos los involucrados, desarrollar las habilidades psicosociales para reparar las experiencias de violencia vividas, fomentando el empoderamiento de los estudiantes receptores de esa violencia, la </w:t>
            </w:r>
            <w:proofErr w:type="spellStart"/>
            <w:r w:rsidRPr="009900FA">
              <w:rPr>
                <w:rFonts w:ascii="Century Gothic" w:hAnsi="Century Gothic"/>
                <w:sz w:val="24"/>
                <w:szCs w:val="24"/>
              </w:rPr>
              <w:t>modificación</w:t>
            </w:r>
            <w:proofErr w:type="spellEnd"/>
            <w:r w:rsidRPr="009900FA">
              <w:rPr>
                <w:rFonts w:ascii="Century Gothic" w:hAnsi="Century Gothic"/>
                <w:sz w:val="24"/>
                <w:szCs w:val="24"/>
              </w:rPr>
              <w:t xml:space="preserve"> de actitudes y comportamientos en quien violenta y el cambio en los patrones de convivencia de los integrantes de los centros escolares involucrados.</w:t>
            </w:r>
          </w:p>
        </w:tc>
        <w:tc>
          <w:tcPr>
            <w:tcW w:w="2514" w:type="pct"/>
            <w:tcBorders>
              <w:top w:val="single" w:sz="4" w:space="0" w:color="auto"/>
              <w:left w:val="single" w:sz="4" w:space="0" w:color="auto"/>
              <w:bottom w:val="single" w:sz="4" w:space="0" w:color="auto"/>
              <w:right w:val="single" w:sz="4" w:space="0" w:color="auto"/>
            </w:tcBorders>
            <w:hideMark/>
          </w:tcPr>
          <w:p w14:paraId="238218C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57202EF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3E52E14" w14:textId="77777777" w:rsidR="00896D35" w:rsidRPr="009900FA" w:rsidRDefault="00896D35" w:rsidP="005B2328">
            <w:pPr>
              <w:spacing w:before="240" w:after="160" w:line="360" w:lineRule="auto"/>
              <w:jc w:val="center"/>
              <w:rPr>
                <w:rFonts w:ascii="Century Gothic" w:hAnsi="Century Gothic"/>
                <w:b/>
                <w:sz w:val="24"/>
                <w:szCs w:val="24"/>
              </w:rPr>
            </w:pPr>
            <w:proofErr w:type="spellStart"/>
            <w:r w:rsidRPr="009900FA">
              <w:rPr>
                <w:rFonts w:ascii="Century Gothic" w:hAnsi="Century Gothic"/>
                <w:b/>
                <w:sz w:val="24"/>
                <w:szCs w:val="24"/>
              </w:rPr>
              <w:t>Capítulo</w:t>
            </w:r>
            <w:proofErr w:type="spellEnd"/>
            <w:r w:rsidRPr="009900FA">
              <w:rPr>
                <w:rFonts w:ascii="Century Gothic" w:hAnsi="Century Gothic"/>
                <w:b/>
                <w:sz w:val="24"/>
                <w:szCs w:val="24"/>
              </w:rPr>
              <w:t xml:space="preserve"> II</w:t>
            </w:r>
          </w:p>
          <w:p w14:paraId="0A2569B8" w14:textId="77777777" w:rsidR="00896D35" w:rsidRPr="009900FA" w:rsidRDefault="00896D35" w:rsidP="005B2328">
            <w:pPr>
              <w:spacing w:before="240" w:after="160" w:line="360" w:lineRule="auto"/>
              <w:jc w:val="center"/>
              <w:rPr>
                <w:rFonts w:ascii="Century Gothic" w:hAnsi="Century Gothic"/>
                <w:b/>
                <w:sz w:val="24"/>
                <w:szCs w:val="24"/>
              </w:rPr>
            </w:pPr>
            <w:proofErr w:type="spellStart"/>
            <w:r w:rsidRPr="009900FA">
              <w:rPr>
                <w:rFonts w:ascii="Century Gothic" w:hAnsi="Century Gothic"/>
                <w:b/>
                <w:sz w:val="24"/>
                <w:szCs w:val="24"/>
              </w:rPr>
              <w:lastRenderedPageBreak/>
              <w:t>Definición</w:t>
            </w:r>
            <w:proofErr w:type="spellEnd"/>
            <w:r w:rsidRPr="009900FA">
              <w:rPr>
                <w:rFonts w:ascii="Century Gothic" w:hAnsi="Century Gothic"/>
                <w:b/>
                <w:sz w:val="24"/>
                <w:szCs w:val="24"/>
              </w:rPr>
              <w:t xml:space="preserve">, </w:t>
            </w:r>
            <w:proofErr w:type="spellStart"/>
            <w:r w:rsidRPr="009900FA">
              <w:rPr>
                <w:rFonts w:ascii="Century Gothic" w:hAnsi="Century Gothic"/>
                <w:b/>
                <w:sz w:val="24"/>
                <w:szCs w:val="24"/>
              </w:rPr>
              <w:t>Características</w:t>
            </w:r>
            <w:proofErr w:type="spellEnd"/>
            <w:r w:rsidRPr="009900FA">
              <w:rPr>
                <w:rFonts w:ascii="Century Gothic" w:hAnsi="Century Gothic"/>
                <w:b/>
                <w:sz w:val="24"/>
                <w:szCs w:val="24"/>
              </w:rPr>
              <w:t xml:space="preserve"> y Modalidades de la Violencia</w:t>
            </w:r>
          </w:p>
        </w:tc>
        <w:tc>
          <w:tcPr>
            <w:tcW w:w="2514" w:type="pct"/>
            <w:tcBorders>
              <w:top w:val="single" w:sz="4" w:space="0" w:color="auto"/>
              <w:left w:val="single" w:sz="4" w:space="0" w:color="auto"/>
              <w:bottom w:val="single" w:sz="4" w:space="0" w:color="auto"/>
              <w:right w:val="single" w:sz="4" w:space="0" w:color="auto"/>
            </w:tcBorders>
          </w:tcPr>
          <w:p w14:paraId="37E6097A" w14:textId="77777777" w:rsidR="005B2328" w:rsidRDefault="00896D35" w:rsidP="005B2328">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lastRenderedPageBreak/>
              <w:t>Capítulo II</w:t>
            </w:r>
          </w:p>
          <w:p w14:paraId="215864CF" w14:textId="0F066A4F" w:rsidR="00896D35" w:rsidRPr="005B2328" w:rsidRDefault="00896D35" w:rsidP="005B2328">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lastRenderedPageBreak/>
              <w:t>Definición, Características y Modalidades del Acoso Escolar.</w:t>
            </w:r>
          </w:p>
        </w:tc>
      </w:tr>
      <w:tr w:rsidR="00896D35" w:rsidRPr="009900FA" w14:paraId="5865F19B"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67991F0"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16. </w:t>
            </w:r>
            <w:r w:rsidRPr="009900FA">
              <w:rPr>
                <w:rFonts w:ascii="Century Gothic" w:hAnsi="Century Gothic"/>
                <w:sz w:val="24"/>
                <w:szCs w:val="24"/>
              </w:rPr>
              <w:t xml:space="preserve">Se considera violencia escolar todas aquellas acciones u omisiones previstas como tipos en el </w:t>
            </w:r>
            <w:proofErr w:type="spellStart"/>
            <w:r w:rsidRPr="009900FA">
              <w:rPr>
                <w:rFonts w:ascii="Century Gothic" w:hAnsi="Century Gothic"/>
                <w:sz w:val="24"/>
                <w:szCs w:val="24"/>
              </w:rPr>
              <w:t>artículo</w:t>
            </w:r>
            <w:proofErr w:type="spellEnd"/>
            <w:r w:rsidRPr="009900FA">
              <w:rPr>
                <w:rFonts w:ascii="Century Gothic" w:hAnsi="Century Gothic"/>
                <w:sz w:val="24"/>
                <w:szCs w:val="24"/>
              </w:rPr>
              <w:t xml:space="preserve"> 18 de la presente Ley que de manera reiterada cause </w:t>
            </w:r>
            <w:proofErr w:type="spellStart"/>
            <w:r w:rsidRPr="009900FA">
              <w:rPr>
                <w:rFonts w:ascii="Century Gothic" w:hAnsi="Century Gothic"/>
                <w:sz w:val="24"/>
                <w:szCs w:val="24"/>
              </w:rPr>
              <w:t>daño</w:t>
            </w:r>
            <w:proofErr w:type="spellEnd"/>
            <w:r w:rsidRPr="009900FA">
              <w:rPr>
                <w:rFonts w:ascii="Century Gothic" w:hAnsi="Century Gothic"/>
                <w:sz w:val="24"/>
                <w:szCs w:val="24"/>
              </w:rPr>
              <w:t xml:space="preserve"> por el deseo consciente de herir, asustar, acosar, abusar, amenazar o discriminar por parte de uno o varios estudiantes a otro, </w:t>
            </w:r>
            <w:proofErr w:type="spellStart"/>
            <w:r w:rsidRPr="009900FA">
              <w:rPr>
                <w:rFonts w:ascii="Century Gothic" w:hAnsi="Century Gothic"/>
                <w:sz w:val="24"/>
                <w:szCs w:val="24"/>
              </w:rPr>
              <w:t>asi</w:t>
            </w:r>
            <w:proofErr w:type="spellEnd"/>
            <w:r w:rsidRPr="009900FA">
              <w:rPr>
                <w:rFonts w:ascii="Century Gothic" w:hAnsi="Century Gothic"/>
                <w:sz w:val="24"/>
                <w:szCs w:val="24"/>
              </w:rPr>
              <w:t>́ como la que se presente en el entorno escolar.</w:t>
            </w:r>
          </w:p>
          <w:p w14:paraId="20E0705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La violencia en el entorno escolar genera entre quien la ejerce y quien la recibe una </w:t>
            </w:r>
            <w:proofErr w:type="spellStart"/>
            <w:r w:rsidRPr="009900FA">
              <w:rPr>
                <w:rFonts w:ascii="Century Gothic" w:hAnsi="Century Gothic"/>
                <w:sz w:val="24"/>
                <w:szCs w:val="24"/>
              </w:rPr>
              <w:t>relación</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jerárquica</w:t>
            </w:r>
            <w:proofErr w:type="spellEnd"/>
            <w:r w:rsidRPr="009900FA">
              <w:rPr>
                <w:rFonts w:ascii="Century Gothic" w:hAnsi="Century Gothic"/>
                <w:sz w:val="24"/>
                <w:szCs w:val="24"/>
              </w:rPr>
              <w:t xml:space="preserve"> de </w:t>
            </w:r>
            <w:proofErr w:type="spellStart"/>
            <w:r w:rsidRPr="009900FA">
              <w:rPr>
                <w:rFonts w:ascii="Century Gothic" w:hAnsi="Century Gothic"/>
                <w:sz w:val="24"/>
                <w:szCs w:val="24"/>
              </w:rPr>
              <w:t>dominación</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sumisión</w:t>
            </w:r>
            <w:proofErr w:type="spellEnd"/>
            <w:r w:rsidRPr="009900FA">
              <w:rPr>
                <w:rFonts w:ascii="Century Gothic" w:hAnsi="Century Gothic"/>
                <w:sz w:val="24"/>
                <w:szCs w:val="24"/>
              </w:rPr>
              <w:t xml:space="preserve">, en la que el generador de violencia vulnera en forma constante los derechos </w:t>
            </w:r>
            <w:r w:rsidRPr="009900FA">
              <w:rPr>
                <w:rFonts w:ascii="Century Gothic" w:hAnsi="Century Gothic"/>
                <w:sz w:val="24"/>
                <w:szCs w:val="24"/>
              </w:rPr>
              <w:lastRenderedPageBreak/>
              <w:t xml:space="preserve">humanos del receptor, pudiendo ocasionarle repercusiones en su salud, bajo rendimiento en su </w:t>
            </w:r>
            <w:proofErr w:type="spellStart"/>
            <w:r w:rsidRPr="009900FA">
              <w:rPr>
                <w:rFonts w:ascii="Century Gothic" w:hAnsi="Century Gothic"/>
                <w:sz w:val="24"/>
                <w:szCs w:val="24"/>
              </w:rPr>
              <w:t>desempeño</w:t>
            </w:r>
            <w:proofErr w:type="spellEnd"/>
            <w:r w:rsidRPr="009900FA">
              <w:rPr>
                <w:rFonts w:ascii="Century Gothic" w:hAnsi="Century Gothic"/>
                <w:sz w:val="24"/>
                <w:szCs w:val="24"/>
              </w:rPr>
              <w:t xml:space="preserve"> escolar, </w:t>
            </w:r>
            <w:proofErr w:type="spellStart"/>
            <w:r w:rsidRPr="009900FA">
              <w:rPr>
                <w:rFonts w:ascii="Century Gothic" w:hAnsi="Century Gothic"/>
                <w:sz w:val="24"/>
                <w:szCs w:val="24"/>
              </w:rPr>
              <w:t>depresión</w:t>
            </w:r>
            <w:proofErr w:type="spellEnd"/>
            <w:r w:rsidRPr="009900FA">
              <w:rPr>
                <w:rFonts w:ascii="Century Gothic" w:hAnsi="Century Gothic"/>
                <w:sz w:val="24"/>
                <w:szCs w:val="24"/>
              </w:rPr>
              <w:t xml:space="preserve">, inseguridad, baja autoestima, </w:t>
            </w:r>
            <w:proofErr w:type="spellStart"/>
            <w:r w:rsidRPr="009900FA">
              <w:rPr>
                <w:rFonts w:ascii="Century Gothic" w:hAnsi="Century Gothic"/>
                <w:sz w:val="24"/>
                <w:szCs w:val="24"/>
              </w:rPr>
              <w:t>deserción</w:t>
            </w:r>
            <w:proofErr w:type="spellEnd"/>
            <w:r w:rsidRPr="009900FA">
              <w:rPr>
                <w:rFonts w:ascii="Century Gothic" w:hAnsi="Century Gothic"/>
                <w:sz w:val="24"/>
                <w:szCs w:val="24"/>
              </w:rPr>
              <w:t xml:space="preserve"> escolar, entre otras consecuencias que pongan en riesgo su integridad </w:t>
            </w:r>
            <w:proofErr w:type="spellStart"/>
            <w:r w:rsidRPr="009900FA">
              <w:rPr>
                <w:rFonts w:ascii="Century Gothic" w:hAnsi="Century Gothic"/>
                <w:sz w:val="24"/>
                <w:szCs w:val="24"/>
              </w:rPr>
              <w:t>física</w:t>
            </w:r>
            <w:proofErr w:type="spellEnd"/>
            <w:r w:rsidRPr="009900FA">
              <w:rPr>
                <w:rFonts w:ascii="Century Gothic" w:hAnsi="Century Gothic"/>
                <w:sz w:val="24"/>
                <w:szCs w:val="24"/>
              </w:rPr>
              <w:t xml:space="preserve"> y mental.</w:t>
            </w:r>
          </w:p>
        </w:tc>
        <w:tc>
          <w:tcPr>
            <w:tcW w:w="2514" w:type="pct"/>
            <w:tcBorders>
              <w:top w:val="single" w:sz="4" w:space="0" w:color="auto"/>
              <w:left w:val="single" w:sz="4" w:space="0" w:color="auto"/>
              <w:bottom w:val="single" w:sz="4" w:space="0" w:color="auto"/>
              <w:right w:val="single" w:sz="4" w:space="0" w:color="auto"/>
            </w:tcBorders>
          </w:tcPr>
          <w:p w14:paraId="5D419BE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Artículo 10.</w:t>
            </w:r>
            <w:r w:rsidRPr="009900FA">
              <w:rPr>
                <w:rFonts w:ascii="Century Gothic" w:hAnsi="Century Gothic"/>
                <w:sz w:val="24"/>
                <w:szCs w:val="24"/>
              </w:rPr>
              <w:t xml:space="preserve"> El acoso escolar es toda forma de violencia, agresión, maltrato e intimidación psicológica, emocional, física directa o indirecta, sexual, verbal o cibernética; dentro o fuera del centro escolar, producido entre estudiantes de una comunidad educativa, de forma reiterada.</w:t>
            </w:r>
          </w:p>
          <w:p w14:paraId="3905F96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Dicha conducta genera entre quien o quienes ejercen el acoso y quien o quienes la reciben una relación jerárquica de dominación - sumisión, en la que el estudiante generador de maltrato vulnera en forma constante los derechos </w:t>
            </w:r>
            <w:r w:rsidRPr="009900FA">
              <w:rPr>
                <w:rFonts w:ascii="Century Gothic" w:hAnsi="Century Gothic"/>
                <w:sz w:val="24"/>
                <w:szCs w:val="24"/>
              </w:rPr>
              <w:lastRenderedPageBreak/>
              <w:t>fundamentales del estudiante receptor del maltrato pudiendo ocasionarle repercusiones en su salud, interfiere en el rendimiento escolar, integración social genera depresión, inseguridad, baja autoestima, entre otras consecuencias que ponen en riesgo su integridad física y mental; perjudica la disposición de un estudiante a participar o aprovechar los programas o actividades educativos del centro escolar, al hacerle sentir un temor razonable a sufrir algún daño de cualquier tipo.</w:t>
            </w:r>
          </w:p>
          <w:p w14:paraId="79B60EE2" w14:textId="04291C23"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También se considera acoso escolar cuando se ocasiona daño o menoscabo en las pertenencias del </w:t>
            </w:r>
            <w:r w:rsidRPr="009900FA">
              <w:rPr>
                <w:rFonts w:ascii="Century Gothic" w:hAnsi="Century Gothic"/>
                <w:sz w:val="24"/>
                <w:szCs w:val="24"/>
              </w:rPr>
              <w:lastRenderedPageBreak/>
              <w:t>estudiante, como la sustracción, desaparición, ocultamiento o retención de sus objetos.</w:t>
            </w:r>
          </w:p>
        </w:tc>
      </w:tr>
      <w:tr w:rsidR="00896D35" w:rsidRPr="009900FA" w14:paraId="76A43873"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64A2B4B"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17. </w:t>
            </w:r>
            <w:r w:rsidRPr="009900FA">
              <w:rPr>
                <w:rFonts w:ascii="Century Gothic" w:hAnsi="Century Gothic"/>
                <w:sz w:val="24"/>
                <w:szCs w:val="24"/>
              </w:rPr>
              <w:t xml:space="preserve">Para los efectos de esta Ley, la violencia escolar se ejerce entre estudiantes, por el personal directivo, administrativo, docente, de apoyo, padres de familia, tutores, quienes ejerzan la patria potestad, o tengan bajo su guarda o custodia a los estudiantes, y las demás personas que con motivo de sus actividades y funciones estén relacionadas de manera directa o indirecta con las actividades realizadas en el entorno escolar, contra aquellos; </w:t>
            </w:r>
            <w:proofErr w:type="spellStart"/>
            <w:r w:rsidRPr="009900FA">
              <w:rPr>
                <w:rFonts w:ascii="Century Gothic" w:hAnsi="Century Gothic"/>
                <w:sz w:val="24"/>
                <w:szCs w:val="24"/>
              </w:rPr>
              <w:t>asi</w:t>
            </w:r>
            <w:proofErr w:type="spellEnd"/>
            <w:r w:rsidRPr="009900FA">
              <w:rPr>
                <w:rFonts w:ascii="Century Gothic" w:hAnsi="Century Gothic"/>
                <w:sz w:val="24"/>
                <w:szCs w:val="24"/>
              </w:rPr>
              <w:t>́ como la que realizan los estudiantes contra estos.</w:t>
            </w:r>
          </w:p>
        </w:tc>
        <w:tc>
          <w:tcPr>
            <w:tcW w:w="2514" w:type="pct"/>
            <w:tcBorders>
              <w:top w:val="single" w:sz="4" w:space="0" w:color="auto"/>
              <w:left w:val="single" w:sz="4" w:space="0" w:color="auto"/>
              <w:bottom w:val="single" w:sz="4" w:space="0" w:color="auto"/>
              <w:right w:val="single" w:sz="4" w:space="0" w:color="auto"/>
            </w:tcBorders>
          </w:tcPr>
          <w:p w14:paraId="466BD7F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11.</w:t>
            </w:r>
            <w:r w:rsidRPr="009900FA">
              <w:rPr>
                <w:rFonts w:ascii="Century Gothic" w:hAnsi="Century Gothic"/>
                <w:sz w:val="24"/>
                <w:szCs w:val="24"/>
              </w:rPr>
              <w:t xml:space="preserve"> El acoso escolar se identificará por:</w:t>
            </w:r>
          </w:p>
          <w:p w14:paraId="3248813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Comportamiento intencional y dañino, provocando presión hacia el receptor, quien se encuentra en situación de indefensión, aun cuando éstos no sean denunciados.</w:t>
            </w:r>
          </w:p>
          <w:p w14:paraId="2291B8B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w:t>
            </w:r>
            <w:r w:rsidRPr="009900FA">
              <w:rPr>
                <w:rFonts w:ascii="Century Gothic" w:hAnsi="Century Gothic"/>
                <w:sz w:val="24"/>
                <w:szCs w:val="24"/>
              </w:rPr>
              <w:t xml:space="preserve"> Conducta ofensiva en contra de miembro o miembros de la comunidad escolar, que provoque un desequilibrio de poder entre ofensor y receptor.</w:t>
            </w:r>
          </w:p>
          <w:p w14:paraId="4B6895A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III.</w:t>
            </w:r>
            <w:r w:rsidRPr="009900FA">
              <w:rPr>
                <w:rFonts w:ascii="Century Gothic" w:hAnsi="Century Gothic"/>
                <w:sz w:val="24"/>
                <w:szCs w:val="24"/>
              </w:rPr>
              <w:t xml:space="preserve"> Persistencia de dichas acciones de forma reiterada, cuya duración va de días, meses o años.</w:t>
            </w:r>
          </w:p>
          <w:p w14:paraId="0643137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IV.</w:t>
            </w:r>
            <w:r w:rsidRPr="009900FA">
              <w:rPr>
                <w:rFonts w:ascii="Century Gothic" w:hAnsi="Century Gothic"/>
                <w:sz w:val="24"/>
                <w:szCs w:val="24"/>
              </w:rPr>
              <w:t xml:space="preserve"> Realización de dichas acciones por una o varias personas contra uno u otros, sin que exista provocación por parte de la víctima.</w:t>
            </w:r>
          </w:p>
          <w:p w14:paraId="025AF636" w14:textId="38293079"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w:t>
            </w:r>
            <w:r w:rsidRPr="009900FA">
              <w:rPr>
                <w:rFonts w:ascii="Century Gothic" w:hAnsi="Century Gothic"/>
                <w:sz w:val="24"/>
                <w:szCs w:val="24"/>
              </w:rPr>
              <w:t xml:space="preserve"> Provocación de algún tipo de daño en el receptor.</w:t>
            </w:r>
          </w:p>
        </w:tc>
      </w:tr>
      <w:tr w:rsidR="00896D35" w:rsidRPr="009900FA" w14:paraId="1045A9E4"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51FF66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lastRenderedPageBreak/>
              <w:t xml:space="preserve">Artículo 18. </w:t>
            </w:r>
            <w:r w:rsidRPr="009900FA">
              <w:rPr>
                <w:rFonts w:ascii="Century Gothic" w:hAnsi="Century Gothic"/>
                <w:sz w:val="24"/>
                <w:szCs w:val="24"/>
              </w:rPr>
              <w:t>Para los efectos de esta Ley, los tipos de violencia escolar son:</w:t>
            </w:r>
          </w:p>
        </w:tc>
        <w:tc>
          <w:tcPr>
            <w:tcW w:w="2514" w:type="pct"/>
            <w:tcBorders>
              <w:top w:val="single" w:sz="4" w:space="0" w:color="auto"/>
              <w:left w:val="single" w:sz="4" w:space="0" w:color="auto"/>
              <w:bottom w:val="single" w:sz="4" w:space="0" w:color="auto"/>
              <w:right w:val="single" w:sz="4" w:space="0" w:color="auto"/>
            </w:tcBorders>
          </w:tcPr>
          <w:p w14:paraId="1F36B189" w14:textId="1F356FEB"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12.</w:t>
            </w:r>
            <w:r w:rsidRPr="009900FA">
              <w:rPr>
                <w:rFonts w:ascii="Century Gothic" w:hAnsi="Century Gothic"/>
                <w:sz w:val="24"/>
                <w:szCs w:val="24"/>
              </w:rPr>
              <w:t xml:space="preserve"> Las modalidades en términos de esta Ley en que se identificará el acoso escolar son las siguientes:</w:t>
            </w:r>
          </w:p>
        </w:tc>
      </w:tr>
      <w:tr w:rsidR="00896D35" w:rsidRPr="009900FA" w14:paraId="1D70A2C1"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2639FD0" w14:textId="77777777" w:rsidR="00896D35" w:rsidRPr="009900FA" w:rsidRDefault="00896D35" w:rsidP="006C5A4D">
            <w:pPr>
              <w:numPr>
                <w:ilvl w:val="0"/>
                <w:numId w:val="4"/>
              </w:numPr>
              <w:spacing w:before="240" w:after="160" w:line="360" w:lineRule="auto"/>
              <w:jc w:val="both"/>
              <w:rPr>
                <w:rFonts w:ascii="Century Gothic" w:hAnsi="Century Gothic"/>
                <w:sz w:val="24"/>
                <w:szCs w:val="24"/>
              </w:rPr>
            </w:pPr>
            <w:r w:rsidRPr="009900FA">
              <w:rPr>
                <w:rFonts w:ascii="Century Gothic" w:hAnsi="Century Gothic"/>
                <w:b/>
                <w:sz w:val="24"/>
                <w:szCs w:val="24"/>
              </w:rPr>
              <w:t>Psicológica:</w:t>
            </w:r>
            <w:r w:rsidRPr="009900FA">
              <w:rPr>
                <w:rFonts w:ascii="Century Gothic" w:hAnsi="Century Gothic"/>
                <w:sz w:val="24"/>
                <w:szCs w:val="24"/>
              </w:rPr>
              <w:t xml:space="preserve"> toda </w:t>
            </w:r>
            <w:proofErr w:type="spellStart"/>
            <w:r w:rsidRPr="009900FA">
              <w:rPr>
                <w:rFonts w:ascii="Century Gothic" w:hAnsi="Century Gothic"/>
                <w:sz w:val="24"/>
                <w:szCs w:val="24"/>
              </w:rPr>
              <w:t>acción</w:t>
            </w:r>
            <w:proofErr w:type="spellEnd"/>
            <w:r w:rsidRPr="009900FA">
              <w:rPr>
                <w:rFonts w:ascii="Century Gothic" w:hAnsi="Century Gothic"/>
                <w:sz w:val="24"/>
                <w:szCs w:val="24"/>
              </w:rPr>
              <w:t xml:space="preserve"> u </w:t>
            </w:r>
            <w:proofErr w:type="spellStart"/>
            <w:r w:rsidRPr="009900FA">
              <w:rPr>
                <w:rFonts w:ascii="Century Gothic" w:hAnsi="Century Gothic"/>
                <w:sz w:val="24"/>
                <w:szCs w:val="24"/>
              </w:rPr>
              <w:t>omisión</w:t>
            </w:r>
            <w:proofErr w:type="spellEnd"/>
            <w:r w:rsidRPr="009900FA">
              <w:rPr>
                <w:rFonts w:ascii="Century Gothic" w:hAnsi="Century Gothic"/>
                <w:sz w:val="24"/>
                <w:szCs w:val="24"/>
              </w:rPr>
              <w:t xml:space="preserve"> dirigida a desvalorar, </w:t>
            </w:r>
            <w:r w:rsidRPr="009900FA">
              <w:rPr>
                <w:rFonts w:ascii="Century Gothic" w:hAnsi="Century Gothic"/>
                <w:sz w:val="24"/>
                <w:szCs w:val="24"/>
              </w:rPr>
              <w:lastRenderedPageBreak/>
              <w:t xml:space="preserve">intimidar o controlar las acciones, comportamientos y decisiones; consistente en prohibiciones, coacciones, condicionamientos, intimidaciones, amenazas, indiferencia, chantaje, humillaciones, comparaciones destructivas, abandono o actitudes devaluatorias, o cualquier otra, que provoque en quien la recibe </w:t>
            </w:r>
            <w:proofErr w:type="spellStart"/>
            <w:r w:rsidRPr="009900FA">
              <w:rPr>
                <w:rFonts w:ascii="Century Gothic" w:hAnsi="Century Gothic"/>
                <w:sz w:val="24"/>
                <w:szCs w:val="24"/>
              </w:rPr>
              <w:t>alteración</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auto-cognitiva</w:t>
            </w:r>
            <w:proofErr w:type="spellEnd"/>
            <w:r w:rsidRPr="009900FA">
              <w:rPr>
                <w:rFonts w:ascii="Century Gothic" w:hAnsi="Century Gothic"/>
                <w:sz w:val="24"/>
                <w:szCs w:val="24"/>
              </w:rPr>
              <w:t xml:space="preserve"> y auto- valorativa que integran su autoestima o alteraciones en alguna esfera o </w:t>
            </w:r>
            <w:proofErr w:type="spellStart"/>
            <w:r w:rsidRPr="009900FA">
              <w:rPr>
                <w:rFonts w:ascii="Century Gothic" w:hAnsi="Century Gothic"/>
                <w:sz w:val="24"/>
                <w:szCs w:val="24"/>
              </w:rPr>
              <w:t>área</w:t>
            </w:r>
            <w:proofErr w:type="spellEnd"/>
            <w:r w:rsidRPr="009900FA">
              <w:rPr>
                <w:rFonts w:ascii="Century Gothic" w:hAnsi="Century Gothic"/>
                <w:sz w:val="24"/>
                <w:szCs w:val="24"/>
              </w:rPr>
              <w:t xml:space="preserve"> de su estructura </w:t>
            </w:r>
            <w:proofErr w:type="spellStart"/>
            <w:r w:rsidRPr="009900FA">
              <w:rPr>
                <w:rFonts w:ascii="Century Gothic" w:hAnsi="Century Gothic"/>
                <w:sz w:val="24"/>
                <w:szCs w:val="24"/>
              </w:rPr>
              <w:t>psíquica</w:t>
            </w:r>
            <w:proofErr w:type="spellEnd"/>
            <w:r w:rsidRPr="009900FA">
              <w:rPr>
                <w:rFonts w:ascii="Century Gothic" w:hAnsi="Century Gothic"/>
                <w:sz w:val="24"/>
                <w:szCs w:val="24"/>
              </w:rPr>
              <w:t>;</w:t>
            </w:r>
          </w:p>
        </w:tc>
        <w:tc>
          <w:tcPr>
            <w:tcW w:w="2514" w:type="pct"/>
            <w:tcBorders>
              <w:top w:val="single" w:sz="4" w:space="0" w:color="auto"/>
              <w:left w:val="single" w:sz="4" w:space="0" w:color="auto"/>
              <w:bottom w:val="single" w:sz="4" w:space="0" w:color="auto"/>
              <w:right w:val="single" w:sz="4" w:space="0" w:color="auto"/>
            </w:tcBorders>
            <w:hideMark/>
          </w:tcPr>
          <w:p w14:paraId="12F6B45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III. Acoso o violencia psicoemocional: toda acción u </w:t>
            </w:r>
            <w:r w:rsidRPr="009900FA">
              <w:rPr>
                <w:rFonts w:ascii="Century Gothic" w:hAnsi="Century Gothic"/>
                <w:sz w:val="24"/>
                <w:szCs w:val="24"/>
              </w:rPr>
              <w:lastRenderedPageBreak/>
              <w:t>omisión dirigida a desvalorar, intimidar o controlar las acciones y comportamientos que provoquen en el estudiante receptor, alteraciones auto cognitivas y auto valorativas que integran su autoestima o alteraciones en alguna esfera de su estructura psíquica.</w:t>
            </w:r>
          </w:p>
        </w:tc>
      </w:tr>
      <w:tr w:rsidR="00896D35" w:rsidRPr="009900FA" w14:paraId="47FFCEE2"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BD55BB8" w14:textId="77777777" w:rsidR="00896D35" w:rsidRPr="009900FA" w:rsidRDefault="00896D35" w:rsidP="006C5A4D">
            <w:pPr>
              <w:numPr>
                <w:ilvl w:val="0"/>
                <w:numId w:val="4"/>
              </w:numPr>
              <w:spacing w:before="240" w:after="160" w:line="360" w:lineRule="auto"/>
              <w:jc w:val="both"/>
              <w:rPr>
                <w:rFonts w:ascii="Century Gothic" w:hAnsi="Century Gothic"/>
                <w:sz w:val="24"/>
                <w:szCs w:val="24"/>
              </w:rPr>
            </w:pPr>
            <w:r w:rsidRPr="009900FA">
              <w:rPr>
                <w:rFonts w:ascii="Century Gothic" w:hAnsi="Century Gothic"/>
                <w:b/>
                <w:sz w:val="24"/>
                <w:szCs w:val="24"/>
              </w:rPr>
              <w:lastRenderedPageBreak/>
              <w:t>Física directa:</w:t>
            </w:r>
            <w:r w:rsidRPr="009900FA">
              <w:rPr>
                <w:rFonts w:ascii="Century Gothic" w:hAnsi="Century Gothic"/>
                <w:sz w:val="24"/>
                <w:szCs w:val="24"/>
              </w:rPr>
              <w:t xml:space="preserve"> toda </w:t>
            </w:r>
            <w:proofErr w:type="spellStart"/>
            <w:r w:rsidRPr="009900FA">
              <w:rPr>
                <w:rFonts w:ascii="Century Gothic" w:hAnsi="Century Gothic"/>
                <w:sz w:val="24"/>
                <w:szCs w:val="24"/>
              </w:rPr>
              <w:t>acción</w:t>
            </w:r>
            <w:proofErr w:type="spellEnd"/>
            <w:r w:rsidRPr="009900FA">
              <w:rPr>
                <w:rFonts w:ascii="Century Gothic" w:hAnsi="Century Gothic"/>
                <w:sz w:val="24"/>
                <w:szCs w:val="24"/>
              </w:rPr>
              <w:t xml:space="preserve"> u </w:t>
            </w:r>
            <w:proofErr w:type="spellStart"/>
            <w:r w:rsidRPr="009900FA">
              <w:rPr>
                <w:rFonts w:ascii="Century Gothic" w:hAnsi="Century Gothic"/>
                <w:sz w:val="24"/>
                <w:szCs w:val="24"/>
              </w:rPr>
              <w:t>omisión</w:t>
            </w:r>
            <w:proofErr w:type="spellEnd"/>
            <w:r w:rsidRPr="009900FA">
              <w:rPr>
                <w:rFonts w:ascii="Century Gothic" w:hAnsi="Century Gothic"/>
                <w:sz w:val="24"/>
                <w:szCs w:val="24"/>
              </w:rPr>
              <w:t xml:space="preserve"> intencional que causa un </w:t>
            </w:r>
            <w:proofErr w:type="spellStart"/>
            <w:r w:rsidRPr="009900FA">
              <w:rPr>
                <w:rFonts w:ascii="Century Gothic" w:hAnsi="Century Gothic"/>
                <w:sz w:val="24"/>
                <w:szCs w:val="24"/>
              </w:rPr>
              <w:t>daño</w:t>
            </w:r>
            <w:proofErr w:type="spellEnd"/>
            <w:r w:rsidRPr="009900FA">
              <w:rPr>
                <w:rFonts w:ascii="Century Gothic" w:hAnsi="Century Gothic"/>
                <w:sz w:val="24"/>
                <w:szCs w:val="24"/>
              </w:rPr>
              <w:t xml:space="preserve"> corporal;</w:t>
            </w:r>
          </w:p>
        </w:tc>
        <w:tc>
          <w:tcPr>
            <w:tcW w:w="2514" w:type="pct"/>
            <w:tcBorders>
              <w:top w:val="single" w:sz="4" w:space="0" w:color="auto"/>
              <w:left w:val="single" w:sz="4" w:space="0" w:color="auto"/>
              <w:bottom w:val="single" w:sz="4" w:space="0" w:color="auto"/>
              <w:right w:val="single" w:sz="4" w:space="0" w:color="auto"/>
            </w:tcBorders>
            <w:hideMark/>
          </w:tcPr>
          <w:p w14:paraId="332C5D3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 Acoso o violencia física directa: toda acción que de manera intencional cause daño corporal al estudiante receptor.</w:t>
            </w:r>
          </w:p>
        </w:tc>
      </w:tr>
      <w:tr w:rsidR="00896D35" w:rsidRPr="009900FA" w14:paraId="4F5847E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DBC9B18" w14:textId="77777777" w:rsidR="00896D35" w:rsidRPr="009900FA" w:rsidRDefault="00896D35" w:rsidP="006C5A4D">
            <w:pPr>
              <w:numPr>
                <w:ilvl w:val="0"/>
                <w:numId w:val="4"/>
              </w:numPr>
              <w:spacing w:before="240" w:after="160" w:line="360" w:lineRule="auto"/>
              <w:jc w:val="both"/>
              <w:rPr>
                <w:rFonts w:ascii="Century Gothic" w:hAnsi="Century Gothic"/>
                <w:sz w:val="24"/>
                <w:szCs w:val="24"/>
              </w:rPr>
            </w:pPr>
            <w:r w:rsidRPr="009900FA">
              <w:rPr>
                <w:rFonts w:ascii="Century Gothic" w:hAnsi="Century Gothic"/>
                <w:b/>
                <w:sz w:val="24"/>
                <w:szCs w:val="24"/>
              </w:rPr>
              <w:t>Física indirecta</w:t>
            </w:r>
            <w:r w:rsidRPr="009900FA">
              <w:rPr>
                <w:rFonts w:ascii="Century Gothic" w:hAnsi="Century Gothic"/>
                <w:sz w:val="24"/>
                <w:szCs w:val="24"/>
              </w:rPr>
              <w:t xml:space="preserve">: toda acción u omisión que causa un </w:t>
            </w:r>
            <w:proofErr w:type="spellStart"/>
            <w:r w:rsidRPr="009900FA">
              <w:rPr>
                <w:rFonts w:ascii="Century Gothic" w:hAnsi="Century Gothic"/>
                <w:sz w:val="24"/>
                <w:szCs w:val="24"/>
              </w:rPr>
              <w:t>daño</w:t>
            </w:r>
            <w:proofErr w:type="spellEnd"/>
            <w:r w:rsidRPr="009900FA">
              <w:rPr>
                <w:rFonts w:ascii="Century Gothic" w:hAnsi="Century Gothic"/>
                <w:sz w:val="24"/>
                <w:szCs w:val="24"/>
              </w:rPr>
              <w:t xml:space="preserve"> o menoscabo en las pertenencias del estudiante, tales como la </w:t>
            </w:r>
            <w:proofErr w:type="spellStart"/>
            <w:r w:rsidRPr="009900FA">
              <w:rPr>
                <w:rFonts w:ascii="Century Gothic" w:hAnsi="Century Gothic"/>
                <w:sz w:val="24"/>
                <w:szCs w:val="24"/>
              </w:rPr>
              <w:t>sustracción</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destrucción</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desaparición</w:t>
            </w:r>
            <w:proofErr w:type="spellEnd"/>
            <w:r w:rsidRPr="009900FA">
              <w:rPr>
                <w:rFonts w:ascii="Century Gothic" w:hAnsi="Century Gothic"/>
                <w:sz w:val="24"/>
                <w:szCs w:val="24"/>
              </w:rPr>
              <w:t xml:space="preserve">, ocultamiento o </w:t>
            </w:r>
            <w:proofErr w:type="spellStart"/>
            <w:r w:rsidRPr="009900FA">
              <w:rPr>
                <w:rFonts w:ascii="Century Gothic" w:hAnsi="Century Gothic"/>
                <w:sz w:val="24"/>
                <w:szCs w:val="24"/>
              </w:rPr>
              <w:t>retención</w:t>
            </w:r>
            <w:proofErr w:type="spellEnd"/>
            <w:r w:rsidRPr="009900FA">
              <w:rPr>
                <w:rFonts w:ascii="Century Gothic" w:hAnsi="Century Gothic"/>
                <w:sz w:val="24"/>
                <w:szCs w:val="24"/>
              </w:rPr>
              <w:t xml:space="preserve"> de objeto u otra pertenencia;</w:t>
            </w:r>
          </w:p>
        </w:tc>
        <w:tc>
          <w:tcPr>
            <w:tcW w:w="2514" w:type="pct"/>
            <w:tcBorders>
              <w:top w:val="single" w:sz="4" w:space="0" w:color="auto"/>
              <w:left w:val="single" w:sz="4" w:space="0" w:color="auto"/>
              <w:bottom w:val="single" w:sz="4" w:space="0" w:color="auto"/>
              <w:right w:val="single" w:sz="4" w:space="0" w:color="auto"/>
            </w:tcBorders>
            <w:hideMark/>
          </w:tcPr>
          <w:p w14:paraId="5796CD8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 Acoso o violencia física indirecta: toda acción u omisión que ocasiona daño o menoscabo en las pertenencias del estudiante receptor.</w:t>
            </w:r>
          </w:p>
        </w:tc>
      </w:tr>
      <w:tr w:rsidR="00896D35" w:rsidRPr="009900FA" w14:paraId="275542D6"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82DFB6C" w14:textId="77777777" w:rsidR="00896D35" w:rsidRPr="009900FA" w:rsidRDefault="00896D35" w:rsidP="006C5A4D">
            <w:pPr>
              <w:numPr>
                <w:ilvl w:val="0"/>
                <w:numId w:val="4"/>
              </w:num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Sexual: </w:t>
            </w:r>
            <w:r w:rsidRPr="009900FA">
              <w:rPr>
                <w:rFonts w:ascii="Century Gothic" w:hAnsi="Century Gothic"/>
                <w:sz w:val="24"/>
                <w:szCs w:val="24"/>
              </w:rPr>
              <w:t xml:space="preserve">toda </w:t>
            </w:r>
            <w:proofErr w:type="spellStart"/>
            <w:r w:rsidRPr="009900FA">
              <w:rPr>
                <w:rFonts w:ascii="Century Gothic" w:hAnsi="Century Gothic"/>
                <w:sz w:val="24"/>
                <w:szCs w:val="24"/>
              </w:rPr>
              <w:t>acción</w:t>
            </w:r>
            <w:proofErr w:type="spellEnd"/>
            <w:r w:rsidRPr="009900FA">
              <w:rPr>
                <w:rFonts w:ascii="Century Gothic" w:hAnsi="Century Gothic"/>
                <w:sz w:val="24"/>
                <w:szCs w:val="24"/>
              </w:rPr>
              <w:t xml:space="preserve"> u omisión que amenaza, pone en riesgo o lesiona la libertad, seguridad, integridad y desarrollo psicosexual de las y </w:t>
            </w:r>
            <w:r w:rsidRPr="009900FA">
              <w:rPr>
                <w:rFonts w:ascii="Century Gothic" w:hAnsi="Century Gothic"/>
                <w:sz w:val="24"/>
                <w:szCs w:val="24"/>
              </w:rPr>
              <w:lastRenderedPageBreak/>
              <w:t xml:space="preserve">los estudiantes, como miradas o palabras lascivas, hostigamiento, </w:t>
            </w:r>
            <w:proofErr w:type="spellStart"/>
            <w:r w:rsidRPr="009900FA">
              <w:rPr>
                <w:rFonts w:ascii="Century Gothic" w:hAnsi="Century Gothic"/>
                <w:sz w:val="24"/>
                <w:szCs w:val="24"/>
              </w:rPr>
              <w:t>prácticas</w:t>
            </w:r>
            <w:proofErr w:type="spellEnd"/>
            <w:r w:rsidRPr="009900FA">
              <w:rPr>
                <w:rFonts w:ascii="Century Gothic" w:hAnsi="Century Gothic"/>
                <w:sz w:val="24"/>
                <w:szCs w:val="24"/>
              </w:rPr>
              <w:t xml:space="preserve"> sexuales no voluntarias, acoso, </w:t>
            </w:r>
            <w:proofErr w:type="spellStart"/>
            <w:r w:rsidRPr="009900FA">
              <w:rPr>
                <w:rFonts w:ascii="Century Gothic" w:hAnsi="Century Gothic"/>
                <w:sz w:val="24"/>
                <w:szCs w:val="24"/>
              </w:rPr>
              <w:t>violación</w:t>
            </w:r>
            <w:proofErr w:type="spellEnd"/>
            <w:r w:rsidRPr="009900FA">
              <w:rPr>
                <w:rFonts w:ascii="Century Gothic" w:hAnsi="Century Gothic"/>
                <w:sz w:val="24"/>
                <w:szCs w:val="24"/>
              </w:rPr>
              <w:t xml:space="preserve"> o el uso denigrante de la imagen de las y los estudiantes;</w:t>
            </w:r>
          </w:p>
        </w:tc>
        <w:tc>
          <w:tcPr>
            <w:tcW w:w="2514" w:type="pct"/>
            <w:tcBorders>
              <w:top w:val="single" w:sz="4" w:space="0" w:color="auto"/>
              <w:left w:val="single" w:sz="4" w:space="0" w:color="auto"/>
              <w:bottom w:val="single" w:sz="4" w:space="0" w:color="auto"/>
              <w:right w:val="single" w:sz="4" w:space="0" w:color="auto"/>
            </w:tcBorders>
            <w:hideMark/>
          </w:tcPr>
          <w:p w14:paraId="271337E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VI. Acoso o violencia sexual: toda acción u omisión que amenaza, pone en riesgo o lesiona la libertad, seguridad, integridad y desarrollo psicosexual de las y los estudiantes, </w:t>
            </w:r>
            <w:r w:rsidRPr="009900FA">
              <w:rPr>
                <w:rFonts w:ascii="Century Gothic" w:hAnsi="Century Gothic"/>
                <w:sz w:val="24"/>
                <w:szCs w:val="24"/>
              </w:rPr>
              <w:lastRenderedPageBreak/>
              <w:t>como miradas o palabras lascivas, hostigamiento, prácticas sexuales no voluntarias, acoso, violación o el uso denigrante de la imagen de las y los estudiantes.</w:t>
            </w:r>
          </w:p>
        </w:tc>
      </w:tr>
      <w:tr w:rsidR="00896D35" w:rsidRPr="009900FA" w14:paraId="7B324A1D"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6724CC9" w14:textId="77777777" w:rsidR="00896D35" w:rsidRPr="009900FA" w:rsidRDefault="00896D35" w:rsidP="006C5A4D">
            <w:pPr>
              <w:numPr>
                <w:ilvl w:val="0"/>
                <w:numId w:val="4"/>
              </w:numPr>
              <w:spacing w:before="240" w:after="160" w:line="360" w:lineRule="auto"/>
              <w:jc w:val="both"/>
              <w:rPr>
                <w:rFonts w:ascii="Century Gothic" w:hAnsi="Century Gothic"/>
                <w:sz w:val="24"/>
                <w:szCs w:val="24"/>
              </w:rPr>
            </w:pPr>
            <w:r w:rsidRPr="009900FA">
              <w:rPr>
                <w:rFonts w:ascii="Century Gothic" w:hAnsi="Century Gothic"/>
                <w:b/>
                <w:sz w:val="24"/>
                <w:szCs w:val="24"/>
              </w:rPr>
              <w:lastRenderedPageBreak/>
              <w:t>Cibernética:</w:t>
            </w:r>
            <w:r w:rsidRPr="009900FA">
              <w:rPr>
                <w:rFonts w:ascii="Century Gothic" w:hAnsi="Century Gothic"/>
                <w:sz w:val="24"/>
                <w:szCs w:val="24"/>
              </w:rPr>
              <w:t xml:space="preserve"> toda violencia psicoemocional implementada a partir del uso de plataformas virtuales y herramientas </w:t>
            </w:r>
            <w:proofErr w:type="spellStart"/>
            <w:r w:rsidRPr="009900FA">
              <w:rPr>
                <w:rFonts w:ascii="Century Gothic" w:hAnsi="Century Gothic"/>
                <w:sz w:val="24"/>
                <w:szCs w:val="24"/>
              </w:rPr>
              <w:t>tecnológicas</w:t>
            </w:r>
            <w:proofErr w:type="spellEnd"/>
            <w:r w:rsidRPr="009900FA">
              <w:rPr>
                <w:rFonts w:ascii="Century Gothic" w:hAnsi="Century Gothic"/>
                <w:sz w:val="24"/>
                <w:szCs w:val="24"/>
              </w:rPr>
              <w:t xml:space="preserve">, tales como chats, blogs, redes sociales, correo </w:t>
            </w:r>
            <w:proofErr w:type="spellStart"/>
            <w:r w:rsidRPr="009900FA">
              <w:rPr>
                <w:rFonts w:ascii="Century Gothic" w:hAnsi="Century Gothic"/>
                <w:sz w:val="24"/>
                <w:szCs w:val="24"/>
              </w:rPr>
              <w:t>electrónico</w:t>
            </w:r>
            <w:proofErr w:type="spellEnd"/>
            <w:r w:rsidRPr="009900FA">
              <w:rPr>
                <w:rFonts w:ascii="Century Gothic" w:hAnsi="Century Gothic"/>
                <w:sz w:val="24"/>
                <w:szCs w:val="24"/>
              </w:rPr>
              <w:t xml:space="preserve">, mensajes de texto enviados por aparatos celulares, foros, servidores que almacenan videos o </w:t>
            </w:r>
            <w:proofErr w:type="spellStart"/>
            <w:r w:rsidRPr="009900FA">
              <w:rPr>
                <w:rFonts w:ascii="Century Gothic" w:hAnsi="Century Gothic"/>
                <w:sz w:val="24"/>
                <w:szCs w:val="24"/>
              </w:rPr>
              <w:lastRenderedPageBreak/>
              <w:t>fotografías</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páginas</w:t>
            </w:r>
            <w:proofErr w:type="spellEnd"/>
            <w:r w:rsidRPr="009900FA">
              <w:rPr>
                <w:rFonts w:ascii="Century Gothic" w:hAnsi="Century Gothic"/>
                <w:sz w:val="24"/>
                <w:szCs w:val="24"/>
              </w:rPr>
              <w:t xml:space="preserve"> web, </w:t>
            </w:r>
            <w:proofErr w:type="spellStart"/>
            <w:r w:rsidRPr="009900FA">
              <w:rPr>
                <w:rFonts w:ascii="Century Gothic" w:hAnsi="Century Gothic"/>
                <w:sz w:val="24"/>
                <w:szCs w:val="24"/>
              </w:rPr>
              <w:t>teléfono</w:t>
            </w:r>
            <w:proofErr w:type="spellEnd"/>
            <w:r w:rsidRPr="009900FA">
              <w:rPr>
                <w:rFonts w:ascii="Century Gothic" w:hAnsi="Century Gothic"/>
                <w:sz w:val="24"/>
                <w:szCs w:val="24"/>
              </w:rPr>
              <w:t xml:space="preserve"> y otros medios </w:t>
            </w:r>
            <w:proofErr w:type="spellStart"/>
            <w:r w:rsidRPr="009900FA">
              <w:rPr>
                <w:rFonts w:ascii="Century Gothic" w:hAnsi="Century Gothic"/>
                <w:sz w:val="24"/>
                <w:szCs w:val="24"/>
              </w:rPr>
              <w:t>tecnológicos</w:t>
            </w:r>
            <w:proofErr w:type="spellEnd"/>
            <w:r w:rsidRPr="009900FA">
              <w:rPr>
                <w:rFonts w:ascii="Century Gothic" w:hAnsi="Century Gothic"/>
                <w:sz w:val="24"/>
                <w:szCs w:val="24"/>
              </w:rPr>
              <w:t xml:space="preserve">, incluyendo la </w:t>
            </w:r>
            <w:proofErr w:type="spellStart"/>
            <w:r w:rsidRPr="009900FA">
              <w:rPr>
                <w:rFonts w:ascii="Century Gothic" w:hAnsi="Century Gothic"/>
                <w:sz w:val="24"/>
                <w:szCs w:val="24"/>
              </w:rPr>
              <w:t>suplantación</w:t>
            </w:r>
            <w:proofErr w:type="spellEnd"/>
            <w:r w:rsidRPr="009900FA">
              <w:rPr>
                <w:rFonts w:ascii="Century Gothic" w:hAnsi="Century Gothic"/>
                <w:sz w:val="24"/>
                <w:szCs w:val="24"/>
              </w:rPr>
              <w:t xml:space="preserve"> de identidad por esa </w:t>
            </w:r>
            <w:proofErr w:type="spellStart"/>
            <w:r w:rsidRPr="009900FA">
              <w:rPr>
                <w:rFonts w:ascii="Century Gothic" w:hAnsi="Century Gothic"/>
                <w:sz w:val="24"/>
                <w:szCs w:val="24"/>
              </w:rPr>
              <w:t>vía</w:t>
            </w:r>
            <w:proofErr w:type="spellEnd"/>
            <w:r w:rsidRPr="009900FA">
              <w:rPr>
                <w:rFonts w:ascii="Century Gothic" w:hAnsi="Century Gothic"/>
                <w:sz w:val="24"/>
                <w:szCs w:val="24"/>
              </w:rPr>
              <w:t xml:space="preserve"> de </w:t>
            </w:r>
            <w:proofErr w:type="spellStart"/>
            <w:r w:rsidRPr="009900FA">
              <w:rPr>
                <w:rFonts w:ascii="Century Gothic" w:hAnsi="Century Gothic"/>
                <w:sz w:val="24"/>
                <w:szCs w:val="24"/>
              </w:rPr>
              <w:t>comunicación</w:t>
            </w:r>
            <w:proofErr w:type="spellEnd"/>
            <w:r w:rsidRPr="009900FA">
              <w:rPr>
                <w:rFonts w:ascii="Century Gothic" w:hAnsi="Century Gothic"/>
                <w:sz w:val="24"/>
                <w:szCs w:val="24"/>
              </w:rPr>
              <w:t>;</w:t>
            </w:r>
          </w:p>
        </w:tc>
        <w:tc>
          <w:tcPr>
            <w:tcW w:w="2514" w:type="pct"/>
            <w:tcBorders>
              <w:top w:val="single" w:sz="4" w:space="0" w:color="auto"/>
              <w:left w:val="single" w:sz="4" w:space="0" w:color="auto"/>
              <w:bottom w:val="single" w:sz="4" w:space="0" w:color="auto"/>
              <w:right w:val="single" w:sz="4" w:space="0" w:color="auto"/>
            </w:tcBorders>
            <w:hideMark/>
          </w:tcPr>
          <w:p w14:paraId="69F871C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V. Acoso o violencia cibernética: la que se produce mediante plataformas virtuales y herramientas tecnológicas para exponer o exhibir la intimidad del menor ante otras personas con la finalidad de propinar algún daño.</w:t>
            </w:r>
          </w:p>
        </w:tc>
      </w:tr>
      <w:tr w:rsidR="00896D35" w:rsidRPr="009900FA" w14:paraId="393CFECF"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2AB6E5B" w14:textId="77777777" w:rsidR="00896D35" w:rsidRPr="009900FA" w:rsidRDefault="00896D35" w:rsidP="006C5A4D">
            <w:pPr>
              <w:numPr>
                <w:ilvl w:val="0"/>
                <w:numId w:val="4"/>
              </w:numPr>
              <w:spacing w:before="240" w:after="160" w:line="360" w:lineRule="auto"/>
              <w:jc w:val="both"/>
              <w:rPr>
                <w:rFonts w:ascii="Century Gothic" w:hAnsi="Century Gothic"/>
                <w:sz w:val="24"/>
                <w:szCs w:val="24"/>
              </w:rPr>
            </w:pPr>
            <w:r w:rsidRPr="009900FA">
              <w:rPr>
                <w:rFonts w:ascii="Century Gothic" w:hAnsi="Century Gothic"/>
                <w:b/>
                <w:sz w:val="24"/>
                <w:szCs w:val="24"/>
              </w:rPr>
              <w:t>Verbal:</w:t>
            </w:r>
            <w:r w:rsidRPr="009900FA">
              <w:rPr>
                <w:rFonts w:ascii="Century Gothic" w:hAnsi="Century Gothic"/>
                <w:sz w:val="24"/>
                <w:szCs w:val="24"/>
              </w:rPr>
              <w:t xml:space="preserve"> acciones violentas que se manifiestan a través del uso del lenguaje, como los insultos, poner sobrenombres descalificativos, humillar, desvalorizar en </w:t>
            </w:r>
            <w:proofErr w:type="spellStart"/>
            <w:r w:rsidRPr="009900FA">
              <w:rPr>
                <w:rFonts w:ascii="Century Gothic" w:hAnsi="Century Gothic"/>
                <w:sz w:val="24"/>
                <w:szCs w:val="24"/>
              </w:rPr>
              <w:t>público</w:t>
            </w:r>
            <w:proofErr w:type="spellEnd"/>
            <w:r w:rsidRPr="009900FA">
              <w:rPr>
                <w:rFonts w:ascii="Century Gothic" w:hAnsi="Century Gothic"/>
                <w:sz w:val="24"/>
                <w:szCs w:val="24"/>
              </w:rPr>
              <w:t>, entre otras; y</w:t>
            </w:r>
          </w:p>
        </w:tc>
        <w:tc>
          <w:tcPr>
            <w:tcW w:w="2514" w:type="pct"/>
            <w:tcBorders>
              <w:top w:val="single" w:sz="4" w:space="0" w:color="auto"/>
              <w:left w:val="single" w:sz="4" w:space="0" w:color="auto"/>
              <w:bottom w:val="single" w:sz="4" w:space="0" w:color="auto"/>
              <w:right w:val="single" w:sz="4" w:space="0" w:color="auto"/>
            </w:tcBorders>
            <w:hideMark/>
          </w:tcPr>
          <w:p w14:paraId="25B559A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IV. Acoso o violencia verbal: toda acción no corporal en la que se emplea el lenguaje ofensivo, denigrante o peyorativo, que de manera intencional o no, transgrede la dignidad del receptor.</w:t>
            </w:r>
          </w:p>
        </w:tc>
      </w:tr>
      <w:tr w:rsidR="00896D35" w:rsidRPr="009900FA" w14:paraId="5B37AB47"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6710869" w14:textId="77777777" w:rsidR="00896D35" w:rsidRPr="009900FA" w:rsidRDefault="00896D35" w:rsidP="006C5A4D">
            <w:pPr>
              <w:numPr>
                <w:ilvl w:val="0"/>
                <w:numId w:val="4"/>
              </w:num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Exclusión social: </w:t>
            </w:r>
            <w:r w:rsidRPr="009900FA">
              <w:rPr>
                <w:rFonts w:ascii="Century Gothic" w:hAnsi="Century Gothic"/>
                <w:sz w:val="24"/>
                <w:szCs w:val="24"/>
              </w:rPr>
              <w:t xml:space="preserve">Cuando se </w:t>
            </w:r>
            <w:proofErr w:type="spellStart"/>
            <w:r w:rsidRPr="009900FA">
              <w:rPr>
                <w:rFonts w:ascii="Century Gothic" w:hAnsi="Century Gothic"/>
                <w:sz w:val="24"/>
                <w:szCs w:val="24"/>
              </w:rPr>
              <w:t>aísle</w:t>
            </w:r>
            <w:proofErr w:type="spellEnd"/>
            <w:r w:rsidRPr="009900FA">
              <w:rPr>
                <w:rFonts w:ascii="Century Gothic" w:hAnsi="Century Gothic"/>
                <w:sz w:val="24"/>
                <w:szCs w:val="24"/>
              </w:rPr>
              <w:t xml:space="preserve"> o se le amenace con ello de la convivencia escolar por </w:t>
            </w:r>
            <w:r w:rsidRPr="009900FA">
              <w:rPr>
                <w:rFonts w:ascii="Century Gothic" w:hAnsi="Century Gothic"/>
                <w:sz w:val="24"/>
                <w:szCs w:val="24"/>
              </w:rPr>
              <w:lastRenderedPageBreak/>
              <w:t xml:space="preserve">razones de </w:t>
            </w:r>
            <w:proofErr w:type="spellStart"/>
            <w:r w:rsidRPr="009900FA">
              <w:rPr>
                <w:rFonts w:ascii="Century Gothic" w:hAnsi="Century Gothic"/>
                <w:sz w:val="24"/>
                <w:szCs w:val="24"/>
              </w:rPr>
              <w:t>discriminación</w:t>
            </w:r>
            <w:proofErr w:type="spellEnd"/>
            <w:r w:rsidRPr="009900FA">
              <w:rPr>
                <w:rFonts w:ascii="Century Gothic" w:hAnsi="Century Gothic"/>
                <w:sz w:val="24"/>
                <w:szCs w:val="24"/>
              </w:rPr>
              <w:t xml:space="preserve"> de cualquier tipo.</w:t>
            </w:r>
          </w:p>
        </w:tc>
        <w:tc>
          <w:tcPr>
            <w:tcW w:w="2514" w:type="pct"/>
            <w:tcBorders>
              <w:top w:val="single" w:sz="4" w:space="0" w:color="auto"/>
              <w:left w:val="single" w:sz="4" w:space="0" w:color="auto"/>
              <w:bottom w:val="single" w:sz="4" w:space="0" w:color="auto"/>
              <w:right w:val="single" w:sz="4" w:space="0" w:color="auto"/>
            </w:tcBorders>
            <w:hideMark/>
          </w:tcPr>
          <w:p w14:paraId="295C766B"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lastRenderedPageBreak/>
              <w:t>NO HAY CORRELATIVO</w:t>
            </w:r>
          </w:p>
        </w:tc>
      </w:tr>
      <w:tr w:rsidR="00896D35" w:rsidRPr="009900FA" w14:paraId="392D1C8D"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17158C2"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t>Artículo 19.</w:t>
            </w:r>
            <w:r w:rsidRPr="009900FA">
              <w:rPr>
                <w:rFonts w:ascii="Century Gothic" w:hAnsi="Century Gothic"/>
                <w:sz w:val="24"/>
                <w:szCs w:val="24"/>
              </w:rPr>
              <w:t xml:space="preserve"> La violencia escolar se podrá presentar en:</w:t>
            </w:r>
          </w:p>
          <w:p w14:paraId="1466BE8E" w14:textId="77777777" w:rsidR="00896D35" w:rsidRPr="009900FA" w:rsidRDefault="00896D35" w:rsidP="006C5A4D">
            <w:pPr>
              <w:numPr>
                <w:ilvl w:val="0"/>
                <w:numId w:val="5"/>
              </w:numPr>
              <w:spacing w:before="240" w:after="160" w:line="360" w:lineRule="auto"/>
              <w:jc w:val="both"/>
              <w:rPr>
                <w:rFonts w:ascii="Century Gothic" w:hAnsi="Century Gothic"/>
                <w:sz w:val="24"/>
                <w:szCs w:val="24"/>
              </w:rPr>
            </w:pPr>
            <w:r w:rsidRPr="009900FA">
              <w:rPr>
                <w:rFonts w:ascii="Century Gothic" w:hAnsi="Century Gothic"/>
                <w:sz w:val="24"/>
                <w:szCs w:val="24"/>
              </w:rPr>
              <w:t>La institución educativa;</w:t>
            </w:r>
          </w:p>
          <w:p w14:paraId="44A90A47" w14:textId="77777777" w:rsidR="00896D35" w:rsidRPr="009900FA" w:rsidRDefault="00896D35" w:rsidP="006C5A4D">
            <w:pPr>
              <w:numPr>
                <w:ilvl w:val="0"/>
                <w:numId w:val="5"/>
              </w:numPr>
              <w:spacing w:before="240" w:after="160" w:line="360" w:lineRule="auto"/>
              <w:jc w:val="both"/>
              <w:rPr>
                <w:rFonts w:ascii="Century Gothic" w:hAnsi="Century Gothic"/>
                <w:sz w:val="24"/>
                <w:szCs w:val="24"/>
              </w:rPr>
            </w:pPr>
            <w:r w:rsidRPr="009900FA">
              <w:rPr>
                <w:rFonts w:ascii="Century Gothic" w:hAnsi="Century Gothic"/>
                <w:sz w:val="24"/>
                <w:szCs w:val="24"/>
              </w:rPr>
              <w:t>El transporte de uso escolar;</w:t>
            </w:r>
          </w:p>
          <w:p w14:paraId="23FC2494" w14:textId="77777777" w:rsidR="00896D35" w:rsidRPr="009900FA" w:rsidRDefault="00896D35" w:rsidP="006C5A4D">
            <w:pPr>
              <w:numPr>
                <w:ilvl w:val="0"/>
                <w:numId w:val="5"/>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Actividades escolares fuera de la </w:t>
            </w:r>
            <w:proofErr w:type="spellStart"/>
            <w:r w:rsidRPr="009900FA">
              <w:rPr>
                <w:rFonts w:ascii="Century Gothic" w:hAnsi="Century Gothic"/>
                <w:sz w:val="24"/>
                <w:szCs w:val="24"/>
              </w:rPr>
              <w:t>institución</w:t>
            </w:r>
            <w:proofErr w:type="spellEnd"/>
            <w:r w:rsidRPr="009900FA">
              <w:rPr>
                <w:rFonts w:ascii="Century Gothic" w:hAnsi="Century Gothic"/>
                <w:sz w:val="24"/>
                <w:szCs w:val="24"/>
              </w:rPr>
              <w:t xml:space="preserve"> educativa;</w:t>
            </w:r>
          </w:p>
          <w:p w14:paraId="1B1412FE" w14:textId="77777777" w:rsidR="00896D35" w:rsidRPr="009900FA" w:rsidRDefault="00896D35" w:rsidP="006C5A4D">
            <w:pPr>
              <w:numPr>
                <w:ilvl w:val="0"/>
                <w:numId w:val="5"/>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El recorrido de la </w:t>
            </w:r>
            <w:proofErr w:type="spellStart"/>
            <w:r w:rsidRPr="009900FA">
              <w:rPr>
                <w:rFonts w:ascii="Century Gothic" w:hAnsi="Century Gothic"/>
                <w:sz w:val="24"/>
                <w:szCs w:val="24"/>
              </w:rPr>
              <w:t>institución</w:t>
            </w:r>
            <w:proofErr w:type="spellEnd"/>
            <w:r w:rsidRPr="009900FA">
              <w:rPr>
                <w:rFonts w:ascii="Century Gothic" w:hAnsi="Century Gothic"/>
                <w:sz w:val="24"/>
                <w:szCs w:val="24"/>
              </w:rPr>
              <w:t xml:space="preserve"> educativa, desde que los estudiantes salen de su domicilio </w:t>
            </w:r>
            <w:proofErr w:type="spellStart"/>
            <w:r w:rsidRPr="009900FA">
              <w:rPr>
                <w:rFonts w:ascii="Century Gothic" w:hAnsi="Century Gothic"/>
                <w:sz w:val="24"/>
                <w:szCs w:val="24"/>
              </w:rPr>
              <w:t>dirigiéndose</w:t>
            </w:r>
            <w:proofErr w:type="spellEnd"/>
            <w:r w:rsidRPr="009900FA">
              <w:rPr>
                <w:rFonts w:ascii="Century Gothic" w:hAnsi="Century Gothic"/>
                <w:sz w:val="24"/>
                <w:szCs w:val="24"/>
              </w:rPr>
              <w:t xml:space="preserve"> a la </w:t>
            </w:r>
            <w:proofErr w:type="spellStart"/>
            <w:r w:rsidRPr="009900FA">
              <w:rPr>
                <w:rFonts w:ascii="Century Gothic" w:hAnsi="Century Gothic"/>
                <w:sz w:val="24"/>
                <w:szCs w:val="24"/>
              </w:rPr>
              <w:t>institución</w:t>
            </w:r>
            <w:proofErr w:type="spellEnd"/>
            <w:r w:rsidRPr="009900FA">
              <w:rPr>
                <w:rFonts w:ascii="Century Gothic" w:hAnsi="Century Gothic"/>
                <w:sz w:val="24"/>
                <w:szCs w:val="24"/>
              </w:rPr>
              <w:t>, hasta que regresan al mismo; y</w:t>
            </w:r>
          </w:p>
          <w:p w14:paraId="6C2949DA" w14:textId="77777777" w:rsidR="00896D35" w:rsidRPr="009900FA" w:rsidRDefault="00896D35" w:rsidP="006C5A4D">
            <w:pPr>
              <w:numPr>
                <w:ilvl w:val="0"/>
                <w:numId w:val="5"/>
              </w:num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El uso de los medios </w:t>
            </w:r>
            <w:proofErr w:type="spellStart"/>
            <w:r w:rsidRPr="009900FA">
              <w:rPr>
                <w:rFonts w:ascii="Century Gothic" w:hAnsi="Century Gothic"/>
                <w:sz w:val="24"/>
                <w:szCs w:val="24"/>
              </w:rPr>
              <w:t>electrónicos</w:t>
            </w:r>
            <w:proofErr w:type="spellEnd"/>
          </w:p>
          <w:p w14:paraId="07031727" w14:textId="77777777" w:rsidR="00896D35" w:rsidRPr="009900FA" w:rsidRDefault="00896D35" w:rsidP="006C5A4D">
            <w:pPr>
              <w:numPr>
                <w:ilvl w:val="0"/>
                <w:numId w:val="5"/>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En cualquier lugar donde los sujetos tengan una </w:t>
            </w:r>
            <w:proofErr w:type="spellStart"/>
            <w:r w:rsidRPr="009900FA">
              <w:rPr>
                <w:rFonts w:ascii="Century Gothic" w:hAnsi="Century Gothic"/>
                <w:sz w:val="24"/>
                <w:szCs w:val="24"/>
              </w:rPr>
              <w:t>relación</w:t>
            </w:r>
            <w:proofErr w:type="spellEnd"/>
            <w:r w:rsidRPr="009900FA">
              <w:rPr>
                <w:rFonts w:ascii="Century Gothic" w:hAnsi="Century Gothic"/>
                <w:sz w:val="24"/>
                <w:szCs w:val="24"/>
              </w:rPr>
              <w:t xml:space="preserve"> por la pertenencia al mismo plantel educativo o a planteles educativos distintos.</w:t>
            </w:r>
          </w:p>
        </w:tc>
        <w:tc>
          <w:tcPr>
            <w:tcW w:w="2514" w:type="pct"/>
            <w:tcBorders>
              <w:top w:val="single" w:sz="4" w:space="0" w:color="auto"/>
              <w:left w:val="single" w:sz="4" w:space="0" w:color="auto"/>
              <w:bottom w:val="single" w:sz="4" w:space="0" w:color="auto"/>
              <w:right w:val="single" w:sz="4" w:space="0" w:color="auto"/>
            </w:tcBorders>
            <w:hideMark/>
          </w:tcPr>
          <w:p w14:paraId="1C9BD67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Artículo 13. El acoso escolar se encuentra prohibido y será considerado como tal, cuando:</w:t>
            </w:r>
          </w:p>
          <w:p w14:paraId="217F358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 Se lleve a cabo dentro de las instalaciones de un centro escolar, en las inmediaciones, o en otro lugar donde los sujetos tengan una relación por la pertenencia al mismo centro escolar o a centros escolares distintos.</w:t>
            </w:r>
          </w:p>
          <w:p w14:paraId="28361D0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 Se lleve a cabo durante el desenvolvimiento de un programa o actividad escolar a cargo de un centro escolar.</w:t>
            </w:r>
          </w:p>
          <w:p w14:paraId="3F04F90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III. Suceda en el interior de un vehículo de transporte escolar.</w:t>
            </w:r>
          </w:p>
          <w:p w14:paraId="3CD246B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IV. Ocurra en visitas culturales y educativas del centro escolar a museos, teatros, centros arqueológicos entre otros, o en actividades recreativas como las visitas a centros deportivos, cines, lugares vacacionales y de esparcimiento; entre estudiantes un mismo centro escolar o centros escolares distintos;</w:t>
            </w:r>
          </w:p>
          <w:p w14:paraId="69EF33F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 Se suceda en los alrededores del centro escolar, y se pueda determinar la pertenencia del educando o los educandos a dicho centro escolar adjunto.</w:t>
            </w:r>
          </w:p>
          <w:p w14:paraId="18A97D0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Fuera de los casos anteriormente señalados, si las conductas de acoso y violencia escolar se realizan entre educandos, serán sancionadas como lo establezca el derecho común.</w:t>
            </w:r>
          </w:p>
        </w:tc>
      </w:tr>
      <w:tr w:rsidR="00896D35" w:rsidRPr="009900FA" w14:paraId="66D4B050"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77E7BAB"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20.</w:t>
            </w:r>
            <w:r w:rsidRPr="009900FA">
              <w:rPr>
                <w:rFonts w:ascii="Century Gothic" w:hAnsi="Century Gothic"/>
                <w:sz w:val="24"/>
                <w:szCs w:val="24"/>
              </w:rPr>
              <w:t xml:space="preserve"> El personal docente, administrativo, directivos o de apoyo de las escuelas </w:t>
            </w:r>
            <w:proofErr w:type="spellStart"/>
            <w:r w:rsidRPr="009900FA">
              <w:rPr>
                <w:rFonts w:ascii="Century Gothic" w:hAnsi="Century Gothic"/>
                <w:sz w:val="24"/>
                <w:szCs w:val="24"/>
              </w:rPr>
              <w:t>públicas</w:t>
            </w:r>
            <w:proofErr w:type="spellEnd"/>
            <w:r w:rsidRPr="009900FA">
              <w:rPr>
                <w:rFonts w:ascii="Century Gothic" w:hAnsi="Century Gothic"/>
                <w:sz w:val="24"/>
                <w:szCs w:val="24"/>
              </w:rPr>
              <w:t xml:space="preserve"> y privadas que tengan conocimiento de casos de violencia escolar en cualquiera de sus manifestaciones definidas en esta Ley o de la </w:t>
            </w:r>
            <w:proofErr w:type="spellStart"/>
            <w:r w:rsidRPr="009900FA">
              <w:rPr>
                <w:rFonts w:ascii="Century Gothic" w:hAnsi="Century Gothic"/>
                <w:sz w:val="24"/>
                <w:szCs w:val="24"/>
              </w:rPr>
              <w:t>comisión</w:t>
            </w:r>
            <w:proofErr w:type="spellEnd"/>
            <w:r w:rsidRPr="009900FA">
              <w:rPr>
                <w:rFonts w:ascii="Century Gothic" w:hAnsi="Century Gothic"/>
                <w:sz w:val="24"/>
                <w:szCs w:val="24"/>
              </w:rPr>
              <w:t xml:space="preserve"> de </w:t>
            </w:r>
            <w:proofErr w:type="spellStart"/>
            <w:r w:rsidRPr="009900FA">
              <w:rPr>
                <w:rFonts w:ascii="Century Gothic" w:hAnsi="Century Gothic"/>
                <w:sz w:val="24"/>
                <w:szCs w:val="24"/>
              </w:rPr>
              <w:t>algún</w:t>
            </w:r>
            <w:proofErr w:type="spellEnd"/>
            <w:r w:rsidRPr="009900FA">
              <w:rPr>
                <w:rFonts w:ascii="Century Gothic" w:hAnsi="Century Gothic"/>
                <w:sz w:val="24"/>
                <w:szCs w:val="24"/>
              </w:rPr>
              <w:t xml:space="preserve"> delito en agravio de los estudiantes, tienen la </w:t>
            </w:r>
            <w:proofErr w:type="spellStart"/>
            <w:r w:rsidRPr="009900FA">
              <w:rPr>
                <w:rFonts w:ascii="Century Gothic" w:hAnsi="Century Gothic"/>
                <w:sz w:val="24"/>
                <w:szCs w:val="24"/>
              </w:rPr>
              <w:t>obligación</w:t>
            </w:r>
            <w:proofErr w:type="spellEnd"/>
            <w:r w:rsidRPr="009900FA">
              <w:rPr>
                <w:rFonts w:ascii="Century Gothic" w:hAnsi="Century Gothic"/>
                <w:sz w:val="24"/>
                <w:szCs w:val="24"/>
              </w:rPr>
              <w:t xml:space="preserve"> de remitir ante el tipo del Sistema Educativo que corresponda de la Secretaría, en </w:t>
            </w:r>
            <w:r w:rsidRPr="009900FA">
              <w:rPr>
                <w:rFonts w:ascii="Century Gothic" w:hAnsi="Century Gothic"/>
                <w:sz w:val="24"/>
                <w:szCs w:val="24"/>
              </w:rPr>
              <w:lastRenderedPageBreak/>
              <w:t xml:space="preserve">forma inmediata y, en su caso, presentar la denuncia correspondiente ante la autoridad competente e </w:t>
            </w:r>
            <w:proofErr w:type="spellStart"/>
            <w:r w:rsidRPr="009900FA">
              <w:rPr>
                <w:rFonts w:ascii="Century Gothic" w:hAnsi="Century Gothic"/>
                <w:sz w:val="24"/>
                <w:szCs w:val="24"/>
              </w:rPr>
              <w:t>informarán</w:t>
            </w:r>
            <w:proofErr w:type="spellEnd"/>
            <w:r w:rsidRPr="009900FA">
              <w:rPr>
                <w:rFonts w:ascii="Century Gothic" w:hAnsi="Century Gothic"/>
                <w:sz w:val="24"/>
                <w:szCs w:val="24"/>
              </w:rPr>
              <w:t xml:space="preserve"> a los padres de familia o tutores.</w:t>
            </w:r>
          </w:p>
        </w:tc>
        <w:tc>
          <w:tcPr>
            <w:tcW w:w="2514" w:type="pct"/>
            <w:tcBorders>
              <w:top w:val="single" w:sz="4" w:space="0" w:color="auto"/>
              <w:left w:val="single" w:sz="4" w:space="0" w:color="auto"/>
              <w:bottom w:val="single" w:sz="4" w:space="0" w:color="auto"/>
              <w:right w:val="single" w:sz="4" w:space="0" w:color="auto"/>
            </w:tcBorders>
            <w:hideMark/>
          </w:tcPr>
          <w:p w14:paraId="0A5B2CD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NO HAY CORRELATIVO</w:t>
            </w:r>
          </w:p>
        </w:tc>
      </w:tr>
      <w:tr w:rsidR="00896D35" w:rsidRPr="009900FA" w14:paraId="753D9395"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7CF1FE1"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21.</w:t>
            </w:r>
            <w:r w:rsidRPr="009900FA">
              <w:rPr>
                <w:rFonts w:ascii="Century Gothic" w:hAnsi="Century Gothic"/>
                <w:sz w:val="24"/>
                <w:szCs w:val="24"/>
              </w:rPr>
              <w:t xml:space="preserve"> Los padres de familia podrán reportar supletoriamente ante la Secretaría actos de violencia escolar cuando, a su juicio, los directivos de la escuela hayan sido omisos en atender la denuncia.</w:t>
            </w:r>
          </w:p>
        </w:tc>
        <w:tc>
          <w:tcPr>
            <w:tcW w:w="2514" w:type="pct"/>
            <w:tcBorders>
              <w:top w:val="single" w:sz="4" w:space="0" w:color="auto"/>
              <w:left w:val="single" w:sz="4" w:space="0" w:color="auto"/>
              <w:bottom w:val="single" w:sz="4" w:space="0" w:color="auto"/>
              <w:right w:val="single" w:sz="4" w:space="0" w:color="auto"/>
            </w:tcBorders>
            <w:hideMark/>
          </w:tcPr>
          <w:p w14:paraId="1006F04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NO HAY CORRELATIVO</w:t>
            </w:r>
          </w:p>
        </w:tc>
      </w:tr>
      <w:tr w:rsidR="00896D35" w:rsidRPr="009900FA" w14:paraId="47620E77"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A768F4B"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22.</w:t>
            </w:r>
            <w:r w:rsidRPr="009900FA">
              <w:rPr>
                <w:rFonts w:ascii="Century Gothic" w:hAnsi="Century Gothic"/>
                <w:sz w:val="24"/>
                <w:szCs w:val="24"/>
              </w:rPr>
              <w:t xml:space="preserve"> Cuando lo soliciten los padres o tutor del receptor de violencia escolar o el personal profesional </w:t>
            </w:r>
            <w:proofErr w:type="spellStart"/>
            <w:r w:rsidRPr="009900FA">
              <w:rPr>
                <w:rFonts w:ascii="Century Gothic" w:hAnsi="Century Gothic"/>
                <w:sz w:val="24"/>
                <w:szCs w:val="24"/>
              </w:rPr>
              <w:t>asi</w:t>
            </w:r>
            <w:proofErr w:type="spellEnd"/>
            <w:r w:rsidRPr="009900FA">
              <w:rPr>
                <w:rFonts w:ascii="Century Gothic" w:hAnsi="Century Gothic"/>
                <w:sz w:val="24"/>
                <w:szCs w:val="24"/>
              </w:rPr>
              <w:t xml:space="preserve">́ lo recomiende, </w:t>
            </w:r>
            <w:proofErr w:type="spellStart"/>
            <w:r w:rsidRPr="009900FA">
              <w:rPr>
                <w:rFonts w:ascii="Century Gothic" w:hAnsi="Century Gothic"/>
                <w:sz w:val="24"/>
                <w:szCs w:val="24"/>
              </w:rPr>
              <w:t>podra</w:t>
            </w:r>
            <w:proofErr w:type="spellEnd"/>
            <w:r w:rsidRPr="009900FA">
              <w:rPr>
                <w:rFonts w:ascii="Century Gothic" w:hAnsi="Century Gothic"/>
                <w:sz w:val="24"/>
                <w:szCs w:val="24"/>
              </w:rPr>
              <w:t xml:space="preserve">́ ser inscrita a través de la </w:t>
            </w:r>
            <w:r w:rsidRPr="009900FA">
              <w:rPr>
                <w:rFonts w:ascii="Century Gothic" w:hAnsi="Century Gothic"/>
                <w:sz w:val="24"/>
                <w:szCs w:val="24"/>
              </w:rPr>
              <w:lastRenderedPageBreak/>
              <w:t xml:space="preserve">Secretaría, a otra </w:t>
            </w:r>
            <w:proofErr w:type="spellStart"/>
            <w:r w:rsidRPr="009900FA">
              <w:rPr>
                <w:rFonts w:ascii="Century Gothic" w:hAnsi="Century Gothic"/>
                <w:sz w:val="24"/>
                <w:szCs w:val="24"/>
              </w:rPr>
              <w:t>institución</w:t>
            </w:r>
            <w:proofErr w:type="spellEnd"/>
            <w:r w:rsidRPr="009900FA">
              <w:rPr>
                <w:rFonts w:ascii="Century Gothic" w:hAnsi="Century Gothic"/>
                <w:sz w:val="24"/>
                <w:szCs w:val="24"/>
              </w:rPr>
              <w:t xml:space="preserve"> educativa para que pueda desarrollarse en un ambiente escolar libre de violencia.</w:t>
            </w:r>
          </w:p>
        </w:tc>
        <w:tc>
          <w:tcPr>
            <w:tcW w:w="2514" w:type="pct"/>
            <w:tcBorders>
              <w:top w:val="single" w:sz="4" w:space="0" w:color="auto"/>
              <w:left w:val="single" w:sz="4" w:space="0" w:color="auto"/>
              <w:bottom w:val="single" w:sz="4" w:space="0" w:color="auto"/>
              <w:right w:val="single" w:sz="4" w:space="0" w:color="auto"/>
            </w:tcBorders>
            <w:hideMark/>
          </w:tcPr>
          <w:p w14:paraId="1164140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NO HAY CORRELATIVO</w:t>
            </w:r>
          </w:p>
        </w:tc>
      </w:tr>
      <w:tr w:rsidR="00896D35" w:rsidRPr="009900FA" w14:paraId="43898918"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C7635ED" w14:textId="77777777" w:rsidR="00896D35" w:rsidRPr="009900FA" w:rsidRDefault="00896D35" w:rsidP="005B2328">
            <w:pPr>
              <w:spacing w:before="240" w:after="160" w:line="360" w:lineRule="auto"/>
              <w:jc w:val="center"/>
              <w:rPr>
                <w:rFonts w:ascii="Century Gothic" w:hAnsi="Century Gothic"/>
                <w:b/>
                <w:sz w:val="24"/>
                <w:szCs w:val="24"/>
              </w:rPr>
            </w:pPr>
            <w:proofErr w:type="spellStart"/>
            <w:r w:rsidRPr="009900FA">
              <w:rPr>
                <w:rFonts w:ascii="Century Gothic" w:hAnsi="Century Gothic"/>
                <w:b/>
                <w:sz w:val="24"/>
                <w:szCs w:val="24"/>
              </w:rPr>
              <w:t>Capítulo</w:t>
            </w:r>
            <w:proofErr w:type="spellEnd"/>
            <w:r w:rsidRPr="009900FA">
              <w:rPr>
                <w:rFonts w:ascii="Century Gothic" w:hAnsi="Century Gothic"/>
                <w:b/>
                <w:sz w:val="24"/>
                <w:szCs w:val="24"/>
              </w:rPr>
              <w:t xml:space="preserve"> III</w:t>
            </w:r>
          </w:p>
          <w:p w14:paraId="5DFFB8EF" w14:textId="77777777" w:rsidR="00896D35" w:rsidRPr="009900FA" w:rsidRDefault="00896D35" w:rsidP="005B2328">
            <w:pPr>
              <w:spacing w:before="240" w:after="160" w:line="360" w:lineRule="auto"/>
              <w:jc w:val="center"/>
              <w:rPr>
                <w:rFonts w:ascii="Century Gothic" w:hAnsi="Century Gothic"/>
                <w:b/>
                <w:sz w:val="24"/>
                <w:szCs w:val="24"/>
              </w:rPr>
            </w:pPr>
            <w:r w:rsidRPr="009900FA">
              <w:rPr>
                <w:rFonts w:ascii="Century Gothic" w:hAnsi="Century Gothic"/>
                <w:b/>
                <w:sz w:val="24"/>
                <w:szCs w:val="24"/>
              </w:rPr>
              <w:t>Del Protocolo para Prevenir, Detectar, Atender y Erradicar la Violencia y el Acoso Escolar</w:t>
            </w:r>
          </w:p>
        </w:tc>
        <w:tc>
          <w:tcPr>
            <w:tcW w:w="2514" w:type="pct"/>
            <w:tcBorders>
              <w:top w:val="single" w:sz="4" w:space="0" w:color="auto"/>
              <w:left w:val="single" w:sz="4" w:space="0" w:color="auto"/>
              <w:bottom w:val="single" w:sz="4" w:space="0" w:color="auto"/>
              <w:right w:val="single" w:sz="4" w:space="0" w:color="auto"/>
            </w:tcBorders>
          </w:tcPr>
          <w:p w14:paraId="1A66CF1E" w14:textId="77777777" w:rsidR="00896D35" w:rsidRPr="009900FA" w:rsidRDefault="00896D35" w:rsidP="005B2328">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t>Capítulo III</w:t>
            </w:r>
          </w:p>
          <w:p w14:paraId="42B8B877" w14:textId="60135BAB" w:rsidR="00896D35" w:rsidRPr="005B2328" w:rsidRDefault="00896D35" w:rsidP="005B2328">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t>Del Protocolo para Prevenir, Detectar, Atender y Eliminar el Acoso Escolar</w:t>
            </w:r>
          </w:p>
        </w:tc>
      </w:tr>
      <w:tr w:rsidR="00896D35" w:rsidRPr="009900FA" w14:paraId="268E234A"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72A895B"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23. </w:t>
            </w:r>
            <w:r w:rsidRPr="009900FA">
              <w:rPr>
                <w:rFonts w:ascii="Century Gothic" w:hAnsi="Century Gothic"/>
                <w:sz w:val="24"/>
                <w:szCs w:val="24"/>
              </w:rPr>
              <w:t xml:space="preserve">El Protocolo es el instrumento rector que establecerá los mecanismos de actuación aplicados por la comunidad escolar en los centros escolares, que </w:t>
            </w:r>
            <w:proofErr w:type="spellStart"/>
            <w:r w:rsidRPr="009900FA">
              <w:rPr>
                <w:rFonts w:ascii="Century Gothic" w:hAnsi="Century Gothic"/>
                <w:sz w:val="24"/>
                <w:szCs w:val="24"/>
              </w:rPr>
              <w:t>sera</w:t>
            </w:r>
            <w:proofErr w:type="spellEnd"/>
            <w:r w:rsidRPr="009900FA">
              <w:rPr>
                <w:rFonts w:ascii="Century Gothic" w:hAnsi="Century Gothic"/>
                <w:sz w:val="24"/>
                <w:szCs w:val="24"/>
              </w:rPr>
              <w:t xml:space="preserve">́ elaborado, expedido y autorizado por la </w:t>
            </w:r>
            <w:proofErr w:type="spellStart"/>
            <w:r w:rsidRPr="009900FA">
              <w:rPr>
                <w:rFonts w:ascii="Century Gothic" w:hAnsi="Century Gothic"/>
                <w:sz w:val="24"/>
                <w:szCs w:val="24"/>
              </w:rPr>
              <w:t>Secretaría</w:t>
            </w:r>
            <w:proofErr w:type="spellEnd"/>
            <w:r w:rsidRPr="009900FA">
              <w:rPr>
                <w:rFonts w:ascii="Century Gothic" w:hAnsi="Century Gothic"/>
                <w:sz w:val="24"/>
                <w:szCs w:val="24"/>
              </w:rPr>
              <w:t>.</w:t>
            </w:r>
          </w:p>
        </w:tc>
        <w:tc>
          <w:tcPr>
            <w:tcW w:w="2514" w:type="pct"/>
            <w:tcBorders>
              <w:top w:val="single" w:sz="4" w:space="0" w:color="auto"/>
              <w:left w:val="single" w:sz="4" w:space="0" w:color="auto"/>
              <w:bottom w:val="single" w:sz="4" w:space="0" w:color="auto"/>
              <w:right w:val="single" w:sz="4" w:space="0" w:color="auto"/>
            </w:tcBorders>
          </w:tcPr>
          <w:p w14:paraId="65E4472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14.</w:t>
            </w:r>
            <w:r w:rsidRPr="009900FA">
              <w:rPr>
                <w:rFonts w:ascii="Century Gothic" w:hAnsi="Century Gothic"/>
                <w:sz w:val="24"/>
                <w:szCs w:val="24"/>
              </w:rPr>
              <w:t xml:space="preserve"> El Protocolo es el instrumento rector en materia de acoso escolar que establecerá los mecanismos de actuación aplicados por la comunidad escolar en los centros escolares, que será elaborado, expedido y autorizado por la Secretaría, y contendrá los capítulos de detección, prevención, </w:t>
            </w:r>
            <w:r w:rsidRPr="009900FA">
              <w:rPr>
                <w:rFonts w:ascii="Century Gothic" w:hAnsi="Century Gothic"/>
                <w:sz w:val="24"/>
                <w:szCs w:val="24"/>
              </w:rPr>
              <w:lastRenderedPageBreak/>
              <w:t>atención y eliminación del acoso escolar.</w:t>
            </w:r>
          </w:p>
          <w:p w14:paraId="2A8E0CCF" w14:textId="61B08C08"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El protocolo servirá como base para que en cada centro escolar se cuente con un Plan Escolar que será autorizado por la Secretaría. En la elaboración de dicho Plan o Protocolo, participarán los padres de familia los cuales se coordinarán con el director o encargado del centro escolar y se podrá invitar a toda la comunidad escolar a que participe.</w:t>
            </w:r>
          </w:p>
        </w:tc>
      </w:tr>
      <w:tr w:rsidR="00896D35" w:rsidRPr="009900FA" w14:paraId="5E0AC6A0" w14:textId="77777777" w:rsidTr="005B2328">
        <w:tc>
          <w:tcPr>
            <w:tcW w:w="2486" w:type="pct"/>
            <w:tcBorders>
              <w:top w:val="single" w:sz="4" w:space="0" w:color="auto"/>
              <w:left w:val="single" w:sz="4" w:space="0" w:color="auto"/>
              <w:bottom w:val="single" w:sz="4" w:space="0" w:color="auto"/>
              <w:right w:val="single" w:sz="4" w:space="0" w:color="auto"/>
            </w:tcBorders>
          </w:tcPr>
          <w:p w14:paraId="2F897F15" w14:textId="77777777" w:rsidR="00896D35" w:rsidRPr="009900FA" w:rsidRDefault="00896D35" w:rsidP="006C5A4D">
            <w:pPr>
              <w:spacing w:before="240" w:after="160" w:line="360" w:lineRule="auto"/>
              <w:jc w:val="both"/>
              <w:rPr>
                <w:rFonts w:ascii="Century Gothic" w:hAnsi="Century Gothic"/>
                <w:sz w:val="24"/>
                <w:szCs w:val="24"/>
              </w:rPr>
            </w:pPr>
          </w:p>
        </w:tc>
        <w:tc>
          <w:tcPr>
            <w:tcW w:w="2514" w:type="pct"/>
            <w:tcBorders>
              <w:top w:val="single" w:sz="4" w:space="0" w:color="auto"/>
              <w:left w:val="single" w:sz="4" w:space="0" w:color="auto"/>
              <w:bottom w:val="single" w:sz="4" w:space="0" w:color="auto"/>
              <w:right w:val="single" w:sz="4" w:space="0" w:color="auto"/>
            </w:tcBorders>
          </w:tcPr>
          <w:p w14:paraId="62D9F14B" w14:textId="4CF8F1BC"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15.</w:t>
            </w:r>
            <w:r w:rsidRPr="009900FA">
              <w:rPr>
                <w:rFonts w:ascii="Century Gothic" w:hAnsi="Century Gothic"/>
                <w:sz w:val="24"/>
                <w:szCs w:val="24"/>
              </w:rPr>
              <w:t xml:space="preserve"> En los centros escolares se deberá proporcionar capacitación y adiestramiento sobre el Protocolo, tanto a los directores como a los docentes y </w:t>
            </w:r>
            <w:r w:rsidRPr="009900FA">
              <w:rPr>
                <w:rFonts w:ascii="Century Gothic" w:hAnsi="Century Gothic"/>
                <w:sz w:val="24"/>
                <w:szCs w:val="24"/>
              </w:rPr>
              <w:lastRenderedPageBreak/>
              <w:t>empleados que tengan contacto directo con los educandos; el Protocolo será incluido en los programas de capacitación de todo directivo, docente y empleado que pertenezca al centro escolar.</w:t>
            </w:r>
          </w:p>
        </w:tc>
      </w:tr>
      <w:tr w:rsidR="00896D35" w:rsidRPr="009900FA" w14:paraId="55A1C1F1"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C6CF3D7"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24. </w:t>
            </w:r>
            <w:r w:rsidRPr="009900FA">
              <w:rPr>
                <w:rFonts w:ascii="Century Gothic" w:hAnsi="Century Gothic"/>
                <w:sz w:val="24"/>
                <w:szCs w:val="24"/>
              </w:rPr>
              <w:t>El Protocolo debe diseñarse para que sea aplicado en todos los niveles de educación básica y media superior. El contenido del Protocolo tendrá como base las acciones previstas en la Ley de Educación, además de los enfoques de Prevención; Detección oportuna; Atención inmediata y Eliminación y erradicación de la violencia.</w:t>
            </w:r>
          </w:p>
        </w:tc>
        <w:tc>
          <w:tcPr>
            <w:tcW w:w="2514" w:type="pct"/>
            <w:tcBorders>
              <w:top w:val="single" w:sz="4" w:space="0" w:color="auto"/>
              <w:left w:val="single" w:sz="4" w:space="0" w:color="auto"/>
              <w:bottom w:val="single" w:sz="4" w:space="0" w:color="auto"/>
              <w:right w:val="single" w:sz="4" w:space="0" w:color="auto"/>
            </w:tcBorders>
          </w:tcPr>
          <w:p w14:paraId="3AD3611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16.</w:t>
            </w:r>
            <w:r w:rsidRPr="009900FA">
              <w:rPr>
                <w:rFonts w:ascii="Century Gothic" w:hAnsi="Century Gothic"/>
                <w:sz w:val="24"/>
                <w:szCs w:val="24"/>
              </w:rPr>
              <w:t xml:space="preserve"> El Protocolo debe diseñarse para que sea aplicado en todos los grados escolares. El contenido del Protocolo tendrá como base las acciones previstas en la Ley de Educación y Deporte, además de las siguientes:</w:t>
            </w:r>
          </w:p>
          <w:p w14:paraId="5A415F7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Prevención. La prevención del acoso escolar podrá realizarse mediante la implementación de las acciones siguientes:</w:t>
            </w:r>
          </w:p>
          <w:p w14:paraId="18F922F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w:t>
            </w:r>
            <w:r w:rsidRPr="009900FA">
              <w:rPr>
                <w:rFonts w:ascii="Century Gothic" w:hAnsi="Century Gothic"/>
                <w:sz w:val="24"/>
                <w:szCs w:val="24"/>
              </w:rPr>
              <w:t xml:space="preserve"> Difundir por escrito y de manera verbal entre la comunidad escolar la descripción de la conducta que es considera acoso escolar, así como la Declaratoria que prohíbe el acoso escolar hacia cualquier alumno.</w:t>
            </w:r>
          </w:p>
          <w:p w14:paraId="28BF2E6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b)</w:t>
            </w:r>
            <w:r w:rsidRPr="009900FA">
              <w:rPr>
                <w:rFonts w:ascii="Century Gothic" w:hAnsi="Century Gothic"/>
                <w:sz w:val="24"/>
                <w:szCs w:val="24"/>
              </w:rPr>
              <w:t xml:space="preserve"> Difundir por escrito y de manera verbal la Declaratoria donde se prohíbe cualquier acto de represalia o venganza en contra de cualquier persona que denuncie un caso de acoso escolar.</w:t>
            </w:r>
          </w:p>
          <w:p w14:paraId="4964FD7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c)</w:t>
            </w:r>
            <w:r w:rsidRPr="009900FA">
              <w:rPr>
                <w:rFonts w:ascii="Century Gothic" w:hAnsi="Century Gothic"/>
                <w:sz w:val="24"/>
                <w:szCs w:val="24"/>
              </w:rPr>
              <w:t xml:space="preserve"> Difundir el procedimiento de actuación de estudiantes, padres de familia, docentes, administradores, directivos escolares y a la comunidad escolar en </w:t>
            </w:r>
            <w:r w:rsidRPr="009900FA">
              <w:rPr>
                <w:rFonts w:ascii="Century Gothic" w:hAnsi="Century Gothic"/>
                <w:sz w:val="24"/>
                <w:szCs w:val="24"/>
              </w:rPr>
              <w:lastRenderedPageBreak/>
              <w:t>general en la identificación, prevención y cómo responder a actos de violencia escolar.</w:t>
            </w:r>
          </w:p>
          <w:p w14:paraId="425D81D9"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d)</w:t>
            </w:r>
            <w:r w:rsidRPr="009900FA">
              <w:rPr>
                <w:rFonts w:ascii="Century Gothic" w:hAnsi="Century Gothic"/>
                <w:sz w:val="24"/>
                <w:szCs w:val="24"/>
              </w:rPr>
              <w:t xml:space="preserve"> Establecer el procedimiento para informar de manera periódica y constante a los padres del receptor de acoso escolar, sobre las medidas tomadas para evitar que nuevamente sea víctima del mismo.</w:t>
            </w:r>
          </w:p>
          <w:p w14:paraId="184B28B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e)</w:t>
            </w:r>
            <w:r w:rsidRPr="009900FA">
              <w:rPr>
                <w:rFonts w:ascii="Century Gothic" w:hAnsi="Century Gothic"/>
                <w:sz w:val="24"/>
                <w:szCs w:val="24"/>
              </w:rPr>
              <w:t xml:space="preserve"> Difundir información sobre el tipo de servicios e instituciones públicas, como el DIF municipal y de cada entidad, que pueden coadyuvar para prevenir y en su caso eliminar el acoso escolar, esto en apoyo para receptor y generador de violencia escolar, así como terceros afectados.</w:t>
            </w:r>
          </w:p>
          <w:p w14:paraId="1665C7E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f)</w:t>
            </w:r>
            <w:r w:rsidRPr="009900FA">
              <w:rPr>
                <w:rFonts w:ascii="Century Gothic" w:hAnsi="Century Gothic"/>
                <w:sz w:val="24"/>
                <w:szCs w:val="24"/>
              </w:rPr>
              <w:t xml:space="preserve"> Fomentar en los estudiantes una enseñanza basada en el respeto a los valores y derechos humanos inherentes a toda persona.</w:t>
            </w:r>
          </w:p>
          <w:p w14:paraId="59B1BC9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g)</w:t>
            </w:r>
            <w:r w:rsidRPr="009900FA">
              <w:rPr>
                <w:rFonts w:ascii="Century Gothic" w:hAnsi="Century Gothic"/>
                <w:sz w:val="24"/>
                <w:szCs w:val="24"/>
              </w:rPr>
              <w:t xml:space="preserve"> Proporcionar capacitación e instrucciones a estudiantes, padres de familia, docentes, directivos escolares y a la comunidad escolar en general, para la prevención de actos de acoso escolar.</w:t>
            </w:r>
          </w:p>
          <w:p w14:paraId="129C82A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w:t>
            </w:r>
            <w:r w:rsidRPr="009900FA">
              <w:rPr>
                <w:rFonts w:ascii="Century Gothic" w:hAnsi="Century Gothic"/>
                <w:sz w:val="24"/>
                <w:szCs w:val="24"/>
              </w:rPr>
              <w:t xml:space="preserve"> Detección. La detención del acoso escolar se realizará por las causas siguientes:</w:t>
            </w:r>
          </w:p>
          <w:p w14:paraId="194D61C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w:t>
            </w:r>
            <w:r w:rsidRPr="009900FA">
              <w:rPr>
                <w:rFonts w:ascii="Century Gothic" w:hAnsi="Century Gothic"/>
                <w:sz w:val="24"/>
                <w:szCs w:val="24"/>
              </w:rPr>
              <w:t xml:space="preserve"> Detectar el acoso escolar que sea reportado por denuncia directa o anónima de cualquier persona;</w:t>
            </w:r>
          </w:p>
          <w:p w14:paraId="48AC63E9"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b)</w:t>
            </w:r>
            <w:r w:rsidRPr="009900FA">
              <w:rPr>
                <w:rFonts w:ascii="Century Gothic" w:hAnsi="Century Gothic"/>
                <w:sz w:val="24"/>
                <w:szCs w:val="24"/>
              </w:rPr>
              <w:t xml:space="preserve"> Establecer los lineamientos sobre la actuación del docente, directivo, personal administrativo y cualquier autoridad educativa que tenga conocimiento de actos de violencia escolar.</w:t>
            </w:r>
          </w:p>
          <w:p w14:paraId="1881B4F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c)</w:t>
            </w:r>
            <w:r w:rsidRPr="009900FA">
              <w:rPr>
                <w:rFonts w:ascii="Century Gothic" w:hAnsi="Century Gothic"/>
                <w:sz w:val="24"/>
                <w:szCs w:val="24"/>
              </w:rPr>
              <w:t xml:space="preserve"> Por la participación de los cuerpos de seguridad al intentar evitar o presenciar el acoso escolar;</w:t>
            </w:r>
          </w:p>
          <w:p w14:paraId="430840F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d)</w:t>
            </w:r>
            <w:r w:rsidRPr="009900FA">
              <w:rPr>
                <w:rFonts w:ascii="Century Gothic" w:hAnsi="Century Gothic"/>
                <w:sz w:val="24"/>
                <w:szCs w:val="24"/>
              </w:rPr>
              <w:t xml:space="preserve"> Por los mensajes anónimos denigrantes o insultantes, dirigidos hacia uno o varios educandos, escritos en cualquier documento o lugar del centro educativo;</w:t>
            </w:r>
          </w:p>
          <w:p w14:paraId="2EB150B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e)</w:t>
            </w:r>
            <w:r w:rsidRPr="009900FA">
              <w:rPr>
                <w:rFonts w:ascii="Century Gothic" w:hAnsi="Century Gothic"/>
                <w:sz w:val="24"/>
                <w:szCs w:val="24"/>
              </w:rPr>
              <w:t xml:space="preserve"> Por el aislamiento y depresión manifiesta que presente algún </w:t>
            </w:r>
            <w:r w:rsidRPr="009900FA">
              <w:rPr>
                <w:rFonts w:ascii="Century Gothic" w:hAnsi="Century Gothic"/>
                <w:sz w:val="24"/>
                <w:szCs w:val="24"/>
              </w:rPr>
              <w:lastRenderedPageBreak/>
              <w:t>educando, presuntamente receptor de acoso escolar;</w:t>
            </w:r>
          </w:p>
          <w:p w14:paraId="6373836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f)</w:t>
            </w:r>
            <w:r w:rsidRPr="009900FA">
              <w:rPr>
                <w:rFonts w:ascii="Century Gothic" w:hAnsi="Century Gothic"/>
                <w:sz w:val="24"/>
                <w:szCs w:val="24"/>
              </w:rPr>
              <w:t xml:space="preserve"> Por la negativa o resistencia inexplicable de algún estudiante para asistir a su centro escolar.</w:t>
            </w:r>
          </w:p>
          <w:p w14:paraId="618411D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III.</w:t>
            </w:r>
            <w:r w:rsidRPr="009900FA">
              <w:rPr>
                <w:rFonts w:ascii="Century Gothic" w:hAnsi="Century Gothic"/>
                <w:sz w:val="24"/>
                <w:szCs w:val="24"/>
              </w:rPr>
              <w:t xml:space="preserve"> Atención. La atención adecuada al acoso escolar, se puede dar llevando a cabo las propuestas siguientes:</w:t>
            </w:r>
          </w:p>
          <w:p w14:paraId="22ACD9F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w:t>
            </w:r>
            <w:r w:rsidRPr="009900FA">
              <w:rPr>
                <w:rFonts w:ascii="Century Gothic" w:hAnsi="Century Gothic"/>
                <w:sz w:val="24"/>
                <w:szCs w:val="24"/>
              </w:rPr>
              <w:t xml:space="preserve"> Acciones específicas para proteger al receptor de acoso escolar, que haya intermediado denuncia, por cualquier represalia que pueda sufrir a consecuencia de denunciar.</w:t>
            </w:r>
          </w:p>
          <w:p w14:paraId="5C31C9E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b)</w:t>
            </w:r>
            <w:r w:rsidRPr="009900FA">
              <w:rPr>
                <w:rFonts w:ascii="Century Gothic" w:hAnsi="Century Gothic"/>
                <w:sz w:val="24"/>
                <w:szCs w:val="24"/>
              </w:rPr>
              <w:t xml:space="preserve"> Procedimiento de respuesta por parte del centro escolar ante </w:t>
            </w:r>
            <w:r w:rsidRPr="009900FA">
              <w:rPr>
                <w:rFonts w:ascii="Century Gothic" w:hAnsi="Century Gothic"/>
                <w:sz w:val="24"/>
                <w:szCs w:val="24"/>
              </w:rPr>
              <w:lastRenderedPageBreak/>
              <w:t>cualquier caso de violencia o acoso escolar.</w:t>
            </w:r>
          </w:p>
          <w:p w14:paraId="7D1C0E4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c)</w:t>
            </w:r>
            <w:r w:rsidRPr="009900FA">
              <w:rPr>
                <w:rFonts w:ascii="Century Gothic" w:hAnsi="Century Gothic"/>
                <w:sz w:val="24"/>
                <w:szCs w:val="24"/>
              </w:rPr>
              <w:t xml:space="preserve"> Procedimiento para la aplicación de mecanismos alternativos de solución de conflictos, como la mediación y la conciliación; así como el otorgamiento del perdón por el estudiante receptor, seguido de una amonestación con promesa formal de no reincidir en la conducta violenta por parte del estudiante agresor.</w:t>
            </w:r>
          </w:p>
          <w:p w14:paraId="385C350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d)</w:t>
            </w:r>
            <w:r w:rsidRPr="009900FA">
              <w:rPr>
                <w:rFonts w:ascii="Century Gothic" w:hAnsi="Century Gothic"/>
                <w:sz w:val="24"/>
                <w:szCs w:val="24"/>
              </w:rPr>
              <w:t xml:space="preserve"> Procedimiento para canalizar a receptores y generadores de acoso escolar a tratamientos psicológicos especializados. De no contar en el Centro educativo con dicho servicio, canalizar a los estudiantes </w:t>
            </w:r>
            <w:r w:rsidRPr="009900FA">
              <w:rPr>
                <w:rFonts w:ascii="Century Gothic" w:hAnsi="Century Gothic"/>
                <w:sz w:val="24"/>
                <w:szCs w:val="24"/>
              </w:rPr>
              <w:lastRenderedPageBreak/>
              <w:t>involucrados en acoso escolar a las instituciones públicas de la entidad y municipios como el Sistema DIF u otras competentes que pudieran coadyuvar en estos casos.</w:t>
            </w:r>
          </w:p>
          <w:p w14:paraId="446A02D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e)</w:t>
            </w:r>
            <w:r w:rsidRPr="009900FA">
              <w:rPr>
                <w:rFonts w:ascii="Century Gothic" w:hAnsi="Century Gothic"/>
                <w:sz w:val="24"/>
                <w:szCs w:val="24"/>
              </w:rPr>
              <w:t xml:space="preserve"> Determinar si cada acto de acoso escolar puede ser atendido y eliminado por el centro escolar y determinar un proceso de remisión de dicho acto a la autoridad competente.</w:t>
            </w:r>
          </w:p>
          <w:p w14:paraId="31FCA52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f).</w:t>
            </w:r>
            <w:r w:rsidRPr="009900FA">
              <w:rPr>
                <w:rFonts w:ascii="Century Gothic" w:hAnsi="Century Gothic"/>
                <w:sz w:val="24"/>
                <w:szCs w:val="24"/>
              </w:rPr>
              <w:t xml:space="preserve"> Estableciendo acciones concretas para realizar reuniones periódicas entre los padres del generador y el educando receptor de acoso escolar, con la finalidad de registrar los avances existentes tendientes a erradicar este mal; </w:t>
            </w:r>
            <w:r w:rsidRPr="009900FA">
              <w:rPr>
                <w:rFonts w:ascii="Century Gothic" w:hAnsi="Century Gothic"/>
                <w:sz w:val="24"/>
                <w:szCs w:val="24"/>
              </w:rPr>
              <w:lastRenderedPageBreak/>
              <w:t>asimismo celebrar reuniones informativas con los psicólogos encargados de dar tratamiento a las partes inmiscuidas en el acoso escolar, con el propósito de dar seguimiento adecuado a cada caso.</w:t>
            </w:r>
          </w:p>
          <w:p w14:paraId="4458FDA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g)</w:t>
            </w:r>
            <w:r w:rsidRPr="009900FA">
              <w:rPr>
                <w:rFonts w:ascii="Century Gothic" w:hAnsi="Century Gothic"/>
                <w:sz w:val="24"/>
                <w:szCs w:val="24"/>
              </w:rPr>
              <w:t xml:space="preserve"> Cuando algún centro escolar por conducto de su director, solicite el apoyo y la intervención de la Secretaría en los casos difíciles detectados de acoso escolar; será la Secretaría la encargada de determinar en cada caso concreto, hacia qué autoridad u organismo público o privado canaliza la atención de los casos planteados, lo cual hará del conocimiento al directivo del centro escolar que </w:t>
            </w:r>
            <w:r w:rsidRPr="009900FA">
              <w:rPr>
                <w:rFonts w:ascii="Century Gothic" w:hAnsi="Century Gothic"/>
                <w:sz w:val="24"/>
                <w:szCs w:val="24"/>
              </w:rPr>
              <w:lastRenderedPageBreak/>
              <w:t>corresponda, y éste a su vez lo informará a los padres o tutores de los educandos directamente involucrados en los casos difíciles de acoso escolar, a la asociación de padres de familia y a la comunidad escolar en general.</w:t>
            </w:r>
          </w:p>
          <w:p w14:paraId="250878EB"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IV.</w:t>
            </w:r>
            <w:r w:rsidRPr="009900FA">
              <w:rPr>
                <w:rFonts w:ascii="Century Gothic" w:hAnsi="Century Gothic"/>
                <w:sz w:val="24"/>
                <w:szCs w:val="24"/>
              </w:rPr>
              <w:t xml:space="preserve"> Eliminación. La eliminación del acoso escolar podrá llevarse a cabo, llevando a cabo las propuestas siguientes:</w:t>
            </w:r>
          </w:p>
          <w:p w14:paraId="5113832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w:t>
            </w:r>
            <w:r w:rsidRPr="009900FA">
              <w:rPr>
                <w:rFonts w:ascii="Century Gothic" w:hAnsi="Century Gothic"/>
                <w:sz w:val="24"/>
                <w:szCs w:val="24"/>
              </w:rPr>
              <w:t xml:space="preserve"> Consecuencias y acciones que se deben de llevar a cabo por parte de los directivos escolares o autoridad educativa responsable, en contra del generador de violencia.</w:t>
            </w:r>
          </w:p>
          <w:p w14:paraId="749B0FF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b)</w:t>
            </w:r>
            <w:r w:rsidRPr="009900FA">
              <w:rPr>
                <w:rFonts w:ascii="Century Gothic" w:hAnsi="Century Gothic"/>
                <w:sz w:val="24"/>
                <w:szCs w:val="24"/>
              </w:rPr>
              <w:t xml:space="preserve"> Descripción de consecuencias y acciones en contra de aquella persona que haya presentado una acusación falsa de manera intencional.</w:t>
            </w:r>
          </w:p>
          <w:p w14:paraId="7BC125D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c)</w:t>
            </w:r>
            <w:r w:rsidRPr="009900FA">
              <w:rPr>
                <w:rFonts w:ascii="Century Gothic" w:hAnsi="Century Gothic"/>
                <w:sz w:val="24"/>
                <w:szCs w:val="24"/>
              </w:rPr>
              <w:t xml:space="preserve"> Procedimiento de aviso de un acto de Acoso escolar.</w:t>
            </w:r>
          </w:p>
          <w:p w14:paraId="3BD492B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d)</w:t>
            </w:r>
            <w:r w:rsidRPr="009900FA">
              <w:rPr>
                <w:rFonts w:ascii="Century Gothic" w:hAnsi="Century Gothic"/>
                <w:sz w:val="24"/>
                <w:szCs w:val="24"/>
              </w:rPr>
              <w:t xml:space="preserve"> Procedimiento de investigación de un acto de Acoso escolar.</w:t>
            </w:r>
          </w:p>
          <w:p w14:paraId="650DAE4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e)</w:t>
            </w:r>
            <w:r w:rsidRPr="009900FA">
              <w:rPr>
                <w:rFonts w:ascii="Century Gothic" w:hAnsi="Century Gothic"/>
                <w:sz w:val="24"/>
                <w:szCs w:val="24"/>
              </w:rPr>
              <w:t xml:space="preserve"> Procedimiento para documentar cualquier incidente de acoso escolar. Documentos e información que deben ser incluidos en el Informe sobre acoso escolar que se menciona en el artículo 17 de la presente ley.</w:t>
            </w:r>
          </w:p>
          <w:p w14:paraId="58E3C949"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f)</w:t>
            </w:r>
            <w:r w:rsidRPr="009900FA">
              <w:rPr>
                <w:rFonts w:ascii="Century Gothic" w:hAnsi="Century Gothic"/>
                <w:sz w:val="24"/>
                <w:szCs w:val="24"/>
              </w:rPr>
              <w:t xml:space="preserve"> Fomentar el hábito y la cultura de la denuncia de todo acto relacionado con el acoso escolar con la finalidad de erradicar este mal definitivamente;</w:t>
            </w:r>
          </w:p>
          <w:p w14:paraId="35ADDA2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g)</w:t>
            </w:r>
            <w:r w:rsidRPr="009900FA">
              <w:rPr>
                <w:rFonts w:ascii="Century Gothic" w:hAnsi="Century Gothic"/>
                <w:sz w:val="24"/>
                <w:szCs w:val="24"/>
              </w:rPr>
              <w:t xml:space="preserve"> Determinar las acciones a implementar para el caso de que el estudiante agresor, después de haber recibido tratamiento psicológico especializado, no haya sido posible su rehabilitación.</w:t>
            </w:r>
          </w:p>
          <w:p w14:paraId="6996BB7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h)</w:t>
            </w:r>
            <w:r w:rsidRPr="009900FA">
              <w:rPr>
                <w:rFonts w:ascii="Century Gothic" w:hAnsi="Century Gothic"/>
                <w:sz w:val="24"/>
                <w:szCs w:val="24"/>
              </w:rPr>
              <w:t xml:space="preserve"> Determinar que se hará con el estudiante agresor que habiendo recibido una o más sanciones por haber realizado conductas de acoso escolar, persiste en cometer estas conductas.</w:t>
            </w:r>
          </w:p>
          <w:p w14:paraId="40534598" w14:textId="055EA98B"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Sin detrimento de lo anterior, la Secretaría podrá incluir otras acciones o procedimientos a seguir cuando lo estime necesario y conveniente para prevenir, detectar, atender y eliminar el acoso escolar, y en estricto apego a las Leyes pertinentes.</w:t>
            </w:r>
          </w:p>
        </w:tc>
      </w:tr>
      <w:tr w:rsidR="00896D35" w:rsidRPr="009900FA" w14:paraId="5DA19D55"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68D102C"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25. </w:t>
            </w:r>
            <w:r w:rsidRPr="009900FA">
              <w:rPr>
                <w:rFonts w:ascii="Century Gothic" w:hAnsi="Century Gothic"/>
                <w:sz w:val="24"/>
                <w:szCs w:val="24"/>
              </w:rPr>
              <w:t xml:space="preserve">Al término de cada ciclo escolar, los centros escolares deberán remitir un informe ante la Secretaría donde contenga un sumario de los reportes recibidos y las acciones tomadas y se anexarán las copias de los reportes recibidos y toda la </w:t>
            </w:r>
            <w:proofErr w:type="spellStart"/>
            <w:r w:rsidRPr="009900FA">
              <w:rPr>
                <w:rFonts w:ascii="Century Gothic" w:hAnsi="Century Gothic"/>
                <w:sz w:val="24"/>
                <w:szCs w:val="24"/>
              </w:rPr>
              <w:t>documentación</w:t>
            </w:r>
            <w:proofErr w:type="spellEnd"/>
            <w:r w:rsidRPr="009900FA">
              <w:rPr>
                <w:rFonts w:ascii="Century Gothic" w:hAnsi="Century Gothic"/>
                <w:sz w:val="24"/>
                <w:szCs w:val="24"/>
              </w:rPr>
              <w:t xml:space="preserve"> que respalde el actuar de la </w:t>
            </w:r>
            <w:r w:rsidRPr="009900FA">
              <w:rPr>
                <w:rFonts w:ascii="Century Gothic" w:hAnsi="Century Gothic"/>
                <w:sz w:val="24"/>
                <w:szCs w:val="24"/>
              </w:rPr>
              <w:lastRenderedPageBreak/>
              <w:t>autoridad escolar correspondiente en la resolución de los incidentes.</w:t>
            </w:r>
          </w:p>
        </w:tc>
        <w:tc>
          <w:tcPr>
            <w:tcW w:w="2514" w:type="pct"/>
            <w:tcBorders>
              <w:top w:val="single" w:sz="4" w:space="0" w:color="auto"/>
              <w:left w:val="single" w:sz="4" w:space="0" w:color="auto"/>
              <w:bottom w:val="single" w:sz="4" w:space="0" w:color="auto"/>
              <w:right w:val="single" w:sz="4" w:space="0" w:color="auto"/>
            </w:tcBorders>
          </w:tcPr>
          <w:p w14:paraId="4C43BC74" w14:textId="1B9AF0B9"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Artículo 17.</w:t>
            </w:r>
            <w:r w:rsidRPr="009900FA">
              <w:rPr>
                <w:rFonts w:ascii="Century Gothic" w:hAnsi="Century Gothic"/>
                <w:sz w:val="24"/>
                <w:szCs w:val="24"/>
              </w:rPr>
              <w:t xml:space="preserve"> Al término de cada ciclo escolar, los centros escolares deberán remitir un informe ante la Secretaría donde contenga un sumario de las denuncias recibidas y las acciones tomadas y se anexarán las copias de las denuncias recibidas y toda la documentación que respalde el actuar de la </w:t>
            </w:r>
            <w:r w:rsidRPr="009900FA">
              <w:rPr>
                <w:rFonts w:ascii="Century Gothic" w:hAnsi="Century Gothic"/>
                <w:sz w:val="24"/>
                <w:szCs w:val="24"/>
              </w:rPr>
              <w:lastRenderedPageBreak/>
              <w:t>autoridad escolar correspondiente en la resolución de los incidentes.</w:t>
            </w:r>
          </w:p>
        </w:tc>
      </w:tr>
      <w:tr w:rsidR="00896D35" w:rsidRPr="009900FA" w14:paraId="221D2D07"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4DA13C7"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26. </w:t>
            </w:r>
            <w:r w:rsidRPr="009900FA">
              <w:rPr>
                <w:rFonts w:ascii="Century Gothic" w:hAnsi="Century Gothic"/>
                <w:sz w:val="24"/>
                <w:szCs w:val="24"/>
              </w:rPr>
              <w:t>La Secretaría deberá determinar en cada caso concreto, cuando un plantel educativo le solicite su intervención, hacia qué autoridad u organismo público o privado canaliza la atención del mismo; lo cual hará del conocimiento al directivo del plantel educativo que corresponda.</w:t>
            </w:r>
          </w:p>
        </w:tc>
        <w:tc>
          <w:tcPr>
            <w:tcW w:w="2514" w:type="pct"/>
            <w:tcBorders>
              <w:top w:val="single" w:sz="4" w:space="0" w:color="auto"/>
              <w:left w:val="single" w:sz="4" w:space="0" w:color="auto"/>
              <w:bottom w:val="single" w:sz="4" w:space="0" w:color="auto"/>
              <w:right w:val="single" w:sz="4" w:space="0" w:color="auto"/>
            </w:tcBorders>
          </w:tcPr>
          <w:p w14:paraId="3E962BDA" w14:textId="221197AA"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18.</w:t>
            </w:r>
            <w:r w:rsidRPr="009900FA">
              <w:rPr>
                <w:rFonts w:ascii="Century Gothic" w:hAnsi="Century Gothic"/>
                <w:sz w:val="24"/>
                <w:szCs w:val="24"/>
              </w:rPr>
              <w:t xml:space="preserve"> La Secretaría deberá determinar en cada caso concreto, cuando un centro escolar le solicite su intervención, hacia qué autoridad u organismo público o privado canaliza la atención del mismo; lo cual hará del conocimiento al directivo del centro escolar que corresponda.</w:t>
            </w:r>
          </w:p>
        </w:tc>
      </w:tr>
      <w:tr w:rsidR="00896D35" w:rsidRPr="009900FA" w14:paraId="379261CF"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CA34D54"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27. </w:t>
            </w:r>
            <w:r w:rsidRPr="009900FA">
              <w:rPr>
                <w:rFonts w:ascii="Century Gothic" w:hAnsi="Century Gothic"/>
                <w:sz w:val="24"/>
                <w:szCs w:val="24"/>
              </w:rPr>
              <w:t xml:space="preserve">Cualquier medida contra la violencia y acoso escolar, tendrá como finalidad su </w:t>
            </w:r>
            <w:proofErr w:type="spellStart"/>
            <w:r w:rsidRPr="009900FA">
              <w:rPr>
                <w:rFonts w:ascii="Century Gothic" w:hAnsi="Century Gothic"/>
                <w:sz w:val="24"/>
                <w:szCs w:val="24"/>
              </w:rPr>
              <w:t>prevención</w:t>
            </w:r>
            <w:proofErr w:type="spellEnd"/>
            <w:r w:rsidRPr="009900FA">
              <w:rPr>
                <w:rFonts w:ascii="Century Gothic" w:hAnsi="Century Gothic"/>
                <w:sz w:val="24"/>
                <w:szCs w:val="24"/>
              </w:rPr>
              <w:t xml:space="preserve">, detección, atención y eliminación. Las autoridades </w:t>
            </w:r>
            <w:r w:rsidRPr="009900FA">
              <w:rPr>
                <w:rFonts w:ascii="Century Gothic" w:hAnsi="Century Gothic"/>
                <w:sz w:val="24"/>
                <w:szCs w:val="24"/>
              </w:rPr>
              <w:lastRenderedPageBreak/>
              <w:t xml:space="preserve">escolares coadyuvarán en garantizar a los estudiantes el pleno respeto a su dignidad e integridad </w:t>
            </w:r>
            <w:proofErr w:type="spellStart"/>
            <w:r w:rsidRPr="009900FA">
              <w:rPr>
                <w:rFonts w:ascii="Century Gothic" w:hAnsi="Century Gothic"/>
                <w:sz w:val="24"/>
                <w:szCs w:val="24"/>
              </w:rPr>
              <w:t>física</w:t>
            </w:r>
            <w:proofErr w:type="spellEnd"/>
            <w:r w:rsidRPr="009900FA">
              <w:rPr>
                <w:rFonts w:ascii="Century Gothic" w:hAnsi="Century Gothic"/>
                <w:sz w:val="24"/>
                <w:szCs w:val="24"/>
              </w:rPr>
              <w:t xml:space="preserve"> y moral dentro de la convivencia escolar, en la </w:t>
            </w:r>
            <w:proofErr w:type="spellStart"/>
            <w:r w:rsidRPr="009900FA">
              <w:rPr>
                <w:rFonts w:ascii="Century Gothic" w:hAnsi="Century Gothic"/>
                <w:sz w:val="24"/>
                <w:szCs w:val="24"/>
              </w:rPr>
              <w:t>aplicación</w:t>
            </w:r>
            <w:proofErr w:type="spellEnd"/>
            <w:r w:rsidRPr="009900FA">
              <w:rPr>
                <w:rFonts w:ascii="Century Gothic" w:hAnsi="Century Gothic"/>
                <w:sz w:val="24"/>
                <w:szCs w:val="24"/>
              </w:rPr>
              <w:t xml:space="preserve"> de cualquiera de este tipo de medidas.</w:t>
            </w:r>
          </w:p>
        </w:tc>
        <w:tc>
          <w:tcPr>
            <w:tcW w:w="2514" w:type="pct"/>
            <w:tcBorders>
              <w:top w:val="single" w:sz="4" w:space="0" w:color="auto"/>
              <w:left w:val="single" w:sz="4" w:space="0" w:color="auto"/>
              <w:bottom w:val="single" w:sz="4" w:space="0" w:color="auto"/>
              <w:right w:val="single" w:sz="4" w:space="0" w:color="auto"/>
            </w:tcBorders>
          </w:tcPr>
          <w:p w14:paraId="445CCF88" w14:textId="17F41FEA"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Artículo 19.</w:t>
            </w:r>
            <w:r w:rsidRPr="009900FA">
              <w:rPr>
                <w:rFonts w:ascii="Century Gothic" w:hAnsi="Century Gothic"/>
                <w:sz w:val="24"/>
                <w:szCs w:val="24"/>
              </w:rPr>
              <w:t xml:space="preserve"> Cualquier medida contra el acoso escolar tendrá como finalidad su prevención, detección, atención y eliminación. Los centros escolares coadyuvarán </w:t>
            </w:r>
            <w:r w:rsidRPr="009900FA">
              <w:rPr>
                <w:rFonts w:ascii="Century Gothic" w:hAnsi="Century Gothic"/>
                <w:sz w:val="24"/>
                <w:szCs w:val="24"/>
              </w:rPr>
              <w:lastRenderedPageBreak/>
              <w:t>en garantizar a los estudiantes el pleno respeto a su dignidad e integridad física y moral dentro de la convivencia escolar, en la aplicación de cualquiera de este tipo de medidas.</w:t>
            </w:r>
          </w:p>
        </w:tc>
      </w:tr>
      <w:tr w:rsidR="00896D35" w:rsidRPr="009900FA" w14:paraId="2509346D"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C5001E0"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28. </w:t>
            </w:r>
            <w:r w:rsidRPr="009900FA">
              <w:rPr>
                <w:rFonts w:ascii="Century Gothic" w:hAnsi="Century Gothic"/>
                <w:sz w:val="24"/>
                <w:szCs w:val="24"/>
              </w:rPr>
              <w:t xml:space="preserve">Los alumnos, personal directivo, docente, administrativo y de apoyo, </w:t>
            </w:r>
            <w:proofErr w:type="spellStart"/>
            <w:r w:rsidRPr="009900FA">
              <w:rPr>
                <w:rFonts w:ascii="Century Gothic" w:hAnsi="Century Gothic"/>
                <w:sz w:val="24"/>
                <w:szCs w:val="24"/>
              </w:rPr>
              <w:t>asi</w:t>
            </w:r>
            <w:proofErr w:type="spellEnd"/>
            <w:r w:rsidRPr="009900FA">
              <w:rPr>
                <w:rFonts w:ascii="Century Gothic" w:hAnsi="Century Gothic"/>
                <w:sz w:val="24"/>
                <w:szCs w:val="24"/>
              </w:rPr>
              <w:t>́ como los padres de familia que durante el ciclo escolar se destaquen por su comportamiento para prevenir, detectar, atender y erradicar el acoso y la violencia escolar, serán reconocidos puntualmente por las autoridades del plantel educativo.</w:t>
            </w:r>
          </w:p>
        </w:tc>
        <w:tc>
          <w:tcPr>
            <w:tcW w:w="2514" w:type="pct"/>
            <w:tcBorders>
              <w:top w:val="single" w:sz="4" w:space="0" w:color="auto"/>
              <w:left w:val="single" w:sz="4" w:space="0" w:color="auto"/>
              <w:bottom w:val="single" w:sz="4" w:space="0" w:color="auto"/>
              <w:right w:val="single" w:sz="4" w:space="0" w:color="auto"/>
            </w:tcBorders>
          </w:tcPr>
          <w:p w14:paraId="3DF96E4C" w14:textId="0B790E9B"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20.</w:t>
            </w:r>
            <w:r w:rsidRPr="009900FA">
              <w:rPr>
                <w:rFonts w:ascii="Century Gothic" w:hAnsi="Century Gothic"/>
                <w:sz w:val="24"/>
                <w:szCs w:val="24"/>
              </w:rPr>
              <w:t xml:space="preserve"> Los alumnos, personal directivo, docente, administrativo y de apoyo, así como los padres de familia que durante el ciclo escolar se destaquen por su comportamiento para prevenir, detectar, atender y eliminar el acoso escolar, serán reconocidos puntalmente por las autoridades del centro escolar.</w:t>
            </w:r>
          </w:p>
        </w:tc>
      </w:tr>
      <w:tr w:rsidR="00896D35" w:rsidRPr="009900FA" w14:paraId="4069759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69B4432" w14:textId="77777777" w:rsidR="00896D35" w:rsidRPr="009900FA" w:rsidRDefault="00896D35" w:rsidP="005B2328">
            <w:pPr>
              <w:spacing w:before="240" w:after="160" w:line="360" w:lineRule="auto"/>
              <w:jc w:val="center"/>
              <w:rPr>
                <w:rFonts w:ascii="Century Gothic" w:hAnsi="Century Gothic"/>
                <w:b/>
                <w:sz w:val="24"/>
                <w:szCs w:val="24"/>
              </w:rPr>
            </w:pPr>
            <w:proofErr w:type="spellStart"/>
            <w:r w:rsidRPr="009900FA">
              <w:rPr>
                <w:rFonts w:ascii="Century Gothic" w:hAnsi="Century Gothic"/>
                <w:b/>
                <w:sz w:val="24"/>
                <w:szCs w:val="24"/>
              </w:rPr>
              <w:lastRenderedPageBreak/>
              <w:t>Capítulo</w:t>
            </w:r>
            <w:proofErr w:type="spellEnd"/>
            <w:r w:rsidRPr="009900FA">
              <w:rPr>
                <w:rFonts w:ascii="Century Gothic" w:hAnsi="Century Gothic"/>
                <w:b/>
                <w:sz w:val="24"/>
                <w:szCs w:val="24"/>
              </w:rPr>
              <w:t xml:space="preserve"> IV</w:t>
            </w:r>
          </w:p>
          <w:p w14:paraId="1D9423E8" w14:textId="77777777" w:rsidR="00896D35" w:rsidRPr="009900FA" w:rsidRDefault="00896D35" w:rsidP="005B2328">
            <w:pPr>
              <w:spacing w:before="240" w:after="160" w:line="360" w:lineRule="auto"/>
              <w:jc w:val="center"/>
              <w:rPr>
                <w:rFonts w:ascii="Century Gothic" w:hAnsi="Century Gothic"/>
                <w:b/>
                <w:sz w:val="24"/>
                <w:szCs w:val="24"/>
              </w:rPr>
            </w:pPr>
            <w:r w:rsidRPr="009900FA">
              <w:rPr>
                <w:rFonts w:ascii="Century Gothic" w:hAnsi="Century Gothic"/>
                <w:b/>
                <w:sz w:val="24"/>
                <w:szCs w:val="24"/>
              </w:rPr>
              <w:t>Derechos, Prohibiciones y Obligaciones de la Comunidad Escolar</w:t>
            </w:r>
          </w:p>
        </w:tc>
        <w:tc>
          <w:tcPr>
            <w:tcW w:w="2514" w:type="pct"/>
            <w:tcBorders>
              <w:top w:val="single" w:sz="4" w:space="0" w:color="auto"/>
              <w:left w:val="single" w:sz="4" w:space="0" w:color="auto"/>
              <w:bottom w:val="single" w:sz="4" w:space="0" w:color="auto"/>
              <w:right w:val="single" w:sz="4" w:space="0" w:color="auto"/>
            </w:tcBorders>
          </w:tcPr>
          <w:p w14:paraId="3F6BA9C8" w14:textId="77777777" w:rsidR="00896D35" w:rsidRPr="009900FA" w:rsidRDefault="00896D35" w:rsidP="005B2328">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t>Capítulo IV</w:t>
            </w:r>
          </w:p>
          <w:p w14:paraId="19572D16" w14:textId="3E32056F" w:rsidR="00896D35" w:rsidRPr="005B2328" w:rsidRDefault="00896D35" w:rsidP="005B2328">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t>Derechos, Prohibiciones y Obligaciones de la Comunidad Escolar</w:t>
            </w:r>
          </w:p>
        </w:tc>
      </w:tr>
      <w:tr w:rsidR="00896D35" w:rsidRPr="009900FA" w14:paraId="27B33A7D"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6551335"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29. </w:t>
            </w:r>
            <w:r w:rsidRPr="009900FA">
              <w:rPr>
                <w:rFonts w:ascii="Century Gothic" w:hAnsi="Century Gothic"/>
                <w:sz w:val="24"/>
                <w:szCs w:val="24"/>
              </w:rPr>
              <w:t xml:space="preserve">La normatividad aplicable a los planteles educativos deberá especificar derechos, obligaciones y prohibiciones tendientes a prevenir y erradicar la violencia y el acoso escolar, a </w:t>
            </w:r>
            <w:proofErr w:type="spellStart"/>
            <w:r w:rsidRPr="009900FA">
              <w:rPr>
                <w:rFonts w:ascii="Century Gothic" w:hAnsi="Century Gothic"/>
                <w:sz w:val="24"/>
                <w:szCs w:val="24"/>
              </w:rPr>
              <w:t>través</w:t>
            </w:r>
            <w:proofErr w:type="spellEnd"/>
            <w:r w:rsidRPr="009900FA">
              <w:rPr>
                <w:rFonts w:ascii="Century Gothic" w:hAnsi="Century Gothic"/>
                <w:sz w:val="24"/>
                <w:szCs w:val="24"/>
              </w:rPr>
              <w:t xml:space="preserve"> de medidas de carácter disuasivo, correctivo y educativo.</w:t>
            </w:r>
          </w:p>
        </w:tc>
        <w:tc>
          <w:tcPr>
            <w:tcW w:w="2514" w:type="pct"/>
            <w:tcBorders>
              <w:top w:val="single" w:sz="4" w:space="0" w:color="auto"/>
              <w:left w:val="single" w:sz="4" w:space="0" w:color="auto"/>
              <w:bottom w:val="single" w:sz="4" w:space="0" w:color="auto"/>
              <w:right w:val="single" w:sz="4" w:space="0" w:color="auto"/>
            </w:tcBorders>
          </w:tcPr>
          <w:p w14:paraId="2ADE280D" w14:textId="200744D9"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21.</w:t>
            </w:r>
            <w:r w:rsidRPr="009900FA">
              <w:rPr>
                <w:rFonts w:ascii="Century Gothic" w:hAnsi="Century Gothic"/>
                <w:sz w:val="24"/>
                <w:szCs w:val="24"/>
              </w:rPr>
              <w:t xml:space="preserve"> Los reglamentos internos de los centros escolares a que refiere la Ley de Educación deberán especificar derechos, obligaciones y prohibiciones tendientes a prevenir y eliminar el acoso escolar, a través de medidas de carácter disuasivo, correctivo y educativo; y en su caso, estipular las sanciones a aplicar en cada caso, tomando como parámetro lo estipulado en la presente Ley.</w:t>
            </w:r>
          </w:p>
        </w:tc>
      </w:tr>
      <w:tr w:rsidR="00896D35" w:rsidRPr="009900FA" w14:paraId="416F7C0E"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81D83DB"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30. </w:t>
            </w:r>
            <w:r w:rsidRPr="009900FA">
              <w:rPr>
                <w:rFonts w:ascii="Century Gothic" w:hAnsi="Century Gothic"/>
                <w:sz w:val="24"/>
                <w:szCs w:val="24"/>
              </w:rPr>
              <w:t xml:space="preserve">La persona receptora de cualquier tipo y modalidad de violencia escolar tiene derecho a: </w:t>
            </w:r>
          </w:p>
        </w:tc>
        <w:tc>
          <w:tcPr>
            <w:tcW w:w="2514" w:type="pct"/>
            <w:tcBorders>
              <w:top w:val="single" w:sz="4" w:space="0" w:color="auto"/>
              <w:left w:val="single" w:sz="4" w:space="0" w:color="auto"/>
              <w:bottom w:val="single" w:sz="4" w:space="0" w:color="auto"/>
              <w:right w:val="single" w:sz="4" w:space="0" w:color="auto"/>
            </w:tcBorders>
          </w:tcPr>
          <w:p w14:paraId="1FA6148F" w14:textId="51E90449"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22.</w:t>
            </w:r>
            <w:r w:rsidRPr="009900FA">
              <w:rPr>
                <w:rFonts w:ascii="Century Gothic" w:hAnsi="Century Gothic"/>
                <w:sz w:val="24"/>
                <w:szCs w:val="24"/>
              </w:rPr>
              <w:t xml:space="preserve"> La persona receptora de cualquier tipo y modalidad de acoso escolar o de maltrato escolar tiene derecho a:</w:t>
            </w:r>
          </w:p>
        </w:tc>
      </w:tr>
      <w:tr w:rsidR="00896D35" w:rsidRPr="009900FA" w14:paraId="01B24969" w14:textId="77777777" w:rsidTr="005B2328">
        <w:tc>
          <w:tcPr>
            <w:tcW w:w="2486" w:type="pct"/>
            <w:tcBorders>
              <w:top w:val="single" w:sz="4" w:space="0" w:color="auto"/>
              <w:left w:val="single" w:sz="4" w:space="0" w:color="auto"/>
              <w:bottom w:val="single" w:sz="4" w:space="0" w:color="auto"/>
              <w:right w:val="single" w:sz="4" w:space="0" w:color="auto"/>
            </w:tcBorders>
          </w:tcPr>
          <w:p w14:paraId="4BF5E8FE"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t>Ser tratada con respeto a su integridad y el ejercicio pleno de sus derechos tanto por la comunidad educativa, como por las autoridades competentes.</w:t>
            </w:r>
          </w:p>
          <w:p w14:paraId="33F83E8D"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t>Contar con protección inmediata y efectiva por parte de las autoridades del Gobierno del Estado cuando se encuentre en riesgo su integridad física o psicológica.</w:t>
            </w:r>
          </w:p>
          <w:p w14:paraId="55847EBD"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Recibir </w:t>
            </w:r>
            <w:proofErr w:type="spellStart"/>
            <w:r w:rsidRPr="009900FA">
              <w:rPr>
                <w:rFonts w:ascii="Century Gothic" w:hAnsi="Century Gothic"/>
                <w:sz w:val="24"/>
                <w:szCs w:val="24"/>
              </w:rPr>
              <w:t>información</w:t>
            </w:r>
            <w:proofErr w:type="spellEnd"/>
            <w:r w:rsidRPr="009900FA">
              <w:rPr>
                <w:rFonts w:ascii="Century Gothic" w:hAnsi="Century Gothic"/>
                <w:sz w:val="24"/>
                <w:szCs w:val="24"/>
              </w:rPr>
              <w:t xml:space="preserve"> veraz y suficiente que le permita decidir sobre las opciones de atención.</w:t>
            </w:r>
          </w:p>
          <w:p w14:paraId="56FEF87E"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t>Contar con asesoría y representación jurídica gratuita y expedita.</w:t>
            </w:r>
          </w:p>
          <w:p w14:paraId="0E8FDFD4"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Recibir </w:t>
            </w:r>
            <w:proofErr w:type="spellStart"/>
            <w:r w:rsidRPr="009900FA">
              <w:rPr>
                <w:rFonts w:ascii="Century Gothic" w:hAnsi="Century Gothic"/>
                <w:sz w:val="24"/>
                <w:szCs w:val="24"/>
              </w:rPr>
              <w:t>información</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atención</w:t>
            </w:r>
            <w:proofErr w:type="spellEnd"/>
            <w:r w:rsidRPr="009900FA">
              <w:rPr>
                <w:rFonts w:ascii="Century Gothic" w:hAnsi="Century Gothic"/>
                <w:sz w:val="24"/>
                <w:szCs w:val="24"/>
              </w:rPr>
              <w:t xml:space="preserve"> y </w:t>
            </w:r>
            <w:proofErr w:type="spellStart"/>
            <w:r w:rsidRPr="009900FA">
              <w:rPr>
                <w:rFonts w:ascii="Century Gothic" w:hAnsi="Century Gothic"/>
                <w:sz w:val="24"/>
                <w:szCs w:val="24"/>
              </w:rPr>
              <w:t>acompañamiento</w:t>
            </w:r>
            <w:proofErr w:type="spellEnd"/>
            <w:r w:rsidRPr="009900FA">
              <w:rPr>
                <w:rFonts w:ascii="Century Gothic" w:hAnsi="Century Gothic"/>
                <w:sz w:val="24"/>
                <w:szCs w:val="24"/>
              </w:rPr>
              <w:t xml:space="preserve"> </w:t>
            </w:r>
            <w:proofErr w:type="spellStart"/>
            <w:r w:rsidRPr="009900FA">
              <w:rPr>
                <w:rFonts w:ascii="Century Gothic" w:hAnsi="Century Gothic"/>
                <w:sz w:val="24"/>
                <w:szCs w:val="24"/>
              </w:rPr>
              <w:t>médico</w:t>
            </w:r>
            <w:proofErr w:type="spellEnd"/>
            <w:r w:rsidRPr="009900FA">
              <w:rPr>
                <w:rFonts w:ascii="Century Gothic" w:hAnsi="Century Gothic"/>
                <w:sz w:val="24"/>
                <w:szCs w:val="24"/>
              </w:rPr>
              <w:t xml:space="preserve"> y </w:t>
            </w:r>
            <w:proofErr w:type="spellStart"/>
            <w:r w:rsidRPr="009900FA">
              <w:rPr>
                <w:rFonts w:ascii="Century Gothic" w:hAnsi="Century Gothic"/>
                <w:sz w:val="24"/>
                <w:szCs w:val="24"/>
              </w:rPr>
              <w:t>psicológico</w:t>
            </w:r>
            <w:proofErr w:type="spellEnd"/>
            <w:r w:rsidRPr="009900FA">
              <w:rPr>
                <w:rFonts w:ascii="Century Gothic" w:hAnsi="Century Gothic"/>
                <w:sz w:val="24"/>
                <w:szCs w:val="24"/>
              </w:rPr>
              <w:t>.</w:t>
            </w:r>
          </w:p>
          <w:p w14:paraId="408A8AA1" w14:textId="77777777" w:rsidR="00896D35" w:rsidRPr="009900FA" w:rsidRDefault="00896D35" w:rsidP="006C5A4D">
            <w:pPr>
              <w:spacing w:before="240" w:after="160" w:line="360" w:lineRule="auto"/>
              <w:jc w:val="both"/>
              <w:rPr>
                <w:rFonts w:ascii="Century Gothic" w:hAnsi="Century Gothic"/>
                <w:sz w:val="24"/>
                <w:szCs w:val="24"/>
              </w:rPr>
            </w:pPr>
          </w:p>
          <w:p w14:paraId="1DF50853"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t>Acceder a procedimientos expeditos y accesibles de procuración y administración de justicia.</w:t>
            </w:r>
          </w:p>
          <w:p w14:paraId="5C4D16B7"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A ser canalizada a las instancias correspondientes para su </w:t>
            </w:r>
            <w:proofErr w:type="spellStart"/>
            <w:r w:rsidRPr="009900FA">
              <w:rPr>
                <w:rFonts w:ascii="Century Gothic" w:hAnsi="Century Gothic"/>
                <w:sz w:val="24"/>
                <w:szCs w:val="24"/>
              </w:rPr>
              <w:t>atención</w:t>
            </w:r>
            <w:proofErr w:type="spellEnd"/>
            <w:r w:rsidRPr="009900FA">
              <w:rPr>
                <w:rFonts w:ascii="Century Gothic" w:hAnsi="Century Gothic"/>
                <w:sz w:val="24"/>
                <w:szCs w:val="24"/>
              </w:rPr>
              <w:t xml:space="preserve"> oportuna según sean las circunstancias y las necesidades de cada caso.</w:t>
            </w:r>
          </w:p>
          <w:p w14:paraId="146D5E06"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t>En caso de riesgo grave a que se dicten medidas preventivas tendientes a salvaguardar su integridad física y asegurar su derecho a la vida, integridad y dignidad.</w:t>
            </w:r>
          </w:p>
          <w:p w14:paraId="42BCC31A" w14:textId="77777777" w:rsidR="00896D35" w:rsidRPr="009900FA" w:rsidRDefault="00896D35" w:rsidP="006C5A4D">
            <w:pPr>
              <w:numPr>
                <w:ilvl w:val="0"/>
                <w:numId w:val="6"/>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A la reparación del </w:t>
            </w:r>
            <w:proofErr w:type="spellStart"/>
            <w:r w:rsidRPr="009900FA">
              <w:rPr>
                <w:rFonts w:ascii="Century Gothic" w:hAnsi="Century Gothic"/>
                <w:sz w:val="24"/>
                <w:szCs w:val="24"/>
              </w:rPr>
              <w:t>daño</w:t>
            </w:r>
            <w:proofErr w:type="spellEnd"/>
            <w:r w:rsidRPr="009900FA">
              <w:rPr>
                <w:rFonts w:ascii="Century Gothic" w:hAnsi="Century Gothic"/>
                <w:sz w:val="24"/>
                <w:szCs w:val="24"/>
              </w:rPr>
              <w:t xml:space="preserve"> moral y, en su caso, a recibir una </w:t>
            </w:r>
            <w:proofErr w:type="spellStart"/>
            <w:r w:rsidRPr="009900FA">
              <w:rPr>
                <w:rFonts w:ascii="Century Gothic" w:hAnsi="Century Gothic"/>
                <w:sz w:val="24"/>
                <w:szCs w:val="24"/>
              </w:rPr>
              <w:t>indemnización</w:t>
            </w:r>
            <w:proofErr w:type="spellEnd"/>
            <w:r w:rsidRPr="009900FA">
              <w:rPr>
                <w:rFonts w:ascii="Century Gothic" w:hAnsi="Century Gothic"/>
                <w:sz w:val="24"/>
                <w:szCs w:val="24"/>
              </w:rPr>
              <w:t xml:space="preserve"> o el pago de daños y perjuicios.</w:t>
            </w:r>
          </w:p>
        </w:tc>
        <w:tc>
          <w:tcPr>
            <w:tcW w:w="2514" w:type="pct"/>
            <w:tcBorders>
              <w:top w:val="single" w:sz="4" w:space="0" w:color="auto"/>
              <w:left w:val="single" w:sz="4" w:space="0" w:color="auto"/>
              <w:bottom w:val="single" w:sz="4" w:space="0" w:color="auto"/>
              <w:right w:val="single" w:sz="4" w:space="0" w:color="auto"/>
            </w:tcBorders>
          </w:tcPr>
          <w:p w14:paraId="5E959BC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I. Ser tratada con respeto a su integridad y el ejercicio pleno de sus derechos tanto por la comunidad educativa, como por las autoridades competentes.</w:t>
            </w:r>
          </w:p>
          <w:p w14:paraId="477011D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 Contar con protección inmediata y efectiva por parte de las autoridades del gobierno Estatal cuando se encuentre en riesgo su integridad física o psicológica.</w:t>
            </w:r>
          </w:p>
          <w:p w14:paraId="3168C93C" w14:textId="77777777" w:rsidR="00896D35" w:rsidRPr="009900FA" w:rsidRDefault="00896D35" w:rsidP="006C5A4D">
            <w:pPr>
              <w:spacing w:before="240" w:after="160" w:line="360" w:lineRule="auto"/>
              <w:jc w:val="both"/>
              <w:rPr>
                <w:rFonts w:ascii="Century Gothic" w:hAnsi="Century Gothic"/>
                <w:sz w:val="24"/>
                <w:szCs w:val="24"/>
              </w:rPr>
            </w:pPr>
          </w:p>
          <w:p w14:paraId="1BFCC6C2" w14:textId="77777777" w:rsidR="00896D35" w:rsidRPr="009900FA" w:rsidRDefault="00896D35" w:rsidP="006C5A4D">
            <w:pPr>
              <w:spacing w:before="240" w:after="160" w:line="360" w:lineRule="auto"/>
              <w:jc w:val="both"/>
              <w:rPr>
                <w:rFonts w:ascii="Century Gothic" w:hAnsi="Century Gothic"/>
                <w:sz w:val="24"/>
                <w:szCs w:val="24"/>
              </w:rPr>
            </w:pPr>
          </w:p>
          <w:p w14:paraId="4B61D0A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III. Recibir información, veraz y suficiente que le permita decidir sobre las opciones de atención.</w:t>
            </w:r>
          </w:p>
          <w:p w14:paraId="028E57C9" w14:textId="77777777" w:rsidR="00896D35" w:rsidRPr="009900FA" w:rsidRDefault="00896D35" w:rsidP="006C5A4D">
            <w:pPr>
              <w:spacing w:before="240" w:after="160" w:line="360" w:lineRule="auto"/>
              <w:jc w:val="both"/>
              <w:rPr>
                <w:rFonts w:ascii="Century Gothic" w:hAnsi="Century Gothic"/>
                <w:sz w:val="24"/>
                <w:szCs w:val="24"/>
              </w:rPr>
            </w:pPr>
          </w:p>
          <w:p w14:paraId="29CA679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IV. Contar con asesoría y representación jurídica gratuita y expedita.</w:t>
            </w:r>
          </w:p>
          <w:p w14:paraId="3DA1B23B" w14:textId="73563AFC" w:rsidR="00896D35"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 Recibir información, atención y acompañamiento médico y psicológico.</w:t>
            </w:r>
          </w:p>
          <w:p w14:paraId="4E21C6EA" w14:textId="77777777" w:rsidR="005B2328" w:rsidRPr="009900FA" w:rsidRDefault="005B2328" w:rsidP="006C5A4D">
            <w:pPr>
              <w:spacing w:before="240" w:after="160" w:line="360" w:lineRule="auto"/>
              <w:jc w:val="both"/>
              <w:rPr>
                <w:rFonts w:ascii="Century Gothic" w:hAnsi="Century Gothic"/>
                <w:sz w:val="24"/>
                <w:szCs w:val="24"/>
              </w:rPr>
            </w:pPr>
          </w:p>
          <w:p w14:paraId="3AD452A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 Acceder a procedimientos expeditos y accesibles de procuración y administración de justicia.</w:t>
            </w:r>
          </w:p>
          <w:p w14:paraId="4807C399" w14:textId="77777777" w:rsidR="00896D35" w:rsidRPr="009900FA" w:rsidRDefault="00896D35" w:rsidP="006C5A4D">
            <w:pPr>
              <w:spacing w:before="240" w:after="160" w:line="360" w:lineRule="auto"/>
              <w:jc w:val="both"/>
              <w:rPr>
                <w:rFonts w:ascii="Century Gothic" w:hAnsi="Century Gothic"/>
                <w:sz w:val="24"/>
                <w:szCs w:val="24"/>
              </w:rPr>
            </w:pPr>
          </w:p>
          <w:p w14:paraId="6CE7A33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VII. A ser canalizada a las instancias correspondientes para su atención oportuna según sean las circunstancias y las necesidades de cada caso.</w:t>
            </w:r>
          </w:p>
          <w:p w14:paraId="37D424D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VIII. En caso de riesgo grave a que se dicten medidas cautelares tendientes a salvaguardar su integridad física y asegurar su derecho a la vida, integridad y dignidad.</w:t>
            </w:r>
          </w:p>
          <w:p w14:paraId="626CC44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IX. A la reparación del daño moral y, en su caso, a recibir una indemnización o el pago de daños y perjuicios.</w:t>
            </w:r>
          </w:p>
        </w:tc>
      </w:tr>
      <w:tr w:rsidR="00896D35" w:rsidRPr="009900FA" w14:paraId="21481EA6"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D6FBFFB"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31. </w:t>
            </w:r>
            <w:r w:rsidRPr="009900FA">
              <w:rPr>
                <w:rFonts w:ascii="Century Gothic" w:hAnsi="Century Gothic"/>
                <w:sz w:val="24"/>
                <w:szCs w:val="24"/>
              </w:rPr>
              <w:t>La persona que por sus actos se define como generadora de violencia escolar tiene derecho a:</w:t>
            </w:r>
          </w:p>
          <w:p w14:paraId="6324D18E" w14:textId="77777777" w:rsidR="00896D35" w:rsidRPr="009900FA" w:rsidRDefault="00896D35" w:rsidP="006C5A4D">
            <w:pPr>
              <w:numPr>
                <w:ilvl w:val="0"/>
                <w:numId w:val="7"/>
              </w:numPr>
              <w:spacing w:before="240" w:after="160" w:line="360" w:lineRule="auto"/>
              <w:jc w:val="both"/>
              <w:rPr>
                <w:rFonts w:ascii="Century Gothic" w:hAnsi="Century Gothic"/>
                <w:sz w:val="24"/>
                <w:szCs w:val="24"/>
              </w:rPr>
            </w:pPr>
            <w:r w:rsidRPr="009900FA">
              <w:rPr>
                <w:rFonts w:ascii="Century Gothic" w:hAnsi="Century Gothic"/>
                <w:sz w:val="24"/>
                <w:szCs w:val="24"/>
              </w:rPr>
              <w:t>Ser tratada con respeto a su integridad y el ejercicio pleno de sus derechos.</w:t>
            </w:r>
          </w:p>
          <w:p w14:paraId="16881878" w14:textId="77777777" w:rsidR="00896D35" w:rsidRPr="009900FA" w:rsidRDefault="00896D35" w:rsidP="006C5A4D">
            <w:pPr>
              <w:numPr>
                <w:ilvl w:val="0"/>
                <w:numId w:val="7"/>
              </w:num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 </w:t>
            </w:r>
            <w:r w:rsidRPr="009900FA">
              <w:rPr>
                <w:rFonts w:ascii="Century Gothic" w:hAnsi="Century Gothic"/>
                <w:sz w:val="24"/>
                <w:szCs w:val="24"/>
              </w:rPr>
              <w:t>Contar con protección inmediata y efectiva por parte de las autoridades cuando se encuentre en riesgo su integridad, al ser receptores de acoso en otros contextos.</w:t>
            </w:r>
          </w:p>
          <w:p w14:paraId="7E1F6BF0" w14:textId="77777777" w:rsidR="00896D35" w:rsidRPr="009900FA" w:rsidRDefault="00896D35" w:rsidP="006C5A4D">
            <w:pPr>
              <w:numPr>
                <w:ilvl w:val="0"/>
                <w:numId w:val="7"/>
              </w:num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 xml:space="preserve">Recibir </w:t>
            </w:r>
            <w:proofErr w:type="spellStart"/>
            <w:r w:rsidRPr="009900FA">
              <w:rPr>
                <w:rFonts w:ascii="Century Gothic" w:hAnsi="Century Gothic"/>
                <w:sz w:val="24"/>
                <w:szCs w:val="24"/>
              </w:rPr>
              <w:t>información</w:t>
            </w:r>
            <w:proofErr w:type="spellEnd"/>
            <w:r w:rsidRPr="009900FA">
              <w:rPr>
                <w:rFonts w:ascii="Century Gothic" w:hAnsi="Century Gothic"/>
                <w:sz w:val="24"/>
                <w:szCs w:val="24"/>
              </w:rPr>
              <w:t xml:space="preserve"> veraz y suficiente que le permita decidir sobre las opciones de </w:t>
            </w:r>
            <w:proofErr w:type="gramStart"/>
            <w:r w:rsidRPr="009900FA">
              <w:rPr>
                <w:rFonts w:ascii="Century Gothic" w:hAnsi="Century Gothic"/>
                <w:sz w:val="24"/>
                <w:szCs w:val="24"/>
              </w:rPr>
              <w:t>atención..</w:t>
            </w:r>
            <w:proofErr w:type="gramEnd"/>
          </w:p>
          <w:p w14:paraId="167CC6CF" w14:textId="77777777" w:rsidR="00896D35" w:rsidRPr="009900FA" w:rsidRDefault="00896D35" w:rsidP="006C5A4D">
            <w:pPr>
              <w:numPr>
                <w:ilvl w:val="0"/>
                <w:numId w:val="7"/>
              </w:numPr>
              <w:spacing w:before="240" w:after="160" w:line="360" w:lineRule="auto"/>
              <w:jc w:val="both"/>
              <w:rPr>
                <w:rFonts w:ascii="Century Gothic" w:hAnsi="Century Gothic"/>
                <w:sz w:val="24"/>
                <w:szCs w:val="24"/>
              </w:rPr>
            </w:pPr>
            <w:r w:rsidRPr="009900FA">
              <w:rPr>
                <w:rFonts w:ascii="Century Gothic" w:hAnsi="Century Gothic"/>
                <w:sz w:val="24"/>
                <w:szCs w:val="24"/>
              </w:rPr>
              <w:t>Contar con asesoría psicológica y representación jurídica gratuita y expedita.</w:t>
            </w:r>
          </w:p>
          <w:p w14:paraId="4BE3A6F9" w14:textId="77777777" w:rsidR="00896D35" w:rsidRPr="009900FA" w:rsidRDefault="00896D35" w:rsidP="006C5A4D">
            <w:pPr>
              <w:numPr>
                <w:ilvl w:val="0"/>
                <w:numId w:val="7"/>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Recibir información, atención y acompañamiento médico y psicológico por las instancias correspondientes, según sean las circunstancias y las </w:t>
            </w:r>
            <w:r w:rsidRPr="009900FA">
              <w:rPr>
                <w:rFonts w:ascii="Century Gothic" w:hAnsi="Century Gothic"/>
                <w:sz w:val="24"/>
                <w:szCs w:val="24"/>
              </w:rPr>
              <w:lastRenderedPageBreak/>
              <w:t>necesidades de cada caso.</w:t>
            </w:r>
          </w:p>
          <w:p w14:paraId="77898C00" w14:textId="77777777" w:rsidR="00896D35" w:rsidRPr="009900FA" w:rsidRDefault="00896D35" w:rsidP="006C5A4D">
            <w:pPr>
              <w:numPr>
                <w:ilvl w:val="0"/>
                <w:numId w:val="7"/>
              </w:numPr>
              <w:spacing w:before="240" w:after="160" w:line="360" w:lineRule="auto"/>
              <w:jc w:val="both"/>
              <w:rPr>
                <w:rFonts w:ascii="Century Gothic" w:hAnsi="Century Gothic"/>
                <w:sz w:val="24"/>
                <w:szCs w:val="24"/>
              </w:rPr>
            </w:pPr>
            <w:r w:rsidRPr="009900FA">
              <w:rPr>
                <w:rFonts w:ascii="Century Gothic" w:hAnsi="Century Gothic"/>
                <w:sz w:val="24"/>
                <w:szCs w:val="24"/>
              </w:rPr>
              <w:t>Acceder a procedimientos expeditos y accesibles de procuración y administración de justicia.</w:t>
            </w:r>
          </w:p>
        </w:tc>
        <w:tc>
          <w:tcPr>
            <w:tcW w:w="2514" w:type="pct"/>
            <w:tcBorders>
              <w:top w:val="single" w:sz="4" w:space="0" w:color="auto"/>
              <w:left w:val="single" w:sz="4" w:space="0" w:color="auto"/>
              <w:bottom w:val="single" w:sz="4" w:space="0" w:color="auto"/>
              <w:right w:val="single" w:sz="4" w:space="0" w:color="auto"/>
            </w:tcBorders>
          </w:tcPr>
          <w:p w14:paraId="72CCCB44"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Artículo 23. La persona que por sus actos se define como generadora de acoso escolar o de maltrato escolar tiene derecho a:</w:t>
            </w:r>
          </w:p>
          <w:p w14:paraId="2BE53A5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 Ser tratada con respeto a su integridad y el ejercicio pleno de sus derechos.</w:t>
            </w:r>
          </w:p>
          <w:p w14:paraId="13FCA48E" w14:textId="77777777" w:rsidR="00896D35" w:rsidRPr="009900FA" w:rsidRDefault="00896D35" w:rsidP="006C5A4D">
            <w:pPr>
              <w:spacing w:before="240" w:after="160" w:line="360" w:lineRule="auto"/>
              <w:jc w:val="both"/>
              <w:rPr>
                <w:rFonts w:ascii="Century Gothic" w:hAnsi="Century Gothic"/>
                <w:sz w:val="24"/>
                <w:szCs w:val="24"/>
              </w:rPr>
            </w:pPr>
          </w:p>
          <w:p w14:paraId="5E4199D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 Contar con protección inmediata y efectiva por parte de las autoridades cuando se encuentre en riesgo su integridad, al ser receptores de violencia en otros contextos.</w:t>
            </w:r>
          </w:p>
          <w:p w14:paraId="757A684F" w14:textId="77777777" w:rsidR="009864D6" w:rsidRDefault="009864D6" w:rsidP="006C5A4D">
            <w:pPr>
              <w:spacing w:before="240" w:after="160" w:line="360" w:lineRule="auto"/>
              <w:jc w:val="both"/>
              <w:rPr>
                <w:rFonts w:ascii="Century Gothic" w:hAnsi="Century Gothic"/>
                <w:sz w:val="24"/>
                <w:szCs w:val="24"/>
              </w:rPr>
            </w:pPr>
          </w:p>
          <w:p w14:paraId="15B817DD" w14:textId="740089FE"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III. Recibir información, veraz y suficiente que le permita decidir sobre las opciones de atención.</w:t>
            </w:r>
          </w:p>
          <w:p w14:paraId="527840B1"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IV. Contar con asesoría psicológica y representación jurídica gratuita y expedita.</w:t>
            </w:r>
          </w:p>
          <w:p w14:paraId="18E2AFE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 Recibir información, atención y acompañamiento médico y psicológico por las instancias correspondientes, según sean las circunstancias y las necesidades de cada caso.</w:t>
            </w:r>
          </w:p>
          <w:p w14:paraId="4B82C958" w14:textId="77777777" w:rsidR="00896D35" w:rsidRPr="009900FA" w:rsidRDefault="00896D35" w:rsidP="006C5A4D">
            <w:pPr>
              <w:spacing w:before="240" w:after="160" w:line="360" w:lineRule="auto"/>
              <w:jc w:val="both"/>
              <w:rPr>
                <w:rFonts w:ascii="Century Gothic" w:hAnsi="Century Gothic"/>
                <w:sz w:val="24"/>
                <w:szCs w:val="24"/>
              </w:rPr>
            </w:pPr>
          </w:p>
          <w:p w14:paraId="7373170C"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VI. Acceder a procedimientos expeditos y accesibles de procuración y administración de justicia.</w:t>
            </w:r>
          </w:p>
        </w:tc>
      </w:tr>
      <w:tr w:rsidR="00896D35" w:rsidRPr="009900FA" w14:paraId="4CCA5A50"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9636E59"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32. </w:t>
            </w:r>
            <w:r w:rsidRPr="009900FA">
              <w:rPr>
                <w:rFonts w:ascii="Century Gothic" w:hAnsi="Century Gothic"/>
                <w:sz w:val="24"/>
                <w:szCs w:val="24"/>
              </w:rPr>
              <w:t xml:space="preserve">Las autoridades, en el ámbito de su competencia, deberán adoptar todas las medidas pertinentes que aseguren a las personas integrantes de la comunidad educativa la protección y el cuidado necesarios para preservar su integridad física, </w:t>
            </w:r>
            <w:r w:rsidRPr="009900FA">
              <w:rPr>
                <w:rFonts w:ascii="Century Gothic" w:hAnsi="Century Gothic"/>
                <w:sz w:val="24"/>
                <w:szCs w:val="24"/>
              </w:rPr>
              <w:lastRenderedPageBreak/>
              <w:t>psicológica y social sobre la base del respeto a su dignidad.</w:t>
            </w:r>
          </w:p>
        </w:tc>
        <w:tc>
          <w:tcPr>
            <w:tcW w:w="2514" w:type="pct"/>
            <w:tcBorders>
              <w:top w:val="single" w:sz="4" w:space="0" w:color="auto"/>
              <w:left w:val="single" w:sz="4" w:space="0" w:color="auto"/>
              <w:bottom w:val="single" w:sz="4" w:space="0" w:color="auto"/>
              <w:right w:val="single" w:sz="4" w:space="0" w:color="auto"/>
            </w:tcBorders>
          </w:tcPr>
          <w:p w14:paraId="232E9301" w14:textId="423D73D3"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Artículo 24.</w:t>
            </w:r>
            <w:r w:rsidRPr="009900FA">
              <w:rPr>
                <w:rFonts w:ascii="Century Gothic" w:hAnsi="Century Gothic"/>
                <w:sz w:val="24"/>
                <w:szCs w:val="24"/>
              </w:rPr>
              <w:t xml:space="preserve"> Las autoridades, en el ámbito de su competencia, deberán adoptar todas las medidas pertinentes que aseguren a las personas integrantes de la comunidad educativa la protección y el cuidado necesarios para preservar su integridad física, </w:t>
            </w:r>
            <w:r w:rsidRPr="009900FA">
              <w:rPr>
                <w:rFonts w:ascii="Century Gothic" w:hAnsi="Century Gothic"/>
                <w:sz w:val="24"/>
                <w:szCs w:val="24"/>
              </w:rPr>
              <w:lastRenderedPageBreak/>
              <w:t>psicológica y social sobre la base del respeto a su dignidad.</w:t>
            </w:r>
          </w:p>
        </w:tc>
      </w:tr>
      <w:tr w:rsidR="00896D35" w:rsidRPr="009900FA" w14:paraId="7B8441C1"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D87C8AF"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33. </w:t>
            </w:r>
            <w:r w:rsidRPr="009900FA">
              <w:rPr>
                <w:rFonts w:ascii="Century Gothic" w:hAnsi="Century Gothic"/>
                <w:sz w:val="24"/>
                <w:szCs w:val="24"/>
              </w:rPr>
              <w:t>Los padres de familia o tutores de los generadores, deberán asistir a los tratamientos que sean indicados por los directores escolares y atenderán la problemática escolar.</w:t>
            </w:r>
          </w:p>
        </w:tc>
        <w:tc>
          <w:tcPr>
            <w:tcW w:w="2514" w:type="pct"/>
            <w:tcBorders>
              <w:top w:val="single" w:sz="4" w:space="0" w:color="auto"/>
              <w:left w:val="single" w:sz="4" w:space="0" w:color="auto"/>
              <w:bottom w:val="single" w:sz="4" w:space="0" w:color="auto"/>
              <w:right w:val="single" w:sz="4" w:space="0" w:color="auto"/>
            </w:tcBorders>
            <w:hideMark/>
          </w:tcPr>
          <w:p w14:paraId="4D2ABC3D"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NO HAY CORRELATIVO</w:t>
            </w:r>
          </w:p>
        </w:tc>
      </w:tr>
      <w:tr w:rsidR="009864D6" w:rsidRPr="009900FA" w14:paraId="7BD74CCA" w14:textId="77777777" w:rsidTr="005B2328">
        <w:tc>
          <w:tcPr>
            <w:tcW w:w="2486" w:type="pct"/>
            <w:tcBorders>
              <w:top w:val="single" w:sz="4" w:space="0" w:color="auto"/>
              <w:left w:val="single" w:sz="4" w:space="0" w:color="auto"/>
              <w:bottom w:val="single" w:sz="4" w:space="0" w:color="auto"/>
              <w:right w:val="single" w:sz="4" w:space="0" w:color="auto"/>
            </w:tcBorders>
          </w:tcPr>
          <w:p w14:paraId="649AB19C" w14:textId="77777777" w:rsidR="009864D6" w:rsidRPr="009900FA" w:rsidRDefault="009864D6" w:rsidP="009864D6">
            <w:pPr>
              <w:spacing w:before="240" w:after="160" w:line="360" w:lineRule="auto"/>
              <w:jc w:val="center"/>
              <w:rPr>
                <w:rFonts w:ascii="Century Gothic" w:hAnsi="Century Gothic"/>
                <w:b/>
                <w:sz w:val="24"/>
                <w:szCs w:val="24"/>
              </w:rPr>
            </w:pPr>
            <w:r w:rsidRPr="009900FA">
              <w:rPr>
                <w:rFonts w:ascii="Century Gothic" w:hAnsi="Century Gothic"/>
                <w:b/>
                <w:sz w:val="24"/>
                <w:szCs w:val="24"/>
              </w:rPr>
              <w:t>Capítulo V</w:t>
            </w:r>
          </w:p>
          <w:p w14:paraId="7A7C1A2A" w14:textId="587935BD" w:rsidR="009864D6" w:rsidRPr="009900FA" w:rsidRDefault="009864D6" w:rsidP="009864D6">
            <w:pPr>
              <w:spacing w:before="240" w:after="160" w:line="360" w:lineRule="auto"/>
              <w:jc w:val="center"/>
              <w:rPr>
                <w:rFonts w:ascii="Century Gothic" w:hAnsi="Century Gothic"/>
                <w:b/>
                <w:sz w:val="24"/>
                <w:szCs w:val="24"/>
              </w:rPr>
            </w:pPr>
            <w:r w:rsidRPr="009900FA">
              <w:rPr>
                <w:rFonts w:ascii="Century Gothic" w:hAnsi="Century Gothic"/>
                <w:b/>
                <w:sz w:val="24"/>
                <w:szCs w:val="24"/>
              </w:rPr>
              <w:t>El Reporte</w:t>
            </w:r>
          </w:p>
        </w:tc>
        <w:tc>
          <w:tcPr>
            <w:tcW w:w="2514" w:type="pct"/>
            <w:tcBorders>
              <w:top w:val="single" w:sz="4" w:space="0" w:color="auto"/>
              <w:left w:val="single" w:sz="4" w:space="0" w:color="auto"/>
              <w:bottom w:val="single" w:sz="4" w:space="0" w:color="auto"/>
              <w:right w:val="single" w:sz="4" w:space="0" w:color="auto"/>
            </w:tcBorders>
          </w:tcPr>
          <w:p w14:paraId="3FE896E3" w14:textId="3D71F964" w:rsidR="009864D6" w:rsidRPr="009900FA" w:rsidRDefault="009864D6" w:rsidP="009864D6">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t>Capítulo V</w:t>
            </w:r>
          </w:p>
          <w:p w14:paraId="0604A915" w14:textId="3D0F6748" w:rsidR="009864D6" w:rsidRPr="009900FA" w:rsidRDefault="009864D6" w:rsidP="009864D6">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t>El Reporte</w:t>
            </w:r>
          </w:p>
        </w:tc>
      </w:tr>
      <w:tr w:rsidR="00896D35" w:rsidRPr="009900FA" w14:paraId="1B1A801B"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6F3B141"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34. </w:t>
            </w:r>
            <w:r w:rsidRPr="009900FA">
              <w:rPr>
                <w:rFonts w:ascii="Century Gothic" w:hAnsi="Century Gothic"/>
                <w:sz w:val="24"/>
                <w:szCs w:val="24"/>
              </w:rPr>
              <w:t xml:space="preserve">Será prioridad y obligación de la comunidad escolar hacer de conocimiento de las autoridades educativas competentes cualquier situación constitutiva o presumiblemente </w:t>
            </w:r>
            <w:r w:rsidRPr="009900FA">
              <w:rPr>
                <w:rFonts w:ascii="Century Gothic" w:hAnsi="Century Gothic"/>
                <w:sz w:val="24"/>
                <w:szCs w:val="24"/>
              </w:rPr>
              <w:lastRenderedPageBreak/>
              <w:t>constitutiva de violencia o  acoso escolar.</w:t>
            </w:r>
          </w:p>
        </w:tc>
        <w:tc>
          <w:tcPr>
            <w:tcW w:w="2514" w:type="pct"/>
            <w:tcBorders>
              <w:top w:val="single" w:sz="4" w:space="0" w:color="auto"/>
              <w:left w:val="single" w:sz="4" w:space="0" w:color="auto"/>
              <w:bottom w:val="single" w:sz="4" w:space="0" w:color="auto"/>
              <w:right w:val="single" w:sz="4" w:space="0" w:color="auto"/>
            </w:tcBorders>
          </w:tcPr>
          <w:p w14:paraId="6078F34B" w14:textId="1C74B174"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Artículo 25.</w:t>
            </w:r>
            <w:r w:rsidRPr="009900FA">
              <w:rPr>
                <w:rFonts w:ascii="Century Gothic" w:hAnsi="Century Gothic"/>
                <w:sz w:val="24"/>
                <w:szCs w:val="24"/>
              </w:rPr>
              <w:t xml:space="preserve"> Será prioridad y obligación de la comunidad escolar hacer de conocimiento de las autoridades educativas competentes cualquier situación </w:t>
            </w:r>
            <w:r w:rsidRPr="009900FA">
              <w:rPr>
                <w:rFonts w:ascii="Century Gothic" w:hAnsi="Century Gothic"/>
                <w:sz w:val="24"/>
                <w:szCs w:val="24"/>
              </w:rPr>
              <w:lastRenderedPageBreak/>
              <w:t>constitutiva o presumiblemente constitutiva de violencia escolar</w:t>
            </w:r>
          </w:p>
        </w:tc>
      </w:tr>
      <w:tr w:rsidR="00896D35" w:rsidRPr="009900FA" w14:paraId="64EF5A4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7BB3EA2E"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lastRenderedPageBreak/>
              <w:t>NO HAY CORRELATIVO</w:t>
            </w:r>
          </w:p>
        </w:tc>
        <w:tc>
          <w:tcPr>
            <w:tcW w:w="2514" w:type="pct"/>
            <w:tcBorders>
              <w:top w:val="single" w:sz="4" w:space="0" w:color="auto"/>
              <w:left w:val="single" w:sz="4" w:space="0" w:color="auto"/>
              <w:bottom w:val="single" w:sz="4" w:space="0" w:color="auto"/>
              <w:right w:val="single" w:sz="4" w:space="0" w:color="auto"/>
            </w:tcBorders>
          </w:tcPr>
          <w:p w14:paraId="6E12DE84" w14:textId="43C85E45"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26.</w:t>
            </w:r>
            <w:r w:rsidRPr="009900FA">
              <w:rPr>
                <w:rFonts w:ascii="Century Gothic" w:hAnsi="Century Gothic"/>
                <w:sz w:val="24"/>
                <w:szCs w:val="24"/>
              </w:rPr>
              <w:t xml:space="preserve"> En todo caso, cualquier persona estará facultada para poner en conocimiento de las autoridades competentes, los casos que detecten de acoso escolar. La misma facultad tendrán los cuerpos de seguridad que atiendan casos de acoso escolar, independientemente del procedimiento legal que hayan llevado a cabo dichas autoridades contra el agresor o agresores, por haber detectado la comisión de algún delito.</w:t>
            </w:r>
          </w:p>
        </w:tc>
      </w:tr>
      <w:tr w:rsidR="00896D35" w:rsidRPr="009900FA" w14:paraId="43820E60"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203904FA"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NO HAY CORRELATIVO</w:t>
            </w:r>
          </w:p>
        </w:tc>
        <w:tc>
          <w:tcPr>
            <w:tcW w:w="2514" w:type="pct"/>
            <w:tcBorders>
              <w:top w:val="single" w:sz="4" w:space="0" w:color="auto"/>
              <w:left w:val="single" w:sz="4" w:space="0" w:color="auto"/>
              <w:bottom w:val="single" w:sz="4" w:space="0" w:color="auto"/>
              <w:right w:val="single" w:sz="4" w:space="0" w:color="auto"/>
            </w:tcBorders>
          </w:tcPr>
          <w:p w14:paraId="53CEE708" w14:textId="78D56091"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27.</w:t>
            </w:r>
            <w:r w:rsidRPr="009900FA">
              <w:rPr>
                <w:rFonts w:ascii="Century Gothic" w:hAnsi="Century Gothic"/>
                <w:sz w:val="24"/>
                <w:szCs w:val="24"/>
              </w:rPr>
              <w:t xml:space="preserve"> Los directores y subdirectores de los centros escolares serán los primeramente responsables de recibir los reportes de acoso escolar para la elaboración del informe por escrito sobre los estudiantes involucrados como agresor o receptor; y en todo caso, en cada centro escolar deberá estar presente una persona directamente responsable, para la recepción de los reportes. En la dirección del centro escolar y en la puerta de ingreso, deberá de exhibirse el nombre de la persona responsable de la recepción de los reportes de acoso escolar.</w:t>
            </w:r>
          </w:p>
        </w:tc>
      </w:tr>
      <w:tr w:rsidR="00896D35" w:rsidRPr="009900FA" w14:paraId="0BF8976D"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93E5C04"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lastRenderedPageBreak/>
              <w:t>NO HAY CORRELATIVO</w:t>
            </w:r>
          </w:p>
        </w:tc>
        <w:tc>
          <w:tcPr>
            <w:tcW w:w="2514" w:type="pct"/>
            <w:tcBorders>
              <w:top w:val="single" w:sz="4" w:space="0" w:color="auto"/>
              <w:left w:val="single" w:sz="4" w:space="0" w:color="auto"/>
              <w:bottom w:val="single" w:sz="4" w:space="0" w:color="auto"/>
              <w:right w:val="single" w:sz="4" w:space="0" w:color="auto"/>
            </w:tcBorders>
          </w:tcPr>
          <w:p w14:paraId="6B17D2A3" w14:textId="2CE6A346"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28.</w:t>
            </w:r>
            <w:r w:rsidRPr="009900FA">
              <w:rPr>
                <w:rFonts w:ascii="Century Gothic" w:hAnsi="Century Gothic"/>
                <w:sz w:val="24"/>
                <w:szCs w:val="24"/>
              </w:rPr>
              <w:t xml:space="preserve"> Las sanciones aplicables a todos los agresores o generadores del acoso escolar serán en la medida del daño causado al educando receptor, pudiendo ser desde una amonestación; suspensión de tres o más días hasta la posible canalización a instituciones de atención y apoyo psicológico a menores de edad, en caso de que el agresor sea un docente o autoridad escolar, la máxima autoridad del plantel escolar, aplicará la normatividad administrativa, levantará la denuncia civil o penal, si con la conducta de acoso escolar se hubiese cometido algún delito.</w:t>
            </w:r>
          </w:p>
        </w:tc>
      </w:tr>
      <w:tr w:rsidR="00896D35" w:rsidRPr="009900FA" w14:paraId="69683457"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4C6DF7F" w14:textId="08EC782A" w:rsidR="00896D35" w:rsidRPr="009900FA" w:rsidRDefault="00896D35" w:rsidP="009864D6">
            <w:pPr>
              <w:spacing w:before="240" w:after="160" w:line="360" w:lineRule="auto"/>
              <w:jc w:val="center"/>
              <w:rPr>
                <w:rFonts w:ascii="Century Gothic" w:hAnsi="Century Gothic"/>
                <w:b/>
                <w:sz w:val="24"/>
                <w:szCs w:val="24"/>
              </w:rPr>
            </w:pPr>
            <w:r w:rsidRPr="009900FA">
              <w:rPr>
                <w:rFonts w:ascii="Century Gothic" w:hAnsi="Century Gothic"/>
                <w:b/>
                <w:sz w:val="24"/>
                <w:szCs w:val="24"/>
              </w:rPr>
              <w:lastRenderedPageBreak/>
              <w:t>Capítulo VI</w:t>
            </w:r>
          </w:p>
          <w:p w14:paraId="2C78BE04" w14:textId="77777777" w:rsidR="00896D35" w:rsidRPr="009900FA" w:rsidRDefault="00896D35" w:rsidP="009864D6">
            <w:pPr>
              <w:spacing w:before="240" w:after="160" w:line="360" w:lineRule="auto"/>
              <w:jc w:val="center"/>
              <w:rPr>
                <w:rFonts w:ascii="Century Gothic" w:hAnsi="Century Gothic"/>
                <w:b/>
                <w:sz w:val="24"/>
                <w:szCs w:val="24"/>
              </w:rPr>
            </w:pPr>
            <w:r w:rsidRPr="009900FA">
              <w:rPr>
                <w:rFonts w:ascii="Century Gothic" w:hAnsi="Century Gothic"/>
                <w:b/>
                <w:sz w:val="24"/>
                <w:szCs w:val="24"/>
              </w:rPr>
              <w:t>Infracciones y Sanciones</w:t>
            </w:r>
          </w:p>
        </w:tc>
        <w:tc>
          <w:tcPr>
            <w:tcW w:w="2514" w:type="pct"/>
            <w:tcBorders>
              <w:top w:val="single" w:sz="4" w:space="0" w:color="auto"/>
              <w:left w:val="single" w:sz="4" w:space="0" w:color="auto"/>
              <w:bottom w:val="single" w:sz="4" w:space="0" w:color="auto"/>
              <w:right w:val="single" w:sz="4" w:space="0" w:color="auto"/>
            </w:tcBorders>
          </w:tcPr>
          <w:p w14:paraId="66781B0B" w14:textId="27126D01" w:rsidR="00896D35" w:rsidRPr="009900FA" w:rsidRDefault="00896D35" w:rsidP="009864D6">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t>Capítulo VI</w:t>
            </w:r>
          </w:p>
          <w:p w14:paraId="5DA3A119" w14:textId="72CA8A98" w:rsidR="00896D35" w:rsidRPr="009864D6" w:rsidRDefault="00896D35" w:rsidP="009864D6">
            <w:pPr>
              <w:spacing w:before="240" w:after="160" w:line="360" w:lineRule="auto"/>
              <w:jc w:val="center"/>
              <w:rPr>
                <w:rFonts w:ascii="Century Gothic" w:hAnsi="Century Gothic"/>
                <w:b/>
                <w:bCs/>
                <w:sz w:val="24"/>
                <w:szCs w:val="24"/>
              </w:rPr>
            </w:pPr>
            <w:r w:rsidRPr="009900FA">
              <w:rPr>
                <w:rFonts w:ascii="Century Gothic" w:hAnsi="Century Gothic"/>
                <w:b/>
                <w:bCs/>
                <w:sz w:val="24"/>
                <w:szCs w:val="24"/>
              </w:rPr>
              <w:t>Infracciones y Sanciones</w:t>
            </w:r>
          </w:p>
        </w:tc>
      </w:tr>
      <w:tr w:rsidR="00896D35" w:rsidRPr="009900FA" w14:paraId="6B1A0C8B"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5B5B82E"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35. </w:t>
            </w:r>
            <w:r w:rsidRPr="009900FA">
              <w:rPr>
                <w:rFonts w:ascii="Century Gothic" w:hAnsi="Century Gothic"/>
                <w:sz w:val="24"/>
                <w:szCs w:val="24"/>
              </w:rPr>
              <w:t xml:space="preserve">El incumplimiento a las disposiciones previstas en la presente Ley será sancionado conforme a las disposiciones </w:t>
            </w:r>
            <w:proofErr w:type="spellStart"/>
            <w:r w:rsidRPr="009900FA">
              <w:rPr>
                <w:rFonts w:ascii="Century Gothic" w:hAnsi="Century Gothic"/>
                <w:sz w:val="24"/>
                <w:szCs w:val="24"/>
              </w:rPr>
              <w:t>jurídicas</w:t>
            </w:r>
            <w:proofErr w:type="spellEnd"/>
            <w:r w:rsidRPr="009900FA">
              <w:rPr>
                <w:rFonts w:ascii="Century Gothic" w:hAnsi="Century Gothic"/>
                <w:sz w:val="24"/>
                <w:szCs w:val="24"/>
              </w:rPr>
              <w:t xml:space="preserve"> aplicables.</w:t>
            </w:r>
          </w:p>
        </w:tc>
        <w:tc>
          <w:tcPr>
            <w:tcW w:w="2514" w:type="pct"/>
            <w:tcBorders>
              <w:top w:val="single" w:sz="4" w:space="0" w:color="auto"/>
              <w:left w:val="single" w:sz="4" w:space="0" w:color="auto"/>
              <w:bottom w:val="single" w:sz="4" w:space="0" w:color="auto"/>
              <w:right w:val="single" w:sz="4" w:space="0" w:color="auto"/>
            </w:tcBorders>
          </w:tcPr>
          <w:p w14:paraId="2F51AB01" w14:textId="5F33D0EB"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29.</w:t>
            </w:r>
            <w:r w:rsidRPr="009900FA">
              <w:rPr>
                <w:rFonts w:ascii="Century Gothic" w:hAnsi="Century Gothic"/>
                <w:sz w:val="24"/>
                <w:szCs w:val="24"/>
              </w:rPr>
              <w:t xml:space="preserve"> El incumplimiento y la violación a las normas previstas en la presente ley, será sancionado conforme a este capítulo y las normas jurídicas del derecho común que sean aplicables al caso.</w:t>
            </w:r>
          </w:p>
        </w:tc>
      </w:tr>
      <w:tr w:rsidR="00896D35" w:rsidRPr="009900FA" w14:paraId="66E29977"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6F8AA329"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NO HAY CORRELATIVO</w:t>
            </w:r>
          </w:p>
        </w:tc>
        <w:tc>
          <w:tcPr>
            <w:tcW w:w="2514" w:type="pct"/>
            <w:tcBorders>
              <w:top w:val="single" w:sz="4" w:space="0" w:color="auto"/>
              <w:left w:val="single" w:sz="4" w:space="0" w:color="auto"/>
              <w:bottom w:val="single" w:sz="4" w:space="0" w:color="auto"/>
              <w:right w:val="single" w:sz="4" w:space="0" w:color="auto"/>
            </w:tcBorders>
          </w:tcPr>
          <w:p w14:paraId="50304562" w14:textId="61E2B032"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30.</w:t>
            </w:r>
            <w:r w:rsidRPr="009900FA">
              <w:rPr>
                <w:rFonts w:ascii="Century Gothic" w:hAnsi="Century Gothic"/>
                <w:sz w:val="24"/>
                <w:szCs w:val="24"/>
              </w:rPr>
              <w:t xml:space="preserve"> Los padres de familia o tutores de los acosadores, serán conminados a llevar a estos a los tratamientos psicológicos y médicos recomendados por las autoridades escolares a fin de atender la problemática de acoso, hasta la conclusión exitosa del acoso </w:t>
            </w:r>
            <w:r w:rsidRPr="009900FA">
              <w:rPr>
                <w:rFonts w:ascii="Century Gothic" w:hAnsi="Century Gothic"/>
                <w:sz w:val="24"/>
                <w:szCs w:val="24"/>
              </w:rPr>
              <w:lastRenderedPageBreak/>
              <w:t>escolar, dejando evidencia de todos los casos de acoso escolar en el Informe anual que estipula la presente ley.</w:t>
            </w:r>
          </w:p>
        </w:tc>
      </w:tr>
      <w:tr w:rsidR="00896D35" w:rsidRPr="009900FA" w14:paraId="55E2E566"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3ECEC28"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lastRenderedPageBreak/>
              <w:t>NO HAY CORRELATIVO</w:t>
            </w:r>
          </w:p>
        </w:tc>
        <w:tc>
          <w:tcPr>
            <w:tcW w:w="2514" w:type="pct"/>
            <w:tcBorders>
              <w:top w:val="single" w:sz="4" w:space="0" w:color="auto"/>
              <w:left w:val="single" w:sz="4" w:space="0" w:color="auto"/>
              <w:bottom w:val="single" w:sz="4" w:space="0" w:color="auto"/>
              <w:right w:val="single" w:sz="4" w:space="0" w:color="auto"/>
            </w:tcBorders>
          </w:tcPr>
          <w:p w14:paraId="032C85D7"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31.</w:t>
            </w:r>
            <w:r w:rsidRPr="009900FA">
              <w:rPr>
                <w:rFonts w:ascii="Century Gothic" w:hAnsi="Century Gothic"/>
                <w:sz w:val="24"/>
                <w:szCs w:val="24"/>
              </w:rPr>
              <w:t xml:space="preserve"> Las sanciones y medidas disciplinarias para los acosadores o </w:t>
            </w:r>
            <w:proofErr w:type="spellStart"/>
            <w:r w:rsidRPr="009900FA">
              <w:rPr>
                <w:rFonts w:ascii="Century Gothic" w:hAnsi="Century Gothic"/>
                <w:sz w:val="24"/>
                <w:szCs w:val="24"/>
              </w:rPr>
              <w:t>coacosadores</w:t>
            </w:r>
            <w:proofErr w:type="spellEnd"/>
            <w:r w:rsidRPr="009900FA">
              <w:rPr>
                <w:rFonts w:ascii="Century Gothic" w:hAnsi="Century Gothic"/>
                <w:sz w:val="24"/>
                <w:szCs w:val="24"/>
              </w:rPr>
              <w:t xml:space="preserve"> por acoso escolar serán las siguientes:</w:t>
            </w:r>
          </w:p>
          <w:p w14:paraId="5E172B4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w:t>
            </w:r>
            <w:r w:rsidRPr="009900FA">
              <w:rPr>
                <w:rFonts w:ascii="Century Gothic" w:hAnsi="Century Gothic"/>
                <w:sz w:val="24"/>
                <w:szCs w:val="24"/>
              </w:rPr>
              <w:t xml:space="preserve"> Amonestación privada: Consiste en una reprimenda verbal, mediando un reporte escrito de manera preventiva que se hace al agresor, sobre las posibles consecuencias de su conducta, y de las sanciones que se le aplicaran por una futura reincidencia.</w:t>
            </w:r>
          </w:p>
          <w:p w14:paraId="39E3EFA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II.</w:t>
            </w:r>
            <w:r w:rsidRPr="009900FA">
              <w:rPr>
                <w:rFonts w:ascii="Century Gothic" w:hAnsi="Century Gothic"/>
                <w:sz w:val="24"/>
                <w:szCs w:val="24"/>
              </w:rPr>
              <w:t xml:space="preserve"> Suspensión de uno a tres días: Cuando el acosador o </w:t>
            </w:r>
            <w:proofErr w:type="spellStart"/>
            <w:r w:rsidRPr="009900FA">
              <w:rPr>
                <w:rFonts w:ascii="Century Gothic" w:hAnsi="Century Gothic"/>
                <w:sz w:val="24"/>
                <w:szCs w:val="24"/>
              </w:rPr>
              <w:t>coacosador</w:t>
            </w:r>
            <w:proofErr w:type="spellEnd"/>
            <w:r w:rsidRPr="009900FA">
              <w:rPr>
                <w:rFonts w:ascii="Century Gothic" w:hAnsi="Century Gothic"/>
                <w:sz w:val="24"/>
                <w:szCs w:val="24"/>
              </w:rPr>
              <w:t xml:space="preserve"> reincidan en acoso escolar y que previamente hayan sido sancionados por amonestación privada, esta reprimenda será para que se abstengan de continuar realizando acciones de acoso escolar, con la advertencia mayores consecuencias en caso de reincidencia.</w:t>
            </w:r>
          </w:p>
          <w:p w14:paraId="786EA91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III.</w:t>
            </w:r>
            <w:r w:rsidRPr="009900FA">
              <w:rPr>
                <w:rFonts w:ascii="Century Gothic" w:hAnsi="Century Gothic"/>
                <w:sz w:val="24"/>
                <w:szCs w:val="24"/>
              </w:rPr>
              <w:t xml:space="preserve"> Suspensión de tres a siete días: Para los acosadores o </w:t>
            </w:r>
            <w:proofErr w:type="spellStart"/>
            <w:r w:rsidRPr="009900FA">
              <w:rPr>
                <w:rFonts w:ascii="Century Gothic" w:hAnsi="Century Gothic"/>
                <w:sz w:val="24"/>
                <w:szCs w:val="24"/>
              </w:rPr>
              <w:t>coacosadores</w:t>
            </w:r>
            <w:proofErr w:type="spellEnd"/>
            <w:r w:rsidRPr="009900FA">
              <w:rPr>
                <w:rFonts w:ascii="Century Gothic" w:hAnsi="Century Gothic"/>
                <w:sz w:val="24"/>
                <w:szCs w:val="24"/>
              </w:rPr>
              <w:t xml:space="preserve"> que reincidan en acoso escolar y que previamente hayan sido sancionados con amonestación privada y suspensión de uno a tres días, sanción que deberá ir acompañada de las </w:t>
            </w:r>
            <w:r w:rsidRPr="009900FA">
              <w:rPr>
                <w:rFonts w:ascii="Century Gothic" w:hAnsi="Century Gothic"/>
                <w:sz w:val="24"/>
                <w:szCs w:val="24"/>
              </w:rPr>
              <w:lastRenderedPageBreak/>
              <w:t>tareas que, de acuerdo al programa de estudio vigente, durante el tiempo que determine el director del centro escolar. Además, deberá de someterse a terapias con psicólogo especializado.</w:t>
            </w:r>
          </w:p>
          <w:p w14:paraId="485AEBF8"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IV.</w:t>
            </w:r>
            <w:r w:rsidRPr="009900FA">
              <w:rPr>
                <w:rFonts w:ascii="Century Gothic" w:hAnsi="Century Gothic"/>
                <w:sz w:val="24"/>
                <w:szCs w:val="24"/>
              </w:rPr>
              <w:t xml:space="preserve"> Transferencia de grupo o turno: Para los acosadores o acosadores que reincidan en acoso escolar y que previamente hayan sido sancionados por lo establecido en las fracciones I, II y III del presente artículo.</w:t>
            </w:r>
          </w:p>
          <w:p w14:paraId="2BE045CF" w14:textId="508E4C6C"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V.</w:t>
            </w:r>
            <w:r w:rsidRPr="009900FA">
              <w:rPr>
                <w:rFonts w:ascii="Century Gothic" w:hAnsi="Century Gothic"/>
                <w:sz w:val="24"/>
                <w:szCs w:val="24"/>
              </w:rPr>
              <w:t xml:space="preserve"> Transferencia a otro centro escolar: Consistirá en la baja definitiva del centro escolar donde se encuentre inscrito el agresor, cuando hayan sido agotadas todas </w:t>
            </w:r>
            <w:r w:rsidRPr="009900FA">
              <w:rPr>
                <w:rFonts w:ascii="Century Gothic" w:hAnsi="Century Gothic"/>
                <w:sz w:val="24"/>
                <w:szCs w:val="24"/>
              </w:rPr>
              <w:lastRenderedPageBreak/>
              <w:t>las sanciones anteriores y exista reincidencia en su conducta agresiva, por lo que será canalizado al Secretaria de Educación y Deporte para su reubicación.</w:t>
            </w:r>
          </w:p>
        </w:tc>
      </w:tr>
      <w:tr w:rsidR="00896D35" w:rsidRPr="009900FA" w14:paraId="6358609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639B669"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36. </w:t>
            </w:r>
            <w:r w:rsidRPr="009900FA">
              <w:rPr>
                <w:rFonts w:ascii="Century Gothic" w:hAnsi="Century Gothic"/>
                <w:sz w:val="24"/>
                <w:szCs w:val="24"/>
              </w:rPr>
              <w:t xml:space="preserve">El personal docente, administrativo y directivo escolar, se hará acreedor a sanciones en </w:t>
            </w:r>
            <w:proofErr w:type="spellStart"/>
            <w:r w:rsidRPr="009900FA">
              <w:rPr>
                <w:rFonts w:ascii="Century Gothic" w:hAnsi="Century Gothic"/>
                <w:sz w:val="24"/>
                <w:szCs w:val="24"/>
              </w:rPr>
              <w:t>términos</w:t>
            </w:r>
            <w:proofErr w:type="spellEnd"/>
            <w:r w:rsidRPr="009900FA">
              <w:rPr>
                <w:rFonts w:ascii="Century Gothic" w:hAnsi="Century Gothic"/>
                <w:sz w:val="24"/>
                <w:szCs w:val="24"/>
              </w:rPr>
              <w:t xml:space="preserve"> de la legislación aplicable, cuando:</w:t>
            </w:r>
          </w:p>
          <w:p w14:paraId="7F17B34E" w14:textId="77777777" w:rsidR="00896D35" w:rsidRPr="009900FA" w:rsidRDefault="00896D35" w:rsidP="006C5A4D">
            <w:pPr>
              <w:numPr>
                <w:ilvl w:val="0"/>
                <w:numId w:val="8"/>
              </w:numPr>
              <w:spacing w:before="240" w:after="160" w:line="360" w:lineRule="auto"/>
              <w:jc w:val="both"/>
              <w:rPr>
                <w:rFonts w:ascii="Century Gothic" w:hAnsi="Century Gothic"/>
                <w:sz w:val="24"/>
                <w:szCs w:val="24"/>
              </w:rPr>
            </w:pPr>
            <w:r w:rsidRPr="009900FA">
              <w:rPr>
                <w:rFonts w:ascii="Century Gothic" w:hAnsi="Century Gothic"/>
                <w:sz w:val="24"/>
                <w:szCs w:val="24"/>
              </w:rPr>
              <w:t>Tolere, consienta y permita la violencia o el acoso escolar.</w:t>
            </w:r>
          </w:p>
          <w:p w14:paraId="4B46BD62" w14:textId="77777777" w:rsidR="00896D35" w:rsidRPr="009900FA" w:rsidRDefault="00896D35" w:rsidP="006C5A4D">
            <w:pPr>
              <w:numPr>
                <w:ilvl w:val="0"/>
                <w:numId w:val="8"/>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No tome las medidas para intervenir en los casos de acoso escolar de conformidad con lo que se </w:t>
            </w:r>
            <w:proofErr w:type="spellStart"/>
            <w:r w:rsidRPr="009900FA">
              <w:rPr>
                <w:rFonts w:ascii="Century Gothic" w:hAnsi="Century Gothic"/>
                <w:sz w:val="24"/>
                <w:szCs w:val="24"/>
              </w:rPr>
              <w:t>señala</w:t>
            </w:r>
            <w:proofErr w:type="spellEnd"/>
            <w:r w:rsidRPr="009900FA">
              <w:rPr>
                <w:rFonts w:ascii="Century Gothic" w:hAnsi="Century Gothic"/>
                <w:sz w:val="24"/>
                <w:szCs w:val="24"/>
              </w:rPr>
              <w:t xml:space="preserve"> en el Protocolo.</w:t>
            </w:r>
          </w:p>
          <w:p w14:paraId="73DC30CA" w14:textId="77777777" w:rsidR="00896D35" w:rsidRPr="009900FA" w:rsidRDefault="00896D35" w:rsidP="006C5A4D">
            <w:pPr>
              <w:numPr>
                <w:ilvl w:val="0"/>
                <w:numId w:val="8"/>
              </w:num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Oculte a los padres o tutores de los generadores o receptores de acoso escolar, los casos del mismo.</w:t>
            </w:r>
          </w:p>
          <w:p w14:paraId="6148AD91" w14:textId="77777777" w:rsidR="00896D35" w:rsidRPr="009900FA" w:rsidRDefault="00896D35" w:rsidP="006C5A4D">
            <w:pPr>
              <w:numPr>
                <w:ilvl w:val="0"/>
                <w:numId w:val="8"/>
              </w:num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Proporcione </w:t>
            </w:r>
            <w:proofErr w:type="spellStart"/>
            <w:r w:rsidRPr="009900FA">
              <w:rPr>
                <w:rFonts w:ascii="Century Gothic" w:hAnsi="Century Gothic"/>
                <w:sz w:val="24"/>
                <w:szCs w:val="24"/>
              </w:rPr>
              <w:t>información</w:t>
            </w:r>
            <w:proofErr w:type="spellEnd"/>
            <w:r w:rsidRPr="009900FA">
              <w:rPr>
                <w:rFonts w:ascii="Century Gothic" w:hAnsi="Century Gothic"/>
                <w:sz w:val="24"/>
                <w:szCs w:val="24"/>
              </w:rPr>
              <w:t xml:space="preserve"> falsa u oculte </w:t>
            </w:r>
            <w:proofErr w:type="spellStart"/>
            <w:r w:rsidRPr="009900FA">
              <w:rPr>
                <w:rFonts w:ascii="Century Gothic" w:hAnsi="Century Gothic"/>
                <w:sz w:val="24"/>
                <w:szCs w:val="24"/>
              </w:rPr>
              <w:t>información</w:t>
            </w:r>
            <w:proofErr w:type="spellEnd"/>
            <w:r w:rsidRPr="009900FA">
              <w:rPr>
                <w:rFonts w:ascii="Century Gothic" w:hAnsi="Century Gothic"/>
                <w:sz w:val="24"/>
                <w:szCs w:val="24"/>
              </w:rPr>
              <w:t xml:space="preserve"> a las autoridades competentes, sobre hechos de violaciones a esta Ley.</w:t>
            </w:r>
          </w:p>
          <w:p w14:paraId="3C377B01" w14:textId="77777777" w:rsidR="00896D35" w:rsidRPr="009900FA" w:rsidRDefault="00896D35" w:rsidP="006C5A4D">
            <w:pPr>
              <w:numPr>
                <w:ilvl w:val="0"/>
                <w:numId w:val="8"/>
              </w:numPr>
              <w:spacing w:before="240" w:after="160" w:line="360" w:lineRule="auto"/>
              <w:jc w:val="both"/>
              <w:rPr>
                <w:rFonts w:ascii="Century Gothic" w:hAnsi="Century Gothic"/>
                <w:sz w:val="24"/>
                <w:szCs w:val="24"/>
              </w:rPr>
            </w:pPr>
            <w:r w:rsidRPr="009900FA">
              <w:rPr>
                <w:rFonts w:ascii="Century Gothic" w:hAnsi="Century Gothic"/>
                <w:sz w:val="24"/>
                <w:szCs w:val="24"/>
              </w:rPr>
              <w:t>Cometa otra acción u omisión contrarias a este ordenamiento.</w:t>
            </w:r>
          </w:p>
          <w:p w14:paraId="37769B59" w14:textId="77777777" w:rsidR="00896D35" w:rsidRPr="009900FA" w:rsidRDefault="00896D35" w:rsidP="006C5A4D">
            <w:pPr>
              <w:numPr>
                <w:ilvl w:val="0"/>
                <w:numId w:val="8"/>
              </w:numPr>
              <w:spacing w:before="240" w:after="160" w:line="360" w:lineRule="auto"/>
              <w:jc w:val="both"/>
              <w:rPr>
                <w:rFonts w:ascii="Century Gothic" w:hAnsi="Century Gothic"/>
                <w:sz w:val="24"/>
                <w:szCs w:val="24"/>
              </w:rPr>
            </w:pPr>
            <w:r w:rsidRPr="009900FA">
              <w:rPr>
                <w:rFonts w:ascii="Century Gothic" w:hAnsi="Century Gothic"/>
                <w:sz w:val="24"/>
                <w:szCs w:val="24"/>
              </w:rPr>
              <w:t>Se viole la confidencialidad de los datos contenidos en los expedientes de los estudiantes.</w:t>
            </w:r>
          </w:p>
        </w:tc>
        <w:tc>
          <w:tcPr>
            <w:tcW w:w="2514" w:type="pct"/>
            <w:tcBorders>
              <w:top w:val="single" w:sz="4" w:space="0" w:color="auto"/>
              <w:left w:val="single" w:sz="4" w:space="0" w:color="auto"/>
              <w:bottom w:val="single" w:sz="4" w:space="0" w:color="auto"/>
              <w:right w:val="single" w:sz="4" w:space="0" w:color="auto"/>
            </w:tcBorders>
          </w:tcPr>
          <w:p w14:paraId="5C3271D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lastRenderedPageBreak/>
              <w:t>Artículo 32. El personal docente, administrativo y directivo escolar, se hará acreedor a sanciones en términos de la legislación aplicable, cuando:</w:t>
            </w:r>
          </w:p>
          <w:p w14:paraId="1645E3AE" w14:textId="77777777" w:rsidR="00896D35" w:rsidRPr="009900FA" w:rsidRDefault="00896D35" w:rsidP="006C5A4D">
            <w:pPr>
              <w:spacing w:before="240" w:after="160" w:line="360" w:lineRule="auto"/>
              <w:jc w:val="both"/>
              <w:rPr>
                <w:rFonts w:ascii="Century Gothic" w:hAnsi="Century Gothic"/>
                <w:sz w:val="24"/>
                <w:szCs w:val="24"/>
              </w:rPr>
            </w:pPr>
          </w:p>
          <w:p w14:paraId="123C41E3" w14:textId="77777777" w:rsidR="00896D35" w:rsidRPr="009900FA" w:rsidRDefault="00896D35" w:rsidP="006C5A4D">
            <w:pPr>
              <w:spacing w:before="240" w:after="160" w:line="360" w:lineRule="auto"/>
              <w:jc w:val="both"/>
              <w:rPr>
                <w:rFonts w:ascii="Century Gothic" w:hAnsi="Century Gothic"/>
                <w:sz w:val="24"/>
                <w:szCs w:val="24"/>
              </w:rPr>
            </w:pPr>
          </w:p>
          <w:p w14:paraId="2CB8535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 Tolere, consienta, permita o participe en el acoso escolar.</w:t>
            </w:r>
          </w:p>
          <w:p w14:paraId="366315F0"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II. No tome las medidas para intervenir en los casos de acoso </w:t>
            </w:r>
            <w:r w:rsidRPr="009900FA">
              <w:rPr>
                <w:rFonts w:ascii="Century Gothic" w:hAnsi="Century Gothic"/>
                <w:sz w:val="24"/>
                <w:szCs w:val="24"/>
              </w:rPr>
              <w:lastRenderedPageBreak/>
              <w:t>escolar de conformidad con lo que se señala en el Protocolo y la presente Ley.</w:t>
            </w:r>
          </w:p>
          <w:p w14:paraId="124D7B65"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III. Oculte a los padres o tutores de los generadores o receptores de violencia escolar, los casos del mismo.</w:t>
            </w:r>
          </w:p>
          <w:p w14:paraId="4183980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IV. Proporcione información falsa u oculte información a las autoridades competentes, sobre hechos de acoso escolar y violaciones a esta Ley.</w:t>
            </w:r>
          </w:p>
          <w:p w14:paraId="706CF3B3"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V. Cometa otra acción u omisión contrarias a este ordenamiento.</w:t>
            </w:r>
          </w:p>
          <w:p w14:paraId="1ECE1716"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VI. Se viole la confidencialidad de los datos contenidos en los expedientes de los estudiantes </w:t>
            </w:r>
            <w:r w:rsidRPr="009900FA">
              <w:rPr>
                <w:rFonts w:ascii="Century Gothic" w:hAnsi="Century Gothic"/>
                <w:sz w:val="24"/>
                <w:szCs w:val="24"/>
              </w:rPr>
              <w:lastRenderedPageBreak/>
              <w:t>inmiscuidos en casos de acoso escolar.</w:t>
            </w:r>
          </w:p>
        </w:tc>
      </w:tr>
      <w:tr w:rsidR="00896D35" w:rsidRPr="009900FA" w14:paraId="35F2EAA1"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32616EED"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lastRenderedPageBreak/>
              <w:t>Artículo</w:t>
            </w:r>
            <w:proofErr w:type="spellEnd"/>
            <w:r w:rsidRPr="009900FA">
              <w:rPr>
                <w:rFonts w:ascii="Century Gothic" w:hAnsi="Century Gothic"/>
                <w:b/>
                <w:sz w:val="24"/>
                <w:szCs w:val="24"/>
              </w:rPr>
              <w:t xml:space="preserve"> 37</w:t>
            </w:r>
            <w:r w:rsidRPr="009900FA">
              <w:rPr>
                <w:rFonts w:ascii="Century Gothic" w:hAnsi="Century Gothic"/>
                <w:sz w:val="24"/>
                <w:szCs w:val="24"/>
              </w:rPr>
              <w:t xml:space="preserve">. Las medidas disciplinarias a los generadores de violencia escolar </w:t>
            </w:r>
            <w:proofErr w:type="spellStart"/>
            <w:r w:rsidRPr="009900FA">
              <w:rPr>
                <w:rFonts w:ascii="Century Gothic" w:hAnsi="Century Gothic"/>
                <w:sz w:val="24"/>
                <w:szCs w:val="24"/>
              </w:rPr>
              <w:t>deberán</w:t>
            </w:r>
            <w:proofErr w:type="spellEnd"/>
            <w:r w:rsidRPr="009900FA">
              <w:rPr>
                <w:rFonts w:ascii="Century Gothic" w:hAnsi="Century Gothic"/>
                <w:sz w:val="24"/>
                <w:szCs w:val="24"/>
              </w:rPr>
              <w:t xml:space="preserve"> ser correctivas, tendientes a que reflexionen el origen, motivo de su actuar negativo y modifiquen su conducta.</w:t>
            </w:r>
          </w:p>
        </w:tc>
        <w:tc>
          <w:tcPr>
            <w:tcW w:w="2514" w:type="pct"/>
            <w:tcBorders>
              <w:top w:val="single" w:sz="4" w:space="0" w:color="auto"/>
              <w:left w:val="single" w:sz="4" w:space="0" w:color="auto"/>
              <w:bottom w:val="single" w:sz="4" w:space="0" w:color="auto"/>
              <w:right w:val="single" w:sz="4" w:space="0" w:color="auto"/>
            </w:tcBorders>
            <w:hideMark/>
          </w:tcPr>
          <w:p w14:paraId="5EE9446D"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NO HAY CORRELATIVO</w:t>
            </w:r>
          </w:p>
        </w:tc>
      </w:tr>
      <w:tr w:rsidR="00896D35" w:rsidRPr="009900FA" w14:paraId="5A4E4D02"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0772D090"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38</w:t>
            </w:r>
            <w:r w:rsidRPr="009900FA">
              <w:rPr>
                <w:rFonts w:ascii="Century Gothic" w:hAnsi="Century Gothic"/>
                <w:sz w:val="24"/>
                <w:szCs w:val="24"/>
              </w:rPr>
              <w:t xml:space="preserve">. Las medidas disciplinarias para los estudiantes generadores de violencia en el entorno escolar en los tipos establecidos en esta Ley, previo derecho de audiencia, </w:t>
            </w:r>
            <w:proofErr w:type="spellStart"/>
            <w:r w:rsidRPr="009900FA">
              <w:rPr>
                <w:rFonts w:ascii="Century Gothic" w:hAnsi="Century Gothic"/>
                <w:sz w:val="24"/>
                <w:szCs w:val="24"/>
              </w:rPr>
              <w:t>serán</w:t>
            </w:r>
            <w:proofErr w:type="spellEnd"/>
            <w:r w:rsidRPr="009900FA">
              <w:rPr>
                <w:rFonts w:ascii="Century Gothic" w:hAnsi="Century Gothic"/>
                <w:sz w:val="24"/>
                <w:szCs w:val="24"/>
              </w:rPr>
              <w:t xml:space="preserve"> las siguientes:</w:t>
            </w:r>
          </w:p>
        </w:tc>
        <w:tc>
          <w:tcPr>
            <w:tcW w:w="2514" w:type="pct"/>
            <w:tcBorders>
              <w:top w:val="single" w:sz="4" w:space="0" w:color="auto"/>
              <w:left w:val="single" w:sz="4" w:space="0" w:color="auto"/>
              <w:bottom w:val="single" w:sz="4" w:space="0" w:color="auto"/>
              <w:right w:val="single" w:sz="4" w:space="0" w:color="auto"/>
            </w:tcBorders>
            <w:hideMark/>
          </w:tcPr>
          <w:p w14:paraId="5AB7DAB6"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t>NO HAY CORRELATIVO</w:t>
            </w:r>
          </w:p>
        </w:tc>
      </w:tr>
      <w:tr w:rsidR="00896D35" w:rsidRPr="009900FA" w14:paraId="1942F14D"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58E7445D" w14:textId="77777777" w:rsidR="00896D35" w:rsidRPr="009900FA" w:rsidRDefault="00896D35" w:rsidP="006C5A4D">
            <w:pPr>
              <w:numPr>
                <w:ilvl w:val="0"/>
                <w:numId w:val="9"/>
              </w:numPr>
              <w:spacing w:before="240" w:after="160" w:line="360" w:lineRule="auto"/>
              <w:jc w:val="both"/>
              <w:rPr>
                <w:rFonts w:ascii="Century Gothic" w:hAnsi="Century Gothic"/>
                <w:sz w:val="24"/>
                <w:szCs w:val="24"/>
              </w:rPr>
            </w:pPr>
            <w:r w:rsidRPr="009900FA">
              <w:rPr>
                <w:rFonts w:ascii="Century Gothic" w:hAnsi="Century Gothic"/>
                <w:b/>
                <w:sz w:val="24"/>
                <w:szCs w:val="24"/>
              </w:rPr>
              <w:lastRenderedPageBreak/>
              <w:t>Amonestación privada</w:t>
            </w:r>
            <w:r w:rsidRPr="009900FA">
              <w:rPr>
                <w:rFonts w:ascii="Century Gothic" w:hAnsi="Century Gothic"/>
                <w:sz w:val="24"/>
                <w:szCs w:val="24"/>
              </w:rPr>
              <w:t>: advertencia verbal y mediante un reporte escrito de manera preventiva que se hace al estudiante generador sobre las consecuencias de su conducta, y de las medidas aplicables frente a una futura reincidencia;</w:t>
            </w:r>
          </w:p>
          <w:p w14:paraId="3B368112" w14:textId="77777777" w:rsidR="00896D35" w:rsidRPr="009900FA" w:rsidRDefault="00896D35" w:rsidP="006C5A4D">
            <w:pPr>
              <w:numPr>
                <w:ilvl w:val="0"/>
                <w:numId w:val="9"/>
              </w:num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Tratamiento: </w:t>
            </w:r>
            <w:proofErr w:type="spellStart"/>
            <w:r w:rsidRPr="009900FA">
              <w:rPr>
                <w:rFonts w:ascii="Century Gothic" w:hAnsi="Century Gothic"/>
                <w:sz w:val="24"/>
                <w:szCs w:val="24"/>
              </w:rPr>
              <w:t>obligación</w:t>
            </w:r>
            <w:proofErr w:type="spellEnd"/>
            <w:r w:rsidRPr="009900FA">
              <w:rPr>
                <w:rFonts w:ascii="Century Gothic" w:hAnsi="Century Gothic"/>
                <w:sz w:val="24"/>
                <w:szCs w:val="24"/>
              </w:rPr>
              <w:t xml:space="preserve"> del estudiante generador de dar cumplimiento a las medidas correctiva a que haya lugar;</w:t>
            </w:r>
          </w:p>
          <w:p w14:paraId="35026ED9" w14:textId="77777777" w:rsidR="00896D35" w:rsidRPr="009900FA" w:rsidRDefault="00896D35" w:rsidP="006C5A4D">
            <w:pPr>
              <w:numPr>
                <w:ilvl w:val="0"/>
                <w:numId w:val="9"/>
              </w:numPr>
              <w:spacing w:before="240" w:after="160" w:line="360" w:lineRule="auto"/>
              <w:jc w:val="both"/>
              <w:rPr>
                <w:rFonts w:ascii="Century Gothic" w:hAnsi="Century Gothic"/>
                <w:sz w:val="24"/>
                <w:szCs w:val="24"/>
              </w:rPr>
            </w:pPr>
            <w:r w:rsidRPr="009900FA">
              <w:rPr>
                <w:rFonts w:ascii="Century Gothic" w:hAnsi="Century Gothic"/>
                <w:b/>
                <w:sz w:val="24"/>
                <w:szCs w:val="24"/>
              </w:rPr>
              <w:t>Suspensión de clases:</w:t>
            </w:r>
            <w:r w:rsidRPr="009900FA">
              <w:rPr>
                <w:rFonts w:ascii="Century Gothic" w:hAnsi="Century Gothic"/>
                <w:sz w:val="24"/>
                <w:szCs w:val="24"/>
              </w:rPr>
              <w:t xml:space="preserve"> cese temporal de asistencia a clases, </w:t>
            </w:r>
            <w:proofErr w:type="spellStart"/>
            <w:r w:rsidRPr="009900FA">
              <w:rPr>
                <w:rFonts w:ascii="Century Gothic" w:hAnsi="Century Gothic"/>
                <w:sz w:val="24"/>
                <w:szCs w:val="24"/>
              </w:rPr>
              <w:t>acompañada</w:t>
            </w:r>
            <w:proofErr w:type="spellEnd"/>
            <w:r w:rsidRPr="009900FA">
              <w:rPr>
                <w:rFonts w:ascii="Century Gothic" w:hAnsi="Century Gothic"/>
                <w:sz w:val="24"/>
                <w:szCs w:val="24"/>
              </w:rPr>
              <w:t xml:space="preserve"> de las tareas que, de acuerdo al </w:t>
            </w:r>
            <w:r w:rsidRPr="009900FA">
              <w:rPr>
                <w:rFonts w:ascii="Century Gothic" w:hAnsi="Century Gothic"/>
                <w:sz w:val="24"/>
                <w:szCs w:val="24"/>
              </w:rPr>
              <w:lastRenderedPageBreak/>
              <w:t xml:space="preserve">programa de estudio vigente, deba realizar durante el tiempo que determine el director de la </w:t>
            </w:r>
            <w:proofErr w:type="spellStart"/>
            <w:r w:rsidRPr="009900FA">
              <w:rPr>
                <w:rFonts w:ascii="Century Gothic" w:hAnsi="Century Gothic"/>
                <w:sz w:val="24"/>
                <w:szCs w:val="24"/>
              </w:rPr>
              <w:t>institución</w:t>
            </w:r>
            <w:proofErr w:type="spellEnd"/>
            <w:r w:rsidRPr="009900FA">
              <w:rPr>
                <w:rFonts w:ascii="Century Gothic" w:hAnsi="Century Gothic"/>
                <w:sz w:val="24"/>
                <w:szCs w:val="24"/>
              </w:rPr>
              <w:t xml:space="preserve"> educativa; y</w:t>
            </w:r>
          </w:p>
          <w:p w14:paraId="39635678" w14:textId="77777777" w:rsidR="00896D35" w:rsidRPr="009900FA" w:rsidRDefault="00896D35" w:rsidP="006C5A4D">
            <w:pPr>
              <w:numPr>
                <w:ilvl w:val="0"/>
                <w:numId w:val="9"/>
              </w:numPr>
              <w:spacing w:before="240" w:after="160" w:line="360" w:lineRule="auto"/>
              <w:jc w:val="both"/>
              <w:rPr>
                <w:rFonts w:ascii="Century Gothic" w:hAnsi="Century Gothic"/>
                <w:sz w:val="24"/>
                <w:szCs w:val="24"/>
              </w:rPr>
            </w:pPr>
            <w:r w:rsidRPr="009900FA">
              <w:rPr>
                <w:rFonts w:ascii="Century Gothic" w:hAnsi="Century Gothic"/>
                <w:b/>
                <w:sz w:val="24"/>
                <w:szCs w:val="24"/>
              </w:rPr>
              <w:t xml:space="preserve">Transferencia a otra escuela: </w:t>
            </w:r>
            <w:r w:rsidRPr="009900FA">
              <w:rPr>
                <w:rFonts w:ascii="Century Gothic" w:hAnsi="Century Gothic"/>
                <w:sz w:val="24"/>
                <w:szCs w:val="24"/>
              </w:rPr>
              <w:t xml:space="preserve">baja definitiva de la escuela donde se encuentre el generador, cuando hayan sido agotadas las sanciones anteriores y exista reincidencia en su conducta. Se canalizará a la </w:t>
            </w:r>
            <w:proofErr w:type="spellStart"/>
            <w:r w:rsidRPr="009900FA">
              <w:rPr>
                <w:rFonts w:ascii="Century Gothic" w:hAnsi="Century Gothic"/>
                <w:sz w:val="24"/>
                <w:szCs w:val="24"/>
              </w:rPr>
              <w:t>Secretaría</w:t>
            </w:r>
            <w:proofErr w:type="spellEnd"/>
            <w:r w:rsidRPr="009900FA">
              <w:rPr>
                <w:rFonts w:ascii="Century Gothic" w:hAnsi="Century Gothic"/>
                <w:sz w:val="24"/>
                <w:szCs w:val="24"/>
              </w:rPr>
              <w:t xml:space="preserve"> para su </w:t>
            </w:r>
            <w:proofErr w:type="spellStart"/>
            <w:r w:rsidRPr="009900FA">
              <w:rPr>
                <w:rFonts w:ascii="Century Gothic" w:hAnsi="Century Gothic"/>
                <w:sz w:val="24"/>
                <w:szCs w:val="24"/>
              </w:rPr>
              <w:t>reubicación</w:t>
            </w:r>
            <w:proofErr w:type="spellEnd"/>
            <w:r w:rsidRPr="009900FA">
              <w:rPr>
                <w:rFonts w:ascii="Century Gothic" w:hAnsi="Century Gothic"/>
                <w:sz w:val="24"/>
                <w:szCs w:val="24"/>
              </w:rPr>
              <w:t>.</w:t>
            </w:r>
          </w:p>
        </w:tc>
        <w:tc>
          <w:tcPr>
            <w:tcW w:w="2514" w:type="pct"/>
            <w:tcBorders>
              <w:top w:val="single" w:sz="4" w:space="0" w:color="auto"/>
              <w:left w:val="single" w:sz="4" w:space="0" w:color="auto"/>
              <w:bottom w:val="single" w:sz="4" w:space="0" w:color="auto"/>
              <w:right w:val="single" w:sz="4" w:space="0" w:color="auto"/>
            </w:tcBorders>
            <w:hideMark/>
          </w:tcPr>
          <w:p w14:paraId="32F9190E" w14:textId="77777777" w:rsidR="00896D35" w:rsidRPr="009900FA" w:rsidRDefault="00896D35" w:rsidP="006C5A4D">
            <w:pPr>
              <w:spacing w:before="240" w:after="160" w:line="360" w:lineRule="auto"/>
              <w:jc w:val="both"/>
              <w:rPr>
                <w:rFonts w:ascii="Century Gothic" w:hAnsi="Century Gothic"/>
                <w:b/>
                <w:bCs/>
                <w:sz w:val="24"/>
                <w:szCs w:val="24"/>
              </w:rPr>
            </w:pPr>
            <w:r w:rsidRPr="009900FA">
              <w:rPr>
                <w:rFonts w:ascii="Century Gothic" w:hAnsi="Century Gothic"/>
                <w:b/>
                <w:bCs/>
                <w:sz w:val="24"/>
                <w:szCs w:val="24"/>
              </w:rPr>
              <w:lastRenderedPageBreak/>
              <w:t>NO HAY CORRELATIVO</w:t>
            </w:r>
          </w:p>
        </w:tc>
      </w:tr>
      <w:tr w:rsidR="00896D35" w:rsidRPr="009900FA" w14:paraId="19FCF1BC"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12A010C1" w14:textId="77777777" w:rsidR="00896D35" w:rsidRPr="009900FA" w:rsidRDefault="00896D35" w:rsidP="006C5A4D">
            <w:pPr>
              <w:spacing w:before="240" w:after="160" w:line="360" w:lineRule="auto"/>
              <w:jc w:val="both"/>
              <w:rPr>
                <w:rFonts w:ascii="Century Gothic" w:hAnsi="Century Gothic"/>
                <w:sz w:val="24"/>
                <w:szCs w:val="24"/>
              </w:rPr>
            </w:pPr>
            <w:proofErr w:type="spellStart"/>
            <w:r w:rsidRPr="009900FA">
              <w:rPr>
                <w:rFonts w:ascii="Century Gothic" w:hAnsi="Century Gothic"/>
                <w:b/>
                <w:sz w:val="24"/>
                <w:szCs w:val="24"/>
              </w:rPr>
              <w:t>Artículo</w:t>
            </w:r>
            <w:proofErr w:type="spellEnd"/>
            <w:r w:rsidRPr="009900FA">
              <w:rPr>
                <w:rFonts w:ascii="Century Gothic" w:hAnsi="Century Gothic"/>
                <w:b/>
                <w:sz w:val="24"/>
                <w:szCs w:val="24"/>
              </w:rPr>
              <w:t xml:space="preserve"> 39. </w:t>
            </w:r>
            <w:r w:rsidRPr="009900FA">
              <w:rPr>
                <w:rFonts w:ascii="Century Gothic" w:hAnsi="Century Gothic"/>
                <w:sz w:val="24"/>
                <w:szCs w:val="24"/>
              </w:rPr>
              <w:t xml:space="preserve">Los directores de las instituciones educativas y los representantes de las asociaciones de padres de familia </w:t>
            </w:r>
            <w:proofErr w:type="spellStart"/>
            <w:r w:rsidRPr="009900FA">
              <w:rPr>
                <w:rFonts w:ascii="Century Gothic" w:hAnsi="Century Gothic"/>
                <w:sz w:val="24"/>
                <w:szCs w:val="24"/>
              </w:rPr>
              <w:t>serán</w:t>
            </w:r>
            <w:proofErr w:type="spellEnd"/>
            <w:r w:rsidRPr="009900FA">
              <w:rPr>
                <w:rFonts w:ascii="Century Gothic" w:hAnsi="Century Gothic"/>
                <w:sz w:val="24"/>
                <w:szCs w:val="24"/>
              </w:rPr>
              <w:t xml:space="preserve"> los </w:t>
            </w:r>
            <w:r w:rsidRPr="009900FA">
              <w:rPr>
                <w:rFonts w:ascii="Century Gothic" w:hAnsi="Century Gothic"/>
                <w:sz w:val="24"/>
                <w:szCs w:val="24"/>
              </w:rPr>
              <w:lastRenderedPageBreak/>
              <w:t>responsables de determinar, previa investigación, las medidas disciplinarias correspondientes.</w:t>
            </w:r>
          </w:p>
          <w:p w14:paraId="21AF69BF"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sz w:val="24"/>
                <w:szCs w:val="24"/>
              </w:rPr>
              <w:t xml:space="preserve">En todo procedimiento de </w:t>
            </w:r>
            <w:proofErr w:type="spellStart"/>
            <w:r w:rsidRPr="009900FA">
              <w:rPr>
                <w:rFonts w:ascii="Century Gothic" w:hAnsi="Century Gothic"/>
                <w:sz w:val="24"/>
                <w:szCs w:val="24"/>
              </w:rPr>
              <w:t>investigación</w:t>
            </w:r>
            <w:proofErr w:type="spellEnd"/>
            <w:r w:rsidRPr="009900FA">
              <w:rPr>
                <w:rFonts w:ascii="Century Gothic" w:hAnsi="Century Gothic"/>
                <w:sz w:val="24"/>
                <w:szCs w:val="24"/>
              </w:rPr>
              <w:t xml:space="preserve"> que siga para aplicar la </w:t>
            </w:r>
            <w:proofErr w:type="spellStart"/>
            <w:r w:rsidRPr="009900FA">
              <w:rPr>
                <w:rFonts w:ascii="Century Gothic" w:hAnsi="Century Gothic"/>
                <w:sz w:val="24"/>
                <w:szCs w:val="24"/>
              </w:rPr>
              <w:t>imposición</w:t>
            </w:r>
            <w:proofErr w:type="spellEnd"/>
            <w:r w:rsidRPr="009900FA">
              <w:rPr>
                <w:rFonts w:ascii="Century Gothic" w:hAnsi="Century Gothic"/>
                <w:sz w:val="24"/>
                <w:szCs w:val="24"/>
              </w:rPr>
              <w:t xml:space="preserve"> de medidas disciplinarias, los generadores deberán estar asistidos por sus padres o tutores y, en todos los casos, salvaguardar los principios de audiencia y defensa necesarios para su desahogo.</w:t>
            </w:r>
          </w:p>
        </w:tc>
        <w:tc>
          <w:tcPr>
            <w:tcW w:w="2514" w:type="pct"/>
            <w:tcBorders>
              <w:top w:val="single" w:sz="4" w:space="0" w:color="auto"/>
              <w:left w:val="single" w:sz="4" w:space="0" w:color="auto"/>
              <w:bottom w:val="single" w:sz="4" w:space="0" w:color="auto"/>
              <w:right w:val="single" w:sz="4" w:space="0" w:color="auto"/>
            </w:tcBorders>
          </w:tcPr>
          <w:p w14:paraId="61788F9D"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lastRenderedPageBreak/>
              <w:t>Artículo 33.</w:t>
            </w:r>
            <w:r w:rsidRPr="009900FA">
              <w:rPr>
                <w:rFonts w:ascii="Century Gothic" w:hAnsi="Century Gothic"/>
                <w:sz w:val="24"/>
                <w:szCs w:val="24"/>
              </w:rPr>
              <w:t xml:space="preserve"> Los directores de los centros escolares, o en su caso la máxima autoridad de los centros escolares, serán los primeramente </w:t>
            </w:r>
            <w:r w:rsidRPr="009900FA">
              <w:rPr>
                <w:rFonts w:ascii="Century Gothic" w:hAnsi="Century Gothic"/>
                <w:sz w:val="24"/>
                <w:szCs w:val="24"/>
              </w:rPr>
              <w:lastRenderedPageBreak/>
              <w:t xml:space="preserve">responsables de aplicar previo informe, la sanción o sanciones correspondientes al acosador o </w:t>
            </w:r>
            <w:proofErr w:type="spellStart"/>
            <w:r w:rsidRPr="009900FA">
              <w:rPr>
                <w:rFonts w:ascii="Century Gothic" w:hAnsi="Century Gothic"/>
                <w:sz w:val="24"/>
                <w:szCs w:val="24"/>
              </w:rPr>
              <w:t>coacosadores</w:t>
            </w:r>
            <w:proofErr w:type="spellEnd"/>
            <w:r w:rsidRPr="009900FA">
              <w:rPr>
                <w:rFonts w:ascii="Century Gothic" w:hAnsi="Century Gothic"/>
                <w:sz w:val="24"/>
                <w:szCs w:val="24"/>
              </w:rPr>
              <w:t>.</w:t>
            </w:r>
          </w:p>
          <w:p w14:paraId="692A61F5" w14:textId="77777777" w:rsidR="00896D35" w:rsidRPr="009900FA" w:rsidRDefault="00896D35" w:rsidP="006C5A4D">
            <w:pPr>
              <w:spacing w:before="240" w:after="160" w:line="360" w:lineRule="auto"/>
              <w:jc w:val="both"/>
              <w:rPr>
                <w:rFonts w:ascii="Century Gothic" w:hAnsi="Century Gothic"/>
                <w:sz w:val="24"/>
                <w:szCs w:val="24"/>
              </w:rPr>
            </w:pPr>
          </w:p>
        </w:tc>
      </w:tr>
      <w:tr w:rsidR="00896D35" w:rsidRPr="009900FA" w14:paraId="563AB4E3" w14:textId="77777777" w:rsidTr="005B2328">
        <w:tc>
          <w:tcPr>
            <w:tcW w:w="2486" w:type="pct"/>
            <w:tcBorders>
              <w:top w:val="single" w:sz="4" w:space="0" w:color="auto"/>
              <w:left w:val="single" w:sz="4" w:space="0" w:color="auto"/>
              <w:bottom w:val="single" w:sz="4" w:space="0" w:color="auto"/>
              <w:right w:val="single" w:sz="4" w:space="0" w:color="auto"/>
            </w:tcBorders>
            <w:hideMark/>
          </w:tcPr>
          <w:p w14:paraId="4BB86D29"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sz w:val="24"/>
                <w:szCs w:val="24"/>
              </w:rPr>
              <w:lastRenderedPageBreak/>
              <w:t xml:space="preserve">Artículo 40. </w:t>
            </w:r>
            <w:r w:rsidRPr="009900FA">
              <w:rPr>
                <w:rFonts w:ascii="Century Gothic" w:hAnsi="Century Gothic"/>
                <w:sz w:val="24"/>
                <w:szCs w:val="24"/>
              </w:rPr>
              <w:t>Cuando la gravedad de la conducta tuviere consecuencias penales dará parte a la autoridad competente.</w:t>
            </w:r>
          </w:p>
        </w:tc>
        <w:tc>
          <w:tcPr>
            <w:tcW w:w="2514" w:type="pct"/>
            <w:tcBorders>
              <w:top w:val="single" w:sz="4" w:space="0" w:color="auto"/>
              <w:left w:val="single" w:sz="4" w:space="0" w:color="auto"/>
              <w:bottom w:val="single" w:sz="4" w:space="0" w:color="auto"/>
              <w:right w:val="single" w:sz="4" w:space="0" w:color="auto"/>
            </w:tcBorders>
          </w:tcPr>
          <w:p w14:paraId="7D40A49E" w14:textId="77777777" w:rsidR="00896D35" w:rsidRPr="009900FA" w:rsidRDefault="00896D35" w:rsidP="006C5A4D">
            <w:pPr>
              <w:spacing w:before="240" w:after="160" w:line="360" w:lineRule="auto"/>
              <w:jc w:val="both"/>
              <w:rPr>
                <w:rFonts w:ascii="Century Gothic" w:hAnsi="Century Gothic"/>
                <w:sz w:val="24"/>
                <w:szCs w:val="24"/>
              </w:rPr>
            </w:pPr>
            <w:r w:rsidRPr="009900FA">
              <w:rPr>
                <w:rFonts w:ascii="Century Gothic" w:hAnsi="Century Gothic"/>
                <w:b/>
                <w:bCs/>
                <w:sz w:val="24"/>
                <w:szCs w:val="24"/>
              </w:rPr>
              <w:t>Artículo 34.</w:t>
            </w:r>
            <w:r w:rsidRPr="009900FA">
              <w:rPr>
                <w:rFonts w:ascii="Century Gothic" w:hAnsi="Century Gothic"/>
                <w:sz w:val="24"/>
                <w:szCs w:val="24"/>
              </w:rPr>
              <w:t xml:space="preserve"> Cuando por la gravedad de la conducta de acoso escolar, conlleve como consecuencia la comisión de algún delito, cualquier persona que tenga conocimiento del delito cometido </w:t>
            </w:r>
            <w:r w:rsidRPr="009900FA">
              <w:rPr>
                <w:rFonts w:ascii="Century Gothic" w:hAnsi="Century Gothic"/>
                <w:sz w:val="24"/>
                <w:szCs w:val="24"/>
              </w:rPr>
              <w:lastRenderedPageBreak/>
              <w:t>procederá a denunciar los hechos ante la autoridad ministerial competente.</w:t>
            </w:r>
          </w:p>
          <w:p w14:paraId="33F842BA" w14:textId="77777777" w:rsidR="00896D35" w:rsidRPr="009900FA" w:rsidRDefault="00896D35" w:rsidP="006C5A4D">
            <w:pPr>
              <w:spacing w:before="240" w:after="160" w:line="360" w:lineRule="auto"/>
              <w:jc w:val="both"/>
              <w:rPr>
                <w:rFonts w:ascii="Century Gothic" w:hAnsi="Century Gothic"/>
                <w:sz w:val="24"/>
                <w:szCs w:val="24"/>
              </w:rPr>
            </w:pPr>
          </w:p>
          <w:p w14:paraId="5624A0D3" w14:textId="77777777" w:rsidR="00896D35" w:rsidRPr="009900FA" w:rsidRDefault="00896D35" w:rsidP="006C5A4D">
            <w:pPr>
              <w:spacing w:before="240" w:after="160" w:line="360" w:lineRule="auto"/>
              <w:jc w:val="both"/>
              <w:rPr>
                <w:rFonts w:ascii="Century Gothic" w:hAnsi="Century Gothic"/>
                <w:sz w:val="24"/>
                <w:szCs w:val="24"/>
              </w:rPr>
            </w:pPr>
          </w:p>
        </w:tc>
      </w:tr>
    </w:tbl>
    <w:p w14:paraId="12D40D71" w14:textId="77777777" w:rsidR="00162F10" w:rsidRDefault="00162F10" w:rsidP="00BE6E0B">
      <w:pPr>
        <w:pStyle w:val="Prrafodelista"/>
        <w:spacing w:before="240" w:after="0" w:line="360" w:lineRule="auto"/>
        <w:ind w:left="0"/>
        <w:jc w:val="both"/>
        <w:rPr>
          <w:rFonts w:ascii="Century Gothic" w:hAnsi="Century Gothic" w:cs="Arial"/>
          <w:sz w:val="24"/>
          <w:szCs w:val="24"/>
        </w:rPr>
      </w:pPr>
    </w:p>
    <w:p w14:paraId="2639CAFA" w14:textId="15ADD5DF" w:rsidR="00767C1D" w:rsidRDefault="00767C1D"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sz w:val="24"/>
          <w:szCs w:val="24"/>
        </w:rPr>
        <w:t>En este tenor, esta Comisión de Dictamen Legislativo considera de vital importancia legislar en esta materia, para proporcionarle herramientas y lineamientos tanto a las direcciones de los planteles educativos, así como a las y los docentes y a las madres, padres o quienes ejerzan la tutela, guarda y custodia de niñas, niños y adolescentes, procurando que se les brinde a las y los estudiantes, un ambiente cimentado en la cultura de la paz, asegurando que se desarrollen en espacios escolares libres de todo tipo de violencia, específicamente de violencia escolar, en el caso que nos atañe.</w:t>
      </w:r>
    </w:p>
    <w:p w14:paraId="523D0F36" w14:textId="77777777" w:rsidR="00767C1D" w:rsidRDefault="00767C1D" w:rsidP="00BE6E0B">
      <w:pPr>
        <w:pStyle w:val="Prrafodelista"/>
        <w:spacing w:before="240" w:after="0" w:line="360" w:lineRule="auto"/>
        <w:ind w:left="0"/>
        <w:jc w:val="both"/>
        <w:rPr>
          <w:rFonts w:ascii="Century Gothic" w:hAnsi="Century Gothic" w:cs="Arial"/>
          <w:sz w:val="24"/>
          <w:szCs w:val="24"/>
        </w:rPr>
      </w:pPr>
    </w:p>
    <w:p w14:paraId="7E4CB9BA" w14:textId="122C8D7F" w:rsidR="00731D3C" w:rsidRDefault="00731D3C" w:rsidP="00BE6E0B">
      <w:pPr>
        <w:pStyle w:val="Prrafodelista"/>
        <w:spacing w:before="240" w:after="0" w:line="360" w:lineRule="auto"/>
        <w:ind w:left="0"/>
        <w:jc w:val="both"/>
        <w:rPr>
          <w:rFonts w:ascii="Century Gothic" w:hAnsi="Century Gothic" w:cs="Arial"/>
          <w:sz w:val="24"/>
          <w:szCs w:val="24"/>
        </w:rPr>
      </w:pPr>
      <w:r>
        <w:rPr>
          <w:rFonts w:ascii="Century Gothic" w:hAnsi="Century Gothic" w:cs="Arial"/>
          <w:sz w:val="24"/>
          <w:szCs w:val="24"/>
        </w:rPr>
        <w:t xml:space="preserve">En virtud de lo antes expuesto, la Comisión de Familia, Asuntos Religiosos y Valores, sometemos a la consideración de este Alto Cuerpo el presente proyecto de Dictamen con carácter de </w:t>
      </w:r>
    </w:p>
    <w:p w14:paraId="07A51E6C" w14:textId="648CB7ED" w:rsidR="00731D3C" w:rsidRDefault="00731D3C" w:rsidP="00BE6E0B">
      <w:pPr>
        <w:pStyle w:val="Prrafodelista"/>
        <w:spacing w:before="240" w:after="0" w:line="360" w:lineRule="auto"/>
        <w:ind w:left="0"/>
        <w:jc w:val="both"/>
        <w:rPr>
          <w:rFonts w:ascii="Century Gothic" w:hAnsi="Century Gothic" w:cs="Arial"/>
          <w:sz w:val="24"/>
          <w:szCs w:val="24"/>
        </w:rPr>
      </w:pPr>
    </w:p>
    <w:p w14:paraId="124965C1" w14:textId="72A97CFC" w:rsidR="00731D3C" w:rsidRDefault="00731D3C" w:rsidP="009864D6">
      <w:pPr>
        <w:pStyle w:val="Prrafodelista"/>
        <w:spacing w:before="240" w:after="0" w:line="360" w:lineRule="auto"/>
        <w:ind w:left="0"/>
        <w:jc w:val="center"/>
        <w:rPr>
          <w:rFonts w:ascii="Century Gothic" w:hAnsi="Century Gothic" w:cs="Arial"/>
          <w:b/>
          <w:bCs/>
          <w:sz w:val="28"/>
          <w:szCs w:val="28"/>
        </w:rPr>
      </w:pPr>
      <w:r w:rsidRPr="009864D6">
        <w:rPr>
          <w:rFonts w:ascii="Century Gothic" w:hAnsi="Century Gothic" w:cs="Arial"/>
          <w:b/>
          <w:bCs/>
          <w:sz w:val="28"/>
          <w:szCs w:val="28"/>
        </w:rPr>
        <w:t>DECRETO</w:t>
      </w:r>
    </w:p>
    <w:p w14:paraId="6B2CBD64" w14:textId="77777777" w:rsidR="00767C1D" w:rsidRPr="009864D6" w:rsidRDefault="00767C1D" w:rsidP="009864D6">
      <w:pPr>
        <w:pStyle w:val="Prrafodelista"/>
        <w:spacing w:before="240" w:after="0" w:line="360" w:lineRule="auto"/>
        <w:ind w:left="0"/>
        <w:jc w:val="center"/>
        <w:rPr>
          <w:rFonts w:ascii="Century Gothic" w:hAnsi="Century Gothic" w:cs="Arial"/>
          <w:b/>
          <w:bCs/>
          <w:sz w:val="28"/>
          <w:szCs w:val="28"/>
        </w:rPr>
      </w:pPr>
    </w:p>
    <w:p w14:paraId="6C7EF4D4" w14:textId="7515AF18" w:rsidR="00731D3C" w:rsidRDefault="00731D3C" w:rsidP="009864D6">
      <w:pPr>
        <w:pStyle w:val="Prrafodelista"/>
        <w:spacing w:before="240" w:after="0" w:line="360" w:lineRule="auto"/>
        <w:ind w:left="0"/>
        <w:jc w:val="both"/>
        <w:rPr>
          <w:rFonts w:ascii="Century Gothic" w:hAnsi="Century Gothic" w:cs="Arial"/>
          <w:sz w:val="24"/>
          <w:szCs w:val="24"/>
        </w:rPr>
      </w:pPr>
      <w:r w:rsidRPr="009864D6">
        <w:rPr>
          <w:rFonts w:ascii="Century Gothic" w:hAnsi="Century Gothic" w:cs="Arial"/>
          <w:b/>
          <w:bCs/>
          <w:sz w:val="28"/>
          <w:szCs w:val="28"/>
        </w:rPr>
        <w:t xml:space="preserve">ARTÍCULO ÚNICO.- </w:t>
      </w:r>
      <w:r>
        <w:rPr>
          <w:rFonts w:ascii="Century Gothic" w:hAnsi="Century Gothic" w:cs="Arial"/>
          <w:sz w:val="24"/>
          <w:szCs w:val="24"/>
        </w:rPr>
        <w:t xml:space="preserve">Se expide la Ley para Prevenir, Atender y Erradicar la Violencia Escolar del Estado de Chihuahua, para quedar redactada en los siguientes términos: </w:t>
      </w:r>
    </w:p>
    <w:p w14:paraId="5BEB31FD" w14:textId="68E9A3EE" w:rsidR="000A1EC4" w:rsidRDefault="000A1EC4" w:rsidP="009864D6">
      <w:pPr>
        <w:pStyle w:val="Prrafodelista"/>
        <w:spacing w:before="240" w:after="0" w:line="360" w:lineRule="auto"/>
        <w:ind w:left="0"/>
        <w:jc w:val="both"/>
        <w:rPr>
          <w:rFonts w:ascii="Century Gothic" w:hAnsi="Century Gothic" w:cs="Arial"/>
          <w:sz w:val="24"/>
          <w:szCs w:val="24"/>
        </w:rPr>
      </w:pPr>
    </w:p>
    <w:p w14:paraId="6642C650" w14:textId="597E0BAC" w:rsidR="000A1EC4" w:rsidRDefault="000A1EC4" w:rsidP="000A1EC4">
      <w:pPr>
        <w:pStyle w:val="Prrafodelista"/>
        <w:spacing w:before="240" w:after="0" w:line="360" w:lineRule="auto"/>
        <w:ind w:left="0"/>
        <w:jc w:val="center"/>
        <w:rPr>
          <w:rFonts w:ascii="Century Gothic" w:hAnsi="Century Gothic" w:cs="Arial"/>
          <w:b/>
          <w:bCs/>
          <w:sz w:val="24"/>
          <w:szCs w:val="24"/>
        </w:rPr>
      </w:pPr>
      <w:r w:rsidRPr="000A1EC4">
        <w:rPr>
          <w:rFonts w:ascii="Century Gothic" w:hAnsi="Century Gothic" w:cs="Arial"/>
          <w:b/>
          <w:bCs/>
          <w:sz w:val="24"/>
          <w:szCs w:val="24"/>
        </w:rPr>
        <w:t>LEY PARA PREVENIR, ATENDER Y ERRADICAR LA VIOLENCIA ESCOLAR DEL ESTADO DE CHIHUAHUA</w:t>
      </w:r>
    </w:p>
    <w:p w14:paraId="5392ADEF" w14:textId="77777777" w:rsidR="000A1EC4" w:rsidRPr="000A1EC4" w:rsidRDefault="000A1EC4" w:rsidP="000A1EC4">
      <w:pPr>
        <w:pStyle w:val="Prrafodelista"/>
        <w:spacing w:before="240" w:after="0" w:line="360" w:lineRule="auto"/>
        <w:ind w:left="0"/>
        <w:jc w:val="center"/>
        <w:rPr>
          <w:rFonts w:ascii="Century Gothic" w:hAnsi="Century Gothic" w:cs="Arial"/>
          <w:b/>
          <w:bCs/>
          <w:sz w:val="24"/>
          <w:szCs w:val="24"/>
        </w:rPr>
      </w:pPr>
    </w:p>
    <w:p w14:paraId="5D8356EF" w14:textId="697F353B" w:rsidR="00731D3C" w:rsidRPr="00731D3C" w:rsidRDefault="00731D3C" w:rsidP="000A1EC4">
      <w:pPr>
        <w:spacing w:line="360" w:lineRule="auto"/>
        <w:jc w:val="center"/>
        <w:rPr>
          <w:rFonts w:ascii="Century Gothic" w:hAnsi="Century Gothic" w:cs="Arial"/>
          <w:b/>
          <w:sz w:val="24"/>
          <w:szCs w:val="24"/>
        </w:rPr>
      </w:pPr>
      <w:r w:rsidRPr="00731D3C">
        <w:rPr>
          <w:rFonts w:ascii="Century Gothic" w:hAnsi="Century Gothic" w:cs="Arial"/>
          <w:b/>
          <w:sz w:val="24"/>
          <w:szCs w:val="24"/>
        </w:rPr>
        <w:t>C</w:t>
      </w:r>
      <w:r w:rsidR="00876627">
        <w:rPr>
          <w:rFonts w:ascii="Century Gothic" w:hAnsi="Century Gothic" w:cs="Arial"/>
          <w:b/>
          <w:sz w:val="24"/>
          <w:szCs w:val="24"/>
        </w:rPr>
        <w:t>apítulo</w:t>
      </w:r>
      <w:r w:rsidRPr="00731D3C">
        <w:rPr>
          <w:rFonts w:ascii="Century Gothic" w:hAnsi="Century Gothic" w:cs="Arial"/>
          <w:b/>
          <w:sz w:val="24"/>
          <w:szCs w:val="24"/>
        </w:rPr>
        <w:t xml:space="preserve"> I</w:t>
      </w:r>
    </w:p>
    <w:p w14:paraId="12AAFAA6" w14:textId="3D278B9B" w:rsidR="00731D3C" w:rsidRDefault="00731D3C" w:rsidP="000A1EC4">
      <w:pPr>
        <w:spacing w:line="360" w:lineRule="auto"/>
        <w:jc w:val="center"/>
        <w:rPr>
          <w:rFonts w:ascii="Century Gothic" w:hAnsi="Century Gothic" w:cs="Arial"/>
          <w:b/>
          <w:sz w:val="24"/>
          <w:szCs w:val="24"/>
        </w:rPr>
      </w:pPr>
      <w:r w:rsidRPr="00731D3C">
        <w:rPr>
          <w:rFonts w:ascii="Century Gothic" w:hAnsi="Century Gothic" w:cs="Arial"/>
          <w:b/>
          <w:sz w:val="24"/>
          <w:szCs w:val="24"/>
        </w:rPr>
        <w:t>Disposiciones Generales</w:t>
      </w:r>
    </w:p>
    <w:p w14:paraId="312394B9" w14:textId="77777777" w:rsidR="000A1EC4" w:rsidRPr="00731D3C" w:rsidRDefault="000A1EC4" w:rsidP="000A1EC4">
      <w:pPr>
        <w:spacing w:line="360" w:lineRule="auto"/>
        <w:jc w:val="center"/>
        <w:rPr>
          <w:rFonts w:ascii="Century Gothic" w:hAnsi="Century Gothic" w:cs="Arial"/>
          <w:b/>
          <w:sz w:val="24"/>
          <w:szCs w:val="24"/>
        </w:rPr>
      </w:pPr>
    </w:p>
    <w:p w14:paraId="445E7464" w14:textId="2E6A8A42" w:rsid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t>Artículo 1.</w:t>
      </w:r>
      <w:r w:rsidRPr="00731D3C">
        <w:rPr>
          <w:rFonts w:ascii="Century Gothic" w:hAnsi="Century Gothic" w:cs="Arial"/>
          <w:bCs/>
          <w:sz w:val="24"/>
          <w:szCs w:val="24"/>
        </w:rPr>
        <w:t xml:space="preserve">   Las disposiciones de esta Ley son de orden público, interés social y observancia general, y tienen por objeto:</w:t>
      </w:r>
    </w:p>
    <w:p w14:paraId="4846D33A" w14:textId="77777777" w:rsidR="00767C1D" w:rsidRPr="00731D3C" w:rsidRDefault="00767C1D" w:rsidP="000A1EC4">
      <w:pPr>
        <w:spacing w:line="360" w:lineRule="auto"/>
        <w:jc w:val="both"/>
        <w:rPr>
          <w:rFonts w:ascii="Century Gothic" w:hAnsi="Century Gothic" w:cs="Arial"/>
          <w:bCs/>
          <w:sz w:val="24"/>
          <w:szCs w:val="24"/>
        </w:rPr>
      </w:pPr>
    </w:p>
    <w:p w14:paraId="76A4021B" w14:textId="0791D4BC" w:rsidR="00731D3C" w:rsidRDefault="00731D3C" w:rsidP="000A1EC4">
      <w:pPr>
        <w:numPr>
          <w:ilvl w:val="0"/>
          <w:numId w:val="12"/>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lastRenderedPageBreak/>
        <w:t>Establecer los principios y criterios que, desde la perspectiva de una cultura de paz, entendida como el conjunto de valores, actitudes, comportamientos, modos de vida y acciones que reflejan el respeto de la vida de la persona humana, de su dignidad y sus derechos</w:t>
      </w:r>
      <w:r w:rsidRPr="00731D3C">
        <w:rPr>
          <w:rFonts w:ascii="Century Gothic" w:hAnsi="Century Gothic" w:cs="Arial"/>
          <w:b/>
          <w:bCs/>
          <w:sz w:val="24"/>
          <w:szCs w:val="24"/>
        </w:rPr>
        <w:t>;</w:t>
      </w:r>
      <w:r w:rsidRPr="00731D3C">
        <w:rPr>
          <w:rFonts w:ascii="Century Gothic" w:hAnsi="Century Gothic" w:cs="Arial"/>
          <w:bCs/>
          <w:sz w:val="24"/>
          <w:szCs w:val="24"/>
        </w:rPr>
        <w:t xml:space="preserve"> así como los derechos humanos de la infancia y juventud, orienten el diseño e instrumentación, evaluación y control de las políticas públicas para reconocer</w:t>
      </w:r>
      <w:r w:rsidR="00767C1D">
        <w:rPr>
          <w:rFonts w:ascii="Century Gothic" w:hAnsi="Century Gothic" w:cs="Arial"/>
          <w:bCs/>
          <w:sz w:val="24"/>
          <w:szCs w:val="24"/>
        </w:rPr>
        <w:t>, prevenir, atender y erradicar</w:t>
      </w:r>
      <w:r w:rsidRPr="00731D3C">
        <w:rPr>
          <w:rFonts w:ascii="Century Gothic" w:hAnsi="Century Gothic" w:cs="Arial"/>
          <w:bCs/>
          <w:sz w:val="24"/>
          <w:szCs w:val="24"/>
        </w:rPr>
        <w:t xml:space="preserve"> la violencia escolar, dentro de la educación básica y media superior</w:t>
      </w:r>
      <w:r w:rsidR="00162F10">
        <w:rPr>
          <w:rFonts w:ascii="Century Gothic" w:hAnsi="Century Gothic" w:cs="Arial"/>
          <w:bCs/>
          <w:sz w:val="24"/>
          <w:szCs w:val="24"/>
        </w:rPr>
        <w:t>;</w:t>
      </w:r>
    </w:p>
    <w:p w14:paraId="36862975" w14:textId="77777777" w:rsidR="009864D6" w:rsidRPr="00731D3C" w:rsidRDefault="009864D6" w:rsidP="000A1EC4">
      <w:pPr>
        <w:spacing w:line="360" w:lineRule="auto"/>
        <w:ind w:left="1080"/>
        <w:contextualSpacing/>
        <w:jc w:val="both"/>
        <w:rPr>
          <w:rFonts w:ascii="Century Gothic" w:hAnsi="Century Gothic" w:cs="Arial"/>
          <w:bCs/>
          <w:sz w:val="24"/>
          <w:szCs w:val="24"/>
        </w:rPr>
      </w:pPr>
    </w:p>
    <w:p w14:paraId="0CF1C796" w14:textId="08AE048E" w:rsidR="00731D3C" w:rsidRPr="009864D6" w:rsidRDefault="00731D3C" w:rsidP="000A1EC4">
      <w:pPr>
        <w:numPr>
          <w:ilvl w:val="0"/>
          <w:numId w:val="12"/>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Diseñar mecanismos, instrumentos y procedimientos tendentes a garantizar el derecho de las y los estudiantes que integran la comunidad escolar</w:t>
      </w:r>
      <w:r w:rsidR="008C1B67">
        <w:rPr>
          <w:rFonts w:ascii="Century Gothic" w:hAnsi="Century Gothic" w:cs="Arial"/>
          <w:bCs/>
          <w:sz w:val="24"/>
          <w:szCs w:val="24"/>
        </w:rPr>
        <w:t>,</w:t>
      </w:r>
      <w:r w:rsidRPr="00731D3C">
        <w:rPr>
          <w:rFonts w:ascii="Century Gothic" w:hAnsi="Century Gothic" w:cs="Arial"/>
          <w:bCs/>
          <w:sz w:val="24"/>
          <w:szCs w:val="24"/>
        </w:rPr>
        <w:t xml:space="preserve"> a una vida libre de violencia escolar</w:t>
      </w:r>
      <w:r w:rsidR="008C1B67">
        <w:rPr>
          <w:rFonts w:ascii="Century Gothic" w:hAnsi="Century Gothic" w:cs="Arial"/>
          <w:bCs/>
          <w:sz w:val="24"/>
          <w:szCs w:val="24"/>
        </w:rPr>
        <w:t>,</w:t>
      </w:r>
      <w:r w:rsidRPr="00731D3C">
        <w:rPr>
          <w:rFonts w:ascii="Century Gothic" w:hAnsi="Century Gothic" w:cs="Arial"/>
          <w:bCs/>
          <w:sz w:val="24"/>
          <w:szCs w:val="24"/>
        </w:rPr>
        <w:t xml:space="preserve"> promoviendo su convivencia pacífica</w:t>
      </w:r>
      <w:r w:rsidR="00162F10">
        <w:rPr>
          <w:rFonts w:ascii="Century Gothic" w:hAnsi="Century Gothic" w:cs="Arial"/>
          <w:bCs/>
          <w:sz w:val="24"/>
          <w:szCs w:val="24"/>
        </w:rPr>
        <w:t>;</w:t>
      </w:r>
    </w:p>
    <w:p w14:paraId="6908DB1F" w14:textId="77777777" w:rsidR="009864D6" w:rsidRPr="00731D3C" w:rsidRDefault="009864D6" w:rsidP="000A1EC4">
      <w:pPr>
        <w:spacing w:line="360" w:lineRule="auto"/>
        <w:contextualSpacing/>
        <w:jc w:val="both"/>
        <w:rPr>
          <w:rFonts w:ascii="Century Gothic" w:hAnsi="Century Gothic" w:cs="Arial"/>
          <w:sz w:val="24"/>
          <w:szCs w:val="24"/>
        </w:rPr>
      </w:pPr>
    </w:p>
    <w:p w14:paraId="3282900C" w14:textId="4A21FAFE" w:rsidR="00731D3C" w:rsidRPr="009864D6" w:rsidRDefault="00731D3C" w:rsidP="000A1EC4">
      <w:pPr>
        <w:numPr>
          <w:ilvl w:val="0"/>
          <w:numId w:val="12"/>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Fomentar la participación de la comunidad escolar y de la sociedad civil, para lograr que se cumpla el objeto y principios de esta Ley</w:t>
      </w:r>
      <w:r w:rsidR="00162F10">
        <w:rPr>
          <w:rFonts w:ascii="Century Gothic" w:hAnsi="Century Gothic" w:cs="Arial"/>
          <w:bCs/>
          <w:sz w:val="24"/>
          <w:szCs w:val="24"/>
        </w:rPr>
        <w:t>;</w:t>
      </w:r>
    </w:p>
    <w:p w14:paraId="2CA5BC37" w14:textId="77777777" w:rsidR="009864D6" w:rsidRPr="00731D3C" w:rsidRDefault="009864D6" w:rsidP="000A1EC4">
      <w:pPr>
        <w:spacing w:line="360" w:lineRule="auto"/>
        <w:contextualSpacing/>
        <w:jc w:val="both"/>
        <w:rPr>
          <w:rFonts w:ascii="Century Gothic" w:hAnsi="Century Gothic" w:cs="Arial"/>
          <w:sz w:val="24"/>
          <w:szCs w:val="24"/>
        </w:rPr>
      </w:pPr>
    </w:p>
    <w:p w14:paraId="55DCEBEF" w14:textId="16F17582" w:rsidR="00731D3C" w:rsidRPr="009864D6" w:rsidRDefault="00731D3C" w:rsidP="000A1EC4">
      <w:pPr>
        <w:numPr>
          <w:ilvl w:val="0"/>
          <w:numId w:val="12"/>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lastRenderedPageBreak/>
        <w:t>Coadyuvar en el seguimiento</w:t>
      </w:r>
      <w:r w:rsidR="008C1B67">
        <w:rPr>
          <w:rFonts w:ascii="Century Gothic" w:hAnsi="Century Gothic" w:cs="Arial"/>
          <w:bCs/>
          <w:sz w:val="24"/>
          <w:szCs w:val="24"/>
        </w:rPr>
        <w:t>,</w:t>
      </w:r>
      <w:r w:rsidRPr="00731D3C">
        <w:rPr>
          <w:rFonts w:ascii="Century Gothic" w:hAnsi="Century Gothic" w:cs="Arial"/>
          <w:bCs/>
          <w:sz w:val="24"/>
          <w:szCs w:val="24"/>
        </w:rPr>
        <w:t xml:space="preserve"> en el diseño e instrumentación de las políticas públicas en materia de prevención y atención de la violencia escolar, que formulen las autoridades educativas federales, estatales y municipales</w:t>
      </w:r>
      <w:r w:rsidR="00162F10">
        <w:rPr>
          <w:rFonts w:ascii="Century Gothic" w:hAnsi="Century Gothic" w:cs="Arial"/>
          <w:bCs/>
          <w:sz w:val="24"/>
          <w:szCs w:val="24"/>
        </w:rPr>
        <w:t>;</w:t>
      </w:r>
    </w:p>
    <w:p w14:paraId="0D29F248" w14:textId="77777777" w:rsidR="009864D6" w:rsidRPr="00731D3C" w:rsidRDefault="009864D6" w:rsidP="000A1EC4">
      <w:pPr>
        <w:spacing w:line="360" w:lineRule="auto"/>
        <w:contextualSpacing/>
        <w:jc w:val="both"/>
        <w:rPr>
          <w:rFonts w:ascii="Century Gothic" w:hAnsi="Century Gothic" w:cs="Arial"/>
          <w:sz w:val="24"/>
          <w:szCs w:val="24"/>
        </w:rPr>
      </w:pPr>
    </w:p>
    <w:p w14:paraId="175405EB" w14:textId="50FB2308" w:rsidR="00731D3C" w:rsidRPr="009864D6" w:rsidRDefault="00731D3C" w:rsidP="000A1EC4">
      <w:pPr>
        <w:numPr>
          <w:ilvl w:val="0"/>
          <w:numId w:val="12"/>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Fomentar y</w:t>
      </w:r>
      <w:r w:rsidR="008C1B67">
        <w:rPr>
          <w:rFonts w:ascii="Century Gothic" w:hAnsi="Century Gothic" w:cs="Arial"/>
          <w:bCs/>
          <w:sz w:val="24"/>
          <w:szCs w:val="24"/>
        </w:rPr>
        <w:t>,</w:t>
      </w:r>
      <w:r w:rsidRPr="00731D3C">
        <w:rPr>
          <w:rFonts w:ascii="Century Gothic" w:hAnsi="Century Gothic" w:cs="Arial"/>
          <w:bCs/>
          <w:sz w:val="24"/>
          <w:szCs w:val="24"/>
        </w:rPr>
        <w:t xml:space="preserve"> en su caso</w:t>
      </w:r>
      <w:r w:rsidR="008C1B67">
        <w:rPr>
          <w:rFonts w:ascii="Century Gothic" w:hAnsi="Century Gothic" w:cs="Arial"/>
          <w:bCs/>
          <w:sz w:val="24"/>
          <w:szCs w:val="24"/>
        </w:rPr>
        <w:t>,</w:t>
      </w:r>
      <w:r w:rsidRPr="00731D3C">
        <w:rPr>
          <w:rFonts w:ascii="Century Gothic" w:hAnsi="Century Gothic" w:cs="Arial"/>
          <w:bCs/>
          <w:sz w:val="24"/>
          <w:szCs w:val="24"/>
        </w:rPr>
        <w:t xml:space="preserve"> implementar programas estatales de coordinación interinstitucional para prevenir, </w:t>
      </w:r>
      <w:r w:rsidR="00876627">
        <w:rPr>
          <w:rFonts w:ascii="Century Gothic" w:hAnsi="Century Gothic" w:cs="Arial"/>
          <w:bCs/>
          <w:sz w:val="24"/>
          <w:szCs w:val="24"/>
        </w:rPr>
        <w:t xml:space="preserve">detectar, atender </w:t>
      </w:r>
      <w:r w:rsidRPr="00731D3C">
        <w:rPr>
          <w:rFonts w:ascii="Century Gothic" w:hAnsi="Century Gothic" w:cs="Arial"/>
          <w:bCs/>
          <w:sz w:val="24"/>
          <w:szCs w:val="24"/>
        </w:rPr>
        <w:t xml:space="preserve">y </w:t>
      </w:r>
      <w:r w:rsidR="00876627">
        <w:rPr>
          <w:rFonts w:ascii="Century Gothic" w:hAnsi="Century Gothic" w:cs="Arial"/>
          <w:bCs/>
          <w:sz w:val="24"/>
          <w:szCs w:val="24"/>
        </w:rPr>
        <w:t>erradicar</w:t>
      </w:r>
      <w:r w:rsidRPr="00731D3C">
        <w:rPr>
          <w:rFonts w:ascii="Century Gothic" w:hAnsi="Century Gothic" w:cs="Arial"/>
          <w:bCs/>
          <w:sz w:val="24"/>
          <w:szCs w:val="24"/>
        </w:rPr>
        <w:t xml:space="preserve"> la violencia escolar</w:t>
      </w:r>
      <w:r w:rsidR="00162F10">
        <w:rPr>
          <w:rFonts w:ascii="Century Gothic" w:hAnsi="Century Gothic" w:cs="Arial"/>
          <w:bCs/>
          <w:sz w:val="24"/>
          <w:szCs w:val="24"/>
        </w:rPr>
        <w:t>; y</w:t>
      </w:r>
    </w:p>
    <w:p w14:paraId="3E1A088E" w14:textId="77777777" w:rsidR="009864D6" w:rsidRPr="00731D3C" w:rsidRDefault="009864D6" w:rsidP="000A1EC4">
      <w:pPr>
        <w:spacing w:line="360" w:lineRule="auto"/>
        <w:contextualSpacing/>
        <w:jc w:val="both"/>
        <w:rPr>
          <w:rFonts w:ascii="Century Gothic" w:hAnsi="Century Gothic" w:cs="Arial"/>
          <w:sz w:val="24"/>
          <w:szCs w:val="24"/>
        </w:rPr>
      </w:pPr>
    </w:p>
    <w:p w14:paraId="0D73D6E6" w14:textId="790A28DB" w:rsidR="00731D3C" w:rsidRPr="00731D3C" w:rsidRDefault="00731D3C" w:rsidP="000A1EC4">
      <w:pPr>
        <w:numPr>
          <w:ilvl w:val="0"/>
          <w:numId w:val="12"/>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 xml:space="preserve">Promover la corresponsabilidad social, la adición comunitaria y la promoción de valores, para garantizar un ambiente libre de violencia escolar </w:t>
      </w:r>
      <w:r w:rsidR="008C1B67">
        <w:rPr>
          <w:rFonts w:ascii="Century Gothic" w:hAnsi="Century Gothic" w:cs="Arial"/>
          <w:bCs/>
          <w:sz w:val="24"/>
          <w:szCs w:val="24"/>
        </w:rPr>
        <w:t>en el</w:t>
      </w:r>
      <w:r w:rsidRPr="00731D3C">
        <w:rPr>
          <w:rFonts w:ascii="Century Gothic" w:hAnsi="Century Gothic" w:cs="Arial"/>
          <w:bCs/>
          <w:sz w:val="24"/>
          <w:szCs w:val="24"/>
        </w:rPr>
        <w:t xml:space="preserve"> Estado.</w:t>
      </w:r>
    </w:p>
    <w:p w14:paraId="1C711758" w14:textId="77777777" w:rsidR="00767C1D" w:rsidRDefault="00767C1D" w:rsidP="000A1EC4">
      <w:pPr>
        <w:spacing w:line="360" w:lineRule="auto"/>
        <w:ind w:left="360"/>
        <w:jc w:val="both"/>
        <w:rPr>
          <w:rFonts w:ascii="Century Gothic" w:hAnsi="Century Gothic" w:cs="Arial"/>
          <w:sz w:val="24"/>
          <w:szCs w:val="24"/>
        </w:rPr>
      </w:pPr>
    </w:p>
    <w:p w14:paraId="3007F6D2" w14:textId="75B32866" w:rsid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Cs/>
          <w:sz w:val="24"/>
          <w:szCs w:val="24"/>
        </w:rPr>
        <w:t>La actuación de las autoridades ante los casos de violencia escolar, estar</w:t>
      </w:r>
      <w:r w:rsidR="008C1B67">
        <w:rPr>
          <w:rFonts w:ascii="Century Gothic" w:hAnsi="Century Gothic" w:cs="Arial"/>
          <w:bCs/>
          <w:sz w:val="24"/>
          <w:szCs w:val="24"/>
        </w:rPr>
        <w:t>á</w:t>
      </w:r>
      <w:r w:rsidRPr="00731D3C">
        <w:rPr>
          <w:rFonts w:ascii="Century Gothic" w:hAnsi="Century Gothic" w:cs="Arial"/>
          <w:bCs/>
          <w:sz w:val="24"/>
          <w:szCs w:val="24"/>
        </w:rPr>
        <w:t xml:space="preserve"> enmarcada en lo dispuesto por la Ley General de</w:t>
      </w:r>
      <w:r w:rsidR="00162F10">
        <w:rPr>
          <w:rFonts w:ascii="Century Gothic" w:hAnsi="Century Gothic" w:cs="Arial"/>
          <w:bCs/>
          <w:sz w:val="24"/>
          <w:szCs w:val="24"/>
        </w:rPr>
        <w:t xml:space="preserve"> los</w:t>
      </w:r>
      <w:r w:rsidRPr="00731D3C">
        <w:rPr>
          <w:rFonts w:ascii="Century Gothic" w:hAnsi="Century Gothic" w:cs="Arial"/>
          <w:bCs/>
          <w:sz w:val="24"/>
          <w:szCs w:val="24"/>
        </w:rPr>
        <w:t xml:space="preserve"> Derechos de Ni</w:t>
      </w:r>
      <w:r w:rsidRPr="00731D3C">
        <w:rPr>
          <w:rFonts w:ascii="Century Gothic" w:hAnsi="Century Gothic" w:cs="Century Gothic"/>
          <w:bCs/>
          <w:sz w:val="24"/>
          <w:szCs w:val="24"/>
        </w:rPr>
        <w:t>ñ</w:t>
      </w:r>
      <w:r w:rsidRPr="00731D3C">
        <w:rPr>
          <w:rFonts w:ascii="Century Gothic" w:hAnsi="Century Gothic" w:cs="Arial"/>
          <w:bCs/>
          <w:sz w:val="24"/>
          <w:szCs w:val="24"/>
        </w:rPr>
        <w:t>as, Ni</w:t>
      </w:r>
      <w:r w:rsidRPr="00731D3C">
        <w:rPr>
          <w:rFonts w:ascii="Century Gothic" w:hAnsi="Century Gothic" w:cs="Century Gothic"/>
          <w:bCs/>
          <w:sz w:val="24"/>
          <w:szCs w:val="24"/>
        </w:rPr>
        <w:t>ñ</w:t>
      </w:r>
      <w:r w:rsidRPr="00731D3C">
        <w:rPr>
          <w:rFonts w:ascii="Century Gothic" w:hAnsi="Century Gothic" w:cs="Arial"/>
          <w:bCs/>
          <w:sz w:val="24"/>
          <w:szCs w:val="24"/>
        </w:rPr>
        <w:t>os y Adolescentes, la Ley de los Derechos de Ni</w:t>
      </w:r>
      <w:r w:rsidRPr="00731D3C">
        <w:rPr>
          <w:rFonts w:ascii="Century Gothic" w:hAnsi="Century Gothic" w:cs="Century Gothic"/>
          <w:bCs/>
          <w:sz w:val="24"/>
          <w:szCs w:val="24"/>
        </w:rPr>
        <w:t>ñ</w:t>
      </w:r>
      <w:r w:rsidRPr="00731D3C">
        <w:rPr>
          <w:rFonts w:ascii="Century Gothic" w:hAnsi="Century Gothic" w:cs="Arial"/>
          <w:bCs/>
          <w:sz w:val="24"/>
          <w:szCs w:val="24"/>
        </w:rPr>
        <w:t>as, Ni</w:t>
      </w:r>
      <w:r w:rsidRPr="00731D3C">
        <w:rPr>
          <w:rFonts w:ascii="Century Gothic" w:hAnsi="Century Gothic" w:cs="Century Gothic"/>
          <w:bCs/>
          <w:sz w:val="24"/>
          <w:szCs w:val="24"/>
        </w:rPr>
        <w:t>ñ</w:t>
      </w:r>
      <w:r w:rsidRPr="00731D3C">
        <w:rPr>
          <w:rFonts w:ascii="Century Gothic" w:hAnsi="Century Gothic" w:cs="Arial"/>
          <w:bCs/>
          <w:sz w:val="24"/>
          <w:szCs w:val="24"/>
        </w:rPr>
        <w:t>os y Adolescentes del Estado de Chihuahua, la Ley General de Educación, la Ley Estatal de Educación y la Ley de Seguridad Escolar</w:t>
      </w:r>
      <w:r w:rsidR="000E70C8">
        <w:rPr>
          <w:rFonts w:ascii="Century Gothic" w:hAnsi="Century Gothic" w:cs="Arial"/>
          <w:bCs/>
          <w:sz w:val="24"/>
          <w:szCs w:val="24"/>
        </w:rPr>
        <w:t xml:space="preserve"> para el Estado de Chihuahua</w:t>
      </w:r>
      <w:r w:rsidRPr="00731D3C">
        <w:rPr>
          <w:rFonts w:ascii="Century Gothic" w:hAnsi="Century Gothic" w:cs="Arial"/>
          <w:bCs/>
          <w:sz w:val="24"/>
          <w:szCs w:val="24"/>
        </w:rPr>
        <w:t>, y las demás aplicables.</w:t>
      </w:r>
    </w:p>
    <w:p w14:paraId="4750C956" w14:textId="77777777" w:rsidR="00767C1D" w:rsidRPr="00731D3C" w:rsidRDefault="00767C1D" w:rsidP="000A1EC4">
      <w:pPr>
        <w:spacing w:line="360" w:lineRule="auto"/>
        <w:jc w:val="both"/>
        <w:rPr>
          <w:rFonts w:ascii="Century Gothic" w:hAnsi="Century Gothic" w:cs="Arial"/>
          <w:sz w:val="24"/>
          <w:szCs w:val="24"/>
        </w:rPr>
      </w:pPr>
    </w:p>
    <w:p w14:paraId="51281C4B" w14:textId="5A7AFBAF" w:rsidR="00767C1D" w:rsidRPr="008C1B67"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t>Artículo 2.</w:t>
      </w:r>
      <w:r w:rsidRPr="00731D3C">
        <w:rPr>
          <w:rFonts w:ascii="Century Gothic" w:hAnsi="Century Gothic" w:cs="Arial"/>
          <w:bCs/>
          <w:sz w:val="24"/>
          <w:szCs w:val="24"/>
        </w:rPr>
        <w:t xml:space="preserve"> Los principios rectores de esta Ley, son:</w:t>
      </w:r>
    </w:p>
    <w:p w14:paraId="2AA9880A"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Interés superior de la niñez;</w:t>
      </w:r>
    </w:p>
    <w:p w14:paraId="44D4AE11"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 xml:space="preserve">Respeto a la dignidad humana; </w:t>
      </w:r>
    </w:p>
    <w:p w14:paraId="2E269220"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Prevención de la violencia;</w:t>
      </w:r>
    </w:p>
    <w:p w14:paraId="18C0A833"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No discriminación;</w:t>
      </w:r>
    </w:p>
    <w:p w14:paraId="32016673" w14:textId="45436369"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Cultura de paz;</w:t>
      </w:r>
    </w:p>
    <w:p w14:paraId="7AC40CE9"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Perspectiva de género;</w:t>
      </w:r>
    </w:p>
    <w:p w14:paraId="4E303D41"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Solución pacífica de los conflictos;</w:t>
      </w:r>
    </w:p>
    <w:p w14:paraId="2BAAD522"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Cohesión comunitaria;</w:t>
      </w:r>
    </w:p>
    <w:p w14:paraId="53BF501E"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Interdependencia;</w:t>
      </w:r>
    </w:p>
    <w:p w14:paraId="6D7175C6"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Integridad;</w:t>
      </w:r>
    </w:p>
    <w:p w14:paraId="34C015D5"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Coordinación interinstitucional;</w:t>
      </w:r>
    </w:p>
    <w:p w14:paraId="48124B3E" w14:textId="77777777" w:rsidR="00731D3C" w:rsidRPr="00731D3C" w:rsidRDefault="00731D3C" w:rsidP="000A1EC4">
      <w:pPr>
        <w:numPr>
          <w:ilvl w:val="0"/>
          <w:numId w:val="13"/>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Resiliencia; y</w:t>
      </w:r>
    </w:p>
    <w:p w14:paraId="00DD7294" w14:textId="0A8BFEA8" w:rsidR="00731D3C" w:rsidRPr="00731D3C" w:rsidRDefault="00731D3C" w:rsidP="000A1EC4">
      <w:pPr>
        <w:numPr>
          <w:ilvl w:val="0"/>
          <w:numId w:val="13"/>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Enfoque de derechos humanos.</w:t>
      </w:r>
    </w:p>
    <w:p w14:paraId="37B51DAB" w14:textId="77777777" w:rsidR="00731D3C" w:rsidRPr="00731D3C" w:rsidRDefault="00731D3C" w:rsidP="000A1EC4">
      <w:pPr>
        <w:spacing w:line="360" w:lineRule="auto"/>
        <w:ind w:left="1080"/>
        <w:contextualSpacing/>
        <w:jc w:val="both"/>
        <w:rPr>
          <w:rFonts w:ascii="Century Gothic" w:hAnsi="Century Gothic" w:cs="Arial"/>
          <w:sz w:val="24"/>
          <w:szCs w:val="24"/>
        </w:rPr>
      </w:pPr>
    </w:p>
    <w:p w14:paraId="41A35ACD" w14:textId="1BBA23E9" w:rsidR="00767C1D" w:rsidRDefault="00731D3C" w:rsidP="000A1EC4">
      <w:pPr>
        <w:spacing w:line="360" w:lineRule="auto"/>
        <w:jc w:val="both"/>
        <w:rPr>
          <w:rFonts w:ascii="Century Gothic" w:hAnsi="Century Gothic" w:cs="Arial"/>
          <w:bCs/>
          <w:sz w:val="24"/>
          <w:szCs w:val="24"/>
        </w:rPr>
      </w:pPr>
      <w:r w:rsidRPr="00731D3C">
        <w:rPr>
          <w:rFonts w:ascii="Century Gothic" w:hAnsi="Century Gothic" w:cs="Arial"/>
          <w:bCs/>
          <w:sz w:val="24"/>
          <w:szCs w:val="24"/>
        </w:rPr>
        <w:t xml:space="preserve">Los principios de esta Ley constituyen el marco conforme al cual las autoridades estatales deberán planear, crear, ejecutar, dar seguimiento y </w:t>
      </w:r>
      <w:r w:rsidRPr="00731D3C">
        <w:rPr>
          <w:rFonts w:ascii="Century Gothic" w:hAnsi="Century Gothic" w:cs="Arial"/>
          <w:bCs/>
          <w:sz w:val="24"/>
          <w:szCs w:val="24"/>
        </w:rPr>
        <w:lastRenderedPageBreak/>
        <w:t>evaluar el conjunto de acciones para garantizar un ambiente libre de violencia y seguro en el entorno escolar.</w:t>
      </w:r>
    </w:p>
    <w:p w14:paraId="4F0052F2" w14:textId="77777777" w:rsidR="008C1B67" w:rsidRPr="00731D3C" w:rsidRDefault="008C1B67" w:rsidP="000A1EC4">
      <w:pPr>
        <w:spacing w:line="360" w:lineRule="auto"/>
        <w:jc w:val="both"/>
        <w:rPr>
          <w:rFonts w:ascii="Century Gothic" w:hAnsi="Century Gothic" w:cs="Arial"/>
          <w:bCs/>
          <w:sz w:val="24"/>
          <w:szCs w:val="24"/>
        </w:rPr>
      </w:pPr>
    </w:p>
    <w:p w14:paraId="5B17D7AF" w14:textId="3CBA3B9A" w:rsidR="008C1B67"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t>Artículo 3.</w:t>
      </w:r>
      <w:r w:rsidRPr="00731D3C">
        <w:rPr>
          <w:rFonts w:ascii="Century Gothic" w:hAnsi="Century Gothic" w:cs="Arial"/>
          <w:bCs/>
          <w:sz w:val="24"/>
          <w:szCs w:val="24"/>
        </w:rPr>
        <w:t xml:space="preserve">  La convivencia escolar se regirá por siguientes principios:</w:t>
      </w:r>
    </w:p>
    <w:p w14:paraId="079FB5FC" w14:textId="724FB1B5" w:rsidR="008C1B67" w:rsidRPr="008C1B67" w:rsidRDefault="00731D3C" w:rsidP="008C1B67">
      <w:pPr>
        <w:numPr>
          <w:ilvl w:val="0"/>
          <w:numId w:val="14"/>
        </w:numPr>
        <w:spacing w:before="240" w:after="0" w:line="360" w:lineRule="auto"/>
        <w:contextualSpacing/>
        <w:jc w:val="both"/>
        <w:rPr>
          <w:rFonts w:ascii="Century Gothic" w:hAnsi="Century Gothic" w:cs="Arial"/>
          <w:bCs/>
          <w:sz w:val="24"/>
          <w:szCs w:val="24"/>
        </w:rPr>
      </w:pPr>
      <w:r w:rsidRPr="00731D3C">
        <w:rPr>
          <w:rFonts w:ascii="Century Gothic" w:hAnsi="Century Gothic" w:cs="Arial"/>
          <w:bCs/>
          <w:sz w:val="24"/>
          <w:szCs w:val="24"/>
        </w:rPr>
        <w:t>Respeto a la dignidad de la persona;</w:t>
      </w:r>
    </w:p>
    <w:p w14:paraId="68B45FA1" w14:textId="16A1CDC1" w:rsidR="008C1B67" w:rsidRPr="008C1B67" w:rsidRDefault="00731D3C" w:rsidP="008C1B67">
      <w:pPr>
        <w:numPr>
          <w:ilvl w:val="0"/>
          <w:numId w:val="14"/>
        </w:numPr>
        <w:spacing w:before="240" w:after="0" w:line="360" w:lineRule="auto"/>
        <w:contextualSpacing/>
        <w:jc w:val="both"/>
        <w:rPr>
          <w:rFonts w:ascii="Century Gothic" w:hAnsi="Century Gothic" w:cs="Arial"/>
          <w:bCs/>
          <w:sz w:val="24"/>
          <w:szCs w:val="24"/>
        </w:rPr>
      </w:pPr>
      <w:r w:rsidRPr="00731D3C">
        <w:rPr>
          <w:rFonts w:ascii="Century Gothic" w:hAnsi="Century Gothic" w:cs="Arial"/>
          <w:bCs/>
          <w:sz w:val="24"/>
          <w:szCs w:val="24"/>
        </w:rPr>
        <w:t>No discriminación;</w:t>
      </w:r>
    </w:p>
    <w:p w14:paraId="4B4AD2BA" w14:textId="19E090BE" w:rsidR="008C1B67" w:rsidRPr="008C1B67" w:rsidRDefault="00731D3C" w:rsidP="008C1B67">
      <w:pPr>
        <w:numPr>
          <w:ilvl w:val="0"/>
          <w:numId w:val="14"/>
        </w:numPr>
        <w:spacing w:before="240" w:after="0" w:line="360" w:lineRule="auto"/>
        <w:contextualSpacing/>
        <w:jc w:val="both"/>
        <w:rPr>
          <w:rFonts w:ascii="Century Gothic" w:hAnsi="Century Gothic" w:cs="Arial"/>
          <w:bCs/>
          <w:sz w:val="24"/>
          <w:szCs w:val="24"/>
        </w:rPr>
      </w:pPr>
      <w:r w:rsidRPr="00731D3C">
        <w:rPr>
          <w:rFonts w:ascii="Century Gothic" w:hAnsi="Century Gothic" w:cs="Arial"/>
          <w:bCs/>
          <w:sz w:val="24"/>
          <w:szCs w:val="24"/>
        </w:rPr>
        <w:t>Armonía; y</w:t>
      </w:r>
    </w:p>
    <w:p w14:paraId="6F8E9ADA" w14:textId="15E56973" w:rsidR="00731D3C" w:rsidRDefault="00731D3C" w:rsidP="008C1B67">
      <w:pPr>
        <w:numPr>
          <w:ilvl w:val="0"/>
          <w:numId w:val="14"/>
        </w:numPr>
        <w:spacing w:before="240" w:after="0" w:line="360" w:lineRule="auto"/>
        <w:contextualSpacing/>
        <w:jc w:val="both"/>
        <w:rPr>
          <w:rFonts w:ascii="Century Gothic" w:hAnsi="Century Gothic" w:cs="Arial"/>
          <w:bCs/>
          <w:sz w:val="24"/>
          <w:szCs w:val="24"/>
        </w:rPr>
      </w:pPr>
      <w:r w:rsidRPr="00731D3C">
        <w:rPr>
          <w:rFonts w:ascii="Century Gothic" w:hAnsi="Century Gothic" w:cs="Arial"/>
          <w:bCs/>
          <w:sz w:val="24"/>
          <w:szCs w:val="24"/>
        </w:rPr>
        <w:t>Solución pacífica de conflictos.</w:t>
      </w:r>
    </w:p>
    <w:p w14:paraId="29C6D8B7" w14:textId="77777777" w:rsidR="00C530D3" w:rsidRPr="00731D3C" w:rsidRDefault="00C530D3" w:rsidP="008C1B67">
      <w:pPr>
        <w:spacing w:line="360" w:lineRule="auto"/>
        <w:contextualSpacing/>
        <w:jc w:val="both"/>
        <w:rPr>
          <w:rFonts w:ascii="Century Gothic" w:hAnsi="Century Gothic" w:cs="Arial"/>
          <w:bCs/>
          <w:sz w:val="24"/>
          <w:szCs w:val="24"/>
        </w:rPr>
      </w:pPr>
    </w:p>
    <w:p w14:paraId="4F7D52FC" w14:textId="1D9F1028" w:rsidR="00767C1D"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t>Artículo 4.</w:t>
      </w:r>
      <w:r w:rsidRPr="00731D3C">
        <w:rPr>
          <w:rFonts w:ascii="Century Gothic" w:hAnsi="Century Gothic" w:cs="Arial"/>
          <w:bCs/>
          <w:sz w:val="24"/>
          <w:szCs w:val="24"/>
        </w:rPr>
        <w:t xml:space="preserve"> Para efectos de esta Ley, además de lo previsto por la Ley General de los Derechos de Niñas, Niños y Adolescentes, y la Ley de los Derechos de Niñas, Niños y Adolescentes del Estado de Chihuahua, se entenderá por:</w:t>
      </w:r>
    </w:p>
    <w:p w14:paraId="06C6C37E" w14:textId="0E88A63C" w:rsidR="00731D3C" w:rsidRDefault="00731D3C" w:rsidP="000A1EC4">
      <w:pPr>
        <w:numPr>
          <w:ilvl w:val="0"/>
          <w:numId w:val="15"/>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Persona que ejerce violencia escolar: Persona que realice o motive actos de violencia escolar entre otros integrantes de la comunidad escolar</w:t>
      </w:r>
      <w:r w:rsidR="00162F10">
        <w:rPr>
          <w:rFonts w:ascii="Century Gothic" w:hAnsi="Century Gothic" w:cs="Arial"/>
          <w:sz w:val="24"/>
          <w:szCs w:val="24"/>
        </w:rPr>
        <w:t>;</w:t>
      </w:r>
    </w:p>
    <w:p w14:paraId="5162E0D4" w14:textId="77777777" w:rsidR="009864D6" w:rsidRPr="00731D3C" w:rsidRDefault="009864D6" w:rsidP="000A1EC4">
      <w:pPr>
        <w:spacing w:line="360" w:lineRule="auto"/>
        <w:ind w:left="1080"/>
        <w:contextualSpacing/>
        <w:jc w:val="both"/>
        <w:rPr>
          <w:rFonts w:ascii="Century Gothic" w:hAnsi="Century Gothic" w:cs="Arial"/>
          <w:sz w:val="24"/>
          <w:szCs w:val="24"/>
        </w:rPr>
      </w:pPr>
    </w:p>
    <w:p w14:paraId="12466D60" w14:textId="335EBDF3" w:rsidR="00731D3C" w:rsidRDefault="00731D3C" w:rsidP="000A1EC4">
      <w:pPr>
        <w:numPr>
          <w:ilvl w:val="0"/>
          <w:numId w:val="15"/>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lastRenderedPageBreak/>
        <w:t>Copartícipe activo: Persona que participa en los actos realizados por quien ejerce los actos de violencia escolar, mediante diversas manifestaciones, reafirmando con ello dicha conducta</w:t>
      </w:r>
      <w:r w:rsidR="00162F10">
        <w:rPr>
          <w:rFonts w:ascii="Century Gothic" w:hAnsi="Century Gothic" w:cs="Arial"/>
          <w:sz w:val="24"/>
          <w:szCs w:val="24"/>
        </w:rPr>
        <w:t>;</w:t>
      </w:r>
    </w:p>
    <w:p w14:paraId="219F14CD" w14:textId="77777777" w:rsidR="009864D6" w:rsidRPr="00731D3C" w:rsidRDefault="009864D6" w:rsidP="000A1EC4">
      <w:pPr>
        <w:spacing w:line="360" w:lineRule="auto"/>
        <w:contextualSpacing/>
        <w:jc w:val="both"/>
        <w:rPr>
          <w:rFonts w:ascii="Century Gothic" w:hAnsi="Century Gothic" w:cs="Arial"/>
          <w:sz w:val="24"/>
          <w:szCs w:val="24"/>
        </w:rPr>
      </w:pPr>
    </w:p>
    <w:p w14:paraId="32DEC2FC" w14:textId="54A9EC71" w:rsidR="00731D3C" w:rsidRDefault="00731D3C" w:rsidP="000A1EC4">
      <w:pPr>
        <w:numPr>
          <w:ilvl w:val="0"/>
          <w:numId w:val="15"/>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Copartícipe pasivo: Persona que permite el desarrollo de los actos de violencia escolar, limitándose a contemplarlos</w:t>
      </w:r>
      <w:r w:rsidR="00162F10">
        <w:rPr>
          <w:rFonts w:ascii="Century Gothic" w:hAnsi="Century Gothic" w:cs="Arial"/>
          <w:sz w:val="24"/>
          <w:szCs w:val="24"/>
        </w:rPr>
        <w:t>;</w:t>
      </w:r>
    </w:p>
    <w:p w14:paraId="60DA68F1" w14:textId="77777777" w:rsidR="009864D6" w:rsidRPr="00731D3C" w:rsidRDefault="009864D6" w:rsidP="000A1EC4">
      <w:pPr>
        <w:spacing w:line="360" w:lineRule="auto"/>
        <w:contextualSpacing/>
        <w:jc w:val="both"/>
        <w:rPr>
          <w:rFonts w:ascii="Century Gothic" w:hAnsi="Century Gothic" w:cs="Arial"/>
          <w:sz w:val="24"/>
          <w:szCs w:val="24"/>
        </w:rPr>
      </w:pPr>
    </w:p>
    <w:p w14:paraId="26EAFF7C" w14:textId="62372669" w:rsidR="00731D3C" w:rsidRPr="009864D6" w:rsidRDefault="00731D3C" w:rsidP="000A1EC4">
      <w:pPr>
        <w:numPr>
          <w:ilvl w:val="0"/>
          <w:numId w:val="15"/>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Comunidad escolar: Conjunto de personas que comparten espacios educativos, dentro de los cuales se consideran a </w:t>
      </w:r>
      <w:r w:rsidR="00162F10">
        <w:rPr>
          <w:rFonts w:ascii="Century Gothic" w:hAnsi="Century Gothic" w:cs="Arial"/>
          <w:sz w:val="24"/>
          <w:szCs w:val="24"/>
        </w:rPr>
        <w:t>estudiantes</w:t>
      </w:r>
      <w:r w:rsidRPr="00731D3C">
        <w:rPr>
          <w:rFonts w:ascii="Century Gothic" w:hAnsi="Century Gothic" w:cs="Arial"/>
          <w:sz w:val="24"/>
          <w:szCs w:val="24"/>
        </w:rPr>
        <w:t>, docentes, personal de apoyo y administrativo, madres</w:t>
      </w:r>
      <w:r w:rsidR="00767C1D">
        <w:rPr>
          <w:rFonts w:ascii="Century Gothic" w:hAnsi="Century Gothic" w:cs="Arial"/>
          <w:sz w:val="24"/>
          <w:szCs w:val="24"/>
        </w:rPr>
        <w:t xml:space="preserve"> y </w:t>
      </w:r>
      <w:r w:rsidRPr="00731D3C">
        <w:rPr>
          <w:rFonts w:ascii="Century Gothic" w:hAnsi="Century Gothic" w:cs="Arial"/>
          <w:sz w:val="24"/>
          <w:szCs w:val="24"/>
        </w:rPr>
        <w:t>padres de familia</w:t>
      </w:r>
      <w:r w:rsidR="00767C1D">
        <w:rPr>
          <w:rFonts w:ascii="Century Gothic" w:hAnsi="Century Gothic" w:cs="Arial"/>
          <w:sz w:val="24"/>
          <w:szCs w:val="24"/>
        </w:rPr>
        <w:t>, tutores o quienes ejerzan la guarda y custodia</w:t>
      </w:r>
      <w:r w:rsidRPr="00731D3C">
        <w:rPr>
          <w:rFonts w:ascii="Century Gothic" w:hAnsi="Century Gothic" w:cs="Arial"/>
          <w:sz w:val="24"/>
          <w:szCs w:val="24"/>
        </w:rPr>
        <w:t xml:space="preserve"> y demás personas que participen o colabore</w:t>
      </w:r>
      <w:r w:rsidR="008C1B67">
        <w:rPr>
          <w:rFonts w:ascii="Century Gothic" w:hAnsi="Century Gothic" w:cs="Arial"/>
          <w:sz w:val="24"/>
          <w:szCs w:val="24"/>
        </w:rPr>
        <w:t>n</w:t>
      </w:r>
      <w:r w:rsidRPr="00731D3C">
        <w:rPr>
          <w:rFonts w:ascii="Century Gothic" w:hAnsi="Century Gothic" w:cs="Arial"/>
          <w:sz w:val="24"/>
          <w:szCs w:val="24"/>
        </w:rPr>
        <w:t xml:space="preserve"> en actividades de la comunidad escolar</w:t>
      </w:r>
      <w:r w:rsidR="00162F10">
        <w:rPr>
          <w:rFonts w:ascii="Century Gothic" w:hAnsi="Century Gothic" w:cs="Arial"/>
          <w:sz w:val="24"/>
          <w:szCs w:val="24"/>
        </w:rPr>
        <w:t>;</w:t>
      </w:r>
    </w:p>
    <w:p w14:paraId="309304A1" w14:textId="77777777" w:rsidR="009864D6" w:rsidRPr="00731D3C" w:rsidRDefault="009864D6" w:rsidP="000A1EC4">
      <w:pPr>
        <w:spacing w:line="360" w:lineRule="auto"/>
        <w:contextualSpacing/>
        <w:jc w:val="both"/>
        <w:rPr>
          <w:rFonts w:ascii="Century Gothic" w:hAnsi="Century Gothic" w:cs="Arial"/>
          <w:sz w:val="24"/>
          <w:szCs w:val="24"/>
        </w:rPr>
      </w:pPr>
    </w:p>
    <w:p w14:paraId="20580BE5" w14:textId="45F48E87" w:rsidR="00731D3C" w:rsidRDefault="00731D3C" w:rsidP="000A1EC4">
      <w:pPr>
        <w:numPr>
          <w:ilvl w:val="0"/>
          <w:numId w:val="15"/>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Estudiante: Toda persona que curse sus estudios en algún </w:t>
      </w:r>
      <w:r w:rsidR="008C1B67">
        <w:rPr>
          <w:rFonts w:ascii="Century Gothic" w:hAnsi="Century Gothic" w:cs="Arial"/>
          <w:sz w:val="24"/>
          <w:szCs w:val="24"/>
        </w:rPr>
        <w:t>p</w:t>
      </w:r>
      <w:r w:rsidRPr="00731D3C">
        <w:rPr>
          <w:rFonts w:ascii="Century Gothic" w:hAnsi="Century Gothic" w:cs="Arial"/>
          <w:sz w:val="24"/>
          <w:szCs w:val="24"/>
        </w:rPr>
        <w:t xml:space="preserve">lantel </w:t>
      </w:r>
      <w:r w:rsidR="008C1B67">
        <w:rPr>
          <w:rFonts w:ascii="Century Gothic" w:hAnsi="Century Gothic" w:cs="Arial"/>
          <w:sz w:val="24"/>
          <w:szCs w:val="24"/>
        </w:rPr>
        <w:t>e</w:t>
      </w:r>
      <w:r w:rsidRPr="00731D3C">
        <w:rPr>
          <w:rFonts w:ascii="Century Gothic" w:hAnsi="Century Gothic" w:cs="Arial"/>
          <w:sz w:val="24"/>
          <w:szCs w:val="24"/>
        </w:rPr>
        <w:t>ducativo de educación básica y media superior, público o privado del Estado de Chihuahua</w:t>
      </w:r>
      <w:r w:rsidR="00162F10">
        <w:rPr>
          <w:rFonts w:ascii="Century Gothic" w:hAnsi="Century Gothic" w:cs="Arial"/>
          <w:sz w:val="24"/>
          <w:szCs w:val="24"/>
        </w:rPr>
        <w:t>;</w:t>
      </w:r>
    </w:p>
    <w:p w14:paraId="0F8722F1" w14:textId="77777777" w:rsidR="009864D6" w:rsidRPr="00731D3C" w:rsidRDefault="009864D6" w:rsidP="000A1EC4">
      <w:pPr>
        <w:spacing w:line="360" w:lineRule="auto"/>
        <w:contextualSpacing/>
        <w:jc w:val="both"/>
        <w:rPr>
          <w:rFonts w:ascii="Century Gothic" w:hAnsi="Century Gothic" w:cs="Arial"/>
          <w:sz w:val="24"/>
          <w:szCs w:val="24"/>
        </w:rPr>
      </w:pPr>
    </w:p>
    <w:p w14:paraId="6CCD0D7B" w14:textId="675B085D" w:rsidR="00731D3C" w:rsidRDefault="00731D3C" w:rsidP="000A1EC4">
      <w:pPr>
        <w:numPr>
          <w:ilvl w:val="0"/>
          <w:numId w:val="15"/>
        </w:numPr>
        <w:spacing w:line="360" w:lineRule="auto"/>
        <w:contextualSpacing/>
        <w:jc w:val="both"/>
        <w:rPr>
          <w:rFonts w:ascii="Century Gothic" w:hAnsi="Century Gothic" w:cs="Arial"/>
          <w:bCs/>
          <w:sz w:val="24"/>
          <w:szCs w:val="24"/>
        </w:rPr>
      </w:pPr>
      <w:r w:rsidRPr="00731D3C">
        <w:rPr>
          <w:rFonts w:ascii="Century Gothic" w:hAnsi="Century Gothic" w:cs="Arial"/>
          <w:sz w:val="24"/>
          <w:szCs w:val="24"/>
        </w:rPr>
        <w:t xml:space="preserve">Ley: La </w:t>
      </w:r>
      <w:r w:rsidRPr="00731D3C">
        <w:rPr>
          <w:rFonts w:ascii="Century Gothic" w:hAnsi="Century Gothic" w:cs="Arial"/>
          <w:bCs/>
          <w:sz w:val="24"/>
          <w:szCs w:val="24"/>
        </w:rPr>
        <w:t xml:space="preserve">Ley </w:t>
      </w:r>
      <w:r w:rsidR="000E70C8">
        <w:rPr>
          <w:rFonts w:ascii="Century Gothic" w:hAnsi="Century Gothic" w:cs="Arial"/>
          <w:bCs/>
          <w:sz w:val="24"/>
          <w:szCs w:val="24"/>
        </w:rPr>
        <w:t>p</w:t>
      </w:r>
      <w:r w:rsidRPr="00731D3C">
        <w:rPr>
          <w:rFonts w:ascii="Century Gothic" w:hAnsi="Century Gothic" w:cs="Arial"/>
          <w:bCs/>
          <w:sz w:val="24"/>
          <w:szCs w:val="24"/>
        </w:rPr>
        <w:t xml:space="preserve">ara Prevenir, Atender y Erradicar </w:t>
      </w:r>
      <w:r w:rsidR="000E70C8">
        <w:rPr>
          <w:rFonts w:ascii="Century Gothic" w:hAnsi="Century Gothic" w:cs="Arial"/>
          <w:bCs/>
          <w:sz w:val="24"/>
          <w:szCs w:val="24"/>
        </w:rPr>
        <w:t>l</w:t>
      </w:r>
      <w:r w:rsidRPr="00731D3C">
        <w:rPr>
          <w:rFonts w:ascii="Century Gothic" w:hAnsi="Century Gothic" w:cs="Arial"/>
          <w:bCs/>
          <w:sz w:val="24"/>
          <w:szCs w:val="24"/>
        </w:rPr>
        <w:t>a Violencia Escolar del Estado de Chihuahua</w:t>
      </w:r>
      <w:r w:rsidR="00162F10">
        <w:rPr>
          <w:rFonts w:ascii="Century Gothic" w:hAnsi="Century Gothic" w:cs="Arial"/>
          <w:bCs/>
          <w:sz w:val="24"/>
          <w:szCs w:val="24"/>
        </w:rPr>
        <w:t>;</w:t>
      </w:r>
    </w:p>
    <w:p w14:paraId="287F3DF6" w14:textId="77777777" w:rsidR="009864D6" w:rsidRPr="00731D3C" w:rsidRDefault="009864D6" w:rsidP="000A1EC4">
      <w:pPr>
        <w:spacing w:line="360" w:lineRule="auto"/>
        <w:contextualSpacing/>
        <w:jc w:val="both"/>
        <w:rPr>
          <w:rFonts w:ascii="Century Gothic" w:hAnsi="Century Gothic" w:cs="Arial"/>
          <w:bCs/>
          <w:sz w:val="24"/>
          <w:szCs w:val="24"/>
        </w:rPr>
      </w:pPr>
    </w:p>
    <w:p w14:paraId="118B17DB" w14:textId="28A31FEE" w:rsidR="00731D3C" w:rsidRDefault="00731D3C" w:rsidP="000A1EC4">
      <w:pPr>
        <w:numPr>
          <w:ilvl w:val="0"/>
          <w:numId w:val="15"/>
        </w:numPr>
        <w:spacing w:line="360" w:lineRule="auto"/>
        <w:contextualSpacing/>
        <w:jc w:val="both"/>
        <w:rPr>
          <w:rFonts w:ascii="Century Gothic" w:hAnsi="Century Gothic" w:cs="Arial"/>
          <w:iCs/>
          <w:sz w:val="24"/>
          <w:szCs w:val="24"/>
        </w:rPr>
      </w:pPr>
      <w:r w:rsidRPr="00731D3C">
        <w:rPr>
          <w:rFonts w:ascii="Century Gothic" w:hAnsi="Century Gothic" w:cs="Arial"/>
          <w:sz w:val="24"/>
          <w:szCs w:val="24"/>
        </w:rPr>
        <w:t xml:space="preserve">Protocolo Único: </w:t>
      </w:r>
      <w:r w:rsidRPr="00731D3C">
        <w:rPr>
          <w:rFonts w:ascii="Century Gothic" w:hAnsi="Century Gothic" w:cs="Arial"/>
          <w:iCs/>
          <w:sz w:val="24"/>
          <w:szCs w:val="24"/>
        </w:rPr>
        <w:t xml:space="preserve">Protocolo Único para la Prevención, Detección y Actuación en </w:t>
      </w:r>
      <w:r w:rsidR="000E70C8">
        <w:rPr>
          <w:rFonts w:ascii="Century Gothic" w:hAnsi="Century Gothic" w:cs="Arial"/>
          <w:iCs/>
          <w:sz w:val="24"/>
          <w:szCs w:val="24"/>
        </w:rPr>
        <w:t>c</w:t>
      </w:r>
      <w:r w:rsidRPr="00731D3C">
        <w:rPr>
          <w:rFonts w:ascii="Century Gothic" w:hAnsi="Century Gothic" w:cs="Arial"/>
          <w:iCs/>
          <w:sz w:val="24"/>
          <w:szCs w:val="24"/>
        </w:rPr>
        <w:t xml:space="preserve">asos de Violencia </w:t>
      </w:r>
      <w:r w:rsidR="000E70C8">
        <w:rPr>
          <w:rFonts w:ascii="Century Gothic" w:hAnsi="Century Gothic" w:cs="Arial"/>
          <w:iCs/>
          <w:sz w:val="24"/>
          <w:szCs w:val="24"/>
        </w:rPr>
        <w:t>c</w:t>
      </w:r>
      <w:r w:rsidRPr="00731D3C">
        <w:rPr>
          <w:rFonts w:ascii="Century Gothic" w:hAnsi="Century Gothic" w:cs="Arial"/>
          <w:iCs/>
          <w:sz w:val="24"/>
          <w:szCs w:val="24"/>
        </w:rPr>
        <w:t>ontra Niñas, Niños y Adolescentes de las Escuelas de Educación Básica del Estado de Chihuahua</w:t>
      </w:r>
      <w:r w:rsidR="00162F10">
        <w:rPr>
          <w:rFonts w:ascii="Century Gothic" w:hAnsi="Century Gothic" w:cs="Arial"/>
          <w:iCs/>
          <w:sz w:val="24"/>
          <w:szCs w:val="24"/>
        </w:rPr>
        <w:t>;</w:t>
      </w:r>
    </w:p>
    <w:p w14:paraId="0602CD61" w14:textId="77777777" w:rsidR="009864D6" w:rsidRPr="00731D3C" w:rsidRDefault="009864D6" w:rsidP="000A1EC4">
      <w:pPr>
        <w:spacing w:line="360" w:lineRule="auto"/>
        <w:contextualSpacing/>
        <w:jc w:val="both"/>
        <w:rPr>
          <w:rFonts w:ascii="Century Gothic" w:hAnsi="Century Gothic" w:cs="Arial"/>
          <w:iCs/>
          <w:sz w:val="24"/>
          <w:szCs w:val="24"/>
        </w:rPr>
      </w:pPr>
    </w:p>
    <w:p w14:paraId="201EDCE4" w14:textId="20A19575" w:rsidR="00731D3C" w:rsidRDefault="00731D3C" w:rsidP="000A1EC4">
      <w:pPr>
        <w:numPr>
          <w:ilvl w:val="0"/>
          <w:numId w:val="15"/>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Protocolo: Protocolo para Prevenir, Detectar, Atender y Eliminar la Violencia Escolar</w:t>
      </w:r>
      <w:r w:rsidR="00162F10">
        <w:rPr>
          <w:rFonts w:ascii="Century Gothic" w:hAnsi="Century Gothic" w:cs="Arial"/>
          <w:iCs/>
          <w:sz w:val="24"/>
          <w:szCs w:val="24"/>
        </w:rPr>
        <w:t>;</w:t>
      </w:r>
    </w:p>
    <w:p w14:paraId="6CF35CC0" w14:textId="77777777" w:rsidR="009864D6" w:rsidRPr="00731D3C" w:rsidRDefault="009864D6" w:rsidP="000A1EC4">
      <w:pPr>
        <w:spacing w:line="360" w:lineRule="auto"/>
        <w:contextualSpacing/>
        <w:jc w:val="both"/>
        <w:rPr>
          <w:rFonts w:ascii="Century Gothic" w:hAnsi="Century Gothic" w:cs="Arial"/>
          <w:iCs/>
          <w:sz w:val="24"/>
          <w:szCs w:val="24"/>
        </w:rPr>
      </w:pPr>
    </w:p>
    <w:p w14:paraId="5B0CD05F" w14:textId="374C680B" w:rsidR="00731D3C" w:rsidRDefault="00731D3C" w:rsidP="000A1EC4">
      <w:pPr>
        <w:numPr>
          <w:ilvl w:val="0"/>
          <w:numId w:val="15"/>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Persona receptora de violencia escolar: Persona integrante de la comunidad escolar contra quien se efectúa la violencia escolar</w:t>
      </w:r>
      <w:r w:rsidR="00162F10">
        <w:rPr>
          <w:rFonts w:ascii="Century Gothic" w:hAnsi="Century Gothic" w:cs="Arial"/>
          <w:sz w:val="24"/>
          <w:szCs w:val="24"/>
        </w:rPr>
        <w:t>; y</w:t>
      </w:r>
    </w:p>
    <w:p w14:paraId="264D654A" w14:textId="77777777" w:rsidR="009864D6" w:rsidRPr="00731D3C" w:rsidRDefault="009864D6" w:rsidP="000A1EC4">
      <w:pPr>
        <w:spacing w:line="360" w:lineRule="auto"/>
        <w:contextualSpacing/>
        <w:jc w:val="both"/>
        <w:rPr>
          <w:rFonts w:ascii="Century Gothic" w:hAnsi="Century Gothic" w:cs="Arial"/>
          <w:sz w:val="24"/>
          <w:szCs w:val="24"/>
        </w:rPr>
      </w:pPr>
    </w:p>
    <w:p w14:paraId="15A2B989" w14:textId="701D84A9" w:rsidR="00731D3C" w:rsidRDefault="00731D3C" w:rsidP="000A1EC4">
      <w:pPr>
        <w:numPr>
          <w:ilvl w:val="0"/>
          <w:numId w:val="15"/>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Secretaría: Secretaría de Educación y Deporte del Estado de Chihuahua.</w:t>
      </w:r>
    </w:p>
    <w:p w14:paraId="35D5C00A" w14:textId="77777777" w:rsidR="00C530D3" w:rsidRPr="00731D3C" w:rsidRDefault="00C530D3" w:rsidP="008C1B67">
      <w:pPr>
        <w:spacing w:line="360" w:lineRule="auto"/>
        <w:contextualSpacing/>
        <w:jc w:val="both"/>
        <w:rPr>
          <w:rFonts w:ascii="Century Gothic" w:hAnsi="Century Gothic" w:cs="Arial"/>
          <w:sz w:val="24"/>
          <w:szCs w:val="24"/>
        </w:rPr>
      </w:pPr>
    </w:p>
    <w:p w14:paraId="6899D216" w14:textId="2E05551D" w:rsidR="00767C1D"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t>Artículo 5.</w:t>
      </w:r>
      <w:r w:rsidRPr="00731D3C">
        <w:rPr>
          <w:rFonts w:ascii="Century Gothic" w:hAnsi="Century Gothic" w:cs="Arial"/>
          <w:bCs/>
          <w:sz w:val="24"/>
          <w:szCs w:val="24"/>
        </w:rPr>
        <w:t xml:space="preserve"> Son autoridades competentes para la aplicación de la presente Ley:</w:t>
      </w:r>
    </w:p>
    <w:p w14:paraId="0CE97F8D" w14:textId="7FE30780" w:rsidR="00731D3C" w:rsidRDefault="00731D3C" w:rsidP="000A1EC4">
      <w:pPr>
        <w:numPr>
          <w:ilvl w:val="0"/>
          <w:numId w:val="1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La persona titular del Poder Ejecutivo del Estado, a través de la Secretaría</w:t>
      </w:r>
      <w:r w:rsidR="00162F10">
        <w:rPr>
          <w:rFonts w:ascii="Century Gothic" w:hAnsi="Century Gothic" w:cs="Arial"/>
          <w:bCs/>
          <w:sz w:val="24"/>
          <w:szCs w:val="24"/>
        </w:rPr>
        <w:t>;</w:t>
      </w:r>
    </w:p>
    <w:p w14:paraId="171212EE" w14:textId="77777777" w:rsidR="009864D6" w:rsidRPr="00731D3C" w:rsidRDefault="009864D6" w:rsidP="000A1EC4">
      <w:pPr>
        <w:spacing w:line="360" w:lineRule="auto"/>
        <w:contextualSpacing/>
        <w:jc w:val="both"/>
        <w:rPr>
          <w:rFonts w:ascii="Century Gothic" w:hAnsi="Century Gothic" w:cs="Arial"/>
          <w:bCs/>
          <w:sz w:val="24"/>
          <w:szCs w:val="24"/>
        </w:rPr>
      </w:pPr>
    </w:p>
    <w:p w14:paraId="74CEFF43" w14:textId="7A95B8B1" w:rsidR="00731D3C" w:rsidRDefault="00731D3C" w:rsidP="000A1EC4">
      <w:pPr>
        <w:numPr>
          <w:ilvl w:val="0"/>
          <w:numId w:val="1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Las autoridades educativas reconocidas en la Ley Estatal de Educación</w:t>
      </w:r>
      <w:r w:rsidR="00162F10">
        <w:rPr>
          <w:rFonts w:ascii="Century Gothic" w:hAnsi="Century Gothic" w:cs="Arial"/>
          <w:bCs/>
          <w:sz w:val="24"/>
          <w:szCs w:val="24"/>
        </w:rPr>
        <w:t>;</w:t>
      </w:r>
    </w:p>
    <w:p w14:paraId="0CB6D021" w14:textId="77777777" w:rsidR="009864D6" w:rsidRPr="00731D3C" w:rsidRDefault="009864D6" w:rsidP="000A1EC4">
      <w:pPr>
        <w:spacing w:line="360" w:lineRule="auto"/>
        <w:contextualSpacing/>
        <w:jc w:val="both"/>
        <w:rPr>
          <w:rFonts w:ascii="Century Gothic" w:hAnsi="Century Gothic" w:cs="Arial"/>
          <w:bCs/>
          <w:sz w:val="24"/>
          <w:szCs w:val="24"/>
        </w:rPr>
      </w:pPr>
    </w:p>
    <w:p w14:paraId="4423B2A3" w14:textId="653E5E32" w:rsidR="00731D3C" w:rsidRDefault="00731D3C" w:rsidP="000A1EC4">
      <w:pPr>
        <w:numPr>
          <w:ilvl w:val="0"/>
          <w:numId w:val="1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Secretaría de Seguridad Pública del Estado</w:t>
      </w:r>
      <w:r w:rsidR="00162F10">
        <w:rPr>
          <w:rFonts w:ascii="Century Gothic" w:hAnsi="Century Gothic" w:cs="Arial"/>
          <w:bCs/>
          <w:sz w:val="24"/>
          <w:szCs w:val="24"/>
        </w:rPr>
        <w:t>;</w:t>
      </w:r>
    </w:p>
    <w:p w14:paraId="58D722EA" w14:textId="77777777" w:rsidR="009864D6" w:rsidRPr="00731D3C" w:rsidRDefault="009864D6" w:rsidP="000A1EC4">
      <w:pPr>
        <w:spacing w:line="360" w:lineRule="auto"/>
        <w:contextualSpacing/>
        <w:jc w:val="both"/>
        <w:rPr>
          <w:rFonts w:ascii="Century Gothic" w:hAnsi="Century Gothic" w:cs="Arial"/>
          <w:bCs/>
          <w:sz w:val="24"/>
          <w:szCs w:val="24"/>
        </w:rPr>
      </w:pPr>
    </w:p>
    <w:p w14:paraId="2888F673" w14:textId="2659AA70" w:rsidR="00731D3C" w:rsidRDefault="00731D3C" w:rsidP="000A1EC4">
      <w:pPr>
        <w:numPr>
          <w:ilvl w:val="0"/>
          <w:numId w:val="1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Fiscalía General del Estado</w:t>
      </w:r>
      <w:r w:rsidR="00162F10">
        <w:rPr>
          <w:rFonts w:ascii="Century Gothic" w:hAnsi="Century Gothic" w:cs="Arial"/>
          <w:bCs/>
          <w:sz w:val="24"/>
          <w:szCs w:val="24"/>
        </w:rPr>
        <w:t>;</w:t>
      </w:r>
    </w:p>
    <w:p w14:paraId="6317C2CE" w14:textId="77777777" w:rsidR="009864D6" w:rsidRPr="00731D3C" w:rsidRDefault="009864D6" w:rsidP="000A1EC4">
      <w:pPr>
        <w:spacing w:line="360" w:lineRule="auto"/>
        <w:contextualSpacing/>
        <w:jc w:val="both"/>
        <w:rPr>
          <w:rFonts w:ascii="Century Gothic" w:hAnsi="Century Gothic" w:cs="Arial"/>
          <w:bCs/>
          <w:sz w:val="24"/>
          <w:szCs w:val="24"/>
        </w:rPr>
      </w:pPr>
    </w:p>
    <w:p w14:paraId="29636E73" w14:textId="7AD47A85" w:rsidR="00731D3C" w:rsidRDefault="00731D3C" w:rsidP="000A1EC4">
      <w:pPr>
        <w:numPr>
          <w:ilvl w:val="0"/>
          <w:numId w:val="1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Secretaría de Salud</w:t>
      </w:r>
      <w:r w:rsidR="00162F10">
        <w:rPr>
          <w:rFonts w:ascii="Century Gothic" w:hAnsi="Century Gothic" w:cs="Arial"/>
          <w:bCs/>
          <w:sz w:val="24"/>
          <w:szCs w:val="24"/>
        </w:rPr>
        <w:t>;</w:t>
      </w:r>
    </w:p>
    <w:p w14:paraId="4F0C5907" w14:textId="77777777" w:rsidR="009864D6" w:rsidRPr="00731D3C" w:rsidRDefault="009864D6" w:rsidP="000A1EC4">
      <w:pPr>
        <w:spacing w:line="360" w:lineRule="auto"/>
        <w:contextualSpacing/>
        <w:jc w:val="both"/>
        <w:rPr>
          <w:rFonts w:ascii="Century Gothic" w:hAnsi="Century Gothic" w:cs="Arial"/>
          <w:bCs/>
          <w:sz w:val="24"/>
          <w:szCs w:val="24"/>
        </w:rPr>
      </w:pPr>
    </w:p>
    <w:p w14:paraId="6690EEFE" w14:textId="49BCC084" w:rsidR="00731D3C" w:rsidRDefault="00731D3C" w:rsidP="000A1EC4">
      <w:pPr>
        <w:numPr>
          <w:ilvl w:val="0"/>
          <w:numId w:val="1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 xml:space="preserve">Secretaría de Desarrollo Humano y Bien </w:t>
      </w:r>
      <w:r w:rsidR="008C1B67">
        <w:rPr>
          <w:rFonts w:ascii="Century Gothic" w:hAnsi="Century Gothic" w:cs="Arial"/>
          <w:bCs/>
          <w:sz w:val="24"/>
          <w:szCs w:val="24"/>
        </w:rPr>
        <w:t>C</w:t>
      </w:r>
      <w:r w:rsidRPr="00731D3C">
        <w:rPr>
          <w:rFonts w:ascii="Century Gothic" w:hAnsi="Century Gothic" w:cs="Arial"/>
          <w:bCs/>
          <w:sz w:val="24"/>
          <w:szCs w:val="24"/>
        </w:rPr>
        <w:t>omún</w:t>
      </w:r>
      <w:r w:rsidR="00162F10">
        <w:rPr>
          <w:rFonts w:ascii="Century Gothic" w:hAnsi="Century Gothic" w:cs="Arial"/>
          <w:bCs/>
          <w:sz w:val="24"/>
          <w:szCs w:val="24"/>
        </w:rPr>
        <w:t>;</w:t>
      </w:r>
    </w:p>
    <w:p w14:paraId="70EA3310" w14:textId="77777777" w:rsidR="009864D6" w:rsidRPr="00731D3C" w:rsidRDefault="009864D6" w:rsidP="000A1EC4">
      <w:pPr>
        <w:spacing w:line="360" w:lineRule="auto"/>
        <w:contextualSpacing/>
        <w:jc w:val="both"/>
        <w:rPr>
          <w:rFonts w:ascii="Century Gothic" w:hAnsi="Century Gothic" w:cs="Arial"/>
          <w:bCs/>
          <w:sz w:val="24"/>
          <w:szCs w:val="24"/>
        </w:rPr>
      </w:pPr>
    </w:p>
    <w:p w14:paraId="612D6F79" w14:textId="56C82A96" w:rsidR="00731D3C" w:rsidRDefault="00731D3C" w:rsidP="000A1EC4">
      <w:pPr>
        <w:numPr>
          <w:ilvl w:val="0"/>
          <w:numId w:val="1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Secretaría de Pueblos y Comunidades Indígenas</w:t>
      </w:r>
      <w:r w:rsidR="00162F10">
        <w:rPr>
          <w:rFonts w:ascii="Century Gothic" w:hAnsi="Century Gothic" w:cs="Arial"/>
          <w:bCs/>
          <w:sz w:val="24"/>
          <w:szCs w:val="24"/>
        </w:rPr>
        <w:t>;</w:t>
      </w:r>
    </w:p>
    <w:p w14:paraId="67CDA135" w14:textId="77777777" w:rsidR="009864D6" w:rsidRPr="00731D3C" w:rsidRDefault="009864D6" w:rsidP="000A1EC4">
      <w:pPr>
        <w:spacing w:line="360" w:lineRule="auto"/>
        <w:contextualSpacing/>
        <w:jc w:val="both"/>
        <w:rPr>
          <w:rFonts w:ascii="Century Gothic" w:hAnsi="Century Gothic" w:cs="Arial"/>
          <w:bCs/>
          <w:sz w:val="24"/>
          <w:szCs w:val="24"/>
        </w:rPr>
      </w:pPr>
    </w:p>
    <w:p w14:paraId="271A4FB2" w14:textId="77BCD396" w:rsidR="00731D3C" w:rsidRDefault="00731D3C" w:rsidP="000A1EC4">
      <w:pPr>
        <w:numPr>
          <w:ilvl w:val="0"/>
          <w:numId w:val="1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Sistema Integral de Protección a Niñas, Niños y Adolescentes</w:t>
      </w:r>
      <w:r w:rsidR="00162F10">
        <w:rPr>
          <w:rFonts w:ascii="Century Gothic" w:hAnsi="Century Gothic" w:cs="Arial"/>
          <w:bCs/>
          <w:sz w:val="24"/>
          <w:szCs w:val="24"/>
        </w:rPr>
        <w:t>;</w:t>
      </w:r>
    </w:p>
    <w:p w14:paraId="7A7843B2" w14:textId="77777777" w:rsidR="009864D6" w:rsidRPr="00731D3C" w:rsidRDefault="009864D6" w:rsidP="000A1EC4">
      <w:pPr>
        <w:spacing w:line="360" w:lineRule="auto"/>
        <w:contextualSpacing/>
        <w:jc w:val="both"/>
        <w:rPr>
          <w:rFonts w:ascii="Century Gothic" w:hAnsi="Century Gothic" w:cs="Arial"/>
          <w:bCs/>
          <w:sz w:val="24"/>
          <w:szCs w:val="24"/>
        </w:rPr>
      </w:pPr>
    </w:p>
    <w:p w14:paraId="3770383B" w14:textId="448E4092" w:rsidR="00731D3C" w:rsidRDefault="008C1B67" w:rsidP="000A1EC4">
      <w:pPr>
        <w:numPr>
          <w:ilvl w:val="0"/>
          <w:numId w:val="11"/>
        </w:numPr>
        <w:spacing w:line="360" w:lineRule="auto"/>
        <w:contextualSpacing/>
        <w:jc w:val="both"/>
        <w:rPr>
          <w:rFonts w:ascii="Century Gothic" w:hAnsi="Century Gothic" w:cs="Arial"/>
          <w:bCs/>
          <w:sz w:val="24"/>
          <w:szCs w:val="24"/>
        </w:rPr>
      </w:pPr>
      <w:r>
        <w:rPr>
          <w:rFonts w:ascii="Century Gothic" w:hAnsi="Century Gothic" w:cs="Arial"/>
          <w:bCs/>
          <w:sz w:val="24"/>
          <w:szCs w:val="24"/>
        </w:rPr>
        <w:t>El organismo</w:t>
      </w:r>
      <w:r w:rsidR="00731D3C" w:rsidRPr="00731D3C">
        <w:rPr>
          <w:rFonts w:ascii="Century Gothic" w:hAnsi="Century Gothic" w:cs="Arial"/>
          <w:bCs/>
          <w:sz w:val="24"/>
          <w:szCs w:val="24"/>
        </w:rPr>
        <w:t xml:space="preserve"> Desarrollo Integral de la Familia del Estado de Chihuahua</w:t>
      </w:r>
      <w:r w:rsidR="00162F10">
        <w:rPr>
          <w:rFonts w:ascii="Century Gothic" w:hAnsi="Century Gothic" w:cs="Arial"/>
          <w:bCs/>
          <w:sz w:val="24"/>
          <w:szCs w:val="24"/>
        </w:rPr>
        <w:t>;</w:t>
      </w:r>
    </w:p>
    <w:p w14:paraId="6B184AB1" w14:textId="77777777" w:rsidR="009864D6" w:rsidRPr="00731D3C" w:rsidRDefault="009864D6" w:rsidP="000A1EC4">
      <w:pPr>
        <w:spacing w:line="360" w:lineRule="auto"/>
        <w:contextualSpacing/>
        <w:jc w:val="both"/>
        <w:rPr>
          <w:rFonts w:ascii="Century Gothic" w:hAnsi="Century Gothic" w:cs="Arial"/>
          <w:bCs/>
          <w:sz w:val="24"/>
          <w:szCs w:val="24"/>
        </w:rPr>
      </w:pPr>
    </w:p>
    <w:p w14:paraId="6729FDBB" w14:textId="73ECBA3E" w:rsidR="00731D3C" w:rsidRPr="009864D6" w:rsidRDefault="00731D3C" w:rsidP="000A1EC4">
      <w:pPr>
        <w:numPr>
          <w:ilvl w:val="0"/>
          <w:numId w:val="11"/>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Comisión Estatal de</w:t>
      </w:r>
      <w:r w:rsidR="00162F10">
        <w:rPr>
          <w:rFonts w:ascii="Century Gothic" w:hAnsi="Century Gothic" w:cs="Arial"/>
          <w:bCs/>
          <w:sz w:val="24"/>
          <w:szCs w:val="24"/>
        </w:rPr>
        <w:t xml:space="preserve"> los</w:t>
      </w:r>
      <w:r w:rsidRPr="00731D3C">
        <w:rPr>
          <w:rFonts w:ascii="Century Gothic" w:hAnsi="Century Gothic" w:cs="Arial"/>
          <w:bCs/>
          <w:sz w:val="24"/>
          <w:szCs w:val="24"/>
        </w:rPr>
        <w:t xml:space="preserve"> Derechos Humanos</w:t>
      </w:r>
      <w:r w:rsidR="00162F10">
        <w:rPr>
          <w:rFonts w:ascii="Century Gothic" w:hAnsi="Century Gothic" w:cs="Arial"/>
          <w:bCs/>
          <w:sz w:val="24"/>
          <w:szCs w:val="24"/>
        </w:rPr>
        <w:t>; y</w:t>
      </w:r>
    </w:p>
    <w:p w14:paraId="68C194E9" w14:textId="77777777" w:rsidR="009864D6" w:rsidRPr="00731D3C" w:rsidRDefault="009864D6" w:rsidP="000A1EC4">
      <w:pPr>
        <w:spacing w:line="360" w:lineRule="auto"/>
        <w:contextualSpacing/>
        <w:jc w:val="both"/>
        <w:rPr>
          <w:rFonts w:ascii="Century Gothic" w:hAnsi="Century Gothic" w:cs="Arial"/>
          <w:sz w:val="24"/>
          <w:szCs w:val="24"/>
        </w:rPr>
      </w:pPr>
    </w:p>
    <w:p w14:paraId="6302756E" w14:textId="458F859B" w:rsidR="00C530D3" w:rsidRPr="008C1B67" w:rsidRDefault="00731D3C" w:rsidP="008C1B67">
      <w:pPr>
        <w:numPr>
          <w:ilvl w:val="0"/>
          <w:numId w:val="11"/>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 xml:space="preserve">Las demás autoridades competentes, en los términos de las disposiciones que resulten aplicables. </w:t>
      </w:r>
    </w:p>
    <w:p w14:paraId="644E82C4" w14:textId="77777777" w:rsidR="00767C1D" w:rsidRPr="00731D3C" w:rsidRDefault="00767C1D" w:rsidP="000A1EC4">
      <w:pPr>
        <w:spacing w:line="360" w:lineRule="auto"/>
        <w:ind w:left="1080"/>
        <w:contextualSpacing/>
        <w:jc w:val="both"/>
        <w:rPr>
          <w:rFonts w:ascii="Century Gothic" w:hAnsi="Century Gothic" w:cs="Arial"/>
          <w:sz w:val="24"/>
          <w:szCs w:val="24"/>
        </w:rPr>
      </w:pPr>
    </w:p>
    <w:p w14:paraId="2360339A" w14:textId="3CA8649A" w:rsidR="008C1B67"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bCs/>
          <w:sz w:val="24"/>
          <w:szCs w:val="24"/>
        </w:rPr>
        <w:t>Artículo 6.</w:t>
      </w:r>
      <w:r w:rsidRPr="00731D3C">
        <w:rPr>
          <w:rFonts w:ascii="Century Gothic" w:hAnsi="Century Gothic" w:cs="Arial"/>
          <w:bCs/>
          <w:sz w:val="24"/>
          <w:szCs w:val="24"/>
        </w:rPr>
        <w:t xml:space="preserve"> Corresponde al Poder Ejecutivo del Estado, a través de los órganos competentes:</w:t>
      </w:r>
    </w:p>
    <w:p w14:paraId="2207DABE" w14:textId="57DE4B4E" w:rsidR="00731D3C" w:rsidRPr="009864D6" w:rsidRDefault="00731D3C" w:rsidP="000A1EC4">
      <w:pPr>
        <w:numPr>
          <w:ilvl w:val="0"/>
          <w:numId w:val="26"/>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Suscribir convenios de colaboración con dependencias y entidades nacionales</w:t>
      </w:r>
      <w:r w:rsidR="008C1B67">
        <w:rPr>
          <w:rFonts w:ascii="Century Gothic" w:hAnsi="Century Gothic" w:cs="Arial"/>
          <w:bCs/>
          <w:sz w:val="24"/>
          <w:szCs w:val="24"/>
        </w:rPr>
        <w:t>,</w:t>
      </w:r>
      <w:r w:rsidRPr="00731D3C">
        <w:rPr>
          <w:rFonts w:ascii="Century Gothic" w:hAnsi="Century Gothic" w:cs="Arial"/>
          <w:bCs/>
          <w:sz w:val="24"/>
          <w:szCs w:val="24"/>
        </w:rPr>
        <w:t xml:space="preserve"> estatales y municipales</w:t>
      </w:r>
      <w:r w:rsidRPr="00731D3C">
        <w:rPr>
          <w:rFonts w:ascii="Century Gothic" w:hAnsi="Century Gothic" w:cs="Arial"/>
          <w:bCs/>
          <w:i/>
          <w:sz w:val="24"/>
          <w:szCs w:val="24"/>
        </w:rPr>
        <w:t xml:space="preserve">, </w:t>
      </w:r>
      <w:r w:rsidRPr="00731D3C">
        <w:rPr>
          <w:rFonts w:ascii="Century Gothic" w:hAnsi="Century Gothic" w:cs="Arial"/>
          <w:bCs/>
          <w:sz w:val="24"/>
          <w:szCs w:val="24"/>
        </w:rPr>
        <w:t>a fin de cumplir los objetivos de la presente Ley</w:t>
      </w:r>
      <w:r w:rsidR="000E70C8">
        <w:rPr>
          <w:rFonts w:ascii="Century Gothic" w:hAnsi="Century Gothic" w:cs="Arial"/>
          <w:bCs/>
          <w:sz w:val="24"/>
          <w:szCs w:val="24"/>
        </w:rPr>
        <w:t>;</w:t>
      </w:r>
    </w:p>
    <w:p w14:paraId="5D47FA06" w14:textId="77777777" w:rsidR="009864D6" w:rsidRPr="00731D3C" w:rsidRDefault="009864D6" w:rsidP="000A1EC4">
      <w:pPr>
        <w:spacing w:line="360" w:lineRule="auto"/>
        <w:contextualSpacing/>
        <w:jc w:val="both"/>
        <w:rPr>
          <w:rFonts w:ascii="Century Gothic" w:hAnsi="Century Gothic" w:cs="Arial"/>
          <w:sz w:val="24"/>
          <w:szCs w:val="24"/>
        </w:rPr>
      </w:pPr>
    </w:p>
    <w:p w14:paraId="225F7C06" w14:textId="50975CBA" w:rsidR="00731D3C" w:rsidRDefault="00731D3C" w:rsidP="000A1EC4">
      <w:pPr>
        <w:numPr>
          <w:ilvl w:val="0"/>
          <w:numId w:val="2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Coordinar y mantener comunicación con las autoridades correspondientes para enfrentar la violencia escolar</w:t>
      </w:r>
      <w:r w:rsidR="000E70C8">
        <w:rPr>
          <w:rFonts w:ascii="Century Gothic" w:hAnsi="Century Gothic" w:cs="Arial"/>
          <w:sz w:val="24"/>
          <w:szCs w:val="24"/>
        </w:rPr>
        <w:t>;</w:t>
      </w:r>
    </w:p>
    <w:p w14:paraId="61E0AD22" w14:textId="77777777" w:rsidR="009864D6" w:rsidRPr="00731D3C" w:rsidRDefault="009864D6" w:rsidP="000A1EC4">
      <w:pPr>
        <w:spacing w:line="360" w:lineRule="auto"/>
        <w:contextualSpacing/>
        <w:jc w:val="both"/>
        <w:rPr>
          <w:rFonts w:ascii="Century Gothic" w:hAnsi="Century Gothic" w:cs="Arial"/>
          <w:sz w:val="24"/>
          <w:szCs w:val="24"/>
        </w:rPr>
      </w:pPr>
    </w:p>
    <w:p w14:paraId="4425B338" w14:textId="006530EF" w:rsidR="00731D3C" w:rsidRDefault="00731D3C" w:rsidP="000A1EC4">
      <w:pPr>
        <w:numPr>
          <w:ilvl w:val="0"/>
          <w:numId w:val="2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Implementar programas de asesoría jurídica y psicológica a </w:t>
      </w:r>
      <w:r w:rsidR="00767C1D">
        <w:rPr>
          <w:rFonts w:ascii="Century Gothic" w:hAnsi="Century Gothic" w:cs="Arial"/>
          <w:sz w:val="24"/>
          <w:szCs w:val="24"/>
        </w:rPr>
        <w:t>las personas</w:t>
      </w:r>
      <w:r w:rsidRPr="00731D3C">
        <w:rPr>
          <w:rFonts w:ascii="Century Gothic" w:hAnsi="Century Gothic" w:cs="Arial"/>
          <w:sz w:val="24"/>
          <w:szCs w:val="24"/>
        </w:rPr>
        <w:t xml:space="preserve"> receptor</w:t>
      </w:r>
      <w:r w:rsidR="00767C1D">
        <w:rPr>
          <w:rFonts w:ascii="Century Gothic" w:hAnsi="Century Gothic" w:cs="Arial"/>
          <w:sz w:val="24"/>
          <w:szCs w:val="24"/>
        </w:rPr>
        <w:t>a</w:t>
      </w:r>
      <w:r w:rsidRPr="00731D3C">
        <w:rPr>
          <w:rFonts w:ascii="Century Gothic" w:hAnsi="Century Gothic" w:cs="Arial"/>
          <w:sz w:val="24"/>
          <w:szCs w:val="24"/>
        </w:rPr>
        <w:t>s de violencia escolar</w:t>
      </w:r>
      <w:r w:rsidR="000E70C8">
        <w:rPr>
          <w:rFonts w:ascii="Century Gothic" w:hAnsi="Century Gothic" w:cs="Arial"/>
          <w:sz w:val="24"/>
          <w:szCs w:val="24"/>
        </w:rPr>
        <w:t>;</w:t>
      </w:r>
    </w:p>
    <w:p w14:paraId="3CE7E9BD" w14:textId="77777777" w:rsidR="009864D6" w:rsidRPr="00731D3C" w:rsidRDefault="009864D6" w:rsidP="000A1EC4">
      <w:pPr>
        <w:spacing w:line="360" w:lineRule="auto"/>
        <w:contextualSpacing/>
        <w:jc w:val="both"/>
        <w:rPr>
          <w:rFonts w:ascii="Century Gothic" w:hAnsi="Century Gothic" w:cs="Arial"/>
          <w:sz w:val="24"/>
          <w:szCs w:val="24"/>
        </w:rPr>
      </w:pPr>
    </w:p>
    <w:p w14:paraId="7559384B" w14:textId="60D42116" w:rsidR="00731D3C" w:rsidRDefault="00731D3C" w:rsidP="000A1EC4">
      <w:pPr>
        <w:numPr>
          <w:ilvl w:val="0"/>
          <w:numId w:val="2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Realizar campañas de difusión sobre cultura de paz en los ámbitos familiar, educativa, comunitaria y social, en coordinación con </w:t>
      </w:r>
      <w:r w:rsidRPr="00731D3C">
        <w:rPr>
          <w:rFonts w:ascii="Century Gothic" w:hAnsi="Century Gothic" w:cs="Arial"/>
          <w:sz w:val="24"/>
          <w:szCs w:val="24"/>
        </w:rPr>
        <w:lastRenderedPageBreak/>
        <w:t xml:space="preserve">Instituciones </w:t>
      </w:r>
      <w:r w:rsidR="006816A8">
        <w:rPr>
          <w:rFonts w:ascii="Century Gothic" w:hAnsi="Century Gothic" w:cs="Arial"/>
          <w:sz w:val="24"/>
          <w:szCs w:val="24"/>
        </w:rPr>
        <w:t>como el Sistema para el Desarrollo Integral de la Familia de cada municipio</w:t>
      </w:r>
      <w:r w:rsidR="000E70C8">
        <w:rPr>
          <w:rFonts w:ascii="Century Gothic" w:hAnsi="Century Gothic" w:cs="Arial"/>
          <w:sz w:val="24"/>
          <w:szCs w:val="24"/>
        </w:rPr>
        <w:t>; y</w:t>
      </w:r>
    </w:p>
    <w:p w14:paraId="7AD2AD47" w14:textId="77777777" w:rsidR="009864D6" w:rsidRPr="00731D3C" w:rsidRDefault="009864D6" w:rsidP="000A1EC4">
      <w:pPr>
        <w:spacing w:line="360" w:lineRule="auto"/>
        <w:contextualSpacing/>
        <w:jc w:val="both"/>
        <w:rPr>
          <w:rFonts w:ascii="Century Gothic" w:hAnsi="Century Gothic" w:cs="Arial"/>
          <w:sz w:val="24"/>
          <w:szCs w:val="24"/>
        </w:rPr>
      </w:pPr>
    </w:p>
    <w:p w14:paraId="7AD183FD" w14:textId="05FBDFBB" w:rsidR="00731D3C" w:rsidRDefault="00731D3C" w:rsidP="000A1EC4">
      <w:pPr>
        <w:numPr>
          <w:ilvl w:val="0"/>
          <w:numId w:val="2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Las demás que le señalen las disposiciones legales aplicables</w:t>
      </w:r>
      <w:r w:rsidR="008C1B67">
        <w:rPr>
          <w:rFonts w:ascii="Century Gothic" w:hAnsi="Century Gothic" w:cs="Arial"/>
          <w:sz w:val="24"/>
          <w:szCs w:val="24"/>
        </w:rPr>
        <w:t>.</w:t>
      </w:r>
    </w:p>
    <w:p w14:paraId="2B553EE4" w14:textId="32E4CE9F" w:rsidR="00C530D3" w:rsidRDefault="00C530D3" w:rsidP="000A1EC4">
      <w:pPr>
        <w:spacing w:line="360" w:lineRule="auto"/>
        <w:ind w:left="1080"/>
        <w:contextualSpacing/>
        <w:jc w:val="both"/>
        <w:rPr>
          <w:rFonts w:ascii="Century Gothic" w:hAnsi="Century Gothic" w:cs="Arial"/>
          <w:sz w:val="24"/>
          <w:szCs w:val="24"/>
        </w:rPr>
      </w:pPr>
    </w:p>
    <w:p w14:paraId="0ED77F2F" w14:textId="77777777" w:rsidR="006816A8" w:rsidRPr="00731D3C" w:rsidRDefault="006816A8" w:rsidP="000A1EC4">
      <w:pPr>
        <w:spacing w:line="360" w:lineRule="auto"/>
        <w:ind w:left="1080"/>
        <w:contextualSpacing/>
        <w:jc w:val="both"/>
        <w:rPr>
          <w:rFonts w:ascii="Century Gothic" w:hAnsi="Century Gothic" w:cs="Arial"/>
          <w:sz w:val="24"/>
          <w:szCs w:val="24"/>
        </w:rPr>
      </w:pPr>
    </w:p>
    <w:p w14:paraId="19F6FA16" w14:textId="232830A1" w:rsidR="006816A8"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t>Artículo 7.</w:t>
      </w:r>
      <w:r w:rsidRPr="00731D3C">
        <w:rPr>
          <w:rFonts w:ascii="Century Gothic" w:hAnsi="Century Gothic" w:cs="Arial"/>
          <w:bCs/>
          <w:sz w:val="24"/>
          <w:szCs w:val="24"/>
        </w:rPr>
        <w:t xml:space="preserve"> Corresponde a la Secretaría:</w:t>
      </w:r>
    </w:p>
    <w:p w14:paraId="61752A75" w14:textId="2AC2CE18" w:rsidR="00731D3C" w:rsidRPr="009864D6"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Elaborar y difundir material educativo para la prevención</w:t>
      </w:r>
      <w:r w:rsidR="000E70C8">
        <w:rPr>
          <w:rFonts w:ascii="Century Gothic" w:hAnsi="Century Gothic" w:cs="Arial"/>
          <w:bCs/>
          <w:sz w:val="24"/>
          <w:szCs w:val="24"/>
        </w:rPr>
        <w:t>,</w:t>
      </w:r>
      <w:r w:rsidRPr="00731D3C">
        <w:rPr>
          <w:rFonts w:ascii="Century Gothic" w:hAnsi="Century Gothic" w:cs="Arial"/>
          <w:bCs/>
          <w:sz w:val="24"/>
          <w:szCs w:val="24"/>
        </w:rPr>
        <w:t xml:space="preserve"> atención </w:t>
      </w:r>
      <w:r w:rsidR="000E70C8">
        <w:rPr>
          <w:rFonts w:ascii="Century Gothic" w:hAnsi="Century Gothic" w:cs="Arial"/>
          <w:bCs/>
          <w:sz w:val="24"/>
          <w:szCs w:val="24"/>
        </w:rPr>
        <w:t xml:space="preserve">y detección </w:t>
      </w:r>
      <w:r w:rsidRPr="00731D3C">
        <w:rPr>
          <w:rFonts w:ascii="Century Gothic" w:hAnsi="Century Gothic" w:cs="Arial"/>
          <w:bCs/>
          <w:sz w:val="24"/>
          <w:szCs w:val="24"/>
        </w:rPr>
        <w:t>de la violencia escolar, así como coordinar campañas de información sobre dicho tema</w:t>
      </w:r>
      <w:r w:rsidR="000E70C8">
        <w:rPr>
          <w:rFonts w:ascii="Century Gothic" w:hAnsi="Century Gothic" w:cs="Arial"/>
          <w:bCs/>
          <w:sz w:val="24"/>
          <w:szCs w:val="24"/>
        </w:rPr>
        <w:t>;</w:t>
      </w:r>
    </w:p>
    <w:p w14:paraId="2D65CF68" w14:textId="77777777" w:rsidR="009864D6" w:rsidRPr="00731D3C" w:rsidRDefault="009864D6" w:rsidP="000A1EC4">
      <w:pPr>
        <w:spacing w:line="360" w:lineRule="auto"/>
        <w:ind w:left="1080"/>
        <w:contextualSpacing/>
        <w:jc w:val="both"/>
        <w:rPr>
          <w:rFonts w:ascii="Century Gothic" w:hAnsi="Century Gothic" w:cs="Arial"/>
          <w:sz w:val="24"/>
          <w:szCs w:val="24"/>
        </w:rPr>
      </w:pPr>
    </w:p>
    <w:p w14:paraId="66EAB340" w14:textId="683D4674" w:rsidR="00731D3C" w:rsidRDefault="00731D3C" w:rsidP="000A1EC4">
      <w:pPr>
        <w:numPr>
          <w:ilvl w:val="0"/>
          <w:numId w:val="16"/>
        </w:numPr>
        <w:spacing w:line="360" w:lineRule="auto"/>
        <w:contextualSpacing/>
        <w:jc w:val="both"/>
        <w:rPr>
          <w:rFonts w:ascii="Century Gothic" w:hAnsi="Century Gothic" w:cs="Arial"/>
          <w:i/>
          <w:iCs/>
          <w:sz w:val="24"/>
          <w:szCs w:val="24"/>
        </w:rPr>
      </w:pPr>
      <w:r w:rsidRPr="00731D3C">
        <w:rPr>
          <w:rFonts w:ascii="Century Gothic" w:hAnsi="Century Gothic" w:cs="Arial"/>
          <w:sz w:val="24"/>
          <w:szCs w:val="24"/>
        </w:rPr>
        <w:t>Elaborar, actualizar o expedir los Protocolos de actuación, aplicables ante los actos de violencia escolar en los niveles de educación básica y media superior. Así mismo, difundir los Protocolos a la comunidad escolar, para su conocimiento y aplicación, en su caso, apoyándose en el Marco Local de Convivencia Escolar</w:t>
      </w:r>
      <w:r w:rsidR="000E70C8">
        <w:rPr>
          <w:rFonts w:ascii="Century Gothic" w:hAnsi="Century Gothic" w:cs="Arial"/>
          <w:sz w:val="24"/>
          <w:szCs w:val="24"/>
        </w:rPr>
        <w:t>;</w:t>
      </w:r>
    </w:p>
    <w:p w14:paraId="6B510F78" w14:textId="77777777" w:rsidR="009864D6" w:rsidRPr="00731D3C" w:rsidRDefault="009864D6" w:rsidP="000A1EC4">
      <w:pPr>
        <w:spacing w:line="360" w:lineRule="auto"/>
        <w:contextualSpacing/>
        <w:jc w:val="both"/>
        <w:rPr>
          <w:rFonts w:ascii="Century Gothic" w:hAnsi="Century Gothic" w:cs="Arial"/>
          <w:i/>
          <w:iCs/>
          <w:sz w:val="24"/>
          <w:szCs w:val="24"/>
        </w:rPr>
      </w:pPr>
    </w:p>
    <w:p w14:paraId="54EB9BE7" w14:textId="45CFF945" w:rsidR="00731D3C" w:rsidRPr="009864D6" w:rsidRDefault="00731D3C" w:rsidP="000A1EC4">
      <w:pPr>
        <w:numPr>
          <w:ilvl w:val="0"/>
          <w:numId w:val="16"/>
        </w:numPr>
        <w:spacing w:line="360" w:lineRule="auto"/>
        <w:contextualSpacing/>
        <w:jc w:val="both"/>
        <w:rPr>
          <w:rFonts w:ascii="Century Gothic" w:hAnsi="Century Gothic" w:cs="Arial"/>
          <w:i/>
          <w:iCs/>
          <w:sz w:val="24"/>
          <w:szCs w:val="24"/>
        </w:rPr>
      </w:pPr>
      <w:r w:rsidRPr="00731D3C">
        <w:rPr>
          <w:rFonts w:ascii="Century Gothic" w:hAnsi="Century Gothic" w:cs="Arial"/>
          <w:sz w:val="24"/>
          <w:szCs w:val="24"/>
        </w:rPr>
        <w:lastRenderedPageBreak/>
        <w:t>Realizar acciones que favorezcan el sentido de responsabilidad y solidaridad para prevenir, atender y erradicar los actos de violencia escolar</w:t>
      </w:r>
      <w:r w:rsidR="000E70C8">
        <w:rPr>
          <w:rFonts w:ascii="Century Gothic" w:hAnsi="Century Gothic" w:cs="Arial"/>
          <w:sz w:val="24"/>
          <w:szCs w:val="24"/>
        </w:rPr>
        <w:t>;</w:t>
      </w:r>
    </w:p>
    <w:p w14:paraId="263399A0" w14:textId="77777777" w:rsidR="009864D6" w:rsidRPr="00731D3C" w:rsidRDefault="009864D6" w:rsidP="000A1EC4">
      <w:pPr>
        <w:spacing w:line="360" w:lineRule="auto"/>
        <w:contextualSpacing/>
        <w:jc w:val="both"/>
        <w:rPr>
          <w:rFonts w:ascii="Century Gothic" w:hAnsi="Century Gothic" w:cs="Arial"/>
          <w:i/>
          <w:iCs/>
          <w:sz w:val="24"/>
          <w:szCs w:val="24"/>
        </w:rPr>
      </w:pPr>
    </w:p>
    <w:p w14:paraId="6DC8DE35" w14:textId="07BB915C"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Aplicar un diagnóstico anual entre la comunidad escolar para identificar los centros educativos con mayor incidencia de violencia escolar, </w:t>
      </w:r>
      <w:r w:rsidR="000E70C8">
        <w:rPr>
          <w:rFonts w:ascii="Century Gothic" w:hAnsi="Century Gothic" w:cs="Arial"/>
          <w:sz w:val="24"/>
          <w:szCs w:val="24"/>
        </w:rPr>
        <w:t>el</w:t>
      </w:r>
      <w:r w:rsidRPr="00731D3C">
        <w:rPr>
          <w:rFonts w:ascii="Century Gothic" w:hAnsi="Century Gothic" w:cs="Arial"/>
          <w:sz w:val="24"/>
          <w:szCs w:val="24"/>
        </w:rPr>
        <w:t xml:space="preserve"> cual servirá como apoyo en la instrumentación de acciones para atender dichos problemas</w:t>
      </w:r>
      <w:r w:rsidR="000E70C8">
        <w:rPr>
          <w:rFonts w:ascii="Century Gothic" w:hAnsi="Century Gothic" w:cs="Arial"/>
          <w:sz w:val="24"/>
          <w:szCs w:val="24"/>
        </w:rPr>
        <w:t>;</w:t>
      </w:r>
    </w:p>
    <w:p w14:paraId="35EFAA5B" w14:textId="77777777" w:rsidR="009864D6" w:rsidRPr="00731D3C" w:rsidRDefault="009864D6" w:rsidP="000A1EC4">
      <w:pPr>
        <w:spacing w:line="360" w:lineRule="auto"/>
        <w:contextualSpacing/>
        <w:jc w:val="both"/>
        <w:rPr>
          <w:rFonts w:ascii="Century Gothic" w:hAnsi="Century Gothic" w:cs="Arial"/>
          <w:sz w:val="24"/>
          <w:szCs w:val="24"/>
        </w:rPr>
      </w:pPr>
    </w:p>
    <w:p w14:paraId="4E0189AB" w14:textId="1DD00AFF"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Llevar a cabo estudios, investigaciones, informes o diagnósticos que permitan conocer la incidencia del fenómeno de la violencia escolar</w:t>
      </w:r>
      <w:r w:rsidR="000E70C8">
        <w:rPr>
          <w:rFonts w:ascii="Century Gothic" w:hAnsi="Century Gothic" w:cs="Arial"/>
          <w:sz w:val="24"/>
          <w:szCs w:val="24"/>
        </w:rPr>
        <w:t>;</w:t>
      </w:r>
    </w:p>
    <w:p w14:paraId="0D3FD88E" w14:textId="77777777" w:rsidR="009864D6" w:rsidRPr="00731D3C" w:rsidRDefault="009864D6" w:rsidP="000A1EC4">
      <w:pPr>
        <w:spacing w:line="360" w:lineRule="auto"/>
        <w:contextualSpacing/>
        <w:jc w:val="both"/>
        <w:rPr>
          <w:rFonts w:ascii="Century Gothic" w:hAnsi="Century Gothic" w:cs="Arial"/>
          <w:sz w:val="24"/>
          <w:szCs w:val="24"/>
        </w:rPr>
      </w:pPr>
    </w:p>
    <w:p w14:paraId="2C0B4D0C" w14:textId="02C3922A"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Tomar medidas que aseguren a las y los estudiantes de educación básica y media superior, la protección y el cuidado necesario para preservar su integridad física, psicológica y social</w:t>
      </w:r>
      <w:r w:rsidR="000E70C8">
        <w:rPr>
          <w:rFonts w:ascii="Century Gothic" w:hAnsi="Century Gothic" w:cs="Arial"/>
          <w:sz w:val="24"/>
          <w:szCs w:val="24"/>
        </w:rPr>
        <w:t>;</w:t>
      </w:r>
    </w:p>
    <w:p w14:paraId="720D1D27" w14:textId="77777777" w:rsidR="009864D6" w:rsidRPr="00731D3C" w:rsidRDefault="009864D6" w:rsidP="000A1EC4">
      <w:pPr>
        <w:spacing w:line="360" w:lineRule="auto"/>
        <w:contextualSpacing/>
        <w:jc w:val="both"/>
        <w:rPr>
          <w:rFonts w:ascii="Century Gothic" w:hAnsi="Century Gothic" w:cs="Arial"/>
          <w:sz w:val="24"/>
          <w:szCs w:val="24"/>
        </w:rPr>
      </w:pPr>
    </w:p>
    <w:p w14:paraId="48979CBA" w14:textId="410C2F99"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Recibir y dar seguimiento a los </w:t>
      </w:r>
      <w:r w:rsidR="000E70C8">
        <w:rPr>
          <w:rFonts w:ascii="Century Gothic" w:hAnsi="Century Gothic" w:cs="Arial"/>
          <w:sz w:val="24"/>
          <w:szCs w:val="24"/>
        </w:rPr>
        <w:t>r</w:t>
      </w:r>
      <w:r w:rsidRPr="00731D3C">
        <w:rPr>
          <w:rFonts w:ascii="Century Gothic" w:hAnsi="Century Gothic" w:cs="Arial"/>
          <w:sz w:val="24"/>
          <w:szCs w:val="24"/>
        </w:rPr>
        <w:t>eportes de violencia escolar, de conformidad con lo establecido en los protocolos aplicables</w:t>
      </w:r>
      <w:r w:rsidR="000E70C8">
        <w:rPr>
          <w:rFonts w:ascii="Century Gothic" w:hAnsi="Century Gothic" w:cs="Arial"/>
          <w:sz w:val="24"/>
          <w:szCs w:val="24"/>
        </w:rPr>
        <w:t>;</w:t>
      </w:r>
    </w:p>
    <w:p w14:paraId="76AC8E5C" w14:textId="77777777" w:rsidR="009864D6" w:rsidRPr="00731D3C" w:rsidRDefault="009864D6" w:rsidP="000A1EC4">
      <w:pPr>
        <w:spacing w:line="360" w:lineRule="auto"/>
        <w:ind w:left="1080"/>
        <w:contextualSpacing/>
        <w:jc w:val="both"/>
        <w:rPr>
          <w:rFonts w:ascii="Century Gothic" w:hAnsi="Century Gothic" w:cs="Arial"/>
          <w:sz w:val="24"/>
          <w:szCs w:val="24"/>
        </w:rPr>
      </w:pPr>
    </w:p>
    <w:p w14:paraId="7B645D77" w14:textId="6CA52C21"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lastRenderedPageBreak/>
        <w:t>Establecer mecanismos gratuitos de asesoría, orientación y reporte de casos de violencia escolar</w:t>
      </w:r>
      <w:r w:rsidR="000E70C8">
        <w:rPr>
          <w:rFonts w:ascii="Century Gothic" w:hAnsi="Century Gothic" w:cs="Arial"/>
          <w:sz w:val="24"/>
          <w:szCs w:val="24"/>
        </w:rPr>
        <w:t>;</w:t>
      </w:r>
    </w:p>
    <w:p w14:paraId="70B9DDDF" w14:textId="77777777" w:rsidR="009864D6" w:rsidRPr="00731D3C" w:rsidRDefault="009864D6" w:rsidP="000A1EC4">
      <w:pPr>
        <w:spacing w:line="360" w:lineRule="auto"/>
        <w:contextualSpacing/>
        <w:jc w:val="both"/>
        <w:rPr>
          <w:rFonts w:ascii="Century Gothic" w:hAnsi="Century Gothic" w:cs="Arial"/>
          <w:sz w:val="24"/>
          <w:szCs w:val="24"/>
        </w:rPr>
      </w:pPr>
    </w:p>
    <w:p w14:paraId="54628C86" w14:textId="4EA3929E"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Promover entornos de no violencia, para generar una convivencia democrática, basada en el respeto a la dignidad de las personas, los derechos humanos y la cultura de paz</w:t>
      </w:r>
      <w:r w:rsidR="000E70C8">
        <w:rPr>
          <w:rFonts w:ascii="Century Gothic" w:hAnsi="Century Gothic" w:cs="Arial"/>
          <w:sz w:val="24"/>
          <w:szCs w:val="24"/>
        </w:rPr>
        <w:t>;</w:t>
      </w:r>
    </w:p>
    <w:p w14:paraId="28CA3977" w14:textId="77777777" w:rsidR="009864D6" w:rsidRPr="00731D3C" w:rsidRDefault="009864D6" w:rsidP="000A1EC4">
      <w:pPr>
        <w:spacing w:line="360" w:lineRule="auto"/>
        <w:contextualSpacing/>
        <w:jc w:val="both"/>
        <w:rPr>
          <w:rFonts w:ascii="Century Gothic" w:hAnsi="Century Gothic" w:cs="Arial"/>
          <w:sz w:val="24"/>
          <w:szCs w:val="24"/>
        </w:rPr>
      </w:pPr>
    </w:p>
    <w:p w14:paraId="63B5D8E7" w14:textId="3DDAC630"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Fomentar la participación de organizaciones de la sociedad civil, asociaciones de madres y padres de familia, y vecinales con el objeto de promover acciones para prevenir</w:t>
      </w:r>
      <w:r w:rsidR="000E70C8">
        <w:rPr>
          <w:rFonts w:ascii="Century Gothic" w:hAnsi="Century Gothic" w:cs="Arial"/>
          <w:sz w:val="24"/>
          <w:szCs w:val="24"/>
        </w:rPr>
        <w:t>, atender y erradicar</w:t>
      </w:r>
      <w:r w:rsidRPr="00731D3C">
        <w:rPr>
          <w:rFonts w:ascii="Century Gothic" w:hAnsi="Century Gothic" w:cs="Arial"/>
          <w:sz w:val="24"/>
          <w:szCs w:val="24"/>
        </w:rPr>
        <w:t xml:space="preserve"> la violencia escolar</w:t>
      </w:r>
      <w:r w:rsidR="000E70C8">
        <w:rPr>
          <w:rFonts w:ascii="Century Gothic" w:hAnsi="Century Gothic" w:cs="Arial"/>
          <w:sz w:val="24"/>
          <w:szCs w:val="24"/>
        </w:rPr>
        <w:t>;</w:t>
      </w:r>
    </w:p>
    <w:p w14:paraId="41794D46" w14:textId="77777777" w:rsidR="009864D6" w:rsidRPr="00731D3C" w:rsidRDefault="009864D6" w:rsidP="000A1EC4">
      <w:pPr>
        <w:spacing w:line="360" w:lineRule="auto"/>
        <w:contextualSpacing/>
        <w:jc w:val="both"/>
        <w:rPr>
          <w:rFonts w:ascii="Century Gothic" w:hAnsi="Century Gothic" w:cs="Arial"/>
          <w:sz w:val="24"/>
          <w:szCs w:val="24"/>
        </w:rPr>
      </w:pPr>
    </w:p>
    <w:p w14:paraId="524F0928" w14:textId="54164747"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Hacer del conocimiento de las autoridades competentes los casos de violencia escolar que puedan resultar constitutivas de faltas administrativas o delitos;</w:t>
      </w:r>
    </w:p>
    <w:p w14:paraId="75B95B49" w14:textId="77777777" w:rsidR="009864D6" w:rsidRPr="00731D3C" w:rsidRDefault="009864D6" w:rsidP="000A1EC4">
      <w:pPr>
        <w:spacing w:line="360" w:lineRule="auto"/>
        <w:contextualSpacing/>
        <w:jc w:val="both"/>
        <w:rPr>
          <w:rFonts w:ascii="Century Gothic" w:hAnsi="Century Gothic" w:cs="Arial"/>
          <w:sz w:val="24"/>
          <w:szCs w:val="24"/>
        </w:rPr>
      </w:pPr>
    </w:p>
    <w:p w14:paraId="3D1F2B4F" w14:textId="2C492CEC"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Coadyuvar con los Consejos Escolares de Participación Social en la Educación; y</w:t>
      </w:r>
    </w:p>
    <w:p w14:paraId="0E4D1921" w14:textId="77777777" w:rsidR="009864D6" w:rsidRPr="00731D3C" w:rsidRDefault="009864D6" w:rsidP="000A1EC4">
      <w:pPr>
        <w:spacing w:line="360" w:lineRule="auto"/>
        <w:contextualSpacing/>
        <w:jc w:val="both"/>
        <w:rPr>
          <w:rFonts w:ascii="Century Gothic" w:hAnsi="Century Gothic" w:cs="Arial"/>
          <w:sz w:val="24"/>
          <w:szCs w:val="24"/>
        </w:rPr>
      </w:pPr>
    </w:p>
    <w:p w14:paraId="6FCD3F20" w14:textId="6C8AA1CB" w:rsidR="00731D3C" w:rsidRDefault="00731D3C" w:rsidP="000A1EC4">
      <w:pPr>
        <w:numPr>
          <w:ilvl w:val="0"/>
          <w:numId w:val="16"/>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Las demás que señalen las disposiciones aplicables.</w:t>
      </w:r>
    </w:p>
    <w:p w14:paraId="1D6DD266" w14:textId="77777777" w:rsidR="006816A8" w:rsidRDefault="006816A8" w:rsidP="000A1EC4">
      <w:pPr>
        <w:spacing w:line="360" w:lineRule="auto"/>
        <w:contextualSpacing/>
        <w:jc w:val="both"/>
        <w:rPr>
          <w:rFonts w:ascii="Century Gothic" w:hAnsi="Century Gothic" w:cs="Arial"/>
          <w:sz w:val="24"/>
          <w:szCs w:val="24"/>
        </w:rPr>
      </w:pPr>
    </w:p>
    <w:p w14:paraId="2AEE6629" w14:textId="77777777" w:rsidR="00C530D3" w:rsidRPr="00731D3C" w:rsidRDefault="00C530D3" w:rsidP="000A1EC4">
      <w:pPr>
        <w:spacing w:line="360" w:lineRule="auto"/>
        <w:ind w:left="1080"/>
        <w:contextualSpacing/>
        <w:jc w:val="both"/>
        <w:rPr>
          <w:rFonts w:ascii="Century Gothic" w:hAnsi="Century Gothic" w:cs="Arial"/>
          <w:sz w:val="24"/>
          <w:szCs w:val="24"/>
        </w:rPr>
      </w:pPr>
    </w:p>
    <w:p w14:paraId="2FFBAF21" w14:textId="53549A8E" w:rsid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b/>
          <w:bCs/>
          <w:sz w:val="24"/>
          <w:szCs w:val="24"/>
        </w:rPr>
        <w:t>Artículo 8.</w:t>
      </w:r>
      <w:r w:rsidRPr="00731D3C">
        <w:rPr>
          <w:rFonts w:ascii="Century Gothic" w:hAnsi="Century Gothic" w:cs="Arial"/>
          <w:sz w:val="24"/>
          <w:szCs w:val="24"/>
        </w:rPr>
        <w:t xml:space="preserve"> La Secretaría de Seguridad P</w:t>
      </w:r>
      <w:r w:rsidR="00111904">
        <w:rPr>
          <w:rFonts w:ascii="Century Gothic" w:hAnsi="Century Gothic" w:cs="Arial"/>
          <w:sz w:val="24"/>
          <w:szCs w:val="24"/>
        </w:rPr>
        <w:t>ú</w:t>
      </w:r>
      <w:r w:rsidRPr="00731D3C">
        <w:rPr>
          <w:rFonts w:ascii="Century Gothic" w:hAnsi="Century Gothic" w:cs="Arial"/>
          <w:sz w:val="24"/>
          <w:szCs w:val="24"/>
        </w:rPr>
        <w:t>blica tendrá las siguientes atribuciones:</w:t>
      </w:r>
    </w:p>
    <w:p w14:paraId="60DF2B3D" w14:textId="77777777" w:rsidR="006816A8" w:rsidRPr="00731D3C" w:rsidRDefault="006816A8" w:rsidP="000A1EC4">
      <w:pPr>
        <w:spacing w:line="360" w:lineRule="auto"/>
        <w:jc w:val="both"/>
        <w:rPr>
          <w:rFonts w:ascii="Century Gothic" w:hAnsi="Century Gothic" w:cs="Arial"/>
          <w:sz w:val="24"/>
          <w:szCs w:val="24"/>
        </w:rPr>
      </w:pPr>
    </w:p>
    <w:p w14:paraId="47E87DE5" w14:textId="2C2EB843" w:rsidR="009864D6" w:rsidRDefault="00731D3C" w:rsidP="000A1EC4">
      <w:pPr>
        <w:numPr>
          <w:ilvl w:val="0"/>
          <w:numId w:val="17"/>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Intervenir y poner a disposición de las autoridades correspondientes las situaciones flagrantes de faltas administrativas, que conlleven violencia en el entorno escolar;</w:t>
      </w:r>
    </w:p>
    <w:p w14:paraId="175F9C0A" w14:textId="77777777" w:rsidR="009864D6" w:rsidRPr="009864D6" w:rsidRDefault="009864D6" w:rsidP="000A1EC4">
      <w:pPr>
        <w:spacing w:line="360" w:lineRule="auto"/>
        <w:ind w:left="1080"/>
        <w:contextualSpacing/>
        <w:jc w:val="both"/>
        <w:rPr>
          <w:rFonts w:ascii="Century Gothic" w:hAnsi="Century Gothic" w:cs="Arial"/>
          <w:sz w:val="24"/>
          <w:szCs w:val="24"/>
        </w:rPr>
      </w:pPr>
    </w:p>
    <w:p w14:paraId="1FCBDCC3" w14:textId="29346A02" w:rsidR="00731D3C" w:rsidRDefault="00731D3C" w:rsidP="000A1EC4">
      <w:pPr>
        <w:numPr>
          <w:ilvl w:val="0"/>
          <w:numId w:val="17"/>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Instrumentar acciones de prevención</w:t>
      </w:r>
      <w:r w:rsidR="000E70C8">
        <w:rPr>
          <w:rFonts w:ascii="Century Gothic" w:hAnsi="Century Gothic" w:cs="Arial"/>
          <w:sz w:val="24"/>
          <w:szCs w:val="24"/>
        </w:rPr>
        <w:t>,</w:t>
      </w:r>
      <w:r w:rsidRPr="00731D3C">
        <w:rPr>
          <w:rFonts w:ascii="Century Gothic" w:hAnsi="Century Gothic" w:cs="Arial"/>
          <w:sz w:val="24"/>
          <w:szCs w:val="24"/>
        </w:rPr>
        <w:t xml:space="preserve"> atención</w:t>
      </w:r>
      <w:r w:rsidR="000E70C8">
        <w:rPr>
          <w:rFonts w:ascii="Century Gothic" w:hAnsi="Century Gothic" w:cs="Arial"/>
          <w:sz w:val="24"/>
          <w:szCs w:val="24"/>
        </w:rPr>
        <w:t xml:space="preserve"> y erradicación</w:t>
      </w:r>
      <w:r w:rsidRPr="00731D3C">
        <w:rPr>
          <w:rFonts w:ascii="Century Gothic" w:hAnsi="Century Gothic" w:cs="Arial"/>
          <w:sz w:val="24"/>
          <w:szCs w:val="24"/>
        </w:rPr>
        <w:t xml:space="preserve"> de </w:t>
      </w:r>
      <w:r w:rsidR="000E70C8">
        <w:rPr>
          <w:rFonts w:ascii="Century Gothic" w:hAnsi="Century Gothic" w:cs="Arial"/>
          <w:sz w:val="24"/>
          <w:szCs w:val="24"/>
        </w:rPr>
        <w:t xml:space="preserve">la </w:t>
      </w:r>
      <w:r w:rsidRPr="00731D3C">
        <w:rPr>
          <w:rFonts w:ascii="Century Gothic" w:hAnsi="Century Gothic" w:cs="Arial"/>
          <w:sz w:val="24"/>
          <w:szCs w:val="24"/>
        </w:rPr>
        <w:t>violencia escolar;</w:t>
      </w:r>
    </w:p>
    <w:p w14:paraId="5E3FCFE5" w14:textId="77777777" w:rsidR="009864D6" w:rsidRPr="00731D3C" w:rsidRDefault="009864D6" w:rsidP="000A1EC4">
      <w:pPr>
        <w:spacing w:line="360" w:lineRule="auto"/>
        <w:contextualSpacing/>
        <w:jc w:val="both"/>
        <w:rPr>
          <w:rFonts w:ascii="Century Gothic" w:hAnsi="Century Gothic" w:cs="Arial"/>
          <w:sz w:val="24"/>
          <w:szCs w:val="24"/>
        </w:rPr>
      </w:pPr>
    </w:p>
    <w:p w14:paraId="6AE0F071" w14:textId="166E8C48" w:rsidR="00731D3C" w:rsidRDefault="00731D3C" w:rsidP="000A1EC4">
      <w:pPr>
        <w:numPr>
          <w:ilvl w:val="0"/>
          <w:numId w:val="17"/>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Realizar acciones de capacitación entre su personal, con el propósito de brindar una atención adecuada a to</w:t>
      </w:r>
      <w:r w:rsidR="000E70C8">
        <w:rPr>
          <w:rFonts w:ascii="Century Gothic" w:hAnsi="Century Gothic" w:cs="Arial"/>
          <w:sz w:val="24"/>
          <w:szCs w:val="24"/>
        </w:rPr>
        <w:t>das las personas involucradas</w:t>
      </w:r>
      <w:r w:rsidRPr="00731D3C">
        <w:rPr>
          <w:rFonts w:ascii="Century Gothic" w:hAnsi="Century Gothic" w:cs="Arial"/>
          <w:sz w:val="24"/>
          <w:szCs w:val="24"/>
        </w:rPr>
        <w:t>, basada en el respeto y garantía a los derechos humanos; y</w:t>
      </w:r>
    </w:p>
    <w:p w14:paraId="1114D4BB" w14:textId="77777777" w:rsidR="009864D6" w:rsidRPr="00731D3C" w:rsidRDefault="009864D6" w:rsidP="000A1EC4">
      <w:pPr>
        <w:spacing w:line="360" w:lineRule="auto"/>
        <w:contextualSpacing/>
        <w:jc w:val="both"/>
        <w:rPr>
          <w:rFonts w:ascii="Century Gothic" w:hAnsi="Century Gothic" w:cs="Arial"/>
          <w:sz w:val="24"/>
          <w:szCs w:val="24"/>
        </w:rPr>
      </w:pPr>
    </w:p>
    <w:p w14:paraId="52750374" w14:textId="7B98072A" w:rsidR="00731D3C" w:rsidRDefault="00731D3C" w:rsidP="000A1EC4">
      <w:pPr>
        <w:numPr>
          <w:ilvl w:val="0"/>
          <w:numId w:val="17"/>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Las demás que le otorgue esta Ley y otros ordenamientos aplicables.</w:t>
      </w:r>
    </w:p>
    <w:p w14:paraId="1257D617" w14:textId="7B24A87E" w:rsidR="009864D6" w:rsidRDefault="009864D6" w:rsidP="000A1EC4">
      <w:pPr>
        <w:spacing w:line="360" w:lineRule="auto"/>
        <w:contextualSpacing/>
        <w:jc w:val="both"/>
        <w:rPr>
          <w:rFonts w:ascii="Century Gothic" w:hAnsi="Century Gothic" w:cs="Arial"/>
          <w:sz w:val="24"/>
          <w:szCs w:val="24"/>
        </w:rPr>
      </w:pPr>
    </w:p>
    <w:p w14:paraId="4860F5BD" w14:textId="77777777" w:rsidR="006816A8" w:rsidRPr="00731D3C" w:rsidRDefault="006816A8" w:rsidP="000A1EC4">
      <w:pPr>
        <w:spacing w:line="360" w:lineRule="auto"/>
        <w:contextualSpacing/>
        <w:jc w:val="both"/>
        <w:rPr>
          <w:rFonts w:ascii="Century Gothic" w:hAnsi="Century Gothic" w:cs="Arial"/>
          <w:sz w:val="24"/>
          <w:szCs w:val="24"/>
        </w:rPr>
      </w:pPr>
    </w:p>
    <w:p w14:paraId="6E126243" w14:textId="79A41951" w:rsid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b/>
          <w:bCs/>
          <w:sz w:val="24"/>
          <w:szCs w:val="24"/>
        </w:rPr>
        <w:t>Artículo 9.</w:t>
      </w:r>
      <w:r w:rsidRPr="00731D3C">
        <w:rPr>
          <w:rFonts w:ascii="Century Gothic" w:hAnsi="Century Gothic" w:cs="Arial"/>
          <w:sz w:val="24"/>
          <w:szCs w:val="24"/>
        </w:rPr>
        <w:t xml:space="preserve"> La Fiscalía General del Estado tendrá las siguientes atribuciones:</w:t>
      </w:r>
    </w:p>
    <w:p w14:paraId="276C2719" w14:textId="77777777" w:rsidR="006816A8" w:rsidRPr="00731D3C" w:rsidRDefault="006816A8" w:rsidP="000A1EC4">
      <w:pPr>
        <w:spacing w:line="360" w:lineRule="auto"/>
        <w:jc w:val="both"/>
        <w:rPr>
          <w:rFonts w:ascii="Century Gothic" w:hAnsi="Century Gothic" w:cs="Arial"/>
          <w:sz w:val="24"/>
          <w:szCs w:val="24"/>
        </w:rPr>
      </w:pPr>
    </w:p>
    <w:p w14:paraId="52509E79" w14:textId="3ED0BBD0" w:rsidR="00731D3C" w:rsidRDefault="00731D3C" w:rsidP="000A1EC4">
      <w:pPr>
        <w:numPr>
          <w:ilvl w:val="0"/>
          <w:numId w:val="18"/>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Diseñar e implementar acciones de prevención social que incidan en la prevención de la violencia en el entorno escolar;</w:t>
      </w:r>
    </w:p>
    <w:p w14:paraId="68C1DEAC" w14:textId="77777777" w:rsidR="009864D6" w:rsidRPr="00731D3C" w:rsidRDefault="009864D6" w:rsidP="000A1EC4">
      <w:pPr>
        <w:spacing w:line="360" w:lineRule="auto"/>
        <w:contextualSpacing/>
        <w:jc w:val="both"/>
        <w:rPr>
          <w:rFonts w:ascii="Century Gothic" w:hAnsi="Century Gothic" w:cs="Arial"/>
          <w:sz w:val="24"/>
          <w:szCs w:val="24"/>
        </w:rPr>
      </w:pPr>
    </w:p>
    <w:p w14:paraId="79DC64CA" w14:textId="70884A97" w:rsidR="00731D3C" w:rsidRDefault="00731D3C" w:rsidP="000A1EC4">
      <w:pPr>
        <w:numPr>
          <w:ilvl w:val="0"/>
          <w:numId w:val="18"/>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Llevar a cabo campañas de información y prevención de la violencia en el entorno escolar desde el ámbito familiar;</w:t>
      </w:r>
    </w:p>
    <w:p w14:paraId="37A28874" w14:textId="77777777" w:rsidR="009864D6" w:rsidRPr="00731D3C" w:rsidRDefault="009864D6" w:rsidP="000A1EC4">
      <w:pPr>
        <w:spacing w:line="360" w:lineRule="auto"/>
        <w:contextualSpacing/>
        <w:jc w:val="both"/>
        <w:rPr>
          <w:rFonts w:ascii="Century Gothic" w:hAnsi="Century Gothic" w:cs="Arial"/>
          <w:sz w:val="24"/>
          <w:szCs w:val="24"/>
        </w:rPr>
      </w:pPr>
    </w:p>
    <w:p w14:paraId="17139B9C" w14:textId="7435F9D1" w:rsidR="00731D3C" w:rsidRDefault="00731D3C" w:rsidP="000A1EC4">
      <w:pPr>
        <w:numPr>
          <w:ilvl w:val="0"/>
          <w:numId w:val="18"/>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Realizar acciones de capacitación y sensibilización a su personal en el tema de violencia escolar, con el fin de proporcionar una atención adecuada a </w:t>
      </w:r>
      <w:r w:rsidR="000E70C8">
        <w:rPr>
          <w:rFonts w:ascii="Century Gothic" w:hAnsi="Century Gothic" w:cs="Arial"/>
          <w:sz w:val="24"/>
          <w:szCs w:val="24"/>
        </w:rPr>
        <w:t>todas las personas involucradas</w:t>
      </w:r>
      <w:r w:rsidRPr="00731D3C">
        <w:rPr>
          <w:rFonts w:ascii="Century Gothic" w:hAnsi="Century Gothic" w:cs="Arial"/>
          <w:sz w:val="24"/>
          <w:szCs w:val="24"/>
        </w:rPr>
        <w:t>, basada en el respeto y garantía de los derechos humanos;</w:t>
      </w:r>
    </w:p>
    <w:p w14:paraId="77D77B88" w14:textId="77777777" w:rsidR="009864D6" w:rsidRPr="00731D3C" w:rsidRDefault="009864D6" w:rsidP="000A1EC4">
      <w:pPr>
        <w:spacing w:line="360" w:lineRule="auto"/>
        <w:contextualSpacing/>
        <w:jc w:val="both"/>
        <w:rPr>
          <w:rFonts w:ascii="Century Gothic" w:hAnsi="Century Gothic" w:cs="Arial"/>
          <w:sz w:val="24"/>
          <w:szCs w:val="24"/>
        </w:rPr>
      </w:pPr>
    </w:p>
    <w:p w14:paraId="66457DD2" w14:textId="5A30CA74" w:rsidR="00731D3C" w:rsidRDefault="00731D3C" w:rsidP="000A1EC4">
      <w:pPr>
        <w:numPr>
          <w:ilvl w:val="0"/>
          <w:numId w:val="18"/>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Coadyuvar con las instancias correspondientes en mecanismos de detección, denuncia y canalización de los casos de violencia en el entorno escolar, que permita articular una estrategia facilitadora </w:t>
      </w:r>
      <w:r w:rsidRPr="00731D3C">
        <w:rPr>
          <w:rFonts w:ascii="Century Gothic" w:hAnsi="Century Gothic" w:cs="Arial"/>
          <w:sz w:val="24"/>
          <w:szCs w:val="24"/>
        </w:rPr>
        <w:lastRenderedPageBreak/>
        <w:t>de referencia y de contrarreferencia de personas generadoras y receptoras de las mismas;</w:t>
      </w:r>
    </w:p>
    <w:p w14:paraId="1CD3B2E3" w14:textId="77777777" w:rsidR="009864D6" w:rsidRPr="00731D3C" w:rsidRDefault="009864D6" w:rsidP="000A1EC4">
      <w:pPr>
        <w:spacing w:line="360" w:lineRule="auto"/>
        <w:contextualSpacing/>
        <w:jc w:val="both"/>
        <w:rPr>
          <w:rFonts w:ascii="Century Gothic" w:hAnsi="Century Gothic" w:cs="Arial"/>
          <w:sz w:val="24"/>
          <w:szCs w:val="24"/>
        </w:rPr>
      </w:pPr>
    </w:p>
    <w:p w14:paraId="12F8CC71" w14:textId="27A04D72" w:rsidR="00731D3C" w:rsidRDefault="00731D3C" w:rsidP="000A1EC4">
      <w:pPr>
        <w:numPr>
          <w:ilvl w:val="0"/>
          <w:numId w:val="18"/>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Coordinarse con las autoridades correspondientes para conocer, atender y prevenir la violencia escolar; y</w:t>
      </w:r>
    </w:p>
    <w:p w14:paraId="4BC7D213" w14:textId="77777777" w:rsidR="009864D6" w:rsidRPr="00731D3C" w:rsidRDefault="009864D6" w:rsidP="000A1EC4">
      <w:pPr>
        <w:spacing w:line="360" w:lineRule="auto"/>
        <w:contextualSpacing/>
        <w:jc w:val="both"/>
        <w:rPr>
          <w:rFonts w:ascii="Century Gothic" w:hAnsi="Century Gothic" w:cs="Arial"/>
          <w:sz w:val="24"/>
          <w:szCs w:val="24"/>
        </w:rPr>
      </w:pPr>
    </w:p>
    <w:p w14:paraId="6DC7B4C9" w14:textId="16D1EFAA" w:rsidR="00731D3C" w:rsidRDefault="00731D3C" w:rsidP="000A1EC4">
      <w:pPr>
        <w:numPr>
          <w:ilvl w:val="0"/>
          <w:numId w:val="18"/>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Las demás que le otorgue esta Ley y otros ordenamientos aplicables.</w:t>
      </w:r>
    </w:p>
    <w:p w14:paraId="0EE41A89" w14:textId="0DB84D52" w:rsidR="00C530D3" w:rsidRDefault="00C530D3" w:rsidP="000A1EC4">
      <w:pPr>
        <w:spacing w:line="360" w:lineRule="auto"/>
        <w:ind w:left="1080"/>
        <w:contextualSpacing/>
        <w:jc w:val="both"/>
        <w:rPr>
          <w:rFonts w:ascii="Century Gothic" w:hAnsi="Century Gothic" w:cs="Arial"/>
          <w:sz w:val="24"/>
          <w:szCs w:val="24"/>
        </w:rPr>
      </w:pPr>
    </w:p>
    <w:p w14:paraId="727AFEBB" w14:textId="77777777" w:rsidR="006816A8" w:rsidRPr="00731D3C" w:rsidRDefault="006816A8" w:rsidP="000A1EC4">
      <w:pPr>
        <w:spacing w:line="360" w:lineRule="auto"/>
        <w:ind w:left="1080"/>
        <w:contextualSpacing/>
        <w:jc w:val="both"/>
        <w:rPr>
          <w:rFonts w:ascii="Century Gothic" w:hAnsi="Century Gothic" w:cs="Arial"/>
          <w:sz w:val="24"/>
          <w:szCs w:val="24"/>
        </w:rPr>
      </w:pPr>
    </w:p>
    <w:p w14:paraId="216F6388" w14:textId="51348682" w:rsid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b/>
          <w:bCs/>
          <w:sz w:val="24"/>
          <w:szCs w:val="24"/>
        </w:rPr>
        <w:t>Artículo 10.</w:t>
      </w:r>
      <w:r w:rsidRPr="00731D3C">
        <w:rPr>
          <w:rFonts w:ascii="Century Gothic" w:hAnsi="Century Gothic" w:cs="Arial"/>
          <w:sz w:val="24"/>
          <w:szCs w:val="24"/>
        </w:rPr>
        <w:t xml:space="preserve"> Corresponde a las autoridades municipales</w:t>
      </w:r>
      <w:r w:rsidR="00111904">
        <w:rPr>
          <w:rFonts w:ascii="Century Gothic" w:hAnsi="Century Gothic" w:cs="Arial"/>
          <w:sz w:val="24"/>
          <w:szCs w:val="24"/>
        </w:rPr>
        <w:t>:</w:t>
      </w:r>
    </w:p>
    <w:p w14:paraId="4B5EC4FF" w14:textId="77777777" w:rsidR="006816A8" w:rsidRPr="00731D3C" w:rsidRDefault="006816A8" w:rsidP="000A1EC4">
      <w:pPr>
        <w:spacing w:line="360" w:lineRule="auto"/>
        <w:jc w:val="both"/>
        <w:rPr>
          <w:rFonts w:ascii="Century Gothic" w:hAnsi="Century Gothic" w:cs="Arial"/>
          <w:sz w:val="24"/>
          <w:szCs w:val="24"/>
        </w:rPr>
      </w:pPr>
    </w:p>
    <w:p w14:paraId="4714DF22" w14:textId="68E40FD2" w:rsidR="009864D6" w:rsidRDefault="00731D3C" w:rsidP="000A1EC4">
      <w:pPr>
        <w:numPr>
          <w:ilvl w:val="0"/>
          <w:numId w:val="19"/>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Coordinar y mantener comunicación con las autoridades correspondientes para enfrentar la violencia escolar</w:t>
      </w:r>
      <w:r w:rsidR="000E70C8">
        <w:rPr>
          <w:rFonts w:ascii="Century Gothic" w:hAnsi="Century Gothic" w:cs="Arial"/>
          <w:sz w:val="24"/>
          <w:szCs w:val="24"/>
        </w:rPr>
        <w:t>;</w:t>
      </w:r>
    </w:p>
    <w:p w14:paraId="4885C6F6" w14:textId="77777777" w:rsidR="009864D6" w:rsidRPr="009864D6" w:rsidRDefault="009864D6" w:rsidP="000A1EC4">
      <w:pPr>
        <w:spacing w:line="360" w:lineRule="auto"/>
        <w:ind w:left="1080"/>
        <w:contextualSpacing/>
        <w:jc w:val="both"/>
        <w:rPr>
          <w:rFonts w:ascii="Century Gothic" w:hAnsi="Century Gothic" w:cs="Arial"/>
          <w:sz w:val="24"/>
          <w:szCs w:val="24"/>
        </w:rPr>
      </w:pPr>
    </w:p>
    <w:p w14:paraId="3871B1E1" w14:textId="00A32C9D" w:rsidR="00731D3C" w:rsidRDefault="00731D3C" w:rsidP="000A1EC4">
      <w:pPr>
        <w:numPr>
          <w:ilvl w:val="0"/>
          <w:numId w:val="19"/>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 xml:space="preserve">Implementar programas de asesoría jurídica y psicológica a </w:t>
      </w:r>
      <w:r w:rsidR="000E70C8">
        <w:rPr>
          <w:rFonts w:ascii="Century Gothic" w:hAnsi="Century Gothic" w:cs="Arial"/>
          <w:sz w:val="24"/>
          <w:szCs w:val="24"/>
        </w:rPr>
        <w:t>quienes sean</w:t>
      </w:r>
      <w:r w:rsidRPr="00731D3C">
        <w:rPr>
          <w:rFonts w:ascii="Century Gothic" w:hAnsi="Century Gothic" w:cs="Arial"/>
          <w:sz w:val="24"/>
          <w:szCs w:val="24"/>
        </w:rPr>
        <w:t xml:space="preserve"> receptores</w:t>
      </w:r>
      <w:r w:rsidR="000E70C8">
        <w:rPr>
          <w:rFonts w:ascii="Century Gothic" w:hAnsi="Century Gothic" w:cs="Arial"/>
          <w:sz w:val="24"/>
          <w:szCs w:val="24"/>
        </w:rPr>
        <w:t xml:space="preserve"> y generadores</w:t>
      </w:r>
      <w:r w:rsidRPr="00731D3C">
        <w:rPr>
          <w:rFonts w:ascii="Century Gothic" w:hAnsi="Century Gothic" w:cs="Arial"/>
          <w:sz w:val="24"/>
          <w:szCs w:val="24"/>
        </w:rPr>
        <w:t xml:space="preserve"> de violencia</w:t>
      </w:r>
      <w:r w:rsidR="000E70C8">
        <w:rPr>
          <w:rFonts w:ascii="Century Gothic" w:hAnsi="Century Gothic" w:cs="Arial"/>
          <w:sz w:val="24"/>
          <w:szCs w:val="24"/>
        </w:rPr>
        <w:t xml:space="preserve"> escolar;</w:t>
      </w:r>
    </w:p>
    <w:p w14:paraId="4CF4A35F" w14:textId="77777777" w:rsidR="009864D6" w:rsidRPr="00731D3C" w:rsidRDefault="009864D6" w:rsidP="000A1EC4">
      <w:pPr>
        <w:spacing w:line="360" w:lineRule="auto"/>
        <w:contextualSpacing/>
        <w:jc w:val="both"/>
        <w:rPr>
          <w:rFonts w:ascii="Century Gothic" w:hAnsi="Century Gothic" w:cs="Arial"/>
          <w:sz w:val="24"/>
          <w:szCs w:val="24"/>
        </w:rPr>
      </w:pPr>
    </w:p>
    <w:p w14:paraId="7CC1CDF1" w14:textId="3161957B" w:rsidR="00731D3C" w:rsidRDefault="00731D3C" w:rsidP="000A1EC4">
      <w:pPr>
        <w:numPr>
          <w:ilvl w:val="0"/>
          <w:numId w:val="19"/>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lastRenderedPageBreak/>
        <w:t>Realizar campañas de difusión sobre cultura de paz en los ámbitos familiar, educativo, comunitario y social</w:t>
      </w:r>
      <w:r w:rsidR="000E70C8">
        <w:rPr>
          <w:rFonts w:ascii="Century Gothic" w:hAnsi="Century Gothic" w:cs="Arial"/>
          <w:sz w:val="24"/>
          <w:szCs w:val="24"/>
        </w:rPr>
        <w:t>; y</w:t>
      </w:r>
    </w:p>
    <w:p w14:paraId="136D3134" w14:textId="77777777" w:rsidR="009864D6" w:rsidRPr="00731D3C" w:rsidRDefault="009864D6" w:rsidP="000A1EC4">
      <w:pPr>
        <w:spacing w:line="360" w:lineRule="auto"/>
        <w:contextualSpacing/>
        <w:jc w:val="both"/>
        <w:rPr>
          <w:rFonts w:ascii="Century Gothic" w:hAnsi="Century Gothic" w:cs="Arial"/>
          <w:sz w:val="24"/>
          <w:szCs w:val="24"/>
        </w:rPr>
      </w:pPr>
    </w:p>
    <w:p w14:paraId="32068226" w14:textId="68854E31" w:rsidR="00731D3C" w:rsidRDefault="00731D3C" w:rsidP="000A1EC4">
      <w:pPr>
        <w:numPr>
          <w:ilvl w:val="0"/>
          <w:numId w:val="19"/>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t>Las demás que le señalen las disposiciones legales aplicables.</w:t>
      </w:r>
    </w:p>
    <w:p w14:paraId="5D158BE9" w14:textId="738B31C2" w:rsidR="009864D6" w:rsidRDefault="009864D6" w:rsidP="000A1EC4">
      <w:pPr>
        <w:spacing w:line="360" w:lineRule="auto"/>
        <w:contextualSpacing/>
        <w:jc w:val="both"/>
        <w:rPr>
          <w:rFonts w:ascii="Century Gothic" w:hAnsi="Century Gothic" w:cs="Arial"/>
          <w:sz w:val="24"/>
          <w:szCs w:val="24"/>
        </w:rPr>
      </w:pPr>
    </w:p>
    <w:p w14:paraId="3E00D9FC" w14:textId="77777777" w:rsidR="006816A8" w:rsidRPr="00731D3C" w:rsidRDefault="006816A8" w:rsidP="000A1EC4">
      <w:pPr>
        <w:spacing w:line="360" w:lineRule="auto"/>
        <w:contextualSpacing/>
        <w:jc w:val="both"/>
        <w:rPr>
          <w:rFonts w:ascii="Century Gothic" w:hAnsi="Century Gothic" w:cs="Arial"/>
          <w:sz w:val="24"/>
          <w:szCs w:val="24"/>
        </w:rPr>
      </w:pPr>
    </w:p>
    <w:p w14:paraId="3EBBBF5A" w14:textId="41B771C9" w:rsidR="00731D3C" w:rsidRDefault="00731D3C" w:rsidP="000A1EC4">
      <w:pPr>
        <w:spacing w:line="360" w:lineRule="auto"/>
        <w:jc w:val="both"/>
        <w:rPr>
          <w:rFonts w:ascii="Century Gothic" w:eastAsia="Century Gothic" w:hAnsi="Century Gothic" w:cs="Arial"/>
          <w:bCs/>
          <w:sz w:val="24"/>
          <w:szCs w:val="24"/>
        </w:rPr>
      </w:pPr>
      <w:r w:rsidRPr="00731D3C">
        <w:rPr>
          <w:rFonts w:ascii="Century Gothic" w:eastAsia="Century Gothic" w:hAnsi="Century Gothic" w:cs="Arial"/>
          <w:b/>
          <w:bCs/>
          <w:sz w:val="24"/>
          <w:szCs w:val="24"/>
        </w:rPr>
        <w:t xml:space="preserve">Artículo 11. </w:t>
      </w:r>
      <w:r w:rsidRPr="00731D3C">
        <w:rPr>
          <w:rFonts w:ascii="Century Gothic" w:eastAsia="Century Gothic" w:hAnsi="Century Gothic" w:cs="Arial"/>
          <w:bCs/>
          <w:sz w:val="24"/>
          <w:szCs w:val="24"/>
        </w:rPr>
        <w:t>Corresponde a las autoridades escolares en cada plantel educativo:</w:t>
      </w:r>
    </w:p>
    <w:p w14:paraId="359512AC" w14:textId="77777777" w:rsidR="006816A8" w:rsidRPr="00731D3C" w:rsidRDefault="006816A8" w:rsidP="000A1EC4">
      <w:pPr>
        <w:spacing w:line="360" w:lineRule="auto"/>
        <w:jc w:val="both"/>
        <w:rPr>
          <w:rFonts w:ascii="Century Gothic" w:eastAsia="Century Gothic" w:hAnsi="Century Gothic" w:cs="Arial"/>
          <w:bCs/>
          <w:sz w:val="24"/>
          <w:szCs w:val="24"/>
        </w:rPr>
      </w:pPr>
    </w:p>
    <w:p w14:paraId="31BADD5D" w14:textId="20A2123E" w:rsidR="009864D6" w:rsidRDefault="00731D3C" w:rsidP="000A1EC4">
      <w:pPr>
        <w:numPr>
          <w:ilvl w:val="0"/>
          <w:numId w:val="20"/>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Supervisar el cumplimiento e implementación del Protocolo</w:t>
      </w:r>
      <w:r w:rsidR="009458FE">
        <w:rPr>
          <w:rFonts w:ascii="Century Gothic" w:hAnsi="Century Gothic" w:cs="Arial"/>
          <w:bCs/>
          <w:sz w:val="24"/>
          <w:szCs w:val="24"/>
        </w:rPr>
        <w:t xml:space="preserve"> Único</w:t>
      </w:r>
      <w:r w:rsidRPr="00731D3C">
        <w:rPr>
          <w:rFonts w:ascii="Century Gothic" w:hAnsi="Century Gothic" w:cs="Arial"/>
          <w:bCs/>
          <w:sz w:val="24"/>
          <w:szCs w:val="24"/>
        </w:rPr>
        <w:t>,</w:t>
      </w:r>
      <w:r w:rsidR="009458FE">
        <w:rPr>
          <w:rFonts w:ascii="Century Gothic" w:hAnsi="Century Gothic" w:cs="Arial"/>
          <w:bCs/>
          <w:sz w:val="24"/>
          <w:szCs w:val="24"/>
        </w:rPr>
        <w:t xml:space="preserve"> y los demás aplicables,</w:t>
      </w:r>
      <w:r w:rsidRPr="00731D3C">
        <w:rPr>
          <w:rFonts w:ascii="Century Gothic" w:hAnsi="Century Gothic" w:cs="Arial"/>
          <w:bCs/>
          <w:sz w:val="24"/>
          <w:szCs w:val="24"/>
        </w:rPr>
        <w:t xml:space="preserve"> a fin de atender y reducir la incidencia de la violencia escolar en cada plantel educativo público y privado</w:t>
      </w:r>
      <w:r w:rsidR="000E70C8">
        <w:rPr>
          <w:rFonts w:ascii="Century Gothic" w:hAnsi="Century Gothic" w:cs="Arial"/>
          <w:bCs/>
          <w:sz w:val="24"/>
          <w:szCs w:val="24"/>
        </w:rPr>
        <w:t>;</w:t>
      </w:r>
    </w:p>
    <w:p w14:paraId="098BB54B" w14:textId="77777777" w:rsidR="009864D6" w:rsidRPr="009864D6" w:rsidRDefault="009864D6" w:rsidP="000A1EC4">
      <w:pPr>
        <w:spacing w:line="360" w:lineRule="auto"/>
        <w:ind w:left="1080"/>
        <w:contextualSpacing/>
        <w:jc w:val="both"/>
        <w:rPr>
          <w:rFonts w:ascii="Century Gothic" w:hAnsi="Century Gothic" w:cs="Arial"/>
          <w:bCs/>
          <w:sz w:val="24"/>
          <w:szCs w:val="24"/>
        </w:rPr>
      </w:pPr>
    </w:p>
    <w:p w14:paraId="382DCD9C" w14:textId="7B6E539B" w:rsidR="00731D3C" w:rsidRPr="009864D6" w:rsidRDefault="00731D3C" w:rsidP="000A1EC4">
      <w:pPr>
        <w:numPr>
          <w:ilvl w:val="0"/>
          <w:numId w:val="20"/>
        </w:numPr>
        <w:spacing w:line="360" w:lineRule="auto"/>
        <w:contextualSpacing/>
        <w:jc w:val="both"/>
        <w:rPr>
          <w:rFonts w:ascii="Century Gothic" w:hAnsi="Century Gothic" w:cs="Arial"/>
          <w:sz w:val="24"/>
          <w:szCs w:val="24"/>
        </w:rPr>
      </w:pPr>
      <w:r w:rsidRPr="00731D3C">
        <w:rPr>
          <w:rFonts w:ascii="Century Gothic" w:eastAsia="Century Gothic" w:hAnsi="Century Gothic" w:cs="Arial"/>
          <w:bCs/>
          <w:sz w:val="24"/>
          <w:szCs w:val="24"/>
        </w:rPr>
        <w:t>Promover la cultura de paz entre las personas integrantes de la comunidad escolar</w:t>
      </w:r>
      <w:r w:rsidR="000E70C8">
        <w:rPr>
          <w:rFonts w:ascii="Century Gothic" w:eastAsia="Century Gothic" w:hAnsi="Century Gothic" w:cs="Arial"/>
          <w:bCs/>
          <w:sz w:val="24"/>
          <w:szCs w:val="24"/>
        </w:rPr>
        <w:t>;</w:t>
      </w:r>
    </w:p>
    <w:p w14:paraId="2D2EEA81" w14:textId="77777777" w:rsidR="009864D6" w:rsidRPr="00731D3C" w:rsidRDefault="009864D6" w:rsidP="000A1EC4">
      <w:pPr>
        <w:spacing w:line="360" w:lineRule="auto"/>
        <w:contextualSpacing/>
        <w:jc w:val="both"/>
        <w:rPr>
          <w:rFonts w:ascii="Century Gothic" w:hAnsi="Century Gothic" w:cs="Arial"/>
          <w:sz w:val="24"/>
          <w:szCs w:val="24"/>
        </w:rPr>
      </w:pPr>
    </w:p>
    <w:p w14:paraId="5035AECA" w14:textId="3CFD124D" w:rsidR="00731D3C" w:rsidRPr="009864D6" w:rsidRDefault="00731D3C" w:rsidP="000A1EC4">
      <w:pPr>
        <w:numPr>
          <w:ilvl w:val="0"/>
          <w:numId w:val="20"/>
        </w:numPr>
        <w:spacing w:line="360" w:lineRule="auto"/>
        <w:contextualSpacing/>
        <w:jc w:val="both"/>
        <w:rPr>
          <w:rFonts w:ascii="Century Gothic" w:hAnsi="Century Gothic" w:cs="Arial"/>
          <w:sz w:val="24"/>
          <w:szCs w:val="24"/>
        </w:rPr>
      </w:pPr>
      <w:r w:rsidRPr="00731D3C">
        <w:rPr>
          <w:rFonts w:ascii="Century Gothic" w:eastAsia="Century Gothic" w:hAnsi="Century Gothic" w:cs="Arial"/>
          <w:bCs/>
          <w:sz w:val="24"/>
          <w:szCs w:val="24"/>
        </w:rPr>
        <w:t>Capacitar al personal para tomar las medidas que aseguren la protección y el cuidado de sus estudiantes</w:t>
      </w:r>
      <w:r w:rsidR="000E70C8">
        <w:rPr>
          <w:rFonts w:ascii="Century Gothic" w:eastAsia="Century Gothic" w:hAnsi="Century Gothic" w:cs="Arial"/>
          <w:bCs/>
          <w:sz w:val="24"/>
          <w:szCs w:val="24"/>
        </w:rPr>
        <w:t>;</w:t>
      </w:r>
    </w:p>
    <w:p w14:paraId="6723B098" w14:textId="77777777" w:rsidR="009864D6" w:rsidRPr="00731D3C" w:rsidRDefault="009864D6" w:rsidP="000A1EC4">
      <w:pPr>
        <w:spacing w:line="360" w:lineRule="auto"/>
        <w:contextualSpacing/>
        <w:jc w:val="both"/>
        <w:rPr>
          <w:rFonts w:ascii="Century Gothic" w:hAnsi="Century Gothic" w:cs="Arial"/>
          <w:sz w:val="24"/>
          <w:szCs w:val="24"/>
        </w:rPr>
      </w:pPr>
    </w:p>
    <w:p w14:paraId="367F6269" w14:textId="52495027" w:rsidR="00731D3C" w:rsidRDefault="00731D3C" w:rsidP="000A1EC4">
      <w:pPr>
        <w:numPr>
          <w:ilvl w:val="0"/>
          <w:numId w:val="20"/>
        </w:numPr>
        <w:spacing w:line="360" w:lineRule="auto"/>
        <w:contextualSpacing/>
        <w:jc w:val="both"/>
        <w:rPr>
          <w:rFonts w:ascii="Century Gothic" w:hAnsi="Century Gothic" w:cs="Arial"/>
          <w:sz w:val="24"/>
          <w:szCs w:val="24"/>
        </w:rPr>
      </w:pPr>
      <w:r w:rsidRPr="00731D3C">
        <w:rPr>
          <w:rFonts w:ascii="Century Gothic" w:hAnsi="Century Gothic" w:cs="Arial"/>
          <w:sz w:val="24"/>
          <w:szCs w:val="24"/>
        </w:rPr>
        <w:lastRenderedPageBreak/>
        <w:t xml:space="preserve">Informar a las autoridades competentes, así como a la Secretaría, dentro de las 24 horas, casos de violencia escolar, una vez </w:t>
      </w:r>
      <w:r w:rsidR="00111904">
        <w:rPr>
          <w:rFonts w:ascii="Century Gothic" w:hAnsi="Century Gothic" w:cs="Arial"/>
          <w:sz w:val="24"/>
          <w:szCs w:val="24"/>
        </w:rPr>
        <w:t xml:space="preserve">que </w:t>
      </w:r>
      <w:r w:rsidRPr="00731D3C">
        <w:rPr>
          <w:rFonts w:ascii="Century Gothic" w:hAnsi="Century Gothic" w:cs="Arial"/>
          <w:sz w:val="24"/>
          <w:szCs w:val="24"/>
        </w:rPr>
        <w:t>se tenga conocimiento del evento</w:t>
      </w:r>
      <w:r w:rsidR="000E70C8">
        <w:rPr>
          <w:rFonts w:ascii="Century Gothic" w:hAnsi="Century Gothic" w:cs="Arial"/>
          <w:sz w:val="24"/>
          <w:szCs w:val="24"/>
        </w:rPr>
        <w:t>;</w:t>
      </w:r>
    </w:p>
    <w:p w14:paraId="77B9FD8B" w14:textId="77777777" w:rsidR="009864D6" w:rsidRPr="00731D3C" w:rsidRDefault="009864D6" w:rsidP="000A1EC4">
      <w:pPr>
        <w:spacing w:line="360" w:lineRule="auto"/>
        <w:contextualSpacing/>
        <w:jc w:val="both"/>
        <w:rPr>
          <w:rFonts w:ascii="Century Gothic" w:hAnsi="Century Gothic" w:cs="Arial"/>
          <w:sz w:val="24"/>
          <w:szCs w:val="24"/>
        </w:rPr>
      </w:pPr>
    </w:p>
    <w:p w14:paraId="4FEF269E" w14:textId="5564A8CA" w:rsidR="00731D3C" w:rsidRPr="009864D6" w:rsidRDefault="00731D3C" w:rsidP="000A1EC4">
      <w:pPr>
        <w:numPr>
          <w:ilvl w:val="0"/>
          <w:numId w:val="20"/>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Coadyuvar en las diligencias que las autoridades competentes realicen como parte de la investigación que corresponda en los casos de violencia escolar</w:t>
      </w:r>
      <w:r w:rsidR="000E70C8">
        <w:rPr>
          <w:rFonts w:ascii="Century Gothic" w:hAnsi="Century Gothic" w:cs="Arial"/>
          <w:bCs/>
          <w:sz w:val="24"/>
          <w:szCs w:val="24"/>
        </w:rPr>
        <w:t>;</w:t>
      </w:r>
    </w:p>
    <w:p w14:paraId="79A0FCBC" w14:textId="77777777" w:rsidR="009864D6" w:rsidRPr="00731D3C" w:rsidRDefault="009864D6" w:rsidP="000A1EC4">
      <w:pPr>
        <w:spacing w:line="360" w:lineRule="auto"/>
        <w:contextualSpacing/>
        <w:jc w:val="both"/>
        <w:rPr>
          <w:rFonts w:ascii="Century Gothic" w:hAnsi="Century Gothic" w:cs="Arial"/>
          <w:sz w:val="24"/>
          <w:szCs w:val="24"/>
        </w:rPr>
      </w:pPr>
    </w:p>
    <w:p w14:paraId="24A95863" w14:textId="187CF870" w:rsidR="00731D3C" w:rsidRPr="009864D6" w:rsidRDefault="00731D3C" w:rsidP="000A1EC4">
      <w:pPr>
        <w:numPr>
          <w:ilvl w:val="0"/>
          <w:numId w:val="20"/>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Establecer y habilitar canales de denuncia efectivos de casos de violencia escolar</w:t>
      </w:r>
      <w:r w:rsidR="000E70C8">
        <w:rPr>
          <w:rFonts w:ascii="Century Gothic" w:hAnsi="Century Gothic" w:cs="Arial"/>
          <w:bCs/>
          <w:sz w:val="24"/>
          <w:szCs w:val="24"/>
        </w:rPr>
        <w:t>;</w:t>
      </w:r>
    </w:p>
    <w:p w14:paraId="7262F0D5" w14:textId="77777777" w:rsidR="009864D6" w:rsidRPr="00731D3C" w:rsidRDefault="009864D6" w:rsidP="000A1EC4">
      <w:pPr>
        <w:spacing w:line="360" w:lineRule="auto"/>
        <w:contextualSpacing/>
        <w:jc w:val="both"/>
        <w:rPr>
          <w:rFonts w:ascii="Century Gothic" w:hAnsi="Century Gothic" w:cs="Arial"/>
          <w:sz w:val="24"/>
          <w:szCs w:val="24"/>
        </w:rPr>
      </w:pPr>
    </w:p>
    <w:p w14:paraId="0FB09167" w14:textId="6194CF44" w:rsidR="00731D3C" w:rsidRPr="009864D6" w:rsidRDefault="00731D3C" w:rsidP="000A1EC4">
      <w:pPr>
        <w:numPr>
          <w:ilvl w:val="0"/>
          <w:numId w:val="20"/>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Notificar a las madres y padres</w:t>
      </w:r>
      <w:r w:rsidR="006816A8">
        <w:rPr>
          <w:rFonts w:ascii="Century Gothic" w:hAnsi="Century Gothic" w:cs="Arial"/>
          <w:bCs/>
          <w:sz w:val="24"/>
          <w:szCs w:val="24"/>
        </w:rPr>
        <w:t>,</w:t>
      </w:r>
      <w:r w:rsidRPr="00731D3C">
        <w:rPr>
          <w:rFonts w:ascii="Century Gothic" w:hAnsi="Century Gothic" w:cs="Arial"/>
          <w:bCs/>
          <w:sz w:val="24"/>
          <w:szCs w:val="24"/>
        </w:rPr>
        <w:t xml:space="preserve"> tutores</w:t>
      </w:r>
      <w:r w:rsidR="000E70C8">
        <w:rPr>
          <w:rFonts w:ascii="Century Gothic" w:hAnsi="Century Gothic" w:cs="Arial"/>
          <w:bCs/>
          <w:sz w:val="24"/>
          <w:szCs w:val="24"/>
        </w:rPr>
        <w:t xml:space="preserve"> o </w:t>
      </w:r>
      <w:r w:rsidR="006816A8">
        <w:rPr>
          <w:rFonts w:ascii="Century Gothic" w:hAnsi="Century Gothic" w:cs="Arial"/>
          <w:bCs/>
          <w:sz w:val="24"/>
          <w:szCs w:val="24"/>
        </w:rPr>
        <w:t>quienes</w:t>
      </w:r>
      <w:r w:rsidR="000E70C8">
        <w:rPr>
          <w:rFonts w:ascii="Century Gothic" w:hAnsi="Century Gothic" w:cs="Arial"/>
          <w:bCs/>
          <w:sz w:val="24"/>
          <w:szCs w:val="24"/>
        </w:rPr>
        <w:t xml:space="preserve"> ejerzan la guarda y custodia</w:t>
      </w:r>
      <w:r w:rsidRPr="00731D3C">
        <w:rPr>
          <w:rFonts w:ascii="Century Gothic" w:hAnsi="Century Gothic" w:cs="Arial"/>
          <w:bCs/>
          <w:sz w:val="24"/>
          <w:szCs w:val="24"/>
        </w:rPr>
        <w:t>, sobre el caso de violencia escolar, tanto de la persona que la ejerza, como de la persona receptora</w:t>
      </w:r>
      <w:r w:rsidR="000E70C8">
        <w:rPr>
          <w:rFonts w:ascii="Century Gothic" w:hAnsi="Century Gothic" w:cs="Arial"/>
          <w:bCs/>
          <w:i/>
          <w:iCs/>
          <w:sz w:val="24"/>
          <w:szCs w:val="24"/>
        </w:rPr>
        <w:t>;</w:t>
      </w:r>
      <w:r w:rsidR="006816A8">
        <w:rPr>
          <w:rFonts w:ascii="Century Gothic" w:hAnsi="Century Gothic" w:cs="Arial"/>
          <w:bCs/>
          <w:i/>
          <w:iCs/>
          <w:sz w:val="24"/>
          <w:szCs w:val="24"/>
        </w:rPr>
        <w:t xml:space="preserve"> y</w:t>
      </w:r>
    </w:p>
    <w:p w14:paraId="23ECC6AA" w14:textId="77777777" w:rsidR="009864D6" w:rsidRPr="00731D3C" w:rsidRDefault="009864D6" w:rsidP="000A1EC4">
      <w:pPr>
        <w:spacing w:line="360" w:lineRule="auto"/>
        <w:contextualSpacing/>
        <w:jc w:val="both"/>
        <w:rPr>
          <w:rFonts w:ascii="Century Gothic" w:hAnsi="Century Gothic" w:cs="Arial"/>
          <w:sz w:val="24"/>
          <w:szCs w:val="24"/>
        </w:rPr>
      </w:pPr>
    </w:p>
    <w:p w14:paraId="7FDFB64E" w14:textId="629EB529" w:rsidR="00731D3C" w:rsidRPr="006816A8" w:rsidRDefault="00731D3C" w:rsidP="000A1EC4">
      <w:pPr>
        <w:numPr>
          <w:ilvl w:val="0"/>
          <w:numId w:val="20"/>
        </w:numPr>
        <w:spacing w:line="360" w:lineRule="auto"/>
        <w:contextualSpacing/>
        <w:jc w:val="both"/>
        <w:rPr>
          <w:rFonts w:ascii="Century Gothic" w:hAnsi="Century Gothic" w:cs="Arial"/>
          <w:sz w:val="24"/>
          <w:szCs w:val="24"/>
        </w:rPr>
      </w:pPr>
      <w:r w:rsidRPr="00731D3C">
        <w:rPr>
          <w:rFonts w:ascii="Century Gothic" w:hAnsi="Century Gothic" w:cs="Arial"/>
          <w:bCs/>
          <w:sz w:val="24"/>
          <w:szCs w:val="24"/>
        </w:rPr>
        <w:t>Notificar a la autoridad competente, cuando algún estudiante se ausente por cinco días consecutivos, o siete acumulados en un mes, sin justificación</w:t>
      </w:r>
      <w:r w:rsidR="006816A8">
        <w:rPr>
          <w:rFonts w:ascii="Century Gothic" w:hAnsi="Century Gothic" w:cs="Arial"/>
          <w:bCs/>
          <w:sz w:val="24"/>
          <w:szCs w:val="24"/>
        </w:rPr>
        <w:t>.</w:t>
      </w:r>
    </w:p>
    <w:p w14:paraId="7D98D3D0" w14:textId="77777777" w:rsidR="006816A8" w:rsidRPr="009864D6" w:rsidRDefault="006816A8" w:rsidP="000A1EC4">
      <w:pPr>
        <w:spacing w:line="360" w:lineRule="auto"/>
        <w:contextualSpacing/>
        <w:jc w:val="both"/>
        <w:rPr>
          <w:rFonts w:ascii="Century Gothic" w:hAnsi="Century Gothic" w:cs="Arial"/>
          <w:sz w:val="24"/>
          <w:szCs w:val="24"/>
        </w:rPr>
      </w:pPr>
    </w:p>
    <w:p w14:paraId="4461C5FF" w14:textId="29B7ABE7" w:rsidR="00731D3C" w:rsidRDefault="00731D3C" w:rsidP="000A1EC4">
      <w:pPr>
        <w:spacing w:line="360" w:lineRule="auto"/>
        <w:ind w:left="1080"/>
        <w:contextualSpacing/>
        <w:jc w:val="both"/>
        <w:rPr>
          <w:rFonts w:ascii="Century Gothic" w:hAnsi="Century Gothic" w:cs="Arial"/>
          <w:bCs/>
          <w:sz w:val="24"/>
          <w:szCs w:val="24"/>
        </w:rPr>
      </w:pPr>
      <w:r w:rsidRPr="00731D3C">
        <w:rPr>
          <w:rFonts w:ascii="Century Gothic" w:hAnsi="Century Gothic" w:cs="Arial"/>
          <w:bCs/>
          <w:sz w:val="24"/>
          <w:szCs w:val="24"/>
        </w:rPr>
        <w:lastRenderedPageBreak/>
        <w:t xml:space="preserve">En los casos en que exista la posibilidad de que esté en peligro la integridad de la niña, niño o adolescente, se deberá notificar de manera inmediata a la autoridad competente. </w:t>
      </w:r>
    </w:p>
    <w:p w14:paraId="1E489B6D" w14:textId="77777777" w:rsidR="006816A8" w:rsidRPr="00731D3C" w:rsidRDefault="006816A8" w:rsidP="00111904">
      <w:pPr>
        <w:spacing w:line="360" w:lineRule="auto"/>
        <w:contextualSpacing/>
        <w:jc w:val="both"/>
        <w:rPr>
          <w:rFonts w:ascii="Century Gothic" w:hAnsi="Century Gothic" w:cs="Arial"/>
          <w:sz w:val="24"/>
          <w:szCs w:val="24"/>
        </w:rPr>
      </w:pPr>
    </w:p>
    <w:p w14:paraId="30408F00" w14:textId="609D4B4B" w:rsidR="006816A8" w:rsidRP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b/>
          <w:bCs/>
          <w:sz w:val="24"/>
          <w:szCs w:val="24"/>
        </w:rPr>
        <w:t>Artículo 12.</w:t>
      </w:r>
      <w:r w:rsidRPr="00731D3C">
        <w:rPr>
          <w:rFonts w:ascii="Century Gothic" w:hAnsi="Century Gothic" w:cs="Arial"/>
          <w:sz w:val="24"/>
          <w:szCs w:val="24"/>
        </w:rPr>
        <w:t xml:space="preserve"> Las autoridades, en el ámbito de su respectiva competencia, deberán adoptar todas las medidas pertinentes que aseguren a las personas integrantes de la comunidad escolar la protección y el cuidado necesarios para preservar su integridad física, psicológica y social sobre la base del respeto a su dignidad.</w:t>
      </w:r>
    </w:p>
    <w:p w14:paraId="1203E04B" w14:textId="7BD944F5" w:rsidR="006816A8" w:rsidRDefault="00731D3C" w:rsidP="000A1EC4">
      <w:pPr>
        <w:spacing w:line="360" w:lineRule="auto"/>
        <w:jc w:val="both"/>
        <w:rPr>
          <w:rFonts w:ascii="Century Gothic" w:hAnsi="Century Gothic" w:cs="Arial"/>
          <w:sz w:val="24"/>
          <w:szCs w:val="24"/>
        </w:rPr>
      </w:pPr>
      <w:r w:rsidRPr="00731D3C">
        <w:rPr>
          <w:rFonts w:ascii="Century Gothic" w:hAnsi="Century Gothic" w:cs="Arial"/>
          <w:sz w:val="24"/>
          <w:szCs w:val="24"/>
        </w:rPr>
        <w:t>Asimismo, desarrollarán e impulsarán campañas de difusión que transmitan la importancia de una convivencia democrática y libre de violencia en el ámbito familiar, educativo, comunitario, social y cultural, haciendo uso también de las tecnologías de la información y comunicación para fomentar una cultura de paz.</w:t>
      </w:r>
    </w:p>
    <w:p w14:paraId="593759E6" w14:textId="77777777" w:rsidR="00111904" w:rsidRPr="00731D3C" w:rsidRDefault="00111904" w:rsidP="000A1EC4">
      <w:pPr>
        <w:spacing w:line="360" w:lineRule="auto"/>
        <w:jc w:val="both"/>
        <w:rPr>
          <w:rFonts w:ascii="Century Gothic" w:hAnsi="Century Gothic" w:cs="Arial"/>
          <w:sz w:val="24"/>
          <w:szCs w:val="24"/>
        </w:rPr>
      </w:pPr>
    </w:p>
    <w:p w14:paraId="3F7AC712" w14:textId="506BDACE" w:rsid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b/>
          <w:sz w:val="24"/>
          <w:szCs w:val="24"/>
        </w:rPr>
        <w:t>Artículo 13</w:t>
      </w:r>
      <w:r w:rsidRPr="00731D3C">
        <w:rPr>
          <w:rFonts w:ascii="Century Gothic" w:hAnsi="Century Gothic" w:cs="Arial"/>
          <w:sz w:val="24"/>
          <w:szCs w:val="24"/>
        </w:rPr>
        <w:t xml:space="preserve">. En todas las acciones que se deriven con motivo de la aplicación de la </w:t>
      </w:r>
      <w:r w:rsidR="006816A8">
        <w:rPr>
          <w:rFonts w:ascii="Century Gothic" w:hAnsi="Century Gothic" w:cs="Arial"/>
          <w:sz w:val="24"/>
          <w:szCs w:val="24"/>
        </w:rPr>
        <w:t>L</w:t>
      </w:r>
      <w:r w:rsidRPr="00731D3C">
        <w:rPr>
          <w:rFonts w:ascii="Century Gothic" w:hAnsi="Century Gothic" w:cs="Arial"/>
          <w:sz w:val="24"/>
          <w:szCs w:val="24"/>
        </w:rPr>
        <w:t>ey, se atenderá a la mayor protección de la identidad y datos personales conforme a la legislación aplicable.</w:t>
      </w:r>
    </w:p>
    <w:p w14:paraId="21F3FA3C" w14:textId="77777777" w:rsidR="006816A8" w:rsidRPr="00731D3C" w:rsidRDefault="006816A8" w:rsidP="000A1EC4">
      <w:pPr>
        <w:spacing w:line="360" w:lineRule="auto"/>
        <w:jc w:val="both"/>
        <w:rPr>
          <w:rFonts w:ascii="Century Gothic" w:hAnsi="Century Gothic" w:cs="Arial"/>
          <w:sz w:val="24"/>
          <w:szCs w:val="24"/>
        </w:rPr>
      </w:pPr>
    </w:p>
    <w:p w14:paraId="7AF7E839" w14:textId="2B4A68A5" w:rsidR="006816A8" w:rsidRP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b/>
          <w:sz w:val="24"/>
          <w:szCs w:val="24"/>
        </w:rPr>
        <w:t>Artículo 14</w:t>
      </w:r>
      <w:r w:rsidRPr="00731D3C">
        <w:rPr>
          <w:rFonts w:ascii="Century Gothic" w:hAnsi="Century Gothic" w:cs="Arial"/>
          <w:sz w:val="24"/>
          <w:szCs w:val="24"/>
        </w:rPr>
        <w:t>. La prevención es el conjunto de acciones positivas que deberán llevar a cabo todas las autoridades, las madres y padres de familia</w:t>
      </w:r>
      <w:r w:rsidR="006816A8">
        <w:rPr>
          <w:rFonts w:ascii="Century Gothic" w:hAnsi="Century Gothic" w:cs="Arial"/>
          <w:sz w:val="24"/>
          <w:szCs w:val="24"/>
        </w:rPr>
        <w:t>,</w:t>
      </w:r>
      <w:r w:rsidRPr="00731D3C">
        <w:rPr>
          <w:rFonts w:ascii="Century Gothic" w:hAnsi="Century Gothic" w:cs="Arial"/>
          <w:sz w:val="24"/>
          <w:szCs w:val="24"/>
        </w:rPr>
        <w:t xml:space="preserve"> tutores</w:t>
      </w:r>
      <w:r w:rsidR="000E70C8">
        <w:rPr>
          <w:rFonts w:ascii="Century Gothic" w:hAnsi="Century Gothic" w:cs="Arial"/>
          <w:sz w:val="24"/>
          <w:szCs w:val="24"/>
        </w:rPr>
        <w:t xml:space="preserve"> o </w:t>
      </w:r>
      <w:r w:rsidR="006816A8">
        <w:rPr>
          <w:rFonts w:ascii="Century Gothic" w:hAnsi="Century Gothic" w:cs="Arial"/>
          <w:sz w:val="24"/>
          <w:szCs w:val="24"/>
        </w:rPr>
        <w:t xml:space="preserve">quienes </w:t>
      </w:r>
      <w:r w:rsidR="000E70C8">
        <w:rPr>
          <w:rFonts w:ascii="Century Gothic" w:hAnsi="Century Gothic" w:cs="Arial"/>
          <w:sz w:val="24"/>
          <w:szCs w:val="24"/>
        </w:rPr>
        <w:t>ejerzan la guarda y custodia</w:t>
      </w:r>
      <w:r w:rsidRPr="00731D3C">
        <w:rPr>
          <w:rFonts w:ascii="Century Gothic" w:hAnsi="Century Gothic" w:cs="Arial"/>
          <w:sz w:val="24"/>
          <w:szCs w:val="24"/>
        </w:rPr>
        <w:t xml:space="preserve"> y la sociedad civil, para evitar la comisión de los distintos actos de violencia escolar, atendiendo a los posibles factores de riesgo, tanto sociales como culturales.</w:t>
      </w:r>
    </w:p>
    <w:p w14:paraId="347B6EAB" w14:textId="0B2A76AE" w:rsid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sz w:val="24"/>
          <w:szCs w:val="24"/>
        </w:rPr>
        <w:t xml:space="preserve">A través de la prevención se promoverán las habilidades psicosociales necesarias que contribuyan a desarrollar una armoniosa convivencia pacífica entre </w:t>
      </w:r>
      <w:r w:rsidR="000E70C8">
        <w:rPr>
          <w:rFonts w:ascii="Century Gothic" w:hAnsi="Century Gothic" w:cs="Arial"/>
          <w:sz w:val="24"/>
          <w:szCs w:val="24"/>
        </w:rPr>
        <w:t xml:space="preserve">las personas que integran </w:t>
      </w:r>
      <w:r w:rsidRPr="00731D3C">
        <w:rPr>
          <w:rFonts w:ascii="Century Gothic" w:hAnsi="Century Gothic" w:cs="Arial"/>
          <w:sz w:val="24"/>
          <w:szCs w:val="24"/>
        </w:rPr>
        <w:t>el entorno escolar, además de revertir los factores de riesgo y los que influyen en la generación de la violencia, realizando acciones que desarrollen una cultura de paz, familiar y fortalezcan la cohesión comunitaria.</w:t>
      </w:r>
    </w:p>
    <w:p w14:paraId="7717AE80" w14:textId="77777777" w:rsidR="006816A8" w:rsidRPr="00731D3C" w:rsidRDefault="006816A8" w:rsidP="000A1EC4">
      <w:pPr>
        <w:spacing w:line="360" w:lineRule="auto"/>
        <w:jc w:val="both"/>
        <w:rPr>
          <w:rFonts w:ascii="Century Gothic" w:hAnsi="Century Gothic" w:cs="Arial"/>
          <w:sz w:val="24"/>
          <w:szCs w:val="24"/>
        </w:rPr>
      </w:pPr>
    </w:p>
    <w:p w14:paraId="7E516EE8" w14:textId="4870D9D3" w:rsid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b/>
          <w:sz w:val="24"/>
          <w:szCs w:val="24"/>
        </w:rPr>
        <w:t>Artículo 15</w:t>
      </w:r>
      <w:r w:rsidRPr="00731D3C">
        <w:rPr>
          <w:rFonts w:ascii="Century Gothic" w:hAnsi="Century Gothic" w:cs="Arial"/>
          <w:sz w:val="24"/>
          <w:szCs w:val="24"/>
        </w:rPr>
        <w:t xml:space="preserve">. Las medidas de atención son aquellos servicios psicológicos, sociales, médicos y jurídicos que permitan a </w:t>
      </w:r>
      <w:r w:rsidR="000E70C8">
        <w:rPr>
          <w:rFonts w:ascii="Century Gothic" w:hAnsi="Century Gothic" w:cs="Arial"/>
          <w:sz w:val="24"/>
          <w:szCs w:val="24"/>
        </w:rPr>
        <w:t>todas las personas involucradas</w:t>
      </w:r>
      <w:r w:rsidRPr="00731D3C">
        <w:rPr>
          <w:rFonts w:ascii="Century Gothic" w:hAnsi="Century Gothic" w:cs="Arial"/>
          <w:sz w:val="24"/>
          <w:szCs w:val="24"/>
        </w:rPr>
        <w:t xml:space="preserve">, desarrollar las habilidades psicosociales para reparar las experiencias de violencia vividas, fomentando el empoderamiento de </w:t>
      </w:r>
      <w:r w:rsidR="006816A8">
        <w:rPr>
          <w:rFonts w:ascii="Century Gothic" w:hAnsi="Century Gothic" w:cs="Arial"/>
          <w:sz w:val="24"/>
          <w:szCs w:val="24"/>
        </w:rPr>
        <w:t xml:space="preserve">las y </w:t>
      </w:r>
      <w:r w:rsidRPr="00731D3C">
        <w:rPr>
          <w:rFonts w:ascii="Century Gothic" w:hAnsi="Century Gothic" w:cs="Arial"/>
          <w:sz w:val="24"/>
          <w:szCs w:val="24"/>
        </w:rPr>
        <w:t xml:space="preserve">los estudiantes receptores de esa violencia, la modificación de actitudes y </w:t>
      </w:r>
      <w:r w:rsidRPr="00731D3C">
        <w:rPr>
          <w:rFonts w:ascii="Century Gothic" w:hAnsi="Century Gothic" w:cs="Arial"/>
          <w:sz w:val="24"/>
          <w:szCs w:val="24"/>
        </w:rPr>
        <w:lastRenderedPageBreak/>
        <w:t xml:space="preserve">comportamientos en quien ejerza violencia escolar y el cambio en los patrones de convivencia de </w:t>
      </w:r>
      <w:r w:rsidR="000E70C8">
        <w:rPr>
          <w:rFonts w:ascii="Century Gothic" w:hAnsi="Century Gothic" w:cs="Arial"/>
          <w:sz w:val="24"/>
          <w:szCs w:val="24"/>
        </w:rPr>
        <w:t>quienes integran</w:t>
      </w:r>
      <w:r w:rsidRPr="00731D3C">
        <w:rPr>
          <w:rFonts w:ascii="Century Gothic" w:hAnsi="Century Gothic" w:cs="Arial"/>
          <w:sz w:val="24"/>
          <w:szCs w:val="24"/>
        </w:rPr>
        <w:t xml:space="preserve"> los centros escolares involucrados.</w:t>
      </w:r>
    </w:p>
    <w:p w14:paraId="0952FAD1" w14:textId="77777777" w:rsidR="006816A8" w:rsidRPr="00731D3C" w:rsidRDefault="006816A8" w:rsidP="000A1EC4">
      <w:pPr>
        <w:spacing w:line="360" w:lineRule="auto"/>
        <w:jc w:val="both"/>
        <w:rPr>
          <w:rFonts w:ascii="Century Gothic" w:hAnsi="Century Gothic" w:cs="Arial"/>
          <w:sz w:val="24"/>
          <w:szCs w:val="24"/>
        </w:rPr>
      </w:pPr>
    </w:p>
    <w:p w14:paraId="2E259295" w14:textId="3B809FCD" w:rsidR="006816A8" w:rsidRPr="00731D3C" w:rsidRDefault="00731D3C" w:rsidP="00111904">
      <w:pPr>
        <w:spacing w:line="360" w:lineRule="auto"/>
        <w:jc w:val="center"/>
        <w:rPr>
          <w:rFonts w:ascii="Century Gothic" w:hAnsi="Century Gothic" w:cs="Arial"/>
          <w:b/>
          <w:bCs/>
          <w:sz w:val="24"/>
          <w:szCs w:val="24"/>
        </w:rPr>
      </w:pPr>
      <w:r w:rsidRPr="00731D3C">
        <w:rPr>
          <w:rFonts w:ascii="Century Gothic" w:hAnsi="Century Gothic" w:cs="Arial"/>
          <w:b/>
          <w:bCs/>
          <w:sz w:val="24"/>
          <w:szCs w:val="24"/>
        </w:rPr>
        <w:t>Capítulo II</w:t>
      </w:r>
    </w:p>
    <w:p w14:paraId="1316D79E" w14:textId="3ED65CCC" w:rsidR="006816A8" w:rsidRDefault="00731D3C" w:rsidP="00111904">
      <w:pPr>
        <w:spacing w:line="360" w:lineRule="auto"/>
        <w:jc w:val="center"/>
        <w:rPr>
          <w:rFonts w:ascii="Century Gothic" w:hAnsi="Century Gothic" w:cs="Arial"/>
          <w:b/>
          <w:bCs/>
          <w:sz w:val="24"/>
          <w:szCs w:val="24"/>
        </w:rPr>
      </w:pPr>
      <w:r w:rsidRPr="00731D3C">
        <w:rPr>
          <w:rFonts w:ascii="Century Gothic" w:hAnsi="Century Gothic" w:cs="Arial"/>
          <w:b/>
          <w:bCs/>
          <w:sz w:val="24"/>
          <w:szCs w:val="24"/>
        </w:rPr>
        <w:t>Definición, Características y Modalidades de la Violencia Escolar</w:t>
      </w:r>
    </w:p>
    <w:p w14:paraId="40B2D1BB" w14:textId="77777777" w:rsidR="00111904" w:rsidRPr="00731D3C" w:rsidRDefault="00111904" w:rsidP="00111904">
      <w:pPr>
        <w:spacing w:line="360" w:lineRule="auto"/>
        <w:jc w:val="center"/>
        <w:rPr>
          <w:rFonts w:ascii="Century Gothic" w:hAnsi="Century Gothic" w:cs="Arial"/>
          <w:b/>
          <w:bCs/>
          <w:sz w:val="24"/>
          <w:szCs w:val="24"/>
        </w:rPr>
      </w:pPr>
    </w:p>
    <w:p w14:paraId="21E17FF2" w14:textId="2724C1AF" w:rsidR="006816A8" w:rsidRP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b/>
          <w:bCs/>
          <w:sz w:val="24"/>
          <w:szCs w:val="24"/>
        </w:rPr>
        <w:t xml:space="preserve">Artículo 16. </w:t>
      </w:r>
      <w:r w:rsidRPr="00731D3C">
        <w:rPr>
          <w:rFonts w:ascii="Century Gothic" w:hAnsi="Century Gothic" w:cs="Arial"/>
          <w:sz w:val="24"/>
          <w:szCs w:val="24"/>
        </w:rPr>
        <w:t xml:space="preserve">Se considera violencia escolar a toda forma de agresión, maltrato e intimidación psicológica, emocional, física directa o indirecta, sexual, verbal o cibernética; dentro o fuera del centro escolar. </w:t>
      </w:r>
    </w:p>
    <w:p w14:paraId="161A431B" w14:textId="48272CBE" w:rsidR="006816A8" w:rsidRPr="00731D3C" w:rsidRDefault="00731D3C" w:rsidP="000A1EC4">
      <w:pPr>
        <w:spacing w:line="360" w:lineRule="auto"/>
        <w:jc w:val="both"/>
        <w:rPr>
          <w:rFonts w:ascii="Century Gothic" w:hAnsi="Century Gothic" w:cs="Arial"/>
          <w:sz w:val="24"/>
          <w:szCs w:val="24"/>
        </w:rPr>
      </w:pPr>
      <w:r w:rsidRPr="00731D3C">
        <w:rPr>
          <w:rFonts w:ascii="Century Gothic" w:hAnsi="Century Gothic" w:cs="Arial"/>
          <w:sz w:val="24"/>
          <w:szCs w:val="24"/>
        </w:rPr>
        <w:t>Dicha conducta genera entre quien o quienes ejercen la violencia escolar y quien o quienes la reciben, una relación jerárquica de dominación - sumisión, en la que la persona generadora de violencia escolar vulnera en forma constante los derechos fundamentales de la persona receptora del maltrato</w:t>
      </w:r>
      <w:r w:rsidR="00FD185C">
        <w:rPr>
          <w:rFonts w:ascii="Century Gothic" w:hAnsi="Century Gothic" w:cs="Arial"/>
          <w:sz w:val="24"/>
          <w:szCs w:val="24"/>
        </w:rPr>
        <w:t>,</w:t>
      </w:r>
      <w:r w:rsidRPr="00731D3C">
        <w:rPr>
          <w:rFonts w:ascii="Century Gothic" w:hAnsi="Century Gothic" w:cs="Arial"/>
          <w:sz w:val="24"/>
          <w:szCs w:val="24"/>
        </w:rPr>
        <w:t xml:space="preserve"> pudiendo ocasionarle repercusiones en su salud</w:t>
      </w:r>
      <w:r w:rsidR="00FD185C">
        <w:rPr>
          <w:rFonts w:ascii="Century Gothic" w:hAnsi="Century Gothic" w:cs="Arial"/>
          <w:sz w:val="24"/>
          <w:szCs w:val="24"/>
        </w:rPr>
        <w:t>; interfiere</w:t>
      </w:r>
      <w:r w:rsidRPr="00731D3C">
        <w:rPr>
          <w:rFonts w:ascii="Century Gothic" w:hAnsi="Century Gothic" w:cs="Arial"/>
          <w:sz w:val="24"/>
          <w:szCs w:val="24"/>
        </w:rPr>
        <w:t xml:space="preserve"> en el rendimiento escolar,</w:t>
      </w:r>
      <w:r w:rsidR="00FD185C">
        <w:rPr>
          <w:rFonts w:ascii="Century Gothic" w:hAnsi="Century Gothic" w:cs="Arial"/>
          <w:sz w:val="24"/>
          <w:szCs w:val="24"/>
        </w:rPr>
        <w:t xml:space="preserve"> en la</w:t>
      </w:r>
      <w:r w:rsidRPr="00731D3C">
        <w:rPr>
          <w:rFonts w:ascii="Century Gothic" w:hAnsi="Century Gothic" w:cs="Arial"/>
          <w:sz w:val="24"/>
          <w:szCs w:val="24"/>
        </w:rPr>
        <w:t xml:space="preserve"> integración social</w:t>
      </w:r>
      <w:r w:rsidR="00FD185C">
        <w:rPr>
          <w:rFonts w:ascii="Century Gothic" w:hAnsi="Century Gothic" w:cs="Arial"/>
          <w:sz w:val="24"/>
          <w:szCs w:val="24"/>
        </w:rPr>
        <w:t>,</w:t>
      </w:r>
      <w:r w:rsidRPr="00731D3C">
        <w:rPr>
          <w:rFonts w:ascii="Century Gothic" w:hAnsi="Century Gothic" w:cs="Arial"/>
          <w:sz w:val="24"/>
          <w:szCs w:val="24"/>
        </w:rPr>
        <w:t xml:space="preserve"> genera depresión, ansiedad,  inseguridad, baja autoestima, entre otras consecuencias que ponen en riesgo su integridad física y mental</w:t>
      </w:r>
      <w:r w:rsidR="00FD185C">
        <w:rPr>
          <w:rFonts w:ascii="Century Gothic" w:hAnsi="Century Gothic" w:cs="Arial"/>
          <w:sz w:val="24"/>
          <w:szCs w:val="24"/>
        </w:rPr>
        <w:t>, así mismo,</w:t>
      </w:r>
      <w:r w:rsidRPr="00731D3C">
        <w:rPr>
          <w:rFonts w:ascii="Century Gothic" w:hAnsi="Century Gothic" w:cs="Arial"/>
          <w:sz w:val="24"/>
          <w:szCs w:val="24"/>
        </w:rPr>
        <w:t xml:space="preserve"> perjudica la disposición de un </w:t>
      </w:r>
      <w:r w:rsidRPr="00731D3C">
        <w:rPr>
          <w:rFonts w:ascii="Century Gothic" w:hAnsi="Century Gothic" w:cs="Arial"/>
          <w:sz w:val="24"/>
          <w:szCs w:val="24"/>
        </w:rPr>
        <w:lastRenderedPageBreak/>
        <w:t>estudiante a participar o aprovechar los programas o actividades educativos del centro escolar, al hacerle sentir un temor razonable a sufrir algún daño de cualquier tipo.</w:t>
      </w:r>
    </w:p>
    <w:p w14:paraId="2ADE5AB0" w14:textId="20CF5738" w:rsidR="006816A8" w:rsidRDefault="00731D3C" w:rsidP="000A1EC4">
      <w:pPr>
        <w:spacing w:line="360" w:lineRule="auto"/>
        <w:jc w:val="both"/>
        <w:rPr>
          <w:rFonts w:ascii="Century Gothic" w:hAnsi="Century Gothic" w:cs="Arial"/>
          <w:bCs/>
          <w:sz w:val="24"/>
          <w:szCs w:val="24"/>
        </w:rPr>
      </w:pPr>
      <w:r w:rsidRPr="00731D3C">
        <w:rPr>
          <w:rFonts w:ascii="Century Gothic" w:hAnsi="Century Gothic" w:cs="Arial"/>
          <w:bCs/>
          <w:sz w:val="24"/>
          <w:szCs w:val="24"/>
        </w:rPr>
        <w:t>Para los efectos de esta Ley, la violencia escolar se ejerce entre estudiantes, por el personal directivo, administrativo, docente, de apoyo, madres y padres de familia, tutores</w:t>
      </w:r>
      <w:r w:rsidR="00BB5F0A">
        <w:rPr>
          <w:rFonts w:ascii="Century Gothic" w:hAnsi="Century Gothic" w:cs="Arial"/>
          <w:bCs/>
          <w:sz w:val="24"/>
          <w:szCs w:val="24"/>
        </w:rPr>
        <w:t xml:space="preserve"> o las personas que ejerzan la guarda y custodia</w:t>
      </w:r>
      <w:r w:rsidRPr="00731D3C">
        <w:rPr>
          <w:rFonts w:ascii="Century Gothic" w:hAnsi="Century Gothic" w:cs="Arial"/>
          <w:bCs/>
          <w:sz w:val="24"/>
          <w:szCs w:val="24"/>
        </w:rPr>
        <w:t>, y las demás personas que</w:t>
      </w:r>
      <w:r w:rsidR="00FD185C">
        <w:rPr>
          <w:rFonts w:ascii="Century Gothic" w:hAnsi="Century Gothic" w:cs="Arial"/>
          <w:bCs/>
          <w:sz w:val="24"/>
          <w:szCs w:val="24"/>
        </w:rPr>
        <w:t>,</w:t>
      </w:r>
      <w:r w:rsidRPr="00731D3C">
        <w:rPr>
          <w:rFonts w:ascii="Century Gothic" w:hAnsi="Century Gothic" w:cs="Arial"/>
          <w:bCs/>
          <w:sz w:val="24"/>
          <w:szCs w:val="24"/>
        </w:rPr>
        <w:t xml:space="preserve"> con motivo de sus actividades y funciones</w:t>
      </w:r>
      <w:r w:rsidR="00FD185C">
        <w:rPr>
          <w:rFonts w:ascii="Century Gothic" w:hAnsi="Century Gothic" w:cs="Arial"/>
          <w:bCs/>
          <w:sz w:val="24"/>
          <w:szCs w:val="24"/>
        </w:rPr>
        <w:t>,</w:t>
      </w:r>
      <w:r w:rsidRPr="00731D3C">
        <w:rPr>
          <w:rFonts w:ascii="Century Gothic" w:hAnsi="Century Gothic" w:cs="Arial"/>
          <w:bCs/>
          <w:sz w:val="24"/>
          <w:szCs w:val="24"/>
        </w:rPr>
        <w:t xml:space="preserve"> estén relacionadas de manera directa o indirecta con las actividades realizadas en el entorno escolar, contra aquellos; así como la que realizan</w:t>
      </w:r>
      <w:r w:rsidR="00FD185C">
        <w:rPr>
          <w:rFonts w:ascii="Century Gothic" w:hAnsi="Century Gothic" w:cs="Arial"/>
          <w:bCs/>
          <w:sz w:val="24"/>
          <w:szCs w:val="24"/>
        </w:rPr>
        <w:t xml:space="preserve"> las y</w:t>
      </w:r>
      <w:r w:rsidRPr="00731D3C">
        <w:rPr>
          <w:rFonts w:ascii="Century Gothic" w:hAnsi="Century Gothic" w:cs="Arial"/>
          <w:bCs/>
          <w:sz w:val="24"/>
          <w:szCs w:val="24"/>
        </w:rPr>
        <w:t xml:space="preserve"> los estudiantes contra estos.</w:t>
      </w:r>
    </w:p>
    <w:p w14:paraId="3A444228" w14:textId="77777777" w:rsidR="00111904" w:rsidRPr="00731D3C" w:rsidRDefault="00111904" w:rsidP="000A1EC4">
      <w:pPr>
        <w:spacing w:line="360" w:lineRule="auto"/>
        <w:jc w:val="both"/>
        <w:rPr>
          <w:rFonts w:ascii="Century Gothic" w:hAnsi="Century Gothic" w:cs="Arial"/>
          <w:bCs/>
          <w:sz w:val="24"/>
          <w:szCs w:val="24"/>
        </w:rPr>
      </w:pPr>
    </w:p>
    <w:p w14:paraId="40F58DD4" w14:textId="00F38D76" w:rsidR="006816A8"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bCs/>
          <w:sz w:val="24"/>
          <w:szCs w:val="24"/>
        </w:rPr>
        <w:t xml:space="preserve">Artículo 17. </w:t>
      </w:r>
      <w:r w:rsidRPr="00731D3C">
        <w:rPr>
          <w:rFonts w:ascii="Century Gothic" w:hAnsi="Century Gothic" w:cs="Arial"/>
          <w:sz w:val="24"/>
          <w:szCs w:val="24"/>
        </w:rPr>
        <w:t>La</w:t>
      </w:r>
      <w:r w:rsidRPr="00731D3C">
        <w:rPr>
          <w:rFonts w:ascii="Century Gothic" w:hAnsi="Century Gothic" w:cs="Arial"/>
          <w:bCs/>
          <w:sz w:val="24"/>
          <w:szCs w:val="24"/>
        </w:rPr>
        <w:t xml:space="preserve"> violencia escolar se identificará por:</w:t>
      </w:r>
    </w:p>
    <w:p w14:paraId="24E87212" w14:textId="14D4F26D" w:rsidR="00731D3C" w:rsidRDefault="00731D3C" w:rsidP="000A1EC4">
      <w:pPr>
        <w:numPr>
          <w:ilvl w:val="0"/>
          <w:numId w:val="2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 xml:space="preserve">Comportamiento intencional y dañino, provocando presión hacia </w:t>
      </w:r>
      <w:r w:rsidR="00111904">
        <w:rPr>
          <w:rFonts w:ascii="Century Gothic" w:hAnsi="Century Gothic" w:cs="Arial"/>
          <w:bCs/>
          <w:sz w:val="24"/>
          <w:szCs w:val="24"/>
        </w:rPr>
        <w:t>la persona</w:t>
      </w:r>
      <w:r w:rsidRPr="00731D3C">
        <w:rPr>
          <w:rFonts w:ascii="Century Gothic" w:hAnsi="Century Gothic" w:cs="Arial"/>
          <w:bCs/>
          <w:sz w:val="24"/>
          <w:szCs w:val="24"/>
        </w:rPr>
        <w:t xml:space="preserve"> receptor</w:t>
      </w:r>
      <w:r w:rsidR="00111904">
        <w:rPr>
          <w:rFonts w:ascii="Century Gothic" w:hAnsi="Century Gothic" w:cs="Arial"/>
          <w:bCs/>
          <w:sz w:val="24"/>
          <w:szCs w:val="24"/>
        </w:rPr>
        <w:t>a</w:t>
      </w:r>
      <w:r w:rsidRPr="00731D3C">
        <w:rPr>
          <w:rFonts w:ascii="Century Gothic" w:hAnsi="Century Gothic" w:cs="Arial"/>
          <w:bCs/>
          <w:sz w:val="24"/>
          <w:szCs w:val="24"/>
        </w:rPr>
        <w:t xml:space="preserve">, quien se encuentra en situación de indefensión, aun cuando </w:t>
      </w:r>
      <w:r w:rsidR="006816A8">
        <w:rPr>
          <w:rFonts w:ascii="Century Gothic" w:hAnsi="Century Gothic" w:cs="Arial"/>
          <w:bCs/>
          <w:sz w:val="24"/>
          <w:szCs w:val="24"/>
        </w:rPr>
        <w:t>e</w:t>
      </w:r>
      <w:r w:rsidRPr="00731D3C">
        <w:rPr>
          <w:rFonts w:ascii="Century Gothic" w:hAnsi="Century Gothic" w:cs="Arial"/>
          <w:bCs/>
          <w:sz w:val="24"/>
          <w:szCs w:val="24"/>
        </w:rPr>
        <w:t>stos no sean denunciados</w:t>
      </w:r>
      <w:r w:rsidR="00BB5F0A">
        <w:rPr>
          <w:rFonts w:ascii="Century Gothic" w:hAnsi="Century Gothic" w:cs="Arial"/>
          <w:bCs/>
          <w:sz w:val="24"/>
          <w:szCs w:val="24"/>
        </w:rPr>
        <w:t>;</w:t>
      </w:r>
    </w:p>
    <w:p w14:paraId="4DEE3C80" w14:textId="77777777" w:rsidR="009864D6" w:rsidRPr="00731D3C" w:rsidRDefault="009864D6" w:rsidP="000A1EC4">
      <w:pPr>
        <w:spacing w:line="360" w:lineRule="auto"/>
        <w:ind w:left="1080"/>
        <w:contextualSpacing/>
        <w:jc w:val="both"/>
        <w:rPr>
          <w:rFonts w:ascii="Century Gothic" w:hAnsi="Century Gothic" w:cs="Arial"/>
          <w:bCs/>
          <w:sz w:val="24"/>
          <w:szCs w:val="24"/>
        </w:rPr>
      </w:pPr>
    </w:p>
    <w:p w14:paraId="046CDBB5" w14:textId="64E7A4E6" w:rsidR="00731D3C" w:rsidRDefault="00731D3C" w:rsidP="000A1EC4">
      <w:pPr>
        <w:numPr>
          <w:ilvl w:val="0"/>
          <w:numId w:val="2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 xml:space="preserve">Conducta ofensiva en contra de persona o personas integrantes de la comunidad escolar, que provoque un desequilibrio de poder </w:t>
      </w:r>
      <w:r w:rsidRPr="00731D3C">
        <w:rPr>
          <w:rFonts w:ascii="Century Gothic" w:hAnsi="Century Gothic" w:cs="Arial"/>
          <w:bCs/>
          <w:sz w:val="24"/>
          <w:szCs w:val="24"/>
        </w:rPr>
        <w:lastRenderedPageBreak/>
        <w:t xml:space="preserve">entre </w:t>
      </w:r>
      <w:r w:rsidR="00BB5F0A">
        <w:rPr>
          <w:rFonts w:ascii="Century Gothic" w:hAnsi="Century Gothic" w:cs="Arial"/>
          <w:bCs/>
          <w:sz w:val="24"/>
          <w:szCs w:val="24"/>
        </w:rPr>
        <w:t>quien</w:t>
      </w:r>
      <w:r w:rsidRPr="00731D3C">
        <w:rPr>
          <w:rFonts w:ascii="Century Gothic" w:hAnsi="Century Gothic" w:cs="Arial"/>
          <w:bCs/>
          <w:sz w:val="24"/>
          <w:szCs w:val="24"/>
        </w:rPr>
        <w:t xml:space="preserve"> ejerce violencia escolar y la persona receptora de </w:t>
      </w:r>
      <w:r w:rsidR="00111904">
        <w:rPr>
          <w:rFonts w:ascii="Century Gothic" w:hAnsi="Century Gothic" w:cs="Arial"/>
          <w:bCs/>
          <w:sz w:val="24"/>
          <w:szCs w:val="24"/>
        </w:rPr>
        <w:t>e</w:t>
      </w:r>
      <w:r w:rsidRPr="00731D3C">
        <w:rPr>
          <w:rFonts w:ascii="Century Gothic" w:hAnsi="Century Gothic" w:cs="Arial"/>
          <w:bCs/>
          <w:sz w:val="24"/>
          <w:szCs w:val="24"/>
        </w:rPr>
        <w:t>sta última</w:t>
      </w:r>
      <w:r w:rsidR="00BB5F0A">
        <w:rPr>
          <w:rFonts w:ascii="Century Gothic" w:hAnsi="Century Gothic" w:cs="Arial"/>
          <w:bCs/>
          <w:sz w:val="24"/>
          <w:szCs w:val="24"/>
        </w:rPr>
        <w:t>;</w:t>
      </w:r>
    </w:p>
    <w:p w14:paraId="02569BC6" w14:textId="77777777" w:rsidR="009864D6" w:rsidRPr="00731D3C" w:rsidRDefault="009864D6" w:rsidP="000A1EC4">
      <w:pPr>
        <w:spacing w:line="360" w:lineRule="auto"/>
        <w:contextualSpacing/>
        <w:jc w:val="both"/>
        <w:rPr>
          <w:rFonts w:ascii="Century Gothic" w:hAnsi="Century Gothic" w:cs="Arial"/>
          <w:bCs/>
          <w:sz w:val="24"/>
          <w:szCs w:val="24"/>
        </w:rPr>
      </w:pPr>
    </w:p>
    <w:p w14:paraId="5F357273" w14:textId="7E514DB7" w:rsidR="00731D3C" w:rsidRDefault="00731D3C" w:rsidP="000A1EC4">
      <w:pPr>
        <w:numPr>
          <w:ilvl w:val="0"/>
          <w:numId w:val="2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Persistencia de dichas acciones de forma reiterada</w:t>
      </w:r>
      <w:r w:rsidR="00BB5F0A">
        <w:rPr>
          <w:rFonts w:ascii="Century Gothic" w:hAnsi="Century Gothic" w:cs="Arial"/>
          <w:bCs/>
          <w:sz w:val="24"/>
          <w:szCs w:val="24"/>
        </w:rPr>
        <w:t>;</w:t>
      </w:r>
    </w:p>
    <w:p w14:paraId="26C42601" w14:textId="77777777" w:rsidR="009864D6" w:rsidRPr="00731D3C" w:rsidRDefault="009864D6" w:rsidP="000A1EC4">
      <w:pPr>
        <w:spacing w:line="360" w:lineRule="auto"/>
        <w:contextualSpacing/>
        <w:jc w:val="both"/>
        <w:rPr>
          <w:rFonts w:ascii="Century Gothic" w:hAnsi="Century Gothic" w:cs="Arial"/>
          <w:bCs/>
          <w:sz w:val="24"/>
          <w:szCs w:val="24"/>
        </w:rPr>
      </w:pPr>
    </w:p>
    <w:p w14:paraId="2074971C" w14:textId="46628E6D" w:rsidR="00731D3C" w:rsidRDefault="00731D3C" w:rsidP="000A1EC4">
      <w:pPr>
        <w:numPr>
          <w:ilvl w:val="0"/>
          <w:numId w:val="2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Realización de dichas acciones por una o varias personas contra un</w:t>
      </w:r>
      <w:r w:rsidR="00111904">
        <w:rPr>
          <w:rFonts w:ascii="Century Gothic" w:hAnsi="Century Gothic" w:cs="Arial"/>
          <w:bCs/>
          <w:sz w:val="24"/>
          <w:szCs w:val="24"/>
        </w:rPr>
        <w:t>a</w:t>
      </w:r>
      <w:r w:rsidRPr="00731D3C">
        <w:rPr>
          <w:rFonts w:ascii="Century Gothic" w:hAnsi="Century Gothic" w:cs="Arial"/>
          <w:bCs/>
          <w:sz w:val="24"/>
          <w:szCs w:val="24"/>
        </w:rPr>
        <w:t xml:space="preserve"> u otr</w:t>
      </w:r>
      <w:r w:rsidR="00111904">
        <w:rPr>
          <w:rFonts w:ascii="Century Gothic" w:hAnsi="Century Gothic" w:cs="Arial"/>
          <w:bCs/>
          <w:sz w:val="24"/>
          <w:szCs w:val="24"/>
        </w:rPr>
        <w:t>a</w:t>
      </w:r>
      <w:r w:rsidRPr="00731D3C">
        <w:rPr>
          <w:rFonts w:ascii="Century Gothic" w:hAnsi="Century Gothic" w:cs="Arial"/>
          <w:bCs/>
          <w:sz w:val="24"/>
          <w:szCs w:val="24"/>
        </w:rPr>
        <w:t>s, sin que exista provocación por parte de la persona receptora de violencia escolar</w:t>
      </w:r>
      <w:r w:rsidR="00BB5F0A">
        <w:rPr>
          <w:rFonts w:ascii="Century Gothic" w:hAnsi="Century Gothic" w:cs="Arial"/>
          <w:bCs/>
          <w:sz w:val="24"/>
          <w:szCs w:val="24"/>
        </w:rPr>
        <w:t>; y</w:t>
      </w:r>
    </w:p>
    <w:p w14:paraId="6BD7A239" w14:textId="77777777" w:rsidR="009864D6" w:rsidRPr="00731D3C" w:rsidRDefault="009864D6" w:rsidP="000A1EC4">
      <w:pPr>
        <w:spacing w:line="360" w:lineRule="auto"/>
        <w:contextualSpacing/>
        <w:jc w:val="both"/>
        <w:rPr>
          <w:rFonts w:ascii="Century Gothic" w:hAnsi="Century Gothic" w:cs="Arial"/>
          <w:bCs/>
          <w:sz w:val="24"/>
          <w:szCs w:val="24"/>
        </w:rPr>
      </w:pPr>
    </w:p>
    <w:p w14:paraId="33D5C991" w14:textId="4D302596" w:rsidR="00731D3C" w:rsidRDefault="00731D3C" w:rsidP="000A1EC4">
      <w:pPr>
        <w:numPr>
          <w:ilvl w:val="0"/>
          <w:numId w:val="21"/>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 xml:space="preserve">Que se genere algún tipo de daño en </w:t>
      </w:r>
      <w:r w:rsidR="00111904">
        <w:rPr>
          <w:rFonts w:ascii="Century Gothic" w:hAnsi="Century Gothic" w:cs="Arial"/>
          <w:bCs/>
          <w:sz w:val="24"/>
          <w:szCs w:val="24"/>
        </w:rPr>
        <w:t>la persona receptora</w:t>
      </w:r>
      <w:r w:rsidRPr="00731D3C">
        <w:rPr>
          <w:rFonts w:ascii="Century Gothic" w:hAnsi="Century Gothic" w:cs="Arial"/>
          <w:bCs/>
          <w:sz w:val="24"/>
          <w:szCs w:val="24"/>
        </w:rPr>
        <w:t>.</w:t>
      </w:r>
    </w:p>
    <w:p w14:paraId="6654379B" w14:textId="77777777" w:rsidR="00C530D3" w:rsidRPr="00731D3C" w:rsidRDefault="00C530D3" w:rsidP="000A1EC4">
      <w:pPr>
        <w:spacing w:line="360" w:lineRule="auto"/>
        <w:ind w:left="1080"/>
        <w:contextualSpacing/>
        <w:jc w:val="both"/>
        <w:rPr>
          <w:rFonts w:ascii="Century Gothic" w:hAnsi="Century Gothic" w:cs="Arial"/>
          <w:bCs/>
          <w:sz w:val="24"/>
          <w:szCs w:val="24"/>
        </w:rPr>
      </w:pPr>
    </w:p>
    <w:p w14:paraId="74A56C17" w14:textId="67AADC39" w:rsidR="006816A8"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bCs/>
          <w:sz w:val="24"/>
          <w:szCs w:val="24"/>
        </w:rPr>
        <w:t xml:space="preserve">Artículo 18. </w:t>
      </w:r>
      <w:r w:rsidRPr="00731D3C">
        <w:rPr>
          <w:rFonts w:ascii="Century Gothic" w:hAnsi="Century Gothic" w:cs="Arial"/>
          <w:bCs/>
          <w:sz w:val="24"/>
          <w:szCs w:val="24"/>
        </w:rPr>
        <w:t>Para los efectos de esta Ley, los tipos de violencia escolar son:</w:t>
      </w:r>
    </w:p>
    <w:p w14:paraId="14789634" w14:textId="0214830E" w:rsidR="00731D3C" w:rsidRDefault="00731D3C" w:rsidP="000A1EC4">
      <w:pPr>
        <w:numPr>
          <w:ilvl w:val="0"/>
          <w:numId w:val="22"/>
        </w:numPr>
        <w:spacing w:line="360" w:lineRule="auto"/>
        <w:contextualSpacing/>
        <w:jc w:val="both"/>
        <w:rPr>
          <w:rFonts w:ascii="Century Gothic" w:hAnsi="Century Gothic" w:cs="Arial"/>
          <w:iCs/>
          <w:sz w:val="24"/>
          <w:szCs w:val="24"/>
        </w:rPr>
      </w:pPr>
      <w:r w:rsidRPr="006816A8">
        <w:rPr>
          <w:rFonts w:ascii="Century Gothic" w:hAnsi="Century Gothic" w:cs="Arial"/>
          <w:bCs/>
          <w:iCs/>
          <w:sz w:val="24"/>
          <w:szCs w:val="24"/>
        </w:rPr>
        <w:t>Psicológica:</w:t>
      </w:r>
      <w:r w:rsidRPr="00731D3C">
        <w:rPr>
          <w:rFonts w:ascii="Century Gothic" w:hAnsi="Century Gothic" w:cs="Arial"/>
          <w:iCs/>
          <w:sz w:val="24"/>
          <w:szCs w:val="24"/>
        </w:rPr>
        <w:t xml:space="preserve"> toda acción u omisión dirigida a desvalorar, intimidar o controlar las acciones, comportamientos y decisiones; consistente en prohibiciones, coacciones, condicionamientos, intimidaciones, amenazas, indiferencia, chantaje, humillaciones, comparaciones destructivas, abandono o actitudes devaluatorias, o cualquier otra, que provoque en quien la recibe alteración auto </w:t>
      </w:r>
      <w:r w:rsidRPr="00731D3C">
        <w:rPr>
          <w:rFonts w:ascii="Century Gothic" w:hAnsi="Century Gothic" w:cs="Arial"/>
          <w:iCs/>
          <w:sz w:val="24"/>
          <w:szCs w:val="24"/>
        </w:rPr>
        <w:lastRenderedPageBreak/>
        <w:t>cognitiva y auto- valorativa que integran su autoestima o alteraciones en alguna esfera o área de su estructura psíquica;</w:t>
      </w:r>
    </w:p>
    <w:p w14:paraId="67F45D31" w14:textId="77777777" w:rsidR="00F73DCC" w:rsidRPr="00731D3C" w:rsidRDefault="00F73DCC" w:rsidP="000A1EC4">
      <w:pPr>
        <w:spacing w:line="360" w:lineRule="auto"/>
        <w:ind w:left="1080"/>
        <w:contextualSpacing/>
        <w:jc w:val="both"/>
        <w:rPr>
          <w:rFonts w:ascii="Century Gothic" w:hAnsi="Century Gothic" w:cs="Arial"/>
          <w:iCs/>
          <w:sz w:val="24"/>
          <w:szCs w:val="24"/>
        </w:rPr>
      </w:pPr>
    </w:p>
    <w:p w14:paraId="7126F6F8" w14:textId="24A807FB" w:rsidR="00731D3C" w:rsidRDefault="00731D3C" w:rsidP="000A1EC4">
      <w:pPr>
        <w:numPr>
          <w:ilvl w:val="0"/>
          <w:numId w:val="22"/>
        </w:numPr>
        <w:spacing w:line="360" w:lineRule="auto"/>
        <w:contextualSpacing/>
        <w:jc w:val="both"/>
        <w:rPr>
          <w:rFonts w:ascii="Century Gothic" w:hAnsi="Century Gothic" w:cs="Arial"/>
          <w:iCs/>
          <w:sz w:val="24"/>
          <w:szCs w:val="24"/>
        </w:rPr>
      </w:pPr>
      <w:r w:rsidRPr="006816A8">
        <w:rPr>
          <w:rFonts w:ascii="Century Gothic" w:hAnsi="Century Gothic" w:cs="Arial"/>
          <w:bCs/>
          <w:iCs/>
          <w:sz w:val="24"/>
          <w:szCs w:val="24"/>
        </w:rPr>
        <w:t>Física directa</w:t>
      </w:r>
      <w:r w:rsidRPr="00731D3C">
        <w:rPr>
          <w:rFonts w:ascii="Century Gothic" w:hAnsi="Century Gothic" w:cs="Arial"/>
          <w:b/>
          <w:iCs/>
          <w:sz w:val="24"/>
          <w:szCs w:val="24"/>
        </w:rPr>
        <w:t>:</w:t>
      </w:r>
      <w:r w:rsidRPr="00731D3C">
        <w:rPr>
          <w:rFonts w:ascii="Century Gothic" w:hAnsi="Century Gothic" w:cs="Arial"/>
          <w:iCs/>
          <w:sz w:val="24"/>
          <w:szCs w:val="24"/>
        </w:rPr>
        <w:t xml:space="preserve"> toda acción u omisión intencional que causa un daño corporal;</w:t>
      </w:r>
    </w:p>
    <w:p w14:paraId="5D46F73B" w14:textId="77777777" w:rsidR="00F73DCC" w:rsidRPr="00731D3C" w:rsidRDefault="00F73DCC" w:rsidP="000A1EC4">
      <w:pPr>
        <w:spacing w:line="360" w:lineRule="auto"/>
        <w:contextualSpacing/>
        <w:jc w:val="both"/>
        <w:rPr>
          <w:rFonts w:ascii="Century Gothic" w:hAnsi="Century Gothic" w:cs="Arial"/>
          <w:iCs/>
          <w:sz w:val="24"/>
          <w:szCs w:val="24"/>
        </w:rPr>
      </w:pPr>
    </w:p>
    <w:p w14:paraId="7EDD7D21" w14:textId="17F20155" w:rsidR="00731D3C" w:rsidRPr="00F73DCC" w:rsidRDefault="00731D3C" w:rsidP="000A1EC4">
      <w:pPr>
        <w:numPr>
          <w:ilvl w:val="0"/>
          <w:numId w:val="22"/>
        </w:numPr>
        <w:spacing w:line="360" w:lineRule="auto"/>
        <w:contextualSpacing/>
        <w:jc w:val="both"/>
        <w:rPr>
          <w:rFonts w:ascii="Century Gothic" w:hAnsi="Century Gothic" w:cs="Arial"/>
          <w:iCs/>
          <w:sz w:val="24"/>
          <w:szCs w:val="24"/>
        </w:rPr>
      </w:pPr>
      <w:r w:rsidRPr="006816A8">
        <w:rPr>
          <w:rFonts w:ascii="Century Gothic" w:hAnsi="Century Gothic" w:cs="Arial"/>
          <w:sz w:val="24"/>
          <w:szCs w:val="24"/>
        </w:rPr>
        <w:t>Física indirecta:</w:t>
      </w:r>
      <w:r w:rsidRPr="00731D3C">
        <w:rPr>
          <w:rFonts w:ascii="Century Gothic" w:hAnsi="Century Gothic" w:cs="Arial"/>
          <w:bCs/>
          <w:sz w:val="24"/>
          <w:szCs w:val="24"/>
        </w:rPr>
        <w:t xml:space="preserve"> toda acción u omisión que causa un daño o menoscabo en las pertenencias del estudiante, tales como la sustracción, destrucción, desaparición, ocultamiento o retención de objeto u otra pertenencia;</w:t>
      </w:r>
    </w:p>
    <w:p w14:paraId="3A29D885" w14:textId="77777777" w:rsidR="00F73DCC" w:rsidRPr="00731D3C" w:rsidRDefault="00F73DCC" w:rsidP="000A1EC4">
      <w:pPr>
        <w:spacing w:line="360" w:lineRule="auto"/>
        <w:contextualSpacing/>
        <w:jc w:val="both"/>
        <w:rPr>
          <w:rFonts w:ascii="Century Gothic" w:hAnsi="Century Gothic" w:cs="Arial"/>
          <w:iCs/>
          <w:sz w:val="24"/>
          <w:szCs w:val="24"/>
        </w:rPr>
      </w:pPr>
    </w:p>
    <w:p w14:paraId="121650B4" w14:textId="0A239A09" w:rsidR="00731D3C" w:rsidRPr="00F73DCC" w:rsidRDefault="00731D3C" w:rsidP="000A1EC4">
      <w:pPr>
        <w:numPr>
          <w:ilvl w:val="0"/>
          <w:numId w:val="22"/>
        </w:numPr>
        <w:spacing w:line="360" w:lineRule="auto"/>
        <w:contextualSpacing/>
        <w:jc w:val="both"/>
        <w:rPr>
          <w:rFonts w:ascii="Century Gothic" w:hAnsi="Century Gothic" w:cs="Arial"/>
          <w:iCs/>
          <w:sz w:val="24"/>
          <w:szCs w:val="24"/>
        </w:rPr>
      </w:pPr>
      <w:r w:rsidRPr="006816A8">
        <w:rPr>
          <w:rFonts w:ascii="Century Gothic" w:hAnsi="Century Gothic" w:cs="Arial"/>
          <w:sz w:val="24"/>
          <w:szCs w:val="24"/>
        </w:rPr>
        <w:t>Sexual:</w:t>
      </w:r>
      <w:r w:rsidRPr="00731D3C">
        <w:rPr>
          <w:rFonts w:ascii="Century Gothic" w:hAnsi="Century Gothic" w:cs="Arial"/>
          <w:b/>
          <w:bCs/>
          <w:sz w:val="24"/>
          <w:szCs w:val="24"/>
        </w:rPr>
        <w:t xml:space="preserve"> </w:t>
      </w:r>
      <w:r w:rsidRPr="00731D3C">
        <w:rPr>
          <w:rFonts w:ascii="Century Gothic" w:hAnsi="Century Gothic" w:cs="Arial"/>
          <w:bCs/>
          <w:sz w:val="24"/>
          <w:szCs w:val="24"/>
        </w:rPr>
        <w:t>toda acción u omisión que amenaza, pone en riesgo o lesiona la libertad, seguridad, integridad y desarrollo psicosexual de las y los estudiantes, como miradas o palabras lascivas, hostigamiento, prácticas sexuales no voluntarias, violencia escolar, violación o el uso denigrante de la integridad sexual de las y los estudiantes;</w:t>
      </w:r>
    </w:p>
    <w:p w14:paraId="12D904BE" w14:textId="77777777" w:rsidR="00F73DCC" w:rsidRPr="00731D3C" w:rsidRDefault="00F73DCC" w:rsidP="000A1EC4">
      <w:pPr>
        <w:spacing w:line="360" w:lineRule="auto"/>
        <w:contextualSpacing/>
        <w:jc w:val="both"/>
        <w:rPr>
          <w:rFonts w:ascii="Century Gothic" w:hAnsi="Century Gothic" w:cs="Arial"/>
          <w:iCs/>
          <w:sz w:val="24"/>
          <w:szCs w:val="24"/>
        </w:rPr>
      </w:pPr>
    </w:p>
    <w:p w14:paraId="7D22CAA6" w14:textId="17C9AB18" w:rsidR="00731D3C" w:rsidRDefault="00731D3C" w:rsidP="000A1EC4">
      <w:pPr>
        <w:numPr>
          <w:ilvl w:val="0"/>
          <w:numId w:val="22"/>
        </w:numPr>
        <w:spacing w:line="360" w:lineRule="auto"/>
        <w:contextualSpacing/>
        <w:jc w:val="both"/>
        <w:rPr>
          <w:rFonts w:ascii="Century Gothic" w:hAnsi="Century Gothic" w:cs="Arial"/>
          <w:iCs/>
          <w:sz w:val="24"/>
          <w:szCs w:val="24"/>
        </w:rPr>
      </w:pPr>
      <w:r w:rsidRPr="006816A8">
        <w:rPr>
          <w:rFonts w:ascii="Century Gothic" w:hAnsi="Century Gothic" w:cs="Arial"/>
          <w:iCs/>
          <w:sz w:val="24"/>
          <w:szCs w:val="24"/>
        </w:rPr>
        <w:t>Cibernética:</w:t>
      </w:r>
      <w:r w:rsidRPr="00731D3C">
        <w:rPr>
          <w:rFonts w:ascii="Century Gothic" w:hAnsi="Century Gothic" w:cs="Arial"/>
          <w:iCs/>
          <w:sz w:val="24"/>
          <w:szCs w:val="24"/>
        </w:rPr>
        <w:t xml:space="preserve"> toda violencia psicoemocional implementada a partir del uso de plataformas virtuales y herramientas tecnológicas, tales </w:t>
      </w:r>
      <w:r w:rsidRPr="00731D3C">
        <w:rPr>
          <w:rFonts w:ascii="Century Gothic" w:hAnsi="Century Gothic" w:cs="Arial"/>
          <w:iCs/>
          <w:sz w:val="24"/>
          <w:szCs w:val="24"/>
        </w:rPr>
        <w:lastRenderedPageBreak/>
        <w:t>como chats, blogs, redes sociales, correo electrónico, mensajes de texto enviados por aparatos celulares, foros, servidores que almacenan videos o fotografías, páginas web, teléfono y otros medios tecnológicos, incluyendo la suplantación de identidad por esa vía de comunicación;</w:t>
      </w:r>
    </w:p>
    <w:p w14:paraId="2EB57D8E" w14:textId="77777777" w:rsidR="00F73DCC" w:rsidRPr="00731D3C" w:rsidRDefault="00F73DCC" w:rsidP="000A1EC4">
      <w:pPr>
        <w:spacing w:line="360" w:lineRule="auto"/>
        <w:contextualSpacing/>
        <w:jc w:val="both"/>
        <w:rPr>
          <w:rFonts w:ascii="Century Gothic" w:hAnsi="Century Gothic" w:cs="Arial"/>
          <w:iCs/>
          <w:sz w:val="24"/>
          <w:szCs w:val="24"/>
        </w:rPr>
      </w:pPr>
    </w:p>
    <w:p w14:paraId="3AC54A86" w14:textId="628B893C" w:rsidR="00731D3C" w:rsidRPr="00F73DCC" w:rsidRDefault="00731D3C" w:rsidP="000A1EC4">
      <w:pPr>
        <w:numPr>
          <w:ilvl w:val="0"/>
          <w:numId w:val="22"/>
        </w:numPr>
        <w:spacing w:line="360" w:lineRule="auto"/>
        <w:contextualSpacing/>
        <w:jc w:val="both"/>
        <w:rPr>
          <w:rFonts w:ascii="Century Gothic" w:hAnsi="Century Gothic" w:cs="Arial"/>
          <w:iCs/>
          <w:sz w:val="24"/>
          <w:szCs w:val="24"/>
        </w:rPr>
      </w:pPr>
      <w:r w:rsidRPr="006816A8">
        <w:rPr>
          <w:rFonts w:ascii="Century Gothic" w:hAnsi="Century Gothic" w:cs="Arial"/>
          <w:iCs/>
          <w:sz w:val="24"/>
          <w:szCs w:val="24"/>
        </w:rPr>
        <w:t>Violencia verbal</w:t>
      </w:r>
      <w:r w:rsidRPr="006816A8">
        <w:rPr>
          <w:rFonts w:ascii="Century Gothic" w:hAnsi="Century Gothic" w:cs="Arial"/>
          <w:sz w:val="24"/>
          <w:szCs w:val="24"/>
        </w:rPr>
        <w:t>:</w:t>
      </w:r>
      <w:r w:rsidRPr="00731D3C">
        <w:rPr>
          <w:rFonts w:ascii="Century Gothic" w:hAnsi="Century Gothic" w:cs="Arial"/>
          <w:bCs/>
          <w:sz w:val="24"/>
          <w:szCs w:val="24"/>
        </w:rPr>
        <w:t xml:space="preserve"> toda acción no corporal en la que se emplea el lenguaje ofensivo, denigrante o peyorativo, que de manera intencional o no, trasgrede la dignidad del receptor</w:t>
      </w:r>
      <w:r w:rsidR="00BB5F0A">
        <w:rPr>
          <w:rFonts w:ascii="Century Gothic" w:hAnsi="Century Gothic" w:cs="Arial"/>
          <w:bCs/>
          <w:sz w:val="24"/>
          <w:szCs w:val="24"/>
        </w:rPr>
        <w:t>; y</w:t>
      </w:r>
    </w:p>
    <w:p w14:paraId="55B62541" w14:textId="77777777" w:rsidR="00F73DCC" w:rsidRPr="00731D3C" w:rsidRDefault="00F73DCC" w:rsidP="000A1EC4">
      <w:pPr>
        <w:spacing w:line="360" w:lineRule="auto"/>
        <w:contextualSpacing/>
        <w:jc w:val="both"/>
        <w:rPr>
          <w:rFonts w:ascii="Century Gothic" w:hAnsi="Century Gothic" w:cs="Arial"/>
          <w:iCs/>
          <w:sz w:val="24"/>
          <w:szCs w:val="24"/>
        </w:rPr>
      </w:pPr>
    </w:p>
    <w:p w14:paraId="3DC8D936" w14:textId="47E613F1" w:rsidR="00731D3C" w:rsidRDefault="00731D3C" w:rsidP="000A1EC4">
      <w:pPr>
        <w:numPr>
          <w:ilvl w:val="0"/>
          <w:numId w:val="22"/>
        </w:numPr>
        <w:spacing w:line="360" w:lineRule="auto"/>
        <w:contextualSpacing/>
        <w:jc w:val="both"/>
        <w:rPr>
          <w:rFonts w:ascii="Century Gothic" w:hAnsi="Century Gothic" w:cs="Arial"/>
          <w:iCs/>
          <w:sz w:val="24"/>
          <w:szCs w:val="24"/>
        </w:rPr>
      </w:pPr>
      <w:r w:rsidRPr="006816A8">
        <w:rPr>
          <w:rFonts w:ascii="Century Gothic" w:hAnsi="Century Gothic" w:cs="Arial"/>
          <w:iCs/>
          <w:sz w:val="24"/>
          <w:szCs w:val="24"/>
        </w:rPr>
        <w:t>Exclusión social escolar:</w:t>
      </w:r>
      <w:r w:rsidRPr="00731D3C">
        <w:rPr>
          <w:rFonts w:ascii="Century Gothic" w:hAnsi="Century Gothic" w:cs="Arial"/>
          <w:b/>
          <w:bCs/>
          <w:iCs/>
          <w:sz w:val="24"/>
          <w:szCs w:val="24"/>
        </w:rPr>
        <w:t xml:space="preserve"> </w:t>
      </w:r>
      <w:r w:rsidRPr="00731D3C">
        <w:rPr>
          <w:rFonts w:ascii="Century Gothic" w:hAnsi="Century Gothic" w:cs="Arial"/>
          <w:iCs/>
          <w:sz w:val="24"/>
          <w:szCs w:val="24"/>
        </w:rPr>
        <w:t>cuando se aísle de la convivencia escolar, dentro o fuera del plantel escolar, o se le amenace con hacerlo, por cualquier motivo o razón.</w:t>
      </w:r>
    </w:p>
    <w:p w14:paraId="2C1E3044" w14:textId="77777777" w:rsidR="006816A8" w:rsidRPr="00731D3C" w:rsidRDefault="006816A8" w:rsidP="00600812">
      <w:pPr>
        <w:spacing w:line="360" w:lineRule="auto"/>
        <w:contextualSpacing/>
        <w:jc w:val="both"/>
        <w:rPr>
          <w:rFonts w:ascii="Century Gothic" w:hAnsi="Century Gothic" w:cs="Arial"/>
          <w:iCs/>
          <w:sz w:val="24"/>
          <w:szCs w:val="24"/>
        </w:rPr>
      </w:pPr>
    </w:p>
    <w:p w14:paraId="1928EECD" w14:textId="4504277B" w:rsidR="006816A8" w:rsidRP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Artículo 19</w:t>
      </w:r>
      <w:r w:rsidRPr="00731D3C">
        <w:rPr>
          <w:rFonts w:ascii="Century Gothic" w:hAnsi="Century Gothic" w:cs="Arial"/>
          <w:iCs/>
          <w:sz w:val="24"/>
          <w:szCs w:val="24"/>
        </w:rPr>
        <w:t>. La violencia escolar se podrá presentar en:</w:t>
      </w:r>
    </w:p>
    <w:p w14:paraId="3E95719E" w14:textId="2DE5D23E" w:rsidR="00731D3C" w:rsidRDefault="00731D3C" w:rsidP="000A1EC4">
      <w:pPr>
        <w:numPr>
          <w:ilvl w:val="0"/>
          <w:numId w:val="23"/>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La institución educativa;</w:t>
      </w:r>
    </w:p>
    <w:p w14:paraId="64BF6FDC" w14:textId="77777777" w:rsidR="00F73DCC" w:rsidRPr="00731D3C" w:rsidRDefault="00F73DCC" w:rsidP="000A1EC4">
      <w:pPr>
        <w:spacing w:line="360" w:lineRule="auto"/>
        <w:ind w:left="1080"/>
        <w:contextualSpacing/>
        <w:jc w:val="both"/>
        <w:rPr>
          <w:rFonts w:ascii="Century Gothic" w:hAnsi="Century Gothic" w:cs="Arial"/>
          <w:iCs/>
          <w:sz w:val="24"/>
          <w:szCs w:val="24"/>
        </w:rPr>
      </w:pPr>
    </w:p>
    <w:p w14:paraId="06348DB9" w14:textId="1F3334DF" w:rsidR="00731D3C" w:rsidRDefault="00731D3C" w:rsidP="000A1EC4">
      <w:pPr>
        <w:numPr>
          <w:ilvl w:val="0"/>
          <w:numId w:val="23"/>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El transporte de uso escolar;</w:t>
      </w:r>
    </w:p>
    <w:p w14:paraId="0A8022B6" w14:textId="77777777" w:rsidR="00F73DCC" w:rsidRPr="00731D3C" w:rsidRDefault="00F73DCC" w:rsidP="000A1EC4">
      <w:pPr>
        <w:spacing w:line="360" w:lineRule="auto"/>
        <w:contextualSpacing/>
        <w:jc w:val="both"/>
        <w:rPr>
          <w:rFonts w:ascii="Century Gothic" w:hAnsi="Century Gothic" w:cs="Arial"/>
          <w:iCs/>
          <w:sz w:val="24"/>
          <w:szCs w:val="24"/>
        </w:rPr>
      </w:pPr>
    </w:p>
    <w:p w14:paraId="292DA516" w14:textId="1CB5A702" w:rsidR="00731D3C" w:rsidRDefault="00731D3C" w:rsidP="000A1EC4">
      <w:pPr>
        <w:numPr>
          <w:ilvl w:val="0"/>
          <w:numId w:val="23"/>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lastRenderedPageBreak/>
        <w:t>Actividades fuera de la institución educativa;</w:t>
      </w:r>
    </w:p>
    <w:p w14:paraId="7FD4A74D" w14:textId="77777777" w:rsidR="00F73DCC" w:rsidRPr="00731D3C" w:rsidRDefault="00F73DCC" w:rsidP="000A1EC4">
      <w:pPr>
        <w:spacing w:line="360" w:lineRule="auto"/>
        <w:contextualSpacing/>
        <w:jc w:val="both"/>
        <w:rPr>
          <w:rFonts w:ascii="Century Gothic" w:hAnsi="Century Gothic" w:cs="Arial"/>
          <w:iCs/>
          <w:sz w:val="24"/>
          <w:szCs w:val="24"/>
        </w:rPr>
      </w:pPr>
    </w:p>
    <w:p w14:paraId="5722FD48" w14:textId="06D2C9B2" w:rsidR="00731D3C" w:rsidRDefault="00731D3C" w:rsidP="000A1EC4">
      <w:pPr>
        <w:numPr>
          <w:ilvl w:val="0"/>
          <w:numId w:val="23"/>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 xml:space="preserve">El recorrido de la institución educativa, desde que </w:t>
      </w:r>
      <w:r w:rsidR="00BB5F0A">
        <w:rPr>
          <w:rFonts w:ascii="Century Gothic" w:hAnsi="Century Gothic" w:cs="Arial"/>
          <w:iCs/>
          <w:sz w:val="24"/>
          <w:szCs w:val="24"/>
        </w:rPr>
        <w:t xml:space="preserve">las y </w:t>
      </w:r>
      <w:r w:rsidRPr="00731D3C">
        <w:rPr>
          <w:rFonts w:ascii="Century Gothic" w:hAnsi="Century Gothic" w:cs="Arial"/>
          <w:iCs/>
          <w:sz w:val="24"/>
          <w:szCs w:val="24"/>
        </w:rPr>
        <w:t xml:space="preserve">los estudiantes salen de su domicilio dirigiéndose a la institución, hasta que regresan al mismo; </w:t>
      </w:r>
    </w:p>
    <w:p w14:paraId="5B76A8D0" w14:textId="77777777" w:rsidR="00F73DCC" w:rsidRPr="00731D3C" w:rsidRDefault="00F73DCC" w:rsidP="000A1EC4">
      <w:pPr>
        <w:spacing w:line="360" w:lineRule="auto"/>
        <w:contextualSpacing/>
        <w:jc w:val="both"/>
        <w:rPr>
          <w:rFonts w:ascii="Century Gothic" w:hAnsi="Century Gothic" w:cs="Arial"/>
          <w:iCs/>
          <w:sz w:val="24"/>
          <w:szCs w:val="24"/>
        </w:rPr>
      </w:pPr>
    </w:p>
    <w:p w14:paraId="745B8726" w14:textId="3945877C" w:rsidR="00731D3C" w:rsidRDefault="00731D3C" w:rsidP="000A1EC4">
      <w:pPr>
        <w:numPr>
          <w:ilvl w:val="0"/>
          <w:numId w:val="23"/>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El uso de los medios electrónicos</w:t>
      </w:r>
      <w:r w:rsidR="00BB5F0A">
        <w:rPr>
          <w:rFonts w:ascii="Century Gothic" w:hAnsi="Century Gothic" w:cs="Arial"/>
          <w:iCs/>
          <w:sz w:val="24"/>
          <w:szCs w:val="24"/>
        </w:rPr>
        <w:t>; y</w:t>
      </w:r>
    </w:p>
    <w:p w14:paraId="61C0A707" w14:textId="77777777" w:rsidR="00F73DCC" w:rsidRPr="00731D3C" w:rsidRDefault="00F73DCC" w:rsidP="000A1EC4">
      <w:pPr>
        <w:spacing w:line="360" w:lineRule="auto"/>
        <w:contextualSpacing/>
        <w:jc w:val="both"/>
        <w:rPr>
          <w:rFonts w:ascii="Century Gothic" w:hAnsi="Century Gothic" w:cs="Arial"/>
          <w:iCs/>
          <w:sz w:val="24"/>
          <w:szCs w:val="24"/>
        </w:rPr>
      </w:pPr>
    </w:p>
    <w:p w14:paraId="765CAE65" w14:textId="525E0025" w:rsidR="00731D3C" w:rsidRDefault="00731D3C" w:rsidP="000A1EC4">
      <w:pPr>
        <w:numPr>
          <w:ilvl w:val="0"/>
          <w:numId w:val="23"/>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En cualquier lugar donde las personas integrantes de la comunidad escolar tengan una relación por la pertenencia al mismo plantel educativo o a planteles educativos distintos</w:t>
      </w:r>
      <w:r w:rsidR="00BB5F0A">
        <w:rPr>
          <w:rFonts w:ascii="Century Gothic" w:hAnsi="Century Gothic" w:cs="Arial"/>
          <w:iCs/>
          <w:sz w:val="24"/>
          <w:szCs w:val="24"/>
        </w:rPr>
        <w:t>.</w:t>
      </w:r>
    </w:p>
    <w:p w14:paraId="10E74453" w14:textId="77777777" w:rsidR="00C530D3" w:rsidRPr="00731D3C" w:rsidRDefault="00C530D3" w:rsidP="00600812">
      <w:pPr>
        <w:spacing w:line="360" w:lineRule="auto"/>
        <w:contextualSpacing/>
        <w:jc w:val="both"/>
        <w:rPr>
          <w:rFonts w:ascii="Century Gothic" w:hAnsi="Century Gothic" w:cs="Arial"/>
          <w:iCs/>
          <w:sz w:val="24"/>
          <w:szCs w:val="24"/>
        </w:rPr>
      </w:pPr>
    </w:p>
    <w:p w14:paraId="1D26BA4F" w14:textId="591DF8F4" w:rsidR="00600812" w:rsidRDefault="00731D3C" w:rsidP="000A1EC4">
      <w:pPr>
        <w:spacing w:line="360" w:lineRule="auto"/>
        <w:jc w:val="both"/>
        <w:rPr>
          <w:rFonts w:ascii="Century Gothic" w:eastAsia="Century Gothic" w:hAnsi="Century Gothic" w:cs="Arial"/>
          <w:bCs/>
          <w:sz w:val="24"/>
          <w:szCs w:val="24"/>
        </w:rPr>
      </w:pPr>
      <w:r w:rsidRPr="00731D3C">
        <w:rPr>
          <w:rFonts w:ascii="Century Gothic" w:eastAsia="Century Gothic" w:hAnsi="Century Gothic" w:cs="Arial"/>
          <w:b/>
          <w:bCs/>
          <w:sz w:val="24"/>
          <w:szCs w:val="24"/>
        </w:rPr>
        <w:t>Artículo 20.</w:t>
      </w:r>
      <w:r w:rsidRPr="00731D3C">
        <w:rPr>
          <w:rFonts w:ascii="Century Gothic" w:eastAsia="Century Gothic" w:hAnsi="Century Gothic" w:cs="Arial"/>
          <w:bCs/>
          <w:sz w:val="24"/>
          <w:szCs w:val="24"/>
        </w:rPr>
        <w:t xml:space="preserve"> El personal docente, administrativo, directivos o de apoyo de las escuelas públicas y privadas que tengan conocimiento de casos de violencia escolar en cualquiera de sus manifestaciones definidas en esta Ley o de la comisión de algún delito en agravio de las y los estudiantes, tienen la obligación de </w:t>
      </w:r>
      <w:r w:rsidR="00600812">
        <w:rPr>
          <w:rFonts w:ascii="Century Gothic" w:eastAsia="Century Gothic" w:hAnsi="Century Gothic" w:cs="Arial"/>
          <w:bCs/>
          <w:sz w:val="24"/>
          <w:szCs w:val="24"/>
        </w:rPr>
        <w:t>intervenir</w:t>
      </w:r>
      <w:r w:rsidRPr="00731D3C">
        <w:rPr>
          <w:rFonts w:ascii="Century Gothic" w:eastAsia="Century Gothic" w:hAnsi="Century Gothic" w:cs="Arial"/>
          <w:bCs/>
          <w:sz w:val="24"/>
          <w:szCs w:val="24"/>
        </w:rPr>
        <w:t>, de forma inmediata y, en su caso, presentar la denuncia correspondiente ante la autoridad competente.</w:t>
      </w:r>
    </w:p>
    <w:p w14:paraId="477D0739" w14:textId="5AB4BF2E" w:rsidR="006816A8"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lastRenderedPageBreak/>
        <w:t>Artículo 21.</w:t>
      </w:r>
      <w:r w:rsidRPr="00731D3C">
        <w:rPr>
          <w:rFonts w:ascii="Century Gothic" w:hAnsi="Century Gothic" w:cs="Arial"/>
          <w:iCs/>
          <w:sz w:val="24"/>
          <w:szCs w:val="24"/>
        </w:rPr>
        <w:t xml:space="preserve"> Quienes integren la comunidad escolar, podrán reportar supletoriamente ante la autoridad competente actos de violencia escolar. </w:t>
      </w:r>
    </w:p>
    <w:p w14:paraId="631722E6" w14:textId="77777777" w:rsidR="00600812" w:rsidRPr="00731D3C" w:rsidRDefault="00600812" w:rsidP="000A1EC4">
      <w:pPr>
        <w:spacing w:line="360" w:lineRule="auto"/>
        <w:jc w:val="both"/>
        <w:rPr>
          <w:rFonts w:ascii="Century Gothic" w:hAnsi="Century Gothic" w:cs="Arial"/>
          <w:iCs/>
          <w:sz w:val="24"/>
          <w:szCs w:val="24"/>
        </w:rPr>
      </w:pPr>
    </w:p>
    <w:p w14:paraId="5003833F" w14:textId="6C318626" w:rsidR="00600812"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Artículo 22.</w:t>
      </w:r>
      <w:r w:rsidRPr="00731D3C">
        <w:rPr>
          <w:rFonts w:ascii="Century Gothic" w:hAnsi="Century Gothic" w:cs="Arial"/>
          <w:iCs/>
          <w:sz w:val="24"/>
          <w:szCs w:val="24"/>
        </w:rPr>
        <w:t xml:space="preserve"> Cuando lo soliciten las madres y padres, tutor</w:t>
      </w:r>
      <w:r w:rsidR="006816A8">
        <w:rPr>
          <w:rFonts w:ascii="Century Gothic" w:hAnsi="Century Gothic" w:cs="Arial"/>
          <w:iCs/>
          <w:sz w:val="24"/>
          <w:szCs w:val="24"/>
        </w:rPr>
        <w:t>es</w:t>
      </w:r>
      <w:r w:rsidR="00BB5F0A">
        <w:rPr>
          <w:rFonts w:ascii="Century Gothic" w:hAnsi="Century Gothic" w:cs="Arial"/>
          <w:iCs/>
          <w:sz w:val="24"/>
          <w:szCs w:val="24"/>
        </w:rPr>
        <w:t xml:space="preserve"> o </w:t>
      </w:r>
      <w:r w:rsidR="006816A8">
        <w:rPr>
          <w:rFonts w:ascii="Century Gothic" w:hAnsi="Century Gothic" w:cs="Arial"/>
          <w:iCs/>
          <w:sz w:val="24"/>
          <w:szCs w:val="24"/>
        </w:rPr>
        <w:t>quienes</w:t>
      </w:r>
      <w:r w:rsidR="00BB5F0A">
        <w:rPr>
          <w:rFonts w:ascii="Century Gothic" w:hAnsi="Century Gothic" w:cs="Arial"/>
          <w:iCs/>
          <w:sz w:val="24"/>
          <w:szCs w:val="24"/>
        </w:rPr>
        <w:t xml:space="preserve"> ejerza</w:t>
      </w:r>
      <w:r w:rsidR="006816A8">
        <w:rPr>
          <w:rFonts w:ascii="Century Gothic" w:hAnsi="Century Gothic" w:cs="Arial"/>
          <w:iCs/>
          <w:sz w:val="24"/>
          <w:szCs w:val="24"/>
        </w:rPr>
        <w:t>n</w:t>
      </w:r>
      <w:r w:rsidR="00BB5F0A">
        <w:rPr>
          <w:rFonts w:ascii="Century Gothic" w:hAnsi="Century Gothic" w:cs="Arial"/>
          <w:iCs/>
          <w:sz w:val="24"/>
          <w:szCs w:val="24"/>
        </w:rPr>
        <w:t xml:space="preserve"> la guarda y custodia</w:t>
      </w:r>
      <w:r w:rsidRPr="00731D3C">
        <w:rPr>
          <w:rFonts w:ascii="Century Gothic" w:hAnsi="Century Gothic" w:cs="Arial"/>
          <w:iCs/>
          <w:sz w:val="24"/>
          <w:szCs w:val="24"/>
        </w:rPr>
        <w:t xml:space="preserve"> de</w:t>
      </w:r>
      <w:r w:rsidR="00BB5F0A">
        <w:rPr>
          <w:rFonts w:ascii="Century Gothic" w:hAnsi="Century Gothic" w:cs="Arial"/>
          <w:iCs/>
          <w:sz w:val="24"/>
          <w:szCs w:val="24"/>
        </w:rPr>
        <w:t xml:space="preserve"> la persona que sea receptora</w:t>
      </w:r>
      <w:r w:rsidRPr="00731D3C">
        <w:rPr>
          <w:rFonts w:ascii="Century Gothic" w:hAnsi="Century Gothic" w:cs="Arial"/>
          <w:iCs/>
          <w:sz w:val="24"/>
          <w:szCs w:val="24"/>
        </w:rPr>
        <w:t xml:space="preserve"> de violencia escolar o el personal profesional así lo recomiende, podr</w:t>
      </w:r>
      <w:r w:rsidRPr="00731D3C">
        <w:rPr>
          <w:rFonts w:ascii="Century Gothic" w:hAnsi="Century Gothic" w:cs="Century Gothic"/>
          <w:iCs/>
          <w:sz w:val="24"/>
          <w:szCs w:val="24"/>
        </w:rPr>
        <w:t>á</w:t>
      </w:r>
      <w:r w:rsidRPr="00731D3C">
        <w:rPr>
          <w:rFonts w:ascii="Century Gothic" w:hAnsi="Century Gothic" w:cs="Arial"/>
          <w:iCs/>
          <w:sz w:val="24"/>
          <w:szCs w:val="24"/>
        </w:rPr>
        <w:t xml:space="preserve"> ser inscrita, a través de la Secretaría, a otra institución educativa para que pueda desarrollarse en un ambiente escolar libre de violencia.</w:t>
      </w:r>
    </w:p>
    <w:p w14:paraId="42F45405" w14:textId="77777777" w:rsidR="00600812" w:rsidRPr="00731D3C" w:rsidRDefault="00600812" w:rsidP="000A1EC4">
      <w:pPr>
        <w:spacing w:line="360" w:lineRule="auto"/>
        <w:jc w:val="both"/>
        <w:rPr>
          <w:rFonts w:ascii="Century Gothic" w:hAnsi="Century Gothic" w:cs="Arial"/>
          <w:iCs/>
          <w:sz w:val="24"/>
          <w:szCs w:val="24"/>
        </w:rPr>
      </w:pPr>
    </w:p>
    <w:p w14:paraId="37652847" w14:textId="09A2AD92" w:rsidR="006816A8" w:rsidRPr="00731D3C" w:rsidRDefault="00731D3C" w:rsidP="00600812">
      <w:pPr>
        <w:spacing w:line="360" w:lineRule="auto"/>
        <w:jc w:val="center"/>
        <w:rPr>
          <w:rFonts w:ascii="Century Gothic" w:hAnsi="Century Gothic" w:cs="Arial"/>
          <w:b/>
          <w:bCs/>
          <w:iCs/>
          <w:sz w:val="24"/>
          <w:szCs w:val="24"/>
        </w:rPr>
      </w:pPr>
      <w:r w:rsidRPr="00731D3C">
        <w:rPr>
          <w:rFonts w:ascii="Century Gothic" w:hAnsi="Century Gothic" w:cs="Arial"/>
          <w:b/>
          <w:bCs/>
          <w:iCs/>
          <w:sz w:val="24"/>
          <w:szCs w:val="24"/>
        </w:rPr>
        <w:t>Capítulo III</w:t>
      </w:r>
    </w:p>
    <w:p w14:paraId="62C7C160" w14:textId="07185D97" w:rsidR="00731D3C" w:rsidRDefault="00731D3C" w:rsidP="000A1EC4">
      <w:pPr>
        <w:spacing w:line="360" w:lineRule="auto"/>
        <w:jc w:val="center"/>
        <w:rPr>
          <w:rFonts w:ascii="Century Gothic" w:hAnsi="Century Gothic" w:cs="Arial"/>
          <w:b/>
          <w:bCs/>
          <w:iCs/>
          <w:sz w:val="24"/>
          <w:szCs w:val="24"/>
        </w:rPr>
      </w:pPr>
      <w:r w:rsidRPr="00731D3C">
        <w:rPr>
          <w:rFonts w:ascii="Century Gothic" w:hAnsi="Century Gothic" w:cs="Arial"/>
          <w:b/>
          <w:bCs/>
          <w:iCs/>
          <w:sz w:val="24"/>
          <w:szCs w:val="24"/>
        </w:rPr>
        <w:t>Del Protocolo para Prevenir, Detectar, Atender y Eliminar la Violencia Escolar</w:t>
      </w:r>
    </w:p>
    <w:p w14:paraId="4CCB0F2B" w14:textId="77777777" w:rsidR="006816A8" w:rsidRPr="00731D3C" w:rsidRDefault="006816A8" w:rsidP="000A1EC4">
      <w:pPr>
        <w:spacing w:line="360" w:lineRule="auto"/>
        <w:jc w:val="center"/>
        <w:rPr>
          <w:rFonts w:ascii="Century Gothic" w:hAnsi="Century Gothic" w:cs="Arial"/>
          <w:b/>
          <w:bCs/>
          <w:iCs/>
          <w:sz w:val="24"/>
          <w:szCs w:val="24"/>
        </w:rPr>
      </w:pPr>
    </w:p>
    <w:p w14:paraId="24527690" w14:textId="3248132B"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 xml:space="preserve">Artículo 23. </w:t>
      </w:r>
      <w:r w:rsidRPr="00731D3C">
        <w:rPr>
          <w:rFonts w:ascii="Century Gothic" w:hAnsi="Century Gothic" w:cs="Arial"/>
          <w:iCs/>
          <w:sz w:val="24"/>
          <w:szCs w:val="24"/>
        </w:rPr>
        <w:t>El Protocolo es el instrumento rector que establecerá los mecanismos de actuación aplicados por la comunidad escolar en los centros escolares, que será elaborado, expedido y autorizado por la Secretaría.</w:t>
      </w:r>
    </w:p>
    <w:p w14:paraId="73557359" w14:textId="77777777" w:rsidR="006816A8" w:rsidRPr="00731D3C" w:rsidRDefault="006816A8" w:rsidP="000A1EC4">
      <w:pPr>
        <w:spacing w:line="360" w:lineRule="auto"/>
        <w:jc w:val="both"/>
        <w:rPr>
          <w:rFonts w:ascii="Century Gothic" w:hAnsi="Century Gothic" w:cs="Arial"/>
          <w:b/>
          <w:bCs/>
          <w:iCs/>
          <w:sz w:val="24"/>
          <w:szCs w:val="24"/>
        </w:rPr>
      </w:pPr>
    </w:p>
    <w:p w14:paraId="0A9B415E" w14:textId="30372361"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 xml:space="preserve">Artículo 24. </w:t>
      </w:r>
      <w:r w:rsidRPr="00731D3C">
        <w:rPr>
          <w:rFonts w:ascii="Century Gothic" w:hAnsi="Century Gothic" w:cs="Arial"/>
          <w:iCs/>
          <w:sz w:val="24"/>
          <w:szCs w:val="24"/>
        </w:rPr>
        <w:t xml:space="preserve">En los centros escolares se deberá proporcionar capacitación sobre el Protocolo, tanto a </w:t>
      </w:r>
      <w:r w:rsidR="00BB5F0A">
        <w:rPr>
          <w:rFonts w:ascii="Century Gothic" w:hAnsi="Century Gothic" w:cs="Arial"/>
          <w:iCs/>
          <w:sz w:val="24"/>
          <w:szCs w:val="24"/>
        </w:rPr>
        <w:t>la dirección del plantel, la docencia</w:t>
      </w:r>
      <w:r w:rsidRPr="00731D3C">
        <w:rPr>
          <w:rFonts w:ascii="Century Gothic" w:hAnsi="Century Gothic" w:cs="Arial"/>
          <w:iCs/>
          <w:sz w:val="24"/>
          <w:szCs w:val="24"/>
        </w:rPr>
        <w:t xml:space="preserve"> y </w:t>
      </w:r>
      <w:r w:rsidR="00BB5F0A">
        <w:rPr>
          <w:rFonts w:ascii="Century Gothic" w:hAnsi="Century Gothic" w:cs="Arial"/>
          <w:iCs/>
          <w:sz w:val="24"/>
          <w:szCs w:val="24"/>
        </w:rPr>
        <w:t>las personas empleadas</w:t>
      </w:r>
      <w:r w:rsidRPr="00731D3C">
        <w:rPr>
          <w:rFonts w:ascii="Century Gothic" w:hAnsi="Century Gothic" w:cs="Arial"/>
          <w:iCs/>
          <w:sz w:val="24"/>
          <w:szCs w:val="24"/>
        </w:rPr>
        <w:t xml:space="preserve"> que tengan contacto directo con </w:t>
      </w:r>
      <w:r w:rsidR="00BB5F0A">
        <w:rPr>
          <w:rFonts w:ascii="Century Gothic" w:hAnsi="Century Gothic" w:cs="Arial"/>
          <w:iCs/>
          <w:sz w:val="24"/>
          <w:szCs w:val="24"/>
        </w:rPr>
        <w:t>las y los estudiantes</w:t>
      </w:r>
      <w:r w:rsidRPr="00731D3C">
        <w:rPr>
          <w:rFonts w:ascii="Century Gothic" w:hAnsi="Century Gothic" w:cs="Arial"/>
          <w:iCs/>
          <w:sz w:val="24"/>
          <w:szCs w:val="24"/>
        </w:rPr>
        <w:t>; el Protocolo será incluido en los programas de capacitación de todo directivo, docente y empleado que pertenezca al centro escolar.</w:t>
      </w:r>
    </w:p>
    <w:p w14:paraId="4E55186E" w14:textId="77777777" w:rsidR="006816A8" w:rsidRPr="00731D3C" w:rsidRDefault="006816A8" w:rsidP="000A1EC4">
      <w:pPr>
        <w:spacing w:line="360" w:lineRule="auto"/>
        <w:jc w:val="both"/>
        <w:rPr>
          <w:rFonts w:ascii="Century Gothic" w:hAnsi="Century Gothic" w:cs="Arial"/>
          <w:b/>
          <w:bCs/>
          <w:iCs/>
          <w:sz w:val="24"/>
          <w:szCs w:val="24"/>
        </w:rPr>
      </w:pPr>
    </w:p>
    <w:p w14:paraId="01275878" w14:textId="4EBC26A5"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 xml:space="preserve">Artículo 25. </w:t>
      </w:r>
      <w:r w:rsidRPr="00731D3C">
        <w:rPr>
          <w:rFonts w:ascii="Century Gothic" w:hAnsi="Century Gothic" w:cs="Arial"/>
          <w:iCs/>
          <w:sz w:val="24"/>
          <w:szCs w:val="24"/>
        </w:rPr>
        <w:t xml:space="preserve">El Protocolo debe diseñarse para que sea aplicado en todos los niveles de educación básica y media superior. El contenido del Protocolo tendrá como base las acciones previstas en la Ley </w:t>
      </w:r>
      <w:r w:rsidR="006816A8">
        <w:rPr>
          <w:rFonts w:ascii="Century Gothic" w:hAnsi="Century Gothic" w:cs="Arial"/>
          <w:iCs/>
          <w:sz w:val="24"/>
          <w:szCs w:val="24"/>
        </w:rPr>
        <w:t>Estatal de</w:t>
      </w:r>
      <w:r w:rsidRPr="00731D3C">
        <w:rPr>
          <w:rFonts w:ascii="Century Gothic" w:hAnsi="Century Gothic" w:cs="Arial"/>
          <w:iCs/>
          <w:sz w:val="24"/>
          <w:szCs w:val="24"/>
        </w:rPr>
        <w:t xml:space="preserve"> Educación, además de los enfoques de </w:t>
      </w:r>
      <w:r w:rsidR="00BB5F0A">
        <w:rPr>
          <w:rFonts w:ascii="Century Gothic" w:hAnsi="Century Gothic" w:cs="Arial"/>
          <w:iCs/>
          <w:sz w:val="24"/>
          <w:szCs w:val="24"/>
        </w:rPr>
        <w:t>p</w:t>
      </w:r>
      <w:r w:rsidRPr="00731D3C">
        <w:rPr>
          <w:rFonts w:ascii="Century Gothic" w:hAnsi="Century Gothic" w:cs="Arial"/>
          <w:iCs/>
          <w:sz w:val="24"/>
          <w:szCs w:val="24"/>
        </w:rPr>
        <w:t>revención</w:t>
      </w:r>
      <w:r w:rsidR="006816A8">
        <w:rPr>
          <w:rFonts w:ascii="Century Gothic" w:hAnsi="Century Gothic" w:cs="Arial"/>
          <w:iCs/>
          <w:sz w:val="24"/>
          <w:szCs w:val="24"/>
        </w:rPr>
        <w:t>,</w:t>
      </w:r>
      <w:r w:rsidRPr="00731D3C">
        <w:rPr>
          <w:rFonts w:ascii="Century Gothic" w:hAnsi="Century Gothic" w:cs="Arial"/>
          <w:iCs/>
          <w:sz w:val="24"/>
          <w:szCs w:val="24"/>
        </w:rPr>
        <w:t xml:space="preserve"> </w:t>
      </w:r>
      <w:r w:rsidR="00BB5F0A">
        <w:rPr>
          <w:rFonts w:ascii="Century Gothic" w:hAnsi="Century Gothic" w:cs="Arial"/>
          <w:iCs/>
          <w:sz w:val="24"/>
          <w:szCs w:val="24"/>
        </w:rPr>
        <w:t>d</w:t>
      </w:r>
      <w:r w:rsidRPr="00731D3C">
        <w:rPr>
          <w:rFonts w:ascii="Century Gothic" w:hAnsi="Century Gothic" w:cs="Arial"/>
          <w:iCs/>
          <w:sz w:val="24"/>
          <w:szCs w:val="24"/>
        </w:rPr>
        <w:t>etección oportuna</w:t>
      </w:r>
      <w:r w:rsidR="006816A8">
        <w:rPr>
          <w:rFonts w:ascii="Century Gothic" w:hAnsi="Century Gothic" w:cs="Arial"/>
          <w:iCs/>
          <w:sz w:val="24"/>
          <w:szCs w:val="24"/>
        </w:rPr>
        <w:t>,</w:t>
      </w:r>
      <w:r w:rsidRPr="00731D3C">
        <w:rPr>
          <w:rFonts w:ascii="Century Gothic" w:hAnsi="Century Gothic" w:cs="Arial"/>
          <w:iCs/>
          <w:sz w:val="24"/>
          <w:szCs w:val="24"/>
        </w:rPr>
        <w:t xml:space="preserve"> </w:t>
      </w:r>
      <w:r w:rsidR="00BB5F0A">
        <w:rPr>
          <w:rFonts w:ascii="Century Gothic" w:hAnsi="Century Gothic" w:cs="Arial"/>
          <w:iCs/>
          <w:sz w:val="24"/>
          <w:szCs w:val="24"/>
        </w:rPr>
        <w:t>a</w:t>
      </w:r>
      <w:r w:rsidRPr="00731D3C">
        <w:rPr>
          <w:rFonts w:ascii="Century Gothic" w:hAnsi="Century Gothic" w:cs="Arial"/>
          <w:iCs/>
          <w:sz w:val="24"/>
          <w:szCs w:val="24"/>
        </w:rPr>
        <w:t xml:space="preserve">tención inmediata y </w:t>
      </w:r>
      <w:r w:rsidR="00BB5F0A">
        <w:rPr>
          <w:rFonts w:ascii="Century Gothic" w:hAnsi="Century Gothic" w:cs="Arial"/>
          <w:iCs/>
          <w:sz w:val="24"/>
          <w:szCs w:val="24"/>
        </w:rPr>
        <w:t>e</w:t>
      </w:r>
      <w:r w:rsidRPr="00731D3C">
        <w:rPr>
          <w:rFonts w:ascii="Century Gothic" w:hAnsi="Century Gothic" w:cs="Arial"/>
          <w:iCs/>
          <w:sz w:val="24"/>
          <w:szCs w:val="24"/>
        </w:rPr>
        <w:t>liminación y erradicación de la violencia.</w:t>
      </w:r>
    </w:p>
    <w:p w14:paraId="09C5B0FC" w14:textId="77777777" w:rsidR="006816A8" w:rsidRPr="00731D3C" w:rsidRDefault="006816A8" w:rsidP="000A1EC4">
      <w:pPr>
        <w:spacing w:line="360" w:lineRule="auto"/>
        <w:jc w:val="both"/>
        <w:rPr>
          <w:rFonts w:ascii="Century Gothic" w:hAnsi="Century Gothic" w:cs="Arial"/>
          <w:iCs/>
          <w:sz w:val="24"/>
          <w:szCs w:val="24"/>
        </w:rPr>
      </w:pPr>
    </w:p>
    <w:p w14:paraId="5D79923D" w14:textId="23236155"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 xml:space="preserve">Artículo 26. </w:t>
      </w:r>
      <w:r w:rsidRPr="00731D3C">
        <w:rPr>
          <w:rFonts w:ascii="Century Gothic" w:hAnsi="Century Gothic" w:cs="Arial"/>
          <w:iCs/>
          <w:sz w:val="24"/>
          <w:szCs w:val="24"/>
        </w:rPr>
        <w:t>Al término de cada ciclo escolar, los centros escolares deberán remitir un informe ante la Secretaría donde contenga un sumario de los reportes recibidos</w:t>
      </w:r>
      <w:r w:rsidR="00BB5F0A">
        <w:rPr>
          <w:rFonts w:ascii="Century Gothic" w:hAnsi="Century Gothic" w:cs="Arial"/>
          <w:iCs/>
          <w:sz w:val="24"/>
          <w:szCs w:val="24"/>
        </w:rPr>
        <w:t xml:space="preserve"> y</w:t>
      </w:r>
      <w:r w:rsidRPr="00731D3C">
        <w:rPr>
          <w:rFonts w:ascii="Century Gothic" w:hAnsi="Century Gothic" w:cs="Arial"/>
          <w:iCs/>
          <w:sz w:val="24"/>
          <w:szCs w:val="24"/>
        </w:rPr>
        <w:t xml:space="preserve"> las acciones tomada</w:t>
      </w:r>
      <w:r w:rsidR="00BB5F0A">
        <w:rPr>
          <w:rFonts w:ascii="Century Gothic" w:hAnsi="Century Gothic" w:cs="Arial"/>
          <w:iCs/>
          <w:sz w:val="24"/>
          <w:szCs w:val="24"/>
        </w:rPr>
        <w:t>s, anexando</w:t>
      </w:r>
      <w:r w:rsidRPr="00731D3C">
        <w:rPr>
          <w:rFonts w:ascii="Century Gothic" w:hAnsi="Century Gothic" w:cs="Arial"/>
          <w:iCs/>
          <w:sz w:val="24"/>
          <w:szCs w:val="24"/>
        </w:rPr>
        <w:t xml:space="preserve"> toda la documentación que respalde el actuar de la autoridad escolar </w:t>
      </w:r>
      <w:r w:rsidRPr="00731D3C">
        <w:rPr>
          <w:rFonts w:ascii="Century Gothic" w:hAnsi="Century Gothic" w:cs="Arial"/>
          <w:iCs/>
          <w:sz w:val="24"/>
          <w:szCs w:val="24"/>
        </w:rPr>
        <w:lastRenderedPageBreak/>
        <w:t>correspondiente en la resolución de los incidentes</w:t>
      </w:r>
      <w:r w:rsidR="00BB5F0A">
        <w:rPr>
          <w:rFonts w:ascii="Century Gothic" w:hAnsi="Century Gothic" w:cs="Arial"/>
          <w:iCs/>
          <w:sz w:val="24"/>
          <w:szCs w:val="24"/>
        </w:rPr>
        <w:t>, así como copia de los reportes</w:t>
      </w:r>
      <w:r w:rsidRPr="00731D3C">
        <w:rPr>
          <w:rFonts w:ascii="Century Gothic" w:hAnsi="Century Gothic" w:cs="Arial"/>
          <w:iCs/>
          <w:sz w:val="24"/>
          <w:szCs w:val="24"/>
        </w:rPr>
        <w:t>.</w:t>
      </w:r>
    </w:p>
    <w:p w14:paraId="0E50834B" w14:textId="77777777" w:rsidR="006816A8" w:rsidRPr="00731D3C" w:rsidRDefault="006816A8" w:rsidP="000A1EC4">
      <w:pPr>
        <w:spacing w:line="360" w:lineRule="auto"/>
        <w:jc w:val="both"/>
        <w:rPr>
          <w:rFonts w:ascii="Century Gothic" w:hAnsi="Century Gothic" w:cs="Arial"/>
          <w:iCs/>
          <w:sz w:val="24"/>
          <w:szCs w:val="24"/>
        </w:rPr>
      </w:pPr>
    </w:p>
    <w:p w14:paraId="1BEC132B" w14:textId="41C98EC4"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 xml:space="preserve">Artículo 27. </w:t>
      </w:r>
      <w:r w:rsidRPr="00731D3C">
        <w:rPr>
          <w:rFonts w:ascii="Century Gothic" w:hAnsi="Century Gothic" w:cs="Arial"/>
          <w:iCs/>
          <w:sz w:val="24"/>
          <w:szCs w:val="24"/>
        </w:rPr>
        <w:t>La Secretaría deberá determinar en cada caso concreto, cuando un plantel educativo le solicite su intervención, hacia qué autoridad u organismo público o privado canaliza la atención del mismo; lo cual hará del conocimiento al directivo del plantel educativo que corresponda.</w:t>
      </w:r>
    </w:p>
    <w:p w14:paraId="6C76C9B8" w14:textId="77777777" w:rsidR="006816A8" w:rsidRPr="00731D3C" w:rsidRDefault="006816A8" w:rsidP="000A1EC4">
      <w:pPr>
        <w:spacing w:line="360" w:lineRule="auto"/>
        <w:jc w:val="both"/>
        <w:rPr>
          <w:rFonts w:ascii="Century Gothic" w:hAnsi="Century Gothic" w:cs="Arial"/>
          <w:b/>
          <w:bCs/>
          <w:iCs/>
          <w:sz w:val="24"/>
          <w:szCs w:val="24"/>
        </w:rPr>
      </w:pPr>
    </w:p>
    <w:p w14:paraId="4AA811DE" w14:textId="242593DA"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 xml:space="preserve">Artículo 28. </w:t>
      </w:r>
      <w:r w:rsidRPr="00731D3C">
        <w:rPr>
          <w:rFonts w:ascii="Century Gothic" w:hAnsi="Century Gothic" w:cs="Arial"/>
          <w:iCs/>
          <w:sz w:val="24"/>
          <w:szCs w:val="24"/>
        </w:rPr>
        <w:t xml:space="preserve">Cualquier medida contra la violencia escolar, tendrá como finalidad su prevención, detección, atención y eliminación. Las autoridades escolares coadyuvarán en garantizar a </w:t>
      </w:r>
      <w:r w:rsidR="00BB5F0A">
        <w:rPr>
          <w:rFonts w:ascii="Century Gothic" w:hAnsi="Century Gothic" w:cs="Arial"/>
          <w:iCs/>
          <w:sz w:val="24"/>
          <w:szCs w:val="24"/>
        </w:rPr>
        <w:t xml:space="preserve">las y </w:t>
      </w:r>
      <w:r w:rsidRPr="00731D3C">
        <w:rPr>
          <w:rFonts w:ascii="Century Gothic" w:hAnsi="Century Gothic" w:cs="Arial"/>
          <w:iCs/>
          <w:sz w:val="24"/>
          <w:szCs w:val="24"/>
        </w:rPr>
        <w:t>los estudiantes el pleno respeto a su dignidad e integridad física y moral dentro de la convivencia escolar, en la aplicación de cualquiera de este tipo de medidas.</w:t>
      </w:r>
    </w:p>
    <w:p w14:paraId="50A5DD59" w14:textId="77777777" w:rsidR="006816A8" w:rsidRPr="00731D3C" w:rsidRDefault="006816A8" w:rsidP="000A1EC4">
      <w:pPr>
        <w:spacing w:line="360" w:lineRule="auto"/>
        <w:jc w:val="both"/>
        <w:rPr>
          <w:rFonts w:ascii="Century Gothic" w:hAnsi="Century Gothic" w:cs="Arial"/>
          <w:b/>
          <w:bCs/>
          <w:iCs/>
          <w:sz w:val="24"/>
          <w:szCs w:val="24"/>
        </w:rPr>
      </w:pPr>
    </w:p>
    <w:p w14:paraId="2CC242CC" w14:textId="2C7D337F"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 xml:space="preserve">Artículo 29. </w:t>
      </w:r>
      <w:r w:rsidRPr="00731D3C">
        <w:rPr>
          <w:rFonts w:ascii="Century Gothic" w:hAnsi="Century Gothic" w:cs="Arial"/>
          <w:iCs/>
          <w:sz w:val="24"/>
          <w:szCs w:val="24"/>
        </w:rPr>
        <w:t>L</w:t>
      </w:r>
      <w:r w:rsidR="006816A8">
        <w:rPr>
          <w:rFonts w:ascii="Century Gothic" w:hAnsi="Century Gothic" w:cs="Arial"/>
          <w:iCs/>
          <w:sz w:val="24"/>
          <w:szCs w:val="24"/>
        </w:rPr>
        <w:t>a</w:t>
      </w:r>
      <w:r w:rsidRPr="00731D3C">
        <w:rPr>
          <w:rFonts w:ascii="Century Gothic" w:hAnsi="Century Gothic" w:cs="Arial"/>
          <w:iCs/>
          <w:sz w:val="24"/>
          <w:szCs w:val="24"/>
        </w:rPr>
        <w:t>s</w:t>
      </w:r>
      <w:r w:rsidR="006816A8">
        <w:rPr>
          <w:rFonts w:ascii="Century Gothic" w:hAnsi="Century Gothic" w:cs="Arial"/>
          <w:iCs/>
          <w:sz w:val="24"/>
          <w:szCs w:val="24"/>
        </w:rPr>
        <w:t xml:space="preserve"> y los</w:t>
      </w:r>
      <w:r w:rsidRPr="00731D3C">
        <w:rPr>
          <w:rFonts w:ascii="Century Gothic" w:hAnsi="Century Gothic" w:cs="Arial"/>
          <w:iCs/>
          <w:sz w:val="24"/>
          <w:szCs w:val="24"/>
        </w:rPr>
        <w:t xml:space="preserve"> </w:t>
      </w:r>
      <w:r w:rsidR="00162F10">
        <w:rPr>
          <w:rFonts w:ascii="Century Gothic" w:hAnsi="Century Gothic" w:cs="Arial"/>
          <w:iCs/>
          <w:sz w:val="24"/>
          <w:szCs w:val="24"/>
        </w:rPr>
        <w:t>estudiantes</w:t>
      </w:r>
      <w:r w:rsidRPr="00731D3C">
        <w:rPr>
          <w:rFonts w:ascii="Century Gothic" w:hAnsi="Century Gothic" w:cs="Arial"/>
          <w:iCs/>
          <w:sz w:val="24"/>
          <w:szCs w:val="24"/>
        </w:rPr>
        <w:t>, personal directivo, docente, administrativo y de apoyo, así</w:t>
      </w:r>
      <w:r w:rsidR="00600812">
        <w:rPr>
          <w:rFonts w:ascii="Century Gothic" w:hAnsi="Century Gothic" w:cs="Arial"/>
          <w:iCs/>
          <w:sz w:val="24"/>
          <w:szCs w:val="24"/>
        </w:rPr>
        <w:t xml:space="preserve"> </w:t>
      </w:r>
      <w:r w:rsidRPr="00731D3C">
        <w:rPr>
          <w:rFonts w:ascii="Century Gothic" w:hAnsi="Century Gothic" w:cs="Arial"/>
          <w:iCs/>
          <w:sz w:val="24"/>
          <w:szCs w:val="24"/>
        </w:rPr>
        <w:t>como las madres y padres de familia</w:t>
      </w:r>
      <w:r w:rsidR="00BB5F0A">
        <w:rPr>
          <w:rFonts w:ascii="Century Gothic" w:hAnsi="Century Gothic" w:cs="Arial"/>
          <w:iCs/>
          <w:sz w:val="24"/>
          <w:szCs w:val="24"/>
        </w:rPr>
        <w:t>, tutores o la persona que ejerza la guarda y custodia</w:t>
      </w:r>
      <w:r w:rsidRPr="00731D3C">
        <w:rPr>
          <w:rFonts w:ascii="Century Gothic" w:hAnsi="Century Gothic" w:cs="Arial"/>
          <w:iCs/>
          <w:sz w:val="24"/>
          <w:szCs w:val="24"/>
        </w:rPr>
        <w:t xml:space="preserve"> que, durante el ciclo escolar se destaquen por su comportamiento para prevenir, detectar, atender y erradicar la </w:t>
      </w:r>
      <w:r w:rsidRPr="00731D3C">
        <w:rPr>
          <w:rFonts w:ascii="Century Gothic" w:hAnsi="Century Gothic" w:cs="Arial"/>
          <w:iCs/>
          <w:sz w:val="24"/>
          <w:szCs w:val="24"/>
        </w:rPr>
        <w:lastRenderedPageBreak/>
        <w:t>violencia escolar, serán reconocidos puntualmente, con una distinción, por las autoridades del plantel educativo.</w:t>
      </w:r>
    </w:p>
    <w:p w14:paraId="012B7260" w14:textId="77777777" w:rsidR="006816A8" w:rsidRPr="00731D3C" w:rsidRDefault="006816A8" w:rsidP="000A1EC4">
      <w:pPr>
        <w:spacing w:line="360" w:lineRule="auto"/>
        <w:jc w:val="both"/>
        <w:rPr>
          <w:rFonts w:ascii="Century Gothic" w:hAnsi="Century Gothic" w:cs="Arial"/>
          <w:iCs/>
          <w:sz w:val="24"/>
          <w:szCs w:val="24"/>
        </w:rPr>
      </w:pPr>
    </w:p>
    <w:p w14:paraId="7E0B3CE3" w14:textId="5A2D5532" w:rsidR="006816A8" w:rsidRPr="00731D3C" w:rsidRDefault="00731D3C" w:rsidP="00600812">
      <w:pPr>
        <w:spacing w:line="360" w:lineRule="auto"/>
        <w:jc w:val="center"/>
        <w:rPr>
          <w:rFonts w:ascii="Century Gothic" w:hAnsi="Century Gothic" w:cs="Arial"/>
          <w:b/>
          <w:bCs/>
          <w:iCs/>
          <w:sz w:val="24"/>
          <w:szCs w:val="24"/>
        </w:rPr>
      </w:pPr>
      <w:r w:rsidRPr="00731D3C">
        <w:rPr>
          <w:rFonts w:ascii="Century Gothic" w:hAnsi="Century Gothic" w:cs="Arial"/>
          <w:b/>
          <w:bCs/>
          <w:iCs/>
          <w:sz w:val="24"/>
          <w:szCs w:val="24"/>
        </w:rPr>
        <w:t>Capítulo IV</w:t>
      </w:r>
    </w:p>
    <w:p w14:paraId="37781FB4" w14:textId="102BD684" w:rsidR="00731D3C" w:rsidRDefault="00731D3C" w:rsidP="000A1EC4">
      <w:pPr>
        <w:spacing w:line="360" w:lineRule="auto"/>
        <w:jc w:val="center"/>
        <w:rPr>
          <w:rFonts w:ascii="Century Gothic" w:hAnsi="Century Gothic" w:cs="Arial"/>
          <w:b/>
          <w:bCs/>
          <w:iCs/>
          <w:sz w:val="24"/>
          <w:szCs w:val="24"/>
        </w:rPr>
      </w:pPr>
      <w:r w:rsidRPr="00731D3C">
        <w:rPr>
          <w:rFonts w:ascii="Century Gothic" w:hAnsi="Century Gothic" w:cs="Arial"/>
          <w:b/>
          <w:bCs/>
          <w:iCs/>
          <w:sz w:val="24"/>
          <w:szCs w:val="24"/>
        </w:rPr>
        <w:t>Derechos, Prohibiciones y Obligaciones de la Comunidad Escolar</w:t>
      </w:r>
    </w:p>
    <w:p w14:paraId="7CD137C7" w14:textId="77777777" w:rsidR="006816A8" w:rsidRPr="00731D3C" w:rsidRDefault="006816A8" w:rsidP="000A1EC4">
      <w:pPr>
        <w:spacing w:line="360" w:lineRule="auto"/>
        <w:jc w:val="center"/>
        <w:rPr>
          <w:rFonts w:ascii="Century Gothic" w:hAnsi="Century Gothic" w:cs="Arial"/>
          <w:b/>
          <w:bCs/>
          <w:iCs/>
          <w:sz w:val="24"/>
          <w:szCs w:val="24"/>
        </w:rPr>
      </w:pPr>
    </w:p>
    <w:p w14:paraId="16650586" w14:textId="0155C57B" w:rsid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bCs/>
          <w:sz w:val="24"/>
          <w:szCs w:val="24"/>
        </w:rPr>
        <w:t xml:space="preserve">Artículo 30. </w:t>
      </w:r>
      <w:r w:rsidRPr="00731D3C">
        <w:rPr>
          <w:rFonts w:ascii="Century Gothic" w:hAnsi="Century Gothic" w:cs="Arial"/>
          <w:bCs/>
          <w:sz w:val="24"/>
          <w:szCs w:val="24"/>
        </w:rPr>
        <w:t>La normatividad aplicable a los planteles educativos deberá especificar derechos, obligaciones y prohibiciones tendientes a prevenir y erradicar la violencia escolar, a través de medidas de carácter disuasivo, correctivo y educativo.</w:t>
      </w:r>
    </w:p>
    <w:p w14:paraId="5285C0A5" w14:textId="77777777" w:rsidR="006816A8" w:rsidRPr="00731D3C" w:rsidRDefault="006816A8" w:rsidP="000A1EC4">
      <w:pPr>
        <w:spacing w:line="360" w:lineRule="auto"/>
        <w:jc w:val="both"/>
        <w:rPr>
          <w:rFonts w:ascii="Century Gothic" w:hAnsi="Century Gothic" w:cs="Arial"/>
          <w:bCs/>
          <w:sz w:val="24"/>
          <w:szCs w:val="24"/>
        </w:rPr>
      </w:pPr>
    </w:p>
    <w:p w14:paraId="3C91A3F2" w14:textId="703C6649"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Artículo 31</w:t>
      </w:r>
      <w:r w:rsidRPr="00731D3C">
        <w:rPr>
          <w:rFonts w:ascii="Century Gothic" w:hAnsi="Century Gothic" w:cs="Arial"/>
          <w:iCs/>
          <w:sz w:val="24"/>
          <w:szCs w:val="24"/>
        </w:rPr>
        <w:t xml:space="preserve">. La persona que sea receptora de violencia escolar tiene derecho a: </w:t>
      </w:r>
    </w:p>
    <w:p w14:paraId="582CFCD9" w14:textId="77777777" w:rsidR="006816A8" w:rsidRPr="00731D3C" w:rsidRDefault="006816A8" w:rsidP="000A1EC4">
      <w:pPr>
        <w:spacing w:line="360" w:lineRule="auto"/>
        <w:jc w:val="both"/>
        <w:rPr>
          <w:rFonts w:ascii="Century Gothic" w:hAnsi="Century Gothic" w:cs="Arial"/>
          <w:iCs/>
          <w:sz w:val="24"/>
          <w:szCs w:val="24"/>
        </w:rPr>
      </w:pPr>
    </w:p>
    <w:p w14:paraId="3A4B5295" w14:textId="77A2CA7C" w:rsidR="00731D3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lastRenderedPageBreak/>
        <w:t>Ser tratada con respeto a su integridad y el ejercicio pleno de sus derechos tanto por la comunidad escolar, como por las autoridades competentes</w:t>
      </w:r>
      <w:r w:rsidR="00BB5F0A">
        <w:rPr>
          <w:rFonts w:ascii="Century Gothic" w:hAnsi="Century Gothic" w:cs="Arial"/>
          <w:iCs/>
          <w:sz w:val="24"/>
          <w:szCs w:val="24"/>
        </w:rPr>
        <w:t>;</w:t>
      </w:r>
    </w:p>
    <w:p w14:paraId="02529E32" w14:textId="77777777" w:rsidR="00F73DCC" w:rsidRPr="00731D3C" w:rsidRDefault="00F73DCC" w:rsidP="000A1EC4">
      <w:pPr>
        <w:spacing w:line="360" w:lineRule="auto"/>
        <w:ind w:left="1080"/>
        <w:contextualSpacing/>
        <w:jc w:val="both"/>
        <w:rPr>
          <w:rFonts w:ascii="Century Gothic" w:hAnsi="Century Gothic" w:cs="Arial"/>
          <w:iCs/>
          <w:sz w:val="24"/>
          <w:szCs w:val="24"/>
        </w:rPr>
      </w:pPr>
    </w:p>
    <w:p w14:paraId="76ABE588" w14:textId="790AAAB8" w:rsidR="00731D3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Contar con protección inmediata y efectiva por parte de las autoridades del Gobierno del Estado cuando se encuentre en riesgo su integridad física o psicológica</w:t>
      </w:r>
      <w:r w:rsidR="00BB5F0A">
        <w:rPr>
          <w:rFonts w:ascii="Century Gothic" w:hAnsi="Century Gothic" w:cs="Arial"/>
          <w:iCs/>
          <w:sz w:val="24"/>
          <w:szCs w:val="24"/>
        </w:rPr>
        <w:t>;</w:t>
      </w:r>
    </w:p>
    <w:p w14:paraId="24174253" w14:textId="77777777" w:rsidR="00F73DCC" w:rsidRPr="00731D3C" w:rsidRDefault="00F73DCC" w:rsidP="000A1EC4">
      <w:pPr>
        <w:spacing w:line="360" w:lineRule="auto"/>
        <w:contextualSpacing/>
        <w:jc w:val="both"/>
        <w:rPr>
          <w:rFonts w:ascii="Century Gothic" w:hAnsi="Century Gothic" w:cs="Arial"/>
          <w:iCs/>
          <w:sz w:val="24"/>
          <w:szCs w:val="24"/>
        </w:rPr>
      </w:pPr>
    </w:p>
    <w:p w14:paraId="3B919695" w14:textId="3C182F59" w:rsidR="00731D3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Recibir información veraz y suficiente que le permita decidir sobre las opciones de atención</w:t>
      </w:r>
      <w:r w:rsidR="00BB5F0A">
        <w:rPr>
          <w:rFonts w:ascii="Century Gothic" w:hAnsi="Century Gothic" w:cs="Arial"/>
          <w:iCs/>
          <w:sz w:val="24"/>
          <w:szCs w:val="24"/>
        </w:rPr>
        <w:t>;</w:t>
      </w:r>
    </w:p>
    <w:p w14:paraId="4D319E1E" w14:textId="77777777" w:rsidR="00F73DCC" w:rsidRPr="00731D3C" w:rsidRDefault="00F73DCC" w:rsidP="000A1EC4">
      <w:pPr>
        <w:spacing w:line="360" w:lineRule="auto"/>
        <w:contextualSpacing/>
        <w:jc w:val="both"/>
        <w:rPr>
          <w:rFonts w:ascii="Century Gothic" w:hAnsi="Century Gothic" w:cs="Arial"/>
          <w:iCs/>
          <w:sz w:val="24"/>
          <w:szCs w:val="24"/>
        </w:rPr>
      </w:pPr>
    </w:p>
    <w:p w14:paraId="5B4A957D" w14:textId="3FB5862A" w:rsidR="00731D3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Contar con asesoría y representación jurídica gratuita y expedita</w:t>
      </w:r>
      <w:r w:rsidR="00BB5F0A">
        <w:rPr>
          <w:rFonts w:ascii="Century Gothic" w:hAnsi="Century Gothic" w:cs="Arial"/>
          <w:iCs/>
          <w:sz w:val="24"/>
          <w:szCs w:val="24"/>
        </w:rPr>
        <w:t>;</w:t>
      </w:r>
    </w:p>
    <w:p w14:paraId="4D8E848C" w14:textId="77777777" w:rsidR="00BB5F0A" w:rsidRPr="00731D3C" w:rsidRDefault="00BB5F0A" w:rsidP="000A1EC4">
      <w:pPr>
        <w:spacing w:line="360" w:lineRule="auto"/>
        <w:contextualSpacing/>
        <w:jc w:val="both"/>
        <w:rPr>
          <w:rFonts w:ascii="Century Gothic" w:hAnsi="Century Gothic" w:cs="Arial"/>
          <w:iCs/>
          <w:sz w:val="24"/>
          <w:szCs w:val="24"/>
        </w:rPr>
      </w:pPr>
    </w:p>
    <w:p w14:paraId="7B637B25" w14:textId="7021EF44" w:rsidR="00F73DC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Recibir información, atención y acompañamiento médico y psicológico</w:t>
      </w:r>
      <w:r w:rsidR="00BB5F0A">
        <w:rPr>
          <w:rFonts w:ascii="Century Gothic" w:hAnsi="Century Gothic" w:cs="Arial"/>
          <w:iCs/>
          <w:sz w:val="24"/>
          <w:szCs w:val="24"/>
        </w:rPr>
        <w:t>;</w:t>
      </w:r>
    </w:p>
    <w:p w14:paraId="324BA618" w14:textId="77777777" w:rsidR="00F73DCC" w:rsidRPr="00F73DCC" w:rsidRDefault="00F73DCC" w:rsidP="000A1EC4">
      <w:pPr>
        <w:spacing w:line="360" w:lineRule="auto"/>
        <w:ind w:left="1080"/>
        <w:contextualSpacing/>
        <w:jc w:val="both"/>
        <w:rPr>
          <w:rFonts w:ascii="Century Gothic" w:hAnsi="Century Gothic" w:cs="Arial"/>
          <w:iCs/>
          <w:sz w:val="24"/>
          <w:szCs w:val="24"/>
        </w:rPr>
      </w:pPr>
    </w:p>
    <w:p w14:paraId="0FEF9366" w14:textId="4B701DD5" w:rsidR="00731D3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Acceder a procedimientos expeditos y accesibles de procuración y administración de justicia</w:t>
      </w:r>
      <w:r w:rsidR="00BB5F0A">
        <w:rPr>
          <w:rFonts w:ascii="Century Gothic" w:hAnsi="Century Gothic" w:cs="Arial"/>
          <w:iCs/>
          <w:sz w:val="24"/>
          <w:szCs w:val="24"/>
        </w:rPr>
        <w:t>;</w:t>
      </w:r>
    </w:p>
    <w:p w14:paraId="10F56B65" w14:textId="77777777" w:rsidR="00F73DCC" w:rsidRPr="00731D3C" w:rsidRDefault="00F73DCC" w:rsidP="000A1EC4">
      <w:pPr>
        <w:spacing w:line="360" w:lineRule="auto"/>
        <w:contextualSpacing/>
        <w:jc w:val="both"/>
        <w:rPr>
          <w:rFonts w:ascii="Century Gothic" w:hAnsi="Century Gothic" w:cs="Arial"/>
          <w:iCs/>
          <w:sz w:val="24"/>
          <w:szCs w:val="24"/>
        </w:rPr>
      </w:pPr>
    </w:p>
    <w:p w14:paraId="74F65A9C" w14:textId="182A32A3" w:rsidR="00731D3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lastRenderedPageBreak/>
        <w:t>A ser canalizada a las instancias correspondientes para su atención oportuna</w:t>
      </w:r>
      <w:r w:rsidR="00600812">
        <w:rPr>
          <w:rFonts w:ascii="Century Gothic" w:hAnsi="Century Gothic" w:cs="Arial"/>
          <w:iCs/>
          <w:sz w:val="24"/>
          <w:szCs w:val="24"/>
        </w:rPr>
        <w:t>,</w:t>
      </w:r>
      <w:r w:rsidRPr="00731D3C">
        <w:rPr>
          <w:rFonts w:ascii="Century Gothic" w:hAnsi="Century Gothic" w:cs="Arial"/>
          <w:iCs/>
          <w:sz w:val="24"/>
          <w:szCs w:val="24"/>
        </w:rPr>
        <w:t xml:space="preserve"> según sean las circunstancias y las necesidades de cada caso</w:t>
      </w:r>
      <w:r w:rsidR="00BB5F0A">
        <w:rPr>
          <w:rFonts w:ascii="Century Gothic" w:hAnsi="Century Gothic" w:cs="Arial"/>
          <w:iCs/>
          <w:sz w:val="24"/>
          <w:szCs w:val="24"/>
        </w:rPr>
        <w:t>;</w:t>
      </w:r>
    </w:p>
    <w:p w14:paraId="6EFD7DDD" w14:textId="77777777" w:rsidR="00F73DCC" w:rsidRPr="00731D3C" w:rsidRDefault="00F73DCC" w:rsidP="000A1EC4">
      <w:pPr>
        <w:spacing w:line="360" w:lineRule="auto"/>
        <w:contextualSpacing/>
        <w:jc w:val="both"/>
        <w:rPr>
          <w:rFonts w:ascii="Century Gothic" w:hAnsi="Century Gothic" w:cs="Arial"/>
          <w:iCs/>
          <w:sz w:val="24"/>
          <w:szCs w:val="24"/>
        </w:rPr>
      </w:pPr>
    </w:p>
    <w:p w14:paraId="29FF1978" w14:textId="34093FE2" w:rsidR="00731D3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En caso de riesgo grave</w:t>
      </w:r>
      <w:r w:rsidR="00600812">
        <w:rPr>
          <w:rFonts w:ascii="Century Gothic" w:hAnsi="Century Gothic" w:cs="Arial"/>
          <w:iCs/>
          <w:sz w:val="24"/>
          <w:szCs w:val="24"/>
        </w:rPr>
        <w:t>,</w:t>
      </w:r>
      <w:r w:rsidRPr="00731D3C">
        <w:rPr>
          <w:rFonts w:ascii="Century Gothic" w:hAnsi="Century Gothic" w:cs="Arial"/>
          <w:iCs/>
          <w:sz w:val="24"/>
          <w:szCs w:val="24"/>
        </w:rPr>
        <w:t xml:space="preserve"> a que se dicten medidas preventivas tendientes a salvaguardar su integridad física y asegurar su derecho a la vida</w:t>
      </w:r>
      <w:r w:rsidR="00600812">
        <w:rPr>
          <w:rFonts w:ascii="Century Gothic" w:hAnsi="Century Gothic" w:cs="Arial"/>
          <w:iCs/>
          <w:sz w:val="24"/>
          <w:szCs w:val="24"/>
        </w:rPr>
        <w:t xml:space="preserve"> </w:t>
      </w:r>
      <w:r w:rsidRPr="00731D3C">
        <w:rPr>
          <w:rFonts w:ascii="Century Gothic" w:hAnsi="Century Gothic" w:cs="Arial"/>
          <w:iCs/>
          <w:sz w:val="24"/>
          <w:szCs w:val="24"/>
        </w:rPr>
        <w:t>y dignidad</w:t>
      </w:r>
      <w:r w:rsidR="00BB5F0A">
        <w:rPr>
          <w:rFonts w:ascii="Century Gothic" w:hAnsi="Century Gothic" w:cs="Arial"/>
          <w:iCs/>
          <w:sz w:val="24"/>
          <w:szCs w:val="24"/>
        </w:rPr>
        <w:t>; y</w:t>
      </w:r>
    </w:p>
    <w:p w14:paraId="51378201" w14:textId="77777777" w:rsidR="00F73DCC" w:rsidRPr="00731D3C" w:rsidRDefault="00F73DCC" w:rsidP="000A1EC4">
      <w:pPr>
        <w:spacing w:line="360" w:lineRule="auto"/>
        <w:contextualSpacing/>
        <w:jc w:val="both"/>
        <w:rPr>
          <w:rFonts w:ascii="Century Gothic" w:hAnsi="Century Gothic" w:cs="Arial"/>
          <w:iCs/>
          <w:sz w:val="24"/>
          <w:szCs w:val="24"/>
        </w:rPr>
      </w:pPr>
    </w:p>
    <w:p w14:paraId="3A80E1BE" w14:textId="50ECF443" w:rsidR="00731D3C" w:rsidRDefault="00731D3C" w:rsidP="000A1EC4">
      <w:pPr>
        <w:numPr>
          <w:ilvl w:val="0"/>
          <w:numId w:val="24"/>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A la reparación del daño moral y, en su caso, a recibir una indemnización o el pago de daños y perjuicios.</w:t>
      </w:r>
    </w:p>
    <w:p w14:paraId="6BDC9D32" w14:textId="77777777" w:rsidR="00C530D3" w:rsidRPr="00731D3C" w:rsidRDefault="00C530D3" w:rsidP="00600812">
      <w:pPr>
        <w:spacing w:line="360" w:lineRule="auto"/>
        <w:contextualSpacing/>
        <w:jc w:val="both"/>
        <w:rPr>
          <w:rFonts w:ascii="Century Gothic" w:hAnsi="Century Gothic" w:cs="Arial"/>
          <w:iCs/>
          <w:sz w:val="24"/>
          <w:szCs w:val="24"/>
        </w:rPr>
      </w:pPr>
    </w:p>
    <w:p w14:paraId="03A0F7AD" w14:textId="61E49C36" w:rsidR="006816A8" w:rsidRP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b/>
          <w:bCs/>
          <w:iCs/>
          <w:sz w:val="24"/>
          <w:szCs w:val="24"/>
        </w:rPr>
        <w:t>Artículo 32.</w:t>
      </w:r>
      <w:r w:rsidRPr="00731D3C">
        <w:rPr>
          <w:rFonts w:ascii="Century Gothic" w:hAnsi="Century Gothic" w:cs="Arial"/>
          <w:iCs/>
          <w:sz w:val="24"/>
          <w:szCs w:val="24"/>
        </w:rPr>
        <w:t xml:space="preserve"> La persona que ejerza violencia escolar, tiene derecho a:</w:t>
      </w:r>
    </w:p>
    <w:p w14:paraId="0E0995B6" w14:textId="58ED43CD" w:rsidR="00731D3C" w:rsidRDefault="00731D3C" w:rsidP="000A1EC4">
      <w:pPr>
        <w:numPr>
          <w:ilvl w:val="0"/>
          <w:numId w:val="25"/>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Ser tratada con respeto a su integridad y el ejercicio pleno de sus derechos</w:t>
      </w:r>
      <w:r w:rsidR="00BB5F0A">
        <w:rPr>
          <w:rFonts w:ascii="Century Gothic" w:hAnsi="Century Gothic" w:cs="Arial"/>
          <w:iCs/>
          <w:sz w:val="24"/>
          <w:szCs w:val="24"/>
        </w:rPr>
        <w:t xml:space="preserve">; </w:t>
      </w:r>
    </w:p>
    <w:p w14:paraId="7C49364C" w14:textId="77777777" w:rsidR="00F73DCC" w:rsidRPr="00731D3C" w:rsidRDefault="00F73DCC" w:rsidP="000A1EC4">
      <w:pPr>
        <w:spacing w:line="360" w:lineRule="auto"/>
        <w:contextualSpacing/>
        <w:jc w:val="both"/>
        <w:rPr>
          <w:rFonts w:ascii="Century Gothic" w:hAnsi="Century Gothic" w:cs="Arial"/>
          <w:iCs/>
          <w:sz w:val="24"/>
          <w:szCs w:val="24"/>
        </w:rPr>
      </w:pPr>
    </w:p>
    <w:p w14:paraId="20C13053" w14:textId="6CCF22EB" w:rsidR="00731D3C" w:rsidRDefault="00731D3C" w:rsidP="000A1EC4">
      <w:pPr>
        <w:numPr>
          <w:ilvl w:val="0"/>
          <w:numId w:val="25"/>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Contar con protección inmediata y efectiva por parte de las autoridades cuando se encuentre en riesgo su integridad, al ser receptores de violencia escolar en otros contextos</w:t>
      </w:r>
      <w:r w:rsidR="00BB5F0A">
        <w:rPr>
          <w:rFonts w:ascii="Century Gothic" w:hAnsi="Century Gothic" w:cs="Arial"/>
          <w:iCs/>
          <w:sz w:val="24"/>
          <w:szCs w:val="24"/>
        </w:rPr>
        <w:t>;</w:t>
      </w:r>
    </w:p>
    <w:p w14:paraId="7B6A1908" w14:textId="77777777" w:rsidR="00F73DCC" w:rsidRPr="00731D3C" w:rsidRDefault="00F73DCC" w:rsidP="000A1EC4">
      <w:pPr>
        <w:spacing w:line="360" w:lineRule="auto"/>
        <w:contextualSpacing/>
        <w:jc w:val="both"/>
        <w:rPr>
          <w:rFonts w:ascii="Century Gothic" w:hAnsi="Century Gothic" w:cs="Arial"/>
          <w:iCs/>
          <w:sz w:val="24"/>
          <w:szCs w:val="24"/>
        </w:rPr>
      </w:pPr>
    </w:p>
    <w:p w14:paraId="2E67A563" w14:textId="5CAF0499" w:rsidR="00731D3C" w:rsidRDefault="00731D3C" w:rsidP="000A1EC4">
      <w:pPr>
        <w:numPr>
          <w:ilvl w:val="0"/>
          <w:numId w:val="25"/>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lastRenderedPageBreak/>
        <w:t>Recibir información veraz y suficiente que le permita decidir sobre las opciones de atención</w:t>
      </w:r>
      <w:r w:rsidR="00BB5F0A">
        <w:rPr>
          <w:rFonts w:ascii="Century Gothic" w:hAnsi="Century Gothic" w:cs="Arial"/>
          <w:iCs/>
          <w:sz w:val="24"/>
          <w:szCs w:val="24"/>
        </w:rPr>
        <w:t>;</w:t>
      </w:r>
    </w:p>
    <w:p w14:paraId="5C8C7734" w14:textId="77777777" w:rsidR="00F73DCC" w:rsidRPr="00731D3C" w:rsidRDefault="00F73DCC" w:rsidP="000A1EC4">
      <w:pPr>
        <w:spacing w:line="360" w:lineRule="auto"/>
        <w:contextualSpacing/>
        <w:jc w:val="both"/>
        <w:rPr>
          <w:rFonts w:ascii="Century Gothic" w:hAnsi="Century Gothic" w:cs="Arial"/>
          <w:iCs/>
          <w:sz w:val="24"/>
          <w:szCs w:val="24"/>
        </w:rPr>
      </w:pPr>
    </w:p>
    <w:p w14:paraId="59409A82" w14:textId="3D5517CC" w:rsidR="00731D3C" w:rsidRDefault="00731D3C" w:rsidP="000A1EC4">
      <w:pPr>
        <w:numPr>
          <w:ilvl w:val="0"/>
          <w:numId w:val="25"/>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Contar con asesoría psicológica y representación jurídica gratuita y expedita</w:t>
      </w:r>
      <w:r w:rsidR="00BB5F0A">
        <w:rPr>
          <w:rFonts w:ascii="Century Gothic" w:hAnsi="Century Gothic" w:cs="Arial"/>
          <w:iCs/>
          <w:sz w:val="24"/>
          <w:szCs w:val="24"/>
        </w:rPr>
        <w:t>;</w:t>
      </w:r>
    </w:p>
    <w:p w14:paraId="69CD6F85" w14:textId="77777777" w:rsidR="00F73DCC" w:rsidRPr="00731D3C" w:rsidRDefault="00F73DCC" w:rsidP="000A1EC4">
      <w:pPr>
        <w:spacing w:line="360" w:lineRule="auto"/>
        <w:contextualSpacing/>
        <w:jc w:val="both"/>
        <w:rPr>
          <w:rFonts w:ascii="Century Gothic" w:hAnsi="Century Gothic" w:cs="Arial"/>
          <w:iCs/>
          <w:sz w:val="24"/>
          <w:szCs w:val="24"/>
        </w:rPr>
      </w:pPr>
    </w:p>
    <w:p w14:paraId="1E745B60" w14:textId="4F5056B2" w:rsidR="00731D3C" w:rsidRDefault="00731D3C" w:rsidP="000A1EC4">
      <w:pPr>
        <w:numPr>
          <w:ilvl w:val="0"/>
          <w:numId w:val="25"/>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Recibir información, atención y acompañamiento médico y psicológico por las instancias correspondientes, según sean las circunstancias y las necesidades de cada caso</w:t>
      </w:r>
      <w:r w:rsidR="00BB5F0A">
        <w:rPr>
          <w:rFonts w:ascii="Century Gothic" w:hAnsi="Century Gothic" w:cs="Arial"/>
          <w:iCs/>
          <w:sz w:val="24"/>
          <w:szCs w:val="24"/>
        </w:rPr>
        <w:t>; y</w:t>
      </w:r>
    </w:p>
    <w:p w14:paraId="16338B4E" w14:textId="77777777" w:rsidR="00F73DCC" w:rsidRPr="00731D3C" w:rsidRDefault="00F73DCC" w:rsidP="000A1EC4">
      <w:pPr>
        <w:spacing w:line="360" w:lineRule="auto"/>
        <w:contextualSpacing/>
        <w:jc w:val="both"/>
        <w:rPr>
          <w:rFonts w:ascii="Century Gothic" w:hAnsi="Century Gothic" w:cs="Arial"/>
          <w:iCs/>
          <w:sz w:val="24"/>
          <w:szCs w:val="24"/>
        </w:rPr>
      </w:pPr>
    </w:p>
    <w:p w14:paraId="70E225CC" w14:textId="09876CD8" w:rsidR="00731D3C" w:rsidRDefault="00731D3C" w:rsidP="000A1EC4">
      <w:pPr>
        <w:numPr>
          <w:ilvl w:val="0"/>
          <w:numId w:val="25"/>
        </w:numPr>
        <w:spacing w:line="360" w:lineRule="auto"/>
        <w:contextualSpacing/>
        <w:jc w:val="both"/>
        <w:rPr>
          <w:rFonts w:ascii="Century Gothic" w:hAnsi="Century Gothic" w:cs="Arial"/>
          <w:iCs/>
          <w:sz w:val="24"/>
          <w:szCs w:val="24"/>
        </w:rPr>
      </w:pPr>
      <w:r w:rsidRPr="00731D3C">
        <w:rPr>
          <w:rFonts w:ascii="Century Gothic" w:hAnsi="Century Gothic" w:cs="Arial"/>
          <w:iCs/>
          <w:sz w:val="24"/>
          <w:szCs w:val="24"/>
        </w:rPr>
        <w:t>Acceder a procedimientos expeditos y accesibles de procuración y administración de justicia.</w:t>
      </w:r>
    </w:p>
    <w:p w14:paraId="2D6D4784" w14:textId="77777777" w:rsidR="006816A8" w:rsidRPr="00731D3C" w:rsidRDefault="006816A8" w:rsidP="000A1EC4">
      <w:pPr>
        <w:spacing w:line="360" w:lineRule="auto"/>
        <w:jc w:val="both"/>
        <w:rPr>
          <w:rFonts w:ascii="Century Gothic" w:hAnsi="Century Gothic" w:cs="Arial"/>
          <w:iCs/>
          <w:sz w:val="24"/>
          <w:szCs w:val="24"/>
        </w:rPr>
      </w:pPr>
    </w:p>
    <w:p w14:paraId="5BC7C374" w14:textId="0C7FD08F" w:rsidR="006816A8" w:rsidRDefault="00731D3C" w:rsidP="000A1EC4">
      <w:pPr>
        <w:spacing w:line="360" w:lineRule="auto"/>
        <w:jc w:val="both"/>
        <w:rPr>
          <w:rFonts w:ascii="Century Gothic" w:hAnsi="Century Gothic" w:cs="Arial"/>
          <w:iCs/>
          <w:sz w:val="24"/>
          <w:szCs w:val="24"/>
        </w:rPr>
      </w:pPr>
      <w:r w:rsidRPr="00731D3C">
        <w:rPr>
          <w:rFonts w:ascii="Century Gothic" w:hAnsi="Century Gothic" w:cs="Arial"/>
          <w:b/>
          <w:iCs/>
          <w:sz w:val="24"/>
          <w:szCs w:val="24"/>
        </w:rPr>
        <w:t>Artículo 3</w:t>
      </w:r>
      <w:r w:rsidR="00600812">
        <w:rPr>
          <w:rFonts w:ascii="Century Gothic" w:hAnsi="Century Gothic" w:cs="Arial"/>
          <w:b/>
          <w:iCs/>
          <w:sz w:val="24"/>
          <w:szCs w:val="24"/>
        </w:rPr>
        <w:t>3</w:t>
      </w:r>
      <w:r w:rsidRPr="00731D3C">
        <w:rPr>
          <w:rFonts w:ascii="Century Gothic" w:hAnsi="Century Gothic" w:cs="Arial"/>
          <w:b/>
          <w:iCs/>
          <w:sz w:val="24"/>
          <w:szCs w:val="24"/>
        </w:rPr>
        <w:t xml:space="preserve">. </w:t>
      </w:r>
      <w:r w:rsidRPr="00731D3C">
        <w:rPr>
          <w:rFonts w:ascii="Century Gothic" w:hAnsi="Century Gothic" w:cs="Arial"/>
          <w:iCs/>
          <w:sz w:val="24"/>
          <w:szCs w:val="24"/>
        </w:rPr>
        <w:t>Las madres y padres de familia</w:t>
      </w:r>
      <w:r w:rsidR="006816A8">
        <w:rPr>
          <w:rFonts w:ascii="Century Gothic" w:hAnsi="Century Gothic" w:cs="Arial"/>
          <w:iCs/>
          <w:sz w:val="24"/>
          <w:szCs w:val="24"/>
        </w:rPr>
        <w:t>,</w:t>
      </w:r>
      <w:r w:rsidRPr="00731D3C">
        <w:rPr>
          <w:rFonts w:ascii="Century Gothic" w:hAnsi="Century Gothic" w:cs="Arial"/>
          <w:iCs/>
          <w:sz w:val="24"/>
          <w:szCs w:val="24"/>
        </w:rPr>
        <w:t xml:space="preserve"> tutores</w:t>
      </w:r>
      <w:r w:rsidR="00BB5F0A">
        <w:rPr>
          <w:rFonts w:ascii="Century Gothic" w:hAnsi="Century Gothic" w:cs="Arial"/>
          <w:iCs/>
          <w:sz w:val="24"/>
          <w:szCs w:val="24"/>
        </w:rPr>
        <w:t xml:space="preserve"> o </w:t>
      </w:r>
      <w:r w:rsidR="006816A8">
        <w:rPr>
          <w:rFonts w:ascii="Century Gothic" w:hAnsi="Century Gothic" w:cs="Arial"/>
          <w:iCs/>
          <w:sz w:val="24"/>
          <w:szCs w:val="24"/>
        </w:rPr>
        <w:t>quienes</w:t>
      </w:r>
      <w:r w:rsidR="00BB5F0A">
        <w:rPr>
          <w:rFonts w:ascii="Century Gothic" w:hAnsi="Century Gothic" w:cs="Arial"/>
          <w:iCs/>
          <w:sz w:val="24"/>
          <w:szCs w:val="24"/>
        </w:rPr>
        <w:t xml:space="preserve"> ejerzan la guarda y custodia</w:t>
      </w:r>
      <w:r w:rsidRPr="00731D3C">
        <w:rPr>
          <w:rFonts w:ascii="Century Gothic" w:hAnsi="Century Gothic" w:cs="Arial"/>
          <w:iCs/>
          <w:sz w:val="24"/>
          <w:szCs w:val="24"/>
        </w:rPr>
        <w:t xml:space="preserve"> de los generadores de violencia escolar, deberán asistir a los tratamientos que sean indicados por la autoridad correspondiente al caso en concreto y atenderán la problemática escolar.</w:t>
      </w:r>
    </w:p>
    <w:p w14:paraId="1E70A870" w14:textId="77777777" w:rsidR="00600812" w:rsidRPr="00731D3C" w:rsidRDefault="00600812" w:rsidP="000A1EC4">
      <w:pPr>
        <w:spacing w:line="360" w:lineRule="auto"/>
        <w:jc w:val="both"/>
        <w:rPr>
          <w:rFonts w:ascii="Century Gothic" w:hAnsi="Century Gothic" w:cs="Arial"/>
          <w:iCs/>
          <w:sz w:val="24"/>
          <w:szCs w:val="24"/>
        </w:rPr>
      </w:pPr>
    </w:p>
    <w:p w14:paraId="460F4266" w14:textId="77777777" w:rsidR="00600812" w:rsidRDefault="00600812" w:rsidP="00600812">
      <w:pPr>
        <w:spacing w:line="360" w:lineRule="auto"/>
        <w:jc w:val="center"/>
        <w:rPr>
          <w:rFonts w:ascii="Century Gothic" w:hAnsi="Century Gothic" w:cs="Arial"/>
          <w:b/>
          <w:bCs/>
          <w:iCs/>
          <w:sz w:val="24"/>
          <w:szCs w:val="24"/>
        </w:rPr>
      </w:pPr>
    </w:p>
    <w:p w14:paraId="7C42DBE2" w14:textId="3F9EB194" w:rsidR="006816A8" w:rsidRPr="00731D3C" w:rsidRDefault="00731D3C" w:rsidP="00600812">
      <w:pPr>
        <w:spacing w:line="360" w:lineRule="auto"/>
        <w:jc w:val="center"/>
        <w:rPr>
          <w:rFonts w:ascii="Century Gothic" w:hAnsi="Century Gothic" w:cs="Arial"/>
          <w:b/>
          <w:bCs/>
          <w:iCs/>
          <w:sz w:val="24"/>
          <w:szCs w:val="24"/>
        </w:rPr>
      </w:pPr>
      <w:r w:rsidRPr="00731D3C">
        <w:rPr>
          <w:rFonts w:ascii="Century Gothic" w:hAnsi="Century Gothic" w:cs="Arial"/>
          <w:b/>
          <w:bCs/>
          <w:iCs/>
          <w:sz w:val="24"/>
          <w:szCs w:val="24"/>
        </w:rPr>
        <w:lastRenderedPageBreak/>
        <w:t>Capítulo V</w:t>
      </w:r>
    </w:p>
    <w:p w14:paraId="40D2DFFF" w14:textId="1C164F94" w:rsidR="006816A8" w:rsidRDefault="00731D3C" w:rsidP="00600812">
      <w:pPr>
        <w:spacing w:line="360" w:lineRule="auto"/>
        <w:jc w:val="center"/>
        <w:rPr>
          <w:rFonts w:ascii="Century Gothic" w:hAnsi="Century Gothic" w:cs="Arial"/>
          <w:b/>
          <w:bCs/>
          <w:iCs/>
          <w:sz w:val="24"/>
          <w:szCs w:val="24"/>
        </w:rPr>
      </w:pPr>
      <w:r w:rsidRPr="00731D3C">
        <w:rPr>
          <w:rFonts w:ascii="Century Gothic" w:hAnsi="Century Gothic" w:cs="Arial"/>
          <w:b/>
          <w:bCs/>
          <w:iCs/>
          <w:sz w:val="24"/>
          <w:szCs w:val="24"/>
        </w:rPr>
        <w:t>El Reporte</w:t>
      </w:r>
    </w:p>
    <w:p w14:paraId="1EF79A3D" w14:textId="77777777" w:rsidR="00600812" w:rsidRPr="00731D3C" w:rsidRDefault="00600812" w:rsidP="00600812">
      <w:pPr>
        <w:spacing w:line="360" w:lineRule="auto"/>
        <w:jc w:val="center"/>
        <w:rPr>
          <w:rFonts w:ascii="Century Gothic" w:hAnsi="Century Gothic" w:cs="Arial"/>
          <w:b/>
          <w:bCs/>
          <w:iCs/>
          <w:sz w:val="24"/>
          <w:szCs w:val="24"/>
        </w:rPr>
      </w:pPr>
    </w:p>
    <w:p w14:paraId="61B832C3" w14:textId="0E1C94D7" w:rsid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bCs/>
          <w:sz w:val="24"/>
          <w:szCs w:val="24"/>
        </w:rPr>
        <w:t>Artículo 3</w:t>
      </w:r>
      <w:r w:rsidR="00600812">
        <w:rPr>
          <w:rFonts w:ascii="Century Gothic" w:hAnsi="Century Gothic" w:cs="Arial"/>
          <w:b/>
          <w:bCs/>
          <w:sz w:val="24"/>
          <w:szCs w:val="24"/>
        </w:rPr>
        <w:t>4</w:t>
      </w:r>
      <w:r w:rsidRPr="00731D3C">
        <w:rPr>
          <w:rFonts w:ascii="Century Gothic" w:hAnsi="Century Gothic" w:cs="Arial"/>
          <w:b/>
          <w:bCs/>
          <w:sz w:val="24"/>
          <w:szCs w:val="24"/>
        </w:rPr>
        <w:t>.</w:t>
      </w:r>
      <w:r w:rsidRPr="00731D3C">
        <w:rPr>
          <w:rFonts w:ascii="Century Gothic" w:hAnsi="Century Gothic" w:cs="Arial"/>
          <w:bCs/>
          <w:sz w:val="24"/>
          <w:szCs w:val="24"/>
        </w:rPr>
        <w:t xml:space="preserve"> Será prioridad y obligación de la comunidad escolar hacer de conocimiento de las autoridades educativas competentes cualquier situación constitutiva o presumiblemente constitutiva de violencia escolar.</w:t>
      </w:r>
    </w:p>
    <w:p w14:paraId="07B2D050" w14:textId="77777777" w:rsidR="006816A8" w:rsidRPr="00731D3C" w:rsidRDefault="006816A8" w:rsidP="000A1EC4">
      <w:pPr>
        <w:spacing w:line="360" w:lineRule="auto"/>
        <w:jc w:val="both"/>
        <w:rPr>
          <w:rFonts w:ascii="Century Gothic" w:hAnsi="Century Gothic" w:cs="Arial"/>
          <w:sz w:val="24"/>
          <w:szCs w:val="24"/>
        </w:rPr>
      </w:pPr>
    </w:p>
    <w:p w14:paraId="5CF23702" w14:textId="2322E625" w:rsidR="006816A8" w:rsidRPr="00600812" w:rsidRDefault="00731D3C" w:rsidP="00600812">
      <w:pPr>
        <w:spacing w:line="360" w:lineRule="auto"/>
        <w:jc w:val="center"/>
        <w:rPr>
          <w:rFonts w:ascii="Century Gothic" w:hAnsi="Century Gothic" w:cs="Arial"/>
          <w:b/>
          <w:sz w:val="24"/>
          <w:szCs w:val="24"/>
        </w:rPr>
      </w:pPr>
      <w:r w:rsidRPr="00731D3C">
        <w:rPr>
          <w:rFonts w:ascii="Century Gothic" w:hAnsi="Century Gothic" w:cs="Arial"/>
          <w:b/>
          <w:sz w:val="24"/>
          <w:szCs w:val="24"/>
        </w:rPr>
        <w:t>Capítulo VI</w:t>
      </w:r>
    </w:p>
    <w:p w14:paraId="3C495BD3" w14:textId="1BE4D5DA" w:rsidR="006816A8" w:rsidRDefault="00731D3C" w:rsidP="00600812">
      <w:pPr>
        <w:spacing w:line="360" w:lineRule="auto"/>
        <w:jc w:val="center"/>
        <w:rPr>
          <w:rFonts w:ascii="Century Gothic" w:hAnsi="Century Gothic" w:cs="Arial"/>
          <w:b/>
          <w:sz w:val="24"/>
          <w:szCs w:val="24"/>
        </w:rPr>
      </w:pPr>
      <w:r w:rsidRPr="00731D3C">
        <w:rPr>
          <w:rFonts w:ascii="Century Gothic" w:hAnsi="Century Gothic" w:cs="Arial"/>
          <w:b/>
          <w:sz w:val="24"/>
          <w:szCs w:val="24"/>
        </w:rPr>
        <w:t>Infracciones y Sanciones</w:t>
      </w:r>
    </w:p>
    <w:p w14:paraId="34ECCECF" w14:textId="77777777" w:rsidR="00600812" w:rsidRPr="00600812" w:rsidRDefault="00600812" w:rsidP="00600812">
      <w:pPr>
        <w:spacing w:line="360" w:lineRule="auto"/>
        <w:jc w:val="center"/>
        <w:rPr>
          <w:rFonts w:ascii="Century Gothic" w:hAnsi="Century Gothic" w:cs="Arial"/>
          <w:b/>
          <w:sz w:val="24"/>
          <w:szCs w:val="24"/>
        </w:rPr>
      </w:pPr>
    </w:p>
    <w:p w14:paraId="303F94F7" w14:textId="3D27CE87" w:rsid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t>Artículo 3</w:t>
      </w:r>
      <w:r w:rsidR="00600812">
        <w:rPr>
          <w:rFonts w:ascii="Century Gothic" w:hAnsi="Century Gothic" w:cs="Arial"/>
          <w:b/>
          <w:sz w:val="24"/>
          <w:szCs w:val="24"/>
        </w:rPr>
        <w:t>5</w:t>
      </w:r>
      <w:r w:rsidRPr="00731D3C">
        <w:rPr>
          <w:rFonts w:ascii="Century Gothic" w:hAnsi="Century Gothic" w:cs="Arial"/>
          <w:b/>
          <w:sz w:val="24"/>
          <w:szCs w:val="24"/>
        </w:rPr>
        <w:t xml:space="preserve">. </w:t>
      </w:r>
      <w:r w:rsidRPr="00731D3C">
        <w:rPr>
          <w:rFonts w:ascii="Century Gothic" w:hAnsi="Century Gothic" w:cs="Arial"/>
          <w:bCs/>
          <w:sz w:val="24"/>
          <w:szCs w:val="24"/>
        </w:rPr>
        <w:t>El incumplimiento a las disposiciones previstas en la presente Ley será sancionado conforme a las disposiciones jurídicas aplicables.</w:t>
      </w:r>
    </w:p>
    <w:p w14:paraId="37FBDC20" w14:textId="77777777" w:rsidR="00FD185C" w:rsidRPr="00731D3C" w:rsidRDefault="00FD185C" w:rsidP="000A1EC4">
      <w:pPr>
        <w:spacing w:line="360" w:lineRule="auto"/>
        <w:jc w:val="both"/>
        <w:rPr>
          <w:rFonts w:ascii="Century Gothic" w:hAnsi="Century Gothic" w:cs="Arial"/>
          <w:sz w:val="24"/>
          <w:szCs w:val="24"/>
        </w:rPr>
      </w:pPr>
    </w:p>
    <w:p w14:paraId="12428C38" w14:textId="78BB2F2F" w:rsid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t>Artículo 3</w:t>
      </w:r>
      <w:r w:rsidR="00600812">
        <w:rPr>
          <w:rFonts w:ascii="Century Gothic" w:hAnsi="Century Gothic" w:cs="Arial"/>
          <w:b/>
          <w:sz w:val="24"/>
          <w:szCs w:val="24"/>
        </w:rPr>
        <w:t>6</w:t>
      </w:r>
      <w:r w:rsidRPr="00731D3C">
        <w:rPr>
          <w:rFonts w:ascii="Century Gothic" w:hAnsi="Century Gothic" w:cs="Arial"/>
          <w:b/>
          <w:sz w:val="24"/>
          <w:szCs w:val="24"/>
        </w:rPr>
        <w:t xml:space="preserve">. </w:t>
      </w:r>
      <w:r w:rsidRPr="00731D3C">
        <w:rPr>
          <w:rFonts w:ascii="Century Gothic" w:hAnsi="Century Gothic" w:cs="Arial"/>
          <w:bCs/>
          <w:sz w:val="24"/>
          <w:szCs w:val="24"/>
        </w:rPr>
        <w:t>El personal docente, administrativo y directivo escolar, se hará acreedor a sanciones en términos de la legislación aplicable, cuando:</w:t>
      </w:r>
    </w:p>
    <w:p w14:paraId="16D2CF31" w14:textId="77777777" w:rsidR="00FD185C" w:rsidRPr="00731D3C" w:rsidRDefault="00FD185C" w:rsidP="000A1EC4">
      <w:pPr>
        <w:spacing w:line="360" w:lineRule="auto"/>
        <w:jc w:val="both"/>
        <w:rPr>
          <w:rFonts w:ascii="Century Gothic" w:hAnsi="Century Gothic" w:cs="Arial"/>
          <w:bCs/>
          <w:sz w:val="24"/>
          <w:szCs w:val="24"/>
        </w:rPr>
      </w:pPr>
    </w:p>
    <w:p w14:paraId="1E09F492" w14:textId="40D86EFE" w:rsidR="00731D3C" w:rsidRDefault="00731D3C" w:rsidP="000A1EC4">
      <w:pPr>
        <w:numPr>
          <w:ilvl w:val="0"/>
          <w:numId w:val="27"/>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lastRenderedPageBreak/>
        <w:t>Tolere, consienta, permita o participe en la violencia escolar</w:t>
      </w:r>
      <w:r w:rsidR="00FD185C">
        <w:rPr>
          <w:rFonts w:ascii="Century Gothic" w:hAnsi="Century Gothic" w:cs="Arial"/>
          <w:bCs/>
          <w:sz w:val="24"/>
          <w:szCs w:val="24"/>
        </w:rPr>
        <w:t>;</w:t>
      </w:r>
    </w:p>
    <w:p w14:paraId="036D013C" w14:textId="77777777" w:rsidR="00F73DCC" w:rsidRPr="00731D3C" w:rsidRDefault="00F73DCC" w:rsidP="000A1EC4">
      <w:pPr>
        <w:spacing w:line="360" w:lineRule="auto"/>
        <w:ind w:left="1080"/>
        <w:contextualSpacing/>
        <w:jc w:val="both"/>
        <w:rPr>
          <w:rFonts w:ascii="Century Gothic" w:hAnsi="Century Gothic" w:cs="Arial"/>
          <w:bCs/>
          <w:sz w:val="24"/>
          <w:szCs w:val="24"/>
        </w:rPr>
      </w:pPr>
    </w:p>
    <w:p w14:paraId="7EF84FAA" w14:textId="50428C47" w:rsidR="00731D3C" w:rsidRDefault="00731D3C" w:rsidP="000A1EC4">
      <w:pPr>
        <w:numPr>
          <w:ilvl w:val="0"/>
          <w:numId w:val="27"/>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No tome las medidas para intervenir en los casos de violencia escolar de conformidad con lo que se señala en el Protocolo y la presente Ley</w:t>
      </w:r>
      <w:r w:rsidR="00FD185C">
        <w:rPr>
          <w:rFonts w:ascii="Century Gothic" w:hAnsi="Century Gothic" w:cs="Arial"/>
          <w:bCs/>
          <w:sz w:val="24"/>
          <w:szCs w:val="24"/>
        </w:rPr>
        <w:t>;</w:t>
      </w:r>
    </w:p>
    <w:p w14:paraId="138E853C" w14:textId="77777777" w:rsidR="00F73DCC" w:rsidRPr="00731D3C" w:rsidRDefault="00F73DCC" w:rsidP="000A1EC4">
      <w:pPr>
        <w:spacing w:line="360" w:lineRule="auto"/>
        <w:contextualSpacing/>
        <w:jc w:val="both"/>
        <w:rPr>
          <w:rFonts w:ascii="Century Gothic" w:hAnsi="Century Gothic" w:cs="Arial"/>
          <w:bCs/>
          <w:sz w:val="24"/>
          <w:szCs w:val="24"/>
        </w:rPr>
      </w:pPr>
    </w:p>
    <w:p w14:paraId="171529AB" w14:textId="56697EE7" w:rsidR="00731D3C" w:rsidRDefault="00731D3C" w:rsidP="000A1EC4">
      <w:pPr>
        <w:numPr>
          <w:ilvl w:val="0"/>
          <w:numId w:val="27"/>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Oculte a l</w:t>
      </w:r>
      <w:r w:rsidR="00BB5F0A">
        <w:rPr>
          <w:rFonts w:ascii="Century Gothic" w:hAnsi="Century Gothic" w:cs="Arial"/>
          <w:bCs/>
          <w:sz w:val="24"/>
          <w:szCs w:val="24"/>
        </w:rPr>
        <w:t>as madres</w:t>
      </w:r>
      <w:r w:rsidR="00FD185C">
        <w:rPr>
          <w:rFonts w:ascii="Century Gothic" w:hAnsi="Century Gothic" w:cs="Arial"/>
          <w:bCs/>
          <w:sz w:val="24"/>
          <w:szCs w:val="24"/>
        </w:rPr>
        <w:t xml:space="preserve"> y</w:t>
      </w:r>
      <w:r w:rsidRPr="00731D3C">
        <w:rPr>
          <w:rFonts w:ascii="Century Gothic" w:hAnsi="Century Gothic" w:cs="Arial"/>
          <w:bCs/>
          <w:sz w:val="24"/>
          <w:szCs w:val="24"/>
        </w:rPr>
        <w:t xml:space="preserve"> padres</w:t>
      </w:r>
      <w:r w:rsidR="00FD185C">
        <w:rPr>
          <w:rFonts w:ascii="Century Gothic" w:hAnsi="Century Gothic" w:cs="Arial"/>
          <w:bCs/>
          <w:sz w:val="24"/>
          <w:szCs w:val="24"/>
        </w:rPr>
        <w:t xml:space="preserve"> de familia</w:t>
      </w:r>
      <w:r w:rsidR="00BB5F0A">
        <w:rPr>
          <w:rFonts w:ascii="Century Gothic" w:hAnsi="Century Gothic" w:cs="Arial"/>
          <w:bCs/>
          <w:sz w:val="24"/>
          <w:szCs w:val="24"/>
        </w:rPr>
        <w:t>,</w:t>
      </w:r>
      <w:r w:rsidRPr="00731D3C">
        <w:rPr>
          <w:rFonts w:ascii="Century Gothic" w:hAnsi="Century Gothic" w:cs="Arial"/>
          <w:bCs/>
          <w:sz w:val="24"/>
          <w:szCs w:val="24"/>
        </w:rPr>
        <w:t xml:space="preserve"> tutores </w:t>
      </w:r>
      <w:r w:rsidR="00BB5F0A">
        <w:rPr>
          <w:rFonts w:ascii="Century Gothic" w:hAnsi="Century Gothic" w:cs="Arial"/>
          <w:bCs/>
          <w:sz w:val="24"/>
          <w:szCs w:val="24"/>
        </w:rPr>
        <w:t xml:space="preserve">o personas que ejerzan la guarda y custodia </w:t>
      </w:r>
      <w:r w:rsidRPr="00731D3C">
        <w:rPr>
          <w:rFonts w:ascii="Century Gothic" w:hAnsi="Century Gothic" w:cs="Arial"/>
          <w:bCs/>
          <w:sz w:val="24"/>
          <w:szCs w:val="24"/>
        </w:rPr>
        <w:t>de l</w:t>
      </w:r>
      <w:r w:rsidR="00FD185C">
        <w:rPr>
          <w:rFonts w:ascii="Century Gothic" w:hAnsi="Century Gothic" w:cs="Arial"/>
          <w:bCs/>
          <w:sz w:val="24"/>
          <w:szCs w:val="24"/>
        </w:rPr>
        <w:t>a</w:t>
      </w:r>
      <w:r w:rsidRPr="00731D3C">
        <w:rPr>
          <w:rFonts w:ascii="Century Gothic" w:hAnsi="Century Gothic" w:cs="Arial"/>
          <w:bCs/>
          <w:sz w:val="24"/>
          <w:szCs w:val="24"/>
        </w:rPr>
        <w:t xml:space="preserve">s </w:t>
      </w:r>
      <w:r w:rsidR="00FD185C">
        <w:rPr>
          <w:rFonts w:ascii="Century Gothic" w:hAnsi="Century Gothic" w:cs="Arial"/>
          <w:bCs/>
          <w:sz w:val="24"/>
          <w:szCs w:val="24"/>
        </w:rPr>
        <w:t xml:space="preserve">personas </w:t>
      </w:r>
      <w:r w:rsidRPr="00731D3C">
        <w:rPr>
          <w:rFonts w:ascii="Century Gothic" w:hAnsi="Century Gothic" w:cs="Arial"/>
          <w:bCs/>
          <w:sz w:val="24"/>
          <w:szCs w:val="24"/>
        </w:rPr>
        <w:t>generador</w:t>
      </w:r>
      <w:r w:rsidR="00FD185C">
        <w:rPr>
          <w:rFonts w:ascii="Century Gothic" w:hAnsi="Century Gothic" w:cs="Arial"/>
          <w:bCs/>
          <w:sz w:val="24"/>
          <w:szCs w:val="24"/>
        </w:rPr>
        <w:t>a</w:t>
      </w:r>
      <w:r w:rsidRPr="00731D3C">
        <w:rPr>
          <w:rFonts w:ascii="Century Gothic" w:hAnsi="Century Gothic" w:cs="Arial"/>
          <w:bCs/>
          <w:sz w:val="24"/>
          <w:szCs w:val="24"/>
        </w:rPr>
        <w:t>s o receptor</w:t>
      </w:r>
      <w:r w:rsidR="00FD185C">
        <w:rPr>
          <w:rFonts w:ascii="Century Gothic" w:hAnsi="Century Gothic" w:cs="Arial"/>
          <w:bCs/>
          <w:sz w:val="24"/>
          <w:szCs w:val="24"/>
        </w:rPr>
        <w:t>a</w:t>
      </w:r>
      <w:r w:rsidRPr="00731D3C">
        <w:rPr>
          <w:rFonts w:ascii="Century Gothic" w:hAnsi="Century Gothic" w:cs="Arial"/>
          <w:bCs/>
          <w:sz w:val="24"/>
          <w:szCs w:val="24"/>
        </w:rPr>
        <w:t>s de violencia escolar, los casos de</w:t>
      </w:r>
      <w:r w:rsidR="00BB5F0A">
        <w:rPr>
          <w:rFonts w:ascii="Century Gothic" w:hAnsi="Century Gothic" w:cs="Arial"/>
          <w:bCs/>
          <w:sz w:val="24"/>
          <w:szCs w:val="24"/>
        </w:rPr>
        <w:t xml:space="preserve"> la misma</w:t>
      </w:r>
      <w:r w:rsidR="00FD185C">
        <w:rPr>
          <w:rFonts w:ascii="Century Gothic" w:hAnsi="Century Gothic" w:cs="Arial"/>
          <w:bCs/>
          <w:sz w:val="24"/>
          <w:szCs w:val="24"/>
        </w:rPr>
        <w:t>;</w:t>
      </w:r>
    </w:p>
    <w:p w14:paraId="3322487A" w14:textId="77777777" w:rsidR="00F73DCC" w:rsidRPr="00731D3C" w:rsidRDefault="00F73DCC" w:rsidP="000A1EC4">
      <w:pPr>
        <w:spacing w:line="360" w:lineRule="auto"/>
        <w:contextualSpacing/>
        <w:jc w:val="both"/>
        <w:rPr>
          <w:rFonts w:ascii="Century Gothic" w:hAnsi="Century Gothic" w:cs="Arial"/>
          <w:bCs/>
          <w:sz w:val="24"/>
          <w:szCs w:val="24"/>
        </w:rPr>
      </w:pPr>
    </w:p>
    <w:p w14:paraId="21EC30CE" w14:textId="3A408D5A" w:rsidR="00731D3C" w:rsidRDefault="00731D3C" w:rsidP="000A1EC4">
      <w:pPr>
        <w:numPr>
          <w:ilvl w:val="0"/>
          <w:numId w:val="27"/>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Proporcione información falsa u oculte información a las autoridades competentes, sobre hechos de violencia escolar y violaciones a esta Ley</w:t>
      </w:r>
      <w:r w:rsidR="00FD185C">
        <w:rPr>
          <w:rFonts w:ascii="Century Gothic" w:hAnsi="Century Gothic" w:cs="Arial"/>
          <w:bCs/>
          <w:sz w:val="24"/>
          <w:szCs w:val="24"/>
        </w:rPr>
        <w:t>;</w:t>
      </w:r>
    </w:p>
    <w:p w14:paraId="284F1A02" w14:textId="77777777" w:rsidR="00F73DCC" w:rsidRPr="00731D3C" w:rsidRDefault="00F73DCC" w:rsidP="000A1EC4">
      <w:pPr>
        <w:spacing w:line="360" w:lineRule="auto"/>
        <w:contextualSpacing/>
        <w:jc w:val="both"/>
        <w:rPr>
          <w:rFonts w:ascii="Century Gothic" w:hAnsi="Century Gothic" w:cs="Arial"/>
          <w:bCs/>
          <w:sz w:val="24"/>
          <w:szCs w:val="24"/>
        </w:rPr>
      </w:pPr>
    </w:p>
    <w:p w14:paraId="7D1924B3" w14:textId="702EFD90" w:rsidR="00731D3C" w:rsidRDefault="00731D3C" w:rsidP="000A1EC4">
      <w:pPr>
        <w:numPr>
          <w:ilvl w:val="0"/>
          <w:numId w:val="27"/>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Cometa otra acción u omisión contrarias a este ordenamiento</w:t>
      </w:r>
      <w:r w:rsidR="00FD185C">
        <w:rPr>
          <w:rFonts w:ascii="Century Gothic" w:hAnsi="Century Gothic" w:cs="Arial"/>
          <w:bCs/>
          <w:sz w:val="24"/>
          <w:szCs w:val="24"/>
        </w:rPr>
        <w:t xml:space="preserve">; y </w:t>
      </w:r>
    </w:p>
    <w:p w14:paraId="3CBBC46E" w14:textId="77777777" w:rsidR="00F73DCC" w:rsidRPr="00731D3C" w:rsidRDefault="00F73DCC" w:rsidP="000A1EC4">
      <w:pPr>
        <w:spacing w:line="360" w:lineRule="auto"/>
        <w:contextualSpacing/>
        <w:jc w:val="both"/>
        <w:rPr>
          <w:rFonts w:ascii="Century Gothic" w:hAnsi="Century Gothic" w:cs="Arial"/>
          <w:bCs/>
          <w:sz w:val="24"/>
          <w:szCs w:val="24"/>
        </w:rPr>
      </w:pPr>
    </w:p>
    <w:p w14:paraId="48A1ED60" w14:textId="5D239884" w:rsidR="00731D3C" w:rsidRDefault="00731D3C" w:rsidP="000A1EC4">
      <w:pPr>
        <w:numPr>
          <w:ilvl w:val="0"/>
          <w:numId w:val="27"/>
        </w:numPr>
        <w:spacing w:line="360" w:lineRule="auto"/>
        <w:contextualSpacing/>
        <w:jc w:val="both"/>
        <w:rPr>
          <w:rFonts w:ascii="Century Gothic" w:hAnsi="Century Gothic" w:cs="Arial"/>
          <w:bCs/>
          <w:sz w:val="24"/>
          <w:szCs w:val="24"/>
        </w:rPr>
      </w:pPr>
      <w:r w:rsidRPr="00731D3C">
        <w:rPr>
          <w:rFonts w:ascii="Century Gothic" w:hAnsi="Century Gothic" w:cs="Arial"/>
          <w:bCs/>
          <w:sz w:val="24"/>
          <w:szCs w:val="24"/>
        </w:rPr>
        <w:t>Se viole la confidencialidad de los datos contenidos en los expedientes de</w:t>
      </w:r>
      <w:r w:rsidR="00FD185C">
        <w:rPr>
          <w:rFonts w:ascii="Century Gothic" w:hAnsi="Century Gothic" w:cs="Arial"/>
          <w:bCs/>
          <w:sz w:val="24"/>
          <w:szCs w:val="24"/>
        </w:rPr>
        <w:t xml:space="preserve"> las y</w:t>
      </w:r>
      <w:r w:rsidRPr="00731D3C">
        <w:rPr>
          <w:rFonts w:ascii="Century Gothic" w:hAnsi="Century Gothic" w:cs="Arial"/>
          <w:bCs/>
          <w:sz w:val="24"/>
          <w:szCs w:val="24"/>
        </w:rPr>
        <w:t xml:space="preserve"> los estudiantes inmiscuidos en casos de violencia escolar.</w:t>
      </w:r>
    </w:p>
    <w:p w14:paraId="40CDD28C" w14:textId="77777777" w:rsidR="00C530D3" w:rsidRPr="00731D3C" w:rsidRDefault="00C530D3" w:rsidP="000A1EC4">
      <w:pPr>
        <w:spacing w:line="360" w:lineRule="auto"/>
        <w:ind w:left="1080"/>
        <w:contextualSpacing/>
        <w:jc w:val="both"/>
        <w:rPr>
          <w:rFonts w:ascii="Century Gothic" w:hAnsi="Century Gothic" w:cs="Arial"/>
          <w:bCs/>
          <w:sz w:val="24"/>
          <w:szCs w:val="24"/>
        </w:rPr>
      </w:pPr>
    </w:p>
    <w:p w14:paraId="071C4994" w14:textId="77C0A624" w:rsid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sz w:val="24"/>
          <w:szCs w:val="24"/>
        </w:rPr>
        <w:lastRenderedPageBreak/>
        <w:t>Artículo 3</w:t>
      </w:r>
      <w:r w:rsidR="00600812">
        <w:rPr>
          <w:rFonts w:ascii="Century Gothic" w:hAnsi="Century Gothic" w:cs="Arial"/>
          <w:b/>
          <w:sz w:val="24"/>
          <w:szCs w:val="24"/>
        </w:rPr>
        <w:t>7</w:t>
      </w:r>
      <w:r w:rsidRPr="00731D3C">
        <w:rPr>
          <w:rFonts w:ascii="Century Gothic" w:hAnsi="Century Gothic" w:cs="Arial"/>
          <w:b/>
          <w:sz w:val="24"/>
          <w:szCs w:val="24"/>
        </w:rPr>
        <w:t xml:space="preserve">. </w:t>
      </w:r>
      <w:r w:rsidRPr="00731D3C">
        <w:rPr>
          <w:rFonts w:ascii="Century Gothic" w:hAnsi="Century Gothic" w:cs="Arial"/>
          <w:bCs/>
          <w:sz w:val="24"/>
          <w:szCs w:val="24"/>
        </w:rPr>
        <w:t xml:space="preserve">Las medidas disciplinarias a </w:t>
      </w:r>
      <w:r w:rsidR="008416C3">
        <w:rPr>
          <w:rFonts w:ascii="Century Gothic" w:hAnsi="Century Gothic" w:cs="Arial"/>
          <w:bCs/>
          <w:sz w:val="24"/>
          <w:szCs w:val="24"/>
        </w:rPr>
        <w:t>las personas</w:t>
      </w:r>
      <w:r w:rsidRPr="00731D3C">
        <w:rPr>
          <w:rFonts w:ascii="Century Gothic" w:hAnsi="Century Gothic" w:cs="Arial"/>
          <w:bCs/>
          <w:sz w:val="24"/>
          <w:szCs w:val="24"/>
        </w:rPr>
        <w:t xml:space="preserve"> generador</w:t>
      </w:r>
      <w:r w:rsidR="008416C3">
        <w:rPr>
          <w:rFonts w:ascii="Century Gothic" w:hAnsi="Century Gothic" w:cs="Arial"/>
          <w:bCs/>
          <w:sz w:val="24"/>
          <w:szCs w:val="24"/>
        </w:rPr>
        <w:t>a</w:t>
      </w:r>
      <w:r w:rsidRPr="00731D3C">
        <w:rPr>
          <w:rFonts w:ascii="Century Gothic" w:hAnsi="Century Gothic" w:cs="Arial"/>
          <w:bCs/>
          <w:sz w:val="24"/>
          <w:szCs w:val="24"/>
        </w:rPr>
        <w:t>s de violencia escolar deberán ser correctivas, tendientes a que reflexionen el origen, motivo de su actuar negativo y modifiquen su conducta.</w:t>
      </w:r>
    </w:p>
    <w:p w14:paraId="466190D3" w14:textId="77777777" w:rsidR="00FD185C" w:rsidRPr="00731D3C" w:rsidRDefault="00FD185C" w:rsidP="000A1EC4">
      <w:pPr>
        <w:spacing w:line="360" w:lineRule="auto"/>
        <w:jc w:val="both"/>
        <w:rPr>
          <w:rFonts w:ascii="Century Gothic" w:hAnsi="Century Gothic" w:cs="Arial"/>
          <w:b/>
          <w:sz w:val="24"/>
          <w:szCs w:val="24"/>
        </w:rPr>
      </w:pPr>
    </w:p>
    <w:p w14:paraId="50AA9CCB" w14:textId="1071636C" w:rsidR="00FD185C"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bCs/>
          <w:sz w:val="24"/>
          <w:szCs w:val="24"/>
        </w:rPr>
        <w:t>Artículo 3</w:t>
      </w:r>
      <w:r w:rsidR="00600812">
        <w:rPr>
          <w:rFonts w:ascii="Century Gothic" w:hAnsi="Century Gothic" w:cs="Arial"/>
          <w:b/>
          <w:bCs/>
          <w:sz w:val="24"/>
          <w:szCs w:val="24"/>
        </w:rPr>
        <w:t>8</w:t>
      </w:r>
      <w:r w:rsidRPr="00731D3C">
        <w:rPr>
          <w:rFonts w:ascii="Century Gothic" w:hAnsi="Century Gothic" w:cs="Arial"/>
          <w:b/>
          <w:bCs/>
          <w:sz w:val="24"/>
          <w:szCs w:val="24"/>
        </w:rPr>
        <w:t>.</w:t>
      </w:r>
      <w:r w:rsidRPr="00731D3C">
        <w:rPr>
          <w:rFonts w:ascii="Century Gothic" w:hAnsi="Century Gothic" w:cs="Arial"/>
          <w:bCs/>
          <w:sz w:val="24"/>
          <w:szCs w:val="24"/>
        </w:rPr>
        <w:t xml:space="preserve"> </w:t>
      </w:r>
      <w:r w:rsidR="008416C3">
        <w:rPr>
          <w:rFonts w:ascii="Century Gothic" w:hAnsi="Century Gothic" w:cs="Arial"/>
          <w:bCs/>
          <w:sz w:val="24"/>
          <w:szCs w:val="24"/>
        </w:rPr>
        <w:t>La dirección</w:t>
      </w:r>
      <w:r w:rsidRPr="00731D3C">
        <w:rPr>
          <w:rFonts w:ascii="Century Gothic" w:hAnsi="Century Gothic" w:cs="Arial"/>
          <w:bCs/>
          <w:sz w:val="24"/>
          <w:szCs w:val="24"/>
        </w:rPr>
        <w:t xml:space="preserve"> de los centros escolares, o en su caso la máxima autoridad de los centros escolares, serán los primeramente responsables de aplicar, previo informe, la sanción o sanciones correspondientes a la o las personas que ejerzan violencia escolar.</w:t>
      </w:r>
    </w:p>
    <w:p w14:paraId="1455F246" w14:textId="7FA3281E" w:rsidR="00731D3C" w:rsidRDefault="00731D3C" w:rsidP="000A1EC4">
      <w:pPr>
        <w:spacing w:line="360" w:lineRule="auto"/>
        <w:jc w:val="both"/>
        <w:rPr>
          <w:rFonts w:ascii="Century Gothic" w:hAnsi="Century Gothic" w:cs="Arial"/>
          <w:iCs/>
          <w:sz w:val="24"/>
          <w:szCs w:val="24"/>
        </w:rPr>
      </w:pPr>
      <w:r w:rsidRPr="00731D3C">
        <w:rPr>
          <w:rFonts w:ascii="Century Gothic" w:hAnsi="Century Gothic" w:cs="Arial"/>
          <w:iCs/>
          <w:sz w:val="24"/>
          <w:szCs w:val="24"/>
        </w:rPr>
        <w:t>En todo proceso de investigación que se siga para determinar las medidas disciplinarias que serán impuestas, las y los estudiantes generadores y receptores de violencia escolar, respectivamente, deberán estar asistidos por sus madres y padres de familia</w:t>
      </w:r>
      <w:r w:rsidR="00FD185C">
        <w:rPr>
          <w:rFonts w:ascii="Century Gothic" w:hAnsi="Century Gothic" w:cs="Arial"/>
          <w:iCs/>
          <w:sz w:val="24"/>
          <w:szCs w:val="24"/>
        </w:rPr>
        <w:t>,</w:t>
      </w:r>
      <w:r w:rsidRPr="00731D3C">
        <w:rPr>
          <w:rFonts w:ascii="Century Gothic" w:hAnsi="Century Gothic" w:cs="Arial"/>
          <w:iCs/>
          <w:sz w:val="24"/>
          <w:szCs w:val="24"/>
        </w:rPr>
        <w:t xml:space="preserve"> tutores</w:t>
      </w:r>
      <w:r w:rsidR="00FD185C">
        <w:rPr>
          <w:rFonts w:ascii="Century Gothic" w:hAnsi="Century Gothic" w:cs="Arial"/>
          <w:iCs/>
          <w:sz w:val="24"/>
          <w:szCs w:val="24"/>
        </w:rPr>
        <w:t xml:space="preserve"> o quienes ejerzan la guarda y custodia</w:t>
      </w:r>
      <w:r w:rsidRPr="00731D3C">
        <w:rPr>
          <w:rFonts w:ascii="Century Gothic" w:hAnsi="Century Gothic" w:cs="Arial"/>
          <w:iCs/>
          <w:sz w:val="24"/>
          <w:szCs w:val="24"/>
        </w:rPr>
        <w:t xml:space="preserve">. </w:t>
      </w:r>
    </w:p>
    <w:p w14:paraId="207A56E0" w14:textId="77777777" w:rsidR="00FD185C" w:rsidRPr="00731D3C" w:rsidRDefault="00FD185C" w:rsidP="000A1EC4">
      <w:pPr>
        <w:spacing w:line="360" w:lineRule="auto"/>
        <w:jc w:val="both"/>
        <w:rPr>
          <w:rFonts w:ascii="Century Gothic" w:hAnsi="Century Gothic" w:cs="Arial"/>
          <w:iCs/>
          <w:sz w:val="24"/>
          <w:szCs w:val="24"/>
        </w:rPr>
      </w:pPr>
    </w:p>
    <w:p w14:paraId="403C1F54" w14:textId="59BC64EE" w:rsidR="00731D3C" w:rsidRPr="00731D3C" w:rsidRDefault="00731D3C" w:rsidP="000A1EC4">
      <w:pPr>
        <w:spacing w:line="360" w:lineRule="auto"/>
        <w:jc w:val="both"/>
        <w:rPr>
          <w:rFonts w:ascii="Century Gothic" w:hAnsi="Century Gothic" w:cs="Arial"/>
          <w:bCs/>
          <w:sz w:val="24"/>
          <w:szCs w:val="24"/>
        </w:rPr>
      </w:pPr>
      <w:r w:rsidRPr="00731D3C">
        <w:rPr>
          <w:rFonts w:ascii="Century Gothic" w:hAnsi="Century Gothic" w:cs="Arial"/>
          <w:b/>
          <w:bCs/>
          <w:sz w:val="24"/>
          <w:szCs w:val="24"/>
        </w:rPr>
        <w:t xml:space="preserve">Artículo </w:t>
      </w:r>
      <w:r w:rsidR="00600812">
        <w:rPr>
          <w:rFonts w:ascii="Century Gothic" w:hAnsi="Century Gothic" w:cs="Arial"/>
          <w:b/>
          <w:bCs/>
          <w:sz w:val="24"/>
          <w:szCs w:val="24"/>
        </w:rPr>
        <w:t>39</w:t>
      </w:r>
      <w:r w:rsidRPr="00731D3C">
        <w:rPr>
          <w:rFonts w:ascii="Century Gothic" w:hAnsi="Century Gothic" w:cs="Arial"/>
          <w:b/>
          <w:bCs/>
          <w:sz w:val="24"/>
          <w:szCs w:val="24"/>
        </w:rPr>
        <w:t>.</w:t>
      </w:r>
      <w:r w:rsidRPr="00731D3C">
        <w:rPr>
          <w:rFonts w:ascii="Century Gothic" w:hAnsi="Century Gothic" w:cs="Arial"/>
          <w:bCs/>
          <w:sz w:val="24"/>
          <w:szCs w:val="24"/>
        </w:rPr>
        <w:t xml:space="preserve"> Cuando la gravedad de la conducta de violencia escolar conlleve como consecuencia la comisión de algún delito, cualquier persona que tenga conocimiento </w:t>
      </w:r>
      <w:r w:rsidR="008416C3">
        <w:rPr>
          <w:rFonts w:ascii="Century Gothic" w:hAnsi="Century Gothic" w:cs="Arial"/>
          <w:bCs/>
          <w:sz w:val="24"/>
          <w:szCs w:val="24"/>
        </w:rPr>
        <w:t>del acontecimiento,</w:t>
      </w:r>
      <w:r w:rsidRPr="00731D3C">
        <w:rPr>
          <w:rFonts w:ascii="Century Gothic" w:hAnsi="Century Gothic" w:cs="Arial"/>
          <w:bCs/>
          <w:sz w:val="24"/>
          <w:szCs w:val="24"/>
        </w:rPr>
        <w:t xml:space="preserve"> procederá a denunciar los hechos ante la autoridad competente.</w:t>
      </w:r>
    </w:p>
    <w:p w14:paraId="5D8AA052" w14:textId="77777777" w:rsidR="00731D3C" w:rsidRPr="00731D3C" w:rsidRDefault="00731D3C" w:rsidP="000A1EC4">
      <w:pPr>
        <w:spacing w:line="360" w:lineRule="auto"/>
        <w:rPr>
          <w:rFonts w:ascii="Arial" w:hAnsi="Arial"/>
          <w:bCs/>
          <w:sz w:val="24"/>
          <w:szCs w:val="24"/>
        </w:rPr>
      </w:pPr>
    </w:p>
    <w:p w14:paraId="4D95FA8A" w14:textId="28D534BD" w:rsidR="00731D3C" w:rsidRPr="00F73DCC" w:rsidRDefault="00C530D3" w:rsidP="000A1EC4">
      <w:pPr>
        <w:pStyle w:val="Prrafodelista"/>
        <w:spacing w:before="240" w:after="0" w:line="360" w:lineRule="auto"/>
        <w:ind w:left="0"/>
        <w:jc w:val="center"/>
        <w:rPr>
          <w:rFonts w:ascii="Century Gothic" w:hAnsi="Century Gothic" w:cs="Arial"/>
          <w:b/>
          <w:bCs/>
          <w:sz w:val="28"/>
          <w:szCs w:val="28"/>
        </w:rPr>
      </w:pPr>
      <w:r w:rsidRPr="00F73DCC">
        <w:rPr>
          <w:rFonts w:ascii="Century Gothic" w:hAnsi="Century Gothic" w:cs="Arial"/>
          <w:b/>
          <w:bCs/>
          <w:sz w:val="28"/>
          <w:szCs w:val="28"/>
        </w:rPr>
        <w:t>TRANSITORIOS</w:t>
      </w:r>
    </w:p>
    <w:p w14:paraId="16550723" w14:textId="56FF8056" w:rsidR="00C530D3" w:rsidRDefault="00C530D3" w:rsidP="000A1EC4">
      <w:pPr>
        <w:pStyle w:val="Prrafodelista"/>
        <w:spacing w:before="240" w:after="0" w:line="360" w:lineRule="auto"/>
        <w:ind w:left="0"/>
        <w:jc w:val="center"/>
        <w:rPr>
          <w:rFonts w:ascii="Century Gothic" w:hAnsi="Century Gothic" w:cs="Arial"/>
          <w:b/>
          <w:bCs/>
          <w:sz w:val="24"/>
          <w:szCs w:val="24"/>
        </w:rPr>
      </w:pPr>
    </w:p>
    <w:p w14:paraId="22EB4D0B" w14:textId="643618B1" w:rsidR="00C530D3" w:rsidRDefault="00C530D3" w:rsidP="000A1EC4">
      <w:pPr>
        <w:pStyle w:val="Prrafodelista"/>
        <w:spacing w:before="240" w:after="0" w:line="360" w:lineRule="auto"/>
        <w:ind w:left="0"/>
        <w:jc w:val="both"/>
        <w:rPr>
          <w:rFonts w:ascii="Century Gothic" w:hAnsi="Century Gothic" w:cs="Arial"/>
          <w:sz w:val="24"/>
          <w:szCs w:val="24"/>
        </w:rPr>
      </w:pPr>
      <w:r w:rsidRPr="00F73DCC">
        <w:rPr>
          <w:rFonts w:ascii="Century Gothic" w:hAnsi="Century Gothic" w:cs="Arial"/>
          <w:b/>
          <w:bCs/>
          <w:sz w:val="28"/>
          <w:szCs w:val="28"/>
        </w:rPr>
        <w:t xml:space="preserve">ARTÍCULO PRIMERO.- </w:t>
      </w:r>
      <w:r>
        <w:rPr>
          <w:rFonts w:ascii="Century Gothic" w:hAnsi="Century Gothic" w:cs="Arial"/>
          <w:sz w:val="24"/>
          <w:szCs w:val="24"/>
        </w:rPr>
        <w:t>La presente Ley entrará en vigor al día siguiente de su publicación en el Periódico Oficial del Estado.</w:t>
      </w:r>
    </w:p>
    <w:p w14:paraId="0A5E3C09" w14:textId="5C31D0CD" w:rsidR="00C530D3" w:rsidRDefault="00C530D3" w:rsidP="000A1EC4">
      <w:pPr>
        <w:pStyle w:val="Prrafodelista"/>
        <w:spacing w:before="240" w:after="0" w:line="360" w:lineRule="auto"/>
        <w:ind w:left="0"/>
        <w:jc w:val="both"/>
        <w:rPr>
          <w:rFonts w:ascii="Century Gothic" w:hAnsi="Century Gothic" w:cs="Arial"/>
          <w:sz w:val="24"/>
          <w:szCs w:val="24"/>
        </w:rPr>
      </w:pPr>
    </w:p>
    <w:p w14:paraId="7E2436C3" w14:textId="77A16AB9" w:rsidR="00C530D3" w:rsidRDefault="00C530D3" w:rsidP="000A1EC4">
      <w:pPr>
        <w:pStyle w:val="Prrafodelista"/>
        <w:spacing w:before="240" w:after="0" w:line="360" w:lineRule="auto"/>
        <w:ind w:left="0"/>
        <w:jc w:val="both"/>
        <w:rPr>
          <w:rFonts w:ascii="Century Gothic" w:hAnsi="Century Gothic" w:cs="Arial"/>
          <w:sz w:val="24"/>
          <w:szCs w:val="24"/>
        </w:rPr>
      </w:pPr>
      <w:r w:rsidRPr="00F73DCC">
        <w:rPr>
          <w:rFonts w:ascii="Century Gothic" w:hAnsi="Century Gothic" w:cs="Arial"/>
          <w:b/>
          <w:bCs/>
          <w:sz w:val="28"/>
          <w:szCs w:val="28"/>
        </w:rPr>
        <w:t xml:space="preserve">ARTÍCULO SEGUNDO.- </w:t>
      </w:r>
      <w:r>
        <w:rPr>
          <w:rFonts w:ascii="Century Gothic" w:hAnsi="Century Gothic" w:cs="Arial"/>
          <w:sz w:val="24"/>
          <w:szCs w:val="24"/>
        </w:rPr>
        <w:t>La persona titular del Poder Ejecutivo del Estado, deberá emitir el Reglamento de la presente Ley, dentro de los ciento ochenta días hábiles contados a partir de la entrada en vigor de este Decreto.</w:t>
      </w:r>
    </w:p>
    <w:p w14:paraId="068820E3" w14:textId="2F626AAD" w:rsidR="00C530D3" w:rsidRDefault="00C530D3" w:rsidP="000A1EC4">
      <w:pPr>
        <w:pStyle w:val="Prrafodelista"/>
        <w:spacing w:before="240" w:after="0" w:line="360" w:lineRule="auto"/>
        <w:ind w:left="0"/>
        <w:jc w:val="both"/>
        <w:rPr>
          <w:rFonts w:ascii="Century Gothic" w:hAnsi="Century Gothic" w:cs="Arial"/>
          <w:sz w:val="24"/>
          <w:szCs w:val="24"/>
        </w:rPr>
      </w:pPr>
    </w:p>
    <w:p w14:paraId="6DA329E4" w14:textId="7CCB5177" w:rsidR="00C530D3" w:rsidRDefault="00C530D3" w:rsidP="000A1EC4">
      <w:pPr>
        <w:pStyle w:val="Prrafodelista"/>
        <w:spacing w:before="240" w:after="0" w:line="360" w:lineRule="auto"/>
        <w:ind w:left="0"/>
        <w:jc w:val="both"/>
        <w:rPr>
          <w:rFonts w:ascii="Century Gothic" w:hAnsi="Century Gothic" w:cs="Arial"/>
          <w:sz w:val="24"/>
          <w:szCs w:val="24"/>
        </w:rPr>
      </w:pPr>
      <w:r w:rsidRPr="00F73DCC">
        <w:rPr>
          <w:rFonts w:ascii="Century Gothic" w:hAnsi="Century Gothic" w:cs="Arial"/>
          <w:b/>
          <w:bCs/>
          <w:sz w:val="28"/>
          <w:szCs w:val="28"/>
        </w:rPr>
        <w:t xml:space="preserve">ARTÍCULO TERCERO.- </w:t>
      </w:r>
      <w:r>
        <w:rPr>
          <w:rFonts w:ascii="Century Gothic" w:hAnsi="Century Gothic" w:cs="Arial"/>
          <w:sz w:val="24"/>
          <w:szCs w:val="24"/>
        </w:rPr>
        <w:t xml:space="preserve">Dentro de los ciento ochenta días hábiles, contados a partir de la entrada en vigor del Reglamento de la presente Ley, la persona titular del Poder Ejecutivo del Estado, deberá emitir el Protocolo correspondiente en la materia. </w:t>
      </w:r>
    </w:p>
    <w:p w14:paraId="1F014821" w14:textId="0F38E43F" w:rsidR="00C530D3" w:rsidRDefault="00C530D3" w:rsidP="000A1EC4">
      <w:pPr>
        <w:pStyle w:val="Prrafodelista"/>
        <w:spacing w:before="240" w:after="0" w:line="360" w:lineRule="auto"/>
        <w:ind w:left="0"/>
        <w:jc w:val="both"/>
        <w:rPr>
          <w:rFonts w:ascii="Century Gothic" w:hAnsi="Century Gothic" w:cs="Arial"/>
          <w:sz w:val="24"/>
          <w:szCs w:val="24"/>
        </w:rPr>
      </w:pPr>
    </w:p>
    <w:p w14:paraId="1498F897" w14:textId="66CA7BC3" w:rsidR="00C530D3" w:rsidRDefault="00C530D3" w:rsidP="000A1EC4">
      <w:pPr>
        <w:pStyle w:val="Prrafodelista"/>
        <w:spacing w:before="240" w:after="0" w:line="360" w:lineRule="auto"/>
        <w:ind w:left="0"/>
        <w:jc w:val="both"/>
        <w:rPr>
          <w:rFonts w:ascii="Century Gothic" w:hAnsi="Century Gothic" w:cs="Arial"/>
          <w:sz w:val="24"/>
          <w:szCs w:val="24"/>
        </w:rPr>
      </w:pPr>
      <w:r w:rsidRPr="00F73DCC">
        <w:rPr>
          <w:rFonts w:ascii="Century Gothic" w:hAnsi="Century Gothic" w:cs="Arial"/>
          <w:b/>
          <w:bCs/>
          <w:sz w:val="28"/>
          <w:szCs w:val="28"/>
        </w:rPr>
        <w:lastRenderedPageBreak/>
        <w:t xml:space="preserve">ARTÍCULO CUARTO.- </w:t>
      </w:r>
      <w:r>
        <w:rPr>
          <w:rFonts w:ascii="Century Gothic" w:hAnsi="Century Gothic" w:cs="Arial"/>
          <w:sz w:val="24"/>
          <w:szCs w:val="24"/>
        </w:rPr>
        <w:t xml:space="preserve">Las autoridades competentes de la Administración Pública Estatal, deberán realizar las modificaciones y adecuaciones pertinentes a sus programas, de acuerdo </w:t>
      </w:r>
      <w:r w:rsidR="00FD185C">
        <w:rPr>
          <w:rFonts w:ascii="Century Gothic" w:hAnsi="Century Gothic" w:cs="Arial"/>
          <w:sz w:val="24"/>
          <w:szCs w:val="24"/>
        </w:rPr>
        <w:t>con</w:t>
      </w:r>
      <w:r>
        <w:rPr>
          <w:rFonts w:ascii="Century Gothic" w:hAnsi="Century Gothic" w:cs="Arial"/>
          <w:sz w:val="24"/>
          <w:szCs w:val="24"/>
        </w:rPr>
        <w:t xml:space="preserve"> lo establecido en esta Ley. </w:t>
      </w:r>
    </w:p>
    <w:p w14:paraId="5C022873" w14:textId="59D6B19F" w:rsidR="00C530D3" w:rsidRDefault="00C530D3" w:rsidP="000A1EC4">
      <w:pPr>
        <w:pStyle w:val="Prrafodelista"/>
        <w:spacing w:before="240" w:after="0" w:line="360" w:lineRule="auto"/>
        <w:ind w:left="0"/>
        <w:jc w:val="both"/>
        <w:rPr>
          <w:rFonts w:ascii="Century Gothic" w:hAnsi="Century Gothic" w:cs="Arial"/>
          <w:sz w:val="24"/>
          <w:szCs w:val="24"/>
        </w:rPr>
      </w:pPr>
    </w:p>
    <w:p w14:paraId="1C69058B" w14:textId="1425B908" w:rsidR="00C530D3" w:rsidRDefault="00C530D3" w:rsidP="000A1EC4">
      <w:pPr>
        <w:pStyle w:val="Prrafodelista"/>
        <w:spacing w:before="240" w:after="0" w:line="360" w:lineRule="auto"/>
        <w:ind w:left="0"/>
        <w:jc w:val="both"/>
        <w:rPr>
          <w:rFonts w:ascii="Century Gothic" w:hAnsi="Century Gothic" w:cs="Arial"/>
          <w:sz w:val="24"/>
          <w:szCs w:val="24"/>
        </w:rPr>
      </w:pPr>
      <w:r w:rsidRPr="00F73DCC">
        <w:rPr>
          <w:rFonts w:ascii="Century Gothic" w:hAnsi="Century Gothic" w:cs="Arial"/>
          <w:b/>
          <w:bCs/>
          <w:sz w:val="28"/>
          <w:szCs w:val="28"/>
        </w:rPr>
        <w:t xml:space="preserve">ARTÍCULO QUINTO.- </w:t>
      </w:r>
      <w:r>
        <w:rPr>
          <w:rFonts w:ascii="Century Gothic" w:hAnsi="Century Gothic" w:cs="Arial"/>
          <w:sz w:val="24"/>
          <w:szCs w:val="24"/>
        </w:rPr>
        <w:t xml:space="preserve">La persona titular del Poder Ejecutivo del Estado, establecerá las previsiones y demás recursos financieros en los presupuestos anuales de egresos, a fin de cumplir con la presente Ley. </w:t>
      </w:r>
    </w:p>
    <w:p w14:paraId="06383490" w14:textId="354524D2" w:rsidR="00C530D3" w:rsidRDefault="00C530D3" w:rsidP="000A1EC4">
      <w:pPr>
        <w:pStyle w:val="Prrafodelista"/>
        <w:spacing w:before="240" w:after="0" w:line="360" w:lineRule="auto"/>
        <w:ind w:left="0"/>
        <w:jc w:val="both"/>
        <w:rPr>
          <w:rFonts w:ascii="Century Gothic" w:hAnsi="Century Gothic" w:cs="Arial"/>
          <w:sz w:val="24"/>
          <w:szCs w:val="24"/>
        </w:rPr>
      </w:pPr>
    </w:p>
    <w:p w14:paraId="38A26215" w14:textId="2AA728E4" w:rsidR="00C530D3" w:rsidRDefault="00C530D3" w:rsidP="000A1EC4">
      <w:pPr>
        <w:pStyle w:val="Prrafodelista"/>
        <w:spacing w:before="240" w:after="0" w:line="360" w:lineRule="auto"/>
        <w:ind w:left="0"/>
        <w:jc w:val="both"/>
        <w:rPr>
          <w:rFonts w:ascii="Century Gothic" w:hAnsi="Century Gothic" w:cs="Arial"/>
          <w:sz w:val="24"/>
          <w:szCs w:val="24"/>
        </w:rPr>
      </w:pPr>
      <w:r>
        <w:rPr>
          <w:rFonts w:ascii="Century Gothic" w:hAnsi="Century Gothic" w:cs="Arial"/>
          <w:b/>
          <w:bCs/>
          <w:sz w:val="24"/>
          <w:szCs w:val="24"/>
        </w:rPr>
        <w:t xml:space="preserve">Económico.- </w:t>
      </w:r>
      <w:r>
        <w:rPr>
          <w:rFonts w:ascii="Century Gothic" w:hAnsi="Century Gothic" w:cs="Arial"/>
          <w:sz w:val="24"/>
          <w:szCs w:val="24"/>
        </w:rPr>
        <w:t xml:space="preserve">Aprobado que sea, túrnese a la Secretaría para que elabore la Minuta de Decreto en los términos en que deba publicarse. </w:t>
      </w:r>
    </w:p>
    <w:p w14:paraId="69D86D58" w14:textId="2EE7C3DA" w:rsidR="00C530D3" w:rsidRDefault="00C530D3" w:rsidP="000A1EC4">
      <w:pPr>
        <w:pStyle w:val="Prrafodelista"/>
        <w:spacing w:before="240" w:after="0" w:line="360" w:lineRule="auto"/>
        <w:ind w:left="0"/>
        <w:jc w:val="both"/>
        <w:rPr>
          <w:rFonts w:ascii="Century Gothic" w:hAnsi="Century Gothic" w:cs="Arial"/>
          <w:sz w:val="24"/>
          <w:szCs w:val="24"/>
        </w:rPr>
      </w:pPr>
    </w:p>
    <w:p w14:paraId="0C5157D8" w14:textId="34DE8516" w:rsidR="00C530D3" w:rsidRDefault="00C530D3" w:rsidP="000A1EC4">
      <w:pPr>
        <w:pStyle w:val="Prrafodelista"/>
        <w:spacing w:before="240" w:after="0" w:line="360" w:lineRule="auto"/>
        <w:ind w:left="0"/>
        <w:jc w:val="both"/>
        <w:rPr>
          <w:rFonts w:ascii="Century Gothic" w:hAnsi="Century Gothic" w:cs="Arial"/>
          <w:sz w:val="24"/>
          <w:szCs w:val="24"/>
        </w:rPr>
      </w:pPr>
      <w:r w:rsidRPr="00511E83">
        <w:rPr>
          <w:rFonts w:ascii="Century Gothic" w:hAnsi="Century Gothic" w:cs="Arial"/>
          <w:b/>
          <w:bCs/>
          <w:sz w:val="28"/>
          <w:szCs w:val="28"/>
        </w:rPr>
        <w:t xml:space="preserve">D A D O </w:t>
      </w:r>
      <w:r>
        <w:rPr>
          <w:rFonts w:ascii="Century Gothic" w:hAnsi="Century Gothic" w:cs="Arial"/>
          <w:sz w:val="24"/>
          <w:szCs w:val="24"/>
        </w:rPr>
        <w:t xml:space="preserve">en el Recinto Oficial del Poder Legislativo, en la Ciudad de Chihuahua, </w:t>
      </w:r>
      <w:proofErr w:type="spellStart"/>
      <w:r>
        <w:rPr>
          <w:rFonts w:ascii="Century Gothic" w:hAnsi="Century Gothic" w:cs="Arial"/>
          <w:sz w:val="24"/>
          <w:szCs w:val="24"/>
        </w:rPr>
        <w:t>Chih</w:t>
      </w:r>
      <w:proofErr w:type="spellEnd"/>
      <w:r>
        <w:rPr>
          <w:rFonts w:ascii="Century Gothic" w:hAnsi="Century Gothic" w:cs="Arial"/>
          <w:sz w:val="24"/>
          <w:szCs w:val="24"/>
        </w:rPr>
        <w:t xml:space="preserve">, a los  </w:t>
      </w:r>
      <w:r w:rsidR="00600812">
        <w:rPr>
          <w:rFonts w:ascii="Century Gothic" w:hAnsi="Century Gothic" w:cs="Arial"/>
          <w:sz w:val="24"/>
          <w:szCs w:val="24"/>
        </w:rPr>
        <w:t>veinte</w:t>
      </w:r>
      <w:r>
        <w:rPr>
          <w:rFonts w:ascii="Century Gothic" w:hAnsi="Century Gothic" w:cs="Arial"/>
          <w:sz w:val="24"/>
          <w:szCs w:val="24"/>
        </w:rPr>
        <w:t xml:space="preserve"> días del mes de diciembre del año dos mil veintitrés.</w:t>
      </w:r>
    </w:p>
    <w:p w14:paraId="57A45B1B" w14:textId="57480AE6" w:rsidR="00600812" w:rsidRDefault="00600812" w:rsidP="000A1EC4">
      <w:pPr>
        <w:pStyle w:val="Prrafodelista"/>
        <w:spacing w:before="240" w:after="0" w:line="360" w:lineRule="auto"/>
        <w:ind w:left="0"/>
        <w:jc w:val="both"/>
        <w:rPr>
          <w:rFonts w:ascii="Century Gothic" w:hAnsi="Century Gothic" w:cs="Arial"/>
          <w:sz w:val="24"/>
          <w:szCs w:val="24"/>
        </w:rPr>
      </w:pPr>
    </w:p>
    <w:p w14:paraId="01D70F92" w14:textId="327D0ABD" w:rsidR="00600812" w:rsidRDefault="00600812" w:rsidP="000A1EC4">
      <w:pPr>
        <w:pStyle w:val="Prrafodelista"/>
        <w:spacing w:before="240" w:after="0" w:line="360" w:lineRule="auto"/>
        <w:ind w:left="0"/>
        <w:jc w:val="both"/>
        <w:rPr>
          <w:rFonts w:ascii="Century Gothic" w:hAnsi="Century Gothic" w:cs="Arial"/>
          <w:sz w:val="24"/>
          <w:szCs w:val="24"/>
        </w:rPr>
      </w:pPr>
    </w:p>
    <w:p w14:paraId="0211BF12" w14:textId="7DDBC7D0" w:rsidR="00600812" w:rsidRDefault="00600812" w:rsidP="000A1EC4">
      <w:pPr>
        <w:pStyle w:val="Prrafodelista"/>
        <w:spacing w:before="240" w:after="0" w:line="360" w:lineRule="auto"/>
        <w:ind w:left="0"/>
        <w:jc w:val="both"/>
        <w:rPr>
          <w:rFonts w:ascii="Century Gothic" w:hAnsi="Century Gothic" w:cs="Arial"/>
          <w:sz w:val="24"/>
          <w:szCs w:val="24"/>
        </w:rPr>
      </w:pPr>
    </w:p>
    <w:p w14:paraId="738D7232" w14:textId="1462CDD8" w:rsidR="00600812" w:rsidRDefault="00600812" w:rsidP="000A1EC4">
      <w:pPr>
        <w:pStyle w:val="Prrafodelista"/>
        <w:spacing w:before="240" w:after="0" w:line="360" w:lineRule="auto"/>
        <w:ind w:left="0"/>
        <w:jc w:val="both"/>
        <w:rPr>
          <w:rFonts w:ascii="Century Gothic" w:hAnsi="Century Gothic" w:cs="Arial"/>
          <w:sz w:val="24"/>
          <w:szCs w:val="24"/>
        </w:rPr>
      </w:pPr>
    </w:p>
    <w:p w14:paraId="2D7F9DAE" w14:textId="13D0D742" w:rsidR="00600812" w:rsidRDefault="00600812" w:rsidP="000A1EC4">
      <w:pPr>
        <w:pStyle w:val="Prrafodelista"/>
        <w:spacing w:before="240" w:after="0" w:line="360" w:lineRule="auto"/>
        <w:ind w:left="0"/>
        <w:jc w:val="both"/>
        <w:rPr>
          <w:rFonts w:ascii="Century Gothic" w:hAnsi="Century Gothic" w:cs="Arial"/>
          <w:sz w:val="24"/>
          <w:szCs w:val="24"/>
        </w:rPr>
      </w:pPr>
    </w:p>
    <w:p w14:paraId="74345504" w14:textId="77777777" w:rsidR="00600812" w:rsidRDefault="00600812" w:rsidP="00600812">
      <w:pPr>
        <w:pStyle w:val="Normal1"/>
        <w:spacing w:line="276"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Pr>
          <w:rFonts w:ascii="Century Gothic" w:eastAsia="Arial" w:hAnsi="Century Gothic" w:cs="Arial"/>
          <w:b/>
        </w:rPr>
        <w:t xml:space="preserve"> Familia, Asuntos Religiosos y Valores</w:t>
      </w:r>
      <w:r w:rsidRPr="002E753C">
        <w:rPr>
          <w:rFonts w:ascii="Century Gothic" w:eastAsia="Arial" w:hAnsi="Century Gothic" w:cs="Arial"/>
          <w:b/>
        </w:rPr>
        <w:t xml:space="preserve">, en reunión de fecha </w:t>
      </w:r>
      <w:r>
        <w:rPr>
          <w:rFonts w:ascii="Century Gothic" w:eastAsia="Arial" w:hAnsi="Century Gothic" w:cs="Arial"/>
          <w:b/>
        </w:rPr>
        <w:t xml:space="preserve">quince </w:t>
      </w:r>
      <w:r w:rsidRPr="002E753C">
        <w:rPr>
          <w:rFonts w:ascii="Century Gothic" w:eastAsia="Arial" w:hAnsi="Century Gothic" w:cs="Arial"/>
          <w:b/>
        </w:rPr>
        <w:t xml:space="preserve">de </w:t>
      </w:r>
      <w:r>
        <w:rPr>
          <w:rFonts w:ascii="Century Gothic" w:eastAsia="Arial" w:hAnsi="Century Gothic" w:cs="Arial"/>
          <w:b/>
        </w:rPr>
        <w:t>diciembre del año dos mil veintitrés.</w:t>
      </w:r>
    </w:p>
    <w:p w14:paraId="16AE6E85" w14:textId="77777777" w:rsidR="00600812" w:rsidRDefault="00600812" w:rsidP="00600812">
      <w:pPr>
        <w:pStyle w:val="Normal1"/>
        <w:spacing w:line="276" w:lineRule="auto"/>
        <w:jc w:val="both"/>
        <w:rPr>
          <w:rFonts w:ascii="Century Gothic" w:eastAsia="Arial" w:hAnsi="Century Gothic" w:cs="Arial"/>
          <w:b/>
        </w:rPr>
      </w:pPr>
    </w:p>
    <w:p w14:paraId="3CD2A5BB" w14:textId="77777777" w:rsidR="00600812" w:rsidRPr="00E738C6" w:rsidRDefault="00600812" w:rsidP="00600812">
      <w:pPr>
        <w:pStyle w:val="Normal1"/>
        <w:spacing w:line="276" w:lineRule="auto"/>
        <w:jc w:val="both"/>
        <w:rPr>
          <w:rFonts w:ascii="Century Gothic" w:eastAsia="Arial" w:hAnsi="Century Gothic" w:cs="Arial"/>
          <w:b/>
          <w:sz w:val="2"/>
          <w:szCs w:val="2"/>
        </w:rPr>
      </w:pPr>
    </w:p>
    <w:p w14:paraId="782CC05C" w14:textId="77777777" w:rsidR="00600812" w:rsidRDefault="00600812" w:rsidP="00600812">
      <w:pPr>
        <w:pStyle w:val="Normal1"/>
        <w:spacing w:line="276" w:lineRule="auto"/>
        <w:jc w:val="center"/>
        <w:rPr>
          <w:rFonts w:ascii="Century Gothic" w:eastAsia="Arial" w:hAnsi="Century Gothic" w:cs="Arial"/>
          <w:b/>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Pr>
          <w:rFonts w:ascii="Century Gothic" w:eastAsia="Arial" w:hAnsi="Century Gothic" w:cs="Arial"/>
          <w:b/>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600812" w:rsidRPr="002E753C" w14:paraId="4C92C120" w14:textId="77777777" w:rsidTr="004F28F1">
        <w:trPr>
          <w:jc w:val="center"/>
        </w:trPr>
        <w:tc>
          <w:tcPr>
            <w:tcW w:w="1547" w:type="dxa"/>
            <w:vAlign w:val="center"/>
          </w:tcPr>
          <w:p w14:paraId="67DC89EC" w14:textId="77777777" w:rsidR="00600812" w:rsidRPr="002E753C" w:rsidRDefault="00600812" w:rsidP="004F28F1">
            <w:pPr>
              <w:pStyle w:val="Normal1"/>
              <w:jc w:val="center"/>
              <w:rPr>
                <w:rFonts w:ascii="Century Gothic" w:hAnsi="Century Gothic" w:cs="Arial"/>
                <w:b/>
                <w:szCs w:val="24"/>
              </w:rPr>
            </w:pPr>
          </w:p>
        </w:tc>
        <w:tc>
          <w:tcPr>
            <w:tcW w:w="2134" w:type="dxa"/>
            <w:vAlign w:val="center"/>
          </w:tcPr>
          <w:p w14:paraId="12A4105C" w14:textId="77777777" w:rsidR="00600812" w:rsidRPr="002E753C" w:rsidRDefault="00600812" w:rsidP="004F28F1">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3B1442EF" w14:textId="77777777" w:rsidR="00600812" w:rsidRPr="002E753C" w:rsidRDefault="00600812" w:rsidP="004F28F1">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1358966E" w14:textId="77777777" w:rsidR="00600812" w:rsidRPr="002E753C" w:rsidRDefault="00600812" w:rsidP="004F28F1">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488FB800" w14:textId="77777777" w:rsidR="00600812" w:rsidRPr="002E753C" w:rsidRDefault="00600812" w:rsidP="004F28F1">
            <w:pPr>
              <w:pStyle w:val="Normal1"/>
              <w:jc w:val="center"/>
              <w:rPr>
                <w:rFonts w:ascii="Century Gothic" w:hAnsi="Century Gothic" w:cs="Arial"/>
                <w:b/>
                <w:szCs w:val="24"/>
              </w:rPr>
            </w:pPr>
            <w:r w:rsidRPr="002E753C">
              <w:rPr>
                <w:rFonts w:ascii="Century Gothic" w:hAnsi="Century Gothic" w:cs="Arial"/>
                <w:b/>
                <w:szCs w:val="24"/>
              </w:rPr>
              <w:t>ABSTENCIÓN</w:t>
            </w:r>
          </w:p>
        </w:tc>
      </w:tr>
      <w:tr w:rsidR="00600812" w:rsidRPr="002E753C" w14:paraId="11D7E95C" w14:textId="77777777" w:rsidTr="004F28F1">
        <w:trPr>
          <w:jc w:val="center"/>
        </w:trPr>
        <w:tc>
          <w:tcPr>
            <w:tcW w:w="1547" w:type="dxa"/>
            <w:vAlign w:val="center"/>
          </w:tcPr>
          <w:p w14:paraId="3507BC65"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276EBC79" wp14:editId="5E412A59">
                  <wp:extent cx="680400" cy="9000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04D34B62" w14:textId="77777777" w:rsidR="00600812" w:rsidRPr="001B4DB7" w:rsidRDefault="00600812" w:rsidP="004F28F1">
            <w:pPr>
              <w:pStyle w:val="Normal1"/>
              <w:spacing w:line="276" w:lineRule="auto"/>
              <w:jc w:val="center"/>
              <w:rPr>
                <w:rFonts w:ascii="Century Gothic" w:hAnsi="Century Gothic" w:cs="Arial"/>
                <w:b/>
                <w:szCs w:val="24"/>
                <w:lang w:val="it-IT"/>
              </w:rPr>
            </w:pPr>
            <w:r w:rsidRPr="001B4DB7">
              <w:rPr>
                <w:rFonts w:ascii="Century Gothic" w:hAnsi="Century Gothic" w:cs="Arial"/>
                <w:b/>
                <w:szCs w:val="24"/>
                <w:lang w:val="it-IT"/>
              </w:rPr>
              <w:t>DIP. DIANA IVETTE PEREDA GUTIÉRREZ.</w:t>
            </w:r>
          </w:p>
          <w:p w14:paraId="38FF962A" w14:textId="77777777" w:rsidR="00600812" w:rsidRPr="00175D69" w:rsidRDefault="00600812" w:rsidP="004F28F1">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Pr>
                <w:rFonts w:ascii="Century Gothic" w:hAnsi="Century Gothic" w:cs="Arial"/>
                <w:b/>
                <w:color w:val="auto"/>
                <w:szCs w:val="24"/>
              </w:rPr>
              <w:t>ENTA</w:t>
            </w:r>
            <w:r w:rsidRPr="00175D69">
              <w:rPr>
                <w:rFonts w:ascii="Century Gothic" w:hAnsi="Century Gothic" w:cs="Arial"/>
                <w:b/>
                <w:color w:val="auto"/>
                <w:szCs w:val="24"/>
              </w:rPr>
              <w:t>.</w:t>
            </w:r>
          </w:p>
        </w:tc>
        <w:tc>
          <w:tcPr>
            <w:tcW w:w="2097" w:type="dxa"/>
            <w:vAlign w:val="center"/>
          </w:tcPr>
          <w:p w14:paraId="40309F80"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59264" behindDoc="0" locked="0" layoutInCell="1" allowOverlap="1" wp14:anchorId="0502819C" wp14:editId="4C32F904">
                      <wp:simplePos x="0" y="0"/>
                      <wp:positionH relativeFrom="column">
                        <wp:posOffset>1252855</wp:posOffset>
                      </wp:positionH>
                      <wp:positionV relativeFrom="paragraph">
                        <wp:posOffset>-5715</wp:posOffset>
                      </wp:positionV>
                      <wp:extent cx="1390650" cy="939800"/>
                      <wp:effectExtent l="0" t="0" r="19050" b="31750"/>
                      <wp:wrapNone/>
                      <wp:docPr id="6" name="Conector recto 6"/>
                      <wp:cNvGraphicFramePr/>
                      <a:graphic xmlns:a="http://schemas.openxmlformats.org/drawingml/2006/main">
                        <a:graphicData uri="http://schemas.microsoft.com/office/word/2010/wordprocessingShape">
                          <wps:wsp>
                            <wps:cNvCnPr/>
                            <wps:spPr>
                              <a:xfrm flipV="1">
                                <a:off x="0" y="0"/>
                                <a:ext cx="139065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BE8CB"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8.65pt,-.45pt" to="208.1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" strokecolor="black [3200]" strokeweight=".5pt">
                      <v:stroke joinstyle="miter"/>
                    </v:line>
                  </w:pict>
                </mc:Fallback>
              </mc:AlternateContent>
            </w:r>
          </w:p>
        </w:tc>
        <w:tc>
          <w:tcPr>
            <w:tcW w:w="2177" w:type="dxa"/>
            <w:vAlign w:val="center"/>
          </w:tcPr>
          <w:p w14:paraId="2463CDF7" w14:textId="77777777" w:rsidR="00600812" w:rsidRPr="002E753C" w:rsidRDefault="00600812" w:rsidP="004F28F1">
            <w:pPr>
              <w:pStyle w:val="Normal1"/>
              <w:spacing w:line="276" w:lineRule="auto"/>
              <w:jc w:val="center"/>
              <w:rPr>
                <w:rFonts w:ascii="Century Gothic" w:hAnsi="Century Gothic" w:cs="Arial"/>
                <w:b/>
                <w:szCs w:val="24"/>
              </w:rPr>
            </w:pPr>
          </w:p>
        </w:tc>
        <w:tc>
          <w:tcPr>
            <w:tcW w:w="1969" w:type="dxa"/>
            <w:vAlign w:val="center"/>
          </w:tcPr>
          <w:p w14:paraId="23E135C1"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3360" behindDoc="0" locked="0" layoutInCell="1" allowOverlap="1" wp14:anchorId="5A87E2E5" wp14:editId="2A18603B">
                      <wp:simplePos x="0" y="0"/>
                      <wp:positionH relativeFrom="column">
                        <wp:posOffset>-86360</wp:posOffset>
                      </wp:positionH>
                      <wp:positionV relativeFrom="paragraph">
                        <wp:posOffset>13335</wp:posOffset>
                      </wp:positionV>
                      <wp:extent cx="1270000" cy="933450"/>
                      <wp:effectExtent l="0" t="0" r="25400" b="19050"/>
                      <wp:wrapNone/>
                      <wp:docPr id="10" name="Conector recto 10"/>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FD98" id="Conector recto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05pt" to="93.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" strokecolor="black [3200]" strokeweight=".5pt">
                      <v:stroke joinstyle="miter"/>
                    </v:line>
                  </w:pict>
                </mc:Fallback>
              </mc:AlternateContent>
            </w:r>
          </w:p>
        </w:tc>
      </w:tr>
      <w:tr w:rsidR="00600812" w:rsidRPr="002E753C" w14:paraId="379E3AF2" w14:textId="77777777" w:rsidTr="004F28F1">
        <w:trPr>
          <w:jc w:val="center"/>
        </w:trPr>
        <w:tc>
          <w:tcPr>
            <w:tcW w:w="1547" w:type="dxa"/>
            <w:vAlign w:val="center"/>
          </w:tcPr>
          <w:p w14:paraId="23202366"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043086A3" wp14:editId="54A9CE77">
                  <wp:extent cx="680400" cy="9000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22FAC3A4" w14:textId="77777777" w:rsidR="00600812" w:rsidRDefault="00600812" w:rsidP="004F28F1">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IVÓN SALAZAR MORALES.</w:t>
            </w:r>
          </w:p>
          <w:p w14:paraId="09303E47" w14:textId="77777777" w:rsidR="00600812" w:rsidRPr="0085168D" w:rsidRDefault="00600812" w:rsidP="004F28F1">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1AD1D926" w14:textId="77777777" w:rsidR="00600812" w:rsidRPr="002E753C" w:rsidRDefault="00600812" w:rsidP="004F28F1">
            <w:pPr>
              <w:pStyle w:val="Normal1"/>
              <w:spacing w:line="276" w:lineRule="auto"/>
              <w:jc w:val="center"/>
              <w:rPr>
                <w:rFonts w:ascii="Century Gothic" w:hAnsi="Century Gothic" w:cs="Arial"/>
                <w:b/>
                <w:szCs w:val="24"/>
              </w:rPr>
            </w:pPr>
          </w:p>
        </w:tc>
        <w:tc>
          <w:tcPr>
            <w:tcW w:w="2177" w:type="dxa"/>
            <w:vAlign w:val="center"/>
          </w:tcPr>
          <w:p w14:paraId="7F8458D9"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0288" behindDoc="0" locked="0" layoutInCell="1" allowOverlap="1" wp14:anchorId="11628E5D" wp14:editId="0CFC452E">
                      <wp:simplePos x="0" y="0"/>
                      <wp:positionH relativeFrom="column">
                        <wp:posOffset>-69850</wp:posOffset>
                      </wp:positionH>
                      <wp:positionV relativeFrom="paragraph">
                        <wp:posOffset>-12065</wp:posOffset>
                      </wp:positionV>
                      <wp:extent cx="1390650" cy="939800"/>
                      <wp:effectExtent l="0" t="0" r="19050" b="31750"/>
                      <wp:wrapNone/>
                      <wp:docPr id="7" name="Conector recto 7"/>
                      <wp:cNvGraphicFramePr/>
                      <a:graphic xmlns:a="http://schemas.openxmlformats.org/drawingml/2006/main">
                        <a:graphicData uri="http://schemas.microsoft.com/office/word/2010/wordprocessingShape">
                          <wps:wsp>
                            <wps:cNvCnPr/>
                            <wps:spPr>
                              <a:xfrm flipV="1">
                                <a:off x="0" y="0"/>
                                <a:ext cx="139065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95BA7" id="Conector recto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5pt" to="104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" strokecolor="black [3200]" strokeweight=".5pt">
                      <v:stroke joinstyle="miter"/>
                    </v:line>
                  </w:pict>
                </mc:Fallback>
              </mc:AlternateContent>
            </w:r>
          </w:p>
        </w:tc>
        <w:tc>
          <w:tcPr>
            <w:tcW w:w="1969" w:type="dxa"/>
            <w:vAlign w:val="center"/>
          </w:tcPr>
          <w:p w14:paraId="13517911"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4384" behindDoc="0" locked="0" layoutInCell="1" allowOverlap="1" wp14:anchorId="44F69C73" wp14:editId="43DCBE18">
                      <wp:simplePos x="0" y="0"/>
                      <wp:positionH relativeFrom="column">
                        <wp:posOffset>-82550</wp:posOffset>
                      </wp:positionH>
                      <wp:positionV relativeFrom="paragraph">
                        <wp:posOffset>635</wp:posOffset>
                      </wp:positionV>
                      <wp:extent cx="1270000" cy="933450"/>
                      <wp:effectExtent l="0" t="0" r="25400" b="19050"/>
                      <wp:wrapNone/>
                      <wp:docPr id="11" name="Conector recto 11"/>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27E45" id="Conector recto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05pt" to="93.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" strokecolor="black [3200]" strokeweight=".5pt">
                      <v:stroke joinstyle="miter"/>
                    </v:line>
                  </w:pict>
                </mc:Fallback>
              </mc:AlternateContent>
            </w:r>
          </w:p>
        </w:tc>
      </w:tr>
      <w:tr w:rsidR="00600812" w:rsidRPr="002E753C" w14:paraId="6FD48576" w14:textId="77777777" w:rsidTr="004F28F1">
        <w:trPr>
          <w:jc w:val="center"/>
        </w:trPr>
        <w:tc>
          <w:tcPr>
            <w:tcW w:w="1547" w:type="dxa"/>
            <w:vAlign w:val="center"/>
          </w:tcPr>
          <w:p w14:paraId="4C48317A"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06758227" wp14:editId="650EC711">
                  <wp:extent cx="680400" cy="9000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089EEDD0" w14:textId="77777777" w:rsidR="00600812" w:rsidRDefault="00600812" w:rsidP="004F28F1">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ADRIANA TERRAZAS PORRAS.</w:t>
            </w:r>
          </w:p>
          <w:p w14:paraId="54160BE5" w14:textId="77777777" w:rsidR="00600812" w:rsidRPr="0085168D" w:rsidRDefault="00600812" w:rsidP="004F28F1">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6CD32708" w14:textId="77777777" w:rsidR="00600812" w:rsidRPr="002E753C" w:rsidRDefault="00600812" w:rsidP="004F28F1">
            <w:pPr>
              <w:pStyle w:val="Normal1"/>
              <w:spacing w:line="276" w:lineRule="auto"/>
              <w:jc w:val="center"/>
              <w:rPr>
                <w:rFonts w:ascii="Century Gothic" w:hAnsi="Century Gothic" w:cs="Arial"/>
                <w:b/>
                <w:szCs w:val="24"/>
              </w:rPr>
            </w:pPr>
          </w:p>
        </w:tc>
        <w:tc>
          <w:tcPr>
            <w:tcW w:w="2177" w:type="dxa"/>
            <w:vAlign w:val="center"/>
          </w:tcPr>
          <w:p w14:paraId="7B8D4BBF"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1312" behindDoc="0" locked="0" layoutInCell="1" allowOverlap="1" wp14:anchorId="02F7BA29" wp14:editId="74AD6858">
                      <wp:simplePos x="0" y="0"/>
                      <wp:positionH relativeFrom="column">
                        <wp:posOffset>-63500</wp:posOffset>
                      </wp:positionH>
                      <wp:positionV relativeFrom="paragraph">
                        <wp:posOffset>-5715</wp:posOffset>
                      </wp:positionV>
                      <wp:extent cx="1390650" cy="939800"/>
                      <wp:effectExtent l="0" t="0" r="19050" b="31750"/>
                      <wp:wrapNone/>
                      <wp:docPr id="8" name="Conector recto 8"/>
                      <wp:cNvGraphicFramePr/>
                      <a:graphic xmlns:a="http://schemas.openxmlformats.org/drawingml/2006/main">
                        <a:graphicData uri="http://schemas.microsoft.com/office/word/2010/wordprocessingShape">
                          <wps:wsp>
                            <wps:cNvCnPr/>
                            <wps:spPr>
                              <a:xfrm flipV="1">
                                <a:off x="0" y="0"/>
                                <a:ext cx="139065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9FC8E"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5pt" to="104.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" strokecolor="black [3200]" strokeweight=".5pt">
                      <v:stroke joinstyle="miter"/>
                    </v:line>
                  </w:pict>
                </mc:Fallback>
              </mc:AlternateContent>
            </w:r>
          </w:p>
        </w:tc>
        <w:tc>
          <w:tcPr>
            <w:tcW w:w="1969" w:type="dxa"/>
            <w:vAlign w:val="center"/>
          </w:tcPr>
          <w:p w14:paraId="769FE9AD"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5408" behindDoc="0" locked="0" layoutInCell="1" allowOverlap="1" wp14:anchorId="3B88F3AE" wp14:editId="0FF9206C">
                      <wp:simplePos x="0" y="0"/>
                      <wp:positionH relativeFrom="column">
                        <wp:posOffset>-101600</wp:posOffset>
                      </wp:positionH>
                      <wp:positionV relativeFrom="paragraph">
                        <wp:posOffset>26035</wp:posOffset>
                      </wp:positionV>
                      <wp:extent cx="1270000" cy="933450"/>
                      <wp:effectExtent l="0" t="0" r="25400" b="19050"/>
                      <wp:wrapNone/>
                      <wp:docPr id="12" name="Conector recto 12"/>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74B03" id="Conector recto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05pt" to="92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" strokecolor="black [3200]" strokeweight=".5pt">
                      <v:stroke joinstyle="miter"/>
                    </v:line>
                  </w:pict>
                </mc:Fallback>
              </mc:AlternateContent>
            </w:r>
          </w:p>
        </w:tc>
      </w:tr>
      <w:tr w:rsidR="00600812" w:rsidRPr="002E753C" w14:paraId="42BC53DC" w14:textId="77777777" w:rsidTr="004F28F1">
        <w:trPr>
          <w:jc w:val="center"/>
        </w:trPr>
        <w:tc>
          <w:tcPr>
            <w:tcW w:w="1547" w:type="dxa"/>
            <w:vAlign w:val="center"/>
          </w:tcPr>
          <w:p w14:paraId="4710E432"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635D8A47" wp14:editId="168EA4BB">
                  <wp:extent cx="680400" cy="90000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6E0F3464" w14:textId="77777777" w:rsidR="00600812" w:rsidRDefault="00600812" w:rsidP="004F28F1">
            <w:pPr>
              <w:pStyle w:val="Normal1"/>
              <w:spacing w:line="276" w:lineRule="auto"/>
              <w:jc w:val="center"/>
              <w:rPr>
                <w:rFonts w:ascii="Century Gothic" w:hAnsi="Century Gothic" w:cs="Arial"/>
                <w:b/>
                <w:szCs w:val="24"/>
              </w:rPr>
            </w:pPr>
            <w:r>
              <w:rPr>
                <w:rFonts w:ascii="Century Gothic" w:hAnsi="Century Gothic" w:cs="Arial"/>
                <w:b/>
                <w:szCs w:val="24"/>
              </w:rPr>
              <w:t>DIP. ROSA ISELA MARTÍNEZ DÍAZ.</w:t>
            </w:r>
          </w:p>
          <w:p w14:paraId="5859E58D"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szCs w:val="24"/>
              </w:rPr>
              <w:t xml:space="preserve">VOCAL. </w:t>
            </w:r>
          </w:p>
        </w:tc>
        <w:tc>
          <w:tcPr>
            <w:tcW w:w="2097" w:type="dxa"/>
            <w:vAlign w:val="center"/>
          </w:tcPr>
          <w:p w14:paraId="0BC82A91" w14:textId="77777777" w:rsidR="00600812" w:rsidRPr="002E753C" w:rsidRDefault="00600812" w:rsidP="004F28F1">
            <w:pPr>
              <w:pStyle w:val="Normal1"/>
              <w:spacing w:line="276" w:lineRule="auto"/>
              <w:jc w:val="center"/>
              <w:rPr>
                <w:rFonts w:ascii="Century Gothic" w:hAnsi="Century Gothic" w:cs="Arial"/>
                <w:b/>
                <w:szCs w:val="24"/>
              </w:rPr>
            </w:pPr>
          </w:p>
        </w:tc>
        <w:tc>
          <w:tcPr>
            <w:tcW w:w="2177" w:type="dxa"/>
            <w:vAlign w:val="center"/>
          </w:tcPr>
          <w:p w14:paraId="1915B613"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2336" behindDoc="0" locked="0" layoutInCell="1" allowOverlap="1" wp14:anchorId="795252BA" wp14:editId="663C9DA2">
                      <wp:simplePos x="0" y="0"/>
                      <wp:positionH relativeFrom="column">
                        <wp:posOffset>-76200</wp:posOffset>
                      </wp:positionH>
                      <wp:positionV relativeFrom="paragraph">
                        <wp:posOffset>-12065</wp:posOffset>
                      </wp:positionV>
                      <wp:extent cx="1390650" cy="939800"/>
                      <wp:effectExtent l="0" t="0" r="19050" b="31750"/>
                      <wp:wrapNone/>
                      <wp:docPr id="9" name="Conector recto 9"/>
                      <wp:cNvGraphicFramePr/>
                      <a:graphic xmlns:a="http://schemas.openxmlformats.org/drawingml/2006/main">
                        <a:graphicData uri="http://schemas.microsoft.com/office/word/2010/wordprocessingShape">
                          <wps:wsp>
                            <wps:cNvCnPr/>
                            <wps:spPr>
                              <a:xfrm flipV="1">
                                <a:off x="0" y="0"/>
                                <a:ext cx="139065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BA977" id="Conector recto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5pt" to="103.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" strokecolor="black [3200]" strokeweight=".5pt">
                      <v:stroke joinstyle="miter"/>
                    </v:line>
                  </w:pict>
                </mc:Fallback>
              </mc:AlternateContent>
            </w:r>
          </w:p>
        </w:tc>
        <w:tc>
          <w:tcPr>
            <w:tcW w:w="1969" w:type="dxa"/>
            <w:vAlign w:val="center"/>
          </w:tcPr>
          <w:p w14:paraId="70F6AF9F"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6432" behindDoc="0" locked="0" layoutInCell="1" allowOverlap="1" wp14:anchorId="3E7837A1" wp14:editId="24FAE4EC">
                      <wp:simplePos x="0" y="0"/>
                      <wp:positionH relativeFrom="column">
                        <wp:posOffset>-107950</wp:posOffset>
                      </wp:positionH>
                      <wp:positionV relativeFrom="paragraph">
                        <wp:posOffset>635</wp:posOffset>
                      </wp:positionV>
                      <wp:extent cx="1270000" cy="933450"/>
                      <wp:effectExtent l="0" t="0" r="25400" b="19050"/>
                      <wp:wrapNone/>
                      <wp:docPr id="13" name="Conector recto 13"/>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950CC" id="Conector recto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05pt" to="91.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" strokecolor="black [3200]" strokeweight=".5pt">
                      <v:stroke joinstyle="miter"/>
                    </v:line>
                  </w:pict>
                </mc:Fallback>
              </mc:AlternateContent>
            </w:r>
          </w:p>
        </w:tc>
      </w:tr>
      <w:tr w:rsidR="00600812" w:rsidRPr="002E753C" w14:paraId="3D0D9947" w14:textId="77777777" w:rsidTr="004F28F1">
        <w:trPr>
          <w:jc w:val="center"/>
        </w:trPr>
        <w:tc>
          <w:tcPr>
            <w:tcW w:w="1547" w:type="dxa"/>
            <w:vAlign w:val="center"/>
          </w:tcPr>
          <w:p w14:paraId="4DE9E461"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w:lastRenderedPageBreak/>
              <w:drawing>
                <wp:inline distT="0" distB="0" distL="0" distR="0" wp14:anchorId="482CE582" wp14:editId="7D6D99C5">
                  <wp:extent cx="680400" cy="9000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20EB45B1" w14:textId="77777777" w:rsidR="00600812" w:rsidRDefault="00600812" w:rsidP="004F28F1">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p>
          <w:p w14:paraId="7CDD52B7" w14:textId="77777777" w:rsidR="00600812" w:rsidRPr="0085168D" w:rsidRDefault="00600812" w:rsidP="004F28F1">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51BB3841" w14:textId="77777777" w:rsidR="00600812" w:rsidRPr="002E753C" w:rsidRDefault="00600812" w:rsidP="004F28F1">
            <w:pPr>
              <w:pStyle w:val="Normal1"/>
              <w:spacing w:line="276" w:lineRule="auto"/>
              <w:jc w:val="center"/>
              <w:rPr>
                <w:rFonts w:ascii="Century Gothic" w:hAnsi="Century Gothic" w:cs="Arial"/>
                <w:b/>
                <w:szCs w:val="24"/>
              </w:rPr>
            </w:pPr>
          </w:p>
        </w:tc>
        <w:tc>
          <w:tcPr>
            <w:tcW w:w="2177" w:type="dxa"/>
            <w:vAlign w:val="center"/>
          </w:tcPr>
          <w:p w14:paraId="166A0688"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7456" behindDoc="0" locked="0" layoutInCell="1" allowOverlap="1" wp14:anchorId="70B109D5" wp14:editId="52D3268A">
                      <wp:simplePos x="0" y="0"/>
                      <wp:positionH relativeFrom="column">
                        <wp:posOffset>-67310</wp:posOffset>
                      </wp:positionH>
                      <wp:positionV relativeFrom="paragraph">
                        <wp:posOffset>-17145</wp:posOffset>
                      </wp:positionV>
                      <wp:extent cx="1377950" cy="927100"/>
                      <wp:effectExtent l="0" t="0" r="31750" b="25400"/>
                      <wp:wrapNone/>
                      <wp:docPr id="15" name="Conector recto 15"/>
                      <wp:cNvGraphicFramePr/>
                      <a:graphic xmlns:a="http://schemas.openxmlformats.org/drawingml/2006/main">
                        <a:graphicData uri="http://schemas.microsoft.com/office/word/2010/wordprocessingShape">
                          <wps:wsp>
                            <wps:cNvCnPr/>
                            <wps:spPr>
                              <a:xfrm flipV="1">
                                <a:off x="0" y="0"/>
                                <a:ext cx="1377950" cy="927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991DA" id="Conector recto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35pt" to="103.2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" strokecolor="black [3200]" strokeweight=".5pt">
                      <v:stroke joinstyle="miter"/>
                    </v:line>
                  </w:pict>
                </mc:Fallback>
              </mc:AlternateContent>
            </w:r>
          </w:p>
        </w:tc>
        <w:tc>
          <w:tcPr>
            <w:tcW w:w="1969" w:type="dxa"/>
            <w:vAlign w:val="center"/>
          </w:tcPr>
          <w:p w14:paraId="7C895EFA" w14:textId="77777777" w:rsidR="00600812" w:rsidRPr="002E753C" w:rsidRDefault="00600812" w:rsidP="004F28F1">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8480" behindDoc="0" locked="0" layoutInCell="1" allowOverlap="1" wp14:anchorId="097A6736" wp14:editId="37D62562">
                      <wp:simplePos x="0" y="0"/>
                      <wp:positionH relativeFrom="column">
                        <wp:posOffset>-76200</wp:posOffset>
                      </wp:positionH>
                      <wp:positionV relativeFrom="paragraph">
                        <wp:posOffset>7620</wp:posOffset>
                      </wp:positionV>
                      <wp:extent cx="1270000" cy="933450"/>
                      <wp:effectExtent l="0" t="0" r="25400" b="19050"/>
                      <wp:wrapNone/>
                      <wp:docPr id="16" name="Conector recto 16"/>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008F2" id="Conector recto 1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pt" to="94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" strokecolor="black [3200]" strokeweight=".5pt">
                      <v:stroke joinstyle="miter"/>
                    </v:line>
                  </w:pict>
                </mc:Fallback>
              </mc:AlternateContent>
            </w:r>
          </w:p>
        </w:tc>
      </w:tr>
    </w:tbl>
    <w:p w14:paraId="4DBE0764" w14:textId="77777777" w:rsidR="00600812" w:rsidRPr="000D21FD" w:rsidRDefault="00600812" w:rsidP="00600812">
      <w:pPr>
        <w:widowControl w:val="0"/>
        <w:autoSpaceDE w:val="0"/>
        <w:autoSpaceDN w:val="0"/>
        <w:adjustRightInd w:val="0"/>
        <w:ind w:right="99" w:firstLine="14"/>
        <w:jc w:val="both"/>
        <w:rPr>
          <w:rFonts w:ascii="Century Gothic" w:hAnsi="Century Gothic" w:cs="Arial"/>
          <w:sz w:val="18"/>
          <w:szCs w:val="18"/>
        </w:rPr>
      </w:pPr>
      <w:r w:rsidRPr="000D21FD">
        <w:rPr>
          <w:rFonts w:ascii="Century Gothic" w:eastAsia="Arial" w:hAnsi="Century Gothic" w:cs="Arial"/>
          <w:sz w:val="18"/>
          <w:szCs w:val="18"/>
        </w:rPr>
        <w:t xml:space="preserve">LA PRESENTE HOJA DE FIRMAS CORRESPONDE AL DICTAMEN DE LA COMISIÓN DE </w:t>
      </w:r>
      <w:r w:rsidRPr="005A4E1B">
        <w:rPr>
          <w:rFonts w:ascii="Century Gothic" w:eastAsia="Arial" w:hAnsi="Century Gothic" w:cs="Arial"/>
          <w:bCs/>
          <w:sz w:val="18"/>
          <w:szCs w:val="18"/>
        </w:rPr>
        <w:t>FAMILIA, ASUNTOS RELIGIOSOS Y VALORES,</w:t>
      </w:r>
      <w:r w:rsidRPr="005A4E1B">
        <w:rPr>
          <w:rFonts w:ascii="Century Gothic" w:eastAsia="Arial" w:hAnsi="Century Gothic" w:cs="Arial"/>
          <w:sz w:val="18"/>
          <w:szCs w:val="18"/>
        </w:rPr>
        <w:t xml:space="preserve"> </w:t>
      </w:r>
      <w:r w:rsidRPr="000D21FD">
        <w:rPr>
          <w:rFonts w:ascii="Century Gothic" w:eastAsia="Arial" w:hAnsi="Century Gothic" w:cs="Arial"/>
          <w:sz w:val="18"/>
          <w:szCs w:val="18"/>
        </w:rPr>
        <w:t>QUE RECAY</w:t>
      </w:r>
      <w:r>
        <w:rPr>
          <w:rFonts w:ascii="Century Gothic" w:eastAsia="Arial" w:hAnsi="Century Gothic" w:cs="Arial"/>
          <w:sz w:val="18"/>
          <w:szCs w:val="18"/>
        </w:rPr>
        <w:t>Ó A LAS INICIATIVAS 1823, 1881, 1912 Y 2174</w:t>
      </w:r>
      <w:r w:rsidRPr="000D21FD">
        <w:rPr>
          <w:rFonts w:ascii="Century Gothic" w:eastAsia="Arial" w:hAnsi="Century Gothic" w:cs="Arial"/>
          <w:sz w:val="18"/>
          <w:szCs w:val="18"/>
        </w:rPr>
        <w:t xml:space="preserve">. </w:t>
      </w:r>
    </w:p>
    <w:p w14:paraId="0E2E75ED" w14:textId="77777777" w:rsidR="00600812" w:rsidRPr="00C530D3" w:rsidRDefault="00600812" w:rsidP="00600812">
      <w:pPr>
        <w:pStyle w:val="Prrafodelista"/>
        <w:spacing w:before="240" w:after="0" w:line="360" w:lineRule="auto"/>
        <w:ind w:left="0"/>
        <w:jc w:val="both"/>
        <w:rPr>
          <w:rFonts w:ascii="Century Gothic" w:hAnsi="Century Gothic" w:cs="Arial"/>
          <w:sz w:val="24"/>
          <w:szCs w:val="24"/>
        </w:rPr>
      </w:pPr>
    </w:p>
    <w:p w14:paraId="4DDEB78C" w14:textId="77777777" w:rsidR="00600812" w:rsidRPr="00C530D3" w:rsidRDefault="00600812" w:rsidP="000A1EC4">
      <w:pPr>
        <w:pStyle w:val="Prrafodelista"/>
        <w:spacing w:before="240" w:after="0" w:line="360" w:lineRule="auto"/>
        <w:ind w:left="0"/>
        <w:jc w:val="both"/>
        <w:rPr>
          <w:rFonts w:ascii="Century Gothic" w:hAnsi="Century Gothic" w:cs="Arial"/>
          <w:sz w:val="24"/>
          <w:szCs w:val="24"/>
        </w:rPr>
      </w:pPr>
    </w:p>
    <w:sectPr w:rsidR="00600812" w:rsidRPr="00C530D3">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550D" w14:textId="77777777" w:rsidR="00CF5F8D" w:rsidRDefault="00CF5F8D" w:rsidP="002F7C7E">
      <w:pPr>
        <w:spacing w:after="0" w:line="240" w:lineRule="auto"/>
      </w:pPr>
      <w:r>
        <w:separator/>
      </w:r>
    </w:p>
  </w:endnote>
  <w:endnote w:type="continuationSeparator" w:id="0">
    <w:p w14:paraId="387BB834" w14:textId="77777777" w:rsidR="00CF5F8D" w:rsidRDefault="00CF5F8D" w:rsidP="002F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909F" w14:textId="77777777" w:rsidR="006816A8" w:rsidRDefault="006816A8" w:rsidP="00331537">
    <w:pPr>
      <w:pStyle w:val="Piedepgina"/>
      <w:jc w:val="right"/>
      <w:rPr>
        <w:rFonts w:ascii="Century Gothic" w:hAnsi="Century Gothic"/>
        <w:b/>
        <w:bCs/>
        <w:sz w:val="18"/>
        <w:szCs w:val="18"/>
      </w:rPr>
    </w:pPr>
  </w:p>
  <w:p w14:paraId="527B8F56" w14:textId="77777777" w:rsidR="006816A8" w:rsidRDefault="006816A8" w:rsidP="00331537">
    <w:pPr>
      <w:pStyle w:val="Piedepgina"/>
      <w:jc w:val="right"/>
      <w:rPr>
        <w:rFonts w:ascii="Century Gothic" w:hAnsi="Century Gothic"/>
        <w:b/>
        <w:bCs/>
        <w:sz w:val="18"/>
        <w:szCs w:val="18"/>
      </w:rPr>
    </w:pPr>
  </w:p>
  <w:p w14:paraId="6E31F86A" w14:textId="7709EAA4" w:rsidR="00816E3B" w:rsidRPr="00816E3B" w:rsidRDefault="00816E3B" w:rsidP="00331537">
    <w:pPr>
      <w:pStyle w:val="Piedepgina"/>
      <w:jc w:val="right"/>
      <w:rPr>
        <w:rFonts w:ascii="Century Gothic" w:hAnsi="Century Gothic"/>
        <w:b/>
        <w:bCs/>
        <w:sz w:val="18"/>
        <w:szCs w:val="18"/>
      </w:rPr>
    </w:pPr>
    <w:r w:rsidRPr="00816E3B">
      <w:rPr>
        <w:rFonts w:ascii="Century Gothic" w:hAnsi="Century Gothic"/>
        <w:b/>
        <w:bCs/>
        <w:sz w:val="18"/>
        <w:szCs w:val="18"/>
      </w:rPr>
      <w:t>Asuntos 1823, 1881, 1912 y 2174</w:t>
    </w:r>
    <w:r w:rsidR="00331537">
      <w:rPr>
        <w:rFonts w:ascii="Century Gothic" w:hAnsi="Century Gothic"/>
        <w:b/>
        <w:bCs/>
        <w:sz w:val="18"/>
        <w:szCs w:val="18"/>
      </w:rPr>
      <w:t xml:space="preserve">   </w:t>
    </w:r>
    <w:r w:rsidRPr="00816E3B">
      <w:rPr>
        <w:rFonts w:ascii="Century Gothic" w:hAnsi="Century Gothic"/>
        <w:b/>
        <w:bCs/>
        <w:sz w:val="18"/>
        <w:szCs w:val="18"/>
      </w:rPr>
      <w:t>ERS/GAOR/JRMCH/IAMP</w:t>
    </w:r>
  </w:p>
  <w:p w14:paraId="56190E7A" w14:textId="77777777" w:rsidR="00816E3B" w:rsidRDefault="00816E3B">
    <w:pPr>
      <w:pStyle w:val="Piedepgina"/>
      <w:jc w:val="center"/>
    </w:pPr>
  </w:p>
  <w:sdt>
    <w:sdtPr>
      <w:id w:val="1117796132"/>
      <w:docPartObj>
        <w:docPartGallery w:val="Page Numbers (Bottom of Page)"/>
        <w:docPartUnique/>
      </w:docPartObj>
    </w:sdtPr>
    <w:sdtEndPr>
      <w:rPr>
        <w:rFonts w:ascii="Century Gothic" w:hAnsi="Century Gothic"/>
        <w:sz w:val="20"/>
        <w:szCs w:val="20"/>
      </w:rPr>
    </w:sdtEndPr>
    <w:sdtContent>
      <w:p w14:paraId="6FDC6828" w14:textId="1A309D8E" w:rsidR="00816E3B" w:rsidRPr="00816E3B" w:rsidRDefault="00816E3B">
        <w:pPr>
          <w:pStyle w:val="Piedepgina"/>
          <w:jc w:val="center"/>
          <w:rPr>
            <w:rFonts w:ascii="Century Gothic" w:hAnsi="Century Gothic"/>
            <w:sz w:val="20"/>
            <w:szCs w:val="20"/>
          </w:rPr>
        </w:pPr>
        <w:r w:rsidRPr="00816E3B">
          <w:rPr>
            <w:rFonts w:ascii="Century Gothic" w:hAnsi="Century Gothic"/>
            <w:sz w:val="20"/>
            <w:szCs w:val="20"/>
          </w:rPr>
          <w:fldChar w:fldCharType="begin"/>
        </w:r>
        <w:r w:rsidRPr="00816E3B">
          <w:rPr>
            <w:rFonts w:ascii="Century Gothic" w:hAnsi="Century Gothic"/>
            <w:sz w:val="20"/>
            <w:szCs w:val="20"/>
          </w:rPr>
          <w:instrText>PAGE   \* MERGEFORMAT</w:instrText>
        </w:r>
        <w:r w:rsidRPr="00816E3B">
          <w:rPr>
            <w:rFonts w:ascii="Century Gothic" w:hAnsi="Century Gothic"/>
            <w:sz w:val="20"/>
            <w:szCs w:val="20"/>
          </w:rPr>
          <w:fldChar w:fldCharType="separate"/>
        </w:r>
        <w:r w:rsidRPr="00816E3B">
          <w:rPr>
            <w:rFonts w:ascii="Century Gothic" w:hAnsi="Century Gothic"/>
            <w:sz w:val="20"/>
            <w:szCs w:val="20"/>
            <w:lang w:val="es-ES"/>
          </w:rPr>
          <w:t>2</w:t>
        </w:r>
        <w:r w:rsidRPr="00816E3B">
          <w:rPr>
            <w:rFonts w:ascii="Century Gothic" w:hAnsi="Century Gothic"/>
            <w:sz w:val="20"/>
            <w:szCs w:val="20"/>
          </w:rPr>
          <w:fldChar w:fldCharType="end"/>
        </w:r>
      </w:p>
    </w:sdtContent>
  </w:sdt>
  <w:p w14:paraId="5BA8FB51" w14:textId="0EB27919" w:rsidR="009C21BF" w:rsidRPr="009C21BF" w:rsidRDefault="009C21BF" w:rsidP="009C21BF">
    <w:pPr>
      <w:pStyle w:val="Piedepgina"/>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AFB4" w14:textId="77777777" w:rsidR="00CF5F8D" w:rsidRDefault="00CF5F8D" w:rsidP="002F7C7E">
      <w:pPr>
        <w:spacing w:after="0" w:line="240" w:lineRule="auto"/>
      </w:pPr>
      <w:r>
        <w:separator/>
      </w:r>
    </w:p>
  </w:footnote>
  <w:footnote w:type="continuationSeparator" w:id="0">
    <w:p w14:paraId="41BCFECB" w14:textId="77777777" w:rsidR="00CF5F8D" w:rsidRDefault="00CF5F8D" w:rsidP="002F7C7E">
      <w:pPr>
        <w:spacing w:after="0" w:line="240" w:lineRule="auto"/>
      </w:pPr>
      <w:r>
        <w:continuationSeparator/>
      </w:r>
    </w:p>
  </w:footnote>
  <w:footnote w:id="1">
    <w:p w14:paraId="17E29F14" w14:textId="77777777" w:rsidR="00285AFF" w:rsidRDefault="00285AFF" w:rsidP="00285AFF">
      <w:pPr>
        <w:rPr>
          <w:rFonts w:ascii="Calibri" w:eastAsia="Calibri" w:hAnsi="Calibri" w:cs="Times New Roman"/>
          <w:sz w:val="20"/>
          <w:szCs w:val="20"/>
        </w:rPr>
      </w:pPr>
      <w:r>
        <w:rPr>
          <w:vertAlign w:val="superscript"/>
        </w:rPr>
        <w:footnoteRef/>
      </w:r>
      <w:r>
        <w:rPr>
          <w:rFonts w:ascii="Calibri" w:eastAsia="Calibri" w:hAnsi="Calibri"/>
          <w:sz w:val="20"/>
          <w:szCs w:val="20"/>
        </w:rPr>
        <w:t xml:space="preserve"> Organización Panamericana de Salud. Organización Mundial de la Salud.</w:t>
      </w:r>
    </w:p>
  </w:footnote>
  <w:footnote w:id="2">
    <w:p w14:paraId="6BFD6DF3" w14:textId="77777777" w:rsidR="00285AFF" w:rsidRDefault="00285AFF" w:rsidP="00285AFF">
      <w:pPr>
        <w:rPr>
          <w:rFonts w:ascii="Calibri" w:eastAsia="Calibri" w:hAnsi="Calibri"/>
          <w:sz w:val="20"/>
          <w:szCs w:val="20"/>
        </w:rPr>
      </w:pPr>
      <w:r>
        <w:rPr>
          <w:vertAlign w:val="superscript"/>
        </w:rPr>
        <w:footnoteRef/>
      </w:r>
      <w:r>
        <w:rPr>
          <w:rFonts w:ascii="Calibri" w:eastAsia="Calibri" w:hAnsi="Calibri"/>
          <w:sz w:val="20"/>
          <w:szCs w:val="20"/>
        </w:rPr>
        <w:t xml:space="preserve"> Unidad de Apoyo para el Aprendizaje. “Acerca de la violencia y su conceptualización”. Universidad Nacional Autónoma de México.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A526" w14:textId="173851BA" w:rsidR="002F7C7E" w:rsidRDefault="002F7C7E" w:rsidP="002F7C7E">
    <w:pPr>
      <w:pStyle w:val="Encabezado"/>
      <w:jc w:val="right"/>
      <w:rPr>
        <w:rFonts w:ascii="Century Gothic" w:hAnsi="Century Gothic"/>
        <w:b/>
        <w:bCs/>
      </w:rPr>
    </w:pPr>
    <w:r>
      <w:rPr>
        <w:rFonts w:ascii="Century Gothic" w:hAnsi="Century Gothic"/>
        <w:b/>
        <w:bCs/>
      </w:rPr>
      <w:t>“2023, Centenario de la muerte del General Francisco Villa”</w:t>
    </w:r>
  </w:p>
  <w:p w14:paraId="66A406CA" w14:textId="70218414" w:rsidR="002F7C7E" w:rsidRDefault="002F7C7E" w:rsidP="002F7C7E">
    <w:pPr>
      <w:pStyle w:val="Encabezado"/>
      <w:jc w:val="right"/>
      <w:rPr>
        <w:rFonts w:ascii="Century Gothic" w:hAnsi="Century Gothic"/>
        <w:b/>
        <w:bCs/>
      </w:rPr>
    </w:pPr>
    <w:r>
      <w:rPr>
        <w:rFonts w:ascii="Century Gothic" w:hAnsi="Century Gothic"/>
        <w:b/>
        <w:bCs/>
      </w:rPr>
      <w:t xml:space="preserve">“2023, Cien Años del </w:t>
    </w:r>
    <w:proofErr w:type="spellStart"/>
    <w:r>
      <w:rPr>
        <w:rFonts w:ascii="Century Gothic" w:hAnsi="Century Gothic"/>
        <w:b/>
        <w:bCs/>
      </w:rPr>
      <w:t>Rotarismo</w:t>
    </w:r>
    <w:proofErr w:type="spellEnd"/>
    <w:r>
      <w:rPr>
        <w:rFonts w:ascii="Century Gothic" w:hAnsi="Century Gothic"/>
        <w:b/>
        <w:bCs/>
      </w:rPr>
      <w:t xml:space="preserve"> en Chihuahua”</w:t>
    </w:r>
  </w:p>
  <w:p w14:paraId="0619B3AD" w14:textId="230EB351" w:rsidR="002F7C7E" w:rsidRDefault="002F7C7E" w:rsidP="002F7C7E">
    <w:pPr>
      <w:pStyle w:val="Encabezado"/>
      <w:jc w:val="right"/>
      <w:rPr>
        <w:rFonts w:ascii="Century Gothic" w:hAnsi="Century Gothic"/>
        <w:b/>
        <w:bCs/>
      </w:rPr>
    </w:pPr>
  </w:p>
  <w:p w14:paraId="0601E3A2" w14:textId="118670B2" w:rsidR="002F7C7E" w:rsidRDefault="002F7C7E" w:rsidP="002F7C7E">
    <w:pPr>
      <w:pStyle w:val="Encabezado"/>
      <w:jc w:val="right"/>
      <w:rPr>
        <w:rFonts w:ascii="Century Gothic" w:hAnsi="Century Gothic"/>
        <w:b/>
        <w:bCs/>
      </w:rPr>
    </w:pPr>
  </w:p>
  <w:p w14:paraId="6D9E0649" w14:textId="3D6B2FC6"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COMISIÓN DE FAMILIA,</w:t>
    </w:r>
  </w:p>
  <w:p w14:paraId="54149911" w14:textId="0BE031C9"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ASUNTOS RELIGIOSOS Y VALORES</w:t>
    </w:r>
  </w:p>
  <w:p w14:paraId="32E2AA10" w14:textId="3CA2EA93" w:rsidR="002F7C7E" w:rsidRDefault="002F7C7E" w:rsidP="002F7C7E">
    <w:pPr>
      <w:pStyle w:val="Encabezado"/>
      <w:jc w:val="right"/>
      <w:rPr>
        <w:rFonts w:ascii="Century Gothic" w:hAnsi="Century Gothic"/>
        <w:b/>
        <w:bCs/>
        <w:sz w:val="28"/>
        <w:szCs w:val="28"/>
      </w:rPr>
    </w:pPr>
  </w:p>
  <w:p w14:paraId="510DDD2C" w14:textId="1EDEEF4A"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LXVII LEGISLATURA</w:t>
    </w:r>
  </w:p>
  <w:p w14:paraId="698EACDE" w14:textId="218AA953" w:rsidR="002F7C7E" w:rsidRDefault="002F7C7E" w:rsidP="002F7C7E">
    <w:pPr>
      <w:pStyle w:val="Encabezado"/>
      <w:jc w:val="right"/>
      <w:rPr>
        <w:rFonts w:ascii="Century Gothic" w:hAnsi="Century Gothic"/>
        <w:b/>
        <w:bCs/>
        <w:sz w:val="28"/>
        <w:szCs w:val="28"/>
      </w:rPr>
    </w:pPr>
  </w:p>
  <w:p w14:paraId="5F8EA579" w14:textId="14BF4B86" w:rsidR="002F7C7E" w:rsidRDefault="002F7C7E" w:rsidP="002F7C7E">
    <w:pPr>
      <w:pStyle w:val="Encabezado"/>
      <w:jc w:val="right"/>
      <w:rPr>
        <w:rFonts w:ascii="Century Gothic" w:hAnsi="Century Gothic"/>
        <w:b/>
        <w:bCs/>
        <w:sz w:val="24"/>
        <w:szCs w:val="24"/>
      </w:rPr>
    </w:pPr>
    <w:r>
      <w:rPr>
        <w:rFonts w:ascii="Century Gothic" w:hAnsi="Century Gothic"/>
        <w:b/>
        <w:bCs/>
        <w:sz w:val="24"/>
        <w:szCs w:val="24"/>
      </w:rPr>
      <w:t>DCFARV/</w:t>
    </w:r>
    <w:r w:rsidR="009458FE">
      <w:rPr>
        <w:rFonts w:ascii="Century Gothic" w:hAnsi="Century Gothic"/>
        <w:b/>
        <w:bCs/>
        <w:sz w:val="24"/>
        <w:szCs w:val="24"/>
      </w:rPr>
      <w:t>02</w:t>
    </w:r>
    <w:r>
      <w:rPr>
        <w:rFonts w:ascii="Century Gothic" w:hAnsi="Century Gothic"/>
        <w:b/>
        <w:bCs/>
        <w:sz w:val="24"/>
        <w:szCs w:val="24"/>
      </w:rPr>
      <w:t>/2023</w:t>
    </w:r>
  </w:p>
  <w:p w14:paraId="3949F08E" w14:textId="649E50D3" w:rsidR="00364585" w:rsidRDefault="00364585" w:rsidP="002F7C7E">
    <w:pPr>
      <w:pStyle w:val="Encabezado"/>
      <w:jc w:val="right"/>
      <w:rPr>
        <w:rFonts w:ascii="Century Gothic" w:hAnsi="Century Gothic"/>
        <w:b/>
        <w:bCs/>
        <w:sz w:val="24"/>
        <w:szCs w:val="24"/>
      </w:rPr>
    </w:pPr>
  </w:p>
  <w:p w14:paraId="288F954E" w14:textId="275FA555" w:rsidR="00364585" w:rsidRDefault="00364585" w:rsidP="002F7C7E">
    <w:pPr>
      <w:pStyle w:val="Encabezado"/>
      <w:jc w:val="right"/>
      <w:rPr>
        <w:rFonts w:ascii="Century Gothic" w:hAnsi="Century Gothic"/>
        <w:b/>
        <w:bCs/>
        <w:sz w:val="24"/>
        <w:szCs w:val="24"/>
      </w:rPr>
    </w:pPr>
  </w:p>
  <w:p w14:paraId="1B56791C" w14:textId="5F70E8BC" w:rsidR="00364585" w:rsidRDefault="00364585" w:rsidP="002F7C7E">
    <w:pPr>
      <w:pStyle w:val="Encabezado"/>
      <w:jc w:val="right"/>
      <w:rPr>
        <w:rFonts w:ascii="Century Gothic" w:hAnsi="Century Gothic"/>
        <w:b/>
        <w:bCs/>
        <w:sz w:val="24"/>
        <w:szCs w:val="24"/>
      </w:rPr>
    </w:pPr>
  </w:p>
  <w:p w14:paraId="099D4BAB" w14:textId="77777777" w:rsidR="00364585" w:rsidRPr="002F7C7E" w:rsidRDefault="00364585" w:rsidP="002F7C7E">
    <w:pPr>
      <w:pStyle w:val="Encabezado"/>
      <w:jc w:val="right"/>
      <w:rPr>
        <w:rFonts w:ascii="Century Gothic" w:hAnsi="Century Gothic"/>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82B"/>
    <w:multiLevelType w:val="hybridMultilevel"/>
    <w:tmpl w:val="60B0A6B6"/>
    <w:lvl w:ilvl="0" w:tplc="7E62F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431"/>
    <w:multiLevelType w:val="hybridMultilevel"/>
    <w:tmpl w:val="4C1A0474"/>
    <w:lvl w:ilvl="0" w:tplc="7E62F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B3B08"/>
    <w:multiLevelType w:val="multilevel"/>
    <w:tmpl w:val="E2FA3596"/>
    <w:lvl w:ilvl="0">
      <w:start w:val="1"/>
      <w:numFmt w:val="upperRoman"/>
      <w:lvlText w:val="%1."/>
      <w:lvlJc w:val="right"/>
      <w:pPr>
        <w:ind w:left="720" w:hanging="360"/>
      </w:pPr>
      <w:rPr>
        <w:rFonts w:ascii="Arial" w:eastAsia="Arial" w:hAnsi="Arial" w:cs="Arial"/>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0C03E22"/>
    <w:multiLevelType w:val="hybridMultilevel"/>
    <w:tmpl w:val="06184956"/>
    <w:lvl w:ilvl="0" w:tplc="7E62F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C3514A"/>
    <w:multiLevelType w:val="hybridMultilevel"/>
    <w:tmpl w:val="768E83B2"/>
    <w:lvl w:ilvl="0" w:tplc="9EC210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1F1FDB"/>
    <w:multiLevelType w:val="hybridMultilevel"/>
    <w:tmpl w:val="B0DA2F76"/>
    <w:lvl w:ilvl="0" w:tplc="14369F98">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8932D6"/>
    <w:multiLevelType w:val="hybridMultilevel"/>
    <w:tmpl w:val="6F661138"/>
    <w:lvl w:ilvl="0" w:tplc="7E62F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494D65"/>
    <w:multiLevelType w:val="hybridMultilevel"/>
    <w:tmpl w:val="41CCB448"/>
    <w:lvl w:ilvl="0" w:tplc="3E3270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BE1EB9"/>
    <w:multiLevelType w:val="hybridMultilevel"/>
    <w:tmpl w:val="1AB84E02"/>
    <w:lvl w:ilvl="0" w:tplc="3454FD66">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8C468D"/>
    <w:multiLevelType w:val="multilevel"/>
    <w:tmpl w:val="9F0AF028"/>
    <w:lvl w:ilvl="0">
      <w:start w:val="1"/>
      <w:numFmt w:val="upperRoman"/>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0" w15:restartNumberingAfterBreak="0">
    <w:nsid w:val="293D31AA"/>
    <w:multiLevelType w:val="hybridMultilevel"/>
    <w:tmpl w:val="78EEBD8A"/>
    <w:lvl w:ilvl="0" w:tplc="DD0A722E">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806F6C"/>
    <w:multiLevelType w:val="multilevel"/>
    <w:tmpl w:val="A7BC7D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0766AAC"/>
    <w:multiLevelType w:val="multilevel"/>
    <w:tmpl w:val="1A884030"/>
    <w:lvl w:ilvl="0">
      <w:start w:val="1"/>
      <w:numFmt w:val="upperRoman"/>
      <w:lvlText w:val="%1."/>
      <w:lvlJc w:val="right"/>
      <w:pPr>
        <w:ind w:left="1440" w:hanging="360"/>
      </w:pPr>
      <w:rPr>
        <w:rFonts w:ascii="Arial" w:eastAsia="Arial" w:hAnsi="Arial" w:cs="Arial"/>
        <w:b/>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3" w15:restartNumberingAfterBreak="0">
    <w:nsid w:val="31FD060F"/>
    <w:multiLevelType w:val="hybridMultilevel"/>
    <w:tmpl w:val="0C2E7D2E"/>
    <w:lvl w:ilvl="0" w:tplc="CD6C5C96">
      <w:start w:val="1"/>
      <w:numFmt w:val="upperRoman"/>
      <w:lvlText w:val="%1."/>
      <w:lvlJc w:val="left"/>
      <w:pPr>
        <w:ind w:left="1080" w:hanging="720"/>
      </w:pPr>
      <w:rPr>
        <w:rFonts w:hint="default"/>
        <w:i w:val="0"/>
        <w:iCs w:val="0"/>
        <w:sz w:val="24"/>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123BB4"/>
    <w:multiLevelType w:val="hybridMultilevel"/>
    <w:tmpl w:val="846805C8"/>
    <w:lvl w:ilvl="0" w:tplc="0C22EBFC">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4761E4"/>
    <w:multiLevelType w:val="hybridMultilevel"/>
    <w:tmpl w:val="5656A794"/>
    <w:lvl w:ilvl="0" w:tplc="5860A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AC105E"/>
    <w:multiLevelType w:val="multilevel"/>
    <w:tmpl w:val="47561268"/>
    <w:lvl w:ilvl="0">
      <w:start w:val="1"/>
      <w:numFmt w:val="upperRoman"/>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7" w15:restartNumberingAfterBreak="0">
    <w:nsid w:val="48FA5C46"/>
    <w:multiLevelType w:val="hybridMultilevel"/>
    <w:tmpl w:val="7A6ABE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A2A764D"/>
    <w:multiLevelType w:val="multilevel"/>
    <w:tmpl w:val="6CBE15FE"/>
    <w:lvl w:ilvl="0">
      <w:start w:val="1"/>
      <w:numFmt w:val="upperRoman"/>
      <w:lvlText w:val="%1."/>
      <w:lvlJc w:val="right"/>
      <w:pPr>
        <w:ind w:left="720" w:hanging="360"/>
      </w:pPr>
      <w:rPr>
        <w:rFonts w:ascii="Arial" w:eastAsia="Arial" w:hAnsi="Arial" w:cs="Arial"/>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4E83300A"/>
    <w:multiLevelType w:val="hybridMultilevel"/>
    <w:tmpl w:val="95348B46"/>
    <w:lvl w:ilvl="0" w:tplc="0046D6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850D0A"/>
    <w:multiLevelType w:val="hybridMultilevel"/>
    <w:tmpl w:val="4D1EDF4E"/>
    <w:lvl w:ilvl="0" w:tplc="7E62F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B27DF6"/>
    <w:multiLevelType w:val="hybridMultilevel"/>
    <w:tmpl w:val="879AB18E"/>
    <w:lvl w:ilvl="0" w:tplc="7E62F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A960BD"/>
    <w:multiLevelType w:val="multilevel"/>
    <w:tmpl w:val="0C1294F2"/>
    <w:lvl w:ilvl="0">
      <w:start w:val="1"/>
      <w:numFmt w:val="upperRoman"/>
      <w:lvlText w:val="%1."/>
      <w:lvlJc w:val="right"/>
      <w:pPr>
        <w:ind w:left="720" w:hanging="360"/>
      </w:pPr>
      <w:rPr>
        <w:rFonts w:ascii="Arial" w:eastAsia="Arial" w:hAnsi="Arial" w:cs="Arial"/>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6D645599"/>
    <w:multiLevelType w:val="hybridMultilevel"/>
    <w:tmpl w:val="C9C2CAFC"/>
    <w:lvl w:ilvl="0" w:tplc="7E62F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310E6D"/>
    <w:multiLevelType w:val="multilevel"/>
    <w:tmpl w:val="3C969F24"/>
    <w:lvl w:ilvl="0">
      <w:start w:val="1"/>
      <w:numFmt w:val="upperRoman"/>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5" w15:restartNumberingAfterBreak="0">
    <w:nsid w:val="6ED65495"/>
    <w:multiLevelType w:val="hybridMultilevel"/>
    <w:tmpl w:val="6A48BBC6"/>
    <w:lvl w:ilvl="0" w:tplc="379CB0AA">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3A534B"/>
    <w:multiLevelType w:val="multilevel"/>
    <w:tmpl w:val="4D3200D0"/>
    <w:lvl w:ilvl="0">
      <w:start w:val="1"/>
      <w:numFmt w:val="upperRoman"/>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20"/>
  </w:num>
  <w:num w:numId="14">
    <w:abstractNumId w:val="21"/>
  </w:num>
  <w:num w:numId="15">
    <w:abstractNumId w:val="6"/>
  </w:num>
  <w:num w:numId="16">
    <w:abstractNumId w:val="13"/>
  </w:num>
  <w:num w:numId="17">
    <w:abstractNumId w:val="23"/>
  </w:num>
  <w:num w:numId="18">
    <w:abstractNumId w:val="0"/>
  </w:num>
  <w:num w:numId="19">
    <w:abstractNumId w:val="3"/>
  </w:num>
  <w:num w:numId="20">
    <w:abstractNumId w:val="25"/>
  </w:num>
  <w:num w:numId="21">
    <w:abstractNumId w:val="8"/>
  </w:num>
  <w:num w:numId="22">
    <w:abstractNumId w:val="14"/>
  </w:num>
  <w:num w:numId="23">
    <w:abstractNumId w:val="15"/>
  </w:num>
  <w:num w:numId="24">
    <w:abstractNumId w:val="10"/>
  </w:num>
  <w:num w:numId="25">
    <w:abstractNumId w:val="5"/>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E"/>
    <w:rsid w:val="0009714D"/>
    <w:rsid w:val="000A1EC4"/>
    <w:rsid w:val="000C3FDE"/>
    <w:rsid w:val="000E70C8"/>
    <w:rsid w:val="00111904"/>
    <w:rsid w:val="00162F10"/>
    <w:rsid w:val="00285AFF"/>
    <w:rsid w:val="002C5FBB"/>
    <w:rsid w:val="002F7C7E"/>
    <w:rsid w:val="0031097A"/>
    <w:rsid w:val="00316B6C"/>
    <w:rsid w:val="00331537"/>
    <w:rsid w:val="00364585"/>
    <w:rsid w:val="00423411"/>
    <w:rsid w:val="004C1F63"/>
    <w:rsid w:val="00511E83"/>
    <w:rsid w:val="00533D98"/>
    <w:rsid w:val="005B2328"/>
    <w:rsid w:val="005D6FA0"/>
    <w:rsid w:val="005E61D8"/>
    <w:rsid w:val="00600812"/>
    <w:rsid w:val="006456E6"/>
    <w:rsid w:val="006816A8"/>
    <w:rsid w:val="006D59FD"/>
    <w:rsid w:val="007272D4"/>
    <w:rsid w:val="00731D3C"/>
    <w:rsid w:val="00767C1D"/>
    <w:rsid w:val="007C09A4"/>
    <w:rsid w:val="007D1E18"/>
    <w:rsid w:val="00816E3B"/>
    <w:rsid w:val="008416C3"/>
    <w:rsid w:val="0086473F"/>
    <w:rsid w:val="00876627"/>
    <w:rsid w:val="00877EAB"/>
    <w:rsid w:val="00896D35"/>
    <w:rsid w:val="008A1CED"/>
    <w:rsid w:val="008C1B67"/>
    <w:rsid w:val="009458FE"/>
    <w:rsid w:val="009864D6"/>
    <w:rsid w:val="009900FA"/>
    <w:rsid w:val="009C21BF"/>
    <w:rsid w:val="00A346B7"/>
    <w:rsid w:val="00A83D9A"/>
    <w:rsid w:val="00AC0CBA"/>
    <w:rsid w:val="00AF2681"/>
    <w:rsid w:val="00B1051B"/>
    <w:rsid w:val="00B309F8"/>
    <w:rsid w:val="00BB5F0A"/>
    <w:rsid w:val="00BC624B"/>
    <w:rsid w:val="00BE6E0B"/>
    <w:rsid w:val="00C11F67"/>
    <w:rsid w:val="00C530D3"/>
    <w:rsid w:val="00C75C30"/>
    <w:rsid w:val="00CF49D1"/>
    <w:rsid w:val="00CF5F8D"/>
    <w:rsid w:val="00D17B40"/>
    <w:rsid w:val="00D7055B"/>
    <w:rsid w:val="00D92670"/>
    <w:rsid w:val="00DB3F77"/>
    <w:rsid w:val="00DC2D91"/>
    <w:rsid w:val="00E85126"/>
    <w:rsid w:val="00EA0276"/>
    <w:rsid w:val="00EA4495"/>
    <w:rsid w:val="00F1330B"/>
    <w:rsid w:val="00F73DCC"/>
    <w:rsid w:val="00FD1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5C556"/>
  <w15:chartTrackingRefBased/>
  <w15:docId w15:val="{CABB731D-45BB-4087-A9E4-3AA91F2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C7E"/>
  </w:style>
  <w:style w:type="paragraph" w:styleId="Piedepgina">
    <w:name w:val="footer"/>
    <w:basedOn w:val="Normal"/>
    <w:link w:val="PiedepginaCar"/>
    <w:uiPriority w:val="99"/>
    <w:unhideWhenUsed/>
    <w:rsid w:val="002F7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C7E"/>
  </w:style>
  <w:style w:type="table" w:styleId="Tablaconcuadrcula">
    <w:name w:val="Table Grid"/>
    <w:basedOn w:val="Tablanormal"/>
    <w:uiPriority w:val="39"/>
    <w:rsid w:val="0099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900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Imagen,Tabla de contenido"/>
    <w:basedOn w:val="Normal"/>
    <w:link w:val="PrrafodelistaCar"/>
    <w:uiPriority w:val="34"/>
    <w:qFormat/>
    <w:rsid w:val="009900FA"/>
    <w:pPr>
      <w:spacing w:line="256" w:lineRule="auto"/>
      <w:ind w:left="720"/>
      <w:contextualSpacing/>
    </w:pPr>
  </w:style>
  <w:style w:type="character" w:customStyle="1" w:styleId="PrrafodelistaCar">
    <w:name w:val="Párrafo de lista Car"/>
    <w:aliases w:val="Imagen Car,Tabla de contenido Car"/>
    <w:link w:val="Prrafodelista"/>
    <w:uiPriority w:val="34"/>
    <w:locked/>
    <w:rsid w:val="00C75C30"/>
  </w:style>
  <w:style w:type="paragraph" w:styleId="NormalWeb">
    <w:name w:val="Normal (Web)"/>
    <w:basedOn w:val="Normal"/>
    <w:uiPriority w:val="99"/>
    <w:semiHidden/>
    <w:unhideWhenUsed/>
    <w:rsid w:val="00D17B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
    <w:name w:val="Normal1"/>
    <w:rsid w:val="00600812"/>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3274">
      <w:bodyDiv w:val="1"/>
      <w:marLeft w:val="0"/>
      <w:marRight w:val="0"/>
      <w:marTop w:val="0"/>
      <w:marBottom w:val="0"/>
      <w:divBdr>
        <w:top w:val="none" w:sz="0" w:space="0" w:color="auto"/>
        <w:left w:val="none" w:sz="0" w:space="0" w:color="auto"/>
        <w:bottom w:val="none" w:sz="0" w:space="0" w:color="auto"/>
        <w:right w:val="none" w:sz="0" w:space="0" w:color="auto"/>
      </w:divBdr>
    </w:div>
    <w:div w:id="490021798">
      <w:bodyDiv w:val="1"/>
      <w:marLeft w:val="0"/>
      <w:marRight w:val="0"/>
      <w:marTop w:val="0"/>
      <w:marBottom w:val="0"/>
      <w:divBdr>
        <w:top w:val="none" w:sz="0" w:space="0" w:color="auto"/>
        <w:left w:val="none" w:sz="0" w:space="0" w:color="auto"/>
        <w:bottom w:val="none" w:sz="0" w:space="0" w:color="auto"/>
        <w:right w:val="none" w:sz="0" w:space="0" w:color="auto"/>
      </w:divBdr>
    </w:div>
    <w:div w:id="518199632">
      <w:bodyDiv w:val="1"/>
      <w:marLeft w:val="0"/>
      <w:marRight w:val="0"/>
      <w:marTop w:val="0"/>
      <w:marBottom w:val="0"/>
      <w:divBdr>
        <w:top w:val="none" w:sz="0" w:space="0" w:color="auto"/>
        <w:left w:val="none" w:sz="0" w:space="0" w:color="auto"/>
        <w:bottom w:val="none" w:sz="0" w:space="0" w:color="auto"/>
        <w:right w:val="none" w:sz="0" w:space="0" w:color="auto"/>
      </w:divBdr>
    </w:div>
    <w:div w:id="1139423288">
      <w:bodyDiv w:val="1"/>
      <w:marLeft w:val="0"/>
      <w:marRight w:val="0"/>
      <w:marTop w:val="0"/>
      <w:marBottom w:val="0"/>
      <w:divBdr>
        <w:top w:val="none" w:sz="0" w:space="0" w:color="auto"/>
        <w:left w:val="none" w:sz="0" w:space="0" w:color="auto"/>
        <w:bottom w:val="none" w:sz="0" w:space="0" w:color="auto"/>
        <w:right w:val="none" w:sz="0" w:space="0" w:color="auto"/>
      </w:divBdr>
    </w:div>
    <w:div w:id="1161432877">
      <w:bodyDiv w:val="1"/>
      <w:marLeft w:val="0"/>
      <w:marRight w:val="0"/>
      <w:marTop w:val="0"/>
      <w:marBottom w:val="0"/>
      <w:divBdr>
        <w:top w:val="none" w:sz="0" w:space="0" w:color="auto"/>
        <w:left w:val="none" w:sz="0" w:space="0" w:color="auto"/>
        <w:bottom w:val="none" w:sz="0" w:space="0" w:color="auto"/>
        <w:right w:val="none" w:sz="0" w:space="0" w:color="auto"/>
      </w:divBdr>
    </w:div>
    <w:div w:id="1508445113">
      <w:bodyDiv w:val="1"/>
      <w:marLeft w:val="0"/>
      <w:marRight w:val="0"/>
      <w:marTop w:val="0"/>
      <w:marBottom w:val="0"/>
      <w:divBdr>
        <w:top w:val="none" w:sz="0" w:space="0" w:color="auto"/>
        <w:left w:val="none" w:sz="0" w:space="0" w:color="auto"/>
        <w:bottom w:val="none" w:sz="0" w:space="0" w:color="auto"/>
        <w:right w:val="none" w:sz="0" w:space="0" w:color="auto"/>
      </w:divBdr>
    </w:div>
    <w:div w:id="1737826167">
      <w:bodyDiv w:val="1"/>
      <w:marLeft w:val="0"/>
      <w:marRight w:val="0"/>
      <w:marTop w:val="0"/>
      <w:marBottom w:val="0"/>
      <w:divBdr>
        <w:top w:val="none" w:sz="0" w:space="0" w:color="auto"/>
        <w:left w:val="none" w:sz="0" w:space="0" w:color="auto"/>
        <w:bottom w:val="none" w:sz="0" w:space="0" w:color="auto"/>
        <w:right w:val="none" w:sz="0" w:space="0" w:color="auto"/>
      </w:divBdr>
    </w:div>
    <w:div w:id="1932355267">
      <w:bodyDiv w:val="1"/>
      <w:marLeft w:val="0"/>
      <w:marRight w:val="0"/>
      <w:marTop w:val="0"/>
      <w:marBottom w:val="0"/>
      <w:divBdr>
        <w:top w:val="none" w:sz="0" w:space="0" w:color="auto"/>
        <w:left w:val="none" w:sz="0" w:space="0" w:color="auto"/>
        <w:bottom w:val="none" w:sz="0" w:space="0" w:color="auto"/>
        <w:right w:val="none" w:sz="0" w:space="0" w:color="auto"/>
      </w:divBdr>
    </w:div>
    <w:div w:id="2129155173">
      <w:bodyDiv w:val="1"/>
      <w:marLeft w:val="0"/>
      <w:marRight w:val="0"/>
      <w:marTop w:val="0"/>
      <w:marBottom w:val="0"/>
      <w:divBdr>
        <w:top w:val="none" w:sz="0" w:space="0" w:color="auto"/>
        <w:left w:val="none" w:sz="0" w:space="0" w:color="auto"/>
        <w:bottom w:val="none" w:sz="0" w:space="0" w:color="auto"/>
        <w:right w:val="none" w:sz="0" w:space="0" w:color="auto"/>
      </w:divBdr>
    </w:div>
    <w:div w:id="21312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165</Pages>
  <Words>19206</Words>
  <Characters>105639</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Sonia Pérez Chacón</cp:lastModifiedBy>
  <cp:revision>2</cp:revision>
  <dcterms:created xsi:type="dcterms:W3CDTF">2024-01-05T17:25:00Z</dcterms:created>
  <dcterms:modified xsi:type="dcterms:W3CDTF">2024-01-05T17:25:00Z</dcterms:modified>
</cp:coreProperties>
</file>