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2080B" w:rsidRDefault="00B82123" w:rsidP="008F4D77">
      <w:pPr>
        <w:pStyle w:val="Normal1"/>
        <w:spacing w:line="360" w:lineRule="auto"/>
        <w:jc w:val="both"/>
        <w:rPr>
          <w:rFonts w:ascii="Century Gothic" w:hAnsi="Century Gothic" w:cs="Arial"/>
          <w:color w:val="auto"/>
          <w:szCs w:val="24"/>
          <w:lang w:val="es-MX"/>
        </w:rPr>
      </w:pPr>
      <w:r w:rsidRPr="0022080B">
        <w:rPr>
          <w:rFonts w:ascii="Century Gothic" w:eastAsia="Arial" w:hAnsi="Century Gothic" w:cs="Arial"/>
          <w:b/>
          <w:color w:val="auto"/>
          <w:szCs w:val="24"/>
          <w:lang w:val="es-MX"/>
        </w:rPr>
        <w:t>H. CONGRESO DEL ESTADO</w:t>
      </w:r>
    </w:p>
    <w:p w14:paraId="66564006" w14:textId="77777777" w:rsidR="00B82123" w:rsidRPr="0022080B" w:rsidRDefault="00B82123" w:rsidP="008F4D77">
      <w:pPr>
        <w:pStyle w:val="Normal1"/>
        <w:spacing w:line="360" w:lineRule="auto"/>
        <w:jc w:val="both"/>
        <w:rPr>
          <w:rFonts w:ascii="Century Gothic" w:hAnsi="Century Gothic" w:cs="Arial"/>
          <w:color w:val="auto"/>
          <w:szCs w:val="24"/>
          <w:lang w:val="es-MX"/>
        </w:rPr>
      </w:pPr>
      <w:r w:rsidRPr="0022080B">
        <w:rPr>
          <w:rFonts w:ascii="Century Gothic" w:eastAsia="Arial" w:hAnsi="Century Gothic" w:cs="Arial"/>
          <w:b/>
          <w:color w:val="auto"/>
          <w:szCs w:val="24"/>
          <w:lang w:val="es-MX"/>
        </w:rPr>
        <w:t>P R E S E N T E.-</w:t>
      </w:r>
    </w:p>
    <w:p w14:paraId="15E30711"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22080B" w:rsidRDefault="00B82123" w:rsidP="008F4D77">
      <w:pPr>
        <w:pStyle w:val="Normal1"/>
        <w:spacing w:line="360" w:lineRule="auto"/>
        <w:contextualSpacing/>
        <w:jc w:val="both"/>
        <w:rPr>
          <w:rFonts w:ascii="Century Gothic" w:hAnsi="Century Gothic"/>
          <w:color w:val="auto"/>
          <w:szCs w:val="24"/>
        </w:rPr>
      </w:pPr>
      <w:r w:rsidRPr="0022080B">
        <w:rPr>
          <w:rFonts w:ascii="Century Gothic" w:eastAsia="Arial" w:hAnsi="Century Gothic" w:cs="Arial"/>
          <w:color w:val="auto"/>
          <w:szCs w:val="24"/>
          <w:lang w:val="es-MX"/>
        </w:rPr>
        <w:t>La</w:t>
      </w:r>
      <w:r w:rsidR="0039159C" w:rsidRPr="0022080B">
        <w:rPr>
          <w:rFonts w:ascii="Century Gothic" w:eastAsia="Arial" w:hAnsi="Century Gothic" w:cs="Arial"/>
          <w:color w:val="auto"/>
          <w:szCs w:val="24"/>
          <w:lang w:val="es-MX"/>
        </w:rPr>
        <w:t>s</w:t>
      </w:r>
      <w:r w:rsidRPr="0022080B">
        <w:rPr>
          <w:rFonts w:ascii="Century Gothic" w:eastAsia="Arial" w:hAnsi="Century Gothic" w:cs="Arial"/>
          <w:color w:val="auto"/>
          <w:szCs w:val="24"/>
          <w:lang w:val="es-MX"/>
        </w:rPr>
        <w:t xml:space="preserve"> </w:t>
      </w:r>
      <w:r w:rsidR="00611233" w:rsidRPr="0022080B">
        <w:rPr>
          <w:rFonts w:ascii="Century Gothic" w:eastAsia="Arial" w:hAnsi="Century Gothic" w:cs="Arial"/>
          <w:color w:val="auto"/>
          <w:szCs w:val="24"/>
          <w:lang w:val="es-MX"/>
        </w:rPr>
        <w:t>Comisión</w:t>
      </w:r>
      <w:r w:rsidR="0039159C" w:rsidRPr="0022080B">
        <w:rPr>
          <w:rFonts w:ascii="Century Gothic" w:eastAsia="Arial" w:hAnsi="Century Gothic" w:cs="Arial"/>
          <w:color w:val="auto"/>
          <w:szCs w:val="24"/>
          <w:lang w:val="es-MX"/>
        </w:rPr>
        <w:t xml:space="preserve"> </w:t>
      </w:r>
      <w:r w:rsidRPr="0022080B">
        <w:rPr>
          <w:rFonts w:ascii="Century Gothic" w:eastAsia="Arial" w:hAnsi="Century Gothic" w:cs="Arial"/>
          <w:color w:val="auto"/>
          <w:szCs w:val="24"/>
          <w:lang w:val="es-MX"/>
        </w:rPr>
        <w:t xml:space="preserve">de </w:t>
      </w:r>
      <w:r w:rsidR="00786A5C" w:rsidRPr="0022080B">
        <w:rPr>
          <w:rFonts w:ascii="Century Gothic" w:eastAsia="Arial" w:hAnsi="Century Gothic" w:cs="Arial"/>
          <w:color w:val="auto"/>
          <w:szCs w:val="24"/>
          <w:lang w:val="es-MX"/>
        </w:rPr>
        <w:t>Juventud y Niñez</w:t>
      </w:r>
      <w:r w:rsidR="00786A5C" w:rsidRPr="0022080B">
        <w:rPr>
          <w:rFonts w:ascii="Century Gothic" w:eastAsia="Arial" w:hAnsi="Century Gothic" w:cs="Arial"/>
          <w:color w:val="auto"/>
          <w:szCs w:val="24"/>
        </w:rPr>
        <w:t xml:space="preserve">, </w:t>
      </w:r>
      <w:r w:rsidRPr="0022080B">
        <w:rPr>
          <w:rFonts w:ascii="Century Gothic" w:eastAsia="Arial" w:hAnsi="Century Gothic" w:cs="Arial"/>
          <w:color w:val="auto"/>
          <w:szCs w:val="24"/>
          <w:lang w:val="es-MX"/>
        </w:rPr>
        <w:t>con fundamento en lo dispuesto por los</w:t>
      </w:r>
      <w:r w:rsidRPr="0022080B">
        <w:rPr>
          <w:rFonts w:ascii="Century Gothic" w:eastAsia="Arial" w:hAnsi="Century Gothic" w:cs="Arial"/>
          <w:color w:val="auto"/>
          <w:szCs w:val="24"/>
        </w:rPr>
        <w:t xml:space="preserve"> artículos </w:t>
      </w:r>
      <w:r w:rsidR="00E978C4" w:rsidRPr="0022080B">
        <w:rPr>
          <w:rFonts w:ascii="Century Gothic" w:eastAsia="Arial" w:hAnsi="Century Gothic" w:cs="Arial"/>
          <w:color w:val="auto"/>
          <w:szCs w:val="24"/>
        </w:rPr>
        <w:t xml:space="preserve">64 fracción I </w:t>
      </w:r>
      <w:r w:rsidRPr="0022080B">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22080B" w:rsidRDefault="00B82123" w:rsidP="008F4D77">
      <w:pPr>
        <w:spacing w:line="360" w:lineRule="auto"/>
        <w:rPr>
          <w:rFonts w:ascii="Century Gothic" w:hAnsi="Century Gothic"/>
          <w:color w:val="auto"/>
          <w:szCs w:val="24"/>
          <w:lang w:val="es-ES"/>
        </w:rPr>
      </w:pPr>
    </w:p>
    <w:p w14:paraId="11C496C3" w14:textId="77777777" w:rsidR="00B82123" w:rsidRPr="0022080B" w:rsidRDefault="00B82123" w:rsidP="008F4D77">
      <w:pPr>
        <w:pStyle w:val="Normal1"/>
        <w:spacing w:line="360" w:lineRule="auto"/>
        <w:jc w:val="center"/>
        <w:rPr>
          <w:rFonts w:ascii="Century Gothic" w:hAnsi="Century Gothic" w:cs="Arial"/>
          <w:color w:val="auto"/>
          <w:szCs w:val="24"/>
          <w:lang w:val="es-MX"/>
        </w:rPr>
      </w:pPr>
      <w:r w:rsidRPr="0022080B">
        <w:rPr>
          <w:rFonts w:ascii="Century Gothic" w:eastAsia="Arial" w:hAnsi="Century Gothic" w:cs="Arial"/>
          <w:b/>
          <w:color w:val="auto"/>
          <w:szCs w:val="24"/>
          <w:lang w:val="es-MX"/>
        </w:rPr>
        <w:t>ANTECEDENTES</w:t>
      </w:r>
    </w:p>
    <w:p w14:paraId="3DD86A77" w14:textId="77777777" w:rsidR="00B82123" w:rsidRPr="0022080B" w:rsidRDefault="00B82123" w:rsidP="008F4D77">
      <w:pPr>
        <w:pStyle w:val="Normal1"/>
        <w:spacing w:line="360" w:lineRule="auto"/>
        <w:jc w:val="center"/>
        <w:rPr>
          <w:rFonts w:ascii="Century Gothic" w:hAnsi="Century Gothic" w:cs="Arial"/>
          <w:color w:val="auto"/>
          <w:szCs w:val="24"/>
          <w:lang w:val="es-MX"/>
        </w:rPr>
      </w:pPr>
    </w:p>
    <w:p w14:paraId="6F39A740" w14:textId="143E1C47" w:rsidR="00B82123" w:rsidRDefault="00B82123" w:rsidP="006E32CB">
      <w:pPr>
        <w:widowControl w:val="0"/>
        <w:autoSpaceDE w:val="0"/>
        <w:autoSpaceDN w:val="0"/>
        <w:adjustRightInd w:val="0"/>
        <w:spacing w:line="360" w:lineRule="auto"/>
        <w:ind w:right="99"/>
        <w:jc w:val="both"/>
        <w:rPr>
          <w:rFonts w:ascii="Century Gothic" w:eastAsia="Arial" w:hAnsi="Century Gothic" w:cs="Arial"/>
          <w:color w:val="auto"/>
          <w:szCs w:val="24"/>
        </w:rPr>
      </w:pPr>
      <w:r w:rsidRPr="0022080B">
        <w:rPr>
          <w:rFonts w:ascii="Century Gothic" w:eastAsia="Arial" w:hAnsi="Century Gothic" w:cs="Arial"/>
          <w:b/>
          <w:color w:val="auto"/>
          <w:szCs w:val="24"/>
        </w:rPr>
        <w:t xml:space="preserve">I.- </w:t>
      </w:r>
      <w:r w:rsidR="00A05F6E" w:rsidRPr="0022080B">
        <w:rPr>
          <w:rFonts w:ascii="Century Gothic" w:eastAsia="Arial" w:hAnsi="Century Gothic" w:cs="Arial"/>
          <w:color w:val="auto"/>
          <w:szCs w:val="24"/>
        </w:rPr>
        <w:t xml:space="preserve">Con fecha </w:t>
      </w:r>
      <w:r w:rsidR="00417544">
        <w:rPr>
          <w:rFonts w:ascii="Century Gothic" w:eastAsia="Arial" w:hAnsi="Century Gothic" w:cs="Arial"/>
          <w:color w:val="auto"/>
          <w:szCs w:val="24"/>
        </w:rPr>
        <w:t>cuatro</w:t>
      </w:r>
      <w:r w:rsidR="003F6E6E" w:rsidRPr="0022080B">
        <w:rPr>
          <w:rFonts w:ascii="Century Gothic" w:eastAsia="Arial" w:hAnsi="Century Gothic" w:cs="Arial"/>
          <w:color w:val="auto"/>
          <w:szCs w:val="24"/>
        </w:rPr>
        <w:t xml:space="preserve"> de </w:t>
      </w:r>
      <w:r w:rsidR="00406B7C">
        <w:rPr>
          <w:rFonts w:ascii="Century Gothic" w:eastAsia="Arial" w:hAnsi="Century Gothic" w:cs="Arial"/>
          <w:color w:val="auto"/>
          <w:szCs w:val="24"/>
        </w:rPr>
        <w:t>ma</w:t>
      </w:r>
      <w:r w:rsidR="0074317B">
        <w:rPr>
          <w:rFonts w:ascii="Century Gothic" w:eastAsia="Arial" w:hAnsi="Century Gothic" w:cs="Arial"/>
          <w:color w:val="auto"/>
          <w:szCs w:val="24"/>
        </w:rPr>
        <w:t>yo</w:t>
      </w:r>
      <w:r w:rsidR="003F6E6E" w:rsidRPr="0022080B">
        <w:rPr>
          <w:rFonts w:ascii="Century Gothic" w:eastAsia="Arial" w:hAnsi="Century Gothic" w:cs="Arial"/>
          <w:color w:val="auto"/>
          <w:szCs w:val="24"/>
        </w:rPr>
        <w:t xml:space="preserve"> </w:t>
      </w:r>
      <w:r w:rsidR="00DB4D75" w:rsidRPr="0022080B">
        <w:rPr>
          <w:rFonts w:ascii="Century Gothic" w:eastAsia="Arial" w:hAnsi="Century Gothic" w:cs="Arial"/>
          <w:bCs/>
          <w:color w:val="auto"/>
          <w:szCs w:val="24"/>
        </w:rPr>
        <w:t>de</w:t>
      </w:r>
      <w:r w:rsidR="00DB4D75" w:rsidRPr="0022080B">
        <w:rPr>
          <w:rFonts w:ascii="Century Gothic" w:eastAsia="Arial" w:hAnsi="Century Gothic" w:cs="Arial"/>
          <w:b/>
          <w:color w:val="auto"/>
          <w:szCs w:val="24"/>
        </w:rPr>
        <w:t xml:space="preserve"> </w:t>
      </w:r>
      <w:r w:rsidR="003F6E6E" w:rsidRPr="0022080B">
        <w:rPr>
          <w:rFonts w:ascii="Century Gothic" w:eastAsia="Arial" w:hAnsi="Century Gothic" w:cs="Arial"/>
          <w:color w:val="auto"/>
          <w:szCs w:val="24"/>
        </w:rPr>
        <w:t>dos mil veinti</w:t>
      </w:r>
      <w:r w:rsidR="00406B7C">
        <w:rPr>
          <w:rFonts w:ascii="Century Gothic" w:eastAsia="Arial" w:hAnsi="Century Gothic" w:cs="Arial"/>
          <w:color w:val="auto"/>
          <w:szCs w:val="24"/>
        </w:rPr>
        <w:t>trés</w:t>
      </w:r>
      <w:r w:rsidR="003F6E6E" w:rsidRPr="0022080B">
        <w:rPr>
          <w:rFonts w:ascii="Century Gothic" w:eastAsia="Arial" w:hAnsi="Century Gothic" w:cs="Arial"/>
          <w:color w:val="auto"/>
          <w:szCs w:val="24"/>
        </w:rPr>
        <w:t xml:space="preserve">, el </w:t>
      </w:r>
      <w:r w:rsidR="00417544">
        <w:rPr>
          <w:rFonts w:ascii="Century Gothic" w:eastAsia="Arial" w:hAnsi="Century Gothic" w:cs="Arial"/>
          <w:color w:val="auto"/>
          <w:szCs w:val="24"/>
        </w:rPr>
        <w:t xml:space="preserve">Diputado José Alfredo Chávez Madrid, integrante del </w:t>
      </w:r>
      <w:r w:rsidR="0039159C" w:rsidRPr="0022080B">
        <w:rPr>
          <w:rFonts w:ascii="Century Gothic" w:eastAsia="Arial" w:hAnsi="Century Gothic" w:cs="Arial"/>
          <w:color w:val="auto"/>
          <w:szCs w:val="24"/>
        </w:rPr>
        <w:t xml:space="preserve">Grupo Parlamentario del Partido Acción Nacional, presentó </w:t>
      </w:r>
      <w:bookmarkStart w:id="0" w:name="_Hlk148529860"/>
      <w:bookmarkStart w:id="1" w:name="_Hlk146275850"/>
      <w:r w:rsidR="0059568E" w:rsidRPr="0059568E">
        <w:rPr>
          <w:rFonts w:ascii="Century Gothic" w:eastAsia="Arial" w:hAnsi="Century Gothic" w:cs="Arial"/>
          <w:color w:val="auto"/>
          <w:szCs w:val="24"/>
        </w:rPr>
        <w:t xml:space="preserve">Iniciativa con carácter de </w:t>
      </w:r>
      <w:r w:rsidR="0059568E">
        <w:rPr>
          <w:rFonts w:ascii="Century Gothic" w:eastAsia="Arial" w:hAnsi="Century Gothic" w:cs="Arial"/>
          <w:color w:val="auto"/>
          <w:szCs w:val="24"/>
        </w:rPr>
        <w:t>D</w:t>
      </w:r>
      <w:r w:rsidR="0059568E" w:rsidRPr="0059568E">
        <w:rPr>
          <w:rFonts w:ascii="Century Gothic" w:eastAsia="Arial" w:hAnsi="Century Gothic" w:cs="Arial"/>
          <w:color w:val="auto"/>
          <w:szCs w:val="24"/>
        </w:rPr>
        <w:t xml:space="preserve">ecreto, a fin </w:t>
      </w:r>
      <w:r w:rsidR="00417544" w:rsidRPr="00417544">
        <w:rPr>
          <w:rFonts w:ascii="Century Gothic" w:eastAsia="Arial" w:hAnsi="Century Gothic" w:cs="Arial"/>
          <w:color w:val="auto"/>
          <w:szCs w:val="24"/>
        </w:rPr>
        <w:t xml:space="preserve">adicionar una fracción V, al artículo 131 de la Ley de los Derechos de Niñas, Niños y Adolescentes del Estado de Chihuahua, </w:t>
      </w:r>
      <w:bookmarkStart w:id="2" w:name="_Hlk148524741"/>
      <w:r w:rsidR="00417544" w:rsidRPr="00417544">
        <w:rPr>
          <w:rFonts w:ascii="Century Gothic" w:eastAsia="Arial" w:hAnsi="Century Gothic" w:cs="Arial"/>
          <w:color w:val="auto"/>
          <w:szCs w:val="24"/>
        </w:rPr>
        <w:t>a fin de que la Procuraduría de Protección reciba, dé seguimiento y atención a los reportes y denuncias de maltrato hacia niñas, niños y adolescentes</w:t>
      </w:r>
      <w:bookmarkEnd w:id="2"/>
      <w:r w:rsidR="00417544" w:rsidRPr="00417544">
        <w:rPr>
          <w:rFonts w:ascii="Century Gothic" w:eastAsia="Arial" w:hAnsi="Century Gothic" w:cs="Arial"/>
          <w:color w:val="auto"/>
          <w:szCs w:val="24"/>
        </w:rPr>
        <w:t>.</w:t>
      </w:r>
      <w:bookmarkEnd w:id="0"/>
    </w:p>
    <w:bookmarkEnd w:id="1"/>
    <w:p w14:paraId="41D57ED9" w14:textId="77777777" w:rsidR="006E32CB" w:rsidRPr="0022080B" w:rsidRDefault="006E32CB"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4587F926" w:rsidR="00B82123" w:rsidRPr="0022080B"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 xml:space="preserve">II.- </w:t>
      </w:r>
      <w:r w:rsidR="00F4355A" w:rsidRPr="0022080B">
        <w:rPr>
          <w:rFonts w:ascii="Century Gothic" w:eastAsia="Arial" w:hAnsi="Century Gothic" w:cs="Arial"/>
          <w:color w:val="auto"/>
          <w:szCs w:val="24"/>
          <w:lang w:val="es-MX"/>
        </w:rPr>
        <w:t>La Presidencia</w:t>
      </w:r>
      <w:r w:rsidR="00F4355A" w:rsidRPr="0022080B">
        <w:rPr>
          <w:rFonts w:ascii="Century Gothic" w:eastAsia="Arial" w:hAnsi="Century Gothic" w:cs="Arial"/>
          <w:b/>
          <w:color w:val="auto"/>
          <w:szCs w:val="24"/>
          <w:lang w:val="es-MX"/>
        </w:rPr>
        <w:t xml:space="preserve"> </w:t>
      </w:r>
      <w:r w:rsidR="00F4355A" w:rsidRPr="0022080B">
        <w:rPr>
          <w:rFonts w:ascii="Century Gothic" w:eastAsia="Arial" w:hAnsi="Century Gothic" w:cs="Arial"/>
          <w:color w:val="auto"/>
          <w:szCs w:val="24"/>
          <w:lang w:val="es-MX"/>
        </w:rPr>
        <w:t xml:space="preserve">del H. Congreso del Estado, con fecha </w:t>
      </w:r>
      <w:r w:rsidR="00417544">
        <w:rPr>
          <w:rFonts w:ascii="Century Gothic" w:eastAsia="Arial" w:hAnsi="Century Gothic" w:cs="Arial"/>
          <w:color w:val="auto"/>
          <w:szCs w:val="24"/>
          <w:lang w:val="es-MX"/>
        </w:rPr>
        <w:t>nueve</w:t>
      </w:r>
      <w:r w:rsidR="00406B7C">
        <w:rPr>
          <w:rFonts w:ascii="Century Gothic" w:eastAsia="Arial" w:hAnsi="Century Gothic" w:cs="Arial"/>
          <w:color w:val="auto"/>
          <w:szCs w:val="24"/>
          <w:lang w:val="es-MX"/>
        </w:rPr>
        <w:t xml:space="preserve"> </w:t>
      </w:r>
      <w:r w:rsidR="00F4355A" w:rsidRPr="0022080B">
        <w:rPr>
          <w:rFonts w:ascii="Century Gothic" w:eastAsia="Arial" w:hAnsi="Century Gothic" w:cs="Arial"/>
          <w:color w:val="auto"/>
          <w:szCs w:val="24"/>
          <w:lang w:val="es-MX"/>
        </w:rPr>
        <w:t xml:space="preserve">de </w:t>
      </w:r>
      <w:r w:rsidR="00406B7C">
        <w:rPr>
          <w:rFonts w:ascii="Century Gothic" w:eastAsia="Arial" w:hAnsi="Century Gothic" w:cs="Arial"/>
          <w:color w:val="auto"/>
          <w:szCs w:val="24"/>
          <w:lang w:val="es-MX"/>
        </w:rPr>
        <w:t>ma</w:t>
      </w:r>
      <w:r w:rsidR="0074317B">
        <w:rPr>
          <w:rFonts w:ascii="Century Gothic" w:eastAsia="Arial" w:hAnsi="Century Gothic" w:cs="Arial"/>
          <w:color w:val="auto"/>
          <w:szCs w:val="24"/>
          <w:lang w:val="es-MX"/>
        </w:rPr>
        <w:t>yo</w:t>
      </w:r>
      <w:r w:rsidR="0059568E">
        <w:rPr>
          <w:rFonts w:ascii="Century Gothic" w:eastAsia="Arial" w:hAnsi="Century Gothic" w:cs="Arial"/>
          <w:color w:val="auto"/>
          <w:szCs w:val="24"/>
          <w:lang w:val="es-MX"/>
        </w:rPr>
        <w:t xml:space="preserve"> </w:t>
      </w:r>
      <w:r w:rsidR="00DB4D75" w:rsidRPr="0022080B">
        <w:rPr>
          <w:rFonts w:ascii="Century Gothic" w:eastAsia="Arial" w:hAnsi="Century Gothic" w:cs="Arial"/>
          <w:color w:val="auto"/>
          <w:szCs w:val="24"/>
          <w:lang w:val="es-MX"/>
        </w:rPr>
        <w:t xml:space="preserve">de </w:t>
      </w:r>
      <w:r w:rsidR="001B2590" w:rsidRPr="0022080B">
        <w:rPr>
          <w:rFonts w:ascii="Century Gothic" w:eastAsia="Arial" w:hAnsi="Century Gothic" w:cs="Arial"/>
          <w:color w:val="auto"/>
          <w:szCs w:val="24"/>
          <w:lang w:val="es-MX"/>
        </w:rPr>
        <w:t>dos</w:t>
      </w:r>
      <w:r w:rsidR="00F4355A" w:rsidRPr="0022080B">
        <w:rPr>
          <w:rFonts w:ascii="Century Gothic" w:eastAsia="Arial" w:hAnsi="Century Gothic" w:cs="Arial"/>
          <w:color w:val="auto"/>
          <w:szCs w:val="24"/>
          <w:lang w:val="es-MX"/>
        </w:rPr>
        <w:t xml:space="preserve"> mil vei</w:t>
      </w:r>
      <w:r w:rsidR="0059568E">
        <w:rPr>
          <w:rFonts w:ascii="Century Gothic" w:eastAsia="Arial" w:hAnsi="Century Gothic" w:cs="Arial"/>
          <w:color w:val="auto"/>
          <w:szCs w:val="24"/>
          <w:lang w:val="es-MX"/>
        </w:rPr>
        <w:t>nti</w:t>
      </w:r>
      <w:r w:rsidR="00406B7C">
        <w:rPr>
          <w:rFonts w:ascii="Century Gothic" w:eastAsia="Arial" w:hAnsi="Century Gothic" w:cs="Arial"/>
          <w:color w:val="auto"/>
          <w:szCs w:val="24"/>
          <w:lang w:val="es-MX"/>
        </w:rPr>
        <w:t>trés</w:t>
      </w:r>
      <w:r w:rsidR="00F4355A" w:rsidRPr="0022080B">
        <w:rPr>
          <w:rFonts w:ascii="Century Gothic" w:eastAsia="Arial" w:hAnsi="Century Gothic" w:cs="Arial"/>
          <w:color w:val="auto"/>
          <w:szCs w:val="24"/>
          <w:lang w:val="es-MX"/>
        </w:rPr>
        <w:t xml:space="preserve"> y en uso de las facultades que confiere el </w:t>
      </w:r>
      <w:r w:rsidR="006D739F" w:rsidRPr="0022080B">
        <w:rPr>
          <w:rFonts w:ascii="Century Gothic" w:eastAsia="Arial" w:hAnsi="Century Gothic" w:cs="Arial"/>
          <w:color w:val="auto"/>
          <w:szCs w:val="24"/>
          <w:lang w:val="es-MX"/>
        </w:rPr>
        <w:t xml:space="preserve">artículo 75, fracción XIII, de la Ley Orgánica del Poder Legislativo, tuvo a bien turnar a esta </w:t>
      </w:r>
      <w:r w:rsidR="00077730" w:rsidRPr="0022080B">
        <w:rPr>
          <w:rFonts w:ascii="Century Gothic" w:eastAsia="Arial" w:hAnsi="Century Gothic" w:cs="Arial"/>
          <w:color w:val="auto"/>
          <w:szCs w:val="24"/>
          <w:lang w:val="es-MX"/>
        </w:rPr>
        <w:t>Comisión</w:t>
      </w:r>
      <w:r w:rsidR="006D739F" w:rsidRPr="0022080B">
        <w:rPr>
          <w:rFonts w:ascii="Century Gothic" w:eastAsia="Arial" w:hAnsi="Century Gothic" w:cs="Arial"/>
          <w:color w:val="auto"/>
          <w:szCs w:val="24"/>
          <w:lang w:val="es-MX"/>
        </w:rPr>
        <w:t xml:space="preserve"> la </w:t>
      </w:r>
      <w:r w:rsidR="007715F8">
        <w:rPr>
          <w:rFonts w:ascii="Century Gothic" w:eastAsia="Arial" w:hAnsi="Century Gothic" w:cs="Arial"/>
          <w:color w:val="auto"/>
          <w:szCs w:val="24"/>
          <w:lang w:val="es-MX"/>
        </w:rPr>
        <w:lastRenderedPageBreak/>
        <w:t>I</w:t>
      </w:r>
      <w:r w:rsidR="006D739F" w:rsidRPr="0022080B">
        <w:rPr>
          <w:rFonts w:ascii="Century Gothic" w:eastAsia="Arial" w:hAnsi="Century Gothic" w:cs="Arial"/>
          <w:color w:val="auto"/>
          <w:szCs w:val="24"/>
          <w:lang w:val="es-MX"/>
        </w:rPr>
        <w:t xml:space="preserve">niciativa de mérito a efecto de proceder al estudio, análisis y elaboración del dictamen correspondiente. </w:t>
      </w:r>
    </w:p>
    <w:p w14:paraId="48AB60B7" w14:textId="77777777" w:rsidR="00B82123" w:rsidRPr="0022080B" w:rsidRDefault="00B82123" w:rsidP="008F4D77">
      <w:pPr>
        <w:pStyle w:val="Normal1"/>
        <w:spacing w:line="360" w:lineRule="auto"/>
        <w:jc w:val="both"/>
        <w:rPr>
          <w:rFonts w:ascii="Century Gothic" w:hAnsi="Century Gothic" w:cs="Arial"/>
          <w:color w:val="auto"/>
          <w:szCs w:val="24"/>
          <w:lang w:val="es-MX"/>
        </w:rPr>
      </w:pPr>
    </w:p>
    <w:p w14:paraId="51316455" w14:textId="619F2663" w:rsidR="00891279" w:rsidRPr="0022080B"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 xml:space="preserve">III.- </w:t>
      </w:r>
      <w:r w:rsidR="006D739F" w:rsidRPr="0022080B">
        <w:rPr>
          <w:rFonts w:ascii="Century Gothic" w:eastAsia="Arial" w:hAnsi="Century Gothic" w:cs="Arial"/>
          <w:color w:val="auto"/>
          <w:szCs w:val="24"/>
          <w:lang w:val="es-MX"/>
        </w:rPr>
        <w:t xml:space="preserve">La </w:t>
      </w:r>
      <w:r w:rsidR="008A0B62">
        <w:rPr>
          <w:rFonts w:ascii="Century Gothic" w:eastAsia="Arial" w:hAnsi="Century Gothic" w:cs="Arial"/>
          <w:color w:val="auto"/>
          <w:szCs w:val="24"/>
          <w:lang w:val="es-MX"/>
        </w:rPr>
        <w:t>E</w:t>
      </w:r>
      <w:r w:rsidR="006D739F" w:rsidRPr="0022080B">
        <w:rPr>
          <w:rFonts w:ascii="Century Gothic" w:eastAsia="Arial" w:hAnsi="Century Gothic" w:cs="Arial"/>
          <w:color w:val="auto"/>
          <w:szCs w:val="24"/>
          <w:lang w:val="es-MX"/>
        </w:rPr>
        <w:t xml:space="preserve">xposición de </w:t>
      </w:r>
      <w:r w:rsidR="008A0B62">
        <w:rPr>
          <w:rFonts w:ascii="Century Gothic" w:eastAsia="Arial" w:hAnsi="Century Gothic" w:cs="Arial"/>
          <w:color w:val="auto"/>
          <w:szCs w:val="24"/>
          <w:lang w:val="es-MX"/>
        </w:rPr>
        <w:t>M</w:t>
      </w:r>
      <w:r w:rsidR="006D739F" w:rsidRPr="0022080B">
        <w:rPr>
          <w:rFonts w:ascii="Century Gothic" w:eastAsia="Arial" w:hAnsi="Century Gothic" w:cs="Arial"/>
          <w:color w:val="auto"/>
          <w:szCs w:val="24"/>
          <w:lang w:val="es-MX"/>
        </w:rPr>
        <w:t>otivos que sustenta la Iniciativa en comento es la siguiente:</w:t>
      </w:r>
    </w:p>
    <w:p w14:paraId="0E52A8D0" w14:textId="31B7E246" w:rsidR="006D739F" w:rsidRPr="0022080B" w:rsidRDefault="006D739F" w:rsidP="008F4D77">
      <w:pPr>
        <w:pStyle w:val="Normal1"/>
        <w:tabs>
          <w:tab w:val="left" w:pos="1134"/>
        </w:tabs>
        <w:spacing w:line="360" w:lineRule="auto"/>
        <w:ind w:right="616"/>
        <w:jc w:val="both"/>
        <w:rPr>
          <w:rFonts w:ascii="Century Gothic" w:eastAsia="Arial" w:hAnsi="Century Gothic" w:cs="Arial"/>
          <w:color w:val="auto"/>
          <w:szCs w:val="24"/>
          <w:lang w:val="es-MX"/>
        </w:rPr>
      </w:pPr>
    </w:p>
    <w:p w14:paraId="543E5CD8" w14:textId="77777777" w:rsidR="00417544" w:rsidRPr="00417544" w:rsidRDefault="007715F8"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w:t>
      </w:r>
      <w:r w:rsidR="00417544" w:rsidRPr="00417544">
        <w:rPr>
          <w:rFonts w:ascii="Century Gothic" w:eastAsia="Arial" w:hAnsi="Century Gothic" w:cs="Arial"/>
          <w:i/>
          <w:iCs/>
          <w:color w:val="auto"/>
          <w:szCs w:val="24"/>
          <w:lang w:val="es-MX"/>
        </w:rPr>
        <w:t xml:space="preserve">En nuestro país, diariamente mueren dos menores de edad, a causa del maltrato infantil, México se coloca como el segundo país con más maltrato infantil a nivel mundial. </w:t>
      </w:r>
    </w:p>
    <w:p w14:paraId="071C5552" w14:textId="5B8FDAD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La violencia o el maltrato infantil hacia niñas, niños y adolescentes se presenta constantemente en los diferentes ámbitos de nuestra sociedad; en la casa, escuela y espacios de convivencia diaria, el cual se manifiesta en diferentes formas y modalidades; el abuso, el maltrato físico y mental, las omisiones de cuidado, el abandono, el tratamiento negligente, la explotación y abuso sexual. En algunos de los casos inclusive confundiéndose como una forma de disciplina y métodos de enseñanza, sin fomentar la crianza positiva y afecto entre padres e hijos.  </w:t>
      </w:r>
    </w:p>
    <w:p w14:paraId="111DC662"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El maltrato infantil tiene grandes repercusiones a nivel físico y psicológico que perduran durante toda la vida, condicionando la forma en que esos futuros adultos se relacionarán e interactuarán en el mundo. </w:t>
      </w:r>
    </w:p>
    <w:p w14:paraId="3E504DA2"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p>
    <w:p w14:paraId="29BF03E3"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lastRenderedPageBreak/>
        <w:t xml:space="preserve">Nuestro país, se ha convertido en un país de riesgo para las niñas y niños, que se incrementa con las condiciones económicas y sociales que padecen las familias y que derivado de la pandemia han aumentado las condiciones de violencia en los hogares. Por años hemos mantenido altos índices de maltrato infantil, tan solo los datos a enero del presente año se han registrado 7 feminicidios de mujeres entre 0 y 17 años, así como 78 niñas, niños y adolescentes han sido víctimas de homicidio doloso. </w:t>
      </w:r>
    </w:p>
    <w:p w14:paraId="78DC07A9"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En nuestra entidad, de acuerdo a datos aportados por el DIF se han incrementado las denuncias presentadas por maltrato infantil, 120 a 150 y 180 denuncias diarias en la entidad, siendo la ciudad de Chihuahua de las que más se presentan, en donde se atienden hasta tres casos diarios. </w:t>
      </w:r>
    </w:p>
    <w:p w14:paraId="3679AEE6"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Es por ello que es de suma importancia, visibilizar el grave problema que conlleva la violencia infantil, el cual resulta un mal silencioso por aquellos que no pueden denunciar directamente, hechos que se vive en el núcleo de las familias. Resulta entonces imprescindible concientizar a la sociedad para afrontar esta problemática de manera conjunta y trabajar en acciones afirmativas y políticas públicas que trasciendan en el marco y respeto de los derechos de las niñas y niños y adolescentes. </w:t>
      </w:r>
    </w:p>
    <w:p w14:paraId="6F015779"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Es prioritario eliminar cualquier tipo de violencia y/o maltrato en contra de las y los niños. La protección a la niñez es una de las tareas y responsabilidades más importantes, ello conlleva, atribuciones que van </w:t>
      </w:r>
      <w:r w:rsidRPr="00417544">
        <w:rPr>
          <w:rFonts w:ascii="Century Gothic" w:eastAsia="Arial" w:hAnsi="Century Gothic" w:cs="Arial"/>
          <w:i/>
          <w:iCs/>
          <w:color w:val="auto"/>
          <w:szCs w:val="24"/>
          <w:lang w:val="es-MX"/>
        </w:rPr>
        <w:lastRenderedPageBreak/>
        <w:t xml:space="preserve">más allá del marco legal aplicativo para toda persona, sino que busca la amplitud de sus derechos en todo momento. </w:t>
      </w:r>
    </w:p>
    <w:p w14:paraId="1F7AC4E4"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México forma parte, del Pacto de San José de la Convención americana sobre derechos humanos, dentro del cual en su artículo 19 señala, que la protección y derechos especiales con que deben de contar las niñas y niños debe ser de manera amplia y transversal, la cual nos corresponde cumplimentar de manera conjunta entre familia, sociedad y Estado. </w:t>
      </w:r>
    </w:p>
    <w:p w14:paraId="06C924E6"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Así mismo, el artículo 3 de la Convención sobre los Derechos del Niño, establece que en toda medida referente o que implique en la toma de decisiones a las niñas, niños y adolescentes, cualquier autoridad, institución pública o privada, debe tomar en cuenta el interés superior de la niñez. </w:t>
      </w:r>
    </w:p>
    <w:p w14:paraId="2B89C247"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El interés superior de la niñez, entendido como un principio que demanda que en toda situación donde se vean involucrados los menores se traten de proteger y privilegiar sus derechos, con el propósito, de vivir en condiciones que permitan su crecimiento sano y armonioso, tanto físico, mental, material, espiritual, moral, social, así como el derecho a vivir en familia. </w:t>
      </w:r>
    </w:p>
    <w:p w14:paraId="0E3D6EF2"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 A su vez nuestra constitución, en el artículo 4 </w:t>
      </w:r>
      <w:proofErr w:type="gramStart"/>
      <w:r w:rsidRPr="00417544">
        <w:rPr>
          <w:rFonts w:ascii="Century Gothic" w:eastAsia="Arial" w:hAnsi="Century Gothic" w:cs="Arial"/>
          <w:i/>
          <w:iCs/>
          <w:color w:val="auto"/>
          <w:szCs w:val="24"/>
          <w:lang w:val="es-MX"/>
        </w:rPr>
        <w:t>constitucional,  establece</w:t>
      </w:r>
      <w:proofErr w:type="gramEnd"/>
      <w:r w:rsidRPr="00417544">
        <w:rPr>
          <w:rFonts w:ascii="Century Gothic" w:eastAsia="Arial" w:hAnsi="Century Gothic" w:cs="Arial"/>
          <w:i/>
          <w:iCs/>
          <w:color w:val="auto"/>
          <w:szCs w:val="24"/>
          <w:lang w:val="es-MX"/>
        </w:rPr>
        <w:t xml:space="preserve"> el interés superior de la niñez, con el ordenamiento de que todas las decisiones y actuaciones del Estado, deberán velar y cumplir con dicho principio, para garantizar de manera plena sus derechos. </w:t>
      </w:r>
    </w:p>
    <w:p w14:paraId="59A236C7"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lastRenderedPageBreak/>
        <w:t xml:space="preserve">Es por ello, que, cualquier acción emitida siempre deberá contemplar el interés superior de la niñez, buscando garantizar la más amplia protección de sus derechos. Con esta óptica, buscamos que las medidas establecidas en los diversos ordenamientos jurídicos busquen siempre ir más allá. </w:t>
      </w:r>
    </w:p>
    <w:p w14:paraId="3BDEC5D1" w14:textId="0EED0962"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En nuestra entidad, la Ley de los Derechos de Niñas, Niños y Adolescentes del Estado de Chihuahua, otorga a las niñas y niños la protección de sus derechos, por lo que en cuestión de </w:t>
      </w:r>
      <w:proofErr w:type="spellStart"/>
      <w:r w:rsidRPr="00417544">
        <w:rPr>
          <w:rFonts w:ascii="Century Gothic" w:eastAsia="Arial" w:hAnsi="Century Gothic" w:cs="Arial"/>
          <w:i/>
          <w:iCs/>
          <w:color w:val="auto"/>
          <w:szCs w:val="24"/>
          <w:lang w:val="es-MX"/>
        </w:rPr>
        <w:t>ss</w:t>
      </w:r>
      <w:proofErr w:type="spellEnd"/>
      <w:r w:rsidRPr="00417544">
        <w:rPr>
          <w:rFonts w:ascii="Century Gothic" w:eastAsia="Arial" w:hAnsi="Century Gothic" w:cs="Arial"/>
          <w:i/>
          <w:iCs/>
          <w:color w:val="auto"/>
          <w:szCs w:val="24"/>
          <w:lang w:val="es-MX"/>
        </w:rPr>
        <w:t xml:space="preserve"> seguridad y de vivir una vida libre de violencia, contempla dentro de su marco jurídico a La Procuraduría de Protección de las Niñas, Niños y Adolescentes.</w:t>
      </w:r>
    </w:p>
    <w:p w14:paraId="29461A11"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A través de esta Procuraduría, se busca la protección integral de las niñas, niños y adolescentes de acuerdo a la constitución, los tratados internacionales, brindando en todo momento asesoría, orientación, auxilio, atención médica y psicológica. </w:t>
      </w:r>
    </w:p>
    <w:p w14:paraId="46599665"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Es por ello que es la instancia que tiene contacto inmediato con aquellos menores que son violentados y quien da seguimiento ante las instancias de procuración de justicia con el fin de brindarles la protección y seguridad jurídica necesaria. </w:t>
      </w:r>
    </w:p>
    <w:p w14:paraId="65BFF0EE"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 xml:space="preserve">Con el fin de que esta Procuraduría pueda brindar auxilio de la manera inmediata y oportuna, es que proponemos que de manera urgente investigue y de parte a las denuncias presentadas de manera anónima, a través de los diferentes medios. </w:t>
      </w:r>
    </w:p>
    <w:p w14:paraId="57C938EB" w14:textId="77777777" w:rsidR="00417544" w:rsidRPr="00417544"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lastRenderedPageBreak/>
        <w:t xml:space="preserve">Es necesario para la prevención y eliminación de la violencia que cualquier hecho o indicio de violencia o maltrato infantil sea atendida de manera inmediata, se hagan las acciones correspondientes y protocolos necesarios, así como dar parte a las instancias encargadas de la procuración de justicia en su caso, todo ello, partiendo del hecho de que toda denuncia presentada sea considerada de manera prioritario y calidad de urgencia. </w:t>
      </w:r>
    </w:p>
    <w:p w14:paraId="76706175" w14:textId="5FE83BBF" w:rsidR="0039159C" w:rsidRPr="0022080B" w:rsidRDefault="00417544" w:rsidP="00170835">
      <w:pPr>
        <w:pStyle w:val="Normal1"/>
        <w:tabs>
          <w:tab w:val="left" w:pos="1134"/>
        </w:tabs>
        <w:spacing w:after="240" w:line="360" w:lineRule="auto"/>
        <w:ind w:left="426" w:right="474"/>
        <w:jc w:val="both"/>
        <w:rPr>
          <w:rFonts w:ascii="Century Gothic" w:eastAsia="Arial" w:hAnsi="Century Gothic" w:cs="Arial"/>
          <w:i/>
          <w:iCs/>
          <w:color w:val="auto"/>
          <w:szCs w:val="24"/>
          <w:lang w:val="es-MX"/>
        </w:rPr>
      </w:pPr>
      <w:r w:rsidRPr="00417544">
        <w:rPr>
          <w:rFonts w:ascii="Century Gothic" w:eastAsia="Arial" w:hAnsi="Century Gothic" w:cs="Arial"/>
          <w:i/>
          <w:iCs/>
          <w:color w:val="auto"/>
          <w:szCs w:val="24"/>
          <w:lang w:val="es-MX"/>
        </w:rPr>
        <w:t>Buscamos avanzar en el camino para garantizar la rápida, efectiva y eficiente impartición de justicia para las niñas, niños y adolescentes víctimas de hechos de violencia. Agilizar los procesos de denuncia y robustecer la capacidad de respuesta de las autoridades involucradas</w:t>
      </w:r>
      <w:r w:rsidR="0074317B" w:rsidRPr="0074317B">
        <w:rPr>
          <w:rFonts w:ascii="Century Gothic" w:eastAsia="Arial" w:hAnsi="Century Gothic" w:cs="Arial"/>
          <w:i/>
          <w:iCs/>
          <w:color w:val="auto"/>
          <w:szCs w:val="24"/>
          <w:lang w:val="es-MX"/>
        </w:rPr>
        <w:t>.</w:t>
      </w:r>
      <w:r w:rsidR="007715F8">
        <w:rPr>
          <w:rFonts w:ascii="Century Gothic" w:eastAsia="Arial" w:hAnsi="Century Gothic" w:cs="Arial"/>
          <w:i/>
          <w:iCs/>
          <w:color w:val="auto"/>
          <w:szCs w:val="24"/>
          <w:lang w:val="es-MX"/>
        </w:rPr>
        <w:t>”</w:t>
      </w:r>
    </w:p>
    <w:p w14:paraId="56CC5B6C" w14:textId="7607FE95" w:rsidR="000C477A" w:rsidRPr="0022080B" w:rsidRDefault="00D31820" w:rsidP="008F4D77">
      <w:pPr>
        <w:tabs>
          <w:tab w:val="left" w:pos="1701"/>
        </w:tabs>
        <w:spacing w:line="360" w:lineRule="auto"/>
        <w:ind w:right="49"/>
        <w:jc w:val="both"/>
        <w:rPr>
          <w:rFonts w:ascii="Century Gothic" w:hAnsi="Century Gothic" w:cs="Arial"/>
          <w:bCs/>
          <w:i/>
          <w:color w:val="auto"/>
          <w:szCs w:val="24"/>
        </w:rPr>
      </w:pPr>
      <w:r w:rsidRPr="0022080B">
        <w:rPr>
          <w:rFonts w:ascii="Century Gothic" w:hAnsi="Century Gothic" w:cs="Arial"/>
          <w:iCs/>
          <w:color w:val="auto"/>
          <w:szCs w:val="24"/>
          <w:lang w:val="es-ES"/>
        </w:rPr>
        <w:t xml:space="preserve">   </w:t>
      </w:r>
    </w:p>
    <w:p w14:paraId="6511DC5B" w14:textId="5A65C39D" w:rsidR="00B82123" w:rsidRPr="0022080B" w:rsidRDefault="00FD2FCB" w:rsidP="008F4D77">
      <w:pPr>
        <w:pStyle w:val="Normal1"/>
        <w:spacing w:line="360" w:lineRule="auto"/>
        <w:jc w:val="both"/>
        <w:rPr>
          <w:rFonts w:ascii="Century Gothic" w:hAnsi="Century Gothic" w:cs="Arial"/>
          <w:color w:val="auto"/>
          <w:szCs w:val="24"/>
        </w:rPr>
      </w:pPr>
      <w:r w:rsidRPr="0022080B">
        <w:rPr>
          <w:rFonts w:ascii="Century Gothic" w:hAnsi="Century Gothic" w:cs="Arial"/>
          <w:b/>
          <w:color w:val="auto"/>
          <w:szCs w:val="24"/>
        </w:rPr>
        <w:t>IV.</w:t>
      </w:r>
      <w:r w:rsidR="00A51917" w:rsidRPr="0022080B">
        <w:rPr>
          <w:rFonts w:ascii="Century Gothic" w:hAnsi="Century Gothic" w:cs="Arial"/>
          <w:b/>
          <w:color w:val="auto"/>
          <w:szCs w:val="24"/>
        </w:rPr>
        <w:t>-</w:t>
      </w:r>
      <w:r w:rsidRPr="0022080B">
        <w:rPr>
          <w:rFonts w:ascii="Century Gothic" w:hAnsi="Century Gothic" w:cs="Arial"/>
          <w:color w:val="auto"/>
          <w:szCs w:val="24"/>
        </w:rPr>
        <w:t xml:space="preserve"> Ahora bien, la</w:t>
      </w:r>
      <w:r w:rsidR="00B82123" w:rsidRPr="0022080B">
        <w:rPr>
          <w:rFonts w:ascii="Century Gothic" w:hAnsi="Century Gothic" w:cs="Arial"/>
          <w:color w:val="auto"/>
          <w:szCs w:val="24"/>
        </w:rPr>
        <w:t xml:space="preserve"> </w:t>
      </w:r>
      <w:r w:rsidR="007715F8" w:rsidRPr="0022080B">
        <w:rPr>
          <w:rFonts w:ascii="Century Gothic" w:hAnsi="Century Gothic" w:cs="Arial"/>
          <w:color w:val="auto"/>
          <w:szCs w:val="24"/>
        </w:rPr>
        <w:t>Comisión</w:t>
      </w:r>
      <w:r w:rsidR="007715F8">
        <w:rPr>
          <w:rFonts w:ascii="Century Gothic" w:eastAsia="Arial" w:hAnsi="Century Gothic" w:cs="Arial"/>
          <w:color w:val="auto"/>
          <w:szCs w:val="24"/>
        </w:rPr>
        <w:t xml:space="preserve"> de</w:t>
      </w:r>
      <w:r w:rsidR="0039159C" w:rsidRPr="0022080B">
        <w:rPr>
          <w:rFonts w:ascii="Century Gothic" w:eastAsia="Arial" w:hAnsi="Century Gothic" w:cs="Arial"/>
          <w:color w:val="auto"/>
          <w:szCs w:val="24"/>
          <w:lang w:val="es-MX"/>
        </w:rPr>
        <w:t xml:space="preserve"> Juventud y Niñez,</w:t>
      </w:r>
      <w:r w:rsidR="00B82123" w:rsidRPr="0022080B">
        <w:rPr>
          <w:rFonts w:ascii="Century Gothic" w:hAnsi="Century Gothic" w:cs="Arial"/>
          <w:color w:val="auto"/>
          <w:szCs w:val="24"/>
        </w:rPr>
        <w:t xml:space="preserve"> después de entrar al estudio y análisis de la Iniciativa de mérito, tiene a bien realizar las siguientes:</w:t>
      </w:r>
    </w:p>
    <w:p w14:paraId="2679853E" w14:textId="1EF971D8" w:rsidR="0039159C" w:rsidRPr="0022080B" w:rsidRDefault="0039159C" w:rsidP="008F4D77">
      <w:pPr>
        <w:pStyle w:val="Normal1"/>
        <w:spacing w:line="360" w:lineRule="auto"/>
        <w:jc w:val="both"/>
        <w:rPr>
          <w:rFonts w:ascii="Century Gothic" w:hAnsi="Century Gothic" w:cs="Arial"/>
          <w:color w:val="auto"/>
          <w:szCs w:val="24"/>
        </w:rPr>
      </w:pPr>
    </w:p>
    <w:p w14:paraId="0194CF23" w14:textId="69258AA5" w:rsidR="00B82123" w:rsidRPr="0022080B" w:rsidRDefault="00B82123" w:rsidP="008F4D77">
      <w:pPr>
        <w:pStyle w:val="Normal1"/>
        <w:spacing w:line="360" w:lineRule="auto"/>
        <w:jc w:val="center"/>
        <w:rPr>
          <w:rFonts w:ascii="Century Gothic" w:hAnsi="Century Gothic" w:cs="Arial"/>
          <w:color w:val="auto"/>
          <w:szCs w:val="24"/>
          <w:lang w:val="es-MX"/>
        </w:rPr>
      </w:pPr>
      <w:r w:rsidRPr="0022080B">
        <w:rPr>
          <w:rFonts w:ascii="Century Gothic" w:eastAsia="Arial" w:hAnsi="Century Gothic" w:cs="Arial"/>
          <w:b/>
          <w:color w:val="auto"/>
          <w:szCs w:val="24"/>
          <w:lang w:val="es-MX"/>
        </w:rPr>
        <w:t>CONSIDERACIONES</w:t>
      </w:r>
    </w:p>
    <w:p w14:paraId="578BDB62" w14:textId="2E342EA5" w:rsidR="001D3A39" w:rsidRPr="0022080B" w:rsidRDefault="00B82123" w:rsidP="008F4D77">
      <w:pPr>
        <w:pStyle w:val="Normal1"/>
        <w:spacing w:line="360" w:lineRule="auto"/>
        <w:jc w:val="both"/>
        <w:rPr>
          <w:rFonts w:ascii="Century Gothic" w:eastAsia="Arial" w:hAnsi="Century Gothic" w:cs="Arial"/>
          <w:color w:val="auto"/>
          <w:szCs w:val="24"/>
          <w:lang w:val="es-MX"/>
        </w:rPr>
      </w:pPr>
      <w:r w:rsidRPr="0022080B">
        <w:rPr>
          <w:rFonts w:ascii="Century Gothic" w:eastAsia="Arial" w:hAnsi="Century Gothic" w:cs="Arial"/>
          <w:b/>
          <w:color w:val="auto"/>
          <w:szCs w:val="24"/>
          <w:lang w:val="es-MX"/>
        </w:rPr>
        <w:t>I.-</w:t>
      </w:r>
      <w:r w:rsidRPr="0022080B">
        <w:rPr>
          <w:rFonts w:ascii="Century Gothic" w:eastAsia="Arial" w:hAnsi="Century Gothic" w:cs="Arial"/>
          <w:color w:val="auto"/>
          <w:szCs w:val="24"/>
          <w:lang w:val="es-MX"/>
        </w:rPr>
        <w:t xml:space="preserve"> </w:t>
      </w:r>
      <w:r w:rsidR="001D3A39" w:rsidRPr="0022080B">
        <w:rPr>
          <w:rFonts w:ascii="Century Gothic" w:eastAsia="Arial" w:hAnsi="Century Gothic" w:cs="Arial"/>
          <w:color w:val="auto"/>
          <w:szCs w:val="24"/>
          <w:lang w:val="es-MX"/>
        </w:rPr>
        <w:t xml:space="preserve">Al analizar las facultades competenciales de este Alto Cuerpo Colegiado, quienes integramos </w:t>
      </w:r>
      <w:r w:rsidR="0039159C" w:rsidRPr="0022080B">
        <w:rPr>
          <w:rFonts w:ascii="Century Gothic" w:eastAsia="Arial" w:hAnsi="Century Gothic" w:cs="Arial"/>
          <w:color w:val="auto"/>
          <w:szCs w:val="24"/>
          <w:lang w:val="es-MX"/>
        </w:rPr>
        <w:t>esta</w:t>
      </w:r>
      <w:r w:rsidR="001D3A39" w:rsidRPr="0022080B">
        <w:rPr>
          <w:rFonts w:ascii="Century Gothic" w:eastAsia="Arial" w:hAnsi="Century Gothic" w:cs="Arial"/>
          <w:color w:val="auto"/>
          <w:szCs w:val="24"/>
          <w:lang w:val="es-MX"/>
        </w:rPr>
        <w:t xml:space="preserve"> </w:t>
      </w:r>
      <w:r w:rsidR="007715F8" w:rsidRPr="0022080B">
        <w:rPr>
          <w:rFonts w:ascii="Century Gothic" w:eastAsia="Arial" w:hAnsi="Century Gothic" w:cs="Arial"/>
          <w:color w:val="auto"/>
          <w:szCs w:val="24"/>
          <w:lang w:val="es-MX"/>
        </w:rPr>
        <w:t>Comisión</w:t>
      </w:r>
      <w:r w:rsidR="001D3A39" w:rsidRPr="0022080B">
        <w:rPr>
          <w:rFonts w:ascii="Century Gothic" w:eastAsia="Arial" w:hAnsi="Century Gothic" w:cs="Arial"/>
          <w:color w:val="auto"/>
          <w:szCs w:val="24"/>
          <w:lang w:val="es-MX"/>
        </w:rPr>
        <w:t xml:space="preserve"> de Dictamen Legislativo no encontramos impedimento alguno para conocer del presente asunto.</w:t>
      </w:r>
    </w:p>
    <w:p w14:paraId="27EF064D" w14:textId="77777777" w:rsidR="00B82123" w:rsidRPr="0022080B" w:rsidRDefault="00B82123" w:rsidP="008F4D77">
      <w:pPr>
        <w:pStyle w:val="Normal1"/>
        <w:spacing w:line="360" w:lineRule="auto"/>
        <w:rPr>
          <w:rFonts w:ascii="Century Gothic" w:hAnsi="Century Gothic" w:cs="Arial"/>
          <w:color w:val="auto"/>
          <w:szCs w:val="24"/>
        </w:rPr>
      </w:pPr>
    </w:p>
    <w:p w14:paraId="675303A5" w14:textId="77777777" w:rsidR="009A1297" w:rsidRPr="009A1297" w:rsidRDefault="00830B02" w:rsidP="009A1297">
      <w:pPr>
        <w:spacing w:line="360" w:lineRule="auto"/>
        <w:jc w:val="both"/>
        <w:rPr>
          <w:rFonts w:ascii="Century Gothic" w:eastAsia="Arial" w:hAnsi="Century Gothic" w:cs="Arial"/>
          <w:bCs/>
          <w:color w:val="auto"/>
          <w:szCs w:val="24"/>
        </w:rPr>
      </w:pPr>
      <w:r w:rsidRPr="00530003">
        <w:rPr>
          <w:rFonts w:ascii="Century Gothic" w:eastAsia="Arial" w:hAnsi="Century Gothic" w:cs="Arial"/>
          <w:b/>
          <w:color w:val="auto"/>
          <w:szCs w:val="24"/>
        </w:rPr>
        <w:t>II.-</w:t>
      </w:r>
      <w:r w:rsidRPr="00530003">
        <w:rPr>
          <w:rFonts w:ascii="Century Gothic" w:eastAsia="Arial" w:hAnsi="Century Gothic" w:cs="Arial"/>
          <w:bCs/>
          <w:color w:val="auto"/>
          <w:szCs w:val="24"/>
        </w:rPr>
        <w:t xml:space="preserve"> </w:t>
      </w:r>
      <w:r w:rsidR="009A1297" w:rsidRPr="009A1297">
        <w:rPr>
          <w:rFonts w:ascii="Century Gothic" w:eastAsia="Arial" w:hAnsi="Century Gothic" w:cs="Arial"/>
          <w:bCs/>
          <w:color w:val="auto"/>
          <w:szCs w:val="24"/>
        </w:rPr>
        <w:t xml:space="preserve">Previo al análisis que del presente asunto se hizo, es importante destacar que se revisó sobre el mismo aspecto competencial, la Constitución Política de los Estados Unidos Mexicanos, en lo general y en lo particular el contenido y efectos </w:t>
      </w:r>
      <w:r w:rsidR="009A1297" w:rsidRPr="009A1297">
        <w:rPr>
          <w:rFonts w:ascii="Century Gothic" w:eastAsia="Arial" w:hAnsi="Century Gothic" w:cs="Arial"/>
          <w:bCs/>
          <w:color w:val="auto"/>
          <w:szCs w:val="24"/>
        </w:rPr>
        <w:lastRenderedPageBreak/>
        <w:t>de los artículos 73 y 124, para evitar invasión de esferas competenciales y verificar las facultades concurrentes en la materia</w:t>
      </w:r>
      <w:r w:rsidR="009A1297">
        <w:rPr>
          <w:rFonts w:ascii="Century Gothic" w:eastAsia="Arial" w:hAnsi="Century Gothic" w:cs="Arial"/>
          <w:bCs/>
          <w:color w:val="auto"/>
          <w:szCs w:val="24"/>
        </w:rPr>
        <w:t xml:space="preserve">, así como </w:t>
      </w:r>
      <w:r w:rsidR="009A1297" w:rsidRPr="009A1297">
        <w:rPr>
          <w:rFonts w:ascii="Century Gothic" w:eastAsia="Arial" w:hAnsi="Century Gothic" w:cs="Arial"/>
          <w:bCs/>
          <w:color w:val="auto"/>
          <w:szCs w:val="24"/>
        </w:rPr>
        <w:t xml:space="preserve">el Buzón Legislativo Ciudadano de este Honorable Congreso del Estado, sin que se encontraran comentario u opiniones a ser analizadas en este momento, por lo que procederemos a motivar nuestra resolución. </w:t>
      </w:r>
    </w:p>
    <w:p w14:paraId="715FE433" w14:textId="76BFB68B" w:rsidR="009A1297" w:rsidRDefault="009A1297" w:rsidP="00DD4C18">
      <w:pPr>
        <w:spacing w:line="360" w:lineRule="auto"/>
        <w:jc w:val="both"/>
        <w:rPr>
          <w:rFonts w:ascii="Century Gothic" w:eastAsia="Arial" w:hAnsi="Century Gothic" w:cs="Arial"/>
          <w:bCs/>
          <w:color w:val="auto"/>
          <w:szCs w:val="24"/>
        </w:rPr>
      </w:pPr>
    </w:p>
    <w:p w14:paraId="715854A0" w14:textId="12AAD966" w:rsidR="00DD4C18" w:rsidRDefault="00B34400" w:rsidP="00830B02">
      <w:pPr>
        <w:spacing w:line="360" w:lineRule="auto"/>
        <w:jc w:val="both"/>
        <w:rPr>
          <w:rFonts w:ascii="Century Gothic" w:eastAsia="Arial" w:hAnsi="Century Gothic" w:cs="Arial"/>
          <w:color w:val="auto"/>
          <w:szCs w:val="24"/>
          <w:lang w:val="es-ES"/>
        </w:rPr>
      </w:pPr>
      <w:r w:rsidRPr="00B34400">
        <w:rPr>
          <w:rFonts w:ascii="Century Gothic" w:eastAsia="Arial" w:hAnsi="Century Gothic" w:cs="Arial"/>
          <w:b/>
          <w:color w:val="auto"/>
          <w:szCs w:val="24"/>
        </w:rPr>
        <w:t>III.-</w:t>
      </w:r>
      <w:r>
        <w:rPr>
          <w:rFonts w:ascii="Century Gothic" w:eastAsia="Arial" w:hAnsi="Century Gothic" w:cs="Arial"/>
          <w:bCs/>
          <w:color w:val="auto"/>
          <w:szCs w:val="24"/>
        </w:rPr>
        <w:t xml:space="preserve"> </w:t>
      </w:r>
      <w:r w:rsidR="00DD4C18">
        <w:rPr>
          <w:rFonts w:ascii="Century Gothic" w:eastAsia="Arial" w:hAnsi="Century Gothic" w:cs="Arial"/>
          <w:bCs/>
          <w:color w:val="auto"/>
          <w:szCs w:val="24"/>
        </w:rPr>
        <w:t xml:space="preserve">La Iniciativa cuyo análisis nos ocupa, propone </w:t>
      </w:r>
      <w:r w:rsidR="0074317B" w:rsidRPr="0074317B">
        <w:rPr>
          <w:rFonts w:ascii="Century Gothic" w:eastAsia="Arial" w:hAnsi="Century Gothic" w:cs="Arial"/>
          <w:bCs/>
          <w:color w:val="auto"/>
          <w:szCs w:val="24"/>
        </w:rPr>
        <w:t>reforma</w:t>
      </w:r>
      <w:r w:rsidR="00F82718">
        <w:rPr>
          <w:rFonts w:ascii="Century Gothic" w:eastAsia="Arial" w:hAnsi="Century Gothic" w:cs="Arial"/>
          <w:bCs/>
          <w:color w:val="auto"/>
          <w:szCs w:val="24"/>
        </w:rPr>
        <w:t xml:space="preserve">r </w:t>
      </w:r>
      <w:r w:rsidR="0074317B" w:rsidRPr="0074317B">
        <w:rPr>
          <w:rFonts w:ascii="Century Gothic" w:eastAsia="Arial" w:hAnsi="Century Gothic" w:cs="Arial"/>
          <w:bCs/>
          <w:color w:val="auto"/>
          <w:szCs w:val="24"/>
        </w:rPr>
        <w:t xml:space="preserve">la Ley de los Derechos de Niñas, Niños y Adolescentes del Estado de Chihuahua, a fin </w:t>
      </w:r>
      <w:r w:rsidR="004D57A1" w:rsidRPr="004D57A1">
        <w:rPr>
          <w:rFonts w:ascii="Century Gothic" w:eastAsia="Arial" w:hAnsi="Century Gothic" w:cs="Arial"/>
          <w:bCs/>
          <w:color w:val="auto"/>
          <w:szCs w:val="24"/>
        </w:rPr>
        <w:t>de que la Procuraduría de Protección reciba, dé seguimiento y atención a los reportes y denuncias de maltrato hacia niñas, niños y adolescentes</w:t>
      </w:r>
      <w:r w:rsidR="00E363CC" w:rsidRPr="00E363CC">
        <w:rPr>
          <w:rFonts w:ascii="Century Gothic" w:eastAsia="Arial" w:hAnsi="Century Gothic" w:cs="Arial"/>
          <w:color w:val="auto"/>
          <w:szCs w:val="24"/>
          <w:lang w:val="es-ES"/>
        </w:rPr>
        <w:t>.</w:t>
      </w:r>
    </w:p>
    <w:p w14:paraId="0B28A974" w14:textId="1FA7D838" w:rsidR="00E363CC" w:rsidRDefault="00E363CC" w:rsidP="00830B02">
      <w:pPr>
        <w:spacing w:line="360" w:lineRule="auto"/>
        <w:jc w:val="both"/>
        <w:rPr>
          <w:rFonts w:ascii="Century Gothic" w:eastAsia="Arial" w:hAnsi="Century Gothic" w:cs="Arial"/>
          <w:bCs/>
          <w:color w:val="auto"/>
          <w:szCs w:val="24"/>
        </w:rPr>
      </w:pPr>
    </w:p>
    <w:p w14:paraId="6B83298F" w14:textId="6A825AB3" w:rsidR="00191739" w:rsidRDefault="00A70EE5" w:rsidP="00191739">
      <w:pPr>
        <w:spacing w:line="360" w:lineRule="auto"/>
        <w:jc w:val="both"/>
        <w:rPr>
          <w:rFonts w:ascii="Century Gothic" w:eastAsia="Arial" w:hAnsi="Century Gothic" w:cs="Arial"/>
          <w:bCs/>
          <w:color w:val="auto"/>
          <w:szCs w:val="24"/>
        </w:rPr>
      </w:pPr>
      <w:r w:rsidRPr="00A70EE5">
        <w:rPr>
          <w:rFonts w:ascii="Century Gothic" w:eastAsia="Arial" w:hAnsi="Century Gothic" w:cs="Arial"/>
          <w:b/>
          <w:color w:val="auto"/>
          <w:szCs w:val="24"/>
        </w:rPr>
        <w:t xml:space="preserve">IV.- </w:t>
      </w:r>
      <w:r w:rsidR="00191739">
        <w:rPr>
          <w:rFonts w:ascii="Century Gothic" w:eastAsia="Arial" w:hAnsi="Century Gothic" w:cs="Arial"/>
          <w:bCs/>
          <w:color w:val="auto"/>
          <w:szCs w:val="24"/>
        </w:rPr>
        <w:t xml:space="preserve">El maltrato infantil es sin duda un flagelo constante y creciente a nivel mundial cuyas cifras son aterradoras, por lo que gobiernos y sociedad civil de manera conjunta no debemos escatimar esfuerzos en buscar su prevención y erradicación, y desde nuestra esfera de competencia, en el Poder Legislativo del Estado de Chihuahua y concretamente en la Comisión de Juventud y Niñez, nos identificamos como uno de los ejes principales para impulsar la prevención y erradicación de este mal que nos duele a quienes amamos y respetamos a nuestra niñez.  </w:t>
      </w:r>
    </w:p>
    <w:p w14:paraId="68CFB4D9" w14:textId="77777777" w:rsidR="00191739" w:rsidRDefault="00191739" w:rsidP="00191739">
      <w:pPr>
        <w:spacing w:line="360" w:lineRule="auto"/>
        <w:jc w:val="both"/>
        <w:rPr>
          <w:rFonts w:ascii="Century Gothic" w:eastAsia="Arial" w:hAnsi="Century Gothic" w:cs="Arial"/>
          <w:bCs/>
          <w:color w:val="auto"/>
          <w:szCs w:val="24"/>
        </w:rPr>
      </w:pPr>
    </w:p>
    <w:p w14:paraId="051EAFF8" w14:textId="531A8840" w:rsidR="004D57A1" w:rsidRDefault="00A70EE5" w:rsidP="00191739">
      <w:pPr>
        <w:spacing w:line="360" w:lineRule="auto"/>
        <w:jc w:val="both"/>
        <w:rPr>
          <w:rFonts w:ascii="Century Gothic" w:eastAsia="Arial" w:hAnsi="Century Gothic" w:cs="Arial"/>
          <w:bCs/>
          <w:color w:val="auto"/>
          <w:szCs w:val="24"/>
        </w:rPr>
      </w:pPr>
      <w:r w:rsidRPr="00A70EE5">
        <w:rPr>
          <w:rFonts w:ascii="Century Gothic" w:eastAsia="Arial" w:hAnsi="Century Gothic" w:cs="Arial"/>
          <w:b/>
          <w:color w:val="auto"/>
          <w:szCs w:val="24"/>
        </w:rPr>
        <w:t>V.-</w:t>
      </w:r>
      <w:r>
        <w:rPr>
          <w:rFonts w:ascii="Century Gothic" w:eastAsia="Arial" w:hAnsi="Century Gothic" w:cs="Arial"/>
          <w:bCs/>
          <w:color w:val="auto"/>
          <w:szCs w:val="24"/>
        </w:rPr>
        <w:t xml:space="preserve"> Nuestro país, como Estado parte </w:t>
      </w:r>
      <w:r w:rsidR="00191739" w:rsidRPr="00191739">
        <w:rPr>
          <w:rFonts w:ascii="Century Gothic" w:eastAsia="Arial" w:hAnsi="Century Gothic" w:cs="Arial"/>
          <w:bCs/>
          <w:color w:val="auto"/>
          <w:szCs w:val="24"/>
        </w:rPr>
        <w:t xml:space="preserve">de la Convención sobre los Derechos del Niño, </w:t>
      </w:r>
      <w:r>
        <w:rPr>
          <w:rFonts w:ascii="Century Gothic" w:eastAsia="Arial" w:hAnsi="Century Gothic" w:cs="Arial"/>
          <w:bCs/>
          <w:color w:val="auto"/>
          <w:szCs w:val="24"/>
        </w:rPr>
        <w:t>tiene la obligación a</w:t>
      </w:r>
      <w:r w:rsidR="00191739" w:rsidRPr="00191739">
        <w:rPr>
          <w:rFonts w:ascii="Century Gothic" w:eastAsia="Arial" w:hAnsi="Century Gothic" w:cs="Arial"/>
          <w:bCs/>
          <w:color w:val="auto"/>
          <w:szCs w:val="24"/>
        </w:rPr>
        <w:t>segurar a</w:t>
      </w:r>
      <w:r w:rsidR="008147A6">
        <w:rPr>
          <w:rFonts w:ascii="Century Gothic" w:eastAsia="Arial" w:hAnsi="Century Gothic" w:cs="Arial"/>
          <w:bCs/>
          <w:color w:val="auto"/>
          <w:szCs w:val="24"/>
        </w:rPr>
        <w:t xml:space="preserve"> niñas, niños y adolescentes </w:t>
      </w:r>
      <w:r w:rsidR="00191739" w:rsidRPr="00191739">
        <w:rPr>
          <w:rFonts w:ascii="Century Gothic" w:eastAsia="Arial" w:hAnsi="Century Gothic" w:cs="Arial"/>
          <w:bCs/>
          <w:color w:val="auto"/>
          <w:szCs w:val="24"/>
        </w:rPr>
        <w:t xml:space="preserve">la protección y el cuidado que sean necesarios para su bienestar </w:t>
      </w:r>
      <w:r>
        <w:rPr>
          <w:rFonts w:ascii="Century Gothic" w:eastAsia="Arial" w:hAnsi="Century Gothic" w:cs="Arial"/>
          <w:bCs/>
          <w:color w:val="auto"/>
          <w:szCs w:val="24"/>
        </w:rPr>
        <w:t xml:space="preserve">y deberá adoptar </w:t>
      </w:r>
      <w:r w:rsidR="00191739" w:rsidRPr="00191739">
        <w:rPr>
          <w:rFonts w:ascii="Century Gothic" w:eastAsia="Arial" w:hAnsi="Century Gothic" w:cs="Arial"/>
          <w:bCs/>
          <w:color w:val="auto"/>
          <w:szCs w:val="24"/>
        </w:rPr>
        <w:t xml:space="preserve">todas las medidas legislativas, administrativas, sociales y educativas apropiadas para </w:t>
      </w:r>
      <w:r w:rsidR="00191739" w:rsidRPr="00191739">
        <w:rPr>
          <w:rFonts w:ascii="Century Gothic" w:eastAsia="Arial" w:hAnsi="Century Gothic" w:cs="Arial"/>
          <w:bCs/>
          <w:color w:val="auto"/>
          <w:szCs w:val="24"/>
        </w:rPr>
        <w:lastRenderedPageBreak/>
        <w:t>proteger a</w:t>
      </w:r>
      <w:r w:rsidR="008147A6">
        <w:rPr>
          <w:rFonts w:ascii="Century Gothic" w:eastAsia="Arial" w:hAnsi="Century Gothic" w:cs="Arial"/>
          <w:bCs/>
          <w:color w:val="auto"/>
          <w:szCs w:val="24"/>
        </w:rPr>
        <w:t xml:space="preserve"> </w:t>
      </w:r>
      <w:r w:rsidR="00191739" w:rsidRPr="00191739">
        <w:rPr>
          <w:rFonts w:ascii="Century Gothic" w:eastAsia="Arial" w:hAnsi="Century Gothic" w:cs="Arial"/>
          <w:bCs/>
          <w:color w:val="auto"/>
          <w:szCs w:val="24"/>
        </w:rPr>
        <w:t>l</w:t>
      </w:r>
      <w:r w:rsidR="008147A6">
        <w:rPr>
          <w:rFonts w:ascii="Century Gothic" w:eastAsia="Arial" w:hAnsi="Century Gothic" w:cs="Arial"/>
          <w:bCs/>
          <w:color w:val="auto"/>
          <w:szCs w:val="24"/>
        </w:rPr>
        <w:t>a</w:t>
      </w:r>
      <w:r w:rsidR="00191739" w:rsidRPr="00191739">
        <w:rPr>
          <w:rFonts w:ascii="Century Gothic" w:eastAsia="Arial" w:hAnsi="Century Gothic" w:cs="Arial"/>
          <w:bCs/>
          <w:color w:val="auto"/>
          <w:szCs w:val="24"/>
        </w:rPr>
        <w:t xml:space="preserve"> niñ</w:t>
      </w:r>
      <w:r w:rsidR="008147A6">
        <w:rPr>
          <w:rFonts w:ascii="Century Gothic" w:eastAsia="Arial" w:hAnsi="Century Gothic" w:cs="Arial"/>
          <w:bCs/>
          <w:color w:val="auto"/>
          <w:szCs w:val="24"/>
        </w:rPr>
        <w:t>ez</w:t>
      </w:r>
      <w:r w:rsidR="00191739" w:rsidRPr="00191739">
        <w:rPr>
          <w:rFonts w:ascii="Century Gothic" w:eastAsia="Arial" w:hAnsi="Century Gothic" w:cs="Arial"/>
          <w:bCs/>
          <w:color w:val="auto"/>
          <w:szCs w:val="24"/>
        </w:rPr>
        <w:t xml:space="preserve"> contra toda forma de perjuicio o abuso físico o mental, descuido o trato negligente, malos tratos o explotación, incluido el abuso sexual</w:t>
      </w:r>
      <w:r>
        <w:rPr>
          <w:rFonts w:ascii="Century Gothic" w:eastAsia="Arial" w:hAnsi="Century Gothic" w:cs="Arial"/>
          <w:bCs/>
          <w:color w:val="auto"/>
          <w:szCs w:val="24"/>
        </w:rPr>
        <w:t xml:space="preserve"> y</w:t>
      </w:r>
      <w:r w:rsidR="00191739" w:rsidRPr="00191739">
        <w:rPr>
          <w:rFonts w:ascii="Century Gothic" w:eastAsia="Arial" w:hAnsi="Century Gothic" w:cs="Arial"/>
          <w:bCs/>
          <w:color w:val="auto"/>
          <w:szCs w:val="24"/>
        </w:rPr>
        <w:t xml:space="preserve"> todas las demás formas de explotación que sean perjudiciales para cualquier aspecto de su bienestar</w:t>
      </w:r>
      <w:r>
        <w:rPr>
          <w:rFonts w:ascii="Century Gothic" w:eastAsia="Arial" w:hAnsi="Century Gothic" w:cs="Arial"/>
          <w:bCs/>
          <w:color w:val="auto"/>
          <w:szCs w:val="24"/>
        </w:rPr>
        <w:t>.</w:t>
      </w:r>
      <w:r>
        <w:rPr>
          <w:rStyle w:val="Refdenotaalpie"/>
          <w:rFonts w:ascii="Century Gothic" w:eastAsia="Arial" w:hAnsi="Century Gothic" w:cs="Arial"/>
          <w:bCs/>
          <w:color w:val="auto"/>
          <w:szCs w:val="24"/>
        </w:rPr>
        <w:footnoteReference w:id="1"/>
      </w:r>
    </w:p>
    <w:p w14:paraId="33600873" w14:textId="485C3E36" w:rsidR="009360FC" w:rsidRDefault="009360FC" w:rsidP="009360FC">
      <w:pPr>
        <w:spacing w:line="360" w:lineRule="auto"/>
        <w:jc w:val="both"/>
        <w:rPr>
          <w:rFonts w:ascii="Century Gothic" w:eastAsia="Arial" w:hAnsi="Century Gothic" w:cs="Arial"/>
          <w:bCs/>
          <w:color w:val="auto"/>
          <w:szCs w:val="24"/>
        </w:rPr>
      </w:pPr>
    </w:p>
    <w:p w14:paraId="15CB6FD1" w14:textId="0475137F" w:rsidR="00A70EE5" w:rsidRDefault="00A70EE5" w:rsidP="009360FC">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Aún y cuando se han realizado acciones concretas en nuestro país</w:t>
      </w:r>
      <w:r w:rsidR="00ED467B">
        <w:rPr>
          <w:rFonts w:ascii="Century Gothic" w:eastAsia="Arial" w:hAnsi="Century Gothic" w:cs="Arial"/>
          <w:bCs/>
          <w:color w:val="auto"/>
          <w:szCs w:val="24"/>
        </w:rPr>
        <w:t xml:space="preserve">, </w:t>
      </w:r>
      <w:r w:rsidR="00ED467B" w:rsidRPr="00ED467B">
        <w:rPr>
          <w:rFonts w:ascii="Century Gothic" w:eastAsia="Arial" w:hAnsi="Century Gothic" w:cs="Arial"/>
          <w:bCs/>
          <w:color w:val="auto"/>
          <w:szCs w:val="24"/>
        </w:rPr>
        <w:t xml:space="preserve">las cifras de incidencia delictiva del fuero común del Secretariado Ejecutivo del Sistema Nacional de Seguridad Pública </w:t>
      </w:r>
      <w:r w:rsidR="00ED467B">
        <w:rPr>
          <w:rFonts w:ascii="Century Gothic" w:eastAsia="Arial" w:hAnsi="Century Gothic" w:cs="Arial"/>
          <w:bCs/>
          <w:color w:val="auto"/>
          <w:szCs w:val="24"/>
        </w:rPr>
        <w:t>(</w:t>
      </w:r>
      <w:r w:rsidR="00ED467B" w:rsidRPr="00ED467B">
        <w:rPr>
          <w:rFonts w:ascii="Century Gothic" w:eastAsia="Arial" w:hAnsi="Century Gothic" w:cs="Arial"/>
          <w:bCs/>
          <w:color w:val="auto"/>
          <w:szCs w:val="24"/>
        </w:rPr>
        <w:t>SESNSP</w:t>
      </w:r>
      <w:r w:rsidR="00ED467B">
        <w:rPr>
          <w:rFonts w:ascii="Century Gothic" w:eastAsia="Arial" w:hAnsi="Century Gothic" w:cs="Arial"/>
          <w:bCs/>
          <w:color w:val="auto"/>
          <w:szCs w:val="24"/>
        </w:rPr>
        <w:t>) indican que los</w:t>
      </w:r>
      <w:r w:rsidRPr="00A70EE5">
        <w:rPr>
          <w:rFonts w:ascii="Century Gothic" w:eastAsia="Arial" w:hAnsi="Century Gothic" w:cs="Arial"/>
          <w:bCs/>
          <w:color w:val="auto"/>
          <w:szCs w:val="24"/>
        </w:rPr>
        <w:t xml:space="preserve"> delitos contra personas de 0 a 17 años se han </w:t>
      </w:r>
      <w:r w:rsidR="00ED467B">
        <w:rPr>
          <w:rFonts w:ascii="Century Gothic" w:eastAsia="Arial" w:hAnsi="Century Gothic" w:cs="Arial"/>
          <w:bCs/>
          <w:color w:val="auto"/>
          <w:szCs w:val="24"/>
        </w:rPr>
        <w:t xml:space="preserve">incrementado en el año </w:t>
      </w:r>
      <w:r w:rsidRPr="00A70EE5">
        <w:rPr>
          <w:rFonts w:ascii="Century Gothic" w:eastAsia="Arial" w:hAnsi="Century Gothic" w:cs="Arial"/>
          <w:bCs/>
          <w:color w:val="auto"/>
          <w:szCs w:val="24"/>
        </w:rPr>
        <w:t>2023</w:t>
      </w:r>
      <w:r w:rsidR="00ED467B">
        <w:rPr>
          <w:rFonts w:ascii="Century Gothic" w:eastAsia="Arial" w:hAnsi="Century Gothic" w:cs="Arial"/>
          <w:bCs/>
          <w:color w:val="auto"/>
          <w:szCs w:val="24"/>
        </w:rPr>
        <w:t xml:space="preserve"> con respecto al año</w:t>
      </w:r>
      <w:r w:rsidRPr="00A70EE5">
        <w:rPr>
          <w:rFonts w:ascii="Century Gothic" w:eastAsia="Arial" w:hAnsi="Century Gothic" w:cs="Arial"/>
          <w:bCs/>
          <w:color w:val="auto"/>
          <w:szCs w:val="24"/>
        </w:rPr>
        <w:t xml:space="preserve"> 2022.</w:t>
      </w:r>
    </w:p>
    <w:p w14:paraId="1A799919" w14:textId="143D2469" w:rsidR="00ED467B" w:rsidRDefault="00ED467B" w:rsidP="009360FC">
      <w:pPr>
        <w:spacing w:line="360" w:lineRule="auto"/>
        <w:jc w:val="both"/>
        <w:rPr>
          <w:rFonts w:ascii="Century Gothic" w:eastAsia="Arial" w:hAnsi="Century Gothic" w:cs="Arial"/>
          <w:bCs/>
          <w:color w:val="auto"/>
          <w:szCs w:val="24"/>
        </w:rPr>
      </w:pPr>
    </w:p>
    <w:p w14:paraId="0750BCBA" w14:textId="4A9BCC40" w:rsidR="008147A6" w:rsidRPr="008147A6" w:rsidRDefault="005B72EA" w:rsidP="008147A6">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Otro dato sobrecogedor que nos encontramos al realizar el presente estudio, es que, d</w:t>
      </w:r>
      <w:r w:rsidR="008147A6" w:rsidRPr="008147A6">
        <w:rPr>
          <w:rFonts w:ascii="Century Gothic" w:eastAsia="Arial" w:hAnsi="Century Gothic" w:cs="Arial"/>
          <w:bCs/>
          <w:color w:val="auto"/>
          <w:szCs w:val="24"/>
        </w:rPr>
        <w:t>e acuerdo con la Organización para la Cooperación y el Desarrollo Económico, México es el primer país del mundo en abuso sexual de niños, niñas y adolescentes</w:t>
      </w:r>
      <w:r>
        <w:rPr>
          <w:rFonts w:ascii="Century Gothic" w:eastAsia="Arial" w:hAnsi="Century Gothic" w:cs="Arial"/>
          <w:bCs/>
          <w:color w:val="auto"/>
          <w:szCs w:val="24"/>
        </w:rPr>
        <w:t>,</w:t>
      </w:r>
      <w:r>
        <w:rPr>
          <w:rStyle w:val="Refdenotaalpie"/>
          <w:rFonts w:ascii="Century Gothic" w:eastAsia="Arial" w:hAnsi="Century Gothic" w:cs="Arial"/>
          <w:bCs/>
          <w:color w:val="auto"/>
          <w:szCs w:val="24"/>
        </w:rPr>
        <w:footnoteReference w:id="2"/>
      </w:r>
      <w:r>
        <w:rPr>
          <w:rFonts w:ascii="Century Gothic" w:eastAsia="Arial" w:hAnsi="Century Gothic" w:cs="Arial"/>
          <w:bCs/>
          <w:color w:val="auto"/>
          <w:szCs w:val="24"/>
        </w:rPr>
        <w:t xml:space="preserve"> a</w:t>
      </w:r>
      <w:r w:rsidRPr="005B72EA">
        <w:rPr>
          <w:rFonts w:ascii="Century Gothic" w:eastAsia="Arial" w:hAnsi="Century Gothic" w:cs="Arial"/>
          <w:bCs/>
          <w:color w:val="auto"/>
          <w:szCs w:val="24"/>
        </w:rPr>
        <w:t xml:space="preserve">demás, una de cada cuatro </w:t>
      </w:r>
      <w:r>
        <w:rPr>
          <w:rFonts w:ascii="Century Gothic" w:eastAsia="Arial" w:hAnsi="Century Gothic" w:cs="Arial"/>
          <w:bCs/>
          <w:color w:val="auto"/>
          <w:szCs w:val="24"/>
        </w:rPr>
        <w:t>niñas, niños y adolescentes,</w:t>
      </w:r>
      <w:r w:rsidRPr="005B72EA">
        <w:rPr>
          <w:rFonts w:ascii="Century Gothic" w:eastAsia="Arial" w:hAnsi="Century Gothic" w:cs="Arial"/>
          <w:bCs/>
          <w:color w:val="auto"/>
          <w:szCs w:val="24"/>
        </w:rPr>
        <w:t xml:space="preserve"> de 10 a 17 años afirman estar expuestos a abuso sexual en su entorno, de acuerdo con la Consulta Infantil y Juvenil 2021 aplicada por el Instituto Nacional Electoral.</w:t>
      </w:r>
      <w:r w:rsidR="00EF084B">
        <w:rPr>
          <w:rStyle w:val="Refdenotaalpie"/>
          <w:rFonts w:ascii="Century Gothic" w:eastAsia="Arial" w:hAnsi="Century Gothic" w:cs="Arial"/>
          <w:bCs/>
          <w:color w:val="auto"/>
          <w:szCs w:val="24"/>
        </w:rPr>
        <w:footnoteReference w:id="3"/>
      </w:r>
      <w:r>
        <w:rPr>
          <w:rFonts w:ascii="Century Gothic" w:eastAsia="Arial" w:hAnsi="Century Gothic" w:cs="Arial"/>
          <w:bCs/>
          <w:color w:val="auto"/>
          <w:szCs w:val="24"/>
        </w:rPr>
        <w:t xml:space="preserve"> Lo anterior nos lleva a preguntarnos en qué estamos fallando como sociedad y qué otras acciones debemos tomar como</w:t>
      </w:r>
      <w:r w:rsidR="00116795">
        <w:rPr>
          <w:rFonts w:ascii="Century Gothic" w:eastAsia="Arial" w:hAnsi="Century Gothic" w:cs="Arial"/>
          <w:bCs/>
          <w:color w:val="auto"/>
          <w:szCs w:val="24"/>
        </w:rPr>
        <w:t xml:space="preserve"> </w:t>
      </w:r>
      <w:r w:rsidR="00116795" w:rsidRPr="000056B1">
        <w:rPr>
          <w:rFonts w:ascii="Century Gothic" w:eastAsia="Arial" w:hAnsi="Century Gothic" w:cs="Arial"/>
          <w:bCs/>
          <w:color w:val="auto"/>
          <w:szCs w:val="24"/>
        </w:rPr>
        <w:t xml:space="preserve">personas </w:t>
      </w:r>
      <w:r w:rsidRPr="000056B1">
        <w:rPr>
          <w:rFonts w:ascii="Century Gothic" w:eastAsia="Arial" w:hAnsi="Century Gothic" w:cs="Arial"/>
          <w:bCs/>
          <w:color w:val="auto"/>
          <w:szCs w:val="24"/>
        </w:rPr>
        <w:t xml:space="preserve"> servidor</w:t>
      </w:r>
      <w:r w:rsidR="00116795" w:rsidRPr="000056B1">
        <w:rPr>
          <w:rFonts w:ascii="Century Gothic" w:eastAsia="Arial" w:hAnsi="Century Gothic" w:cs="Arial"/>
          <w:bCs/>
          <w:color w:val="auto"/>
          <w:szCs w:val="24"/>
        </w:rPr>
        <w:t>a</w:t>
      </w:r>
      <w:r w:rsidRPr="000056B1">
        <w:rPr>
          <w:rFonts w:ascii="Century Gothic" w:eastAsia="Arial" w:hAnsi="Century Gothic" w:cs="Arial"/>
          <w:bCs/>
          <w:color w:val="auto"/>
          <w:szCs w:val="24"/>
        </w:rPr>
        <w:t>s públic</w:t>
      </w:r>
      <w:r w:rsidR="00116795" w:rsidRPr="000056B1">
        <w:rPr>
          <w:rFonts w:ascii="Century Gothic" w:eastAsia="Arial" w:hAnsi="Century Gothic" w:cs="Arial"/>
          <w:bCs/>
          <w:color w:val="auto"/>
          <w:szCs w:val="24"/>
        </w:rPr>
        <w:t>a</w:t>
      </w:r>
      <w:r w:rsidRPr="000056B1">
        <w:rPr>
          <w:rFonts w:ascii="Century Gothic" w:eastAsia="Arial" w:hAnsi="Century Gothic" w:cs="Arial"/>
          <w:bCs/>
          <w:color w:val="auto"/>
          <w:szCs w:val="24"/>
        </w:rPr>
        <w:t>s.</w:t>
      </w:r>
    </w:p>
    <w:p w14:paraId="3F64F23A" w14:textId="77777777" w:rsidR="008147A6" w:rsidRPr="008147A6" w:rsidRDefault="008147A6" w:rsidP="008147A6">
      <w:pPr>
        <w:spacing w:line="360" w:lineRule="auto"/>
        <w:jc w:val="both"/>
        <w:rPr>
          <w:rFonts w:ascii="Century Gothic" w:eastAsia="Arial" w:hAnsi="Century Gothic" w:cs="Arial"/>
          <w:bCs/>
          <w:color w:val="auto"/>
          <w:szCs w:val="24"/>
        </w:rPr>
      </w:pPr>
    </w:p>
    <w:p w14:paraId="520650D4" w14:textId="29E7DA46" w:rsidR="00A70EE5" w:rsidRDefault="00A70EE5" w:rsidP="009360FC">
      <w:pPr>
        <w:spacing w:line="360" w:lineRule="auto"/>
        <w:jc w:val="both"/>
        <w:rPr>
          <w:rFonts w:ascii="Century Gothic" w:eastAsia="Arial" w:hAnsi="Century Gothic" w:cs="Arial"/>
          <w:bCs/>
          <w:color w:val="auto"/>
          <w:szCs w:val="24"/>
        </w:rPr>
      </w:pPr>
      <w:r w:rsidRPr="00A70EE5">
        <w:rPr>
          <w:rFonts w:ascii="Century Gothic" w:eastAsia="Arial" w:hAnsi="Century Gothic" w:cs="Arial"/>
          <w:b/>
          <w:color w:val="auto"/>
          <w:szCs w:val="24"/>
        </w:rPr>
        <w:lastRenderedPageBreak/>
        <w:t xml:space="preserve">VI.- </w:t>
      </w:r>
      <w:r w:rsidR="005B72EA" w:rsidRPr="005B72EA">
        <w:rPr>
          <w:rFonts w:ascii="Century Gothic" w:eastAsia="Arial" w:hAnsi="Century Gothic" w:cs="Arial"/>
          <w:bCs/>
          <w:color w:val="auto"/>
          <w:szCs w:val="24"/>
        </w:rPr>
        <w:t>Por otra parte, e</w:t>
      </w:r>
      <w:r w:rsidR="00D73D5A" w:rsidRPr="005B72EA">
        <w:rPr>
          <w:rFonts w:ascii="Century Gothic" w:eastAsia="Arial" w:hAnsi="Century Gothic" w:cs="Arial"/>
          <w:bCs/>
          <w:color w:val="auto"/>
          <w:szCs w:val="24"/>
        </w:rPr>
        <w:t>s</w:t>
      </w:r>
      <w:r w:rsidR="00D73D5A" w:rsidRPr="00D73D5A">
        <w:rPr>
          <w:rFonts w:ascii="Century Gothic" w:eastAsia="Arial" w:hAnsi="Century Gothic" w:cs="Arial"/>
          <w:bCs/>
          <w:color w:val="auto"/>
          <w:szCs w:val="24"/>
        </w:rPr>
        <w:t xml:space="preserve"> menester hacer mención que</w:t>
      </w:r>
      <w:r w:rsidR="00D73D5A">
        <w:rPr>
          <w:rFonts w:ascii="Century Gothic" w:eastAsia="Arial" w:hAnsi="Century Gothic" w:cs="Arial"/>
          <w:b/>
          <w:color w:val="auto"/>
          <w:szCs w:val="24"/>
        </w:rPr>
        <w:t xml:space="preserve"> </w:t>
      </w:r>
      <w:r w:rsidR="00D73D5A" w:rsidRPr="00D73D5A">
        <w:rPr>
          <w:rFonts w:ascii="Century Gothic" w:eastAsia="Arial" w:hAnsi="Century Gothic" w:cs="Arial"/>
          <w:bCs/>
          <w:color w:val="auto"/>
          <w:szCs w:val="24"/>
        </w:rPr>
        <w:t>el interés superior del niño es un principio</w:t>
      </w:r>
      <w:r w:rsidR="00116795">
        <w:rPr>
          <w:rFonts w:ascii="Century Gothic" w:eastAsia="Arial" w:hAnsi="Century Gothic" w:cs="Arial"/>
          <w:bCs/>
          <w:color w:val="auto"/>
          <w:szCs w:val="24"/>
        </w:rPr>
        <w:t xml:space="preserve"> </w:t>
      </w:r>
      <w:r w:rsidR="00D73D5A" w:rsidRPr="00D73D5A">
        <w:rPr>
          <w:rFonts w:ascii="Century Gothic" w:eastAsia="Arial" w:hAnsi="Century Gothic" w:cs="Arial"/>
          <w:bCs/>
          <w:color w:val="auto"/>
          <w:szCs w:val="24"/>
        </w:rPr>
        <w:t xml:space="preserve">de rango constitucional previsto en el artículo 4 </w:t>
      </w:r>
      <w:r w:rsidR="00D73D5A">
        <w:rPr>
          <w:rFonts w:ascii="Century Gothic" w:eastAsia="Arial" w:hAnsi="Century Gothic" w:cs="Arial"/>
          <w:bCs/>
          <w:color w:val="auto"/>
          <w:szCs w:val="24"/>
        </w:rPr>
        <w:t>de nuestra Carta Magna</w:t>
      </w:r>
      <w:r w:rsidR="00D73D5A" w:rsidRPr="00D73D5A">
        <w:rPr>
          <w:rFonts w:ascii="Century Gothic" w:eastAsia="Arial" w:hAnsi="Century Gothic" w:cs="Arial"/>
          <w:bCs/>
          <w:color w:val="auto"/>
          <w:szCs w:val="24"/>
        </w:rPr>
        <w:t>, que demanda que en toda situación donde se vean involucrados niños, niñas y adolescentes se traten de proteger y privilegiar sus derechos</w:t>
      </w:r>
      <w:r w:rsidR="0071081E">
        <w:rPr>
          <w:rFonts w:ascii="Century Gothic" w:eastAsia="Arial" w:hAnsi="Century Gothic" w:cs="Arial"/>
          <w:bCs/>
          <w:color w:val="auto"/>
          <w:szCs w:val="24"/>
        </w:rPr>
        <w:t>, resultando</w:t>
      </w:r>
      <w:r w:rsidR="00D73D5A">
        <w:rPr>
          <w:rFonts w:ascii="Century Gothic" w:eastAsia="Arial" w:hAnsi="Century Gothic" w:cs="Arial"/>
          <w:bCs/>
          <w:color w:val="auto"/>
          <w:szCs w:val="24"/>
        </w:rPr>
        <w:t xml:space="preserve"> vital legislar atendiendo a dicho principio.</w:t>
      </w:r>
    </w:p>
    <w:p w14:paraId="4E6E6EEF" w14:textId="18D97D67" w:rsidR="00D73D5A" w:rsidRDefault="00D73D5A" w:rsidP="009360FC">
      <w:pPr>
        <w:spacing w:line="360" w:lineRule="auto"/>
        <w:jc w:val="both"/>
        <w:rPr>
          <w:rFonts w:ascii="Century Gothic" w:eastAsia="Arial" w:hAnsi="Century Gothic" w:cs="Arial"/>
          <w:bCs/>
          <w:color w:val="auto"/>
          <w:szCs w:val="24"/>
        </w:rPr>
      </w:pPr>
    </w:p>
    <w:p w14:paraId="6AACA91D" w14:textId="6A86CB40" w:rsidR="00EF084B" w:rsidRDefault="00EF084B" w:rsidP="009360FC">
      <w:pPr>
        <w:spacing w:line="360" w:lineRule="auto"/>
        <w:jc w:val="both"/>
        <w:rPr>
          <w:rFonts w:ascii="Century Gothic" w:eastAsia="Arial" w:hAnsi="Century Gothic" w:cs="Arial"/>
          <w:bCs/>
          <w:color w:val="auto"/>
          <w:szCs w:val="24"/>
        </w:rPr>
      </w:pPr>
      <w:r w:rsidRPr="00EF084B">
        <w:rPr>
          <w:rFonts w:ascii="Century Gothic" w:eastAsia="Arial" w:hAnsi="Century Gothic" w:cs="Arial"/>
          <w:b/>
          <w:color w:val="auto"/>
          <w:szCs w:val="24"/>
        </w:rPr>
        <w:t>VII.-</w:t>
      </w:r>
      <w:r>
        <w:rPr>
          <w:rFonts w:ascii="Century Gothic" w:eastAsia="Arial" w:hAnsi="Century Gothic" w:cs="Arial"/>
          <w:bCs/>
          <w:color w:val="auto"/>
          <w:szCs w:val="24"/>
        </w:rPr>
        <w:t xml:space="preserve"> No omitimos que la Iniciativa en estudio es concurrente con el objetivo de acción de la Procuraduría de Protección del DIF Estatal, toda </w:t>
      </w:r>
      <w:r w:rsidR="002A4DDB">
        <w:rPr>
          <w:rFonts w:ascii="Century Gothic" w:eastAsia="Arial" w:hAnsi="Century Gothic" w:cs="Arial"/>
          <w:bCs/>
          <w:color w:val="auto"/>
          <w:szCs w:val="24"/>
        </w:rPr>
        <w:t>vez</w:t>
      </w:r>
      <w:r>
        <w:rPr>
          <w:rFonts w:ascii="Century Gothic" w:eastAsia="Arial" w:hAnsi="Century Gothic" w:cs="Arial"/>
          <w:bCs/>
          <w:color w:val="auto"/>
          <w:szCs w:val="24"/>
        </w:rPr>
        <w:t xml:space="preserve"> que su principal función es la de p</w:t>
      </w:r>
      <w:r w:rsidRPr="00EF084B">
        <w:rPr>
          <w:rFonts w:ascii="Century Gothic" w:eastAsia="Arial" w:hAnsi="Century Gothic" w:cs="Arial"/>
          <w:bCs/>
          <w:color w:val="auto"/>
          <w:szCs w:val="24"/>
        </w:rPr>
        <w:t>rocurar la protección integral de niñas, niños y adolescentes de acuerdo a lo previsto por la Constitución Federal y Estatal, los tratados internacionales, la Ley General</w:t>
      </w:r>
      <w:r>
        <w:rPr>
          <w:rFonts w:ascii="Century Gothic" w:eastAsia="Arial" w:hAnsi="Century Gothic" w:cs="Arial"/>
          <w:bCs/>
          <w:color w:val="auto"/>
          <w:szCs w:val="24"/>
        </w:rPr>
        <w:t xml:space="preserve"> </w:t>
      </w:r>
      <w:r w:rsidRPr="00EF084B">
        <w:rPr>
          <w:rFonts w:ascii="Century Gothic" w:eastAsia="Arial" w:hAnsi="Century Gothic" w:cs="Arial"/>
          <w:bCs/>
          <w:color w:val="auto"/>
          <w:szCs w:val="24"/>
        </w:rPr>
        <w:t>y demás disposiciones jurídicas aplicables</w:t>
      </w:r>
      <w:r w:rsidR="002A4DDB">
        <w:rPr>
          <w:rFonts w:ascii="Century Gothic" w:eastAsia="Arial" w:hAnsi="Century Gothic" w:cs="Arial"/>
          <w:bCs/>
          <w:color w:val="auto"/>
          <w:szCs w:val="24"/>
        </w:rPr>
        <w:t>.</w:t>
      </w:r>
    </w:p>
    <w:p w14:paraId="503044B2" w14:textId="66C83076" w:rsidR="002A4DDB" w:rsidRDefault="002A4DDB" w:rsidP="009360FC">
      <w:pPr>
        <w:spacing w:line="360" w:lineRule="auto"/>
        <w:jc w:val="both"/>
        <w:rPr>
          <w:rFonts w:ascii="Century Gothic" w:eastAsia="Arial" w:hAnsi="Century Gothic" w:cs="Arial"/>
          <w:bCs/>
          <w:color w:val="auto"/>
          <w:szCs w:val="24"/>
        </w:rPr>
      </w:pPr>
    </w:p>
    <w:p w14:paraId="28F809DE" w14:textId="6C08597D" w:rsidR="002A4DDB" w:rsidRDefault="002A4DDB" w:rsidP="009360FC">
      <w:pPr>
        <w:spacing w:line="360" w:lineRule="auto"/>
        <w:jc w:val="both"/>
        <w:rPr>
          <w:rFonts w:ascii="Century Gothic" w:eastAsia="Arial" w:hAnsi="Century Gothic" w:cs="Arial"/>
          <w:color w:val="auto"/>
          <w:szCs w:val="24"/>
          <w:lang w:val="es-ES_tradnl"/>
        </w:rPr>
      </w:pPr>
      <w:r>
        <w:rPr>
          <w:rFonts w:ascii="Century Gothic" w:eastAsia="Arial" w:hAnsi="Century Gothic" w:cs="Arial"/>
          <w:bCs/>
          <w:color w:val="auto"/>
          <w:szCs w:val="24"/>
        </w:rPr>
        <w:t xml:space="preserve">Si bien es cierto, dicha instancia ya da el seguimiento propuesta por derivación lógica de lo que establece el artículo 16 de la multicitada Ley, además de la disposición en el Protocolo Único para la Prevención, Detección y Actuación en los Casos de Violencia contra Niñas, Niños y Adolescentes, esta Comisión estima pertinente la propuesta de fondo del Iniciador, toda vez que debe ser contenida la atribución de la Procuraduría de </w:t>
      </w:r>
      <w:r w:rsidRPr="002A4DDB">
        <w:rPr>
          <w:rFonts w:ascii="Century Gothic" w:eastAsia="Arial" w:hAnsi="Century Gothic" w:cs="Arial"/>
          <w:i/>
          <w:iCs/>
          <w:color w:val="auto"/>
          <w:szCs w:val="24"/>
          <w:lang w:val="es-ES_tradnl"/>
        </w:rPr>
        <w:t xml:space="preserve">Recibir, dar seguimiento y atender de manera inmediata y profesional los reportes y denuncias de maltrato hacia niñas, niños y adolescentes, </w:t>
      </w:r>
      <w:r w:rsidRPr="002A4DDB">
        <w:rPr>
          <w:rFonts w:ascii="Century Gothic" w:eastAsia="Arial" w:hAnsi="Century Gothic" w:cs="Arial"/>
          <w:color w:val="auto"/>
          <w:szCs w:val="24"/>
          <w:lang w:val="es-ES_tradnl"/>
        </w:rPr>
        <w:t>dentro del catálogo previsto en el artículo 131 de la Ley</w:t>
      </w:r>
      <w:r>
        <w:rPr>
          <w:rFonts w:ascii="Century Gothic" w:eastAsia="Arial" w:hAnsi="Century Gothic" w:cs="Arial"/>
          <w:color w:val="auto"/>
          <w:szCs w:val="24"/>
          <w:lang w:val="es-ES_tradnl"/>
        </w:rPr>
        <w:t>.</w:t>
      </w:r>
    </w:p>
    <w:p w14:paraId="175DFB56" w14:textId="0B7FCD84" w:rsidR="00B329B3" w:rsidRDefault="00B329B3" w:rsidP="009360FC">
      <w:pPr>
        <w:spacing w:line="360" w:lineRule="auto"/>
        <w:jc w:val="both"/>
        <w:rPr>
          <w:rFonts w:ascii="Century Gothic" w:eastAsia="Arial" w:hAnsi="Century Gothic" w:cs="Arial"/>
          <w:color w:val="auto"/>
          <w:szCs w:val="24"/>
          <w:lang w:val="es-ES_tradnl"/>
        </w:rPr>
      </w:pPr>
    </w:p>
    <w:p w14:paraId="40FBE811" w14:textId="78821A0A" w:rsidR="00B329B3" w:rsidRDefault="00B329B3" w:rsidP="009360FC">
      <w:pPr>
        <w:spacing w:line="360" w:lineRule="auto"/>
        <w:jc w:val="both"/>
        <w:rPr>
          <w:rFonts w:ascii="Century Gothic" w:eastAsia="Arial" w:hAnsi="Century Gothic" w:cs="Arial"/>
          <w:color w:val="auto"/>
          <w:szCs w:val="24"/>
          <w:lang w:val="es-ES_tradnl"/>
        </w:rPr>
      </w:pPr>
      <w:r>
        <w:rPr>
          <w:rFonts w:ascii="Century Gothic" w:eastAsia="Arial" w:hAnsi="Century Gothic" w:cs="Arial"/>
          <w:color w:val="auto"/>
          <w:szCs w:val="24"/>
          <w:lang w:val="es-ES_tradnl"/>
        </w:rPr>
        <w:t>Sin embargo, por la relevancia</w:t>
      </w:r>
      <w:r w:rsidR="006320A9">
        <w:rPr>
          <w:rFonts w:ascii="Century Gothic" w:eastAsia="Arial" w:hAnsi="Century Gothic" w:cs="Arial"/>
          <w:color w:val="auto"/>
          <w:szCs w:val="24"/>
          <w:lang w:val="es-ES_tradnl"/>
        </w:rPr>
        <w:t xml:space="preserve"> de la atribución y la preponderancia que esta tiene en relación a la temporalidad de las demás, dado que</w:t>
      </w:r>
      <w:r w:rsidR="000248B3">
        <w:rPr>
          <w:rFonts w:ascii="Century Gothic" w:eastAsia="Arial" w:hAnsi="Century Gothic" w:cs="Arial"/>
          <w:color w:val="auto"/>
          <w:szCs w:val="24"/>
          <w:lang w:val="es-ES_tradnl"/>
        </w:rPr>
        <w:t>,</w:t>
      </w:r>
      <w:r w:rsidR="006320A9">
        <w:rPr>
          <w:rFonts w:ascii="Century Gothic" w:eastAsia="Arial" w:hAnsi="Century Gothic" w:cs="Arial"/>
          <w:color w:val="auto"/>
          <w:szCs w:val="24"/>
          <w:lang w:val="es-ES_tradnl"/>
        </w:rPr>
        <w:t xml:space="preserve"> por lógica</w:t>
      </w:r>
      <w:r w:rsidR="000248B3">
        <w:rPr>
          <w:rFonts w:ascii="Century Gothic" w:eastAsia="Arial" w:hAnsi="Century Gothic" w:cs="Arial"/>
          <w:color w:val="auto"/>
          <w:szCs w:val="24"/>
          <w:lang w:val="es-ES_tradnl"/>
        </w:rPr>
        <w:t>,</w:t>
      </w:r>
      <w:r w:rsidR="006320A9">
        <w:rPr>
          <w:rFonts w:ascii="Century Gothic" w:eastAsia="Arial" w:hAnsi="Century Gothic" w:cs="Arial"/>
          <w:color w:val="auto"/>
          <w:szCs w:val="24"/>
          <w:lang w:val="es-ES_tradnl"/>
        </w:rPr>
        <w:t xml:space="preserve"> primero viene la recepción, seguimiento y atención de denuncias que, por ejemplo: </w:t>
      </w:r>
    </w:p>
    <w:p w14:paraId="56E72176" w14:textId="540A363A" w:rsidR="006320A9" w:rsidRPr="006320A9" w:rsidRDefault="006320A9" w:rsidP="006320A9">
      <w:pPr>
        <w:pStyle w:val="Prrafodelista"/>
        <w:numPr>
          <w:ilvl w:val="0"/>
          <w:numId w:val="39"/>
        </w:num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lastRenderedPageBreak/>
        <w:t>La p</w:t>
      </w:r>
      <w:r w:rsidRPr="006320A9">
        <w:rPr>
          <w:rFonts w:ascii="Century Gothic" w:eastAsia="Arial" w:hAnsi="Century Gothic" w:cs="Arial"/>
          <w:bCs/>
          <w:color w:val="auto"/>
          <w:szCs w:val="24"/>
        </w:rPr>
        <w:t>rotección para la restitución integral de los derechos de niñas, niños y adolescentes.</w:t>
      </w:r>
    </w:p>
    <w:p w14:paraId="01F61C2A" w14:textId="0F4C2FAA" w:rsidR="006320A9" w:rsidRPr="006320A9" w:rsidRDefault="006320A9" w:rsidP="006320A9">
      <w:pPr>
        <w:pStyle w:val="Prrafodelista"/>
        <w:numPr>
          <w:ilvl w:val="0"/>
          <w:numId w:val="39"/>
        </w:numPr>
        <w:spacing w:line="360" w:lineRule="auto"/>
        <w:jc w:val="both"/>
        <w:rPr>
          <w:rFonts w:ascii="Century Gothic" w:eastAsia="Arial" w:hAnsi="Century Gothic" w:cs="Arial"/>
          <w:bCs/>
          <w:color w:val="auto"/>
          <w:szCs w:val="24"/>
        </w:rPr>
      </w:pPr>
      <w:r w:rsidRPr="006320A9">
        <w:rPr>
          <w:rFonts w:ascii="Century Gothic" w:eastAsia="Arial" w:hAnsi="Century Gothic" w:cs="Arial"/>
          <w:bCs/>
          <w:color w:val="auto"/>
          <w:szCs w:val="24"/>
        </w:rPr>
        <w:t>Fungir como conciliador y mediador en casos de conflicto familiar.</w:t>
      </w:r>
    </w:p>
    <w:p w14:paraId="78CD5091" w14:textId="763F9B2B" w:rsidR="006320A9" w:rsidRPr="006320A9" w:rsidRDefault="006320A9" w:rsidP="006320A9">
      <w:pPr>
        <w:pStyle w:val="Prrafodelista"/>
        <w:numPr>
          <w:ilvl w:val="0"/>
          <w:numId w:val="39"/>
        </w:numPr>
        <w:spacing w:line="360" w:lineRule="auto"/>
        <w:jc w:val="both"/>
        <w:rPr>
          <w:rFonts w:ascii="Century Gothic" w:eastAsia="Arial" w:hAnsi="Century Gothic" w:cs="Arial"/>
          <w:bCs/>
          <w:color w:val="auto"/>
          <w:szCs w:val="24"/>
        </w:rPr>
      </w:pPr>
      <w:r w:rsidRPr="006320A9">
        <w:rPr>
          <w:rFonts w:ascii="Century Gothic" w:eastAsia="Arial" w:hAnsi="Century Gothic" w:cs="Arial"/>
          <w:bCs/>
          <w:color w:val="auto"/>
          <w:szCs w:val="24"/>
        </w:rPr>
        <w:t>Denunciar ante el Ministerio Público aquellos hechos que se presuman constitutivos de delito.</w:t>
      </w:r>
    </w:p>
    <w:p w14:paraId="0130A853" w14:textId="1D335623" w:rsidR="006320A9" w:rsidRDefault="006320A9" w:rsidP="006320A9">
      <w:pPr>
        <w:pStyle w:val="Prrafodelista"/>
        <w:numPr>
          <w:ilvl w:val="0"/>
          <w:numId w:val="39"/>
        </w:numPr>
        <w:spacing w:line="360" w:lineRule="auto"/>
        <w:jc w:val="both"/>
        <w:rPr>
          <w:rFonts w:ascii="Century Gothic" w:eastAsia="Arial" w:hAnsi="Century Gothic" w:cs="Arial"/>
          <w:bCs/>
          <w:color w:val="auto"/>
          <w:szCs w:val="24"/>
        </w:rPr>
      </w:pPr>
      <w:r w:rsidRPr="006320A9">
        <w:rPr>
          <w:rFonts w:ascii="Century Gothic" w:eastAsia="Arial" w:hAnsi="Century Gothic" w:cs="Arial"/>
          <w:bCs/>
          <w:color w:val="auto"/>
          <w:szCs w:val="24"/>
        </w:rPr>
        <w:t>Solicitar al Ministerio Público competente la imposición de medidas urgentes de protección especial idóneas, cuando exista un riesgo inminente contra la vida, integridad o libertad de niñas, niños y adolescentes</w:t>
      </w:r>
      <w:r>
        <w:rPr>
          <w:rFonts w:ascii="Century Gothic" w:eastAsia="Arial" w:hAnsi="Century Gothic" w:cs="Arial"/>
          <w:bCs/>
          <w:color w:val="auto"/>
          <w:szCs w:val="24"/>
        </w:rPr>
        <w:t>.</w:t>
      </w:r>
    </w:p>
    <w:p w14:paraId="2FE3286E" w14:textId="131BDDFD" w:rsidR="00EF084B" w:rsidRPr="002A4DDB" w:rsidRDefault="006320A9" w:rsidP="009360FC">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Y que además, por técnica legislativa y pragmatismo</w:t>
      </w:r>
      <w:r w:rsidR="000248B3">
        <w:rPr>
          <w:rFonts w:ascii="Century Gothic" w:eastAsia="Arial" w:hAnsi="Century Gothic" w:cs="Arial"/>
          <w:bCs/>
          <w:color w:val="auto"/>
          <w:szCs w:val="24"/>
        </w:rPr>
        <w:t xml:space="preserve"> operativo</w:t>
      </w:r>
      <w:r>
        <w:rPr>
          <w:rFonts w:ascii="Century Gothic" w:eastAsia="Arial" w:hAnsi="Century Gothic" w:cs="Arial"/>
          <w:bCs/>
          <w:color w:val="auto"/>
          <w:szCs w:val="24"/>
        </w:rPr>
        <w:t xml:space="preserve"> </w:t>
      </w:r>
      <w:r w:rsidR="000248B3">
        <w:rPr>
          <w:rFonts w:ascii="Century Gothic" w:eastAsia="Arial" w:hAnsi="Century Gothic" w:cs="Arial"/>
          <w:bCs/>
          <w:color w:val="auto"/>
          <w:szCs w:val="24"/>
        </w:rPr>
        <w:t>proponemos no</w:t>
      </w:r>
      <w:r>
        <w:rPr>
          <w:rFonts w:ascii="Century Gothic" w:eastAsia="Arial" w:hAnsi="Century Gothic" w:cs="Arial"/>
          <w:bCs/>
          <w:color w:val="auto"/>
          <w:szCs w:val="24"/>
        </w:rPr>
        <w:t xml:space="preserve"> adicionar una fracción extra a las enumeradas, dado que esto implicaría un desfase al recorrer las demás con los subsecuentes efectos que esto tendría en la documentación administrativa, como oficios, circulares y procesos que actualmente hacen referencia a alguna de las atribuciones en la redacción vigente y los efectos que esto pudiera provocar, </w:t>
      </w:r>
      <w:r w:rsidR="000248B3">
        <w:rPr>
          <w:rFonts w:ascii="Century Gothic" w:eastAsia="Arial" w:hAnsi="Century Gothic" w:cs="Arial"/>
          <w:bCs/>
          <w:color w:val="auto"/>
          <w:szCs w:val="24"/>
        </w:rPr>
        <w:t>en cambio decidimos</w:t>
      </w:r>
      <w:r>
        <w:rPr>
          <w:rFonts w:ascii="Century Gothic" w:eastAsia="Arial" w:hAnsi="Century Gothic" w:cs="Arial"/>
          <w:bCs/>
          <w:color w:val="auto"/>
          <w:szCs w:val="24"/>
        </w:rPr>
        <w:t xml:space="preserve"> </w:t>
      </w:r>
      <w:r w:rsidR="000248B3">
        <w:rPr>
          <w:rFonts w:ascii="Century Gothic" w:eastAsia="Arial" w:hAnsi="Century Gothic" w:cs="Arial"/>
          <w:bCs/>
          <w:color w:val="auto"/>
          <w:szCs w:val="24"/>
        </w:rPr>
        <w:t>aplicar</w:t>
      </w:r>
      <w:r>
        <w:rPr>
          <w:rFonts w:ascii="Century Gothic" w:eastAsia="Arial" w:hAnsi="Century Gothic" w:cs="Arial"/>
          <w:bCs/>
          <w:color w:val="auto"/>
          <w:szCs w:val="24"/>
        </w:rPr>
        <w:t xml:space="preserve"> la redacción propuesta</w:t>
      </w:r>
      <w:r w:rsidR="000248B3">
        <w:rPr>
          <w:rFonts w:ascii="Century Gothic" w:eastAsia="Arial" w:hAnsi="Century Gothic" w:cs="Arial"/>
          <w:bCs/>
          <w:color w:val="auto"/>
          <w:szCs w:val="24"/>
        </w:rPr>
        <w:t xml:space="preserve"> en</w:t>
      </w:r>
      <w:r>
        <w:rPr>
          <w:rFonts w:ascii="Century Gothic" w:eastAsia="Arial" w:hAnsi="Century Gothic" w:cs="Arial"/>
          <w:bCs/>
          <w:color w:val="auto"/>
          <w:szCs w:val="24"/>
        </w:rPr>
        <w:t xml:space="preserve"> la Iniciativa a </w:t>
      </w:r>
      <w:r w:rsidR="000248B3">
        <w:rPr>
          <w:rFonts w:ascii="Century Gothic" w:eastAsia="Arial" w:hAnsi="Century Gothic" w:cs="Arial"/>
          <w:bCs/>
          <w:color w:val="auto"/>
          <w:szCs w:val="24"/>
        </w:rPr>
        <w:t>la</w:t>
      </w:r>
      <w:r>
        <w:rPr>
          <w:rFonts w:ascii="Century Gothic" w:eastAsia="Arial" w:hAnsi="Century Gothic" w:cs="Arial"/>
          <w:bCs/>
          <w:color w:val="auto"/>
          <w:szCs w:val="24"/>
        </w:rPr>
        <w:t xml:space="preserve"> fracción V</w:t>
      </w:r>
      <w:r w:rsidR="000248B3">
        <w:rPr>
          <w:rFonts w:ascii="Century Gothic" w:eastAsia="Arial" w:hAnsi="Century Gothic" w:cs="Arial"/>
          <w:bCs/>
          <w:color w:val="auto"/>
          <w:szCs w:val="24"/>
        </w:rPr>
        <w:t xml:space="preserve">, </w:t>
      </w:r>
      <w:r>
        <w:rPr>
          <w:rFonts w:ascii="Century Gothic" w:eastAsia="Arial" w:hAnsi="Century Gothic" w:cs="Arial"/>
          <w:bCs/>
          <w:color w:val="auto"/>
          <w:szCs w:val="24"/>
        </w:rPr>
        <w:t xml:space="preserve"> a la redacción de la fracción I. </w:t>
      </w:r>
    </w:p>
    <w:p w14:paraId="3B7F6D4D" w14:textId="53B2A67B" w:rsidR="00A70DAB" w:rsidRDefault="00416796" w:rsidP="004E4E9C">
      <w:pPr>
        <w:spacing w:line="360" w:lineRule="auto"/>
        <w:jc w:val="both"/>
        <w:rPr>
          <w:rFonts w:ascii="Century Gothic" w:hAnsi="Century Gothic" w:cs="Arial"/>
          <w:bCs/>
          <w:color w:val="auto"/>
          <w:szCs w:val="24"/>
        </w:rPr>
      </w:pPr>
      <w:r>
        <w:rPr>
          <w:rFonts w:ascii="Century Gothic" w:hAnsi="Century Gothic" w:cs="Arial"/>
          <w:b/>
          <w:bCs/>
          <w:color w:val="auto"/>
          <w:szCs w:val="24"/>
        </w:rPr>
        <w:t>V</w:t>
      </w:r>
      <w:r w:rsidR="00EF084B">
        <w:rPr>
          <w:rFonts w:ascii="Century Gothic" w:hAnsi="Century Gothic" w:cs="Arial"/>
          <w:b/>
          <w:bCs/>
          <w:color w:val="auto"/>
          <w:szCs w:val="24"/>
        </w:rPr>
        <w:t>III</w:t>
      </w:r>
      <w:r w:rsidR="00A70DAB" w:rsidRPr="00A70DAB">
        <w:rPr>
          <w:rFonts w:ascii="Century Gothic" w:hAnsi="Century Gothic" w:cs="Arial"/>
          <w:b/>
          <w:bCs/>
          <w:color w:val="auto"/>
          <w:szCs w:val="24"/>
        </w:rPr>
        <w:t>.-</w:t>
      </w:r>
      <w:r w:rsidR="00A70DAB">
        <w:rPr>
          <w:rFonts w:ascii="Century Gothic" w:hAnsi="Century Gothic" w:cs="Arial"/>
          <w:b/>
          <w:bCs/>
          <w:color w:val="auto"/>
          <w:szCs w:val="24"/>
        </w:rPr>
        <w:t xml:space="preserve"> </w:t>
      </w:r>
      <w:r w:rsidR="00A70DAB">
        <w:rPr>
          <w:rFonts w:ascii="Century Gothic" w:hAnsi="Century Gothic" w:cs="Arial"/>
          <w:bCs/>
          <w:color w:val="auto"/>
          <w:szCs w:val="24"/>
        </w:rPr>
        <w:t>Para una mejor comprensión de los alcances del proyecto, se incluye el cuadro comparativo de las adiciones propuestas por este Dictamen:</w:t>
      </w:r>
    </w:p>
    <w:p w14:paraId="07A99255" w14:textId="77777777" w:rsidR="00D22828" w:rsidRDefault="00D22828" w:rsidP="004E4E9C">
      <w:pPr>
        <w:spacing w:line="360" w:lineRule="auto"/>
        <w:jc w:val="both"/>
        <w:rPr>
          <w:rFonts w:ascii="Century Gothic" w:hAnsi="Century Gothic" w:cs="Arial"/>
          <w:bCs/>
          <w:color w:val="auto"/>
          <w:szCs w:val="24"/>
        </w:rPr>
      </w:pPr>
    </w:p>
    <w:tbl>
      <w:tblPr>
        <w:tblStyle w:val="Tablaconcuadrcula"/>
        <w:tblW w:w="0" w:type="auto"/>
        <w:tblLook w:val="04A0" w:firstRow="1" w:lastRow="0" w:firstColumn="1" w:lastColumn="0" w:noHBand="0" w:noVBand="1"/>
      </w:tblPr>
      <w:tblGrid>
        <w:gridCol w:w="2972"/>
        <w:gridCol w:w="3119"/>
        <w:gridCol w:w="3304"/>
      </w:tblGrid>
      <w:tr w:rsidR="00B329B3" w14:paraId="28824ABE" w14:textId="007E31C8" w:rsidTr="00B329B3">
        <w:tc>
          <w:tcPr>
            <w:tcW w:w="2972" w:type="dxa"/>
          </w:tcPr>
          <w:p w14:paraId="274F4F9B" w14:textId="3B9981E0" w:rsidR="00B329B3" w:rsidRPr="00117023" w:rsidRDefault="00B329B3" w:rsidP="004E4E9C">
            <w:pPr>
              <w:spacing w:line="360" w:lineRule="auto"/>
              <w:jc w:val="both"/>
              <w:rPr>
                <w:rFonts w:ascii="Century Gothic" w:hAnsi="Century Gothic" w:cs="Arial"/>
                <w:b/>
                <w:color w:val="auto"/>
                <w:szCs w:val="24"/>
              </w:rPr>
            </w:pPr>
            <w:r w:rsidRPr="00117023">
              <w:rPr>
                <w:rFonts w:ascii="Century Gothic" w:hAnsi="Century Gothic" w:cs="Arial"/>
                <w:b/>
                <w:color w:val="auto"/>
                <w:szCs w:val="24"/>
              </w:rPr>
              <w:t>Texto Vigente</w:t>
            </w:r>
            <w:r>
              <w:rPr>
                <w:rFonts w:ascii="Century Gothic" w:hAnsi="Century Gothic" w:cs="Arial"/>
                <w:b/>
                <w:color w:val="auto"/>
                <w:szCs w:val="24"/>
              </w:rPr>
              <w:t>.</w:t>
            </w:r>
          </w:p>
        </w:tc>
        <w:tc>
          <w:tcPr>
            <w:tcW w:w="3119" w:type="dxa"/>
          </w:tcPr>
          <w:p w14:paraId="28ADA43C" w14:textId="0B1838C8" w:rsidR="00B329B3" w:rsidRPr="00117023" w:rsidRDefault="00B329B3" w:rsidP="004E4E9C">
            <w:pPr>
              <w:spacing w:line="360" w:lineRule="auto"/>
              <w:jc w:val="both"/>
              <w:rPr>
                <w:rFonts w:ascii="Century Gothic" w:hAnsi="Century Gothic" w:cs="Arial"/>
                <w:b/>
                <w:color w:val="auto"/>
                <w:szCs w:val="24"/>
              </w:rPr>
            </w:pPr>
            <w:r w:rsidRPr="00117023">
              <w:rPr>
                <w:rFonts w:ascii="Century Gothic" w:hAnsi="Century Gothic" w:cs="Arial"/>
                <w:b/>
                <w:color w:val="auto"/>
                <w:szCs w:val="24"/>
              </w:rPr>
              <w:t>Reforma propuesta</w:t>
            </w:r>
            <w:r>
              <w:rPr>
                <w:rFonts w:ascii="Century Gothic" w:hAnsi="Century Gothic" w:cs="Arial"/>
                <w:b/>
                <w:color w:val="auto"/>
                <w:szCs w:val="24"/>
              </w:rPr>
              <w:t>.</w:t>
            </w:r>
          </w:p>
        </w:tc>
        <w:tc>
          <w:tcPr>
            <w:tcW w:w="3304" w:type="dxa"/>
          </w:tcPr>
          <w:p w14:paraId="0448875F" w14:textId="5BB14B10" w:rsidR="00B329B3" w:rsidRPr="00117023" w:rsidRDefault="00B329B3" w:rsidP="004E4E9C">
            <w:pPr>
              <w:spacing w:line="360" w:lineRule="auto"/>
              <w:jc w:val="both"/>
              <w:rPr>
                <w:rFonts w:ascii="Century Gothic" w:hAnsi="Century Gothic" w:cs="Arial"/>
                <w:b/>
                <w:color w:val="auto"/>
                <w:szCs w:val="24"/>
              </w:rPr>
            </w:pPr>
            <w:r>
              <w:rPr>
                <w:rFonts w:ascii="Century Gothic" w:hAnsi="Century Gothic" w:cs="Arial"/>
                <w:b/>
                <w:color w:val="auto"/>
                <w:szCs w:val="24"/>
              </w:rPr>
              <w:t>Cambio propuesto por la Comisión.</w:t>
            </w:r>
          </w:p>
        </w:tc>
      </w:tr>
      <w:tr w:rsidR="00B329B3" w14:paraId="56BE7391" w14:textId="6D7E0673" w:rsidTr="00B329B3">
        <w:tc>
          <w:tcPr>
            <w:tcW w:w="2972" w:type="dxa"/>
          </w:tcPr>
          <w:p w14:paraId="0F2970E8" w14:textId="0F31172F" w:rsidR="00B329B3" w:rsidRPr="00A743CA" w:rsidRDefault="00B329B3" w:rsidP="00A743CA">
            <w:pPr>
              <w:spacing w:after="160" w:line="360" w:lineRule="auto"/>
              <w:jc w:val="both"/>
              <w:rPr>
                <w:rFonts w:ascii="Century Gothic" w:hAnsi="Century Gothic" w:cs="Arial"/>
                <w:color w:val="auto"/>
                <w:szCs w:val="24"/>
                <w:lang w:eastAsia="es-MX"/>
              </w:rPr>
            </w:pPr>
            <w:r w:rsidRPr="00A743CA">
              <w:rPr>
                <w:rFonts w:ascii="Century Gothic" w:hAnsi="Century Gothic" w:cs="Arial"/>
                <w:b/>
                <w:color w:val="auto"/>
                <w:szCs w:val="24"/>
                <w:lang w:eastAsia="es-MX"/>
              </w:rPr>
              <w:lastRenderedPageBreak/>
              <w:t>Artículo</w:t>
            </w:r>
            <w:r>
              <w:rPr>
                <w:rFonts w:ascii="Century Gothic" w:hAnsi="Century Gothic" w:cs="Arial"/>
                <w:b/>
                <w:color w:val="auto"/>
                <w:szCs w:val="24"/>
                <w:lang w:eastAsia="es-MX"/>
              </w:rPr>
              <w:t xml:space="preserve"> 131</w:t>
            </w:r>
            <w:r w:rsidRPr="00A743CA">
              <w:rPr>
                <w:rFonts w:ascii="Century Gothic" w:hAnsi="Century Gothic" w:cs="Arial"/>
                <w:b/>
                <w:color w:val="auto"/>
                <w:szCs w:val="24"/>
                <w:lang w:eastAsia="es-MX"/>
              </w:rPr>
              <w:t>.</w:t>
            </w:r>
            <w:r w:rsidRPr="00A743CA">
              <w:rPr>
                <w:rFonts w:ascii="Century Gothic" w:hAnsi="Century Gothic" w:cs="Arial"/>
                <w:color w:val="auto"/>
                <w:szCs w:val="24"/>
                <w:lang w:eastAsia="es-MX"/>
              </w:rPr>
              <w:t xml:space="preserve"> </w:t>
            </w:r>
            <w:r w:rsidRPr="0071081E">
              <w:rPr>
                <w:rFonts w:ascii="Century Gothic" w:hAnsi="Century Gothic" w:cs="Arial"/>
                <w:color w:val="auto"/>
                <w:szCs w:val="24"/>
                <w:lang w:eastAsia="es-MX"/>
              </w:rPr>
              <w:t>La Procuraduría de Protección tendrá las atribuciones siguientes:</w:t>
            </w:r>
          </w:p>
          <w:p w14:paraId="43DD3B63" w14:textId="23279B25" w:rsidR="00B329B3" w:rsidRPr="0071081E" w:rsidRDefault="00B329B3" w:rsidP="0071081E">
            <w:pPr>
              <w:spacing w:after="160" w:line="360" w:lineRule="auto"/>
              <w:jc w:val="both"/>
              <w:rPr>
                <w:rFonts w:ascii="Century Gothic" w:hAnsi="Century Gothic" w:cs="Arial"/>
                <w:color w:val="auto"/>
                <w:szCs w:val="24"/>
                <w:lang w:eastAsia="es-MX"/>
              </w:rPr>
            </w:pPr>
            <w:r w:rsidRPr="0071081E">
              <w:rPr>
                <w:rFonts w:ascii="Century Gothic" w:hAnsi="Century Gothic" w:cs="Arial"/>
                <w:color w:val="auto"/>
                <w:szCs w:val="24"/>
                <w:lang w:eastAsia="es-MX"/>
              </w:rPr>
              <w:t>I.</w:t>
            </w:r>
            <w:r>
              <w:rPr>
                <w:rFonts w:ascii="Century Gothic" w:hAnsi="Century Gothic" w:cs="Arial"/>
                <w:color w:val="auto"/>
                <w:szCs w:val="24"/>
                <w:lang w:eastAsia="es-MX"/>
              </w:rPr>
              <w:t xml:space="preserve"> </w:t>
            </w:r>
            <w:r w:rsidRPr="0071081E">
              <w:rPr>
                <w:rFonts w:ascii="Century Gothic" w:hAnsi="Century Gothic" w:cs="Arial"/>
                <w:color w:val="auto"/>
                <w:szCs w:val="24"/>
                <w:lang w:eastAsia="es-MX"/>
              </w:rPr>
              <w:t xml:space="preserve">a IV. … </w:t>
            </w:r>
          </w:p>
          <w:p w14:paraId="144D19D6" w14:textId="05DAD5C8" w:rsidR="00B329B3" w:rsidRDefault="00B329B3" w:rsidP="0071081E">
            <w:pPr>
              <w:spacing w:line="360" w:lineRule="auto"/>
              <w:jc w:val="both"/>
              <w:rPr>
                <w:rFonts w:ascii="Century Gothic" w:eastAsia="Calibri" w:hAnsi="Century Gothic" w:cs="Arial"/>
                <w:szCs w:val="24"/>
                <w:lang w:eastAsia="en-US"/>
              </w:rPr>
            </w:pPr>
            <w:r>
              <w:rPr>
                <w:rFonts w:ascii="Century Gothic" w:eastAsia="Calibri" w:hAnsi="Century Gothic" w:cs="Arial"/>
                <w:szCs w:val="24"/>
                <w:lang w:eastAsia="en-US"/>
              </w:rPr>
              <w:t xml:space="preserve">V. </w:t>
            </w:r>
            <w:r w:rsidRPr="0071081E">
              <w:rPr>
                <w:rFonts w:ascii="Century Gothic" w:eastAsia="Calibri" w:hAnsi="Century Gothic" w:cs="Arial"/>
                <w:szCs w:val="24"/>
                <w:lang w:eastAsia="en-US"/>
              </w:rPr>
              <w:t>Denunciar ante el Ministerio Público aquellos hechos que se presuman constitutivos de delito en contra de niñas, niños y adolescentes.</w:t>
            </w:r>
          </w:p>
          <w:p w14:paraId="37480976" w14:textId="77777777" w:rsidR="00B329B3" w:rsidRPr="0071081E" w:rsidRDefault="00B329B3" w:rsidP="0071081E">
            <w:pPr>
              <w:spacing w:line="360" w:lineRule="auto"/>
              <w:jc w:val="both"/>
              <w:rPr>
                <w:rFonts w:ascii="Century Gothic" w:hAnsi="Century Gothic"/>
                <w:szCs w:val="24"/>
                <w:lang w:eastAsia="es-MX"/>
              </w:rPr>
            </w:pPr>
          </w:p>
          <w:p w14:paraId="674000D0" w14:textId="0DD07CFF" w:rsidR="00B329B3" w:rsidRPr="00117023" w:rsidRDefault="00B329B3" w:rsidP="00E60F1B">
            <w:pPr>
              <w:spacing w:after="160" w:line="276" w:lineRule="auto"/>
              <w:jc w:val="both"/>
              <w:rPr>
                <w:rFonts w:ascii="Century Gothic" w:eastAsia="Calibri" w:hAnsi="Century Gothic" w:cs="Arial"/>
                <w:b/>
                <w:bCs/>
                <w:i/>
                <w:color w:val="auto"/>
                <w:szCs w:val="24"/>
                <w:lang w:val="es-ES" w:eastAsia="en-US"/>
              </w:rPr>
            </w:pPr>
            <w:r>
              <w:rPr>
                <w:rFonts w:ascii="Century Gothic" w:hAnsi="Century Gothic" w:cs="Arial"/>
                <w:color w:val="auto"/>
                <w:szCs w:val="24"/>
                <w:lang w:eastAsia="es-MX"/>
              </w:rPr>
              <w:t>VI. a XVIII. …</w:t>
            </w:r>
          </w:p>
        </w:tc>
        <w:tc>
          <w:tcPr>
            <w:tcW w:w="3119" w:type="dxa"/>
          </w:tcPr>
          <w:p w14:paraId="146692CA" w14:textId="66387DBA" w:rsidR="00B329B3" w:rsidRDefault="00B329B3" w:rsidP="0071081E">
            <w:pPr>
              <w:autoSpaceDE w:val="0"/>
              <w:autoSpaceDN w:val="0"/>
              <w:adjustRightInd w:val="0"/>
              <w:spacing w:after="240" w:line="360" w:lineRule="auto"/>
              <w:jc w:val="both"/>
              <w:rPr>
                <w:rFonts w:ascii="Century Gothic" w:eastAsia="Arial" w:hAnsi="Century Gothic" w:cs="Arial"/>
                <w:bCs/>
                <w:szCs w:val="24"/>
                <w:lang w:val="es-ES_tradnl" w:eastAsia="es-MX"/>
              </w:rPr>
            </w:pPr>
            <w:bookmarkStart w:id="3" w:name="_Hlk148529386"/>
            <w:r w:rsidRPr="0071081E">
              <w:rPr>
                <w:rFonts w:ascii="Century Gothic" w:eastAsia="Arial" w:hAnsi="Century Gothic" w:cs="Arial"/>
                <w:b/>
                <w:bCs/>
                <w:szCs w:val="24"/>
                <w:lang w:val="es-ES_tradnl" w:eastAsia="es-MX"/>
              </w:rPr>
              <w:t xml:space="preserve">Artículo 131. </w:t>
            </w:r>
            <w:r w:rsidRPr="0071081E">
              <w:rPr>
                <w:rFonts w:ascii="Century Gothic" w:eastAsia="Arial" w:hAnsi="Century Gothic" w:cs="Arial"/>
                <w:bCs/>
                <w:szCs w:val="24"/>
                <w:lang w:val="es-ES_tradnl" w:eastAsia="es-MX"/>
              </w:rPr>
              <w:t>La Procuraduría de Protección tendrá las atribuciones siguientes:</w:t>
            </w:r>
          </w:p>
          <w:p w14:paraId="524C53F3" w14:textId="77777777" w:rsidR="00B329B3" w:rsidRPr="00117023" w:rsidRDefault="00B329B3" w:rsidP="0071081E">
            <w:pPr>
              <w:spacing w:after="160" w:line="276" w:lineRule="auto"/>
              <w:jc w:val="both"/>
              <w:rPr>
                <w:rFonts w:ascii="Century Gothic" w:hAnsi="Century Gothic" w:cs="Arial"/>
                <w:color w:val="auto"/>
                <w:szCs w:val="24"/>
                <w:lang w:eastAsia="es-MX"/>
              </w:rPr>
            </w:pPr>
            <w:r w:rsidRPr="00117023">
              <w:rPr>
                <w:rFonts w:ascii="Century Gothic" w:hAnsi="Century Gothic" w:cs="Arial"/>
                <w:color w:val="auto"/>
                <w:szCs w:val="24"/>
                <w:lang w:eastAsia="es-MX"/>
              </w:rPr>
              <w:t xml:space="preserve">I. a </w:t>
            </w:r>
            <w:r>
              <w:rPr>
                <w:rFonts w:ascii="Century Gothic" w:hAnsi="Century Gothic" w:cs="Arial"/>
                <w:color w:val="auto"/>
                <w:szCs w:val="24"/>
                <w:lang w:eastAsia="es-MX"/>
              </w:rPr>
              <w:t>I</w:t>
            </w:r>
            <w:r w:rsidRPr="00117023">
              <w:rPr>
                <w:rFonts w:ascii="Century Gothic" w:hAnsi="Century Gothic" w:cs="Arial"/>
                <w:color w:val="auto"/>
                <w:szCs w:val="24"/>
                <w:lang w:eastAsia="es-MX"/>
              </w:rPr>
              <w:t xml:space="preserve">V. … </w:t>
            </w:r>
          </w:p>
          <w:p w14:paraId="0925A9FE" w14:textId="77777777" w:rsidR="00B329B3" w:rsidRPr="0071081E" w:rsidRDefault="00B329B3" w:rsidP="0071081E">
            <w:pPr>
              <w:tabs>
                <w:tab w:val="left" w:pos="851"/>
              </w:tabs>
              <w:autoSpaceDE w:val="0"/>
              <w:autoSpaceDN w:val="0"/>
              <w:adjustRightInd w:val="0"/>
              <w:spacing w:line="360" w:lineRule="auto"/>
              <w:jc w:val="both"/>
              <w:rPr>
                <w:rFonts w:ascii="Century Gothic" w:eastAsia="Calibri" w:hAnsi="Century Gothic" w:cs="Arial"/>
                <w:szCs w:val="24"/>
                <w:lang w:val="es-ES_tradnl" w:eastAsia="en-US"/>
              </w:rPr>
            </w:pPr>
            <w:r w:rsidRPr="0071081E">
              <w:rPr>
                <w:rFonts w:ascii="Century Gothic" w:eastAsia="Calibri" w:hAnsi="Century Gothic" w:cs="Arial"/>
                <w:szCs w:val="24"/>
                <w:lang w:val="es-ES_tradnl" w:eastAsia="en-US"/>
              </w:rPr>
              <w:t xml:space="preserve">V. </w:t>
            </w:r>
            <w:r w:rsidRPr="0071081E">
              <w:rPr>
                <w:rFonts w:ascii="Century Gothic" w:eastAsia="Calibri" w:hAnsi="Century Gothic" w:cs="Arial"/>
                <w:szCs w:val="24"/>
                <w:lang w:val="es-ES_tradnl" w:eastAsia="en-US"/>
              </w:rPr>
              <w:tab/>
            </w:r>
            <w:r w:rsidRPr="0071081E">
              <w:rPr>
                <w:rFonts w:ascii="Century Gothic" w:eastAsia="Calibri" w:hAnsi="Century Gothic" w:cs="Arial"/>
                <w:b/>
                <w:bCs/>
                <w:szCs w:val="24"/>
                <w:lang w:val="es-ES_tradnl" w:eastAsia="en-US"/>
              </w:rPr>
              <w:t xml:space="preserve">Recibir, dar seguimiento y atender de manera inmediata y profesional los reportes y denuncias de maltrato hacia niñas, niños y adolescentes. </w:t>
            </w:r>
          </w:p>
          <w:p w14:paraId="10F12AAE" w14:textId="77777777" w:rsidR="00B329B3" w:rsidRDefault="00B329B3" w:rsidP="00A743CA">
            <w:pPr>
              <w:spacing w:after="160" w:line="360" w:lineRule="auto"/>
              <w:jc w:val="both"/>
              <w:rPr>
                <w:rFonts w:ascii="Century Gothic" w:hAnsi="Century Gothic" w:cs="Arial"/>
                <w:color w:val="auto"/>
                <w:szCs w:val="24"/>
                <w:lang w:eastAsia="es-MX"/>
              </w:rPr>
            </w:pPr>
          </w:p>
          <w:p w14:paraId="1D6C1716" w14:textId="6A8F27A7" w:rsidR="00B329B3" w:rsidRPr="00117023" w:rsidRDefault="00B329B3" w:rsidP="00A743CA">
            <w:pPr>
              <w:spacing w:after="160" w:line="360" w:lineRule="auto"/>
              <w:jc w:val="both"/>
              <w:rPr>
                <w:rFonts w:ascii="Century Gothic" w:hAnsi="Century Gothic" w:cs="Arial"/>
                <w:color w:val="auto"/>
                <w:szCs w:val="24"/>
                <w:lang w:eastAsia="es-MX"/>
              </w:rPr>
            </w:pPr>
            <w:r>
              <w:rPr>
                <w:rFonts w:ascii="Century Gothic" w:hAnsi="Century Gothic" w:cs="Arial"/>
                <w:color w:val="auto"/>
                <w:szCs w:val="24"/>
                <w:lang w:eastAsia="es-MX"/>
              </w:rPr>
              <w:t>VI. a XVIII. …</w:t>
            </w:r>
            <w:bookmarkEnd w:id="3"/>
          </w:p>
        </w:tc>
        <w:tc>
          <w:tcPr>
            <w:tcW w:w="3304" w:type="dxa"/>
          </w:tcPr>
          <w:p w14:paraId="49C205AB" w14:textId="0C751F83" w:rsidR="00B329B3" w:rsidRDefault="00B329B3" w:rsidP="00B329B3">
            <w:pPr>
              <w:autoSpaceDE w:val="0"/>
              <w:autoSpaceDN w:val="0"/>
              <w:adjustRightInd w:val="0"/>
              <w:spacing w:after="240" w:line="360" w:lineRule="auto"/>
              <w:jc w:val="both"/>
              <w:rPr>
                <w:rFonts w:ascii="Century Gothic" w:eastAsia="Arial" w:hAnsi="Century Gothic" w:cs="Arial"/>
                <w:bCs/>
                <w:szCs w:val="24"/>
                <w:lang w:val="es-ES_tradnl" w:eastAsia="es-MX"/>
              </w:rPr>
            </w:pPr>
            <w:r w:rsidRPr="0071081E">
              <w:rPr>
                <w:rFonts w:ascii="Century Gothic" w:eastAsia="Arial" w:hAnsi="Century Gothic" w:cs="Arial"/>
                <w:b/>
                <w:bCs/>
                <w:szCs w:val="24"/>
                <w:lang w:val="es-ES_tradnl" w:eastAsia="es-MX"/>
              </w:rPr>
              <w:t xml:space="preserve">Artículo 131. </w:t>
            </w:r>
            <w:r>
              <w:rPr>
                <w:rFonts w:ascii="Century Gothic" w:eastAsia="Arial" w:hAnsi="Century Gothic" w:cs="Arial"/>
                <w:bCs/>
                <w:szCs w:val="24"/>
                <w:lang w:val="es-ES_tradnl" w:eastAsia="es-MX"/>
              </w:rPr>
              <w:t>...</w:t>
            </w:r>
          </w:p>
          <w:p w14:paraId="04469094" w14:textId="222522C8" w:rsidR="00B329B3" w:rsidRDefault="00B329B3" w:rsidP="00B329B3">
            <w:pPr>
              <w:autoSpaceDE w:val="0"/>
              <w:autoSpaceDN w:val="0"/>
              <w:adjustRightInd w:val="0"/>
              <w:spacing w:after="240" w:line="360" w:lineRule="auto"/>
              <w:jc w:val="both"/>
              <w:rPr>
                <w:rFonts w:ascii="Century Gothic" w:eastAsia="Arial" w:hAnsi="Century Gothic" w:cs="Arial"/>
                <w:bCs/>
                <w:szCs w:val="24"/>
                <w:lang w:val="es-ES_tradnl" w:eastAsia="es-MX"/>
              </w:rPr>
            </w:pPr>
          </w:p>
          <w:p w14:paraId="05B42229" w14:textId="77777777" w:rsidR="00B329B3" w:rsidRDefault="00B329B3" w:rsidP="00B329B3">
            <w:pPr>
              <w:autoSpaceDE w:val="0"/>
              <w:autoSpaceDN w:val="0"/>
              <w:adjustRightInd w:val="0"/>
              <w:spacing w:after="240" w:line="360" w:lineRule="auto"/>
              <w:jc w:val="both"/>
              <w:rPr>
                <w:rFonts w:ascii="Century Gothic" w:eastAsia="Arial" w:hAnsi="Century Gothic" w:cs="Arial"/>
                <w:bCs/>
                <w:szCs w:val="24"/>
                <w:lang w:val="es-ES_tradnl" w:eastAsia="es-MX"/>
              </w:rPr>
            </w:pPr>
          </w:p>
          <w:p w14:paraId="1B6DC9F1" w14:textId="2FDD421A" w:rsidR="000056B1" w:rsidRDefault="000056B1" w:rsidP="000056B1">
            <w:pPr>
              <w:pStyle w:val="Prrafodelista"/>
              <w:numPr>
                <w:ilvl w:val="0"/>
                <w:numId w:val="40"/>
              </w:numPr>
              <w:autoSpaceDE w:val="0"/>
              <w:autoSpaceDN w:val="0"/>
              <w:adjustRightInd w:val="0"/>
              <w:spacing w:after="240" w:line="360" w:lineRule="auto"/>
              <w:jc w:val="both"/>
              <w:rPr>
                <w:rFonts w:ascii="Century Gothic" w:eastAsia="Arial" w:hAnsi="Century Gothic" w:cs="Arial"/>
                <w:bCs/>
                <w:szCs w:val="24"/>
                <w:lang w:val="es-ES_tradnl" w:eastAsia="es-MX"/>
              </w:rPr>
            </w:pPr>
            <w:r w:rsidRPr="00B329B3">
              <w:rPr>
                <w:rFonts w:ascii="Century Gothic" w:eastAsia="Arial" w:hAnsi="Century Gothic" w:cs="Arial"/>
                <w:bCs/>
                <w:szCs w:val="24"/>
                <w:lang w:val="es-ES_tradnl" w:eastAsia="es-MX"/>
              </w:rPr>
              <w:t>Procurar la protección integral de niñas, niños y adolescen</w:t>
            </w:r>
            <w:r w:rsidRPr="000056B1">
              <w:rPr>
                <w:rFonts w:ascii="Century Gothic" w:eastAsia="Arial" w:hAnsi="Century Gothic" w:cs="Arial"/>
                <w:bCs/>
                <w:szCs w:val="24"/>
                <w:lang w:val="es-ES_tradnl" w:eastAsia="es-MX"/>
              </w:rPr>
              <w:t>tes,</w:t>
            </w:r>
            <w:r>
              <w:rPr>
                <w:rFonts w:ascii="Century Gothic" w:eastAsia="Arial" w:hAnsi="Century Gothic" w:cs="Arial"/>
                <w:bCs/>
                <w:szCs w:val="24"/>
                <w:lang w:val="es-ES_tradnl" w:eastAsia="es-MX"/>
              </w:rPr>
              <w:t xml:space="preserve"> así como </w:t>
            </w:r>
            <w:bookmarkStart w:id="4" w:name="_Hlk150860668"/>
            <w:r w:rsidRPr="00B329B3">
              <w:rPr>
                <w:rFonts w:ascii="Century Gothic" w:eastAsia="Arial" w:hAnsi="Century Gothic" w:cs="Arial"/>
                <w:b/>
                <w:bCs/>
                <w:szCs w:val="24"/>
                <w:lang w:eastAsia="es-MX"/>
              </w:rPr>
              <w:t xml:space="preserve">recibir, </w:t>
            </w:r>
            <w:r w:rsidR="007E5DE4">
              <w:rPr>
                <w:rFonts w:ascii="Century Gothic" w:eastAsia="Arial" w:hAnsi="Century Gothic" w:cs="Arial"/>
                <w:b/>
                <w:bCs/>
                <w:szCs w:val="24"/>
                <w:lang w:eastAsia="es-MX"/>
              </w:rPr>
              <w:t>atender y dar seguimiento</w:t>
            </w:r>
            <w:r w:rsidRPr="00B329B3">
              <w:rPr>
                <w:rFonts w:ascii="Century Gothic" w:eastAsia="Arial" w:hAnsi="Century Gothic" w:cs="Arial"/>
                <w:b/>
                <w:bCs/>
                <w:szCs w:val="24"/>
                <w:lang w:eastAsia="es-MX"/>
              </w:rPr>
              <w:t xml:space="preserve"> </w:t>
            </w:r>
            <w:r w:rsidR="006A5F9D">
              <w:rPr>
                <w:rFonts w:ascii="Century Gothic" w:eastAsia="Arial" w:hAnsi="Century Gothic" w:cs="Arial"/>
                <w:b/>
                <w:bCs/>
                <w:szCs w:val="24"/>
                <w:lang w:eastAsia="es-MX"/>
              </w:rPr>
              <w:t>a</w:t>
            </w:r>
            <w:r w:rsidRPr="00B329B3">
              <w:rPr>
                <w:rFonts w:ascii="Century Gothic" w:eastAsia="Arial" w:hAnsi="Century Gothic" w:cs="Arial"/>
                <w:b/>
                <w:bCs/>
                <w:szCs w:val="24"/>
                <w:lang w:eastAsia="es-MX"/>
              </w:rPr>
              <w:t xml:space="preserve"> </w:t>
            </w:r>
            <w:r w:rsidR="007E5DE4">
              <w:rPr>
                <w:rFonts w:ascii="Century Gothic" w:eastAsia="Arial" w:hAnsi="Century Gothic" w:cs="Arial"/>
                <w:b/>
                <w:bCs/>
                <w:szCs w:val="24"/>
                <w:lang w:eastAsia="es-MX"/>
              </w:rPr>
              <w:t>casos de</w:t>
            </w:r>
            <w:r w:rsidRPr="00B329B3">
              <w:rPr>
                <w:rFonts w:ascii="Century Gothic" w:eastAsia="Arial" w:hAnsi="Century Gothic" w:cs="Arial"/>
                <w:b/>
                <w:bCs/>
                <w:szCs w:val="24"/>
                <w:lang w:eastAsia="es-MX"/>
              </w:rPr>
              <w:t xml:space="preserve"> maltrato </w:t>
            </w:r>
            <w:r w:rsidRPr="000056B1">
              <w:rPr>
                <w:rFonts w:ascii="Century Gothic" w:eastAsia="Arial" w:hAnsi="Century Gothic" w:cs="Arial"/>
                <w:b/>
                <w:bCs/>
                <w:szCs w:val="24"/>
                <w:lang w:eastAsia="es-MX"/>
              </w:rPr>
              <w:t>en su contra,</w:t>
            </w:r>
            <w:r>
              <w:rPr>
                <w:rFonts w:ascii="Century Gothic" w:eastAsia="Arial" w:hAnsi="Century Gothic" w:cs="Arial"/>
                <w:b/>
                <w:bCs/>
                <w:szCs w:val="24"/>
                <w:lang w:eastAsia="es-MX"/>
              </w:rPr>
              <w:t xml:space="preserve"> </w:t>
            </w:r>
            <w:r w:rsidRPr="00B329B3">
              <w:rPr>
                <w:rFonts w:ascii="Century Gothic" w:eastAsia="Arial" w:hAnsi="Century Gothic" w:cs="Arial"/>
                <w:b/>
                <w:szCs w:val="24"/>
                <w:lang w:val="es-ES_tradnl" w:eastAsia="es-MX"/>
              </w:rPr>
              <w:t>bajo los principios</w:t>
            </w:r>
            <w:r>
              <w:rPr>
                <w:rFonts w:ascii="Century Gothic" w:eastAsia="Arial" w:hAnsi="Century Gothic" w:cs="Arial"/>
                <w:bCs/>
                <w:szCs w:val="24"/>
                <w:lang w:val="es-ES_tradnl" w:eastAsia="es-MX"/>
              </w:rPr>
              <w:t xml:space="preserve"> </w:t>
            </w:r>
            <w:r w:rsidRPr="000056B1">
              <w:rPr>
                <w:rFonts w:ascii="Century Gothic" w:eastAsia="Arial" w:hAnsi="Century Gothic" w:cs="Arial"/>
                <w:b/>
                <w:szCs w:val="24"/>
                <w:lang w:val="es-ES_tradnl" w:eastAsia="es-MX"/>
              </w:rPr>
              <w:t>y derechos</w:t>
            </w:r>
            <w:bookmarkEnd w:id="4"/>
            <w:r>
              <w:rPr>
                <w:rFonts w:ascii="Century Gothic" w:eastAsia="Arial" w:hAnsi="Century Gothic" w:cs="Arial"/>
                <w:bCs/>
                <w:szCs w:val="24"/>
                <w:lang w:val="es-ES_tradnl" w:eastAsia="es-MX"/>
              </w:rPr>
              <w:t xml:space="preserve"> </w:t>
            </w:r>
            <w:r w:rsidRPr="00B329B3">
              <w:rPr>
                <w:rFonts w:ascii="Century Gothic" w:eastAsia="Arial" w:hAnsi="Century Gothic" w:cs="Arial"/>
                <w:bCs/>
                <w:szCs w:val="24"/>
                <w:lang w:val="es-ES_tradnl" w:eastAsia="es-MX"/>
              </w:rPr>
              <w:t>previsto</w:t>
            </w:r>
            <w:r>
              <w:rPr>
                <w:rFonts w:ascii="Century Gothic" w:eastAsia="Arial" w:hAnsi="Century Gothic" w:cs="Arial"/>
                <w:bCs/>
                <w:szCs w:val="24"/>
                <w:lang w:val="es-ES_tradnl" w:eastAsia="es-MX"/>
              </w:rPr>
              <w:t>s</w:t>
            </w:r>
            <w:r w:rsidRPr="00B329B3">
              <w:rPr>
                <w:rFonts w:ascii="Century Gothic" w:eastAsia="Arial" w:hAnsi="Century Gothic" w:cs="Arial"/>
                <w:bCs/>
                <w:szCs w:val="24"/>
                <w:lang w:val="es-ES_tradnl" w:eastAsia="es-MX"/>
              </w:rPr>
              <w:t xml:space="preserve"> por la Constitución Federal y Estatal, los tratados internacionales, la Ley General, esta Ley y demás disposiciones jurídicas aplicables. </w:t>
            </w:r>
            <w:r w:rsidRPr="00B329B3">
              <w:rPr>
                <w:rFonts w:ascii="Century Gothic" w:eastAsia="Arial" w:hAnsi="Century Gothic" w:cs="Arial"/>
                <w:b/>
                <w:szCs w:val="24"/>
                <w:lang w:val="es-ES_tradnl" w:eastAsia="es-MX"/>
              </w:rPr>
              <w:lastRenderedPageBreak/>
              <w:t>Por lo que respecta a la</w:t>
            </w:r>
            <w:r w:rsidRPr="00B329B3">
              <w:rPr>
                <w:rFonts w:ascii="Century Gothic" w:eastAsia="Arial" w:hAnsi="Century Gothic" w:cs="Arial"/>
                <w:bCs/>
                <w:szCs w:val="24"/>
                <w:lang w:val="es-ES_tradnl" w:eastAsia="es-MX"/>
              </w:rPr>
              <w:t xml:space="preserve"> protección integral deberá abarcar, por lo menos:</w:t>
            </w:r>
          </w:p>
          <w:p w14:paraId="5DE8ED41" w14:textId="77777777" w:rsidR="000056B1" w:rsidRDefault="000056B1" w:rsidP="000056B1">
            <w:pPr>
              <w:pStyle w:val="Prrafodelista"/>
              <w:autoSpaceDE w:val="0"/>
              <w:autoSpaceDN w:val="0"/>
              <w:adjustRightInd w:val="0"/>
              <w:spacing w:after="240" w:line="360" w:lineRule="auto"/>
              <w:jc w:val="both"/>
              <w:rPr>
                <w:rFonts w:ascii="Century Gothic" w:eastAsia="Arial" w:hAnsi="Century Gothic" w:cs="Arial"/>
                <w:bCs/>
                <w:szCs w:val="24"/>
                <w:lang w:val="es-ES_tradnl" w:eastAsia="es-MX"/>
              </w:rPr>
            </w:pPr>
          </w:p>
          <w:p w14:paraId="4BE2B420" w14:textId="77777777" w:rsidR="000056B1" w:rsidRDefault="000056B1" w:rsidP="000056B1">
            <w:pPr>
              <w:pStyle w:val="Prrafodelista"/>
              <w:autoSpaceDE w:val="0"/>
              <w:autoSpaceDN w:val="0"/>
              <w:adjustRightInd w:val="0"/>
              <w:spacing w:after="240" w:line="360" w:lineRule="auto"/>
              <w:jc w:val="both"/>
              <w:rPr>
                <w:rFonts w:ascii="Century Gothic" w:eastAsia="Arial" w:hAnsi="Century Gothic" w:cs="Arial"/>
                <w:bCs/>
                <w:szCs w:val="24"/>
                <w:lang w:val="es-ES_tradnl" w:eastAsia="es-MX"/>
              </w:rPr>
            </w:pPr>
            <w:r w:rsidRPr="00B329B3">
              <w:rPr>
                <w:rFonts w:ascii="Century Gothic" w:eastAsia="Arial" w:hAnsi="Century Gothic" w:cs="Arial"/>
                <w:bCs/>
                <w:szCs w:val="24"/>
                <w:lang w:val="es-ES_tradnl" w:eastAsia="es-MX"/>
              </w:rPr>
              <w:t>a). a e). …</w:t>
            </w:r>
            <w:r>
              <w:rPr>
                <w:rFonts w:ascii="Century Gothic" w:eastAsia="Arial" w:hAnsi="Century Gothic" w:cs="Arial"/>
                <w:bCs/>
                <w:szCs w:val="24"/>
                <w:lang w:val="es-ES_tradnl" w:eastAsia="es-MX"/>
              </w:rPr>
              <w:t xml:space="preserve">     </w:t>
            </w:r>
          </w:p>
          <w:p w14:paraId="5324FD7A" w14:textId="77777777" w:rsidR="000056B1" w:rsidRDefault="000056B1" w:rsidP="000056B1">
            <w:pPr>
              <w:pStyle w:val="Prrafodelista"/>
              <w:autoSpaceDE w:val="0"/>
              <w:autoSpaceDN w:val="0"/>
              <w:adjustRightInd w:val="0"/>
              <w:spacing w:after="240" w:line="360" w:lineRule="auto"/>
              <w:jc w:val="both"/>
              <w:rPr>
                <w:rFonts w:ascii="Century Gothic" w:eastAsia="Arial" w:hAnsi="Century Gothic" w:cs="Arial"/>
                <w:bCs/>
                <w:szCs w:val="24"/>
                <w:lang w:val="es-ES_tradnl" w:eastAsia="es-MX"/>
              </w:rPr>
            </w:pPr>
          </w:p>
          <w:p w14:paraId="4D1D0098" w14:textId="77777777" w:rsidR="000056B1" w:rsidRDefault="000056B1" w:rsidP="000056B1">
            <w:pPr>
              <w:pStyle w:val="Prrafodelista"/>
              <w:numPr>
                <w:ilvl w:val="0"/>
                <w:numId w:val="40"/>
              </w:numPr>
              <w:autoSpaceDE w:val="0"/>
              <w:autoSpaceDN w:val="0"/>
              <w:adjustRightInd w:val="0"/>
              <w:spacing w:after="240" w:line="360" w:lineRule="auto"/>
              <w:jc w:val="both"/>
              <w:rPr>
                <w:rFonts w:ascii="Century Gothic" w:eastAsia="Arial" w:hAnsi="Century Gothic" w:cs="Arial"/>
                <w:bCs/>
                <w:szCs w:val="24"/>
                <w:lang w:val="es-ES_tradnl" w:eastAsia="es-MX"/>
              </w:rPr>
            </w:pPr>
            <w:r>
              <w:rPr>
                <w:rFonts w:ascii="Century Gothic" w:eastAsia="Arial" w:hAnsi="Century Gothic" w:cs="Arial"/>
                <w:bCs/>
                <w:szCs w:val="24"/>
                <w:lang w:val="es-ES_tradnl" w:eastAsia="es-MX"/>
              </w:rPr>
              <w:t>a XVIII. …</w:t>
            </w:r>
          </w:p>
          <w:p w14:paraId="16CA654B" w14:textId="77777777" w:rsidR="00B329B3" w:rsidRPr="0071081E" w:rsidRDefault="00B329B3" w:rsidP="0071081E">
            <w:pPr>
              <w:autoSpaceDE w:val="0"/>
              <w:autoSpaceDN w:val="0"/>
              <w:adjustRightInd w:val="0"/>
              <w:spacing w:after="240" w:line="360" w:lineRule="auto"/>
              <w:jc w:val="both"/>
              <w:rPr>
                <w:rFonts w:ascii="Century Gothic" w:eastAsia="Arial" w:hAnsi="Century Gothic" w:cs="Arial"/>
                <w:b/>
                <w:bCs/>
                <w:szCs w:val="24"/>
                <w:lang w:val="es-ES_tradnl" w:eastAsia="es-MX"/>
              </w:rPr>
            </w:pPr>
          </w:p>
        </w:tc>
      </w:tr>
    </w:tbl>
    <w:p w14:paraId="7C5C65D0" w14:textId="4651105A" w:rsidR="00170835" w:rsidRDefault="00170835" w:rsidP="003722E9">
      <w:pPr>
        <w:spacing w:line="360" w:lineRule="auto"/>
        <w:contextualSpacing/>
        <w:jc w:val="both"/>
        <w:rPr>
          <w:rFonts w:ascii="Century Gothic" w:eastAsia="Arial" w:hAnsi="Century Gothic" w:cs="Arial"/>
          <w:color w:val="auto"/>
          <w:szCs w:val="24"/>
        </w:rPr>
      </w:pPr>
    </w:p>
    <w:p w14:paraId="6AFFA275" w14:textId="77777777" w:rsidR="00B329B3" w:rsidRDefault="00B329B3" w:rsidP="003722E9">
      <w:pPr>
        <w:spacing w:line="360" w:lineRule="auto"/>
        <w:contextualSpacing/>
        <w:jc w:val="both"/>
        <w:rPr>
          <w:rFonts w:ascii="Century Gothic" w:eastAsia="Arial" w:hAnsi="Century Gothic" w:cs="Arial"/>
          <w:color w:val="auto"/>
          <w:szCs w:val="24"/>
        </w:rPr>
      </w:pPr>
    </w:p>
    <w:p w14:paraId="6D249500" w14:textId="0EFF161A" w:rsidR="003722E9" w:rsidRPr="003722E9" w:rsidRDefault="003722E9" w:rsidP="003722E9">
      <w:pPr>
        <w:spacing w:line="360" w:lineRule="auto"/>
        <w:contextualSpacing/>
        <w:jc w:val="both"/>
        <w:rPr>
          <w:rFonts w:ascii="Century Gothic" w:eastAsia="Arial" w:hAnsi="Century Gothic" w:cs="Arial"/>
          <w:color w:val="auto"/>
          <w:szCs w:val="24"/>
        </w:rPr>
      </w:pPr>
      <w:r w:rsidRPr="003722E9">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044D2D"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Default="008F4D77" w:rsidP="008F4D77">
      <w:pPr>
        <w:spacing w:line="360" w:lineRule="auto"/>
        <w:jc w:val="center"/>
        <w:rPr>
          <w:rFonts w:ascii="Century Gothic" w:hAnsi="Century Gothic"/>
          <w:b/>
          <w:color w:val="auto"/>
          <w:sz w:val="28"/>
          <w:szCs w:val="28"/>
        </w:rPr>
      </w:pPr>
      <w:r w:rsidRPr="00044D2D">
        <w:rPr>
          <w:rFonts w:ascii="Century Gothic" w:hAnsi="Century Gothic"/>
          <w:b/>
          <w:color w:val="auto"/>
          <w:sz w:val="28"/>
          <w:szCs w:val="28"/>
        </w:rPr>
        <w:t>DECRETO</w:t>
      </w:r>
      <w:r w:rsidR="0057207A">
        <w:rPr>
          <w:rFonts w:ascii="Century Gothic" w:hAnsi="Century Gothic"/>
          <w:b/>
          <w:color w:val="auto"/>
          <w:sz w:val="28"/>
          <w:szCs w:val="28"/>
        </w:rPr>
        <w:t xml:space="preserve"> </w:t>
      </w:r>
    </w:p>
    <w:p w14:paraId="0138DE72" w14:textId="3439ED11" w:rsidR="002F7F80" w:rsidRDefault="002F7F80" w:rsidP="002F7F80">
      <w:pPr>
        <w:spacing w:line="360" w:lineRule="auto"/>
        <w:rPr>
          <w:rFonts w:ascii="Century Gothic" w:hAnsi="Century Gothic"/>
          <w:b/>
          <w:color w:val="auto"/>
          <w:sz w:val="28"/>
          <w:szCs w:val="28"/>
        </w:rPr>
      </w:pPr>
    </w:p>
    <w:p w14:paraId="67643A0D" w14:textId="6C5C22AE" w:rsidR="00117023" w:rsidRPr="00117023" w:rsidRDefault="00117023" w:rsidP="00117023">
      <w:pPr>
        <w:spacing w:line="360" w:lineRule="auto"/>
        <w:jc w:val="both"/>
        <w:rPr>
          <w:rFonts w:ascii="Century Gothic" w:eastAsia="Calibri" w:hAnsi="Century Gothic" w:cs="Arial"/>
          <w:bCs/>
          <w:color w:val="auto"/>
          <w:szCs w:val="24"/>
          <w:lang w:eastAsia="en-US"/>
        </w:rPr>
      </w:pPr>
      <w:r w:rsidRPr="00117023">
        <w:rPr>
          <w:rFonts w:ascii="Century Gothic" w:hAnsi="Century Gothic"/>
          <w:b/>
          <w:color w:val="auto"/>
          <w:sz w:val="28"/>
          <w:szCs w:val="28"/>
        </w:rPr>
        <w:t xml:space="preserve">ARTÍCULO </w:t>
      </w:r>
      <w:proofErr w:type="gramStart"/>
      <w:r w:rsidRPr="00117023">
        <w:rPr>
          <w:rFonts w:ascii="Century Gothic" w:hAnsi="Century Gothic"/>
          <w:b/>
          <w:color w:val="auto"/>
          <w:sz w:val="28"/>
          <w:szCs w:val="28"/>
        </w:rPr>
        <w:t>ÚNICO.-</w:t>
      </w:r>
      <w:proofErr w:type="gramEnd"/>
      <w:r w:rsidRPr="00117023">
        <w:rPr>
          <w:rFonts w:ascii="Century Gothic" w:hAnsi="Century Gothic"/>
          <w:b/>
          <w:color w:val="auto"/>
          <w:szCs w:val="24"/>
        </w:rPr>
        <w:t xml:space="preserve"> </w:t>
      </w:r>
      <w:r w:rsidR="002F7F80" w:rsidRPr="002F7F80">
        <w:rPr>
          <w:rFonts w:ascii="Century Gothic" w:hAnsi="Century Gothic" w:cs="Arial"/>
          <w:b/>
          <w:szCs w:val="24"/>
          <w:lang w:eastAsia="es-MX"/>
        </w:rPr>
        <w:t xml:space="preserve"> </w:t>
      </w:r>
      <w:r w:rsidR="002F7F80" w:rsidRPr="002F7F80">
        <w:rPr>
          <w:rFonts w:ascii="Century Gothic" w:hAnsi="Century Gothic" w:cs="Arial"/>
          <w:szCs w:val="24"/>
          <w:lang w:eastAsia="es-MX"/>
        </w:rPr>
        <w:t xml:space="preserve">Se </w:t>
      </w:r>
      <w:r w:rsidRPr="00117023">
        <w:rPr>
          <w:rFonts w:ascii="Century Gothic" w:eastAsia="Calibri" w:hAnsi="Century Gothic" w:cs="Arial"/>
          <w:b/>
          <w:color w:val="auto"/>
          <w:szCs w:val="24"/>
          <w:lang w:eastAsia="en-US"/>
        </w:rPr>
        <w:t>REFORMA</w:t>
      </w:r>
      <w:r w:rsidR="002F7F80" w:rsidRPr="002F7F80">
        <w:rPr>
          <w:rFonts w:ascii="Century Gothic" w:hAnsi="Century Gothic" w:cs="Arial"/>
          <w:szCs w:val="24"/>
          <w:lang w:eastAsia="es-MX"/>
        </w:rPr>
        <w:t xml:space="preserve"> </w:t>
      </w:r>
      <w:r w:rsidR="00E95BA0">
        <w:rPr>
          <w:rFonts w:ascii="Century Gothic" w:hAnsi="Century Gothic" w:cs="Arial"/>
          <w:szCs w:val="24"/>
          <w:lang w:eastAsia="es-MX"/>
        </w:rPr>
        <w:t>el</w:t>
      </w:r>
      <w:r w:rsidR="002F7F80" w:rsidRPr="002F7F80">
        <w:rPr>
          <w:rFonts w:ascii="Century Gothic" w:hAnsi="Century Gothic" w:cs="Arial"/>
          <w:szCs w:val="24"/>
          <w:lang w:eastAsia="es-MX"/>
        </w:rPr>
        <w:t xml:space="preserve"> artículo</w:t>
      </w:r>
      <w:r w:rsidR="00E95BA0">
        <w:rPr>
          <w:rFonts w:ascii="Century Gothic" w:hAnsi="Century Gothic" w:cs="Arial"/>
          <w:szCs w:val="24"/>
          <w:lang w:eastAsia="es-MX"/>
        </w:rPr>
        <w:t xml:space="preserve"> 13</w:t>
      </w:r>
      <w:r w:rsidR="003C0A3D">
        <w:rPr>
          <w:rFonts w:ascii="Century Gothic" w:hAnsi="Century Gothic" w:cs="Arial"/>
          <w:szCs w:val="24"/>
          <w:lang w:eastAsia="es-MX"/>
        </w:rPr>
        <w:t>1,</w:t>
      </w:r>
      <w:r w:rsidR="00E95BA0">
        <w:rPr>
          <w:rFonts w:ascii="Century Gothic" w:hAnsi="Century Gothic" w:cs="Arial"/>
          <w:szCs w:val="24"/>
          <w:lang w:eastAsia="es-MX"/>
        </w:rPr>
        <w:t xml:space="preserve"> </w:t>
      </w:r>
      <w:r w:rsidR="002F7F80" w:rsidRPr="002F7F80">
        <w:rPr>
          <w:rFonts w:ascii="Century Gothic" w:hAnsi="Century Gothic" w:cs="Arial"/>
          <w:szCs w:val="24"/>
          <w:lang w:eastAsia="es-MX"/>
        </w:rPr>
        <w:t xml:space="preserve">fracción </w:t>
      </w:r>
      <w:r w:rsidR="000248B3">
        <w:rPr>
          <w:rFonts w:ascii="Century Gothic" w:hAnsi="Century Gothic" w:cs="Arial"/>
          <w:szCs w:val="24"/>
          <w:lang w:eastAsia="es-MX"/>
        </w:rPr>
        <w:t>I</w:t>
      </w:r>
      <w:r w:rsidR="00F22ABF">
        <w:rPr>
          <w:rFonts w:ascii="Century Gothic" w:hAnsi="Century Gothic" w:cs="Arial"/>
          <w:szCs w:val="24"/>
          <w:lang w:eastAsia="es-MX"/>
        </w:rPr>
        <w:t>,</w:t>
      </w:r>
      <w:r w:rsidR="00E95BA0">
        <w:rPr>
          <w:rFonts w:ascii="Century Gothic" w:hAnsi="Century Gothic" w:cs="Arial"/>
          <w:szCs w:val="24"/>
          <w:lang w:eastAsia="es-MX"/>
        </w:rPr>
        <w:t xml:space="preserve"> </w:t>
      </w:r>
      <w:r w:rsidR="002F7F80" w:rsidRPr="002F7F80">
        <w:rPr>
          <w:rFonts w:ascii="Century Gothic" w:hAnsi="Century Gothic" w:cs="Arial"/>
          <w:szCs w:val="24"/>
          <w:lang w:eastAsia="es-MX"/>
        </w:rPr>
        <w:t xml:space="preserve">de la </w:t>
      </w:r>
      <w:r w:rsidR="003C0A3D" w:rsidRPr="00417544">
        <w:rPr>
          <w:rFonts w:ascii="Century Gothic" w:eastAsia="Arial" w:hAnsi="Century Gothic" w:cs="Arial"/>
          <w:color w:val="auto"/>
          <w:szCs w:val="24"/>
        </w:rPr>
        <w:t>Ley de los Derechos de Niñas, Niños y Adolescentes del Estado de Chihuahua</w:t>
      </w:r>
      <w:r w:rsidR="002F7F80" w:rsidRPr="002F7F80">
        <w:rPr>
          <w:rFonts w:ascii="Century Gothic" w:hAnsi="Century Gothic" w:cs="Arial"/>
          <w:szCs w:val="24"/>
          <w:lang w:eastAsia="es-MX"/>
        </w:rPr>
        <w:t xml:space="preserve">, </w:t>
      </w:r>
      <w:bookmarkStart w:id="5" w:name="_Hlk146275468"/>
      <w:r w:rsidRPr="00117023">
        <w:rPr>
          <w:rFonts w:ascii="Century Gothic" w:eastAsia="Calibri" w:hAnsi="Century Gothic" w:cs="Arial"/>
          <w:bCs/>
          <w:color w:val="auto"/>
          <w:szCs w:val="24"/>
          <w:lang w:eastAsia="en-US"/>
        </w:rPr>
        <w:t>para quedar en los siguientes términos:</w:t>
      </w:r>
    </w:p>
    <w:bookmarkEnd w:id="5"/>
    <w:p w14:paraId="30754778" w14:textId="77777777" w:rsidR="00117023" w:rsidRDefault="00117023" w:rsidP="002F7F80">
      <w:pPr>
        <w:spacing w:after="160" w:line="360" w:lineRule="auto"/>
        <w:jc w:val="both"/>
        <w:rPr>
          <w:rFonts w:ascii="Arial" w:hAnsi="Arial" w:cs="Arial"/>
          <w:b/>
          <w:color w:val="auto"/>
          <w:szCs w:val="24"/>
          <w:lang w:eastAsia="es-MX"/>
        </w:rPr>
      </w:pPr>
    </w:p>
    <w:p w14:paraId="3F3EF1AC" w14:textId="6AAE9694" w:rsidR="00F82718" w:rsidRDefault="00F82718" w:rsidP="00F82718">
      <w:pPr>
        <w:autoSpaceDE w:val="0"/>
        <w:autoSpaceDN w:val="0"/>
        <w:adjustRightInd w:val="0"/>
        <w:spacing w:after="240" w:line="360" w:lineRule="auto"/>
        <w:jc w:val="both"/>
        <w:rPr>
          <w:rFonts w:ascii="Century Gothic" w:eastAsia="Arial" w:hAnsi="Century Gothic" w:cs="Arial"/>
          <w:bCs/>
          <w:szCs w:val="24"/>
          <w:lang w:val="es-ES_tradnl" w:eastAsia="es-MX"/>
        </w:rPr>
      </w:pPr>
      <w:r w:rsidRPr="0071081E">
        <w:rPr>
          <w:rFonts w:ascii="Century Gothic" w:eastAsia="Arial" w:hAnsi="Century Gothic" w:cs="Arial"/>
          <w:b/>
          <w:bCs/>
          <w:szCs w:val="24"/>
          <w:lang w:val="es-ES_tradnl" w:eastAsia="es-MX"/>
        </w:rPr>
        <w:lastRenderedPageBreak/>
        <w:t xml:space="preserve">Artículo 131. </w:t>
      </w:r>
      <w:r w:rsidR="00056760">
        <w:rPr>
          <w:rFonts w:ascii="Century Gothic" w:eastAsia="Arial" w:hAnsi="Century Gothic" w:cs="Arial"/>
          <w:bCs/>
          <w:szCs w:val="24"/>
          <w:lang w:val="es-ES_tradnl" w:eastAsia="es-MX"/>
        </w:rPr>
        <w:t>...</w:t>
      </w:r>
    </w:p>
    <w:p w14:paraId="2E8AD6A3" w14:textId="707601F7" w:rsidR="00B329B3" w:rsidRDefault="00B329B3" w:rsidP="007F425B">
      <w:pPr>
        <w:pStyle w:val="Prrafodelista"/>
        <w:numPr>
          <w:ilvl w:val="0"/>
          <w:numId w:val="41"/>
        </w:numPr>
        <w:autoSpaceDE w:val="0"/>
        <w:autoSpaceDN w:val="0"/>
        <w:adjustRightInd w:val="0"/>
        <w:spacing w:after="240" w:line="360" w:lineRule="auto"/>
        <w:jc w:val="both"/>
        <w:rPr>
          <w:rFonts w:ascii="Century Gothic" w:eastAsia="Arial" w:hAnsi="Century Gothic" w:cs="Arial"/>
          <w:bCs/>
          <w:szCs w:val="24"/>
          <w:lang w:val="es-ES_tradnl" w:eastAsia="es-MX"/>
        </w:rPr>
      </w:pPr>
      <w:r w:rsidRPr="00B329B3">
        <w:rPr>
          <w:rFonts w:ascii="Century Gothic" w:eastAsia="Arial" w:hAnsi="Century Gothic" w:cs="Arial"/>
          <w:bCs/>
          <w:szCs w:val="24"/>
          <w:lang w:val="es-ES_tradnl" w:eastAsia="es-MX"/>
        </w:rPr>
        <w:t>Procurar la protección integral de niñas, niños y adolescen</w:t>
      </w:r>
      <w:r w:rsidRPr="000056B1">
        <w:rPr>
          <w:rFonts w:ascii="Century Gothic" w:eastAsia="Arial" w:hAnsi="Century Gothic" w:cs="Arial"/>
          <w:bCs/>
          <w:szCs w:val="24"/>
          <w:lang w:val="es-ES_tradnl" w:eastAsia="es-MX"/>
        </w:rPr>
        <w:t>te</w:t>
      </w:r>
      <w:r w:rsidR="006401C2" w:rsidRPr="000056B1">
        <w:rPr>
          <w:rFonts w:ascii="Century Gothic" w:eastAsia="Arial" w:hAnsi="Century Gothic" w:cs="Arial"/>
          <w:bCs/>
          <w:szCs w:val="24"/>
          <w:lang w:val="es-ES_tradnl" w:eastAsia="es-MX"/>
        </w:rPr>
        <w:t>s</w:t>
      </w:r>
      <w:r w:rsidRPr="000056B1">
        <w:rPr>
          <w:rFonts w:ascii="Century Gothic" w:eastAsia="Arial" w:hAnsi="Century Gothic" w:cs="Arial"/>
          <w:bCs/>
          <w:szCs w:val="24"/>
          <w:lang w:val="es-ES_tradnl" w:eastAsia="es-MX"/>
        </w:rPr>
        <w:t>,</w:t>
      </w:r>
      <w:r>
        <w:rPr>
          <w:rFonts w:ascii="Century Gothic" w:eastAsia="Arial" w:hAnsi="Century Gothic" w:cs="Arial"/>
          <w:bCs/>
          <w:szCs w:val="24"/>
          <w:lang w:val="es-ES_tradnl" w:eastAsia="es-MX"/>
        </w:rPr>
        <w:t xml:space="preserve"> </w:t>
      </w:r>
      <w:r w:rsidRPr="00F22ABF">
        <w:rPr>
          <w:rFonts w:ascii="Century Gothic" w:eastAsia="Arial" w:hAnsi="Century Gothic" w:cs="Arial"/>
          <w:b/>
          <w:szCs w:val="24"/>
          <w:lang w:val="es-ES_tradnl" w:eastAsia="es-MX"/>
        </w:rPr>
        <w:t>así como</w:t>
      </w:r>
      <w:r>
        <w:rPr>
          <w:rFonts w:ascii="Century Gothic" w:eastAsia="Arial" w:hAnsi="Century Gothic" w:cs="Arial"/>
          <w:bCs/>
          <w:szCs w:val="24"/>
          <w:lang w:val="es-ES_tradnl" w:eastAsia="es-MX"/>
        </w:rPr>
        <w:t xml:space="preserve"> </w:t>
      </w:r>
      <w:r w:rsidR="006A5F9D">
        <w:rPr>
          <w:rFonts w:ascii="Century Gothic" w:eastAsia="Arial" w:hAnsi="Century Gothic" w:cs="Arial"/>
          <w:b/>
          <w:bCs/>
          <w:szCs w:val="24"/>
          <w:lang w:eastAsia="es-MX"/>
        </w:rPr>
        <w:t>r</w:t>
      </w:r>
      <w:r w:rsidR="006A5F9D" w:rsidRPr="006A5F9D">
        <w:rPr>
          <w:rFonts w:ascii="Century Gothic" w:eastAsia="Arial" w:hAnsi="Century Gothic" w:cs="Arial"/>
          <w:b/>
          <w:bCs/>
          <w:szCs w:val="24"/>
          <w:lang w:eastAsia="es-MX"/>
        </w:rPr>
        <w:t>ecibir, atender y dar seguimiento</w:t>
      </w:r>
      <w:r w:rsidR="006A5F9D">
        <w:rPr>
          <w:rFonts w:ascii="Century Gothic" w:eastAsia="Arial" w:hAnsi="Century Gothic" w:cs="Arial"/>
          <w:b/>
          <w:bCs/>
          <w:szCs w:val="24"/>
          <w:lang w:eastAsia="es-MX"/>
        </w:rPr>
        <w:t xml:space="preserve"> a </w:t>
      </w:r>
      <w:r w:rsidR="007E5DE4">
        <w:rPr>
          <w:rFonts w:ascii="Century Gothic" w:eastAsia="Arial" w:hAnsi="Century Gothic" w:cs="Arial"/>
          <w:b/>
          <w:bCs/>
          <w:szCs w:val="24"/>
          <w:lang w:eastAsia="es-MX"/>
        </w:rPr>
        <w:t>casos</w:t>
      </w:r>
      <w:r w:rsidRPr="00B329B3">
        <w:rPr>
          <w:rFonts w:ascii="Century Gothic" w:eastAsia="Arial" w:hAnsi="Century Gothic" w:cs="Arial"/>
          <w:b/>
          <w:bCs/>
          <w:szCs w:val="24"/>
          <w:lang w:eastAsia="es-MX"/>
        </w:rPr>
        <w:t xml:space="preserve"> de maltrato </w:t>
      </w:r>
      <w:r w:rsidR="006401C2" w:rsidRPr="000056B1">
        <w:rPr>
          <w:rFonts w:ascii="Century Gothic" w:eastAsia="Arial" w:hAnsi="Century Gothic" w:cs="Arial"/>
          <w:b/>
          <w:bCs/>
          <w:szCs w:val="24"/>
          <w:lang w:eastAsia="es-MX"/>
        </w:rPr>
        <w:t>en</w:t>
      </w:r>
      <w:r w:rsidR="0002770C" w:rsidRPr="000056B1">
        <w:rPr>
          <w:rFonts w:ascii="Century Gothic" w:eastAsia="Arial" w:hAnsi="Century Gothic" w:cs="Arial"/>
          <w:b/>
          <w:bCs/>
          <w:szCs w:val="24"/>
          <w:lang w:eastAsia="es-MX"/>
        </w:rPr>
        <w:t xml:space="preserve"> su</w:t>
      </w:r>
      <w:r w:rsidR="006401C2" w:rsidRPr="000056B1">
        <w:rPr>
          <w:rFonts w:ascii="Century Gothic" w:eastAsia="Arial" w:hAnsi="Century Gothic" w:cs="Arial"/>
          <w:b/>
          <w:bCs/>
          <w:szCs w:val="24"/>
          <w:lang w:eastAsia="es-MX"/>
        </w:rPr>
        <w:t xml:space="preserve"> contra</w:t>
      </w:r>
      <w:r w:rsidR="000056B1" w:rsidRPr="000056B1">
        <w:rPr>
          <w:rFonts w:ascii="Century Gothic" w:eastAsia="Arial" w:hAnsi="Century Gothic" w:cs="Arial"/>
          <w:b/>
          <w:bCs/>
          <w:szCs w:val="24"/>
          <w:lang w:eastAsia="es-MX"/>
        </w:rPr>
        <w:t>,</w:t>
      </w:r>
      <w:r w:rsidR="006401C2">
        <w:rPr>
          <w:rFonts w:ascii="Century Gothic" w:eastAsia="Arial" w:hAnsi="Century Gothic" w:cs="Arial"/>
          <w:b/>
          <w:bCs/>
          <w:szCs w:val="24"/>
          <w:lang w:eastAsia="es-MX"/>
        </w:rPr>
        <w:t xml:space="preserve"> </w:t>
      </w:r>
      <w:r w:rsidRPr="00B329B3">
        <w:rPr>
          <w:rFonts w:ascii="Century Gothic" w:eastAsia="Arial" w:hAnsi="Century Gothic" w:cs="Arial"/>
          <w:b/>
          <w:szCs w:val="24"/>
          <w:lang w:val="es-ES_tradnl" w:eastAsia="es-MX"/>
        </w:rPr>
        <w:t>bajo los principios</w:t>
      </w:r>
      <w:r w:rsidR="000056B1">
        <w:rPr>
          <w:rFonts w:ascii="Century Gothic" w:eastAsia="Arial" w:hAnsi="Century Gothic" w:cs="Arial"/>
          <w:bCs/>
          <w:szCs w:val="24"/>
          <w:lang w:val="es-ES_tradnl" w:eastAsia="es-MX"/>
        </w:rPr>
        <w:t xml:space="preserve"> </w:t>
      </w:r>
      <w:r w:rsidR="000056B1" w:rsidRPr="000056B1">
        <w:rPr>
          <w:rFonts w:ascii="Century Gothic" w:eastAsia="Arial" w:hAnsi="Century Gothic" w:cs="Arial"/>
          <w:b/>
          <w:szCs w:val="24"/>
          <w:lang w:val="es-ES_tradnl" w:eastAsia="es-MX"/>
        </w:rPr>
        <w:t>y derechos</w:t>
      </w:r>
      <w:r w:rsidR="0002770C">
        <w:rPr>
          <w:rFonts w:ascii="Century Gothic" w:eastAsia="Arial" w:hAnsi="Century Gothic" w:cs="Arial"/>
          <w:bCs/>
          <w:szCs w:val="24"/>
          <w:lang w:val="es-ES_tradnl" w:eastAsia="es-MX"/>
        </w:rPr>
        <w:t xml:space="preserve"> </w:t>
      </w:r>
      <w:r w:rsidRPr="00F22ABF">
        <w:rPr>
          <w:rFonts w:ascii="Century Gothic" w:eastAsia="Arial" w:hAnsi="Century Gothic" w:cs="Arial"/>
          <w:b/>
          <w:szCs w:val="24"/>
          <w:lang w:val="es-ES_tradnl" w:eastAsia="es-MX"/>
        </w:rPr>
        <w:t>previstos</w:t>
      </w:r>
      <w:r w:rsidRPr="00B329B3">
        <w:rPr>
          <w:rFonts w:ascii="Century Gothic" w:eastAsia="Arial" w:hAnsi="Century Gothic" w:cs="Arial"/>
          <w:bCs/>
          <w:szCs w:val="24"/>
          <w:lang w:val="es-ES_tradnl" w:eastAsia="es-MX"/>
        </w:rPr>
        <w:t xml:space="preserve"> por la Constitución Federal y Estatal, los tratados internacionales, la Ley General, esta Ley y demás disposiciones jurídicas aplicables. </w:t>
      </w:r>
      <w:r w:rsidRPr="00B329B3">
        <w:rPr>
          <w:rFonts w:ascii="Century Gothic" w:eastAsia="Arial" w:hAnsi="Century Gothic" w:cs="Arial"/>
          <w:b/>
          <w:szCs w:val="24"/>
          <w:lang w:val="es-ES_tradnl" w:eastAsia="es-MX"/>
        </w:rPr>
        <w:t>Por lo que respecta a la</w:t>
      </w:r>
      <w:r w:rsidRPr="00B329B3">
        <w:rPr>
          <w:rFonts w:ascii="Century Gothic" w:eastAsia="Arial" w:hAnsi="Century Gothic" w:cs="Arial"/>
          <w:bCs/>
          <w:szCs w:val="24"/>
          <w:lang w:val="es-ES_tradnl" w:eastAsia="es-MX"/>
        </w:rPr>
        <w:t xml:space="preserve"> protección integral deberá abarcar, por lo menos:</w:t>
      </w:r>
    </w:p>
    <w:p w14:paraId="6ABA6E0C" w14:textId="29F113DA" w:rsidR="00B329B3" w:rsidRDefault="00B329B3" w:rsidP="00B329B3">
      <w:pPr>
        <w:pStyle w:val="Prrafodelista"/>
        <w:autoSpaceDE w:val="0"/>
        <w:autoSpaceDN w:val="0"/>
        <w:adjustRightInd w:val="0"/>
        <w:spacing w:after="240" w:line="360" w:lineRule="auto"/>
        <w:jc w:val="both"/>
        <w:rPr>
          <w:rFonts w:ascii="Century Gothic" w:eastAsia="Arial" w:hAnsi="Century Gothic" w:cs="Arial"/>
          <w:bCs/>
          <w:szCs w:val="24"/>
          <w:lang w:val="es-ES_tradnl" w:eastAsia="es-MX"/>
        </w:rPr>
      </w:pPr>
    </w:p>
    <w:p w14:paraId="3E8DA8C1" w14:textId="2B378F57" w:rsidR="00170835" w:rsidRDefault="00B329B3" w:rsidP="000248B3">
      <w:pPr>
        <w:pStyle w:val="Prrafodelista"/>
        <w:autoSpaceDE w:val="0"/>
        <w:autoSpaceDN w:val="0"/>
        <w:adjustRightInd w:val="0"/>
        <w:spacing w:after="240" w:line="360" w:lineRule="auto"/>
        <w:jc w:val="both"/>
        <w:rPr>
          <w:rFonts w:ascii="Century Gothic" w:eastAsia="Arial" w:hAnsi="Century Gothic" w:cs="Arial"/>
          <w:bCs/>
          <w:szCs w:val="24"/>
          <w:lang w:val="es-ES_tradnl" w:eastAsia="es-MX"/>
        </w:rPr>
      </w:pPr>
      <w:r w:rsidRPr="00B329B3">
        <w:rPr>
          <w:rFonts w:ascii="Century Gothic" w:eastAsia="Arial" w:hAnsi="Century Gothic" w:cs="Arial"/>
          <w:bCs/>
          <w:szCs w:val="24"/>
          <w:lang w:val="es-ES_tradnl" w:eastAsia="es-MX"/>
        </w:rPr>
        <w:t>a). a e). …</w:t>
      </w:r>
      <w:r w:rsidR="006401C2">
        <w:rPr>
          <w:rFonts w:ascii="Century Gothic" w:eastAsia="Arial" w:hAnsi="Century Gothic" w:cs="Arial"/>
          <w:bCs/>
          <w:szCs w:val="24"/>
          <w:lang w:val="es-ES_tradnl" w:eastAsia="es-MX"/>
        </w:rPr>
        <w:t xml:space="preserve">     </w:t>
      </w:r>
    </w:p>
    <w:p w14:paraId="0D82CE5B" w14:textId="77777777" w:rsidR="000056B1" w:rsidRDefault="000056B1" w:rsidP="000248B3">
      <w:pPr>
        <w:pStyle w:val="Prrafodelista"/>
        <w:autoSpaceDE w:val="0"/>
        <w:autoSpaceDN w:val="0"/>
        <w:adjustRightInd w:val="0"/>
        <w:spacing w:after="240" w:line="360" w:lineRule="auto"/>
        <w:jc w:val="both"/>
        <w:rPr>
          <w:rFonts w:ascii="Century Gothic" w:eastAsia="Arial" w:hAnsi="Century Gothic" w:cs="Arial"/>
          <w:bCs/>
          <w:szCs w:val="24"/>
          <w:lang w:val="es-ES_tradnl" w:eastAsia="es-MX"/>
        </w:rPr>
      </w:pPr>
    </w:p>
    <w:p w14:paraId="7B142B08" w14:textId="4CED5E79" w:rsidR="00533BEF" w:rsidRDefault="00533BEF" w:rsidP="007F425B">
      <w:pPr>
        <w:pStyle w:val="Prrafodelista"/>
        <w:numPr>
          <w:ilvl w:val="0"/>
          <w:numId w:val="41"/>
        </w:numPr>
        <w:autoSpaceDE w:val="0"/>
        <w:autoSpaceDN w:val="0"/>
        <w:adjustRightInd w:val="0"/>
        <w:spacing w:after="240" w:line="360" w:lineRule="auto"/>
        <w:jc w:val="both"/>
        <w:rPr>
          <w:rFonts w:ascii="Century Gothic" w:eastAsia="Arial" w:hAnsi="Century Gothic" w:cs="Arial"/>
          <w:bCs/>
          <w:szCs w:val="24"/>
          <w:lang w:val="es-ES_tradnl" w:eastAsia="es-MX"/>
        </w:rPr>
      </w:pPr>
      <w:r>
        <w:rPr>
          <w:rFonts w:ascii="Century Gothic" w:eastAsia="Arial" w:hAnsi="Century Gothic" w:cs="Arial"/>
          <w:bCs/>
          <w:szCs w:val="24"/>
          <w:lang w:val="es-ES_tradnl" w:eastAsia="es-MX"/>
        </w:rPr>
        <w:t>a XVIII. …</w:t>
      </w:r>
    </w:p>
    <w:p w14:paraId="7E85B046" w14:textId="7F997E42" w:rsidR="00F15E54" w:rsidRPr="006E32CB" w:rsidRDefault="00F15E54" w:rsidP="008F4D77">
      <w:pPr>
        <w:spacing w:line="360" w:lineRule="auto"/>
        <w:contextualSpacing/>
        <w:jc w:val="center"/>
        <w:rPr>
          <w:rFonts w:ascii="Century Gothic" w:eastAsia="Arial Unicode MS" w:hAnsi="Century Gothic" w:cs="Arial"/>
          <w:b/>
          <w:color w:val="auto"/>
          <w:szCs w:val="24"/>
          <w:lang w:val="en-US"/>
        </w:rPr>
      </w:pPr>
      <w:r w:rsidRPr="006E32CB">
        <w:rPr>
          <w:rFonts w:ascii="Century Gothic" w:hAnsi="Century Gothic" w:cs="Arial"/>
          <w:b/>
          <w:bCs/>
          <w:color w:val="auto"/>
          <w:sz w:val="28"/>
          <w:szCs w:val="28"/>
          <w:lang w:val="en-US"/>
        </w:rPr>
        <w:t>T R A N S I T O R I O</w:t>
      </w:r>
      <w:r w:rsidRPr="006E32CB">
        <w:rPr>
          <w:rFonts w:ascii="Century Gothic" w:eastAsia="Arial Unicode MS" w:hAnsi="Century Gothic" w:cs="Arial"/>
          <w:b/>
          <w:color w:val="auto"/>
          <w:szCs w:val="24"/>
          <w:lang w:val="en-US"/>
        </w:rPr>
        <w:t xml:space="preserve"> </w:t>
      </w:r>
    </w:p>
    <w:p w14:paraId="71A2BDA2" w14:textId="77777777" w:rsidR="0022080B" w:rsidRPr="006E32CB"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7B8CD535" w:rsidR="00F15E54" w:rsidRPr="0022080B" w:rsidRDefault="00F15E54" w:rsidP="008F4D77">
      <w:pPr>
        <w:spacing w:line="360" w:lineRule="auto"/>
        <w:contextualSpacing/>
        <w:jc w:val="both"/>
        <w:rPr>
          <w:rFonts w:ascii="Century Gothic" w:eastAsia="Arial Unicode MS" w:hAnsi="Century Gothic" w:cs="Arial"/>
          <w:color w:val="auto"/>
          <w:szCs w:val="24"/>
        </w:rPr>
      </w:pPr>
      <w:r w:rsidRPr="00044D2D">
        <w:rPr>
          <w:rFonts w:ascii="Century Gothic" w:eastAsia="Arial Unicode MS" w:hAnsi="Century Gothic" w:cs="Arial"/>
          <w:b/>
          <w:color w:val="auto"/>
          <w:sz w:val="28"/>
          <w:szCs w:val="28"/>
        </w:rPr>
        <w:t xml:space="preserve">ARTÍCULO </w:t>
      </w:r>
      <w:r w:rsidR="00AE240A" w:rsidRPr="00044D2D">
        <w:rPr>
          <w:rFonts w:ascii="Century Gothic" w:eastAsia="Arial Unicode MS" w:hAnsi="Century Gothic" w:cs="Arial"/>
          <w:b/>
          <w:color w:val="auto"/>
          <w:sz w:val="28"/>
          <w:szCs w:val="28"/>
        </w:rPr>
        <w:t>ÚNICO. -</w:t>
      </w:r>
      <w:r w:rsidRPr="0022080B">
        <w:rPr>
          <w:rFonts w:ascii="Century Gothic" w:eastAsia="Arial Unicode MS" w:hAnsi="Century Gothic" w:cs="Arial"/>
          <w:b/>
          <w:color w:val="auto"/>
          <w:szCs w:val="24"/>
        </w:rPr>
        <w:t xml:space="preserve"> </w:t>
      </w:r>
      <w:r w:rsidRPr="0022080B">
        <w:rPr>
          <w:rFonts w:ascii="Century Gothic" w:eastAsia="Arial Unicode MS" w:hAnsi="Century Gothic" w:cs="Arial"/>
          <w:color w:val="auto"/>
          <w:szCs w:val="24"/>
        </w:rPr>
        <w:t>El presente Decreto entrará en vigor al día siguiente de su publicación en el Periódico Oficial del Estado.</w:t>
      </w:r>
      <w:r w:rsidR="003E44B1">
        <w:rPr>
          <w:rFonts w:ascii="Century Gothic" w:eastAsia="Arial Unicode MS" w:hAnsi="Century Gothic" w:cs="Arial"/>
          <w:color w:val="auto"/>
          <w:szCs w:val="24"/>
        </w:rPr>
        <w:t xml:space="preserve"> </w:t>
      </w:r>
    </w:p>
    <w:p w14:paraId="73A7C9A0" w14:textId="0B51E006" w:rsidR="00F15E54" w:rsidRDefault="00F15E54" w:rsidP="008F4D77">
      <w:pPr>
        <w:spacing w:line="360" w:lineRule="auto"/>
        <w:contextualSpacing/>
        <w:jc w:val="both"/>
        <w:rPr>
          <w:rFonts w:ascii="Century Gothic" w:hAnsi="Century Gothic" w:cs="Arial"/>
          <w:bCs/>
          <w:color w:val="auto"/>
          <w:szCs w:val="24"/>
        </w:rPr>
      </w:pPr>
    </w:p>
    <w:p w14:paraId="06EF051A" w14:textId="1570F5D7" w:rsidR="00F15E54" w:rsidRPr="0022080B" w:rsidRDefault="00F15E54" w:rsidP="008F4D77">
      <w:pPr>
        <w:spacing w:line="360" w:lineRule="auto"/>
        <w:contextualSpacing/>
        <w:jc w:val="both"/>
        <w:rPr>
          <w:rFonts w:ascii="Century Gothic" w:hAnsi="Century Gothic" w:cs="Arial"/>
          <w:color w:val="auto"/>
          <w:szCs w:val="24"/>
        </w:rPr>
      </w:pPr>
      <w:r w:rsidRPr="0022080B">
        <w:rPr>
          <w:rFonts w:ascii="Century Gothic" w:hAnsi="Century Gothic" w:cs="Arial"/>
          <w:bCs/>
          <w:color w:val="auto"/>
          <w:szCs w:val="24"/>
        </w:rPr>
        <w:t xml:space="preserve">D A D O </w:t>
      </w:r>
      <w:r w:rsidRPr="0022080B">
        <w:rPr>
          <w:rFonts w:ascii="Century Gothic" w:hAnsi="Century Gothic" w:cs="Arial"/>
          <w:color w:val="auto"/>
          <w:szCs w:val="24"/>
        </w:rPr>
        <w:t xml:space="preserve">en el Salón de Sesiones del Honorable Congreso del Estado, en la </w:t>
      </w:r>
      <w:r w:rsidR="008F4D77" w:rsidRPr="0022080B">
        <w:rPr>
          <w:rFonts w:ascii="Century Gothic" w:hAnsi="Century Gothic" w:cs="Arial"/>
          <w:color w:val="auto"/>
          <w:szCs w:val="24"/>
        </w:rPr>
        <w:t>C</w:t>
      </w:r>
      <w:r w:rsidRPr="0022080B">
        <w:rPr>
          <w:rFonts w:ascii="Century Gothic" w:hAnsi="Century Gothic" w:cs="Arial"/>
          <w:color w:val="auto"/>
          <w:szCs w:val="24"/>
        </w:rPr>
        <w:t xml:space="preserve">iudad de Chihuahua, Chih., </w:t>
      </w:r>
      <w:r w:rsidR="00F0062D" w:rsidRPr="0022080B">
        <w:rPr>
          <w:rFonts w:ascii="Century Gothic" w:hAnsi="Century Gothic" w:cs="Arial"/>
          <w:color w:val="auto"/>
          <w:szCs w:val="24"/>
        </w:rPr>
        <w:t>a</w:t>
      </w:r>
      <w:r w:rsidR="007C2EE1" w:rsidRPr="0022080B">
        <w:rPr>
          <w:rFonts w:ascii="Century Gothic" w:hAnsi="Century Gothic" w:cs="Arial"/>
          <w:color w:val="auto"/>
          <w:szCs w:val="24"/>
        </w:rPr>
        <w:t>l día</w:t>
      </w:r>
      <w:r w:rsidR="00854451">
        <w:rPr>
          <w:rFonts w:ascii="Century Gothic" w:hAnsi="Century Gothic" w:cs="Arial"/>
          <w:color w:val="auto"/>
          <w:szCs w:val="24"/>
        </w:rPr>
        <w:t xml:space="preserve"> cinco</w:t>
      </w:r>
      <w:r w:rsidR="00FF0591">
        <w:rPr>
          <w:rFonts w:ascii="Century Gothic" w:hAnsi="Century Gothic" w:cs="Arial"/>
          <w:color w:val="auto"/>
          <w:szCs w:val="24"/>
        </w:rPr>
        <w:t xml:space="preserve"> </w:t>
      </w:r>
      <w:r w:rsidRPr="0022080B">
        <w:rPr>
          <w:rFonts w:ascii="Century Gothic" w:hAnsi="Century Gothic" w:cs="Arial"/>
          <w:color w:val="auto"/>
          <w:szCs w:val="24"/>
        </w:rPr>
        <w:t xml:space="preserve">del mes de </w:t>
      </w:r>
      <w:r w:rsidR="00854451">
        <w:rPr>
          <w:rFonts w:ascii="Century Gothic" w:hAnsi="Century Gothic" w:cs="Arial"/>
          <w:color w:val="auto"/>
          <w:szCs w:val="24"/>
        </w:rPr>
        <w:t xml:space="preserve">diciembre </w:t>
      </w:r>
      <w:r w:rsidRPr="0022080B">
        <w:rPr>
          <w:rFonts w:ascii="Century Gothic" w:hAnsi="Century Gothic" w:cs="Arial"/>
          <w:color w:val="auto"/>
          <w:szCs w:val="24"/>
        </w:rPr>
        <w:t>del año dos mil veinti</w:t>
      </w:r>
      <w:r w:rsidR="001405FF" w:rsidRPr="0022080B">
        <w:rPr>
          <w:rFonts w:ascii="Century Gothic" w:hAnsi="Century Gothic" w:cs="Arial"/>
          <w:color w:val="auto"/>
          <w:szCs w:val="24"/>
        </w:rPr>
        <w:t>trés</w:t>
      </w:r>
      <w:r w:rsidRPr="0022080B">
        <w:rPr>
          <w:rFonts w:ascii="Century Gothic" w:hAnsi="Century Gothic" w:cs="Arial"/>
          <w:color w:val="auto"/>
          <w:szCs w:val="24"/>
        </w:rPr>
        <w:t>.</w:t>
      </w:r>
    </w:p>
    <w:p w14:paraId="09FC0567" w14:textId="7E2C7B94" w:rsidR="004A59A0" w:rsidRDefault="004A59A0" w:rsidP="00044D2D">
      <w:pPr>
        <w:spacing w:line="360" w:lineRule="auto"/>
        <w:contextualSpacing/>
        <w:rPr>
          <w:rFonts w:ascii="Century Gothic" w:hAnsi="Century Gothic" w:cs="Arial"/>
          <w:color w:val="auto"/>
          <w:szCs w:val="24"/>
        </w:rPr>
      </w:pPr>
    </w:p>
    <w:p w14:paraId="0B8DE2E4" w14:textId="5D45FDB2" w:rsidR="00854451" w:rsidRDefault="00854451" w:rsidP="00044D2D">
      <w:pPr>
        <w:spacing w:line="360" w:lineRule="auto"/>
        <w:contextualSpacing/>
        <w:rPr>
          <w:rFonts w:ascii="Century Gothic" w:hAnsi="Century Gothic" w:cs="Arial"/>
          <w:color w:val="auto"/>
          <w:szCs w:val="24"/>
        </w:rPr>
      </w:pPr>
    </w:p>
    <w:p w14:paraId="612290B2" w14:textId="77777777" w:rsidR="00854451" w:rsidRDefault="00854451" w:rsidP="00044D2D">
      <w:pPr>
        <w:spacing w:line="360" w:lineRule="auto"/>
        <w:contextualSpacing/>
        <w:rPr>
          <w:rFonts w:ascii="Century Gothic" w:hAnsi="Century Gothic" w:cs="Arial"/>
          <w:color w:val="auto"/>
          <w:szCs w:val="24"/>
        </w:rPr>
      </w:pPr>
    </w:p>
    <w:p w14:paraId="4A4D8AD8" w14:textId="0615E03F" w:rsidR="000248B3" w:rsidRPr="0022080B" w:rsidRDefault="00B82123" w:rsidP="008F4D77">
      <w:pPr>
        <w:pStyle w:val="Normal1"/>
        <w:spacing w:line="360" w:lineRule="auto"/>
        <w:jc w:val="both"/>
        <w:rPr>
          <w:rFonts w:ascii="Century Gothic" w:eastAsia="Arial" w:hAnsi="Century Gothic" w:cs="Arial"/>
          <w:b/>
          <w:color w:val="auto"/>
          <w:szCs w:val="24"/>
        </w:rPr>
      </w:pPr>
      <w:r w:rsidRPr="0022080B">
        <w:rPr>
          <w:rFonts w:ascii="Century Gothic" w:eastAsia="Arial" w:hAnsi="Century Gothic" w:cs="Arial"/>
          <w:b/>
          <w:color w:val="auto"/>
          <w:szCs w:val="24"/>
        </w:rPr>
        <w:lastRenderedPageBreak/>
        <w:t>Así lo aprob</w:t>
      </w:r>
      <w:r w:rsidR="00102A7E">
        <w:rPr>
          <w:rFonts w:ascii="Century Gothic" w:eastAsia="Arial" w:hAnsi="Century Gothic" w:cs="Arial"/>
          <w:b/>
          <w:color w:val="auto"/>
          <w:szCs w:val="24"/>
        </w:rPr>
        <w:t>ó</w:t>
      </w:r>
      <w:r w:rsidRPr="0022080B">
        <w:rPr>
          <w:rFonts w:ascii="Century Gothic" w:eastAsia="Arial" w:hAnsi="Century Gothic" w:cs="Arial"/>
          <w:b/>
          <w:color w:val="auto"/>
          <w:szCs w:val="24"/>
        </w:rPr>
        <w:t xml:space="preserve"> la </w:t>
      </w:r>
      <w:r w:rsidR="00102A7E" w:rsidRPr="0022080B">
        <w:rPr>
          <w:rFonts w:ascii="Century Gothic" w:eastAsia="Arial" w:hAnsi="Century Gothic" w:cs="Arial"/>
          <w:b/>
          <w:color w:val="auto"/>
          <w:szCs w:val="24"/>
        </w:rPr>
        <w:t>Comisión</w:t>
      </w:r>
      <w:r w:rsidR="001405FF" w:rsidRPr="0022080B">
        <w:rPr>
          <w:rFonts w:ascii="Century Gothic" w:eastAsia="Arial" w:hAnsi="Century Gothic" w:cs="Arial"/>
          <w:b/>
          <w:color w:val="auto"/>
          <w:szCs w:val="24"/>
        </w:rPr>
        <w:t xml:space="preserve"> </w:t>
      </w:r>
      <w:r w:rsidR="00044D2D" w:rsidRPr="00044D2D">
        <w:rPr>
          <w:rFonts w:ascii="Century Gothic" w:eastAsia="Arial" w:hAnsi="Century Gothic" w:cs="Arial"/>
          <w:b/>
          <w:color w:val="auto"/>
          <w:szCs w:val="24"/>
        </w:rPr>
        <w:t>de Juventud y Niñez</w:t>
      </w:r>
      <w:r w:rsidR="00102A7E">
        <w:rPr>
          <w:rFonts w:ascii="Century Gothic" w:eastAsia="Arial" w:hAnsi="Century Gothic" w:cs="Arial"/>
          <w:b/>
          <w:color w:val="auto"/>
          <w:szCs w:val="24"/>
        </w:rPr>
        <w:t xml:space="preserve"> </w:t>
      </w:r>
      <w:r w:rsidRPr="0022080B">
        <w:rPr>
          <w:rFonts w:ascii="Century Gothic" w:eastAsia="Arial" w:hAnsi="Century Gothic" w:cs="Arial"/>
          <w:b/>
          <w:color w:val="auto"/>
          <w:szCs w:val="24"/>
        </w:rPr>
        <w:t>en reunión de fecha</w:t>
      </w:r>
      <w:r w:rsidR="00044D2D">
        <w:rPr>
          <w:rFonts w:ascii="Century Gothic" w:eastAsia="Arial" w:hAnsi="Century Gothic" w:cs="Arial"/>
          <w:b/>
          <w:color w:val="auto"/>
          <w:szCs w:val="24"/>
        </w:rPr>
        <w:t xml:space="preserve"> </w:t>
      </w:r>
      <w:r w:rsidR="00854451">
        <w:rPr>
          <w:rFonts w:ascii="Century Gothic" w:eastAsia="Arial" w:hAnsi="Century Gothic" w:cs="Arial"/>
          <w:b/>
          <w:color w:val="auto"/>
          <w:szCs w:val="24"/>
        </w:rPr>
        <w:t xml:space="preserve">veintinueve </w:t>
      </w:r>
      <w:r w:rsidRPr="0022080B">
        <w:rPr>
          <w:rFonts w:ascii="Century Gothic" w:eastAsia="Arial" w:hAnsi="Century Gothic" w:cs="Arial"/>
          <w:b/>
          <w:color w:val="auto"/>
          <w:szCs w:val="24"/>
        </w:rPr>
        <w:t xml:space="preserve">de </w:t>
      </w:r>
      <w:r w:rsidR="00854451">
        <w:rPr>
          <w:rFonts w:ascii="Century Gothic" w:eastAsia="Arial" w:hAnsi="Century Gothic" w:cs="Arial"/>
          <w:b/>
          <w:color w:val="auto"/>
          <w:szCs w:val="24"/>
        </w:rPr>
        <w:t>noviembre</w:t>
      </w:r>
      <w:r w:rsidR="00C00B7C" w:rsidRPr="0022080B">
        <w:rPr>
          <w:rFonts w:ascii="Century Gothic" w:eastAsia="Arial" w:hAnsi="Century Gothic" w:cs="Arial"/>
          <w:b/>
          <w:color w:val="auto"/>
          <w:szCs w:val="24"/>
        </w:rPr>
        <w:t xml:space="preserve"> </w:t>
      </w:r>
      <w:r w:rsidRPr="0022080B">
        <w:rPr>
          <w:rFonts w:ascii="Century Gothic" w:eastAsia="Arial" w:hAnsi="Century Gothic" w:cs="Arial"/>
          <w:b/>
          <w:color w:val="auto"/>
          <w:szCs w:val="24"/>
        </w:rPr>
        <w:t>del año dos mil veinti</w:t>
      </w:r>
      <w:r w:rsidR="001405FF" w:rsidRPr="0022080B">
        <w:rPr>
          <w:rFonts w:ascii="Century Gothic" w:eastAsia="Arial" w:hAnsi="Century Gothic" w:cs="Arial"/>
          <w:b/>
          <w:color w:val="auto"/>
          <w:szCs w:val="24"/>
        </w:rPr>
        <w:t>trés</w:t>
      </w:r>
      <w:r w:rsidRPr="0022080B">
        <w:rPr>
          <w:rFonts w:ascii="Century Gothic" w:eastAsia="Arial" w:hAnsi="Century Gothic" w:cs="Arial"/>
          <w:b/>
          <w:color w:val="auto"/>
          <w:szCs w:val="24"/>
        </w:rPr>
        <w:t>.</w:t>
      </w:r>
    </w:p>
    <w:p w14:paraId="294AE0B9" w14:textId="05774BC0" w:rsidR="008F4D77" w:rsidRPr="0022080B" w:rsidRDefault="008F4D77" w:rsidP="008F4D77">
      <w:pPr>
        <w:pStyle w:val="Normal1"/>
        <w:spacing w:line="360" w:lineRule="auto"/>
        <w:jc w:val="center"/>
        <w:rPr>
          <w:rFonts w:ascii="Century Gothic" w:eastAsia="Arial" w:hAnsi="Century Gothic" w:cs="Arial"/>
          <w:b/>
          <w:smallCaps/>
          <w:color w:val="auto"/>
          <w:szCs w:val="24"/>
          <w:lang w:val="es-MX"/>
        </w:rPr>
      </w:pPr>
      <w:r w:rsidRPr="0022080B">
        <w:rPr>
          <w:rFonts w:ascii="Century Gothic" w:eastAsia="Arial" w:hAnsi="Century Gothic" w:cs="Arial"/>
          <w:b/>
          <w:color w:val="auto"/>
          <w:szCs w:val="24"/>
          <w:lang w:val="es-MX"/>
        </w:rPr>
        <w:t xml:space="preserve">POR LA </w:t>
      </w:r>
      <w:r w:rsidRPr="0022080B">
        <w:rPr>
          <w:rFonts w:ascii="Century Gothic" w:eastAsia="Arial" w:hAnsi="Century Gothic" w:cs="Arial"/>
          <w:b/>
          <w:smallCaps/>
          <w:color w:val="auto"/>
          <w:szCs w:val="24"/>
          <w:lang w:val="es-MX"/>
        </w:rPr>
        <w:t xml:space="preserve">COMISION DE </w:t>
      </w:r>
      <w:r w:rsidR="008265B2" w:rsidRPr="0022080B">
        <w:rPr>
          <w:rFonts w:ascii="Century Gothic" w:eastAsia="Arial" w:hAnsi="Century Gothic" w:cs="Arial"/>
          <w:b/>
          <w:smallCaps/>
          <w:color w:val="auto"/>
          <w:szCs w:val="24"/>
          <w:lang w:val="es-MX"/>
        </w:rPr>
        <w:t>JUVENTUD Y NIÑEZ</w:t>
      </w:r>
      <w:r w:rsidR="00102A7E">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3722E9" w:rsidRPr="003722E9" w14:paraId="5CFC3E7E" w14:textId="77777777" w:rsidTr="00AA5B70">
        <w:trPr>
          <w:jc w:val="center"/>
        </w:trPr>
        <w:tc>
          <w:tcPr>
            <w:tcW w:w="1753" w:type="dxa"/>
            <w:vAlign w:val="center"/>
          </w:tcPr>
          <w:p w14:paraId="06E508DF" w14:textId="77777777" w:rsidR="003722E9" w:rsidRPr="003722E9"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3722E9" w:rsidRDefault="003722E9" w:rsidP="003722E9">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INTEGRANTES</w:t>
            </w:r>
          </w:p>
        </w:tc>
        <w:tc>
          <w:tcPr>
            <w:tcW w:w="2108" w:type="dxa"/>
            <w:vAlign w:val="center"/>
          </w:tcPr>
          <w:p w14:paraId="4A32908D" w14:textId="77777777" w:rsidR="003722E9" w:rsidRPr="003722E9" w:rsidRDefault="003722E9" w:rsidP="003722E9">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A FAVOR</w:t>
            </w:r>
          </w:p>
        </w:tc>
        <w:tc>
          <w:tcPr>
            <w:tcW w:w="1843" w:type="dxa"/>
            <w:vAlign w:val="center"/>
          </w:tcPr>
          <w:p w14:paraId="10E0442C" w14:textId="77777777" w:rsidR="003722E9" w:rsidRPr="003722E9" w:rsidRDefault="003722E9" w:rsidP="003722E9">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EN CONTRA</w:t>
            </w:r>
          </w:p>
        </w:tc>
        <w:tc>
          <w:tcPr>
            <w:tcW w:w="1754" w:type="dxa"/>
            <w:vAlign w:val="center"/>
          </w:tcPr>
          <w:p w14:paraId="06A40263" w14:textId="77777777" w:rsidR="003722E9" w:rsidRPr="003722E9" w:rsidRDefault="003722E9" w:rsidP="003722E9">
            <w:pPr>
              <w:spacing w:line="360" w:lineRule="auto"/>
              <w:jc w:val="center"/>
              <w:rPr>
                <w:rFonts w:ascii="Century Gothic" w:hAnsi="Century Gothic" w:cs="Arial"/>
                <w:b/>
                <w:color w:val="auto"/>
                <w:sz w:val="22"/>
                <w:szCs w:val="22"/>
                <w:lang w:val="es-ES"/>
              </w:rPr>
            </w:pPr>
            <w:r w:rsidRPr="003722E9">
              <w:rPr>
                <w:rFonts w:ascii="Century Gothic" w:hAnsi="Century Gothic" w:cs="Arial"/>
                <w:b/>
                <w:color w:val="auto"/>
                <w:sz w:val="22"/>
                <w:szCs w:val="22"/>
                <w:lang w:val="es-ES"/>
              </w:rPr>
              <w:t>ABSTENCIÓN</w:t>
            </w:r>
          </w:p>
        </w:tc>
      </w:tr>
      <w:tr w:rsidR="003722E9" w:rsidRPr="003722E9" w14:paraId="4246A37A" w14:textId="77777777" w:rsidTr="00AA5B70">
        <w:trPr>
          <w:jc w:val="center"/>
        </w:trPr>
        <w:tc>
          <w:tcPr>
            <w:tcW w:w="1753" w:type="dxa"/>
            <w:vAlign w:val="center"/>
          </w:tcPr>
          <w:p w14:paraId="53F66042" w14:textId="77777777" w:rsidR="003722E9" w:rsidRPr="003722E9" w:rsidRDefault="003722E9" w:rsidP="003722E9">
            <w:pPr>
              <w:spacing w:line="360" w:lineRule="auto"/>
              <w:rPr>
                <w:rFonts w:ascii="Century Gothic" w:hAnsi="Century Gothic" w:cs="Arial"/>
                <w:b/>
                <w:color w:val="auto"/>
                <w:szCs w:val="24"/>
                <w:lang w:val="es-ES"/>
              </w:rPr>
            </w:pPr>
            <w:r w:rsidRPr="003722E9">
              <w:rPr>
                <w:lang w:val="es-ES"/>
              </w:rPr>
              <w:fldChar w:fldCharType="begin"/>
            </w:r>
            <w:r w:rsidRPr="003722E9">
              <w:rPr>
                <w:lang w:val="es-ES"/>
              </w:rPr>
              <w:instrText xml:space="preserve"> INCLUDEPICTURE "https://www.congresochihuahua.gob.mx/mthumb.php?src=diputados/imagenes/fotosOficiales/287.jpg&amp;w=200&amp;h=265&amp;zc=1" \* MERGEFORMATINET </w:instrText>
            </w:r>
            <w:r w:rsidRPr="003722E9">
              <w:rPr>
                <w:lang w:val="es-ES"/>
              </w:rPr>
              <w:fldChar w:fldCharType="separate"/>
            </w:r>
            <w:r w:rsidR="00EC0D00">
              <w:rPr>
                <w:lang w:val="es-ES"/>
              </w:rPr>
              <w:fldChar w:fldCharType="begin"/>
            </w:r>
            <w:r w:rsidR="00EC0D00">
              <w:rPr>
                <w:lang w:val="es-ES"/>
              </w:rPr>
              <w:instrText xml:space="preserve"> INCLUDEPICTURE  "https://www.congresochihuahua.gob.mx/mthumb.php?src=diputados/imagenes/fotosOficiales/287.jpg&amp;w=200&amp;h=265&amp;zc=1" \* MERGEFORMATINET </w:instrText>
            </w:r>
            <w:r w:rsidR="00EC0D00">
              <w:rPr>
                <w:lang w:val="es-ES"/>
              </w:rPr>
              <w:fldChar w:fldCharType="separate"/>
            </w:r>
            <w:r w:rsidR="006C74D2">
              <w:rPr>
                <w:lang w:val="es-ES"/>
              </w:rPr>
              <w:fldChar w:fldCharType="begin"/>
            </w:r>
            <w:r w:rsidR="006C74D2">
              <w:rPr>
                <w:lang w:val="es-ES"/>
              </w:rPr>
              <w:instrText xml:space="preserve"> INCLUDEPICTURE  "https://www.congresochihuahua.gob.mx/mthumb.php?src=diputados/imagenes/fotosOficiales/287.jpg&amp;w=200&amp;h=265&amp;zc=1" \* MERGEFORMATINET </w:instrText>
            </w:r>
            <w:r w:rsidR="006C74D2">
              <w:rPr>
                <w:lang w:val="es-ES"/>
              </w:rPr>
              <w:fldChar w:fldCharType="separate"/>
            </w:r>
            <w:r w:rsidR="00830B02">
              <w:rPr>
                <w:lang w:val="es-ES"/>
              </w:rPr>
              <w:fldChar w:fldCharType="begin"/>
            </w:r>
            <w:r w:rsidR="00830B02">
              <w:rPr>
                <w:lang w:val="es-ES"/>
              </w:rPr>
              <w:instrText xml:space="preserve"> INCLUDEPICTURE  "https://www.congresochihuahua.gob.mx/mthumb.php?src=diputados/imagenes/fotosOficiales/287.jpg&amp;w=200&amp;h=265&amp;zc=1" \* MERGEFORMATINET </w:instrText>
            </w:r>
            <w:r w:rsidR="00830B02">
              <w:rPr>
                <w:lang w:val="es-ES"/>
              </w:rPr>
              <w:fldChar w:fldCharType="separate"/>
            </w:r>
            <w:r w:rsidR="004B7ED3">
              <w:rPr>
                <w:lang w:val="es-ES"/>
              </w:rPr>
              <w:fldChar w:fldCharType="begin"/>
            </w:r>
            <w:r w:rsidR="004B7ED3">
              <w:rPr>
                <w:lang w:val="es-ES"/>
              </w:rPr>
              <w:instrText xml:space="preserve"> INCLUDEPICTURE  "https://www.congresochihuahua.gob.mx/mthumb.php?src=diputados/imagenes/fotosOficiales/287.jpg&amp;w=200&amp;h=265&amp;zc=1" \* MERGEFORMATINET </w:instrText>
            </w:r>
            <w:r w:rsidR="004B7ED3">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"https://www.congresochihuahua.gob.mx/mthumb.php?src=diputados/imagenes/fotosOficiales/287.jpg&amp;w=200&amp;h=265&amp;zc=1" \* MERGEFORMATINET </w:instrText>
            </w:r>
            <w:r w:rsidR="00864F7A">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"https://www.congresochihuahua.gob.mx/mthumb.php?src=diputados/imagenes/fotosOficiales/287.jpg&amp;w=200&amp;h=265&amp;zc=1" \* MERGEFORMATINET </w:instrText>
            </w:r>
            <w:r w:rsidR="00864F7A">
              <w:rPr>
                <w:lang w:val="es-ES"/>
              </w:rPr>
              <w:fldChar w:fldCharType="separate"/>
            </w:r>
            <w:r w:rsidR="00157CA7">
              <w:rPr>
                <w:lang w:val="es-ES"/>
              </w:rPr>
              <w:fldChar w:fldCharType="begin"/>
            </w:r>
            <w:r w:rsidR="00157CA7">
              <w:rPr>
                <w:lang w:val="es-ES"/>
              </w:rPr>
              <w:instrText xml:space="preserve"> INCLUDEPICTURE  "https://www.congresochihuahua.gob.mx/mthumb.php?src=diputados/imagenes/fotosOficiales/287.jpg&amp;w=200&amp;h=265&amp;zc=1" \* MERGEFORMATINET </w:instrText>
            </w:r>
            <w:r w:rsidR="00157CA7">
              <w:rPr>
                <w:lang w:val="es-ES"/>
              </w:rPr>
              <w:fldChar w:fldCharType="separate"/>
            </w:r>
            <w:r w:rsidR="00E13C86">
              <w:rPr>
                <w:lang w:val="es-ES"/>
              </w:rPr>
              <w:fldChar w:fldCharType="begin"/>
            </w:r>
            <w:r w:rsidR="00E13C86">
              <w:rPr>
                <w:lang w:val="es-ES"/>
              </w:rPr>
              <w:instrText xml:space="preserve"> INCLUDEPICTURE  "https://www.congresochihuahua.gob.mx/mthumb.php?src=diputados/imagenes/fotosOficiales/287.jpg&amp;w=200&amp;h=265&amp;zc=1" \* MERGEFORMATINET </w:instrText>
            </w:r>
            <w:r w:rsidR="00E13C86">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"https://www.congresochihuahua.gob.mx/mthumb.php?src=diputados/imagenes/fotosOficiales/287.jpg&amp;w=200&amp;h=265&amp;zc=1" \* MERGEFORMATINET </w:instrText>
            </w:r>
            <w:r w:rsidR="00FF0591">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"https://www.congresochihuahua.gob.mx/mthumb.php?src=diputados/imagenes/fotosOficiales/287.jpg&amp;w=200&amp;h=265&amp;zc=1" \* MERGEFORMATINET </w:instrText>
            </w:r>
            <w:r w:rsidR="00FF0591">
              <w:rPr>
                <w:lang w:val="es-ES"/>
              </w:rPr>
              <w:fldChar w:fldCharType="separate"/>
            </w:r>
            <w:r w:rsidR="00D66723">
              <w:rPr>
                <w:lang w:val="es-ES"/>
              </w:rPr>
              <w:fldChar w:fldCharType="begin"/>
            </w:r>
            <w:r w:rsidR="00D66723">
              <w:rPr>
                <w:lang w:val="es-ES"/>
              </w:rPr>
              <w:instrText xml:space="preserve"> INCLUDEPICTURE  "https://www.congresochihuahua.gob.mx/mthumb.php?src=diputados/imagenes/fotosOficiales/287.jpg&amp;w=200&amp;h=265&amp;zc=1" \* MERGEFORMATINET </w:instrText>
            </w:r>
            <w:r w:rsidR="00D66723">
              <w:rPr>
                <w:lang w:val="es-ES"/>
              </w:rPr>
              <w:fldChar w:fldCharType="separate"/>
            </w:r>
            <w:r w:rsidR="00AA5B70">
              <w:rPr>
                <w:lang w:val="es-ES"/>
              </w:rPr>
              <w:fldChar w:fldCharType="begin"/>
            </w:r>
            <w:r w:rsidR="00AA5B70">
              <w:rPr>
                <w:lang w:val="es-ES"/>
              </w:rPr>
              <w:instrText xml:space="preserve"> INCLUDEPICTURE  "https://www.congresochihuahua.gob.mx/mthumb.php?src=diputados/imagenes/fotosOficiales/287.jpg&amp;w=200&amp;h=265&amp;zc=1" \* MERGEFORMATINET </w:instrText>
            </w:r>
            <w:r w:rsidR="00AA5B70">
              <w:rPr>
                <w:lang w:val="es-ES"/>
              </w:rPr>
              <w:fldChar w:fldCharType="separate"/>
            </w:r>
            <w:r w:rsidR="009B44C3">
              <w:rPr>
                <w:lang w:val="es-ES"/>
              </w:rPr>
              <w:fldChar w:fldCharType="begin"/>
            </w:r>
            <w:r w:rsidR="009B44C3">
              <w:rPr>
                <w:lang w:val="es-ES"/>
              </w:rPr>
              <w:instrText xml:space="preserve"> INCLUDEPICTURE  "https://www.congresochihuahua.gob.mx/mthumb.php?src=diputados/imagenes/fotosOficiales/287.jpg&amp;w=200&amp;h=265&amp;zc=1" \* MERGEFORMATINET </w:instrText>
            </w:r>
            <w:r w:rsidR="009B44C3">
              <w:rPr>
                <w:lang w:val="es-ES"/>
              </w:rPr>
              <w:fldChar w:fldCharType="separate"/>
            </w:r>
            <w:r w:rsidR="0000578D">
              <w:rPr>
                <w:lang w:val="es-ES"/>
              </w:rPr>
              <w:fldChar w:fldCharType="begin"/>
            </w:r>
            <w:r w:rsidR="0000578D">
              <w:rPr>
                <w:lang w:val="es-ES"/>
              </w:rPr>
              <w:instrText xml:space="preserve"> INCLUDEPICTURE  "https://www.congresochihuahua.gob.mx/mthumb.php?src=diputados/imagenes/fotosOficiales/287.jpg&amp;w=200&amp;h=265&amp;zc=1" \* MERGEFORMATINET </w:instrText>
            </w:r>
            <w:r w:rsidR="0000578D">
              <w:rPr>
                <w:lang w:val="es-ES"/>
              </w:rPr>
              <w:fldChar w:fldCharType="separate"/>
            </w:r>
            <w:r w:rsidR="004C099B">
              <w:rPr>
                <w:lang w:val="es-ES"/>
              </w:rPr>
              <w:fldChar w:fldCharType="begin"/>
            </w:r>
            <w:r w:rsidR="004C099B">
              <w:rPr>
                <w:lang w:val="es-ES"/>
              </w:rPr>
              <w:instrText xml:space="preserve"> INCLUDEPICTURE  "https://www.congresochihuahua.gob.mx/mthumb.php?src=diputados/imagenes/fotosOficiales/287.jpg&amp;w=200&amp;h=265&amp;zc=1" \* MERGEFORMATINET </w:instrText>
            </w:r>
            <w:r w:rsidR="004C099B">
              <w:rPr>
                <w:lang w:val="es-ES"/>
              </w:rPr>
              <w:fldChar w:fldCharType="separate"/>
            </w:r>
            <w:r w:rsidR="00533BEF">
              <w:rPr>
                <w:lang w:val="es-ES"/>
              </w:rPr>
              <w:fldChar w:fldCharType="begin"/>
            </w:r>
            <w:r w:rsidR="00533BEF">
              <w:rPr>
                <w:lang w:val="es-ES"/>
              </w:rPr>
              <w:instrText xml:space="preserve"> INCLUDEPICTURE  "https://www.congresochihuahua.gob.mx/mthumb.php?src=diputados/imagenes/fotosOficiales/287.jpg&amp;w=200&amp;h=265&amp;zc=1" \* MERGEFORMATINET </w:instrText>
            </w:r>
            <w:r w:rsidR="00533BEF">
              <w:rPr>
                <w:lang w:val="es-ES"/>
              </w:rPr>
              <w:fldChar w:fldCharType="separate"/>
            </w:r>
            <w:r w:rsidR="00175A48">
              <w:rPr>
                <w:lang w:val="es-ES"/>
              </w:rPr>
              <w:fldChar w:fldCharType="begin"/>
            </w:r>
            <w:r w:rsidR="00175A48">
              <w:rPr>
                <w:lang w:val="es-ES"/>
              </w:rPr>
              <w:instrText xml:space="preserve"> INCLUDEPICTURE  "https://www.congresochihuahua.gob.mx/mthumb.php?src=diputados/imagenes/fotosOficiales/287.jpg&amp;w=200&amp;h=265&amp;zc=1" \* MERGEFORMATINET </w:instrText>
            </w:r>
            <w:r w:rsidR="00175A48">
              <w:rPr>
                <w:lang w:val="es-ES"/>
              </w:rPr>
              <w:fldChar w:fldCharType="separate"/>
            </w:r>
            <w:r w:rsidR="000056B1">
              <w:rPr>
                <w:lang w:val="es-ES"/>
              </w:rPr>
              <w:fldChar w:fldCharType="begin"/>
            </w:r>
            <w:r w:rsidR="000056B1">
              <w:rPr>
                <w:lang w:val="es-ES"/>
              </w:rPr>
              <w:instrText xml:space="preserve"> INCLUDEPICTURE  "https://www.congresochihuahua.gob.mx/mthumb.php?src=diputados/imagenes/fotosOficiales/287.jpg&amp;w=200&amp;h=265&amp;zc=1" \* MERGEFORMATINET </w:instrText>
            </w:r>
            <w:r w:rsidR="000056B1">
              <w:rPr>
                <w:lang w:val="es-ES"/>
              </w:rPr>
              <w:fldChar w:fldCharType="separate"/>
            </w:r>
            <w:r w:rsidR="006A5F9D">
              <w:rPr>
                <w:lang w:val="es-ES"/>
              </w:rPr>
              <w:fldChar w:fldCharType="begin"/>
            </w:r>
            <w:r w:rsidR="006A5F9D">
              <w:rPr>
                <w:lang w:val="es-ES"/>
              </w:rPr>
              <w:instrText xml:space="preserve"> INCLUDEPICTURE  "https://www.congresochihuahua.gob.mx/mthumb.php?src=diputados/imagenes/fotosOficiales/287.jpg&amp;w=200&amp;h=265&amp;zc=1" \* MERGEFORMATINET </w:instrText>
            </w:r>
            <w:r w:rsidR="006A5F9D">
              <w:rPr>
                <w:lang w:val="es-ES"/>
              </w:rPr>
              <w:fldChar w:fldCharType="separate"/>
            </w:r>
            <w:r w:rsidR="003E44B1">
              <w:rPr>
                <w:lang w:val="es-ES"/>
              </w:rPr>
              <w:fldChar w:fldCharType="begin"/>
            </w:r>
            <w:r w:rsidR="003E44B1">
              <w:rPr>
                <w:lang w:val="es-ES"/>
              </w:rPr>
              <w:instrText xml:space="preserve"> INCLUDEPICTURE  "https://www.congresochihuahua.gob.mx/mthumb.php?src=diputados/imagenes/fotosOficiales/287.jpg&amp;w=200&amp;h=265&amp;zc=1" \* MERGEFORMATINET </w:instrText>
            </w:r>
            <w:r w:rsidR="003E44B1">
              <w:rPr>
                <w:lang w:val="es-ES"/>
              </w:rPr>
              <w:fldChar w:fldCharType="separate"/>
            </w:r>
            <w:r w:rsidR="007F425B">
              <w:rPr>
                <w:lang w:val="es-ES"/>
              </w:rPr>
              <w:fldChar w:fldCharType="begin"/>
            </w:r>
            <w:r w:rsidR="007F425B">
              <w:rPr>
                <w:lang w:val="es-ES"/>
              </w:rPr>
              <w:instrText xml:space="preserve"> INCLUDEPICTURE  "https://www.congresochihuahua.gob.mx/mthumb.php?src=diputados/imagenes/fotosOficiales/287.jpg&amp;w=200&amp;h=265&amp;zc=1" \* MERGEFORMATINET </w:instrText>
            </w:r>
            <w:r w:rsidR="007F425B">
              <w:rPr>
                <w:lang w:val="es-ES"/>
              </w:rPr>
              <w:fldChar w:fldCharType="separate"/>
            </w:r>
            <w:r w:rsidR="00854451">
              <w:rPr>
                <w:lang w:val="es-ES"/>
              </w:rPr>
              <w:fldChar w:fldCharType="begin"/>
            </w:r>
            <w:r w:rsidR="00854451">
              <w:rPr>
                <w:lang w:val="es-ES"/>
              </w:rPr>
              <w:instrText xml:space="preserve"> INCLUDEPICTURE  "https://www.congresochihuahua.gob.mx/mthumb.php?src=diputados/imagenes/fotosOficiales/287.jpg&amp;w=200&amp;h=265&amp;zc=1" \* MERGEFORMATINET </w:instrText>
            </w:r>
            <w:r w:rsidR="00854451">
              <w:rPr>
                <w:lang w:val="es-ES"/>
              </w:rPr>
              <w:fldChar w:fldCharType="separate"/>
            </w:r>
            <w:r w:rsidR="00F22ABF">
              <w:rPr>
                <w:lang w:val="es-ES"/>
              </w:rPr>
              <w:fldChar w:fldCharType="begin"/>
            </w:r>
            <w:r w:rsidR="00F22ABF">
              <w:rPr>
                <w:lang w:val="es-ES"/>
              </w:rPr>
              <w:instrText xml:space="preserve"> INCLUDEPICTURE  "https://www.congresochihuahua.gob.mx/mthumb.php?src=diputados/imagenes/fotosOficiales/287.jpg&amp;w=200&amp;h=265&amp;zc=1" \* MERGEFORMATINET </w:instrText>
            </w:r>
            <w:r w:rsidR="00F22ABF">
              <w:rPr>
                <w:lang w:val="es-ES"/>
              </w:rPr>
              <w:fldChar w:fldCharType="separate"/>
            </w:r>
            <w:r w:rsidR="00EF25EB">
              <w:rPr>
                <w:lang w:val="es-ES"/>
              </w:rPr>
              <w:fldChar w:fldCharType="begin"/>
            </w:r>
            <w:r w:rsidR="00EF25EB">
              <w:rPr>
                <w:lang w:val="es-ES"/>
              </w:rPr>
              <w:instrText xml:space="preserve"> </w:instrText>
            </w:r>
            <w:r w:rsidR="00EF25EB">
              <w:rPr>
                <w:lang w:val="es-ES"/>
              </w:rPr>
              <w:instrText>INCLUDEPICTURE  "https://www.congresochihuahua.gob.mx/mthumb.php?src=diputados/imagenes/fotosOficiales/287.jpg&amp;w=200&amp;h=265&amp;zc=1" \* MERGEFORMATINET</w:instrText>
            </w:r>
            <w:r w:rsidR="00EF25EB">
              <w:rPr>
                <w:lang w:val="es-ES"/>
              </w:rPr>
              <w:instrText xml:space="preserve"> </w:instrText>
            </w:r>
            <w:r w:rsidR="00EF25EB">
              <w:rPr>
                <w:lang w:val="es-ES"/>
              </w:rPr>
              <w:fldChar w:fldCharType="separate"/>
            </w:r>
            <w:r w:rsidR="00EF25EB">
              <w:rPr>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00.5pt">
                  <v:imagedata r:id="rId8" r:href="rId9"/>
                </v:shape>
              </w:pict>
            </w:r>
            <w:r w:rsidR="00EF25EB">
              <w:rPr>
                <w:lang w:val="es-ES"/>
              </w:rPr>
              <w:fldChar w:fldCharType="end"/>
            </w:r>
            <w:r w:rsidR="00F22ABF">
              <w:rPr>
                <w:lang w:val="es-ES"/>
              </w:rPr>
              <w:fldChar w:fldCharType="end"/>
            </w:r>
            <w:r w:rsidR="00854451">
              <w:rPr>
                <w:lang w:val="es-ES"/>
              </w:rPr>
              <w:fldChar w:fldCharType="end"/>
            </w:r>
            <w:r w:rsidR="007F425B">
              <w:rPr>
                <w:lang w:val="es-ES"/>
              </w:rPr>
              <w:fldChar w:fldCharType="end"/>
            </w:r>
            <w:r w:rsidR="003E44B1">
              <w:rPr>
                <w:lang w:val="es-ES"/>
              </w:rPr>
              <w:fldChar w:fldCharType="end"/>
            </w:r>
            <w:r w:rsidR="006A5F9D">
              <w:rPr>
                <w:lang w:val="es-ES"/>
              </w:rPr>
              <w:fldChar w:fldCharType="end"/>
            </w:r>
            <w:r w:rsidR="000056B1">
              <w:rPr>
                <w:lang w:val="es-ES"/>
              </w:rPr>
              <w:fldChar w:fldCharType="end"/>
            </w:r>
            <w:r w:rsidR="00175A48">
              <w:rPr>
                <w:lang w:val="es-ES"/>
              </w:rPr>
              <w:fldChar w:fldCharType="end"/>
            </w:r>
            <w:r w:rsidR="00533BEF">
              <w:rPr>
                <w:lang w:val="es-ES"/>
              </w:rPr>
              <w:fldChar w:fldCharType="end"/>
            </w:r>
            <w:r w:rsidR="004C099B">
              <w:rPr>
                <w:lang w:val="es-ES"/>
              </w:rPr>
              <w:fldChar w:fldCharType="end"/>
            </w:r>
            <w:r w:rsidR="0000578D">
              <w:rPr>
                <w:lang w:val="es-ES"/>
              </w:rPr>
              <w:fldChar w:fldCharType="end"/>
            </w:r>
            <w:r w:rsidR="009B44C3">
              <w:rPr>
                <w:lang w:val="es-ES"/>
              </w:rPr>
              <w:fldChar w:fldCharType="end"/>
            </w:r>
            <w:r w:rsidR="00AA5B70">
              <w:rPr>
                <w:lang w:val="es-ES"/>
              </w:rPr>
              <w:fldChar w:fldCharType="end"/>
            </w:r>
            <w:r w:rsidR="00D66723">
              <w:rPr>
                <w:lang w:val="es-ES"/>
              </w:rPr>
              <w:fldChar w:fldCharType="end"/>
            </w:r>
            <w:r w:rsidR="00FF0591">
              <w:rPr>
                <w:lang w:val="es-ES"/>
              </w:rPr>
              <w:fldChar w:fldCharType="end"/>
            </w:r>
            <w:r w:rsidR="00FF0591">
              <w:rPr>
                <w:lang w:val="es-ES"/>
              </w:rPr>
              <w:fldChar w:fldCharType="end"/>
            </w:r>
            <w:r w:rsidR="00E13C86">
              <w:rPr>
                <w:lang w:val="es-ES"/>
              </w:rPr>
              <w:fldChar w:fldCharType="end"/>
            </w:r>
            <w:r w:rsidR="00157CA7">
              <w:rPr>
                <w:lang w:val="es-ES"/>
              </w:rPr>
              <w:fldChar w:fldCharType="end"/>
            </w:r>
            <w:r w:rsidR="00864F7A">
              <w:rPr>
                <w:lang w:val="es-ES"/>
              </w:rPr>
              <w:fldChar w:fldCharType="end"/>
            </w:r>
            <w:r w:rsidR="00864F7A">
              <w:rPr>
                <w:lang w:val="es-ES"/>
              </w:rPr>
              <w:fldChar w:fldCharType="end"/>
            </w:r>
            <w:r w:rsidR="004B7ED3">
              <w:rPr>
                <w:lang w:val="es-ES"/>
              </w:rPr>
              <w:fldChar w:fldCharType="end"/>
            </w:r>
            <w:r w:rsidR="00830B02">
              <w:rPr>
                <w:lang w:val="es-ES"/>
              </w:rPr>
              <w:fldChar w:fldCharType="end"/>
            </w:r>
            <w:r w:rsidR="006C74D2">
              <w:rPr>
                <w:lang w:val="es-ES"/>
              </w:rPr>
              <w:fldChar w:fldCharType="end"/>
            </w:r>
            <w:r w:rsidR="00EC0D00">
              <w:rPr>
                <w:lang w:val="es-ES"/>
              </w:rPr>
              <w:fldChar w:fldCharType="end"/>
            </w:r>
            <w:r w:rsidRPr="003722E9">
              <w:rPr>
                <w:lang w:val="es-ES"/>
              </w:rPr>
              <w:fldChar w:fldCharType="end"/>
            </w:r>
          </w:p>
        </w:tc>
        <w:tc>
          <w:tcPr>
            <w:tcW w:w="1946" w:type="dxa"/>
            <w:vAlign w:val="center"/>
          </w:tcPr>
          <w:p w14:paraId="2DD7A0D0" w14:textId="77777777" w:rsidR="003722E9" w:rsidRPr="003722E9" w:rsidRDefault="003722E9" w:rsidP="003722E9">
            <w:pPr>
              <w:spacing w:after="200" w:line="276" w:lineRule="auto"/>
              <w:jc w:val="both"/>
              <w:rPr>
                <w:rFonts w:ascii="Century Gothic" w:hAnsi="Century Gothic"/>
                <w:b/>
                <w:bCs/>
                <w:sz w:val="22"/>
                <w:szCs w:val="22"/>
                <w:lang w:eastAsia="es-MX"/>
              </w:rPr>
            </w:pPr>
            <w:r w:rsidRPr="003722E9">
              <w:rPr>
                <w:rFonts w:ascii="Century Gothic" w:hAnsi="Century Gothic" w:cs="Arial"/>
                <w:b/>
                <w:szCs w:val="22"/>
                <w:lang w:eastAsia="es-MX"/>
              </w:rPr>
              <w:t xml:space="preserve">DIP. </w:t>
            </w:r>
          </w:p>
          <w:p w14:paraId="4441276D" w14:textId="35C2676C" w:rsidR="003722E9" w:rsidRPr="003722E9" w:rsidRDefault="003722E9" w:rsidP="003722E9">
            <w:pPr>
              <w:spacing w:after="200" w:line="276" w:lineRule="auto"/>
              <w:jc w:val="both"/>
              <w:rPr>
                <w:rFonts w:ascii="Century Gothic" w:hAnsi="Century Gothic"/>
                <w:b/>
                <w:sz w:val="22"/>
                <w:szCs w:val="22"/>
                <w:lang w:eastAsia="es-MX"/>
              </w:rPr>
            </w:pPr>
            <w:r w:rsidRPr="003722E9">
              <w:rPr>
                <w:rFonts w:ascii="Century Gothic" w:hAnsi="Century Gothic" w:cs="Arial"/>
                <w:b/>
                <w:szCs w:val="22"/>
                <w:lang w:eastAsia="es-MX"/>
              </w:rPr>
              <w:t xml:space="preserve"> </w:t>
            </w:r>
            <w:r w:rsidR="00C33AB5">
              <w:rPr>
                <w:rFonts w:ascii="Century Gothic" w:hAnsi="Century Gothic" w:cs="Arial"/>
                <w:b/>
                <w:sz w:val="22"/>
                <w:szCs w:val="22"/>
                <w:lang w:eastAsia="es-MX"/>
              </w:rPr>
              <w:t>PRESIDENT</w:t>
            </w:r>
            <w:r w:rsidR="00C33AB5" w:rsidRPr="006E32CB">
              <w:rPr>
                <w:rFonts w:ascii="Century Gothic" w:hAnsi="Century Gothic" w:cs="Arial"/>
                <w:b/>
                <w:sz w:val="22"/>
                <w:szCs w:val="22"/>
                <w:lang w:eastAsia="es-MX"/>
              </w:rPr>
              <w:t>A</w:t>
            </w:r>
          </w:p>
          <w:p w14:paraId="12924E9A" w14:textId="77777777" w:rsidR="003722E9" w:rsidRPr="003722E9" w:rsidRDefault="00EF25EB" w:rsidP="003722E9">
            <w:pPr>
              <w:spacing w:after="200" w:line="276" w:lineRule="auto"/>
              <w:jc w:val="both"/>
              <w:rPr>
                <w:rFonts w:ascii="Century Gothic" w:hAnsi="Century Gothic"/>
                <w:b/>
                <w:sz w:val="22"/>
                <w:szCs w:val="22"/>
                <w:lang w:eastAsia="es-MX"/>
              </w:rPr>
            </w:pPr>
            <w:hyperlink r:id="rId10" w:history="1">
              <w:r w:rsidR="003722E9" w:rsidRPr="003722E9">
                <w:rPr>
                  <w:rFonts w:ascii="Century Gothic" w:hAnsi="Century Gothic"/>
                  <w:b/>
                  <w:sz w:val="22"/>
                  <w:szCs w:val="22"/>
                  <w:u w:val="single"/>
                  <w:lang w:eastAsia="es-MX"/>
                </w:rPr>
                <w:t>MARISELA TERRAZAS MUÑOZ</w:t>
              </w:r>
            </w:hyperlink>
          </w:p>
          <w:p w14:paraId="11DE20CC"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08" w:type="dxa"/>
            <w:vAlign w:val="center"/>
          </w:tcPr>
          <w:p w14:paraId="119CE417" w14:textId="77777777" w:rsidR="003722E9" w:rsidRPr="003722E9"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3722E9"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3722E9" w:rsidRDefault="003722E9" w:rsidP="003722E9">
            <w:pPr>
              <w:spacing w:line="360" w:lineRule="auto"/>
              <w:rPr>
                <w:rFonts w:ascii="Century Gothic" w:hAnsi="Century Gothic" w:cs="Arial"/>
                <w:b/>
                <w:color w:val="auto"/>
                <w:szCs w:val="24"/>
                <w:lang w:val="es-ES"/>
              </w:rPr>
            </w:pPr>
          </w:p>
        </w:tc>
      </w:tr>
      <w:tr w:rsidR="003722E9" w:rsidRPr="003722E9" w14:paraId="06DB296E" w14:textId="77777777" w:rsidTr="00AA5B70">
        <w:trPr>
          <w:jc w:val="center"/>
        </w:trPr>
        <w:tc>
          <w:tcPr>
            <w:tcW w:w="1753" w:type="dxa"/>
            <w:vAlign w:val="center"/>
          </w:tcPr>
          <w:p w14:paraId="2AFA44C8" w14:textId="77777777" w:rsidR="003722E9" w:rsidRPr="003722E9" w:rsidRDefault="003722E9" w:rsidP="003722E9">
            <w:pPr>
              <w:spacing w:line="360" w:lineRule="auto"/>
              <w:rPr>
                <w:rFonts w:ascii="Century Gothic" w:hAnsi="Century Gothic" w:cs="Arial"/>
                <w:b/>
                <w:color w:val="auto"/>
                <w:szCs w:val="24"/>
                <w:lang w:val="es-ES"/>
              </w:rPr>
            </w:pPr>
            <w:r w:rsidRPr="003722E9">
              <w:rPr>
                <w:lang w:val="es-ES"/>
              </w:rPr>
              <w:fldChar w:fldCharType="begin"/>
            </w:r>
            <w:r w:rsidRPr="003722E9">
              <w:rPr>
                <w:lang w:val="es-ES"/>
              </w:rPr>
              <w:instrText xml:space="preserve"> INCLUDEPICTURE "https://www.congresochihuahua.gob.mx/mthumb.php?src=diputados/imagenes/fotosOficiales/303.jpg&amp;w=200&amp;h=265&amp;zc=1" \* MERGEFORMATINET </w:instrText>
            </w:r>
            <w:r w:rsidRPr="003722E9">
              <w:rPr>
                <w:lang w:val="es-ES"/>
              </w:rPr>
              <w:fldChar w:fldCharType="separate"/>
            </w:r>
            <w:r w:rsidR="00EC0D00">
              <w:rPr>
                <w:lang w:val="es-ES"/>
              </w:rPr>
              <w:fldChar w:fldCharType="begin"/>
            </w:r>
            <w:r w:rsidR="00EC0D00">
              <w:rPr>
                <w:lang w:val="es-ES"/>
              </w:rPr>
              <w:instrText xml:space="preserve"> INCLUDEPICTURE  "https://www.congresochihuahua.gob.mx/mthumb.php?src=diputados/imagenes/fotosOficiales/303.jpg&amp;w=200&amp;h=265&amp;zc=1" \* MERGEFORMATINET </w:instrText>
            </w:r>
            <w:r w:rsidR="00EC0D00">
              <w:rPr>
                <w:lang w:val="es-ES"/>
              </w:rPr>
              <w:fldChar w:fldCharType="separate"/>
            </w:r>
            <w:r w:rsidR="006C74D2">
              <w:rPr>
                <w:lang w:val="es-ES"/>
              </w:rPr>
              <w:fldChar w:fldCharType="begin"/>
            </w:r>
            <w:r w:rsidR="006C74D2">
              <w:rPr>
                <w:lang w:val="es-ES"/>
              </w:rPr>
              <w:instrText xml:space="preserve"> INCLUDEPICTURE  "https://www.congresochihuahua.gob.mx/mthumb.php?src=diputados/imagenes/fotosOficiales/303.jpg&amp;w=200&amp;h=265&amp;zc=1" \* MERGEFORMATINET </w:instrText>
            </w:r>
            <w:r w:rsidR="006C74D2">
              <w:rPr>
                <w:lang w:val="es-ES"/>
              </w:rPr>
              <w:fldChar w:fldCharType="separate"/>
            </w:r>
            <w:r w:rsidR="00830B02">
              <w:rPr>
                <w:lang w:val="es-ES"/>
              </w:rPr>
              <w:fldChar w:fldCharType="begin"/>
            </w:r>
            <w:r w:rsidR="00830B02">
              <w:rPr>
                <w:lang w:val="es-ES"/>
              </w:rPr>
              <w:instrText xml:space="preserve"> INCLUDEPICTURE  "https://www.congresochihuahua.gob.mx/mthumb.php?src=diputados/imagenes/fotosOficiales/303.jpg&amp;w=200&amp;h=265&amp;zc=1" \* MERGEFORMATINET </w:instrText>
            </w:r>
            <w:r w:rsidR="00830B02">
              <w:rPr>
                <w:lang w:val="es-ES"/>
              </w:rPr>
              <w:fldChar w:fldCharType="separate"/>
            </w:r>
            <w:r w:rsidR="004B7ED3">
              <w:rPr>
                <w:lang w:val="es-ES"/>
              </w:rPr>
              <w:fldChar w:fldCharType="begin"/>
            </w:r>
            <w:r w:rsidR="004B7ED3">
              <w:rPr>
                <w:lang w:val="es-ES"/>
              </w:rPr>
              <w:instrText xml:space="preserve"> INCLUDEPICTURE  "https://www.congresochihuahua.gob.mx/mthumb.php?src=diputados/imagenes/fotosOficiales/303.jpg&amp;w=200&amp;h=265&amp;zc=1" \* MERGEFORMATINET </w:instrText>
            </w:r>
            <w:r w:rsidR="004B7ED3">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"https://www.congresochihuahua.gob.mx/mthumb.php?src=diputados/imagenes/fotosOficiales/303.jpg&amp;w=200&amp;h=265&amp;zc=1" \* MERGEFORMATINET </w:instrText>
            </w:r>
            <w:r w:rsidR="00864F7A">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"https://www.congresochihuahua.gob.mx/mthumb.php?src=diputados/imagenes/fotosOficiales/303.jpg&amp;w=200&amp;h=265&amp;zc=1" \* MERGEFORMATINET </w:instrText>
            </w:r>
            <w:r w:rsidR="00864F7A">
              <w:rPr>
                <w:lang w:val="es-ES"/>
              </w:rPr>
              <w:fldChar w:fldCharType="separate"/>
            </w:r>
            <w:r w:rsidR="00157CA7">
              <w:rPr>
                <w:lang w:val="es-ES"/>
              </w:rPr>
              <w:fldChar w:fldCharType="begin"/>
            </w:r>
            <w:r w:rsidR="00157CA7">
              <w:rPr>
                <w:lang w:val="es-ES"/>
              </w:rPr>
              <w:instrText xml:space="preserve"> INCLUDEPICTURE  "https://www.congresochihuahua.gob.mx/mthumb.php?src=diputados/imagenes/fotosOficiales/303.jpg&amp;w=200&amp;h=265&amp;zc=1" \* MERGEFORMATINET </w:instrText>
            </w:r>
            <w:r w:rsidR="00157CA7">
              <w:rPr>
                <w:lang w:val="es-ES"/>
              </w:rPr>
              <w:fldChar w:fldCharType="separate"/>
            </w:r>
            <w:r w:rsidR="00E13C86">
              <w:rPr>
                <w:lang w:val="es-ES"/>
              </w:rPr>
              <w:fldChar w:fldCharType="begin"/>
            </w:r>
            <w:r w:rsidR="00E13C86">
              <w:rPr>
                <w:lang w:val="es-ES"/>
              </w:rPr>
              <w:instrText xml:space="preserve"> INCLUDEPICTURE  "https://www.congresochihuahua.gob.mx/mthumb.php?src=diputados/imagenes/fotosOficiales/303.jpg&amp;w=200&amp;h=265&amp;zc=1" \* MERGEFORMATINET </w:instrText>
            </w:r>
            <w:r w:rsidR="00E13C86">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"https://www.congresochihuahua.gob.mx/mthumb.php?src=diputados/imagenes/fotosOficiales/303.jpg&amp;w=200&amp;h=265&amp;zc=1" \* MERGEFORMATINET </w:instrText>
            </w:r>
            <w:r w:rsidR="00FF0591">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"https://www.congresochihuahua.gob.mx/mthumb.php?src=diputados/imagenes/fotosOficiales/303.jpg&amp;w=200&amp;h=265&amp;zc=1" \* MERGEFORMATINET </w:instrText>
            </w:r>
            <w:r w:rsidR="00FF0591">
              <w:rPr>
                <w:lang w:val="es-ES"/>
              </w:rPr>
              <w:fldChar w:fldCharType="separate"/>
            </w:r>
            <w:r w:rsidR="00D66723">
              <w:rPr>
                <w:lang w:val="es-ES"/>
              </w:rPr>
              <w:fldChar w:fldCharType="begin"/>
            </w:r>
            <w:r w:rsidR="00D66723">
              <w:rPr>
                <w:lang w:val="es-ES"/>
              </w:rPr>
              <w:instrText xml:space="preserve"> INCLUDEPICTURE  "https://www.congresochihuahua.gob.mx/mthumb.php?src=diputados/imagenes/fotosOficiales/303.jpg&amp;w=200&amp;h=265&amp;zc=1" \* MERGEFORMATINET </w:instrText>
            </w:r>
            <w:r w:rsidR="00D66723">
              <w:rPr>
                <w:lang w:val="es-ES"/>
              </w:rPr>
              <w:fldChar w:fldCharType="separate"/>
            </w:r>
            <w:r w:rsidR="00AA5B70">
              <w:rPr>
                <w:lang w:val="es-ES"/>
              </w:rPr>
              <w:fldChar w:fldCharType="begin"/>
            </w:r>
            <w:r w:rsidR="00AA5B70">
              <w:rPr>
                <w:lang w:val="es-ES"/>
              </w:rPr>
              <w:instrText xml:space="preserve"> INCLUDEPICTURE  "https://www.congresochihuahua.gob.mx/mthumb.php?src=diputados/imagenes/fotosOficiales/303.jpg&amp;w=200&amp;h=265&amp;zc=1" \* MERGEFORMATINET </w:instrText>
            </w:r>
            <w:r w:rsidR="00AA5B70">
              <w:rPr>
                <w:lang w:val="es-ES"/>
              </w:rPr>
              <w:fldChar w:fldCharType="separate"/>
            </w:r>
            <w:r w:rsidR="009B44C3">
              <w:rPr>
                <w:lang w:val="es-ES"/>
              </w:rPr>
              <w:fldChar w:fldCharType="begin"/>
            </w:r>
            <w:r w:rsidR="009B44C3">
              <w:rPr>
                <w:lang w:val="es-ES"/>
              </w:rPr>
              <w:instrText xml:space="preserve"> INCLUDEPICTURE  "https://www.congresochihuahua.gob.mx/mthumb.php?src=diputados/imagenes/fotosOficiales/303.jpg&amp;w=200&amp;h=265&amp;zc=1" \* MERGEFORMATINET </w:instrText>
            </w:r>
            <w:r w:rsidR="009B44C3">
              <w:rPr>
                <w:lang w:val="es-ES"/>
              </w:rPr>
              <w:fldChar w:fldCharType="separate"/>
            </w:r>
            <w:r w:rsidR="0000578D">
              <w:rPr>
                <w:lang w:val="es-ES"/>
              </w:rPr>
              <w:fldChar w:fldCharType="begin"/>
            </w:r>
            <w:r w:rsidR="0000578D">
              <w:rPr>
                <w:lang w:val="es-ES"/>
              </w:rPr>
              <w:instrText xml:space="preserve"> INCLUDEPICTURE  "https://www.congresochihuahua.gob.mx/mthumb.php?src=diputados/imagenes/fotosOficiales/303.jpg&amp;w=200&amp;h=265&amp;zc=1" \* MERGEFORMATINET </w:instrText>
            </w:r>
            <w:r w:rsidR="0000578D">
              <w:rPr>
                <w:lang w:val="es-ES"/>
              </w:rPr>
              <w:fldChar w:fldCharType="separate"/>
            </w:r>
            <w:r w:rsidR="004C099B">
              <w:rPr>
                <w:lang w:val="es-ES"/>
              </w:rPr>
              <w:fldChar w:fldCharType="begin"/>
            </w:r>
            <w:r w:rsidR="004C099B">
              <w:rPr>
                <w:lang w:val="es-ES"/>
              </w:rPr>
              <w:instrText xml:space="preserve"> INCLUDEPICTURE  "https://www.congresochihuahua.gob.mx/mthumb.php?src=diputados/imagenes/fotosOficiales/303.jpg&amp;w=200&amp;h=265&amp;zc=1" \* MERGEFORMATINET </w:instrText>
            </w:r>
            <w:r w:rsidR="004C099B">
              <w:rPr>
                <w:lang w:val="es-ES"/>
              </w:rPr>
              <w:fldChar w:fldCharType="separate"/>
            </w:r>
            <w:r w:rsidR="00533BEF">
              <w:rPr>
                <w:lang w:val="es-ES"/>
              </w:rPr>
              <w:fldChar w:fldCharType="begin"/>
            </w:r>
            <w:r w:rsidR="00533BEF">
              <w:rPr>
                <w:lang w:val="es-ES"/>
              </w:rPr>
              <w:instrText xml:space="preserve"> INCLUDEPICTURE  "https://www.congresochihuahua.gob.mx/mthumb.php?src=diputados/imagenes/fotosOficiales/303.jpg&amp;w=200&amp;h=265&amp;zc=1" \* MERGEFORMATINET </w:instrText>
            </w:r>
            <w:r w:rsidR="00533BEF">
              <w:rPr>
                <w:lang w:val="es-ES"/>
              </w:rPr>
              <w:fldChar w:fldCharType="separate"/>
            </w:r>
            <w:r w:rsidR="00175A48">
              <w:rPr>
                <w:lang w:val="es-ES"/>
              </w:rPr>
              <w:fldChar w:fldCharType="begin"/>
            </w:r>
            <w:r w:rsidR="00175A48">
              <w:rPr>
                <w:lang w:val="es-ES"/>
              </w:rPr>
              <w:instrText xml:space="preserve"> INCLUDEPICTURE  "https://www.congresochihuahua.gob.mx/mthumb.php?src=diputados/imagenes/fotosOficiales/303.jpg&amp;w=200&amp;h=265&amp;zc=1" \* MERGEFORMATINET </w:instrText>
            </w:r>
            <w:r w:rsidR="00175A48">
              <w:rPr>
                <w:lang w:val="es-ES"/>
              </w:rPr>
              <w:fldChar w:fldCharType="separate"/>
            </w:r>
            <w:r w:rsidR="000056B1">
              <w:rPr>
                <w:lang w:val="es-ES"/>
              </w:rPr>
              <w:fldChar w:fldCharType="begin"/>
            </w:r>
            <w:r w:rsidR="000056B1">
              <w:rPr>
                <w:lang w:val="es-ES"/>
              </w:rPr>
              <w:instrText xml:space="preserve"> INCLUDEPICTURE  "https://www.congresochihuahua.gob.mx/mthumb.php?src=diputados/imagenes/fotosOficiales/303.jpg&amp;w=200&amp;h=265&amp;zc=1" \* MERGEFORMATINET </w:instrText>
            </w:r>
            <w:r w:rsidR="000056B1">
              <w:rPr>
                <w:lang w:val="es-ES"/>
              </w:rPr>
              <w:fldChar w:fldCharType="separate"/>
            </w:r>
            <w:r w:rsidR="006A5F9D">
              <w:rPr>
                <w:lang w:val="es-ES"/>
              </w:rPr>
              <w:fldChar w:fldCharType="begin"/>
            </w:r>
            <w:r w:rsidR="006A5F9D">
              <w:rPr>
                <w:lang w:val="es-ES"/>
              </w:rPr>
              <w:instrText xml:space="preserve"> INCLUDEPICTURE  "https://www.congresochihuahua.gob.mx/mthumb.php?src=diputados/imagenes/fotosOficiales/303.jpg&amp;w=200&amp;h=265&amp;zc=1" \* MERGEFORMATINET </w:instrText>
            </w:r>
            <w:r w:rsidR="006A5F9D">
              <w:rPr>
                <w:lang w:val="es-ES"/>
              </w:rPr>
              <w:fldChar w:fldCharType="separate"/>
            </w:r>
            <w:r w:rsidR="003E44B1">
              <w:rPr>
                <w:lang w:val="es-ES"/>
              </w:rPr>
              <w:fldChar w:fldCharType="begin"/>
            </w:r>
            <w:r w:rsidR="003E44B1">
              <w:rPr>
                <w:lang w:val="es-ES"/>
              </w:rPr>
              <w:instrText xml:space="preserve"> INCLUDEPICTURE  "https://www.congresochihuahua.gob.mx/mthumb.php?src=diputados/imagenes/fotosOficiales/303.jpg&amp;w=200&amp;h=265&amp;zc=1" \* MERGEFORMATINET </w:instrText>
            </w:r>
            <w:r w:rsidR="003E44B1">
              <w:rPr>
                <w:lang w:val="es-ES"/>
              </w:rPr>
              <w:fldChar w:fldCharType="separate"/>
            </w:r>
            <w:r w:rsidR="007F425B">
              <w:rPr>
                <w:lang w:val="es-ES"/>
              </w:rPr>
              <w:fldChar w:fldCharType="begin"/>
            </w:r>
            <w:r w:rsidR="007F425B">
              <w:rPr>
                <w:lang w:val="es-ES"/>
              </w:rPr>
              <w:instrText xml:space="preserve"> INCLUDEPICTURE  "https://www.congresochihuahua.gob.mx/mthumb.php?src=diputados/imagenes/fotosOficiales/303.jpg&amp;w=200&amp;h=265&amp;zc=1" \* MERGEFORMATINET </w:instrText>
            </w:r>
            <w:r w:rsidR="007F425B">
              <w:rPr>
                <w:lang w:val="es-ES"/>
              </w:rPr>
              <w:fldChar w:fldCharType="separate"/>
            </w:r>
            <w:r w:rsidR="00854451">
              <w:rPr>
                <w:lang w:val="es-ES"/>
              </w:rPr>
              <w:fldChar w:fldCharType="begin"/>
            </w:r>
            <w:r w:rsidR="00854451">
              <w:rPr>
                <w:lang w:val="es-ES"/>
              </w:rPr>
              <w:instrText xml:space="preserve"> INCLUDEPICTURE  "https://www.congresochihuahua.gob.mx/mthumb.php?src=diputados/imagenes/fotosOficiales/303.jpg&amp;w=200&amp;h=265&amp;zc=1" \* MERGEFORMATINET </w:instrText>
            </w:r>
            <w:r w:rsidR="00854451">
              <w:rPr>
                <w:lang w:val="es-ES"/>
              </w:rPr>
              <w:fldChar w:fldCharType="separate"/>
            </w:r>
            <w:r w:rsidR="00F22ABF">
              <w:rPr>
                <w:lang w:val="es-ES"/>
              </w:rPr>
              <w:fldChar w:fldCharType="begin"/>
            </w:r>
            <w:r w:rsidR="00F22ABF">
              <w:rPr>
                <w:lang w:val="es-ES"/>
              </w:rPr>
              <w:instrText xml:space="preserve"> INCLUDEPICTURE  "https://www.congresochihuahua.gob.mx/mthumb.php?src=diputados/imagenes/fotosOficiales/303.jpg&amp;w=200&amp;h=265&amp;zc=1" \* MERGEFORMATINET </w:instrText>
            </w:r>
            <w:r w:rsidR="00F22ABF">
              <w:rPr>
                <w:lang w:val="es-ES"/>
              </w:rPr>
              <w:fldChar w:fldCharType="separate"/>
            </w:r>
            <w:r w:rsidR="00EF25EB">
              <w:rPr>
                <w:lang w:val="es-ES"/>
              </w:rPr>
              <w:fldChar w:fldCharType="begin"/>
            </w:r>
            <w:r w:rsidR="00EF25EB">
              <w:rPr>
                <w:lang w:val="es-ES"/>
              </w:rPr>
              <w:instrText xml:space="preserve"> </w:instrText>
            </w:r>
            <w:r w:rsidR="00EF25EB">
              <w:rPr>
                <w:lang w:val="es-ES"/>
              </w:rPr>
              <w:instrText>INCLUDEPICTURE  "https://www.congresochihuahua.go</w:instrText>
            </w:r>
            <w:r w:rsidR="00EF25EB">
              <w:rPr>
                <w:lang w:val="es-ES"/>
              </w:rPr>
              <w:instrText>b.mx/mthumb.php?src=diputados/imagenes/fotosOficiales/303.jpg&amp;w=200&amp;h=265&amp;zc=1" \* MERGEFORMATINET</w:instrText>
            </w:r>
            <w:r w:rsidR="00EF25EB">
              <w:rPr>
                <w:lang w:val="es-ES"/>
              </w:rPr>
              <w:instrText xml:space="preserve"> </w:instrText>
            </w:r>
            <w:r w:rsidR="00EF25EB">
              <w:rPr>
                <w:lang w:val="es-ES"/>
              </w:rPr>
              <w:fldChar w:fldCharType="separate"/>
            </w:r>
            <w:r w:rsidR="00EF25EB">
              <w:rPr>
                <w:lang w:val="es-ES"/>
              </w:rPr>
              <w:pict w14:anchorId="3B424F48">
                <v:shape id="_x0000_i1026" type="#_x0000_t75" style="width:79.5pt;height:100.5pt">
                  <v:imagedata r:id="rId11" r:href="rId12"/>
                </v:shape>
              </w:pict>
            </w:r>
            <w:r w:rsidR="00EF25EB">
              <w:rPr>
                <w:lang w:val="es-ES"/>
              </w:rPr>
              <w:fldChar w:fldCharType="end"/>
            </w:r>
            <w:r w:rsidR="00F22ABF">
              <w:rPr>
                <w:lang w:val="es-ES"/>
              </w:rPr>
              <w:fldChar w:fldCharType="end"/>
            </w:r>
            <w:r w:rsidR="00854451">
              <w:rPr>
                <w:lang w:val="es-ES"/>
              </w:rPr>
              <w:fldChar w:fldCharType="end"/>
            </w:r>
            <w:r w:rsidR="007F425B">
              <w:rPr>
                <w:lang w:val="es-ES"/>
              </w:rPr>
              <w:fldChar w:fldCharType="end"/>
            </w:r>
            <w:r w:rsidR="003E44B1">
              <w:rPr>
                <w:lang w:val="es-ES"/>
              </w:rPr>
              <w:fldChar w:fldCharType="end"/>
            </w:r>
            <w:r w:rsidR="006A5F9D">
              <w:rPr>
                <w:lang w:val="es-ES"/>
              </w:rPr>
              <w:fldChar w:fldCharType="end"/>
            </w:r>
            <w:r w:rsidR="000056B1">
              <w:rPr>
                <w:lang w:val="es-ES"/>
              </w:rPr>
              <w:fldChar w:fldCharType="end"/>
            </w:r>
            <w:r w:rsidR="00175A48">
              <w:rPr>
                <w:lang w:val="es-ES"/>
              </w:rPr>
              <w:fldChar w:fldCharType="end"/>
            </w:r>
            <w:r w:rsidR="00533BEF">
              <w:rPr>
                <w:lang w:val="es-ES"/>
              </w:rPr>
              <w:fldChar w:fldCharType="end"/>
            </w:r>
            <w:r w:rsidR="004C099B">
              <w:rPr>
                <w:lang w:val="es-ES"/>
              </w:rPr>
              <w:fldChar w:fldCharType="end"/>
            </w:r>
            <w:r w:rsidR="0000578D">
              <w:rPr>
                <w:lang w:val="es-ES"/>
              </w:rPr>
              <w:fldChar w:fldCharType="end"/>
            </w:r>
            <w:r w:rsidR="009B44C3">
              <w:rPr>
                <w:lang w:val="es-ES"/>
              </w:rPr>
              <w:fldChar w:fldCharType="end"/>
            </w:r>
            <w:r w:rsidR="00AA5B70">
              <w:rPr>
                <w:lang w:val="es-ES"/>
              </w:rPr>
              <w:fldChar w:fldCharType="end"/>
            </w:r>
            <w:r w:rsidR="00D66723">
              <w:rPr>
                <w:lang w:val="es-ES"/>
              </w:rPr>
              <w:fldChar w:fldCharType="end"/>
            </w:r>
            <w:r w:rsidR="00FF0591">
              <w:rPr>
                <w:lang w:val="es-ES"/>
              </w:rPr>
              <w:fldChar w:fldCharType="end"/>
            </w:r>
            <w:r w:rsidR="00FF0591">
              <w:rPr>
                <w:lang w:val="es-ES"/>
              </w:rPr>
              <w:fldChar w:fldCharType="end"/>
            </w:r>
            <w:r w:rsidR="00E13C86">
              <w:rPr>
                <w:lang w:val="es-ES"/>
              </w:rPr>
              <w:fldChar w:fldCharType="end"/>
            </w:r>
            <w:r w:rsidR="00157CA7">
              <w:rPr>
                <w:lang w:val="es-ES"/>
              </w:rPr>
              <w:fldChar w:fldCharType="end"/>
            </w:r>
            <w:r w:rsidR="00864F7A">
              <w:rPr>
                <w:lang w:val="es-ES"/>
              </w:rPr>
              <w:fldChar w:fldCharType="end"/>
            </w:r>
            <w:r w:rsidR="00864F7A">
              <w:rPr>
                <w:lang w:val="es-ES"/>
              </w:rPr>
              <w:fldChar w:fldCharType="end"/>
            </w:r>
            <w:r w:rsidR="004B7ED3">
              <w:rPr>
                <w:lang w:val="es-ES"/>
              </w:rPr>
              <w:fldChar w:fldCharType="end"/>
            </w:r>
            <w:r w:rsidR="00830B02">
              <w:rPr>
                <w:lang w:val="es-ES"/>
              </w:rPr>
              <w:fldChar w:fldCharType="end"/>
            </w:r>
            <w:r w:rsidR="006C74D2">
              <w:rPr>
                <w:lang w:val="es-ES"/>
              </w:rPr>
              <w:fldChar w:fldCharType="end"/>
            </w:r>
            <w:r w:rsidR="00EC0D00">
              <w:rPr>
                <w:lang w:val="es-ES"/>
              </w:rPr>
              <w:fldChar w:fldCharType="end"/>
            </w:r>
            <w:r w:rsidRPr="003722E9">
              <w:rPr>
                <w:lang w:val="es-ES"/>
              </w:rPr>
              <w:fldChar w:fldCharType="end"/>
            </w:r>
          </w:p>
        </w:tc>
        <w:tc>
          <w:tcPr>
            <w:tcW w:w="1946" w:type="dxa"/>
            <w:vAlign w:val="center"/>
          </w:tcPr>
          <w:p w14:paraId="5E2D6EBE" w14:textId="77777777" w:rsidR="003722E9" w:rsidRPr="003722E9" w:rsidRDefault="003722E9" w:rsidP="003722E9">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SECRETARIA.</w:t>
            </w:r>
          </w:p>
          <w:p w14:paraId="0FFE50CF" w14:textId="77777777" w:rsidR="003722E9" w:rsidRPr="003722E9" w:rsidRDefault="00EF25EB" w:rsidP="003722E9">
            <w:pPr>
              <w:spacing w:after="200" w:line="276" w:lineRule="auto"/>
              <w:jc w:val="both"/>
              <w:rPr>
                <w:rFonts w:ascii="Century Gothic" w:hAnsi="Century Gothic"/>
                <w:b/>
                <w:sz w:val="22"/>
                <w:szCs w:val="22"/>
                <w:lang w:eastAsia="es-MX"/>
              </w:rPr>
            </w:pPr>
            <w:hyperlink r:id="rId13" w:history="1">
              <w:r w:rsidR="003722E9" w:rsidRPr="003722E9">
                <w:rPr>
                  <w:rFonts w:ascii="Century Gothic" w:hAnsi="Century Gothic"/>
                  <w:b/>
                  <w:sz w:val="22"/>
                  <w:szCs w:val="22"/>
                  <w:u w:val="single"/>
                  <w:lang w:eastAsia="es-MX"/>
                </w:rPr>
                <w:t>MAGDALENA RENTERÍA PÉREZ</w:t>
              </w:r>
            </w:hyperlink>
          </w:p>
          <w:p w14:paraId="2A6ECA40"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08" w:type="dxa"/>
            <w:vAlign w:val="center"/>
          </w:tcPr>
          <w:p w14:paraId="7751C3CD" w14:textId="77777777" w:rsidR="003722E9" w:rsidRPr="003722E9"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3722E9"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3722E9" w:rsidRDefault="003722E9" w:rsidP="003722E9">
            <w:pPr>
              <w:spacing w:line="360" w:lineRule="auto"/>
              <w:rPr>
                <w:rFonts w:ascii="Century Gothic" w:hAnsi="Century Gothic" w:cs="Arial"/>
                <w:b/>
                <w:color w:val="auto"/>
                <w:szCs w:val="24"/>
                <w:lang w:val="es-ES"/>
              </w:rPr>
            </w:pPr>
          </w:p>
        </w:tc>
      </w:tr>
      <w:tr w:rsidR="003722E9" w:rsidRPr="003722E9" w14:paraId="010CC0C1" w14:textId="77777777" w:rsidTr="00AA5B70">
        <w:trPr>
          <w:jc w:val="center"/>
        </w:trPr>
        <w:tc>
          <w:tcPr>
            <w:tcW w:w="1753" w:type="dxa"/>
            <w:vAlign w:val="center"/>
          </w:tcPr>
          <w:p w14:paraId="20D11A22" w14:textId="77777777" w:rsidR="003722E9" w:rsidRPr="003722E9" w:rsidRDefault="003722E9" w:rsidP="003722E9">
            <w:pPr>
              <w:spacing w:line="360" w:lineRule="auto"/>
              <w:rPr>
                <w:rFonts w:ascii="Century Gothic" w:hAnsi="Century Gothic" w:cs="Arial"/>
                <w:b/>
                <w:color w:val="auto"/>
                <w:szCs w:val="24"/>
                <w:lang w:val="es-ES"/>
              </w:rPr>
            </w:pPr>
            <w:r w:rsidRPr="003722E9">
              <w:rPr>
                <w:lang w:val="es-ES"/>
              </w:rPr>
              <w:fldChar w:fldCharType="begin"/>
            </w:r>
            <w:r w:rsidRPr="003722E9">
              <w:rPr>
                <w:lang w:val="es-ES"/>
              </w:rPr>
              <w:instrText xml:space="preserve"> INCLUDEPICTURE "https://www.congresochihuahua.gob.mx/mthumb.php?src=diputados/imagenes/fotosOficiales/309.jpeg&amp;w=200&amp;h=265&amp;zc=1" \* MERGEFORMATINET </w:instrText>
            </w:r>
            <w:r w:rsidRPr="003722E9">
              <w:rPr>
                <w:lang w:val="es-ES"/>
              </w:rPr>
              <w:fldChar w:fldCharType="separate"/>
            </w:r>
            <w:r w:rsidR="00EC0D00">
              <w:rPr>
                <w:lang w:val="es-ES"/>
              </w:rPr>
              <w:fldChar w:fldCharType="begin"/>
            </w:r>
            <w:r w:rsidR="00EC0D00">
              <w:rPr>
                <w:lang w:val="es-ES"/>
              </w:rPr>
              <w:instrText xml:space="preserve"> INCLUDEPICTURE  "https://www.congresochihuahua.gob.mx/mthumb.php?src=diputados/imagenes/fotosOficiales/309.jpeg&amp;w=200&amp;h=265&amp;zc=1" \* MERGEFORMATINET </w:instrText>
            </w:r>
            <w:r w:rsidR="00EC0D00">
              <w:rPr>
                <w:lang w:val="es-ES"/>
              </w:rPr>
              <w:fldChar w:fldCharType="separate"/>
            </w:r>
            <w:r w:rsidR="006C74D2">
              <w:rPr>
                <w:lang w:val="es-ES"/>
              </w:rPr>
              <w:fldChar w:fldCharType="begin"/>
            </w:r>
            <w:r w:rsidR="006C74D2">
              <w:rPr>
                <w:lang w:val="es-ES"/>
              </w:rPr>
              <w:instrText xml:space="preserve"> INCLUDEPICTURE  "https://www.congresochihuahua.gob.mx/mthumb.php?src=diputados/imagenes/fotosOficiales/309.jpeg&amp;w=200&amp;h=265&amp;zc=1" \* MERGEFORMATINET </w:instrText>
            </w:r>
            <w:r w:rsidR="006C74D2">
              <w:rPr>
                <w:lang w:val="es-ES"/>
              </w:rPr>
              <w:fldChar w:fldCharType="separate"/>
            </w:r>
            <w:r w:rsidR="00830B02">
              <w:rPr>
                <w:lang w:val="es-ES"/>
              </w:rPr>
              <w:fldChar w:fldCharType="begin"/>
            </w:r>
            <w:r w:rsidR="00830B02">
              <w:rPr>
                <w:lang w:val="es-ES"/>
              </w:rPr>
              <w:instrText xml:space="preserve"> INCLUDEPICTURE  "https://www.congresochihuahua.gob.mx/mthumb.php?src=diputados/imagenes/fotosOficiales/309.jpeg&amp;w=200&amp;h=265&amp;zc=1" \* MERGEFORMATINET </w:instrText>
            </w:r>
            <w:r w:rsidR="00830B02">
              <w:rPr>
                <w:lang w:val="es-ES"/>
              </w:rPr>
              <w:fldChar w:fldCharType="separate"/>
            </w:r>
            <w:r w:rsidR="004B7ED3">
              <w:rPr>
                <w:lang w:val="es-ES"/>
              </w:rPr>
              <w:fldChar w:fldCharType="begin"/>
            </w:r>
            <w:r w:rsidR="004B7ED3">
              <w:rPr>
                <w:lang w:val="es-ES"/>
              </w:rPr>
              <w:instrText xml:space="preserve"> INCLUDEPICTURE  "https://www.congresochihuahua.gob.mx/mthumb.php?src=diputados/imagenes/fotosOficiales/309.jpeg&amp;w=200&amp;h=265&amp;zc=1" \* MERGEFORMATINET </w:instrText>
            </w:r>
            <w:r w:rsidR="004B7ED3">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"https://www.congresochihuahua.gob.mx/mthumb.php?src=diputados/imagenes/fotosOficiales/309.jpeg&amp;w=200&amp;h=265&amp;zc=1" \* MERGEFORMATINET </w:instrText>
            </w:r>
            <w:r w:rsidR="00864F7A">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"https://www.congresochihuahua.gob.mx/mthumb.php?src=diputados/imagenes/fotosOficiales/309.jpeg&amp;w=200&amp;h=265&amp;zc=1" \* MERGEFORMATINET </w:instrText>
            </w:r>
            <w:r w:rsidR="00864F7A">
              <w:rPr>
                <w:lang w:val="es-ES"/>
              </w:rPr>
              <w:fldChar w:fldCharType="separate"/>
            </w:r>
            <w:r w:rsidR="00157CA7">
              <w:rPr>
                <w:lang w:val="es-ES"/>
              </w:rPr>
              <w:fldChar w:fldCharType="begin"/>
            </w:r>
            <w:r w:rsidR="00157CA7">
              <w:rPr>
                <w:lang w:val="es-ES"/>
              </w:rPr>
              <w:instrText xml:space="preserve"> INCLUDEPICTURE  "https://www.congresochihuahua.gob.mx/mthumb.php?src=diputados/imagenes/fotosOficiales/309.jpeg&amp;w=200&amp;h=265&amp;zc=1" \* MERGEFORMATINET </w:instrText>
            </w:r>
            <w:r w:rsidR="00157CA7">
              <w:rPr>
                <w:lang w:val="es-ES"/>
              </w:rPr>
              <w:fldChar w:fldCharType="separate"/>
            </w:r>
            <w:r w:rsidR="00E13C86">
              <w:rPr>
                <w:lang w:val="es-ES"/>
              </w:rPr>
              <w:fldChar w:fldCharType="begin"/>
            </w:r>
            <w:r w:rsidR="00E13C86">
              <w:rPr>
                <w:lang w:val="es-ES"/>
              </w:rPr>
              <w:instrText xml:space="preserve"> INCLUDEPICTURE  "https://www.congresochihuahua.gob.mx/mthumb.php?src=diputados/imagenes/fotosOficiales/309.jpeg&amp;w=200&amp;h=265&amp;zc=1" \* MERGEFORMATINET </w:instrText>
            </w:r>
            <w:r w:rsidR="00E13C86">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"https://www.congresochihuahua.gob.mx/mthumb.php?src=diputados/imagenes/fotosOficiales/309.jpeg&amp;w=200&amp;h=265&amp;zc=1" \* MERGEFORMATINET </w:instrText>
            </w:r>
            <w:r w:rsidR="00FF0591">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"https://www.congresochihuahua.gob.mx/mthumb.php?src=diputados/imagenes/fotosOficiales/309.jpeg&amp;w=200&amp;h=265&amp;zc=1" \* MERGEFORMATINET </w:instrText>
            </w:r>
            <w:r w:rsidR="00FF0591">
              <w:rPr>
                <w:lang w:val="es-ES"/>
              </w:rPr>
              <w:fldChar w:fldCharType="separate"/>
            </w:r>
            <w:r w:rsidR="00D66723">
              <w:rPr>
                <w:lang w:val="es-ES"/>
              </w:rPr>
              <w:fldChar w:fldCharType="begin"/>
            </w:r>
            <w:r w:rsidR="00D66723">
              <w:rPr>
                <w:lang w:val="es-ES"/>
              </w:rPr>
              <w:instrText xml:space="preserve"> INCLUDEPICTURE  "https://www.congresochihuahua.gob.mx/mthumb.php?src=diputados/imagenes/fotosOficiales/309.jpeg&amp;w=200&amp;h=265&amp;zc=1" \* MERGEFORMATINET </w:instrText>
            </w:r>
            <w:r w:rsidR="00D66723">
              <w:rPr>
                <w:lang w:val="es-ES"/>
              </w:rPr>
              <w:fldChar w:fldCharType="separate"/>
            </w:r>
            <w:r w:rsidR="00AA5B70">
              <w:rPr>
                <w:lang w:val="es-ES"/>
              </w:rPr>
              <w:fldChar w:fldCharType="begin"/>
            </w:r>
            <w:r w:rsidR="00AA5B70">
              <w:rPr>
                <w:lang w:val="es-ES"/>
              </w:rPr>
              <w:instrText xml:space="preserve"> INCLUDEPICTURE  "https://www.congresochihuahua.gob.mx/mthumb.php?src=diputados/imagenes/fotosOficiales/309.jpeg&amp;w=200&amp;h=265&amp;zc=1" \* MERGEFORMATINET </w:instrText>
            </w:r>
            <w:r w:rsidR="00AA5B70">
              <w:rPr>
                <w:lang w:val="es-ES"/>
              </w:rPr>
              <w:fldChar w:fldCharType="separate"/>
            </w:r>
            <w:r w:rsidR="009B44C3">
              <w:rPr>
                <w:lang w:val="es-ES"/>
              </w:rPr>
              <w:fldChar w:fldCharType="begin"/>
            </w:r>
            <w:r w:rsidR="009B44C3">
              <w:rPr>
                <w:lang w:val="es-ES"/>
              </w:rPr>
              <w:instrText xml:space="preserve"> INCLUDEPICTURE  "https://www.congresochihuahua.gob.mx/mthumb.php?src=diputados/imagenes/fotosOficiales/309.jpeg&amp;w=200&amp;h=265&amp;zc=1" \* MERGEFORMATINET </w:instrText>
            </w:r>
            <w:r w:rsidR="009B44C3">
              <w:rPr>
                <w:lang w:val="es-ES"/>
              </w:rPr>
              <w:fldChar w:fldCharType="separate"/>
            </w:r>
            <w:r w:rsidR="0000578D">
              <w:rPr>
                <w:lang w:val="es-ES"/>
              </w:rPr>
              <w:fldChar w:fldCharType="begin"/>
            </w:r>
            <w:r w:rsidR="0000578D">
              <w:rPr>
                <w:lang w:val="es-ES"/>
              </w:rPr>
              <w:instrText xml:space="preserve"> INCLUDEPICTURE  "https://www.congresochihuahua.gob.mx/mthumb.php?src=diputados/imagenes/fotosOficiales/309.jpeg&amp;w=200&amp;h=265&amp;zc=1" \* MERGEFORMATINET </w:instrText>
            </w:r>
            <w:r w:rsidR="0000578D">
              <w:rPr>
                <w:lang w:val="es-ES"/>
              </w:rPr>
              <w:fldChar w:fldCharType="separate"/>
            </w:r>
            <w:r w:rsidR="004C099B">
              <w:rPr>
                <w:lang w:val="es-ES"/>
              </w:rPr>
              <w:fldChar w:fldCharType="begin"/>
            </w:r>
            <w:r w:rsidR="004C099B">
              <w:rPr>
                <w:lang w:val="es-ES"/>
              </w:rPr>
              <w:instrText xml:space="preserve"> INCLUDEPICTURE  "https://www.congresochihuahua.gob.mx/mthumb.php?src=diputados/imagenes/fotosOficiales/309.jpeg&amp;w=200&amp;h=265&amp;zc=1" \* MERGEFORMATINET </w:instrText>
            </w:r>
            <w:r w:rsidR="004C099B">
              <w:rPr>
                <w:lang w:val="es-ES"/>
              </w:rPr>
              <w:fldChar w:fldCharType="separate"/>
            </w:r>
            <w:r w:rsidR="00533BEF">
              <w:rPr>
                <w:lang w:val="es-ES"/>
              </w:rPr>
              <w:fldChar w:fldCharType="begin"/>
            </w:r>
            <w:r w:rsidR="00533BEF">
              <w:rPr>
                <w:lang w:val="es-ES"/>
              </w:rPr>
              <w:instrText xml:space="preserve"> INCLUDEPICTURE  "https://www.congresochihuahua.gob.mx/mthumb.php?src=diputados/imagenes/fotosOficiales/309.jpeg&amp;w=200&amp;h=265&amp;zc=1" \* MERGEFORMATINET </w:instrText>
            </w:r>
            <w:r w:rsidR="00533BEF">
              <w:rPr>
                <w:lang w:val="es-ES"/>
              </w:rPr>
              <w:fldChar w:fldCharType="separate"/>
            </w:r>
            <w:r w:rsidR="00175A48">
              <w:rPr>
                <w:lang w:val="es-ES"/>
              </w:rPr>
              <w:fldChar w:fldCharType="begin"/>
            </w:r>
            <w:r w:rsidR="00175A48">
              <w:rPr>
                <w:lang w:val="es-ES"/>
              </w:rPr>
              <w:instrText xml:space="preserve"> INCLUDEPICTURE  "https://www.congresochihuahua.gob.mx/mthumb.php?src=diputados/imagenes/fotosOficiales/309.jpeg&amp;w=200&amp;h=265&amp;zc=1" \* MERGEFORMATINET </w:instrText>
            </w:r>
            <w:r w:rsidR="00175A48">
              <w:rPr>
                <w:lang w:val="es-ES"/>
              </w:rPr>
              <w:fldChar w:fldCharType="separate"/>
            </w:r>
            <w:r w:rsidR="000056B1">
              <w:rPr>
                <w:lang w:val="es-ES"/>
              </w:rPr>
              <w:fldChar w:fldCharType="begin"/>
            </w:r>
            <w:r w:rsidR="000056B1">
              <w:rPr>
                <w:lang w:val="es-ES"/>
              </w:rPr>
              <w:instrText xml:space="preserve"> INCLUDEPICTURE  "https://www.congresochihuahua.gob.mx/mthumb.php?src=diputados/imagenes/fotosOficiales/309.jpeg&amp;w=200&amp;h=265&amp;zc=1" \* MERGEFORMATINET </w:instrText>
            </w:r>
            <w:r w:rsidR="000056B1">
              <w:rPr>
                <w:lang w:val="es-ES"/>
              </w:rPr>
              <w:fldChar w:fldCharType="separate"/>
            </w:r>
            <w:r w:rsidR="006A5F9D">
              <w:rPr>
                <w:lang w:val="es-ES"/>
              </w:rPr>
              <w:fldChar w:fldCharType="begin"/>
            </w:r>
            <w:r w:rsidR="006A5F9D">
              <w:rPr>
                <w:lang w:val="es-ES"/>
              </w:rPr>
              <w:instrText xml:space="preserve"> INCLUDEPICTURE  "https://www.congresochihuahua.gob.mx/mthumb.php?src=diputados/imagenes/fotosOficiales/309.jpeg&amp;w=200&amp;h=265&amp;zc=1" \* MERGEFORMATINET </w:instrText>
            </w:r>
            <w:r w:rsidR="006A5F9D">
              <w:rPr>
                <w:lang w:val="es-ES"/>
              </w:rPr>
              <w:fldChar w:fldCharType="separate"/>
            </w:r>
            <w:r w:rsidR="003E44B1">
              <w:rPr>
                <w:lang w:val="es-ES"/>
              </w:rPr>
              <w:fldChar w:fldCharType="begin"/>
            </w:r>
            <w:r w:rsidR="003E44B1">
              <w:rPr>
                <w:lang w:val="es-ES"/>
              </w:rPr>
              <w:instrText xml:space="preserve"> INCLUDEPICTURE  "https://www.congresochihuahua.gob.mx/mthumb.php?src=diputados/imagenes/fotosOficiales/309.jpeg&amp;w=200&amp;h=265&amp;zc=1" \* MERGEFORMATINET </w:instrText>
            </w:r>
            <w:r w:rsidR="003E44B1">
              <w:rPr>
                <w:lang w:val="es-ES"/>
              </w:rPr>
              <w:fldChar w:fldCharType="separate"/>
            </w:r>
            <w:r w:rsidR="007F425B">
              <w:rPr>
                <w:lang w:val="es-ES"/>
              </w:rPr>
              <w:fldChar w:fldCharType="begin"/>
            </w:r>
            <w:r w:rsidR="007F425B">
              <w:rPr>
                <w:lang w:val="es-ES"/>
              </w:rPr>
              <w:instrText xml:space="preserve"> INCLUDEPICTURE  "https://www.congresochihuahua.gob.mx/mthumb.php?src=diputados/imagenes/fotosOficiales/309.jpeg&amp;w=200&amp;h=265&amp;zc=1" \* MERGEFORMATINET </w:instrText>
            </w:r>
            <w:r w:rsidR="007F425B">
              <w:rPr>
                <w:lang w:val="es-ES"/>
              </w:rPr>
              <w:fldChar w:fldCharType="separate"/>
            </w:r>
            <w:r w:rsidR="00854451">
              <w:rPr>
                <w:lang w:val="es-ES"/>
              </w:rPr>
              <w:fldChar w:fldCharType="begin"/>
            </w:r>
            <w:r w:rsidR="00854451">
              <w:rPr>
                <w:lang w:val="es-ES"/>
              </w:rPr>
              <w:instrText xml:space="preserve"> INCLUDEPICTURE  "https://www.congresochihuahua.gob.mx/mthumb.php?src=diputados/imagenes/fotosOficiales/309.jpeg&amp;w=200&amp;h=265&amp;zc=1" \* MERGEFORMATINET </w:instrText>
            </w:r>
            <w:r w:rsidR="00854451">
              <w:rPr>
                <w:lang w:val="es-ES"/>
              </w:rPr>
              <w:fldChar w:fldCharType="separate"/>
            </w:r>
            <w:r w:rsidR="00F22ABF">
              <w:rPr>
                <w:lang w:val="es-ES"/>
              </w:rPr>
              <w:fldChar w:fldCharType="begin"/>
            </w:r>
            <w:r w:rsidR="00F22ABF">
              <w:rPr>
                <w:lang w:val="es-ES"/>
              </w:rPr>
              <w:instrText xml:space="preserve"> INCLUDEPICTURE  "https://www.congresochihuahua.gob.mx/mthumb.php?src=diputados/imagenes/fotosOficiales/309.jpeg&amp;w=200&amp;h=265&amp;zc=1" \* MERGEFORMATINET </w:instrText>
            </w:r>
            <w:r w:rsidR="00F22ABF">
              <w:rPr>
                <w:lang w:val="es-ES"/>
              </w:rPr>
              <w:fldChar w:fldCharType="separate"/>
            </w:r>
            <w:r w:rsidR="00EF25EB">
              <w:rPr>
                <w:lang w:val="es-ES"/>
              </w:rPr>
              <w:fldChar w:fldCharType="begin"/>
            </w:r>
            <w:r w:rsidR="00EF25EB">
              <w:rPr>
                <w:lang w:val="es-ES"/>
              </w:rPr>
              <w:instrText xml:space="preserve"> </w:instrText>
            </w:r>
            <w:r w:rsidR="00EF25EB">
              <w:rPr>
                <w:lang w:val="es-ES"/>
              </w:rPr>
              <w:instrText>INCLUDEPICTURE  "https://www.congresochihuahua.gob.mx/mthumb.php?src=diputados/imagenes/fotosOficiales/309.jpeg&amp;w=200&amp;h=265&amp;zc=1" \* MERGEFORMATINET</w:instrText>
            </w:r>
            <w:r w:rsidR="00EF25EB">
              <w:rPr>
                <w:lang w:val="es-ES"/>
              </w:rPr>
              <w:instrText xml:space="preserve"> </w:instrText>
            </w:r>
            <w:r w:rsidR="00EF25EB">
              <w:rPr>
                <w:lang w:val="es-ES"/>
              </w:rPr>
              <w:fldChar w:fldCharType="separate"/>
            </w:r>
            <w:r w:rsidR="00EF25EB">
              <w:rPr>
                <w:lang w:val="es-ES"/>
              </w:rPr>
              <w:pict w14:anchorId="79E851F9">
                <v:shape id="_x0000_i1027" type="#_x0000_t75" style="width:79.5pt;height:100.5pt">
                  <v:imagedata r:id="rId14" r:href="rId15"/>
                </v:shape>
              </w:pict>
            </w:r>
            <w:r w:rsidR="00EF25EB">
              <w:rPr>
                <w:lang w:val="es-ES"/>
              </w:rPr>
              <w:fldChar w:fldCharType="end"/>
            </w:r>
            <w:r w:rsidR="00F22ABF">
              <w:rPr>
                <w:lang w:val="es-ES"/>
              </w:rPr>
              <w:fldChar w:fldCharType="end"/>
            </w:r>
            <w:r w:rsidR="00854451">
              <w:rPr>
                <w:lang w:val="es-ES"/>
              </w:rPr>
              <w:fldChar w:fldCharType="end"/>
            </w:r>
            <w:r w:rsidR="007F425B">
              <w:rPr>
                <w:lang w:val="es-ES"/>
              </w:rPr>
              <w:fldChar w:fldCharType="end"/>
            </w:r>
            <w:r w:rsidR="003E44B1">
              <w:rPr>
                <w:lang w:val="es-ES"/>
              </w:rPr>
              <w:fldChar w:fldCharType="end"/>
            </w:r>
            <w:r w:rsidR="006A5F9D">
              <w:rPr>
                <w:lang w:val="es-ES"/>
              </w:rPr>
              <w:fldChar w:fldCharType="end"/>
            </w:r>
            <w:r w:rsidR="000056B1">
              <w:rPr>
                <w:lang w:val="es-ES"/>
              </w:rPr>
              <w:fldChar w:fldCharType="end"/>
            </w:r>
            <w:r w:rsidR="00175A48">
              <w:rPr>
                <w:lang w:val="es-ES"/>
              </w:rPr>
              <w:fldChar w:fldCharType="end"/>
            </w:r>
            <w:r w:rsidR="00533BEF">
              <w:rPr>
                <w:lang w:val="es-ES"/>
              </w:rPr>
              <w:fldChar w:fldCharType="end"/>
            </w:r>
            <w:r w:rsidR="004C099B">
              <w:rPr>
                <w:lang w:val="es-ES"/>
              </w:rPr>
              <w:fldChar w:fldCharType="end"/>
            </w:r>
            <w:r w:rsidR="0000578D">
              <w:rPr>
                <w:lang w:val="es-ES"/>
              </w:rPr>
              <w:fldChar w:fldCharType="end"/>
            </w:r>
            <w:r w:rsidR="009B44C3">
              <w:rPr>
                <w:lang w:val="es-ES"/>
              </w:rPr>
              <w:fldChar w:fldCharType="end"/>
            </w:r>
            <w:r w:rsidR="00AA5B70">
              <w:rPr>
                <w:lang w:val="es-ES"/>
              </w:rPr>
              <w:fldChar w:fldCharType="end"/>
            </w:r>
            <w:r w:rsidR="00D66723">
              <w:rPr>
                <w:lang w:val="es-ES"/>
              </w:rPr>
              <w:fldChar w:fldCharType="end"/>
            </w:r>
            <w:r w:rsidR="00FF0591">
              <w:rPr>
                <w:lang w:val="es-ES"/>
              </w:rPr>
              <w:fldChar w:fldCharType="end"/>
            </w:r>
            <w:r w:rsidR="00FF0591">
              <w:rPr>
                <w:lang w:val="es-ES"/>
              </w:rPr>
              <w:fldChar w:fldCharType="end"/>
            </w:r>
            <w:r w:rsidR="00E13C86">
              <w:rPr>
                <w:lang w:val="es-ES"/>
              </w:rPr>
              <w:fldChar w:fldCharType="end"/>
            </w:r>
            <w:r w:rsidR="00157CA7">
              <w:rPr>
                <w:lang w:val="es-ES"/>
              </w:rPr>
              <w:fldChar w:fldCharType="end"/>
            </w:r>
            <w:r w:rsidR="00864F7A">
              <w:rPr>
                <w:lang w:val="es-ES"/>
              </w:rPr>
              <w:fldChar w:fldCharType="end"/>
            </w:r>
            <w:r w:rsidR="00864F7A">
              <w:rPr>
                <w:lang w:val="es-ES"/>
              </w:rPr>
              <w:fldChar w:fldCharType="end"/>
            </w:r>
            <w:r w:rsidR="004B7ED3">
              <w:rPr>
                <w:lang w:val="es-ES"/>
              </w:rPr>
              <w:fldChar w:fldCharType="end"/>
            </w:r>
            <w:r w:rsidR="00830B02">
              <w:rPr>
                <w:lang w:val="es-ES"/>
              </w:rPr>
              <w:fldChar w:fldCharType="end"/>
            </w:r>
            <w:r w:rsidR="006C74D2">
              <w:rPr>
                <w:lang w:val="es-ES"/>
              </w:rPr>
              <w:fldChar w:fldCharType="end"/>
            </w:r>
            <w:r w:rsidR="00EC0D00">
              <w:rPr>
                <w:lang w:val="es-ES"/>
              </w:rPr>
              <w:fldChar w:fldCharType="end"/>
            </w:r>
            <w:r w:rsidRPr="003722E9">
              <w:rPr>
                <w:lang w:val="es-ES"/>
              </w:rPr>
              <w:fldChar w:fldCharType="end"/>
            </w:r>
          </w:p>
        </w:tc>
        <w:tc>
          <w:tcPr>
            <w:tcW w:w="1946" w:type="dxa"/>
            <w:vAlign w:val="center"/>
          </w:tcPr>
          <w:p w14:paraId="10E45489" w14:textId="77777777" w:rsidR="003722E9" w:rsidRPr="003722E9" w:rsidRDefault="003722E9" w:rsidP="003722E9">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VOCAL.</w:t>
            </w:r>
          </w:p>
          <w:p w14:paraId="228BB881" w14:textId="77777777" w:rsidR="003722E9" w:rsidRPr="003722E9" w:rsidRDefault="00EF25EB" w:rsidP="003722E9">
            <w:pPr>
              <w:spacing w:after="200" w:line="276" w:lineRule="auto"/>
              <w:jc w:val="both"/>
              <w:rPr>
                <w:rFonts w:ascii="Century Gothic" w:hAnsi="Century Gothic"/>
                <w:b/>
                <w:sz w:val="22"/>
                <w:szCs w:val="22"/>
                <w:lang w:eastAsia="es-MX"/>
              </w:rPr>
            </w:pPr>
            <w:hyperlink r:id="rId16" w:history="1">
              <w:r w:rsidR="003722E9" w:rsidRPr="003722E9">
                <w:rPr>
                  <w:rFonts w:ascii="Century Gothic" w:hAnsi="Century Gothic"/>
                  <w:b/>
                  <w:sz w:val="22"/>
                  <w:szCs w:val="22"/>
                  <w:u w:val="single"/>
                  <w:lang w:eastAsia="es-MX"/>
                </w:rPr>
                <w:t>ROSANA DÍAZ REYES</w:t>
              </w:r>
            </w:hyperlink>
          </w:p>
          <w:p w14:paraId="6531F132"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08" w:type="dxa"/>
            <w:vAlign w:val="center"/>
          </w:tcPr>
          <w:p w14:paraId="47FEFE2E" w14:textId="0D2510C1" w:rsidR="003722E9" w:rsidRPr="003722E9"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3722E9"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3722E9" w:rsidRDefault="003722E9" w:rsidP="003722E9">
            <w:pPr>
              <w:spacing w:line="360" w:lineRule="auto"/>
              <w:rPr>
                <w:rFonts w:ascii="Century Gothic" w:hAnsi="Century Gothic" w:cs="Arial"/>
                <w:b/>
                <w:color w:val="auto"/>
                <w:szCs w:val="24"/>
                <w:lang w:val="es-ES"/>
              </w:rPr>
            </w:pPr>
          </w:p>
        </w:tc>
      </w:tr>
      <w:tr w:rsidR="003722E9" w:rsidRPr="003722E9" w14:paraId="2C9FA6C9" w14:textId="77777777" w:rsidTr="00AA5B70">
        <w:trPr>
          <w:jc w:val="center"/>
        </w:trPr>
        <w:tc>
          <w:tcPr>
            <w:tcW w:w="1753" w:type="dxa"/>
            <w:vAlign w:val="center"/>
          </w:tcPr>
          <w:p w14:paraId="614B577F" w14:textId="77777777" w:rsidR="003722E9" w:rsidRPr="003722E9" w:rsidRDefault="003722E9" w:rsidP="003722E9">
            <w:pPr>
              <w:spacing w:line="360" w:lineRule="auto"/>
              <w:rPr>
                <w:rFonts w:ascii="Century Gothic" w:hAnsi="Century Gothic" w:cs="Arial"/>
                <w:b/>
                <w:color w:val="auto"/>
                <w:szCs w:val="24"/>
                <w:lang w:val="es-ES"/>
              </w:rPr>
            </w:pPr>
            <w:r w:rsidRPr="003722E9">
              <w:rPr>
                <w:lang w:val="es-ES"/>
              </w:rPr>
              <w:lastRenderedPageBreak/>
              <w:fldChar w:fldCharType="begin"/>
            </w:r>
            <w:r w:rsidRPr="003722E9">
              <w:rPr>
                <w:lang w:val="es-ES"/>
              </w:rPr>
              <w:instrText xml:space="preserve"> INCLUDEPICTURE "https://www.congresochihuahua.gob.mx/mthumb.php?src=diputados/imagenes/fotosOficiales/310.jpg&amp;w=200&amp;h=265&amp;zc=1" \* MERGEFORMATINET </w:instrText>
            </w:r>
            <w:r w:rsidRPr="003722E9">
              <w:rPr>
                <w:lang w:val="es-ES"/>
              </w:rPr>
              <w:fldChar w:fldCharType="separate"/>
            </w:r>
            <w:r w:rsidR="00EC0D00">
              <w:rPr>
                <w:lang w:val="es-ES"/>
              </w:rPr>
              <w:fldChar w:fldCharType="begin"/>
            </w:r>
            <w:r w:rsidR="00EC0D00">
              <w:rPr>
                <w:lang w:val="es-ES"/>
              </w:rPr>
              <w:instrText xml:space="preserve"> INCLUDEPICTURE  "https://www.congresochihuahua.gob.mx/mthumb.php?src=diputados/imagenes/fotosOficiales/310.jpg&amp;w=200&amp;h=265&amp;zc=1" \* MERGEFORMATINET </w:instrText>
            </w:r>
            <w:r w:rsidR="00EC0D00">
              <w:rPr>
                <w:lang w:val="es-ES"/>
              </w:rPr>
              <w:fldChar w:fldCharType="separate"/>
            </w:r>
            <w:r w:rsidR="006C74D2">
              <w:rPr>
                <w:lang w:val="es-ES"/>
              </w:rPr>
              <w:fldChar w:fldCharType="begin"/>
            </w:r>
            <w:r w:rsidR="006C74D2">
              <w:rPr>
                <w:lang w:val="es-ES"/>
              </w:rPr>
              <w:instrText xml:space="preserve"> INCLUDEPICTURE  "https://www.congresochihuahua.gob.mx/mthumb.php?src=diputados/imagenes/fotosOficiales/310.jpg&amp;w=200&amp;h=265&amp;zc=1" \* MERGEFORMATINET </w:instrText>
            </w:r>
            <w:r w:rsidR="006C74D2">
              <w:rPr>
                <w:lang w:val="es-ES"/>
              </w:rPr>
              <w:fldChar w:fldCharType="separate"/>
            </w:r>
            <w:r w:rsidR="00830B02">
              <w:rPr>
                <w:lang w:val="es-ES"/>
              </w:rPr>
              <w:fldChar w:fldCharType="begin"/>
            </w:r>
            <w:r w:rsidR="00830B02">
              <w:rPr>
                <w:lang w:val="es-ES"/>
              </w:rPr>
              <w:instrText xml:space="preserve"> INCLUDEPICTURE  "https://www.congresochihuahua.gob.mx/mthumb.php?src=diputados/imagenes/fotosOficiales/310.jpg&amp;w=200&amp;h=265&amp;zc=1" \* MERGEFORMATINET </w:instrText>
            </w:r>
            <w:r w:rsidR="00830B02">
              <w:rPr>
                <w:lang w:val="es-ES"/>
              </w:rPr>
              <w:fldChar w:fldCharType="separate"/>
            </w:r>
            <w:r w:rsidR="004B7ED3">
              <w:rPr>
                <w:lang w:val="es-ES"/>
              </w:rPr>
              <w:fldChar w:fldCharType="begin"/>
            </w:r>
            <w:r w:rsidR="004B7ED3">
              <w:rPr>
                <w:lang w:val="es-ES"/>
              </w:rPr>
              <w:instrText xml:space="preserve"> INCLUDEPICTURE  "https://www.congresochihuahua.gob.mx/mthumb.php?src=diputados/imagenes/fotosOficiales/310.jpg&amp;w=200&amp;h=265&amp;zc=1" \* MERGEFORMATINET </w:instrText>
            </w:r>
            <w:r w:rsidR="004B7ED3">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"https://www.congresochihuahua.gob.mx/mthumb.php?src=diputados/imagenes/fotosOficiales/310.jpg&amp;w=200&amp;h=265&amp;zc=1" \* MERGEFORMATINET </w:instrText>
            </w:r>
            <w:r w:rsidR="00864F7A">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"https://www.congresochihuahua.gob.mx/mthumb.php?src=diputados/imagenes/fotosOficiales/310.jpg&amp;w=200&amp;h=265&amp;zc=1" \* MERGEFORMATINET </w:instrText>
            </w:r>
            <w:r w:rsidR="00864F7A">
              <w:rPr>
                <w:lang w:val="es-ES"/>
              </w:rPr>
              <w:fldChar w:fldCharType="separate"/>
            </w:r>
            <w:r w:rsidR="00157CA7">
              <w:rPr>
                <w:lang w:val="es-ES"/>
              </w:rPr>
              <w:fldChar w:fldCharType="begin"/>
            </w:r>
            <w:r w:rsidR="00157CA7">
              <w:rPr>
                <w:lang w:val="es-ES"/>
              </w:rPr>
              <w:instrText xml:space="preserve"> INCLUDEPICTURE  "https://www.congresochihuahua.gob.mx/mthumb.php?src=diputados/imagenes/fotosOficiales/310.jpg&amp;w=200&amp;h=265&amp;zc=1" \* MERGEFORMATINET </w:instrText>
            </w:r>
            <w:r w:rsidR="00157CA7">
              <w:rPr>
                <w:lang w:val="es-ES"/>
              </w:rPr>
              <w:fldChar w:fldCharType="separate"/>
            </w:r>
            <w:r w:rsidR="00E13C86">
              <w:rPr>
                <w:lang w:val="es-ES"/>
              </w:rPr>
              <w:fldChar w:fldCharType="begin"/>
            </w:r>
            <w:r w:rsidR="00E13C86">
              <w:rPr>
                <w:lang w:val="es-ES"/>
              </w:rPr>
              <w:instrText xml:space="preserve"> INCLUDEPICTURE  "https://www.congresochihuahua.gob.mx/mthumb.php?src=diputados/imagenes/fotosOficiales/310.jpg&amp;w=200&amp;h=265&amp;zc=1" \* MERGEFORMATINET </w:instrText>
            </w:r>
            <w:r w:rsidR="00E13C86">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"https://www.congresochihuahua.gob.mx/mthumb.php?src=diputados/imagenes/fotosOficiales/310.jpg&amp;w=200&amp;h=265&amp;zc=1" \* MERGEFORMATINET </w:instrText>
            </w:r>
            <w:r w:rsidR="00FF0591">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"https://www.congresochihuahua.gob.mx/mthumb.php?src=diputados/imagenes/fotosOficiales/310.jpg&amp;w=200&amp;h=265&amp;zc=1" \* MERGEFORMATINET </w:instrText>
            </w:r>
            <w:r w:rsidR="00FF0591">
              <w:rPr>
                <w:lang w:val="es-ES"/>
              </w:rPr>
              <w:fldChar w:fldCharType="separate"/>
            </w:r>
            <w:r w:rsidR="00D66723">
              <w:rPr>
                <w:lang w:val="es-ES"/>
              </w:rPr>
              <w:fldChar w:fldCharType="begin"/>
            </w:r>
            <w:r w:rsidR="00D66723">
              <w:rPr>
                <w:lang w:val="es-ES"/>
              </w:rPr>
              <w:instrText xml:space="preserve"> INCLUDEPICTURE  "https://www.congresochihuahua.gob.mx/mthumb.php?src=diputados/imagenes/fotosOficiales/310.jpg&amp;w=200&amp;h=265&amp;zc=1" \* MERGEFORMATINET </w:instrText>
            </w:r>
            <w:r w:rsidR="00D66723">
              <w:rPr>
                <w:lang w:val="es-ES"/>
              </w:rPr>
              <w:fldChar w:fldCharType="separate"/>
            </w:r>
            <w:r w:rsidR="00AA5B70">
              <w:rPr>
                <w:lang w:val="es-ES"/>
              </w:rPr>
              <w:fldChar w:fldCharType="begin"/>
            </w:r>
            <w:r w:rsidR="00AA5B70">
              <w:rPr>
                <w:lang w:val="es-ES"/>
              </w:rPr>
              <w:instrText xml:space="preserve"> INCLUDEPICTURE  "https://www.congresochihuahua.gob.mx/mthumb.php?src=diputados/imagenes/fotosOficiales/310.jpg&amp;w=200&amp;h=265&amp;zc=1" \* MERGEFORMATINET </w:instrText>
            </w:r>
            <w:r w:rsidR="00AA5B70">
              <w:rPr>
                <w:lang w:val="es-ES"/>
              </w:rPr>
              <w:fldChar w:fldCharType="separate"/>
            </w:r>
            <w:r w:rsidR="009B44C3">
              <w:rPr>
                <w:lang w:val="es-ES"/>
              </w:rPr>
              <w:fldChar w:fldCharType="begin"/>
            </w:r>
            <w:r w:rsidR="009B44C3">
              <w:rPr>
                <w:lang w:val="es-ES"/>
              </w:rPr>
              <w:instrText xml:space="preserve"> INCLUDEPICTURE  "https://www.congresochihuahua.gob.mx/mthumb.php?src=diputados/imagenes/fotosOficiales/310.jpg&amp;w=200&amp;h=265&amp;zc=1" \* MERGEFORMATINET </w:instrText>
            </w:r>
            <w:r w:rsidR="009B44C3">
              <w:rPr>
                <w:lang w:val="es-ES"/>
              </w:rPr>
              <w:fldChar w:fldCharType="separate"/>
            </w:r>
            <w:r w:rsidR="0000578D">
              <w:rPr>
                <w:lang w:val="es-ES"/>
              </w:rPr>
              <w:fldChar w:fldCharType="begin"/>
            </w:r>
            <w:r w:rsidR="0000578D">
              <w:rPr>
                <w:lang w:val="es-ES"/>
              </w:rPr>
              <w:instrText xml:space="preserve"> INCLUDEPICTURE  "https://www.congresochihuahua.gob.mx/mthumb.php?src=diputados/imagenes/fotosOficiales/310.jpg&amp;w=200&amp;h=265&amp;zc=1" \* MERGEFORMATINET </w:instrText>
            </w:r>
            <w:r w:rsidR="0000578D">
              <w:rPr>
                <w:lang w:val="es-ES"/>
              </w:rPr>
              <w:fldChar w:fldCharType="separate"/>
            </w:r>
            <w:r w:rsidR="004C099B">
              <w:rPr>
                <w:lang w:val="es-ES"/>
              </w:rPr>
              <w:fldChar w:fldCharType="begin"/>
            </w:r>
            <w:r w:rsidR="004C099B">
              <w:rPr>
                <w:lang w:val="es-ES"/>
              </w:rPr>
              <w:instrText xml:space="preserve"> INCLUDEPICTURE  "https://www.congresochihuahua.gob.mx/mthumb.php?src=diputados/imagenes/fotosOficiales/310.jpg&amp;w=200&amp;h=265&amp;zc=1" \* MERGEFORMATINET </w:instrText>
            </w:r>
            <w:r w:rsidR="004C099B">
              <w:rPr>
                <w:lang w:val="es-ES"/>
              </w:rPr>
              <w:fldChar w:fldCharType="separate"/>
            </w:r>
            <w:r w:rsidR="00533BEF">
              <w:rPr>
                <w:lang w:val="es-ES"/>
              </w:rPr>
              <w:fldChar w:fldCharType="begin"/>
            </w:r>
            <w:r w:rsidR="00533BEF">
              <w:rPr>
                <w:lang w:val="es-ES"/>
              </w:rPr>
              <w:instrText xml:space="preserve"> INCLUDEPICTURE  "https://www.congresochihuahua.gob.mx/mthumb.php?src=diputados/imagenes/fotosOficiales/310.jpg&amp;w=200&amp;h=265&amp;zc=1" \* MERGEFORMATINET </w:instrText>
            </w:r>
            <w:r w:rsidR="00533BEF">
              <w:rPr>
                <w:lang w:val="es-ES"/>
              </w:rPr>
              <w:fldChar w:fldCharType="separate"/>
            </w:r>
            <w:r w:rsidR="00175A48">
              <w:rPr>
                <w:lang w:val="es-ES"/>
              </w:rPr>
              <w:fldChar w:fldCharType="begin"/>
            </w:r>
            <w:r w:rsidR="00175A48">
              <w:rPr>
                <w:lang w:val="es-ES"/>
              </w:rPr>
              <w:instrText xml:space="preserve"> INCLUDEPICTURE  "https://www.congresochihuahua.gob.mx/mthumb.php?src=diputados/imagenes/fotosOficiales/310.jpg&amp;w=200&amp;h=265&amp;zc=1" \* MERGEFORMATINET </w:instrText>
            </w:r>
            <w:r w:rsidR="00175A48">
              <w:rPr>
                <w:lang w:val="es-ES"/>
              </w:rPr>
              <w:fldChar w:fldCharType="separate"/>
            </w:r>
            <w:r w:rsidR="000056B1">
              <w:rPr>
                <w:lang w:val="es-ES"/>
              </w:rPr>
              <w:fldChar w:fldCharType="begin"/>
            </w:r>
            <w:r w:rsidR="000056B1">
              <w:rPr>
                <w:lang w:val="es-ES"/>
              </w:rPr>
              <w:instrText xml:space="preserve"> INCLUDEPICTURE  "https://www.congresochihuahua.gob.mx/mthumb.php?src=diputados/imagenes/fotosOficiales/310.jpg&amp;w=200&amp;h=265&amp;zc=1" \* MERGEFORMATINET </w:instrText>
            </w:r>
            <w:r w:rsidR="000056B1">
              <w:rPr>
                <w:lang w:val="es-ES"/>
              </w:rPr>
              <w:fldChar w:fldCharType="separate"/>
            </w:r>
            <w:r w:rsidR="006A5F9D">
              <w:rPr>
                <w:lang w:val="es-ES"/>
              </w:rPr>
              <w:fldChar w:fldCharType="begin"/>
            </w:r>
            <w:r w:rsidR="006A5F9D">
              <w:rPr>
                <w:lang w:val="es-ES"/>
              </w:rPr>
              <w:instrText xml:space="preserve"> INCLUDEPICTURE  "https://www.congresochihuahua.gob.mx/mthumb.php?src=diputados/imagenes/fotosOficiales/310.jpg&amp;w=200&amp;h=265&amp;zc=1" \* MERGEFORMATINET </w:instrText>
            </w:r>
            <w:r w:rsidR="006A5F9D">
              <w:rPr>
                <w:lang w:val="es-ES"/>
              </w:rPr>
              <w:fldChar w:fldCharType="separate"/>
            </w:r>
            <w:r w:rsidR="003E44B1">
              <w:rPr>
                <w:lang w:val="es-ES"/>
              </w:rPr>
              <w:fldChar w:fldCharType="begin"/>
            </w:r>
            <w:r w:rsidR="003E44B1">
              <w:rPr>
                <w:lang w:val="es-ES"/>
              </w:rPr>
              <w:instrText xml:space="preserve"> INCLUDEPICTURE  "https://www.congresochihuahua.gob.mx/mthumb.php?src=diputados/imagenes/fotosOficiales/310.jpg&amp;w=200&amp;h=265&amp;zc=1" \* MERGEFORMATINET </w:instrText>
            </w:r>
            <w:r w:rsidR="003E44B1">
              <w:rPr>
                <w:lang w:val="es-ES"/>
              </w:rPr>
              <w:fldChar w:fldCharType="separate"/>
            </w:r>
            <w:r w:rsidR="007F425B">
              <w:rPr>
                <w:lang w:val="es-ES"/>
              </w:rPr>
              <w:fldChar w:fldCharType="begin"/>
            </w:r>
            <w:r w:rsidR="007F425B">
              <w:rPr>
                <w:lang w:val="es-ES"/>
              </w:rPr>
              <w:instrText xml:space="preserve"> INCLUDEPICTURE  "https://www.congresochihuahua.gob.mx/mthumb.php?src=diputados/imagenes/fotosOficiales/310.jpg&amp;w=200&amp;h=265&amp;zc=1" \* MERGEFORMATINET </w:instrText>
            </w:r>
            <w:r w:rsidR="007F425B">
              <w:rPr>
                <w:lang w:val="es-ES"/>
              </w:rPr>
              <w:fldChar w:fldCharType="separate"/>
            </w:r>
            <w:r w:rsidR="00854451">
              <w:rPr>
                <w:lang w:val="es-ES"/>
              </w:rPr>
              <w:fldChar w:fldCharType="begin"/>
            </w:r>
            <w:r w:rsidR="00854451">
              <w:rPr>
                <w:lang w:val="es-ES"/>
              </w:rPr>
              <w:instrText xml:space="preserve"> INCLUDEPICTURE  "https://www.congresochihuahua.gob.mx/mthumb.php?src=diputados/imagenes/fotosOficiales/310.jpg&amp;w=200&amp;h=265&amp;zc=1" \* MERGEFORMATINET </w:instrText>
            </w:r>
            <w:r w:rsidR="00854451">
              <w:rPr>
                <w:lang w:val="es-ES"/>
              </w:rPr>
              <w:fldChar w:fldCharType="separate"/>
            </w:r>
            <w:r w:rsidR="00F22ABF">
              <w:rPr>
                <w:lang w:val="es-ES"/>
              </w:rPr>
              <w:fldChar w:fldCharType="begin"/>
            </w:r>
            <w:r w:rsidR="00F22ABF">
              <w:rPr>
                <w:lang w:val="es-ES"/>
              </w:rPr>
              <w:instrText xml:space="preserve"> INCLUDEPICTURE  "https://www.congresochihuahua.gob.mx/mthumb.php?src=diputados/imagenes/fotosOficiales/310.jpg&amp;w=200&amp;h=265&amp;zc=1" \* MERGEFORMATINET </w:instrText>
            </w:r>
            <w:r w:rsidR="00F22ABF">
              <w:rPr>
                <w:lang w:val="es-ES"/>
              </w:rPr>
              <w:fldChar w:fldCharType="separate"/>
            </w:r>
            <w:r w:rsidR="00EF25EB">
              <w:rPr>
                <w:lang w:val="es-ES"/>
              </w:rPr>
              <w:fldChar w:fldCharType="begin"/>
            </w:r>
            <w:r w:rsidR="00EF25EB">
              <w:rPr>
                <w:lang w:val="es-ES"/>
              </w:rPr>
              <w:instrText xml:space="preserve"> </w:instrText>
            </w:r>
            <w:r w:rsidR="00EF25EB">
              <w:rPr>
                <w:lang w:val="es-ES"/>
              </w:rPr>
              <w:instrText xml:space="preserve">INCLUDEPICTURE  "https://www.congresochihuahua.gob.mx/mthumb.php?src=diputados/imagenes/fotosOficiales/310.jpg&amp;w=200&amp;h=265&amp;zc=1" </w:instrText>
            </w:r>
            <w:r w:rsidR="00EF25EB">
              <w:rPr>
                <w:lang w:val="es-ES"/>
              </w:rPr>
              <w:instrText>\* MERGEFORMATINET</w:instrText>
            </w:r>
            <w:r w:rsidR="00EF25EB">
              <w:rPr>
                <w:lang w:val="es-ES"/>
              </w:rPr>
              <w:instrText xml:space="preserve"> </w:instrText>
            </w:r>
            <w:r w:rsidR="00EF25EB">
              <w:rPr>
                <w:lang w:val="es-ES"/>
              </w:rPr>
              <w:fldChar w:fldCharType="separate"/>
            </w:r>
            <w:r w:rsidR="00EF25EB">
              <w:rPr>
                <w:lang w:val="es-ES"/>
              </w:rPr>
              <w:pict w14:anchorId="609DAEF9">
                <v:shape id="_x0000_i1028" type="#_x0000_t75" style="width:79.5pt;height:100.5pt">
                  <v:imagedata r:id="rId17" r:href="rId18"/>
                </v:shape>
              </w:pict>
            </w:r>
            <w:r w:rsidR="00EF25EB">
              <w:rPr>
                <w:lang w:val="es-ES"/>
              </w:rPr>
              <w:fldChar w:fldCharType="end"/>
            </w:r>
            <w:r w:rsidR="00F22ABF">
              <w:rPr>
                <w:lang w:val="es-ES"/>
              </w:rPr>
              <w:fldChar w:fldCharType="end"/>
            </w:r>
            <w:r w:rsidR="00854451">
              <w:rPr>
                <w:lang w:val="es-ES"/>
              </w:rPr>
              <w:fldChar w:fldCharType="end"/>
            </w:r>
            <w:r w:rsidR="007F425B">
              <w:rPr>
                <w:lang w:val="es-ES"/>
              </w:rPr>
              <w:fldChar w:fldCharType="end"/>
            </w:r>
            <w:r w:rsidR="003E44B1">
              <w:rPr>
                <w:lang w:val="es-ES"/>
              </w:rPr>
              <w:fldChar w:fldCharType="end"/>
            </w:r>
            <w:r w:rsidR="006A5F9D">
              <w:rPr>
                <w:lang w:val="es-ES"/>
              </w:rPr>
              <w:fldChar w:fldCharType="end"/>
            </w:r>
            <w:r w:rsidR="000056B1">
              <w:rPr>
                <w:lang w:val="es-ES"/>
              </w:rPr>
              <w:fldChar w:fldCharType="end"/>
            </w:r>
            <w:r w:rsidR="00175A48">
              <w:rPr>
                <w:lang w:val="es-ES"/>
              </w:rPr>
              <w:fldChar w:fldCharType="end"/>
            </w:r>
            <w:r w:rsidR="00533BEF">
              <w:rPr>
                <w:lang w:val="es-ES"/>
              </w:rPr>
              <w:fldChar w:fldCharType="end"/>
            </w:r>
            <w:r w:rsidR="004C099B">
              <w:rPr>
                <w:lang w:val="es-ES"/>
              </w:rPr>
              <w:fldChar w:fldCharType="end"/>
            </w:r>
            <w:r w:rsidR="0000578D">
              <w:rPr>
                <w:lang w:val="es-ES"/>
              </w:rPr>
              <w:fldChar w:fldCharType="end"/>
            </w:r>
            <w:r w:rsidR="009B44C3">
              <w:rPr>
                <w:lang w:val="es-ES"/>
              </w:rPr>
              <w:fldChar w:fldCharType="end"/>
            </w:r>
            <w:r w:rsidR="00AA5B70">
              <w:rPr>
                <w:lang w:val="es-ES"/>
              </w:rPr>
              <w:fldChar w:fldCharType="end"/>
            </w:r>
            <w:r w:rsidR="00D66723">
              <w:rPr>
                <w:lang w:val="es-ES"/>
              </w:rPr>
              <w:fldChar w:fldCharType="end"/>
            </w:r>
            <w:r w:rsidR="00FF0591">
              <w:rPr>
                <w:lang w:val="es-ES"/>
              </w:rPr>
              <w:fldChar w:fldCharType="end"/>
            </w:r>
            <w:r w:rsidR="00FF0591">
              <w:rPr>
                <w:lang w:val="es-ES"/>
              </w:rPr>
              <w:fldChar w:fldCharType="end"/>
            </w:r>
            <w:r w:rsidR="00E13C86">
              <w:rPr>
                <w:lang w:val="es-ES"/>
              </w:rPr>
              <w:fldChar w:fldCharType="end"/>
            </w:r>
            <w:r w:rsidR="00157CA7">
              <w:rPr>
                <w:lang w:val="es-ES"/>
              </w:rPr>
              <w:fldChar w:fldCharType="end"/>
            </w:r>
            <w:r w:rsidR="00864F7A">
              <w:rPr>
                <w:lang w:val="es-ES"/>
              </w:rPr>
              <w:fldChar w:fldCharType="end"/>
            </w:r>
            <w:r w:rsidR="00864F7A">
              <w:rPr>
                <w:lang w:val="es-ES"/>
              </w:rPr>
              <w:fldChar w:fldCharType="end"/>
            </w:r>
            <w:r w:rsidR="004B7ED3">
              <w:rPr>
                <w:lang w:val="es-ES"/>
              </w:rPr>
              <w:fldChar w:fldCharType="end"/>
            </w:r>
            <w:r w:rsidR="00830B02">
              <w:rPr>
                <w:lang w:val="es-ES"/>
              </w:rPr>
              <w:fldChar w:fldCharType="end"/>
            </w:r>
            <w:r w:rsidR="006C74D2">
              <w:rPr>
                <w:lang w:val="es-ES"/>
              </w:rPr>
              <w:fldChar w:fldCharType="end"/>
            </w:r>
            <w:r w:rsidR="00EC0D00">
              <w:rPr>
                <w:lang w:val="es-ES"/>
              </w:rPr>
              <w:fldChar w:fldCharType="end"/>
            </w:r>
            <w:r w:rsidRPr="003722E9">
              <w:rPr>
                <w:lang w:val="es-ES"/>
              </w:rPr>
              <w:fldChar w:fldCharType="end"/>
            </w:r>
          </w:p>
        </w:tc>
        <w:tc>
          <w:tcPr>
            <w:tcW w:w="1946" w:type="dxa"/>
            <w:vAlign w:val="center"/>
          </w:tcPr>
          <w:p w14:paraId="2268837F" w14:textId="77777777" w:rsidR="003722E9" w:rsidRPr="003722E9" w:rsidRDefault="003722E9" w:rsidP="003722E9">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VOCAL.</w:t>
            </w:r>
          </w:p>
          <w:p w14:paraId="1E8974B5" w14:textId="77777777" w:rsidR="003722E9" w:rsidRPr="003722E9" w:rsidRDefault="00EF25EB" w:rsidP="003722E9">
            <w:pPr>
              <w:spacing w:after="200" w:line="276" w:lineRule="auto"/>
              <w:jc w:val="both"/>
              <w:rPr>
                <w:rFonts w:ascii="Century Gothic" w:hAnsi="Century Gothic"/>
                <w:b/>
                <w:sz w:val="22"/>
                <w:szCs w:val="22"/>
                <w:lang w:eastAsia="es-MX"/>
              </w:rPr>
            </w:pPr>
            <w:hyperlink r:id="rId19" w:history="1">
              <w:r w:rsidR="003722E9" w:rsidRPr="003722E9">
                <w:rPr>
                  <w:rFonts w:ascii="Century Gothic" w:hAnsi="Century Gothic"/>
                  <w:b/>
                  <w:sz w:val="22"/>
                  <w:szCs w:val="22"/>
                  <w:u w:val="single"/>
                  <w:lang w:eastAsia="es-MX"/>
                </w:rPr>
                <w:t>SAÚL MIRELES CORRAL</w:t>
              </w:r>
            </w:hyperlink>
          </w:p>
          <w:p w14:paraId="1A4F07DE"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08" w:type="dxa"/>
            <w:vAlign w:val="center"/>
          </w:tcPr>
          <w:p w14:paraId="64ED8765" w14:textId="77777777" w:rsidR="003722E9" w:rsidRPr="003722E9"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3722E9"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3722E9" w:rsidRDefault="003722E9" w:rsidP="003722E9">
            <w:pPr>
              <w:spacing w:line="360" w:lineRule="auto"/>
              <w:rPr>
                <w:rFonts w:ascii="Century Gothic" w:hAnsi="Century Gothic" w:cs="Arial"/>
                <w:b/>
                <w:color w:val="auto"/>
                <w:szCs w:val="24"/>
                <w:lang w:val="es-ES"/>
              </w:rPr>
            </w:pPr>
          </w:p>
        </w:tc>
      </w:tr>
      <w:tr w:rsidR="003722E9" w:rsidRPr="003722E9" w14:paraId="1341F564" w14:textId="77777777" w:rsidTr="00AA5B70">
        <w:trPr>
          <w:jc w:val="center"/>
        </w:trPr>
        <w:tc>
          <w:tcPr>
            <w:tcW w:w="1753" w:type="dxa"/>
            <w:vAlign w:val="center"/>
          </w:tcPr>
          <w:p w14:paraId="03CE2FEF" w14:textId="77777777" w:rsidR="003722E9" w:rsidRPr="003722E9" w:rsidRDefault="003722E9" w:rsidP="003722E9">
            <w:pPr>
              <w:spacing w:line="360" w:lineRule="auto"/>
              <w:rPr>
                <w:rFonts w:ascii="Century Gothic" w:hAnsi="Century Gothic" w:cs="Arial"/>
                <w:b/>
                <w:color w:val="auto"/>
                <w:szCs w:val="24"/>
              </w:rPr>
            </w:pPr>
            <w:r w:rsidRPr="003722E9">
              <w:rPr>
                <w:lang w:val="es-ES"/>
              </w:rPr>
              <w:fldChar w:fldCharType="begin"/>
            </w:r>
            <w:r w:rsidRPr="003722E9">
              <w:rPr>
                <w:lang w:val="es-ES"/>
              </w:rPr>
              <w:instrText xml:space="preserve"> INCLUDEPICTURE "https://www.congresochihuahua.gob.mx/mthumb.php?src=diputados/imagenes/fotosOficiales/294.jpg&amp;w=200&amp;h=265&amp;zc=1" \* MERGEFORMATINET </w:instrText>
            </w:r>
            <w:r w:rsidRPr="003722E9">
              <w:rPr>
                <w:lang w:val="es-ES"/>
              </w:rPr>
              <w:fldChar w:fldCharType="separate"/>
            </w:r>
            <w:r w:rsidR="00EC0D00">
              <w:rPr>
                <w:lang w:val="es-ES"/>
              </w:rPr>
              <w:fldChar w:fldCharType="begin"/>
            </w:r>
            <w:r w:rsidR="00EC0D00">
              <w:rPr>
                <w:lang w:val="es-ES"/>
              </w:rPr>
              <w:instrText xml:space="preserve"> INCLUDEPICTURE  "https://www.congresochihuahua.gob.mx/mthumb.php?src=diputados/imagenes/fotosOficiales/294.jpg&amp;w=200&amp;h=265&amp;zc=1" \* MERGEFORMATINET </w:instrText>
            </w:r>
            <w:r w:rsidR="00EC0D00">
              <w:rPr>
                <w:lang w:val="es-ES"/>
              </w:rPr>
              <w:fldChar w:fldCharType="separate"/>
            </w:r>
            <w:r w:rsidR="006C74D2">
              <w:rPr>
                <w:lang w:val="es-ES"/>
              </w:rPr>
              <w:fldChar w:fldCharType="begin"/>
            </w:r>
            <w:r w:rsidR="006C74D2">
              <w:rPr>
                <w:lang w:val="es-ES"/>
              </w:rPr>
              <w:instrText xml:space="preserve"> INCLUDEPICTURE  "https://www.congresochihuahua.gob.mx/mthumb.php?src=diputados/imagenes/fotosOficiales/294.jpg&amp;w=200&amp;h=265&amp;zc=1" \* MERGEFORMATINET </w:instrText>
            </w:r>
            <w:r w:rsidR="006C74D2">
              <w:rPr>
                <w:lang w:val="es-ES"/>
              </w:rPr>
              <w:fldChar w:fldCharType="separate"/>
            </w:r>
            <w:r w:rsidR="00830B02">
              <w:rPr>
                <w:lang w:val="es-ES"/>
              </w:rPr>
              <w:fldChar w:fldCharType="begin"/>
            </w:r>
            <w:r w:rsidR="00830B02">
              <w:rPr>
                <w:lang w:val="es-ES"/>
              </w:rPr>
              <w:instrText xml:space="preserve"> INCLUDEPICTURE  "https://www.congresochihuahua.gob.mx/mthumb.php?src=diputados/imagenes/fotosOficiales/294.jpg&amp;w=200&amp;h=265&amp;zc=1" \* MERGEFORMATINET </w:instrText>
            </w:r>
            <w:r w:rsidR="00830B02">
              <w:rPr>
                <w:lang w:val="es-ES"/>
              </w:rPr>
              <w:fldChar w:fldCharType="separate"/>
            </w:r>
            <w:r w:rsidR="004B7ED3">
              <w:rPr>
                <w:lang w:val="es-ES"/>
              </w:rPr>
              <w:fldChar w:fldCharType="begin"/>
            </w:r>
            <w:r w:rsidR="004B7ED3">
              <w:rPr>
                <w:lang w:val="es-ES"/>
              </w:rPr>
              <w:instrText xml:space="preserve"> INCLUDEPICTURE  "https://www.congresochihuahua.gob.mx/mthumb.php?src=diputados/imagenes/fotosOficiales/294.jpg&amp;w=200&amp;h=265&amp;zc=1" \* MERGEFORMATINET </w:instrText>
            </w:r>
            <w:r w:rsidR="004B7ED3">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"https://www.congresochihuahua.gob.mx/mthumb.php?src=diputados/imagenes/fotosOficiales/294.jpg&amp;w=200&amp;h=265&amp;zc=1" \* MERGEFORMATINET </w:instrText>
            </w:r>
            <w:r w:rsidR="00864F7A">
              <w:rPr>
                <w:lang w:val="es-ES"/>
              </w:rPr>
              <w:fldChar w:fldCharType="separate"/>
            </w:r>
            <w:r w:rsidR="00864F7A">
              <w:rPr>
                <w:lang w:val="es-ES"/>
              </w:rPr>
              <w:fldChar w:fldCharType="begin"/>
            </w:r>
            <w:r w:rsidR="00864F7A">
              <w:rPr>
                <w:lang w:val="es-ES"/>
              </w:rPr>
              <w:instrText xml:space="preserve"> INCLUDEPICTURE  "https://www.congresochihuahua.gob.mx/mthumb.php?src=diputados/imagenes/fotosOficiales/294.jpg&amp;w=200&amp;h=265&amp;zc=1" \* MERGEFORMATINET </w:instrText>
            </w:r>
            <w:r w:rsidR="00864F7A">
              <w:rPr>
                <w:lang w:val="es-ES"/>
              </w:rPr>
              <w:fldChar w:fldCharType="separate"/>
            </w:r>
            <w:r w:rsidR="00157CA7">
              <w:rPr>
                <w:lang w:val="es-ES"/>
              </w:rPr>
              <w:fldChar w:fldCharType="begin"/>
            </w:r>
            <w:r w:rsidR="00157CA7">
              <w:rPr>
                <w:lang w:val="es-ES"/>
              </w:rPr>
              <w:instrText xml:space="preserve"> INCLUDEPICTURE  "https://www.congresochihuahua.gob.mx/mthumb.php?src=diputados/imagenes/fotosOficiales/294.jpg&amp;w=200&amp;h=265&amp;zc=1" \* MERGEFORMATINET </w:instrText>
            </w:r>
            <w:r w:rsidR="00157CA7">
              <w:rPr>
                <w:lang w:val="es-ES"/>
              </w:rPr>
              <w:fldChar w:fldCharType="separate"/>
            </w:r>
            <w:r w:rsidR="00E13C86">
              <w:rPr>
                <w:lang w:val="es-ES"/>
              </w:rPr>
              <w:fldChar w:fldCharType="begin"/>
            </w:r>
            <w:r w:rsidR="00E13C86">
              <w:rPr>
                <w:lang w:val="es-ES"/>
              </w:rPr>
              <w:instrText xml:space="preserve"> INCLUDEPICTURE  "https://www.congresochihuahua.gob.mx/mthumb.php?src=diputados/imagenes/fotosOficiales/294.jpg&amp;w=200&amp;h=265&amp;zc=1" \* MERGEFORMATINET </w:instrText>
            </w:r>
            <w:r w:rsidR="00E13C86">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"https://www.congresochihuahua.gob.mx/mthumb.php?src=diputados/imagenes/fotosOficiales/294.jpg&amp;w=200&amp;h=265&amp;zc=1" \* MERGEFORMATINET </w:instrText>
            </w:r>
            <w:r w:rsidR="00FF0591">
              <w:rPr>
                <w:lang w:val="es-ES"/>
              </w:rPr>
              <w:fldChar w:fldCharType="separate"/>
            </w:r>
            <w:r w:rsidR="00FF0591">
              <w:rPr>
                <w:lang w:val="es-ES"/>
              </w:rPr>
              <w:fldChar w:fldCharType="begin"/>
            </w:r>
            <w:r w:rsidR="00FF0591">
              <w:rPr>
                <w:lang w:val="es-ES"/>
              </w:rPr>
              <w:instrText xml:space="preserve"> INCLUDEPICTURE  "https://www.congresochihuahua.gob.mx/mthumb.php?src=diputados/imagenes/fotosOficiales/294.jpg&amp;w=200&amp;h=265&amp;zc=1" \* MERGEFORMATINET </w:instrText>
            </w:r>
            <w:r w:rsidR="00FF0591">
              <w:rPr>
                <w:lang w:val="es-ES"/>
              </w:rPr>
              <w:fldChar w:fldCharType="separate"/>
            </w:r>
            <w:r w:rsidR="00D66723">
              <w:rPr>
                <w:lang w:val="es-ES"/>
              </w:rPr>
              <w:fldChar w:fldCharType="begin"/>
            </w:r>
            <w:r w:rsidR="00D66723">
              <w:rPr>
                <w:lang w:val="es-ES"/>
              </w:rPr>
              <w:instrText xml:space="preserve"> INCLUDEPICTURE  "https://www.congresochihuahua.gob.mx/mthumb.php?src=diputados/imagenes/fotosOficiales/294.jpg&amp;w=200&amp;h=265&amp;zc=1" \* MERGEFORMATINET </w:instrText>
            </w:r>
            <w:r w:rsidR="00D66723">
              <w:rPr>
                <w:lang w:val="es-ES"/>
              </w:rPr>
              <w:fldChar w:fldCharType="separate"/>
            </w:r>
            <w:r w:rsidR="00AA5B70">
              <w:rPr>
                <w:lang w:val="es-ES"/>
              </w:rPr>
              <w:fldChar w:fldCharType="begin"/>
            </w:r>
            <w:r w:rsidR="00AA5B70">
              <w:rPr>
                <w:lang w:val="es-ES"/>
              </w:rPr>
              <w:instrText xml:space="preserve"> INCLUDEPICTURE  "https://www.congresochihuahua.gob.mx/mthumb.php?src=diputados/imagenes/fotosOficiales/294.jpg&amp;w=200&amp;h=265&amp;zc=1" \* MERGEFORMATINET </w:instrText>
            </w:r>
            <w:r w:rsidR="00AA5B70">
              <w:rPr>
                <w:lang w:val="es-ES"/>
              </w:rPr>
              <w:fldChar w:fldCharType="separate"/>
            </w:r>
            <w:r w:rsidR="009B44C3">
              <w:rPr>
                <w:lang w:val="es-ES"/>
              </w:rPr>
              <w:fldChar w:fldCharType="begin"/>
            </w:r>
            <w:r w:rsidR="009B44C3">
              <w:rPr>
                <w:lang w:val="es-ES"/>
              </w:rPr>
              <w:instrText xml:space="preserve"> INCLUDEPICTURE  "https://www.congresochihuahua.gob.mx/mthumb.php?src=diputados/imagenes/fotosOficiales/294.jpg&amp;w=200&amp;h=265&amp;zc=1" \* MERGEFORMATINET </w:instrText>
            </w:r>
            <w:r w:rsidR="009B44C3">
              <w:rPr>
                <w:lang w:val="es-ES"/>
              </w:rPr>
              <w:fldChar w:fldCharType="separate"/>
            </w:r>
            <w:r w:rsidR="0000578D">
              <w:rPr>
                <w:lang w:val="es-ES"/>
              </w:rPr>
              <w:fldChar w:fldCharType="begin"/>
            </w:r>
            <w:r w:rsidR="0000578D">
              <w:rPr>
                <w:lang w:val="es-ES"/>
              </w:rPr>
              <w:instrText xml:space="preserve"> INCLUDEPICTURE  "https://www.congresochihuahua.gob.mx/mthumb.php?src=diputados/imagenes/fotosOficiales/294.jpg&amp;w=200&amp;h=265&amp;zc=1" \* MERGEFORMATINET </w:instrText>
            </w:r>
            <w:r w:rsidR="0000578D">
              <w:rPr>
                <w:lang w:val="es-ES"/>
              </w:rPr>
              <w:fldChar w:fldCharType="separate"/>
            </w:r>
            <w:r w:rsidR="004C099B">
              <w:rPr>
                <w:lang w:val="es-ES"/>
              </w:rPr>
              <w:fldChar w:fldCharType="begin"/>
            </w:r>
            <w:r w:rsidR="004C099B">
              <w:rPr>
                <w:lang w:val="es-ES"/>
              </w:rPr>
              <w:instrText xml:space="preserve"> INCLUDEPICTURE  "https://www.congresochihuahua.gob.mx/mthumb.php?src=diputados/imagenes/fotosOficiales/294.jpg&amp;w=200&amp;h=265&amp;zc=1" \* MERGEFORMATINET </w:instrText>
            </w:r>
            <w:r w:rsidR="004C099B">
              <w:rPr>
                <w:lang w:val="es-ES"/>
              </w:rPr>
              <w:fldChar w:fldCharType="separate"/>
            </w:r>
            <w:r w:rsidR="00533BEF">
              <w:rPr>
                <w:lang w:val="es-ES"/>
              </w:rPr>
              <w:fldChar w:fldCharType="begin"/>
            </w:r>
            <w:r w:rsidR="00533BEF">
              <w:rPr>
                <w:lang w:val="es-ES"/>
              </w:rPr>
              <w:instrText xml:space="preserve"> INCLUDEPICTURE  "https://www.congresochihuahua.gob.mx/mthumb.php?src=diputados/imagenes/fotosOficiales/294.jpg&amp;w=200&amp;h=265&amp;zc=1" \* MERGEFORMATINET </w:instrText>
            </w:r>
            <w:r w:rsidR="00533BEF">
              <w:rPr>
                <w:lang w:val="es-ES"/>
              </w:rPr>
              <w:fldChar w:fldCharType="separate"/>
            </w:r>
            <w:r w:rsidR="00175A48">
              <w:rPr>
                <w:lang w:val="es-ES"/>
              </w:rPr>
              <w:fldChar w:fldCharType="begin"/>
            </w:r>
            <w:r w:rsidR="00175A48">
              <w:rPr>
                <w:lang w:val="es-ES"/>
              </w:rPr>
              <w:instrText xml:space="preserve"> INCLUDEPICTURE  "https://www.congresochihuahua.gob.mx/mthumb.php?src=diputados/imagenes/fotosOficiales/294.jpg&amp;w=200&amp;h=265&amp;zc=1" \* MERGEFORMATINET </w:instrText>
            </w:r>
            <w:r w:rsidR="00175A48">
              <w:rPr>
                <w:lang w:val="es-ES"/>
              </w:rPr>
              <w:fldChar w:fldCharType="separate"/>
            </w:r>
            <w:r w:rsidR="000056B1">
              <w:rPr>
                <w:lang w:val="es-ES"/>
              </w:rPr>
              <w:fldChar w:fldCharType="begin"/>
            </w:r>
            <w:r w:rsidR="000056B1">
              <w:rPr>
                <w:lang w:val="es-ES"/>
              </w:rPr>
              <w:instrText xml:space="preserve"> INCLUDEPICTURE  "https://www.congresochihuahua.gob.mx/mthumb.php?src=diputados/imagenes/fotosOficiales/294.jpg&amp;w=200&amp;h=265&amp;zc=1" \* MERGEFORMATINET </w:instrText>
            </w:r>
            <w:r w:rsidR="000056B1">
              <w:rPr>
                <w:lang w:val="es-ES"/>
              </w:rPr>
              <w:fldChar w:fldCharType="separate"/>
            </w:r>
            <w:r w:rsidR="006A5F9D">
              <w:rPr>
                <w:lang w:val="es-ES"/>
              </w:rPr>
              <w:fldChar w:fldCharType="begin"/>
            </w:r>
            <w:r w:rsidR="006A5F9D">
              <w:rPr>
                <w:lang w:val="es-ES"/>
              </w:rPr>
              <w:instrText xml:space="preserve"> INCLUDEPICTURE  "https://www.congresochihuahua.gob.mx/mthumb.php?src=diputados/imagenes/fotosOficiales/294.jpg&amp;w=200&amp;h=265&amp;zc=1" \* MERGEFORMATINET </w:instrText>
            </w:r>
            <w:r w:rsidR="006A5F9D">
              <w:rPr>
                <w:lang w:val="es-ES"/>
              </w:rPr>
              <w:fldChar w:fldCharType="separate"/>
            </w:r>
            <w:r w:rsidR="003E44B1">
              <w:rPr>
                <w:lang w:val="es-ES"/>
              </w:rPr>
              <w:fldChar w:fldCharType="begin"/>
            </w:r>
            <w:r w:rsidR="003E44B1">
              <w:rPr>
                <w:lang w:val="es-ES"/>
              </w:rPr>
              <w:instrText xml:space="preserve"> INCLUDEPICTURE  "https://www.congresochihuahua.gob.mx/mthumb.php?src=diputados/imagenes/fotosOficiales/294.jpg&amp;w=200&amp;h=265&amp;zc=1" \* MERGEFORMATINET </w:instrText>
            </w:r>
            <w:r w:rsidR="003E44B1">
              <w:rPr>
                <w:lang w:val="es-ES"/>
              </w:rPr>
              <w:fldChar w:fldCharType="separate"/>
            </w:r>
            <w:r w:rsidR="007F425B">
              <w:rPr>
                <w:lang w:val="es-ES"/>
              </w:rPr>
              <w:fldChar w:fldCharType="begin"/>
            </w:r>
            <w:r w:rsidR="007F425B">
              <w:rPr>
                <w:lang w:val="es-ES"/>
              </w:rPr>
              <w:instrText xml:space="preserve"> INCLUDEPICTURE  "https://www.congresochihuahua.gob.mx/mthumb.php?src=diputados/imagenes/fotosOficiales/294.jpg&amp;w=200&amp;h=265&amp;zc=1" \* MERGEFORMATINET </w:instrText>
            </w:r>
            <w:r w:rsidR="007F425B">
              <w:rPr>
                <w:lang w:val="es-ES"/>
              </w:rPr>
              <w:fldChar w:fldCharType="separate"/>
            </w:r>
            <w:r w:rsidR="00854451">
              <w:rPr>
                <w:lang w:val="es-ES"/>
              </w:rPr>
              <w:fldChar w:fldCharType="begin"/>
            </w:r>
            <w:r w:rsidR="00854451">
              <w:rPr>
                <w:lang w:val="es-ES"/>
              </w:rPr>
              <w:instrText xml:space="preserve"> INCLUDEPICTURE  "https://www.congresochihuahua.gob.mx/mthumb.php?src=diputados/imagenes/fotosOficiales/294.jpg&amp;w=200&amp;h=265&amp;zc=1" \* MERGEFORMATINET </w:instrText>
            </w:r>
            <w:r w:rsidR="00854451">
              <w:rPr>
                <w:lang w:val="es-ES"/>
              </w:rPr>
              <w:fldChar w:fldCharType="separate"/>
            </w:r>
            <w:r w:rsidR="00F22ABF">
              <w:rPr>
                <w:lang w:val="es-ES"/>
              </w:rPr>
              <w:fldChar w:fldCharType="begin"/>
            </w:r>
            <w:r w:rsidR="00F22ABF">
              <w:rPr>
                <w:lang w:val="es-ES"/>
              </w:rPr>
              <w:instrText xml:space="preserve"> INCLUDEPICTURE  "https://www.congresochihuahua.gob.mx/mthumb.php?src=diputados/imagenes/fotosOficiales/294.jpg&amp;w=200&amp;h=265&amp;zc=1" \* MERGEFORMATINET </w:instrText>
            </w:r>
            <w:r w:rsidR="00F22ABF">
              <w:rPr>
                <w:lang w:val="es-ES"/>
              </w:rPr>
              <w:fldChar w:fldCharType="separate"/>
            </w:r>
            <w:r w:rsidR="00EF25EB">
              <w:rPr>
                <w:lang w:val="es-ES"/>
              </w:rPr>
              <w:fldChar w:fldCharType="begin"/>
            </w:r>
            <w:r w:rsidR="00EF25EB">
              <w:rPr>
                <w:lang w:val="es-ES"/>
              </w:rPr>
              <w:instrText xml:space="preserve"> </w:instrText>
            </w:r>
            <w:r w:rsidR="00EF25EB">
              <w:rPr>
                <w:lang w:val="es-ES"/>
              </w:rPr>
              <w:instrText>INCLUDEPICTURE  "https://www.congresochihuahua.gob.mx/mthumb.php?src=diputados/imagenes/fotosOficiales/294.jpg&amp;w=200&amp;h=265&amp;zc=1" \* MERGEFORMATINET</w:instrText>
            </w:r>
            <w:r w:rsidR="00EF25EB">
              <w:rPr>
                <w:lang w:val="es-ES"/>
              </w:rPr>
              <w:instrText xml:space="preserve"> </w:instrText>
            </w:r>
            <w:r w:rsidR="00EF25EB">
              <w:rPr>
                <w:lang w:val="es-ES"/>
              </w:rPr>
              <w:fldChar w:fldCharType="separate"/>
            </w:r>
            <w:r w:rsidR="00EF25EB">
              <w:rPr>
                <w:lang w:val="es-ES"/>
              </w:rPr>
              <w:pict w14:anchorId="1C4E677E">
                <v:shape id="_x0000_i1029" type="#_x0000_t75" style="width:1in;height:100.5pt">
                  <v:imagedata r:id="rId20" r:href="rId21"/>
                </v:shape>
              </w:pict>
            </w:r>
            <w:r w:rsidR="00EF25EB">
              <w:rPr>
                <w:lang w:val="es-ES"/>
              </w:rPr>
              <w:fldChar w:fldCharType="end"/>
            </w:r>
            <w:r w:rsidR="00F22ABF">
              <w:rPr>
                <w:lang w:val="es-ES"/>
              </w:rPr>
              <w:fldChar w:fldCharType="end"/>
            </w:r>
            <w:r w:rsidR="00854451">
              <w:rPr>
                <w:lang w:val="es-ES"/>
              </w:rPr>
              <w:fldChar w:fldCharType="end"/>
            </w:r>
            <w:r w:rsidR="007F425B">
              <w:rPr>
                <w:lang w:val="es-ES"/>
              </w:rPr>
              <w:fldChar w:fldCharType="end"/>
            </w:r>
            <w:r w:rsidR="003E44B1">
              <w:rPr>
                <w:lang w:val="es-ES"/>
              </w:rPr>
              <w:fldChar w:fldCharType="end"/>
            </w:r>
            <w:r w:rsidR="006A5F9D">
              <w:rPr>
                <w:lang w:val="es-ES"/>
              </w:rPr>
              <w:fldChar w:fldCharType="end"/>
            </w:r>
            <w:r w:rsidR="000056B1">
              <w:rPr>
                <w:lang w:val="es-ES"/>
              </w:rPr>
              <w:fldChar w:fldCharType="end"/>
            </w:r>
            <w:r w:rsidR="00175A48">
              <w:rPr>
                <w:lang w:val="es-ES"/>
              </w:rPr>
              <w:fldChar w:fldCharType="end"/>
            </w:r>
            <w:r w:rsidR="00533BEF">
              <w:rPr>
                <w:lang w:val="es-ES"/>
              </w:rPr>
              <w:fldChar w:fldCharType="end"/>
            </w:r>
            <w:r w:rsidR="004C099B">
              <w:rPr>
                <w:lang w:val="es-ES"/>
              </w:rPr>
              <w:fldChar w:fldCharType="end"/>
            </w:r>
            <w:r w:rsidR="0000578D">
              <w:rPr>
                <w:lang w:val="es-ES"/>
              </w:rPr>
              <w:fldChar w:fldCharType="end"/>
            </w:r>
            <w:r w:rsidR="009B44C3">
              <w:rPr>
                <w:lang w:val="es-ES"/>
              </w:rPr>
              <w:fldChar w:fldCharType="end"/>
            </w:r>
            <w:r w:rsidR="00AA5B70">
              <w:rPr>
                <w:lang w:val="es-ES"/>
              </w:rPr>
              <w:fldChar w:fldCharType="end"/>
            </w:r>
            <w:r w:rsidR="00D66723">
              <w:rPr>
                <w:lang w:val="es-ES"/>
              </w:rPr>
              <w:fldChar w:fldCharType="end"/>
            </w:r>
            <w:r w:rsidR="00FF0591">
              <w:rPr>
                <w:lang w:val="es-ES"/>
              </w:rPr>
              <w:fldChar w:fldCharType="end"/>
            </w:r>
            <w:r w:rsidR="00FF0591">
              <w:rPr>
                <w:lang w:val="es-ES"/>
              </w:rPr>
              <w:fldChar w:fldCharType="end"/>
            </w:r>
            <w:r w:rsidR="00E13C86">
              <w:rPr>
                <w:lang w:val="es-ES"/>
              </w:rPr>
              <w:fldChar w:fldCharType="end"/>
            </w:r>
            <w:r w:rsidR="00157CA7">
              <w:rPr>
                <w:lang w:val="es-ES"/>
              </w:rPr>
              <w:fldChar w:fldCharType="end"/>
            </w:r>
            <w:r w:rsidR="00864F7A">
              <w:rPr>
                <w:lang w:val="es-ES"/>
              </w:rPr>
              <w:fldChar w:fldCharType="end"/>
            </w:r>
            <w:r w:rsidR="00864F7A">
              <w:rPr>
                <w:lang w:val="es-ES"/>
              </w:rPr>
              <w:fldChar w:fldCharType="end"/>
            </w:r>
            <w:r w:rsidR="004B7ED3">
              <w:rPr>
                <w:lang w:val="es-ES"/>
              </w:rPr>
              <w:fldChar w:fldCharType="end"/>
            </w:r>
            <w:r w:rsidR="00830B02">
              <w:rPr>
                <w:lang w:val="es-ES"/>
              </w:rPr>
              <w:fldChar w:fldCharType="end"/>
            </w:r>
            <w:r w:rsidR="006C74D2">
              <w:rPr>
                <w:lang w:val="es-ES"/>
              </w:rPr>
              <w:fldChar w:fldCharType="end"/>
            </w:r>
            <w:r w:rsidR="00EC0D00">
              <w:rPr>
                <w:lang w:val="es-ES"/>
              </w:rPr>
              <w:fldChar w:fldCharType="end"/>
            </w:r>
            <w:r w:rsidRPr="003722E9">
              <w:rPr>
                <w:lang w:val="es-ES"/>
              </w:rPr>
              <w:fldChar w:fldCharType="end"/>
            </w:r>
          </w:p>
        </w:tc>
        <w:tc>
          <w:tcPr>
            <w:tcW w:w="1946" w:type="dxa"/>
            <w:vAlign w:val="center"/>
          </w:tcPr>
          <w:p w14:paraId="77140910" w14:textId="29C373BF" w:rsidR="003722E9" w:rsidRPr="003722E9" w:rsidRDefault="003722E9" w:rsidP="003722E9">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VOCAL</w:t>
            </w:r>
          </w:p>
          <w:p w14:paraId="56AC9FD9" w14:textId="77777777" w:rsidR="003722E9" w:rsidRPr="003722E9" w:rsidRDefault="00EF25EB" w:rsidP="003722E9">
            <w:pPr>
              <w:spacing w:after="200" w:line="276" w:lineRule="auto"/>
              <w:jc w:val="both"/>
              <w:rPr>
                <w:rFonts w:ascii="Century Gothic" w:hAnsi="Century Gothic"/>
                <w:b/>
                <w:sz w:val="22"/>
                <w:szCs w:val="22"/>
                <w:lang w:eastAsia="es-MX"/>
              </w:rPr>
            </w:pPr>
            <w:hyperlink r:id="rId22" w:history="1">
              <w:r w:rsidR="003722E9" w:rsidRPr="003722E9">
                <w:rPr>
                  <w:rFonts w:ascii="Century Gothic" w:hAnsi="Century Gothic"/>
                  <w:b/>
                  <w:sz w:val="22"/>
                  <w:szCs w:val="22"/>
                  <w:u w:val="single"/>
                  <w:lang w:eastAsia="es-MX"/>
                </w:rPr>
                <w:t>DIANA IVETTE PEREDA GUTIÉRREZ</w:t>
              </w:r>
            </w:hyperlink>
          </w:p>
          <w:p w14:paraId="377D3D8C" w14:textId="77777777" w:rsidR="003722E9" w:rsidRPr="003722E9" w:rsidRDefault="003722E9" w:rsidP="003722E9">
            <w:pPr>
              <w:spacing w:after="200" w:line="276" w:lineRule="auto"/>
              <w:jc w:val="both"/>
              <w:rPr>
                <w:rFonts w:ascii="Century Gothic" w:hAnsi="Century Gothic"/>
                <w:b/>
                <w:sz w:val="22"/>
                <w:szCs w:val="22"/>
                <w:lang w:eastAsia="es-MX"/>
              </w:rPr>
            </w:pPr>
          </w:p>
        </w:tc>
        <w:tc>
          <w:tcPr>
            <w:tcW w:w="2108" w:type="dxa"/>
            <w:vAlign w:val="center"/>
          </w:tcPr>
          <w:p w14:paraId="5AAEE50C" w14:textId="77777777" w:rsidR="003722E9" w:rsidRPr="003722E9" w:rsidRDefault="003722E9" w:rsidP="003722E9">
            <w:pPr>
              <w:spacing w:line="360" w:lineRule="auto"/>
              <w:rPr>
                <w:rFonts w:ascii="Century Gothic" w:hAnsi="Century Gothic" w:cs="Arial"/>
                <w:b/>
                <w:color w:val="auto"/>
                <w:szCs w:val="24"/>
                <w:lang w:val="es-ES"/>
              </w:rPr>
            </w:pPr>
          </w:p>
        </w:tc>
        <w:tc>
          <w:tcPr>
            <w:tcW w:w="1843" w:type="dxa"/>
            <w:vAlign w:val="center"/>
          </w:tcPr>
          <w:p w14:paraId="0295D840" w14:textId="77777777" w:rsidR="003722E9" w:rsidRPr="003722E9" w:rsidRDefault="003722E9" w:rsidP="003722E9">
            <w:pPr>
              <w:spacing w:line="360" w:lineRule="auto"/>
              <w:rPr>
                <w:rFonts w:ascii="Century Gothic" w:hAnsi="Century Gothic" w:cs="Arial"/>
                <w:b/>
                <w:color w:val="auto"/>
                <w:szCs w:val="24"/>
                <w:lang w:val="es-ES"/>
              </w:rPr>
            </w:pPr>
          </w:p>
        </w:tc>
        <w:tc>
          <w:tcPr>
            <w:tcW w:w="1754" w:type="dxa"/>
            <w:vAlign w:val="center"/>
          </w:tcPr>
          <w:p w14:paraId="4995CF63" w14:textId="77777777" w:rsidR="003722E9" w:rsidRPr="003722E9" w:rsidRDefault="003722E9" w:rsidP="003722E9">
            <w:pPr>
              <w:spacing w:line="360" w:lineRule="auto"/>
              <w:rPr>
                <w:rFonts w:ascii="Century Gothic" w:hAnsi="Century Gothic" w:cs="Arial"/>
                <w:b/>
                <w:color w:val="auto"/>
                <w:szCs w:val="24"/>
                <w:lang w:val="es-ES"/>
              </w:rPr>
            </w:pPr>
          </w:p>
        </w:tc>
      </w:tr>
      <w:tr w:rsidR="00117023" w:rsidRPr="003722E9" w14:paraId="0166C850" w14:textId="77777777" w:rsidTr="00AA5B70">
        <w:trPr>
          <w:jc w:val="center"/>
        </w:trPr>
        <w:tc>
          <w:tcPr>
            <w:tcW w:w="1753" w:type="dxa"/>
            <w:vAlign w:val="center"/>
          </w:tcPr>
          <w:p w14:paraId="1C6C5AC5" w14:textId="10F44009" w:rsidR="00117023" w:rsidRPr="003722E9" w:rsidRDefault="00117023" w:rsidP="003722E9">
            <w:pPr>
              <w:spacing w:line="360" w:lineRule="auto"/>
              <w:rPr>
                <w:lang w:val="es-ES"/>
              </w:rPr>
            </w:pPr>
            <w:r>
              <w:rPr>
                <w:noProof/>
                <w:lang w:val="es-ES"/>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3722E9" w:rsidRDefault="00117023" w:rsidP="00117023">
            <w:pPr>
              <w:spacing w:after="200" w:line="276" w:lineRule="auto"/>
              <w:jc w:val="both"/>
              <w:rPr>
                <w:rFonts w:ascii="Century Gothic" w:hAnsi="Century Gothic"/>
                <w:b/>
                <w:sz w:val="22"/>
                <w:szCs w:val="22"/>
                <w:lang w:eastAsia="es-MX"/>
              </w:rPr>
            </w:pPr>
            <w:r w:rsidRPr="003722E9">
              <w:rPr>
                <w:rFonts w:ascii="Century Gothic" w:hAnsi="Century Gothic"/>
                <w:b/>
                <w:sz w:val="22"/>
                <w:szCs w:val="22"/>
                <w:lang w:eastAsia="es-MX"/>
              </w:rPr>
              <w:t>DIP. VOCAL</w:t>
            </w:r>
          </w:p>
          <w:p w14:paraId="03E2EAF9" w14:textId="58809B4C" w:rsidR="00117023" w:rsidRPr="00117023" w:rsidRDefault="00117023" w:rsidP="003722E9">
            <w:pPr>
              <w:spacing w:after="200" w:line="276" w:lineRule="auto"/>
              <w:jc w:val="both"/>
              <w:rPr>
                <w:rFonts w:ascii="Century Gothic" w:hAnsi="Century Gothic"/>
                <w:b/>
                <w:sz w:val="22"/>
                <w:szCs w:val="22"/>
                <w:u w:val="single"/>
                <w:lang w:eastAsia="es-MX"/>
              </w:rPr>
            </w:pPr>
            <w:r w:rsidRPr="00117023">
              <w:rPr>
                <w:rFonts w:ascii="Century Gothic" w:hAnsi="Century Gothic"/>
                <w:b/>
                <w:sz w:val="22"/>
                <w:szCs w:val="22"/>
                <w:u w:val="single"/>
                <w:lang w:eastAsia="es-MX"/>
              </w:rPr>
              <w:t xml:space="preserve">JAEL </w:t>
            </w:r>
            <w:proofErr w:type="spellStart"/>
            <w:r w:rsidRPr="00117023">
              <w:rPr>
                <w:rFonts w:ascii="Century Gothic" w:hAnsi="Century Gothic"/>
                <w:b/>
                <w:sz w:val="22"/>
                <w:szCs w:val="22"/>
                <w:u w:val="single"/>
                <w:lang w:eastAsia="es-MX"/>
              </w:rPr>
              <w:t>ARGüELLES</w:t>
            </w:r>
            <w:proofErr w:type="spellEnd"/>
            <w:r w:rsidRPr="00117023">
              <w:rPr>
                <w:rFonts w:ascii="Century Gothic" w:hAnsi="Century Gothic"/>
                <w:b/>
                <w:sz w:val="22"/>
                <w:szCs w:val="22"/>
                <w:u w:val="single"/>
                <w:lang w:eastAsia="es-MX"/>
              </w:rPr>
              <w:t xml:space="preserve"> </w:t>
            </w:r>
            <w:proofErr w:type="spellStart"/>
            <w:r w:rsidRPr="00117023">
              <w:rPr>
                <w:rFonts w:ascii="Century Gothic" w:hAnsi="Century Gothic"/>
                <w:b/>
                <w:sz w:val="22"/>
                <w:szCs w:val="22"/>
                <w:u w:val="single"/>
                <w:lang w:eastAsia="es-MX"/>
              </w:rPr>
              <w:t>DíAZ</w:t>
            </w:r>
            <w:proofErr w:type="spellEnd"/>
          </w:p>
        </w:tc>
        <w:tc>
          <w:tcPr>
            <w:tcW w:w="2108" w:type="dxa"/>
            <w:vAlign w:val="center"/>
          </w:tcPr>
          <w:p w14:paraId="335CF6CC" w14:textId="77777777" w:rsidR="00117023" w:rsidRPr="003722E9"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3722E9"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3722E9" w:rsidRDefault="00117023" w:rsidP="003722E9">
            <w:pPr>
              <w:spacing w:line="360" w:lineRule="auto"/>
              <w:rPr>
                <w:rFonts w:ascii="Century Gothic" w:hAnsi="Century Gothic" w:cs="Arial"/>
                <w:b/>
                <w:color w:val="auto"/>
                <w:szCs w:val="24"/>
                <w:lang w:val="es-ES"/>
              </w:rPr>
            </w:pPr>
          </w:p>
        </w:tc>
      </w:tr>
      <w:tr w:rsidR="00117023" w:rsidRPr="003722E9" w14:paraId="5028FD43" w14:textId="77777777" w:rsidTr="00AA5B70">
        <w:trPr>
          <w:jc w:val="center"/>
        </w:trPr>
        <w:tc>
          <w:tcPr>
            <w:tcW w:w="1753" w:type="dxa"/>
            <w:vAlign w:val="center"/>
          </w:tcPr>
          <w:p w14:paraId="1473C628" w14:textId="26DDD652" w:rsidR="00117023" w:rsidRDefault="00117023" w:rsidP="003722E9">
            <w:pPr>
              <w:spacing w:line="360" w:lineRule="auto"/>
              <w:rPr>
                <w:noProof/>
                <w:lang w:val="es-ES"/>
              </w:rPr>
            </w:pPr>
            <w:r>
              <w:rPr>
                <w:noProof/>
                <w:lang w:val="es-ES"/>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Default="00117023" w:rsidP="00117023">
            <w:pPr>
              <w:spacing w:after="200" w:line="276" w:lineRule="auto"/>
              <w:jc w:val="both"/>
              <w:rPr>
                <w:rFonts w:ascii="Century Gothic" w:hAnsi="Century Gothic"/>
                <w:b/>
                <w:sz w:val="22"/>
                <w:szCs w:val="22"/>
                <w:lang w:eastAsia="es-MX"/>
              </w:rPr>
            </w:pPr>
            <w:r>
              <w:rPr>
                <w:rFonts w:ascii="Century Gothic" w:hAnsi="Century Gothic"/>
                <w:b/>
                <w:sz w:val="22"/>
                <w:szCs w:val="22"/>
                <w:lang w:eastAsia="es-MX"/>
              </w:rPr>
              <w:t>DIP. VOCAL</w:t>
            </w:r>
          </w:p>
          <w:p w14:paraId="3885B5F6" w14:textId="3960D8BE" w:rsidR="00117023" w:rsidRPr="00117023" w:rsidRDefault="00117023" w:rsidP="00117023">
            <w:pPr>
              <w:spacing w:after="200" w:line="276" w:lineRule="auto"/>
              <w:jc w:val="both"/>
              <w:rPr>
                <w:rFonts w:ascii="Century Gothic" w:hAnsi="Century Gothic"/>
                <w:b/>
                <w:sz w:val="22"/>
                <w:szCs w:val="22"/>
                <w:u w:val="single"/>
                <w:lang w:eastAsia="es-MX"/>
              </w:rPr>
            </w:pPr>
            <w:r w:rsidRPr="00117023">
              <w:rPr>
                <w:rFonts w:ascii="Century Gothic" w:hAnsi="Century Gothic"/>
                <w:b/>
                <w:sz w:val="22"/>
                <w:szCs w:val="22"/>
                <w:u w:val="single"/>
                <w:lang w:eastAsia="es-MX"/>
              </w:rPr>
              <w:t xml:space="preserve">ROBERTO MARCELINO </w:t>
            </w:r>
            <w:proofErr w:type="spellStart"/>
            <w:r w:rsidRPr="00117023">
              <w:rPr>
                <w:rFonts w:ascii="Century Gothic" w:hAnsi="Century Gothic"/>
                <w:b/>
                <w:sz w:val="22"/>
                <w:szCs w:val="22"/>
                <w:u w:val="single"/>
                <w:lang w:eastAsia="es-MX"/>
              </w:rPr>
              <w:t>CARREóN</w:t>
            </w:r>
            <w:proofErr w:type="spellEnd"/>
            <w:r w:rsidRPr="00117023">
              <w:rPr>
                <w:rFonts w:ascii="Century Gothic" w:hAnsi="Century Gothic"/>
                <w:b/>
                <w:sz w:val="22"/>
                <w:szCs w:val="22"/>
                <w:u w:val="single"/>
                <w:lang w:eastAsia="es-MX"/>
              </w:rPr>
              <w:t xml:space="preserve"> </w:t>
            </w:r>
            <w:proofErr w:type="spellStart"/>
            <w:r w:rsidRPr="00117023">
              <w:rPr>
                <w:rFonts w:ascii="Century Gothic" w:hAnsi="Century Gothic"/>
                <w:b/>
                <w:sz w:val="22"/>
                <w:szCs w:val="22"/>
                <w:u w:val="single"/>
                <w:lang w:eastAsia="es-MX"/>
              </w:rPr>
              <w:t>HUITRóN</w:t>
            </w:r>
            <w:proofErr w:type="spellEnd"/>
          </w:p>
        </w:tc>
        <w:tc>
          <w:tcPr>
            <w:tcW w:w="2108" w:type="dxa"/>
            <w:vAlign w:val="center"/>
          </w:tcPr>
          <w:p w14:paraId="7CA27881" w14:textId="77777777" w:rsidR="00117023" w:rsidRPr="003722E9"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3722E9"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3722E9" w:rsidRDefault="00117023" w:rsidP="003722E9">
            <w:pPr>
              <w:spacing w:line="360" w:lineRule="auto"/>
              <w:rPr>
                <w:rFonts w:ascii="Century Gothic" w:hAnsi="Century Gothic" w:cs="Arial"/>
                <w:b/>
                <w:color w:val="auto"/>
                <w:szCs w:val="24"/>
                <w:lang w:val="es-ES"/>
              </w:rPr>
            </w:pPr>
          </w:p>
        </w:tc>
      </w:tr>
    </w:tbl>
    <w:p w14:paraId="72D3DA31" w14:textId="08A692B2" w:rsidR="003D2C01" w:rsidRPr="0022080B" w:rsidRDefault="004A59A0" w:rsidP="00F82718">
      <w:pPr>
        <w:pStyle w:val="Normal1"/>
        <w:jc w:val="both"/>
        <w:rPr>
          <w:rFonts w:ascii="Century Gothic" w:hAnsi="Century Gothic" w:cs="Arial"/>
          <w:color w:val="auto"/>
          <w:szCs w:val="24"/>
        </w:rPr>
      </w:pPr>
      <w:r w:rsidRPr="004A59A0">
        <w:rPr>
          <w:rFonts w:ascii="Century Gothic" w:eastAsia="Arial" w:hAnsi="Century Gothic" w:cs="Arial"/>
          <w:b/>
          <w:color w:val="auto"/>
          <w:sz w:val="16"/>
          <w:szCs w:val="16"/>
          <w:lang w:val="es-MX"/>
        </w:rPr>
        <w:t xml:space="preserve">La presente hoja de firmas corresponde al Dictamen de la Comisión de Juventud y </w:t>
      </w:r>
      <w:r>
        <w:rPr>
          <w:rFonts w:ascii="Century Gothic" w:eastAsia="Arial" w:hAnsi="Century Gothic" w:cs="Arial"/>
          <w:b/>
          <w:color w:val="auto"/>
          <w:sz w:val="16"/>
          <w:szCs w:val="16"/>
          <w:lang w:val="es-MX"/>
        </w:rPr>
        <w:t>N</w:t>
      </w:r>
      <w:r w:rsidRPr="004A59A0">
        <w:rPr>
          <w:rFonts w:ascii="Century Gothic" w:eastAsia="Arial" w:hAnsi="Century Gothic" w:cs="Arial"/>
          <w:b/>
          <w:color w:val="auto"/>
          <w:sz w:val="16"/>
          <w:szCs w:val="16"/>
          <w:lang w:val="es-MX"/>
        </w:rPr>
        <w:t xml:space="preserve">iñez respecto al Asunto </w:t>
      </w:r>
      <w:r w:rsidR="00117023">
        <w:rPr>
          <w:rFonts w:ascii="Century Gothic" w:eastAsia="Arial" w:hAnsi="Century Gothic" w:cs="Arial"/>
          <w:b/>
          <w:color w:val="auto"/>
          <w:sz w:val="16"/>
          <w:szCs w:val="16"/>
          <w:lang w:val="es-MX"/>
        </w:rPr>
        <w:t>1</w:t>
      </w:r>
      <w:r w:rsidR="00F82718">
        <w:rPr>
          <w:rFonts w:ascii="Century Gothic" w:eastAsia="Arial" w:hAnsi="Century Gothic" w:cs="Arial"/>
          <w:b/>
          <w:color w:val="auto"/>
          <w:sz w:val="16"/>
          <w:szCs w:val="16"/>
          <w:lang w:val="es-MX"/>
        </w:rPr>
        <w:t>955</w:t>
      </w:r>
      <w:r w:rsidR="00117023" w:rsidRPr="00117023">
        <w:t xml:space="preserve"> </w:t>
      </w:r>
      <w:r w:rsidR="00F82718" w:rsidRPr="00F82718">
        <w:rPr>
          <w:rFonts w:ascii="Century Gothic" w:eastAsia="Arial" w:hAnsi="Century Gothic" w:cs="Arial"/>
          <w:b/>
          <w:color w:val="auto"/>
          <w:sz w:val="16"/>
          <w:szCs w:val="16"/>
          <w:lang w:val="es-MX"/>
        </w:rPr>
        <w:t>Iniciativa con carácter de Decreto, a fin adicionar una fracción V, al artículo 131 de la Ley de los Derechos de Niñas, Niños y Adolescentes del Estado de Chihuahua, a fin de que la Procuraduría de Protección reciba, dé seguimiento y atención a los reportes y denuncias de maltrato hacia niñas, niños y adolescentes.</w:t>
      </w:r>
    </w:p>
    <w:sectPr w:rsidR="003D2C01" w:rsidRPr="0022080B" w:rsidSect="00A20034">
      <w:headerReference w:type="even" r:id="rId25"/>
      <w:headerReference w:type="default" r:id="rId26"/>
      <w:footerReference w:type="default" r:id="rId27"/>
      <w:headerReference w:type="first" r:id="rId28"/>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215D" w14:textId="77777777" w:rsidR="00175A48" w:rsidRDefault="00175A48" w:rsidP="00B82123">
      <w:r>
        <w:separator/>
      </w:r>
    </w:p>
  </w:endnote>
  <w:endnote w:type="continuationSeparator" w:id="0">
    <w:p w14:paraId="36ADE98F" w14:textId="77777777" w:rsidR="00175A48" w:rsidRDefault="00175A48"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6167C685" w:rsidR="00840F17" w:rsidRPr="004E377A" w:rsidRDefault="00B52FDB" w:rsidP="00322AFA">
    <w:pPr>
      <w:pStyle w:val="Piedepgina"/>
      <w:jc w:val="right"/>
      <w:rPr>
        <w:lang w:val="en-US"/>
      </w:rPr>
    </w:pPr>
    <w:r>
      <w:t xml:space="preserve">                                              </w:t>
    </w:r>
    <w:r w:rsidR="004029D2">
      <w:rPr>
        <w:rFonts w:ascii="Century Gothic" w:hAnsi="Century Gothic"/>
        <w:sz w:val="16"/>
        <w:szCs w:val="16"/>
        <w:lang w:val="en-US"/>
      </w:rPr>
      <w:t>A</w:t>
    </w:r>
    <w:r w:rsidR="0059568E">
      <w:rPr>
        <w:rFonts w:ascii="Century Gothic" w:hAnsi="Century Gothic"/>
        <w:sz w:val="16"/>
        <w:szCs w:val="16"/>
        <w:lang w:val="en-US"/>
      </w:rPr>
      <w:t>1</w:t>
    </w:r>
    <w:r w:rsidR="00170835">
      <w:rPr>
        <w:rFonts w:ascii="Century Gothic" w:hAnsi="Century Gothic"/>
        <w:sz w:val="16"/>
        <w:szCs w:val="16"/>
        <w:lang w:val="en-US"/>
      </w:rPr>
      <w:t>955</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001405FF" w:rsidRPr="004E377A">
      <w:rPr>
        <w:rFonts w:ascii="Century Gothic" w:hAnsi="Century Gothic"/>
        <w:sz w:val="16"/>
        <w:szCs w:val="16"/>
        <w:lang w:val="en-US"/>
      </w:rPr>
      <w:t>JACM</w:t>
    </w:r>
  </w:p>
  <w:p w14:paraId="2290D085" w14:textId="77777777" w:rsidR="00840F17" w:rsidRDefault="00EF25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BA06" w14:textId="77777777" w:rsidR="00175A48" w:rsidRDefault="00175A48" w:rsidP="00B82123">
      <w:r>
        <w:separator/>
      </w:r>
    </w:p>
  </w:footnote>
  <w:footnote w:type="continuationSeparator" w:id="0">
    <w:p w14:paraId="56032EF1" w14:textId="77777777" w:rsidR="00175A48" w:rsidRDefault="00175A48" w:rsidP="00B82123">
      <w:r>
        <w:continuationSeparator/>
      </w:r>
    </w:p>
  </w:footnote>
  <w:footnote w:id="1">
    <w:p w14:paraId="7F4A5CF5" w14:textId="75275B0D" w:rsidR="00A70EE5" w:rsidRDefault="00A70EE5">
      <w:pPr>
        <w:pStyle w:val="Textonotapie"/>
      </w:pPr>
      <w:r>
        <w:rPr>
          <w:rStyle w:val="Refdenotaalpie"/>
        </w:rPr>
        <w:footnoteRef/>
      </w:r>
      <w:r>
        <w:t xml:space="preserve"> </w:t>
      </w:r>
      <w:hyperlink r:id="rId1" w:history="1">
        <w:r w:rsidRPr="00D76B10">
          <w:rPr>
            <w:rStyle w:val="Hipervnculo"/>
          </w:rPr>
          <w:t>https://www.un.org/es/events/childrenday/pdf/derechos.pdf</w:t>
        </w:r>
      </w:hyperlink>
      <w:r>
        <w:t xml:space="preserve"> 18 de octubre de 2023</w:t>
      </w:r>
      <w:r w:rsidR="005B72EA">
        <w:t>.</w:t>
      </w:r>
    </w:p>
  </w:footnote>
  <w:footnote w:id="2">
    <w:p w14:paraId="5F994520" w14:textId="66F58CCC" w:rsidR="005B72EA" w:rsidRDefault="005B72EA">
      <w:pPr>
        <w:pStyle w:val="Textonotapie"/>
      </w:pPr>
      <w:r>
        <w:rPr>
          <w:rStyle w:val="Refdenotaalpie"/>
        </w:rPr>
        <w:footnoteRef/>
      </w:r>
      <w:r>
        <w:t xml:space="preserve"> </w:t>
      </w:r>
      <w:hyperlink r:id="rId2" w:history="1">
        <w:r w:rsidRPr="00173A0E">
          <w:rPr>
            <w:rStyle w:val="Hipervnculo"/>
          </w:rPr>
          <w:t>https://comunicacionsocial.senado.gob.mx/informacion/comunicados/4747-necesario-garantizar-seguridad-social-a-ninas-ninos-y-adolescentes-que-hayan-sufrido-abuso-sexual</w:t>
        </w:r>
      </w:hyperlink>
      <w:r>
        <w:t xml:space="preserve"> 18 de octubre de 2023.</w:t>
      </w:r>
    </w:p>
  </w:footnote>
  <w:footnote w:id="3">
    <w:p w14:paraId="69A00E76" w14:textId="3E9D600D" w:rsidR="00EF084B" w:rsidRDefault="00EF084B">
      <w:pPr>
        <w:pStyle w:val="Textonotapie"/>
      </w:pPr>
      <w:r>
        <w:rPr>
          <w:rStyle w:val="Refdenotaalpie"/>
        </w:rPr>
        <w:footnoteRef/>
      </w:r>
      <w:hyperlink r:id="rId3" w:history="1">
        <w:r w:rsidRPr="00173A0E">
          <w:rPr>
            <w:rStyle w:val="Hipervnculo"/>
          </w:rPr>
          <w:t>https://tableau.ine.mx/t/DECEYECConsultaInfantilyJuvenil2021/views/ConsultaInfantilYJuvenil2021/MenuPrincipal?%3Aembed=y&amp;%3AisGuestRedirectFromVizportal=y</w:t>
        </w:r>
      </w:hyperlink>
      <w: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EF25EB">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A809" w14:textId="77777777" w:rsidR="0039159C" w:rsidRPr="0039159C" w:rsidRDefault="0039159C" w:rsidP="0039159C">
    <w:pPr>
      <w:pStyle w:val="NormalWeb"/>
      <w:shd w:val="clear" w:color="auto" w:fill="FFFFFF"/>
      <w:spacing w:before="0" w:beforeAutospacing="0" w:after="0" w:afterAutospacing="0" w:line="330" w:lineRule="atLeast"/>
      <w:jc w:val="right"/>
      <w:rPr>
        <w:rFonts w:ascii="Calibri" w:hAnsi="Calibri" w:cs="Calibri"/>
        <w:color w:val="000000"/>
        <w:sz w:val="20"/>
        <w:szCs w:val="20"/>
      </w:rPr>
    </w:pPr>
    <w:r w:rsidRPr="0039159C">
      <w:rPr>
        <w:rFonts w:ascii="Century Gothic" w:hAnsi="Century Gothic" w:cs="Calibri"/>
        <w:b/>
        <w:bCs/>
        <w:color w:val="000000"/>
        <w:sz w:val="22"/>
        <w:szCs w:val="22"/>
      </w:rPr>
      <w:t>"2023, Centenario de la muerte del General Francisco Villa”</w:t>
    </w:r>
  </w:p>
  <w:p w14:paraId="28C615A5" w14:textId="77777777" w:rsidR="0039159C" w:rsidRDefault="0039159C" w:rsidP="0039159C">
    <w:pPr>
      <w:pStyle w:val="NormalWeb"/>
      <w:shd w:val="clear" w:color="auto" w:fill="FFFFFF"/>
      <w:spacing w:before="0" w:beforeAutospacing="0" w:after="0" w:afterAutospacing="0" w:line="330" w:lineRule="atLeast"/>
      <w:jc w:val="right"/>
      <w:rPr>
        <w:rFonts w:ascii="Calibri" w:hAnsi="Calibri" w:cs="Calibri"/>
        <w:color w:val="000000"/>
        <w:sz w:val="22"/>
        <w:szCs w:val="22"/>
      </w:rPr>
    </w:pPr>
    <w:r w:rsidRPr="0039159C">
      <w:rPr>
        <w:rFonts w:ascii="Century Gothic" w:hAnsi="Century Gothic" w:cs="Calibri"/>
        <w:b/>
        <w:bCs/>
        <w:color w:val="000000"/>
        <w:sz w:val="22"/>
        <w:szCs w:val="22"/>
      </w:rPr>
      <w:t xml:space="preserve">"2023, Cien años del </w:t>
    </w:r>
    <w:proofErr w:type="spellStart"/>
    <w:r w:rsidRPr="0039159C">
      <w:rPr>
        <w:rFonts w:ascii="Century Gothic" w:hAnsi="Century Gothic" w:cs="Calibri"/>
        <w:b/>
        <w:bCs/>
        <w:color w:val="000000"/>
        <w:sz w:val="22"/>
        <w:szCs w:val="22"/>
      </w:rPr>
      <w:t>Rotarismo</w:t>
    </w:r>
    <w:proofErr w:type="spellEnd"/>
    <w:r w:rsidRPr="0039159C">
      <w:rPr>
        <w:rFonts w:ascii="Century Gothic" w:hAnsi="Century Gothic" w:cs="Calibri"/>
        <w:b/>
        <w:bCs/>
        <w:color w:val="000000"/>
        <w:sz w:val="22"/>
        <w:szCs w:val="22"/>
      </w:rPr>
      <w:t xml:space="preserve"> en Chihuahua”</w:t>
    </w:r>
  </w:p>
  <w:p w14:paraId="46AA0247" w14:textId="77777777" w:rsidR="0039159C" w:rsidRDefault="0039159C" w:rsidP="0039159C">
    <w:pPr>
      <w:pStyle w:val="Encabezado"/>
      <w:jc w:val="right"/>
      <w:rPr>
        <w:rFonts w:ascii="Century Gothic" w:hAnsi="Century Gothic" w:cs="Tahoma"/>
        <w:b/>
        <w:bCs/>
        <w:sz w:val="28"/>
        <w:szCs w:val="28"/>
        <w:shd w:val="clear" w:color="auto" w:fill="FFFFFF"/>
      </w:rPr>
    </w:pPr>
  </w:p>
  <w:p w14:paraId="6CCC4C8A" w14:textId="77777777" w:rsidR="0039159C" w:rsidRDefault="0039159C" w:rsidP="0039159C">
    <w:pPr>
      <w:pStyle w:val="Encabezado"/>
      <w:jc w:val="right"/>
      <w:rPr>
        <w:rFonts w:ascii="Century Gothic" w:hAnsi="Century Gothic" w:cs="Tahoma"/>
        <w:b/>
        <w:bCs/>
        <w:sz w:val="28"/>
        <w:szCs w:val="28"/>
        <w:shd w:val="clear" w:color="auto" w:fill="FFFFFF"/>
      </w:rPr>
    </w:pPr>
  </w:p>
  <w:p w14:paraId="0F0AB9F5" w14:textId="0D438E5A" w:rsidR="0047130C" w:rsidRPr="00077730" w:rsidRDefault="00B52FDB"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sidR="00830B02">
      <w:rPr>
        <w:rFonts w:ascii="Century Gothic" w:hAnsi="Century Gothic" w:cs="Tahoma"/>
        <w:b/>
        <w:bCs/>
        <w:sz w:val="28"/>
        <w:szCs w:val="28"/>
        <w:shd w:val="clear" w:color="auto" w:fill="FFFFFF"/>
        <w:lang w:val="es-MX"/>
      </w:rPr>
      <w:t>Ó</w:t>
    </w:r>
    <w:r w:rsidR="0039159C">
      <w:rPr>
        <w:rFonts w:ascii="Century Gothic" w:hAnsi="Century Gothic" w:cs="Tahoma"/>
        <w:b/>
        <w:bCs/>
        <w:sz w:val="28"/>
        <w:szCs w:val="28"/>
        <w:shd w:val="clear" w:color="auto" w:fill="FFFFFF"/>
        <w:lang w:val="es-MX"/>
      </w:rPr>
      <w:t xml:space="preserve">N </w:t>
    </w:r>
    <w:r w:rsidRPr="00033DAD">
      <w:rPr>
        <w:rFonts w:ascii="Century Gothic" w:hAnsi="Century Gothic" w:cs="Tahoma"/>
        <w:b/>
        <w:bCs/>
        <w:sz w:val="28"/>
        <w:szCs w:val="28"/>
        <w:shd w:val="clear" w:color="auto" w:fill="FFFFFF"/>
      </w:rPr>
      <w:t xml:space="preserve">DE </w:t>
    </w:r>
    <w:r w:rsidR="0047130C">
      <w:rPr>
        <w:rFonts w:ascii="Century Gothic" w:hAnsi="Century Gothic" w:cs="Tahoma"/>
        <w:b/>
        <w:bCs/>
        <w:sz w:val="28"/>
        <w:szCs w:val="28"/>
        <w:shd w:val="clear" w:color="auto" w:fill="FFFFFF"/>
        <w:lang w:val="es-MX"/>
      </w:rPr>
      <w:t>JUVENTUD Y NIÑEZ</w:t>
    </w:r>
  </w:p>
  <w:p w14:paraId="755DDC40" w14:textId="7A7C5661"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626859D2" w:rsidR="0039159C" w:rsidRPr="00044D2D" w:rsidRDefault="0039159C"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854451">
      <w:rPr>
        <w:rFonts w:ascii="Century Gothic" w:hAnsi="Century Gothic" w:cs="Arial"/>
        <w:color w:val="000000" w:themeColor="text1"/>
        <w:szCs w:val="24"/>
      </w:rPr>
      <w:t>16</w:t>
    </w:r>
    <w:r w:rsidR="00830B02">
      <w:rPr>
        <w:rFonts w:ascii="Century Gothic" w:hAnsi="Century Gothic" w:cs="Arial"/>
        <w:color w:val="000000" w:themeColor="text1"/>
        <w:szCs w:val="24"/>
      </w:rPr>
      <w:t>/</w:t>
    </w:r>
    <w:r w:rsidRPr="00044D2D">
      <w:rPr>
        <w:rFonts w:ascii="Century Gothic" w:hAnsi="Century Gothic" w:cs="Arial"/>
        <w:color w:val="000000" w:themeColor="text1"/>
        <w:szCs w:val="24"/>
      </w:rPr>
      <w:t>2023</w:t>
    </w:r>
  </w:p>
  <w:p w14:paraId="4B9BC2E7" w14:textId="77777777" w:rsidR="00840F17" w:rsidRPr="00AF193A" w:rsidRDefault="00EF25EB">
    <w:pPr>
      <w:pStyle w:val="Encabezado"/>
      <w:rPr>
        <w:rFonts w:ascii="Century Gothic" w:hAnsi="Century Gothic"/>
      </w:rPr>
    </w:pPr>
  </w:p>
  <w:p w14:paraId="3190EA6A" w14:textId="77777777" w:rsidR="00840F17" w:rsidRDefault="00EF25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EF25EB">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C55"/>
    <w:multiLevelType w:val="hybridMultilevel"/>
    <w:tmpl w:val="EE969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309F7"/>
    <w:multiLevelType w:val="hybridMultilevel"/>
    <w:tmpl w:val="440CC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570B3"/>
    <w:multiLevelType w:val="hybridMultilevel"/>
    <w:tmpl w:val="C212A338"/>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15:restartNumberingAfterBreak="0">
    <w:nsid w:val="09CE5307"/>
    <w:multiLevelType w:val="hybridMultilevel"/>
    <w:tmpl w:val="C4CEBFE2"/>
    <w:lvl w:ilvl="0" w:tplc="1660A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283424"/>
    <w:multiLevelType w:val="hybridMultilevel"/>
    <w:tmpl w:val="76C6F4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95965"/>
    <w:multiLevelType w:val="hybridMultilevel"/>
    <w:tmpl w:val="9E78CA6A"/>
    <w:lvl w:ilvl="0" w:tplc="EC646C5E">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12128"/>
    <w:multiLevelType w:val="hybridMultilevel"/>
    <w:tmpl w:val="440CC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25D02"/>
    <w:multiLevelType w:val="hybridMultilevel"/>
    <w:tmpl w:val="B298217A"/>
    <w:lvl w:ilvl="0" w:tplc="78747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177549"/>
    <w:multiLevelType w:val="hybridMultilevel"/>
    <w:tmpl w:val="826A8C90"/>
    <w:lvl w:ilvl="0" w:tplc="05F839C2">
      <w:start w:val="15"/>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B00AF0"/>
    <w:multiLevelType w:val="hybridMultilevel"/>
    <w:tmpl w:val="3D5A1998"/>
    <w:lvl w:ilvl="0" w:tplc="A6DA6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4E35B8"/>
    <w:multiLevelType w:val="hybridMultilevel"/>
    <w:tmpl w:val="CA5A6C64"/>
    <w:lvl w:ilvl="0" w:tplc="6584D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2E1E01"/>
    <w:multiLevelType w:val="hybridMultilevel"/>
    <w:tmpl w:val="8AE05630"/>
    <w:lvl w:ilvl="0" w:tplc="8932DB1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9CE6F0E"/>
    <w:multiLevelType w:val="hybridMultilevel"/>
    <w:tmpl w:val="7C08C1A6"/>
    <w:lvl w:ilvl="0" w:tplc="826838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D13C1C"/>
    <w:multiLevelType w:val="hybridMultilevel"/>
    <w:tmpl w:val="C1DEE2E8"/>
    <w:lvl w:ilvl="0" w:tplc="FCE2EF44">
      <w:start w:val="1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6"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7"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8" w15:restartNumberingAfterBreak="0">
    <w:nsid w:val="322F0294"/>
    <w:multiLevelType w:val="hybridMultilevel"/>
    <w:tmpl w:val="29B09770"/>
    <w:lvl w:ilvl="0" w:tplc="2B722694">
      <w:start w:val="1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4428D4"/>
    <w:multiLevelType w:val="hybridMultilevel"/>
    <w:tmpl w:val="122EB71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E14461A"/>
    <w:multiLevelType w:val="hybridMultilevel"/>
    <w:tmpl w:val="8FFEADB8"/>
    <w:lvl w:ilvl="0" w:tplc="12C0A6AE">
      <w:start w:val="9"/>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7021E2"/>
    <w:multiLevelType w:val="hybridMultilevel"/>
    <w:tmpl w:val="38E29706"/>
    <w:lvl w:ilvl="0" w:tplc="BFEEA1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711C77"/>
    <w:multiLevelType w:val="hybridMultilevel"/>
    <w:tmpl w:val="75D4AE6C"/>
    <w:lvl w:ilvl="0" w:tplc="173A736C">
      <w:start w:val="1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9032EC"/>
    <w:multiLevelType w:val="hybridMultilevel"/>
    <w:tmpl w:val="8A5434D6"/>
    <w:lvl w:ilvl="0" w:tplc="20FE368A">
      <w:start w:val="18"/>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7D314C"/>
    <w:multiLevelType w:val="hybridMultilevel"/>
    <w:tmpl w:val="F53827B0"/>
    <w:lvl w:ilvl="0" w:tplc="BEA2D24E">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641946"/>
    <w:multiLevelType w:val="hybridMultilevel"/>
    <w:tmpl w:val="B32E9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15:restartNumberingAfterBreak="0">
    <w:nsid w:val="611F371C"/>
    <w:multiLevelType w:val="hybridMultilevel"/>
    <w:tmpl w:val="45285E9C"/>
    <w:lvl w:ilvl="0" w:tplc="37FE68CC">
      <w:start w:val="1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860BEF"/>
    <w:multiLevelType w:val="hybridMultilevel"/>
    <w:tmpl w:val="C2CCA25E"/>
    <w:lvl w:ilvl="0" w:tplc="4D76284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993A36"/>
    <w:multiLevelType w:val="hybridMultilevel"/>
    <w:tmpl w:val="5442BF0A"/>
    <w:lvl w:ilvl="0" w:tplc="4ECC40C6">
      <w:start w:val="6"/>
      <w:numFmt w:val="upperRoman"/>
      <w:lvlText w:val="%1."/>
      <w:lvlJc w:val="left"/>
      <w:pPr>
        <w:ind w:left="1146" w:hanging="720"/>
      </w:pPr>
      <w:rPr>
        <w:rFonts w:cs="Times New Roman" w:hint="default"/>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32" w15:restartNumberingAfterBreak="0">
    <w:nsid w:val="6AD36965"/>
    <w:multiLevelType w:val="hybridMultilevel"/>
    <w:tmpl w:val="36E08984"/>
    <w:lvl w:ilvl="0" w:tplc="DE366BC2">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D121BF4"/>
    <w:multiLevelType w:val="hybridMultilevel"/>
    <w:tmpl w:val="A398A64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709C71F0"/>
    <w:multiLevelType w:val="hybridMultilevel"/>
    <w:tmpl w:val="C5168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EF2DED"/>
    <w:multiLevelType w:val="hybridMultilevel"/>
    <w:tmpl w:val="1F1269DA"/>
    <w:lvl w:ilvl="0" w:tplc="B2E22724">
      <w:start w:val="2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2800E2"/>
    <w:multiLevelType w:val="hybridMultilevel"/>
    <w:tmpl w:val="33B2B0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2A351A"/>
    <w:multiLevelType w:val="hybridMultilevel"/>
    <w:tmpl w:val="D4BCA7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4123AF"/>
    <w:multiLevelType w:val="hybridMultilevel"/>
    <w:tmpl w:val="3EEC72BA"/>
    <w:lvl w:ilvl="0" w:tplc="867A60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15"/>
  </w:num>
  <w:num w:numId="3">
    <w:abstractNumId w:val="16"/>
  </w:num>
  <w:num w:numId="4">
    <w:abstractNumId w:val="17"/>
  </w:num>
  <w:num w:numId="5">
    <w:abstractNumId w:val="28"/>
  </w:num>
  <w:num w:numId="6">
    <w:abstractNumId w:val="25"/>
  </w:num>
  <w:num w:numId="7">
    <w:abstractNumId w:val="22"/>
  </w:num>
  <w:num w:numId="8">
    <w:abstractNumId w:val="38"/>
  </w:num>
  <w:num w:numId="9">
    <w:abstractNumId w:val="9"/>
  </w:num>
  <w:num w:numId="10">
    <w:abstractNumId w:val="35"/>
  </w:num>
  <w:num w:numId="11">
    <w:abstractNumId w:val="3"/>
  </w:num>
  <w:num w:numId="12">
    <w:abstractNumId w:val="26"/>
  </w:num>
  <w:num w:numId="13">
    <w:abstractNumId w:val="13"/>
  </w:num>
  <w:num w:numId="14">
    <w:abstractNumId w:val="36"/>
  </w:num>
  <w:num w:numId="15">
    <w:abstractNumId w:val="30"/>
  </w:num>
  <w:num w:numId="16">
    <w:abstractNumId w:val="23"/>
  </w:num>
  <w:num w:numId="17">
    <w:abstractNumId w:val="2"/>
  </w:num>
  <w:num w:numId="18">
    <w:abstractNumId w:val="33"/>
  </w:num>
  <w:num w:numId="19">
    <w:abstractNumId w:val="39"/>
  </w:num>
  <w:num w:numId="20">
    <w:abstractNumId w:val="4"/>
  </w:num>
  <w:num w:numId="21">
    <w:abstractNumId w:val="20"/>
  </w:num>
  <w:num w:numId="22">
    <w:abstractNumId w:val="37"/>
  </w:num>
  <w:num w:numId="23">
    <w:abstractNumId w:val="18"/>
  </w:num>
  <w:num w:numId="24">
    <w:abstractNumId w:val="12"/>
  </w:num>
  <w:num w:numId="25">
    <w:abstractNumId w:val="8"/>
  </w:num>
  <w:num w:numId="26">
    <w:abstractNumId w:val="5"/>
  </w:num>
  <w:num w:numId="27">
    <w:abstractNumId w:val="29"/>
  </w:num>
  <w:num w:numId="28">
    <w:abstractNumId w:val="14"/>
  </w:num>
  <w:num w:numId="29">
    <w:abstractNumId w:val="19"/>
  </w:num>
  <w:num w:numId="30">
    <w:abstractNumId w:val="32"/>
  </w:num>
  <w:num w:numId="31">
    <w:abstractNumId w:val="24"/>
  </w:num>
  <w:num w:numId="32">
    <w:abstractNumId w:val="21"/>
  </w:num>
  <w:num w:numId="33">
    <w:abstractNumId w:val="7"/>
  </w:num>
  <w:num w:numId="34">
    <w:abstractNumId w:val="31"/>
  </w:num>
  <w:num w:numId="35">
    <w:abstractNumId w:val="10"/>
  </w:num>
  <w:num w:numId="36">
    <w:abstractNumId w:val="11"/>
  </w:num>
  <w:num w:numId="37">
    <w:abstractNumId w:val="40"/>
  </w:num>
  <w:num w:numId="38">
    <w:abstractNumId w:val="0"/>
  </w:num>
  <w:num w:numId="39">
    <w:abstractNumId w:val="27"/>
  </w:num>
  <w:num w:numId="40">
    <w:abstractNumId w:val="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393C"/>
    <w:rsid w:val="000248B3"/>
    <w:rsid w:val="0002770C"/>
    <w:rsid w:val="0003337B"/>
    <w:rsid w:val="00037D51"/>
    <w:rsid w:val="00044D2D"/>
    <w:rsid w:val="00045039"/>
    <w:rsid w:val="000520A0"/>
    <w:rsid w:val="00056760"/>
    <w:rsid w:val="00057F19"/>
    <w:rsid w:val="00062D20"/>
    <w:rsid w:val="00062EAE"/>
    <w:rsid w:val="00077730"/>
    <w:rsid w:val="00087C99"/>
    <w:rsid w:val="000964DE"/>
    <w:rsid w:val="000C477A"/>
    <w:rsid w:val="000C4A2E"/>
    <w:rsid w:val="000D4E30"/>
    <w:rsid w:val="000D6E69"/>
    <w:rsid w:val="000E5322"/>
    <w:rsid w:val="000E753A"/>
    <w:rsid w:val="000E774C"/>
    <w:rsid w:val="00101573"/>
    <w:rsid w:val="00102A7E"/>
    <w:rsid w:val="00105887"/>
    <w:rsid w:val="00107990"/>
    <w:rsid w:val="0011163E"/>
    <w:rsid w:val="00111E39"/>
    <w:rsid w:val="00112C17"/>
    <w:rsid w:val="00116795"/>
    <w:rsid w:val="00117023"/>
    <w:rsid w:val="001405FF"/>
    <w:rsid w:val="001407D6"/>
    <w:rsid w:val="00140D66"/>
    <w:rsid w:val="001451FB"/>
    <w:rsid w:val="001506B4"/>
    <w:rsid w:val="00157CA7"/>
    <w:rsid w:val="00161BB4"/>
    <w:rsid w:val="00170835"/>
    <w:rsid w:val="00170F86"/>
    <w:rsid w:val="00175A48"/>
    <w:rsid w:val="00176FF5"/>
    <w:rsid w:val="00191739"/>
    <w:rsid w:val="001959D2"/>
    <w:rsid w:val="001960A8"/>
    <w:rsid w:val="001A0BF4"/>
    <w:rsid w:val="001A2EDF"/>
    <w:rsid w:val="001A5605"/>
    <w:rsid w:val="001B2590"/>
    <w:rsid w:val="001C14C0"/>
    <w:rsid w:val="001D2372"/>
    <w:rsid w:val="001D2F7E"/>
    <w:rsid w:val="001D3A39"/>
    <w:rsid w:val="001D736F"/>
    <w:rsid w:val="001E5B6E"/>
    <w:rsid w:val="00213449"/>
    <w:rsid w:val="0021481C"/>
    <w:rsid w:val="0022080B"/>
    <w:rsid w:val="00221203"/>
    <w:rsid w:val="0022685D"/>
    <w:rsid w:val="00232B92"/>
    <w:rsid w:val="00241381"/>
    <w:rsid w:val="00246573"/>
    <w:rsid w:val="00262889"/>
    <w:rsid w:val="00285E13"/>
    <w:rsid w:val="00291FF8"/>
    <w:rsid w:val="00292766"/>
    <w:rsid w:val="002A4DDB"/>
    <w:rsid w:val="002A5D10"/>
    <w:rsid w:val="002B0870"/>
    <w:rsid w:val="002C5C2D"/>
    <w:rsid w:val="002D594A"/>
    <w:rsid w:val="002D7110"/>
    <w:rsid w:val="002E6534"/>
    <w:rsid w:val="002F1DB9"/>
    <w:rsid w:val="002F7F80"/>
    <w:rsid w:val="00311620"/>
    <w:rsid w:val="00312041"/>
    <w:rsid w:val="0032198D"/>
    <w:rsid w:val="00323266"/>
    <w:rsid w:val="00330329"/>
    <w:rsid w:val="003305DA"/>
    <w:rsid w:val="0033681C"/>
    <w:rsid w:val="00343573"/>
    <w:rsid w:val="00344FE1"/>
    <w:rsid w:val="00347386"/>
    <w:rsid w:val="00353C4B"/>
    <w:rsid w:val="0035666E"/>
    <w:rsid w:val="0036075C"/>
    <w:rsid w:val="003709FE"/>
    <w:rsid w:val="003722E9"/>
    <w:rsid w:val="00372C4B"/>
    <w:rsid w:val="003855FA"/>
    <w:rsid w:val="0038583F"/>
    <w:rsid w:val="003859C0"/>
    <w:rsid w:val="0039159C"/>
    <w:rsid w:val="003977A0"/>
    <w:rsid w:val="003A0565"/>
    <w:rsid w:val="003A11F2"/>
    <w:rsid w:val="003B32FB"/>
    <w:rsid w:val="003B3737"/>
    <w:rsid w:val="003B4FA9"/>
    <w:rsid w:val="003C08D4"/>
    <w:rsid w:val="003C0A3D"/>
    <w:rsid w:val="003C351D"/>
    <w:rsid w:val="003D2C01"/>
    <w:rsid w:val="003E2CB9"/>
    <w:rsid w:val="003E44B1"/>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308B9"/>
    <w:rsid w:val="004317B4"/>
    <w:rsid w:val="00437F71"/>
    <w:rsid w:val="00443EE8"/>
    <w:rsid w:val="004565FE"/>
    <w:rsid w:val="00460576"/>
    <w:rsid w:val="004609CB"/>
    <w:rsid w:val="00463CB2"/>
    <w:rsid w:val="00464B63"/>
    <w:rsid w:val="0047130C"/>
    <w:rsid w:val="004A59A0"/>
    <w:rsid w:val="004A6CA9"/>
    <w:rsid w:val="004B124B"/>
    <w:rsid w:val="004B7ED3"/>
    <w:rsid w:val="004C099B"/>
    <w:rsid w:val="004C5877"/>
    <w:rsid w:val="004D57A1"/>
    <w:rsid w:val="004E377A"/>
    <w:rsid w:val="004E4E9C"/>
    <w:rsid w:val="00503B64"/>
    <w:rsid w:val="005111B8"/>
    <w:rsid w:val="005157AE"/>
    <w:rsid w:val="00530003"/>
    <w:rsid w:val="00533BEF"/>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2CDF"/>
    <w:rsid w:val="005A3079"/>
    <w:rsid w:val="005B0DBB"/>
    <w:rsid w:val="005B28C8"/>
    <w:rsid w:val="005B72EA"/>
    <w:rsid w:val="005B7663"/>
    <w:rsid w:val="005B788E"/>
    <w:rsid w:val="005C40F5"/>
    <w:rsid w:val="005D29F4"/>
    <w:rsid w:val="005D5C3B"/>
    <w:rsid w:val="005E16E9"/>
    <w:rsid w:val="005E3141"/>
    <w:rsid w:val="005E56EC"/>
    <w:rsid w:val="005F0B36"/>
    <w:rsid w:val="00606577"/>
    <w:rsid w:val="00611233"/>
    <w:rsid w:val="00615963"/>
    <w:rsid w:val="00620D56"/>
    <w:rsid w:val="00621044"/>
    <w:rsid w:val="0062191D"/>
    <w:rsid w:val="006269B5"/>
    <w:rsid w:val="00627AA8"/>
    <w:rsid w:val="006320A9"/>
    <w:rsid w:val="00636473"/>
    <w:rsid w:val="006401C2"/>
    <w:rsid w:val="00646C57"/>
    <w:rsid w:val="00647A56"/>
    <w:rsid w:val="006608D8"/>
    <w:rsid w:val="00667C81"/>
    <w:rsid w:val="00672DF2"/>
    <w:rsid w:val="00674CA0"/>
    <w:rsid w:val="00686AB5"/>
    <w:rsid w:val="006900D5"/>
    <w:rsid w:val="00690137"/>
    <w:rsid w:val="00690387"/>
    <w:rsid w:val="00694FBC"/>
    <w:rsid w:val="006A2C21"/>
    <w:rsid w:val="006A5F9D"/>
    <w:rsid w:val="006B1A8E"/>
    <w:rsid w:val="006B65E8"/>
    <w:rsid w:val="006C6504"/>
    <w:rsid w:val="006C74D2"/>
    <w:rsid w:val="006D739F"/>
    <w:rsid w:val="006E32CB"/>
    <w:rsid w:val="006F3658"/>
    <w:rsid w:val="006F5D39"/>
    <w:rsid w:val="006F740D"/>
    <w:rsid w:val="0070227D"/>
    <w:rsid w:val="0070441F"/>
    <w:rsid w:val="0071081E"/>
    <w:rsid w:val="007147EB"/>
    <w:rsid w:val="0073106A"/>
    <w:rsid w:val="00732E0A"/>
    <w:rsid w:val="0074317B"/>
    <w:rsid w:val="00747833"/>
    <w:rsid w:val="0075005F"/>
    <w:rsid w:val="00766204"/>
    <w:rsid w:val="007715F8"/>
    <w:rsid w:val="007801DB"/>
    <w:rsid w:val="00783459"/>
    <w:rsid w:val="00786A5C"/>
    <w:rsid w:val="0079423D"/>
    <w:rsid w:val="007950D5"/>
    <w:rsid w:val="007A45E3"/>
    <w:rsid w:val="007A5FB7"/>
    <w:rsid w:val="007C0272"/>
    <w:rsid w:val="007C2EE1"/>
    <w:rsid w:val="007C3245"/>
    <w:rsid w:val="007C6858"/>
    <w:rsid w:val="007C7BD5"/>
    <w:rsid w:val="007D5445"/>
    <w:rsid w:val="007D68F5"/>
    <w:rsid w:val="007E5900"/>
    <w:rsid w:val="007E5DE4"/>
    <w:rsid w:val="007F3C9D"/>
    <w:rsid w:val="007F425B"/>
    <w:rsid w:val="00805FE2"/>
    <w:rsid w:val="008147A6"/>
    <w:rsid w:val="008265B2"/>
    <w:rsid w:val="00830B02"/>
    <w:rsid w:val="00837A02"/>
    <w:rsid w:val="00840870"/>
    <w:rsid w:val="00841B40"/>
    <w:rsid w:val="00845440"/>
    <w:rsid w:val="008477E3"/>
    <w:rsid w:val="00852606"/>
    <w:rsid w:val="00854451"/>
    <w:rsid w:val="00864F7A"/>
    <w:rsid w:val="00867146"/>
    <w:rsid w:val="008721EB"/>
    <w:rsid w:val="008802C5"/>
    <w:rsid w:val="00891279"/>
    <w:rsid w:val="008A0B62"/>
    <w:rsid w:val="008A77A1"/>
    <w:rsid w:val="008C5500"/>
    <w:rsid w:val="008C796A"/>
    <w:rsid w:val="008D0D5A"/>
    <w:rsid w:val="008D12BB"/>
    <w:rsid w:val="008D487F"/>
    <w:rsid w:val="008F4D77"/>
    <w:rsid w:val="008F7A5F"/>
    <w:rsid w:val="008F7BC7"/>
    <w:rsid w:val="008F7F13"/>
    <w:rsid w:val="00901AC9"/>
    <w:rsid w:val="00901B7E"/>
    <w:rsid w:val="009111FF"/>
    <w:rsid w:val="00913841"/>
    <w:rsid w:val="00913883"/>
    <w:rsid w:val="00915A43"/>
    <w:rsid w:val="0092434A"/>
    <w:rsid w:val="00934CA1"/>
    <w:rsid w:val="009360FC"/>
    <w:rsid w:val="00943B93"/>
    <w:rsid w:val="00943DD2"/>
    <w:rsid w:val="009467DF"/>
    <w:rsid w:val="00952138"/>
    <w:rsid w:val="00970A80"/>
    <w:rsid w:val="009822E0"/>
    <w:rsid w:val="009A1297"/>
    <w:rsid w:val="009A20CA"/>
    <w:rsid w:val="009A45B2"/>
    <w:rsid w:val="009B44C3"/>
    <w:rsid w:val="009B7E04"/>
    <w:rsid w:val="009D3C9F"/>
    <w:rsid w:val="009E401D"/>
    <w:rsid w:val="009E4469"/>
    <w:rsid w:val="009E5B5A"/>
    <w:rsid w:val="009F3CBB"/>
    <w:rsid w:val="00A00CF2"/>
    <w:rsid w:val="00A04BAB"/>
    <w:rsid w:val="00A05F6E"/>
    <w:rsid w:val="00A06A8D"/>
    <w:rsid w:val="00A10F6C"/>
    <w:rsid w:val="00A10FC7"/>
    <w:rsid w:val="00A121BD"/>
    <w:rsid w:val="00A12381"/>
    <w:rsid w:val="00A15321"/>
    <w:rsid w:val="00A20034"/>
    <w:rsid w:val="00A24C3D"/>
    <w:rsid w:val="00A51917"/>
    <w:rsid w:val="00A56018"/>
    <w:rsid w:val="00A678A2"/>
    <w:rsid w:val="00A70DAB"/>
    <w:rsid w:val="00A70EE5"/>
    <w:rsid w:val="00A71AC4"/>
    <w:rsid w:val="00A743CA"/>
    <w:rsid w:val="00A77A6A"/>
    <w:rsid w:val="00A837BB"/>
    <w:rsid w:val="00AA16CE"/>
    <w:rsid w:val="00AA3F1F"/>
    <w:rsid w:val="00AA5529"/>
    <w:rsid w:val="00AA5B70"/>
    <w:rsid w:val="00AB010D"/>
    <w:rsid w:val="00AC0B80"/>
    <w:rsid w:val="00AD1D6E"/>
    <w:rsid w:val="00AE240A"/>
    <w:rsid w:val="00AE7D24"/>
    <w:rsid w:val="00AF167F"/>
    <w:rsid w:val="00AF45D2"/>
    <w:rsid w:val="00B075FF"/>
    <w:rsid w:val="00B155B8"/>
    <w:rsid w:val="00B256A4"/>
    <w:rsid w:val="00B324A2"/>
    <w:rsid w:val="00B329B3"/>
    <w:rsid w:val="00B33CF7"/>
    <w:rsid w:val="00B34400"/>
    <w:rsid w:val="00B3446D"/>
    <w:rsid w:val="00B52FDB"/>
    <w:rsid w:val="00B53E88"/>
    <w:rsid w:val="00B56E07"/>
    <w:rsid w:val="00B744EF"/>
    <w:rsid w:val="00B76FA1"/>
    <w:rsid w:val="00B82123"/>
    <w:rsid w:val="00B84F52"/>
    <w:rsid w:val="00B87A5D"/>
    <w:rsid w:val="00B9590C"/>
    <w:rsid w:val="00BA1E2D"/>
    <w:rsid w:val="00BA27A1"/>
    <w:rsid w:val="00BB3027"/>
    <w:rsid w:val="00BB3AC1"/>
    <w:rsid w:val="00BB3FBE"/>
    <w:rsid w:val="00BB6A44"/>
    <w:rsid w:val="00BC47CA"/>
    <w:rsid w:val="00BD42B4"/>
    <w:rsid w:val="00BD5C32"/>
    <w:rsid w:val="00BE50FA"/>
    <w:rsid w:val="00BF192D"/>
    <w:rsid w:val="00C00B7C"/>
    <w:rsid w:val="00C037DD"/>
    <w:rsid w:val="00C20ECA"/>
    <w:rsid w:val="00C2692B"/>
    <w:rsid w:val="00C33AB5"/>
    <w:rsid w:val="00C36E55"/>
    <w:rsid w:val="00C50CCA"/>
    <w:rsid w:val="00C714CF"/>
    <w:rsid w:val="00C73823"/>
    <w:rsid w:val="00C948BF"/>
    <w:rsid w:val="00C976DD"/>
    <w:rsid w:val="00CA7928"/>
    <w:rsid w:val="00CB22D0"/>
    <w:rsid w:val="00CC3747"/>
    <w:rsid w:val="00CC5FAC"/>
    <w:rsid w:val="00CC640C"/>
    <w:rsid w:val="00CD4DE2"/>
    <w:rsid w:val="00CD57D5"/>
    <w:rsid w:val="00CE725E"/>
    <w:rsid w:val="00CF508E"/>
    <w:rsid w:val="00CF5C18"/>
    <w:rsid w:val="00D00963"/>
    <w:rsid w:val="00D01B20"/>
    <w:rsid w:val="00D03190"/>
    <w:rsid w:val="00D038B7"/>
    <w:rsid w:val="00D22828"/>
    <w:rsid w:val="00D256A3"/>
    <w:rsid w:val="00D267AB"/>
    <w:rsid w:val="00D31820"/>
    <w:rsid w:val="00D422FA"/>
    <w:rsid w:val="00D45ED7"/>
    <w:rsid w:val="00D4780D"/>
    <w:rsid w:val="00D66723"/>
    <w:rsid w:val="00D70607"/>
    <w:rsid w:val="00D71ADB"/>
    <w:rsid w:val="00D73D5A"/>
    <w:rsid w:val="00D77498"/>
    <w:rsid w:val="00D826FF"/>
    <w:rsid w:val="00D95102"/>
    <w:rsid w:val="00DA6CAA"/>
    <w:rsid w:val="00DB27F8"/>
    <w:rsid w:val="00DB4D75"/>
    <w:rsid w:val="00DB58BF"/>
    <w:rsid w:val="00DC64A9"/>
    <w:rsid w:val="00DD38A5"/>
    <w:rsid w:val="00DD4C18"/>
    <w:rsid w:val="00DD67FD"/>
    <w:rsid w:val="00DF2ECD"/>
    <w:rsid w:val="00DF379A"/>
    <w:rsid w:val="00DF4196"/>
    <w:rsid w:val="00DF712F"/>
    <w:rsid w:val="00E01B56"/>
    <w:rsid w:val="00E04155"/>
    <w:rsid w:val="00E10321"/>
    <w:rsid w:val="00E13C86"/>
    <w:rsid w:val="00E23E14"/>
    <w:rsid w:val="00E23E76"/>
    <w:rsid w:val="00E25216"/>
    <w:rsid w:val="00E273AB"/>
    <w:rsid w:val="00E30AC8"/>
    <w:rsid w:val="00E343CE"/>
    <w:rsid w:val="00E359F7"/>
    <w:rsid w:val="00E363CC"/>
    <w:rsid w:val="00E561FE"/>
    <w:rsid w:val="00E60F1B"/>
    <w:rsid w:val="00E62A27"/>
    <w:rsid w:val="00E71CB9"/>
    <w:rsid w:val="00E72234"/>
    <w:rsid w:val="00E75757"/>
    <w:rsid w:val="00E87E4C"/>
    <w:rsid w:val="00E95BA0"/>
    <w:rsid w:val="00E978C4"/>
    <w:rsid w:val="00EA212D"/>
    <w:rsid w:val="00EA387E"/>
    <w:rsid w:val="00EA7F06"/>
    <w:rsid w:val="00EB40D8"/>
    <w:rsid w:val="00EB715C"/>
    <w:rsid w:val="00EB79D8"/>
    <w:rsid w:val="00EC0D00"/>
    <w:rsid w:val="00EC75A4"/>
    <w:rsid w:val="00ED467B"/>
    <w:rsid w:val="00EF084B"/>
    <w:rsid w:val="00EF25EB"/>
    <w:rsid w:val="00EF3F60"/>
    <w:rsid w:val="00F0062D"/>
    <w:rsid w:val="00F073A8"/>
    <w:rsid w:val="00F11BC9"/>
    <w:rsid w:val="00F12637"/>
    <w:rsid w:val="00F15E54"/>
    <w:rsid w:val="00F21C05"/>
    <w:rsid w:val="00F22ABF"/>
    <w:rsid w:val="00F4355A"/>
    <w:rsid w:val="00F60531"/>
    <w:rsid w:val="00F6667E"/>
    <w:rsid w:val="00F7008C"/>
    <w:rsid w:val="00F741F4"/>
    <w:rsid w:val="00F81097"/>
    <w:rsid w:val="00F82718"/>
    <w:rsid w:val="00F83184"/>
    <w:rsid w:val="00F84C71"/>
    <w:rsid w:val="00F85D69"/>
    <w:rsid w:val="00F946B0"/>
    <w:rsid w:val="00F9769B"/>
    <w:rsid w:val="00FA07C9"/>
    <w:rsid w:val="00FA2256"/>
    <w:rsid w:val="00FB218C"/>
    <w:rsid w:val="00FC597D"/>
    <w:rsid w:val="00FC5E6E"/>
    <w:rsid w:val="00FD2FCB"/>
    <w:rsid w:val="00FE1440"/>
    <w:rsid w:val="00FE2A9C"/>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6B1"/>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7833"/>
    <w:rPr>
      <w:sz w:val="20"/>
    </w:rPr>
  </w:style>
  <w:style w:type="character" w:customStyle="1" w:styleId="TextonotapieCar">
    <w:name w:val="Texto nota pie Car"/>
    <w:basedOn w:val="Fuentedeprrafopredeter"/>
    <w:link w:val="Textonotapie"/>
    <w:uiPriority w:val="99"/>
    <w:semiHidden/>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styleId="Mencinsinresolver">
    <w:name w:val="Unresolved Mention"/>
    <w:basedOn w:val="Fuentedeprrafopredeter"/>
    <w:uiPriority w:val="99"/>
    <w:semiHidden/>
    <w:unhideWhenUsed/>
    <w:rsid w:val="00416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bleau.ine.mx/t/DECEYECConsultaInfantilyJuvenil2021/views/ConsultaInfantilYJuvenil2021/MenuPrincipal?%3Aembed=y&amp;%3AisGuestRedirectFromVizportal=y" TargetMode="External"/><Relationship Id="rId2" Type="http://schemas.openxmlformats.org/officeDocument/2006/relationships/hyperlink" Target="https://comunicacionsocial.senado.gob.mx/informacion/comunicados/4747-necesario-garantizar-seguridad-social-a-ninas-ninos-y-adolescentes-que-hayan-sufrido-abuso-sexual" TargetMode="External"/><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DE6C-4154-4949-8C3B-5ECCD15D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5500</Words>
  <Characters>30254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2023-12-06T17:52:00Z</cp:lastPrinted>
  <dcterms:created xsi:type="dcterms:W3CDTF">2023-12-06T18:01:00Z</dcterms:created>
  <dcterms:modified xsi:type="dcterms:W3CDTF">2023-12-06T18:01:00Z</dcterms:modified>
</cp:coreProperties>
</file>