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E8DB" w14:textId="77777777" w:rsidR="005A2B18" w:rsidRDefault="005A2B18" w:rsidP="005A2B18">
      <w:pPr>
        <w:spacing w:after="0" w:line="240" w:lineRule="auto"/>
        <w:jc w:val="both"/>
        <w:rPr>
          <w:rFonts w:ascii="Century Gothic" w:eastAsia="Calibri" w:hAnsi="Century Gothic" w:cs="Times New Roman"/>
          <w:b/>
          <w:bCs/>
          <w:sz w:val="24"/>
          <w:szCs w:val="24"/>
        </w:rPr>
      </w:pPr>
      <w:bookmarkStart w:id="0" w:name="_Hlk129953948"/>
    </w:p>
    <w:p w14:paraId="02C1A526" w14:textId="77777777" w:rsidR="005A2B18" w:rsidRDefault="005A2B18" w:rsidP="005A2B18">
      <w:pPr>
        <w:spacing w:after="0" w:line="240" w:lineRule="auto"/>
        <w:jc w:val="both"/>
        <w:rPr>
          <w:rFonts w:ascii="Century Gothic" w:eastAsia="Calibri" w:hAnsi="Century Gothic" w:cs="Times New Roman"/>
          <w:b/>
          <w:bCs/>
          <w:sz w:val="24"/>
          <w:szCs w:val="24"/>
        </w:rPr>
      </w:pPr>
    </w:p>
    <w:p w14:paraId="690CE967" w14:textId="77777777" w:rsidR="005A2B18" w:rsidRDefault="005A2B18" w:rsidP="005A2B18">
      <w:pPr>
        <w:spacing w:after="0" w:line="240" w:lineRule="auto"/>
        <w:jc w:val="both"/>
        <w:rPr>
          <w:rFonts w:ascii="Century Gothic" w:eastAsia="Calibri" w:hAnsi="Century Gothic" w:cs="Times New Roman"/>
          <w:b/>
          <w:bCs/>
          <w:sz w:val="24"/>
          <w:szCs w:val="24"/>
        </w:rPr>
      </w:pPr>
    </w:p>
    <w:p w14:paraId="06CA6D0F" w14:textId="77777777" w:rsidR="005A2B18" w:rsidRDefault="005A2B18" w:rsidP="005A2B18">
      <w:pPr>
        <w:spacing w:after="0" w:line="240" w:lineRule="auto"/>
        <w:jc w:val="both"/>
        <w:rPr>
          <w:rFonts w:ascii="Century Gothic" w:eastAsia="Calibri" w:hAnsi="Century Gothic" w:cs="Times New Roman"/>
          <w:b/>
          <w:bCs/>
          <w:sz w:val="24"/>
          <w:szCs w:val="24"/>
        </w:rPr>
      </w:pPr>
    </w:p>
    <w:p w14:paraId="41ED1507" w14:textId="77777777" w:rsidR="005A2B18" w:rsidRDefault="005A2B18" w:rsidP="005A2B18">
      <w:pPr>
        <w:spacing w:after="0" w:line="240" w:lineRule="auto"/>
        <w:jc w:val="both"/>
        <w:rPr>
          <w:rFonts w:ascii="Century Gothic" w:eastAsia="Calibri" w:hAnsi="Century Gothic" w:cs="Times New Roman"/>
          <w:b/>
          <w:bCs/>
          <w:sz w:val="24"/>
          <w:szCs w:val="24"/>
        </w:rPr>
      </w:pPr>
    </w:p>
    <w:p w14:paraId="7CA9501E" w14:textId="6713FA53" w:rsidR="003D0E12" w:rsidRDefault="003D0E12" w:rsidP="005A2B18">
      <w:pPr>
        <w:spacing w:after="0" w:line="240" w:lineRule="auto"/>
        <w:jc w:val="both"/>
        <w:rPr>
          <w:rFonts w:ascii="Century Gothic" w:eastAsia="Helvetica" w:hAnsi="Century Gothic" w:cs="Kartika"/>
          <w:b/>
          <w:sz w:val="24"/>
          <w:szCs w:val="24"/>
          <w:lang w:eastAsia="es-MX"/>
        </w:rPr>
      </w:pPr>
      <w:r w:rsidRPr="005A2B18">
        <w:rPr>
          <w:rFonts w:ascii="Century Gothic" w:eastAsia="Calibri" w:hAnsi="Century Gothic" w:cs="Times New Roman"/>
          <w:b/>
          <w:bCs/>
          <w:sz w:val="24"/>
          <w:szCs w:val="24"/>
        </w:rPr>
        <w:t xml:space="preserve">DECLARATORIA DE APROBACIÓN DE LA </w:t>
      </w:r>
      <w:r>
        <w:rPr>
          <w:rFonts w:ascii="Century Gothic" w:eastAsia="Calibri" w:hAnsi="Century Gothic" w:cs="Times New Roman"/>
          <w:b/>
          <w:bCs/>
          <w:sz w:val="24"/>
          <w:szCs w:val="24"/>
        </w:rPr>
        <w:t>REFORMA</w:t>
      </w:r>
      <w:r w:rsidRPr="005A2B18">
        <w:rPr>
          <w:rFonts w:ascii="Century Gothic" w:eastAsia="Helvetica" w:hAnsi="Century Gothic" w:cs="Kartika"/>
          <w:b/>
          <w:sz w:val="24"/>
          <w:szCs w:val="24"/>
          <w:lang w:eastAsia="es-MX"/>
        </w:rPr>
        <w:t xml:space="preserve"> A LA CONSTITUCIÓN POLÍTICA DEL ESTADO DE CHIHUAHUA, CONTENIDA EN EL </w:t>
      </w:r>
      <w:r w:rsidRPr="005A2B18">
        <w:rPr>
          <w:rFonts w:ascii="Century Gothic" w:eastAsia="Calibri" w:hAnsi="Century Gothic" w:cs="Times New Roman"/>
          <w:b/>
          <w:bCs/>
          <w:sz w:val="24"/>
          <w:szCs w:val="24"/>
        </w:rPr>
        <w:t>DECRETO NO. LXVI</w:t>
      </w:r>
      <w:r>
        <w:rPr>
          <w:rFonts w:ascii="Century Gothic" w:eastAsia="Calibri" w:hAnsi="Century Gothic" w:cs="Times New Roman"/>
          <w:b/>
          <w:bCs/>
          <w:sz w:val="24"/>
          <w:szCs w:val="24"/>
        </w:rPr>
        <w:t>I</w:t>
      </w:r>
      <w:r w:rsidRPr="005A2B18">
        <w:rPr>
          <w:rFonts w:ascii="Century Gothic" w:eastAsia="Calibri" w:hAnsi="Century Gothic" w:cs="Times New Roman"/>
          <w:b/>
          <w:bCs/>
          <w:sz w:val="24"/>
          <w:szCs w:val="24"/>
        </w:rPr>
        <w:t>/RFCNT/</w:t>
      </w:r>
      <w:r>
        <w:rPr>
          <w:rFonts w:ascii="Century Gothic" w:eastAsia="Calibri" w:hAnsi="Century Gothic" w:cs="Times New Roman"/>
          <w:b/>
          <w:bCs/>
          <w:sz w:val="24"/>
          <w:szCs w:val="24"/>
        </w:rPr>
        <w:t>0509</w:t>
      </w:r>
      <w:r w:rsidRPr="005A2B18">
        <w:rPr>
          <w:rFonts w:ascii="Century Gothic" w:eastAsia="Calibri" w:hAnsi="Century Gothic" w:cs="Times New Roman"/>
          <w:b/>
          <w:bCs/>
          <w:sz w:val="24"/>
          <w:szCs w:val="24"/>
        </w:rPr>
        <w:t>/202</w:t>
      </w:r>
      <w:r>
        <w:rPr>
          <w:rFonts w:ascii="Century Gothic" w:eastAsia="Calibri" w:hAnsi="Century Gothic" w:cs="Times New Roman"/>
          <w:b/>
          <w:bCs/>
          <w:sz w:val="24"/>
          <w:szCs w:val="24"/>
        </w:rPr>
        <w:t>3</w:t>
      </w:r>
      <w:r w:rsidRPr="005A2B18">
        <w:rPr>
          <w:rFonts w:ascii="Century Gothic" w:eastAsia="Calibri" w:hAnsi="Century Gothic" w:cs="Times New Roman"/>
          <w:b/>
          <w:bCs/>
          <w:sz w:val="24"/>
          <w:szCs w:val="24"/>
        </w:rPr>
        <w:t xml:space="preserve"> </w:t>
      </w:r>
      <w:r w:rsidRPr="00C76B91">
        <w:rPr>
          <w:rFonts w:ascii="Century Gothic" w:eastAsia="Calibri" w:hAnsi="Century Gothic" w:cs="Times New Roman"/>
          <w:b/>
          <w:bCs/>
          <w:sz w:val="24"/>
          <w:szCs w:val="24"/>
        </w:rPr>
        <w:t>VI P.E., POR MEDIO DEL CUAL SE REFORMA EL ARTÍCULO 9, PÁRRAFO CUARTO DE LA CONSTITUCIÓN POLÍTICA DEL ESTADO DE CHIHUAHUA</w:t>
      </w:r>
      <w:r w:rsidRPr="00C76B91">
        <w:rPr>
          <w:rFonts w:ascii="Century Gothic" w:eastAsia="Helvetica" w:hAnsi="Century Gothic" w:cs="Kartika"/>
          <w:b/>
          <w:sz w:val="24"/>
          <w:szCs w:val="24"/>
          <w:lang w:eastAsia="es-MX"/>
        </w:rPr>
        <w:t xml:space="preserve">, REFERENTE A REPONER EL PROCESO LEGISLATIVO PARA LA CREACIÓN DEL CENTRO DE PERSONAS TRADUCTORAS E INTÉRPRETES, EN LO QUE CORRESPONDE A LA CONSULTA A PUEBLOS Y COMUNIDADES INDÍGENAS </w:t>
      </w:r>
      <w:r w:rsidRPr="00AC2C0D">
        <w:rPr>
          <w:rFonts w:ascii="Century Gothic" w:eastAsia="Helvetica" w:hAnsi="Century Gothic" w:cs="Kartika"/>
          <w:b/>
          <w:sz w:val="24"/>
          <w:szCs w:val="24"/>
          <w:lang w:eastAsia="es-MX"/>
        </w:rPr>
        <w:t>Y PERSONAS CON DISCAPACIDAD.</w:t>
      </w:r>
    </w:p>
    <w:p w14:paraId="6569CBA2" w14:textId="77777777" w:rsidR="00C76B91" w:rsidRPr="00C76B91" w:rsidRDefault="00C76B91" w:rsidP="005A2B18">
      <w:pPr>
        <w:spacing w:after="0" w:line="240" w:lineRule="auto"/>
        <w:jc w:val="both"/>
        <w:rPr>
          <w:rFonts w:ascii="Century Gothic" w:eastAsia="Helvetica" w:hAnsi="Century Gothic" w:cs="Kartika"/>
          <w:b/>
          <w:sz w:val="24"/>
          <w:szCs w:val="24"/>
          <w:lang w:eastAsia="es-MX"/>
        </w:rPr>
      </w:pPr>
    </w:p>
    <w:p w14:paraId="3D89E4FE" w14:textId="23C8C3A5" w:rsidR="005A2B18" w:rsidRPr="003D0E12" w:rsidRDefault="005A2B18" w:rsidP="005A2B18">
      <w:pPr>
        <w:spacing w:after="0" w:line="240" w:lineRule="auto"/>
        <w:jc w:val="both"/>
        <w:rPr>
          <w:rFonts w:ascii="Century Gothic" w:eastAsia="Calibri" w:hAnsi="Century Gothic" w:cs="Times New Roman"/>
          <w:b/>
          <w:bCs/>
          <w:sz w:val="24"/>
          <w:szCs w:val="24"/>
        </w:rPr>
      </w:pPr>
      <w:r w:rsidRPr="005A2B18">
        <w:rPr>
          <w:rFonts w:ascii="Century Gothic" w:eastAsia="Helvetica" w:hAnsi="Century Gothic" w:cs="Kartika"/>
          <w:b/>
          <w:sz w:val="24"/>
          <w:szCs w:val="24"/>
          <w:lang w:eastAsia="es-MX"/>
        </w:rPr>
        <w:t xml:space="preserve">APROBADO POR </w:t>
      </w:r>
      <w:r w:rsidR="0091651C">
        <w:rPr>
          <w:rFonts w:ascii="Century Gothic" w:eastAsia="Helvetica" w:hAnsi="Century Gothic" w:cs="Kartika"/>
          <w:b/>
          <w:sz w:val="24"/>
          <w:szCs w:val="24"/>
          <w:lang w:eastAsia="es-MX"/>
        </w:rPr>
        <w:t>3</w:t>
      </w:r>
      <w:r w:rsidR="00151AC5">
        <w:rPr>
          <w:rFonts w:ascii="Century Gothic" w:eastAsia="Helvetica" w:hAnsi="Century Gothic" w:cs="Kartika"/>
          <w:b/>
          <w:sz w:val="24"/>
          <w:szCs w:val="24"/>
          <w:lang w:eastAsia="es-MX"/>
        </w:rPr>
        <w:t>4</w:t>
      </w:r>
      <w:r w:rsidRPr="005A2B18">
        <w:rPr>
          <w:rFonts w:ascii="Century Gothic" w:eastAsia="Helvetica" w:hAnsi="Century Gothic" w:cs="Kartika"/>
          <w:b/>
          <w:sz w:val="24"/>
          <w:szCs w:val="24"/>
          <w:lang w:eastAsia="es-MX"/>
        </w:rPr>
        <w:t xml:space="preserve"> AYUNTAMIENTOS QUE REPRESENTAN EL </w:t>
      </w:r>
      <w:r w:rsidR="0091651C">
        <w:rPr>
          <w:rFonts w:ascii="Century Gothic" w:eastAsia="Helvetica" w:hAnsi="Century Gothic" w:cs="Kartika"/>
          <w:b/>
          <w:sz w:val="24"/>
          <w:szCs w:val="24"/>
          <w:lang w:eastAsia="es-MX"/>
        </w:rPr>
        <w:t>5</w:t>
      </w:r>
      <w:r w:rsidR="00151AC5">
        <w:rPr>
          <w:rFonts w:ascii="Century Gothic" w:eastAsia="Helvetica" w:hAnsi="Century Gothic" w:cs="Kartika"/>
          <w:b/>
          <w:sz w:val="24"/>
          <w:szCs w:val="24"/>
          <w:lang w:eastAsia="es-MX"/>
        </w:rPr>
        <w:t>1</w:t>
      </w:r>
      <w:r w:rsidR="0091651C">
        <w:rPr>
          <w:rFonts w:ascii="Century Gothic" w:eastAsia="Helvetica" w:hAnsi="Century Gothic" w:cs="Kartika"/>
          <w:b/>
          <w:sz w:val="24"/>
          <w:szCs w:val="24"/>
          <w:lang w:eastAsia="es-MX"/>
        </w:rPr>
        <w:t>.</w:t>
      </w:r>
      <w:r w:rsidR="00151AC5">
        <w:rPr>
          <w:rFonts w:ascii="Century Gothic" w:eastAsia="Helvetica" w:hAnsi="Century Gothic" w:cs="Kartika"/>
          <w:b/>
          <w:sz w:val="24"/>
          <w:szCs w:val="24"/>
          <w:lang w:eastAsia="es-MX"/>
        </w:rPr>
        <w:t>50</w:t>
      </w:r>
      <w:r w:rsidRPr="0002721B">
        <w:rPr>
          <w:rFonts w:ascii="Century Gothic" w:eastAsia="Helvetica" w:hAnsi="Century Gothic" w:cs="Kartika"/>
          <w:b/>
          <w:sz w:val="24"/>
          <w:szCs w:val="24"/>
          <w:lang w:eastAsia="es-MX"/>
        </w:rPr>
        <w:t>%</w:t>
      </w:r>
      <w:r w:rsidRPr="005A2B18">
        <w:rPr>
          <w:rFonts w:ascii="Century Gothic" w:eastAsia="Helvetica" w:hAnsi="Century Gothic" w:cs="Kartika"/>
          <w:b/>
          <w:sz w:val="24"/>
          <w:szCs w:val="24"/>
          <w:lang w:eastAsia="es-MX"/>
        </w:rPr>
        <w:t xml:space="preserve"> DE LA POBLACIÓN DEL ESTADO.</w:t>
      </w:r>
    </w:p>
    <w:p w14:paraId="6E22CC7F" w14:textId="77777777" w:rsidR="005A2B18" w:rsidRPr="005A2B18" w:rsidRDefault="005A2B18" w:rsidP="005A2B18">
      <w:pPr>
        <w:spacing w:after="0" w:line="240" w:lineRule="auto"/>
        <w:jc w:val="both"/>
        <w:rPr>
          <w:rFonts w:ascii="Century Gothic" w:eastAsia="Helvetica" w:hAnsi="Century Gothic" w:cs="Kartika"/>
          <w:b/>
          <w:sz w:val="24"/>
          <w:szCs w:val="24"/>
          <w:lang w:eastAsia="es-MX"/>
        </w:rPr>
      </w:pPr>
    </w:p>
    <w:p w14:paraId="480C1760" w14:textId="77777777" w:rsidR="005A2B18" w:rsidRPr="005A2B18" w:rsidRDefault="005A2B18" w:rsidP="005A2B18">
      <w:pPr>
        <w:spacing w:after="0" w:line="360" w:lineRule="auto"/>
        <w:rPr>
          <w:rFonts w:ascii="Century Gothic" w:eastAsia="Calibri" w:hAnsi="Century Gothic" w:cs="Times New Roman"/>
          <w:b/>
          <w:bCs/>
          <w:sz w:val="24"/>
          <w:szCs w:val="24"/>
        </w:rPr>
      </w:pPr>
    </w:p>
    <w:p w14:paraId="12E9A5CE" w14:textId="77777777" w:rsidR="005A2B18" w:rsidRPr="005A2B18" w:rsidRDefault="005A2B18" w:rsidP="005A2B18">
      <w:pPr>
        <w:spacing w:after="0" w:line="360" w:lineRule="auto"/>
        <w:jc w:val="center"/>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CONSIDERANDO</w:t>
      </w:r>
    </w:p>
    <w:p w14:paraId="288A80D7" w14:textId="2C1CE2D2" w:rsidR="005A2B18" w:rsidRPr="005A2B18" w:rsidRDefault="005A2B18" w:rsidP="005A2B18">
      <w:pPr>
        <w:spacing w:after="0" w:line="336" w:lineRule="auto"/>
        <w:jc w:val="both"/>
        <w:rPr>
          <w:rFonts w:ascii="Century Gothic" w:eastAsia="Times New Roman" w:hAnsi="Century Gothic" w:cs="Times New Roman"/>
          <w:b/>
          <w:bCs/>
          <w:sz w:val="24"/>
          <w:szCs w:val="24"/>
          <w:lang w:val="es-ES_tradnl" w:eastAsia="es-ES"/>
        </w:rPr>
      </w:pPr>
      <w:proofErr w:type="gramStart"/>
      <w:r w:rsidRPr="005A2B18">
        <w:rPr>
          <w:rFonts w:ascii="Century Gothic" w:eastAsia="Times New Roman" w:hAnsi="Century Gothic" w:cs="Times New Roman"/>
          <w:b/>
          <w:bCs/>
          <w:sz w:val="24"/>
          <w:szCs w:val="24"/>
          <w:lang w:val="es-ES_tradnl" w:eastAsia="es-ES"/>
        </w:rPr>
        <w:t>PRIMERO.-</w:t>
      </w:r>
      <w:proofErr w:type="gramEnd"/>
      <w:r w:rsidRPr="005A2B18">
        <w:rPr>
          <w:rFonts w:ascii="Century Gothic" w:eastAsia="Times New Roman" w:hAnsi="Century Gothic" w:cs="Times New Roman"/>
          <w:b/>
          <w:bCs/>
          <w:sz w:val="24"/>
          <w:szCs w:val="24"/>
          <w:lang w:val="es-ES_tradnl" w:eastAsia="es-ES"/>
        </w:rPr>
        <w:t xml:space="preserve"> </w:t>
      </w:r>
      <w:r w:rsidRPr="005A2B18">
        <w:rPr>
          <w:rFonts w:ascii="Century Gothic" w:eastAsia="Times New Roman" w:hAnsi="Century Gothic" w:cs="Times New Roman"/>
          <w:bCs/>
          <w:sz w:val="24"/>
          <w:szCs w:val="24"/>
          <w:lang w:val="es-ES_tradnl" w:eastAsia="es-ES"/>
        </w:rPr>
        <w:t xml:space="preserve">Que con fecha </w:t>
      </w:r>
      <w:r w:rsidR="0091651C">
        <w:rPr>
          <w:rFonts w:ascii="Century Gothic" w:eastAsia="Times New Roman" w:hAnsi="Century Gothic" w:cs="Times New Roman"/>
          <w:bCs/>
          <w:sz w:val="24"/>
          <w:szCs w:val="24"/>
          <w:lang w:val="es-ES_tradnl" w:eastAsia="es-ES"/>
        </w:rPr>
        <w:t>veintiuno</w:t>
      </w:r>
      <w:r w:rsidRPr="005A2B18">
        <w:rPr>
          <w:rFonts w:ascii="Century Gothic" w:eastAsia="Times New Roman" w:hAnsi="Century Gothic" w:cs="Times New Roman"/>
          <w:bCs/>
          <w:sz w:val="24"/>
          <w:szCs w:val="24"/>
          <w:lang w:val="es-ES_tradnl" w:eastAsia="es-ES"/>
        </w:rPr>
        <w:t xml:space="preserve"> de </w:t>
      </w:r>
      <w:r w:rsidR="003D0E12">
        <w:rPr>
          <w:rFonts w:ascii="Century Gothic" w:eastAsia="Times New Roman" w:hAnsi="Century Gothic" w:cs="Times New Roman"/>
          <w:bCs/>
          <w:sz w:val="24"/>
          <w:szCs w:val="24"/>
          <w:lang w:val="es-ES_tradnl" w:eastAsia="es-ES"/>
        </w:rPr>
        <w:t xml:space="preserve">marzo </w:t>
      </w:r>
      <w:r w:rsidRPr="005A2B18">
        <w:rPr>
          <w:rFonts w:ascii="Century Gothic" w:eastAsia="Times New Roman" w:hAnsi="Century Gothic" w:cs="Times New Roman"/>
          <w:bCs/>
          <w:sz w:val="24"/>
          <w:szCs w:val="24"/>
          <w:lang w:val="es-ES_tradnl" w:eastAsia="es-ES"/>
        </w:rPr>
        <w:t xml:space="preserve">del año dos mil </w:t>
      </w:r>
      <w:r w:rsidR="003D0E12" w:rsidRPr="00C76B91">
        <w:rPr>
          <w:rFonts w:ascii="Century Gothic" w:eastAsia="Times New Roman" w:hAnsi="Century Gothic" w:cs="Times New Roman"/>
          <w:bCs/>
          <w:sz w:val="24"/>
          <w:szCs w:val="24"/>
          <w:lang w:val="es-ES_tradnl" w:eastAsia="es-ES"/>
        </w:rPr>
        <w:t>veintitr</w:t>
      </w:r>
      <w:r w:rsidR="003D0E12">
        <w:rPr>
          <w:rFonts w:ascii="Century Gothic" w:eastAsia="Times New Roman" w:hAnsi="Century Gothic" w:cs="Times New Roman"/>
          <w:bCs/>
          <w:sz w:val="24"/>
          <w:szCs w:val="24"/>
          <w:lang w:val="es-ES_tradnl" w:eastAsia="es-ES"/>
        </w:rPr>
        <w:t>és</w:t>
      </w:r>
      <w:r w:rsidRPr="005A2B18">
        <w:rPr>
          <w:rFonts w:ascii="Century Gothic" w:eastAsia="Times New Roman" w:hAnsi="Century Gothic" w:cs="Times New Roman"/>
          <w:bCs/>
          <w:sz w:val="24"/>
          <w:szCs w:val="24"/>
          <w:lang w:val="es-ES_tradnl" w:eastAsia="es-ES"/>
        </w:rPr>
        <w:t xml:space="preserve">, el Honorable Congreso del Estado de Chihuahua llevó a cabo el cómputo de los votos emitidos por los Ayuntamientos de los Municipios del Estado de Chihuahua, respecto del </w:t>
      </w:r>
      <w:r w:rsidRPr="005A2B18">
        <w:rPr>
          <w:rFonts w:ascii="Century Gothic" w:eastAsia="Times New Roman" w:hAnsi="Century Gothic" w:cs="Times New Roman"/>
          <w:b/>
          <w:bCs/>
          <w:sz w:val="24"/>
          <w:szCs w:val="24"/>
          <w:lang w:val="es-ES_tradnl" w:eastAsia="es-ES"/>
        </w:rPr>
        <w:t>Decreto No.</w:t>
      </w:r>
      <w:r w:rsidRPr="005A2B18">
        <w:rPr>
          <w:rFonts w:ascii="Century Gothic" w:eastAsia="Times New Roman" w:hAnsi="Century Gothic" w:cs="Times New Roman"/>
          <w:bCs/>
          <w:sz w:val="24"/>
          <w:szCs w:val="24"/>
          <w:lang w:val="es-ES_tradnl" w:eastAsia="es-ES"/>
        </w:rPr>
        <w:t xml:space="preserve"> </w:t>
      </w:r>
      <w:r w:rsidRPr="005A2B18">
        <w:rPr>
          <w:rFonts w:ascii="Century Gothic" w:eastAsia="Times New Roman" w:hAnsi="Century Gothic" w:cs="Times New Roman"/>
          <w:b/>
          <w:bCs/>
          <w:sz w:val="24"/>
          <w:szCs w:val="24"/>
          <w:lang w:val="es-ES_tradnl" w:eastAsia="es-ES"/>
        </w:rPr>
        <w:t>LXVI</w:t>
      </w:r>
      <w:r w:rsidR="00192910">
        <w:rPr>
          <w:rFonts w:ascii="Century Gothic" w:eastAsia="Times New Roman" w:hAnsi="Century Gothic" w:cs="Times New Roman"/>
          <w:b/>
          <w:bCs/>
          <w:sz w:val="24"/>
          <w:szCs w:val="24"/>
          <w:lang w:val="es-ES_tradnl" w:eastAsia="es-ES"/>
        </w:rPr>
        <w:t>I</w:t>
      </w:r>
      <w:r w:rsidRPr="005A2B18">
        <w:rPr>
          <w:rFonts w:ascii="Century Gothic" w:eastAsia="Times New Roman" w:hAnsi="Century Gothic" w:cs="Times New Roman"/>
          <w:b/>
          <w:bCs/>
          <w:sz w:val="24"/>
          <w:szCs w:val="24"/>
          <w:lang w:val="es-ES_tradnl" w:eastAsia="es-ES"/>
        </w:rPr>
        <w:t>/RFCNT/</w:t>
      </w:r>
      <w:r w:rsidR="003D0E12">
        <w:rPr>
          <w:rFonts w:ascii="Century Gothic" w:eastAsia="Times New Roman" w:hAnsi="Century Gothic" w:cs="Times New Roman"/>
          <w:b/>
          <w:bCs/>
          <w:sz w:val="24"/>
          <w:szCs w:val="24"/>
          <w:lang w:val="es-ES_tradnl" w:eastAsia="es-ES"/>
        </w:rPr>
        <w:t>0509</w:t>
      </w:r>
      <w:r w:rsidRPr="005A2B18">
        <w:rPr>
          <w:rFonts w:ascii="Century Gothic" w:eastAsia="Times New Roman" w:hAnsi="Century Gothic" w:cs="Times New Roman"/>
          <w:b/>
          <w:bCs/>
          <w:sz w:val="24"/>
          <w:szCs w:val="24"/>
          <w:lang w:val="es-ES_tradnl" w:eastAsia="es-ES"/>
        </w:rPr>
        <w:t>/202</w:t>
      </w:r>
      <w:r w:rsidR="003D0E12">
        <w:rPr>
          <w:rFonts w:ascii="Century Gothic" w:eastAsia="Times New Roman" w:hAnsi="Century Gothic" w:cs="Times New Roman"/>
          <w:b/>
          <w:bCs/>
          <w:sz w:val="24"/>
          <w:szCs w:val="24"/>
          <w:lang w:val="es-ES_tradnl" w:eastAsia="es-ES"/>
        </w:rPr>
        <w:t>3</w:t>
      </w:r>
      <w:r w:rsidRPr="005A2B18">
        <w:rPr>
          <w:rFonts w:ascii="Century Gothic" w:eastAsia="Times New Roman" w:hAnsi="Century Gothic" w:cs="Times New Roman"/>
          <w:b/>
          <w:bCs/>
          <w:sz w:val="24"/>
          <w:szCs w:val="24"/>
          <w:lang w:val="es-ES_tradnl" w:eastAsia="es-ES"/>
        </w:rPr>
        <w:t xml:space="preserve"> </w:t>
      </w:r>
      <w:r w:rsidR="003D0E12" w:rsidRPr="00C76B91">
        <w:rPr>
          <w:rFonts w:ascii="Century Gothic" w:eastAsia="Times New Roman" w:hAnsi="Century Gothic" w:cs="Times New Roman"/>
          <w:b/>
          <w:bCs/>
          <w:sz w:val="24"/>
          <w:szCs w:val="24"/>
          <w:lang w:val="es-ES_tradnl" w:eastAsia="es-ES"/>
        </w:rPr>
        <w:t>VI</w:t>
      </w:r>
      <w:r w:rsidRPr="00C76B91">
        <w:rPr>
          <w:rFonts w:ascii="Century Gothic" w:eastAsia="Times New Roman" w:hAnsi="Century Gothic" w:cs="Times New Roman"/>
          <w:b/>
          <w:bCs/>
          <w:sz w:val="24"/>
          <w:szCs w:val="24"/>
          <w:lang w:val="es-ES_tradnl" w:eastAsia="es-ES"/>
        </w:rPr>
        <w:t xml:space="preserve"> P.E., </w:t>
      </w:r>
      <w:r w:rsidRPr="00C76B91">
        <w:rPr>
          <w:rFonts w:ascii="Century Gothic" w:eastAsia="Times New Roman" w:hAnsi="Century Gothic" w:cs="Times New Roman"/>
          <w:bCs/>
          <w:sz w:val="24"/>
          <w:szCs w:val="24"/>
          <w:lang w:val="es-ES_tradnl" w:eastAsia="es-ES"/>
        </w:rPr>
        <w:t>que</w:t>
      </w:r>
      <w:r w:rsidRPr="00C76B91">
        <w:rPr>
          <w:rFonts w:ascii="Century Gothic" w:eastAsia="Times New Roman" w:hAnsi="Century Gothic" w:cs="Times New Roman"/>
          <w:b/>
          <w:bCs/>
          <w:sz w:val="24"/>
          <w:szCs w:val="24"/>
          <w:lang w:val="es-ES_tradnl" w:eastAsia="es-ES"/>
        </w:rPr>
        <w:t xml:space="preserve"> </w:t>
      </w:r>
      <w:r w:rsidR="003D0E12" w:rsidRPr="00C76B91">
        <w:rPr>
          <w:rFonts w:ascii="Century Gothic" w:eastAsia="Times New Roman" w:hAnsi="Century Gothic" w:cs="Times New Roman"/>
          <w:bCs/>
          <w:sz w:val="24"/>
          <w:szCs w:val="24"/>
          <w:lang w:val="es-ES_tradnl" w:eastAsia="es-ES"/>
        </w:rPr>
        <w:t>reforma</w:t>
      </w:r>
      <w:r w:rsidR="00C76B91" w:rsidRPr="00C76B91">
        <w:rPr>
          <w:rFonts w:ascii="Century Gothic" w:eastAsia="Times New Roman" w:hAnsi="Century Gothic" w:cs="Times New Roman"/>
          <w:bCs/>
          <w:sz w:val="24"/>
          <w:szCs w:val="24"/>
          <w:lang w:val="es-ES_tradnl" w:eastAsia="es-ES"/>
        </w:rPr>
        <w:t xml:space="preserve"> el artículo 9, párrafo cuarto</w:t>
      </w:r>
      <w:r w:rsidRPr="00C76B91">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Arial"/>
          <w:sz w:val="24"/>
          <w:szCs w:val="24"/>
          <w:lang w:val="es-ES_tradnl" w:eastAsia="es-ES"/>
        </w:rPr>
        <w:t xml:space="preserve">de la </w:t>
      </w:r>
      <w:r w:rsidRPr="00C76B91">
        <w:rPr>
          <w:rFonts w:ascii="Century Gothic" w:eastAsia="Times New Roman" w:hAnsi="Century Gothic" w:cs="Times New Roman"/>
          <w:bCs/>
          <w:sz w:val="24"/>
          <w:szCs w:val="24"/>
          <w:lang w:val="es-ES_tradnl" w:eastAsia="es-ES"/>
        </w:rPr>
        <w:t>Constitución Política del Estado.</w:t>
      </w:r>
    </w:p>
    <w:p w14:paraId="647D8A00"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3F24104B" w14:textId="596F9DB2" w:rsidR="005A2B18" w:rsidRP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bCs/>
          <w:sz w:val="24"/>
          <w:szCs w:val="24"/>
        </w:rPr>
        <w:t>SEGUNDO.-</w:t>
      </w:r>
      <w:proofErr w:type="gramEnd"/>
      <w:r w:rsidRPr="005A2B18">
        <w:rPr>
          <w:rFonts w:ascii="Century Gothic" w:eastAsia="Calibri" w:hAnsi="Century Gothic" w:cs="Times New Roman"/>
          <w:b/>
          <w:bCs/>
          <w:sz w:val="24"/>
          <w:szCs w:val="24"/>
        </w:rPr>
        <w:t xml:space="preserve"> </w:t>
      </w:r>
      <w:r w:rsidRPr="005A2B18">
        <w:rPr>
          <w:rFonts w:ascii="Century Gothic" w:eastAsia="Calibri" w:hAnsi="Century Gothic" w:cs="Times New Roman"/>
          <w:bCs/>
          <w:sz w:val="24"/>
          <w:szCs w:val="24"/>
        </w:rPr>
        <w:t>Que d</w:t>
      </w:r>
      <w:r w:rsidRPr="005A2B18">
        <w:rPr>
          <w:rFonts w:ascii="Century Gothic" w:eastAsia="Calibri" w:hAnsi="Century Gothic" w:cs="Times New Roman"/>
          <w:sz w:val="24"/>
          <w:szCs w:val="24"/>
        </w:rPr>
        <w:t>el cómputo realizado se concluyó que el multicitado Decreto fue aprobado por</w:t>
      </w:r>
      <w:r w:rsidR="0091651C">
        <w:rPr>
          <w:rFonts w:ascii="Century Gothic" w:eastAsia="Calibri" w:hAnsi="Century Gothic" w:cs="Times New Roman"/>
          <w:sz w:val="24"/>
          <w:szCs w:val="24"/>
        </w:rPr>
        <w:t xml:space="preserve"> 3</w:t>
      </w:r>
      <w:r w:rsidR="00151AC5">
        <w:rPr>
          <w:rFonts w:ascii="Century Gothic" w:eastAsia="Calibri" w:hAnsi="Century Gothic" w:cs="Times New Roman"/>
          <w:sz w:val="24"/>
          <w:szCs w:val="24"/>
        </w:rPr>
        <w:t>4</w:t>
      </w:r>
      <w:r w:rsidRPr="005A2B18">
        <w:rPr>
          <w:rFonts w:ascii="Century Gothic" w:eastAsia="Calibri" w:hAnsi="Century Gothic" w:cs="Times New Roman"/>
          <w:sz w:val="24"/>
          <w:szCs w:val="24"/>
        </w:rPr>
        <w:t xml:space="preserve"> Ayuntamientos, representando el </w:t>
      </w:r>
      <w:r w:rsidR="0091651C">
        <w:rPr>
          <w:rFonts w:ascii="Century Gothic" w:eastAsia="Calibri" w:hAnsi="Century Gothic" w:cs="Times New Roman"/>
          <w:sz w:val="24"/>
          <w:szCs w:val="24"/>
        </w:rPr>
        <w:t>5</w:t>
      </w:r>
      <w:r w:rsidR="00151AC5">
        <w:rPr>
          <w:rFonts w:ascii="Century Gothic" w:eastAsia="Calibri" w:hAnsi="Century Gothic" w:cs="Times New Roman"/>
          <w:sz w:val="24"/>
          <w:szCs w:val="24"/>
        </w:rPr>
        <w:t>1</w:t>
      </w:r>
      <w:r w:rsidR="0091651C">
        <w:rPr>
          <w:rFonts w:ascii="Century Gothic" w:eastAsia="Calibri" w:hAnsi="Century Gothic" w:cs="Times New Roman"/>
          <w:sz w:val="24"/>
          <w:szCs w:val="24"/>
        </w:rPr>
        <w:t>.</w:t>
      </w:r>
      <w:r w:rsidR="00151AC5">
        <w:rPr>
          <w:rFonts w:ascii="Century Gothic" w:eastAsia="Calibri" w:hAnsi="Century Gothic" w:cs="Times New Roman"/>
          <w:sz w:val="24"/>
          <w:szCs w:val="24"/>
        </w:rPr>
        <w:t>50</w:t>
      </w:r>
      <w:r w:rsidRPr="0002721B">
        <w:rPr>
          <w:rFonts w:ascii="Century Gothic" w:eastAsia="Calibri" w:hAnsi="Century Gothic" w:cs="Times New Roman"/>
          <w:sz w:val="24"/>
          <w:szCs w:val="24"/>
        </w:rPr>
        <w:t>%</w:t>
      </w:r>
      <w:r w:rsidRPr="005A2B18">
        <w:rPr>
          <w:rFonts w:ascii="Century Gothic" w:eastAsia="Calibri" w:hAnsi="Century Gothic" w:cs="Times New Roman"/>
          <w:sz w:val="24"/>
          <w:szCs w:val="24"/>
        </w:rPr>
        <w:t xml:space="preserve"> de la población del Estado, tomando como referencia el censo efectuado por el Instituto Nacional de Estadística y Geografía, en el año 2020.</w:t>
      </w:r>
    </w:p>
    <w:p w14:paraId="6591F578"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2B82EFD6" w14:textId="77777777" w:rsidR="005A2B18" w:rsidRP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TERCERO.-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Que el cómputo realizado por la Secretaría, conforme al artículo 79, fracción XIV de la Ley Orgánica del Poder Legislativo, se incorpora de manera íntegra en el Diario de los Debates.</w:t>
      </w:r>
    </w:p>
    <w:p w14:paraId="5937A627"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46EE15F6" w14:textId="77777777" w:rsidR="005A2B18" w:rsidRPr="005A2B18" w:rsidRDefault="005A2B18" w:rsidP="005A2B18">
      <w:pPr>
        <w:spacing w:after="0" w:line="360" w:lineRule="auto"/>
        <w:jc w:val="both"/>
        <w:rPr>
          <w:rFonts w:ascii="Century Gothic" w:eastAsia="Calibri" w:hAnsi="Century Gothic" w:cs="Times New Roman"/>
          <w:b/>
          <w:sz w:val="24"/>
          <w:szCs w:val="24"/>
        </w:rPr>
      </w:pPr>
    </w:p>
    <w:p w14:paraId="36CD5882" w14:textId="77777777" w:rsidR="005A2B18" w:rsidRPr="005A2B18" w:rsidRDefault="005A2B18" w:rsidP="005A2B18">
      <w:pPr>
        <w:spacing w:after="0" w:line="360" w:lineRule="auto"/>
        <w:jc w:val="both"/>
        <w:rPr>
          <w:rFonts w:ascii="Century Gothic" w:eastAsia="Calibri" w:hAnsi="Century Gothic" w:cs="Times New Roman"/>
          <w:b/>
          <w:sz w:val="24"/>
          <w:szCs w:val="24"/>
        </w:rPr>
      </w:pPr>
    </w:p>
    <w:p w14:paraId="7EC93A68" w14:textId="77777777" w:rsidR="005A2B18" w:rsidRP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CUARTO.-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Que la Sexagésima Séptima Legislatura del H. Congreso del Estado, se pronunció en el sentido de que se cumplió a cabalidad con el procedimiento establecido en el artículo 202 de la Constitución Política del Estado.</w:t>
      </w:r>
    </w:p>
    <w:p w14:paraId="08D2970E" w14:textId="77777777" w:rsidR="005A2B18" w:rsidRPr="005A2B18" w:rsidRDefault="005A2B18" w:rsidP="005A2B18">
      <w:pPr>
        <w:spacing w:after="0" w:line="360" w:lineRule="auto"/>
        <w:jc w:val="both"/>
        <w:rPr>
          <w:rFonts w:ascii="Century Gothic" w:eastAsia="Calibri" w:hAnsi="Century Gothic" w:cs="Times New Roman"/>
          <w:bCs/>
          <w:sz w:val="24"/>
          <w:szCs w:val="24"/>
          <w:u w:val="single"/>
        </w:rPr>
      </w:pPr>
    </w:p>
    <w:p w14:paraId="11F99D86" w14:textId="77777777"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sz w:val="24"/>
          <w:szCs w:val="24"/>
        </w:rPr>
        <w:t>Por lo expuesto, esta Soberanía emite el siguiente:</w:t>
      </w:r>
    </w:p>
    <w:p w14:paraId="301CE251"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5F22FF96" w14:textId="77777777" w:rsidR="005A2B18" w:rsidRPr="005A2B18" w:rsidRDefault="005A2B18" w:rsidP="005A2B18">
      <w:pPr>
        <w:spacing w:after="0" w:line="360" w:lineRule="auto"/>
        <w:jc w:val="center"/>
        <w:rPr>
          <w:rFonts w:ascii="Century Gothic" w:eastAsia="Calibri" w:hAnsi="Century Gothic" w:cs="Times New Roman"/>
          <w:b/>
          <w:sz w:val="28"/>
          <w:szCs w:val="28"/>
        </w:rPr>
      </w:pPr>
      <w:r w:rsidRPr="005A2B18">
        <w:rPr>
          <w:rFonts w:ascii="Century Gothic" w:eastAsia="Calibri" w:hAnsi="Century Gothic" w:cs="Times New Roman"/>
          <w:b/>
          <w:sz w:val="28"/>
          <w:szCs w:val="28"/>
        </w:rPr>
        <w:t>DECRETO</w:t>
      </w:r>
    </w:p>
    <w:p w14:paraId="5CB4063E" w14:textId="77777777" w:rsidR="005A2B18" w:rsidRPr="005A2B18" w:rsidRDefault="005A2B18" w:rsidP="005A2B18">
      <w:pPr>
        <w:spacing w:after="0" w:line="360" w:lineRule="auto"/>
        <w:jc w:val="center"/>
        <w:rPr>
          <w:rFonts w:ascii="Century Gothic" w:eastAsia="Calibri" w:hAnsi="Century Gothic" w:cs="Times New Roman"/>
          <w:b/>
          <w:sz w:val="28"/>
          <w:szCs w:val="28"/>
        </w:rPr>
      </w:pPr>
    </w:p>
    <w:p w14:paraId="01604FD2" w14:textId="5A9BBB22" w:rsidR="005A2B18" w:rsidRPr="005A2B18" w:rsidRDefault="005A2B18" w:rsidP="005A2B18">
      <w:pPr>
        <w:spacing w:after="0" w:line="336" w:lineRule="auto"/>
        <w:jc w:val="both"/>
        <w:rPr>
          <w:rFonts w:ascii="Century Gothic" w:eastAsia="Times New Roman" w:hAnsi="Century Gothic" w:cs="Times New Roman"/>
          <w:b/>
          <w:bCs/>
          <w:sz w:val="24"/>
          <w:szCs w:val="24"/>
          <w:lang w:val="es-ES_tradnl" w:eastAsia="es-ES"/>
        </w:rPr>
      </w:pPr>
      <w:r w:rsidRPr="005A2B18">
        <w:rPr>
          <w:rFonts w:ascii="Century Gothic" w:eastAsia="Times New Roman" w:hAnsi="Century Gothic" w:cs="Times New Roman"/>
          <w:b/>
          <w:bCs/>
          <w:sz w:val="28"/>
          <w:szCs w:val="28"/>
          <w:lang w:val="es-ES_tradnl" w:eastAsia="es-ES"/>
        </w:rPr>
        <w:t xml:space="preserve">ARTÍCULO </w:t>
      </w:r>
      <w:proofErr w:type="gramStart"/>
      <w:r w:rsidRPr="005A2B18">
        <w:rPr>
          <w:rFonts w:ascii="Century Gothic" w:eastAsia="Times New Roman" w:hAnsi="Century Gothic" w:cs="Times New Roman"/>
          <w:b/>
          <w:bCs/>
          <w:sz w:val="28"/>
          <w:szCs w:val="28"/>
          <w:lang w:val="es-ES_tradnl" w:eastAsia="es-ES"/>
        </w:rPr>
        <w:t>PRIMERO.-</w:t>
      </w:r>
      <w:proofErr w:type="gramEnd"/>
      <w:r w:rsidRPr="005A2B18">
        <w:rPr>
          <w:rFonts w:ascii="Century Gothic" w:eastAsia="Times New Roman" w:hAnsi="Century Gothic" w:cs="Times New Roman"/>
          <w:b/>
          <w:bCs/>
          <w:sz w:val="28"/>
          <w:szCs w:val="28"/>
          <w:lang w:val="es-ES_tradnl" w:eastAsia="es-ES"/>
        </w:rPr>
        <w:t xml:space="preserve"> </w:t>
      </w:r>
      <w:r w:rsidRPr="005A2B18">
        <w:rPr>
          <w:rFonts w:ascii="Century Gothic" w:eastAsia="Times New Roman" w:hAnsi="Century Gothic" w:cs="Times New Roman"/>
          <w:b/>
          <w:sz w:val="24"/>
          <w:szCs w:val="24"/>
          <w:lang w:val="es-ES_tradnl" w:eastAsia="es-ES"/>
        </w:rPr>
        <w:t xml:space="preserve">Se DECLARA APROBADA la </w:t>
      </w:r>
      <w:r w:rsidR="00C76B91">
        <w:rPr>
          <w:rFonts w:ascii="Century Gothic" w:eastAsia="Times New Roman" w:hAnsi="Century Gothic" w:cs="Times New Roman"/>
          <w:b/>
          <w:sz w:val="24"/>
          <w:szCs w:val="24"/>
          <w:lang w:val="es-ES_tradnl" w:eastAsia="es-ES"/>
        </w:rPr>
        <w:t xml:space="preserve">reforma </w:t>
      </w:r>
      <w:r w:rsidRPr="005A2B18">
        <w:rPr>
          <w:rFonts w:ascii="Century Gothic" w:eastAsia="Times New Roman" w:hAnsi="Century Gothic" w:cs="Times New Roman"/>
          <w:b/>
          <w:sz w:val="24"/>
          <w:szCs w:val="24"/>
          <w:lang w:val="es-ES_tradnl" w:eastAsia="es-ES"/>
        </w:rPr>
        <w:t xml:space="preserve">a la Constitución Política del Estado de Chihuahua, contenida en el </w:t>
      </w:r>
      <w:r w:rsidRPr="005A2B18">
        <w:rPr>
          <w:rFonts w:ascii="Century Gothic" w:eastAsia="Times New Roman" w:hAnsi="Century Gothic" w:cs="Times New Roman"/>
          <w:b/>
          <w:bCs/>
          <w:sz w:val="24"/>
          <w:szCs w:val="24"/>
          <w:lang w:val="es-ES_tradnl" w:eastAsia="es-ES"/>
        </w:rPr>
        <w:t>Decreto No. LXVI</w:t>
      </w:r>
      <w:r w:rsidR="00192910">
        <w:rPr>
          <w:rFonts w:ascii="Century Gothic" w:eastAsia="Times New Roman" w:hAnsi="Century Gothic" w:cs="Times New Roman"/>
          <w:b/>
          <w:bCs/>
          <w:sz w:val="24"/>
          <w:szCs w:val="24"/>
          <w:lang w:val="es-ES_tradnl" w:eastAsia="es-ES"/>
        </w:rPr>
        <w:t>I</w:t>
      </w:r>
      <w:r w:rsidRPr="005A2B18">
        <w:rPr>
          <w:rFonts w:ascii="Century Gothic" w:eastAsia="Times New Roman" w:hAnsi="Century Gothic" w:cs="Times New Roman"/>
          <w:b/>
          <w:bCs/>
          <w:sz w:val="24"/>
          <w:szCs w:val="24"/>
          <w:lang w:val="es-ES_tradnl" w:eastAsia="es-ES"/>
        </w:rPr>
        <w:t>/RFCNT/</w:t>
      </w:r>
      <w:r w:rsidR="00C76B91">
        <w:rPr>
          <w:rFonts w:ascii="Century Gothic" w:eastAsia="Times New Roman" w:hAnsi="Century Gothic" w:cs="Times New Roman"/>
          <w:b/>
          <w:bCs/>
          <w:sz w:val="24"/>
          <w:szCs w:val="24"/>
          <w:lang w:val="es-ES_tradnl" w:eastAsia="es-ES"/>
        </w:rPr>
        <w:t>0509</w:t>
      </w:r>
      <w:r w:rsidRPr="005A2B18">
        <w:rPr>
          <w:rFonts w:ascii="Century Gothic" w:eastAsia="Times New Roman" w:hAnsi="Century Gothic" w:cs="Times New Roman"/>
          <w:b/>
          <w:bCs/>
          <w:sz w:val="24"/>
          <w:szCs w:val="24"/>
          <w:lang w:val="es-ES_tradnl" w:eastAsia="es-ES"/>
        </w:rPr>
        <w:t>/202</w:t>
      </w:r>
      <w:r w:rsidR="00C76B91">
        <w:rPr>
          <w:rFonts w:ascii="Century Gothic" w:eastAsia="Times New Roman" w:hAnsi="Century Gothic" w:cs="Times New Roman"/>
          <w:b/>
          <w:bCs/>
          <w:sz w:val="24"/>
          <w:szCs w:val="24"/>
          <w:lang w:val="es-ES_tradnl" w:eastAsia="es-ES"/>
        </w:rPr>
        <w:t>3</w:t>
      </w:r>
      <w:r w:rsidRPr="005A2B18">
        <w:rPr>
          <w:rFonts w:ascii="Century Gothic" w:eastAsia="Times New Roman" w:hAnsi="Century Gothic" w:cs="Times New Roman"/>
          <w:b/>
          <w:bCs/>
          <w:sz w:val="24"/>
          <w:szCs w:val="24"/>
          <w:lang w:val="es-ES_tradnl" w:eastAsia="es-ES"/>
        </w:rPr>
        <w:t xml:space="preserve"> </w:t>
      </w:r>
      <w:r w:rsidR="00C76B91" w:rsidRPr="00C76B91">
        <w:rPr>
          <w:rFonts w:ascii="Century Gothic" w:eastAsia="Times New Roman" w:hAnsi="Century Gothic" w:cs="Times New Roman"/>
          <w:b/>
          <w:bCs/>
          <w:sz w:val="24"/>
          <w:szCs w:val="24"/>
          <w:lang w:val="es-ES_tradnl" w:eastAsia="es-ES"/>
        </w:rPr>
        <w:t>VI</w:t>
      </w:r>
      <w:r w:rsidRPr="00C76B91">
        <w:rPr>
          <w:rFonts w:ascii="Century Gothic" w:eastAsia="Times New Roman" w:hAnsi="Century Gothic" w:cs="Times New Roman"/>
          <w:b/>
          <w:bCs/>
          <w:sz w:val="24"/>
          <w:szCs w:val="24"/>
          <w:lang w:val="es-ES_tradnl" w:eastAsia="es-ES"/>
        </w:rPr>
        <w:t xml:space="preserve"> P.E.</w:t>
      </w:r>
    </w:p>
    <w:p w14:paraId="66E2CFDA"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264CD09D" w14:textId="60700131" w:rsidR="005A2B18" w:rsidRPr="005A2B18" w:rsidRDefault="005A2B18" w:rsidP="005A2B18">
      <w:pPr>
        <w:spacing w:after="0" w:line="336" w:lineRule="auto"/>
        <w:jc w:val="both"/>
        <w:rPr>
          <w:rFonts w:ascii="Century Gothic" w:eastAsia="Times New Roman" w:hAnsi="Century Gothic" w:cs="Times New Roman"/>
          <w:b/>
          <w:bCs/>
          <w:sz w:val="24"/>
          <w:szCs w:val="24"/>
          <w:lang w:val="es-ES_tradnl" w:eastAsia="es-ES"/>
        </w:rPr>
      </w:pPr>
      <w:r w:rsidRPr="005A2B18">
        <w:rPr>
          <w:rFonts w:ascii="Century Gothic" w:eastAsia="Times New Roman" w:hAnsi="Century Gothic" w:cs="Times New Roman"/>
          <w:b/>
          <w:sz w:val="28"/>
          <w:szCs w:val="28"/>
          <w:lang w:val="es-ES_tradnl" w:eastAsia="es-ES"/>
        </w:rPr>
        <w:t xml:space="preserve">ARTÍCULO </w:t>
      </w:r>
      <w:proofErr w:type="gramStart"/>
      <w:r w:rsidRPr="005A2B18">
        <w:rPr>
          <w:rFonts w:ascii="Century Gothic" w:eastAsia="Times New Roman" w:hAnsi="Century Gothic" w:cs="Times New Roman"/>
          <w:b/>
          <w:sz w:val="28"/>
          <w:szCs w:val="28"/>
          <w:lang w:val="es-ES_tradnl" w:eastAsia="es-ES"/>
        </w:rPr>
        <w:t>SEGUNDO.-</w:t>
      </w:r>
      <w:proofErr w:type="gramEnd"/>
      <w:r w:rsidRPr="005A2B18">
        <w:rPr>
          <w:rFonts w:ascii="Century Gothic" w:eastAsia="Times New Roman" w:hAnsi="Century Gothic" w:cs="Times New Roman"/>
          <w:b/>
          <w:sz w:val="28"/>
          <w:szCs w:val="28"/>
          <w:lang w:val="es-ES_tradnl" w:eastAsia="es-ES"/>
        </w:rPr>
        <w:t xml:space="preserve"> </w:t>
      </w:r>
      <w:r w:rsidRPr="005A2B18">
        <w:rPr>
          <w:rFonts w:ascii="Century Gothic" w:eastAsia="Times New Roman" w:hAnsi="Century Gothic" w:cs="Times New Roman"/>
          <w:b/>
          <w:sz w:val="24"/>
          <w:szCs w:val="24"/>
          <w:lang w:val="es-ES_tradnl" w:eastAsia="es-ES"/>
        </w:rPr>
        <w:t xml:space="preserve">Envíese la presente Declaratoria y el </w:t>
      </w:r>
      <w:r w:rsidRPr="005A2B18">
        <w:rPr>
          <w:rFonts w:ascii="Century Gothic" w:eastAsia="Times New Roman" w:hAnsi="Century Gothic" w:cs="Times New Roman"/>
          <w:b/>
          <w:bCs/>
          <w:sz w:val="24"/>
          <w:szCs w:val="24"/>
          <w:lang w:val="es-ES_tradnl" w:eastAsia="es-ES"/>
        </w:rPr>
        <w:t>Decreto No. LXVI</w:t>
      </w:r>
      <w:r w:rsidR="00192910">
        <w:rPr>
          <w:rFonts w:ascii="Century Gothic" w:eastAsia="Times New Roman" w:hAnsi="Century Gothic" w:cs="Times New Roman"/>
          <w:b/>
          <w:bCs/>
          <w:sz w:val="24"/>
          <w:szCs w:val="24"/>
          <w:lang w:val="es-ES_tradnl" w:eastAsia="es-ES"/>
        </w:rPr>
        <w:t>I</w:t>
      </w:r>
      <w:r w:rsidRPr="005A2B18">
        <w:rPr>
          <w:rFonts w:ascii="Century Gothic" w:eastAsia="Times New Roman" w:hAnsi="Century Gothic" w:cs="Times New Roman"/>
          <w:b/>
          <w:bCs/>
          <w:sz w:val="24"/>
          <w:szCs w:val="24"/>
          <w:lang w:val="es-ES_tradnl" w:eastAsia="es-ES"/>
        </w:rPr>
        <w:t>/RFCNT/</w:t>
      </w:r>
      <w:r w:rsidR="00C76B91">
        <w:rPr>
          <w:rFonts w:ascii="Century Gothic" w:eastAsia="Times New Roman" w:hAnsi="Century Gothic" w:cs="Times New Roman"/>
          <w:b/>
          <w:bCs/>
          <w:sz w:val="24"/>
          <w:szCs w:val="24"/>
          <w:lang w:val="es-ES_tradnl" w:eastAsia="es-ES"/>
        </w:rPr>
        <w:t>0509</w:t>
      </w:r>
      <w:r w:rsidRPr="005A2B18">
        <w:rPr>
          <w:rFonts w:ascii="Century Gothic" w:eastAsia="Times New Roman" w:hAnsi="Century Gothic" w:cs="Times New Roman"/>
          <w:b/>
          <w:bCs/>
          <w:sz w:val="24"/>
          <w:szCs w:val="24"/>
          <w:lang w:val="es-ES_tradnl" w:eastAsia="es-ES"/>
        </w:rPr>
        <w:t>/202</w:t>
      </w:r>
      <w:r w:rsidR="00C76B91">
        <w:rPr>
          <w:rFonts w:ascii="Century Gothic" w:eastAsia="Times New Roman" w:hAnsi="Century Gothic" w:cs="Times New Roman"/>
          <w:b/>
          <w:bCs/>
          <w:sz w:val="24"/>
          <w:szCs w:val="24"/>
          <w:lang w:val="es-ES_tradnl" w:eastAsia="es-ES"/>
        </w:rPr>
        <w:t>3</w:t>
      </w:r>
      <w:r w:rsidRPr="005A2B18">
        <w:rPr>
          <w:rFonts w:ascii="Century Gothic" w:eastAsia="Times New Roman" w:hAnsi="Century Gothic" w:cs="Times New Roman"/>
          <w:b/>
          <w:bCs/>
          <w:sz w:val="24"/>
          <w:szCs w:val="24"/>
          <w:lang w:val="es-ES_tradnl" w:eastAsia="es-ES"/>
        </w:rPr>
        <w:t xml:space="preserve"> </w:t>
      </w:r>
      <w:r w:rsidR="00C76B91" w:rsidRPr="00C76B91">
        <w:rPr>
          <w:rFonts w:ascii="Century Gothic" w:eastAsia="Times New Roman" w:hAnsi="Century Gothic" w:cs="Times New Roman"/>
          <w:b/>
          <w:bCs/>
          <w:sz w:val="24"/>
          <w:szCs w:val="24"/>
          <w:lang w:val="es-ES_tradnl" w:eastAsia="es-ES"/>
        </w:rPr>
        <w:t>VI</w:t>
      </w:r>
      <w:r w:rsidRPr="00C76B91">
        <w:rPr>
          <w:rFonts w:ascii="Century Gothic" w:eastAsia="Times New Roman" w:hAnsi="Century Gothic" w:cs="Times New Roman"/>
          <w:b/>
          <w:bCs/>
          <w:sz w:val="24"/>
          <w:szCs w:val="24"/>
          <w:lang w:val="es-ES_tradnl" w:eastAsia="es-ES"/>
        </w:rPr>
        <w:t xml:space="preserve"> P.E.,</w:t>
      </w:r>
      <w:r w:rsidRPr="005A2B18">
        <w:rPr>
          <w:rFonts w:ascii="Century Gothic" w:eastAsia="Times New Roman" w:hAnsi="Century Gothic" w:cs="Times New Roman"/>
          <w:b/>
          <w:bCs/>
          <w:sz w:val="24"/>
          <w:szCs w:val="24"/>
          <w:lang w:val="es-ES_tradnl" w:eastAsia="es-ES"/>
        </w:rPr>
        <w:t xml:space="preserve"> </w:t>
      </w:r>
      <w:r w:rsidRPr="005A2B18">
        <w:rPr>
          <w:rFonts w:ascii="Century Gothic" w:eastAsia="Times New Roman" w:hAnsi="Century Gothic" w:cs="Times New Roman"/>
          <w:b/>
          <w:sz w:val="24"/>
          <w:szCs w:val="24"/>
          <w:lang w:val="es-ES_tradnl" w:eastAsia="es-ES"/>
        </w:rPr>
        <w:t>a la Titular del Ejecutivo Estatal, para su publicación en el Periódico Oficial del Estado.</w:t>
      </w:r>
    </w:p>
    <w:p w14:paraId="6BEBE3FC"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396294A"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r w:rsidRPr="005A2B18">
        <w:rPr>
          <w:rFonts w:ascii="Century Gothic" w:eastAsia="Calibri" w:hAnsi="Century Gothic" w:cs="Times New Roman"/>
          <w:b/>
          <w:bCs/>
          <w:sz w:val="28"/>
          <w:szCs w:val="28"/>
          <w:lang w:val="en-US"/>
        </w:rPr>
        <w:t>T R A N S I T O R I O</w:t>
      </w:r>
    </w:p>
    <w:p w14:paraId="42BAE7B4"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p>
    <w:p w14:paraId="1757CCD8"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bCs/>
          <w:sz w:val="28"/>
          <w:szCs w:val="28"/>
        </w:rPr>
        <w:t xml:space="preserve">ARTÍCULO </w:t>
      </w:r>
      <w:proofErr w:type="gramStart"/>
      <w:r w:rsidRPr="005A2B18">
        <w:rPr>
          <w:rFonts w:ascii="Century Gothic" w:eastAsia="Calibri" w:hAnsi="Century Gothic" w:cs="Times New Roman"/>
          <w:b/>
          <w:bCs/>
          <w:sz w:val="28"/>
          <w:szCs w:val="28"/>
        </w:rPr>
        <w:t>ÚNICO.-</w:t>
      </w:r>
      <w:proofErr w:type="gramEnd"/>
      <w:r w:rsidRPr="005A2B18">
        <w:rPr>
          <w:rFonts w:ascii="Century Gothic" w:eastAsia="Calibri" w:hAnsi="Century Gothic" w:cs="Times New Roman"/>
          <w:sz w:val="24"/>
          <w:szCs w:val="24"/>
        </w:rPr>
        <w:t xml:space="preserve"> El  presente Decreto entrará en vigor al día siguiente de su publicación en el Periódico Oficial del Estado.</w:t>
      </w:r>
    </w:p>
    <w:p w14:paraId="1E5A35E4"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05D220E2"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ECONÓMICO.-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Túrnese a la Secretaría para que elabore la Minuta de Decreto en los términos en que deba publicarse.</w:t>
      </w:r>
    </w:p>
    <w:p w14:paraId="75E466D1"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6495C61" w14:textId="0DCC2DC8"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DADO </w:t>
      </w:r>
      <w:r w:rsidRPr="005A2B18">
        <w:rPr>
          <w:rFonts w:ascii="Century Gothic" w:eastAsia="Calibri" w:hAnsi="Century Gothic" w:cs="Times New Roman"/>
          <w:sz w:val="24"/>
          <w:szCs w:val="24"/>
        </w:rPr>
        <w:t xml:space="preserve">en el Salón de Sesiones del Poder Legislativo, en la Ciudad de Chihuahua, Chih., </w:t>
      </w:r>
      <w:proofErr w:type="gramStart"/>
      <w:r w:rsidR="00856E19" w:rsidRPr="005A2B18">
        <w:rPr>
          <w:rFonts w:ascii="Century Gothic" w:eastAsia="Calibri" w:hAnsi="Century Gothic" w:cs="Times New Roman"/>
          <w:sz w:val="24"/>
          <w:szCs w:val="24"/>
        </w:rPr>
        <w:t>a</w:t>
      </w:r>
      <w:r w:rsidR="00856E19">
        <w:rPr>
          <w:rFonts w:ascii="Century Gothic" w:eastAsia="Calibri" w:hAnsi="Century Gothic" w:cs="Times New Roman"/>
          <w:sz w:val="24"/>
          <w:szCs w:val="24"/>
        </w:rPr>
        <w:t xml:space="preserve"> </w:t>
      </w:r>
      <w:r w:rsidR="00856E19" w:rsidRPr="005A2B18">
        <w:rPr>
          <w:rFonts w:ascii="Century Gothic" w:eastAsia="Calibri" w:hAnsi="Century Gothic" w:cs="Times New Roman"/>
          <w:sz w:val="24"/>
          <w:szCs w:val="24"/>
        </w:rPr>
        <w:t>l</w:t>
      </w:r>
      <w:r w:rsidR="00856E19">
        <w:rPr>
          <w:rFonts w:ascii="Century Gothic" w:eastAsia="Calibri" w:hAnsi="Century Gothic" w:cs="Times New Roman"/>
          <w:sz w:val="24"/>
          <w:szCs w:val="24"/>
        </w:rPr>
        <w:t>os</w:t>
      </w:r>
      <w:r w:rsidR="00856E19" w:rsidRPr="005A2B18">
        <w:rPr>
          <w:rFonts w:ascii="Century Gothic" w:eastAsia="Calibri" w:hAnsi="Century Gothic" w:cs="Times New Roman"/>
          <w:sz w:val="24"/>
          <w:szCs w:val="24"/>
        </w:rPr>
        <w:t xml:space="preserve"> veintiuno</w:t>
      </w:r>
      <w:proofErr w:type="gramEnd"/>
      <w:r w:rsidRPr="005A2B18">
        <w:rPr>
          <w:rFonts w:ascii="Century Gothic" w:eastAsia="Calibri" w:hAnsi="Century Gothic" w:cs="Times New Roman"/>
          <w:sz w:val="24"/>
          <w:szCs w:val="24"/>
        </w:rPr>
        <w:t xml:space="preserve"> días del mes </w:t>
      </w:r>
      <w:r w:rsidR="00C76B91">
        <w:rPr>
          <w:rFonts w:ascii="Century Gothic" w:eastAsia="Calibri" w:hAnsi="Century Gothic" w:cs="Times New Roman"/>
          <w:sz w:val="24"/>
          <w:szCs w:val="24"/>
        </w:rPr>
        <w:t>marzo</w:t>
      </w:r>
      <w:r w:rsidRPr="005A2B18">
        <w:rPr>
          <w:rFonts w:ascii="Century Gothic" w:eastAsia="Calibri" w:hAnsi="Century Gothic" w:cs="Times New Roman"/>
          <w:sz w:val="24"/>
          <w:szCs w:val="24"/>
        </w:rPr>
        <w:t xml:space="preserve"> del año dos mil </w:t>
      </w:r>
      <w:r w:rsidR="00F015EE" w:rsidRPr="005A2B18">
        <w:rPr>
          <w:rFonts w:ascii="Century Gothic" w:eastAsia="Calibri" w:hAnsi="Century Gothic" w:cs="Times New Roman"/>
          <w:sz w:val="24"/>
          <w:szCs w:val="24"/>
        </w:rPr>
        <w:t>veinti</w:t>
      </w:r>
      <w:r w:rsidR="00F015EE">
        <w:rPr>
          <w:rFonts w:ascii="Century Gothic" w:eastAsia="Calibri" w:hAnsi="Century Gothic" w:cs="Times New Roman"/>
          <w:sz w:val="24"/>
          <w:szCs w:val="24"/>
        </w:rPr>
        <w:t>trés</w:t>
      </w:r>
      <w:r w:rsidRPr="005A2B18">
        <w:rPr>
          <w:rFonts w:ascii="Century Gothic" w:eastAsia="Calibri" w:hAnsi="Century Gothic" w:cs="Times New Roman"/>
          <w:sz w:val="24"/>
          <w:szCs w:val="24"/>
        </w:rPr>
        <w:t>.</w:t>
      </w:r>
    </w:p>
    <w:p w14:paraId="5769EA33"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154A9520"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6947A3FF"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7C6B5064"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3BF7F59A"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p>
    <w:p w14:paraId="3295F6BA" w14:textId="20E8EEE9" w:rsidR="005A2B18" w:rsidRPr="005A2B18" w:rsidRDefault="005A2B18" w:rsidP="005A2B18">
      <w:pPr>
        <w:spacing w:after="0" w:line="240" w:lineRule="auto"/>
        <w:contextualSpacing/>
        <w:jc w:val="center"/>
        <w:rPr>
          <w:rFonts w:ascii="Century Gothic" w:eastAsia="Calibri" w:hAnsi="Century Gothic" w:cs="Times New Roman"/>
          <w:b/>
          <w:sz w:val="24"/>
          <w:szCs w:val="24"/>
        </w:rPr>
      </w:pPr>
      <w:r w:rsidRPr="005A2B18">
        <w:rPr>
          <w:rFonts w:ascii="Century Gothic" w:eastAsia="Times New Roman" w:hAnsi="Century Gothic" w:cs="Times New Roman"/>
          <w:b/>
          <w:bCs/>
          <w:sz w:val="24"/>
          <w:szCs w:val="24"/>
        </w:rPr>
        <w:t xml:space="preserve">DIP. </w:t>
      </w:r>
      <w:r w:rsidR="00192910" w:rsidRPr="00192910">
        <w:rPr>
          <w:rFonts w:ascii="Century Gothic" w:eastAsia="Times New Roman" w:hAnsi="Century Gothic" w:cs="Times New Roman"/>
          <w:b/>
          <w:bCs/>
          <w:sz w:val="24"/>
          <w:szCs w:val="24"/>
        </w:rPr>
        <w:t>ADRIANA TERRAZAS PORRAS</w:t>
      </w:r>
    </w:p>
    <w:p w14:paraId="3E2718FC"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 xml:space="preserve"> PRESIDENTA DEL H. CONGRESO DEL ESTADO</w:t>
      </w:r>
    </w:p>
    <w:p w14:paraId="7CF64619" w14:textId="77777777" w:rsidR="005A2B18" w:rsidRPr="005A2B18" w:rsidRDefault="005A2B18" w:rsidP="005A2B18">
      <w:pPr>
        <w:spacing w:after="0" w:line="360" w:lineRule="auto"/>
        <w:contextualSpacing/>
        <w:jc w:val="center"/>
        <w:rPr>
          <w:rFonts w:ascii="Century Gothic" w:eastAsia="Calibri" w:hAnsi="Century Gothic" w:cs="Times New Roman"/>
          <w:b/>
          <w:sz w:val="24"/>
          <w:szCs w:val="24"/>
        </w:rPr>
      </w:pPr>
    </w:p>
    <w:p w14:paraId="0EEC23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4084D10"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D8114EA"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C0C0E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5830525" w14:textId="1001891C" w:rsidR="005A2B18" w:rsidRPr="005A2B18" w:rsidRDefault="00192910" w:rsidP="005A2B18">
      <w:pPr>
        <w:spacing w:after="0" w:line="240" w:lineRule="auto"/>
        <w:jc w:val="center"/>
        <w:rPr>
          <w:rFonts w:ascii="Century Gothic" w:eastAsia="Calibri" w:hAnsi="Century Gothic" w:cs="Times New Roman"/>
          <w:sz w:val="24"/>
          <w:szCs w:val="24"/>
        </w:rPr>
      </w:pPr>
      <w:r w:rsidRPr="00192910">
        <w:rPr>
          <w:rFonts w:ascii="Century Gothic" w:eastAsia="Times New Roman" w:hAnsi="Century Gothic" w:cs="Times New Roman"/>
          <w:b/>
          <w:bCs/>
          <w:sz w:val="24"/>
          <w:szCs w:val="24"/>
        </w:rPr>
        <w:t>DIP. DIANA IVETTE PEREDA GUTIÉRREZ</w:t>
      </w:r>
    </w:p>
    <w:p w14:paraId="3E695E25" w14:textId="4141BBBF" w:rsidR="005A2B18" w:rsidRPr="005A2B18" w:rsidRDefault="005A2B18" w:rsidP="005A2B18">
      <w:pPr>
        <w:spacing w:after="0" w:line="240" w:lineRule="auto"/>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PRIMER</w:t>
      </w:r>
      <w:r w:rsidR="00AC2C0D">
        <w:rPr>
          <w:rFonts w:ascii="Century Gothic" w:eastAsia="Times New Roman" w:hAnsi="Century Gothic" w:cs="Times New Roman"/>
          <w:b/>
          <w:bCs/>
          <w:sz w:val="24"/>
          <w:szCs w:val="24"/>
        </w:rPr>
        <w:t>A</w:t>
      </w:r>
      <w:r w:rsidRPr="005A2B18">
        <w:rPr>
          <w:rFonts w:ascii="Century Gothic" w:eastAsia="Times New Roman" w:hAnsi="Century Gothic" w:cs="Times New Roman"/>
          <w:b/>
          <w:bCs/>
          <w:sz w:val="24"/>
          <w:szCs w:val="24"/>
        </w:rPr>
        <w:t xml:space="preserve"> SECRETARI</w:t>
      </w:r>
      <w:r w:rsidR="00192910">
        <w:rPr>
          <w:rFonts w:ascii="Century Gothic" w:eastAsia="Times New Roman" w:hAnsi="Century Gothic" w:cs="Times New Roman"/>
          <w:b/>
          <w:bCs/>
          <w:sz w:val="24"/>
          <w:szCs w:val="24"/>
        </w:rPr>
        <w:t>A</w:t>
      </w:r>
    </w:p>
    <w:p w14:paraId="6B4D7519" w14:textId="77777777" w:rsidR="005A2B18" w:rsidRPr="005A2B18" w:rsidRDefault="005A2B18" w:rsidP="005A2B18">
      <w:pPr>
        <w:spacing w:after="0" w:line="240" w:lineRule="auto"/>
        <w:jc w:val="center"/>
        <w:rPr>
          <w:rFonts w:ascii="Century Gothic" w:eastAsia="Times New Roman" w:hAnsi="Century Gothic" w:cs="Times New Roman"/>
          <w:b/>
          <w:bCs/>
          <w:sz w:val="24"/>
          <w:szCs w:val="24"/>
        </w:rPr>
      </w:pPr>
    </w:p>
    <w:p w14:paraId="1592411D"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26D8A0EC"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5FA237BA"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D40CB09"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9BA0AC2" w14:textId="044556C9" w:rsidR="005A2B18" w:rsidRPr="00192910" w:rsidRDefault="005A2B18" w:rsidP="00192910">
      <w:pPr>
        <w:spacing w:after="0" w:line="240" w:lineRule="auto"/>
        <w:jc w:val="center"/>
        <w:rPr>
          <w:rFonts w:ascii="Century Gothic" w:eastAsia="Calibri" w:hAnsi="Century Gothic" w:cs="Arial"/>
          <w:b/>
          <w:bCs/>
          <w:iCs/>
          <w:sz w:val="24"/>
          <w:szCs w:val="24"/>
        </w:rPr>
      </w:pPr>
      <w:r w:rsidRPr="005A2B18">
        <w:rPr>
          <w:rFonts w:ascii="Century Gothic" w:eastAsia="Calibri" w:hAnsi="Century Gothic" w:cs="Arial"/>
          <w:b/>
          <w:iCs/>
          <w:sz w:val="24"/>
          <w:szCs w:val="24"/>
        </w:rPr>
        <w:t xml:space="preserve">DIP. </w:t>
      </w:r>
      <w:r w:rsidR="00192910" w:rsidRPr="00192910">
        <w:rPr>
          <w:rFonts w:ascii="Century Gothic" w:eastAsia="Calibri" w:hAnsi="Century Gothic" w:cs="Arial"/>
          <w:b/>
          <w:bCs/>
          <w:iCs/>
          <w:sz w:val="24"/>
          <w:szCs w:val="24"/>
        </w:rPr>
        <w:t>ANA GEORGINA ZAPATA LUCERO</w:t>
      </w:r>
    </w:p>
    <w:p w14:paraId="213BA34C" w14:textId="77777777" w:rsidR="005A2B18" w:rsidRPr="005A2B18" w:rsidRDefault="005A2B18" w:rsidP="005A2B18">
      <w:pPr>
        <w:spacing w:after="0" w:line="240" w:lineRule="auto"/>
        <w:jc w:val="center"/>
        <w:rPr>
          <w:rFonts w:ascii="Century Gothic" w:eastAsia="Calibri" w:hAnsi="Century Gothic" w:cs="Arial"/>
          <w:b/>
          <w:iCs/>
          <w:sz w:val="24"/>
          <w:szCs w:val="24"/>
        </w:rPr>
      </w:pPr>
      <w:r w:rsidRPr="005A2B18">
        <w:rPr>
          <w:rFonts w:ascii="Century Gothic" w:eastAsia="Calibri" w:hAnsi="Century Gothic" w:cs="Arial"/>
          <w:b/>
          <w:iCs/>
          <w:sz w:val="24"/>
          <w:szCs w:val="24"/>
        </w:rPr>
        <w:t>SEGUNDA SECRETARIA</w:t>
      </w:r>
    </w:p>
    <w:bookmarkEnd w:id="0"/>
    <w:p w14:paraId="65DCBA24" w14:textId="77777777" w:rsidR="00D72341" w:rsidRDefault="00D72341"/>
    <w:sectPr w:rsidR="00D723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18"/>
    <w:rsid w:val="0002721B"/>
    <w:rsid w:val="00151AC5"/>
    <w:rsid w:val="00192910"/>
    <w:rsid w:val="00261869"/>
    <w:rsid w:val="003D0E12"/>
    <w:rsid w:val="005045FE"/>
    <w:rsid w:val="005A2B18"/>
    <w:rsid w:val="00856E19"/>
    <w:rsid w:val="0091651C"/>
    <w:rsid w:val="009326AC"/>
    <w:rsid w:val="00940E2E"/>
    <w:rsid w:val="00AC2C0D"/>
    <w:rsid w:val="00B533A8"/>
    <w:rsid w:val="00C76B91"/>
    <w:rsid w:val="00CC0FEE"/>
    <w:rsid w:val="00CE156E"/>
    <w:rsid w:val="00D72341"/>
    <w:rsid w:val="00E47B10"/>
    <w:rsid w:val="00F01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F27C"/>
  <w15:chartTrackingRefBased/>
  <w15:docId w15:val="{D97F8E20-BF33-4F6A-AD57-8B3D2AA1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92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929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Brenda Sarahi Gonzalez Dominguez</cp:lastModifiedBy>
  <cp:revision>2</cp:revision>
  <cp:lastPrinted>2023-03-15T17:42:00Z</cp:lastPrinted>
  <dcterms:created xsi:type="dcterms:W3CDTF">2023-03-17T20:28:00Z</dcterms:created>
  <dcterms:modified xsi:type="dcterms:W3CDTF">2023-03-17T20:28:00Z</dcterms:modified>
</cp:coreProperties>
</file>