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34B9E008"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w:t>
      </w:r>
      <w:r w:rsidR="00E978C4" w:rsidRPr="00E978C4">
        <w:rPr>
          <w:rFonts w:ascii="Century Gothic" w:eastAsia="Arial" w:hAnsi="Century Gothic" w:cs="Arial"/>
          <w:szCs w:val="24"/>
        </w:rPr>
        <w:t xml:space="preserve">64 fracción I </w:t>
      </w:r>
      <w:r w:rsidRPr="00E978C4">
        <w:rPr>
          <w:rFonts w:ascii="Century Gothic" w:eastAsia="Arial" w:hAnsi="Century Gothic" w:cs="Arial"/>
          <w:szCs w:val="24"/>
        </w:rPr>
        <w:t>de la Constitución Política del Estado de Chihuahua; 87, 88 y 111 de la Ley Orgánica, 80 y 81</w:t>
      </w:r>
      <w:r w:rsidRPr="002E753C">
        <w:rPr>
          <w:rFonts w:ascii="Century Gothic" w:eastAsia="Arial" w:hAnsi="Century Gothic" w:cs="Arial"/>
          <w:szCs w:val="24"/>
        </w:rPr>
        <w:t xml:space="preserve">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327936D7" w14:textId="14BFD4CC" w:rsidR="00B82123" w:rsidRPr="003F6E6E" w:rsidRDefault="00B82123" w:rsidP="003F6E6E">
      <w:pPr>
        <w:widowControl w:val="0"/>
        <w:autoSpaceDE w:val="0"/>
        <w:autoSpaceDN w:val="0"/>
        <w:adjustRightInd w:val="0"/>
        <w:spacing w:line="396" w:lineRule="auto"/>
        <w:ind w:right="99"/>
        <w:jc w:val="both"/>
        <w:rPr>
          <w:rFonts w:ascii="Century Gothic" w:hAnsi="Century Gothic"/>
        </w:rPr>
      </w:pPr>
      <w:r w:rsidRPr="002E753C">
        <w:rPr>
          <w:rFonts w:ascii="Century Gothic" w:eastAsia="Arial" w:hAnsi="Century Gothic" w:cs="Arial"/>
          <w:b/>
          <w:szCs w:val="24"/>
        </w:rPr>
        <w:t xml:space="preserve">I.- </w:t>
      </w:r>
      <w:r w:rsidR="00A05F6E" w:rsidRPr="003F6E6E">
        <w:rPr>
          <w:rFonts w:ascii="Century Gothic" w:eastAsia="Arial" w:hAnsi="Century Gothic" w:cs="Arial"/>
          <w:szCs w:val="24"/>
        </w:rPr>
        <w:t xml:space="preserve">Con fecha </w:t>
      </w:r>
      <w:r w:rsidR="003F6E6E" w:rsidRPr="003F6E6E">
        <w:rPr>
          <w:rFonts w:ascii="Century Gothic" w:eastAsia="Arial" w:hAnsi="Century Gothic" w:cs="Arial"/>
          <w:szCs w:val="24"/>
        </w:rPr>
        <w:t xml:space="preserve">veintisiete de julio </w:t>
      </w:r>
      <w:r w:rsidR="00DB4D75" w:rsidRPr="00DB4D75">
        <w:rPr>
          <w:rFonts w:ascii="Century Gothic" w:eastAsia="Arial" w:hAnsi="Century Gothic" w:cs="Arial"/>
          <w:bCs/>
          <w:szCs w:val="24"/>
        </w:rPr>
        <w:t>de</w:t>
      </w:r>
      <w:r w:rsidR="00DB4D75">
        <w:rPr>
          <w:rFonts w:ascii="Century Gothic" w:eastAsia="Arial" w:hAnsi="Century Gothic" w:cs="Arial"/>
          <w:b/>
          <w:szCs w:val="24"/>
        </w:rPr>
        <w:t xml:space="preserve"> </w:t>
      </w:r>
      <w:r w:rsidR="003F6E6E" w:rsidRPr="003F6E6E">
        <w:rPr>
          <w:rFonts w:ascii="Century Gothic" w:eastAsia="Arial" w:hAnsi="Century Gothic" w:cs="Arial"/>
          <w:szCs w:val="24"/>
        </w:rPr>
        <w:t>dos mil veintidós</w:t>
      </w:r>
      <w:r w:rsidR="003F6E6E">
        <w:rPr>
          <w:rFonts w:ascii="Century Gothic" w:eastAsia="Arial" w:hAnsi="Century Gothic" w:cs="Arial"/>
          <w:szCs w:val="24"/>
        </w:rPr>
        <w:t>, el H. Ayuntamiento de Galeana</w:t>
      </w:r>
      <w:r w:rsidR="007D68F5">
        <w:rPr>
          <w:rFonts w:ascii="Century Gothic" w:eastAsia="Arial" w:hAnsi="Century Gothic" w:cs="Arial"/>
          <w:szCs w:val="24"/>
        </w:rPr>
        <w:t xml:space="preserve"> presentó iniciativa con carácter de Decreto, por medio de la cual solicitó a este H. Congreso del Estado la ampliación del </w:t>
      </w:r>
      <w:r w:rsidR="0070441F">
        <w:rPr>
          <w:rFonts w:ascii="Century Gothic" w:eastAsia="Arial" w:hAnsi="Century Gothic" w:cs="Arial"/>
          <w:szCs w:val="24"/>
        </w:rPr>
        <w:t xml:space="preserve">fundo legal, la cual actualmente cuenta con una superficie de </w:t>
      </w:r>
      <w:r w:rsidR="00686AB5">
        <w:rPr>
          <w:rFonts w:ascii="Century Gothic" w:eastAsia="Arial" w:hAnsi="Century Gothic" w:cs="Arial"/>
          <w:szCs w:val="24"/>
        </w:rPr>
        <w:t>129-91-54.05 hectáreas, en virtud que se ha tenido un crecimiento que</w:t>
      </w:r>
      <w:r w:rsidR="00F4355A">
        <w:rPr>
          <w:rFonts w:ascii="Century Gothic" w:eastAsia="Arial" w:hAnsi="Century Gothic" w:cs="Arial"/>
          <w:szCs w:val="24"/>
        </w:rPr>
        <w:t xml:space="preserve"> implica tener un ordenamiento territorial adecuado.</w:t>
      </w:r>
    </w:p>
    <w:p w14:paraId="6F39A740"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11D23797" w14:textId="09B4D859" w:rsidR="00B82123" w:rsidRPr="00F4355A"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La Presidencia</w:t>
      </w:r>
      <w:r w:rsidR="00F4355A">
        <w:rPr>
          <w:rFonts w:ascii="Century Gothic" w:eastAsia="Arial" w:hAnsi="Century Gothic" w:cs="Arial"/>
          <w:b/>
          <w:szCs w:val="24"/>
          <w:lang w:val="es-MX"/>
        </w:rPr>
        <w:t xml:space="preserve"> </w:t>
      </w:r>
      <w:r w:rsidR="00F4355A" w:rsidRPr="00F4355A">
        <w:rPr>
          <w:rFonts w:ascii="Century Gothic" w:eastAsia="Arial" w:hAnsi="Century Gothic" w:cs="Arial"/>
          <w:szCs w:val="24"/>
          <w:lang w:val="es-MX"/>
        </w:rPr>
        <w:t xml:space="preserve">del H. Congreso del Estado, con fecha veintinueve de julio </w:t>
      </w:r>
      <w:r w:rsidR="00DB4D75">
        <w:rPr>
          <w:rFonts w:ascii="Century Gothic" w:eastAsia="Arial" w:hAnsi="Century Gothic" w:cs="Arial"/>
          <w:szCs w:val="24"/>
          <w:lang w:val="es-MX"/>
        </w:rPr>
        <w:t xml:space="preserve">de </w:t>
      </w:r>
      <w:r w:rsidR="001B2590">
        <w:rPr>
          <w:rFonts w:ascii="Century Gothic" w:eastAsia="Arial" w:hAnsi="Century Gothic" w:cs="Arial"/>
          <w:szCs w:val="24"/>
          <w:lang w:val="es-MX"/>
        </w:rPr>
        <w:t>dos</w:t>
      </w:r>
      <w:r w:rsidR="00F4355A" w:rsidRPr="00F4355A">
        <w:rPr>
          <w:rFonts w:ascii="Century Gothic" w:eastAsia="Arial" w:hAnsi="Century Gothic" w:cs="Arial"/>
          <w:szCs w:val="24"/>
          <w:lang w:val="es-MX"/>
        </w:rPr>
        <w:t xml:space="preserve"> mil ve</w:t>
      </w:r>
      <w:r w:rsidR="00F4355A">
        <w:rPr>
          <w:rFonts w:ascii="Century Gothic" w:eastAsia="Arial" w:hAnsi="Century Gothic" w:cs="Arial"/>
          <w:szCs w:val="24"/>
          <w:lang w:val="es-MX"/>
        </w:rPr>
        <w:t>i</w:t>
      </w:r>
      <w:r w:rsidR="00F4355A" w:rsidRPr="00F4355A">
        <w:rPr>
          <w:rFonts w:ascii="Century Gothic" w:eastAsia="Arial" w:hAnsi="Century Gothic" w:cs="Arial"/>
          <w:szCs w:val="24"/>
          <w:lang w:val="es-MX"/>
        </w:rPr>
        <w:t>ntidós</w:t>
      </w:r>
      <w:r w:rsidR="00F4355A">
        <w:rPr>
          <w:rFonts w:ascii="Century Gothic" w:eastAsia="Arial" w:hAnsi="Century Gothic" w:cs="Arial"/>
          <w:szCs w:val="24"/>
          <w:lang w:val="es-MX"/>
        </w:rPr>
        <w:t xml:space="preserve"> y en uso de las facultades que confiere el </w:t>
      </w:r>
      <w:r w:rsidR="006D739F">
        <w:rPr>
          <w:rFonts w:ascii="Century Gothic" w:eastAsia="Arial" w:hAnsi="Century Gothic" w:cs="Arial"/>
          <w:szCs w:val="24"/>
          <w:lang w:val="es-MX"/>
        </w:rPr>
        <w:t xml:space="preserve">artículo 75, fracción XIII, de la Ley Orgánica del Poder Legislativo, tuvo a bien turnar a esta Comisión </w:t>
      </w:r>
      <w:r w:rsidR="006D739F" w:rsidRPr="00DB4D75">
        <w:rPr>
          <w:rFonts w:ascii="Century Gothic" w:eastAsia="Arial" w:hAnsi="Century Gothic" w:cs="Arial"/>
          <w:szCs w:val="24"/>
          <w:lang w:val="es-MX"/>
        </w:rPr>
        <w:lastRenderedPageBreak/>
        <w:t>la iniciativa</w:t>
      </w:r>
      <w:r w:rsidR="006D739F">
        <w:rPr>
          <w:rFonts w:ascii="Century Gothic" w:eastAsia="Arial" w:hAnsi="Century Gothic" w:cs="Arial"/>
          <w:szCs w:val="24"/>
          <w:lang w:val="es-MX"/>
        </w:rPr>
        <w:t xml:space="preserve"> de mérito a efecto de proceder al estudio, análisis y elaboración del dictamen correspondiente. </w:t>
      </w:r>
    </w:p>
    <w:p w14:paraId="48AB60B7" w14:textId="77777777" w:rsidR="00B82123" w:rsidRPr="002E753C" w:rsidRDefault="00B82123" w:rsidP="00B82123">
      <w:pPr>
        <w:pStyle w:val="Normal1"/>
        <w:spacing w:line="360" w:lineRule="auto"/>
        <w:jc w:val="both"/>
        <w:rPr>
          <w:rFonts w:ascii="Century Gothic" w:hAnsi="Century Gothic" w:cs="Arial"/>
          <w:szCs w:val="24"/>
          <w:lang w:val="es-MX"/>
        </w:rPr>
      </w:pPr>
    </w:p>
    <w:p w14:paraId="51316455" w14:textId="0F1AD2A5" w:rsidR="00891279" w:rsidRDefault="00B82123" w:rsidP="00F15E54">
      <w:pPr>
        <w:pStyle w:val="Normal1"/>
        <w:tabs>
          <w:tab w:val="left" w:pos="1134"/>
        </w:tabs>
        <w:spacing w:line="360" w:lineRule="auto"/>
        <w:ind w:right="333"/>
        <w:jc w:val="both"/>
        <w:rPr>
          <w:rFonts w:ascii="Century Gothic" w:eastAsia="Arial" w:hAnsi="Century Gothic" w:cs="Arial"/>
          <w:szCs w:val="24"/>
          <w:lang w:val="es-MX"/>
        </w:rPr>
      </w:pPr>
      <w:r w:rsidRPr="002E753C">
        <w:rPr>
          <w:rFonts w:ascii="Century Gothic" w:eastAsia="Arial" w:hAnsi="Century Gothic" w:cs="Arial"/>
          <w:b/>
          <w:szCs w:val="24"/>
          <w:lang w:val="es-MX"/>
        </w:rPr>
        <w:t xml:space="preserve">III.- </w:t>
      </w:r>
      <w:r w:rsidR="006D739F" w:rsidRPr="002E753C">
        <w:rPr>
          <w:rFonts w:ascii="Century Gothic" w:eastAsia="Arial" w:hAnsi="Century Gothic" w:cs="Arial"/>
          <w:szCs w:val="24"/>
          <w:lang w:val="es-MX"/>
        </w:rPr>
        <w:t>La exposición de motivos que sustenta la</w:t>
      </w:r>
      <w:r w:rsidR="006D739F">
        <w:rPr>
          <w:rFonts w:ascii="Century Gothic" w:eastAsia="Arial" w:hAnsi="Century Gothic" w:cs="Arial"/>
          <w:szCs w:val="24"/>
          <w:lang w:val="es-MX"/>
        </w:rPr>
        <w:t xml:space="preserve"> I</w:t>
      </w:r>
      <w:r w:rsidR="006D739F" w:rsidRPr="002E753C">
        <w:rPr>
          <w:rFonts w:ascii="Century Gothic" w:eastAsia="Arial" w:hAnsi="Century Gothic" w:cs="Arial"/>
          <w:szCs w:val="24"/>
          <w:lang w:val="es-MX"/>
        </w:rPr>
        <w:t xml:space="preserve">niciativa en comento es la </w:t>
      </w:r>
      <w:r w:rsidR="006D739F">
        <w:rPr>
          <w:rFonts w:ascii="Century Gothic" w:eastAsia="Arial" w:hAnsi="Century Gothic" w:cs="Arial"/>
          <w:szCs w:val="24"/>
          <w:lang w:val="es-MX"/>
        </w:rPr>
        <w:t>siguiente:</w:t>
      </w:r>
    </w:p>
    <w:p w14:paraId="4F446D1D" w14:textId="77777777" w:rsidR="006D739F" w:rsidRDefault="006D739F" w:rsidP="00F15E54">
      <w:pPr>
        <w:pStyle w:val="Normal1"/>
        <w:tabs>
          <w:tab w:val="left" w:pos="1134"/>
        </w:tabs>
        <w:spacing w:line="360" w:lineRule="auto"/>
        <w:ind w:right="333"/>
        <w:jc w:val="both"/>
        <w:rPr>
          <w:rFonts w:ascii="Century Gothic" w:eastAsia="Arial" w:hAnsi="Century Gothic" w:cs="Arial"/>
          <w:szCs w:val="24"/>
          <w:lang w:val="es-MX"/>
        </w:rPr>
      </w:pPr>
    </w:p>
    <w:p w14:paraId="182ED184" w14:textId="47B62D8B" w:rsidR="006D739F" w:rsidRPr="000964DE" w:rsidRDefault="006D739F" w:rsidP="006D739F">
      <w:pPr>
        <w:pStyle w:val="Normal1"/>
        <w:tabs>
          <w:tab w:val="left" w:pos="1134"/>
        </w:tabs>
        <w:spacing w:line="360" w:lineRule="auto"/>
        <w:ind w:right="333"/>
        <w:jc w:val="right"/>
        <w:rPr>
          <w:rFonts w:ascii="Century Gothic" w:eastAsia="Arial" w:hAnsi="Century Gothic" w:cs="Arial"/>
          <w:i/>
          <w:szCs w:val="24"/>
          <w:lang w:val="es-MX"/>
        </w:rPr>
      </w:pPr>
      <w:r w:rsidRPr="000964DE">
        <w:rPr>
          <w:rFonts w:ascii="Century Gothic" w:eastAsia="Arial" w:hAnsi="Century Gothic" w:cs="Arial"/>
          <w:i/>
          <w:szCs w:val="24"/>
          <w:lang w:val="es-MX"/>
        </w:rPr>
        <w:t>Galeana, Chihuahua, a 22 de julio del 2022</w:t>
      </w:r>
    </w:p>
    <w:p w14:paraId="57287FA8" w14:textId="77777777" w:rsidR="006D739F" w:rsidRPr="000964DE" w:rsidRDefault="006D739F" w:rsidP="00F15E54">
      <w:pPr>
        <w:pStyle w:val="Normal1"/>
        <w:tabs>
          <w:tab w:val="left" w:pos="1134"/>
        </w:tabs>
        <w:spacing w:line="360" w:lineRule="auto"/>
        <w:ind w:right="333"/>
        <w:jc w:val="both"/>
        <w:rPr>
          <w:rFonts w:ascii="Century Gothic" w:eastAsia="Arial" w:hAnsi="Century Gothic" w:cs="Arial"/>
          <w:i/>
          <w:szCs w:val="24"/>
          <w:lang w:val="es-MX"/>
        </w:rPr>
      </w:pPr>
    </w:p>
    <w:p w14:paraId="130FC701" w14:textId="5BF992DD" w:rsidR="006D739F" w:rsidRPr="000964DE" w:rsidRDefault="006D739F" w:rsidP="000964DE">
      <w:pPr>
        <w:pStyle w:val="Normal1"/>
        <w:tabs>
          <w:tab w:val="left" w:pos="1134"/>
        </w:tabs>
        <w:spacing w:line="360" w:lineRule="auto"/>
        <w:ind w:left="567" w:right="616"/>
        <w:jc w:val="both"/>
        <w:rPr>
          <w:rFonts w:ascii="Century Gothic" w:eastAsia="Arial" w:hAnsi="Century Gothic" w:cs="Arial"/>
          <w:b/>
          <w:i/>
          <w:szCs w:val="24"/>
          <w:lang w:val="es-MX"/>
        </w:rPr>
      </w:pPr>
      <w:r w:rsidRPr="000964DE">
        <w:rPr>
          <w:rFonts w:ascii="Century Gothic" w:eastAsia="Arial" w:hAnsi="Century Gothic" w:cs="Arial"/>
          <w:b/>
          <w:i/>
          <w:szCs w:val="24"/>
          <w:lang w:val="es-MX"/>
        </w:rPr>
        <w:t>DIP. GEORGINA ALEJANDRA BUJANDA RÍOS</w:t>
      </w:r>
    </w:p>
    <w:p w14:paraId="70A09824" w14:textId="5CD601D2" w:rsidR="006D739F" w:rsidRPr="000964DE" w:rsidRDefault="006D739F" w:rsidP="000964DE">
      <w:pPr>
        <w:pStyle w:val="Normal1"/>
        <w:tabs>
          <w:tab w:val="left" w:pos="1134"/>
        </w:tabs>
        <w:spacing w:line="360" w:lineRule="auto"/>
        <w:ind w:left="567" w:right="616"/>
        <w:jc w:val="both"/>
        <w:rPr>
          <w:rFonts w:ascii="Century Gothic" w:eastAsia="Arial" w:hAnsi="Century Gothic" w:cs="Arial"/>
          <w:b/>
          <w:i/>
          <w:szCs w:val="24"/>
          <w:lang w:val="es-MX"/>
        </w:rPr>
      </w:pPr>
      <w:r w:rsidRPr="000964DE">
        <w:rPr>
          <w:rFonts w:ascii="Century Gothic" w:eastAsia="Arial" w:hAnsi="Century Gothic" w:cs="Arial"/>
          <w:b/>
          <w:i/>
          <w:szCs w:val="24"/>
          <w:lang w:val="es-MX"/>
        </w:rPr>
        <w:t>PRESIDENTA DISTRITO XII. CHIHUAHUA</w:t>
      </w:r>
    </w:p>
    <w:p w14:paraId="366BB39B" w14:textId="39218ECF" w:rsidR="006D739F" w:rsidRPr="000964DE" w:rsidRDefault="006D739F" w:rsidP="000964DE">
      <w:pPr>
        <w:pStyle w:val="Normal1"/>
        <w:tabs>
          <w:tab w:val="left" w:pos="1134"/>
        </w:tabs>
        <w:spacing w:line="360" w:lineRule="auto"/>
        <w:ind w:left="567" w:right="616"/>
        <w:jc w:val="both"/>
        <w:rPr>
          <w:rFonts w:ascii="Century Gothic" w:eastAsia="Arial" w:hAnsi="Century Gothic" w:cs="Arial"/>
          <w:b/>
          <w:i/>
          <w:szCs w:val="24"/>
          <w:lang w:val="es-MX"/>
        </w:rPr>
      </w:pPr>
      <w:r w:rsidRPr="000964DE">
        <w:rPr>
          <w:rFonts w:ascii="Century Gothic" w:eastAsia="Arial" w:hAnsi="Century Gothic" w:cs="Arial"/>
          <w:b/>
          <w:i/>
          <w:szCs w:val="24"/>
          <w:lang w:val="es-MX"/>
        </w:rPr>
        <w:t>H. CONGRESO DEL ESTADO</w:t>
      </w:r>
    </w:p>
    <w:p w14:paraId="325D1CAB" w14:textId="57706800" w:rsidR="006D739F" w:rsidRPr="000964DE" w:rsidRDefault="006D739F" w:rsidP="000964DE">
      <w:pPr>
        <w:pStyle w:val="Normal1"/>
        <w:tabs>
          <w:tab w:val="left" w:pos="1134"/>
        </w:tabs>
        <w:spacing w:line="360" w:lineRule="auto"/>
        <w:ind w:left="567" w:right="616"/>
        <w:jc w:val="both"/>
        <w:rPr>
          <w:rFonts w:ascii="Century Gothic" w:eastAsia="Arial" w:hAnsi="Century Gothic" w:cs="Arial"/>
          <w:b/>
          <w:i/>
          <w:szCs w:val="24"/>
          <w:lang w:val="es-MX"/>
        </w:rPr>
      </w:pPr>
      <w:r w:rsidRPr="000964DE">
        <w:rPr>
          <w:rFonts w:ascii="Century Gothic" w:eastAsia="Arial" w:hAnsi="Century Gothic" w:cs="Arial"/>
          <w:b/>
          <w:i/>
          <w:szCs w:val="24"/>
          <w:lang w:val="es-MX"/>
        </w:rPr>
        <w:t>P R E S E N T E.-</w:t>
      </w:r>
    </w:p>
    <w:p w14:paraId="32FDFB59" w14:textId="77777777" w:rsidR="006D739F" w:rsidRPr="000964DE" w:rsidRDefault="006D739F" w:rsidP="000964DE">
      <w:pPr>
        <w:pStyle w:val="Normal1"/>
        <w:tabs>
          <w:tab w:val="left" w:pos="1134"/>
        </w:tabs>
        <w:spacing w:line="360" w:lineRule="auto"/>
        <w:ind w:left="567" w:right="616"/>
        <w:jc w:val="both"/>
        <w:rPr>
          <w:rFonts w:ascii="Century Gothic" w:eastAsia="Arial" w:hAnsi="Century Gothic" w:cs="Arial"/>
          <w:i/>
          <w:szCs w:val="24"/>
          <w:lang w:val="es-MX"/>
        </w:rPr>
      </w:pPr>
    </w:p>
    <w:p w14:paraId="54A0549B" w14:textId="05BD043C" w:rsidR="006D739F" w:rsidRPr="000964DE" w:rsidRDefault="006D739F" w:rsidP="000964DE">
      <w:pPr>
        <w:pStyle w:val="Normal1"/>
        <w:tabs>
          <w:tab w:val="left" w:pos="1134"/>
        </w:tabs>
        <w:spacing w:line="360" w:lineRule="auto"/>
        <w:ind w:left="567" w:right="616"/>
        <w:jc w:val="both"/>
        <w:rPr>
          <w:rFonts w:ascii="Century Gothic" w:eastAsia="Arial" w:hAnsi="Century Gothic" w:cs="Arial"/>
          <w:i/>
          <w:szCs w:val="24"/>
          <w:lang w:val="es-MX"/>
        </w:rPr>
      </w:pPr>
      <w:r w:rsidRPr="000964DE">
        <w:rPr>
          <w:rFonts w:ascii="Century Gothic" w:eastAsia="Arial" w:hAnsi="Century Gothic" w:cs="Arial"/>
          <w:i/>
          <w:szCs w:val="24"/>
          <w:lang w:val="es-MX"/>
        </w:rPr>
        <w:t xml:space="preserve">Por medio de la presente me permito enviarle un cordial saludo, asimismo informarle que en base a lo establecido el artículo 10, Fracción III de la Ley de Asentamientos Humanos, Ordenamiento Territorial y Desarrollo Urbano del Estado de Chihuahua, </w:t>
      </w:r>
      <w:r w:rsidR="000964DE" w:rsidRPr="000964DE">
        <w:rPr>
          <w:rFonts w:ascii="Century Gothic" w:eastAsia="Arial" w:hAnsi="Century Gothic" w:cs="Arial"/>
          <w:i/>
          <w:szCs w:val="24"/>
          <w:lang w:val="es-MX"/>
        </w:rPr>
        <w:t>enviamos la solicitud de ampliación del Fundo Legal del municipio de Galeana en sesión extraordinaria de cabildo el día 14 de julio del 2022, anexando al presente documento el acta de cabildo en mención para los tramites que hay lugar.</w:t>
      </w:r>
    </w:p>
    <w:p w14:paraId="2380229F" w14:textId="77777777" w:rsidR="000964DE" w:rsidRPr="000964DE" w:rsidRDefault="000964DE" w:rsidP="000964DE">
      <w:pPr>
        <w:pStyle w:val="Normal1"/>
        <w:tabs>
          <w:tab w:val="left" w:pos="1134"/>
        </w:tabs>
        <w:spacing w:line="360" w:lineRule="auto"/>
        <w:ind w:left="567" w:right="616"/>
        <w:jc w:val="both"/>
        <w:rPr>
          <w:rFonts w:ascii="Century Gothic" w:eastAsia="Arial" w:hAnsi="Century Gothic" w:cs="Arial"/>
          <w:i/>
          <w:szCs w:val="24"/>
          <w:lang w:val="es-MX"/>
        </w:rPr>
      </w:pPr>
    </w:p>
    <w:p w14:paraId="3F581670" w14:textId="3992031D" w:rsidR="000964DE" w:rsidRPr="000964DE" w:rsidRDefault="000964DE" w:rsidP="000964DE">
      <w:pPr>
        <w:pStyle w:val="Normal1"/>
        <w:tabs>
          <w:tab w:val="left" w:pos="1134"/>
        </w:tabs>
        <w:spacing w:line="360" w:lineRule="auto"/>
        <w:ind w:left="567" w:right="616"/>
        <w:jc w:val="both"/>
        <w:rPr>
          <w:rFonts w:ascii="Century Gothic" w:eastAsia="Arial" w:hAnsi="Century Gothic" w:cs="Arial"/>
          <w:i/>
          <w:szCs w:val="24"/>
          <w:lang w:val="es-MX"/>
        </w:rPr>
      </w:pPr>
      <w:r w:rsidRPr="000964DE">
        <w:rPr>
          <w:rFonts w:ascii="Century Gothic" w:eastAsia="Arial" w:hAnsi="Century Gothic" w:cs="Arial"/>
          <w:i/>
          <w:szCs w:val="24"/>
          <w:lang w:val="es-MX"/>
        </w:rPr>
        <w:lastRenderedPageBreak/>
        <w:t>Sin más por el momento y en agradecimiento al as finas atenciones sirva prestar al presente oficio, quedo de usted…</w:t>
      </w:r>
    </w:p>
    <w:p w14:paraId="318E440E" w14:textId="53D0AB03" w:rsidR="000964DE" w:rsidRPr="000964DE" w:rsidRDefault="000964DE" w:rsidP="000964DE">
      <w:pPr>
        <w:pStyle w:val="Normal1"/>
        <w:tabs>
          <w:tab w:val="left" w:pos="1134"/>
        </w:tabs>
        <w:spacing w:line="360" w:lineRule="auto"/>
        <w:ind w:left="567" w:right="616"/>
        <w:jc w:val="center"/>
        <w:rPr>
          <w:rFonts w:ascii="Century Gothic" w:eastAsia="Arial" w:hAnsi="Century Gothic" w:cs="Arial"/>
          <w:b/>
          <w:i/>
          <w:szCs w:val="24"/>
          <w:lang w:val="es-MX"/>
        </w:rPr>
      </w:pPr>
      <w:r w:rsidRPr="000964DE">
        <w:rPr>
          <w:rFonts w:ascii="Century Gothic" w:eastAsia="Arial" w:hAnsi="Century Gothic" w:cs="Arial"/>
          <w:b/>
          <w:i/>
          <w:szCs w:val="24"/>
          <w:lang w:val="es-MX"/>
        </w:rPr>
        <w:t>ATENTAMENTE</w:t>
      </w:r>
    </w:p>
    <w:p w14:paraId="39D5A2BB" w14:textId="070C2E28" w:rsidR="000964DE" w:rsidRPr="000964DE" w:rsidRDefault="000964DE" w:rsidP="000964DE">
      <w:pPr>
        <w:pStyle w:val="Normal1"/>
        <w:tabs>
          <w:tab w:val="left" w:pos="1134"/>
        </w:tabs>
        <w:spacing w:line="360" w:lineRule="auto"/>
        <w:ind w:left="567" w:right="616"/>
        <w:jc w:val="center"/>
        <w:rPr>
          <w:rFonts w:ascii="Century Gothic" w:eastAsia="Arial" w:hAnsi="Century Gothic" w:cs="Arial"/>
          <w:b/>
          <w:i/>
          <w:szCs w:val="24"/>
          <w:lang w:val="es-MX"/>
        </w:rPr>
      </w:pPr>
      <w:r w:rsidRPr="000964DE">
        <w:rPr>
          <w:rFonts w:ascii="Century Gothic" w:eastAsia="Arial" w:hAnsi="Century Gothic" w:cs="Arial"/>
          <w:b/>
          <w:i/>
          <w:szCs w:val="24"/>
          <w:lang w:val="es-MX"/>
        </w:rPr>
        <w:t>“UNIDAD SEGUIREMOS PROGRESANDO”</w:t>
      </w:r>
    </w:p>
    <w:p w14:paraId="573440D9" w14:textId="77777777" w:rsidR="000964DE" w:rsidRPr="000964DE" w:rsidRDefault="000964DE" w:rsidP="000964DE">
      <w:pPr>
        <w:pStyle w:val="Normal1"/>
        <w:tabs>
          <w:tab w:val="left" w:pos="1134"/>
        </w:tabs>
        <w:spacing w:line="360" w:lineRule="auto"/>
        <w:ind w:left="567" w:right="616"/>
        <w:jc w:val="center"/>
        <w:rPr>
          <w:rFonts w:ascii="Century Gothic" w:eastAsia="Arial" w:hAnsi="Century Gothic" w:cs="Arial"/>
          <w:b/>
          <w:i/>
          <w:szCs w:val="24"/>
          <w:lang w:val="es-MX"/>
        </w:rPr>
      </w:pPr>
    </w:p>
    <w:p w14:paraId="0AA8B095" w14:textId="2C5DA0E1" w:rsidR="000964DE" w:rsidRPr="000964DE" w:rsidRDefault="000964DE" w:rsidP="000964DE">
      <w:pPr>
        <w:pStyle w:val="Normal1"/>
        <w:tabs>
          <w:tab w:val="left" w:pos="1134"/>
        </w:tabs>
        <w:spacing w:line="360" w:lineRule="auto"/>
        <w:ind w:left="567" w:right="616"/>
        <w:jc w:val="center"/>
        <w:rPr>
          <w:rFonts w:ascii="Century Gothic" w:eastAsia="Arial" w:hAnsi="Century Gothic" w:cs="Arial"/>
          <w:b/>
          <w:i/>
          <w:szCs w:val="24"/>
          <w:lang w:val="es-MX"/>
        </w:rPr>
      </w:pPr>
      <w:r w:rsidRPr="000964DE">
        <w:rPr>
          <w:rFonts w:ascii="Century Gothic" w:eastAsia="Arial" w:hAnsi="Century Gothic" w:cs="Arial"/>
          <w:b/>
          <w:i/>
          <w:szCs w:val="24"/>
          <w:lang w:val="es-MX"/>
        </w:rPr>
        <w:t>C. AMMÓN DAYER LEBARON TRACY</w:t>
      </w:r>
    </w:p>
    <w:p w14:paraId="277E1E50" w14:textId="1EF1ABF6" w:rsidR="000964DE" w:rsidRPr="000964DE" w:rsidRDefault="000964DE" w:rsidP="000964DE">
      <w:pPr>
        <w:pStyle w:val="Normal1"/>
        <w:tabs>
          <w:tab w:val="left" w:pos="1134"/>
        </w:tabs>
        <w:spacing w:line="360" w:lineRule="auto"/>
        <w:ind w:left="567" w:right="616"/>
        <w:jc w:val="center"/>
        <w:rPr>
          <w:rFonts w:ascii="Century Gothic" w:eastAsia="Arial" w:hAnsi="Century Gothic" w:cs="Arial"/>
          <w:b/>
          <w:i/>
          <w:szCs w:val="24"/>
          <w:lang w:val="es-MX"/>
        </w:rPr>
      </w:pPr>
      <w:r w:rsidRPr="000964DE">
        <w:rPr>
          <w:rFonts w:ascii="Century Gothic" w:eastAsia="Arial" w:hAnsi="Century Gothic" w:cs="Arial"/>
          <w:b/>
          <w:i/>
          <w:szCs w:val="24"/>
          <w:lang w:val="es-MX"/>
        </w:rPr>
        <w:t>PRESIDENTE MUNICIPAL</w:t>
      </w:r>
    </w:p>
    <w:p w14:paraId="0E52A8D0" w14:textId="77777777" w:rsidR="006D739F" w:rsidRDefault="006D739F" w:rsidP="000964DE">
      <w:pPr>
        <w:pStyle w:val="Normal1"/>
        <w:tabs>
          <w:tab w:val="left" w:pos="1134"/>
        </w:tabs>
        <w:spacing w:line="360" w:lineRule="auto"/>
        <w:ind w:left="567" w:right="616"/>
        <w:jc w:val="both"/>
        <w:rPr>
          <w:rFonts w:ascii="Century Gothic" w:eastAsia="Arial" w:hAnsi="Century Gothic" w:cs="Arial"/>
          <w:szCs w:val="24"/>
          <w:lang w:val="es-MX"/>
        </w:rPr>
      </w:pPr>
    </w:p>
    <w:p w14:paraId="56CC5B6C" w14:textId="7607FE95" w:rsidR="000C477A" w:rsidRPr="00CF5C18" w:rsidRDefault="00D31820" w:rsidP="007A5FB7">
      <w:pPr>
        <w:tabs>
          <w:tab w:val="left" w:pos="1701"/>
        </w:tabs>
        <w:spacing w:line="360" w:lineRule="auto"/>
        <w:ind w:right="49"/>
        <w:jc w:val="both"/>
        <w:rPr>
          <w:rFonts w:ascii="Century Gothic" w:hAnsi="Century Gothic" w:cs="Arial"/>
          <w:bCs/>
          <w:i/>
        </w:rPr>
      </w:pPr>
      <w:r>
        <w:rPr>
          <w:rFonts w:ascii="Century Gothic" w:hAnsi="Century Gothic" w:cs="Arial"/>
          <w:iCs/>
          <w:lang w:val="es-ES"/>
        </w:rPr>
        <w:t xml:space="preserve">   </w:t>
      </w:r>
    </w:p>
    <w:p w14:paraId="6511DC5B" w14:textId="54C4DA04" w:rsidR="00B82123" w:rsidRPr="002E753C"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149903D6" w14:textId="77777777" w:rsidR="00B82123" w:rsidRDefault="00B82123" w:rsidP="00A51917">
      <w:pPr>
        <w:pStyle w:val="Normal1"/>
        <w:spacing w:line="360" w:lineRule="auto"/>
        <w:rPr>
          <w:rFonts w:ascii="Century Gothic" w:eastAsia="Arial" w:hAnsi="Century Gothic" w:cs="Arial"/>
          <w:b/>
          <w:szCs w:val="24"/>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2E753C" w:rsidRDefault="00B82123" w:rsidP="00B82123">
      <w:pPr>
        <w:pStyle w:val="Normal1"/>
        <w:spacing w:line="360" w:lineRule="auto"/>
        <w:jc w:val="center"/>
        <w:rPr>
          <w:rFonts w:ascii="Century Gothic" w:hAnsi="Century Gothic" w:cs="Arial"/>
          <w:szCs w:val="24"/>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1193E5F5"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 xml:space="preserve">y en lo particular el contenido y efectos de los artículos 73 y 124, para evitar invasión de esferas competenciales, lo </w:t>
      </w:r>
      <w:proofErr w:type="gramStart"/>
      <w:r w:rsidRPr="00B577EE">
        <w:rPr>
          <w:rFonts w:ascii="Century Gothic" w:eastAsia="Arial" w:hAnsi="Century Gothic" w:cs="Arial"/>
          <w:szCs w:val="24"/>
          <w:lang w:val="es-MX"/>
        </w:rPr>
        <w:t>que</w:t>
      </w:r>
      <w:proofErr w:type="gramEnd"/>
      <w:r w:rsidRPr="00B577EE">
        <w:rPr>
          <w:rFonts w:ascii="Century Gothic" w:eastAsia="Arial" w:hAnsi="Century Gothic" w:cs="Arial"/>
          <w:szCs w:val="24"/>
          <w:lang w:val="es-MX"/>
        </w:rPr>
        <w:t xml:space="preserve"> en el caso, no ocurre. Se consultó igualmente, el </w:t>
      </w:r>
      <w:r w:rsidRPr="00B577EE">
        <w:rPr>
          <w:rFonts w:ascii="Century Gothic" w:eastAsia="Arial" w:hAnsi="Century Gothic" w:cs="Arial"/>
          <w:szCs w:val="24"/>
          <w:lang w:val="es-MX"/>
        </w:rPr>
        <w:lastRenderedPageBreak/>
        <w:t>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5DFEAC68" w14:textId="4B98AA7C" w:rsidR="00FE6B9D" w:rsidRDefault="00B82123" w:rsidP="00B82123">
      <w:pPr>
        <w:spacing w:line="360" w:lineRule="auto"/>
        <w:jc w:val="both"/>
        <w:rPr>
          <w:rFonts w:ascii="Century Gothic" w:eastAsia="Arial" w:hAnsi="Century Gothic" w:cs="Arial"/>
          <w:szCs w:val="24"/>
        </w:rPr>
      </w:pPr>
      <w:r w:rsidRPr="000964DE">
        <w:rPr>
          <w:rFonts w:ascii="Century Gothic" w:eastAsia="Arial" w:hAnsi="Century Gothic" w:cs="Arial"/>
          <w:b/>
          <w:szCs w:val="24"/>
        </w:rPr>
        <w:t>II.-</w:t>
      </w:r>
      <w:r w:rsidR="000E753A" w:rsidRPr="000964DE">
        <w:rPr>
          <w:rFonts w:ascii="Century Gothic" w:eastAsia="Arial" w:hAnsi="Century Gothic" w:cs="Arial"/>
          <w:b/>
          <w:szCs w:val="24"/>
        </w:rPr>
        <w:t xml:space="preserve"> </w:t>
      </w:r>
      <w:r w:rsidR="000964DE" w:rsidRPr="000964DE">
        <w:rPr>
          <w:rFonts w:ascii="Century Gothic" w:eastAsia="Arial" w:hAnsi="Century Gothic" w:cs="Arial"/>
          <w:szCs w:val="24"/>
        </w:rPr>
        <w:t>En virtud de las facultades consignadas a los Ayuntamientos por nuestra Constitución Local, se encuentra la de iniciar leyes y decretos ante el Congreso del Estado, en asuntos de la competencia del gobierno municipal</w:t>
      </w:r>
      <w:r w:rsidR="000964DE">
        <w:rPr>
          <w:rFonts w:ascii="Century Gothic" w:eastAsia="Arial" w:hAnsi="Century Gothic" w:cs="Arial"/>
          <w:szCs w:val="24"/>
        </w:rPr>
        <w:t>.</w:t>
      </w:r>
    </w:p>
    <w:p w14:paraId="3AD14411" w14:textId="77777777" w:rsidR="000964DE" w:rsidRDefault="000964DE" w:rsidP="00B82123">
      <w:pPr>
        <w:spacing w:line="360" w:lineRule="auto"/>
        <w:jc w:val="both"/>
        <w:rPr>
          <w:rFonts w:ascii="Century Gothic" w:eastAsia="Arial" w:hAnsi="Century Gothic" w:cs="Arial"/>
          <w:szCs w:val="24"/>
        </w:rPr>
      </w:pPr>
    </w:p>
    <w:p w14:paraId="4563DF47" w14:textId="77777777" w:rsidR="00E273AB" w:rsidRDefault="00CC640C" w:rsidP="00B82123">
      <w:pPr>
        <w:spacing w:line="360" w:lineRule="auto"/>
        <w:jc w:val="both"/>
        <w:rPr>
          <w:rFonts w:ascii="Century Gothic" w:eastAsia="Arial" w:hAnsi="Century Gothic" w:cs="Arial"/>
          <w:szCs w:val="24"/>
        </w:rPr>
      </w:pPr>
      <w:r>
        <w:rPr>
          <w:rFonts w:ascii="Century Gothic" w:eastAsia="Arial" w:hAnsi="Century Gothic" w:cs="Arial"/>
          <w:szCs w:val="24"/>
        </w:rPr>
        <w:t xml:space="preserve">Por lo anterior, el H. Ayuntamiento de Galeana, mediante sesión extraordinaria de Cabildo, realizada el día catorce de julio de dos mil veintidós, la cual se hace constar con Acta No. 30 enviada a esta Soberanía, con fundamento por lo dispuesto en el artículo 28, fracción XXIII del Código Municipal para el Estado de Chihuahua, tomó el acuerdo de solicitar </w:t>
      </w:r>
      <w:r w:rsidR="00E273AB">
        <w:rPr>
          <w:rFonts w:ascii="Century Gothic" w:eastAsia="Arial" w:hAnsi="Century Gothic" w:cs="Arial"/>
          <w:szCs w:val="24"/>
        </w:rPr>
        <w:t>la ampliación del fundo legal, con la finalidad de contar con un ordenamiento territorial adecuado, manteniendo el equilibro ambiental.</w:t>
      </w:r>
    </w:p>
    <w:p w14:paraId="54D8E897" w14:textId="0931428B" w:rsidR="00627AA8" w:rsidRPr="000964DE" w:rsidRDefault="00CC640C" w:rsidP="00913883">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p>
    <w:p w14:paraId="77DA19F4" w14:textId="38FE1A94" w:rsidR="003E2CB9" w:rsidRDefault="008D12BB" w:rsidP="003E2CB9">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bCs/>
          <w:szCs w:val="24"/>
          <w:lang w:val="es-MX"/>
        </w:rPr>
        <w:t>I</w:t>
      </w:r>
      <w:r w:rsidR="00627AA8" w:rsidRPr="00E273AB">
        <w:rPr>
          <w:rFonts w:ascii="Century Gothic" w:eastAsia="Arial" w:hAnsi="Century Gothic" w:cs="Arial"/>
          <w:b/>
          <w:bCs/>
          <w:szCs w:val="24"/>
          <w:lang w:val="es-MX"/>
        </w:rPr>
        <w:t>II.</w:t>
      </w:r>
      <w:r w:rsidR="00A51917" w:rsidRPr="00E273AB">
        <w:rPr>
          <w:rFonts w:ascii="Century Gothic" w:eastAsia="Arial" w:hAnsi="Century Gothic" w:cs="Arial"/>
          <w:b/>
          <w:szCs w:val="24"/>
          <w:lang w:val="es-MX"/>
        </w:rPr>
        <w:t>-</w:t>
      </w:r>
      <w:r w:rsidR="00443EE8" w:rsidRPr="00E273AB">
        <w:rPr>
          <w:rFonts w:ascii="Century Gothic" w:eastAsia="Arial" w:hAnsi="Century Gothic" w:cs="Arial"/>
          <w:szCs w:val="24"/>
          <w:lang w:val="es-MX"/>
        </w:rPr>
        <w:t xml:space="preserve"> </w:t>
      </w:r>
      <w:r w:rsidR="00E273AB" w:rsidRPr="00E273AB">
        <w:rPr>
          <w:rFonts w:ascii="Century Gothic" w:eastAsia="Arial" w:hAnsi="Century Gothic" w:cs="Arial"/>
          <w:szCs w:val="24"/>
          <w:lang w:val="es-MX"/>
        </w:rPr>
        <w:t>Esta Comisión al analizar la petici</w:t>
      </w:r>
      <w:r w:rsidR="00E273AB">
        <w:rPr>
          <w:rFonts w:ascii="Century Gothic" w:eastAsia="Arial" w:hAnsi="Century Gothic" w:cs="Arial"/>
          <w:szCs w:val="24"/>
          <w:lang w:val="es-MX"/>
        </w:rPr>
        <w:t>ón del Mun</w:t>
      </w:r>
      <w:r w:rsidR="00C73823">
        <w:rPr>
          <w:rFonts w:ascii="Century Gothic" w:eastAsia="Arial" w:hAnsi="Century Gothic" w:cs="Arial"/>
          <w:szCs w:val="24"/>
          <w:lang w:val="es-MX"/>
        </w:rPr>
        <w:t xml:space="preserve">icipio de Galeana, advertimos </w:t>
      </w:r>
      <w:proofErr w:type="gramStart"/>
      <w:r w:rsidR="00C73823">
        <w:rPr>
          <w:rFonts w:ascii="Century Gothic" w:eastAsia="Arial" w:hAnsi="Century Gothic" w:cs="Arial"/>
          <w:szCs w:val="24"/>
          <w:lang w:val="es-MX"/>
        </w:rPr>
        <w:t>la</w:t>
      </w:r>
      <w:r w:rsidR="00E273AB">
        <w:rPr>
          <w:rFonts w:ascii="Century Gothic" w:eastAsia="Arial" w:hAnsi="Century Gothic" w:cs="Arial"/>
          <w:szCs w:val="24"/>
          <w:lang w:val="es-MX"/>
        </w:rPr>
        <w:t>s siguientes documentales</w:t>
      </w:r>
      <w:proofErr w:type="gramEnd"/>
      <w:r w:rsidR="00E273AB">
        <w:rPr>
          <w:rFonts w:ascii="Century Gothic" w:eastAsia="Arial" w:hAnsi="Century Gothic" w:cs="Arial"/>
          <w:szCs w:val="24"/>
          <w:lang w:val="es-MX"/>
        </w:rPr>
        <w:t>:</w:t>
      </w:r>
    </w:p>
    <w:p w14:paraId="755685AF" w14:textId="77777777" w:rsidR="00E273AB" w:rsidRDefault="00E273AB" w:rsidP="003E2CB9">
      <w:pPr>
        <w:pStyle w:val="Normal1"/>
        <w:spacing w:line="360" w:lineRule="auto"/>
        <w:jc w:val="both"/>
        <w:rPr>
          <w:rFonts w:ascii="Century Gothic" w:eastAsia="Arial" w:hAnsi="Century Gothic" w:cs="Arial"/>
          <w:szCs w:val="24"/>
          <w:lang w:val="es-MX"/>
        </w:rPr>
      </w:pPr>
    </w:p>
    <w:p w14:paraId="0325D254" w14:textId="7B761B7E" w:rsidR="00E273AB" w:rsidRDefault="00E273AB"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1.- Oficio del H. Ayuntamiento de Galeana dirigido a la Presidencia de este H. Congreso del Estado, con fecha 22 de julio de 2022, solicitando la ampliación del fundo legal </w:t>
      </w:r>
      <w:r w:rsidR="00D31820">
        <w:rPr>
          <w:rFonts w:ascii="Century Gothic" w:eastAsia="Arial" w:hAnsi="Century Gothic" w:cs="Arial"/>
          <w:szCs w:val="24"/>
          <w:lang w:val="es-MX"/>
        </w:rPr>
        <w:t>de ese municipio, anexándose plano</w:t>
      </w:r>
      <w:r>
        <w:rPr>
          <w:rFonts w:ascii="Century Gothic" w:eastAsia="Arial" w:hAnsi="Century Gothic" w:cs="Arial"/>
          <w:szCs w:val="24"/>
          <w:lang w:val="es-MX"/>
        </w:rPr>
        <w:t>.</w:t>
      </w:r>
    </w:p>
    <w:p w14:paraId="685E38B3" w14:textId="77777777" w:rsidR="00E273AB" w:rsidRDefault="00E273AB" w:rsidP="003E2CB9">
      <w:pPr>
        <w:pStyle w:val="Normal1"/>
        <w:spacing w:line="360" w:lineRule="auto"/>
        <w:jc w:val="both"/>
        <w:rPr>
          <w:rFonts w:ascii="Century Gothic" w:eastAsia="Arial" w:hAnsi="Century Gothic" w:cs="Arial"/>
          <w:szCs w:val="24"/>
          <w:lang w:val="es-MX"/>
        </w:rPr>
      </w:pPr>
    </w:p>
    <w:p w14:paraId="46BE2875" w14:textId="7DF1B3A4" w:rsidR="00D31820" w:rsidRDefault="00E273AB"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lastRenderedPageBreak/>
        <w:t>2.- Copia certificada del Acta No. 30 de la sesión extraordinaria de Cabildo, celebrada el día 14 de julio de 2022.</w:t>
      </w:r>
    </w:p>
    <w:p w14:paraId="51A7222A" w14:textId="77777777" w:rsidR="00550924" w:rsidRDefault="00550924" w:rsidP="003E2CB9">
      <w:pPr>
        <w:pStyle w:val="Normal1"/>
        <w:spacing w:line="360" w:lineRule="auto"/>
        <w:jc w:val="both"/>
        <w:rPr>
          <w:rFonts w:ascii="Century Gothic" w:eastAsia="Arial" w:hAnsi="Century Gothic" w:cs="Arial"/>
          <w:szCs w:val="24"/>
          <w:lang w:val="es-MX"/>
        </w:rPr>
      </w:pPr>
    </w:p>
    <w:p w14:paraId="13D69774" w14:textId="685F47AF" w:rsidR="00550924" w:rsidRPr="00E273AB" w:rsidRDefault="00550924"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De conformidad con el artículo 63, fracciones II y III del Código Municipal para el Estado de Chihuahua, coincidimos que se cumplió con los requisitos de procedencia, en virtud de que debidamente se expidieron </w:t>
      </w:r>
      <w:r w:rsidR="00C73823">
        <w:rPr>
          <w:rFonts w:ascii="Century Gothic" w:eastAsia="Arial" w:hAnsi="Century Gothic" w:cs="Arial"/>
          <w:szCs w:val="24"/>
          <w:lang w:val="es-MX"/>
        </w:rPr>
        <w:t>y certificaron las documentales</w:t>
      </w:r>
      <w:r>
        <w:rPr>
          <w:rFonts w:ascii="Century Gothic" w:eastAsia="Arial" w:hAnsi="Century Gothic" w:cs="Arial"/>
          <w:szCs w:val="24"/>
          <w:lang w:val="es-MX"/>
        </w:rPr>
        <w:t xml:space="preserve"> que contiene el acuerdo del Ayuntamiento con la solicitud, y posteriormente fueron remitidos para su aprobación.</w:t>
      </w:r>
    </w:p>
    <w:p w14:paraId="6C072CD8" w14:textId="77777777" w:rsidR="00F15E54" w:rsidRPr="00E273AB" w:rsidRDefault="00F15E54" w:rsidP="003E2CB9">
      <w:pPr>
        <w:pStyle w:val="Normal1"/>
        <w:spacing w:line="360" w:lineRule="auto"/>
        <w:jc w:val="both"/>
        <w:rPr>
          <w:rFonts w:ascii="Century Gothic" w:eastAsia="Arial" w:hAnsi="Century Gothic" w:cs="Arial"/>
          <w:szCs w:val="24"/>
          <w:lang w:val="es-MX"/>
        </w:rPr>
      </w:pPr>
    </w:p>
    <w:p w14:paraId="412DCDD2" w14:textId="122F6EE5" w:rsidR="003E2CB9" w:rsidRDefault="00C00B7C" w:rsidP="003E2CB9">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szCs w:val="24"/>
          <w:lang w:val="es-MX"/>
        </w:rPr>
        <w:t>IV.</w:t>
      </w:r>
      <w:r w:rsidR="00A51917" w:rsidRPr="00E273AB">
        <w:rPr>
          <w:rFonts w:ascii="Century Gothic" w:eastAsia="Arial" w:hAnsi="Century Gothic" w:cs="Arial"/>
          <w:b/>
          <w:szCs w:val="24"/>
          <w:lang w:val="es-MX"/>
        </w:rPr>
        <w:t>-</w:t>
      </w:r>
      <w:r w:rsidRPr="00E273AB">
        <w:rPr>
          <w:rFonts w:ascii="Century Gothic" w:eastAsia="Arial" w:hAnsi="Century Gothic" w:cs="Arial"/>
          <w:szCs w:val="24"/>
          <w:lang w:val="es-MX"/>
        </w:rPr>
        <w:t xml:space="preserve"> </w:t>
      </w:r>
      <w:r w:rsidR="00550924">
        <w:rPr>
          <w:rFonts w:ascii="Century Gothic" w:eastAsia="Arial" w:hAnsi="Century Gothic" w:cs="Arial"/>
          <w:szCs w:val="24"/>
          <w:lang w:val="es-MX"/>
        </w:rPr>
        <w:t xml:space="preserve">Por lo anterior, es que esta Comisión solicitó mediante oficio a la Secretaría de Desarrollo Urbano y Ecología </w:t>
      </w:r>
      <w:r w:rsidR="000D4E30">
        <w:rPr>
          <w:rFonts w:ascii="Century Gothic" w:eastAsia="Arial" w:hAnsi="Century Gothic" w:cs="Arial"/>
          <w:szCs w:val="24"/>
          <w:lang w:val="es-MX"/>
        </w:rPr>
        <w:t xml:space="preserve">de Gobierno del Estado, su opinión técnico-jurídica, referente a la iniciativa motivo del presente dictamen, así </w:t>
      </w:r>
      <w:proofErr w:type="gramStart"/>
      <w:r w:rsidR="000D4E30">
        <w:rPr>
          <w:rFonts w:ascii="Century Gothic" w:eastAsia="Arial" w:hAnsi="Century Gothic" w:cs="Arial"/>
          <w:szCs w:val="24"/>
          <w:lang w:val="es-MX"/>
        </w:rPr>
        <w:t>pues</w:t>
      </w:r>
      <w:proofErr w:type="gramEnd"/>
      <w:r w:rsidR="000D4E30">
        <w:rPr>
          <w:rFonts w:ascii="Century Gothic" w:eastAsia="Arial" w:hAnsi="Century Gothic" w:cs="Arial"/>
          <w:szCs w:val="24"/>
          <w:lang w:val="es-MX"/>
        </w:rPr>
        <w:t xml:space="preserve"> dicha Secretaría tuvo a bien informar mediante oficio No. SDUE-730/2022, que de conformidad con las facultades conferidas en el</w:t>
      </w:r>
      <w:r w:rsidR="00694FBC">
        <w:rPr>
          <w:rFonts w:ascii="Century Gothic" w:eastAsia="Arial" w:hAnsi="Century Gothic" w:cs="Arial"/>
          <w:szCs w:val="24"/>
          <w:lang w:val="es-MX"/>
        </w:rPr>
        <w:t xml:space="preserve"> </w:t>
      </w:r>
      <w:r w:rsidR="00694FBC" w:rsidRPr="00DB4D75">
        <w:rPr>
          <w:rFonts w:ascii="Century Gothic" w:eastAsia="Arial" w:hAnsi="Century Gothic" w:cs="Arial"/>
          <w:szCs w:val="24"/>
          <w:lang w:val="es-MX"/>
        </w:rPr>
        <w:t>artículo 31, fracción I, inciso r</w:t>
      </w:r>
      <w:r w:rsidR="000D4E30">
        <w:rPr>
          <w:rFonts w:ascii="Century Gothic" w:eastAsia="Arial" w:hAnsi="Century Gothic" w:cs="Arial"/>
          <w:szCs w:val="24"/>
          <w:lang w:val="es-MX"/>
        </w:rPr>
        <w:t xml:space="preserve"> de la Ley Orgánica del Poder Ejecutivo del Estado de Chihuahua y el </w:t>
      </w:r>
      <w:r w:rsidR="00DB4D75">
        <w:rPr>
          <w:rFonts w:ascii="Century Gothic" w:eastAsia="Arial" w:hAnsi="Century Gothic" w:cs="Arial"/>
          <w:szCs w:val="24"/>
          <w:lang w:val="es-MX"/>
        </w:rPr>
        <w:t>artículo</w:t>
      </w:r>
      <w:r w:rsidR="000D4E30">
        <w:rPr>
          <w:rFonts w:ascii="Century Gothic" w:eastAsia="Arial" w:hAnsi="Century Gothic" w:cs="Arial"/>
          <w:szCs w:val="24"/>
          <w:lang w:val="es-MX"/>
        </w:rPr>
        <w:t xml:space="preserve"> 12, Fracción XXXVI de la Ley de Asentamientos Humanos, Ordenamiento Territorial y Desarrollo Urbano del Estado de Chihuahua, se asesoró y asistió al municipio de Galeana en la ampliación del Límite de Centro de Población, el cual fue entregado a las autoridades municipales por medio del oficio No. SDUE 501/2022, el cual fue anexado</w:t>
      </w:r>
      <w:r w:rsidR="007801DB">
        <w:rPr>
          <w:rFonts w:ascii="Century Gothic" w:eastAsia="Arial" w:hAnsi="Century Gothic" w:cs="Arial"/>
          <w:szCs w:val="24"/>
          <w:lang w:val="es-MX"/>
        </w:rPr>
        <w:t>, junto con los planos de la propuesta.</w:t>
      </w:r>
    </w:p>
    <w:p w14:paraId="5B7D7E6C" w14:textId="44965A02" w:rsidR="00A678A2" w:rsidRDefault="00A678A2" w:rsidP="003E2CB9">
      <w:pPr>
        <w:pStyle w:val="Normal1"/>
        <w:spacing w:line="360" w:lineRule="auto"/>
        <w:jc w:val="both"/>
        <w:rPr>
          <w:rFonts w:ascii="Century Gothic" w:eastAsia="Arial" w:hAnsi="Century Gothic" w:cs="Arial"/>
          <w:szCs w:val="24"/>
          <w:lang w:val="es-MX"/>
        </w:rPr>
      </w:pPr>
    </w:p>
    <w:p w14:paraId="5707E9CC" w14:textId="1D9E6284" w:rsidR="00A678A2" w:rsidRPr="00E273AB" w:rsidRDefault="00A678A2" w:rsidP="003E2CB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 xml:space="preserve">La Secretaría de Desarrollo Urbano y Ecología concluyó </w:t>
      </w:r>
      <w:proofErr w:type="gramStart"/>
      <w:r>
        <w:rPr>
          <w:rFonts w:ascii="Century Gothic" w:eastAsia="Arial" w:hAnsi="Century Gothic" w:cs="Arial"/>
          <w:szCs w:val="24"/>
          <w:lang w:val="es-MX"/>
        </w:rPr>
        <w:t>que</w:t>
      </w:r>
      <w:proofErr w:type="gramEnd"/>
      <w:r>
        <w:rPr>
          <w:rFonts w:ascii="Century Gothic" w:eastAsia="Arial" w:hAnsi="Century Gothic" w:cs="Arial"/>
          <w:szCs w:val="24"/>
          <w:lang w:val="es-MX"/>
        </w:rPr>
        <w:t xml:space="preserve"> de acuerdo con el análisis técnico realizado de la propuesta de ampliación, se incorpora una </w:t>
      </w:r>
      <w:r>
        <w:rPr>
          <w:rFonts w:ascii="Century Gothic" w:eastAsia="Arial" w:hAnsi="Century Gothic" w:cs="Arial"/>
          <w:szCs w:val="24"/>
          <w:lang w:val="es-MX"/>
        </w:rPr>
        <w:lastRenderedPageBreak/>
        <w:t>superficie de 941.49-48-94 Hectáreas, la cual se considera adecuada para la dinámica de crecimiento poblacional y urbano con la que actualmente cuenta el municipio de Galeana, por lo que se estima favorable para la ampliación del Límite de Centro de Población</w:t>
      </w:r>
      <w:r w:rsidR="007801DB">
        <w:rPr>
          <w:rFonts w:ascii="Century Gothic" w:eastAsia="Arial" w:hAnsi="Century Gothic" w:cs="Arial"/>
          <w:szCs w:val="24"/>
          <w:lang w:val="es-MX"/>
        </w:rPr>
        <w:t>.</w:t>
      </w:r>
    </w:p>
    <w:p w14:paraId="1D9A3D49" w14:textId="77777777" w:rsidR="003E2CB9" w:rsidRPr="00E273AB" w:rsidRDefault="003E2CB9" w:rsidP="003E2CB9">
      <w:pPr>
        <w:pStyle w:val="Normal1"/>
        <w:spacing w:line="360" w:lineRule="auto"/>
        <w:jc w:val="both"/>
        <w:rPr>
          <w:rFonts w:ascii="Century Gothic" w:eastAsia="Arial" w:hAnsi="Century Gothic" w:cs="Arial"/>
          <w:szCs w:val="24"/>
          <w:lang w:val="es-MX"/>
        </w:rPr>
      </w:pPr>
    </w:p>
    <w:p w14:paraId="13DD1A72" w14:textId="796F5DF4" w:rsidR="00F7008C" w:rsidRDefault="003E2CB9" w:rsidP="00F15E54">
      <w:pPr>
        <w:pStyle w:val="Normal1"/>
        <w:spacing w:line="360" w:lineRule="auto"/>
        <w:jc w:val="both"/>
        <w:rPr>
          <w:rFonts w:ascii="Century Gothic" w:eastAsia="Arial" w:hAnsi="Century Gothic" w:cs="Arial"/>
          <w:bCs/>
          <w:szCs w:val="24"/>
          <w:lang w:val="es-MX"/>
        </w:rPr>
      </w:pPr>
      <w:r w:rsidRPr="00E273AB">
        <w:rPr>
          <w:rFonts w:ascii="Century Gothic" w:eastAsia="Arial" w:hAnsi="Century Gothic" w:cs="Arial"/>
          <w:b/>
          <w:bCs/>
          <w:szCs w:val="24"/>
          <w:lang w:val="es-MX"/>
        </w:rPr>
        <w:t>V.-</w:t>
      </w:r>
      <w:r w:rsidR="0092434A" w:rsidRPr="00E273AB">
        <w:rPr>
          <w:rFonts w:ascii="Century Gothic" w:eastAsia="Arial" w:hAnsi="Century Gothic" w:cs="Arial"/>
          <w:b/>
          <w:bCs/>
          <w:szCs w:val="24"/>
          <w:lang w:val="es-MX"/>
        </w:rPr>
        <w:t xml:space="preserve"> </w:t>
      </w:r>
      <w:r w:rsidR="005720DE">
        <w:rPr>
          <w:rFonts w:ascii="Century Gothic" w:eastAsia="Arial" w:hAnsi="Century Gothic" w:cs="Arial"/>
          <w:bCs/>
          <w:szCs w:val="24"/>
          <w:lang w:val="es-MX"/>
        </w:rPr>
        <w:t>Conforme la Ley de Asentamientos Humanos, Ordenamiento Territor</w:t>
      </w:r>
      <w:r w:rsidR="001B2590">
        <w:rPr>
          <w:rFonts w:ascii="Century Gothic" w:eastAsia="Arial" w:hAnsi="Century Gothic" w:cs="Arial"/>
          <w:bCs/>
          <w:szCs w:val="24"/>
          <w:lang w:val="es-MX"/>
        </w:rPr>
        <w:t xml:space="preserve">ial y Desarrollo Urbano, en su </w:t>
      </w:r>
      <w:r w:rsidR="001B2590" w:rsidRPr="00DB4D75">
        <w:rPr>
          <w:rFonts w:ascii="Century Gothic" w:eastAsia="Arial" w:hAnsi="Century Gothic" w:cs="Arial"/>
          <w:bCs/>
          <w:szCs w:val="24"/>
          <w:lang w:val="es-MX"/>
        </w:rPr>
        <w:t>artículo</w:t>
      </w:r>
      <w:r w:rsidR="00DB4D75" w:rsidRPr="00DB4D75">
        <w:rPr>
          <w:rFonts w:ascii="Century Gothic" w:eastAsia="Arial" w:hAnsi="Century Gothic" w:cs="Arial"/>
          <w:bCs/>
          <w:szCs w:val="24"/>
          <w:lang w:val="es-MX"/>
        </w:rPr>
        <w:t xml:space="preserve"> 7</w:t>
      </w:r>
      <w:r w:rsidR="001B2590" w:rsidRPr="00DB4D75">
        <w:rPr>
          <w:rFonts w:ascii="Century Gothic" w:eastAsia="Arial" w:hAnsi="Century Gothic" w:cs="Arial"/>
          <w:bCs/>
          <w:szCs w:val="24"/>
          <w:lang w:val="es-MX"/>
        </w:rPr>
        <w:t xml:space="preserve">, fracción </w:t>
      </w:r>
      <w:r w:rsidR="003B4FA9" w:rsidRPr="00DB4D75">
        <w:rPr>
          <w:rFonts w:ascii="Century Gothic" w:eastAsia="Arial" w:hAnsi="Century Gothic" w:cs="Arial"/>
          <w:bCs/>
          <w:szCs w:val="24"/>
          <w:lang w:val="es-MX"/>
        </w:rPr>
        <w:t>XII</w:t>
      </w:r>
      <w:r w:rsidR="003B4FA9">
        <w:rPr>
          <w:rFonts w:ascii="Century Gothic" w:eastAsia="Arial" w:hAnsi="Century Gothic" w:cs="Arial"/>
          <w:bCs/>
          <w:szCs w:val="24"/>
          <w:lang w:val="es-MX"/>
        </w:rPr>
        <w:t xml:space="preserve"> que define el </w:t>
      </w:r>
      <w:r w:rsidR="00D31820">
        <w:rPr>
          <w:rFonts w:ascii="Century Gothic" w:eastAsia="Arial" w:hAnsi="Century Gothic" w:cs="Arial"/>
          <w:bCs/>
          <w:szCs w:val="24"/>
          <w:lang w:val="es-MX"/>
        </w:rPr>
        <w:t>“</w:t>
      </w:r>
      <w:r w:rsidR="003709FE">
        <w:rPr>
          <w:rFonts w:ascii="Century Gothic" w:eastAsia="Arial" w:hAnsi="Century Gothic" w:cs="Arial"/>
          <w:bCs/>
          <w:szCs w:val="24"/>
          <w:lang w:val="es-MX"/>
        </w:rPr>
        <w:t>c</w:t>
      </w:r>
      <w:r w:rsidR="003B4FA9">
        <w:rPr>
          <w:rFonts w:ascii="Century Gothic" w:eastAsia="Arial" w:hAnsi="Century Gothic" w:cs="Arial"/>
          <w:bCs/>
          <w:szCs w:val="24"/>
          <w:lang w:val="es-MX"/>
        </w:rPr>
        <w:t>entro de población</w:t>
      </w:r>
      <w:r w:rsidR="00D31820">
        <w:rPr>
          <w:rFonts w:ascii="Century Gothic" w:eastAsia="Arial" w:hAnsi="Century Gothic" w:cs="Arial"/>
          <w:bCs/>
          <w:szCs w:val="24"/>
          <w:lang w:val="es-MX"/>
        </w:rPr>
        <w:t>”</w:t>
      </w:r>
      <w:r w:rsidR="003B4FA9">
        <w:rPr>
          <w:rFonts w:ascii="Century Gothic" w:eastAsia="Arial" w:hAnsi="Century Gothic" w:cs="Arial"/>
          <w:bCs/>
          <w:szCs w:val="24"/>
          <w:lang w:val="es-MX"/>
        </w:rPr>
        <w:t xml:space="preserve"> como las áreas constituidas por las zonas urbanizadas, las que se reserven a su expansión y las que se consideren no urbanizables por causas de preservación ecológica</w:t>
      </w:r>
      <w:r w:rsidR="001D736F">
        <w:rPr>
          <w:rFonts w:ascii="Century Gothic" w:eastAsia="Arial" w:hAnsi="Century Gothic" w:cs="Arial"/>
          <w:bCs/>
          <w:szCs w:val="24"/>
          <w:lang w:val="es-MX"/>
        </w:rPr>
        <w:t xml:space="preserve">, prevención de riesgos y mantenimiento de actividades productivas dentro de los límites de dichos centros, así como las que por resolución de la autoridad competente provean la fundación de los mismos. </w:t>
      </w:r>
    </w:p>
    <w:p w14:paraId="168CC094" w14:textId="77777777" w:rsidR="001D736F" w:rsidRDefault="001D736F" w:rsidP="00F15E54">
      <w:pPr>
        <w:pStyle w:val="Normal1"/>
        <w:spacing w:line="360" w:lineRule="auto"/>
        <w:jc w:val="both"/>
        <w:rPr>
          <w:rFonts w:ascii="Century Gothic" w:eastAsia="Arial" w:hAnsi="Century Gothic" w:cs="Arial"/>
          <w:bCs/>
          <w:szCs w:val="24"/>
          <w:lang w:val="es-MX"/>
        </w:rPr>
      </w:pPr>
    </w:p>
    <w:p w14:paraId="30C49AF3" w14:textId="2C32B655" w:rsidR="001D736F" w:rsidRDefault="001D736F"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En este tenor es que dentro de este mismo ordenamiento se desprende que el </w:t>
      </w:r>
      <w:r w:rsidR="00D31820">
        <w:rPr>
          <w:rFonts w:ascii="Century Gothic" w:eastAsia="Arial" w:hAnsi="Century Gothic" w:cs="Arial"/>
          <w:bCs/>
          <w:szCs w:val="24"/>
          <w:lang w:val="es-MX"/>
        </w:rPr>
        <w:t>“l</w:t>
      </w:r>
      <w:r>
        <w:rPr>
          <w:rFonts w:ascii="Century Gothic" w:eastAsia="Arial" w:hAnsi="Century Gothic" w:cs="Arial"/>
          <w:bCs/>
          <w:szCs w:val="24"/>
          <w:lang w:val="es-MX"/>
        </w:rPr>
        <w:t>ímite de centro de población</w:t>
      </w:r>
      <w:r w:rsidR="00D31820">
        <w:rPr>
          <w:rFonts w:ascii="Century Gothic" w:eastAsia="Arial" w:hAnsi="Century Gothic" w:cs="Arial"/>
          <w:bCs/>
          <w:szCs w:val="24"/>
          <w:lang w:val="es-MX"/>
        </w:rPr>
        <w:t>”</w:t>
      </w:r>
      <w:r>
        <w:rPr>
          <w:rFonts w:ascii="Century Gothic" w:eastAsia="Arial" w:hAnsi="Century Gothic" w:cs="Arial"/>
          <w:bCs/>
          <w:szCs w:val="24"/>
          <w:lang w:val="es-MX"/>
        </w:rPr>
        <w:t xml:space="preserve"> es la superficie que comprende </w:t>
      </w:r>
      <w:r w:rsidR="003C351D">
        <w:rPr>
          <w:rFonts w:ascii="Century Gothic" w:eastAsia="Arial" w:hAnsi="Century Gothic" w:cs="Arial"/>
          <w:bCs/>
          <w:szCs w:val="24"/>
          <w:lang w:val="es-MX"/>
        </w:rPr>
        <w:t xml:space="preserve">las áreas construidas por las zonas urbanizadas, zonas de conservación y preservación ecológica y las zonas urbanizables que se reserven para su expansión, conforme a los planes de desarrollo urbano municipales y de centros de población vigentes. </w:t>
      </w:r>
      <w:proofErr w:type="gramStart"/>
      <w:r w:rsidR="003C351D">
        <w:rPr>
          <w:rFonts w:ascii="Century Gothic" w:eastAsia="Arial" w:hAnsi="Century Gothic" w:cs="Arial"/>
          <w:bCs/>
          <w:szCs w:val="24"/>
          <w:lang w:val="es-MX"/>
        </w:rPr>
        <w:t>Tales límites de centro de población también puede</w:t>
      </w:r>
      <w:proofErr w:type="gramEnd"/>
      <w:r w:rsidR="003C351D">
        <w:rPr>
          <w:rFonts w:ascii="Century Gothic" w:eastAsia="Arial" w:hAnsi="Century Gothic" w:cs="Arial"/>
          <w:bCs/>
          <w:szCs w:val="24"/>
          <w:lang w:val="es-MX"/>
        </w:rPr>
        <w:t xml:space="preserve"> definirse en los fundos legales existentes.</w:t>
      </w:r>
    </w:p>
    <w:p w14:paraId="1F3895EB" w14:textId="77777777" w:rsidR="003709FE" w:rsidRDefault="003709FE" w:rsidP="00F15E54">
      <w:pPr>
        <w:pStyle w:val="Normal1"/>
        <w:spacing w:line="360" w:lineRule="auto"/>
        <w:jc w:val="both"/>
        <w:rPr>
          <w:rFonts w:ascii="Century Gothic" w:eastAsia="Arial" w:hAnsi="Century Gothic" w:cs="Arial"/>
          <w:bCs/>
          <w:szCs w:val="24"/>
          <w:lang w:val="es-MX"/>
        </w:rPr>
      </w:pPr>
    </w:p>
    <w:p w14:paraId="58DC2E3D" w14:textId="33F31CD9" w:rsidR="003709FE" w:rsidRDefault="003709FE"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Cabe destacar que el desarrollo del límite de centro de población tiene como principales efectos la regulación de la propiedad, con la posibilidad de la </w:t>
      </w:r>
      <w:r>
        <w:rPr>
          <w:rFonts w:ascii="Century Gothic" w:eastAsia="Arial" w:hAnsi="Century Gothic" w:cs="Arial"/>
          <w:bCs/>
          <w:szCs w:val="24"/>
          <w:lang w:val="es-MX"/>
        </w:rPr>
        <w:lastRenderedPageBreak/>
        <w:t>utilización de las áreas o predios, ya sean particulares, estatales, ejidales o comunales, desde el momento en que son incorporados al área urbana del centro de poblaci</w:t>
      </w:r>
      <w:r w:rsidR="001506B4">
        <w:rPr>
          <w:rFonts w:ascii="Century Gothic" w:eastAsia="Arial" w:hAnsi="Century Gothic" w:cs="Arial"/>
          <w:bCs/>
          <w:szCs w:val="24"/>
          <w:lang w:val="es-MX"/>
        </w:rPr>
        <w:t>ón,</w:t>
      </w:r>
      <w:r>
        <w:rPr>
          <w:rFonts w:ascii="Century Gothic" w:eastAsia="Arial" w:hAnsi="Century Gothic" w:cs="Arial"/>
          <w:bCs/>
          <w:szCs w:val="24"/>
          <w:lang w:val="es-MX"/>
        </w:rPr>
        <w:t xml:space="preserve"> </w:t>
      </w:r>
      <w:r w:rsidR="001506B4">
        <w:rPr>
          <w:rFonts w:ascii="Century Gothic" w:eastAsia="Arial" w:hAnsi="Century Gothic" w:cs="Arial"/>
          <w:bCs/>
          <w:szCs w:val="24"/>
          <w:lang w:val="es-MX"/>
        </w:rPr>
        <w:t>a</w:t>
      </w:r>
      <w:r>
        <w:rPr>
          <w:rFonts w:ascii="Century Gothic" w:eastAsia="Arial" w:hAnsi="Century Gothic" w:cs="Arial"/>
          <w:bCs/>
          <w:szCs w:val="24"/>
          <w:lang w:val="es-MX"/>
        </w:rPr>
        <w:t>demás en materia de Catastro, se establece el valor del suelo y de las construcciones cuando las prop</w:t>
      </w:r>
      <w:r w:rsidR="00A71AC4">
        <w:rPr>
          <w:rFonts w:ascii="Century Gothic" w:eastAsia="Arial" w:hAnsi="Century Gothic" w:cs="Arial"/>
          <w:bCs/>
          <w:szCs w:val="24"/>
          <w:lang w:val="es-MX"/>
        </w:rPr>
        <w:t>iedades integran e</w:t>
      </w:r>
      <w:r>
        <w:rPr>
          <w:rFonts w:ascii="Century Gothic" w:eastAsia="Arial" w:hAnsi="Century Gothic" w:cs="Arial"/>
          <w:bCs/>
          <w:szCs w:val="24"/>
          <w:lang w:val="es-MX"/>
        </w:rPr>
        <w:t>l centro de población</w:t>
      </w:r>
      <w:r w:rsidR="001506B4">
        <w:rPr>
          <w:rFonts w:ascii="Century Gothic" w:eastAsia="Arial" w:hAnsi="Century Gothic" w:cs="Arial"/>
          <w:bCs/>
          <w:szCs w:val="24"/>
          <w:lang w:val="es-MX"/>
        </w:rPr>
        <w:t>.</w:t>
      </w:r>
    </w:p>
    <w:p w14:paraId="245D77D1" w14:textId="77777777" w:rsidR="001506B4" w:rsidRDefault="001506B4" w:rsidP="00F15E54">
      <w:pPr>
        <w:pStyle w:val="Normal1"/>
        <w:spacing w:line="360" w:lineRule="auto"/>
        <w:jc w:val="both"/>
        <w:rPr>
          <w:rFonts w:ascii="Century Gothic" w:eastAsia="Arial" w:hAnsi="Century Gothic" w:cs="Arial"/>
          <w:bCs/>
          <w:szCs w:val="24"/>
          <w:lang w:val="es-MX"/>
        </w:rPr>
      </w:pPr>
    </w:p>
    <w:p w14:paraId="5D4B9C1A" w14:textId="648B532F" w:rsidR="001506B4" w:rsidRDefault="00E978C4" w:rsidP="00F15E54">
      <w:pPr>
        <w:pStyle w:val="Normal1"/>
        <w:spacing w:line="360" w:lineRule="auto"/>
        <w:jc w:val="both"/>
        <w:rPr>
          <w:rFonts w:ascii="Century Gothic" w:eastAsia="Arial" w:hAnsi="Century Gothic" w:cs="Arial"/>
          <w:bCs/>
          <w:szCs w:val="24"/>
          <w:lang w:val="es-MX"/>
        </w:rPr>
      </w:pPr>
      <w:r w:rsidRPr="00E978C4">
        <w:rPr>
          <w:rFonts w:ascii="Century Gothic" w:eastAsia="Arial" w:hAnsi="Century Gothic" w:cs="Arial"/>
          <w:b/>
          <w:bCs/>
          <w:szCs w:val="24"/>
          <w:lang w:val="es-MX"/>
        </w:rPr>
        <w:t>VI.-</w:t>
      </w:r>
      <w:r>
        <w:rPr>
          <w:rFonts w:ascii="Century Gothic" w:eastAsia="Arial" w:hAnsi="Century Gothic" w:cs="Arial"/>
          <w:bCs/>
          <w:szCs w:val="24"/>
          <w:lang w:val="es-MX"/>
        </w:rPr>
        <w:t xml:space="preserve"> </w:t>
      </w:r>
      <w:r w:rsidR="001506B4">
        <w:rPr>
          <w:rFonts w:ascii="Century Gothic" w:eastAsia="Arial" w:hAnsi="Century Gothic" w:cs="Arial"/>
          <w:bCs/>
          <w:szCs w:val="24"/>
          <w:lang w:val="es-MX"/>
        </w:rPr>
        <w:t>Del plano enviado por la Secretaría de Desarrollo Urbano y Ecología se desprende que el límite de centro de población cuenta con tres tipos de áreas: el área de uso urbano, la reserva de crecimiento urbano y la preservación ecológica.</w:t>
      </w:r>
    </w:p>
    <w:p w14:paraId="5ECA34D7" w14:textId="77777777" w:rsidR="001506B4" w:rsidRDefault="001506B4" w:rsidP="00F15E54">
      <w:pPr>
        <w:pStyle w:val="Normal1"/>
        <w:spacing w:line="360" w:lineRule="auto"/>
        <w:jc w:val="both"/>
        <w:rPr>
          <w:rFonts w:ascii="Century Gothic" w:eastAsia="Arial" w:hAnsi="Century Gothic" w:cs="Arial"/>
          <w:bCs/>
          <w:szCs w:val="24"/>
          <w:lang w:val="es-MX"/>
        </w:rPr>
      </w:pPr>
    </w:p>
    <w:p w14:paraId="0E5A0D07" w14:textId="10A67E63" w:rsidR="001506B4" w:rsidRDefault="001506B4"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Por lo anterior,</w:t>
      </w:r>
      <w:r w:rsidR="00A71AC4">
        <w:rPr>
          <w:rFonts w:ascii="Century Gothic" w:eastAsia="Arial" w:hAnsi="Century Gothic" w:cs="Arial"/>
          <w:bCs/>
          <w:szCs w:val="24"/>
          <w:lang w:val="es-MX"/>
        </w:rPr>
        <w:t xml:space="preserve"> de</w:t>
      </w:r>
      <w:r>
        <w:rPr>
          <w:rFonts w:ascii="Century Gothic" w:eastAsia="Arial" w:hAnsi="Century Gothic" w:cs="Arial"/>
          <w:bCs/>
          <w:szCs w:val="24"/>
          <w:lang w:val="es-MX"/>
        </w:rPr>
        <w:t xml:space="preserve"> los estudios técnicos realizados por la misma Secretaría, se determinó las siguientes superficies</w:t>
      </w:r>
      <w:r w:rsidR="008F7F13">
        <w:rPr>
          <w:rFonts w:ascii="Century Gothic" w:eastAsia="Arial" w:hAnsi="Century Gothic" w:cs="Arial"/>
          <w:bCs/>
          <w:szCs w:val="24"/>
          <w:lang w:val="es-MX"/>
        </w:rPr>
        <w:t>:</w:t>
      </w:r>
    </w:p>
    <w:p w14:paraId="5F73EDF6" w14:textId="77777777" w:rsidR="008F7F13" w:rsidRDefault="008F7F13" w:rsidP="00F15E54">
      <w:pPr>
        <w:pStyle w:val="Normal1"/>
        <w:spacing w:line="360" w:lineRule="auto"/>
        <w:jc w:val="both"/>
        <w:rPr>
          <w:rFonts w:ascii="Century Gothic" w:eastAsia="Arial" w:hAnsi="Century Gothic" w:cs="Arial"/>
          <w:bCs/>
          <w:szCs w:val="24"/>
          <w:lang w:val="es-MX"/>
        </w:rPr>
      </w:pPr>
    </w:p>
    <w:p w14:paraId="3B20B256" w14:textId="4FF316DD" w:rsidR="008F7F13" w:rsidRDefault="008F7F13"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Área urbana actual: 158.63-68-99 hectáreas</w:t>
      </w:r>
    </w:p>
    <w:p w14:paraId="771DDEA3" w14:textId="29551199" w:rsidR="008F7F13" w:rsidRDefault="008F7F13"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Área de crecimiento: 329.57-84-55 hectáreas</w:t>
      </w:r>
    </w:p>
    <w:p w14:paraId="7583B1B9" w14:textId="2B500557" w:rsidR="008F7F13" w:rsidRDefault="008F7F13"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Área de preservación ecológica: 453.27-95-40 hectáreas</w:t>
      </w:r>
    </w:p>
    <w:p w14:paraId="11775DA4" w14:textId="77777777" w:rsidR="008F7F13" w:rsidRDefault="008F7F13" w:rsidP="00F15E54">
      <w:pPr>
        <w:pStyle w:val="Normal1"/>
        <w:spacing w:line="360" w:lineRule="auto"/>
        <w:jc w:val="both"/>
        <w:rPr>
          <w:rFonts w:ascii="Century Gothic" w:eastAsia="Arial" w:hAnsi="Century Gothic" w:cs="Arial"/>
          <w:bCs/>
          <w:szCs w:val="24"/>
          <w:lang w:val="es-MX"/>
        </w:rPr>
      </w:pPr>
    </w:p>
    <w:p w14:paraId="37E9AD41" w14:textId="73B4388C" w:rsidR="008F7F13" w:rsidRDefault="008F7F13"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Lo cual resulta en una superficie total que representa un fundo legal de 941.49-48-94 hectáreas. </w:t>
      </w:r>
    </w:p>
    <w:p w14:paraId="2456D583" w14:textId="77777777" w:rsidR="00422CF0" w:rsidRDefault="00422CF0" w:rsidP="00F15E54">
      <w:pPr>
        <w:pStyle w:val="Normal1"/>
        <w:spacing w:line="360" w:lineRule="auto"/>
        <w:jc w:val="both"/>
        <w:rPr>
          <w:rFonts w:ascii="Century Gothic" w:eastAsia="Arial" w:hAnsi="Century Gothic" w:cs="Arial"/>
          <w:bCs/>
          <w:szCs w:val="24"/>
          <w:lang w:val="es-MX"/>
        </w:rPr>
      </w:pPr>
    </w:p>
    <w:p w14:paraId="3249D7C9" w14:textId="53B1A881" w:rsidR="00422CF0" w:rsidRDefault="00422CF0"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Es importante resaltar que la superficie máxima del área de preservación ecológica, no excede de cuatro veces la suma del área urbana actual y de </w:t>
      </w:r>
      <w:r>
        <w:rPr>
          <w:rFonts w:ascii="Century Gothic" w:eastAsia="Arial" w:hAnsi="Century Gothic" w:cs="Arial"/>
          <w:bCs/>
          <w:szCs w:val="24"/>
          <w:lang w:val="es-MX"/>
        </w:rPr>
        <w:lastRenderedPageBreak/>
        <w:t xml:space="preserve">reserva para el crecimiento urbano y su distribución deberá envolver a estas áreas. Así </w:t>
      </w:r>
      <w:r w:rsidR="004308B9">
        <w:rPr>
          <w:rFonts w:ascii="Century Gothic" w:eastAsia="Arial" w:hAnsi="Century Gothic" w:cs="Arial"/>
          <w:bCs/>
          <w:szCs w:val="24"/>
          <w:lang w:val="es-MX"/>
        </w:rPr>
        <w:t>mismo, se destaca que de las coordenadas que se tomaron en cuenta para la ampliación del límite del centro de población, coinciden con elementos naturales y artificiales.</w:t>
      </w:r>
    </w:p>
    <w:p w14:paraId="619A4610" w14:textId="77777777" w:rsidR="004308B9" w:rsidRDefault="004308B9" w:rsidP="00F15E54">
      <w:pPr>
        <w:pStyle w:val="Normal1"/>
        <w:spacing w:line="360" w:lineRule="auto"/>
        <w:jc w:val="both"/>
        <w:rPr>
          <w:rFonts w:ascii="Century Gothic" w:eastAsia="Arial" w:hAnsi="Century Gothic" w:cs="Arial"/>
          <w:bCs/>
          <w:szCs w:val="24"/>
          <w:lang w:val="es-MX"/>
        </w:rPr>
      </w:pPr>
    </w:p>
    <w:p w14:paraId="55B652B0" w14:textId="0D6586D5" w:rsidR="00F83184" w:rsidRDefault="005E16E9" w:rsidP="00F15E54">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Otro dato importante es que la dotación del</w:t>
      </w:r>
      <w:r w:rsidR="00347386" w:rsidRPr="005E16E9">
        <w:rPr>
          <w:rFonts w:ascii="Century Gothic" w:eastAsia="Arial" w:hAnsi="Century Gothic" w:cs="Arial"/>
          <w:bCs/>
          <w:szCs w:val="24"/>
          <w:lang w:val="es-MX"/>
        </w:rPr>
        <w:t xml:space="preserve"> fundo legal</w:t>
      </w:r>
      <w:r>
        <w:rPr>
          <w:rFonts w:ascii="Century Gothic" w:eastAsia="Arial" w:hAnsi="Century Gothic" w:cs="Arial"/>
          <w:bCs/>
          <w:szCs w:val="24"/>
          <w:lang w:val="es-MX"/>
        </w:rPr>
        <w:t xml:space="preserve"> del municipio de Galeana, fue expedida mediante Decreto No. 208/90 de fecha 14 de noviembre de 1990, la cual contaba con 129-91-54.05 hectáreas, por lo que resulta acertada la solicitud del municipio en razón del crecimiento poblacional que se ha desarrollado durante los últimos años y que se proyecta para los próximos años, determinándose en una ampliación de 941.49-48-94 hectáreas.</w:t>
      </w:r>
    </w:p>
    <w:p w14:paraId="1A179E8A" w14:textId="77777777" w:rsidR="00F7008C" w:rsidRPr="00E273AB" w:rsidRDefault="00F7008C" w:rsidP="0075005F">
      <w:pPr>
        <w:pStyle w:val="Normal1"/>
        <w:spacing w:line="360" w:lineRule="auto"/>
        <w:jc w:val="both"/>
        <w:rPr>
          <w:rFonts w:ascii="Century Gothic" w:eastAsia="Arial" w:hAnsi="Century Gothic" w:cs="Arial"/>
          <w:szCs w:val="24"/>
          <w:lang w:val="es-MX"/>
        </w:rPr>
      </w:pPr>
    </w:p>
    <w:p w14:paraId="658153F7" w14:textId="5ED339B6" w:rsidR="00805FE2" w:rsidRPr="00E273AB" w:rsidRDefault="00C00B7C" w:rsidP="0075005F">
      <w:pPr>
        <w:pStyle w:val="Normal1"/>
        <w:spacing w:line="360" w:lineRule="auto"/>
        <w:jc w:val="both"/>
        <w:rPr>
          <w:rFonts w:ascii="Century Gothic" w:eastAsia="Arial" w:hAnsi="Century Gothic" w:cs="Arial"/>
          <w:szCs w:val="24"/>
          <w:lang w:val="es-MX"/>
        </w:rPr>
      </w:pPr>
      <w:r w:rsidRPr="00E273AB">
        <w:rPr>
          <w:rFonts w:ascii="Century Gothic" w:eastAsia="Arial" w:hAnsi="Century Gothic" w:cs="Arial"/>
          <w:b/>
          <w:szCs w:val="24"/>
          <w:lang w:val="es-MX"/>
        </w:rPr>
        <w:t>VI</w:t>
      </w:r>
      <w:r w:rsidR="00E978C4">
        <w:rPr>
          <w:rFonts w:ascii="Century Gothic" w:eastAsia="Arial" w:hAnsi="Century Gothic" w:cs="Arial"/>
          <w:b/>
          <w:szCs w:val="24"/>
          <w:lang w:val="es-MX"/>
        </w:rPr>
        <w:t>I</w:t>
      </w:r>
      <w:r w:rsidRPr="00E273AB">
        <w:rPr>
          <w:rFonts w:ascii="Century Gothic" w:eastAsia="Arial" w:hAnsi="Century Gothic" w:cs="Arial"/>
          <w:b/>
          <w:szCs w:val="24"/>
          <w:lang w:val="es-MX"/>
        </w:rPr>
        <w:t>.</w:t>
      </w:r>
      <w:r w:rsidR="00A51917" w:rsidRPr="00E273AB">
        <w:rPr>
          <w:rFonts w:ascii="Century Gothic" w:eastAsia="Arial" w:hAnsi="Century Gothic" w:cs="Arial"/>
          <w:b/>
          <w:szCs w:val="24"/>
          <w:lang w:val="es-MX"/>
        </w:rPr>
        <w:t>-</w:t>
      </w:r>
      <w:r w:rsidR="00C50CCA" w:rsidRPr="00E273AB">
        <w:rPr>
          <w:rFonts w:ascii="Century Gothic" w:eastAsia="Arial" w:hAnsi="Century Gothic" w:cs="Arial"/>
          <w:szCs w:val="24"/>
          <w:lang w:val="es-MX"/>
        </w:rPr>
        <w:t xml:space="preserve"> </w:t>
      </w:r>
      <w:r w:rsidR="004206D9">
        <w:rPr>
          <w:rFonts w:ascii="Century Gothic" w:eastAsia="Arial" w:hAnsi="Century Gothic" w:cs="Arial"/>
          <w:szCs w:val="24"/>
          <w:lang w:val="es-MX"/>
        </w:rPr>
        <w:t xml:space="preserve">En relación con lo anterior y de acuerdo con lo establecido en el artículo 115 de la Constitución Política de los Estados Unidos Mexicanos, el cual dispone que los municipios </w:t>
      </w:r>
      <w:r w:rsidR="00463CB2">
        <w:rPr>
          <w:rFonts w:ascii="Century Gothic" w:eastAsia="Arial" w:hAnsi="Century Gothic" w:cs="Arial"/>
          <w:szCs w:val="24"/>
          <w:lang w:val="es-MX"/>
        </w:rPr>
        <w:t>contarán con una total autonomía para la toma de decisiones</w:t>
      </w:r>
      <w:r w:rsidR="004206D9">
        <w:rPr>
          <w:rFonts w:ascii="Century Gothic" w:eastAsia="Arial" w:hAnsi="Century Gothic" w:cs="Arial"/>
          <w:szCs w:val="24"/>
          <w:lang w:val="es-MX"/>
        </w:rPr>
        <w:t xml:space="preserve"> </w:t>
      </w:r>
      <w:r w:rsidR="00463CB2">
        <w:rPr>
          <w:rFonts w:ascii="Century Gothic" w:eastAsia="Arial" w:hAnsi="Century Gothic" w:cs="Arial"/>
          <w:szCs w:val="24"/>
          <w:lang w:val="es-MX"/>
        </w:rPr>
        <w:t>en materia de zonificación, utilización de suelo y la creación y administración de reservas ecológicas</w:t>
      </w:r>
      <w:r w:rsidR="00647A56">
        <w:rPr>
          <w:rFonts w:ascii="Century Gothic" w:eastAsia="Arial" w:hAnsi="Century Gothic" w:cs="Arial"/>
          <w:szCs w:val="24"/>
          <w:lang w:val="es-MX"/>
        </w:rPr>
        <w:t>; así como el artículo 28, fracción XXIII</w:t>
      </w:r>
      <w:r w:rsidR="00A71AC4">
        <w:rPr>
          <w:rFonts w:ascii="Century Gothic" w:eastAsia="Arial" w:hAnsi="Century Gothic" w:cs="Arial"/>
          <w:szCs w:val="24"/>
          <w:lang w:val="es-MX"/>
        </w:rPr>
        <w:t>,</w:t>
      </w:r>
      <w:r w:rsidR="00647A56">
        <w:rPr>
          <w:rFonts w:ascii="Century Gothic" w:eastAsia="Arial" w:hAnsi="Century Gothic" w:cs="Arial"/>
          <w:szCs w:val="24"/>
          <w:lang w:val="es-MX"/>
        </w:rPr>
        <w:t xml:space="preserve"> del Código Municipal para el Estado de Chihuahua q</w:t>
      </w:r>
      <w:r w:rsidR="00E978C4">
        <w:rPr>
          <w:rFonts w:ascii="Century Gothic" w:eastAsia="Arial" w:hAnsi="Century Gothic" w:cs="Arial"/>
          <w:szCs w:val="24"/>
          <w:lang w:val="es-MX"/>
        </w:rPr>
        <w:t>ue establece como facultad del A</w:t>
      </w:r>
      <w:r w:rsidR="00647A56">
        <w:rPr>
          <w:rFonts w:ascii="Century Gothic" w:eastAsia="Arial" w:hAnsi="Century Gothic" w:cs="Arial"/>
          <w:szCs w:val="24"/>
          <w:lang w:val="es-MX"/>
        </w:rPr>
        <w:t>yuntamiento</w:t>
      </w:r>
      <w:r w:rsidR="00A71AC4">
        <w:rPr>
          <w:rFonts w:ascii="Century Gothic" w:eastAsia="Arial" w:hAnsi="Century Gothic" w:cs="Arial"/>
          <w:szCs w:val="24"/>
          <w:lang w:val="es-MX"/>
        </w:rPr>
        <w:t>,</w:t>
      </w:r>
      <w:r w:rsidR="00647A56">
        <w:rPr>
          <w:rFonts w:ascii="Century Gothic" w:eastAsia="Arial" w:hAnsi="Century Gothic" w:cs="Arial"/>
          <w:szCs w:val="24"/>
          <w:lang w:val="es-MX"/>
        </w:rPr>
        <w:t xml:space="preserve"> solicitar al Congreso del Estado la autorización para la dotaci</w:t>
      </w:r>
      <w:r w:rsidR="00A71AC4">
        <w:rPr>
          <w:rFonts w:ascii="Century Gothic" w:eastAsia="Arial" w:hAnsi="Century Gothic" w:cs="Arial"/>
          <w:szCs w:val="24"/>
          <w:lang w:val="es-MX"/>
        </w:rPr>
        <w:t>ón y ampliación del fundo legal;</w:t>
      </w:r>
      <w:r w:rsidR="00647A56">
        <w:rPr>
          <w:rFonts w:ascii="Century Gothic" w:eastAsia="Arial" w:hAnsi="Century Gothic" w:cs="Arial"/>
          <w:szCs w:val="24"/>
          <w:lang w:val="es-MX"/>
        </w:rPr>
        <w:t xml:space="preserve"> además de l</w:t>
      </w:r>
      <w:r w:rsidR="00463CB2">
        <w:rPr>
          <w:rFonts w:ascii="Century Gothic" w:eastAsia="Arial" w:hAnsi="Century Gothic" w:cs="Arial"/>
          <w:szCs w:val="24"/>
          <w:lang w:val="es-MX"/>
        </w:rPr>
        <w:t>a opinión técnica vertida por la Secretaría de Desarrollo Urbano y Ecología de Gobierno del Estado</w:t>
      </w:r>
      <w:r w:rsidR="00E978C4">
        <w:rPr>
          <w:rFonts w:ascii="Century Gothic" w:eastAsia="Arial" w:hAnsi="Century Gothic" w:cs="Arial"/>
          <w:szCs w:val="24"/>
          <w:lang w:val="es-MX"/>
        </w:rPr>
        <w:t>,</w:t>
      </w:r>
      <w:r w:rsidR="00463CB2">
        <w:rPr>
          <w:rFonts w:ascii="Century Gothic" w:eastAsia="Arial" w:hAnsi="Century Gothic" w:cs="Arial"/>
          <w:szCs w:val="24"/>
          <w:lang w:val="es-MX"/>
        </w:rPr>
        <w:t xml:space="preserve"> manifestando que se considera adecuada la ampliación del fundo legal de Galeana</w:t>
      </w:r>
      <w:r w:rsidR="00A71AC4">
        <w:rPr>
          <w:rFonts w:ascii="Century Gothic" w:eastAsia="Arial" w:hAnsi="Century Gothic" w:cs="Arial"/>
          <w:szCs w:val="24"/>
          <w:lang w:val="es-MX"/>
        </w:rPr>
        <w:t>;</w:t>
      </w:r>
      <w:r w:rsidR="00647A56">
        <w:rPr>
          <w:rFonts w:ascii="Century Gothic" w:eastAsia="Arial" w:hAnsi="Century Gothic" w:cs="Arial"/>
          <w:szCs w:val="24"/>
          <w:lang w:val="es-MX"/>
        </w:rPr>
        <w:t xml:space="preserve"> es que esta Comisión, no </w:t>
      </w:r>
      <w:r w:rsidR="00647A56">
        <w:rPr>
          <w:rFonts w:ascii="Century Gothic" w:eastAsia="Arial" w:hAnsi="Century Gothic" w:cs="Arial"/>
          <w:szCs w:val="24"/>
          <w:lang w:val="es-MX"/>
        </w:rPr>
        <w:lastRenderedPageBreak/>
        <w:t xml:space="preserve">encuentra impedimento alguno para dictaminar en sentido positivo la solicitud realizada por el municipio de Galeana. </w:t>
      </w:r>
    </w:p>
    <w:p w14:paraId="7FF2C346" w14:textId="77777777" w:rsidR="00805FE2" w:rsidRPr="00E273AB" w:rsidRDefault="00805FE2" w:rsidP="0075005F">
      <w:pPr>
        <w:pStyle w:val="Normal1"/>
        <w:spacing w:line="360" w:lineRule="auto"/>
        <w:jc w:val="both"/>
        <w:rPr>
          <w:rFonts w:ascii="Century Gothic" w:eastAsia="Arial" w:hAnsi="Century Gothic" w:cs="Arial"/>
          <w:b/>
          <w:bCs/>
          <w:szCs w:val="24"/>
          <w:lang w:val="es-MX"/>
        </w:rPr>
      </w:pPr>
    </w:p>
    <w:p w14:paraId="0F419EA5" w14:textId="167F9258"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xml:space="preserve">, somete a la consideración del Pleno, el presente </w:t>
      </w:r>
      <w:r w:rsidR="005720DE">
        <w:rPr>
          <w:rFonts w:ascii="Century Gothic" w:eastAsia="Arial" w:hAnsi="Century Gothic" w:cs="Arial"/>
          <w:szCs w:val="24"/>
        </w:rPr>
        <w:t xml:space="preserve">  </w:t>
      </w:r>
      <w:r>
        <w:rPr>
          <w:rFonts w:ascii="Century Gothic" w:eastAsia="Arial" w:hAnsi="Century Gothic" w:cs="Arial"/>
          <w:szCs w:val="24"/>
        </w:rPr>
        <w:t>proyecto de Dictamen con carácter de:</w:t>
      </w:r>
    </w:p>
    <w:p w14:paraId="636FCDF2" w14:textId="77777777" w:rsidR="00B82123" w:rsidRPr="00522503" w:rsidRDefault="00B82123" w:rsidP="00B82123">
      <w:pPr>
        <w:pStyle w:val="Poromisin"/>
        <w:spacing w:line="360" w:lineRule="auto"/>
        <w:jc w:val="both"/>
        <w:rPr>
          <w:rStyle w:val="Ninguno"/>
          <w:rFonts w:ascii="Arial" w:eastAsia="Arial" w:hAnsi="Arial" w:cs="Arial"/>
          <w:color w:val="212121"/>
          <w:sz w:val="26"/>
          <w:szCs w:val="26"/>
          <w:shd w:val="clear" w:color="auto" w:fill="FFFFFF"/>
          <w:lang w:val="es-MX"/>
        </w:rPr>
      </w:pPr>
    </w:p>
    <w:p w14:paraId="597858DE" w14:textId="052D8524" w:rsidR="00B82123" w:rsidRDefault="00F15E54" w:rsidP="00F15E54">
      <w:pPr>
        <w:widowControl w:val="0"/>
        <w:autoSpaceDE w:val="0"/>
        <w:autoSpaceDN w:val="0"/>
        <w:adjustRightInd w:val="0"/>
        <w:spacing w:line="352" w:lineRule="auto"/>
        <w:ind w:right="59"/>
        <w:jc w:val="center"/>
        <w:rPr>
          <w:rFonts w:ascii="Century Gothic" w:hAnsi="Century Gothic" w:cs="Arial"/>
          <w:b/>
          <w:bCs/>
          <w:sz w:val="28"/>
        </w:rPr>
      </w:pPr>
      <w:r>
        <w:rPr>
          <w:rFonts w:ascii="Century Gothic" w:hAnsi="Century Gothic" w:cs="Arial"/>
          <w:b/>
          <w:bCs/>
          <w:sz w:val="28"/>
        </w:rPr>
        <w:t>DECRETO</w:t>
      </w:r>
    </w:p>
    <w:p w14:paraId="3B7A2D58" w14:textId="77777777" w:rsidR="00161BB4" w:rsidRPr="00C8607D" w:rsidRDefault="00161BB4" w:rsidP="00F15E54">
      <w:pPr>
        <w:widowControl w:val="0"/>
        <w:autoSpaceDE w:val="0"/>
        <w:autoSpaceDN w:val="0"/>
        <w:adjustRightInd w:val="0"/>
        <w:spacing w:line="352" w:lineRule="auto"/>
        <w:ind w:right="59"/>
        <w:jc w:val="center"/>
        <w:rPr>
          <w:rFonts w:ascii="Century Gothic" w:hAnsi="Century Gothic" w:cs="Arial"/>
          <w:szCs w:val="24"/>
        </w:rPr>
      </w:pPr>
    </w:p>
    <w:p w14:paraId="71FA2590" w14:textId="6B5DD76B" w:rsidR="00F15E54" w:rsidRDefault="00F15E54" w:rsidP="00F15E54">
      <w:pPr>
        <w:spacing w:line="360" w:lineRule="auto"/>
        <w:contextualSpacing/>
        <w:jc w:val="both"/>
        <w:rPr>
          <w:rFonts w:ascii="Century Gothic" w:hAnsi="Century Gothic" w:cs="Arial"/>
          <w:bCs/>
          <w:szCs w:val="24"/>
        </w:rPr>
      </w:pPr>
      <w:r>
        <w:rPr>
          <w:rFonts w:ascii="Century Gothic" w:hAnsi="Century Gothic" w:cs="Arial"/>
          <w:b/>
          <w:bCs/>
          <w:sz w:val="28"/>
          <w:szCs w:val="28"/>
        </w:rPr>
        <w:t>ARTÍCULO ÚNICO</w:t>
      </w:r>
      <w:r w:rsidR="00913841">
        <w:rPr>
          <w:rFonts w:ascii="Century Gothic" w:hAnsi="Century Gothic" w:cs="Arial"/>
          <w:b/>
          <w:bCs/>
          <w:sz w:val="28"/>
          <w:szCs w:val="28"/>
        </w:rPr>
        <w:t>.</w:t>
      </w:r>
      <w:r w:rsidR="00913841">
        <w:rPr>
          <w:rFonts w:ascii="Century Gothic" w:hAnsi="Century Gothic" w:cs="Arial"/>
          <w:bCs/>
          <w:szCs w:val="24"/>
        </w:rPr>
        <w:t xml:space="preserve"> L</w:t>
      </w:r>
      <w:r w:rsidRPr="0099663F">
        <w:rPr>
          <w:rFonts w:ascii="Century Gothic" w:hAnsi="Century Gothic" w:cs="Arial"/>
          <w:bCs/>
          <w:szCs w:val="24"/>
        </w:rPr>
        <w:t xml:space="preserve">a Sexagésima </w:t>
      </w:r>
      <w:r>
        <w:rPr>
          <w:rFonts w:ascii="Century Gothic" w:hAnsi="Century Gothic" w:cs="Arial"/>
          <w:bCs/>
          <w:szCs w:val="24"/>
        </w:rPr>
        <w:t>Séptima</w:t>
      </w:r>
      <w:r w:rsidRPr="0099663F">
        <w:rPr>
          <w:rFonts w:ascii="Century Gothic" w:hAnsi="Century Gothic" w:cs="Arial"/>
          <w:bCs/>
          <w:szCs w:val="24"/>
        </w:rPr>
        <w:t xml:space="preserve"> Legislatura del Honorable Congreso del Estado de Chihuahua</w:t>
      </w:r>
      <w:r>
        <w:rPr>
          <w:rFonts w:ascii="Century Gothic" w:hAnsi="Century Gothic" w:cs="Arial"/>
          <w:bCs/>
          <w:szCs w:val="24"/>
        </w:rPr>
        <w:t>,</w:t>
      </w:r>
      <w:r>
        <w:rPr>
          <w:rFonts w:ascii="Century Gothic" w:hAnsi="Century Gothic" w:cs="Arial"/>
          <w:b/>
          <w:bCs/>
          <w:szCs w:val="24"/>
        </w:rPr>
        <w:t xml:space="preserve"> </w:t>
      </w:r>
      <w:r w:rsidRPr="001E6E43">
        <w:rPr>
          <w:rFonts w:ascii="Century Gothic" w:hAnsi="Century Gothic" w:cs="Arial"/>
          <w:bCs/>
          <w:szCs w:val="24"/>
        </w:rPr>
        <w:t>autoriza</w:t>
      </w:r>
      <w:r>
        <w:rPr>
          <w:rFonts w:ascii="Century Gothic" w:hAnsi="Century Gothic" w:cs="Arial"/>
          <w:bCs/>
          <w:szCs w:val="24"/>
        </w:rPr>
        <w:t xml:space="preserve"> el nuevo fundo legal del Municipio de Galeana</w:t>
      </w:r>
      <w:r w:rsidR="007C2EE1">
        <w:rPr>
          <w:rFonts w:ascii="Century Gothic" w:hAnsi="Century Gothic" w:cs="Arial"/>
          <w:bCs/>
          <w:szCs w:val="24"/>
        </w:rPr>
        <w:t>,</w:t>
      </w:r>
      <w:r>
        <w:rPr>
          <w:rFonts w:ascii="Century Gothic" w:hAnsi="Century Gothic" w:cs="Arial"/>
          <w:bCs/>
          <w:szCs w:val="24"/>
        </w:rPr>
        <w:t xml:space="preserve"> con la superficie de </w:t>
      </w:r>
      <w:r>
        <w:rPr>
          <w:rFonts w:ascii="Century Gothic" w:hAnsi="Century Gothic"/>
          <w:szCs w:val="24"/>
          <w:shd w:val="clear" w:color="auto" w:fill="FFFFFF"/>
        </w:rPr>
        <w:t>941</w:t>
      </w:r>
      <w:r w:rsidRPr="00AF45D2">
        <w:rPr>
          <w:rFonts w:ascii="Century Gothic" w:hAnsi="Century Gothic"/>
          <w:szCs w:val="24"/>
          <w:shd w:val="clear" w:color="auto" w:fill="FFFFFF"/>
        </w:rPr>
        <w:t>.4</w:t>
      </w:r>
      <w:r>
        <w:rPr>
          <w:rFonts w:ascii="Century Gothic" w:hAnsi="Century Gothic"/>
          <w:szCs w:val="24"/>
          <w:shd w:val="clear" w:color="auto" w:fill="FFFFFF"/>
        </w:rPr>
        <w:t>9-48-94 hectáreas</w:t>
      </w:r>
      <w:r>
        <w:rPr>
          <w:rFonts w:ascii="Century Gothic" w:hAnsi="Century Gothic" w:cs="Arial"/>
          <w:bCs/>
          <w:szCs w:val="24"/>
        </w:rPr>
        <w:t xml:space="preserve">, de acuerdo </w:t>
      </w:r>
      <w:r w:rsidR="00AF45D2">
        <w:rPr>
          <w:rFonts w:ascii="Century Gothic" w:hAnsi="Century Gothic" w:cs="Arial"/>
          <w:bCs/>
          <w:szCs w:val="24"/>
        </w:rPr>
        <w:t>con</w:t>
      </w:r>
      <w:r>
        <w:rPr>
          <w:rFonts w:ascii="Century Gothic" w:hAnsi="Century Gothic" w:cs="Arial"/>
          <w:bCs/>
          <w:szCs w:val="24"/>
        </w:rPr>
        <w:t xml:space="preserve"> la conformación poligonal que se integra por los lados, rumbos, distancias y coordenadas que a continuación se describen</w:t>
      </w:r>
      <w:r w:rsidR="00AF45D2" w:rsidRPr="00DB4D75">
        <w:rPr>
          <w:rFonts w:ascii="Century Gothic" w:hAnsi="Century Gothic" w:cs="Arial"/>
          <w:bCs/>
          <w:szCs w:val="24"/>
        </w:rPr>
        <w:t>:</w:t>
      </w:r>
    </w:p>
    <w:p w14:paraId="3FCF9750" w14:textId="77777777" w:rsidR="00A77A6A" w:rsidRPr="00E56277" w:rsidRDefault="00A77A6A" w:rsidP="00A77A6A">
      <w:pPr>
        <w:spacing w:line="360" w:lineRule="auto"/>
        <w:contextualSpacing/>
        <w:jc w:val="both"/>
        <w:rPr>
          <w:rFonts w:ascii="Century Gothic" w:hAnsi="Century Gothic" w:cs="Arial"/>
          <w:bCs/>
          <w:szCs w:val="24"/>
        </w:rPr>
      </w:pP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99"/>
        <w:gridCol w:w="1712"/>
        <w:gridCol w:w="1356"/>
        <w:gridCol w:w="753"/>
        <w:gridCol w:w="2213"/>
        <w:gridCol w:w="2127"/>
        <w:gridCol w:w="253"/>
      </w:tblGrid>
      <w:tr w:rsidR="00A77A6A" w:rsidRPr="00E978C4" w14:paraId="1ABC4C13" w14:textId="77777777" w:rsidTr="00E978C4">
        <w:trPr>
          <w:trHeight w:val="571"/>
        </w:trPr>
        <w:tc>
          <w:tcPr>
            <w:tcW w:w="9498" w:type="dxa"/>
            <w:gridSpan w:val="7"/>
            <w:tcBorders>
              <w:bottom w:val="single" w:sz="4" w:space="0" w:color="auto"/>
            </w:tcBorders>
          </w:tcPr>
          <w:p w14:paraId="19ECAF48" w14:textId="42239D7F" w:rsidR="00A77A6A" w:rsidRPr="00E978C4" w:rsidRDefault="00A77A6A" w:rsidP="00E978C4">
            <w:pPr>
              <w:spacing w:before="240" w:after="240"/>
              <w:jc w:val="center"/>
              <w:rPr>
                <w:rFonts w:ascii="Century Gothic" w:eastAsia="Calibri" w:hAnsi="Century Gothic"/>
                <w:b/>
                <w:sz w:val="20"/>
                <w:lang w:eastAsia="en-US"/>
              </w:rPr>
            </w:pPr>
            <w:r w:rsidRPr="00E978C4">
              <w:rPr>
                <w:rFonts w:ascii="Century Gothic" w:eastAsia="Calibri" w:hAnsi="Century Gothic"/>
                <w:b/>
                <w:sz w:val="20"/>
                <w:lang w:eastAsia="en-US"/>
              </w:rPr>
              <w:t>CUADRO DE CONSTRUCCI</w:t>
            </w:r>
            <w:r w:rsidR="007C2EE1">
              <w:rPr>
                <w:rFonts w:ascii="Century Gothic" w:eastAsia="Calibri" w:hAnsi="Century Gothic"/>
                <w:b/>
                <w:sz w:val="20"/>
                <w:lang w:eastAsia="en-US"/>
              </w:rPr>
              <w:t>Ó</w:t>
            </w:r>
            <w:r w:rsidRPr="00E978C4">
              <w:rPr>
                <w:rFonts w:ascii="Century Gothic" w:eastAsia="Calibri" w:hAnsi="Century Gothic"/>
                <w:b/>
                <w:sz w:val="20"/>
                <w:lang w:eastAsia="en-US"/>
              </w:rPr>
              <w:t>N</w:t>
            </w:r>
          </w:p>
        </w:tc>
        <w:tc>
          <w:tcPr>
            <w:tcW w:w="253" w:type="dxa"/>
            <w:vMerge w:val="restart"/>
            <w:tcBorders>
              <w:top w:val="nil"/>
              <w:right w:val="nil"/>
            </w:tcBorders>
          </w:tcPr>
          <w:p w14:paraId="280D211E" w14:textId="77777777" w:rsidR="00A77A6A" w:rsidRPr="00E978C4" w:rsidRDefault="00A77A6A" w:rsidP="00165930">
            <w:pPr>
              <w:spacing w:before="240"/>
              <w:jc w:val="center"/>
              <w:rPr>
                <w:rFonts w:ascii="Century Gothic" w:eastAsia="Calibri" w:hAnsi="Century Gothic"/>
                <w:lang w:eastAsia="en-US"/>
              </w:rPr>
            </w:pPr>
          </w:p>
        </w:tc>
      </w:tr>
      <w:tr w:rsidR="00A77A6A" w:rsidRPr="00E978C4" w14:paraId="7DBEB607" w14:textId="77777777" w:rsidTr="00E978C4">
        <w:trPr>
          <w:trHeight w:val="333"/>
        </w:trPr>
        <w:tc>
          <w:tcPr>
            <w:tcW w:w="1337" w:type="dxa"/>
            <w:gridSpan w:val="2"/>
          </w:tcPr>
          <w:p w14:paraId="44BF3604"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LADO</w:t>
            </w:r>
          </w:p>
        </w:tc>
        <w:tc>
          <w:tcPr>
            <w:tcW w:w="1712" w:type="dxa"/>
            <w:vMerge w:val="restart"/>
          </w:tcPr>
          <w:p w14:paraId="76880B5F"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RUMBO</w:t>
            </w:r>
          </w:p>
        </w:tc>
        <w:tc>
          <w:tcPr>
            <w:tcW w:w="1356" w:type="dxa"/>
            <w:vMerge w:val="restart"/>
          </w:tcPr>
          <w:p w14:paraId="5C292622"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DISTANCIA</w:t>
            </w:r>
          </w:p>
        </w:tc>
        <w:tc>
          <w:tcPr>
            <w:tcW w:w="753" w:type="dxa"/>
            <w:vMerge w:val="restart"/>
          </w:tcPr>
          <w:p w14:paraId="31A8D279" w14:textId="77777777"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V</w:t>
            </w:r>
          </w:p>
        </w:tc>
        <w:tc>
          <w:tcPr>
            <w:tcW w:w="4340" w:type="dxa"/>
            <w:gridSpan w:val="2"/>
          </w:tcPr>
          <w:p w14:paraId="349F49EB" w14:textId="459E6EEF" w:rsidR="00A77A6A" w:rsidRPr="00E978C4" w:rsidRDefault="00A77A6A"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C O</w:t>
            </w:r>
            <w:r w:rsidR="008802C5" w:rsidRPr="00E978C4">
              <w:rPr>
                <w:rFonts w:ascii="Century Gothic" w:eastAsia="Calibri" w:hAnsi="Century Gothic"/>
                <w:b/>
                <w:sz w:val="20"/>
                <w:lang w:eastAsia="en-US"/>
              </w:rPr>
              <w:t xml:space="preserve"> O</w:t>
            </w:r>
            <w:r w:rsidR="00B9590C" w:rsidRPr="00E978C4">
              <w:rPr>
                <w:rFonts w:ascii="Century Gothic" w:eastAsia="Calibri" w:hAnsi="Century Gothic"/>
                <w:b/>
                <w:sz w:val="20"/>
                <w:lang w:eastAsia="en-US"/>
              </w:rPr>
              <w:t xml:space="preserve"> </w:t>
            </w:r>
            <w:r w:rsidRPr="00E978C4">
              <w:rPr>
                <w:rFonts w:ascii="Century Gothic" w:eastAsia="Calibri" w:hAnsi="Century Gothic"/>
                <w:b/>
                <w:sz w:val="20"/>
                <w:lang w:eastAsia="en-US"/>
              </w:rPr>
              <w:t>R D E N A D A S</w:t>
            </w:r>
          </w:p>
        </w:tc>
        <w:tc>
          <w:tcPr>
            <w:tcW w:w="253" w:type="dxa"/>
            <w:vMerge/>
            <w:tcBorders>
              <w:right w:val="nil"/>
            </w:tcBorders>
          </w:tcPr>
          <w:p w14:paraId="5DE38DAB" w14:textId="77777777" w:rsidR="00A77A6A" w:rsidRPr="00E978C4" w:rsidRDefault="00A77A6A" w:rsidP="00165930">
            <w:pPr>
              <w:jc w:val="center"/>
              <w:rPr>
                <w:rFonts w:ascii="Century Gothic" w:eastAsia="Calibri" w:hAnsi="Century Gothic"/>
                <w:lang w:eastAsia="en-US"/>
              </w:rPr>
            </w:pPr>
          </w:p>
        </w:tc>
      </w:tr>
      <w:tr w:rsidR="00A77A6A" w:rsidRPr="00E978C4" w14:paraId="06D33336" w14:textId="77777777" w:rsidTr="00E978C4">
        <w:trPr>
          <w:trHeight w:val="268"/>
        </w:trPr>
        <w:tc>
          <w:tcPr>
            <w:tcW w:w="738" w:type="dxa"/>
          </w:tcPr>
          <w:p w14:paraId="185A33B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EST</w:t>
            </w:r>
          </w:p>
        </w:tc>
        <w:tc>
          <w:tcPr>
            <w:tcW w:w="599" w:type="dxa"/>
          </w:tcPr>
          <w:p w14:paraId="577FA39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PV</w:t>
            </w:r>
          </w:p>
        </w:tc>
        <w:tc>
          <w:tcPr>
            <w:tcW w:w="1712" w:type="dxa"/>
            <w:vMerge/>
          </w:tcPr>
          <w:p w14:paraId="56B4A296" w14:textId="77777777" w:rsidR="00A77A6A" w:rsidRPr="00E978C4" w:rsidRDefault="00A77A6A" w:rsidP="00165930">
            <w:pPr>
              <w:jc w:val="center"/>
              <w:rPr>
                <w:rFonts w:ascii="Century Gothic" w:eastAsia="Calibri" w:hAnsi="Century Gothic"/>
                <w:sz w:val="20"/>
                <w:lang w:eastAsia="en-US"/>
              </w:rPr>
            </w:pPr>
          </w:p>
        </w:tc>
        <w:tc>
          <w:tcPr>
            <w:tcW w:w="1356" w:type="dxa"/>
            <w:vMerge/>
          </w:tcPr>
          <w:p w14:paraId="6ACE4B8D" w14:textId="77777777" w:rsidR="00A77A6A" w:rsidRPr="00E978C4" w:rsidRDefault="00A77A6A" w:rsidP="00165930">
            <w:pPr>
              <w:jc w:val="center"/>
              <w:rPr>
                <w:rFonts w:ascii="Century Gothic" w:eastAsia="Calibri" w:hAnsi="Century Gothic"/>
                <w:sz w:val="20"/>
                <w:lang w:eastAsia="en-US"/>
              </w:rPr>
            </w:pPr>
          </w:p>
        </w:tc>
        <w:tc>
          <w:tcPr>
            <w:tcW w:w="753" w:type="dxa"/>
            <w:vMerge/>
          </w:tcPr>
          <w:p w14:paraId="0735521E" w14:textId="77777777" w:rsidR="00A77A6A" w:rsidRPr="00E978C4" w:rsidRDefault="00A77A6A" w:rsidP="00165930">
            <w:pPr>
              <w:jc w:val="center"/>
              <w:rPr>
                <w:rFonts w:ascii="Century Gothic" w:eastAsia="Calibri" w:hAnsi="Century Gothic"/>
                <w:sz w:val="20"/>
                <w:lang w:eastAsia="en-US"/>
              </w:rPr>
            </w:pPr>
          </w:p>
        </w:tc>
        <w:tc>
          <w:tcPr>
            <w:tcW w:w="2213" w:type="dxa"/>
          </w:tcPr>
          <w:p w14:paraId="239BFFF9"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Y</w:t>
            </w:r>
          </w:p>
        </w:tc>
        <w:tc>
          <w:tcPr>
            <w:tcW w:w="2127" w:type="dxa"/>
          </w:tcPr>
          <w:p w14:paraId="32B7BA5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X</w:t>
            </w:r>
          </w:p>
        </w:tc>
        <w:tc>
          <w:tcPr>
            <w:tcW w:w="253" w:type="dxa"/>
            <w:vMerge/>
            <w:tcBorders>
              <w:bottom w:val="nil"/>
              <w:right w:val="nil"/>
            </w:tcBorders>
          </w:tcPr>
          <w:p w14:paraId="4D746F00" w14:textId="77777777" w:rsidR="00A77A6A" w:rsidRPr="00E978C4" w:rsidRDefault="00A77A6A" w:rsidP="00165930">
            <w:pPr>
              <w:jc w:val="center"/>
              <w:rPr>
                <w:rFonts w:ascii="Century Gothic" w:eastAsia="Calibri" w:hAnsi="Century Gothic"/>
                <w:lang w:eastAsia="en-US"/>
              </w:rPr>
            </w:pPr>
          </w:p>
        </w:tc>
      </w:tr>
      <w:tr w:rsidR="00A77A6A" w:rsidRPr="00E978C4" w14:paraId="2E133258" w14:textId="77777777" w:rsidTr="00E978C4">
        <w:trPr>
          <w:gridAfter w:val="1"/>
          <w:wAfter w:w="253" w:type="dxa"/>
          <w:trHeight w:val="461"/>
        </w:trPr>
        <w:tc>
          <w:tcPr>
            <w:tcW w:w="738" w:type="dxa"/>
          </w:tcPr>
          <w:p w14:paraId="6F605AC8" w14:textId="77777777" w:rsidR="00A77A6A" w:rsidRPr="00E978C4" w:rsidRDefault="00A77A6A" w:rsidP="00165930">
            <w:pPr>
              <w:jc w:val="center"/>
              <w:rPr>
                <w:rFonts w:ascii="Century Gothic" w:eastAsia="Calibri" w:hAnsi="Century Gothic"/>
                <w:sz w:val="20"/>
                <w:lang w:eastAsia="en-US"/>
              </w:rPr>
            </w:pPr>
          </w:p>
        </w:tc>
        <w:tc>
          <w:tcPr>
            <w:tcW w:w="599" w:type="dxa"/>
          </w:tcPr>
          <w:p w14:paraId="5E87A563" w14:textId="77777777" w:rsidR="00A77A6A" w:rsidRPr="00E978C4" w:rsidRDefault="00A77A6A" w:rsidP="00165930">
            <w:pPr>
              <w:jc w:val="center"/>
              <w:rPr>
                <w:rFonts w:ascii="Century Gothic" w:eastAsia="Calibri" w:hAnsi="Century Gothic"/>
                <w:sz w:val="20"/>
                <w:lang w:eastAsia="en-US"/>
              </w:rPr>
            </w:pPr>
          </w:p>
        </w:tc>
        <w:tc>
          <w:tcPr>
            <w:tcW w:w="1712" w:type="dxa"/>
          </w:tcPr>
          <w:p w14:paraId="14E0B530" w14:textId="77777777" w:rsidR="00A77A6A" w:rsidRPr="00E978C4" w:rsidRDefault="00A77A6A" w:rsidP="00165930">
            <w:pPr>
              <w:jc w:val="center"/>
              <w:rPr>
                <w:rFonts w:ascii="Century Gothic" w:eastAsia="Calibri" w:hAnsi="Century Gothic"/>
                <w:sz w:val="20"/>
                <w:lang w:eastAsia="en-US"/>
              </w:rPr>
            </w:pPr>
          </w:p>
        </w:tc>
        <w:tc>
          <w:tcPr>
            <w:tcW w:w="1356" w:type="dxa"/>
          </w:tcPr>
          <w:p w14:paraId="0B93AD56" w14:textId="77777777" w:rsidR="00A77A6A" w:rsidRPr="00E978C4" w:rsidRDefault="00A77A6A" w:rsidP="00165930">
            <w:pPr>
              <w:jc w:val="center"/>
              <w:rPr>
                <w:rFonts w:ascii="Century Gothic" w:eastAsia="Calibri" w:hAnsi="Century Gothic"/>
                <w:sz w:val="20"/>
                <w:lang w:eastAsia="en-US"/>
              </w:rPr>
            </w:pPr>
          </w:p>
        </w:tc>
        <w:tc>
          <w:tcPr>
            <w:tcW w:w="753" w:type="dxa"/>
          </w:tcPr>
          <w:p w14:paraId="3B6D66E1"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2213" w:type="dxa"/>
          </w:tcPr>
          <w:p w14:paraId="6F1086C6" w14:textId="7EC02C10"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3,336,610.350</w:t>
            </w:r>
          </w:p>
        </w:tc>
        <w:tc>
          <w:tcPr>
            <w:tcW w:w="2127" w:type="dxa"/>
          </w:tcPr>
          <w:p w14:paraId="680F4D3E" w14:textId="2D676D7B"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247,110.315</w:t>
            </w:r>
          </w:p>
        </w:tc>
      </w:tr>
      <w:tr w:rsidR="00A77A6A" w:rsidRPr="00E978C4" w14:paraId="26C70B4E" w14:textId="77777777" w:rsidTr="00E978C4">
        <w:trPr>
          <w:gridAfter w:val="1"/>
          <w:wAfter w:w="253" w:type="dxa"/>
          <w:trHeight w:val="484"/>
        </w:trPr>
        <w:tc>
          <w:tcPr>
            <w:tcW w:w="738" w:type="dxa"/>
          </w:tcPr>
          <w:p w14:paraId="317F263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599" w:type="dxa"/>
          </w:tcPr>
          <w:p w14:paraId="75EB154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1712" w:type="dxa"/>
          </w:tcPr>
          <w:p w14:paraId="569C2F31" w14:textId="1672531F"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88°26’04’’</w:t>
            </w:r>
            <w:r w:rsidR="00A77A6A" w:rsidRPr="00E978C4">
              <w:rPr>
                <w:rFonts w:ascii="Century Gothic" w:eastAsia="Calibri" w:hAnsi="Century Gothic"/>
                <w:sz w:val="20"/>
                <w:lang w:eastAsia="en-US"/>
              </w:rPr>
              <w:t xml:space="preserve"> E</w:t>
            </w:r>
          </w:p>
        </w:tc>
        <w:tc>
          <w:tcPr>
            <w:tcW w:w="1356" w:type="dxa"/>
          </w:tcPr>
          <w:p w14:paraId="40CB41F1" w14:textId="48805816"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1,748.056</w:t>
            </w:r>
          </w:p>
        </w:tc>
        <w:tc>
          <w:tcPr>
            <w:tcW w:w="753" w:type="dxa"/>
          </w:tcPr>
          <w:p w14:paraId="50AD9DE8"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2213" w:type="dxa"/>
          </w:tcPr>
          <w:p w14:paraId="2F8FA194" w14:textId="73DFD156"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3,336,658.109</w:t>
            </w:r>
          </w:p>
        </w:tc>
        <w:tc>
          <w:tcPr>
            <w:tcW w:w="2127" w:type="dxa"/>
          </w:tcPr>
          <w:p w14:paraId="34366B81" w14:textId="6C6EBF49"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248,857.718</w:t>
            </w:r>
          </w:p>
        </w:tc>
      </w:tr>
      <w:tr w:rsidR="00A77A6A" w:rsidRPr="00E978C4" w14:paraId="3A544331" w14:textId="77777777" w:rsidTr="00E978C4">
        <w:trPr>
          <w:gridAfter w:val="1"/>
          <w:wAfter w:w="253" w:type="dxa"/>
          <w:trHeight w:val="484"/>
        </w:trPr>
        <w:tc>
          <w:tcPr>
            <w:tcW w:w="738" w:type="dxa"/>
          </w:tcPr>
          <w:p w14:paraId="3D098834"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w:t>
            </w:r>
          </w:p>
        </w:tc>
        <w:tc>
          <w:tcPr>
            <w:tcW w:w="599" w:type="dxa"/>
          </w:tcPr>
          <w:p w14:paraId="31BAF6B4"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1712" w:type="dxa"/>
          </w:tcPr>
          <w:p w14:paraId="6C9719A0" w14:textId="09EF2340"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S 13°41’23’’ E</w:t>
            </w:r>
          </w:p>
        </w:tc>
        <w:tc>
          <w:tcPr>
            <w:tcW w:w="1356" w:type="dxa"/>
          </w:tcPr>
          <w:p w14:paraId="7BBEFED7" w14:textId="3627FECE"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1,900.845</w:t>
            </w:r>
          </w:p>
        </w:tc>
        <w:tc>
          <w:tcPr>
            <w:tcW w:w="753" w:type="dxa"/>
          </w:tcPr>
          <w:p w14:paraId="694377B6"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2213" w:type="dxa"/>
          </w:tcPr>
          <w:p w14:paraId="5C5479D3" w14:textId="3766F349"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3,334,811.264</w:t>
            </w:r>
          </w:p>
        </w:tc>
        <w:tc>
          <w:tcPr>
            <w:tcW w:w="2127" w:type="dxa"/>
          </w:tcPr>
          <w:p w14:paraId="2FD28565" w14:textId="0390182E"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249,307.582</w:t>
            </w:r>
          </w:p>
        </w:tc>
      </w:tr>
      <w:tr w:rsidR="00A77A6A" w:rsidRPr="00E978C4" w14:paraId="15F2F577" w14:textId="77777777" w:rsidTr="00E978C4">
        <w:trPr>
          <w:gridAfter w:val="1"/>
          <w:wAfter w:w="253" w:type="dxa"/>
          <w:trHeight w:val="484"/>
        </w:trPr>
        <w:tc>
          <w:tcPr>
            <w:tcW w:w="738" w:type="dxa"/>
          </w:tcPr>
          <w:p w14:paraId="4DA27DED"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w:t>
            </w:r>
          </w:p>
        </w:tc>
        <w:tc>
          <w:tcPr>
            <w:tcW w:w="599" w:type="dxa"/>
          </w:tcPr>
          <w:p w14:paraId="6DC5BFBE"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w:t>
            </w:r>
          </w:p>
        </w:tc>
        <w:tc>
          <w:tcPr>
            <w:tcW w:w="1712" w:type="dxa"/>
          </w:tcPr>
          <w:p w14:paraId="5659C346" w14:textId="0D805A3A"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85°51’57’’ E</w:t>
            </w:r>
          </w:p>
        </w:tc>
        <w:tc>
          <w:tcPr>
            <w:tcW w:w="1356" w:type="dxa"/>
          </w:tcPr>
          <w:p w14:paraId="4CA539F5" w14:textId="102A214A"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417.615</w:t>
            </w:r>
          </w:p>
        </w:tc>
        <w:tc>
          <w:tcPr>
            <w:tcW w:w="753" w:type="dxa"/>
          </w:tcPr>
          <w:p w14:paraId="79AD4A8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w:t>
            </w:r>
          </w:p>
        </w:tc>
        <w:tc>
          <w:tcPr>
            <w:tcW w:w="2213" w:type="dxa"/>
          </w:tcPr>
          <w:p w14:paraId="081258FF" w14:textId="3B4BBE71"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3,334,841.372</w:t>
            </w:r>
          </w:p>
        </w:tc>
        <w:tc>
          <w:tcPr>
            <w:tcW w:w="2127" w:type="dxa"/>
          </w:tcPr>
          <w:p w14:paraId="42ECEAA8" w14:textId="63D5D57B"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249,724.109</w:t>
            </w:r>
          </w:p>
        </w:tc>
      </w:tr>
      <w:tr w:rsidR="00A77A6A" w:rsidRPr="00E978C4" w14:paraId="3BEA0309" w14:textId="77777777" w:rsidTr="00E978C4">
        <w:trPr>
          <w:gridAfter w:val="1"/>
          <w:wAfter w:w="253" w:type="dxa"/>
          <w:trHeight w:val="469"/>
        </w:trPr>
        <w:tc>
          <w:tcPr>
            <w:tcW w:w="738" w:type="dxa"/>
          </w:tcPr>
          <w:p w14:paraId="24BFA62E"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lastRenderedPageBreak/>
              <w:t>4</w:t>
            </w:r>
          </w:p>
        </w:tc>
        <w:tc>
          <w:tcPr>
            <w:tcW w:w="599" w:type="dxa"/>
          </w:tcPr>
          <w:p w14:paraId="67570548"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1712" w:type="dxa"/>
          </w:tcPr>
          <w:p w14:paraId="10727B71" w14:textId="0FBE2AE5" w:rsidR="00A77A6A" w:rsidRPr="00E978C4" w:rsidRDefault="003F2DA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S 07°09’25’’ E</w:t>
            </w:r>
          </w:p>
        </w:tc>
        <w:tc>
          <w:tcPr>
            <w:tcW w:w="1356" w:type="dxa"/>
          </w:tcPr>
          <w:p w14:paraId="12F66131" w14:textId="7D10A2A1"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498.787</w:t>
            </w:r>
          </w:p>
        </w:tc>
        <w:tc>
          <w:tcPr>
            <w:tcW w:w="753" w:type="dxa"/>
          </w:tcPr>
          <w:p w14:paraId="10FB3EB0"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2213" w:type="dxa"/>
          </w:tcPr>
          <w:p w14:paraId="11A0AE06" w14:textId="023BF18E"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3,334,346.471</w:t>
            </w:r>
          </w:p>
        </w:tc>
        <w:tc>
          <w:tcPr>
            <w:tcW w:w="2127" w:type="dxa"/>
          </w:tcPr>
          <w:p w14:paraId="5C40C59D" w14:textId="50AE79D3"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249,786.252</w:t>
            </w:r>
          </w:p>
        </w:tc>
      </w:tr>
      <w:tr w:rsidR="00A77A6A" w:rsidRPr="00E978C4" w14:paraId="023A7202" w14:textId="77777777" w:rsidTr="00E978C4">
        <w:trPr>
          <w:gridAfter w:val="1"/>
          <w:wAfter w:w="253" w:type="dxa"/>
          <w:trHeight w:val="484"/>
        </w:trPr>
        <w:tc>
          <w:tcPr>
            <w:tcW w:w="738" w:type="dxa"/>
          </w:tcPr>
          <w:p w14:paraId="1B83326F"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5</w:t>
            </w:r>
          </w:p>
        </w:tc>
        <w:tc>
          <w:tcPr>
            <w:tcW w:w="599" w:type="dxa"/>
          </w:tcPr>
          <w:p w14:paraId="13328EB7"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1712" w:type="dxa"/>
          </w:tcPr>
          <w:p w14:paraId="1599B369" w14:textId="7EC46E91"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S 04°52’50’’ E</w:t>
            </w:r>
          </w:p>
        </w:tc>
        <w:tc>
          <w:tcPr>
            <w:tcW w:w="1356" w:type="dxa"/>
          </w:tcPr>
          <w:p w14:paraId="44848E13" w14:textId="50D2B812"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251.924</w:t>
            </w:r>
          </w:p>
        </w:tc>
        <w:tc>
          <w:tcPr>
            <w:tcW w:w="753" w:type="dxa"/>
          </w:tcPr>
          <w:p w14:paraId="2C4B3AF5"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2213" w:type="dxa"/>
          </w:tcPr>
          <w:p w14:paraId="5D218A7D" w14:textId="3EEC6D12"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3,334,095.460</w:t>
            </w:r>
          </w:p>
        </w:tc>
        <w:tc>
          <w:tcPr>
            <w:tcW w:w="2127" w:type="dxa"/>
          </w:tcPr>
          <w:p w14:paraId="6ACAD42B" w14:textId="0F211FE9"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249,807.686</w:t>
            </w:r>
          </w:p>
        </w:tc>
      </w:tr>
      <w:tr w:rsidR="00A77A6A" w:rsidRPr="00E978C4" w14:paraId="23B45AB7" w14:textId="77777777" w:rsidTr="00E978C4">
        <w:trPr>
          <w:gridAfter w:val="1"/>
          <w:wAfter w:w="253" w:type="dxa"/>
          <w:trHeight w:val="484"/>
        </w:trPr>
        <w:tc>
          <w:tcPr>
            <w:tcW w:w="738" w:type="dxa"/>
          </w:tcPr>
          <w:p w14:paraId="173457EC" w14:textId="77777777" w:rsidR="00A77A6A" w:rsidRPr="00E978C4" w:rsidRDefault="00A77A6A" w:rsidP="00165930">
            <w:pPr>
              <w:jc w:val="center"/>
              <w:rPr>
                <w:rFonts w:ascii="Century Gothic" w:eastAsia="Calibri" w:hAnsi="Century Gothic"/>
                <w:sz w:val="20"/>
                <w:lang w:eastAsia="en-US"/>
              </w:rPr>
            </w:pPr>
            <w:r w:rsidRPr="00E978C4">
              <w:rPr>
                <w:rFonts w:ascii="Century Gothic" w:eastAsia="Calibri" w:hAnsi="Century Gothic"/>
                <w:sz w:val="20"/>
                <w:lang w:eastAsia="en-US"/>
              </w:rPr>
              <w:t>6</w:t>
            </w:r>
          </w:p>
        </w:tc>
        <w:tc>
          <w:tcPr>
            <w:tcW w:w="599" w:type="dxa"/>
          </w:tcPr>
          <w:p w14:paraId="4E1DBE1F" w14:textId="021B3E1A" w:rsidR="00A77A6A"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7</w:t>
            </w:r>
          </w:p>
        </w:tc>
        <w:tc>
          <w:tcPr>
            <w:tcW w:w="1712" w:type="dxa"/>
          </w:tcPr>
          <w:p w14:paraId="66137D62" w14:textId="3F71DD2B"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S 02°25’15’’ E</w:t>
            </w:r>
          </w:p>
        </w:tc>
        <w:tc>
          <w:tcPr>
            <w:tcW w:w="1356" w:type="dxa"/>
          </w:tcPr>
          <w:p w14:paraId="14BDF571" w14:textId="0E3E89C0"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240.130</w:t>
            </w:r>
          </w:p>
        </w:tc>
        <w:tc>
          <w:tcPr>
            <w:tcW w:w="753" w:type="dxa"/>
          </w:tcPr>
          <w:p w14:paraId="567DA58C" w14:textId="4C3F70E4" w:rsidR="00A77A6A"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7</w:t>
            </w:r>
          </w:p>
        </w:tc>
        <w:tc>
          <w:tcPr>
            <w:tcW w:w="2213" w:type="dxa"/>
          </w:tcPr>
          <w:p w14:paraId="2D44E039" w14:textId="10373709"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3,333,855.544</w:t>
            </w:r>
          </w:p>
        </w:tc>
        <w:tc>
          <w:tcPr>
            <w:tcW w:w="2127" w:type="dxa"/>
          </w:tcPr>
          <w:p w14:paraId="465AC7EB" w14:textId="31471529" w:rsidR="00A77A6A"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249,817.828</w:t>
            </w:r>
          </w:p>
        </w:tc>
      </w:tr>
      <w:tr w:rsidR="00B9590C" w:rsidRPr="00E978C4" w14:paraId="57BD4C00" w14:textId="77777777" w:rsidTr="00E978C4">
        <w:trPr>
          <w:gridAfter w:val="1"/>
          <w:wAfter w:w="253" w:type="dxa"/>
          <w:trHeight w:val="484"/>
        </w:trPr>
        <w:tc>
          <w:tcPr>
            <w:tcW w:w="738" w:type="dxa"/>
          </w:tcPr>
          <w:p w14:paraId="575F69EC" w14:textId="6A2A24E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7</w:t>
            </w:r>
          </w:p>
        </w:tc>
        <w:tc>
          <w:tcPr>
            <w:tcW w:w="599" w:type="dxa"/>
          </w:tcPr>
          <w:p w14:paraId="026F6831" w14:textId="6DD70B0F"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1712" w:type="dxa"/>
          </w:tcPr>
          <w:p w14:paraId="06FCD108" w14:textId="0981F0FC" w:rsidR="00B9590C" w:rsidRPr="00E978C4" w:rsidRDefault="00FE1440" w:rsidP="00165930">
            <w:pPr>
              <w:jc w:val="center"/>
              <w:rPr>
                <w:rFonts w:ascii="Century Gothic" w:eastAsia="Calibri" w:hAnsi="Century Gothic"/>
                <w:sz w:val="20"/>
                <w:lang w:eastAsia="en-US"/>
              </w:rPr>
            </w:pPr>
            <w:r w:rsidRPr="00E978C4">
              <w:rPr>
                <w:rFonts w:ascii="Century Gothic" w:eastAsia="Calibri" w:hAnsi="Century Gothic"/>
                <w:sz w:val="20"/>
                <w:lang w:eastAsia="en-US"/>
              </w:rPr>
              <w:t>S 89°03’33’’ W</w:t>
            </w:r>
          </w:p>
        </w:tc>
        <w:tc>
          <w:tcPr>
            <w:tcW w:w="1356" w:type="dxa"/>
          </w:tcPr>
          <w:p w14:paraId="2BEBE059" w14:textId="6288687A"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384.092</w:t>
            </w:r>
          </w:p>
        </w:tc>
        <w:tc>
          <w:tcPr>
            <w:tcW w:w="753" w:type="dxa"/>
          </w:tcPr>
          <w:p w14:paraId="130A88E6" w14:textId="38DABBC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2213" w:type="dxa"/>
          </w:tcPr>
          <w:p w14:paraId="16328A3B" w14:textId="261D0AC2"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3,333,849.238</w:t>
            </w:r>
          </w:p>
        </w:tc>
        <w:tc>
          <w:tcPr>
            <w:tcW w:w="2127" w:type="dxa"/>
          </w:tcPr>
          <w:p w14:paraId="2BEDAAC7" w14:textId="43327750"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249,433.788</w:t>
            </w:r>
          </w:p>
        </w:tc>
      </w:tr>
      <w:tr w:rsidR="00B9590C" w:rsidRPr="00E978C4" w14:paraId="004D12CE" w14:textId="77777777" w:rsidTr="00E978C4">
        <w:trPr>
          <w:gridAfter w:val="1"/>
          <w:wAfter w:w="253" w:type="dxa"/>
          <w:trHeight w:val="484"/>
        </w:trPr>
        <w:tc>
          <w:tcPr>
            <w:tcW w:w="738" w:type="dxa"/>
          </w:tcPr>
          <w:p w14:paraId="3D2B370C" w14:textId="7DB175CB"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w:t>
            </w:r>
          </w:p>
        </w:tc>
        <w:tc>
          <w:tcPr>
            <w:tcW w:w="599" w:type="dxa"/>
          </w:tcPr>
          <w:p w14:paraId="3DEBAF10" w14:textId="1C00D89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1712" w:type="dxa"/>
          </w:tcPr>
          <w:p w14:paraId="15A7BB47" w14:textId="51ABC21C"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S 02°22’36’’ W</w:t>
            </w:r>
          </w:p>
        </w:tc>
        <w:tc>
          <w:tcPr>
            <w:tcW w:w="1356" w:type="dxa"/>
          </w:tcPr>
          <w:p w14:paraId="5EC84AB0" w14:textId="45429944"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1,205.400</w:t>
            </w:r>
          </w:p>
        </w:tc>
        <w:tc>
          <w:tcPr>
            <w:tcW w:w="753" w:type="dxa"/>
          </w:tcPr>
          <w:p w14:paraId="44E62F1C" w14:textId="3A62E98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2213" w:type="dxa"/>
          </w:tcPr>
          <w:p w14:paraId="4DAA1199" w14:textId="26FEB187"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3,332,644.874</w:t>
            </w:r>
          </w:p>
        </w:tc>
        <w:tc>
          <w:tcPr>
            <w:tcW w:w="2127" w:type="dxa"/>
          </w:tcPr>
          <w:p w14:paraId="1071FEEA" w14:textId="13ED4A22"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249,383.804</w:t>
            </w:r>
          </w:p>
        </w:tc>
      </w:tr>
      <w:tr w:rsidR="00B9590C" w:rsidRPr="00E978C4" w14:paraId="2C85853F" w14:textId="77777777" w:rsidTr="00E978C4">
        <w:trPr>
          <w:gridAfter w:val="1"/>
          <w:wAfter w:w="253" w:type="dxa"/>
          <w:trHeight w:val="484"/>
        </w:trPr>
        <w:tc>
          <w:tcPr>
            <w:tcW w:w="738" w:type="dxa"/>
          </w:tcPr>
          <w:p w14:paraId="558BDD09" w14:textId="19559CC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9</w:t>
            </w:r>
          </w:p>
        </w:tc>
        <w:tc>
          <w:tcPr>
            <w:tcW w:w="599" w:type="dxa"/>
          </w:tcPr>
          <w:p w14:paraId="71AB86BF" w14:textId="046C3E70"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1712" w:type="dxa"/>
          </w:tcPr>
          <w:p w14:paraId="5C5D3D7A" w14:textId="7E8A7F66"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S 84°34’48’’ W</w:t>
            </w:r>
          </w:p>
        </w:tc>
        <w:tc>
          <w:tcPr>
            <w:tcW w:w="1356" w:type="dxa"/>
          </w:tcPr>
          <w:p w14:paraId="000C6756" w14:textId="22466118"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1,876.505</w:t>
            </w:r>
          </w:p>
        </w:tc>
        <w:tc>
          <w:tcPr>
            <w:tcW w:w="753" w:type="dxa"/>
          </w:tcPr>
          <w:p w14:paraId="76E504F0" w14:textId="47A3EE6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2213" w:type="dxa"/>
          </w:tcPr>
          <w:p w14:paraId="4AFB5BF5" w14:textId="0107A512"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3,332,467.627</w:t>
            </w:r>
          </w:p>
        </w:tc>
        <w:tc>
          <w:tcPr>
            <w:tcW w:w="2127" w:type="dxa"/>
          </w:tcPr>
          <w:p w14:paraId="2803955B" w14:textId="1D5464BB"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247,515.688</w:t>
            </w:r>
          </w:p>
        </w:tc>
      </w:tr>
      <w:tr w:rsidR="00B9590C" w:rsidRPr="00E978C4" w14:paraId="7BF852F6" w14:textId="77777777" w:rsidTr="00E978C4">
        <w:trPr>
          <w:gridAfter w:val="1"/>
          <w:wAfter w:w="253" w:type="dxa"/>
          <w:trHeight w:val="484"/>
        </w:trPr>
        <w:tc>
          <w:tcPr>
            <w:tcW w:w="738" w:type="dxa"/>
          </w:tcPr>
          <w:p w14:paraId="1912163F" w14:textId="67811B33"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w:t>
            </w:r>
          </w:p>
        </w:tc>
        <w:tc>
          <w:tcPr>
            <w:tcW w:w="599" w:type="dxa"/>
          </w:tcPr>
          <w:p w14:paraId="65EC2236" w14:textId="5EFD5C4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1712" w:type="dxa"/>
          </w:tcPr>
          <w:p w14:paraId="2EE95BB8" w14:textId="2B3DDB6B"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53°01’58’’ W</w:t>
            </w:r>
          </w:p>
        </w:tc>
        <w:tc>
          <w:tcPr>
            <w:tcW w:w="1356" w:type="dxa"/>
          </w:tcPr>
          <w:p w14:paraId="49705D1D" w14:textId="7F1755E8"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323.343</w:t>
            </w:r>
          </w:p>
        </w:tc>
        <w:tc>
          <w:tcPr>
            <w:tcW w:w="753" w:type="dxa"/>
          </w:tcPr>
          <w:p w14:paraId="76B0EF02" w14:textId="61EC0EB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2213" w:type="dxa"/>
          </w:tcPr>
          <w:p w14:paraId="7CCE18E2" w14:textId="3D47B4C5"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3,332,662.072</w:t>
            </w:r>
          </w:p>
        </w:tc>
        <w:tc>
          <w:tcPr>
            <w:tcW w:w="2127" w:type="dxa"/>
          </w:tcPr>
          <w:p w14:paraId="099D8B5E" w14:textId="02EEBD6A"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247,257.343</w:t>
            </w:r>
          </w:p>
        </w:tc>
      </w:tr>
      <w:tr w:rsidR="00B9590C" w:rsidRPr="00E978C4" w14:paraId="1A4C08AF" w14:textId="77777777" w:rsidTr="00E978C4">
        <w:trPr>
          <w:gridAfter w:val="1"/>
          <w:wAfter w:w="253" w:type="dxa"/>
          <w:trHeight w:val="484"/>
        </w:trPr>
        <w:tc>
          <w:tcPr>
            <w:tcW w:w="738" w:type="dxa"/>
          </w:tcPr>
          <w:p w14:paraId="0093A1F4" w14:textId="38C9E716"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w:t>
            </w:r>
          </w:p>
        </w:tc>
        <w:tc>
          <w:tcPr>
            <w:tcW w:w="599" w:type="dxa"/>
          </w:tcPr>
          <w:p w14:paraId="3AB8C769" w14:textId="34B301EC"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1712" w:type="dxa"/>
          </w:tcPr>
          <w:p w14:paraId="5DC6E2B5" w14:textId="558DB778"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25°30’32’’ W</w:t>
            </w:r>
          </w:p>
        </w:tc>
        <w:tc>
          <w:tcPr>
            <w:tcW w:w="1356" w:type="dxa"/>
          </w:tcPr>
          <w:p w14:paraId="31F41DB6" w14:textId="38C453CE"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186.158</w:t>
            </w:r>
          </w:p>
        </w:tc>
        <w:tc>
          <w:tcPr>
            <w:tcW w:w="753" w:type="dxa"/>
          </w:tcPr>
          <w:p w14:paraId="7D248E6E" w14:textId="0E7DBF7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2213" w:type="dxa"/>
          </w:tcPr>
          <w:p w14:paraId="7E78FE74" w14:textId="5ECFDE2D"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3,332,830.083</w:t>
            </w:r>
          </w:p>
        </w:tc>
        <w:tc>
          <w:tcPr>
            <w:tcW w:w="2127" w:type="dxa"/>
          </w:tcPr>
          <w:p w14:paraId="02C6A8F2" w14:textId="678B441B"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247,177.174</w:t>
            </w:r>
          </w:p>
        </w:tc>
      </w:tr>
      <w:tr w:rsidR="00B9590C" w:rsidRPr="00E978C4" w14:paraId="21589F09" w14:textId="77777777" w:rsidTr="00E978C4">
        <w:trPr>
          <w:gridAfter w:val="1"/>
          <w:wAfter w:w="253" w:type="dxa"/>
          <w:trHeight w:val="484"/>
        </w:trPr>
        <w:tc>
          <w:tcPr>
            <w:tcW w:w="738" w:type="dxa"/>
          </w:tcPr>
          <w:p w14:paraId="71F5E0F7" w14:textId="525D86C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12</w:t>
            </w:r>
          </w:p>
        </w:tc>
        <w:tc>
          <w:tcPr>
            <w:tcW w:w="599" w:type="dxa"/>
          </w:tcPr>
          <w:p w14:paraId="00C447D7" w14:textId="6908B4DE"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1712" w:type="dxa"/>
          </w:tcPr>
          <w:p w14:paraId="0504A9FF" w14:textId="6231990A"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44°05’26’’ W</w:t>
            </w:r>
          </w:p>
        </w:tc>
        <w:tc>
          <w:tcPr>
            <w:tcW w:w="1356" w:type="dxa"/>
          </w:tcPr>
          <w:p w14:paraId="1EFA5988" w14:textId="23C9034E"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117.881</w:t>
            </w:r>
          </w:p>
        </w:tc>
        <w:tc>
          <w:tcPr>
            <w:tcW w:w="753" w:type="dxa"/>
          </w:tcPr>
          <w:p w14:paraId="054976BB" w14:textId="1A5185C7"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2213" w:type="dxa"/>
          </w:tcPr>
          <w:p w14:paraId="6E5CA096" w14:textId="719085AC"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3,332,914.749</w:t>
            </w:r>
          </w:p>
        </w:tc>
        <w:tc>
          <w:tcPr>
            <w:tcW w:w="2127" w:type="dxa"/>
          </w:tcPr>
          <w:p w14:paraId="728988F9" w14:textId="50651C7B" w:rsidR="00B9590C" w:rsidRPr="00E978C4" w:rsidRDefault="008802C5"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247,095.153</w:t>
            </w:r>
          </w:p>
        </w:tc>
      </w:tr>
      <w:tr w:rsidR="00B9590C" w:rsidRPr="00E978C4" w14:paraId="5C14FE33" w14:textId="77777777" w:rsidTr="00E978C4">
        <w:trPr>
          <w:gridAfter w:val="1"/>
          <w:wAfter w:w="253" w:type="dxa"/>
          <w:trHeight w:val="484"/>
        </w:trPr>
        <w:tc>
          <w:tcPr>
            <w:tcW w:w="738" w:type="dxa"/>
          </w:tcPr>
          <w:p w14:paraId="203A3739" w14:textId="0E0F9F6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13</w:t>
            </w:r>
          </w:p>
        </w:tc>
        <w:tc>
          <w:tcPr>
            <w:tcW w:w="599" w:type="dxa"/>
          </w:tcPr>
          <w:p w14:paraId="74655128" w14:textId="0863552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1712" w:type="dxa"/>
          </w:tcPr>
          <w:p w14:paraId="6DE7685C" w14:textId="7619E8B6" w:rsidR="00B9590C" w:rsidRPr="00E978C4" w:rsidRDefault="00901AC9"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w:t>
            </w:r>
            <w:r w:rsidR="004C5877" w:rsidRPr="00E978C4">
              <w:rPr>
                <w:rFonts w:ascii="Century Gothic" w:eastAsia="Calibri" w:hAnsi="Century Gothic"/>
                <w:sz w:val="20"/>
                <w:lang w:eastAsia="en-US"/>
              </w:rPr>
              <w:t xml:space="preserve"> 57°12’46’’ W</w:t>
            </w:r>
          </w:p>
        </w:tc>
        <w:tc>
          <w:tcPr>
            <w:tcW w:w="1356" w:type="dxa"/>
          </w:tcPr>
          <w:p w14:paraId="619B82F0" w14:textId="4BC3FDDC" w:rsidR="00B9590C" w:rsidRPr="00E978C4" w:rsidRDefault="00161BB4" w:rsidP="00165930">
            <w:pPr>
              <w:jc w:val="center"/>
              <w:rPr>
                <w:rFonts w:ascii="Century Gothic" w:eastAsia="Calibri" w:hAnsi="Century Gothic"/>
                <w:sz w:val="20"/>
                <w:lang w:eastAsia="en-US"/>
              </w:rPr>
            </w:pPr>
            <w:r>
              <w:rPr>
                <w:rFonts w:ascii="Century Gothic" w:eastAsia="Calibri" w:hAnsi="Century Gothic"/>
                <w:sz w:val="20"/>
                <w:lang w:eastAsia="en-US"/>
              </w:rPr>
              <w:t>204.86</w:t>
            </w:r>
            <w:r w:rsidR="004C5877" w:rsidRPr="00E978C4">
              <w:rPr>
                <w:rFonts w:ascii="Century Gothic" w:eastAsia="Calibri" w:hAnsi="Century Gothic"/>
                <w:sz w:val="20"/>
                <w:lang w:eastAsia="en-US"/>
              </w:rPr>
              <w:t>0</w:t>
            </w:r>
          </w:p>
        </w:tc>
        <w:tc>
          <w:tcPr>
            <w:tcW w:w="753" w:type="dxa"/>
          </w:tcPr>
          <w:p w14:paraId="25FB1239" w14:textId="5D36D91E"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2213" w:type="dxa"/>
          </w:tcPr>
          <w:p w14:paraId="2BF6D0CD" w14:textId="63ACC954"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3,333,025.686</w:t>
            </w:r>
          </w:p>
        </w:tc>
        <w:tc>
          <w:tcPr>
            <w:tcW w:w="2127" w:type="dxa"/>
          </w:tcPr>
          <w:p w14:paraId="36B515E0" w14:textId="76B4993E"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246,922.930</w:t>
            </w:r>
          </w:p>
        </w:tc>
      </w:tr>
      <w:tr w:rsidR="00B9590C" w:rsidRPr="00E978C4" w14:paraId="35DEBE90" w14:textId="77777777" w:rsidTr="00E978C4">
        <w:trPr>
          <w:gridAfter w:val="1"/>
          <w:wAfter w:w="253" w:type="dxa"/>
          <w:trHeight w:val="484"/>
        </w:trPr>
        <w:tc>
          <w:tcPr>
            <w:tcW w:w="738" w:type="dxa"/>
          </w:tcPr>
          <w:p w14:paraId="2C68E3D6" w14:textId="65C6F3D0"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w:t>
            </w:r>
          </w:p>
        </w:tc>
        <w:tc>
          <w:tcPr>
            <w:tcW w:w="599" w:type="dxa"/>
          </w:tcPr>
          <w:p w14:paraId="4EF96581" w14:textId="1C845E50"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15</w:t>
            </w:r>
          </w:p>
        </w:tc>
        <w:tc>
          <w:tcPr>
            <w:tcW w:w="1712" w:type="dxa"/>
          </w:tcPr>
          <w:p w14:paraId="50B7DAC2" w14:textId="04853DE8"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04°27’09’’ E</w:t>
            </w:r>
          </w:p>
        </w:tc>
        <w:tc>
          <w:tcPr>
            <w:tcW w:w="1356" w:type="dxa"/>
          </w:tcPr>
          <w:p w14:paraId="38501699" w14:textId="06A48E07"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869.151</w:t>
            </w:r>
          </w:p>
        </w:tc>
        <w:tc>
          <w:tcPr>
            <w:tcW w:w="753" w:type="dxa"/>
          </w:tcPr>
          <w:p w14:paraId="737FC86A" w14:textId="1A01EF5E"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15</w:t>
            </w:r>
          </w:p>
        </w:tc>
        <w:tc>
          <w:tcPr>
            <w:tcW w:w="2213" w:type="dxa"/>
          </w:tcPr>
          <w:p w14:paraId="08388CBD" w14:textId="71E9647A"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3,333,892.214</w:t>
            </w:r>
          </w:p>
        </w:tc>
        <w:tc>
          <w:tcPr>
            <w:tcW w:w="2127" w:type="dxa"/>
          </w:tcPr>
          <w:p w14:paraId="7C7BD672" w14:textId="21C09688"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246,990.403</w:t>
            </w:r>
          </w:p>
        </w:tc>
      </w:tr>
      <w:tr w:rsidR="00B9590C" w:rsidRPr="00E978C4" w14:paraId="5DD04772" w14:textId="77777777" w:rsidTr="00E978C4">
        <w:trPr>
          <w:gridAfter w:val="1"/>
          <w:wAfter w:w="253" w:type="dxa"/>
          <w:trHeight w:val="484"/>
        </w:trPr>
        <w:tc>
          <w:tcPr>
            <w:tcW w:w="738" w:type="dxa"/>
          </w:tcPr>
          <w:p w14:paraId="3D416A90" w14:textId="1D22DE2F"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15</w:t>
            </w:r>
          </w:p>
        </w:tc>
        <w:tc>
          <w:tcPr>
            <w:tcW w:w="599" w:type="dxa"/>
          </w:tcPr>
          <w:p w14:paraId="11A1DE66" w14:textId="5DB2709D"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16</w:t>
            </w:r>
          </w:p>
        </w:tc>
        <w:tc>
          <w:tcPr>
            <w:tcW w:w="1712" w:type="dxa"/>
          </w:tcPr>
          <w:p w14:paraId="09DD987E" w14:textId="25895CEC"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05°41’25’’ E</w:t>
            </w:r>
          </w:p>
        </w:tc>
        <w:tc>
          <w:tcPr>
            <w:tcW w:w="1356" w:type="dxa"/>
          </w:tcPr>
          <w:p w14:paraId="152FDE69" w14:textId="21BE927E"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1,000.169</w:t>
            </w:r>
          </w:p>
        </w:tc>
        <w:tc>
          <w:tcPr>
            <w:tcW w:w="753" w:type="dxa"/>
          </w:tcPr>
          <w:p w14:paraId="6874244E" w14:textId="19E69E31"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16</w:t>
            </w:r>
          </w:p>
        </w:tc>
        <w:tc>
          <w:tcPr>
            <w:tcW w:w="2213" w:type="dxa"/>
          </w:tcPr>
          <w:p w14:paraId="4AA1AD16" w14:textId="2706AD90"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3,334,887.455</w:t>
            </w:r>
          </w:p>
        </w:tc>
        <w:tc>
          <w:tcPr>
            <w:tcW w:w="2127" w:type="dxa"/>
          </w:tcPr>
          <w:p w14:paraId="3779FC49" w14:textId="463D3338"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247,089.569</w:t>
            </w:r>
          </w:p>
        </w:tc>
      </w:tr>
      <w:tr w:rsidR="00B9590C" w:rsidRPr="00E978C4" w14:paraId="11F3DCC8" w14:textId="77777777" w:rsidTr="00E978C4">
        <w:trPr>
          <w:gridAfter w:val="1"/>
          <w:wAfter w:w="253" w:type="dxa"/>
          <w:trHeight w:val="484"/>
        </w:trPr>
        <w:tc>
          <w:tcPr>
            <w:tcW w:w="738" w:type="dxa"/>
          </w:tcPr>
          <w:p w14:paraId="3A847E8D" w14:textId="5369AE89"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16</w:t>
            </w:r>
          </w:p>
        </w:tc>
        <w:tc>
          <w:tcPr>
            <w:tcW w:w="599" w:type="dxa"/>
          </w:tcPr>
          <w:p w14:paraId="07F7BE11" w14:textId="32B1139A"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r w:rsidR="004C5877" w:rsidRPr="00E978C4">
              <w:rPr>
                <w:rFonts w:ascii="Century Gothic" w:eastAsia="Calibri" w:hAnsi="Century Gothic"/>
                <w:sz w:val="20"/>
                <w:lang w:eastAsia="en-US"/>
              </w:rPr>
              <w:t>7</w:t>
            </w:r>
          </w:p>
        </w:tc>
        <w:tc>
          <w:tcPr>
            <w:tcW w:w="1712" w:type="dxa"/>
          </w:tcPr>
          <w:p w14:paraId="464359A8" w14:textId="3492D3B6"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03°04’23’’ W</w:t>
            </w:r>
          </w:p>
        </w:tc>
        <w:tc>
          <w:tcPr>
            <w:tcW w:w="1356" w:type="dxa"/>
          </w:tcPr>
          <w:p w14:paraId="20D366D0" w14:textId="7FD0CF4F"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1,448.439</w:t>
            </w:r>
          </w:p>
        </w:tc>
        <w:tc>
          <w:tcPr>
            <w:tcW w:w="753" w:type="dxa"/>
          </w:tcPr>
          <w:p w14:paraId="691BF8CD" w14:textId="08ADF842" w:rsidR="00B9590C" w:rsidRPr="00E978C4" w:rsidRDefault="00B9590C"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r w:rsidR="004C5877" w:rsidRPr="00E978C4">
              <w:rPr>
                <w:rFonts w:ascii="Century Gothic" w:eastAsia="Calibri" w:hAnsi="Century Gothic"/>
                <w:sz w:val="20"/>
                <w:lang w:eastAsia="en-US"/>
              </w:rPr>
              <w:t>7</w:t>
            </w:r>
          </w:p>
        </w:tc>
        <w:tc>
          <w:tcPr>
            <w:tcW w:w="2213" w:type="dxa"/>
          </w:tcPr>
          <w:p w14:paraId="7124B5FF" w14:textId="1519C316"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3,336,333.811</w:t>
            </w:r>
          </w:p>
        </w:tc>
        <w:tc>
          <w:tcPr>
            <w:tcW w:w="2127" w:type="dxa"/>
          </w:tcPr>
          <w:p w14:paraId="2866FC90" w14:textId="185DE4EF" w:rsidR="00B9590C"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247,011.916</w:t>
            </w:r>
          </w:p>
        </w:tc>
      </w:tr>
      <w:tr w:rsidR="004C5877" w:rsidRPr="00E978C4" w14:paraId="29F010CB" w14:textId="77777777" w:rsidTr="00E978C4">
        <w:trPr>
          <w:gridAfter w:val="1"/>
          <w:wAfter w:w="253" w:type="dxa"/>
          <w:trHeight w:val="484"/>
        </w:trPr>
        <w:tc>
          <w:tcPr>
            <w:tcW w:w="738" w:type="dxa"/>
          </w:tcPr>
          <w:p w14:paraId="02FDA318" w14:textId="4E49CDD1"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17</w:t>
            </w:r>
          </w:p>
        </w:tc>
        <w:tc>
          <w:tcPr>
            <w:tcW w:w="599" w:type="dxa"/>
          </w:tcPr>
          <w:p w14:paraId="57668C1C" w14:textId="0069A0B9"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18</w:t>
            </w:r>
          </w:p>
        </w:tc>
        <w:tc>
          <w:tcPr>
            <w:tcW w:w="1712" w:type="dxa"/>
          </w:tcPr>
          <w:p w14:paraId="1419F774" w14:textId="1BA7AAA1"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53°10’56’’ E</w:t>
            </w:r>
          </w:p>
        </w:tc>
        <w:tc>
          <w:tcPr>
            <w:tcW w:w="1356" w:type="dxa"/>
          </w:tcPr>
          <w:p w14:paraId="4336C920" w14:textId="1CF78DA4" w:rsidR="004C5877" w:rsidRPr="00E978C4" w:rsidRDefault="009822E0" w:rsidP="00165930">
            <w:pPr>
              <w:jc w:val="center"/>
              <w:rPr>
                <w:rFonts w:ascii="Century Gothic" w:eastAsia="Calibri" w:hAnsi="Century Gothic"/>
                <w:sz w:val="20"/>
                <w:lang w:eastAsia="en-US"/>
              </w:rPr>
            </w:pPr>
            <w:r>
              <w:rPr>
                <w:rFonts w:ascii="Century Gothic" w:eastAsia="Calibri" w:hAnsi="Century Gothic"/>
                <w:sz w:val="20"/>
                <w:lang w:eastAsia="en-US"/>
              </w:rPr>
              <w:t>85.</w:t>
            </w:r>
            <w:r w:rsidR="004C5877" w:rsidRPr="00E978C4">
              <w:rPr>
                <w:rFonts w:ascii="Century Gothic" w:eastAsia="Calibri" w:hAnsi="Century Gothic"/>
                <w:sz w:val="20"/>
                <w:lang w:eastAsia="en-US"/>
              </w:rPr>
              <w:t>436</w:t>
            </w:r>
          </w:p>
        </w:tc>
        <w:tc>
          <w:tcPr>
            <w:tcW w:w="753" w:type="dxa"/>
          </w:tcPr>
          <w:p w14:paraId="27CE9C01" w14:textId="45D121F8"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18</w:t>
            </w:r>
          </w:p>
        </w:tc>
        <w:tc>
          <w:tcPr>
            <w:tcW w:w="2213" w:type="dxa"/>
          </w:tcPr>
          <w:p w14:paraId="3C43A1DD" w14:textId="03110189"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3,336,385.010</w:t>
            </w:r>
          </w:p>
        </w:tc>
        <w:tc>
          <w:tcPr>
            <w:tcW w:w="2127" w:type="dxa"/>
          </w:tcPr>
          <w:p w14:paraId="09A56A6A" w14:textId="3E74A176"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247,080.312</w:t>
            </w:r>
          </w:p>
        </w:tc>
      </w:tr>
      <w:tr w:rsidR="004C5877" w:rsidRPr="00E978C4" w14:paraId="160AAD8F" w14:textId="77777777" w:rsidTr="00E978C4">
        <w:trPr>
          <w:gridAfter w:val="1"/>
          <w:wAfter w:w="253" w:type="dxa"/>
          <w:trHeight w:val="484"/>
        </w:trPr>
        <w:tc>
          <w:tcPr>
            <w:tcW w:w="738" w:type="dxa"/>
          </w:tcPr>
          <w:p w14:paraId="69136797" w14:textId="1B630AA8"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18</w:t>
            </w:r>
          </w:p>
        </w:tc>
        <w:tc>
          <w:tcPr>
            <w:tcW w:w="599" w:type="dxa"/>
          </w:tcPr>
          <w:p w14:paraId="287A0025" w14:textId="419C90E5"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1712" w:type="dxa"/>
          </w:tcPr>
          <w:p w14:paraId="6B6461AE" w14:textId="04C40C78"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N 07°35’03’’ E</w:t>
            </w:r>
          </w:p>
        </w:tc>
        <w:tc>
          <w:tcPr>
            <w:tcW w:w="1356" w:type="dxa"/>
          </w:tcPr>
          <w:p w14:paraId="0504530A" w14:textId="701EF7F6"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227.329</w:t>
            </w:r>
          </w:p>
        </w:tc>
        <w:tc>
          <w:tcPr>
            <w:tcW w:w="753" w:type="dxa"/>
          </w:tcPr>
          <w:p w14:paraId="11F25FCE" w14:textId="6F1B8430"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1</w:t>
            </w:r>
          </w:p>
        </w:tc>
        <w:tc>
          <w:tcPr>
            <w:tcW w:w="2213" w:type="dxa"/>
          </w:tcPr>
          <w:p w14:paraId="1A522C04" w14:textId="0DAB0DF7"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3,336,610.350</w:t>
            </w:r>
          </w:p>
        </w:tc>
        <w:tc>
          <w:tcPr>
            <w:tcW w:w="2127" w:type="dxa"/>
          </w:tcPr>
          <w:p w14:paraId="5D6F688C" w14:textId="76437F30" w:rsidR="004C5877" w:rsidRPr="00E978C4" w:rsidRDefault="004C5877" w:rsidP="00165930">
            <w:pPr>
              <w:jc w:val="center"/>
              <w:rPr>
                <w:rFonts w:ascii="Century Gothic" w:eastAsia="Calibri" w:hAnsi="Century Gothic"/>
                <w:sz w:val="20"/>
                <w:lang w:eastAsia="en-US"/>
              </w:rPr>
            </w:pPr>
            <w:r w:rsidRPr="00E978C4">
              <w:rPr>
                <w:rFonts w:ascii="Century Gothic" w:eastAsia="Calibri" w:hAnsi="Century Gothic"/>
                <w:sz w:val="20"/>
                <w:lang w:eastAsia="en-US"/>
              </w:rPr>
              <w:t>247,110.315</w:t>
            </w:r>
          </w:p>
        </w:tc>
      </w:tr>
      <w:tr w:rsidR="00A77A6A" w:rsidRPr="00E978C4" w14:paraId="3748F49A" w14:textId="77777777" w:rsidTr="00E978C4">
        <w:trPr>
          <w:gridAfter w:val="1"/>
          <w:wAfter w:w="253" w:type="dxa"/>
          <w:trHeight w:val="488"/>
        </w:trPr>
        <w:tc>
          <w:tcPr>
            <w:tcW w:w="9498" w:type="dxa"/>
            <w:gridSpan w:val="7"/>
          </w:tcPr>
          <w:p w14:paraId="5908D7E0" w14:textId="77777777" w:rsidR="00A77A6A" w:rsidRPr="00E978C4" w:rsidRDefault="00A77A6A" w:rsidP="00165930">
            <w:pPr>
              <w:jc w:val="center"/>
              <w:rPr>
                <w:rFonts w:ascii="Century Gothic" w:eastAsia="Calibri" w:hAnsi="Century Gothic"/>
                <w:sz w:val="20"/>
                <w:lang w:eastAsia="en-US"/>
              </w:rPr>
            </w:pPr>
          </w:p>
          <w:p w14:paraId="434E8B76" w14:textId="695A254E" w:rsidR="00A77A6A" w:rsidRPr="00E978C4" w:rsidRDefault="00B9590C" w:rsidP="00165930">
            <w:pPr>
              <w:jc w:val="center"/>
              <w:rPr>
                <w:rFonts w:ascii="Century Gothic" w:eastAsia="Calibri" w:hAnsi="Century Gothic"/>
                <w:b/>
                <w:sz w:val="20"/>
                <w:lang w:eastAsia="en-US"/>
              </w:rPr>
            </w:pPr>
            <w:r w:rsidRPr="00E978C4">
              <w:rPr>
                <w:rFonts w:ascii="Century Gothic" w:eastAsia="Calibri" w:hAnsi="Century Gothic"/>
                <w:b/>
                <w:sz w:val="20"/>
                <w:lang w:eastAsia="en-US"/>
              </w:rPr>
              <w:t>SUPERFICIE = 9,414,948.940</w:t>
            </w:r>
            <w:r w:rsidR="00A77A6A" w:rsidRPr="00E978C4">
              <w:rPr>
                <w:rFonts w:ascii="Century Gothic" w:eastAsia="Calibri" w:hAnsi="Century Gothic"/>
                <w:b/>
                <w:sz w:val="20"/>
                <w:lang w:eastAsia="en-US"/>
              </w:rPr>
              <w:t xml:space="preserve"> m2</w:t>
            </w:r>
          </w:p>
        </w:tc>
      </w:tr>
    </w:tbl>
    <w:p w14:paraId="04DC7D68" w14:textId="77777777" w:rsidR="00A77A6A" w:rsidRDefault="00A77A6A" w:rsidP="00A77A6A">
      <w:pPr>
        <w:jc w:val="center"/>
      </w:pPr>
    </w:p>
    <w:p w14:paraId="24800358" w14:textId="77777777" w:rsidR="00F15E54" w:rsidRDefault="00F15E54" w:rsidP="00F15E54">
      <w:pPr>
        <w:spacing w:line="360" w:lineRule="auto"/>
        <w:contextualSpacing/>
        <w:jc w:val="both"/>
        <w:rPr>
          <w:rFonts w:ascii="Century Gothic" w:hAnsi="Century Gothic" w:cs="Arial"/>
          <w:bCs/>
          <w:szCs w:val="24"/>
        </w:rPr>
      </w:pPr>
    </w:p>
    <w:p w14:paraId="5E0D0E86" w14:textId="77777777" w:rsidR="00F15E54" w:rsidRDefault="00F15E54" w:rsidP="00F15E54">
      <w:pPr>
        <w:spacing w:line="360" w:lineRule="auto"/>
        <w:contextualSpacing/>
        <w:jc w:val="both"/>
        <w:rPr>
          <w:rFonts w:ascii="Century Gothic" w:hAnsi="Century Gothic" w:cs="Arial"/>
          <w:bCs/>
          <w:szCs w:val="24"/>
        </w:rPr>
      </w:pPr>
    </w:p>
    <w:p w14:paraId="35F3166D" w14:textId="77777777" w:rsidR="00F15E54" w:rsidRDefault="00F15E54" w:rsidP="00F15E54">
      <w:pPr>
        <w:spacing w:line="360" w:lineRule="auto"/>
        <w:contextualSpacing/>
        <w:jc w:val="both"/>
        <w:rPr>
          <w:rFonts w:ascii="Century Gothic" w:hAnsi="Century Gothic" w:cs="Arial"/>
          <w:bCs/>
          <w:szCs w:val="24"/>
        </w:rPr>
      </w:pPr>
    </w:p>
    <w:p w14:paraId="49B03514" w14:textId="77777777" w:rsidR="00F15E54" w:rsidRDefault="00F15E54" w:rsidP="00F15E54">
      <w:pPr>
        <w:spacing w:line="360" w:lineRule="auto"/>
        <w:contextualSpacing/>
        <w:jc w:val="both"/>
        <w:rPr>
          <w:rFonts w:ascii="Century Gothic" w:hAnsi="Century Gothic" w:cs="Arial"/>
          <w:bCs/>
          <w:szCs w:val="24"/>
        </w:rPr>
      </w:pPr>
    </w:p>
    <w:p w14:paraId="07F1262C" w14:textId="77777777" w:rsidR="00F15E54" w:rsidRDefault="00F15E54" w:rsidP="00F15E54">
      <w:pPr>
        <w:spacing w:line="360" w:lineRule="auto"/>
        <w:contextualSpacing/>
        <w:jc w:val="both"/>
        <w:rPr>
          <w:rFonts w:ascii="Century Gothic" w:hAnsi="Century Gothic" w:cs="Arial"/>
          <w:bCs/>
          <w:szCs w:val="24"/>
        </w:rPr>
      </w:pPr>
    </w:p>
    <w:p w14:paraId="5E8DBC82" w14:textId="77777777" w:rsidR="00F15E54" w:rsidRDefault="00F15E54" w:rsidP="00F15E54">
      <w:pPr>
        <w:spacing w:line="360" w:lineRule="auto"/>
        <w:contextualSpacing/>
        <w:rPr>
          <w:rFonts w:ascii="Century Gothic" w:hAnsi="Century Gothic" w:cs="Arial"/>
          <w:b/>
          <w:bCs/>
          <w:sz w:val="28"/>
          <w:szCs w:val="28"/>
        </w:rPr>
      </w:pPr>
    </w:p>
    <w:p w14:paraId="7E85B046" w14:textId="77777777" w:rsidR="00F15E54" w:rsidRPr="00E978C4" w:rsidRDefault="00F15E54" w:rsidP="00F15E54">
      <w:pPr>
        <w:spacing w:line="360" w:lineRule="auto"/>
        <w:contextualSpacing/>
        <w:jc w:val="center"/>
        <w:rPr>
          <w:rFonts w:ascii="Century Gothic" w:hAnsi="Century Gothic" w:cs="Arial"/>
          <w:b/>
          <w:bCs/>
          <w:sz w:val="28"/>
          <w:szCs w:val="28"/>
          <w:lang w:val="en-US"/>
        </w:rPr>
      </w:pPr>
      <w:r w:rsidRPr="00E978C4">
        <w:rPr>
          <w:rFonts w:ascii="Century Gothic" w:hAnsi="Century Gothic" w:cs="Arial"/>
          <w:b/>
          <w:bCs/>
          <w:sz w:val="28"/>
          <w:szCs w:val="28"/>
          <w:lang w:val="en-US"/>
        </w:rPr>
        <w:t>T R A N S I T O R I O S</w:t>
      </w:r>
    </w:p>
    <w:p w14:paraId="69C86098" w14:textId="77777777" w:rsidR="00F15E54" w:rsidRPr="00E978C4" w:rsidRDefault="00F15E54" w:rsidP="00F15E54">
      <w:pPr>
        <w:spacing w:line="360" w:lineRule="auto"/>
        <w:contextualSpacing/>
        <w:jc w:val="center"/>
        <w:rPr>
          <w:rFonts w:ascii="Century Gothic" w:eastAsia="Arial Unicode MS" w:hAnsi="Century Gothic" w:cs="Arial"/>
          <w:b/>
          <w:sz w:val="28"/>
          <w:szCs w:val="28"/>
          <w:lang w:val="en-US"/>
        </w:rPr>
      </w:pPr>
    </w:p>
    <w:p w14:paraId="472E881A" w14:textId="77777777" w:rsidR="00F15E54"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proofErr w:type="gramStart"/>
      <w:r w:rsidRPr="00EA4E0C">
        <w:rPr>
          <w:rFonts w:ascii="Century Gothic" w:eastAsia="Arial Unicode MS" w:hAnsi="Century Gothic" w:cs="Arial"/>
          <w:b/>
          <w:sz w:val="28"/>
          <w:szCs w:val="28"/>
        </w:rPr>
        <w:t>PRIMERO.-</w:t>
      </w:r>
      <w:proofErr w:type="gramEnd"/>
      <w:r w:rsidRPr="00EA4E0C">
        <w:rPr>
          <w:rFonts w:ascii="Century Gothic" w:eastAsia="Arial Unicode MS" w:hAnsi="Century Gothic" w:cs="Arial"/>
          <w:b/>
          <w:sz w:val="28"/>
          <w:szCs w:val="28"/>
        </w:rPr>
        <w:t xml:space="preserve"> </w:t>
      </w:r>
      <w:r>
        <w:rPr>
          <w:rFonts w:ascii="Century Gothic" w:eastAsia="Arial Unicode MS" w:hAnsi="Century Gothic" w:cs="Arial"/>
          <w:szCs w:val="24"/>
        </w:rPr>
        <w:t>El presente Decreto entrará en vigor al día siguiente de su publicación en el Periódico Oficial del Estado.</w:t>
      </w:r>
    </w:p>
    <w:p w14:paraId="5F2821F6" w14:textId="77777777" w:rsidR="00F15E54" w:rsidRDefault="00F15E54" w:rsidP="00F15E54">
      <w:pPr>
        <w:spacing w:line="360" w:lineRule="auto"/>
        <w:contextualSpacing/>
        <w:jc w:val="both"/>
        <w:rPr>
          <w:rFonts w:ascii="Century Gothic" w:eastAsia="Arial Unicode MS" w:hAnsi="Century Gothic" w:cs="Arial"/>
          <w:b/>
          <w:sz w:val="28"/>
          <w:szCs w:val="28"/>
        </w:rPr>
      </w:pPr>
    </w:p>
    <w:p w14:paraId="21ABD660" w14:textId="77777777" w:rsidR="00F15E54" w:rsidRPr="007814FB"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proofErr w:type="gramStart"/>
      <w:r w:rsidRPr="005406EC">
        <w:rPr>
          <w:rFonts w:ascii="Century Gothic" w:eastAsia="Arial Unicode MS" w:hAnsi="Century Gothic" w:cs="Arial"/>
          <w:b/>
          <w:sz w:val="28"/>
          <w:szCs w:val="28"/>
        </w:rPr>
        <w:t>SEGUNDO.-</w:t>
      </w:r>
      <w:proofErr w:type="gramEnd"/>
      <w:r>
        <w:rPr>
          <w:rFonts w:ascii="Century Gothic" w:eastAsia="Arial Unicode MS" w:hAnsi="Century Gothic" w:cs="Arial"/>
          <w:szCs w:val="24"/>
        </w:rPr>
        <w:t xml:space="preserve"> El Municipio de Galeana asumirá la responsabilidad del control y supervisión en el crecimiento poblacional de dicha circunscripción territorial.</w:t>
      </w:r>
    </w:p>
    <w:p w14:paraId="584BEBF4" w14:textId="77777777" w:rsidR="00F15E54" w:rsidRDefault="00F15E54" w:rsidP="00F15E54">
      <w:pPr>
        <w:spacing w:line="360" w:lineRule="auto"/>
        <w:contextualSpacing/>
        <w:jc w:val="both"/>
        <w:rPr>
          <w:rFonts w:ascii="Century Gothic" w:hAnsi="Century Gothic" w:cs="Arial"/>
          <w:bCs/>
          <w:szCs w:val="24"/>
        </w:rPr>
      </w:pPr>
    </w:p>
    <w:p w14:paraId="73A7C9A0" w14:textId="77777777" w:rsidR="00F15E54" w:rsidRDefault="00F15E54" w:rsidP="00F15E54">
      <w:pPr>
        <w:spacing w:line="360" w:lineRule="auto"/>
        <w:contextualSpacing/>
        <w:jc w:val="both"/>
        <w:rPr>
          <w:rFonts w:ascii="Century Gothic" w:hAnsi="Century Gothic" w:cs="Arial"/>
          <w:bCs/>
          <w:szCs w:val="24"/>
        </w:rPr>
      </w:pPr>
    </w:p>
    <w:p w14:paraId="06EF051A" w14:textId="35E32D8F" w:rsidR="00F15E54" w:rsidRDefault="00F15E54" w:rsidP="00F15E54">
      <w:pPr>
        <w:spacing w:line="360" w:lineRule="auto"/>
        <w:contextualSpacing/>
        <w:jc w:val="both"/>
        <w:rPr>
          <w:rFonts w:ascii="Century Gothic" w:hAnsi="Century Gothic" w:cs="Arial"/>
          <w:szCs w:val="24"/>
        </w:rPr>
      </w:pPr>
      <w:r>
        <w:rPr>
          <w:rFonts w:ascii="Century Gothic" w:hAnsi="Century Gothic" w:cs="Arial"/>
          <w:bCs/>
          <w:szCs w:val="24"/>
        </w:rPr>
        <w:t xml:space="preserve">D A D O </w:t>
      </w:r>
      <w:r w:rsidRPr="005567CF">
        <w:rPr>
          <w:rFonts w:ascii="Century Gothic" w:hAnsi="Century Gothic" w:cs="Arial"/>
          <w:szCs w:val="24"/>
        </w:rPr>
        <w:t xml:space="preserve">en el Salón de Sesiones del Honorable Congreso del Estado, en la ciudad de Chihuahua, Chih., </w:t>
      </w:r>
      <w:r w:rsidR="007C2EE1" w:rsidRPr="005567CF">
        <w:rPr>
          <w:rFonts w:ascii="Century Gothic" w:hAnsi="Century Gothic" w:cs="Arial"/>
          <w:szCs w:val="24"/>
        </w:rPr>
        <w:t>A</w:t>
      </w:r>
      <w:r w:rsidR="007C2EE1">
        <w:rPr>
          <w:rFonts w:ascii="Century Gothic" w:hAnsi="Century Gothic" w:cs="Arial"/>
          <w:szCs w:val="24"/>
        </w:rPr>
        <w:t>l día primero</w:t>
      </w:r>
      <w:r>
        <w:rPr>
          <w:rFonts w:ascii="Century Gothic" w:hAnsi="Century Gothic" w:cs="Arial"/>
          <w:szCs w:val="24"/>
        </w:rPr>
        <w:t xml:space="preserve"> </w:t>
      </w:r>
      <w:r w:rsidRPr="005567CF">
        <w:rPr>
          <w:rFonts w:ascii="Century Gothic" w:hAnsi="Century Gothic" w:cs="Arial"/>
          <w:szCs w:val="24"/>
        </w:rPr>
        <w:t xml:space="preserve">del mes de </w:t>
      </w:r>
      <w:r w:rsidR="007C2EE1">
        <w:rPr>
          <w:rFonts w:ascii="Century Gothic" w:hAnsi="Century Gothic" w:cs="Arial"/>
          <w:szCs w:val="24"/>
        </w:rPr>
        <w:t>diciembre</w:t>
      </w:r>
      <w:r>
        <w:rPr>
          <w:rFonts w:ascii="Century Gothic" w:hAnsi="Century Gothic" w:cs="Arial"/>
          <w:szCs w:val="24"/>
        </w:rPr>
        <w:t xml:space="preserve"> del año dos mil veintidós</w:t>
      </w:r>
      <w:r w:rsidRPr="005567CF">
        <w:rPr>
          <w:rFonts w:ascii="Century Gothic" w:hAnsi="Century Gothic" w:cs="Arial"/>
          <w:szCs w:val="24"/>
        </w:rPr>
        <w:t>.</w:t>
      </w:r>
    </w:p>
    <w:p w14:paraId="1AA3613B" w14:textId="77777777" w:rsidR="00F15E54" w:rsidRDefault="00F15E54" w:rsidP="00F15E54">
      <w:pPr>
        <w:spacing w:line="360" w:lineRule="auto"/>
        <w:contextualSpacing/>
        <w:jc w:val="center"/>
        <w:rPr>
          <w:rFonts w:ascii="Century Gothic" w:hAnsi="Century Gothic" w:cs="Arial"/>
          <w:sz w:val="20"/>
        </w:rPr>
      </w:pPr>
    </w:p>
    <w:p w14:paraId="08D5E369" w14:textId="77777777" w:rsidR="00F15E54" w:rsidRDefault="00F15E54" w:rsidP="00F15E54">
      <w:pPr>
        <w:spacing w:line="360" w:lineRule="auto"/>
        <w:contextualSpacing/>
        <w:jc w:val="center"/>
        <w:rPr>
          <w:rFonts w:ascii="Century Gothic" w:hAnsi="Century Gothic" w:cs="Arial"/>
          <w:sz w:val="20"/>
        </w:rPr>
      </w:pPr>
    </w:p>
    <w:p w14:paraId="1081F7DB" w14:textId="77777777" w:rsidR="00F15E54" w:rsidRDefault="00F15E54" w:rsidP="00F15E54">
      <w:pPr>
        <w:spacing w:line="360" w:lineRule="auto"/>
        <w:contextualSpacing/>
        <w:jc w:val="center"/>
        <w:rPr>
          <w:rFonts w:ascii="Century Gothic" w:hAnsi="Century Gothic" w:cs="Arial"/>
          <w:sz w:val="20"/>
        </w:rPr>
      </w:pPr>
    </w:p>
    <w:p w14:paraId="650E55B0" w14:textId="77777777" w:rsidR="00F15E54" w:rsidRDefault="00F15E54" w:rsidP="00F15E54">
      <w:pPr>
        <w:spacing w:line="360" w:lineRule="auto"/>
        <w:contextualSpacing/>
        <w:jc w:val="center"/>
        <w:rPr>
          <w:rFonts w:ascii="Century Gothic" w:hAnsi="Century Gothic" w:cs="Arial"/>
          <w:sz w:val="20"/>
        </w:rPr>
      </w:pPr>
    </w:p>
    <w:p w14:paraId="11A18B9D" w14:textId="77777777" w:rsidR="005E16E9" w:rsidRDefault="005E16E9" w:rsidP="00F15E54">
      <w:pPr>
        <w:spacing w:line="360" w:lineRule="auto"/>
        <w:contextualSpacing/>
        <w:jc w:val="center"/>
        <w:rPr>
          <w:rFonts w:ascii="Century Gothic" w:hAnsi="Century Gothic" w:cs="Arial"/>
          <w:sz w:val="20"/>
        </w:rPr>
      </w:pPr>
    </w:p>
    <w:p w14:paraId="7D75CBDD" w14:textId="77777777" w:rsidR="005E16E9" w:rsidRDefault="005E16E9" w:rsidP="00F15E54">
      <w:pPr>
        <w:spacing w:line="360" w:lineRule="auto"/>
        <w:contextualSpacing/>
        <w:jc w:val="center"/>
        <w:rPr>
          <w:rFonts w:ascii="Century Gothic" w:hAnsi="Century Gothic" w:cs="Arial"/>
          <w:sz w:val="20"/>
        </w:rPr>
      </w:pPr>
    </w:p>
    <w:p w14:paraId="20F555C9" w14:textId="77777777" w:rsidR="00E978C4" w:rsidRDefault="00E978C4" w:rsidP="00F15E54">
      <w:pPr>
        <w:spacing w:line="360" w:lineRule="auto"/>
        <w:contextualSpacing/>
        <w:jc w:val="center"/>
        <w:rPr>
          <w:rFonts w:ascii="Century Gothic" w:hAnsi="Century Gothic" w:cs="Arial"/>
          <w:sz w:val="20"/>
        </w:rPr>
      </w:pPr>
    </w:p>
    <w:p w14:paraId="7EE8B78A" w14:textId="77777777" w:rsidR="00E978C4" w:rsidRDefault="00E978C4" w:rsidP="00F15E54">
      <w:pPr>
        <w:spacing w:line="360" w:lineRule="auto"/>
        <w:contextualSpacing/>
        <w:jc w:val="center"/>
        <w:rPr>
          <w:rFonts w:ascii="Century Gothic" w:hAnsi="Century Gothic" w:cs="Arial"/>
          <w:sz w:val="20"/>
        </w:rPr>
      </w:pPr>
    </w:p>
    <w:p w14:paraId="5B0F1BE1" w14:textId="77777777" w:rsidR="00B82123" w:rsidRDefault="00B82123" w:rsidP="00B82123">
      <w:pPr>
        <w:widowControl w:val="0"/>
        <w:autoSpaceDE w:val="0"/>
        <w:autoSpaceDN w:val="0"/>
        <w:adjustRightInd w:val="0"/>
        <w:spacing w:line="363" w:lineRule="auto"/>
        <w:ind w:right="85"/>
        <w:jc w:val="both"/>
        <w:rPr>
          <w:rStyle w:val="Ninguno"/>
          <w:rFonts w:ascii="Century Gothic" w:hAnsi="Century Gothic" w:cs="Arial"/>
          <w:szCs w:val="24"/>
        </w:rPr>
      </w:pPr>
    </w:p>
    <w:p w14:paraId="6DAD77F4" w14:textId="3CA06987" w:rsidR="00B82123"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A51917">
        <w:rPr>
          <w:rFonts w:ascii="Century Gothic" w:eastAsia="Arial" w:hAnsi="Century Gothic" w:cs="Arial"/>
          <w:b/>
        </w:rPr>
        <w:t>cinco</w:t>
      </w:r>
      <w:r w:rsidR="00C00B7C">
        <w:rPr>
          <w:rFonts w:ascii="Century Gothic" w:eastAsia="Arial" w:hAnsi="Century Gothic" w:cs="Arial"/>
          <w:b/>
        </w:rPr>
        <w:t xml:space="preserve"> </w:t>
      </w:r>
      <w:r w:rsidRPr="002E753C">
        <w:rPr>
          <w:rFonts w:ascii="Century Gothic" w:eastAsia="Arial" w:hAnsi="Century Gothic" w:cs="Arial"/>
          <w:b/>
        </w:rPr>
        <w:t xml:space="preserve">de </w:t>
      </w:r>
      <w:r w:rsidR="00A51917">
        <w:rPr>
          <w:rFonts w:ascii="Century Gothic" w:eastAsia="Arial" w:hAnsi="Century Gothic" w:cs="Arial"/>
          <w:b/>
        </w:rPr>
        <w:t>octubre</w:t>
      </w:r>
      <w:r w:rsidR="00C00B7C">
        <w:rPr>
          <w:rFonts w:ascii="Century Gothic" w:eastAsia="Arial" w:hAnsi="Century Gothic" w:cs="Arial"/>
          <w:b/>
        </w:rPr>
        <w:t xml:space="preserve"> </w:t>
      </w:r>
      <w:r>
        <w:rPr>
          <w:rFonts w:ascii="Century Gothic" w:eastAsia="Arial" w:hAnsi="Century Gothic" w:cs="Arial"/>
          <w:b/>
        </w:rPr>
        <w:t>del año dos mil veintidós.</w:t>
      </w: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199034CF" w:rsidR="00B82123" w:rsidRPr="002E753C" w:rsidRDefault="00B82123" w:rsidP="00A51917">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77777777"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Pr>
                <w:rFonts w:ascii="Century Gothic" w:hAnsi="Century Gothic" w:cs="Arial"/>
                <w:b/>
                <w:szCs w:val="24"/>
              </w:rPr>
              <w:t>.</w:t>
            </w:r>
          </w:p>
          <w:p w14:paraId="69BFCAFD" w14:textId="77777777"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14B7F4A4" w:rsidR="00B82123" w:rsidRPr="002E753C" w:rsidRDefault="00EB79D8"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59264" behindDoc="0" locked="0" layoutInCell="1" allowOverlap="1" wp14:anchorId="7030EECC" wp14:editId="1B54D618">
                      <wp:simplePos x="0" y="0"/>
                      <wp:positionH relativeFrom="column">
                        <wp:posOffset>-47625</wp:posOffset>
                      </wp:positionH>
                      <wp:positionV relativeFrom="paragraph">
                        <wp:posOffset>13335</wp:posOffset>
                      </wp:positionV>
                      <wp:extent cx="1303655" cy="857885"/>
                      <wp:effectExtent l="0" t="0" r="29845" b="37465"/>
                      <wp:wrapNone/>
                      <wp:docPr id="6" name="Conector recto 6"/>
                      <wp:cNvGraphicFramePr/>
                      <a:graphic xmlns:a="http://schemas.openxmlformats.org/drawingml/2006/main">
                        <a:graphicData uri="http://schemas.microsoft.com/office/word/2010/wordprocessingShape">
                          <wps:wsp>
                            <wps:cNvCnPr/>
                            <wps:spPr>
                              <a:xfrm>
                                <a:off x="0" y="0"/>
                                <a:ext cx="1303655" cy="85788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A1DDA"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5pt" to="98.9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" strokecolor="black [3200]" strokeweight="1pt">
                      <v:stroke joinstyle="miter"/>
                    </v:line>
                  </w:pict>
                </mc:Fallback>
              </mc:AlternateContent>
            </w:r>
          </w:p>
        </w:tc>
        <w:tc>
          <w:tcPr>
            <w:tcW w:w="2177" w:type="dxa"/>
            <w:vAlign w:val="center"/>
          </w:tcPr>
          <w:p w14:paraId="24F20AC8" w14:textId="5CF5D78A" w:rsidR="00B82123" w:rsidRPr="002E753C" w:rsidRDefault="00EB79D8"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1312" behindDoc="0" locked="0" layoutInCell="1" allowOverlap="1" wp14:anchorId="5E5AA36B" wp14:editId="0B8A7765">
                      <wp:simplePos x="0" y="0"/>
                      <wp:positionH relativeFrom="column">
                        <wp:posOffset>-6985</wp:posOffset>
                      </wp:positionH>
                      <wp:positionV relativeFrom="paragraph">
                        <wp:posOffset>6985</wp:posOffset>
                      </wp:positionV>
                      <wp:extent cx="1303655" cy="857885"/>
                      <wp:effectExtent l="0" t="0" r="29845" b="37465"/>
                      <wp:wrapNone/>
                      <wp:docPr id="7" name="Conector recto 7"/>
                      <wp:cNvGraphicFramePr/>
                      <a:graphic xmlns:a="http://schemas.openxmlformats.org/drawingml/2006/main">
                        <a:graphicData uri="http://schemas.microsoft.com/office/word/2010/wordprocessingShape">
                          <wps:wsp>
                            <wps:cNvCnPr/>
                            <wps:spPr>
                              <a:xfrm>
                                <a:off x="0" y="0"/>
                                <a:ext cx="1303655" cy="85788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E81C1"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5pt" to="102.1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" strokecolor="black [3200]" strokeweight="1pt">
                      <v:stroke joinstyle="miter"/>
                    </v:line>
                  </w:pict>
                </mc:Fallback>
              </mc:AlternateContent>
            </w:r>
          </w:p>
        </w:tc>
        <w:tc>
          <w:tcPr>
            <w:tcW w:w="1969" w:type="dxa"/>
            <w:vAlign w:val="center"/>
          </w:tcPr>
          <w:p w14:paraId="74946369" w14:textId="1574B336" w:rsidR="00B82123" w:rsidRPr="002E753C" w:rsidRDefault="00EB79D8" w:rsidP="00D174A5">
            <w:pPr>
              <w:pStyle w:val="Normal1"/>
              <w:spacing w:line="276" w:lineRule="auto"/>
              <w:jc w:val="center"/>
              <w:rPr>
                <w:rFonts w:ascii="Century Gothic" w:hAnsi="Century Gothic" w:cs="Arial"/>
                <w:b/>
                <w:szCs w:val="24"/>
              </w:rPr>
            </w:pPr>
            <w:r>
              <w:rPr>
                <w:rFonts w:ascii="Century Gothic" w:hAnsi="Century Gothic" w:cs="Arial"/>
                <w:b/>
                <w:noProof/>
                <w:szCs w:val="24"/>
              </w:rPr>
              <mc:AlternateContent>
                <mc:Choice Requires="wps">
                  <w:drawing>
                    <wp:anchor distT="0" distB="0" distL="114300" distR="114300" simplePos="0" relativeHeight="251663360" behindDoc="0" locked="0" layoutInCell="1" allowOverlap="1" wp14:anchorId="390BE640" wp14:editId="58675910">
                      <wp:simplePos x="0" y="0"/>
                      <wp:positionH relativeFrom="column">
                        <wp:posOffset>-48260</wp:posOffset>
                      </wp:positionH>
                      <wp:positionV relativeFrom="paragraph">
                        <wp:posOffset>-5715</wp:posOffset>
                      </wp:positionV>
                      <wp:extent cx="1192530" cy="849630"/>
                      <wp:effectExtent l="0" t="0" r="26670" b="26670"/>
                      <wp:wrapNone/>
                      <wp:docPr id="8" name="Conector recto 8"/>
                      <wp:cNvGraphicFramePr/>
                      <a:graphic xmlns:a="http://schemas.openxmlformats.org/drawingml/2006/main">
                        <a:graphicData uri="http://schemas.microsoft.com/office/word/2010/wordprocessingShape">
                          <wps:wsp>
                            <wps:cNvCnPr/>
                            <wps:spPr>
                              <a:xfrm>
                                <a:off x="0" y="0"/>
                                <a:ext cx="1192530" cy="84963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E4E6F" id="Conector rec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45pt" to="90.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" strokecolor="black [3200]" strokeweight="1pt">
                      <v:stroke joinstyle="miter"/>
                    </v:line>
                  </w:pict>
                </mc:Fallback>
              </mc:AlternateContent>
            </w: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14:paraId="394E9428" w14:textId="77777777"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097" w:type="dxa"/>
            <w:vAlign w:val="center"/>
          </w:tcPr>
          <w:p w14:paraId="1696982D"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A58C16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2A014C97"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1EC93FA4"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la Iniciativa indicada con el número </w:t>
      </w:r>
      <w:r w:rsidR="005E16E9">
        <w:rPr>
          <w:rFonts w:ascii="Century Gothic" w:eastAsia="Arial" w:hAnsi="Century Gothic" w:cs="Arial"/>
          <w:color w:val="auto"/>
          <w:sz w:val="14"/>
          <w:szCs w:val="14"/>
        </w:rPr>
        <w:t>1149.</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067D" w14:textId="77777777" w:rsidR="008F7BC7" w:rsidRDefault="008F7BC7" w:rsidP="00B82123">
      <w:r>
        <w:separator/>
      </w:r>
    </w:p>
  </w:endnote>
  <w:endnote w:type="continuationSeparator" w:id="0">
    <w:p w14:paraId="5A95D962" w14:textId="77777777" w:rsidR="008F7BC7" w:rsidRDefault="008F7BC7"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79240E8C"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913841">
      <w:rPr>
        <w:noProof/>
      </w:rPr>
      <w:t>1</w:t>
    </w:r>
    <w:r w:rsidR="00913841">
      <w:rPr>
        <w:noProof/>
      </w:rPr>
      <w:t>0</w:t>
    </w:r>
    <w:r>
      <w:rPr>
        <w:noProof/>
      </w:rPr>
      <w:fldChar w:fldCharType="end"/>
    </w:r>
    <w:r>
      <w:t xml:space="preserve">                                               </w:t>
    </w:r>
    <w:r w:rsidR="004029D2">
      <w:rPr>
        <w:rFonts w:ascii="Century Gothic" w:hAnsi="Century Gothic"/>
        <w:sz w:val="16"/>
        <w:szCs w:val="16"/>
        <w:lang w:val="en-US"/>
      </w:rPr>
      <w:t>A</w:t>
    </w:r>
    <w:r w:rsidR="005E16E9">
      <w:rPr>
        <w:rFonts w:ascii="Century Gothic" w:hAnsi="Century Gothic"/>
        <w:sz w:val="16"/>
        <w:szCs w:val="16"/>
        <w:lang w:val="en-US"/>
      </w:rPr>
      <w:t>1149</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0847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B8C1" w14:textId="77777777" w:rsidR="008F7BC7" w:rsidRDefault="008F7BC7" w:rsidP="00B82123">
      <w:r>
        <w:separator/>
      </w:r>
    </w:p>
  </w:footnote>
  <w:footnote w:type="continuationSeparator" w:id="0">
    <w:p w14:paraId="0551896F" w14:textId="77777777" w:rsidR="008F7BC7" w:rsidRDefault="008F7BC7"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084703">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256E" w14:textId="77777777" w:rsidR="002D0A87" w:rsidRPr="002D0A87" w:rsidRDefault="00B52FDB" w:rsidP="002D0A87">
    <w:pPr>
      <w:jc w:val="right"/>
      <w:rPr>
        <w:rFonts w:ascii="Century Gothic" w:hAnsi="Century Gothic"/>
        <w:szCs w:val="24"/>
        <w:lang w:eastAsia="es-MX"/>
      </w:rPr>
    </w:pPr>
    <w:bookmarkStart w:id="0" w:name="_Hlk94096984"/>
    <w:r w:rsidRPr="002D0A87">
      <w:rPr>
        <w:rFonts w:ascii="Century Gothic" w:hAnsi="Century Gothic" w:cs="Arial"/>
        <w:b/>
        <w:bCs/>
        <w:i/>
        <w:szCs w:val="24"/>
        <w:shd w:val="clear" w:color="auto" w:fill="FFFFFF"/>
        <w:lang w:eastAsia="es-MX"/>
      </w:rPr>
      <w:t>“2022, Año del Centenario de la llegada de la Comunidad Menonita a Chihuahua.</w:t>
    </w:r>
    <w:r w:rsidRPr="002D0A87">
      <w:rPr>
        <w:rFonts w:ascii="Century Gothic" w:hAnsi="Century Gothic" w:cs="Arial"/>
        <w:b/>
        <w:bCs/>
        <w:i/>
        <w:noProof/>
        <w:szCs w:val="24"/>
      </w:rPr>
      <w:t>”</w:t>
    </w:r>
  </w:p>
  <w:bookmarkEnd w:id="0"/>
  <w:p w14:paraId="5A77A215" w14:textId="77777777" w:rsidR="00840F17" w:rsidRPr="00DF4D5D" w:rsidRDefault="00084703" w:rsidP="00D05A35">
    <w:pPr>
      <w:pStyle w:val="Encabezado"/>
      <w:jc w:val="right"/>
      <w:rPr>
        <w:rFonts w:ascii="Century Gothic" w:hAnsi="Century Gothic"/>
        <w:b/>
        <w:bCs/>
        <w:sz w:val="18"/>
        <w:szCs w:val="18"/>
        <w:shd w:val="clear" w:color="auto" w:fill="FFFFFF"/>
        <w:lang w:val="es-MX"/>
      </w:rPr>
    </w:pPr>
  </w:p>
  <w:p w14:paraId="3A91F784" w14:textId="77777777" w:rsidR="00840F17" w:rsidRPr="00036FBE" w:rsidRDefault="00084703" w:rsidP="00D05A35">
    <w:pPr>
      <w:pStyle w:val="Encabezado"/>
      <w:jc w:val="right"/>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084703" w:rsidP="00D05A35">
    <w:pPr>
      <w:pStyle w:val="Ttulo"/>
      <w:jc w:val="right"/>
      <w:rPr>
        <w:rFonts w:ascii="Century Gothic" w:hAnsi="Century Gothic" w:cs="Arial"/>
        <w:szCs w:val="24"/>
        <w:lang w:val="x-none"/>
      </w:rPr>
    </w:pPr>
  </w:p>
  <w:p w14:paraId="61D53694" w14:textId="36977A35"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DCDMFF</w:t>
    </w:r>
    <w:r w:rsidR="00B52FDB" w:rsidRPr="00B324A2">
      <w:rPr>
        <w:rFonts w:ascii="Century Gothic" w:hAnsi="Century Gothic" w:cs="Arial"/>
        <w:szCs w:val="24"/>
      </w:rPr>
      <w:t>/</w:t>
    </w:r>
    <w:r w:rsidR="00565AE5">
      <w:rPr>
        <w:rFonts w:ascii="Century Gothic" w:hAnsi="Century Gothic" w:cs="Arial"/>
        <w:szCs w:val="24"/>
      </w:rPr>
      <w:t>03</w:t>
    </w:r>
    <w:r w:rsidR="00B52FDB" w:rsidRPr="00B324A2">
      <w:rPr>
        <w:rFonts w:ascii="Century Gothic" w:hAnsi="Century Gothic" w:cs="Arial"/>
        <w:szCs w:val="24"/>
      </w:rPr>
      <w:t>/202</w:t>
    </w:r>
    <w:r w:rsidR="00B52FDB" w:rsidRPr="00B324A2">
      <w:rPr>
        <w:rFonts w:ascii="Century Gothic" w:hAnsi="Century Gothic" w:cs="Arial"/>
        <w:color w:val="000000"/>
        <w:szCs w:val="24"/>
      </w:rPr>
      <w:t>2</w:t>
    </w:r>
  </w:p>
  <w:p w14:paraId="4B9BC2E7" w14:textId="77777777" w:rsidR="00840F17" w:rsidRPr="00AF193A" w:rsidRDefault="00084703">
    <w:pPr>
      <w:pStyle w:val="Encabezado"/>
      <w:rPr>
        <w:rFonts w:ascii="Century Gothic" w:hAnsi="Century Gothic"/>
      </w:rPr>
    </w:pPr>
  </w:p>
  <w:p w14:paraId="3190EA6A" w14:textId="77777777" w:rsidR="00840F17" w:rsidRDefault="000847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084703">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520A0"/>
    <w:rsid w:val="00057F19"/>
    <w:rsid w:val="00062EAE"/>
    <w:rsid w:val="00084703"/>
    <w:rsid w:val="000964DE"/>
    <w:rsid w:val="000C477A"/>
    <w:rsid w:val="000C4A2E"/>
    <w:rsid w:val="000D4E30"/>
    <w:rsid w:val="000D6E69"/>
    <w:rsid w:val="000E5322"/>
    <w:rsid w:val="000E753A"/>
    <w:rsid w:val="000E774C"/>
    <w:rsid w:val="00101573"/>
    <w:rsid w:val="00107990"/>
    <w:rsid w:val="00111E39"/>
    <w:rsid w:val="001407D6"/>
    <w:rsid w:val="00140D66"/>
    <w:rsid w:val="001451FB"/>
    <w:rsid w:val="001506B4"/>
    <w:rsid w:val="00161BB4"/>
    <w:rsid w:val="00170F86"/>
    <w:rsid w:val="00176FF5"/>
    <w:rsid w:val="001959D2"/>
    <w:rsid w:val="001A5605"/>
    <w:rsid w:val="001B2590"/>
    <w:rsid w:val="001C14C0"/>
    <w:rsid w:val="001D2372"/>
    <w:rsid w:val="001D3A39"/>
    <w:rsid w:val="001D736F"/>
    <w:rsid w:val="0021481C"/>
    <w:rsid w:val="0022685D"/>
    <w:rsid w:val="00232B92"/>
    <w:rsid w:val="00241381"/>
    <w:rsid w:val="00246573"/>
    <w:rsid w:val="00285E13"/>
    <w:rsid w:val="00291FF8"/>
    <w:rsid w:val="002A5D10"/>
    <w:rsid w:val="002B0870"/>
    <w:rsid w:val="002C5C2D"/>
    <w:rsid w:val="002D594A"/>
    <w:rsid w:val="002E6534"/>
    <w:rsid w:val="002F1DB9"/>
    <w:rsid w:val="0032198D"/>
    <w:rsid w:val="00330329"/>
    <w:rsid w:val="003305DA"/>
    <w:rsid w:val="0033681C"/>
    <w:rsid w:val="00343573"/>
    <w:rsid w:val="00344FE1"/>
    <w:rsid w:val="00347386"/>
    <w:rsid w:val="0035666E"/>
    <w:rsid w:val="003709FE"/>
    <w:rsid w:val="00372C4B"/>
    <w:rsid w:val="003855FA"/>
    <w:rsid w:val="003A0565"/>
    <w:rsid w:val="003A11F2"/>
    <w:rsid w:val="003B32FB"/>
    <w:rsid w:val="003B3737"/>
    <w:rsid w:val="003B4FA9"/>
    <w:rsid w:val="003C08D4"/>
    <w:rsid w:val="003C351D"/>
    <w:rsid w:val="003D2C01"/>
    <w:rsid w:val="003E2CB9"/>
    <w:rsid w:val="003F2DAA"/>
    <w:rsid w:val="003F6E6E"/>
    <w:rsid w:val="00401DA4"/>
    <w:rsid w:val="004029D2"/>
    <w:rsid w:val="00407F03"/>
    <w:rsid w:val="00407FE6"/>
    <w:rsid w:val="0041674D"/>
    <w:rsid w:val="004206D9"/>
    <w:rsid w:val="00422CF0"/>
    <w:rsid w:val="004308B9"/>
    <w:rsid w:val="004317B4"/>
    <w:rsid w:val="00437F71"/>
    <w:rsid w:val="00443EE8"/>
    <w:rsid w:val="004565FE"/>
    <w:rsid w:val="00460576"/>
    <w:rsid w:val="00463CB2"/>
    <w:rsid w:val="00464B63"/>
    <w:rsid w:val="004A6CA9"/>
    <w:rsid w:val="004C5877"/>
    <w:rsid w:val="00503B64"/>
    <w:rsid w:val="005111B8"/>
    <w:rsid w:val="005465A7"/>
    <w:rsid w:val="00550924"/>
    <w:rsid w:val="005654C1"/>
    <w:rsid w:val="00565AE5"/>
    <w:rsid w:val="00570D93"/>
    <w:rsid w:val="005720DE"/>
    <w:rsid w:val="005733AD"/>
    <w:rsid w:val="0057662F"/>
    <w:rsid w:val="00584248"/>
    <w:rsid w:val="00584F61"/>
    <w:rsid w:val="0059140A"/>
    <w:rsid w:val="005B0DBB"/>
    <w:rsid w:val="005B28C8"/>
    <w:rsid w:val="005B788E"/>
    <w:rsid w:val="005D29F4"/>
    <w:rsid w:val="005D5C3B"/>
    <w:rsid w:val="005E16E9"/>
    <w:rsid w:val="005E3141"/>
    <w:rsid w:val="005F0B36"/>
    <w:rsid w:val="00620D56"/>
    <w:rsid w:val="006269B5"/>
    <w:rsid w:val="00627AA8"/>
    <w:rsid w:val="00646C57"/>
    <w:rsid w:val="00647A56"/>
    <w:rsid w:val="006608D8"/>
    <w:rsid w:val="00672DF2"/>
    <w:rsid w:val="00686AB5"/>
    <w:rsid w:val="006900D5"/>
    <w:rsid w:val="00690137"/>
    <w:rsid w:val="00690387"/>
    <w:rsid w:val="00694FBC"/>
    <w:rsid w:val="006A2C21"/>
    <w:rsid w:val="006B1A8E"/>
    <w:rsid w:val="006D739F"/>
    <w:rsid w:val="006F5D39"/>
    <w:rsid w:val="0070441F"/>
    <w:rsid w:val="007147EB"/>
    <w:rsid w:val="00732E0A"/>
    <w:rsid w:val="0075005F"/>
    <w:rsid w:val="00766204"/>
    <w:rsid w:val="007801DB"/>
    <w:rsid w:val="00783459"/>
    <w:rsid w:val="007950D5"/>
    <w:rsid w:val="007A45E3"/>
    <w:rsid w:val="007A5FB7"/>
    <w:rsid w:val="007C0272"/>
    <w:rsid w:val="007C2EE1"/>
    <w:rsid w:val="007C6858"/>
    <w:rsid w:val="007C7BD5"/>
    <w:rsid w:val="007D68F5"/>
    <w:rsid w:val="007F3C9D"/>
    <w:rsid w:val="00805FE2"/>
    <w:rsid w:val="00837A02"/>
    <w:rsid w:val="00840870"/>
    <w:rsid w:val="00841B40"/>
    <w:rsid w:val="008477E3"/>
    <w:rsid w:val="00852606"/>
    <w:rsid w:val="008802C5"/>
    <w:rsid w:val="00891279"/>
    <w:rsid w:val="008C796A"/>
    <w:rsid w:val="008D12BB"/>
    <w:rsid w:val="008F7BC7"/>
    <w:rsid w:val="008F7F13"/>
    <w:rsid w:val="00901AC9"/>
    <w:rsid w:val="009111FF"/>
    <w:rsid w:val="00913841"/>
    <w:rsid w:val="00913883"/>
    <w:rsid w:val="00915A43"/>
    <w:rsid w:val="0092434A"/>
    <w:rsid w:val="00934CA1"/>
    <w:rsid w:val="00943B93"/>
    <w:rsid w:val="00952138"/>
    <w:rsid w:val="009822E0"/>
    <w:rsid w:val="009A45B2"/>
    <w:rsid w:val="009B7E04"/>
    <w:rsid w:val="009D3C9F"/>
    <w:rsid w:val="009E4469"/>
    <w:rsid w:val="00A00CF2"/>
    <w:rsid w:val="00A04BAB"/>
    <w:rsid w:val="00A05F6E"/>
    <w:rsid w:val="00A121BD"/>
    <w:rsid w:val="00A12381"/>
    <w:rsid w:val="00A15321"/>
    <w:rsid w:val="00A20034"/>
    <w:rsid w:val="00A24C3D"/>
    <w:rsid w:val="00A51917"/>
    <w:rsid w:val="00A56018"/>
    <w:rsid w:val="00A678A2"/>
    <w:rsid w:val="00A71AC4"/>
    <w:rsid w:val="00A77A6A"/>
    <w:rsid w:val="00AA16CE"/>
    <w:rsid w:val="00AD1D6E"/>
    <w:rsid w:val="00AE7D24"/>
    <w:rsid w:val="00AF45D2"/>
    <w:rsid w:val="00B075FF"/>
    <w:rsid w:val="00B256A4"/>
    <w:rsid w:val="00B324A2"/>
    <w:rsid w:val="00B33CF7"/>
    <w:rsid w:val="00B52FDB"/>
    <w:rsid w:val="00B53E88"/>
    <w:rsid w:val="00B56E07"/>
    <w:rsid w:val="00B744EF"/>
    <w:rsid w:val="00B82123"/>
    <w:rsid w:val="00B84F52"/>
    <w:rsid w:val="00B9590C"/>
    <w:rsid w:val="00BA27A1"/>
    <w:rsid w:val="00BB3027"/>
    <w:rsid w:val="00BB3FBE"/>
    <w:rsid w:val="00BC47CA"/>
    <w:rsid w:val="00BD42B4"/>
    <w:rsid w:val="00BD5C32"/>
    <w:rsid w:val="00BE50FA"/>
    <w:rsid w:val="00BF192D"/>
    <w:rsid w:val="00C00B7C"/>
    <w:rsid w:val="00C037DD"/>
    <w:rsid w:val="00C20ECA"/>
    <w:rsid w:val="00C2692B"/>
    <w:rsid w:val="00C50CCA"/>
    <w:rsid w:val="00C714CF"/>
    <w:rsid w:val="00C73823"/>
    <w:rsid w:val="00C948BF"/>
    <w:rsid w:val="00C976DD"/>
    <w:rsid w:val="00CA7928"/>
    <w:rsid w:val="00CB22D0"/>
    <w:rsid w:val="00CC3747"/>
    <w:rsid w:val="00CC640C"/>
    <w:rsid w:val="00CD57D5"/>
    <w:rsid w:val="00CE725E"/>
    <w:rsid w:val="00CF5C18"/>
    <w:rsid w:val="00D038B7"/>
    <w:rsid w:val="00D31820"/>
    <w:rsid w:val="00D71ADB"/>
    <w:rsid w:val="00D77498"/>
    <w:rsid w:val="00D826FF"/>
    <w:rsid w:val="00D95102"/>
    <w:rsid w:val="00DB4D75"/>
    <w:rsid w:val="00DC64A9"/>
    <w:rsid w:val="00DF2ECD"/>
    <w:rsid w:val="00DF379A"/>
    <w:rsid w:val="00DF4196"/>
    <w:rsid w:val="00DF712F"/>
    <w:rsid w:val="00E01B56"/>
    <w:rsid w:val="00E10321"/>
    <w:rsid w:val="00E23E14"/>
    <w:rsid w:val="00E23E76"/>
    <w:rsid w:val="00E25216"/>
    <w:rsid w:val="00E273AB"/>
    <w:rsid w:val="00E30AC8"/>
    <w:rsid w:val="00E343CE"/>
    <w:rsid w:val="00E359F7"/>
    <w:rsid w:val="00E71CB9"/>
    <w:rsid w:val="00E72234"/>
    <w:rsid w:val="00E978C4"/>
    <w:rsid w:val="00EA212D"/>
    <w:rsid w:val="00EA7F06"/>
    <w:rsid w:val="00EB40D8"/>
    <w:rsid w:val="00EB715C"/>
    <w:rsid w:val="00EB79D8"/>
    <w:rsid w:val="00EC75A4"/>
    <w:rsid w:val="00EF3F60"/>
    <w:rsid w:val="00F11BC9"/>
    <w:rsid w:val="00F12637"/>
    <w:rsid w:val="00F15E54"/>
    <w:rsid w:val="00F4355A"/>
    <w:rsid w:val="00F60531"/>
    <w:rsid w:val="00F6667E"/>
    <w:rsid w:val="00F7008C"/>
    <w:rsid w:val="00F83184"/>
    <w:rsid w:val="00F946B0"/>
    <w:rsid w:val="00F9769B"/>
    <w:rsid w:val="00FA07C9"/>
    <w:rsid w:val="00FA2256"/>
    <w:rsid w:val="00FB218C"/>
    <w:rsid w:val="00FD2FCB"/>
    <w:rsid w:val="00FE1440"/>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1950</Words>
  <Characters>10729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2022-12-01T16:09:00Z</cp:lastPrinted>
  <dcterms:created xsi:type="dcterms:W3CDTF">2022-12-02T19:59:00Z</dcterms:created>
  <dcterms:modified xsi:type="dcterms:W3CDTF">2022-12-02T19:59:00Z</dcterms:modified>
</cp:coreProperties>
</file>