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CBA" w:rsidRPr="009568FB" w:rsidRDefault="00331CBA" w:rsidP="002E2CD6">
      <w:pPr>
        <w:pStyle w:val="Ttulo1"/>
        <w:tabs>
          <w:tab w:val="left" w:pos="5385"/>
        </w:tabs>
        <w:ind w:right="332"/>
        <w:rPr>
          <w:rFonts w:ascii="Century Gothic" w:hAnsi="Century Gothic"/>
        </w:rPr>
      </w:pPr>
      <w:r w:rsidRPr="009568FB">
        <w:rPr>
          <w:rFonts w:ascii="Century Gothic" w:hAnsi="Century Gothic"/>
        </w:rPr>
        <w:t>H. CONGRESO DEL ESTADO</w:t>
      </w:r>
    </w:p>
    <w:p w:rsidR="00331CBA" w:rsidRPr="009568FB" w:rsidRDefault="00331CBA" w:rsidP="002E2CD6">
      <w:pPr>
        <w:ind w:right="332"/>
        <w:jc w:val="both"/>
        <w:rPr>
          <w:rFonts w:ascii="Century Gothic" w:hAnsi="Century Gothic" w:cs="Arial"/>
          <w:b/>
          <w:bCs/>
        </w:rPr>
      </w:pPr>
      <w:r w:rsidRPr="009568FB">
        <w:rPr>
          <w:rFonts w:ascii="Century Gothic" w:hAnsi="Century Gothic" w:cs="Arial"/>
          <w:b/>
          <w:bCs/>
        </w:rPr>
        <w:t>P R E S E N T E. –</w:t>
      </w:r>
    </w:p>
    <w:p w:rsidR="00331CBA" w:rsidRPr="009568FB" w:rsidRDefault="00331CBA" w:rsidP="002E2CD6">
      <w:pPr>
        <w:tabs>
          <w:tab w:val="left" w:pos="6840"/>
        </w:tabs>
        <w:spacing w:line="360" w:lineRule="auto"/>
        <w:ind w:right="332"/>
        <w:jc w:val="both"/>
        <w:rPr>
          <w:rFonts w:ascii="Century Gothic" w:hAnsi="Century Gothic" w:cs="Arial"/>
          <w:b/>
          <w:bCs/>
        </w:rPr>
      </w:pPr>
      <w:r>
        <w:rPr>
          <w:rFonts w:ascii="Century Gothic" w:hAnsi="Century Gothic" w:cs="Arial"/>
          <w:b/>
          <w:bCs/>
        </w:rPr>
        <w:tab/>
      </w:r>
    </w:p>
    <w:p w:rsidR="00331CBA" w:rsidRPr="009568FB" w:rsidRDefault="00FB6502" w:rsidP="002E2CD6">
      <w:pPr>
        <w:pStyle w:val="Textoindependiente"/>
        <w:spacing w:line="360" w:lineRule="auto"/>
        <w:ind w:right="332"/>
        <w:rPr>
          <w:rFonts w:ascii="Century Gothic" w:hAnsi="Century Gothic" w:cs="Arial"/>
        </w:rPr>
      </w:pPr>
      <w:r>
        <w:rPr>
          <w:rFonts w:ascii="Century Gothic" w:hAnsi="Century Gothic" w:cs="Arial"/>
        </w:rPr>
        <w:t xml:space="preserve">La Comisión </w:t>
      </w:r>
      <w:r w:rsidR="00FC48FC">
        <w:rPr>
          <w:rFonts w:ascii="Century Gothic" w:hAnsi="Century Gothic" w:cs="Arial"/>
        </w:rPr>
        <w:t xml:space="preserve">de </w:t>
      </w:r>
      <w:r w:rsidR="00205064">
        <w:rPr>
          <w:rFonts w:ascii="Century Gothic" w:hAnsi="Century Gothic" w:cs="Arial"/>
        </w:rPr>
        <w:t>Salud</w:t>
      </w:r>
      <w:r w:rsidR="00FC48FC">
        <w:rPr>
          <w:rFonts w:ascii="Century Gothic" w:hAnsi="Century Gothic" w:cs="Arial"/>
        </w:rPr>
        <w:t>,</w:t>
      </w:r>
      <w:r w:rsidR="00331CBA" w:rsidRPr="009568FB">
        <w:rPr>
          <w:rFonts w:ascii="Century Gothic" w:hAnsi="Century Gothic" w:cs="Arial"/>
        </w:rPr>
        <w:t xml:space="preserve"> </w:t>
      </w:r>
      <w:r w:rsidR="00331CBA" w:rsidRPr="0002744E">
        <w:rPr>
          <w:rFonts w:ascii="Century Gothic" w:eastAsia="Arial" w:hAnsi="Century Gothic" w:cs="Arial"/>
        </w:rPr>
        <w:t>con fundamento en lo dispuesto</w:t>
      </w:r>
      <w:r w:rsidR="009C6EF9">
        <w:rPr>
          <w:rFonts w:ascii="Century Gothic" w:eastAsia="Arial" w:hAnsi="Century Gothic" w:cs="Arial"/>
        </w:rPr>
        <w:t xml:space="preserve"> </w:t>
      </w:r>
      <w:r w:rsidR="00621915">
        <w:rPr>
          <w:rFonts w:ascii="Century Gothic" w:eastAsia="Arial" w:hAnsi="Century Gothic" w:cs="Arial"/>
        </w:rPr>
        <w:t xml:space="preserve">por los artículos 57 y </w:t>
      </w:r>
      <w:r w:rsidR="006708C7">
        <w:rPr>
          <w:rFonts w:ascii="Century Gothic" w:eastAsia="Arial" w:hAnsi="Century Gothic" w:cs="Arial"/>
        </w:rPr>
        <w:t>58</w:t>
      </w:r>
      <w:r w:rsidR="00621915" w:rsidRPr="00B139DA">
        <w:rPr>
          <w:rFonts w:ascii="Century Gothic" w:eastAsia="Arial" w:hAnsi="Century Gothic" w:cs="Arial"/>
        </w:rPr>
        <w:t xml:space="preserve"> </w:t>
      </w:r>
      <w:r w:rsidR="00621915" w:rsidRPr="003B1094">
        <w:rPr>
          <w:rFonts w:ascii="Century Gothic" w:eastAsia="Arial" w:hAnsi="Century Gothic" w:cs="Arial"/>
        </w:rPr>
        <w:t>de la Constitución Política del Estado de Chihuahua; 87, 88 y 111 de la Ley Orgánica; así como 80 y 81 del Reglamento Interior y de Prácticas Parlamentarias</w:t>
      </w:r>
      <w:r w:rsidR="00621915">
        <w:rPr>
          <w:rFonts w:ascii="Century Gothic" w:eastAsia="Arial" w:hAnsi="Century Gothic" w:cs="Arial"/>
        </w:rPr>
        <w:t>, ambos ordenamientos del Poder Legislativo del Estado de Chihuahua;</w:t>
      </w:r>
      <w:r w:rsidR="00621915" w:rsidRPr="0002744E">
        <w:rPr>
          <w:rFonts w:ascii="Century Gothic" w:eastAsia="Arial" w:hAnsi="Century Gothic" w:cs="Arial"/>
        </w:rPr>
        <w:t xml:space="preserve"> somete a la consideración del Pleno el presente Dictamen, elaborado con base en los siguientes</w:t>
      </w:r>
      <w:r w:rsidR="00621915">
        <w:rPr>
          <w:rFonts w:ascii="Century Gothic" w:eastAsia="Arial" w:hAnsi="Century Gothic" w:cs="Arial"/>
        </w:rPr>
        <w:t>:</w:t>
      </w:r>
    </w:p>
    <w:p w:rsidR="00331CBA" w:rsidRDefault="00331CBA" w:rsidP="002E2CD6">
      <w:pPr>
        <w:pStyle w:val="Textoindependiente"/>
        <w:ind w:right="332" w:firstLine="993"/>
        <w:rPr>
          <w:rFonts w:ascii="Century Gothic" w:hAnsi="Century Gothic" w:cs="Arial"/>
          <w:b/>
        </w:rPr>
      </w:pPr>
    </w:p>
    <w:p w:rsidR="00331CBA" w:rsidRDefault="00331CBA" w:rsidP="002E2CD6">
      <w:pPr>
        <w:pStyle w:val="Ttulo2"/>
        <w:spacing w:line="360" w:lineRule="auto"/>
        <w:ind w:right="332"/>
        <w:rPr>
          <w:rFonts w:ascii="Century Gothic" w:hAnsi="Century Gothic" w:cs="Arial"/>
        </w:rPr>
      </w:pPr>
      <w:r w:rsidRPr="009568FB">
        <w:rPr>
          <w:rFonts w:ascii="Century Gothic" w:hAnsi="Century Gothic" w:cs="Arial"/>
        </w:rPr>
        <w:t>A N T E C E D E N T E S</w:t>
      </w:r>
    </w:p>
    <w:p w:rsidR="00331CBA" w:rsidRPr="009568FB" w:rsidRDefault="00331CBA" w:rsidP="002E2CD6">
      <w:pPr>
        <w:ind w:right="332"/>
        <w:rPr>
          <w:rFonts w:ascii="Century Gothic" w:hAnsi="Century Gothic" w:cs="Arial"/>
        </w:rPr>
      </w:pPr>
    </w:p>
    <w:p w:rsidR="005303E2" w:rsidRDefault="00331CBA" w:rsidP="002E2CD6">
      <w:pPr>
        <w:shd w:val="clear" w:color="auto" w:fill="FFFFFF"/>
        <w:tabs>
          <w:tab w:val="left" w:pos="9763"/>
        </w:tabs>
        <w:spacing w:line="360" w:lineRule="auto"/>
        <w:ind w:right="332"/>
        <w:jc w:val="both"/>
        <w:rPr>
          <w:rFonts w:ascii="Century Gothic" w:hAnsi="Century Gothic" w:cs="Arial"/>
        </w:rPr>
      </w:pPr>
      <w:r w:rsidRPr="005D3AD1">
        <w:rPr>
          <w:rFonts w:ascii="Century Gothic" w:hAnsi="Century Gothic" w:cs="Arial"/>
          <w:b/>
          <w:bCs/>
        </w:rPr>
        <w:t xml:space="preserve">I.- </w:t>
      </w:r>
      <w:r w:rsidRPr="005D3AD1">
        <w:rPr>
          <w:rFonts w:ascii="Century Gothic" w:hAnsi="Century Gothic" w:cs="Arial"/>
        </w:rPr>
        <w:t xml:space="preserve">Con fecha </w:t>
      </w:r>
      <w:r w:rsidR="00205064">
        <w:rPr>
          <w:rFonts w:ascii="Century Gothic" w:hAnsi="Century Gothic" w:cs="Arial"/>
        </w:rPr>
        <w:t>11</w:t>
      </w:r>
      <w:r w:rsidR="007A7108">
        <w:rPr>
          <w:rFonts w:ascii="Century Gothic" w:hAnsi="Century Gothic" w:cs="Arial"/>
        </w:rPr>
        <w:t xml:space="preserve"> de febrero de 2022</w:t>
      </w:r>
      <w:r w:rsidRPr="005D3AD1">
        <w:rPr>
          <w:rFonts w:ascii="Century Gothic" w:hAnsi="Century Gothic" w:cs="Arial"/>
        </w:rPr>
        <w:t>,</w:t>
      </w:r>
      <w:r w:rsidR="000701D0">
        <w:rPr>
          <w:rFonts w:ascii="Century Gothic" w:hAnsi="Century Gothic" w:cs="Arial"/>
        </w:rPr>
        <w:t xml:space="preserve"> </w:t>
      </w:r>
      <w:r w:rsidR="00205064">
        <w:rPr>
          <w:rFonts w:ascii="Century Gothic" w:hAnsi="Century Gothic" w:cs="Arial"/>
        </w:rPr>
        <w:t>el Diputado Omar Bazán Flores, integrante</w:t>
      </w:r>
      <w:r w:rsidR="009E46FF">
        <w:rPr>
          <w:rFonts w:ascii="Century Gothic" w:hAnsi="Century Gothic" w:cs="Arial"/>
        </w:rPr>
        <w:t xml:space="preserve"> del Grupo </w:t>
      </w:r>
      <w:r w:rsidR="00205064">
        <w:rPr>
          <w:rFonts w:ascii="Century Gothic" w:hAnsi="Century Gothic" w:cs="Arial"/>
        </w:rPr>
        <w:t>Parlamentario del Partido Revolucionario Institucional, presentó</w:t>
      </w:r>
      <w:r w:rsidR="00927BEC">
        <w:rPr>
          <w:rFonts w:ascii="Century Gothic" w:hAnsi="Century Gothic" w:cs="Arial"/>
        </w:rPr>
        <w:t xml:space="preserve"> </w:t>
      </w:r>
      <w:r w:rsidR="00205064" w:rsidRPr="00205064">
        <w:rPr>
          <w:rFonts w:ascii="Century Gothic" w:hAnsi="Century Gothic" w:cs="Arial"/>
        </w:rPr>
        <w:t xml:space="preserve">acuerdo, a fin de exhortar al Poder Ejecutivo Estatal, a través de la Secretaría de Salud, para </w:t>
      </w:r>
      <w:r w:rsidR="006708C7" w:rsidRPr="00205064">
        <w:rPr>
          <w:rFonts w:ascii="Century Gothic" w:hAnsi="Century Gothic" w:cs="Arial"/>
        </w:rPr>
        <w:t>que,</w:t>
      </w:r>
      <w:r w:rsidR="00205064" w:rsidRPr="00205064">
        <w:rPr>
          <w:rFonts w:ascii="Century Gothic" w:hAnsi="Century Gothic" w:cs="Arial"/>
        </w:rPr>
        <w:t xml:space="preserve"> en uso de sus facultades y atribuciones, comience una campaña urgente de concientización a los ciudadanos en materia de donación de sangre.</w:t>
      </w:r>
      <w:r w:rsidR="00205064">
        <w:rPr>
          <w:rFonts w:ascii="Century Gothic" w:hAnsi="Century Gothic" w:cs="Arial"/>
        </w:rPr>
        <w:t xml:space="preserve"> </w:t>
      </w:r>
    </w:p>
    <w:p w:rsidR="005303E2" w:rsidRDefault="005303E2" w:rsidP="002E2CD6">
      <w:pPr>
        <w:shd w:val="clear" w:color="auto" w:fill="FFFFFF"/>
        <w:tabs>
          <w:tab w:val="left" w:pos="9763"/>
        </w:tabs>
        <w:spacing w:line="360" w:lineRule="auto"/>
        <w:ind w:right="332"/>
        <w:jc w:val="both"/>
        <w:rPr>
          <w:rFonts w:ascii="Century Gothic" w:hAnsi="Century Gothic" w:cs="Arial"/>
        </w:rPr>
      </w:pPr>
    </w:p>
    <w:p w:rsidR="007E7F92" w:rsidRPr="007E7F92" w:rsidRDefault="00F0156B" w:rsidP="002E2CD6">
      <w:pPr>
        <w:shd w:val="clear" w:color="auto" w:fill="FFFFFF"/>
        <w:tabs>
          <w:tab w:val="left" w:pos="9763"/>
        </w:tabs>
        <w:spacing w:line="360" w:lineRule="auto"/>
        <w:ind w:right="332"/>
        <w:jc w:val="both"/>
        <w:rPr>
          <w:rFonts w:ascii="Century Gothic" w:eastAsia="Arial" w:hAnsi="Century Gothic" w:cs="Arial"/>
        </w:rPr>
      </w:pPr>
      <w:r w:rsidRPr="00F0156B">
        <w:rPr>
          <w:rFonts w:ascii="Century Gothic" w:hAnsi="Century Gothic" w:cs="Arial"/>
          <w:b/>
        </w:rPr>
        <w:t>II.-</w:t>
      </w:r>
      <w:r>
        <w:rPr>
          <w:rFonts w:ascii="Century Gothic" w:hAnsi="Century Gothic" w:cs="Arial"/>
        </w:rPr>
        <w:t xml:space="preserve"> </w:t>
      </w:r>
      <w:r w:rsidR="007E7F92">
        <w:rPr>
          <w:rFonts w:ascii="Century Gothic" w:hAnsi="Century Gothic" w:cs="Arial"/>
        </w:rPr>
        <w:t xml:space="preserve">La Presidencia del H. Congreso del Estado, con fecha </w:t>
      </w:r>
      <w:r w:rsidR="00205064">
        <w:rPr>
          <w:rFonts w:ascii="Century Gothic" w:hAnsi="Century Gothic" w:cs="Arial"/>
        </w:rPr>
        <w:t>18</w:t>
      </w:r>
      <w:r w:rsidR="001C7F07">
        <w:rPr>
          <w:rFonts w:ascii="Century Gothic" w:hAnsi="Century Gothic" w:cs="Arial"/>
        </w:rPr>
        <w:t xml:space="preserve"> de </w:t>
      </w:r>
      <w:r w:rsidR="007A7108">
        <w:rPr>
          <w:rFonts w:ascii="Century Gothic" w:hAnsi="Century Gothic" w:cs="Arial"/>
        </w:rPr>
        <w:t>febrero 2022</w:t>
      </w:r>
      <w:r w:rsidR="008A50ED">
        <w:rPr>
          <w:rFonts w:ascii="Century Gothic" w:hAnsi="Century Gothic" w:cs="Arial"/>
        </w:rPr>
        <w:t>,</w:t>
      </w:r>
      <w:r w:rsidR="007E7F92">
        <w:rPr>
          <w:rFonts w:ascii="Century Gothic" w:hAnsi="Century Gothic" w:cs="Arial"/>
        </w:rPr>
        <w:t xml:space="preserve"> en </w:t>
      </w:r>
      <w:r w:rsidR="007E7F92">
        <w:rPr>
          <w:rFonts w:ascii="Century Gothic" w:eastAsia="Arial" w:hAnsi="Century Gothic" w:cs="Arial"/>
        </w:rPr>
        <w:t xml:space="preserve">uso de las facultades que le confiere el artículo 75, fracción XIII, de la Ley Orgánica del Poder Legislativo, tuvo a bien turnar a la Comisión de </w:t>
      </w:r>
      <w:r w:rsidR="00205064">
        <w:rPr>
          <w:rFonts w:ascii="Century Gothic" w:eastAsia="Arial" w:hAnsi="Century Gothic" w:cs="Arial"/>
        </w:rPr>
        <w:t>Salud</w:t>
      </w:r>
      <w:r w:rsidR="00245BFF">
        <w:rPr>
          <w:rFonts w:ascii="Century Gothic" w:eastAsia="Arial" w:hAnsi="Century Gothic" w:cs="Arial"/>
        </w:rPr>
        <w:t xml:space="preserve">, la </w:t>
      </w:r>
      <w:r w:rsidR="005100FF">
        <w:rPr>
          <w:rFonts w:ascii="Century Gothic" w:eastAsia="Arial" w:hAnsi="Century Gothic" w:cs="Arial"/>
        </w:rPr>
        <w:t>i</w:t>
      </w:r>
      <w:r w:rsidR="00BC19BA">
        <w:rPr>
          <w:rFonts w:ascii="Century Gothic" w:eastAsia="Arial" w:hAnsi="Century Gothic" w:cs="Arial"/>
        </w:rPr>
        <w:t>niciativa de mérito</w:t>
      </w:r>
      <w:r w:rsidR="007E7F92" w:rsidRPr="00A91DCA">
        <w:rPr>
          <w:rFonts w:ascii="Century Gothic" w:hAnsi="Century Gothic" w:cs="Arial"/>
        </w:rPr>
        <w:t>,</w:t>
      </w:r>
      <w:r w:rsidR="007E7F92">
        <w:rPr>
          <w:rFonts w:ascii="Century Gothic" w:eastAsia="Arial" w:hAnsi="Century Gothic" w:cs="Arial"/>
        </w:rPr>
        <w:t xml:space="preserve"> a efecto de proceder al estudio, análisis y elaboración del dictamen correspondiente.</w:t>
      </w:r>
    </w:p>
    <w:p w:rsidR="00917BA4" w:rsidRDefault="00917BA4" w:rsidP="002E2CD6">
      <w:pPr>
        <w:shd w:val="clear" w:color="auto" w:fill="FFFFFF"/>
        <w:tabs>
          <w:tab w:val="left" w:pos="9763"/>
        </w:tabs>
        <w:spacing w:line="360" w:lineRule="auto"/>
        <w:ind w:right="332"/>
        <w:jc w:val="both"/>
        <w:rPr>
          <w:rFonts w:ascii="Century Gothic" w:hAnsi="Century Gothic" w:cs="Arial"/>
        </w:rPr>
      </w:pPr>
    </w:p>
    <w:p w:rsidR="00331CBA" w:rsidRPr="003B10E3" w:rsidRDefault="00022EC4" w:rsidP="002E2CD6">
      <w:pPr>
        <w:shd w:val="clear" w:color="auto" w:fill="FFFFFF"/>
        <w:tabs>
          <w:tab w:val="left" w:pos="9763"/>
        </w:tabs>
        <w:spacing w:line="360" w:lineRule="auto"/>
        <w:ind w:right="332"/>
        <w:jc w:val="both"/>
        <w:rPr>
          <w:rFonts w:ascii="Century Gothic" w:eastAsia="Arial" w:hAnsi="Century Gothic" w:cs="Arial"/>
        </w:rPr>
      </w:pPr>
      <w:r>
        <w:rPr>
          <w:rFonts w:ascii="Century Gothic" w:hAnsi="Century Gothic" w:cs="Arial"/>
          <w:b/>
        </w:rPr>
        <w:lastRenderedPageBreak/>
        <w:t>I</w:t>
      </w:r>
      <w:r w:rsidR="002A578A">
        <w:rPr>
          <w:rFonts w:ascii="Century Gothic" w:hAnsi="Century Gothic" w:cs="Arial"/>
          <w:b/>
        </w:rPr>
        <w:t>II</w:t>
      </w:r>
      <w:r w:rsidR="00F33CFF" w:rsidRPr="00E24D27">
        <w:rPr>
          <w:rFonts w:ascii="Century Gothic" w:hAnsi="Century Gothic" w:cs="Arial"/>
          <w:b/>
        </w:rPr>
        <w:t>.-</w:t>
      </w:r>
      <w:r w:rsidR="00F33CFF">
        <w:rPr>
          <w:rFonts w:ascii="Century Gothic" w:hAnsi="Century Gothic" w:cs="Arial"/>
        </w:rPr>
        <w:t xml:space="preserve"> </w:t>
      </w:r>
      <w:r w:rsidR="008A50ED">
        <w:rPr>
          <w:rFonts w:ascii="Century Gothic" w:hAnsi="Century Gothic" w:cs="Arial"/>
          <w:bCs/>
        </w:rPr>
        <w:t xml:space="preserve">La iniciativa </w:t>
      </w:r>
      <w:r w:rsidR="005D3EF3">
        <w:rPr>
          <w:rFonts w:ascii="Century Gothic" w:hAnsi="Century Gothic" w:cs="Arial"/>
          <w:bCs/>
        </w:rPr>
        <w:t>enunciada como asunto</w:t>
      </w:r>
      <w:r w:rsidR="006708C7">
        <w:rPr>
          <w:rFonts w:ascii="Century Gothic" w:hAnsi="Century Gothic" w:cs="Arial"/>
          <w:bCs/>
        </w:rPr>
        <w:t xml:space="preserve"> No.</w:t>
      </w:r>
      <w:r w:rsidR="005D3EF3">
        <w:rPr>
          <w:rFonts w:ascii="Century Gothic" w:hAnsi="Century Gothic" w:cs="Arial"/>
          <w:bCs/>
        </w:rPr>
        <w:t xml:space="preserve"> </w:t>
      </w:r>
      <w:r w:rsidR="006708C7">
        <w:rPr>
          <w:rFonts w:ascii="Century Gothic" w:hAnsi="Century Gothic" w:cs="Arial"/>
          <w:bCs/>
        </w:rPr>
        <w:t>774</w:t>
      </w:r>
      <w:r w:rsidR="005D3EF3">
        <w:rPr>
          <w:rFonts w:ascii="Century Gothic" w:hAnsi="Century Gothic" w:cs="Arial"/>
          <w:bCs/>
        </w:rPr>
        <w:t>,</w:t>
      </w:r>
      <w:r w:rsidR="00331CBA" w:rsidRPr="009568FB">
        <w:rPr>
          <w:rFonts w:ascii="Century Gothic" w:hAnsi="Century Gothic" w:cs="Arial"/>
          <w:bCs/>
        </w:rPr>
        <w:t xml:space="preserve"> </w:t>
      </w:r>
      <w:r w:rsidR="00323DC4">
        <w:rPr>
          <w:rFonts w:ascii="Century Gothic" w:hAnsi="Century Gothic" w:cs="Arial"/>
          <w:bCs/>
        </w:rPr>
        <w:t>se sustenta en los</w:t>
      </w:r>
      <w:r w:rsidR="00331CBA">
        <w:rPr>
          <w:rFonts w:ascii="Century Gothic" w:hAnsi="Century Gothic" w:cs="Arial"/>
          <w:bCs/>
        </w:rPr>
        <w:t xml:space="preserve"> siguiente</w:t>
      </w:r>
      <w:r w:rsidR="00323DC4">
        <w:rPr>
          <w:rFonts w:ascii="Century Gothic" w:hAnsi="Century Gothic" w:cs="Arial"/>
          <w:bCs/>
        </w:rPr>
        <w:t>s argumentos</w:t>
      </w:r>
      <w:r w:rsidR="00331CBA">
        <w:rPr>
          <w:rFonts w:ascii="Century Gothic" w:hAnsi="Century Gothic" w:cs="Arial"/>
          <w:bCs/>
        </w:rPr>
        <w:t>:</w:t>
      </w:r>
    </w:p>
    <w:p w:rsidR="006C3CD3" w:rsidRPr="00917BA4" w:rsidRDefault="006C3CD3" w:rsidP="002E2CD6">
      <w:pPr>
        <w:pStyle w:val="Textoindependiente"/>
        <w:spacing w:line="360" w:lineRule="auto"/>
        <w:ind w:right="332"/>
        <w:rPr>
          <w:rFonts w:ascii="Century Gothic" w:hAnsi="Century Gothic" w:cs="Arial"/>
          <w:bCs/>
          <w:lang w:val="es-MX"/>
        </w:rPr>
      </w:pPr>
    </w:p>
    <w:p w:rsidR="00205064" w:rsidRPr="00205064" w:rsidRDefault="00FA75B4" w:rsidP="00205064">
      <w:pPr>
        <w:autoSpaceDE w:val="0"/>
        <w:autoSpaceDN w:val="0"/>
        <w:adjustRightInd w:val="0"/>
        <w:spacing w:line="360" w:lineRule="auto"/>
        <w:ind w:left="851" w:right="1466"/>
        <w:jc w:val="both"/>
        <w:rPr>
          <w:rFonts w:ascii="Century Gothic" w:eastAsia="Arial" w:hAnsi="Century Gothic"/>
          <w:i/>
          <w:sz w:val="22"/>
          <w:szCs w:val="22"/>
        </w:rPr>
      </w:pPr>
      <w:r w:rsidRPr="003E44B8">
        <w:rPr>
          <w:rFonts w:ascii="Century Gothic" w:eastAsia="Arial" w:hAnsi="Century Gothic"/>
          <w:i/>
          <w:sz w:val="22"/>
          <w:szCs w:val="22"/>
        </w:rPr>
        <w:t xml:space="preserve"> </w:t>
      </w:r>
      <w:r w:rsidR="00205064">
        <w:rPr>
          <w:rFonts w:ascii="Century Gothic" w:eastAsia="Arial" w:hAnsi="Century Gothic"/>
          <w:i/>
          <w:sz w:val="22"/>
          <w:szCs w:val="22"/>
        </w:rPr>
        <w:t>“</w:t>
      </w:r>
      <w:r w:rsidR="00205064" w:rsidRPr="00205064">
        <w:rPr>
          <w:rFonts w:ascii="Century Gothic" w:eastAsia="Arial" w:hAnsi="Century Gothic"/>
          <w:i/>
          <w:sz w:val="22"/>
          <w:szCs w:val="22"/>
        </w:rPr>
        <w:t xml:space="preserve">De acuerdo con la Organización Mundial de la Salud (OMS), las donaciones de sangre contribuyen a salvar vidas y a mejorar la salud de las personas que requieren una transfusión </w:t>
      </w:r>
      <w:r w:rsidR="006708C7">
        <w:rPr>
          <w:rFonts w:ascii="Century Gothic" w:eastAsia="Arial" w:hAnsi="Century Gothic"/>
          <w:i/>
          <w:sz w:val="22"/>
          <w:szCs w:val="22"/>
        </w:rPr>
        <w:t>como</w:t>
      </w:r>
      <w:r w:rsidR="00205064" w:rsidRPr="00205064">
        <w:rPr>
          <w:rFonts w:ascii="Century Gothic" w:eastAsia="Arial" w:hAnsi="Century Gothic"/>
          <w:i/>
          <w:sz w:val="22"/>
          <w:szCs w:val="22"/>
        </w:rPr>
        <w:t xml:space="preserve"> por ejemplo:</w:t>
      </w:r>
    </w:p>
    <w:p w:rsidR="00205064" w:rsidRPr="00205064" w:rsidRDefault="00205064" w:rsidP="00205064">
      <w:pPr>
        <w:autoSpaceDE w:val="0"/>
        <w:autoSpaceDN w:val="0"/>
        <w:adjustRightInd w:val="0"/>
        <w:spacing w:line="360" w:lineRule="auto"/>
        <w:ind w:left="851" w:right="1466"/>
        <w:jc w:val="both"/>
        <w:rPr>
          <w:rFonts w:ascii="Century Gothic" w:eastAsia="Arial" w:hAnsi="Century Gothic"/>
          <w:i/>
          <w:sz w:val="22"/>
          <w:szCs w:val="22"/>
        </w:rPr>
      </w:pPr>
    </w:p>
    <w:p w:rsidR="00205064" w:rsidRPr="00205064" w:rsidRDefault="00205064" w:rsidP="00205064">
      <w:pPr>
        <w:autoSpaceDE w:val="0"/>
        <w:autoSpaceDN w:val="0"/>
        <w:adjustRightInd w:val="0"/>
        <w:spacing w:line="360" w:lineRule="auto"/>
        <w:ind w:left="851" w:right="1466"/>
        <w:jc w:val="both"/>
        <w:rPr>
          <w:rFonts w:ascii="Century Gothic" w:eastAsia="Arial" w:hAnsi="Century Gothic"/>
          <w:i/>
          <w:sz w:val="22"/>
          <w:szCs w:val="22"/>
        </w:rPr>
      </w:pPr>
      <w:r>
        <w:rPr>
          <w:rFonts w:ascii="Century Gothic" w:eastAsia="Arial" w:hAnsi="Century Gothic"/>
          <w:i/>
          <w:sz w:val="22"/>
          <w:szCs w:val="22"/>
        </w:rPr>
        <w:t>•</w:t>
      </w:r>
      <w:r>
        <w:rPr>
          <w:rFonts w:ascii="Century Gothic" w:eastAsia="Arial" w:hAnsi="Century Gothic"/>
          <w:i/>
          <w:sz w:val="22"/>
          <w:szCs w:val="22"/>
        </w:rPr>
        <w:tab/>
        <w:t>L</w:t>
      </w:r>
      <w:r w:rsidRPr="00205064">
        <w:rPr>
          <w:rFonts w:ascii="Century Gothic" w:eastAsia="Arial" w:hAnsi="Century Gothic"/>
          <w:i/>
          <w:sz w:val="22"/>
          <w:szCs w:val="22"/>
        </w:rPr>
        <w:t>as mujeres con complicaciones obstétricas (embarazos ectópicos, hemorragias antes, durante o después del parto, etc.);</w:t>
      </w:r>
    </w:p>
    <w:p w:rsidR="00205064" w:rsidRPr="00205064" w:rsidRDefault="00205064" w:rsidP="00205064">
      <w:pPr>
        <w:autoSpaceDE w:val="0"/>
        <w:autoSpaceDN w:val="0"/>
        <w:adjustRightInd w:val="0"/>
        <w:spacing w:line="360" w:lineRule="auto"/>
        <w:ind w:left="851" w:right="1466"/>
        <w:jc w:val="both"/>
        <w:rPr>
          <w:rFonts w:ascii="Century Gothic" w:eastAsia="Arial" w:hAnsi="Century Gothic"/>
          <w:i/>
          <w:sz w:val="22"/>
          <w:szCs w:val="22"/>
        </w:rPr>
      </w:pPr>
      <w:r>
        <w:rPr>
          <w:rFonts w:ascii="Century Gothic" w:eastAsia="Arial" w:hAnsi="Century Gothic"/>
          <w:i/>
          <w:sz w:val="22"/>
          <w:szCs w:val="22"/>
        </w:rPr>
        <w:t>•</w:t>
      </w:r>
      <w:r>
        <w:rPr>
          <w:rFonts w:ascii="Century Gothic" w:eastAsia="Arial" w:hAnsi="Century Gothic"/>
          <w:i/>
          <w:sz w:val="22"/>
          <w:szCs w:val="22"/>
        </w:rPr>
        <w:tab/>
        <w:t>L</w:t>
      </w:r>
      <w:r w:rsidRPr="00205064">
        <w:rPr>
          <w:rFonts w:ascii="Century Gothic" w:eastAsia="Arial" w:hAnsi="Century Gothic"/>
          <w:i/>
          <w:sz w:val="22"/>
          <w:szCs w:val="22"/>
        </w:rPr>
        <w:t>os niños con condición grave, a menudo causada por el paludismo o malnutrición;</w:t>
      </w:r>
    </w:p>
    <w:p w:rsidR="00205064" w:rsidRPr="00205064" w:rsidRDefault="00205064" w:rsidP="00205064">
      <w:pPr>
        <w:autoSpaceDE w:val="0"/>
        <w:autoSpaceDN w:val="0"/>
        <w:adjustRightInd w:val="0"/>
        <w:spacing w:line="360" w:lineRule="auto"/>
        <w:ind w:left="851" w:right="1466"/>
        <w:jc w:val="both"/>
        <w:rPr>
          <w:rFonts w:ascii="Century Gothic" w:eastAsia="Arial" w:hAnsi="Century Gothic"/>
          <w:i/>
          <w:sz w:val="22"/>
          <w:szCs w:val="22"/>
        </w:rPr>
      </w:pPr>
      <w:r>
        <w:rPr>
          <w:rFonts w:ascii="Century Gothic" w:eastAsia="Arial" w:hAnsi="Century Gothic"/>
          <w:i/>
          <w:sz w:val="22"/>
          <w:szCs w:val="22"/>
        </w:rPr>
        <w:t>•</w:t>
      </w:r>
      <w:r>
        <w:rPr>
          <w:rFonts w:ascii="Century Gothic" w:eastAsia="Arial" w:hAnsi="Century Gothic"/>
          <w:i/>
          <w:sz w:val="22"/>
          <w:szCs w:val="22"/>
        </w:rPr>
        <w:tab/>
        <w:t>L</w:t>
      </w:r>
      <w:r w:rsidRPr="00205064">
        <w:rPr>
          <w:rFonts w:ascii="Century Gothic" w:eastAsia="Arial" w:hAnsi="Century Gothic"/>
          <w:i/>
          <w:sz w:val="22"/>
          <w:szCs w:val="22"/>
        </w:rPr>
        <w:t>as personas con traumatismos graves provocados por c</w:t>
      </w:r>
      <w:r w:rsidR="006708C7">
        <w:rPr>
          <w:rFonts w:ascii="Century Gothic" w:eastAsia="Arial" w:hAnsi="Century Gothic"/>
          <w:i/>
          <w:sz w:val="22"/>
          <w:szCs w:val="22"/>
        </w:rPr>
        <w:t xml:space="preserve">hoques, accidentes por caídas, </w:t>
      </w:r>
      <w:r w:rsidRPr="00205064">
        <w:rPr>
          <w:rFonts w:ascii="Century Gothic" w:eastAsia="Arial" w:hAnsi="Century Gothic"/>
          <w:i/>
          <w:sz w:val="22"/>
          <w:szCs w:val="22"/>
        </w:rPr>
        <w:t>diversos golpes fuertes;</w:t>
      </w:r>
    </w:p>
    <w:p w:rsidR="00205064" w:rsidRPr="00205064" w:rsidRDefault="00205064" w:rsidP="00205064">
      <w:pPr>
        <w:autoSpaceDE w:val="0"/>
        <w:autoSpaceDN w:val="0"/>
        <w:adjustRightInd w:val="0"/>
        <w:spacing w:line="360" w:lineRule="auto"/>
        <w:ind w:left="851" w:right="1466"/>
        <w:jc w:val="both"/>
        <w:rPr>
          <w:rFonts w:ascii="Century Gothic" w:eastAsia="Arial" w:hAnsi="Century Gothic"/>
          <w:i/>
          <w:sz w:val="22"/>
          <w:szCs w:val="22"/>
        </w:rPr>
      </w:pPr>
      <w:r>
        <w:rPr>
          <w:rFonts w:ascii="Century Gothic" w:eastAsia="Arial" w:hAnsi="Century Gothic"/>
          <w:i/>
          <w:sz w:val="22"/>
          <w:szCs w:val="22"/>
        </w:rPr>
        <w:t>•</w:t>
      </w:r>
      <w:r>
        <w:rPr>
          <w:rFonts w:ascii="Century Gothic" w:eastAsia="Arial" w:hAnsi="Century Gothic"/>
          <w:i/>
          <w:sz w:val="22"/>
          <w:szCs w:val="22"/>
        </w:rPr>
        <w:tab/>
        <w:t>P</w:t>
      </w:r>
      <w:r w:rsidRPr="00205064">
        <w:rPr>
          <w:rFonts w:ascii="Century Gothic" w:eastAsia="Arial" w:hAnsi="Century Gothic"/>
          <w:i/>
          <w:sz w:val="22"/>
          <w:szCs w:val="22"/>
        </w:rPr>
        <w:t>acientes que se someten a intervenciones quirúrgicas complejas como cualquier tipo de trasplantes de órganos, operaciones del corazón;</w:t>
      </w:r>
    </w:p>
    <w:p w:rsidR="00205064" w:rsidRPr="00205064" w:rsidRDefault="00205064" w:rsidP="00205064">
      <w:pPr>
        <w:autoSpaceDE w:val="0"/>
        <w:autoSpaceDN w:val="0"/>
        <w:adjustRightInd w:val="0"/>
        <w:spacing w:line="360" w:lineRule="auto"/>
        <w:ind w:left="851" w:right="1466"/>
        <w:jc w:val="both"/>
        <w:rPr>
          <w:rFonts w:ascii="Century Gothic" w:eastAsia="Arial" w:hAnsi="Century Gothic"/>
          <w:i/>
          <w:sz w:val="22"/>
          <w:szCs w:val="22"/>
        </w:rPr>
      </w:pPr>
      <w:r>
        <w:rPr>
          <w:rFonts w:ascii="Century Gothic" w:eastAsia="Arial" w:hAnsi="Century Gothic"/>
          <w:i/>
          <w:sz w:val="22"/>
          <w:szCs w:val="22"/>
        </w:rPr>
        <w:t>•</w:t>
      </w:r>
      <w:r>
        <w:rPr>
          <w:rFonts w:ascii="Century Gothic" w:eastAsia="Arial" w:hAnsi="Century Gothic"/>
          <w:i/>
          <w:sz w:val="22"/>
          <w:szCs w:val="22"/>
        </w:rPr>
        <w:tab/>
        <w:t>E</w:t>
      </w:r>
      <w:r w:rsidRPr="00205064">
        <w:rPr>
          <w:rFonts w:ascii="Century Gothic" w:eastAsia="Arial" w:hAnsi="Century Gothic"/>
          <w:i/>
          <w:sz w:val="22"/>
          <w:szCs w:val="22"/>
        </w:rPr>
        <w:t xml:space="preserve">nfermos de cáncer o enfermedades como leucemia, anemia falciforme o diabetes, </w:t>
      </w:r>
    </w:p>
    <w:p w:rsidR="00205064" w:rsidRPr="00205064" w:rsidRDefault="00205064" w:rsidP="00205064">
      <w:pPr>
        <w:autoSpaceDE w:val="0"/>
        <w:autoSpaceDN w:val="0"/>
        <w:adjustRightInd w:val="0"/>
        <w:spacing w:line="360" w:lineRule="auto"/>
        <w:ind w:left="851" w:right="1466"/>
        <w:jc w:val="both"/>
        <w:rPr>
          <w:rFonts w:ascii="Century Gothic" w:eastAsia="Arial" w:hAnsi="Century Gothic"/>
          <w:i/>
          <w:sz w:val="22"/>
          <w:szCs w:val="22"/>
        </w:rPr>
      </w:pPr>
      <w:r>
        <w:rPr>
          <w:rFonts w:ascii="Century Gothic" w:eastAsia="Arial" w:hAnsi="Century Gothic"/>
          <w:i/>
          <w:sz w:val="22"/>
          <w:szCs w:val="22"/>
        </w:rPr>
        <w:t>•</w:t>
      </w:r>
      <w:r>
        <w:rPr>
          <w:rFonts w:ascii="Century Gothic" w:eastAsia="Arial" w:hAnsi="Century Gothic"/>
          <w:i/>
          <w:sz w:val="22"/>
          <w:szCs w:val="22"/>
        </w:rPr>
        <w:tab/>
        <w:t>T</w:t>
      </w:r>
      <w:r w:rsidRPr="00205064">
        <w:rPr>
          <w:rFonts w:ascii="Century Gothic" w:eastAsia="Arial" w:hAnsi="Century Gothic"/>
          <w:i/>
          <w:sz w:val="22"/>
          <w:szCs w:val="22"/>
        </w:rPr>
        <w:t xml:space="preserve">ambién se precisa sangre para realizar transfusiones periódicas en personas afectadas por enfermedades como la talasemia o la drepanocitosis; asimismo, se utiliza para la elaboración de diversos productos, por </w:t>
      </w:r>
      <w:r w:rsidR="006708C7" w:rsidRPr="00205064">
        <w:rPr>
          <w:rFonts w:ascii="Century Gothic" w:eastAsia="Arial" w:hAnsi="Century Gothic"/>
          <w:i/>
          <w:sz w:val="22"/>
          <w:szCs w:val="22"/>
        </w:rPr>
        <w:t>ejemplo,</w:t>
      </w:r>
      <w:r w:rsidRPr="00205064">
        <w:rPr>
          <w:rFonts w:ascii="Century Gothic" w:eastAsia="Arial" w:hAnsi="Century Gothic"/>
          <w:i/>
          <w:sz w:val="22"/>
          <w:szCs w:val="22"/>
        </w:rPr>
        <w:t xml:space="preserve"> factores de coagulación para los hemofílicos, entre otros.</w:t>
      </w:r>
    </w:p>
    <w:p w:rsidR="00205064" w:rsidRPr="00205064" w:rsidRDefault="00205064" w:rsidP="00205064">
      <w:pPr>
        <w:autoSpaceDE w:val="0"/>
        <w:autoSpaceDN w:val="0"/>
        <w:adjustRightInd w:val="0"/>
        <w:spacing w:line="360" w:lineRule="auto"/>
        <w:ind w:left="851" w:right="1466"/>
        <w:jc w:val="both"/>
        <w:rPr>
          <w:rFonts w:ascii="Century Gothic" w:eastAsia="Arial" w:hAnsi="Century Gothic"/>
          <w:i/>
          <w:sz w:val="22"/>
          <w:szCs w:val="22"/>
        </w:rPr>
      </w:pPr>
      <w:r w:rsidRPr="00205064">
        <w:rPr>
          <w:rFonts w:ascii="Century Gothic" w:eastAsia="Arial" w:hAnsi="Century Gothic"/>
          <w:i/>
          <w:sz w:val="22"/>
          <w:szCs w:val="22"/>
        </w:rPr>
        <w:t xml:space="preserve"> </w:t>
      </w:r>
    </w:p>
    <w:p w:rsidR="00205064" w:rsidRPr="00205064" w:rsidRDefault="00205064" w:rsidP="00205064">
      <w:pPr>
        <w:autoSpaceDE w:val="0"/>
        <w:autoSpaceDN w:val="0"/>
        <w:adjustRightInd w:val="0"/>
        <w:spacing w:line="360" w:lineRule="auto"/>
        <w:ind w:left="851" w:right="1466"/>
        <w:jc w:val="both"/>
        <w:rPr>
          <w:rFonts w:ascii="Century Gothic" w:eastAsia="Arial" w:hAnsi="Century Gothic"/>
          <w:i/>
          <w:sz w:val="22"/>
          <w:szCs w:val="22"/>
        </w:rPr>
      </w:pPr>
      <w:r w:rsidRPr="00205064">
        <w:rPr>
          <w:rFonts w:ascii="Century Gothic" w:eastAsia="Arial" w:hAnsi="Century Gothic"/>
          <w:i/>
          <w:sz w:val="22"/>
          <w:szCs w:val="22"/>
        </w:rPr>
        <w:lastRenderedPageBreak/>
        <w:t>Existe una necesidad constante de donaciones regulares, ya que la sangre sólo se puede conservar durante un tiempo limitado y luego deja de ser utilizable. Las donaciones regulares de sangre por un número suficiente de personas sanas son imprescindibles para garantizar la disponibilidad de sangre segura en el momento y el lugar en que se precise.</w:t>
      </w:r>
    </w:p>
    <w:p w:rsidR="00205064" w:rsidRPr="00205064" w:rsidRDefault="00205064" w:rsidP="00205064">
      <w:pPr>
        <w:autoSpaceDE w:val="0"/>
        <w:autoSpaceDN w:val="0"/>
        <w:adjustRightInd w:val="0"/>
        <w:spacing w:line="360" w:lineRule="auto"/>
        <w:ind w:left="851" w:right="1466"/>
        <w:jc w:val="both"/>
        <w:rPr>
          <w:rFonts w:ascii="Century Gothic" w:eastAsia="Arial" w:hAnsi="Century Gothic"/>
          <w:i/>
          <w:sz w:val="22"/>
          <w:szCs w:val="22"/>
        </w:rPr>
      </w:pPr>
    </w:p>
    <w:p w:rsidR="00205064" w:rsidRPr="00205064" w:rsidRDefault="00205064" w:rsidP="00205064">
      <w:pPr>
        <w:autoSpaceDE w:val="0"/>
        <w:autoSpaceDN w:val="0"/>
        <w:adjustRightInd w:val="0"/>
        <w:spacing w:line="360" w:lineRule="auto"/>
        <w:ind w:left="851" w:right="1466"/>
        <w:jc w:val="both"/>
        <w:rPr>
          <w:rFonts w:ascii="Century Gothic" w:eastAsia="Arial" w:hAnsi="Century Gothic"/>
          <w:i/>
          <w:sz w:val="22"/>
          <w:szCs w:val="22"/>
        </w:rPr>
      </w:pPr>
      <w:r w:rsidRPr="00205064">
        <w:rPr>
          <w:rFonts w:ascii="Century Gothic" w:eastAsia="Arial" w:hAnsi="Century Gothic"/>
          <w:i/>
          <w:sz w:val="22"/>
          <w:szCs w:val="22"/>
        </w:rPr>
        <w:t>Según lo externa en una publicación el diario de Chihuahua, el banco de Sangre menciona que con cada donación salvan tres vidas, la sangre viene a ser el sistema de transporte del cuerpo, siempre ocupado repartiendo sustancias por todo el organismo, mientras circula, la sangre reparte oxígeno y nutrientes a todos los tejidos, también recoge productos de desecho como el dióxido de carbono y los lleva a los órganos encargados de expulsarlos del organismo.</w:t>
      </w:r>
    </w:p>
    <w:p w:rsidR="00205064" w:rsidRPr="00205064" w:rsidRDefault="00205064" w:rsidP="00205064">
      <w:pPr>
        <w:autoSpaceDE w:val="0"/>
        <w:autoSpaceDN w:val="0"/>
        <w:adjustRightInd w:val="0"/>
        <w:spacing w:line="360" w:lineRule="auto"/>
        <w:ind w:left="851" w:right="1466"/>
        <w:jc w:val="both"/>
        <w:rPr>
          <w:rFonts w:ascii="Century Gothic" w:eastAsia="Arial" w:hAnsi="Century Gothic"/>
          <w:i/>
          <w:sz w:val="22"/>
          <w:szCs w:val="22"/>
        </w:rPr>
      </w:pPr>
      <w:r w:rsidRPr="00205064">
        <w:rPr>
          <w:rFonts w:ascii="Century Gothic" w:eastAsia="Arial" w:hAnsi="Century Gothic"/>
          <w:i/>
          <w:sz w:val="22"/>
          <w:szCs w:val="22"/>
        </w:rPr>
        <w:t>La sangre es una mezcla de células y líquido, y cada componente tiene una función específica:</w:t>
      </w:r>
    </w:p>
    <w:p w:rsidR="00205064" w:rsidRPr="00205064" w:rsidRDefault="00205064" w:rsidP="00205064">
      <w:pPr>
        <w:autoSpaceDE w:val="0"/>
        <w:autoSpaceDN w:val="0"/>
        <w:adjustRightInd w:val="0"/>
        <w:spacing w:line="360" w:lineRule="auto"/>
        <w:ind w:left="851" w:right="1466"/>
        <w:jc w:val="both"/>
        <w:rPr>
          <w:rFonts w:ascii="Century Gothic" w:eastAsia="Arial" w:hAnsi="Century Gothic"/>
          <w:i/>
          <w:sz w:val="22"/>
          <w:szCs w:val="22"/>
        </w:rPr>
      </w:pPr>
    </w:p>
    <w:p w:rsidR="00205064" w:rsidRPr="00205064" w:rsidRDefault="00205064" w:rsidP="00205064">
      <w:pPr>
        <w:autoSpaceDE w:val="0"/>
        <w:autoSpaceDN w:val="0"/>
        <w:adjustRightInd w:val="0"/>
        <w:spacing w:line="360" w:lineRule="auto"/>
        <w:ind w:left="851" w:right="1466"/>
        <w:jc w:val="both"/>
        <w:rPr>
          <w:rFonts w:ascii="Century Gothic" w:eastAsia="Arial" w:hAnsi="Century Gothic"/>
          <w:i/>
          <w:sz w:val="22"/>
          <w:szCs w:val="22"/>
        </w:rPr>
      </w:pPr>
      <w:r w:rsidRPr="00205064">
        <w:rPr>
          <w:rFonts w:ascii="Century Gothic" w:eastAsia="Arial" w:hAnsi="Century Gothic"/>
          <w:i/>
          <w:sz w:val="22"/>
          <w:szCs w:val="22"/>
        </w:rPr>
        <w:t>•</w:t>
      </w:r>
      <w:r w:rsidRPr="00205064">
        <w:rPr>
          <w:rFonts w:ascii="Century Gothic" w:eastAsia="Arial" w:hAnsi="Century Gothic"/>
          <w:i/>
          <w:sz w:val="22"/>
          <w:szCs w:val="22"/>
        </w:rPr>
        <w:tab/>
        <w:t xml:space="preserve">Los glóbulos rojos </w:t>
      </w:r>
    </w:p>
    <w:p w:rsidR="00205064" w:rsidRPr="00205064" w:rsidRDefault="00205064" w:rsidP="00205064">
      <w:pPr>
        <w:autoSpaceDE w:val="0"/>
        <w:autoSpaceDN w:val="0"/>
        <w:adjustRightInd w:val="0"/>
        <w:spacing w:line="360" w:lineRule="auto"/>
        <w:ind w:left="851" w:right="1466"/>
        <w:jc w:val="both"/>
        <w:rPr>
          <w:rFonts w:ascii="Century Gothic" w:eastAsia="Arial" w:hAnsi="Century Gothic"/>
          <w:i/>
          <w:sz w:val="22"/>
          <w:szCs w:val="22"/>
        </w:rPr>
      </w:pPr>
      <w:r w:rsidRPr="00205064">
        <w:rPr>
          <w:rFonts w:ascii="Century Gothic" w:eastAsia="Arial" w:hAnsi="Century Gothic"/>
          <w:i/>
          <w:sz w:val="22"/>
          <w:szCs w:val="22"/>
        </w:rPr>
        <w:t>•</w:t>
      </w:r>
      <w:r w:rsidRPr="00205064">
        <w:rPr>
          <w:rFonts w:ascii="Century Gothic" w:eastAsia="Arial" w:hAnsi="Century Gothic"/>
          <w:i/>
          <w:sz w:val="22"/>
          <w:szCs w:val="22"/>
        </w:rPr>
        <w:tab/>
        <w:t xml:space="preserve">Los glóbulos blancos </w:t>
      </w:r>
    </w:p>
    <w:p w:rsidR="00205064" w:rsidRPr="00205064" w:rsidRDefault="00205064" w:rsidP="00205064">
      <w:pPr>
        <w:autoSpaceDE w:val="0"/>
        <w:autoSpaceDN w:val="0"/>
        <w:adjustRightInd w:val="0"/>
        <w:spacing w:line="360" w:lineRule="auto"/>
        <w:ind w:left="851" w:right="1466"/>
        <w:jc w:val="both"/>
        <w:rPr>
          <w:rFonts w:ascii="Century Gothic" w:eastAsia="Arial" w:hAnsi="Century Gothic"/>
          <w:i/>
          <w:sz w:val="22"/>
          <w:szCs w:val="22"/>
        </w:rPr>
      </w:pPr>
      <w:r w:rsidRPr="00205064">
        <w:rPr>
          <w:rFonts w:ascii="Century Gothic" w:eastAsia="Arial" w:hAnsi="Century Gothic"/>
          <w:i/>
          <w:sz w:val="22"/>
          <w:szCs w:val="22"/>
        </w:rPr>
        <w:t>•</w:t>
      </w:r>
      <w:r w:rsidRPr="00205064">
        <w:rPr>
          <w:rFonts w:ascii="Century Gothic" w:eastAsia="Arial" w:hAnsi="Century Gothic"/>
          <w:i/>
          <w:sz w:val="22"/>
          <w:szCs w:val="22"/>
        </w:rPr>
        <w:tab/>
        <w:t>Las plaquetas .</w:t>
      </w:r>
    </w:p>
    <w:p w:rsidR="00205064" w:rsidRPr="00205064" w:rsidRDefault="00205064" w:rsidP="00205064">
      <w:pPr>
        <w:autoSpaceDE w:val="0"/>
        <w:autoSpaceDN w:val="0"/>
        <w:adjustRightInd w:val="0"/>
        <w:spacing w:line="360" w:lineRule="auto"/>
        <w:ind w:left="851" w:right="1466"/>
        <w:jc w:val="both"/>
        <w:rPr>
          <w:rFonts w:ascii="Century Gothic" w:eastAsia="Arial" w:hAnsi="Century Gothic"/>
          <w:i/>
          <w:sz w:val="22"/>
          <w:szCs w:val="22"/>
        </w:rPr>
      </w:pPr>
      <w:r w:rsidRPr="00205064">
        <w:rPr>
          <w:rFonts w:ascii="Century Gothic" w:eastAsia="Arial" w:hAnsi="Century Gothic"/>
          <w:i/>
          <w:sz w:val="22"/>
          <w:szCs w:val="22"/>
        </w:rPr>
        <w:t>•</w:t>
      </w:r>
      <w:r w:rsidRPr="00205064">
        <w:rPr>
          <w:rFonts w:ascii="Century Gothic" w:eastAsia="Arial" w:hAnsi="Century Gothic"/>
          <w:i/>
          <w:sz w:val="22"/>
          <w:szCs w:val="22"/>
        </w:rPr>
        <w:tab/>
        <w:t xml:space="preserve">El plasma </w:t>
      </w:r>
    </w:p>
    <w:p w:rsidR="00205064" w:rsidRPr="00205064" w:rsidRDefault="00205064" w:rsidP="00205064">
      <w:pPr>
        <w:autoSpaceDE w:val="0"/>
        <w:autoSpaceDN w:val="0"/>
        <w:adjustRightInd w:val="0"/>
        <w:spacing w:line="360" w:lineRule="auto"/>
        <w:ind w:left="851" w:right="1466"/>
        <w:jc w:val="both"/>
        <w:rPr>
          <w:rFonts w:ascii="Century Gothic" w:eastAsia="Arial" w:hAnsi="Century Gothic"/>
          <w:i/>
          <w:sz w:val="22"/>
          <w:szCs w:val="22"/>
        </w:rPr>
      </w:pPr>
    </w:p>
    <w:p w:rsidR="00205064" w:rsidRPr="00205064" w:rsidRDefault="00205064" w:rsidP="00205064">
      <w:pPr>
        <w:autoSpaceDE w:val="0"/>
        <w:autoSpaceDN w:val="0"/>
        <w:adjustRightInd w:val="0"/>
        <w:spacing w:line="360" w:lineRule="auto"/>
        <w:ind w:left="851" w:right="1466"/>
        <w:jc w:val="both"/>
        <w:rPr>
          <w:rFonts w:ascii="Century Gothic" w:eastAsia="Arial" w:hAnsi="Century Gothic"/>
          <w:i/>
          <w:sz w:val="22"/>
          <w:szCs w:val="22"/>
        </w:rPr>
      </w:pPr>
      <w:r w:rsidRPr="00205064">
        <w:rPr>
          <w:rFonts w:ascii="Century Gothic" w:eastAsia="Arial" w:hAnsi="Century Gothic"/>
          <w:i/>
          <w:sz w:val="22"/>
          <w:szCs w:val="22"/>
        </w:rPr>
        <w:t xml:space="preserve">Los principales motivos por los que se cree que la gente no acude de manera voluntaria a donar sangre es miedo, (a la sangre, a las inyecciones, al procedimiento); desconfianza (al equipo médico </w:t>
      </w:r>
      <w:r w:rsidRPr="00205064">
        <w:rPr>
          <w:rFonts w:ascii="Century Gothic" w:eastAsia="Arial" w:hAnsi="Century Gothic"/>
          <w:i/>
          <w:sz w:val="22"/>
          <w:szCs w:val="22"/>
        </w:rPr>
        <w:lastRenderedPageBreak/>
        <w:t>con el que le extraerán la sangre); falta de cultura (la gente desconoce lo que implica donar sangre);  o desinterés (ningún familiar o amigo lo requiere); por lo que se necesita hacer del conocimiento de la ciudadanía la importancia de la donación de sangre, los cuidados que se deben tener, se explique cómo es el procedimiento, los requisitos, los beneficios e  incluso concientizar la necesidad que en algún momento lo puede necesitar cualquier persona.</w:t>
      </w:r>
    </w:p>
    <w:p w:rsidR="00205064" w:rsidRPr="00205064" w:rsidRDefault="00205064" w:rsidP="00205064">
      <w:pPr>
        <w:autoSpaceDE w:val="0"/>
        <w:autoSpaceDN w:val="0"/>
        <w:adjustRightInd w:val="0"/>
        <w:spacing w:line="360" w:lineRule="auto"/>
        <w:ind w:left="851" w:right="1466"/>
        <w:jc w:val="both"/>
        <w:rPr>
          <w:rFonts w:ascii="Century Gothic" w:eastAsia="Arial" w:hAnsi="Century Gothic"/>
          <w:i/>
          <w:sz w:val="22"/>
          <w:szCs w:val="22"/>
        </w:rPr>
      </w:pPr>
    </w:p>
    <w:p w:rsidR="005D3EF3" w:rsidRPr="009E46FF" w:rsidRDefault="00205064" w:rsidP="00205064">
      <w:pPr>
        <w:autoSpaceDE w:val="0"/>
        <w:autoSpaceDN w:val="0"/>
        <w:adjustRightInd w:val="0"/>
        <w:spacing w:line="360" w:lineRule="auto"/>
        <w:ind w:left="851" w:right="1466"/>
        <w:jc w:val="both"/>
        <w:rPr>
          <w:rFonts w:ascii="Century Gothic" w:eastAsia="Arial" w:hAnsi="Century Gothic"/>
          <w:i/>
          <w:sz w:val="22"/>
          <w:szCs w:val="22"/>
          <w:lang w:val="es-MX"/>
        </w:rPr>
      </w:pPr>
      <w:r w:rsidRPr="00205064">
        <w:rPr>
          <w:rFonts w:ascii="Century Gothic" w:eastAsia="Arial" w:hAnsi="Century Gothic"/>
          <w:i/>
          <w:sz w:val="22"/>
          <w:szCs w:val="22"/>
        </w:rPr>
        <w:t>En este contexto, es necesario que las autoridades cor</w:t>
      </w:r>
      <w:r w:rsidR="006708C7">
        <w:rPr>
          <w:rFonts w:ascii="Century Gothic" w:eastAsia="Arial" w:hAnsi="Century Gothic"/>
          <w:i/>
          <w:sz w:val="22"/>
          <w:szCs w:val="22"/>
        </w:rPr>
        <w:t xml:space="preserve">respondientes, pongan especial </w:t>
      </w:r>
      <w:r w:rsidRPr="00205064">
        <w:rPr>
          <w:rFonts w:ascii="Century Gothic" w:eastAsia="Arial" w:hAnsi="Century Gothic"/>
          <w:i/>
          <w:sz w:val="22"/>
          <w:szCs w:val="22"/>
        </w:rPr>
        <w:t>atención a esta grave problemática y se destinen recursos suficientes para que a la brevedad posible se inicie una camp</w:t>
      </w:r>
      <w:r w:rsidR="006708C7">
        <w:rPr>
          <w:rFonts w:ascii="Century Gothic" w:eastAsia="Arial" w:hAnsi="Century Gothic"/>
          <w:i/>
          <w:sz w:val="22"/>
          <w:szCs w:val="22"/>
        </w:rPr>
        <w:t xml:space="preserve">aña de concientización para la </w:t>
      </w:r>
      <w:r w:rsidRPr="00205064">
        <w:rPr>
          <w:rFonts w:ascii="Century Gothic" w:eastAsia="Arial" w:hAnsi="Century Gothic"/>
          <w:i/>
          <w:sz w:val="22"/>
          <w:szCs w:val="22"/>
        </w:rPr>
        <w:t>donación de sangre en el estado para que las instituciones de salud, hospitales y bancos de sangre, cuenten con almacenamient</w:t>
      </w:r>
      <w:r>
        <w:rPr>
          <w:rFonts w:ascii="Century Gothic" w:eastAsia="Arial" w:hAnsi="Century Gothic"/>
          <w:i/>
          <w:sz w:val="22"/>
          <w:szCs w:val="22"/>
        </w:rPr>
        <w:t>o suficiente</w:t>
      </w:r>
      <w:r w:rsidR="00D73159">
        <w:rPr>
          <w:rFonts w:ascii="Century Gothic" w:eastAsia="Arial" w:hAnsi="Century Gothic"/>
          <w:i/>
          <w:sz w:val="22"/>
          <w:szCs w:val="22"/>
          <w:lang w:val="es-MX"/>
        </w:rPr>
        <w:t>.</w:t>
      </w:r>
      <w:r w:rsidR="005D3EF3" w:rsidRPr="003E44B8">
        <w:rPr>
          <w:rFonts w:ascii="Century Gothic" w:eastAsia="Arial" w:hAnsi="Century Gothic"/>
          <w:i/>
          <w:sz w:val="22"/>
          <w:szCs w:val="22"/>
          <w:lang w:val="es-MX"/>
        </w:rPr>
        <w:t>”</w:t>
      </w:r>
    </w:p>
    <w:p w:rsidR="008B4461" w:rsidRDefault="008B4461" w:rsidP="002E2CD6">
      <w:pPr>
        <w:pStyle w:val="Textoindependiente"/>
        <w:spacing w:line="360" w:lineRule="auto"/>
        <w:ind w:right="332"/>
        <w:rPr>
          <w:rFonts w:ascii="Century Gothic" w:eastAsia="Arial" w:hAnsi="Century Gothic" w:cs="Arial"/>
          <w:lang w:val="es-MX"/>
        </w:rPr>
      </w:pPr>
    </w:p>
    <w:p w:rsidR="00315537" w:rsidRDefault="00315537" w:rsidP="002E2CD6">
      <w:pPr>
        <w:pStyle w:val="Textoindependiente"/>
        <w:spacing w:line="360" w:lineRule="auto"/>
        <w:ind w:right="332"/>
        <w:rPr>
          <w:rFonts w:ascii="Century Gothic" w:eastAsia="Arial" w:hAnsi="Century Gothic" w:cs="Arial"/>
          <w:lang w:val="es-MX"/>
        </w:rPr>
      </w:pPr>
      <w:r w:rsidRPr="00A335F4">
        <w:rPr>
          <w:rFonts w:ascii="Century Gothic" w:eastAsia="Arial" w:hAnsi="Century Gothic" w:cs="Arial"/>
          <w:lang w:val="es-MX"/>
        </w:rPr>
        <w:t>Ahora bien, al entrar al estudi</w:t>
      </w:r>
      <w:r w:rsidR="00DC1F31">
        <w:rPr>
          <w:rFonts w:ascii="Century Gothic" w:eastAsia="Arial" w:hAnsi="Century Gothic" w:cs="Arial"/>
          <w:lang w:val="es-MX"/>
        </w:rPr>
        <w:t>o y análisis de la I</w:t>
      </w:r>
      <w:r>
        <w:rPr>
          <w:rFonts w:ascii="Century Gothic" w:eastAsia="Arial" w:hAnsi="Century Gothic" w:cs="Arial"/>
          <w:lang w:val="es-MX"/>
        </w:rPr>
        <w:t>niciativa en comento</w:t>
      </w:r>
      <w:r w:rsidRPr="00A335F4">
        <w:rPr>
          <w:rFonts w:ascii="Century Gothic" w:eastAsia="Arial" w:hAnsi="Century Gothic" w:cs="Arial"/>
          <w:lang w:val="es-MX"/>
        </w:rPr>
        <w:t>, quienes integramos la Comisión citada en el proemio del presente Dictamen, formulamos las siguientes</w:t>
      </w:r>
      <w:r>
        <w:rPr>
          <w:rFonts w:ascii="Century Gothic" w:eastAsia="Arial" w:hAnsi="Century Gothic" w:cs="Arial"/>
          <w:lang w:val="es-MX"/>
        </w:rPr>
        <w:t>:</w:t>
      </w:r>
    </w:p>
    <w:p w:rsidR="00315537" w:rsidRDefault="00315537" w:rsidP="002E2CD6">
      <w:pPr>
        <w:pStyle w:val="Textoindependiente"/>
        <w:spacing w:line="360" w:lineRule="auto"/>
        <w:ind w:right="332"/>
        <w:rPr>
          <w:rFonts w:ascii="Century Gothic" w:hAnsi="Century Gothic" w:cs="Arial"/>
        </w:rPr>
      </w:pPr>
    </w:p>
    <w:p w:rsidR="00315537" w:rsidRDefault="00315537" w:rsidP="006708C7">
      <w:pPr>
        <w:pStyle w:val="Textoindependiente"/>
        <w:spacing w:line="360" w:lineRule="auto"/>
        <w:ind w:right="332"/>
        <w:jc w:val="center"/>
        <w:rPr>
          <w:rFonts w:ascii="Century Gothic" w:hAnsi="Century Gothic" w:cs="Arial"/>
          <w:b/>
          <w:bCs/>
        </w:rPr>
      </w:pPr>
      <w:r>
        <w:rPr>
          <w:rFonts w:ascii="Century Gothic" w:hAnsi="Century Gothic" w:cs="Arial"/>
          <w:b/>
          <w:bCs/>
        </w:rPr>
        <w:t>C</w:t>
      </w:r>
      <w:r w:rsidRPr="009568FB">
        <w:rPr>
          <w:rFonts w:ascii="Century Gothic" w:hAnsi="Century Gothic" w:cs="Arial"/>
          <w:b/>
          <w:bCs/>
        </w:rPr>
        <w:t xml:space="preserve"> O N S I D E R A C I O N E S</w:t>
      </w:r>
    </w:p>
    <w:p w:rsidR="00315537" w:rsidRPr="009568FB" w:rsidRDefault="00315537" w:rsidP="002E2CD6">
      <w:pPr>
        <w:spacing w:line="360" w:lineRule="auto"/>
        <w:ind w:right="332"/>
        <w:jc w:val="both"/>
        <w:rPr>
          <w:rFonts w:ascii="Century Gothic" w:hAnsi="Century Gothic" w:cs="Arial"/>
          <w:b/>
          <w:bCs/>
        </w:rPr>
      </w:pPr>
    </w:p>
    <w:p w:rsidR="00315537" w:rsidRDefault="00315537" w:rsidP="00850EEA">
      <w:pPr>
        <w:spacing w:line="360" w:lineRule="auto"/>
        <w:ind w:right="335"/>
        <w:jc w:val="both"/>
        <w:rPr>
          <w:rFonts w:ascii="Century Gothic" w:hAnsi="Century Gothic" w:cs="Arial"/>
        </w:rPr>
      </w:pPr>
      <w:r w:rsidRPr="00850EEA">
        <w:rPr>
          <w:rFonts w:ascii="Century Gothic" w:hAnsi="Century Gothic" w:cs="Arial"/>
          <w:b/>
          <w:bCs/>
        </w:rPr>
        <w:t>I.-</w:t>
      </w:r>
      <w:r w:rsidRPr="00850EEA">
        <w:rPr>
          <w:rFonts w:ascii="Century Gothic" w:hAnsi="Century Gothic" w:cs="Arial"/>
        </w:rPr>
        <w:t xml:space="preserve"> El H. Congreso del Estado, a través de esta Comisión, es competente para conocer y resolver sobre la iniciativa en </w:t>
      </w:r>
      <w:r w:rsidR="00645895">
        <w:rPr>
          <w:rFonts w:ascii="Century Gothic" w:hAnsi="Century Gothic" w:cs="Arial"/>
        </w:rPr>
        <w:t>referencia</w:t>
      </w:r>
      <w:r w:rsidRPr="00850EEA">
        <w:rPr>
          <w:rFonts w:ascii="Century Gothic" w:hAnsi="Century Gothic" w:cs="Arial"/>
        </w:rPr>
        <w:t xml:space="preserve">. </w:t>
      </w:r>
    </w:p>
    <w:p w:rsidR="008D70F5" w:rsidRDefault="008D70F5" w:rsidP="00850EEA">
      <w:pPr>
        <w:spacing w:line="360" w:lineRule="auto"/>
        <w:ind w:right="335"/>
        <w:jc w:val="both"/>
        <w:rPr>
          <w:rFonts w:ascii="Century Gothic" w:hAnsi="Century Gothic" w:cs="Arial"/>
        </w:rPr>
      </w:pPr>
    </w:p>
    <w:p w:rsidR="004F77A7" w:rsidRDefault="008D70F5" w:rsidP="004F77A7">
      <w:pPr>
        <w:spacing w:line="360" w:lineRule="auto"/>
        <w:ind w:right="335"/>
        <w:jc w:val="both"/>
        <w:rPr>
          <w:rFonts w:ascii="Century Gothic" w:hAnsi="Century Gothic" w:cs="Arial"/>
          <w:lang w:val="es-MX"/>
        </w:rPr>
      </w:pPr>
      <w:r w:rsidRPr="005303E2">
        <w:rPr>
          <w:rFonts w:ascii="Century Gothic" w:hAnsi="Century Gothic" w:cs="Arial"/>
          <w:b/>
          <w:lang w:val="es-MX"/>
        </w:rPr>
        <w:t>II.-</w:t>
      </w:r>
      <w:r w:rsidRPr="005303E2">
        <w:rPr>
          <w:rFonts w:ascii="Century Gothic" w:hAnsi="Century Gothic" w:cs="Arial"/>
          <w:lang w:val="es-MX"/>
        </w:rPr>
        <w:t xml:space="preserve"> </w:t>
      </w:r>
      <w:r w:rsidR="004F77A7" w:rsidRPr="004F77A7">
        <w:rPr>
          <w:rFonts w:ascii="Century Gothic" w:hAnsi="Century Gothic" w:cs="Arial"/>
          <w:lang w:val="es-MX"/>
        </w:rPr>
        <w:t>La donación altruista de sangre</w:t>
      </w:r>
      <w:r w:rsidR="006708C7">
        <w:rPr>
          <w:rFonts w:ascii="Century Gothic" w:hAnsi="Century Gothic" w:cs="Arial"/>
          <w:lang w:val="es-MX"/>
        </w:rPr>
        <w:t>,</w:t>
      </w:r>
      <w:r w:rsidR="004F77A7" w:rsidRPr="004F77A7">
        <w:rPr>
          <w:rFonts w:ascii="Century Gothic" w:hAnsi="Century Gothic" w:cs="Arial"/>
          <w:lang w:val="es-MX"/>
        </w:rPr>
        <w:t xml:space="preserve"> es una acción solidaria que ayuda a salvar vidas y mantener saludables a muchas personas con determinadas enfermedades.</w:t>
      </w:r>
      <w:r w:rsidR="004F77A7">
        <w:rPr>
          <w:rFonts w:ascii="Century Gothic" w:hAnsi="Century Gothic" w:cs="Arial"/>
          <w:lang w:val="es-MX"/>
        </w:rPr>
        <w:t xml:space="preserve">  </w:t>
      </w:r>
      <w:r w:rsidR="004F77A7" w:rsidRPr="004F77A7">
        <w:rPr>
          <w:rFonts w:ascii="Century Gothic" w:hAnsi="Century Gothic" w:cs="Arial"/>
          <w:lang w:val="es-MX"/>
        </w:rPr>
        <w:t>Actualmente</w:t>
      </w:r>
      <w:r w:rsidR="006708C7">
        <w:rPr>
          <w:rFonts w:ascii="Century Gothic" w:hAnsi="Century Gothic" w:cs="Arial"/>
          <w:lang w:val="es-MX"/>
        </w:rPr>
        <w:t>,</w:t>
      </w:r>
      <w:r w:rsidR="004F77A7" w:rsidRPr="004F77A7">
        <w:rPr>
          <w:rFonts w:ascii="Century Gothic" w:hAnsi="Century Gothic" w:cs="Arial"/>
          <w:lang w:val="es-MX"/>
        </w:rPr>
        <w:t xml:space="preserve"> y por la emergencia sanitaria por la que atravesamos en todo el mundo, </w:t>
      </w:r>
      <w:r w:rsidR="006708C7">
        <w:rPr>
          <w:rFonts w:ascii="Century Gothic" w:hAnsi="Century Gothic" w:cs="Arial"/>
          <w:lang w:val="es-MX"/>
        </w:rPr>
        <w:t>esta práctica altruista ha</w:t>
      </w:r>
      <w:r w:rsidR="004F77A7" w:rsidRPr="004F77A7">
        <w:rPr>
          <w:rFonts w:ascii="Century Gothic" w:hAnsi="Century Gothic" w:cs="Arial"/>
          <w:lang w:val="es-MX"/>
        </w:rPr>
        <w:t xml:space="preserve"> disminuido, por lo que las reservas en los bancos de sangre están comenzando a verse afectadas. </w:t>
      </w:r>
    </w:p>
    <w:p w:rsidR="004F77A7" w:rsidRDefault="004F77A7" w:rsidP="004F77A7">
      <w:pPr>
        <w:spacing w:line="360" w:lineRule="auto"/>
        <w:ind w:right="335"/>
        <w:jc w:val="both"/>
        <w:rPr>
          <w:rFonts w:ascii="Century Gothic" w:hAnsi="Century Gothic" w:cs="Arial"/>
          <w:lang w:val="es-MX"/>
        </w:rPr>
      </w:pPr>
    </w:p>
    <w:p w:rsidR="004F77A7" w:rsidRDefault="004F77A7" w:rsidP="004F77A7">
      <w:pPr>
        <w:spacing w:line="360" w:lineRule="auto"/>
        <w:ind w:right="335"/>
        <w:jc w:val="both"/>
        <w:rPr>
          <w:rFonts w:ascii="Century Gothic" w:hAnsi="Century Gothic" w:cs="Arial"/>
          <w:lang w:val="es-MX"/>
        </w:rPr>
      </w:pPr>
      <w:r w:rsidRPr="004F77A7">
        <w:rPr>
          <w:rFonts w:ascii="Century Gothic" w:hAnsi="Century Gothic" w:cs="Arial"/>
          <w:lang w:val="es-MX"/>
        </w:rPr>
        <w:t>Aunado a esto, la necesidad constante de donaciones regulares, existe debido a que la sangre solo puede conservarse durante un tiempo limitado y luego deja de ser utilizable.</w:t>
      </w:r>
    </w:p>
    <w:p w:rsidR="00F25BEC" w:rsidRDefault="00F25BEC" w:rsidP="004F77A7">
      <w:pPr>
        <w:spacing w:line="360" w:lineRule="auto"/>
        <w:ind w:right="335"/>
        <w:jc w:val="both"/>
        <w:rPr>
          <w:rFonts w:ascii="Century Gothic" w:hAnsi="Century Gothic" w:cs="Arial"/>
          <w:lang w:val="es-MX"/>
        </w:rPr>
      </w:pPr>
    </w:p>
    <w:p w:rsidR="00F25BEC" w:rsidRDefault="00F25BEC" w:rsidP="004F77A7">
      <w:pPr>
        <w:spacing w:line="360" w:lineRule="auto"/>
        <w:ind w:right="335"/>
        <w:jc w:val="both"/>
        <w:rPr>
          <w:rFonts w:ascii="Century Gothic" w:hAnsi="Century Gothic" w:cs="Arial"/>
          <w:lang w:val="es-MX"/>
        </w:rPr>
      </w:pPr>
      <w:r w:rsidRPr="00F25BEC">
        <w:rPr>
          <w:rFonts w:ascii="Century Gothic" w:hAnsi="Century Gothic" w:cs="Arial"/>
          <w:lang w:val="es-MX"/>
        </w:rPr>
        <w:t>Nuestro país mantiene un rango de 12.4 a 13.5 donantes por cada mil habitantes, lo que coloca en riesgo a quienes soliciten una transfusión o material sanguíneo. La O</w:t>
      </w:r>
      <w:r>
        <w:rPr>
          <w:rFonts w:ascii="Century Gothic" w:hAnsi="Century Gothic" w:cs="Arial"/>
          <w:lang w:val="es-MX"/>
        </w:rPr>
        <w:t xml:space="preserve">rganización </w:t>
      </w:r>
      <w:r w:rsidRPr="00F25BEC">
        <w:rPr>
          <w:rFonts w:ascii="Century Gothic" w:hAnsi="Century Gothic" w:cs="Arial"/>
          <w:lang w:val="es-MX"/>
        </w:rPr>
        <w:t>M</w:t>
      </w:r>
      <w:r>
        <w:rPr>
          <w:rFonts w:ascii="Century Gothic" w:hAnsi="Century Gothic" w:cs="Arial"/>
          <w:lang w:val="es-MX"/>
        </w:rPr>
        <w:t xml:space="preserve">undial de la </w:t>
      </w:r>
      <w:r w:rsidRPr="00F25BEC">
        <w:rPr>
          <w:rFonts w:ascii="Century Gothic" w:hAnsi="Century Gothic" w:cs="Arial"/>
          <w:lang w:val="es-MX"/>
        </w:rPr>
        <w:t>S</w:t>
      </w:r>
      <w:r>
        <w:rPr>
          <w:rFonts w:ascii="Century Gothic" w:hAnsi="Century Gothic" w:cs="Arial"/>
          <w:lang w:val="es-MX"/>
        </w:rPr>
        <w:t>alud</w:t>
      </w:r>
      <w:r w:rsidR="006708C7">
        <w:rPr>
          <w:rFonts w:ascii="Century Gothic" w:hAnsi="Century Gothic" w:cs="Arial"/>
          <w:lang w:val="es-MX"/>
        </w:rPr>
        <w:t>, considera que son necesaria</w:t>
      </w:r>
      <w:r w:rsidRPr="00F25BEC">
        <w:rPr>
          <w:rFonts w:ascii="Century Gothic" w:hAnsi="Century Gothic" w:cs="Arial"/>
          <w:lang w:val="es-MX"/>
        </w:rPr>
        <w:t>s 50 donantes por cada mil habitantes, por lo que no contamos con bancos de sangre suficientes, debido a que no existe corresponsabilidad social; en México de cada mil habi</w:t>
      </w:r>
      <w:r>
        <w:rPr>
          <w:rFonts w:ascii="Century Gothic" w:hAnsi="Century Gothic" w:cs="Arial"/>
          <w:lang w:val="es-MX"/>
        </w:rPr>
        <w:t>tantes, sólo el 10</w:t>
      </w:r>
      <w:r w:rsidRPr="00F25BEC">
        <w:rPr>
          <w:rFonts w:ascii="Century Gothic" w:hAnsi="Century Gothic" w:cs="Arial"/>
          <w:lang w:val="es-MX"/>
        </w:rPr>
        <w:t xml:space="preserve"> por ciento accede dar sangre, por lo que es uno de los 80 países con menor índice en esta materia; del millón 660 mil unidades de sangre que se recolectan, sólo el 3 por ciento es voluntaria y la gran mayoría se adquiere como reposición a petición de algún familiar.</w:t>
      </w:r>
    </w:p>
    <w:p w:rsidR="006708C7" w:rsidRDefault="006708C7" w:rsidP="004F77A7">
      <w:pPr>
        <w:spacing w:line="360" w:lineRule="auto"/>
        <w:ind w:right="335"/>
        <w:jc w:val="both"/>
        <w:rPr>
          <w:rFonts w:ascii="Century Gothic" w:hAnsi="Century Gothic" w:cs="Arial"/>
          <w:lang w:val="es-MX"/>
        </w:rPr>
      </w:pPr>
    </w:p>
    <w:p w:rsidR="00F25BEC" w:rsidRDefault="00F25BEC" w:rsidP="004F77A7">
      <w:pPr>
        <w:spacing w:line="360" w:lineRule="auto"/>
        <w:ind w:right="335"/>
        <w:jc w:val="both"/>
        <w:rPr>
          <w:rFonts w:ascii="Century Gothic" w:hAnsi="Century Gothic" w:cs="Arial"/>
          <w:lang w:val="es-MX"/>
        </w:rPr>
      </w:pPr>
      <w:r w:rsidRPr="00F25BEC">
        <w:rPr>
          <w:rFonts w:ascii="Century Gothic" w:hAnsi="Century Gothic" w:cs="Arial"/>
          <w:lang w:val="es-MX"/>
        </w:rPr>
        <w:lastRenderedPageBreak/>
        <w:t>En México</w:t>
      </w:r>
      <w:r w:rsidR="006708C7">
        <w:rPr>
          <w:rFonts w:ascii="Century Gothic" w:hAnsi="Century Gothic" w:cs="Arial"/>
          <w:lang w:val="es-MX"/>
        </w:rPr>
        <w:t>,</w:t>
      </w:r>
      <w:r w:rsidRPr="00F25BEC">
        <w:rPr>
          <w:rFonts w:ascii="Century Gothic" w:hAnsi="Century Gothic" w:cs="Arial"/>
          <w:lang w:val="es-MX"/>
        </w:rPr>
        <w:t xml:space="preserve"> es urgente generar conciencia entre la población que no está habituada a la donación de sangre y sus derivados, así como una política que fomente de manera adecuada e informada. </w:t>
      </w:r>
      <w:r w:rsidR="006708C7">
        <w:rPr>
          <w:rFonts w:ascii="Century Gothic" w:hAnsi="Century Gothic" w:cs="Arial"/>
          <w:lang w:val="es-MX"/>
        </w:rPr>
        <w:t>Por tal motivo, e</w:t>
      </w:r>
      <w:r w:rsidRPr="00F25BEC">
        <w:rPr>
          <w:rFonts w:ascii="Century Gothic" w:hAnsi="Century Gothic" w:cs="Arial"/>
          <w:lang w:val="es-MX"/>
        </w:rPr>
        <w:t>s necesario</w:t>
      </w:r>
      <w:r w:rsidR="006708C7">
        <w:rPr>
          <w:rFonts w:ascii="Century Gothic" w:hAnsi="Century Gothic" w:cs="Arial"/>
          <w:lang w:val="es-MX"/>
        </w:rPr>
        <w:t xml:space="preserve"> que haya mecanismos para que ésta</w:t>
      </w:r>
      <w:r w:rsidRPr="00F25BEC">
        <w:rPr>
          <w:rFonts w:ascii="Century Gothic" w:hAnsi="Century Gothic" w:cs="Arial"/>
          <w:lang w:val="es-MX"/>
        </w:rPr>
        <w:t xml:space="preserve"> donación deje de ser un mito y se convierta en parte de nuestra cultura como nación.</w:t>
      </w:r>
    </w:p>
    <w:p w:rsidR="00F25BEC" w:rsidRDefault="00F25BEC" w:rsidP="004F77A7">
      <w:pPr>
        <w:spacing w:line="360" w:lineRule="auto"/>
        <w:ind w:right="335"/>
        <w:jc w:val="both"/>
        <w:rPr>
          <w:rFonts w:ascii="Century Gothic" w:hAnsi="Century Gothic" w:cs="Arial"/>
          <w:lang w:val="es-MX"/>
        </w:rPr>
      </w:pPr>
    </w:p>
    <w:p w:rsidR="004F77A7" w:rsidRPr="004F77A7" w:rsidRDefault="00F25BEC" w:rsidP="004F77A7">
      <w:pPr>
        <w:spacing w:line="360" w:lineRule="auto"/>
        <w:ind w:right="335"/>
        <w:jc w:val="both"/>
        <w:rPr>
          <w:rFonts w:ascii="Century Gothic" w:hAnsi="Century Gothic" w:cs="Arial"/>
          <w:lang w:val="es-MX"/>
        </w:rPr>
      </w:pPr>
      <w:r w:rsidRPr="00F25BEC">
        <w:rPr>
          <w:rFonts w:ascii="Century Gothic" w:hAnsi="Century Gothic" w:cs="Arial"/>
          <w:b/>
          <w:lang w:val="es-MX"/>
        </w:rPr>
        <w:t>III.-</w:t>
      </w:r>
      <w:r>
        <w:rPr>
          <w:rFonts w:ascii="Century Gothic" w:hAnsi="Century Gothic" w:cs="Arial"/>
          <w:lang w:val="es-MX"/>
        </w:rPr>
        <w:t xml:space="preserve"> </w:t>
      </w:r>
      <w:r w:rsidR="004F77A7" w:rsidRPr="004F77A7">
        <w:rPr>
          <w:rFonts w:ascii="Century Gothic" w:hAnsi="Century Gothic" w:cs="Arial"/>
          <w:lang w:val="es-MX"/>
        </w:rPr>
        <w:t>El 14 de junio de cada año se celebra el Día Mundial del Donante de Sangre. Este día se estableció con el fin de a) acrecentar la concienciación mundial sobre la necesidad de disponer de sangre y productos sanguíneos seguros para transfusiones; b) poner de relieve la crucial contribución que efectúan los donantes de sangre voluntarios no remunerados a los sistemas nacionales de salud; y c) prestar apoyo a los servicios nacionales de transfusión de sangre, las organizaciones de donantes de sangre y otras organizaciones no gubernamentales para contribuir al mejoramiento y la ampliación de sus programas de donantes de sangre voluntarios, mediante el fortalecimiento de las campañas nacionales y locales.</w:t>
      </w:r>
    </w:p>
    <w:p w:rsidR="004F77A7" w:rsidRPr="004F77A7" w:rsidRDefault="004F77A7" w:rsidP="004F77A7">
      <w:pPr>
        <w:spacing w:line="360" w:lineRule="auto"/>
        <w:ind w:right="335"/>
        <w:jc w:val="both"/>
        <w:rPr>
          <w:rFonts w:ascii="Century Gothic" w:hAnsi="Century Gothic" w:cs="Arial"/>
          <w:lang w:val="es-MX"/>
        </w:rPr>
      </w:pPr>
    </w:p>
    <w:p w:rsidR="004F77A7" w:rsidRDefault="004F77A7" w:rsidP="004F77A7">
      <w:pPr>
        <w:spacing w:line="360" w:lineRule="auto"/>
        <w:ind w:right="335"/>
        <w:jc w:val="both"/>
        <w:rPr>
          <w:rFonts w:ascii="Century Gothic" w:hAnsi="Century Gothic" w:cs="Arial"/>
          <w:lang w:val="es-MX"/>
        </w:rPr>
      </w:pPr>
      <w:r w:rsidRPr="004F77A7">
        <w:rPr>
          <w:rFonts w:ascii="Century Gothic" w:hAnsi="Century Gothic" w:cs="Arial"/>
          <w:lang w:val="es-MX"/>
        </w:rPr>
        <w:t xml:space="preserve">Por otra parte, este día ofrece una oportunidad para instar a los gobiernos y las autoridades de salud nacionales a que proporcionen recursos suficientes para aumentar la recogida de sangre donada por </w:t>
      </w:r>
      <w:r w:rsidR="00956B9C">
        <w:rPr>
          <w:rFonts w:ascii="Century Gothic" w:hAnsi="Century Gothic" w:cs="Arial"/>
          <w:lang w:val="es-MX"/>
        </w:rPr>
        <w:t>personas voluntarias no remunerada</w:t>
      </w:r>
      <w:r w:rsidRPr="004F77A7">
        <w:rPr>
          <w:rFonts w:ascii="Century Gothic" w:hAnsi="Century Gothic" w:cs="Arial"/>
          <w:lang w:val="es-MX"/>
        </w:rPr>
        <w:t>s y gestionar el acceso a la sangre y las transfusiones para quienes lo necesiten.</w:t>
      </w:r>
    </w:p>
    <w:p w:rsidR="004F77A7" w:rsidRDefault="004F77A7" w:rsidP="004F77A7">
      <w:pPr>
        <w:spacing w:line="360" w:lineRule="auto"/>
        <w:ind w:right="335"/>
        <w:jc w:val="both"/>
        <w:rPr>
          <w:rFonts w:ascii="Century Gothic" w:hAnsi="Century Gothic" w:cs="Arial"/>
          <w:lang w:val="es-MX"/>
        </w:rPr>
      </w:pPr>
    </w:p>
    <w:p w:rsidR="004F77A7" w:rsidRDefault="00956B9C" w:rsidP="004F77A7">
      <w:pPr>
        <w:spacing w:line="360" w:lineRule="auto"/>
        <w:ind w:right="335"/>
        <w:jc w:val="both"/>
        <w:rPr>
          <w:rFonts w:ascii="Century Gothic" w:hAnsi="Century Gothic" w:cs="Arial"/>
          <w:lang w:val="es-MX"/>
        </w:rPr>
      </w:pPr>
      <w:r>
        <w:rPr>
          <w:rFonts w:ascii="Century Gothic" w:hAnsi="Century Gothic" w:cs="Arial"/>
          <w:lang w:val="es-MX"/>
        </w:rPr>
        <w:lastRenderedPageBreak/>
        <w:t>Ahora bien, a</w:t>
      </w:r>
      <w:r w:rsidR="004F77A7" w:rsidRPr="004F77A7">
        <w:rPr>
          <w:rFonts w:ascii="Century Gothic" w:hAnsi="Century Gothic" w:cs="Arial"/>
          <w:lang w:val="es-MX"/>
        </w:rPr>
        <w:t xml:space="preserve"> fin de asegurar el acceso a sangre segura para toda persona que requiera una transfusión, todos los países necesitan donantes voluntarios no remunerados que donen sangre periódicamente. </w:t>
      </w:r>
      <w:r>
        <w:rPr>
          <w:rFonts w:ascii="Century Gothic" w:hAnsi="Century Gothic" w:cs="Arial"/>
          <w:lang w:val="es-MX"/>
        </w:rPr>
        <w:t>En este sentido, u</w:t>
      </w:r>
      <w:r w:rsidR="004F77A7" w:rsidRPr="004F77A7">
        <w:rPr>
          <w:rFonts w:ascii="Century Gothic" w:hAnsi="Century Gothic" w:cs="Arial"/>
          <w:lang w:val="es-MX"/>
        </w:rPr>
        <w:t xml:space="preserve">n programa eficaz </w:t>
      </w:r>
      <w:r w:rsidR="008408E4">
        <w:rPr>
          <w:rFonts w:ascii="Century Gothic" w:hAnsi="Century Gothic" w:cs="Arial"/>
          <w:lang w:val="es-MX"/>
        </w:rPr>
        <w:t>en la materia,</w:t>
      </w:r>
      <w:r w:rsidR="004F77A7" w:rsidRPr="004F77A7">
        <w:rPr>
          <w:rFonts w:ascii="Century Gothic" w:hAnsi="Century Gothic" w:cs="Arial"/>
          <w:lang w:val="es-MX"/>
        </w:rPr>
        <w:t xml:space="preserve"> caracterizado por una participación amplia y activa de la población</w:t>
      </w:r>
      <w:r>
        <w:rPr>
          <w:rFonts w:ascii="Century Gothic" w:hAnsi="Century Gothic" w:cs="Arial"/>
          <w:lang w:val="es-MX"/>
        </w:rPr>
        <w:t>, resulta</w:t>
      </w:r>
      <w:r w:rsidR="004F77A7" w:rsidRPr="004F77A7">
        <w:rPr>
          <w:rFonts w:ascii="Century Gothic" w:hAnsi="Century Gothic" w:cs="Arial"/>
          <w:lang w:val="es-MX"/>
        </w:rPr>
        <w:t xml:space="preserve"> crucial para satisface</w:t>
      </w:r>
      <w:r>
        <w:rPr>
          <w:rFonts w:ascii="Century Gothic" w:hAnsi="Century Gothic" w:cs="Arial"/>
          <w:lang w:val="es-MX"/>
        </w:rPr>
        <w:t xml:space="preserve">r la necesidad de transfusiones </w:t>
      </w:r>
      <w:r w:rsidR="004F77A7" w:rsidRPr="004F77A7">
        <w:rPr>
          <w:rFonts w:ascii="Century Gothic" w:hAnsi="Century Gothic" w:cs="Arial"/>
          <w:lang w:val="es-MX"/>
        </w:rPr>
        <w:t xml:space="preserve">en tiempos de paz, así como durante emergencias o desastres que motiven un repentino aumento </w:t>
      </w:r>
      <w:r>
        <w:rPr>
          <w:rFonts w:ascii="Century Gothic" w:hAnsi="Century Gothic" w:cs="Arial"/>
          <w:lang w:val="es-MX"/>
        </w:rPr>
        <w:t>en su</w:t>
      </w:r>
      <w:r w:rsidR="004F77A7" w:rsidRPr="004F77A7">
        <w:rPr>
          <w:rFonts w:ascii="Century Gothic" w:hAnsi="Century Gothic" w:cs="Arial"/>
          <w:lang w:val="es-MX"/>
        </w:rPr>
        <w:t xml:space="preserve"> demanda, o</w:t>
      </w:r>
      <w:r>
        <w:rPr>
          <w:rFonts w:ascii="Century Gothic" w:hAnsi="Century Gothic" w:cs="Arial"/>
          <w:lang w:val="es-MX"/>
        </w:rPr>
        <w:t xml:space="preserve"> en su caso,</w:t>
      </w:r>
      <w:r w:rsidR="004F77A7" w:rsidRPr="004F77A7">
        <w:rPr>
          <w:rFonts w:ascii="Century Gothic" w:hAnsi="Century Gothic" w:cs="Arial"/>
          <w:lang w:val="es-MX"/>
        </w:rPr>
        <w:t xml:space="preserve"> cuando se vea afectado el funcionamiento normal de los servicios de hematología. Un entorno social y cultural propicio y muy solidario</w:t>
      </w:r>
      <w:r>
        <w:rPr>
          <w:rFonts w:ascii="Century Gothic" w:hAnsi="Century Gothic" w:cs="Arial"/>
          <w:lang w:val="es-MX"/>
        </w:rPr>
        <w:t>,</w:t>
      </w:r>
      <w:r w:rsidR="004F77A7" w:rsidRPr="004F77A7">
        <w:rPr>
          <w:rFonts w:ascii="Century Gothic" w:hAnsi="Century Gothic" w:cs="Arial"/>
          <w:lang w:val="es-MX"/>
        </w:rPr>
        <w:t xml:space="preserve"> facilita el desarrollo de un programa de donación de sangre eficaz y, además, según se reconoce ampliamente, la donación contribuye a generar vínculos sociales y forjar una comunidad cohesionada.</w:t>
      </w:r>
    </w:p>
    <w:p w:rsidR="004F77A7" w:rsidRDefault="004F77A7" w:rsidP="004F77A7">
      <w:pPr>
        <w:spacing w:line="360" w:lineRule="auto"/>
        <w:ind w:right="335"/>
        <w:jc w:val="both"/>
        <w:rPr>
          <w:rFonts w:ascii="Century Gothic" w:hAnsi="Century Gothic" w:cs="Arial"/>
          <w:lang w:val="es-MX"/>
        </w:rPr>
      </w:pPr>
    </w:p>
    <w:p w:rsidR="004F77A7" w:rsidRPr="004F77A7" w:rsidRDefault="00956B9C" w:rsidP="004F77A7">
      <w:pPr>
        <w:spacing w:line="360" w:lineRule="auto"/>
        <w:ind w:right="335"/>
        <w:jc w:val="both"/>
        <w:rPr>
          <w:rFonts w:ascii="Century Gothic" w:hAnsi="Century Gothic" w:cs="Arial"/>
          <w:lang w:val="es-MX"/>
        </w:rPr>
      </w:pPr>
      <w:r w:rsidRPr="00956B9C">
        <w:rPr>
          <w:rFonts w:ascii="Century Gothic" w:hAnsi="Century Gothic" w:cs="Arial"/>
          <w:b/>
          <w:lang w:val="es-MX"/>
        </w:rPr>
        <w:t>IV.-</w:t>
      </w:r>
      <w:r w:rsidR="004F77A7">
        <w:rPr>
          <w:rFonts w:ascii="Century Gothic" w:hAnsi="Century Gothic" w:cs="Arial"/>
          <w:lang w:val="es-MX"/>
        </w:rPr>
        <w:t xml:space="preserve"> </w:t>
      </w:r>
      <w:r w:rsidR="004F77A7" w:rsidRPr="004F77A7">
        <w:rPr>
          <w:rFonts w:ascii="Century Gothic" w:hAnsi="Century Gothic" w:cs="Arial"/>
          <w:lang w:val="es-MX"/>
        </w:rPr>
        <w:t>El lema del Día Mundial d</w:t>
      </w:r>
      <w:r w:rsidR="004F77A7">
        <w:rPr>
          <w:rFonts w:ascii="Century Gothic" w:hAnsi="Century Gothic" w:cs="Arial"/>
          <w:lang w:val="es-MX"/>
        </w:rPr>
        <w:t>el Donante de Sangre 2022 será “</w:t>
      </w:r>
      <w:r w:rsidR="004F77A7" w:rsidRPr="004F77A7">
        <w:rPr>
          <w:rFonts w:ascii="Century Gothic" w:hAnsi="Century Gothic" w:cs="Arial"/>
          <w:i/>
          <w:lang w:val="es-MX"/>
        </w:rPr>
        <w:t>Donar sangre es un acto de solidaridad. Súmate al esfuerzo y salva vidas</w:t>
      </w:r>
      <w:r w:rsidR="004F77A7">
        <w:rPr>
          <w:rFonts w:ascii="Century Gothic" w:hAnsi="Century Gothic" w:cs="Arial"/>
          <w:lang w:val="es-MX"/>
        </w:rPr>
        <w:t>”</w:t>
      </w:r>
      <w:r w:rsidR="004F77A7" w:rsidRPr="004F77A7">
        <w:rPr>
          <w:rFonts w:ascii="Century Gothic" w:hAnsi="Century Gothic" w:cs="Arial"/>
          <w:lang w:val="es-MX"/>
        </w:rPr>
        <w:t>; con esto se quiere destacar la contribución esencial de los donantes para salvar vidas y fortalecer la solidaridad en las comunidades.</w:t>
      </w:r>
    </w:p>
    <w:p w:rsidR="004F77A7" w:rsidRPr="004F77A7" w:rsidRDefault="004F77A7" w:rsidP="004F77A7">
      <w:pPr>
        <w:spacing w:line="360" w:lineRule="auto"/>
        <w:ind w:right="335"/>
        <w:jc w:val="both"/>
        <w:rPr>
          <w:rFonts w:ascii="Century Gothic" w:hAnsi="Century Gothic" w:cs="Arial"/>
          <w:lang w:val="es-MX"/>
        </w:rPr>
      </w:pPr>
    </w:p>
    <w:p w:rsidR="004F77A7" w:rsidRPr="004F77A7" w:rsidRDefault="004F77A7" w:rsidP="004F77A7">
      <w:pPr>
        <w:spacing w:line="360" w:lineRule="auto"/>
        <w:ind w:right="335"/>
        <w:jc w:val="both"/>
        <w:rPr>
          <w:rFonts w:ascii="Century Gothic" w:hAnsi="Century Gothic" w:cs="Arial"/>
          <w:lang w:val="es-MX"/>
        </w:rPr>
      </w:pPr>
      <w:r w:rsidRPr="004F77A7">
        <w:rPr>
          <w:rFonts w:ascii="Century Gothic" w:hAnsi="Century Gothic" w:cs="Arial"/>
          <w:lang w:val="es-MX"/>
        </w:rPr>
        <w:t>Los objetivos específicos de la campaña de este año son:</w:t>
      </w:r>
    </w:p>
    <w:p w:rsidR="004F77A7" w:rsidRPr="004F77A7" w:rsidRDefault="004F77A7" w:rsidP="004F77A7">
      <w:pPr>
        <w:spacing w:line="360" w:lineRule="auto"/>
        <w:ind w:right="335"/>
        <w:jc w:val="both"/>
        <w:rPr>
          <w:rFonts w:ascii="Century Gothic" w:hAnsi="Century Gothic" w:cs="Arial"/>
          <w:lang w:val="es-MX"/>
        </w:rPr>
      </w:pPr>
    </w:p>
    <w:p w:rsidR="004F77A7" w:rsidRPr="004F77A7" w:rsidRDefault="004F77A7" w:rsidP="004F77A7">
      <w:pPr>
        <w:pStyle w:val="Prrafodelista"/>
        <w:numPr>
          <w:ilvl w:val="0"/>
          <w:numId w:val="46"/>
        </w:numPr>
        <w:spacing w:line="360" w:lineRule="auto"/>
        <w:ind w:right="335"/>
        <w:rPr>
          <w:rFonts w:ascii="Century Gothic" w:hAnsi="Century Gothic" w:cs="Arial"/>
          <w:sz w:val="24"/>
          <w:szCs w:val="24"/>
        </w:rPr>
      </w:pPr>
      <w:r w:rsidRPr="004F77A7">
        <w:rPr>
          <w:rFonts w:ascii="Century Gothic" w:hAnsi="Century Gothic" w:cs="Arial"/>
          <w:sz w:val="24"/>
          <w:szCs w:val="24"/>
        </w:rPr>
        <w:t>Agradecer a los donantes de todo el mundo y generar una amplia concienciación pública respecto de la necesidad de contar con donaciones de sangre periódicas no remuneradas</w:t>
      </w:r>
      <w:r w:rsidR="00956B9C">
        <w:rPr>
          <w:rFonts w:ascii="Century Gothic" w:hAnsi="Century Gothic" w:cs="Arial"/>
          <w:sz w:val="24"/>
          <w:szCs w:val="24"/>
        </w:rPr>
        <w:t>;</w:t>
      </w:r>
    </w:p>
    <w:p w:rsidR="004F77A7" w:rsidRPr="004F77A7" w:rsidRDefault="004F77A7" w:rsidP="004F77A7">
      <w:pPr>
        <w:pStyle w:val="Prrafodelista"/>
        <w:numPr>
          <w:ilvl w:val="0"/>
          <w:numId w:val="46"/>
        </w:numPr>
        <w:spacing w:line="360" w:lineRule="auto"/>
        <w:ind w:right="335"/>
        <w:rPr>
          <w:rFonts w:ascii="Century Gothic" w:hAnsi="Century Gothic" w:cs="Arial"/>
          <w:sz w:val="24"/>
          <w:szCs w:val="24"/>
        </w:rPr>
      </w:pPr>
      <w:r w:rsidRPr="004F77A7">
        <w:rPr>
          <w:rFonts w:ascii="Century Gothic" w:hAnsi="Century Gothic" w:cs="Arial"/>
          <w:sz w:val="24"/>
          <w:szCs w:val="24"/>
        </w:rPr>
        <w:lastRenderedPageBreak/>
        <w:t>Destacar la necesidad de recibir donaciones de sangre comprometidas durante todo el año, a fin de mantener suministros suficientes y lograr el acceso universal y oportuno a transfusiones segura</w:t>
      </w:r>
      <w:r w:rsidR="00956B9C">
        <w:rPr>
          <w:rFonts w:ascii="Century Gothic" w:hAnsi="Century Gothic" w:cs="Arial"/>
          <w:sz w:val="24"/>
          <w:szCs w:val="24"/>
        </w:rPr>
        <w:t>s</w:t>
      </w:r>
      <w:r w:rsidRPr="004F77A7">
        <w:rPr>
          <w:rFonts w:ascii="Century Gothic" w:hAnsi="Century Gothic" w:cs="Arial"/>
          <w:sz w:val="24"/>
          <w:szCs w:val="24"/>
        </w:rPr>
        <w:t>;</w:t>
      </w:r>
    </w:p>
    <w:p w:rsidR="004F77A7" w:rsidRPr="004F77A7" w:rsidRDefault="004F77A7" w:rsidP="004F77A7">
      <w:pPr>
        <w:pStyle w:val="Prrafodelista"/>
        <w:numPr>
          <w:ilvl w:val="0"/>
          <w:numId w:val="46"/>
        </w:numPr>
        <w:spacing w:line="360" w:lineRule="auto"/>
        <w:ind w:right="335"/>
        <w:rPr>
          <w:rFonts w:ascii="Century Gothic" w:hAnsi="Century Gothic" w:cs="Arial"/>
          <w:sz w:val="24"/>
          <w:szCs w:val="24"/>
        </w:rPr>
      </w:pPr>
      <w:r w:rsidRPr="004F77A7">
        <w:rPr>
          <w:rFonts w:ascii="Century Gothic" w:hAnsi="Century Gothic" w:cs="Arial"/>
          <w:sz w:val="24"/>
          <w:szCs w:val="24"/>
        </w:rPr>
        <w:t xml:space="preserve">Reconocer y promover los valores </w:t>
      </w:r>
      <w:r w:rsidR="00956B9C">
        <w:rPr>
          <w:rFonts w:ascii="Century Gothic" w:hAnsi="Century Gothic" w:cs="Arial"/>
          <w:sz w:val="24"/>
          <w:szCs w:val="24"/>
        </w:rPr>
        <w:t>en su donación</w:t>
      </w:r>
      <w:r w:rsidRPr="004F77A7">
        <w:rPr>
          <w:rFonts w:ascii="Century Gothic" w:hAnsi="Century Gothic" w:cs="Arial"/>
          <w:sz w:val="24"/>
          <w:szCs w:val="24"/>
        </w:rPr>
        <w:t xml:space="preserve"> voluntaria no remunerada</w:t>
      </w:r>
      <w:r w:rsidR="00956B9C">
        <w:rPr>
          <w:rFonts w:ascii="Century Gothic" w:hAnsi="Century Gothic" w:cs="Arial"/>
          <w:sz w:val="24"/>
          <w:szCs w:val="24"/>
        </w:rPr>
        <w:t>,</w:t>
      </w:r>
      <w:r w:rsidRPr="004F77A7">
        <w:rPr>
          <w:rFonts w:ascii="Century Gothic" w:hAnsi="Century Gothic" w:cs="Arial"/>
          <w:sz w:val="24"/>
          <w:szCs w:val="24"/>
        </w:rPr>
        <w:t xml:space="preserve"> a fin de fortalecer la solidaridad comunitaria y la cohesión social;</w:t>
      </w:r>
    </w:p>
    <w:p w:rsidR="004F77A7" w:rsidRDefault="004F77A7" w:rsidP="004F77A7">
      <w:pPr>
        <w:pStyle w:val="Prrafodelista"/>
        <w:numPr>
          <w:ilvl w:val="0"/>
          <w:numId w:val="46"/>
        </w:numPr>
        <w:spacing w:line="360" w:lineRule="auto"/>
        <w:ind w:right="335"/>
        <w:rPr>
          <w:rFonts w:ascii="Century Gothic" w:hAnsi="Century Gothic" w:cs="Arial"/>
          <w:sz w:val="24"/>
          <w:szCs w:val="24"/>
        </w:rPr>
      </w:pPr>
      <w:r w:rsidRPr="004F77A7">
        <w:rPr>
          <w:rFonts w:ascii="Century Gothic" w:hAnsi="Century Gothic" w:cs="Arial"/>
          <w:sz w:val="24"/>
          <w:szCs w:val="24"/>
        </w:rPr>
        <w:t>Concienciar acerca de la necesidad de aumentar la inversión pública</w:t>
      </w:r>
      <w:r w:rsidR="00956B9C">
        <w:rPr>
          <w:rFonts w:ascii="Century Gothic" w:hAnsi="Century Gothic" w:cs="Arial"/>
          <w:sz w:val="24"/>
          <w:szCs w:val="24"/>
        </w:rPr>
        <w:t>,</w:t>
      </w:r>
      <w:r w:rsidRPr="004F77A7">
        <w:rPr>
          <w:rFonts w:ascii="Century Gothic" w:hAnsi="Century Gothic" w:cs="Arial"/>
          <w:sz w:val="24"/>
          <w:szCs w:val="24"/>
        </w:rPr>
        <w:t xml:space="preserve"> para establecer un sistema nacional de productos sanguíneos sostenible y resiliente y aumentar la recogida de esos productos de donantes voluntarios no remunerados.</w:t>
      </w:r>
    </w:p>
    <w:p w:rsidR="004F77A7" w:rsidRPr="004F77A7" w:rsidRDefault="004F77A7" w:rsidP="004F77A7">
      <w:pPr>
        <w:spacing w:line="360" w:lineRule="auto"/>
        <w:ind w:right="335"/>
        <w:rPr>
          <w:rFonts w:ascii="Century Gothic" w:hAnsi="Century Gothic" w:cs="Arial"/>
        </w:rPr>
      </w:pPr>
    </w:p>
    <w:p w:rsidR="004F77A7" w:rsidRDefault="004F77A7" w:rsidP="004F77A7">
      <w:pPr>
        <w:spacing w:line="360" w:lineRule="auto"/>
        <w:ind w:right="335"/>
        <w:jc w:val="both"/>
        <w:rPr>
          <w:rFonts w:ascii="Century Gothic" w:hAnsi="Century Gothic" w:cs="Arial"/>
          <w:lang w:val="es-MX"/>
        </w:rPr>
      </w:pPr>
      <w:r>
        <w:rPr>
          <w:rFonts w:ascii="Century Gothic" w:hAnsi="Century Gothic" w:cs="Arial"/>
          <w:lang w:val="es-MX"/>
        </w:rPr>
        <w:t>La</w:t>
      </w:r>
      <w:r w:rsidRPr="004F77A7">
        <w:rPr>
          <w:rFonts w:ascii="Century Gothic" w:hAnsi="Century Gothic" w:cs="Arial"/>
          <w:lang w:val="es-MX"/>
        </w:rPr>
        <w:t xml:space="preserve"> ayuda como donador regular es imprescindible para garantizar la disponibilidad de sangre en el momento y lugar en que se precise, </w:t>
      </w:r>
      <w:r w:rsidR="00956B9C" w:rsidRPr="004F77A7">
        <w:rPr>
          <w:rFonts w:ascii="Century Gothic" w:hAnsi="Century Gothic" w:cs="Arial"/>
          <w:lang w:val="es-MX"/>
        </w:rPr>
        <w:t>ya que,</w:t>
      </w:r>
      <w:r w:rsidRPr="004F77A7">
        <w:rPr>
          <w:rFonts w:ascii="Century Gothic" w:hAnsi="Century Gothic" w:cs="Arial"/>
          <w:lang w:val="es-MX"/>
        </w:rPr>
        <w:t xml:space="preserve"> a pesar de la contingencia, los hospitales siguen atendiendo emergencias de todo tipo a diario, en las que la donación puede llegar a convertirse en parte fundamental para poder salvar la vida de una o más personas.</w:t>
      </w:r>
    </w:p>
    <w:p w:rsidR="004F77A7" w:rsidRDefault="004F77A7" w:rsidP="00D73159">
      <w:pPr>
        <w:spacing w:line="360" w:lineRule="auto"/>
        <w:ind w:right="335"/>
        <w:jc w:val="both"/>
        <w:rPr>
          <w:rFonts w:ascii="Century Gothic" w:hAnsi="Century Gothic" w:cs="Arial"/>
          <w:lang w:val="es-MX"/>
        </w:rPr>
      </w:pPr>
    </w:p>
    <w:p w:rsidR="004F77A7" w:rsidRPr="004F77A7" w:rsidRDefault="00956B9C" w:rsidP="004F77A7">
      <w:pPr>
        <w:spacing w:line="360" w:lineRule="auto"/>
        <w:ind w:right="335"/>
        <w:jc w:val="both"/>
        <w:rPr>
          <w:rFonts w:ascii="Century Gothic" w:hAnsi="Century Gothic" w:cs="Arial"/>
          <w:lang w:val="es-MX"/>
        </w:rPr>
      </w:pPr>
      <w:r>
        <w:rPr>
          <w:rFonts w:ascii="Century Gothic" w:hAnsi="Century Gothic" w:cs="Arial"/>
          <w:lang w:val="es-MX"/>
        </w:rPr>
        <w:t xml:space="preserve">Por tal motivo, en la referida </w:t>
      </w:r>
      <w:r w:rsidR="004F77A7" w:rsidRPr="004F77A7">
        <w:rPr>
          <w:rFonts w:ascii="Century Gothic" w:hAnsi="Century Gothic" w:cs="Arial"/>
          <w:lang w:val="es-MX"/>
        </w:rPr>
        <w:t>campaña de este año se alienta a los países a que realicen una actividad especial dirigida a divulgar, a través de los diferentes medios de difusión, los relatos de personas cuyas vidas se salvaron gracias a la donación de sangre, como una forma de motivar a los donantes periódicos para que sigan donando, y a las personas en buen est</w:t>
      </w:r>
      <w:r w:rsidR="008408E4">
        <w:rPr>
          <w:rFonts w:ascii="Century Gothic" w:hAnsi="Century Gothic" w:cs="Arial"/>
          <w:lang w:val="es-MX"/>
        </w:rPr>
        <w:t xml:space="preserve">ado de salud que nunca donaron, </w:t>
      </w:r>
      <w:r w:rsidR="004F77A7" w:rsidRPr="004F77A7">
        <w:rPr>
          <w:rFonts w:ascii="Century Gothic" w:hAnsi="Century Gothic" w:cs="Arial"/>
          <w:lang w:val="es-MX"/>
        </w:rPr>
        <w:t xml:space="preserve"> para que comiencen a hacerlo.</w:t>
      </w:r>
    </w:p>
    <w:p w:rsidR="004F77A7" w:rsidRPr="004F77A7" w:rsidRDefault="004F77A7" w:rsidP="004F77A7">
      <w:pPr>
        <w:spacing w:line="360" w:lineRule="auto"/>
        <w:ind w:right="335"/>
        <w:jc w:val="both"/>
        <w:rPr>
          <w:rFonts w:ascii="Century Gothic" w:hAnsi="Century Gothic" w:cs="Arial"/>
          <w:lang w:val="es-MX"/>
        </w:rPr>
      </w:pPr>
    </w:p>
    <w:p w:rsidR="004F77A7" w:rsidRDefault="00A72BE3" w:rsidP="004F77A7">
      <w:pPr>
        <w:spacing w:line="360" w:lineRule="auto"/>
        <w:ind w:right="335"/>
        <w:jc w:val="both"/>
        <w:rPr>
          <w:rFonts w:ascii="Century Gothic" w:hAnsi="Century Gothic" w:cs="Arial"/>
          <w:lang w:val="es-MX"/>
        </w:rPr>
      </w:pPr>
      <w:r w:rsidRPr="00A72BE3">
        <w:rPr>
          <w:rFonts w:ascii="Century Gothic" w:hAnsi="Century Gothic" w:cs="Arial"/>
          <w:lang w:val="es-MX"/>
        </w:rPr>
        <w:t>En este orden de ideas,</w:t>
      </w:r>
      <w:r>
        <w:rPr>
          <w:rFonts w:ascii="Century Gothic" w:hAnsi="Century Gothic" w:cs="Arial"/>
          <w:b/>
          <w:lang w:val="es-MX"/>
        </w:rPr>
        <w:t xml:space="preserve"> </w:t>
      </w:r>
      <w:r>
        <w:rPr>
          <w:rFonts w:ascii="Century Gothic" w:hAnsi="Century Gothic" w:cs="Arial"/>
          <w:lang w:val="es-MX"/>
        </w:rPr>
        <w:t>o</w:t>
      </w:r>
      <w:r w:rsidR="004F77A7">
        <w:rPr>
          <w:rFonts w:ascii="Century Gothic" w:hAnsi="Century Gothic" w:cs="Arial"/>
          <w:lang w:val="es-MX"/>
        </w:rPr>
        <w:t>tras actividades que</w:t>
      </w:r>
      <w:r w:rsidR="004F77A7" w:rsidRPr="004F77A7">
        <w:rPr>
          <w:rFonts w:ascii="Century Gothic" w:hAnsi="Century Gothic" w:cs="Arial"/>
          <w:lang w:val="es-MX"/>
        </w:rPr>
        <w:t xml:space="preserve"> promover</w:t>
      </w:r>
      <w:r w:rsidR="004F77A7">
        <w:rPr>
          <w:rFonts w:ascii="Century Gothic" w:hAnsi="Century Gothic" w:cs="Arial"/>
          <w:lang w:val="es-MX"/>
        </w:rPr>
        <w:t>án</w:t>
      </w:r>
      <w:r w:rsidR="004F77A7" w:rsidRPr="004F77A7">
        <w:rPr>
          <w:rFonts w:ascii="Century Gothic" w:hAnsi="Century Gothic" w:cs="Arial"/>
          <w:lang w:val="es-MX"/>
        </w:rPr>
        <w:t xml:space="preserve"> el lema del Día Mundial del Donan</w:t>
      </w:r>
      <w:r w:rsidR="004F77A7">
        <w:rPr>
          <w:rFonts w:ascii="Century Gothic" w:hAnsi="Century Gothic" w:cs="Arial"/>
          <w:lang w:val="es-MX"/>
        </w:rPr>
        <w:t>te de Sangre de este año</w:t>
      </w:r>
      <w:r>
        <w:rPr>
          <w:rFonts w:ascii="Century Gothic" w:hAnsi="Century Gothic" w:cs="Arial"/>
          <w:lang w:val="es-MX"/>
        </w:rPr>
        <w:t>,</w:t>
      </w:r>
      <w:r w:rsidR="004F77A7" w:rsidRPr="004F77A7">
        <w:rPr>
          <w:rFonts w:ascii="Century Gothic" w:hAnsi="Century Gothic" w:cs="Arial"/>
          <w:lang w:val="es-MX"/>
        </w:rPr>
        <w:t xml:space="preserve"> incluir</w:t>
      </w:r>
      <w:r w:rsidR="004F77A7">
        <w:rPr>
          <w:rFonts w:ascii="Century Gothic" w:hAnsi="Century Gothic" w:cs="Arial"/>
          <w:lang w:val="es-MX"/>
        </w:rPr>
        <w:t>án</w:t>
      </w:r>
      <w:r w:rsidR="004F77A7" w:rsidRPr="004F77A7">
        <w:rPr>
          <w:rFonts w:ascii="Century Gothic" w:hAnsi="Century Gothic" w:cs="Arial"/>
          <w:lang w:val="es-MX"/>
        </w:rPr>
        <w:t xml:space="preserve"> ceremonias de reconocimiento a los donantes, campañas en las redes sociales, programas especiales en medios de difusión, publicaciones en redes sociales en las que aparezcan donantes individuales con el lema, reuniones y talleres, eventos musicales y artísticos para agradecer a los donantes y celebrar la solidaridad, y coloración con rojo de algunos monumentos simbólicos.</w:t>
      </w:r>
    </w:p>
    <w:p w:rsidR="004F77A7" w:rsidRDefault="004F77A7" w:rsidP="004F77A7">
      <w:pPr>
        <w:spacing w:line="360" w:lineRule="auto"/>
        <w:ind w:right="335"/>
        <w:jc w:val="both"/>
        <w:rPr>
          <w:rFonts w:ascii="Century Gothic" w:hAnsi="Century Gothic" w:cs="Arial"/>
          <w:lang w:val="es-MX"/>
        </w:rPr>
      </w:pPr>
    </w:p>
    <w:p w:rsidR="004F77A7" w:rsidRDefault="00A72BE3" w:rsidP="004F77A7">
      <w:pPr>
        <w:spacing w:line="360" w:lineRule="auto"/>
        <w:ind w:right="335"/>
        <w:jc w:val="both"/>
        <w:rPr>
          <w:rFonts w:ascii="Century Gothic" w:hAnsi="Century Gothic" w:cs="Arial"/>
          <w:lang w:val="es-MX"/>
        </w:rPr>
      </w:pPr>
      <w:r w:rsidRPr="00A72BE3">
        <w:rPr>
          <w:rFonts w:ascii="Century Gothic" w:hAnsi="Century Gothic" w:cs="Arial"/>
          <w:b/>
          <w:lang w:val="es-MX"/>
        </w:rPr>
        <w:t>V.-</w:t>
      </w:r>
      <w:r>
        <w:rPr>
          <w:rFonts w:ascii="Century Gothic" w:hAnsi="Century Gothic" w:cs="Arial"/>
          <w:lang w:val="es-MX"/>
        </w:rPr>
        <w:t xml:space="preserve"> En este sentido, resulta importante</w:t>
      </w:r>
      <w:r w:rsidR="004F77A7">
        <w:rPr>
          <w:rFonts w:ascii="Century Gothic" w:hAnsi="Century Gothic" w:cs="Arial"/>
          <w:lang w:val="es-MX"/>
        </w:rPr>
        <w:t xml:space="preserve"> destacar que </w:t>
      </w:r>
      <w:r w:rsidR="004F77A7" w:rsidRPr="004F77A7">
        <w:rPr>
          <w:rFonts w:ascii="Century Gothic" w:hAnsi="Century Gothic" w:cs="Arial"/>
          <w:lang w:val="es-MX"/>
        </w:rPr>
        <w:t>México será el país anfitrión del Día Mundial del Donante de Sangre 2022, por medio de su Centro Nacional de Sangre. El evento mundial se llevará a cabo en la ciudad de México el 14 de junio de 2022.</w:t>
      </w:r>
    </w:p>
    <w:p w:rsidR="00F25BEC" w:rsidRDefault="00F25BEC" w:rsidP="004F77A7">
      <w:pPr>
        <w:spacing w:line="360" w:lineRule="auto"/>
        <w:ind w:right="335"/>
        <w:jc w:val="both"/>
        <w:rPr>
          <w:rFonts w:ascii="Century Gothic" w:hAnsi="Century Gothic" w:cs="Arial"/>
          <w:lang w:val="es-MX"/>
        </w:rPr>
      </w:pPr>
    </w:p>
    <w:p w:rsidR="00F25BEC" w:rsidRDefault="00A72BE3" w:rsidP="004F77A7">
      <w:pPr>
        <w:spacing w:line="360" w:lineRule="auto"/>
        <w:ind w:right="335"/>
        <w:jc w:val="both"/>
        <w:rPr>
          <w:rFonts w:ascii="Century Gothic" w:hAnsi="Century Gothic" w:cs="Arial"/>
          <w:lang w:val="es-MX"/>
        </w:rPr>
      </w:pPr>
      <w:r>
        <w:rPr>
          <w:rFonts w:ascii="Century Gothic" w:hAnsi="Century Gothic" w:cs="Arial"/>
          <w:lang w:val="es-MX"/>
        </w:rPr>
        <w:t>En razón de lo expuesto, l</w:t>
      </w:r>
      <w:r w:rsidR="00F25BEC">
        <w:rPr>
          <w:rFonts w:ascii="Century Gothic" w:hAnsi="Century Gothic" w:cs="Arial"/>
          <w:lang w:val="es-MX"/>
        </w:rPr>
        <w:t>as y lo</w:t>
      </w:r>
      <w:r>
        <w:rPr>
          <w:rFonts w:ascii="Century Gothic" w:hAnsi="Century Gothic" w:cs="Arial"/>
          <w:lang w:val="es-MX"/>
        </w:rPr>
        <w:t>s integrantes de esta Comisión L</w:t>
      </w:r>
      <w:r w:rsidR="00F25BEC">
        <w:rPr>
          <w:rFonts w:ascii="Century Gothic" w:hAnsi="Century Gothic" w:cs="Arial"/>
          <w:lang w:val="es-MX"/>
        </w:rPr>
        <w:t>egislativa, estamos consciente</w:t>
      </w:r>
      <w:r w:rsidR="00004550">
        <w:rPr>
          <w:rFonts w:ascii="Century Gothic" w:hAnsi="Century Gothic" w:cs="Arial"/>
          <w:lang w:val="es-MX"/>
        </w:rPr>
        <w:t>s</w:t>
      </w:r>
      <w:r w:rsidR="00F25BEC">
        <w:rPr>
          <w:rFonts w:ascii="Century Gothic" w:hAnsi="Century Gothic" w:cs="Arial"/>
          <w:lang w:val="es-MX"/>
        </w:rPr>
        <w:t xml:space="preserve"> que el derecho humano a la salud </w:t>
      </w:r>
      <w:r w:rsidR="00F25BEC" w:rsidRPr="00F25BEC">
        <w:rPr>
          <w:rFonts w:ascii="Century Gothic" w:hAnsi="Century Gothic" w:cs="Arial"/>
          <w:lang w:val="es-MX"/>
        </w:rPr>
        <w:t>reconocido en los artículos 4o., párrafo cuarto, de la Constitución Política de los Estados Unidos Mexicanos, 25 de la Declaración Universal de los Derechos Humanos, 12 del Pacto Internacional de Derechos Económicos, Sociales y Culturales, 5 de la Convención Internacional sobre la Eliminación de todas las Formas de Discriminación Racial, 11 y 12 de la Convención sobre la Eliminación de todas las formas de Discriminación contra la Mujer y 24 de la Convenc</w:t>
      </w:r>
      <w:r w:rsidR="00F25BEC">
        <w:rPr>
          <w:rFonts w:ascii="Century Gothic" w:hAnsi="Century Gothic" w:cs="Arial"/>
          <w:lang w:val="es-MX"/>
        </w:rPr>
        <w:t xml:space="preserve">ión sobre los Derechos del Niño, debe garantizarse; sin embargo, en el tema de las transfusiones de sangre es innegable la necesaria colaboración entre la </w:t>
      </w:r>
      <w:r w:rsidR="00F25BEC">
        <w:rPr>
          <w:rFonts w:ascii="Century Gothic" w:hAnsi="Century Gothic" w:cs="Arial"/>
          <w:lang w:val="es-MX"/>
        </w:rPr>
        <w:lastRenderedPageBreak/>
        <w:t>sociedad y el gobierno a fin de establecer una cultura de donación voluntaria y poder garantizar</w:t>
      </w:r>
      <w:r w:rsidR="00F25BEC" w:rsidRPr="00F25BEC">
        <w:rPr>
          <w:rFonts w:ascii="Century Gothic" w:hAnsi="Century Gothic" w:cs="Arial"/>
          <w:lang w:val="es-MX"/>
        </w:rPr>
        <w:t xml:space="preserve"> así a </w:t>
      </w:r>
      <w:r w:rsidR="00F25BEC">
        <w:rPr>
          <w:rFonts w:ascii="Century Gothic" w:hAnsi="Century Gothic" w:cs="Arial"/>
          <w:lang w:val="es-MX"/>
        </w:rPr>
        <w:t>todas las personas</w:t>
      </w:r>
      <w:r w:rsidR="00F25BEC" w:rsidRPr="00F25BEC">
        <w:rPr>
          <w:rFonts w:ascii="Century Gothic" w:hAnsi="Century Gothic" w:cs="Arial"/>
          <w:lang w:val="es-MX"/>
        </w:rPr>
        <w:t xml:space="preserve"> el acceso a su derecho fundamental </w:t>
      </w:r>
      <w:r>
        <w:rPr>
          <w:rFonts w:ascii="Century Gothic" w:hAnsi="Century Gothic" w:cs="Arial"/>
          <w:lang w:val="es-MX"/>
        </w:rPr>
        <w:t>para</w:t>
      </w:r>
      <w:r w:rsidR="00F25BEC" w:rsidRPr="00F25BEC">
        <w:rPr>
          <w:rFonts w:ascii="Century Gothic" w:hAnsi="Century Gothic" w:cs="Arial"/>
          <w:lang w:val="es-MX"/>
        </w:rPr>
        <w:t xml:space="preserve"> la protección de la salud.</w:t>
      </w:r>
    </w:p>
    <w:p w:rsidR="00F25BEC" w:rsidRDefault="00F25BEC" w:rsidP="004F77A7">
      <w:pPr>
        <w:spacing w:line="360" w:lineRule="auto"/>
        <w:ind w:right="335"/>
        <w:jc w:val="both"/>
        <w:rPr>
          <w:rFonts w:ascii="Century Gothic" w:hAnsi="Century Gothic" w:cs="Arial"/>
          <w:lang w:val="es-MX"/>
        </w:rPr>
      </w:pPr>
    </w:p>
    <w:p w:rsidR="00C27AE9" w:rsidRPr="00004550" w:rsidRDefault="00A72BE3" w:rsidP="00004550">
      <w:pPr>
        <w:spacing w:line="360" w:lineRule="auto"/>
        <w:ind w:right="335"/>
        <w:jc w:val="both"/>
        <w:rPr>
          <w:rFonts w:ascii="Century Gothic" w:hAnsi="Century Gothic" w:cs="Arial"/>
          <w:bCs/>
          <w:lang w:val="es-MX"/>
        </w:rPr>
      </w:pPr>
      <w:r>
        <w:rPr>
          <w:rFonts w:ascii="Century Gothic" w:hAnsi="Century Gothic" w:cs="Arial"/>
          <w:lang w:val="es-MX"/>
        </w:rPr>
        <w:t>Finalmente, e</w:t>
      </w:r>
      <w:r w:rsidR="00F25BEC">
        <w:rPr>
          <w:rFonts w:ascii="Century Gothic" w:hAnsi="Century Gothic" w:cs="Arial"/>
          <w:lang w:val="es-MX"/>
        </w:rPr>
        <w:t>stamos convencidas y convencidos que –como lo señala el iniciador–</w:t>
      </w:r>
      <w:r w:rsidR="00004550">
        <w:rPr>
          <w:rFonts w:ascii="Century Gothic" w:hAnsi="Century Gothic" w:cs="Arial"/>
          <w:bCs/>
          <w:lang w:val="es-MX"/>
        </w:rPr>
        <w:t xml:space="preserve"> </w:t>
      </w:r>
      <w:r w:rsidR="00F25BEC">
        <w:rPr>
          <w:rFonts w:ascii="Century Gothic" w:hAnsi="Century Gothic" w:cs="Arial"/>
          <w:bCs/>
          <w:lang w:val="es-MX"/>
        </w:rPr>
        <w:t>una campaña de concientización de donación de sangre, en el marco del “</w:t>
      </w:r>
      <w:r w:rsidR="00F25BEC" w:rsidRPr="00A72BE3">
        <w:rPr>
          <w:rFonts w:ascii="Century Gothic" w:hAnsi="Century Gothic" w:cs="Arial"/>
          <w:bCs/>
          <w:i/>
          <w:lang w:val="es-MX"/>
        </w:rPr>
        <w:t>Día mundial del donante de sangre 2022</w:t>
      </w:r>
      <w:r w:rsidR="00F25BEC">
        <w:rPr>
          <w:rFonts w:ascii="Century Gothic" w:hAnsi="Century Gothic" w:cs="Arial"/>
          <w:bCs/>
          <w:lang w:val="es-MX"/>
        </w:rPr>
        <w:t xml:space="preserve">” </w:t>
      </w:r>
      <w:r w:rsidR="00004550">
        <w:rPr>
          <w:rFonts w:ascii="Century Gothic" w:hAnsi="Century Gothic" w:cs="Arial"/>
          <w:bCs/>
          <w:lang w:val="es-MX"/>
        </w:rPr>
        <w:t xml:space="preserve">y del que </w:t>
      </w:r>
      <w:r w:rsidR="00F25BEC">
        <w:rPr>
          <w:rFonts w:ascii="Century Gothic" w:hAnsi="Century Gothic" w:cs="Arial"/>
          <w:bCs/>
          <w:lang w:val="es-MX"/>
        </w:rPr>
        <w:t xml:space="preserve">México es anfitrión </w:t>
      </w:r>
      <w:r w:rsidR="00004550">
        <w:rPr>
          <w:rFonts w:ascii="Century Gothic" w:hAnsi="Century Gothic" w:cs="Arial"/>
          <w:bCs/>
          <w:lang w:val="es-MX"/>
        </w:rPr>
        <w:t>este año</w:t>
      </w:r>
      <w:r>
        <w:rPr>
          <w:rFonts w:ascii="Century Gothic" w:hAnsi="Century Gothic" w:cs="Arial"/>
          <w:bCs/>
          <w:lang w:val="es-MX"/>
        </w:rPr>
        <w:t xml:space="preserve">, </w:t>
      </w:r>
      <w:r w:rsidR="00004550">
        <w:rPr>
          <w:rFonts w:ascii="Century Gothic" w:hAnsi="Century Gothic" w:cs="Arial"/>
          <w:bCs/>
          <w:lang w:val="es-MX"/>
        </w:rPr>
        <w:t xml:space="preserve">fomentará en la población </w:t>
      </w:r>
      <w:r w:rsidR="00004550" w:rsidRPr="00004550">
        <w:rPr>
          <w:rFonts w:ascii="Century Gothic" w:hAnsi="Century Gothic" w:cs="Arial"/>
          <w:bCs/>
          <w:lang w:val="es-MX"/>
        </w:rPr>
        <w:t>el reconocimient</w:t>
      </w:r>
      <w:r w:rsidR="00004550">
        <w:rPr>
          <w:rFonts w:ascii="Century Gothic" w:hAnsi="Century Gothic" w:cs="Arial"/>
          <w:bCs/>
          <w:lang w:val="es-MX"/>
        </w:rPr>
        <w:t>o</w:t>
      </w:r>
      <w:r w:rsidR="008408E4">
        <w:rPr>
          <w:rFonts w:ascii="Century Gothic" w:hAnsi="Century Gothic" w:cs="Arial"/>
          <w:bCs/>
          <w:lang w:val="es-MX"/>
        </w:rPr>
        <w:t xml:space="preserve"> de la donación, </w:t>
      </w:r>
      <w:r w:rsidR="00004550" w:rsidRPr="00004550">
        <w:rPr>
          <w:rFonts w:ascii="Century Gothic" w:hAnsi="Century Gothic" w:cs="Arial"/>
          <w:bCs/>
          <w:lang w:val="es-MX"/>
        </w:rPr>
        <w:t>como un acto solidario que salva vidas, y de</w:t>
      </w:r>
      <w:r>
        <w:rPr>
          <w:rFonts w:ascii="Century Gothic" w:hAnsi="Century Gothic" w:cs="Arial"/>
          <w:bCs/>
          <w:lang w:val="es-MX"/>
        </w:rPr>
        <w:t xml:space="preserve"> los servicios que suministran, además de los</w:t>
      </w:r>
      <w:r w:rsidR="00004550" w:rsidRPr="00004550">
        <w:rPr>
          <w:rFonts w:ascii="Century Gothic" w:hAnsi="Century Gothic" w:cs="Arial"/>
          <w:bCs/>
          <w:lang w:val="es-MX"/>
        </w:rPr>
        <w:t xml:space="preserve"> productos sanguíneos seguros como componentes esenciales de todo sistema de salud.</w:t>
      </w:r>
    </w:p>
    <w:p w:rsidR="0035713A" w:rsidRPr="001C7F07" w:rsidRDefault="0035713A" w:rsidP="0035713A">
      <w:pPr>
        <w:spacing w:line="360" w:lineRule="auto"/>
        <w:ind w:right="335"/>
        <w:jc w:val="both"/>
        <w:rPr>
          <w:rFonts w:ascii="Century Gothic" w:hAnsi="Century Gothic" w:cs="Arial"/>
          <w:bCs/>
          <w:lang w:val="es-MX"/>
        </w:rPr>
      </w:pPr>
    </w:p>
    <w:p w:rsidR="0014239A" w:rsidRPr="0014239A" w:rsidRDefault="005525CC" w:rsidP="00316196">
      <w:pPr>
        <w:pStyle w:val="Textoindependiente"/>
        <w:spacing w:line="360" w:lineRule="auto"/>
        <w:rPr>
          <w:rFonts w:ascii="Century Gothic" w:hAnsi="Century Gothic" w:cs="Arial"/>
          <w:bCs/>
        </w:rPr>
      </w:pPr>
      <w:r>
        <w:rPr>
          <w:rFonts w:ascii="Century Gothic" w:hAnsi="Century Gothic" w:cs="Arial"/>
          <w:bCs/>
        </w:rPr>
        <w:t>E</w:t>
      </w:r>
      <w:r w:rsidR="00316196">
        <w:rPr>
          <w:rFonts w:ascii="Century Gothic" w:hAnsi="Century Gothic" w:cs="Arial"/>
          <w:bCs/>
        </w:rPr>
        <w:t xml:space="preserve">n base a todo lo expuesto, </w:t>
      </w:r>
      <w:r w:rsidR="00004550">
        <w:rPr>
          <w:rFonts w:ascii="Century Gothic" w:hAnsi="Century Gothic" w:cs="Arial"/>
          <w:bCs/>
        </w:rPr>
        <w:t>la Comisión de Salud</w:t>
      </w:r>
      <w:r w:rsidR="0014239A" w:rsidRPr="0014239A">
        <w:rPr>
          <w:rFonts w:ascii="Century Gothic" w:hAnsi="Century Gothic" w:cs="Arial"/>
          <w:bCs/>
        </w:rPr>
        <w:t>, somete a la consideración del Pleno el siguiente proyecto de:</w:t>
      </w:r>
    </w:p>
    <w:p w:rsidR="0014239A" w:rsidRPr="00B2162D" w:rsidRDefault="0014239A" w:rsidP="0014239A">
      <w:pPr>
        <w:pStyle w:val="Normal1"/>
        <w:tabs>
          <w:tab w:val="left" w:pos="993"/>
        </w:tabs>
        <w:spacing w:line="360" w:lineRule="auto"/>
        <w:jc w:val="center"/>
        <w:rPr>
          <w:rFonts w:ascii="Century Gothic" w:eastAsia="Arial" w:hAnsi="Century Gothic" w:cs="Arial"/>
          <w:b/>
          <w:sz w:val="28"/>
          <w:szCs w:val="28"/>
        </w:rPr>
      </w:pPr>
    </w:p>
    <w:p w:rsidR="0014239A" w:rsidRPr="004162A0" w:rsidRDefault="00205064" w:rsidP="0014239A">
      <w:pPr>
        <w:pStyle w:val="Normal1"/>
        <w:tabs>
          <w:tab w:val="left" w:pos="993"/>
        </w:tabs>
        <w:spacing w:line="360" w:lineRule="auto"/>
        <w:jc w:val="center"/>
        <w:rPr>
          <w:rFonts w:ascii="Century Gothic" w:eastAsia="Arial" w:hAnsi="Century Gothic" w:cs="Arial"/>
          <w:b/>
          <w:sz w:val="28"/>
        </w:rPr>
      </w:pPr>
      <w:r>
        <w:rPr>
          <w:rFonts w:ascii="Century Gothic" w:eastAsia="Arial" w:hAnsi="Century Gothic" w:cs="Arial"/>
          <w:b/>
          <w:sz w:val="28"/>
        </w:rPr>
        <w:t>A C U E R D O</w:t>
      </w:r>
      <w:r w:rsidR="00B141D5">
        <w:rPr>
          <w:rFonts w:ascii="Century Gothic" w:eastAsia="Arial" w:hAnsi="Century Gothic" w:cs="Arial"/>
          <w:b/>
          <w:sz w:val="28"/>
        </w:rPr>
        <w:t xml:space="preserve"> </w:t>
      </w:r>
    </w:p>
    <w:p w:rsidR="002377E1" w:rsidRPr="00B2162D" w:rsidRDefault="002377E1" w:rsidP="002377E1">
      <w:pPr>
        <w:pStyle w:val="Normal1"/>
        <w:pBdr>
          <w:top w:val="nil"/>
          <w:left w:val="nil"/>
          <w:bottom w:val="nil"/>
          <w:right w:val="nil"/>
          <w:between w:val="nil"/>
        </w:pBdr>
        <w:spacing w:line="360" w:lineRule="auto"/>
        <w:rPr>
          <w:rFonts w:ascii="Century Gothic" w:eastAsia="Century Gothic" w:hAnsi="Century Gothic" w:cs="Century Gothic"/>
          <w:b/>
          <w:sz w:val="28"/>
          <w:szCs w:val="28"/>
        </w:rPr>
      </w:pPr>
    </w:p>
    <w:p w:rsidR="00205064" w:rsidRPr="006F30D0" w:rsidRDefault="00205064" w:rsidP="00205064">
      <w:pPr>
        <w:spacing w:line="360" w:lineRule="auto"/>
        <w:jc w:val="both"/>
        <w:rPr>
          <w:rFonts w:ascii="Century Gothic" w:hAnsi="Century Gothic" w:cs="Arial"/>
          <w:b/>
        </w:rPr>
      </w:pPr>
      <w:r>
        <w:rPr>
          <w:rFonts w:ascii="Century Gothic" w:hAnsi="Century Gothic"/>
          <w:b/>
          <w:sz w:val="28"/>
          <w:szCs w:val="28"/>
        </w:rPr>
        <w:t>ÚNICO</w:t>
      </w:r>
      <w:r w:rsidR="002377E1" w:rsidRPr="00B2162D">
        <w:rPr>
          <w:rFonts w:ascii="Century Gothic" w:hAnsi="Century Gothic"/>
          <w:b/>
          <w:sz w:val="28"/>
          <w:szCs w:val="28"/>
        </w:rPr>
        <w:t>.-</w:t>
      </w:r>
      <w:r w:rsidR="002300F8">
        <w:rPr>
          <w:rFonts w:ascii="Century Gothic" w:hAnsi="Century Gothic"/>
          <w:sz w:val="28"/>
          <w:szCs w:val="28"/>
        </w:rPr>
        <w:t xml:space="preserve"> </w:t>
      </w:r>
      <w:r w:rsidRPr="00A72BE3">
        <w:rPr>
          <w:rFonts w:ascii="Century Gothic" w:hAnsi="Century Gothic"/>
        </w:rPr>
        <w:t>La Sexagésima Séptima Legislatura del</w:t>
      </w:r>
      <w:r w:rsidR="0000010C">
        <w:rPr>
          <w:rFonts w:ascii="Century Gothic" w:hAnsi="Century Gothic"/>
        </w:rPr>
        <w:t xml:space="preserve"> Honorable</w:t>
      </w:r>
      <w:r w:rsidR="00CF0D6D">
        <w:rPr>
          <w:rFonts w:ascii="Century Gothic" w:hAnsi="Century Gothic"/>
        </w:rPr>
        <w:t xml:space="preserve"> Congreso del</w:t>
      </w:r>
      <w:r w:rsidRPr="00A72BE3">
        <w:rPr>
          <w:rFonts w:ascii="Century Gothic" w:hAnsi="Century Gothic"/>
        </w:rPr>
        <w:t xml:space="preserve"> Estado de Chihuahua</w:t>
      </w:r>
      <w:r w:rsidR="0000010C">
        <w:rPr>
          <w:rFonts w:ascii="Century Gothic" w:hAnsi="Century Gothic"/>
        </w:rPr>
        <w:t>,</w:t>
      </w:r>
      <w:r w:rsidRPr="00A72BE3">
        <w:rPr>
          <w:rFonts w:ascii="Century Gothic" w:hAnsi="Century Gothic"/>
        </w:rPr>
        <w:t xml:space="preserve"> exhorta</w:t>
      </w:r>
      <w:r w:rsidR="0000010C">
        <w:rPr>
          <w:rFonts w:ascii="Century Gothic" w:hAnsi="Century Gothic"/>
        </w:rPr>
        <w:t xml:space="preserve"> respetuosamente</w:t>
      </w:r>
      <w:r w:rsidRPr="00A72BE3">
        <w:rPr>
          <w:rFonts w:ascii="Century Gothic" w:hAnsi="Century Gothic"/>
        </w:rPr>
        <w:t xml:space="preserve"> al Poder Ejecutivo Estatal, a través de la Secretaría de Salud, para que en uso de sus facultades y atribuciones, </w:t>
      </w:r>
      <w:r w:rsidR="0000010C">
        <w:rPr>
          <w:rFonts w:ascii="Century Gothic" w:hAnsi="Century Gothic"/>
        </w:rPr>
        <w:t>implemente, o en su caso, fortalezca las campañ</w:t>
      </w:r>
      <w:bookmarkStart w:id="0" w:name="_GoBack"/>
      <w:bookmarkEnd w:id="0"/>
      <w:r w:rsidR="0000010C">
        <w:rPr>
          <w:rFonts w:ascii="Century Gothic" w:hAnsi="Century Gothic"/>
        </w:rPr>
        <w:t>as</w:t>
      </w:r>
      <w:r w:rsidRPr="00A72BE3">
        <w:rPr>
          <w:rFonts w:ascii="Century Gothic" w:hAnsi="Century Gothic"/>
        </w:rPr>
        <w:t xml:space="preserve"> urgente</w:t>
      </w:r>
      <w:r w:rsidR="0000010C">
        <w:rPr>
          <w:rFonts w:ascii="Century Gothic" w:hAnsi="Century Gothic"/>
        </w:rPr>
        <w:t>s</w:t>
      </w:r>
      <w:r w:rsidRPr="00A72BE3">
        <w:rPr>
          <w:rFonts w:ascii="Century Gothic" w:hAnsi="Century Gothic"/>
        </w:rPr>
        <w:t xml:space="preserve"> de concientización a l</w:t>
      </w:r>
      <w:r w:rsidR="0000010C">
        <w:rPr>
          <w:rFonts w:ascii="Century Gothic" w:hAnsi="Century Gothic"/>
        </w:rPr>
        <w:t>a</w:t>
      </w:r>
      <w:r w:rsidRPr="00A72BE3">
        <w:rPr>
          <w:rFonts w:ascii="Century Gothic" w:hAnsi="Century Gothic"/>
        </w:rPr>
        <w:t xml:space="preserve"> ciudada</w:t>
      </w:r>
      <w:r w:rsidR="0000010C">
        <w:rPr>
          <w:rFonts w:ascii="Century Gothic" w:hAnsi="Century Gothic"/>
        </w:rPr>
        <w:t>nía</w:t>
      </w:r>
      <w:r w:rsidRPr="00A72BE3">
        <w:rPr>
          <w:rFonts w:ascii="Century Gothic" w:hAnsi="Century Gothic"/>
        </w:rPr>
        <w:t xml:space="preserve"> en materia de Donación de Sangre</w:t>
      </w:r>
      <w:r w:rsidRPr="00205064">
        <w:rPr>
          <w:rFonts w:ascii="Century Gothic" w:hAnsi="Century Gothic"/>
          <w:sz w:val="28"/>
          <w:szCs w:val="28"/>
        </w:rPr>
        <w:t>.</w:t>
      </w:r>
    </w:p>
    <w:p w:rsidR="006F30D0" w:rsidRPr="006F30D0" w:rsidRDefault="006F30D0" w:rsidP="006F30D0">
      <w:pPr>
        <w:jc w:val="both"/>
        <w:rPr>
          <w:rFonts w:ascii="Century Gothic" w:hAnsi="Century Gothic" w:cs="Arial"/>
          <w:b/>
        </w:rPr>
      </w:pPr>
    </w:p>
    <w:p w:rsidR="00AF74C6" w:rsidRDefault="00AF74C6" w:rsidP="0014239A">
      <w:pPr>
        <w:spacing w:line="360" w:lineRule="auto"/>
        <w:jc w:val="both"/>
        <w:rPr>
          <w:rFonts w:ascii="Century Gothic" w:hAnsi="Century Gothic" w:cs="Arial"/>
        </w:rPr>
      </w:pPr>
    </w:p>
    <w:p w:rsidR="0014239A" w:rsidRDefault="00205064" w:rsidP="0014239A">
      <w:pPr>
        <w:spacing w:line="360" w:lineRule="auto"/>
        <w:jc w:val="both"/>
        <w:rPr>
          <w:rFonts w:ascii="Century Gothic" w:hAnsi="Century Gothic"/>
        </w:rPr>
      </w:pPr>
      <w:r w:rsidRPr="0000010C">
        <w:rPr>
          <w:rFonts w:ascii="Century Gothic" w:hAnsi="Century Gothic"/>
          <w:b/>
          <w:sz w:val="28"/>
          <w:szCs w:val="28"/>
        </w:rPr>
        <w:lastRenderedPageBreak/>
        <w:t>ECONÓMICO.</w:t>
      </w:r>
      <w:r w:rsidR="0014239A" w:rsidRPr="0000010C">
        <w:rPr>
          <w:rFonts w:ascii="Century Gothic" w:hAnsi="Century Gothic"/>
          <w:b/>
          <w:sz w:val="28"/>
          <w:szCs w:val="28"/>
        </w:rPr>
        <w:t>-</w:t>
      </w:r>
      <w:r w:rsidR="0014239A" w:rsidRPr="006E73CB">
        <w:rPr>
          <w:rFonts w:ascii="Century Gothic" w:hAnsi="Century Gothic"/>
        </w:rPr>
        <w:t xml:space="preserve"> </w:t>
      </w:r>
      <w:r w:rsidRPr="00205064">
        <w:rPr>
          <w:rFonts w:ascii="Century Gothic" w:hAnsi="Century Gothic"/>
        </w:rPr>
        <w:t>Remítase copia del presente Acuerdo, a las autoridades competentes, para los efectos a que haya lugar.</w:t>
      </w:r>
      <w:r>
        <w:rPr>
          <w:rFonts w:ascii="Century Gothic" w:hAnsi="Century Gothic"/>
        </w:rPr>
        <w:t xml:space="preserve"> </w:t>
      </w:r>
    </w:p>
    <w:p w:rsidR="0014239A" w:rsidRPr="005C4A3E" w:rsidRDefault="0014239A" w:rsidP="0014239A">
      <w:pPr>
        <w:spacing w:line="360" w:lineRule="auto"/>
        <w:jc w:val="both"/>
        <w:rPr>
          <w:rFonts w:ascii="Century Gothic" w:hAnsi="Century Gothic" w:cs="Arial"/>
        </w:rPr>
      </w:pPr>
    </w:p>
    <w:p w:rsidR="004B3602" w:rsidRDefault="0014239A" w:rsidP="0014239A">
      <w:pPr>
        <w:spacing w:line="360" w:lineRule="auto"/>
        <w:jc w:val="both"/>
        <w:rPr>
          <w:rFonts w:ascii="Century Gothic" w:hAnsi="Century Gothic"/>
        </w:rPr>
      </w:pPr>
      <w:r w:rsidRPr="006618E1">
        <w:rPr>
          <w:rFonts w:ascii="Century Gothic" w:hAnsi="Century Gothic"/>
          <w:b/>
        </w:rPr>
        <w:t xml:space="preserve">D A D O </w:t>
      </w:r>
      <w:r>
        <w:rPr>
          <w:rFonts w:ascii="Century Gothic" w:hAnsi="Century Gothic"/>
        </w:rPr>
        <w:t xml:space="preserve">en la ciudad de </w:t>
      </w:r>
      <w:r w:rsidR="006B4A70">
        <w:rPr>
          <w:rFonts w:ascii="Century Gothic" w:hAnsi="Century Gothic"/>
        </w:rPr>
        <w:t>Juárez</w:t>
      </w:r>
      <w:r>
        <w:rPr>
          <w:rFonts w:ascii="Century Gothic" w:hAnsi="Century Gothic"/>
        </w:rPr>
        <w:t xml:space="preserve">, </w:t>
      </w:r>
      <w:r w:rsidRPr="0000010C">
        <w:rPr>
          <w:rFonts w:ascii="Century Gothic" w:hAnsi="Century Gothic"/>
        </w:rPr>
        <w:t xml:space="preserve">Chihuahua, a los </w:t>
      </w:r>
      <w:r w:rsidR="00CF0D6D">
        <w:rPr>
          <w:rFonts w:ascii="Century Gothic" w:hAnsi="Century Gothic"/>
        </w:rPr>
        <w:t xml:space="preserve">31 </w:t>
      </w:r>
      <w:r w:rsidRPr="0000010C">
        <w:rPr>
          <w:rFonts w:ascii="Century Gothic" w:hAnsi="Century Gothic"/>
        </w:rPr>
        <w:t xml:space="preserve">días del mes de </w:t>
      </w:r>
      <w:r w:rsidR="002749FB" w:rsidRPr="0000010C">
        <w:rPr>
          <w:rFonts w:ascii="Century Gothic" w:hAnsi="Century Gothic"/>
        </w:rPr>
        <w:t>mayo</w:t>
      </w:r>
      <w:r w:rsidRPr="0000010C">
        <w:rPr>
          <w:rFonts w:ascii="Century Gothic" w:hAnsi="Century Gothic"/>
        </w:rPr>
        <w:t xml:space="preserve"> del año 20</w:t>
      </w:r>
      <w:r w:rsidR="007F6482" w:rsidRPr="0000010C">
        <w:rPr>
          <w:rFonts w:ascii="Century Gothic" w:hAnsi="Century Gothic"/>
        </w:rPr>
        <w:t>22</w:t>
      </w:r>
      <w:r w:rsidRPr="0000010C">
        <w:rPr>
          <w:rFonts w:ascii="Century Gothic" w:hAnsi="Century Gothic"/>
        </w:rPr>
        <w:t>.</w:t>
      </w:r>
    </w:p>
    <w:p w:rsidR="00004550" w:rsidRDefault="00004550"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164874" w:rsidRDefault="00164874" w:rsidP="00164874">
      <w:pPr>
        <w:ind w:right="193"/>
        <w:rPr>
          <w:rFonts w:ascii="Century Gothic" w:hAnsi="Century Gothic" w:cs="Arial"/>
          <w:b/>
          <w:spacing w:val="10"/>
          <w:lang w:val="es-ES_tradnl" w:eastAsia="es-ES_tradnl"/>
        </w:rPr>
      </w:pPr>
    </w:p>
    <w:p w:rsidR="00164874" w:rsidRPr="00164874" w:rsidRDefault="00164874" w:rsidP="00164874">
      <w:pPr>
        <w:ind w:right="193"/>
        <w:jc w:val="center"/>
        <w:rPr>
          <w:rFonts w:ascii="Century Gothic" w:hAnsi="Century Gothic" w:cs="Arial"/>
          <w:b/>
          <w:spacing w:val="10"/>
          <w:sz w:val="22"/>
          <w:szCs w:val="22"/>
          <w:lang w:val="es-ES_tradnl" w:eastAsia="es-ES_tradnl"/>
        </w:rPr>
      </w:pPr>
      <w:r>
        <w:rPr>
          <w:rFonts w:ascii="Century Gothic" w:hAnsi="Century Gothic" w:cs="Arial"/>
          <w:b/>
          <w:spacing w:val="10"/>
          <w:lang w:val="es-ES_tradnl" w:eastAsia="es-ES_tradnl"/>
        </w:rPr>
        <w:lastRenderedPageBreak/>
        <w:t>ASÍ LO APROBÓ LA COMISIÓN DE SALUD, EN REUNIÓN DE FECHA 27 DE MAYO 2022.</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985"/>
        <w:gridCol w:w="2126"/>
        <w:gridCol w:w="2126"/>
        <w:gridCol w:w="1842"/>
      </w:tblGrid>
      <w:tr w:rsidR="00164874" w:rsidTr="00164874">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jc w:val="center"/>
              <w:rPr>
                <w:rFonts w:ascii="Century Gothic" w:hAnsi="Century Gothic" w:cs="Arial"/>
                <w:b/>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b/>
                <w:color w:val="000000"/>
                <w:sz w:val="20"/>
                <w:szCs w:val="20"/>
              </w:rPr>
              <w:t>A FAVOR</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2"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164874" w:rsidTr="00164874">
        <w:trPr>
          <w:trHeight w:val="1833"/>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extent cx="838200" cy="1028700"/>
                  <wp:effectExtent l="0" t="0" r="0" b="0"/>
                  <wp:docPr id="9" name="Imagen 9" descr="http://www.congresochihuahua.gob.mx/mthumb.php?src=diputados/imagenes/fotosOficiales/29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8.jpg&amp;w=200&amp;h=265&amp;zc=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10287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DIPUTADA YESENIA GUADALUPE REYES CALZADIAS</w:t>
            </w:r>
          </w:p>
          <w:p w:rsidR="00164874" w:rsidRDefault="00164874">
            <w:pPr>
              <w:jc w:val="center"/>
              <w:rPr>
                <w:rFonts w:ascii="Century Gothic" w:hAnsi="Century Gothic" w:cs="Arial"/>
                <w:b/>
                <w:sz w:val="20"/>
                <w:szCs w:val="20"/>
              </w:rPr>
            </w:pPr>
            <w:r>
              <w:rPr>
                <w:rFonts w:ascii="Century Gothic" w:hAnsi="Century Gothic" w:cs="Arial"/>
                <w:b/>
                <w:sz w:val="20"/>
                <w:szCs w:val="20"/>
              </w:rPr>
              <w:t>PRESIDENTA</w:t>
            </w: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r>
      <w:tr w:rsidR="00164874" w:rsidTr="00164874">
        <w:trPr>
          <w:trHeight w:val="1894"/>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extent cx="866775" cy="1085850"/>
                  <wp:effectExtent l="0" t="0" r="9525" b="0"/>
                  <wp:docPr id="4" name="Imagen 4" descr="m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mthumb"/>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775" cy="10858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DIPUTADO LUIS ALBERTO AGUILAR LOZOYA</w:t>
            </w:r>
          </w:p>
          <w:p w:rsidR="00164874" w:rsidRDefault="00164874">
            <w:pPr>
              <w:jc w:val="center"/>
              <w:rPr>
                <w:rFonts w:ascii="Century Gothic" w:hAnsi="Century Gothic" w:cs="Arial"/>
                <w:b/>
                <w:sz w:val="20"/>
                <w:szCs w:val="20"/>
              </w:rPr>
            </w:pPr>
            <w:r>
              <w:rPr>
                <w:rFonts w:ascii="Century Gothic" w:hAnsi="Century Gothic" w:cs="Arial"/>
                <w:b/>
                <w:sz w:val="20"/>
                <w:szCs w:val="20"/>
              </w:rPr>
              <w:t>SECRETARIO</w:t>
            </w: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r>
      <w:tr w:rsidR="00164874" w:rsidTr="0016487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extent cx="885825" cy="1095375"/>
                  <wp:effectExtent l="0" t="0" r="9525" b="9525"/>
                  <wp:docPr id="3" name="Imagen 3" descr="http://www.congresochihuahua.gob.mx/mthumb.php?src=diputados/imagenes/fotosOficiales/29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294.jpg&amp;w=200&amp;h=265&amp;zc=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5825" cy="1095375"/>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DIPUTADA DIANA IVETTE PEREDA GUTIERREZ</w:t>
            </w:r>
          </w:p>
          <w:p w:rsidR="00164874" w:rsidRDefault="00164874">
            <w:pPr>
              <w:jc w:val="center"/>
              <w:rPr>
                <w:rFonts w:ascii="Century Gothic" w:hAnsi="Century Gothic" w:cs="Arial"/>
                <w:b/>
                <w:sz w:val="20"/>
                <w:szCs w:val="20"/>
              </w:rPr>
            </w:pPr>
            <w:r>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r>
      <w:tr w:rsidR="00164874" w:rsidTr="0016487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extent cx="838200" cy="1047750"/>
                  <wp:effectExtent l="0" t="0" r="0" b="0"/>
                  <wp:docPr id="2" name="Imagen 2" descr="http://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7.jpg&amp;w=200&amp;h=265&amp;zc=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10477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DIPUTADA ANA GEORGINA ZAPATA LUCERO</w:t>
            </w:r>
          </w:p>
          <w:p w:rsidR="00164874" w:rsidRDefault="00164874">
            <w:pPr>
              <w:jc w:val="center"/>
              <w:rPr>
                <w:rFonts w:ascii="Century Gothic" w:hAnsi="Century Gothic" w:cs="Arial"/>
                <w:b/>
                <w:sz w:val="20"/>
                <w:szCs w:val="20"/>
              </w:rPr>
            </w:pPr>
            <w:r>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r>
      <w:tr w:rsidR="00164874" w:rsidTr="0016487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extent cx="857250" cy="971550"/>
                  <wp:effectExtent l="0" t="0" r="0" b="0"/>
                  <wp:docPr id="1" name="Imagen 1"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chihuahua.gob.mx/mthumb.php?src=diputados/imagenes/fotosOficiales/305.jpg&amp;w=200&amp;h=265&amp;zc=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7250" cy="9715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DIPUTADA ADRIANA TERRAZAS PORRAS</w:t>
            </w:r>
          </w:p>
          <w:p w:rsidR="00164874" w:rsidRDefault="00164874">
            <w:pPr>
              <w:jc w:val="center"/>
              <w:rPr>
                <w:rFonts w:ascii="Century Gothic" w:hAnsi="Century Gothic" w:cs="Arial"/>
                <w:b/>
                <w:sz w:val="20"/>
                <w:szCs w:val="20"/>
              </w:rPr>
            </w:pPr>
            <w:r>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r>
    </w:tbl>
    <w:p w:rsidR="00C52A9F" w:rsidRPr="002377E1" w:rsidRDefault="00164874" w:rsidP="00116DFF">
      <w:pPr>
        <w:jc w:val="both"/>
        <w:rPr>
          <w:rFonts w:ascii="Century Gothic" w:hAnsi="Century Gothic"/>
        </w:rPr>
      </w:pPr>
      <w:r>
        <w:rPr>
          <w:rFonts w:ascii="Century Gothic" w:eastAsia="Calibri" w:hAnsi="Century Gothic" w:cs="Arial"/>
          <w:sz w:val="18"/>
          <w:szCs w:val="18"/>
        </w:rPr>
        <w:t>Nota: La presente hoja de firmas corresponde al Dictamen de la Comisión de Salud, que recae en la iniciativa identificada con el número 774.</w:t>
      </w:r>
    </w:p>
    <w:sectPr w:rsidR="00C52A9F" w:rsidRPr="002377E1" w:rsidSect="007422ED">
      <w:headerReference w:type="default" r:id="rId13"/>
      <w:footerReference w:type="even" r:id="rId14"/>
      <w:footerReference w:type="default" r:id="rId15"/>
      <w:pgSz w:w="12240" w:h="15840" w:code="1"/>
      <w:pgMar w:top="3402"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0A3" w:rsidRDefault="00B100A3" w:rsidP="00331CBA">
      <w:r>
        <w:separator/>
      </w:r>
    </w:p>
  </w:endnote>
  <w:endnote w:type="continuationSeparator" w:id="1">
    <w:p w:rsidR="00B100A3" w:rsidRDefault="00B100A3" w:rsidP="00331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3F" w:rsidRDefault="002A0200">
    <w:pPr>
      <w:pStyle w:val="Piedepgina"/>
      <w:framePr w:wrap="around" w:vAnchor="text" w:hAnchor="margin" w:xAlign="center" w:y="1"/>
      <w:rPr>
        <w:rStyle w:val="Nmerodepgina"/>
      </w:rPr>
    </w:pPr>
    <w:r>
      <w:rPr>
        <w:rStyle w:val="Nmerodepgina"/>
      </w:rPr>
      <w:fldChar w:fldCharType="begin"/>
    </w:r>
    <w:r w:rsidR="00A0173F">
      <w:rPr>
        <w:rStyle w:val="Nmerodepgina"/>
      </w:rPr>
      <w:instrText xml:space="preserve">PAGE  </w:instrText>
    </w:r>
    <w:r>
      <w:rPr>
        <w:rStyle w:val="Nmerodepgina"/>
      </w:rPr>
      <w:fldChar w:fldCharType="end"/>
    </w:r>
  </w:p>
  <w:p w:rsidR="00A0173F" w:rsidRDefault="00A0173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5007"/>
      <w:docPartObj>
        <w:docPartGallery w:val="Page Numbers (Bottom of Page)"/>
        <w:docPartUnique/>
      </w:docPartObj>
    </w:sdtPr>
    <w:sdtContent>
      <w:p w:rsidR="00A0173F" w:rsidRDefault="002A0200">
        <w:pPr>
          <w:pStyle w:val="Piedepgina"/>
          <w:jc w:val="right"/>
        </w:pPr>
        <w:r>
          <w:rPr>
            <w:noProof/>
          </w:rPr>
          <w:fldChar w:fldCharType="begin"/>
        </w:r>
        <w:r w:rsidR="00A0173F">
          <w:rPr>
            <w:noProof/>
          </w:rPr>
          <w:instrText xml:space="preserve"> PAGE   \* MERGEFORMAT </w:instrText>
        </w:r>
        <w:r>
          <w:rPr>
            <w:noProof/>
          </w:rPr>
          <w:fldChar w:fldCharType="separate"/>
        </w:r>
        <w:r w:rsidR="008408E4">
          <w:rPr>
            <w:noProof/>
          </w:rPr>
          <w:t>12</w:t>
        </w:r>
        <w:r>
          <w:rPr>
            <w:noProof/>
          </w:rPr>
          <w:fldChar w:fldCharType="end"/>
        </w:r>
      </w:p>
    </w:sdtContent>
  </w:sdt>
  <w:p w:rsidR="00D73159" w:rsidRPr="00D73159" w:rsidRDefault="00205064" w:rsidP="00356B4E">
    <w:pPr>
      <w:pStyle w:val="Piedepgina"/>
      <w:tabs>
        <w:tab w:val="center" w:pos="4986"/>
        <w:tab w:val="left" w:pos="7185"/>
      </w:tabs>
      <w:rPr>
        <w:rFonts w:ascii="Arial" w:hAnsi="Arial" w:cs="Arial"/>
        <w:sz w:val="16"/>
        <w:szCs w:val="16"/>
        <w:lang w:val="en-US"/>
      </w:rPr>
    </w:pPr>
    <w:r>
      <w:rPr>
        <w:rFonts w:ascii="Arial" w:hAnsi="Arial" w:cs="Arial"/>
        <w:sz w:val="16"/>
        <w:szCs w:val="16"/>
        <w:lang w:val="en-US"/>
      </w:rPr>
      <w:t>A774 /ERS/GAOR/CVM/NTRP</w:t>
    </w:r>
  </w:p>
  <w:p w:rsidR="00A0173F" w:rsidRPr="00FC48FC" w:rsidRDefault="00A0173F" w:rsidP="0091427A">
    <w:pPr>
      <w:pStyle w:val="Piedepgina"/>
      <w:tabs>
        <w:tab w:val="center" w:pos="4986"/>
        <w:tab w:val="left" w:pos="7185"/>
      </w:tabs>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0A3" w:rsidRDefault="00B100A3" w:rsidP="00331CBA">
      <w:r>
        <w:separator/>
      </w:r>
    </w:p>
  </w:footnote>
  <w:footnote w:type="continuationSeparator" w:id="1">
    <w:p w:rsidR="00B100A3" w:rsidRDefault="00B100A3" w:rsidP="00331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3F" w:rsidRDefault="00A0173F" w:rsidP="00A739FE">
    <w:pPr>
      <w:pStyle w:val="Encabezado"/>
      <w:jc w:val="right"/>
      <w:rPr>
        <w:rFonts w:ascii="Century Gothic" w:eastAsia="Calibri" w:hAnsi="Century Gothic" w:cs="Arial"/>
        <w:b/>
        <w:bCs/>
        <w:sz w:val="18"/>
        <w:szCs w:val="18"/>
        <w:lang w:val="es-MX" w:eastAsia="en-US"/>
      </w:rPr>
    </w:pPr>
    <w:r w:rsidRPr="00A739FE">
      <w:rPr>
        <w:rFonts w:ascii="Century Gothic" w:eastAsia="Calibri" w:hAnsi="Century Gothic" w:cs="Arial"/>
        <w:b/>
        <w:bCs/>
        <w:sz w:val="18"/>
        <w:szCs w:val="18"/>
        <w:lang w:val="es-MX" w:eastAsia="en-US"/>
      </w:rPr>
      <w:t>"2022, Año del Centenario de la llegada de la Comunidad Menonita a Chihuahua”</w:t>
    </w:r>
  </w:p>
  <w:p w:rsidR="004B3602" w:rsidRPr="00A739FE" w:rsidRDefault="004B3602" w:rsidP="00A739FE">
    <w:pPr>
      <w:pStyle w:val="Encabezado"/>
      <w:jc w:val="right"/>
      <w:rPr>
        <w:rFonts w:ascii="Century Gothic" w:eastAsia="Calibri" w:hAnsi="Century Gothic" w:cs="Arial"/>
        <w:b/>
        <w:bCs/>
        <w:sz w:val="18"/>
        <w:szCs w:val="18"/>
        <w:lang w:val="es-MX" w:eastAsia="en-US"/>
      </w:rPr>
    </w:pPr>
  </w:p>
  <w:p w:rsidR="00A0173F" w:rsidRPr="00450450" w:rsidRDefault="00A0173F" w:rsidP="007C6780">
    <w:pPr>
      <w:pStyle w:val="Encabezado"/>
      <w:jc w:val="center"/>
      <w:rPr>
        <w:rFonts w:ascii="Arial" w:hAnsi="Arial" w:cs="Arial"/>
        <w:b/>
        <w:sz w:val="20"/>
        <w:szCs w:val="20"/>
      </w:rPr>
    </w:pPr>
  </w:p>
  <w:p w:rsidR="00A0173F" w:rsidRPr="0091427A" w:rsidRDefault="00A0173F" w:rsidP="00FC48FC">
    <w:pPr>
      <w:pStyle w:val="Encabezado"/>
      <w:jc w:val="right"/>
      <w:rPr>
        <w:rFonts w:ascii="Century Gothic" w:hAnsi="Century Gothic"/>
        <w:b/>
      </w:rPr>
    </w:pPr>
    <w:r w:rsidRPr="0091427A">
      <w:rPr>
        <w:rFonts w:ascii="Century Gothic" w:hAnsi="Century Gothic"/>
        <w:b/>
      </w:rPr>
      <w:t xml:space="preserve">Comisión de </w:t>
    </w:r>
    <w:r w:rsidR="00205064">
      <w:rPr>
        <w:rFonts w:ascii="Century Gothic" w:hAnsi="Century Gothic"/>
        <w:b/>
      </w:rPr>
      <w:t>Salud</w:t>
    </w:r>
    <w:r w:rsidRPr="0091427A">
      <w:rPr>
        <w:rFonts w:ascii="Century Gothic" w:hAnsi="Century Gothic"/>
        <w:b/>
      </w:rPr>
      <w:t>.</w:t>
    </w:r>
  </w:p>
  <w:p w:rsidR="00A0173F" w:rsidRPr="0091427A" w:rsidRDefault="00A0173F" w:rsidP="007C6780">
    <w:pPr>
      <w:pStyle w:val="Encabezado"/>
      <w:jc w:val="right"/>
      <w:rPr>
        <w:rFonts w:ascii="Century Gothic" w:hAnsi="Century Gothic"/>
        <w:b/>
      </w:rPr>
    </w:pPr>
    <w:r w:rsidRPr="0091427A">
      <w:rPr>
        <w:rFonts w:ascii="Century Gothic" w:hAnsi="Century Gothic"/>
        <w:b/>
      </w:rPr>
      <w:t>LXVI</w:t>
    </w:r>
    <w:r>
      <w:rPr>
        <w:rFonts w:ascii="Century Gothic" w:hAnsi="Century Gothic"/>
        <w:b/>
      </w:rPr>
      <w:t>I</w:t>
    </w:r>
    <w:r w:rsidRPr="0091427A">
      <w:rPr>
        <w:rFonts w:ascii="Century Gothic" w:hAnsi="Century Gothic"/>
        <w:b/>
      </w:rPr>
      <w:t xml:space="preserve"> LEGISLATURA</w:t>
    </w:r>
  </w:p>
  <w:p w:rsidR="00A0173F" w:rsidRDefault="00A0173F" w:rsidP="007C6780">
    <w:pPr>
      <w:pStyle w:val="Encabezado"/>
      <w:jc w:val="right"/>
      <w:rPr>
        <w:rFonts w:ascii="Century Gothic" w:hAnsi="Century Gothic"/>
        <w:b/>
      </w:rPr>
    </w:pPr>
  </w:p>
  <w:p w:rsidR="00A0173F" w:rsidRDefault="006708C7" w:rsidP="00621915">
    <w:pPr>
      <w:pStyle w:val="Encabezado"/>
      <w:jc w:val="right"/>
      <w:rPr>
        <w:rFonts w:ascii="Century Gothic" w:hAnsi="Century Gothic"/>
        <w:b/>
      </w:rPr>
    </w:pPr>
    <w:r w:rsidRPr="006708C7">
      <w:rPr>
        <w:rFonts w:ascii="Century Gothic" w:hAnsi="Century Gothic"/>
        <w:b/>
      </w:rPr>
      <w:t>D</w:t>
    </w:r>
    <w:r w:rsidR="00205064" w:rsidRPr="006708C7">
      <w:rPr>
        <w:rFonts w:ascii="Century Gothic" w:hAnsi="Century Gothic"/>
        <w:b/>
      </w:rPr>
      <w:t>CS</w:t>
    </w:r>
    <w:r w:rsidR="00A0173F" w:rsidRPr="006708C7">
      <w:rPr>
        <w:rFonts w:ascii="Century Gothic" w:hAnsi="Century Gothic"/>
        <w:b/>
      </w:rPr>
      <w:t>/</w:t>
    </w:r>
    <w:r w:rsidRPr="006708C7">
      <w:rPr>
        <w:rFonts w:ascii="Century Gothic" w:hAnsi="Century Gothic"/>
        <w:b/>
      </w:rPr>
      <w:t>10</w:t>
    </w:r>
    <w:r w:rsidR="00A0173F" w:rsidRPr="006708C7">
      <w:rPr>
        <w:rFonts w:ascii="Century Gothic" w:hAnsi="Century Gothic"/>
        <w:b/>
      </w:rPr>
      <w:t>/2022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773C"/>
    <w:multiLevelType w:val="hybridMultilevel"/>
    <w:tmpl w:val="6A141B9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7759D0"/>
    <w:multiLevelType w:val="hybridMultilevel"/>
    <w:tmpl w:val="2140D6CE"/>
    <w:lvl w:ilvl="0" w:tplc="D83ABF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064567"/>
    <w:multiLevelType w:val="hybridMultilevel"/>
    <w:tmpl w:val="13F276F8"/>
    <w:lvl w:ilvl="0" w:tplc="B9AA65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B11155"/>
    <w:multiLevelType w:val="hybridMultilevel"/>
    <w:tmpl w:val="D844252E"/>
    <w:lvl w:ilvl="0" w:tplc="D0F4ACE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D33A1D"/>
    <w:multiLevelType w:val="hybridMultilevel"/>
    <w:tmpl w:val="5096E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C8434CF"/>
    <w:multiLevelType w:val="hybridMultilevel"/>
    <w:tmpl w:val="4D3C8C1E"/>
    <w:lvl w:ilvl="0" w:tplc="1BF039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AD39C7"/>
    <w:multiLevelType w:val="hybridMultilevel"/>
    <w:tmpl w:val="EA4CEE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002320"/>
    <w:multiLevelType w:val="hybridMultilevel"/>
    <w:tmpl w:val="A26CA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2A377FC"/>
    <w:multiLevelType w:val="hybridMultilevel"/>
    <w:tmpl w:val="44BA2136"/>
    <w:lvl w:ilvl="0" w:tplc="83EA2D1E">
      <w:start w:val="1"/>
      <w:numFmt w:val="decimal"/>
      <w:lvlText w:val="%1."/>
      <w:lvlJc w:val="left"/>
      <w:pPr>
        <w:ind w:left="5399" w:hanging="720"/>
      </w:pPr>
      <w:rPr>
        <w:rFonts w:ascii="Arial" w:eastAsia="Times New Roman" w:hAnsi="Arial" w:cs="Arial" w:hint="default"/>
        <w:b w:val="0"/>
        <w:i w:val="0"/>
        <w:color w:val="auto"/>
        <w:sz w:val="26"/>
        <w:szCs w:val="26"/>
      </w:rPr>
    </w:lvl>
    <w:lvl w:ilvl="1" w:tplc="080A001B">
      <w:start w:val="1"/>
      <w:numFmt w:val="lowerRoman"/>
      <w:lvlText w:val="%2."/>
      <w:lvlJc w:val="righ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8B8449E"/>
    <w:multiLevelType w:val="multilevel"/>
    <w:tmpl w:val="5D4C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75746B"/>
    <w:multiLevelType w:val="hybridMultilevel"/>
    <w:tmpl w:val="22C2B584"/>
    <w:lvl w:ilvl="0" w:tplc="A83475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5938C9"/>
    <w:multiLevelType w:val="hybridMultilevel"/>
    <w:tmpl w:val="D0087E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7D7EE4"/>
    <w:multiLevelType w:val="hybridMultilevel"/>
    <w:tmpl w:val="78BC3848"/>
    <w:lvl w:ilvl="0" w:tplc="9B6623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2215A02"/>
    <w:multiLevelType w:val="hybridMultilevel"/>
    <w:tmpl w:val="6492D272"/>
    <w:lvl w:ilvl="0" w:tplc="B3D6C6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8392BDB"/>
    <w:multiLevelType w:val="multilevel"/>
    <w:tmpl w:val="35C6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8D2421"/>
    <w:multiLevelType w:val="multilevel"/>
    <w:tmpl w:val="E1809B40"/>
    <w:styleLink w:val="Estilo1"/>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16">
    <w:nsid w:val="424E65DA"/>
    <w:multiLevelType w:val="hybridMultilevel"/>
    <w:tmpl w:val="A7C0F7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46811A5"/>
    <w:multiLevelType w:val="hybridMultilevel"/>
    <w:tmpl w:val="FEB4C212"/>
    <w:lvl w:ilvl="0" w:tplc="C48EFB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4BB703B"/>
    <w:multiLevelType w:val="hybridMultilevel"/>
    <w:tmpl w:val="481CBD3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88B5017"/>
    <w:multiLevelType w:val="hybridMultilevel"/>
    <w:tmpl w:val="1256CE08"/>
    <w:lvl w:ilvl="0" w:tplc="801C432C">
      <w:start w:val="1"/>
      <w:numFmt w:val="upperRoman"/>
      <w:lvlText w:val="%1."/>
      <w:lvlJc w:val="left"/>
      <w:pPr>
        <w:ind w:left="1684" w:hanging="975"/>
      </w:pPr>
      <w:rPr>
        <w:rFonts w:hint="default"/>
        <w:b/>
        <w:sz w:val="3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nsid w:val="4B206240"/>
    <w:multiLevelType w:val="hybridMultilevel"/>
    <w:tmpl w:val="230E35D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D044507"/>
    <w:multiLevelType w:val="hybridMultilevel"/>
    <w:tmpl w:val="06BEE580"/>
    <w:lvl w:ilvl="0" w:tplc="12AC94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DFB56BE"/>
    <w:multiLevelType w:val="hybridMultilevel"/>
    <w:tmpl w:val="9BD2534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E5D1023"/>
    <w:multiLevelType w:val="hybridMultilevel"/>
    <w:tmpl w:val="A9A807A4"/>
    <w:lvl w:ilvl="0" w:tplc="B7CA4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EAF618B"/>
    <w:multiLevelType w:val="hybridMultilevel"/>
    <w:tmpl w:val="899CC6A4"/>
    <w:lvl w:ilvl="0" w:tplc="45D0CDA4">
      <w:start w:val="2"/>
      <w:numFmt w:val="decimal"/>
      <w:lvlText w:val="%1."/>
      <w:lvlJc w:val="left"/>
      <w:pPr>
        <w:ind w:left="720" w:hanging="360"/>
      </w:pPr>
      <w:rPr>
        <w:rFonts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36A511D"/>
    <w:multiLevelType w:val="hybridMultilevel"/>
    <w:tmpl w:val="2C981CBA"/>
    <w:lvl w:ilvl="0" w:tplc="BEF8A26A">
      <w:start w:val="1"/>
      <w:numFmt w:val="upperRoman"/>
      <w:lvlText w:val="%1."/>
      <w:lvlJc w:val="left"/>
      <w:pPr>
        <w:ind w:left="2420" w:hanging="720"/>
      </w:pPr>
      <w:rPr>
        <w:rFonts w:hint="default"/>
      </w:rPr>
    </w:lvl>
    <w:lvl w:ilvl="1" w:tplc="080A0019" w:tentative="1">
      <w:start w:val="1"/>
      <w:numFmt w:val="lowerLetter"/>
      <w:lvlText w:val="%2."/>
      <w:lvlJc w:val="left"/>
      <w:pPr>
        <w:ind w:left="2780" w:hanging="360"/>
      </w:pPr>
    </w:lvl>
    <w:lvl w:ilvl="2" w:tplc="080A001B" w:tentative="1">
      <w:start w:val="1"/>
      <w:numFmt w:val="lowerRoman"/>
      <w:lvlText w:val="%3."/>
      <w:lvlJc w:val="right"/>
      <w:pPr>
        <w:ind w:left="3500" w:hanging="180"/>
      </w:pPr>
    </w:lvl>
    <w:lvl w:ilvl="3" w:tplc="080A000F" w:tentative="1">
      <w:start w:val="1"/>
      <w:numFmt w:val="decimal"/>
      <w:lvlText w:val="%4."/>
      <w:lvlJc w:val="left"/>
      <w:pPr>
        <w:ind w:left="4220" w:hanging="360"/>
      </w:pPr>
    </w:lvl>
    <w:lvl w:ilvl="4" w:tplc="080A0019" w:tentative="1">
      <w:start w:val="1"/>
      <w:numFmt w:val="lowerLetter"/>
      <w:lvlText w:val="%5."/>
      <w:lvlJc w:val="left"/>
      <w:pPr>
        <w:ind w:left="4940" w:hanging="360"/>
      </w:pPr>
    </w:lvl>
    <w:lvl w:ilvl="5" w:tplc="080A001B" w:tentative="1">
      <w:start w:val="1"/>
      <w:numFmt w:val="lowerRoman"/>
      <w:lvlText w:val="%6."/>
      <w:lvlJc w:val="right"/>
      <w:pPr>
        <w:ind w:left="5660" w:hanging="180"/>
      </w:pPr>
    </w:lvl>
    <w:lvl w:ilvl="6" w:tplc="080A000F" w:tentative="1">
      <w:start w:val="1"/>
      <w:numFmt w:val="decimal"/>
      <w:lvlText w:val="%7."/>
      <w:lvlJc w:val="left"/>
      <w:pPr>
        <w:ind w:left="6380" w:hanging="360"/>
      </w:pPr>
    </w:lvl>
    <w:lvl w:ilvl="7" w:tplc="080A0019" w:tentative="1">
      <w:start w:val="1"/>
      <w:numFmt w:val="lowerLetter"/>
      <w:lvlText w:val="%8."/>
      <w:lvlJc w:val="left"/>
      <w:pPr>
        <w:ind w:left="7100" w:hanging="360"/>
      </w:pPr>
    </w:lvl>
    <w:lvl w:ilvl="8" w:tplc="080A001B" w:tentative="1">
      <w:start w:val="1"/>
      <w:numFmt w:val="lowerRoman"/>
      <w:lvlText w:val="%9."/>
      <w:lvlJc w:val="right"/>
      <w:pPr>
        <w:ind w:left="7820" w:hanging="180"/>
      </w:pPr>
    </w:lvl>
  </w:abstractNum>
  <w:abstractNum w:abstractNumId="26">
    <w:nsid w:val="5C5A3EF0"/>
    <w:multiLevelType w:val="hybridMultilevel"/>
    <w:tmpl w:val="863E866E"/>
    <w:lvl w:ilvl="0" w:tplc="72EAD4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1C91CBE"/>
    <w:multiLevelType w:val="hybridMultilevel"/>
    <w:tmpl w:val="360237F6"/>
    <w:lvl w:ilvl="0" w:tplc="3ACCF988">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8">
    <w:nsid w:val="61D2775E"/>
    <w:multiLevelType w:val="hybridMultilevel"/>
    <w:tmpl w:val="B9E4DFAE"/>
    <w:lvl w:ilvl="0" w:tplc="D5329D1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1E71F84"/>
    <w:multiLevelType w:val="hybridMultilevel"/>
    <w:tmpl w:val="651A31E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2E70CC4"/>
    <w:multiLevelType w:val="hybridMultilevel"/>
    <w:tmpl w:val="BB7C360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5FA7393"/>
    <w:multiLevelType w:val="hybridMultilevel"/>
    <w:tmpl w:val="F9EA28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FC7506"/>
    <w:multiLevelType w:val="hybridMultilevel"/>
    <w:tmpl w:val="B750FC3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A30DBB"/>
    <w:multiLevelType w:val="multilevel"/>
    <w:tmpl w:val="39889B0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4">
    <w:nsid w:val="6DB61D7E"/>
    <w:multiLevelType w:val="hybridMultilevel"/>
    <w:tmpl w:val="A79C9966"/>
    <w:lvl w:ilvl="0" w:tplc="9DF2D3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B90B87"/>
    <w:multiLevelType w:val="hybridMultilevel"/>
    <w:tmpl w:val="415CE3CE"/>
    <w:lvl w:ilvl="0" w:tplc="1A881CC6">
      <w:start w:val="1"/>
      <w:numFmt w:val="upperRoman"/>
      <w:lvlText w:val="%1."/>
      <w:lvlJc w:val="left"/>
      <w:pPr>
        <w:ind w:left="720" w:hanging="720"/>
      </w:pPr>
      <w:rPr>
        <w:rFonts w:hint="default"/>
        <w:b/>
        <w:i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0AB0D07"/>
    <w:multiLevelType w:val="hybridMultilevel"/>
    <w:tmpl w:val="68063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37633D8"/>
    <w:multiLevelType w:val="hybridMultilevel"/>
    <w:tmpl w:val="5FCA5EA6"/>
    <w:lvl w:ilvl="0" w:tplc="5290AF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56B6A8F"/>
    <w:multiLevelType w:val="hybridMultilevel"/>
    <w:tmpl w:val="37841796"/>
    <w:lvl w:ilvl="0" w:tplc="0D5257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732120D"/>
    <w:multiLevelType w:val="hybridMultilevel"/>
    <w:tmpl w:val="AFCA683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87A39A0"/>
    <w:multiLevelType w:val="hybridMultilevel"/>
    <w:tmpl w:val="5E10E048"/>
    <w:lvl w:ilvl="0" w:tplc="0492BB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A526B67"/>
    <w:multiLevelType w:val="hybridMultilevel"/>
    <w:tmpl w:val="5484CB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C337C68"/>
    <w:multiLevelType w:val="multilevel"/>
    <w:tmpl w:val="E1809B40"/>
    <w:numStyleLink w:val="Estilo1"/>
  </w:abstractNum>
  <w:abstractNum w:abstractNumId="43">
    <w:nsid w:val="7D6B4C82"/>
    <w:multiLevelType w:val="hybridMultilevel"/>
    <w:tmpl w:val="0BE830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D981692"/>
    <w:multiLevelType w:val="hybridMultilevel"/>
    <w:tmpl w:val="47D06094"/>
    <w:lvl w:ilvl="0" w:tplc="4D08B80A">
      <w:start w:val="1"/>
      <w:numFmt w:val="upperRoman"/>
      <w:lvlText w:val="%1."/>
      <w:lvlJc w:val="right"/>
      <w:pPr>
        <w:ind w:left="720" w:hanging="360"/>
      </w:pPr>
      <w:rPr>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6"/>
  </w:num>
  <w:num w:numId="2">
    <w:abstractNumId w:val="43"/>
  </w:num>
  <w:num w:numId="3">
    <w:abstractNumId w:val="14"/>
  </w:num>
  <w:num w:numId="4">
    <w:abstractNumId w:val="21"/>
  </w:num>
  <w:num w:numId="5">
    <w:abstractNumId w:val="7"/>
  </w:num>
  <w:num w:numId="6">
    <w:abstractNumId w:val="42"/>
  </w:num>
  <w:num w:numId="7">
    <w:abstractNumId w:val="15"/>
  </w:num>
  <w:num w:numId="8">
    <w:abstractNumId w:val="35"/>
  </w:num>
  <w:num w:numId="9">
    <w:abstractNumId w:val="20"/>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41"/>
  </w:num>
  <w:num w:numId="13">
    <w:abstractNumId w:val="3"/>
  </w:num>
  <w:num w:numId="14">
    <w:abstractNumId w:val="33"/>
  </w:num>
  <w:num w:numId="15">
    <w:abstractNumId w:val="9"/>
  </w:num>
  <w:num w:numId="16">
    <w:abstractNumId w:val="2"/>
  </w:num>
  <w:num w:numId="17">
    <w:abstractNumId w:val="22"/>
  </w:num>
  <w:num w:numId="18">
    <w:abstractNumId w:val="32"/>
  </w:num>
  <w:num w:numId="19">
    <w:abstractNumId w:val="11"/>
  </w:num>
  <w:num w:numId="20">
    <w:abstractNumId w:val="39"/>
  </w:num>
  <w:num w:numId="21">
    <w:abstractNumId w:val="23"/>
  </w:num>
  <w:num w:numId="22">
    <w:abstractNumId w:val="37"/>
  </w:num>
  <w:num w:numId="23">
    <w:abstractNumId w:val="40"/>
  </w:num>
  <w:num w:numId="24">
    <w:abstractNumId w:val="17"/>
  </w:num>
  <w:num w:numId="25">
    <w:abstractNumId w:val="5"/>
  </w:num>
  <w:num w:numId="26">
    <w:abstractNumId w:val="12"/>
  </w:num>
  <w:num w:numId="27">
    <w:abstractNumId w:val="8"/>
  </w:num>
  <w:num w:numId="28">
    <w:abstractNumId w:val="18"/>
  </w:num>
  <w:num w:numId="29">
    <w:abstractNumId w:val="29"/>
  </w:num>
  <w:num w:numId="30">
    <w:abstractNumId w:val="0"/>
  </w:num>
  <w:num w:numId="31">
    <w:abstractNumId w:val="36"/>
  </w:num>
  <w:num w:numId="32">
    <w:abstractNumId w:val="24"/>
  </w:num>
  <w:num w:numId="33">
    <w:abstractNumId w:val="27"/>
  </w:num>
  <w:num w:numId="34">
    <w:abstractNumId w:val="38"/>
  </w:num>
  <w:num w:numId="35">
    <w:abstractNumId w:val="30"/>
  </w:num>
  <w:num w:numId="36">
    <w:abstractNumId w:val="31"/>
  </w:num>
  <w:num w:numId="37">
    <w:abstractNumId w:val="25"/>
  </w:num>
  <w:num w:numId="38">
    <w:abstractNumId w:val="26"/>
  </w:num>
  <w:num w:numId="39">
    <w:abstractNumId w:val="10"/>
  </w:num>
  <w:num w:numId="40">
    <w:abstractNumId w:val="34"/>
  </w:num>
  <w:num w:numId="41">
    <w:abstractNumId w:val="6"/>
  </w:num>
  <w:num w:numId="42">
    <w:abstractNumId w:val="4"/>
  </w:num>
  <w:num w:numId="43">
    <w:abstractNumId w:val="1"/>
  </w:num>
  <w:num w:numId="44">
    <w:abstractNumId w:val="13"/>
  </w:num>
  <w:num w:numId="45">
    <w:abstractNumId w:val="19"/>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331CBA"/>
    <w:rsid w:val="0000010C"/>
    <w:rsid w:val="000012DE"/>
    <w:rsid w:val="00004550"/>
    <w:rsid w:val="00006670"/>
    <w:rsid w:val="000119FD"/>
    <w:rsid w:val="000133EF"/>
    <w:rsid w:val="00014A86"/>
    <w:rsid w:val="00022EC4"/>
    <w:rsid w:val="00026077"/>
    <w:rsid w:val="00030F31"/>
    <w:rsid w:val="00031568"/>
    <w:rsid w:val="00036145"/>
    <w:rsid w:val="00037019"/>
    <w:rsid w:val="000429E1"/>
    <w:rsid w:val="00042BE2"/>
    <w:rsid w:val="00043CA6"/>
    <w:rsid w:val="00051AB5"/>
    <w:rsid w:val="00051D9C"/>
    <w:rsid w:val="0005404A"/>
    <w:rsid w:val="000556C9"/>
    <w:rsid w:val="00056BA9"/>
    <w:rsid w:val="00057FD5"/>
    <w:rsid w:val="00060A1D"/>
    <w:rsid w:val="00064D71"/>
    <w:rsid w:val="00066693"/>
    <w:rsid w:val="000677BC"/>
    <w:rsid w:val="000701D0"/>
    <w:rsid w:val="000743C2"/>
    <w:rsid w:val="0008079B"/>
    <w:rsid w:val="00084A53"/>
    <w:rsid w:val="00084B09"/>
    <w:rsid w:val="00085026"/>
    <w:rsid w:val="00085038"/>
    <w:rsid w:val="00085129"/>
    <w:rsid w:val="00087799"/>
    <w:rsid w:val="000909A0"/>
    <w:rsid w:val="00090D0B"/>
    <w:rsid w:val="000917C9"/>
    <w:rsid w:val="0009428B"/>
    <w:rsid w:val="0009442B"/>
    <w:rsid w:val="000971FA"/>
    <w:rsid w:val="000A227B"/>
    <w:rsid w:val="000A31A4"/>
    <w:rsid w:val="000A3638"/>
    <w:rsid w:val="000A63C9"/>
    <w:rsid w:val="000A7AF2"/>
    <w:rsid w:val="000A7BA7"/>
    <w:rsid w:val="000B0550"/>
    <w:rsid w:val="000C06B6"/>
    <w:rsid w:val="000C2791"/>
    <w:rsid w:val="000C2DAC"/>
    <w:rsid w:val="000D022B"/>
    <w:rsid w:val="000D50DC"/>
    <w:rsid w:val="000E399D"/>
    <w:rsid w:val="000E40B2"/>
    <w:rsid w:val="000E607A"/>
    <w:rsid w:val="000F053C"/>
    <w:rsid w:val="000F44C0"/>
    <w:rsid w:val="000F4F41"/>
    <w:rsid w:val="000F51B0"/>
    <w:rsid w:val="000F70D0"/>
    <w:rsid w:val="000F76C9"/>
    <w:rsid w:val="00100C26"/>
    <w:rsid w:val="00101D85"/>
    <w:rsid w:val="00104C3C"/>
    <w:rsid w:val="00110C51"/>
    <w:rsid w:val="001125B9"/>
    <w:rsid w:val="0011350B"/>
    <w:rsid w:val="00116DFF"/>
    <w:rsid w:val="00120612"/>
    <w:rsid w:val="00122AFC"/>
    <w:rsid w:val="001316AF"/>
    <w:rsid w:val="00134515"/>
    <w:rsid w:val="0013500E"/>
    <w:rsid w:val="001362B8"/>
    <w:rsid w:val="001419EB"/>
    <w:rsid w:val="00141A70"/>
    <w:rsid w:val="0014239A"/>
    <w:rsid w:val="00144D96"/>
    <w:rsid w:val="00145872"/>
    <w:rsid w:val="00146091"/>
    <w:rsid w:val="00147529"/>
    <w:rsid w:val="001501B3"/>
    <w:rsid w:val="00150BF4"/>
    <w:rsid w:val="00151ACF"/>
    <w:rsid w:val="00152BDB"/>
    <w:rsid w:val="00152C67"/>
    <w:rsid w:val="001535B1"/>
    <w:rsid w:val="0015471C"/>
    <w:rsid w:val="0015696D"/>
    <w:rsid w:val="001625AC"/>
    <w:rsid w:val="00163502"/>
    <w:rsid w:val="00163B54"/>
    <w:rsid w:val="00163B7D"/>
    <w:rsid w:val="00164874"/>
    <w:rsid w:val="00165C38"/>
    <w:rsid w:val="00166858"/>
    <w:rsid w:val="001716FD"/>
    <w:rsid w:val="00172105"/>
    <w:rsid w:val="001750A1"/>
    <w:rsid w:val="00175BEB"/>
    <w:rsid w:val="0018294E"/>
    <w:rsid w:val="00190E37"/>
    <w:rsid w:val="001933D0"/>
    <w:rsid w:val="001938C1"/>
    <w:rsid w:val="00195117"/>
    <w:rsid w:val="001955AE"/>
    <w:rsid w:val="001955ED"/>
    <w:rsid w:val="00197FC0"/>
    <w:rsid w:val="001A19BF"/>
    <w:rsid w:val="001A3CCD"/>
    <w:rsid w:val="001A5B6C"/>
    <w:rsid w:val="001A7A08"/>
    <w:rsid w:val="001B1AAA"/>
    <w:rsid w:val="001B2385"/>
    <w:rsid w:val="001B720D"/>
    <w:rsid w:val="001C11BC"/>
    <w:rsid w:val="001C3E49"/>
    <w:rsid w:val="001C4EF4"/>
    <w:rsid w:val="001C7DC8"/>
    <w:rsid w:val="001C7E9B"/>
    <w:rsid w:val="001C7F07"/>
    <w:rsid w:val="001D18E0"/>
    <w:rsid w:val="001D2554"/>
    <w:rsid w:val="001D44E1"/>
    <w:rsid w:val="001E56B3"/>
    <w:rsid w:val="001E58B7"/>
    <w:rsid w:val="001F1ECF"/>
    <w:rsid w:val="0020030B"/>
    <w:rsid w:val="00201247"/>
    <w:rsid w:val="002025F6"/>
    <w:rsid w:val="00202A20"/>
    <w:rsid w:val="00202FAB"/>
    <w:rsid w:val="00205064"/>
    <w:rsid w:val="002128DC"/>
    <w:rsid w:val="002132C5"/>
    <w:rsid w:val="002300F8"/>
    <w:rsid w:val="00232854"/>
    <w:rsid w:val="00232FC2"/>
    <w:rsid w:val="00234E7F"/>
    <w:rsid w:val="002364BE"/>
    <w:rsid w:val="00236583"/>
    <w:rsid w:val="0023737C"/>
    <w:rsid w:val="002377E1"/>
    <w:rsid w:val="002409EA"/>
    <w:rsid w:val="002420D3"/>
    <w:rsid w:val="00245BFF"/>
    <w:rsid w:val="00246F9A"/>
    <w:rsid w:val="0025380B"/>
    <w:rsid w:val="002540ED"/>
    <w:rsid w:val="002556F6"/>
    <w:rsid w:val="00267943"/>
    <w:rsid w:val="0027160A"/>
    <w:rsid w:val="0027206F"/>
    <w:rsid w:val="00273927"/>
    <w:rsid w:val="0027447C"/>
    <w:rsid w:val="002749FB"/>
    <w:rsid w:val="0027784E"/>
    <w:rsid w:val="00277CA8"/>
    <w:rsid w:val="00282246"/>
    <w:rsid w:val="00287728"/>
    <w:rsid w:val="00287930"/>
    <w:rsid w:val="00297E7A"/>
    <w:rsid w:val="002A0200"/>
    <w:rsid w:val="002A1151"/>
    <w:rsid w:val="002A3572"/>
    <w:rsid w:val="002A534A"/>
    <w:rsid w:val="002A578A"/>
    <w:rsid w:val="002A5852"/>
    <w:rsid w:val="002A799F"/>
    <w:rsid w:val="002B1DBD"/>
    <w:rsid w:val="002B3040"/>
    <w:rsid w:val="002B4E13"/>
    <w:rsid w:val="002B6B7F"/>
    <w:rsid w:val="002B710B"/>
    <w:rsid w:val="002C16A8"/>
    <w:rsid w:val="002C38F9"/>
    <w:rsid w:val="002C3D19"/>
    <w:rsid w:val="002D2B59"/>
    <w:rsid w:val="002D3A8D"/>
    <w:rsid w:val="002D4618"/>
    <w:rsid w:val="002E0352"/>
    <w:rsid w:val="002E1735"/>
    <w:rsid w:val="002E2814"/>
    <w:rsid w:val="002E2CD6"/>
    <w:rsid w:val="002E442D"/>
    <w:rsid w:val="002E68E5"/>
    <w:rsid w:val="002F16F0"/>
    <w:rsid w:val="002F1F34"/>
    <w:rsid w:val="002F7B8E"/>
    <w:rsid w:val="00303621"/>
    <w:rsid w:val="00303CDD"/>
    <w:rsid w:val="00306540"/>
    <w:rsid w:val="003101EF"/>
    <w:rsid w:val="00310FFC"/>
    <w:rsid w:val="003123AE"/>
    <w:rsid w:val="00314CD4"/>
    <w:rsid w:val="00315537"/>
    <w:rsid w:val="00316196"/>
    <w:rsid w:val="003167C5"/>
    <w:rsid w:val="00320670"/>
    <w:rsid w:val="0032260F"/>
    <w:rsid w:val="00323399"/>
    <w:rsid w:val="00323DC4"/>
    <w:rsid w:val="00324264"/>
    <w:rsid w:val="003269F3"/>
    <w:rsid w:val="00327059"/>
    <w:rsid w:val="00331CBA"/>
    <w:rsid w:val="00335252"/>
    <w:rsid w:val="00335E88"/>
    <w:rsid w:val="00346C62"/>
    <w:rsid w:val="00347940"/>
    <w:rsid w:val="00347E26"/>
    <w:rsid w:val="00352F37"/>
    <w:rsid w:val="00354620"/>
    <w:rsid w:val="00356B4E"/>
    <w:rsid w:val="0035713A"/>
    <w:rsid w:val="00357185"/>
    <w:rsid w:val="00357F2C"/>
    <w:rsid w:val="003629CC"/>
    <w:rsid w:val="00363C1C"/>
    <w:rsid w:val="0037265C"/>
    <w:rsid w:val="003751B7"/>
    <w:rsid w:val="00376DBD"/>
    <w:rsid w:val="00380BCB"/>
    <w:rsid w:val="00386C7D"/>
    <w:rsid w:val="00391766"/>
    <w:rsid w:val="00392891"/>
    <w:rsid w:val="003A19FF"/>
    <w:rsid w:val="003A218E"/>
    <w:rsid w:val="003A2630"/>
    <w:rsid w:val="003A2E95"/>
    <w:rsid w:val="003A3242"/>
    <w:rsid w:val="003A5C7B"/>
    <w:rsid w:val="003A627F"/>
    <w:rsid w:val="003B10E3"/>
    <w:rsid w:val="003B2B39"/>
    <w:rsid w:val="003B56D7"/>
    <w:rsid w:val="003B7091"/>
    <w:rsid w:val="003C2048"/>
    <w:rsid w:val="003C53C1"/>
    <w:rsid w:val="003D1450"/>
    <w:rsid w:val="003D452D"/>
    <w:rsid w:val="003E4467"/>
    <w:rsid w:val="003E44B8"/>
    <w:rsid w:val="003F07B2"/>
    <w:rsid w:val="003F2106"/>
    <w:rsid w:val="003F2951"/>
    <w:rsid w:val="003F33B7"/>
    <w:rsid w:val="003F626B"/>
    <w:rsid w:val="003F6D35"/>
    <w:rsid w:val="00401D97"/>
    <w:rsid w:val="0040279F"/>
    <w:rsid w:val="00403160"/>
    <w:rsid w:val="00404D0E"/>
    <w:rsid w:val="0040528B"/>
    <w:rsid w:val="00411B9E"/>
    <w:rsid w:val="004121C5"/>
    <w:rsid w:val="00412D14"/>
    <w:rsid w:val="0041371E"/>
    <w:rsid w:val="0041565C"/>
    <w:rsid w:val="004163A5"/>
    <w:rsid w:val="00417264"/>
    <w:rsid w:val="004176A1"/>
    <w:rsid w:val="00420990"/>
    <w:rsid w:val="00423A04"/>
    <w:rsid w:val="00423F36"/>
    <w:rsid w:val="0042542C"/>
    <w:rsid w:val="0042542D"/>
    <w:rsid w:val="00426195"/>
    <w:rsid w:val="004279BB"/>
    <w:rsid w:val="00431D79"/>
    <w:rsid w:val="004334B3"/>
    <w:rsid w:val="00434ADD"/>
    <w:rsid w:val="00435E05"/>
    <w:rsid w:val="004375E9"/>
    <w:rsid w:val="0044585F"/>
    <w:rsid w:val="0044590F"/>
    <w:rsid w:val="00446C31"/>
    <w:rsid w:val="00447E47"/>
    <w:rsid w:val="00450C7A"/>
    <w:rsid w:val="00453EF8"/>
    <w:rsid w:val="00454505"/>
    <w:rsid w:val="004613AA"/>
    <w:rsid w:val="00467A10"/>
    <w:rsid w:val="00476ECF"/>
    <w:rsid w:val="00476FF2"/>
    <w:rsid w:val="00477AB3"/>
    <w:rsid w:val="00477C16"/>
    <w:rsid w:val="00484DD5"/>
    <w:rsid w:val="00485B62"/>
    <w:rsid w:val="0049512E"/>
    <w:rsid w:val="00495AAC"/>
    <w:rsid w:val="004A0470"/>
    <w:rsid w:val="004A17EA"/>
    <w:rsid w:val="004A236A"/>
    <w:rsid w:val="004A24F1"/>
    <w:rsid w:val="004A5376"/>
    <w:rsid w:val="004A618D"/>
    <w:rsid w:val="004A78A7"/>
    <w:rsid w:val="004B2661"/>
    <w:rsid w:val="004B3602"/>
    <w:rsid w:val="004B4059"/>
    <w:rsid w:val="004B66B8"/>
    <w:rsid w:val="004C0ACD"/>
    <w:rsid w:val="004C17AA"/>
    <w:rsid w:val="004C3B8D"/>
    <w:rsid w:val="004C4633"/>
    <w:rsid w:val="004D1BBB"/>
    <w:rsid w:val="004D1F18"/>
    <w:rsid w:val="004D2181"/>
    <w:rsid w:val="004D4DD0"/>
    <w:rsid w:val="004D51BD"/>
    <w:rsid w:val="004D5AB9"/>
    <w:rsid w:val="004D6E07"/>
    <w:rsid w:val="004D7595"/>
    <w:rsid w:val="004E1676"/>
    <w:rsid w:val="004E1878"/>
    <w:rsid w:val="004E3E97"/>
    <w:rsid w:val="004E44AD"/>
    <w:rsid w:val="004F1C0A"/>
    <w:rsid w:val="004F3F73"/>
    <w:rsid w:val="004F4D83"/>
    <w:rsid w:val="004F77A7"/>
    <w:rsid w:val="005011CC"/>
    <w:rsid w:val="0050367D"/>
    <w:rsid w:val="005047F1"/>
    <w:rsid w:val="00505D71"/>
    <w:rsid w:val="00506834"/>
    <w:rsid w:val="005100FF"/>
    <w:rsid w:val="00513316"/>
    <w:rsid w:val="005210B8"/>
    <w:rsid w:val="00522340"/>
    <w:rsid w:val="005251D2"/>
    <w:rsid w:val="0052679C"/>
    <w:rsid w:val="00527483"/>
    <w:rsid w:val="005303E2"/>
    <w:rsid w:val="005332E5"/>
    <w:rsid w:val="00535D79"/>
    <w:rsid w:val="00537559"/>
    <w:rsid w:val="0053771D"/>
    <w:rsid w:val="00537A89"/>
    <w:rsid w:val="005403EE"/>
    <w:rsid w:val="00540B8F"/>
    <w:rsid w:val="00540FBB"/>
    <w:rsid w:val="00542C35"/>
    <w:rsid w:val="0054378B"/>
    <w:rsid w:val="005506D5"/>
    <w:rsid w:val="005525CC"/>
    <w:rsid w:val="00555259"/>
    <w:rsid w:val="00555A2D"/>
    <w:rsid w:val="005573BF"/>
    <w:rsid w:val="00557E52"/>
    <w:rsid w:val="00564841"/>
    <w:rsid w:val="005650E4"/>
    <w:rsid w:val="00565B1C"/>
    <w:rsid w:val="005732B8"/>
    <w:rsid w:val="00575458"/>
    <w:rsid w:val="0058079D"/>
    <w:rsid w:val="00582411"/>
    <w:rsid w:val="0058436F"/>
    <w:rsid w:val="005902D8"/>
    <w:rsid w:val="00590E94"/>
    <w:rsid w:val="00596EA7"/>
    <w:rsid w:val="005A2C32"/>
    <w:rsid w:val="005A31FE"/>
    <w:rsid w:val="005A3410"/>
    <w:rsid w:val="005A34DD"/>
    <w:rsid w:val="005A38D8"/>
    <w:rsid w:val="005A39CF"/>
    <w:rsid w:val="005A477C"/>
    <w:rsid w:val="005A5F92"/>
    <w:rsid w:val="005A6998"/>
    <w:rsid w:val="005B2B38"/>
    <w:rsid w:val="005B47BC"/>
    <w:rsid w:val="005B4AFD"/>
    <w:rsid w:val="005B62FB"/>
    <w:rsid w:val="005C0966"/>
    <w:rsid w:val="005C142F"/>
    <w:rsid w:val="005C2EB7"/>
    <w:rsid w:val="005D00EB"/>
    <w:rsid w:val="005D3AD1"/>
    <w:rsid w:val="005D3CDB"/>
    <w:rsid w:val="005D3EF3"/>
    <w:rsid w:val="005D4722"/>
    <w:rsid w:val="005D53FC"/>
    <w:rsid w:val="005D556C"/>
    <w:rsid w:val="005E263F"/>
    <w:rsid w:val="005E3A77"/>
    <w:rsid w:val="005E3E08"/>
    <w:rsid w:val="005E7596"/>
    <w:rsid w:val="005F24C9"/>
    <w:rsid w:val="005F39A9"/>
    <w:rsid w:val="005F49A2"/>
    <w:rsid w:val="00603093"/>
    <w:rsid w:val="00603228"/>
    <w:rsid w:val="00603F48"/>
    <w:rsid w:val="00604DD4"/>
    <w:rsid w:val="00606A8D"/>
    <w:rsid w:val="0061375E"/>
    <w:rsid w:val="00613794"/>
    <w:rsid w:val="00616768"/>
    <w:rsid w:val="00621135"/>
    <w:rsid w:val="0062121E"/>
    <w:rsid w:val="00621915"/>
    <w:rsid w:val="00626CA9"/>
    <w:rsid w:val="00632273"/>
    <w:rsid w:val="00633E8E"/>
    <w:rsid w:val="00635B02"/>
    <w:rsid w:val="00635F77"/>
    <w:rsid w:val="00636CDA"/>
    <w:rsid w:val="0064149F"/>
    <w:rsid w:val="00642AA1"/>
    <w:rsid w:val="00645895"/>
    <w:rsid w:val="006460F1"/>
    <w:rsid w:val="006506C5"/>
    <w:rsid w:val="00654E49"/>
    <w:rsid w:val="006614FD"/>
    <w:rsid w:val="00661958"/>
    <w:rsid w:val="0066252E"/>
    <w:rsid w:val="006639C8"/>
    <w:rsid w:val="0066423A"/>
    <w:rsid w:val="00666235"/>
    <w:rsid w:val="006708C7"/>
    <w:rsid w:val="0067333E"/>
    <w:rsid w:val="00673499"/>
    <w:rsid w:val="00673673"/>
    <w:rsid w:val="006740B7"/>
    <w:rsid w:val="006740DE"/>
    <w:rsid w:val="0067413F"/>
    <w:rsid w:val="00674CD6"/>
    <w:rsid w:val="00680EF3"/>
    <w:rsid w:val="0068314B"/>
    <w:rsid w:val="00683FAE"/>
    <w:rsid w:val="00684E70"/>
    <w:rsid w:val="00685F55"/>
    <w:rsid w:val="00691D0B"/>
    <w:rsid w:val="006950C0"/>
    <w:rsid w:val="006976BE"/>
    <w:rsid w:val="006A071E"/>
    <w:rsid w:val="006A3F99"/>
    <w:rsid w:val="006A55EA"/>
    <w:rsid w:val="006A5C70"/>
    <w:rsid w:val="006B1047"/>
    <w:rsid w:val="006B3B0A"/>
    <w:rsid w:val="006B4A70"/>
    <w:rsid w:val="006C391B"/>
    <w:rsid w:val="006C3CD3"/>
    <w:rsid w:val="006C426B"/>
    <w:rsid w:val="006C4599"/>
    <w:rsid w:val="006D3D3F"/>
    <w:rsid w:val="006D68A5"/>
    <w:rsid w:val="006D7339"/>
    <w:rsid w:val="006D7C50"/>
    <w:rsid w:val="006E443C"/>
    <w:rsid w:val="006E6EDF"/>
    <w:rsid w:val="006F1822"/>
    <w:rsid w:val="006F30D0"/>
    <w:rsid w:val="006F5983"/>
    <w:rsid w:val="007009BC"/>
    <w:rsid w:val="00700E13"/>
    <w:rsid w:val="00702D96"/>
    <w:rsid w:val="00703335"/>
    <w:rsid w:val="007066CA"/>
    <w:rsid w:val="00706760"/>
    <w:rsid w:val="00710627"/>
    <w:rsid w:val="007118B2"/>
    <w:rsid w:val="007139D2"/>
    <w:rsid w:val="00714CE4"/>
    <w:rsid w:val="00714CFA"/>
    <w:rsid w:val="0072109F"/>
    <w:rsid w:val="00722993"/>
    <w:rsid w:val="00726E0F"/>
    <w:rsid w:val="00731FF1"/>
    <w:rsid w:val="00734E9C"/>
    <w:rsid w:val="00737056"/>
    <w:rsid w:val="00741892"/>
    <w:rsid w:val="007422ED"/>
    <w:rsid w:val="007428DB"/>
    <w:rsid w:val="00743151"/>
    <w:rsid w:val="0074643A"/>
    <w:rsid w:val="00750F23"/>
    <w:rsid w:val="00751959"/>
    <w:rsid w:val="00755739"/>
    <w:rsid w:val="007576C2"/>
    <w:rsid w:val="007577FA"/>
    <w:rsid w:val="00763234"/>
    <w:rsid w:val="00763F74"/>
    <w:rsid w:val="00765493"/>
    <w:rsid w:val="00765507"/>
    <w:rsid w:val="00767666"/>
    <w:rsid w:val="007723A0"/>
    <w:rsid w:val="007732B2"/>
    <w:rsid w:val="007768F7"/>
    <w:rsid w:val="00776C4D"/>
    <w:rsid w:val="00782883"/>
    <w:rsid w:val="00782A35"/>
    <w:rsid w:val="00783558"/>
    <w:rsid w:val="0078362A"/>
    <w:rsid w:val="00783820"/>
    <w:rsid w:val="00787F8E"/>
    <w:rsid w:val="007907DB"/>
    <w:rsid w:val="00793B76"/>
    <w:rsid w:val="00796EDF"/>
    <w:rsid w:val="007A061C"/>
    <w:rsid w:val="007A07E7"/>
    <w:rsid w:val="007A3C7B"/>
    <w:rsid w:val="007A6216"/>
    <w:rsid w:val="007A6523"/>
    <w:rsid w:val="007A7108"/>
    <w:rsid w:val="007B4563"/>
    <w:rsid w:val="007B6D66"/>
    <w:rsid w:val="007C1866"/>
    <w:rsid w:val="007C187F"/>
    <w:rsid w:val="007C1922"/>
    <w:rsid w:val="007C2D7D"/>
    <w:rsid w:val="007C4279"/>
    <w:rsid w:val="007C5121"/>
    <w:rsid w:val="007C5D3A"/>
    <w:rsid w:val="007C6780"/>
    <w:rsid w:val="007D3BD2"/>
    <w:rsid w:val="007D676D"/>
    <w:rsid w:val="007D6990"/>
    <w:rsid w:val="007E2B04"/>
    <w:rsid w:val="007E711E"/>
    <w:rsid w:val="007E7F92"/>
    <w:rsid w:val="007F1F8F"/>
    <w:rsid w:val="007F28C2"/>
    <w:rsid w:val="007F420C"/>
    <w:rsid w:val="007F4C63"/>
    <w:rsid w:val="007F6482"/>
    <w:rsid w:val="008007F8"/>
    <w:rsid w:val="00800A6D"/>
    <w:rsid w:val="008014D2"/>
    <w:rsid w:val="0080281B"/>
    <w:rsid w:val="00804E5D"/>
    <w:rsid w:val="00806205"/>
    <w:rsid w:val="008104AD"/>
    <w:rsid w:val="0082101A"/>
    <w:rsid w:val="0083194E"/>
    <w:rsid w:val="00834453"/>
    <w:rsid w:val="0083549E"/>
    <w:rsid w:val="00835C67"/>
    <w:rsid w:val="00836776"/>
    <w:rsid w:val="00836838"/>
    <w:rsid w:val="00837BE8"/>
    <w:rsid w:val="008407B8"/>
    <w:rsid w:val="008408E4"/>
    <w:rsid w:val="00842A89"/>
    <w:rsid w:val="00843D8A"/>
    <w:rsid w:val="0084460D"/>
    <w:rsid w:val="00850AE0"/>
    <w:rsid w:val="00850EEA"/>
    <w:rsid w:val="00851AAF"/>
    <w:rsid w:val="008522E9"/>
    <w:rsid w:val="00853AF0"/>
    <w:rsid w:val="00854ECC"/>
    <w:rsid w:val="00855B39"/>
    <w:rsid w:val="00856091"/>
    <w:rsid w:val="008573DE"/>
    <w:rsid w:val="00860E41"/>
    <w:rsid w:val="008619DE"/>
    <w:rsid w:val="00865B79"/>
    <w:rsid w:val="00866D56"/>
    <w:rsid w:val="00866E9C"/>
    <w:rsid w:val="0087090B"/>
    <w:rsid w:val="00870EFA"/>
    <w:rsid w:val="0087178A"/>
    <w:rsid w:val="00874757"/>
    <w:rsid w:val="008748CD"/>
    <w:rsid w:val="0088488E"/>
    <w:rsid w:val="00886F46"/>
    <w:rsid w:val="0088770C"/>
    <w:rsid w:val="00887DD0"/>
    <w:rsid w:val="00887F60"/>
    <w:rsid w:val="0089457F"/>
    <w:rsid w:val="00894730"/>
    <w:rsid w:val="008A50ED"/>
    <w:rsid w:val="008A5E2F"/>
    <w:rsid w:val="008A617F"/>
    <w:rsid w:val="008A6967"/>
    <w:rsid w:val="008B2416"/>
    <w:rsid w:val="008B3220"/>
    <w:rsid w:val="008B3C7F"/>
    <w:rsid w:val="008B4461"/>
    <w:rsid w:val="008C19D6"/>
    <w:rsid w:val="008C5C9D"/>
    <w:rsid w:val="008C64DA"/>
    <w:rsid w:val="008D3A78"/>
    <w:rsid w:val="008D6F45"/>
    <w:rsid w:val="008D70F5"/>
    <w:rsid w:val="008E09E0"/>
    <w:rsid w:val="008E267B"/>
    <w:rsid w:val="008E3D0C"/>
    <w:rsid w:val="008E3E5E"/>
    <w:rsid w:val="008E521E"/>
    <w:rsid w:val="008E5D49"/>
    <w:rsid w:val="008E66B7"/>
    <w:rsid w:val="008E672D"/>
    <w:rsid w:val="008F021D"/>
    <w:rsid w:val="008F251B"/>
    <w:rsid w:val="008F3D11"/>
    <w:rsid w:val="00903A9D"/>
    <w:rsid w:val="00906D2D"/>
    <w:rsid w:val="009103FD"/>
    <w:rsid w:val="00913B0B"/>
    <w:rsid w:val="0091427A"/>
    <w:rsid w:val="00915B00"/>
    <w:rsid w:val="00917BA4"/>
    <w:rsid w:val="009235AB"/>
    <w:rsid w:val="00925EF3"/>
    <w:rsid w:val="009261EF"/>
    <w:rsid w:val="00927BEC"/>
    <w:rsid w:val="00927E51"/>
    <w:rsid w:val="00932159"/>
    <w:rsid w:val="00943066"/>
    <w:rsid w:val="00944602"/>
    <w:rsid w:val="00944928"/>
    <w:rsid w:val="00945843"/>
    <w:rsid w:val="009466AE"/>
    <w:rsid w:val="00946E99"/>
    <w:rsid w:val="00950879"/>
    <w:rsid w:val="009515A0"/>
    <w:rsid w:val="0095240E"/>
    <w:rsid w:val="009534A4"/>
    <w:rsid w:val="00955B5C"/>
    <w:rsid w:val="00956B9C"/>
    <w:rsid w:val="00960839"/>
    <w:rsid w:val="00961AAC"/>
    <w:rsid w:val="0096282B"/>
    <w:rsid w:val="00962F8F"/>
    <w:rsid w:val="009630E9"/>
    <w:rsid w:val="00963B0C"/>
    <w:rsid w:val="009648FD"/>
    <w:rsid w:val="009677F2"/>
    <w:rsid w:val="009705BC"/>
    <w:rsid w:val="00970683"/>
    <w:rsid w:val="00971A44"/>
    <w:rsid w:val="00972B2E"/>
    <w:rsid w:val="00973E0B"/>
    <w:rsid w:val="00974307"/>
    <w:rsid w:val="00977A67"/>
    <w:rsid w:val="00983A5B"/>
    <w:rsid w:val="00985CF0"/>
    <w:rsid w:val="0099513F"/>
    <w:rsid w:val="00995192"/>
    <w:rsid w:val="009953A4"/>
    <w:rsid w:val="00995FD4"/>
    <w:rsid w:val="009A6BD6"/>
    <w:rsid w:val="009B067E"/>
    <w:rsid w:val="009B080B"/>
    <w:rsid w:val="009B1912"/>
    <w:rsid w:val="009C45F1"/>
    <w:rsid w:val="009C6EF9"/>
    <w:rsid w:val="009C7710"/>
    <w:rsid w:val="009D1950"/>
    <w:rsid w:val="009D7E85"/>
    <w:rsid w:val="009E2813"/>
    <w:rsid w:val="009E33A2"/>
    <w:rsid w:val="009E46FF"/>
    <w:rsid w:val="009F0267"/>
    <w:rsid w:val="009F4BA3"/>
    <w:rsid w:val="009F792D"/>
    <w:rsid w:val="00A00639"/>
    <w:rsid w:val="00A00C35"/>
    <w:rsid w:val="00A0173F"/>
    <w:rsid w:val="00A01BDA"/>
    <w:rsid w:val="00A03B35"/>
    <w:rsid w:val="00A0597D"/>
    <w:rsid w:val="00A07DBB"/>
    <w:rsid w:val="00A1082E"/>
    <w:rsid w:val="00A111CE"/>
    <w:rsid w:val="00A17271"/>
    <w:rsid w:val="00A23D77"/>
    <w:rsid w:val="00A24122"/>
    <w:rsid w:val="00A242C8"/>
    <w:rsid w:val="00A24FD5"/>
    <w:rsid w:val="00A268DA"/>
    <w:rsid w:val="00A32870"/>
    <w:rsid w:val="00A355DD"/>
    <w:rsid w:val="00A35F1E"/>
    <w:rsid w:val="00A36F8A"/>
    <w:rsid w:val="00A40D80"/>
    <w:rsid w:val="00A420D5"/>
    <w:rsid w:val="00A44157"/>
    <w:rsid w:val="00A445BF"/>
    <w:rsid w:val="00A456FB"/>
    <w:rsid w:val="00A47EF9"/>
    <w:rsid w:val="00A52300"/>
    <w:rsid w:val="00A5362F"/>
    <w:rsid w:val="00A56B5B"/>
    <w:rsid w:val="00A6126E"/>
    <w:rsid w:val="00A642C1"/>
    <w:rsid w:val="00A65F2A"/>
    <w:rsid w:val="00A6646E"/>
    <w:rsid w:val="00A674F1"/>
    <w:rsid w:val="00A72A22"/>
    <w:rsid w:val="00A72BE3"/>
    <w:rsid w:val="00A739FE"/>
    <w:rsid w:val="00A760F1"/>
    <w:rsid w:val="00A858EF"/>
    <w:rsid w:val="00A90AF2"/>
    <w:rsid w:val="00A91728"/>
    <w:rsid w:val="00A930CF"/>
    <w:rsid w:val="00A9387E"/>
    <w:rsid w:val="00AA023B"/>
    <w:rsid w:val="00AA050F"/>
    <w:rsid w:val="00AA0712"/>
    <w:rsid w:val="00AA3955"/>
    <w:rsid w:val="00AA4F0D"/>
    <w:rsid w:val="00AA6057"/>
    <w:rsid w:val="00AA75CF"/>
    <w:rsid w:val="00AB5B2C"/>
    <w:rsid w:val="00AC1857"/>
    <w:rsid w:val="00AC2894"/>
    <w:rsid w:val="00AC38F5"/>
    <w:rsid w:val="00AC5805"/>
    <w:rsid w:val="00AC7BAA"/>
    <w:rsid w:val="00AD2801"/>
    <w:rsid w:val="00AE0CB1"/>
    <w:rsid w:val="00AE17A8"/>
    <w:rsid w:val="00AE1E7B"/>
    <w:rsid w:val="00AE35C5"/>
    <w:rsid w:val="00AE61A9"/>
    <w:rsid w:val="00AF057F"/>
    <w:rsid w:val="00AF332A"/>
    <w:rsid w:val="00AF3755"/>
    <w:rsid w:val="00AF3DD2"/>
    <w:rsid w:val="00AF74C6"/>
    <w:rsid w:val="00B02D98"/>
    <w:rsid w:val="00B0340D"/>
    <w:rsid w:val="00B06620"/>
    <w:rsid w:val="00B100A3"/>
    <w:rsid w:val="00B11450"/>
    <w:rsid w:val="00B12389"/>
    <w:rsid w:val="00B12FF3"/>
    <w:rsid w:val="00B13417"/>
    <w:rsid w:val="00B141D5"/>
    <w:rsid w:val="00B14721"/>
    <w:rsid w:val="00B2162D"/>
    <w:rsid w:val="00B21E0B"/>
    <w:rsid w:val="00B25B1C"/>
    <w:rsid w:val="00B26255"/>
    <w:rsid w:val="00B278F7"/>
    <w:rsid w:val="00B301F8"/>
    <w:rsid w:val="00B3020A"/>
    <w:rsid w:val="00B3237A"/>
    <w:rsid w:val="00B352DA"/>
    <w:rsid w:val="00B377C2"/>
    <w:rsid w:val="00B379DA"/>
    <w:rsid w:val="00B40414"/>
    <w:rsid w:val="00B40D94"/>
    <w:rsid w:val="00B4377F"/>
    <w:rsid w:val="00B438AA"/>
    <w:rsid w:val="00B43B48"/>
    <w:rsid w:val="00B44334"/>
    <w:rsid w:val="00B46904"/>
    <w:rsid w:val="00B51325"/>
    <w:rsid w:val="00B55226"/>
    <w:rsid w:val="00B56B0C"/>
    <w:rsid w:val="00B61AC9"/>
    <w:rsid w:val="00B63E65"/>
    <w:rsid w:val="00B71574"/>
    <w:rsid w:val="00B71694"/>
    <w:rsid w:val="00B764D2"/>
    <w:rsid w:val="00B772FF"/>
    <w:rsid w:val="00B81167"/>
    <w:rsid w:val="00B81E5E"/>
    <w:rsid w:val="00B8591B"/>
    <w:rsid w:val="00B90391"/>
    <w:rsid w:val="00B931BD"/>
    <w:rsid w:val="00BA097D"/>
    <w:rsid w:val="00BA0D41"/>
    <w:rsid w:val="00BA5C59"/>
    <w:rsid w:val="00BB21CA"/>
    <w:rsid w:val="00BB4EFE"/>
    <w:rsid w:val="00BB5353"/>
    <w:rsid w:val="00BC19BA"/>
    <w:rsid w:val="00BC1AE7"/>
    <w:rsid w:val="00BC45F5"/>
    <w:rsid w:val="00BC4B29"/>
    <w:rsid w:val="00BC74F8"/>
    <w:rsid w:val="00BD2BB0"/>
    <w:rsid w:val="00BE1574"/>
    <w:rsid w:val="00BE2F8D"/>
    <w:rsid w:val="00BE5707"/>
    <w:rsid w:val="00BE5BE8"/>
    <w:rsid w:val="00BE7642"/>
    <w:rsid w:val="00BF13A9"/>
    <w:rsid w:val="00BF4CD4"/>
    <w:rsid w:val="00BF742D"/>
    <w:rsid w:val="00BF75BF"/>
    <w:rsid w:val="00C04469"/>
    <w:rsid w:val="00C052B1"/>
    <w:rsid w:val="00C074C6"/>
    <w:rsid w:val="00C07B0F"/>
    <w:rsid w:val="00C15903"/>
    <w:rsid w:val="00C16AE7"/>
    <w:rsid w:val="00C200F0"/>
    <w:rsid w:val="00C20164"/>
    <w:rsid w:val="00C2243D"/>
    <w:rsid w:val="00C22EE1"/>
    <w:rsid w:val="00C23781"/>
    <w:rsid w:val="00C23E70"/>
    <w:rsid w:val="00C240D3"/>
    <w:rsid w:val="00C27AE9"/>
    <w:rsid w:val="00C31629"/>
    <w:rsid w:val="00C31736"/>
    <w:rsid w:val="00C3322A"/>
    <w:rsid w:val="00C344E6"/>
    <w:rsid w:val="00C406B0"/>
    <w:rsid w:val="00C40E7B"/>
    <w:rsid w:val="00C43C95"/>
    <w:rsid w:val="00C51661"/>
    <w:rsid w:val="00C5183D"/>
    <w:rsid w:val="00C52A9F"/>
    <w:rsid w:val="00C52D77"/>
    <w:rsid w:val="00C53F46"/>
    <w:rsid w:val="00C564E3"/>
    <w:rsid w:val="00C57F9A"/>
    <w:rsid w:val="00C6738C"/>
    <w:rsid w:val="00C70B86"/>
    <w:rsid w:val="00C7192F"/>
    <w:rsid w:val="00C726AE"/>
    <w:rsid w:val="00C72957"/>
    <w:rsid w:val="00C73F68"/>
    <w:rsid w:val="00C751F2"/>
    <w:rsid w:val="00C75F4F"/>
    <w:rsid w:val="00C8082C"/>
    <w:rsid w:val="00C8606B"/>
    <w:rsid w:val="00C8625D"/>
    <w:rsid w:val="00C916DA"/>
    <w:rsid w:val="00CA437B"/>
    <w:rsid w:val="00CA59D6"/>
    <w:rsid w:val="00CA6EAC"/>
    <w:rsid w:val="00CA7E98"/>
    <w:rsid w:val="00CB111B"/>
    <w:rsid w:val="00CB4A13"/>
    <w:rsid w:val="00CC2483"/>
    <w:rsid w:val="00CC28D1"/>
    <w:rsid w:val="00CC2D4C"/>
    <w:rsid w:val="00CC2EAE"/>
    <w:rsid w:val="00CC3876"/>
    <w:rsid w:val="00CC52D7"/>
    <w:rsid w:val="00CD01EB"/>
    <w:rsid w:val="00CD077B"/>
    <w:rsid w:val="00CD14DB"/>
    <w:rsid w:val="00CD1F5F"/>
    <w:rsid w:val="00CD50DF"/>
    <w:rsid w:val="00CD733C"/>
    <w:rsid w:val="00CE2EB7"/>
    <w:rsid w:val="00CE6A09"/>
    <w:rsid w:val="00CF0676"/>
    <w:rsid w:val="00CF0D6D"/>
    <w:rsid w:val="00CF2AB0"/>
    <w:rsid w:val="00CF4297"/>
    <w:rsid w:val="00CF4D43"/>
    <w:rsid w:val="00CF675F"/>
    <w:rsid w:val="00CF6A53"/>
    <w:rsid w:val="00D01D6D"/>
    <w:rsid w:val="00D0485E"/>
    <w:rsid w:val="00D11159"/>
    <w:rsid w:val="00D120AD"/>
    <w:rsid w:val="00D14054"/>
    <w:rsid w:val="00D1447F"/>
    <w:rsid w:val="00D17C0F"/>
    <w:rsid w:val="00D2002E"/>
    <w:rsid w:val="00D2304A"/>
    <w:rsid w:val="00D24E97"/>
    <w:rsid w:val="00D24F69"/>
    <w:rsid w:val="00D25903"/>
    <w:rsid w:val="00D329F2"/>
    <w:rsid w:val="00D51F46"/>
    <w:rsid w:val="00D539B9"/>
    <w:rsid w:val="00D567EE"/>
    <w:rsid w:val="00D573B9"/>
    <w:rsid w:val="00D575B2"/>
    <w:rsid w:val="00D61045"/>
    <w:rsid w:val="00D617DB"/>
    <w:rsid w:val="00D645A3"/>
    <w:rsid w:val="00D64F64"/>
    <w:rsid w:val="00D65F10"/>
    <w:rsid w:val="00D65F97"/>
    <w:rsid w:val="00D66472"/>
    <w:rsid w:val="00D73159"/>
    <w:rsid w:val="00D75D0A"/>
    <w:rsid w:val="00D77C2B"/>
    <w:rsid w:val="00D803DC"/>
    <w:rsid w:val="00D82E50"/>
    <w:rsid w:val="00D840E3"/>
    <w:rsid w:val="00D85D49"/>
    <w:rsid w:val="00D8746D"/>
    <w:rsid w:val="00D90013"/>
    <w:rsid w:val="00D9299E"/>
    <w:rsid w:val="00D92A15"/>
    <w:rsid w:val="00D94AB9"/>
    <w:rsid w:val="00DA584A"/>
    <w:rsid w:val="00DA588D"/>
    <w:rsid w:val="00DA60AD"/>
    <w:rsid w:val="00DA6F1F"/>
    <w:rsid w:val="00DB0B91"/>
    <w:rsid w:val="00DB3799"/>
    <w:rsid w:val="00DB40DF"/>
    <w:rsid w:val="00DC1740"/>
    <w:rsid w:val="00DC1F31"/>
    <w:rsid w:val="00DC65C4"/>
    <w:rsid w:val="00DD1D13"/>
    <w:rsid w:val="00DD42AA"/>
    <w:rsid w:val="00DD683C"/>
    <w:rsid w:val="00DE0AA2"/>
    <w:rsid w:val="00DE0F12"/>
    <w:rsid w:val="00DE142E"/>
    <w:rsid w:val="00DE27C1"/>
    <w:rsid w:val="00DE2ABD"/>
    <w:rsid w:val="00DE2B78"/>
    <w:rsid w:val="00DE52DC"/>
    <w:rsid w:val="00DE5E69"/>
    <w:rsid w:val="00DF05E5"/>
    <w:rsid w:val="00DF157E"/>
    <w:rsid w:val="00DF4877"/>
    <w:rsid w:val="00DF576C"/>
    <w:rsid w:val="00DF7907"/>
    <w:rsid w:val="00E027EB"/>
    <w:rsid w:val="00E04FF6"/>
    <w:rsid w:val="00E05280"/>
    <w:rsid w:val="00E0799A"/>
    <w:rsid w:val="00E1361A"/>
    <w:rsid w:val="00E1534C"/>
    <w:rsid w:val="00E15B2E"/>
    <w:rsid w:val="00E16FDF"/>
    <w:rsid w:val="00E1713E"/>
    <w:rsid w:val="00E17F42"/>
    <w:rsid w:val="00E21F45"/>
    <w:rsid w:val="00E249F1"/>
    <w:rsid w:val="00E25FD9"/>
    <w:rsid w:val="00E26A94"/>
    <w:rsid w:val="00E27837"/>
    <w:rsid w:val="00E42FA0"/>
    <w:rsid w:val="00E4354A"/>
    <w:rsid w:val="00E46D70"/>
    <w:rsid w:val="00E47989"/>
    <w:rsid w:val="00E47FCD"/>
    <w:rsid w:val="00E512AA"/>
    <w:rsid w:val="00E517B0"/>
    <w:rsid w:val="00E5196C"/>
    <w:rsid w:val="00E52DCF"/>
    <w:rsid w:val="00E56383"/>
    <w:rsid w:val="00E6335A"/>
    <w:rsid w:val="00E63B43"/>
    <w:rsid w:val="00E660BF"/>
    <w:rsid w:val="00E7120C"/>
    <w:rsid w:val="00E7322D"/>
    <w:rsid w:val="00E73362"/>
    <w:rsid w:val="00E75C44"/>
    <w:rsid w:val="00E768BF"/>
    <w:rsid w:val="00E76BF4"/>
    <w:rsid w:val="00E80D9F"/>
    <w:rsid w:val="00E82168"/>
    <w:rsid w:val="00E8302C"/>
    <w:rsid w:val="00E83F16"/>
    <w:rsid w:val="00E86014"/>
    <w:rsid w:val="00E86620"/>
    <w:rsid w:val="00E8696D"/>
    <w:rsid w:val="00E87959"/>
    <w:rsid w:val="00EA663F"/>
    <w:rsid w:val="00EA74F4"/>
    <w:rsid w:val="00EB42BD"/>
    <w:rsid w:val="00EB5F1C"/>
    <w:rsid w:val="00EC291E"/>
    <w:rsid w:val="00ED048B"/>
    <w:rsid w:val="00ED28E2"/>
    <w:rsid w:val="00ED2D1E"/>
    <w:rsid w:val="00ED35E7"/>
    <w:rsid w:val="00ED428B"/>
    <w:rsid w:val="00EE1E10"/>
    <w:rsid w:val="00EE2584"/>
    <w:rsid w:val="00EE2D91"/>
    <w:rsid w:val="00EE3CAB"/>
    <w:rsid w:val="00EE4E4F"/>
    <w:rsid w:val="00EE749C"/>
    <w:rsid w:val="00EE7B53"/>
    <w:rsid w:val="00EF5CC2"/>
    <w:rsid w:val="00F0015D"/>
    <w:rsid w:val="00F00F51"/>
    <w:rsid w:val="00F01515"/>
    <w:rsid w:val="00F0156B"/>
    <w:rsid w:val="00F049E2"/>
    <w:rsid w:val="00F063D9"/>
    <w:rsid w:val="00F103C6"/>
    <w:rsid w:val="00F1142F"/>
    <w:rsid w:val="00F11658"/>
    <w:rsid w:val="00F11D38"/>
    <w:rsid w:val="00F13633"/>
    <w:rsid w:val="00F14EDA"/>
    <w:rsid w:val="00F15509"/>
    <w:rsid w:val="00F206A2"/>
    <w:rsid w:val="00F217AA"/>
    <w:rsid w:val="00F21EC8"/>
    <w:rsid w:val="00F25BEC"/>
    <w:rsid w:val="00F26641"/>
    <w:rsid w:val="00F30C66"/>
    <w:rsid w:val="00F32C54"/>
    <w:rsid w:val="00F33CFF"/>
    <w:rsid w:val="00F45E8E"/>
    <w:rsid w:val="00F4622F"/>
    <w:rsid w:val="00F47E24"/>
    <w:rsid w:val="00F53E64"/>
    <w:rsid w:val="00F614A1"/>
    <w:rsid w:val="00F736ED"/>
    <w:rsid w:val="00F7750D"/>
    <w:rsid w:val="00F80D64"/>
    <w:rsid w:val="00F8157D"/>
    <w:rsid w:val="00F8469E"/>
    <w:rsid w:val="00F90945"/>
    <w:rsid w:val="00F91FEA"/>
    <w:rsid w:val="00F92C06"/>
    <w:rsid w:val="00FA0304"/>
    <w:rsid w:val="00FA1A9F"/>
    <w:rsid w:val="00FA442D"/>
    <w:rsid w:val="00FA5113"/>
    <w:rsid w:val="00FA75B4"/>
    <w:rsid w:val="00FB4239"/>
    <w:rsid w:val="00FB6502"/>
    <w:rsid w:val="00FB687E"/>
    <w:rsid w:val="00FC03D5"/>
    <w:rsid w:val="00FC0690"/>
    <w:rsid w:val="00FC22A0"/>
    <w:rsid w:val="00FC48FC"/>
    <w:rsid w:val="00FC5AD1"/>
    <w:rsid w:val="00FC5D29"/>
    <w:rsid w:val="00FC6AF8"/>
    <w:rsid w:val="00FD54D9"/>
    <w:rsid w:val="00FD55B1"/>
    <w:rsid w:val="00FE2B43"/>
    <w:rsid w:val="00FE4EDA"/>
    <w:rsid w:val="00FE5015"/>
    <w:rsid w:val="00FE51D9"/>
    <w:rsid w:val="00FE6791"/>
    <w:rsid w:val="00FE67CD"/>
    <w:rsid w:val="00FF2638"/>
    <w:rsid w:val="00FF5E28"/>
    <w:rsid w:val="00FF6483"/>
    <w:rsid w:val="00FF68D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CB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1CBA"/>
    <w:pPr>
      <w:keepNext/>
      <w:jc w:val="both"/>
      <w:outlineLvl w:val="0"/>
    </w:pPr>
    <w:rPr>
      <w:rFonts w:ascii="Arial" w:hAnsi="Arial" w:cs="Arial"/>
      <w:b/>
      <w:bCs/>
    </w:rPr>
  </w:style>
  <w:style w:type="paragraph" w:styleId="Ttulo2">
    <w:name w:val="heading 2"/>
    <w:basedOn w:val="Normal"/>
    <w:next w:val="Normal"/>
    <w:link w:val="Ttulo2Car"/>
    <w:qFormat/>
    <w:rsid w:val="00331CBA"/>
    <w:pPr>
      <w:keepNext/>
      <w:jc w:val="center"/>
      <w:outlineLvl w:val="1"/>
    </w:pPr>
    <w:rPr>
      <w:rFonts w:ascii="Book Antiqua" w:hAnsi="Book Antiqua"/>
      <w:b/>
      <w:bCs/>
    </w:rPr>
  </w:style>
  <w:style w:type="paragraph" w:styleId="Ttulo3">
    <w:name w:val="heading 3"/>
    <w:basedOn w:val="Normal"/>
    <w:next w:val="Normal"/>
    <w:link w:val="Ttulo3Car"/>
    <w:uiPriority w:val="9"/>
    <w:semiHidden/>
    <w:unhideWhenUsed/>
    <w:qFormat/>
    <w:rsid w:val="001A7A0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CB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331CBA"/>
    <w:rPr>
      <w:rFonts w:ascii="Book Antiqua" w:eastAsia="Times New Roman" w:hAnsi="Book Antiqua" w:cs="Times New Roman"/>
      <w:b/>
      <w:bCs/>
      <w:sz w:val="24"/>
      <w:szCs w:val="24"/>
      <w:lang w:val="es-ES" w:eastAsia="es-ES"/>
    </w:rPr>
  </w:style>
  <w:style w:type="paragraph" w:styleId="Encabezado">
    <w:name w:val="header"/>
    <w:basedOn w:val="Normal"/>
    <w:link w:val="EncabezadoCar"/>
    <w:uiPriority w:val="99"/>
    <w:rsid w:val="00331CBA"/>
    <w:pPr>
      <w:tabs>
        <w:tab w:val="center" w:pos="4419"/>
        <w:tab w:val="right" w:pos="8838"/>
      </w:tabs>
    </w:pPr>
  </w:style>
  <w:style w:type="character" w:customStyle="1" w:styleId="EncabezadoCar">
    <w:name w:val="Encabezado Car"/>
    <w:basedOn w:val="Fuentedeprrafopredeter"/>
    <w:link w:val="Encabezado"/>
    <w:uiPriority w:val="99"/>
    <w:rsid w:val="00331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31CBA"/>
    <w:pPr>
      <w:tabs>
        <w:tab w:val="center" w:pos="4419"/>
        <w:tab w:val="right" w:pos="8838"/>
      </w:tabs>
    </w:pPr>
  </w:style>
  <w:style w:type="character" w:customStyle="1" w:styleId="PiedepginaCar">
    <w:name w:val="Pie de página Car"/>
    <w:basedOn w:val="Fuentedeprrafopredeter"/>
    <w:link w:val="Piedepgina"/>
    <w:uiPriority w:val="99"/>
    <w:rsid w:val="00331CB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31CBA"/>
    <w:pPr>
      <w:jc w:val="both"/>
    </w:pPr>
    <w:rPr>
      <w:rFonts w:ascii="Book Antiqua" w:hAnsi="Book Antiqua"/>
    </w:rPr>
  </w:style>
  <w:style w:type="character" w:customStyle="1" w:styleId="TextoindependienteCar">
    <w:name w:val="Texto independiente Car"/>
    <w:basedOn w:val="Fuentedeprrafopredeter"/>
    <w:link w:val="Textoindependiente"/>
    <w:rsid w:val="00331CBA"/>
    <w:rPr>
      <w:rFonts w:ascii="Book Antiqua" w:eastAsia="Times New Roman" w:hAnsi="Book Antiqua" w:cs="Times New Roman"/>
      <w:sz w:val="24"/>
      <w:szCs w:val="24"/>
      <w:lang w:val="es-ES" w:eastAsia="es-ES"/>
    </w:rPr>
  </w:style>
  <w:style w:type="character" w:styleId="Nmerodepgina">
    <w:name w:val="page number"/>
    <w:basedOn w:val="Fuentedeprrafopredeter"/>
    <w:rsid w:val="00331CBA"/>
  </w:style>
  <w:style w:type="paragraph" w:styleId="Prrafodelista">
    <w:name w:val="List Paragraph"/>
    <w:basedOn w:val="Normal"/>
    <w:uiPriority w:val="34"/>
    <w:qFormat/>
    <w:rsid w:val="00331CBA"/>
    <w:pPr>
      <w:spacing w:after="200" w:line="276" w:lineRule="auto"/>
      <w:ind w:left="720"/>
      <w:contextualSpacing/>
      <w:jc w:val="both"/>
    </w:pPr>
    <w:rPr>
      <w:rFonts w:ascii="Arial" w:hAnsi="Arial"/>
      <w:sz w:val="22"/>
      <w:szCs w:val="22"/>
      <w:lang w:val="es-MX" w:eastAsia="en-US"/>
    </w:rPr>
  </w:style>
  <w:style w:type="paragraph" w:styleId="Sinespaciado">
    <w:name w:val="No Spacing"/>
    <w:link w:val="SinespaciadoCar"/>
    <w:uiPriority w:val="1"/>
    <w:qFormat/>
    <w:rsid w:val="00331CBA"/>
    <w:pPr>
      <w:spacing w:after="0" w:line="240" w:lineRule="auto"/>
    </w:pPr>
    <w:rPr>
      <w:rFonts w:ascii="Calibri" w:eastAsia="Calibri" w:hAnsi="Calibri" w:cs="Times New Roman"/>
    </w:rPr>
  </w:style>
  <w:style w:type="character" w:customStyle="1" w:styleId="Estilo2">
    <w:name w:val="Estilo2"/>
    <w:uiPriority w:val="1"/>
    <w:rsid w:val="00331CBA"/>
    <w:rPr>
      <w:rFonts w:ascii="Arial" w:hAnsi="Arial"/>
      <w:b/>
      <w:caps/>
      <w:sz w:val="24"/>
    </w:rPr>
  </w:style>
  <w:style w:type="paragraph" w:styleId="Textonotapie">
    <w:name w:val="footnote text"/>
    <w:basedOn w:val="Normal"/>
    <w:link w:val="TextonotapieCar"/>
    <w:uiPriority w:val="99"/>
    <w:unhideWhenUsed/>
    <w:rsid w:val="00331CBA"/>
    <w:rPr>
      <w:sz w:val="20"/>
      <w:szCs w:val="20"/>
    </w:rPr>
  </w:style>
  <w:style w:type="character" w:customStyle="1" w:styleId="TextonotapieCar">
    <w:name w:val="Texto nota pie Car"/>
    <w:basedOn w:val="Fuentedeprrafopredeter"/>
    <w:link w:val="Textonotapie"/>
    <w:uiPriority w:val="99"/>
    <w:rsid w:val="00331CB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BVI fnr"/>
    <w:uiPriority w:val="99"/>
    <w:unhideWhenUsed/>
    <w:qFormat/>
    <w:rsid w:val="00331CBA"/>
    <w:rPr>
      <w:vertAlign w:val="superscript"/>
    </w:rPr>
  </w:style>
  <w:style w:type="paragraph" w:customStyle="1" w:styleId="Normal1">
    <w:name w:val="Normal1"/>
    <w:rsid w:val="00331CBA"/>
    <w:pPr>
      <w:spacing w:after="0" w:line="240" w:lineRule="auto"/>
    </w:pPr>
    <w:rPr>
      <w:rFonts w:ascii="Times New Roman" w:eastAsia="Times New Roman" w:hAnsi="Times New Roman" w:cs="Times New Roman"/>
      <w:color w:val="000000"/>
      <w:sz w:val="24"/>
      <w:szCs w:val="24"/>
      <w:lang w:eastAsia="es-MX"/>
    </w:rPr>
  </w:style>
  <w:style w:type="character" w:styleId="Hipervnculo">
    <w:name w:val="Hyperlink"/>
    <w:uiPriority w:val="99"/>
    <w:rsid w:val="00331CBA"/>
    <w:rPr>
      <w:color w:val="0000FF"/>
      <w:u w:val="single"/>
    </w:rPr>
  </w:style>
  <w:style w:type="character" w:customStyle="1" w:styleId="SinespaciadoCar">
    <w:name w:val="Sin espaciado Car"/>
    <w:link w:val="Sinespaciado"/>
    <w:uiPriority w:val="1"/>
    <w:rsid w:val="00331CBA"/>
    <w:rPr>
      <w:rFonts w:ascii="Calibri" w:eastAsia="Calibri" w:hAnsi="Calibri" w:cs="Times New Roman"/>
    </w:rPr>
  </w:style>
  <w:style w:type="paragraph" w:customStyle="1" w:styleId="Texto">
    <w:name w:val="Texto"/>
    <w:basedOn w:val="Normal"/>
    <w:link w:val="TextoCar"/>
    <w:rsid w:val="00331CBA"/>
    <w:pPr>
      <w:spacing w:after="101" w:line="216" w:lineRule="exact"/>
      <w:ind w:firstLine="288"/>
      <w:jc w:val="both"/>
    </w:pPr>
    <w:rPr>
      <w:rFonts w:ascii="Arial" w:hAnsi="Arial"/>
      <w:sz w:val="18"/>
      <w:szCs w:val="20"/>
    </w:rPr>
  </w:style>
  <w:style w:type="character" w:customStyle="1" w:styleId="TextoCar">
    <w:name w:val="Texto Car"/>
    <w:link w:val="Texto"/>
    <w:locked/>
    <w:rsid w:val="00331CBA"/>
    <w:rPr>
      <w:rFonts w:ascii="Arial" w:eastAsia="Times New Roman" w:hAnsi="Arial" w:cs="Times New Roman"/>
      <w:sz w:val="18"/>
      <w:szCs w:val="20"/>
      <w:lang w:val="es-ES" w:eastAsia="es-ES"/>
    </w:rPr>
  </w:style>
  <w:style w:type="character" w:styleId="Textoennegrita">
    <w:name w:val="Strong"/>
    <w:uiPriority w:val="22"/>
    <w:qFormat/>
    <w:rsid w:val="00331CBA"/>
    <w:rPr>
      <w:b/>
      <w:bCs/>
    </w:rPr>
  </w:style>
  <w:style w:type="paragraph" w:styleId="Textodeglobo">
    <w:name w:val="Balloon Text"/>
    <w:basedOn w:val="Normal"/>
    <w:link w:val="TextodegloboCar"/>
    <w:uiPriority w:val="99"/>
    <w:semiHidden/>
    <w:unhideWhenUsed/>
    <w:rsid w:val="00331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BA"/>
    <w:rPr>
      <w:rFonts w:ascii="Tahoma" w:eastAsia="Times New Roman" w:hAnsi="Tahoma" w:cs="Tahoma"/>
      <w:sz w:val="16"/>
      <w:szCs w:val="16"/>
      <w:lang w:val="es-ES" w:eastAsia="es-ES"/>
    </w:rPr>
  </w:style>
  <w:style w:type="paragraph" w:styleId="NormalWeb">
    <w:name w:val="Normal (Web)"/>
    <w:basedOn w:val="Normal"/>
    <w:uiPriority w:val="99"/>
    <w:unhideWhenUsed/>
    <w:rsid w:val="00DE5E69"/>
    <w:pPr>
      <w:spacing w:before="100" w:beforeAutospacing="1" w:after="100" w:afterAutospacing="1"/>
    </w:pPr>
    <w:rPr>
      <w:lang w:val="es-MX" w:eastAsia="es-MX"/>
    </w:rPr>
  </w:style>
  <w:style w:type="paragraph" w:customStyle="1" w:styleId="letter-capitular">
    <w:name w:val="letter-capitular"/>
    <w:basedOn w:val="Normal"/>
    <w:rsid w:val="0066423A"/>
    <w:pPr>
      <w:spacing w:before="100" w:beforeAutospacing="1" w:after="100" w:afterAutospacing="1"/>
    </w:pPr>
    <w:rPr>
      <w:lang w:val="es-MX" w:eastAsia="es-MX"/>
    </w:rPr>
  </w:style>
  <w:style w:type="numbering" w:customStyle="1" w:styleId="Estilo1">
    <w:name w:val="Estilo1"/>
    <w:uiPriority w:val="99"/>
    <w:rsid w:val="00CD733C"/>
    <w:pPr>
      <w:numPr>
        <w:numId w:val="7"/>
      </w:numPr>
    </w:pPr>
  </w:style>
  <w:style w:type="character" w:styleId="Hipervnculovisitado">
    <w:name w:val="FollowedHyperlink"/>
    <w:basedOn w:val="Fuentedeprrafopredeter"/>
    <w:uiPriority w:val="99"/>
    <w:semiHidden/>
    <w:unhideWhenUsed/>
    <w:rsid w:val="00C72957"/>
    <w:rPr>
      <w:color w:val="800080" w:themeColor="followedHyperlink"/>
      <w:u w:val="single"/>
    </w:rPr>
  </w:style>
  <w:style w:type="paragraph" w:customStyle="1" w:styleId="Default">
    <w:name w:val="Default"/>
    <w:link w:val="DefaultChar"/>
    <w:rsid w:val="0042542C"/>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2">
    <w:name w:val="Normal2"/>
    <w:rsid w:val="000556C9"/>
    <w:pPr>
      <w:spacing w:after="0" w:line="240" w:lineRule="auto"/>
    </w:pPr>
    <w:rPr>
      <w:rFonts w:ascii="Times New Roman" w:eastAsia="Times New Roman" w:hAnsi="Times New Roman" w:cs="Times New Roman"/>
      <w:color w:val="000000"/>
      <w:sz w:val="24"/>
      <w:szCs w:val="20"/>
      <w:lang w:val="es-ES" w:eastAsia="es-ES"/>
    </w:rPr>
  </w:style>
  <w:style w:type="character" w:customStyle="1" w:styleId="DefaultChar">
    <w:name w:val="Default Char"/>
    <w:link w:val="Default"/>
    <w:rsid w:val="00714CE4"/>
    <w:rPr>
      <w:rFonts w:ascii="Calibri" w:eastAsia="Calibri" w:hAnsi="Calibri" w:cs="Calibri"/>
      <w:color w:val="000000"/>
      <w:sz w:val="24"/>
      <w:szCs w:val="24"/>
    </w:rPr>
  </w:style>
  <w:style w:type="character" w:customStyle="1" w:styleId="Ninguno">
    <w:name w:val="Ninguno"/>
    <w:rsid w:val="00714CE4"/>
  </w:style>
  <w:style w:type="paragraph" w:customStyle="1" w:styleId="western">
    <w:name w:val="western"/>
    <w:basedOn w:val="Normal"/>
    <w:rsid w:val="005D3AD1"/>
    <w:pPr>
      <w:spacing w:before="100" w:beforeAutospacing="1" w:after="100" w:afterAutospacing="1"/>
    </w:pPr>
    <w:rPr>
      <w:lang w:val="es-MX" w:eastAsia="es-MX"/>
    </w:rPr>
  </w:style>
  <w:style w:type="paragraph" w:customStyle="1" w:styleId="Normal3">
    <w:name w:val="Normal3"/>
    <w:rsid w:val="004613AA"/>
    <w:rPr>
      <w:rFonts w:ascii="Calibri" w:eastAsia="Calibri" w:hAnsi="Calibri" w:cs="Calibri"/>
      <w:color w:val="000000"/>
      <w:lang w:val="es-ES" w:eastAsia="es-ES"/>
    </w:rPr>
  </w:style>
  <w:style w:type="table" w:styleId="Tablaconcuadrcula">
    <w:name w:val="Table Grid"/>
    <w:basedOn w:val="Tablanormal"/>
    <w:uiPriority w:val="39"/>
    <w:rsid w:val="008B3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195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CC2483"/>
    <w:rPr>
      <w:color w:val="605E5C"/>
      <w:shd w:val="clear" w:color="auto" w:fill="E1DFDD"/>
    </w:rPr>
  </w:style>
  <w:style w:type="character" w:customStyle="1" w:styleId="Ttulo3Car">
    <w:name w:val="Título 3 Car"/>
    <w:basedOn w:val="Fuentedeprrafopredeter"/>
    <w:link w:val="Ttulo3"/>
    <w:uiPriority w:val="9"/>
    <w:semiHidden/>
    <w:rsid w:val="001A7A08"/>
    <w:rPr>
      <w:rFonts w:asciiTheme="majorHAnsi" w:eastAsiaTheme="majorEastAsia" w:hAnsiTheme="majorHAnsi" w:cstheme="majorBidi"/>
      <w:color w:val="243F60" w:themeColor="accent1" w:themeShade="7F"/>
      <w:sz w:val="24"/>
      <w:szCs w:val="24"/>
      <w:lang w:val="es-ES" w:eastAsia="es-ES"/>
    </w:rPr>
  </w:style>
  <w:style w:type="character" w:customStyle="1" w:styleId="UnresolvedMention">
    <w:name w:val="Unresolved Mention"/>
    <w:basedOn w:val="Fuentedeprrafopredeter"/>
    <w:uiPriority w:val="99"/>
    <w:semiHidden/>
    <w:unhideWhenUsed/>
    <w:rsid w:val="0052679C"/>
    <w:rPr>
      <w:color w:val="605E5C"/>
      <w:shd w:val="clear" w:color="auto" w:fill="E1DFDD"/>
    </w:rPr>
  </w:style>
  <w:style w:type="table" w:customStyle="1" w:styleId="GridTable4Accent3">
    <w:name w:val="Grid Table 4 Accent 3"/>
    <w:basedOn w:val="Tablanormal"/>
    <w:uiPriority w:val="49"/>
    <w:rsid w:val="00684E70"/>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
    <w:name w:val="Grid Table 4"/>
    <w:basedOn w:val="Tablanormal"/>
    <w:uiPriority w:val="49"/>
    <w:rsid w:val="00684E7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r="http://schemas.openxmlformats.org/officeDocument/2006/relationships" xmlns:w="http://schemas.openxmlformats.org/wordprocessingml/2006/main">
  <w:divs>
    <w:div w:id="49152191">
      <w:bodyDiv w:val="1"/>
      <w:marLeft w:val="0"/>
      <w:marRight w:val="0"/>
      <w:marTop w:val="0"/>
      <w:marBottom w:val="0"/>
      <w:divBdr>
        <w:top w:val="none" w:sz="0" w:space="0" w:color="auto"/>
        <w:left w:val="none" w:sz="0" w:space="0" w:color="auto"/>
        <w:bottom w:val="none" w:sz="0" w:space="0" w:color="auto"/>
        <w:right w:val="none" w:sz="0" w:space="0" w:color="auto"/>
      </w:divBdr>
    </w:div>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83304434">
      <w:bodyDiv w:val="1"/>
      <w:marLeft w:val="0"/>
      <w:marRight w:val="0"/>
      <w:marTop w:val="0"/>
      <w:marBottom w:val="0"/>
      <w:divBdr>
        <w:top w:val="none" w:sz="0" w:space="0" w:color="auto"/>
        <w:left w:val="none" w:sz="0" w:space="0" w:color="auto"/>
        <w:bottom w:val="none" w:sz="0" w:space="0" w:color="auto"/>
        <w:right w:val="none" w:sz="0" w:space="0" w:color="auto"/>
      </w:divBdr>
    </w:div>
    <w:div w:id="261111878">
      <w:bodyDiv w:val="1"/>
      <w:marLeft w:val="0"/>
      <w:marRight w:val="0"/>
      <w:marTop w:val="0"/>
      <w:marBottom w:val="0"/>
      <w:divBdr>
        <w:top w:val="none" w:sz="0" w:space="0" w:color="auto"/>
        <w:left w:val="none" w:sz="0" w:space="0" w:color="auto"/>
        <w:bottom w:val="none" w:sz="0" w:space="0" w:color="auto"/>
        <w:right w:val="none" w:sz="0" w:space="0" w:color="auto"/>
      </w:divBdr>
    </w:div>
    <w:div w:id="485711182">
      <w:bodyDiv w:val="1"/>
      <w:marLeft w:val="0"/>
      <w:marRight w:val="0"/>
      <w:marTop w:val="0"/>
      <w:marBottom w:val="0"/>
      <w:divBdr>
        <w:top w:val="none" w:sz="0" w:space="0" w:color="auto"/>
        <w:left w:val="none" w:sz="0" w:space="0" w:color="auto"/>
        <w:bottom w:val="none" w:sz="0" w:space="0" w:color="auto"/>
        <w:right w:val="none" w:sz="0" w:space="0" w:color="auto"/>
      </w:divBdr>
    </w:div>
    <w:div w:id="548304797">
      <w:bodyDiv w:val="1"/>
      <w:marLeft w:val="0"/>
      <w:marRight w:val="0"/>
      <w:marTop w:val="0"/>
      <w:marBottom w:val="0"/>
      <w:divBdr>
        <w:top w:val="none" w:sz="0" w:space="0" w:color="auto"/>
        <w:left w:val="none" w:sz="0" w:space="0" w:color="auto"/>
        <w:bottom w:val="none" w:sz="0" w:space="0" w:color="auto"/>
        <w:right w:val="none" w:sz="0" w:space="0" w:color="auto"/>
      </w:divBdr>
    </w:div>
    <w:div w:id="911893331">
      <w:bodyDiv w:val="1"/>
      <w:marLeft w:val="0"/>
      <w:marRight w:val="0"/>
      <w:marTop w:val="0"/>
      <w:marBottom w:val="0"/>
      <w:divBdr>
        <w:top w:val="none" w:sz="0" w:space="0" w:color="auto"/>
        <w:left w:val="none" w:sz="0" w:space="0" w:color="auto"/>
        <w:bottom w:val="none" w:sz="0" w:space="0" w:color="auto"/>
        <w:right w:val="none" w:sz="0" w:space="0" w:color="auto"/>
      </w:divBdr>
    </w:div>
    <w:div w:id="1409688761">
      <w:bodyDiv w:val="1"/>
      <w:marLeft w:val="0"/>
      <w:marRight w:val="0"/>
      <w:marTop w:val="0"/>
      <w:marBottom w:val="0"/>
      <w:divBdr>
        <w:top w:val="none" w:sz="0" w:space="0" w:color="auto"/>
        <w:left w:val="none" w:sz="0" w:space="0" w:color="auto"/>
        <w:bottom w:val="none" w:sz="0" w:space="0" w:color="auto"/>
        <w:right w:val="none" w:sz="0" w:space="0" w:color="auto"/>
      </w:divBdr>
    </w:div>
    <w:div w:id="1415513521">
      <w:bodyDiv w:val="1"/>
      <w:marLeft w:val="0"/>
      <w:marRight w:val="0"/>
      <w:marTop w:val="0"/>
      <w:marBottom w:val="0"/>
      <w:divBdr>
        <w:top w:val="none" w:sz="0" w:space="0" w:color="auto"/>
        <w:left w:val="none" w:sz="0" w:space="0" w:color="auto"/>
        <w:bottom w:val="none" w:sz="0" w:space="0" w:color="auto"/>
        <w:right w:val="none" w:sz="0" w:space="0" w:color="auto"/>
      </w:divBdr>
      <w:divsChild>
        <w:div w:id="1097095789">
          <w:marLeft w:val="0"/>
          <w:marRight w:val="0"/>
          <w:marTop w:val="0"/>
          <w:marBottom w:val="0"/>
          <w:divBdr>
            <w:top w:val="none" w:sz="0" w:space="0" w:color="auto"/>
            <w:left w:val="none" w:sz="0" w:space="0" w:color="auto"/>
            <w:bottom w:val="none" w:sz="0" w:space="0" w:color="auto"/>
            <w:right w:val="none" w:sz="0" w:space="0" w:color="auto"/>
          </w:divBdr>
        </w:div>
        <w:div w:id="407076702">
          <w:marLeft w:val="0"/>
          <w:marRight w:val="0"/>
          <w:marTop w:val="0"/>
          <w:marBottom w:val="0"/>
          <w:divBdr>
            <w:top w:val="none" w:sz="0" w:space="0" w:color="auto"/>
            <w:left w:val="none" w:sz="0" w:space="0" w:color="auto"/>
            <w:bottom w:val="none" w:sz="0" w:space="0" w:color="auto"/>
            <w:right w:val="none" w:sz="0" w:space="0" w:color="auto"/>
          </w:divBdr>
        </w:div>
        <w:div w:id="1496727174">
          <w:marLeft w:val="0"/>
          <w:marRight w:val="0"/>
          <w:marTop w:val="0"/>
          <w:marBottom w:val="0"/>
          <w:divBdr>
            <w:top w:val="none" w:sz="0" w:space="0" w:color="auto"/>
            <w:left w:val="none" w:sz="0" w:space="0" w:color="auto"/>
            <w:bottom w:val="none" w:sz="0" w:space="0" w:color="auto"/>
            <w:right w:val="none" w:sz="0" w:space="0" w:color="auto"/>
          </w:divBdr>
        </w:div>
        <w:div w:id="945115210">
          <w:marLeft w:val="0"/>
          <w:marRight w:val="0"/>
          <w:marTop w:val="0"/>
          <w:marBottom w:val="0"/>
          <w:divBdr>
            <w:top w:val="none" w:sz="0" w:space="0" w:color="auto"/>
            <w:left w:val="none" w:sz="0" w:space="0" w:color="auto"/>
            <w:bottom w:val="none" w:sz="0" w:space="0" w:color="auto"/>
            <w:right w:val="none" w:sz="0" w:space="0" w:color="auto"/>
          </w:divBdr>
        </w:div>
        <w:div w:id="957567941">
          <w:marLeft w:val="0"/>
          <w:marRight w:val="0"/>
          <w:marTop w:val="0"/>
          <w:marBottom w:val="0"/>
          <w:divBdr>
            <w:top w:val="none" w:sz="0" w:space="0" w:color="auto"/>
            <w:left w:val="none" w:sz="0" w:space="0" w:color="auto"/>
            <w:bottom w:val="none" w:sz="0" w:space="0" w:color="auto"/>
            <w:right w:val="none" w:sz="0" w:space="0" w:color="auto"/>
          </w:divBdr>
        </w:div>
        <w:div w:id="1278022414">
          <w:marLeft w:val="0"/>
          <w:marRight w:val="0"/>
          <w:marTop w:val="0"/>
          <w:marBottom w:val="0"/>
          <w:divBdr>
            <w:top w:val="none" w:sz="0" w:space="0" w:color="auto"/>
            <w:left w:val="none" w:sz="0" w:space="0" w:color="auto"/>
            <w:bottom w:val="none" w:sz="0" w:space="0" w:color="auto"/>
            <w:right w:val="none" w:sz="0" w:space="0" w:color="auto"/>
          </w:divBdr>
        </w:div>
        <w:div w:id="241061412">
          <w:marLeft w:val="0"/>
          <w:marRight w:val="0"/>
          <w:marTop w:val="0"/>
          <w:marBottom w:val="0"/>
          <w:divBdr>
            <w:top w:val="none" w:sz="0" w:space="0" w:color="auto"/>
            <w:left w:val="none" w:sz="0" w:space="0" w:color="auto"/>
            <w:bottom w:val="none" w:sz="0" w:space="0" w:color="auto"/>
            <w:right w:val="none" w:sz="0" w:space="0" w:color="auto"/>
          </w:divBdr>
        </w:div>
      </w:divsChild>
    </w:div>
    <w:div w:id="1447239483">
      <w:bodyDiv w:val="1"/>
      <w:marLeft w:val="0"/>
      <w:marRight w:val="0"/>
      <w:marTop w:val="0"/>
      <w:marBottom w:val="0"/>
      <w:divBdr>
        <w:top w:val="none" w:sz="0" w:space="0" w:color="auto"/>
        <w:left w:val="none" w:sz="0" w:space="0" w:color="auto"/>
        <w:bottom w:val="none" w:sz="0" w:space="0" w:color="auto"/>
        <w:right w:val="none" w:sz="0" w:space="0" w:color="auto"/>
      </w:divBdr>
    </w:div>
    <w:div w:id="1631083654">
      <w:bodyDiv w:val="1"/>
      <w:marLeft w:val="0"/>
      <w:marRight w:val="0"/>
      <w:marTop w:val="0"/>
      <w:marBottom w:val="0"/>
      <w:divBdr>
        <w:top w:val="none" w:sz="0" w:space="0" w:color="auto"/>
        <w:left w:val="none" w:sz="0" w:space="0" w:color="auto"/>
        <w:bottom w:val="none" w:sz="0" w:space="0" w:color="auto"/>
        <w:right w:val="none" w:sz="0" w:space="0" w:color="auto"/>
      </w:divBdr>
    </w:div>
    <w:div w:id="1804157916">
      <w:bodyDiv w:val="1"/>
      <w:marLeft w:val="0"/>
      <w:marRight w:val="0"/>
      <w:marTop w:val="0"/>
      <w:marBottom w:val="0"/>
      <w:divBdr>
        <w:top w:val="none" w:sz="0" w:space="0" w:color="auto"/>
        <w:left w:val="none" w:sz="0" w:space="0" w:color="auto"/>
        <w:bottom w:val="none" w:sz="0" w:space="0" w:color="auto"/>
        <w:right w:val="none" w:sz="0" w:space="0" w:color="auto"/>
      </w:divBdr>
    </w:div>
    <w:div w:id="1830292682">
      <w:bodyDiv w:val="1"/>
      <w:marLeft w:val="0"/>
      <w:marRight w:val="0"/>
      <w:marTop w:val="0"/>
      <w:marBottom w:val="0"/>
      <w:divBdr>
        <w:top w:val="none" w:sz="0" w:space="0" w:color="auto"/>
        <w:left w:val="none" w:sz="0" w:space="0" w:color="auto"/>
        <w:bottom w:val="none" w:sz="0" w:space="0" w:color="auto"/>
        <w:right w:val="none" w:sz="0" w:space="0" w:color="auto"/>
      </w:divBdr>
    </w:div>
    <w:div w:id="1882478326">
      <w:bodyDiv w:val="1"/>
      <w:marLeft w:val="0"/>
      <w:marRight w:val="0"/>
      <w:marTop w:val="0"/>
      <w:marBottom w:val="0"/>
      <w:divBdr>
        <w:top w:val="none" w:sz="0" w:space="0" w:color="auto"/>
        <w:left w:val="none" w:sz="0" w:space="0" w:color="auto"/>
        <w:bottom w:val="none" w:sz="0" w:space="0" w:color="auto"/>
        <w:right w:val="none" w:sz="0" w:space="0" w:color="auto"/>
      </w:divBdr>
    </w:div>
    <w:div w:id="2010520542">
      <w:bodyDiv w:val="1"/>
      <w:marLeft w:val="0"/>
      <w:marRight w:val="0"/>
      <w:marTop w:val="0"/>
      <w:marBottom w:val="0"/>
      <w:divBdr>
        <w:top w:val="none" w:sz="0" w:space="0" w:color="auto"/>
        <w:left w:val="none" w:sz="0" w:space="0" w:color="auto"/>
        <w:bottom w:val="none" w:sz="0" w:space="0" w:color="auto"/>
        <w:right w:val="none" w:sz="0" w:space="0" w:color="auto"/>
      </w:divBdr>
    </w:div>
    <w:div w:id="2066685733">
      <w:bodyDiv w:val="1"/>
      <w:marLeft w:val="0"/>
      <w:marRight w:val="0"/>
      <w:marTop w:val="0"/>
      <w:marBottom w:val="0"/>
      <w:divBdr>
        <w:top w:val="none" w:sz="0" w:space="0" w:color="auto"/>
        <w:left w:val="none" w:sz="0" w:space="0" w:color="auto"/>
        <w:bottom w:val="none" w:sz="0" w:space="0" w:color="auto"/>
        <w:right w:val="none" w:sz="0" w:space="0" w:color="auto"/>
      </w:divBdr>
    </w:div>
    <w:div w:id="20700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A934C-3EF1-4E8D-905D-F7E04507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2057</Words>
  <Characters>11314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roaguirre</dc:creator>
  <cp:lastModifiedBy>ntrodriguez</cp:lastModifiedBy>
  <cp:revision>3</cp:revision>
  <cp:lastPrinted>2022-05-24T20:47:00Z</cp:lastPrinted>
  <dcterms:created xsi:type="dcterms:W3CDTF">2022-05-30T16:33:00Z</dcterms:created>
  <dcterms:modified xsi:type="dcterms:W3CDTF">2022-05-30T16:48:00Z</dcterms:modified>
</cp:coreProperties>
</file>