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AA" w:rsidRPr="005567CF" w:rsidRDefault="000E1DAA" w:rsidP="00BF436A">
      <w:pPr>
        <w:spacing w:line="360" w:lineRule="auto"/>
        <w:ind w:firstLine="0"/>
        <w:contextualSpacing/>
        <w:rPr>
          <w:rFonts w:ascii="Century Gothic" w:eastAsia="Arial Unicode MS" w:hAnsi="Century Gothic" w:cs="Arial"/>
          <w:b/>
          <w:sz w:val="24"/>
          <w:szCs w:val="24"/>
        </w:rPr>
      </w:pPr>
      <w:r w:rsidRPr="005567CF">
        <w:rPr>
          <w:rFonts w:ascii="Century Gothic" w:eastAsia="Arial Unicode MS" w:hAnsi="Century Gothic" w:cs="Arial"/>
          <w:b/>
          <w:sz w:val="24"/>
          <w:szCs w:val="24"/>
        </w:rPr>
        <w:t xml:space="preserve">H. </w:t>
      </w:r>
      <w:r w:rsidR="007302EE">
        <w:rPr>
          <w:rFonts w:ascii="Century Gothic" w:eastAsia="Arial Unicode MS" w:hAnsi="Century Gothic" w:cs="Arial"/>
          <w:b/>
          <w:sz w:val="24"/>
          <w:szCs w:val="24"/>
        </w:rPr>
        <w:t>CONGRESO DEL ESTADO</w:t>
      </w:r>
    </w:p>
    <w:p w:rsidR="000E1DAA" w:rsidRPr="005567CF" w:rsidRDefault="000E1DAA" w:rsidP="00BF436A">
      <w:pPr>
        <w:spacing w:line="360" w:lineRule="auto"/>
        <w:ind w:firstLine="0"/>
        <w:contextualSpacing/>
        <w:rPr>
          <w:rFonts w:ascii="Century Gothic" w:eastAsia="Arial Unicode MS" w:hAnsi="Century Gothic" w:cs="Arial"/>
          <w:b/>
          <w:sz w:val="24"/>
          <w:szCs w:val="24"/>
        </w:rPr>
      </w:pPr>
      <w:r w:rsidRPr="005567CF">
        <w:rPr>
          <w:rFonts w:ascii="Century Gothic" w:eastAsia="Arial Unicode MS" w:hAnsi="Century Gothic" w:cs="Arial"/>
          <w:b/>
          <w:sz w:val="24"/>
          <w:szCs w:val="24"/>
        </w:rPr>
        <w:t>P R E S E N T E.-</w:t>
      </w:r>
    </w:p>
    <w:p w:rsidR="00176004" w:rsidRDefault="00176004" w:rsidP="00BF436A">
      <w:pPr>
        <w:spacing w:line="360" w:lineRule="auto"/>
        <w:ind w:firstLine="0"/>
        <w:contextualSpacing/>
        <w:rPr>
          <w:rFonts w:ascii="Century Gothic" w:eastAsia="Arial Unicode MS" w:hAnsi="Century Gothic" w:cs="Arial"/>
          <w:sz w:val="24"/>
          <w:szCs w:val="24"/>
        </w:rPr>
      </w:pPr>
    </w:p>
    <w:p w:rsidR="000E1DAA" w:rsidRDefault="009E7A5B" w:rsidP="00414F79">
      <w:pPr>
        <w:spacing w:line="360" w:lineRule="auto"/>
        <w:ind w:firstLine="0"/>
        <w:contextualSpacing/>
        <w:rPr>
          <w:rFonts w:ascii="Century Gothic" w:eastAsia="Arial Unicode MS" w:hAnsi="Century Gothic" w:cs="Arial"/>
          <w:sz w:val="24"/>
          <w:szCs w:val="24"/>
        </w:rPr>
      </w:pPr>
      <w:r w:rsidRPr="005567CF">
        <w:rPr>
          <w:rFonts w:ascii="Century Gothic" w:eastAsia="Arial Unicode MS" w:hAnsi="Century Gothic" w:cs="Arial"/>
          <w:sz w:val="24"/>
          <w:szCs w:val="24"/>
        </w:rPr>
        <w:t>La Comisión de</w:t>
      </w:r>
      <w:r>
        <w:rPr>
          <w:rFonts w:ascii="Century Gothic" w:eastAsia="Arial Unicode MS" w:hAnsi="Century Gothic" w:cs="Arial"/>
          <w:sz w:val="24"/>
          <w:szCs w:val="24"/>
        </w:rPr>
        <w:t xml:space="preserve"> Salud, </w:t>
      </w:r>
      <w:r w:rsidRPr="00647C6D">
        <w:rPr>
          <w:rFonts w:ascii="Century Gothic" w:hAnsi="Century Gothic" w:cs="Arial"/>
          <w:sz w:val="24"/>
          <w:szCs w:val="24"/>
        </w:rPr>
        <w:t>con fundamento en lo dispuesto por los artículos</w:t>
      </w:r>
      <w:r>
        <w:rPr>
          <w:rFonts w:ascii="Century Gothic" w:hAnsi="Century Gothic" w:cs="Arial"/>
          <w:sz w:val="24"/>
          <w:szCs w:val="24"/>
        </w:rPr>
        <w:t xml:space="preserve"> 57 y 58 </w:t>
      </w:r>
      <w:r w:rsidRPr="00647C6D">
        <w:rPr>
          <w:rFonts w:ascii="Century Gothic" w:hAnsi="Century Gothic" w:cs="Arial"/>
          <w:sz w:val="24"/>
          <w:szCs w:val="24"/>
        </w:rPr>
        <w:t>de la Constitución</w:t>
      </w:r>
      <w:r>
        <w:rPr>
          <w:rFonts w:ascii="Century Gothic" w:hAnsi="Century Gothic" w:cs="Arial"/>
          <w:sz w:val="24"/>
          <w:szCs w:val="24"/>
        </w:rPr>
        <w:t xml:space="preserve"> Política del Estado de Chihuahua; los artículos </w:t>
      </w:r>
      <w:r w:rsidRPr="00647C6D">
        <w:rPr>
          <w:rFonts w:ascii="Century Gothic" w:hAnsi="Century Gothic" w:cs="Arial"/>
          <w:sz w:val="24"/>
          <w:szCs w:val="24"/>
        </w:rPr>
        <w:t>87, 88 y 111 de la Ley Orgánica,</w:t>
      </w:r>
      <w:r>
        <w:rPr>
          <w:rFonts w:ascii="Century Gothic" w:hAnsi="Century Gothic" w:cs="Arial"/>
          <w:sz w:val="24"/>
          <w:szCs w:val="24"/>
        </w:rPr>
        <w:t xml:space="preserve"> así como por los artículos </w:t>
      </w:r>
      <w:r w:rsidRPr="00647C6D">
        <w:rPr>
          <w:rFonts w:ascii="Century Gothic" w:hAnsi="Century Gothic" w:cs="Arial"/>
          <w:sz w:val="24"/>
          <w:szCs w:val="24"/>
        </w:rPr>
        <w:t>80 y 81 del Reglamento Interior y de Prácticas Parlamentarias</w:t>
      </w:r>
      <w:r>
        <w:rPr>
          <w:rFonts w:ascii="Century Gothic" w:hAnsi="Century Gothic" w:cs="Arial"/>
          <w:sz w:val="24"/>
          <w:szCs w:val="24"/>
        </w:rPr>
        <w:t xml:space="preserve">, ambos ordenamientos del Poder Legislativo del Estado de Chihuahua; somete a la consideración del Pleno </w:t>
      </w:r>
      <w:r w:rsidRPr="00647C6D">
        <w:rPr>
          <w:rFonts w:ascii="Century Gothic" w:hAnsi="Century Gothic" w:cs="Arial"/>
          <w:sz w:val="24"/>
          <w:szCs w:val="24"/>
        </w:rPr>
        <w:t xml:space="preserve">el presente </w:t>
      </w:r>
      <w:r>
        <w:rPr>
          <w:rFonts w:ascii="Century Gothic" w:hAnsi="Century Gothic" w:cs="Arial"/>
          <w:sz w:val="24"/>
          <w:szCs w:val="24"/>
        </w:rPr>
        <w:t>D</w:t>
      </w:r>
      <w:r w:rsidRPr="00647C6D">
        <w:rPr>
          <w:rFonts w:ascii="Century Gothic" w:hAnsi="Century Gothic" w:cs="Arial"/>
          <w:sz w:val="24"/>
          <w:szCs w:val="24"/>
        </w:rPr>
        <w:t xml:space="preserve">ictamen, elaborado </w:t>
      </w:r>
      <w:r>
        <w:rPr>
          <w:rFonts w:ascii="Century Gothic" w:hAnsi="Century Gothic" w:cs="Arial"/>
          <w:sz w:val="24"/>
          <w:szCs w:val="24"/>
        </w:rPr>
        <w:t>con</w:t>
      </w:r>
      <w:r w:rsidRPr="00647C6D">
        <w:rPr>
          <w:rFonts w:ascii="Century Gothic" w:hAnsi="Century Gothic" w:cs="Arial"/>
          <w:sz w:val="24"/>
          <w:szCs w:val="24"/>
        </w:rPr>
        <w:t xml:space="preserve"> base </w:t>
      </w:r>
      <w:r>
        <w:rPr>
          <w:rFonts w:ascii="Century Gothic" w:hAnsi="Century Gothic" w:cs="Arial"/>
          <w:sz w:val="24"/>
          <w:szCs w:val="24"/>
        </w:rPr>
        <w:t xml:space="preserve">en </w:t>
      </w:r>
      <w:r w:rsidRPr="00647C6D">
        <w:rPr>
          <w:rFonts w:ascii="Century Gothic" w:hAnsi="Century Gothic" w:cs="Arial"/>
          <w:sz w:val="24"/>
          <w:szCs w:val="24"/>
        </w:rPr>
        <w:t>los siguientes:</w:t>
      </w:r>
    </w:p>
    <w:p w:rsidR="00414F79" w:rsidRPr="00D94258" w:rsidRDefault="00414F79" w:rsidP="00414F79">
      <w:pPr>
        <w:spacing w:line="360" w:lineRule="auto"/>
        <w:ind w:firstLine="0"/>
        <w:contextualSpacing/>
        <w:rPr>
          <w:rFonts w:ascii="Century Gothic" w:eastAsia="Arial Unicode MS" w:hAnsi="Century Gothic" w:cs="Arial"/>
          <w:sz w:val="24"/>
          <w:szCs w:val="24"/>
        </w:rPr>
      </w:pPr>
    </w:p>
    <w:p w:rsidR="000E1DAA" w:rsidRPr="005567CF" w:rsidRDefault="000E1DAA" w:rsidP="00BF436A">
      <w:pPr>
        <w:spacing w:line="360" w:lineRule="auto"/>
        <w:contextualSpacing/>
        <w:jc w:val="center"/>
        <w:rPr>
          <w:rFonts w:ascii="Century Gothic" w:eastAsia="Arial Unicode MS" w:hAnsi="Century Gothic" w:cs="Arial"/>
          <w:b/>
          <w:sz w:val="24"/>
          <w:szCs w:val="24"/>
        </w:rPr>
      </w:pPr>
      <w:r w:rsidRPr="005567CF">
        <w:rPr>
          <w:rFonts w:ascii="Century Gothic" w:eastAsia="Arial Unicode MS" w:hAnsi="Century Gothic" w:cs="Arial"/>
          <w:b/>
          <w:sz w:val="24"/>
          <w:szCs w:val="24"/>
        </w:rPr>
        <w:t>A N T E C E D E N T E S</w:t>
      </w:r>
    </w:p>
    <w:p w:rsidR="000E1DAA" w:rsidRDefault="000E1DAA" w:rsidP="00BF436A">
      <w:pPr>
        <w:spacing w:line="360" w:lineRule="auto"/>
        <w:rPr>
          <w:rFonts w:ascii="Century Gothic" w:hAnsi="Century Gothic"/>
          <w:sz w:val="24"/>
          <w:szCs w:val="24"/>
        </w:rPr>
      </w:pPr>
    </w:p>
    <w:p w:rsidR="002B5BFC" w:rsidRPr="00BD541A" w:rsidRDefault="00D81B36" w:rsidP="00BF436A">
      <w:pPr>
        <w:spacing w:line="360" w:lineRule="auto"/>
        <w:ind w:firstLine="0"/>
        <w:contextualSpacing/>
        <w:rPr>
          <w:rFonts w:ascii="Century Gothic" w:eastAsia="Arial Unicode MS" w:hAnsi="Century Gothic"/>
          <w:sz w:val="24"/>
          <w:szCs w:val="24"/>
        </w:rPr>
      </w:pPr>
      <w:r w:rsidRPr="005567CF">
        <w:rPr>
          <w:rFonts w:ascii="Century Gothic" w:eastAsia="Arial Unicode MS" w:hAnsi="Century Gothic" w:cs="Arial"/>
          <w:b/>
          <w:sz w:val="24"/>
          <w:szCs w:val="24"/>
        </w:rPr>
        <w:t>I.-</w:t>
      </w:r>
      <w:r w:rsidRPr="005567CF">
        <w:rPr>
          <w:rFonts w:ascii="Century Gothic" w:eastAsia="Arial Unicode MS" w:hAnsi="Century Gothic" w:cs="Arial"/>
          <w:sz w:val="24"/>
          <w:szCs w:val="24"/>
        </w:rPr>
        <w:t xml:space="preserve"> </w:t>
      </w:r>
      <w:r>
        <w:rPr>
          <w:rFonts w:ascii="Century Gothic" w:eastAsia="Arial Unicode MS" w:hAnsi="Century Gothic" w:cs="Arial"/>
          <w:sz w:val="24"/>
          <w:szCs w:val="24"/>
        </w:rPr>
        <w:t xml:space="preserve">Con fecha </w:t>
      </w:r>
      <w:r w:rsidR="00BD541A">
        <w:rPr>
          <w:rFonts w:ascii="Century Gothic" w:eastAsia="Arial Unicode MS" w:hAnsi="Century Gothic" w:cs="Arial"/>
          <w:sz w:val="24"/>
          <w:szCs w:val="24"/>
        </w:rPr>
        <w:t xml:space="preserve">18 </w:t>
      </w:r>
      <w:r>
        <w:rPr>
          <w:rFonts w:ascii="Century Gothic" w:eastAsia="Arial Unicode MS" w:hAnsi="Century Gothic" w:cs="Arial"/>
          <w:sz w:val="24"/>
          <w:szCs w:val="24"/>
        </w:rPr>
        <w:t xml:space="preserve">de </w:t>
      </w:r>
      <w:r w:rsidR="00F04249">
        <w:rPr>
          <w:rFonts w:ascii="Century Gothic" w:eastAsia="Arial Unicode MS" w:hAnsi="Century Gothic" w:cs="Arial"/>
          <w:sz w:val="24"/>
          <w:szCs w:val="24"/>
        </w:rPr>
        <w:t>mayo</w:t>
      </w:r>
      <w:r>
        <w:rPr>
          <w:rFonts w:ascii="Century Gothic" w:eastAsia="Arial Unicode MS" w:hAnsi="Century Gothic" w:cs="Arial"/>
          <w:sz w:val="24"/>
          <w:szCs w:val="24"/>
        </w:rPr>
        <w:t xml:space="preserve"> de 20</w:t>
      </w:r>
      <w:r w:rsidR="00E95C2B">
        <w:rPr>
          <w:rFonts w:ascii="Century Gothic" w:eastAsia="Arial Unicode MS" w:hAnsi="Century Gothic" w:cs="Arial"/>
          <w:sz w:val="24"/>
          <w:szCs w:val="24"/>
        </w:rPr>
        <w:t>20</w:t>
      </w:r>
      <w:r w:rsidR="00F405A5">
        <w:rPr>
          <w:rFonts w:ascii="Century Gothic" w:eastAsia="Arial Unicode MS" w:hAnsi="Century Gothic" w:cs="Arial"/>
          <w:sz w:val="24"/>
          <w:szCs w:val="24"/>
        </w:rPr>
        <w:t xml:space="preserve">, </w:t>
      </w:r>
      <w:r w:rsidR="001B27AF">
        <w:rPr>
          <w:rFonts w:ascii="Century Gothic" w:eastAsia="Arial Unicode MS" w:hAnsi="Century Gothic" w:cs="Arial"/>
          <w:sz w:val="24"/>
          <w:szCs w:val="24"/>
        </w:rPr>
        <w:t xml:space="preserve">el </w:t>
      </w:r>
      <w:r w:rsidR="00BD541A">
        <w:rPr>
          <w:rFonts w:ascii="Century Gothic" w:eastAsia="Arial Unicode MS" w:hAnsi="Century Gothic" w:cs="Arial"/>
          <w:sz w:val="24"/>
          <w:szCs w:val="24"/>
        </w:rPr>
        <w:t xml:space="preserve">Diputado </w:t>
      </w:r>
      <w:r w:rsidR="00D3722C">
        <w:rPr>
          <w:rFonts w:ascii="Century Gothic" w:eastAsia="Arial Unicode MS" w:hAnsi="Century Gothic" w:cs="Arial"/>
          <w:sz w:val="24"/>
          <w:szCs w:val="24"/>
        </w:rPr>
        <w:t>Omar Bazán Flores, integrante</w:t>
      </w:r>
      <w:r w:rsidR="001B27AF">
        <w:rPr>
          <w:rFonts w:ascii="Century Gothic" w:eastAsia="Arial Unicode MS" w:hAnsi="Century Gothic" w:cs="Arial"/>
          <w:sz w:val="24"/>
          <w:szCs w:val="24"/>
        </w:rPr>
        <w:t xml:space="preserve"> del Grupo Parlamentario de</w:t>
      </w:r>
      <w:r w:rsidR="00D3722C">
        <w:rPr>
          <w:rFonts w:ascii="Century Gothic" w:eastAsia="Arial Unicode MS" w:hAnsi="Century Gothic" w:cs="Arial"/>
          <w:sz w:val="24"/>
          <w:szCs w:val="24"/>
        </w:rPr>
        <w:t xml:space="preserve">l Partido Revolucionario Institucional, </w:t>
      </w:r>
      <w:r w:rsidR="002B5BFC">
        <w:rPr>
          <w:rFonts w:ascii="Century Gothic" w:eastAsia="Arial Unicode MS" w:hAnsi="Century Gothic" w:cs="Arial"/>
          <w:sz w:val="24"/>
          <w:szCs w:val="24"/>
        </w:rPr>
        <w:t>present</w:t>
      </w:r>
      <w:r w:rsidR="00D3722C">
        <w:rPr>
          <w:rFonts w:ascii="Century Gothic" w:eastAsia="Arial Unicode MS" w:hAnsi="Century Gothic" w:cs="Arial"/>
          <w:sz w:val="24"/>
          <w:szCs w:val="24"/>
        </w:rPr>
        <w:t>ó</w:t>
      </w:r>
      <w:r w:rsidR="002B5BFC">
        <w:rPr>
          <w:rFonts w:ascii="Century Gothic" w:eastAsia="Arial Unicode MS" w:hAnsi="Century Gothic" w:cs="Arial"/>
          <w:sz w:val="24"/>
          <w:szCs w:val="24"/>
        </w:rPr>
        <w:t xml:space="preserve"> </w:t>
      </w:r>
      <w:r>
        <w:rPr>
          <w:rFonts w:ascii="Century Gothic" w:eastAsia="Arial Unicode MS" w:hAnsi="Century Gothic" w:cs="Arial"/>
          <w:sz w:val="24"/>
          <w:szCs w:val="24"/>
        </w:rPr>
        <w:t xml:space="preserve">iniciativa con carácter de </w:t>
      </w:r>
      <w:r w:rsidR="00F04249">
        <w:rPr>
          <w:rFonts w:ascii="Century Gothic" w:eastAsia="Arial Unicode MS" w:hAnsi="Century Gothic" w:cs="Arial"/>
          <w:sz w:val="24"/>
          <w:szCs w:val="24"/>
        </w:rPr>
        <w:t>acuerdo</w:t>
      </w:r>
      <w:r w:rsidR="00BD541A">
        <w:rPr>
          <w:rFonts w:ascii="Century Gothic" w:eastAsia="Arial Unicode MS" w:hAnsi="Century Gothic"/>
          <w:sz w:val="24"/>
          <w:szCs w:val="24"/>
        </w:rPr>
        <w:t>,</w:t>
      </w:r>
      <w:r w:rsidR="00BD541A" w:rsidRPr="00BD541A">
        <w:rPr>
          <w:rFonts w:ascii="Century Gothic" w:hAnsi="Century Gothic"/>
          <w:sz w:val="24"/>
          <w:szCs w:val="24"/>
        </w:rPr>
        <w:t xml:space="preserve"> a efecto de exhortar al Poder Ejecutivo Federal, a través del Instituto Federal de Telecomunicaciones IFT, para que en uso de sus facultades y atribuciones, informe a esta Representación de manera puntual de los posibles efectos negativos que podría traer la implementación de la tecnología 5G en la salud de las personas.</w:t>
      </w:r>
      <w:r w:rsidR="001B27AF" w:rsidRPr="00BD541A">
        <w:rPr>
          <w:rFonts w:ascii="Century Gothic" w:eastAsia="Arial Unicode MS" w:hAnsi="Century Gothic"/>
          <w:sz w:val="24"/>
          <w:szCs w:val="24"/>
        </w:rPr>
        <w:t>.</w:t>
      </w:r>
    </w:p>
    <w:p w:rsidR="002B5BFC" w:rsidRDefault="002B5BFC" w:rsidP="00BF436A">
      <w:pPr>
        <w:spacing w:line="360" w:lineRule="auto"/>
        <w:ind w:firstLine="0"/>
        <w:contextualSpacing/>
        <w:rPr>
          <w:rFonts w:ascii="Century Gothic" w:eastAsia="Arial Unicode MS" w:hAnsi="Century Gothic" w:cs="Arial"/>
          <w:sz w:val="24"/>
          <w:szCs w:val="24"/>
        </w:rPr>
      </w:pPr>
    </w:p>
    <w:p w:rsidR="00F405A5" w:rsidRDefault="00F405A5" w:rsidP="00BF436A">
      <w:pPr>
        <w:spacing w:line="360" w:lineRule="auto"/>
        <w:ind w:firstLine="0"/>
        <w:contextualSpacing/>
        <w:rPr>
          <w:rFonts w:ascii="Century Gothic" w:eastAsia="Arial Unicode MS" w:hAnsi="Century Gothic" w:cs="Arial"/>
          <w:sz w:val="24"/>
          <w:szCs w:val="24"/>
        </w:rPr>
      </w:pPr>
      <w:r w:rsidRPr="00722BBF">
        <w:rPr>
          <w:rFonts w:ascii="Century Gothic" w:eastAsia="Arial Unicode MS" w:hAnsi="Century Gothic" w:cs="Arial"/>
          <w:b/>
          <w:sz w:val="24"/>
          <w:szCs w:val="24"/>
        </w:rPr>
        <w:t>II.-</w:t>
      </w:r>
      <w:r>
        <w:rPr>
          <w:rFonts w:ascii="Century Gothic" w:eastAsia="Arial Unicode MS" w:hAnsi="Century Gothic" w:cs="Arial"/>
          <w:sz w:val="24"/>
          <w:szCs w:val="24"/>
        </w:rPr>
        <w:t xml:space="preserve"> La Presidencia del H. Congreso del Estado, con fecha</w:t>
      </w:r>
      <w:r w:rsidR="00BD541A">
        <w:rPr>
          <w:rFonts w:ascii="Century Gothic" w:eastAsia="Arial Unicode MS" w:hAnsi="Century Gothic" w:cs="Arial"/>
          <w:sz w:val="24"/>
          <w:szCs w:val="24"/>
        </w:rPr>
        <w:t xml:space="preserve"> 19</w:t>
      </w:r>
      <w:r w:rsidR="00D3722C">
        <w:rPr>
          <w:rFonts w:ascii="Century Gothic" w:eastAsia="Arial Unicode MS" w:hAnsi="Century Gothic" w:cs="Arial"/>
          <w:sz w:val="24"/>
          <w:szCs w:val="24"/>
        </w:rPr>
        <w:t xml:space="preserve"> de mayo</w:t>
      </w:r>
      <w:r w:rsidR="00E95C2B">
        <w:rPr>
          <w:rFonts w:ascii="Century Gothic" w:eastAsia="Arial Unicode MS" w:hAnsi="Century Gothic" w:cs="Arial"/>
          <w:sz w:val="24"/>
          <w:szCs w:val="24"/>
        </w:rPr>
        <w:t xml:space="preserve"> de 2020</w:t>
      </w:r>
      <w:r w:rsidR="0060256D">
        <w:rPr>
          <w:rFonts w:ascii="Century Gothic" w:eastAsia="Arial Unicode MS" w:hAnsi="Century Gothic" w:cs="Arial"/>
          <w:sz w:val="24"/>
          <w:szCs w:val="24"/>
        </w:rPr>
        <w:t xml:space="preserve"> y </w:t>
      </w:r>
      <w:r>
        <w:rPr>
          <w:rFonts w:ascii="Century Gothic" w:eastAsia="Arial Unicode MS" w:hAnsi="Century Gothic" w:cs="Arial"/>
          <w:sz w:val="24"/>
          <w:szCs w:val="24"/>
        </w:rPr>
        <w:t xml:space="preserve">en uso de las facultades que le confiere el artículo 75, fracción XIII, de la Ley Orgánica del Poder Legislativo, tuvo a bien turnar a esta </w:t>
      </w:r>
      <w:r w:rsidRPr="0023585C">
        <w:rPr>
          <w:rFonts w:ascii="Century Gothic" w:eastAsia="Arial Unicode MS" w:hAnsi="Century Gothic" w:cs="Arial"/>
          <w:sz w:val="24"/>
          <w:szCs w:val="24"/>
        </w:rPr>
        <w:t>C</w:t>
      </w:r>
      <w:r>
        <w:rPr>
          <w:rFonts w:ascii="Century Gothic" w:eastAsia="Arial Unicode MS" w:hAnsi="Century Gothic" w:cs="Arial"/>
          <w:sz w:val="24"/>
          <w:szCs w:val="24"/>
        </w:rPr>
        <w:t xml:space="preserve">omisión de Dictamen Legislativo la </w:t>
      </w:r>
      <w:r>
        <w:rPr>
          <w:rFonts w:ascii="Century Gothic" w:eastAsia="Arial Unicode MS" w:hAnsi="Century Gothic" w:cs="Arial"/>
          <w:sz w:val="24"/>
          <w:szCs w:val="24"/>
        </w:rPr>
        <w:lastRenderedPageBreak/>
        <w:t>iniciativa</w:t>
      </w:r>
      <w:r w:rsidR="00BD541A">
        <w:rPr>
          <w:rFonts w:ascii="Century Gothic" w:eastAsia="Arial Unicode MS" w:hAnsi="Century Gothic" w:cs="Arial"/>
          <w:sz w:val="24"/>
          <w:szCs w:val="24"/>
        </w:rPr>
        <w:t xml:space="preserve"> </w:t>
      </w:r>
      <w:r>
        <w:rPr>
          <w:rFonts w:ascii="Century Gothic" w:eastAsia="Arial Unicode MS" w:hAnsi="Century Gothic" w:cs="Arial"/>
          <w:sz w:val="24"/>
          <w:szCs w:val="24"/>
        </w:rPr>
        <w:t>de mérito a efecto de proceder al estudio, análisis y elaboración del dictamen correspondiente.</w:t>
      </w:r>
    </w:p>
    <w:p w:rsidR="00F405A5" w:rsidRDefault="00F405A5" w:rsidP="00BF436A">
      <w:pPr>
        <w:spacing w:line="360" w:lineRule="auto"/>
        <w:ind w:firstLine="0"/>
        <w:contextualSpacing/>
        <w:rPr>
          <w:rFonts w:ascii="Century Gothic" w:eastAsia="Arial Unicode MS" w:hAnsi="Century Gothic" w:cs="Arial"/>
          <w:sz w:val="24"/>
          <w:szCs w:val="24"/>
        </w:rPr>
      </w:pPr>
    </w:p>
    <w:p w:rsidR="0060256D" w:rsidRDefault="00F405A5" w:rsidP="00BF436A">
      <w:pPr>
        <w:spacing w:line="360" w:lineRule="auto"/>
        <w:ind w:firstLine="0"/>
        <w:contextualSpacing/>
        <w:rPr>
          <w:rFonts w:ascii="Century Gothic" w:eastAsia="Arial Unicode MS" w:hAnsi="Century Gothic" w:cs="Arial"/>
          <w:sz w:val="24"/>
          <w:szCs w:val="24"/>
        </w:rPr>
      </w:pPr>
      <w:r w:rsidRPr="00E52314">
        <w:rPr>
          <w:rFonts w:ascii="Century Gothic" w:eastAsia="Arial Unicode MS" w:hAnsi="Century Gothic" w:cs="Arial"/>
          <w:b/>
          <w:sz w:val="24"/>
          <w:szCs w:val="24"/>
        </w:rPr>
        <w:t>III.-</w:t>
      </w:r>
      <w:r>
        <w:rPr>
          <w:rFonts w:ascii="Century Gothic" w:eastAsia="Arial Unicode MS" w:hAnsi="Century Gothic" w:cs="Arial"/>
          <w:sz w:val="24"/>
          <w:szCs w:val="24"/>
        </w:rPr>
        <w:t xml:space="preserve"> </w:t>
      </w:r>
      <w:r w:rsidRPr="00A005CB">
        <w:rPr>
          <w:rFonts w:ascii="Century Gothic" w:eastAsia="Arial Unicode MS" w:hAnsi="Century Gothic" w:cs="Arial"/>
          <w:sz w:val="24"/>
          <w:szCs w:val="24"/>
        </w:rPr>
        <w:t xml:space="preserve">La </w:t>
      </w:r>
      <w:r w:rsidRPr="002834AB">
        <w:rPr>
          <w:rFonts w:ascii="Century Gothic" w:eastAsia="Arial Unicode MS" w:hAnsi="Century Gothic" w:cs="Arial"/>
          <w:sz w:val="24"/>
          <w:szCs w:val="24"/>
        </w:rPr>
        <w:t>iniciativa se sustenta en</w:t>
      </w:r>
      <w:r w:rsidR="00334E20">
        <w:rPr>
          <w:rFonts w:ascii="Century Gothic" w:eastAsia="Arial Unicode MS" w:hAnsi="Century Gothic" w:cs="Arial"/>
          <w:sz w:val="24"/>
          <w:szCs w:val="24"/>
        </w:rPr>
        <w:t xml:space="preserve"> el</w:t>
      </w:r>
      <w:r w:rsidRPr="002834AB">
        <w:rPr>
          <w:rFonts w:ascii="Century Gothic" w:eastAsia="Arial Unicode MS" w:hAnsi="Century Gothic" w:cs="Arial"/>
          <w:sz w:val="24"/>
          <w:szCs w:val="24"/>
        </w:rPr>
        <w:t xml:space="preserve"> siguiente argumento:</w:t>
      </w:r>
    </w:p>
    <w:p w:rsidR="00E00083" w:rsidRPr="00523F8C" w:rsidRDefault="00E00083" w:rsidP="00BF436A">
      <w:pPr>
        <w:spacing w:line="360" w:lineRule="auto"/>
        <w:ind w:right="567" w:firstLine="0"/>
        <w:rPr>
          <w:rFonts w:ascii="Century Gothic" w:hAnsi="Century Gothic" w:cs="Arial"/>
          <w:sz w:val="24"/>
          <w:szCs w:val="24"/>
        </w:rPr>
      </w:pPr>
    </w:p>
    <w:p w:rsidR="00712EAE" w:rsidRPr="00712EAE" w:rsidRDefault="00E00083" w:rsidP="00712EAE">
      <w:pPr>
        <w:spacing w:line="360" w:lineRule="auto"/>
        <w:ind w:left="567" w:right="567"/>
        <w:rPr>
          <w:rFonts w:ascii="Century Gothic" w:hAnsi="Century Gothic" w:cs="Arial"/>
          <w:i/>
          <w:sz w:val="24"/>
          <w:szCs w:val="24"/>
          <w:lang w:eastAsia="es-MX"/>
        </w:rPr>
      </w:pPr>
      <w:r w:rsidRPr="005343C1">
        <w:rPr>
          <w:rFonts w:ascii="Century Gothic" w:hAnsi="Century Gothic" w:cs="Arial"/>
          <w:i/>
          <w:sz w:val="24"/>
          <w:szCs w:val="24"/>
          <w:lang w:eastAsia="es-MX"/>
        </w:rPr>
        <w:t>“</w:t>
      </w:r>
      <w:r w:rsidR="00712EAE" w:rsidRPr="00712EAE">
        <w:rPr>
          <w:rFonts w:ascii="Century Gothic" w:hAnsi="Century Gothic" w:cs="Arial"/>
          <w:i/>
          <w:sz w:val="24"/>
          <w:szCs w:val="24"/>
          <w:lang w:eastAsia="es-MX"/>
        </w:rPr>
        <w:t>El Instituto Federal de Telecomunicaciones IFT, es un organismo constitucional autónomo encargado de regular y supervisar las redes y la prestación de servicios de telecomunicaciones y la radiodifusión en México.</w:t>
      </w:r>
    </w:p>
    <w:p w:rsidR="00712EAE" w:rsidRPr="00712EAE" w:rsidRDefault="00712EAE" w:rsidP="00712EAE">
      <w:pPr>
        <w:spacing w:line="360" w:lineRule="auto"/>
        <w:ind w:left="567" w:right="567"/>
        <w:rPr>
          <w:rFonts w:ascii="Century Gothic" w:hAnsi="Century Gothic" w:cs="Arial"/>
          <w:i/>
          <w:sz w:val="24"/>
          <w:szCs w:val="24"/>
          <w:lang w:eastAsia="es-MX"/>
        </w:rPr>
      </w:pPr>
    </w:p>
    <w:p w:rsidR="00712EAE" w:rsidRPr="00712EAE" w:rsidRDefault="00712EAE" w:rsidP="00712EAE">
      <w:pPr>
        <w:spacing w:line="360" w:lineRule="auto"/>
        <w:ind w:left="567" w:right="567"/>
        <w:rPr>
          <w:rFonts w:ascii="Century Gothic" w:hAnsi="Century Gothic" w:cs="Arial"/>
          <w:i/>
          <w:sz w:val="24"/>
          <w:szCs w:val="24"/>
          <w:lang w:eastAsia="es-MX"/>
        </w:rPr>
      </w:pPr>
      <w:r w:rsidRPr="00712EAE">
        <w:rPr>
          <w:rFonts w:ascii="Century Gothic" w:hAnsi="Century Gothic" w:cs="Arial"/>
          <w:i/>
          <w:sz w:val="24"/>
          <w:szCs w:val="24"/>
          <w:lang w:eastAsia="es-MX"/>
        </w:rPr>
        <w:t xml:space="preserve">El 5G está en boca de todos. Esta nueva tecnología móvil aumentará la velocidad de conexión, reducirá al mínimo la latencia (el tiempo de respuesta de la web) y multiplicará exponencialmente el número de dispositivos conectados. En otras palabras: estaremos conectados a todo, todo el día, y en el menor tiempo posible. </w:t>
      </w:r>
    </w:p>
    <w:p w:rsidR="00712EAE" w:rsidRPr="00712EAE" w:rsidRDefault="00712EAE" w:rsidP="00712EAE">
      <w:pPr>
        <w:spacing w:line="360" w:lineRule="auto"/>
        <w:ind w:left="567" w:right="567"/>
        <w:rPr>
          <w:rFonts w:ascii="Century Gothic" w:hAnsi="Century Gothic" w:cs="Arial"/>
          <w:i/>
          <w:sz w:val="24"/>
          <w:szCs w:val="24"/>
          <w:lang w:eastAsia="es-MX"/>
        </w:rPr>
      </w:pPr>
    </w:p>
    <w:p w:rsidR="00712EAE" w:rsidRPr="00712EAE" w:rsidRDefault="00712EAE" w:rsidP="00712EAE">
      <w:pPr>
        <w:spacing w:line="360" w:lineRule="auto"/>
        <w:ind w:left="567" w:right="567"/>
        <w:rPr>
          <w:rFonts w:ascii="Century Gothic" w:hAnsi="Century Gothic" w:cs="Arial"/>
          <w:i/>
          <w:sz w:val="24"/>
          <w:szCs w:val="24"/>
          <w:lang w:eastAsia="es-MX"/>
        </w:rPr>
      </w:pPr>
      <w:r w:rsidRPr="00712EAE">
        <w:rPr>
          <w:rFonts w:ascii="Century Gothic" w:hAnsi="Century Gothic" w:cs="Arial"/>
          <w:i/>
          <w:sz w:val="24"/>
          <w:szCs w:val="24"/>
          <w:lang w:eastAsia="es-MX"/>
        </w:rPr>
        <w:t>El 5G mejorará la conectividad, gracias al advenimiento del 'internet de las cosas', parte del mobiliario urbano de las grandes ciudades quedará permanentemente conectado entre sí.</w:t>
      </w:r>
    </w:p>
    <w:p w:rsidR="00712EAE" w:rsidRPr="00712EAE" w:rsidRDefault="00712EAE" w:rsidP="00712EAE">
      <w:pPr>
        <w:spacing w:line="360" w:lineRule="auto"/>
        <w:ind w:left="567" w:right="567"/>
        <w:rPr>
          <w:rFonts w:ascii="Century Gothic" w:hAnsi="Century Gothic" w:cs="Arial"/>
          <w:i/>
          <w:sz w:val="24"/>
          <w:szCs w:val="24"/>
          <w:lang w:eastAsia="es-MX"/>
        </w:rPr>
      </w:pPr>
    </w:p>
    <w:p w:rsidR="00712EAE" w:rsidRPr="00712EAE" w:rsidRDefault="00712EAE" w:rsidP="00712EAE">
      <w:pPr>
        <w:spacing w:line="360" w:lineRule="auto"/>
        <w:ind w:left="567" w:right="567"/>
        <w:rPr>
          <w:rFonts w:ascii="Century Gothic" w:hAnsi="Century Gothic" w:cs="Arial"/>
          <w:i/>
          <w:sz w:val="24"/>
          <w:szCs w:val="24"/>
          <w:lang w:eastAsia="es-MX"/>
        </w:rPr>
      </w:pPr>
      <w:r w:rsidRPr="00712EAE">
        <w:rPr>
          <w:rFonts w:ascii="Century Gothic" w:hAnsi="Century Gothic" w:cs="Arial"/>
          <w:i/>
          <w:sz w:val="24"/>
          <w:szCs w:val="24"/>
          <w:lang w:eastAsia="es-MX"/>
        </w:rPr>
        <w:t xml:space="preserve">Al igual que ha ocurrido con otras muchas mejoras tecnológicas, la implantación de la red móvil de quinta generación cambiará la manera de comunicarnos, multiplicará la capacidad de las autopistas de la </w:t>
      </w:r>
      <w:r w:rsidRPr="00712EAE">
        <w:rPr>
          <w:rFonts w:ascii="Century Gothic" w:hAnsi="Century Gothic" w:cs="Arial"/>
          <w:i/>
          <w:sz w:val="24"/>
          <w:szCs w:val="24"/>
          <w:lang w:eastAsia="es-MX"/>
        </w:rPr>
        <w:lastRenderedPageBreak/>
        <w:t xml:space="preserve">información y posibilitará que objetos cotidianos, desde la nevera hasta los automóviles, puedan conectarse (con nosotros y entre sí) en tiempo real. Su despliegue supone una auténtica revolución tecnológica que permitirá, por ejemplo, realizar intervenciones quirúrgicas </w:t>
      </w:r>
      <w:proofErr w:type="spellStart"/>
      <w:r w:rsidRPr="00712EAE">
        <w:rPr>
          <w:rFonts w:ascii="Century Gothic" w:hAnsi="Century Gothic" w:cs="Arial"/>
          <w:i/>
          <w:sz w:val="24"/>
          <w:szCs w:val="24"/>
          <w:lang w:eastAsia="es-MX"/>
        </w:rPr>
        <w:t>teleasistidas</w:t>
      </w:r>
      <w:proofErr w:type="spellEnd"/>
      <w:r w:rsidRPr="00712EAE">
        <w:rPr>
          <w:rFonts w:ascii="Century Gothic" w:hAnsi="Century Gothic" w:cs="Arial"/>
          <w:i/>
          <w:sz w:val="24"/>
          <w:szCs w:val="24"/>
          <w:lang w:eastAsia="es-MX"/>
        </w:rPr>
        <w:t>, desplegar nuevas flotas de vehículos autónomos y coordinar los trabajos agrícolas través de sensores instalados en distintos puntos de un campo de cultivo.</w:t>
      </w:r>
    </w:p>
    <w:p w:rsidR="00712EAE" w:rsidRPr="00712EAE" w:rsidRDefault="00712EAE" w:rsidP="00712EAE">
      <w:pPr>
        <w:spacing w:line="360" w:lineRule="auto"/>
        <w:ind w:left="567" w:right="567"/>
        <w:rPr>
          <w:rFonts w:ascii="Century Gothic" w:hAnsi="Century Gothic" w:cs="Arial"/>
          <w:i/>
          <w:sz w:val="24"/>
          <w:szCs w:val="24"/>
          <w:lang w:eastAsia="es-MX"/>
        </w:rPr>
      </w:pPr>
    </w:p>
    <w:p w:rsidR="00712EAE" w:rsidRPr="00712EAE" w:rsidRDefault="00712EAE" w:rsidP="00712EAE">
      <w:pPr>
        <w:spacing w:line="360" w:lineRule="auto"/>
        <w:ind w:left="567" w:right="567"/>
        <w:rPr>
          <w:rFonts w:ascii="Century Gothic" w:hAnsi="Century Gothic" w:cs="Arial"/>
          <w:i/>
          <w:sz w:val="24"/>
          <w:szCs w:val="24"/>
          <w:lang w:eastAsia="es-MX"/>
        </w:rPr>
      </w:pPr>
      <w:r w:rsidRPr="00712EAE">
        <w:rPr>
          <w:rFonts w:ascii="Century Gothic" w:hAnsi="Century Gothic" w:cs="Arial"/>
          <w:i/>
          <w:sz w:val="24"/>
          <w:szCs w:val="24"/>
          <w:lang w:eastAsia="es-MX"/>
        </w:rPr>
        <w:t>La denominación de 5G se refiere a la quinta generación de redes móviles que conocemos. Atrás quedó la antigua red de 1G, la de aquellos primeros teléfonos móviles que solo permitían hablar. La tecnología 2G introdujo los SMS, y poco a poco nuestro ‘</w:t>
      </w:r>
      <w:proofErr w:type="spellStart"/>
      <w:r w:rsidRPr="00712EAE">
        <w:rPr>
          <w:rFonts w:ascii="Century Gothic" w:hAnsi="Century Gothic" w:cs="Arial"/>
          <w:i/>
          <w:sz w:val="24"/>
          <w:szCs w:val="24"/>
          <w:lang w:eastAsia="es-MX"/>
        </w:rPr>
        <w:t>smartphone</w:t>
      </w:r>
      <w:proofErr w:type="spellEnd"/>
      <w:r w:rsidRPr="00712EAE">
        <w:rPr>
          <w:rFonts w:ascii="Century Gothic" w:hAnsi="Century Gothic" w:cs="Arial"/>
          <w:i/>
          <w:sz w:val="24"/>
          <w:szCs w:val="24"/>
          <w:lang w:eastAsia="es-MX"/>
        </w:rPr>
        <w:t>’ se convirtió en una herramienta de comunicación cada vez más amplia. Primero se incorporó la conexión a Internet (3G) y después llegó la banda ancha (4G), lo que trajo consigo la reproducción de vídeos en tiempo real (</w:t>
      </w:r>
      <w:proofErr w:type="spellStart"/>
      <w:r w:rsidRPr="00712EAE">
        <w:rPr>
          <w:rFonts w:ascii="Century Gothic" w:hAnsi="Century Gothic" w:cs="Arial"/>
          <w:i/>
          <w:sz w:val="24"/>
          <w:szCs w:val="24"/>
          <w:lang w:eastAsia="es-MX"/>
        </w:rPr>
        <w:t>streaming</w:t>
      </w:r>
      <w:proofErr w:type="spellEnd"/>
      <w:r w:rsidRPr="00712EAE">
        <w:rPr>
          <w:rFonts w:ascii="Century Gothic" w:hAnsi="Century Gothic" w:cs="Arial"/>
          <w:i/>
          <w:sz w:val="24"/>
          <w:szCs w:val="24"/>
          <w:lang w:eastAsia="es-MX"/>
        </w:rPr>
        <w:t>) o la realidad aumentada, algo a lo que ya estamos muy acostumbrados, pero que hace unos años eran completamente inviables.</w:t>
      </w:r>
    </w:p>
    <w:p w:rsidR="00712EAE" w:rsidRPr="00712EAE" w:rsidRDefault="00712EAE" w:rsidP="00712EAE">
      <w:pPr>
        <w:spacing w:line="360" w:lineRule="auto"/>
        <w:ind w:left="567" w:right="567"/>
        <w:rPr>
          <w:rFonts w:ascii="Century Gothic" w:hAnsi="Century Gothic" w:cs="Arial"/>
          <w:i/>
          <w:sz w:val="24"/>
          <w:szCs w:val="24"/>
          <w:lang w:eastAsia="es-MX"/>
        </w:rPr>
      </w:pPr>
    </w:p>
    <w:p w:rsidR="00712EAE" w:rsidRDefault="00712EAE" w:rsidP="00C76E63">
      <w:pPr>
        <w:spacing w:line="360" w:lineRule="auto"/>
        <w:ind w:left="567" w:right="567"/>
        <w:rPr>
          <w:rFonts w:ascii="Century Gothic" w:hAnsi="Century Gothic" w:cs="Arial"/>
          <w:i/>
          <w:sz w:val="24"/>
          <w:szCs w:val="24"/>
          <w:lang w:eastAsia="es-MX"/>
        </w:rPr>
      </w:pPr>
      <w:r w:rsidRPr="00712EAE">
        <w:rPr>
          <w:rFonts w:ascii="Century Gothic" w:hAnsi="Century Gothic" w:cs="Arial"/>
          <w:i/>
          <w:sz w:val="24"/>
          <w:szCs w:val="24"/>
          <w:lang w:eastAsia="es-MX"/>
        </w:rPr>
        <w:t xml:space="preserve">El avance más significativo vendrá de la mano de la velocidad. El 5G permitirá navegar hasta a 10 </w:t>
      </w:r>
      <w:proofErr w:type="spellStart"/>
      <w:r w:rsidRPr="00712EAE">
        <w:rPr>
          <w:rFonts w:ascii="Century Gothic" w:hAnsi="Century Gothic" w:cs="Arial"/>
          <w:i/>
          <w:sz w:val="24"/>
          <w:szCs w:val="24"/>
          <w:lang w:eastAsia="es-MX"/>
        </w:rPr>
        <w:t>GBps</w:t>
      </w:r>
      <w:proofErr w:type="spellEnd"/>
      <w:r w:rsidRPr="00712EAE">
        <w:rPr>
          <w:rFonts w:ascii="Century Gothic" w:hAnsi="Century Gothic" w:cs="Arial"/>
          <w:i/>
          <w:sz w:val="24"/>
          <w:szCs w:val="24"/>
          <w:lang w:eastAsia="es-MX"/>
        </w:rPr>
        <w:t xml:space="preserve"> (gigabytes por segundo), 10 veces más rápido que las principales ofertas de fibra óptica del mercado. A ese ritmo se podrá, por ejemplo, descargar una película co</w:t>
      </w:r>
      <w:r w:rsidR="00C76E63">
        <w:rPr>
          <w:rFonts w:ascii="Century Gothic" w:hAnsi="Century Gothic" w:cs="Arial"/>
          <w:i/>
          <w:sz w:val="24"/>
          <w:szCs w:val="24"/>
          <w:lang w:eastAsia="es-MX"/>
        </w:rPr>
        <w:t>mpleta en cuestión de segundos.</w:t>
      </w:r>
    </w:p>
    <w:p w:rsidR="00C76E63" w:rsidRPr="00712EAE" w:rsidRDefault="00C76E63" w:rsidP="00C76E63">
      <w:pPr>
        <w:spacing w:line="360" w:lineRule="auto"/>
        <w:ind w:left="567" w:right="567"/>
        <w:rPr>
          <w:rFonts w:ascii="Century Gothic" w:hAnsi="Century Gothic" w:cs="Arial"/>
          <w:i/>
          <w:sz w:val="24"/>
          <w:szCs w:val="24"/>
          <w:lang w:eastAsia="es-MX"/>
        </w:rPr>
      </w:pPr>
    </w:p>
    <w:p w:rsidR="00712EAE" w:rsidRPr="00712EAE" w:rsidRDefault="00712EAE" w:rsidP="00712EAE">
      <w:pPr>
        <w:spacing w:line="360" w:lineRule="auto"/>
        <w:ind w:left="567" w:right="567"/>
        <w:rPr>
          <w:rFonts w:ascii="Century Gothic" w:hAnsi="Century Gothic" w:cs="Arial"/>
          <w:i/>
          <w:sz w:val="24"/>
          <w:szCs w:val="24"/>
          <w:lang w:eastAsia="es-MX"/>
        </w:rPr>
      </w:pPr>
      <w:r w:rsidRPr="00712EAE">
        <w:rPr>
          <w:rFonts w:ascii="Century Gothic" w:hAnsi="Century Gothic" w:cs="Arial"/>
          <w:i/>
          <w:sz w:val="24"/>
          <w:szCs w:val="24"/>
          <w:lang w:eastAsia="es-MX"/>
        </w:rPr>
        <w:lastRenderedPageBreak/>
        <w:t xml:space="preserve">Sin </w:t>
      </w:r>
      <w:r w:rsidR="00805562" w:rsidRPr="00712EAE">
        <w:rPr>
          <w:rFonts w:ascii="Century Gothic" w:hAnsi="Century Gothic" w:cs="Arial"/>
          <w:i/>
          <w:sz w:val="24"/>
          <w:szCs w:val="24"/>
          <w:lang w:eastAsia="es-MX"/>
        </w:rPr>
        <w:t>embargo,</w:t>
      </w:r>
      <w:r w:rsidRPr="00712EAE">
        <w:rPr>
          <w:rFonts w:ascii="Century Gothic" w:hAnsi="Century Gothic" w:cs="Arial"/>
          <w:i/>
          <w:sz w:val="24"/>
          <w:szCs w:val="24"/>
          <w:lang w:eastAsia="es-MX"/>
        </w:rPr>
        <w:t xml:space="preserve"> el despliegue de estas redes a nivel mundial está generando una ola de protestas en muchas ciudades por los posibles daños a la salud de personas, animales y plantas.</w:t>
      </w:r>
    </w:p>
    <w:p w:rsidR="00712EAE" w:rsidRPr="00712EAE" w:rsidRDefault="00712EAE" w:rsidP="00712EAE">
      <w:pPr>
        <w:spacing w:line="360" w:lineRule="auto"/>
        <w:ind w:left="567" w:right="567"/>
        <w:rPr>
          <w:rFonts w:ascii="Century Gothic" w:hAnsi="Century Gothic" w:cs="Arial"/>
          <w:i/>
          <w:sz w:val="24"/>
          <w:szCs w:val="24"/>
          <w:lang w:eastAsia="es-MX"/>
        </w:rPr>
      </w:pPr>
    </w:p>
    <w:p w:rsidR="00712EAE" w:rsidRPr="00712EAE" w:rsidRDefault="00712EAE" w:rsidP="00712EAE">
      <w:pPr>
        <w:spacing w:line="360" w:lineRule="auto"/>
        <w:ind w:left="567" w:right="567"/>
        <w:rPr>
          <w:rFonts w:ascii="Century Gothic" w:hAnsi="Century Gothic" w:cs="Arial"/>
          <w:i/>
          <w:sz w:val="24"/>
          <w:szCs w:val="24"/>
          <w:lang w:eastAsia="es-MX"/>
        </w:rPr>
      </w:pPr>
      <w:r w:rsidRPr="00712EAE">
        <w:rPr>
          <w:rFonts w:ascii="Century Gothic" w:hAnsi="Century Gothic" w:cs="Arial"/>
          <w:i/>
          <w:sz w:val="24"/>
          <w:szCs w:val="24"/>
          <w:lang w:eastAsia="es-MX"/>
        </w:rPr>
        <w:t>El peligro de radiación de radiofrecuencia de las antenas, que se situarían cerca de viviendas, genera preocupación entre estas personas. El debate sobre los posibles peligros para la salud que el 5G generaría lleva un tiempo sobre la mesa. Pese a que muchos aseguran que no hay ningún riesgo, la falta de pruebas e investigación hasta el momento sigue siendo motivo de desconfianza.</w:t>
      </w:r>
    </w:p>
    <w:p w:rsidR="00712EAE" w:rsidRPr="00712EAE" w:rsidRDefault="00712EAE" w:rsidP="00712EAE">
      <w:pPr>
        <w:spacing w:line="360" w:lineRule="auto"/>
        <w:ind w:left="567" w:right="567"/>
        <w:rPr>
          <w:rFonts w:ascii="Century Gothic" w:hAnsi="Century Gothic" w:cs="Arial"/>
          <w:i/>
          <w:sz w:val="24"/>
          <w:szCs w:val="24"/>
          <w:lang w:eastAsia="es-MX"/>
        </w:rPr>
      </w:pPr>
    </w:p>
    <w:p w:rsidR="00712EAE" w:rsidRPr="00712EAE" w:rsidRDefault="00712EAE" w:rsidP="00712EAE">
      <w:pPr>
        <w:spacing w:line="360" w:lineRule="auto"/>
        <w:ind w:left="567" w:right="567"/>
        <w:rPr>
          <w:rFonts w:ascii="Century Gothic" w:hAnsi="Century Gothic" w:cs="Arial"/>
          <w:i/>
          <w:sz w:val="24"/>
          <w:szCs w:val="24"/>
          <w:lang w:eastAsia="es-MX"/>
        </w:rPr>
      </w:pPr>
      <w:r w:rsidRPr="00712EAE">
        <w:rPr>
          <w:rFonts w:ascii="Century Gothic" w:hAnsi="Century Gothic" w:cs="Arial"/>
          <w:i/>
          <w:sz w:val="24"/>
          <w:szCs w:val="24"/>
          <w:lang w:eastAsia="es-MX"/>
        </w:rPr>
        <w:t>Una de las grandes preocupaciones es que las antenas del 5G, al ser más pequeñas, se sitúan en zonas como tejados, farolas, señales o paradas de autobús. Se sitúan por tanto más cerca de las personas. Además, debido a que su radio de alcance es limitado, se situarán más de estas antenas.</w:t>
      </w:r>
    </w:p>
    <w:p w:rsidR="00712EAE" w:rsidRPr="00712EAE" w:rsidRDefault="00712EAE" w:rsidP="00712EAE">
      <w:pPr>
        <w:spacing w:line="360" w:lineRule="auto"/>
        <w:ind w:left="567" w:right="567"/>
        <w:rPr>
          <w:rFonts w:ascii="Century Gothic" w:hAnsi="Century Gothic" w:cs="Arial"/>
          <w:i/>
          <w:sz w:val="24"/>
          <w:szCs w:val="24"/>
          <w:lang w:eastAsia="es-MX"/>
        </w:rPr>
      </w:pPr>
    </w:p>
    <w:p w:rsidR="00712EAE" w:rsidRPr="00712EAE" w:rsidRDefault="00712EAE" w:rsidP="00712EAE">
      <w:pPr>
        <w:spacing w:line="360" w:lineRule="auto"/>
        <w:ind w:left="567" w:right="567"/>
        <w:rPr>
          <w:rFonts w:ascii="Century Gothic" w:hAnsi="Century Gothic" w:cs="Arial"/>
          <w:i/>
          <w:sz w:val="24"/>
          <w:szCs w:val="24"/>
          <w:lang w:eastAsia="es-MX"/>
        </w:rPr>
      </w:pPr>
      <w:r w:rsidRPr="00712EAE">
        <w:rPr>
          <w:rFonts w:ascii="Century Gothic" w:hAnsi="Century Gothic" w:cs="Arial"/>
          <w:i/>
          <w:sz w:val="24"/>
          <w:szCs w:val="24"/>
          <w:lang w:eastAsia="es-MX"/>
        </w:rPr>
        <w:t>Otra duda es si las bandas de ondas milimétricas son seguras. Se explica que como la radiofrecuencia de los sitios celulares está en el espectro de radiación no ionizante, no es el tipo de radiación que podría dañar el ADN o causar cáncer. Lo que sí puede hacer es un aumento de temperatura del tejido, que puede ser perjudicial en caso de sobre-exposición.</w:t>
      </w:r>
    </w:p>
    <w:p w:rsidR="00712EAE" w:rsidRPr="00712EAE" w:rsidRDefault="00712EAE" w:rsidP="00712EAE">
      <w:pPr>
        <w:spacing w:line="360" w:lineRule="auto"/>
        <w:ind w:left="567" w:right="567"/>
        <w:rPr>
          <w:rFonts w:ascii="Century Gothic" w:hAnsi="Century Gothic" w:cs="Arial"/>
          <w:i/>
          <w:sz w:val="24"/>
          <w:szCs w:val="24"/>
          <w:lang w:eastAsia="es-MX"/>
        </w:rPr>
      </w:pPr>
    </w:p>
    <w:p w:rsidR="00712EAE" w:rsidRPr="00712EAE" w:rsidRDefault="00712EAE" w:rsidP="00712EAE">
      <w:pPr>
        <w:spacing w:line="360" w:lineRule="auto"/>
        <w:ind w:left="567" w:right="567"/>
        <w:rPr>
          <w:rFonts w:ascii="Century Gothic" w:hAnsi="Century Gothic" w:cs="Arial"/>
          <w:i/>
          <w:sz w:val="24"/>
          <w:szCs w:val="24"/>
          <w:lang w:eastAsia="es-MX"/>
        </w:rPr>
      </w:pPr>
      <w:r w:rsidRPr="00712EAE">
        <w:rPr>
          <w:rFonts w:ascii="Century Gothic" w:hAnsi="Century Gothic" w:cs="Arial"/>
          <w:i/>
          <w:sz w:val="24"/>
          <w:szCs w:val="24"/>
          <w:lang w:eastAsia="es-MX"/>
        </w:rPr>
        <w:t>Pese a que estas ondas son seguras, la mayoría de la comunidad científica no cree que haya un problema o peligro, pero mantenerse alerta y tener un control al respecto es esencial. Pese a esta recomendación, muchos opositores piden que el 5G no se implemente hasta que se demuestre realmente que es seguro.</w:t>
      </w:r>
    </w:p>
    <w:p w:rsidR="00712EAE" w:rsidRPr="00712EAE" w:rsidRDefault="00712EAE" w:rsidP="00712EAE">
      <w:pPr>
        <w:spacing w:line="360" w:lineRule="auto"/>
        <w:ind w:left="567" w:right="567"/>
        <w:rPr>
          <w:rFonts w:ascii="Century Gothic" w:hAnsi="Century Gothic" w:cs="Arial"/>
          <w:i/>
          <w:sz w:val="24"/>
          <w:szCs w:val="24"/>
          <w:lang w:eastAsia="es-MX"/>
        </w:rPr>
      </w:pPr>
    </w:p>
    <w:p w:rsidR="00712EAE" w:rsidRPr="00712EAE" w:rsidRDefault="00712EAE" w:rsidP="00712EAE">
      <w:pPr>
        <w:spacing w:line="360" w:lineRule="auto"/>
        <w:ind w:left="567" w:right="567"/>
        <w:rPr>
          <w:rFonts w:ascii="Century Gothic" w:hAnsi="Century Gothic" w:cs="Arial"/>
          <w:i/>
          <w:sz w:val="24"/>
          <w:szCs w:val="24"/>
          <w:lang w:eastAsia="es-MX"/>
        </w:rPr>
      </w:pPr>
      <w:r w:rsidRPr="00712EAE">
        <w:rPr>
          <w:rFonts w:ascii="Century Gothic" w:hAnsi="Century Gothic" w:cs="Arial"/>
          <w:i/>
          <w:sz w:val="24"/>
          <w:szCs w:val="24"/>
          <w:lang w:eastAsia="es-MX"/>
        </w:rPr>
        <w:t>Ahora bien la OMS calificó la tecnología inalámbrica como cancerígeno del nivel 2B, una catalogación muy genérica que, según la propia organización sanitaria, hace referencia a los compuestos "posiblemente carcinógenos para los seres humanos, esto es, cuando se considera que una asociación causal es creíble, pero el azar, los sesgos o los factores de confusión no pueden descartarse con una confianza razonable", una categoría en la que se incluyen sustancias que se tienen como poco nocivas, como el café.</w:t>
      </w:r>
    </w:p>
    <w:p w:rsidR="00712EAE" w:rsidRPr="00712EAE" w:rsidRDefault="00712EAE" w:rsidP="00712EAE">
      <w:pPr>
        <w:spacing w:line="360" w:lineRule="auto"/>
        <w:ind w:left="567" w:right="567"/>
        <w:rPr>
          <w:rFonts w:ascii="Century Gothic" w:hAnsi="Century Gothic" w:cs="Arial"/>
          <w:i/>
          <w:sz w:val="24"/>
          <w:szCs w:val="24"/>
          <w:lang w:eastAsia="es-MX"/>
        </w:rPr>
      </w:pPr>
    </w:p>
    <w:p w:rsidR="00EE23FC" w:rsidRDefault="00712EAE" w:rsidP="002C05FA">
      <w:pPr>
        <w:spacing w:line="360" w:lineRule="auto"/>
        <w:ind w:left="567" w:right="567"/>
        <w:rPr>
          <w:rFonts w:ascii="Century Gothic" w:hAnsi="Century Gothic" w:cs="Arial"/>
          <w:i/>
          <w:sz w:val="24"/>
          <w:szCs w:val="24"/>
          <w:lang w:eastAsia="es-MX"/>
        </w:rPr>
      </w:pPr>
      <w:r w:rsidRPr="00712EAE">
        <w:rPr>
          <w:rFonts w:ascii="Century Gothic" w:hAnsi="Century Gothic" w:cs="Arial"/>
          <w:i/>
          <w:sz w:val="24"/>
          <w:szCs w:val="24"/>
          <w:lang w:eastAsia="es-MX"/>
        </w:rPr>
        <w:t xml:space="preserve">Sin embargo, a pesar de que la OMS haya afirmado que "los estudios realizados hasta la fecha no indican que la exposición ambiental a los campos de RF (radiofrecuencia) aumente el riesgo de cáncer o de cualquier otra enfermedad", desde ciertas organizaciones alertan de los potenciales peligros para la salud de las ondas de telefonía móvil. Por ejemplo, la ONG Ecologistas en Acción emitió recientemente un comunicado en el que alertaba de que la implantación del 5G se había </w:t>
      </w:r>
      <w:r w:rsidRPr="00712EAE">
        <w:rPr>
          <w:rFonts w:ascii="Century Gothic" w:hAnsi="Century Gothic" w:cs="Arial"/>
          <w:i/>
          <w:sz w:val="24"/>
          <w:szCs w:val="24"/>
          <w:lang w:eastAsia="es-MX"/>
        </w:rPr>
        <w:lastRenderedPageBreak/>
        <w:t>llevado a cabo “sin evaluar sus posibles efectos sanitarios y ambientales, a pesar de los contundentes y numerosos llamamientos científicos a aplicar el principio de precaución”.</w:t>
      </w:r>
    </w:p>
    <w:p w:rsidR="00E00083" w:rsidRPr="00712EAE" w:rsidRDefault="00712EAE" w:rsidP="00BF436A">
      <w:pPr>
        <w:spacing w:line="360" w:lineRule="auto"/>
        <w:ind w:left="567" w:right="567"/>
        <w:rPr>
          <w:rFonts w:ascii="Century Gothic" w:hAnsi="Century Gothic" w:cs="Arial"/>
          <w:i/>
          <w:sz w:val="24"/>
          <w:szCs w:val="24"/>
          <w:lang w:eastAsia="es-MX"/>
        </w:rPr>
      </w:pPr>
      <w:r w:rsidRPr="00712EAE">
        <w:rPr>
          <w:rFonts w:ascii="Century Gothic" w:hAnsi="Century Gothic" w:cs="Arial"/>
          <w:i/>
          <w:sz w:val="24"/>
          <w:szCs w:val="24"/>
        </w:rPr>
        <w:t>Así pues, atendiendo a la responsabilidad que se tiene con los ciudadanos es que con fundamento en los artículos 57 y 58 de la Constitución Política del Estado, me permito someter a la consideración de esta Soberanía, el presente proyecto con carácter de</w:t>
      </w:r>
      <w:r w:rsidR="004C7A57" w:rsidRPr="00712EAE">
        <w:rPr>
          <w:rFonts w:ascii="Century Gothic" w:hAnsi="Century Gothic" w:cs="Arial"/>
          <w:i/>
          <w:sz w:val="24"/>
          <w:szCs w:val="24"/>
          <w:lang w:eastAsia="es-MX"/>
        </w:rPr>
        <w:t>:</w:t>
      </w:r>
    </w:p>
    <w:p w:rsidR="001A4650" w:rsidRPr="005343C1" w:rsidRDefault="001A4650" w:rsidP="00BF436A">
      <w:pPr>
        <w:spacing w:line="360" w:lineRule="auto"/>
        <w:ind w:left="567" w:right="567"/>
        <w:jc w:val="center"/>
        <w:rPr>
          <w:rFonts w:ascii="Century Gothic" w:hAnsi="Century Gothic" w:cs="Arial"/>
          <w:b/>
          <w:bCs/>
          <w:i/>
          <w:sz w:val="24"/>
          <w:szCs w:val="24"/>
          <w:lang w:eastAsia="es-MX"/>
        </w:rPr>
      </w:pPr>
    </w:p>
    <w:p w:rsidR="00E00083" w:rsidRDefault="00E00083" w:rsidP="00BF436A">
      <w:pPr>
        <w:spacing w:line="360" w:lineRule="auto"/>
        <w:ind w:left="567" w:right="567"/>
        <w:jc w:val="center"/>
        <w:rPr>
          <w:rFonts w:ascii="Century Gothic" w:hAnsi="Century Gothic" w:cs="Arial"/>
          <w:b/>
          <w:bCs/>
          <w:i/>
          <w:sz w:val="24"/>
          <w:szCs w:val="24"/>
          <w:lang w:eastAsia="es-MX"/>
        </w:rPr>
      </w:pPr>
      <w:r w:rsidRPr="005343C1">
        <w:rPr>
          <w:rFonts w:ascii="Century Gothic" w:hAnsi="Century Gothic" w:cs="Arial"/>
          <w:b/>
          <w:bCs/>
          <w:i/>
          <w:sz w:val="24"/>
          <w:szCs w:val="24"/>
          <w:lang w:eastAsia="es-MX"/>
        </w:rPr>
        <w:t>ACUERDO</w:t>
      </w:r>
    </w:p>
    <w:p w:rsidR="00DF1EA2" w:rsidRPr="005343C1" w:rsidRDefault="00DF1EA2" w:rsidP="00BF436A">
      <w:pPr>
        <w:spacing w:line="360" w:lineRule="auto"/>
        <w:ind w:left="567" w:right="567"/>
        <w:jc w:val="center"/>
        <w:rPr>
          <w:rFonts w:ascii="Century Gothic" w:hAnsi="Century Gothic" w:cs="Arial"/>
          <w:b/>
          <w:bCs/>
          <w:i/>
          <w:sz w:val="24"/>
          <w:szCs w:val="24"/>
          <w:lang w:eastAsia="es-MX"/>
        </w:rPr>
      </w:pPr>
    </w:p>
    <w:p w:rsidR="00E00083" w:rsidRPr="005343C1" w:rsidRDefault="00E00083" w:rsidP="00BF436A">
      <w:pPr>
        <w:spacing w:line="360" w:lineRule="auto"/>
        <w:ind w:left="567" w:right="567"/>
        <w:rPr>
          <w:rFonts w:ascii="Century Gothic" w:hAnsi="Century Gothic" w:cs="Arial"/>
          <w:i/>
          <w:color w:val="212529"/>
          <w:sz w:val="24"/>
          <w:szCs w:val="24"/>
          <w:shd w:val="clear" w:color="auto" w:fill="FFFFFF"/>
        </w:rPr>
      </w:pPr>
      <w:r w:rsidRPr="00DF1EA2">
        <w:rPr>
          <w:rFonts w:ascii="Century Gothic" w:hAnsi="Century Gothic" w:cs="Arial"/>
          <w:b/>
          <w:bCs/>
          <w:i/>
          <w:sz w:val="24"/>
          <w:szCs w:val="24"/>
          <w:lang w:eastAsia="es-MX"/>
        </w:rPr>
        <w:t>ÚNICO</w:t>
      </w:r>
      <w:r w:rsidRPr="00DF1EA2">
        <w:rPr>
          <w:rFonts w:ascii="Century Gothic" w:hAnsi="Century Gothic" w:cs="Arial"/>
          <w:bCs/>
          <w:i/>
          <w:sz w:val="24"/>
          <w:szCs w:val="24"/>
          <w:lang w:eastAsia="es-MX"/>
        </w:rPr>
        <w:t>. </w:t>
      </w:r>
      <w:r w:rsidR="00DF1EA2" w:rsidRPr="00DF1EA2">
        <w:rPr>
          <w:rFonts w:ascii="Century Gothic" w:hAnsi="Century Gothic" w:cs="Arial"/>
          <w:i/>
          <w:sz w:val="24"/>
          <w:szCs w:val="24"/>
        </w:rPr>
        <w:t>La Sexagésima Sexta Legislatura del Honorable Congreso del Estado de Chihuahua, exhorta</w:t>
      </w:r>
      <w:r w:rsidR="00DF1EA2" w:rsidRPr="00DF1EA2">
        <w:rPr>
          <w:rFonts w:ascii="Century Gothic" w:hAnsi="Century Gothic" w:cs="Arial"/>
          <w:b/>
          <w:i/>
          <w:color w:val="000000" w:themeColor="text1"/>
          <w:sz w:val="24"/>
          <w:szCs w:val="24"/>
        </w:rPr>
        <w:t xml:space="preserve"> </w:t>
      </w:r>
      <w:r w:rsidR="00DF1EA2" w:rsidRPr="00DF1EA2">
        <w:rPr>
          <w:rFonts w:ascii="Century Gothic" w:hAnsi="Century Gothic" w:cs="Arial"/>
          <w:bCs/>
          <w:i/>
          <w:color w:val="000000" w:themeColor="text1"/>
          <w:sz w:val="24"/>
          <w:szCs w:val="24"/>
        </w:rPr>
        <w:t xml:space="preserve">al Poder Ejecutivo Federal, a través de la Instituto Federal de Telecomunicaciones IFT, para </w:t>
      </w:r>
      <w:r w:rsidR="00E32E34" w:rsidRPr="00DF1EA2">
        <w:rPr>
          <w:rFonts w:ascii="Century Gothic" w:hAnsi="Century Gothic" w:cs="Arial"/>
          <w:bCs/>
          <w:i/>
          <w:color w:val="000000" w:themeColor="text1"/>
          <w:sz w:val="24"/>
          <w:szCs w:val="24"/>
        </w:rPr>
        <w:t>que,</w:t>
      </w:r>
      <w:r w:rsidR="00DF1EA2" w:rsidRPr="00DF1EA2">
        <w:rPr>
          <w:rFonts w:ascii="Century Gothic" w:hAnsi="Century Gothic" w:cs="Arial"/>
          <w:bCs/>
          <w:i/>
          <w:color w:val="000000" w:themeColor="text1"/>
          <w:sz w:val="24"/>
          <w:szCs w:val="24"/>
        </w:rPr>
        <w:t xml:space="preserve"> en uso de sus facultades y atribuciones, informe a esta representación de manera puntual de los posibles Efectos Negativos que podría traer la implementación de </w:t>
      </w:r>
      <w:r w:rsidR="006342EF" w:rsidRPr="00DF1EA2">
        <w:rPr>
          <w:rFonts w:ascii="Century Gothic" w:hAnsi="Century Gothic" w:cs="Arial"/>
          <w:bCs/>
          <w:i/>
          <w:color w:val="000000" w:themeColor="text1"/>
          <w:sz w:val="24"/>
          <w:szCs w:val="24"/>
        </w:rPr>
        <w:t>la tecnología</w:t>
      </w:r>
      <w:r w:rsidR="00DF1EA2" w:rsidRPr="00DF1EA2">
        <w:rPr>
          <w:rFonts w:ascii="Century Gothic" w:hAnsi="Century Gothic" w:cs="Arial"/>
          <w:bCs/>
          <w:i/>
          <w:color w:val="000000" w:themeColor="text1"/>
          <w:sz w:val="24"/>
          <w:szCs w:val="24"/>
        </w:rPr>
        <w:t xml:space="preserve"> 5G en la Salud de las Personas</w:t>
      </w:r>
      <w:r w:rsidR="00E913BC" w:rsidRPr="005343C1">
        <w:rPr>
          <w:rFonts w:ascii="Century Gothic" w:hAnsi="Century Gothic" w:cs="Arial"/>
          <w:bCs/>
          <w:i/>
          <w:sz w:val="24"/>
          <w:szCs w:val="24"/>
          <w:lang w:eastAsia="es-MX"/>
        </w:rPr>
        <w:t>.</w:t>
      </w:r>
    </w:p>
    <w:p w:rsidR="00F405A5" w:rsidRPr="00605299" w:rsidRDefault="00F405A5" w:rsidP="00BF436A">
      <w:pPr>
        <w:spacing w:line="360" w:lineRule="auto"/>
        <w:ind w:right="567" w:firstLine="0"/>
        <w:contextualSpacing/>
        <w:rPr>
          <w:rFonts w:ascii="Century Gothic" w:eastAsia="Arial Unicode MS" w:hAnsi="Century Gothic" w:cs="Arial"/>
          <w:i/>
          <w:sz w:val="24"/>
          <w:szCs w:val="24"/>
        </w:rPr>
      </w:pPr>
    </w:p>
    <w:p w:rsidR="007E1292" w:rsidRPr="0081698A" w:rsidRDefault="00A71E5E" w:rsidP="00BF436A">
      <w:pPr>
        <w:spacing w:line="360" w:lineRule="auto"/>
        <w:ind w:firstLine="0"/>
        <w:rPr>
          <w:rFonts w:ascii="Century Gothic" w:hAnsi="Century Gothic" w:cs="Arial"/>
          <w:sz w:val="24"/>
          <w:szCs w:val="24"/>
        </w:rPr>
      </w:pPr>
      <w:r>
        <w:rPr>
          <w:rFonts w:ascii="Century Gothic" w:hAnsi="Century Gothic" w:cs="Arial"/>
          <w:b/>
          <w:sz w:val="24"/>
          <w:szCs w:val="24"/>
        </w:rPr>
        <w:t>I</w:t>
      </w:r>
      <w:r w:rsidRPr="00F641FF">
        <w:rPr>
          <w:rFonts w:ascii="Century Gothic" w:hAnsi="Century Gothic" w:cs="Arial"/>
          <w:b/>
          <w:sz w:val="24"/>
          <w:szCs w:val="24"/>
        </w:rPr>
        <w:t>V.-</w:t>
      </w:r>
      <w:r>
        <w:rPr>
          <w:rFonts w:ascii="Century Gothic" w:hAnsi="Century Gothic" w:cs="Arial"/>
          <w:sz w:val="24"/>
          <w:szCs w:val="24"/>
        </w:rPr>
        <w:t xml:space="preserve"> </w:t>
      </w:r>
      <w:r w:rsidRPr="00053A6B">
        <w:rPr>
          <w:rFonts w:ascii="Century Gothic" w:hAnsi="Century Gothic" w:cs="Arial"/>
          <w:sz w:val="24"/>
          <w:szCs w:val="24"/>
        </w:rPr>
        <w:t xml:space="preserve">Ahora bien, al entrar al estudio y </w:t>
      </w:r>
      <w:r w:rsidRPr="00D93024">
        <w:rPr>
          <w:rFonts w:ascii="Century Gothic" w:hAnsi="Century Gothic" w:cs="Arial"/>
          <w:sz w:val="24"/>
          <w:szCs w:val="24"/>
        </w:rPr>
        <w:t>análisis de la</w:t>
      </w:r>
      <w:r w:rsidR="001B6579">
        <w:rPr>
          <w:rFonts w:ascii="Century Gothic" w:hAnsi="Century Gothic" w:cs="Arial"/>
          <w:sz w:val="24"/>
          <w:szCs w:val="24"/>
        </w:rPr>
        <w:t xml:space="preserve"> referida</w:t>
      </w:r>
      <w:r w:rsidRPr="00D93024">
        <w:rPr>
          <w:rFonts w:ascii="Century Gothic" w:hAnsi="Century Gothic" w:cs="Arial"/>
          <w:sz w:val="24"/>
          <w:szCs w:val="24"/>
        </w:rPr>
        <w:t xml:space="preserve"> iniciativa</w:t>
      </w:r>
      <w:r w:rsidRPr="00053A6B">
        <w:rPr>
          <w:rFonts w:ascii="Century Gothic" w:hAnsi="Century Gothic" w:cs="Arial"/>
          <w:sz w:val="24"/>
          <w:szCs w:val="24"/>
        </w:rPr>
        <w:t>, quienes integramos esta Comisión, formulamos las siguientes</w:t>
      </w:r>
      <w:r>
        <w:rPr>
          <w:rFonts w:ascii="Century Gothic" w:hAnsi="Century Gothic" w:cs="Arial"/>
          <w:sz w:val="24"/>
          <w:szCs w:val="24"/>
        </w:rPr>
        <w:t>:</w:t>
      </w:r>
    </w:p>
    <w:p w:rsidR="00DF1EA2" w:rsidRDefault="00DF1EA2" w:rsidP="00BF436A">
      <w:pPr>
        <w:spacing w:line="360" w:lineRule="auto"/>
        <w:contextualSpacing/>
        <w:jc w:val="center"/>
        <w:rPr>
          <w:rFonts w:ascii="Century Gothic" w:hAnsi="Century Gothic" w:cs="Arial"/>
          <w:b/>
          <w:bCs/>
          <w:color w:val="000000"/>
          <w:sz w:val="24"/>
          <w:szCs w:val="24"/>
        </w:rPr>
      </w:pPr>
    </w:p>
    <w:p w:rsidR="00A71E5E" w:rsidRPr="000F6351" w:rsidRDefault="00A71E5E" w:rsidP="00BF436A">
      <w:pPr>
        <w:spacing w:line="360" w:lineRule="auto"/>
        <w:contextualSpacing/>
        <w:jc w:val="center"/>
        <w:rPr>
          <w:rFonts w:ascii="Century Gothic" w:hAnsi="Century Gothic"/>
          <w:i/>
          <w:sz w:val="18"/>
          <w:szCs w:val="18"/>
        </w:rPr>
      </w:pPr>
      <w:r w:rsidRPr="00455D46">
        <w:rPr>
          <w:rFonts w:ascii="Century Gothic" w:hAnsi="Century Gothic" w:cs="Arial"/>
          <w:b/>
          <w:bCs/>
          <w:color w:val="000000"/>
          <w:sz w:val="24"/>
          <w:szCs w:val="24"/>
        </w:rPr>
        <w:t>C O N S I D E R A C I O N E S</w:t>
      </w:r>
    </w:p>
    <w:p w:rsidR="00CB7823" w:rsidRDefault="00CB7823" w:rsidP="00BF436A">
      <w:pPr>
        <w:shd w:val="clear" w:color="auto" w:fill="FFFFFF"/>
        <w:spacing w:line="360" w:lineRule="auto"/>
        <w:ind w:firstLine="0"/>
        <w:rPr>
          <w:rFonts w:ascii="Century Gothic" w:hAnsi="Century Gothic" w:cs="Arial"/>
          <w:b/>
          <w:bCs/>
          <w:color w:val="000000"/>
          <w:sz w:val="24"/>
          <w:szCs w:val="24"/>
        </w:rPr>
      </w:pPr>
    </w:p>
    <w:p w:rsidR="00223F65" w:rsidRDefault="00223F65" w:rsidP="00BF436A">
      <w:pPr>
        <w:shd w:val="clear" w:color="auto" w:fill="FFFFFF"/>
        <w:spacing w:line="360" w:lineRule="auto"/>
        <w:ind w:firstLine="0"/>
        <w:rPr>
          <w:rFonts w:ascii="Century Gothic" w:hAnsi="Century Gothic" w:cs="Arial"/>
          <w:color w:val="000000"/>
          <w:sz w:val="24"/>
          <w:szCs w:val="24"/>
        </w:rPr>
      </w:pPr>
      <w:r w:rsidRPr="005567CF">
        <w:rPr>
          <w:rFonts w:ascii="Century Gothic" w:hAnsi="Century Gothic" w:cs="Arial"/>
          <w:b/>
          <w:bCs/>
          <w:color w:val="000000"/>
          <w:sz w:val="24"/>
          <w:szCs w:val="24"/>
        </w:rPr>
        <w:t>I.-</w:t>
      </w:r>
      <w:r>
        <w:rPr>
          <w:rFonts w:ascii="Century Gothic" w:hAnsi="Century Gothic" w:cs="Arial"/>
          <w:color w:val="000000"/>
          <w:sz w:val="24"/>
          <w:szCs w:val="24"/>
        </w:rPr>
        <w:t xml:space="preserve"> Al analizar las facultades competenciales de este Alto Cuerpo Colegiado, quienes </w:t>
      </w:r>
      <w:r>
        <w:rPr>
          <w:rFonts w:ascii="Century Gothic" w:hAnsi="Century Gothic" w:cs="Arial"/>
          <w:color w:val="000000"/>
          <w:sz w:val="24"/>
          <w:szCs w:val="24"/>
        </w:rPr>
        <w:lastRenderedPageBreak/>
        <w:t>integramos la Comisión de Salud, no encontramos impedimento alguno para conocer de</w:t>
      </w:r>
      <w:r w:rsidR="00CC67A1">
        <w:rPr>
          <w:rFonts w:ascii="Century Gothic" w:hAnsi="Century Gothic" w:cs="Arial"/>
          <w:color w:val="000000"/>
          <w:sz w:val="24"/>
          <w:szCs w:val="24"/>
        </w:rPr>
        <w:t>l</w:t>
      </w:r>
      <w:r>
        <w:rPr>
          <w:rFonts w:ascii="Century Gothic" w:hAnsi="Century Gothic" w:cs="Arial"/>
          <w:color w:val="000000"/>
          <w:sz w:val="24"/>
          <w:szCs w:val="24"/>
        </w:rPr>
        <w:t xml:space="preserve"> </w:t>
      </w:r>
      <w:r w:rsidR="00CC67A1">
        <w:rPr>
          <w:rFonts w:ascii="Century Gothic" w:hAnsi="Century Gothic" w:cs="Arial"/>
          <w:color w:val="000000"/>
          <w:sz w:val="24"/>
          <w:szCs w:val="24"/>
        </w:rPr>
        <w:t>presente asunto</w:t>
      </w:r>
      <w:r>
        <w:rPr>
          <w:rFonts w:ascii="Century Gothic" w:hAnsi="Century Gothic" w:cs="Arial"/>
          <w:color w:val="000000"/>
          <w:sz w:val="24"/>
          <w:szCs w:val="24"/>
        </w:rPr>
        <w:t>.</w:t>
      </w:r>
    </w:p>
    <w:p w:rsidR="00A71E5E" w:rsidRDefault="00A71E5E" w:rsidP="00BF436A">
      <w:pPr>
        <w:shd w:val="clear" w:color="auto" w:fill="FFFFFF"/>
        <w:tabs>
          <w:tab w:val="left" w:pos="0"/>
        </w:tabs>
        <w:spacing w:line="360" w:lineRule="auto"/>
        <w:ind w:firstLine="0"/>
        <w:rPr>
          <w:rFonts w:ascii="Century Gothic" w:hAnsi="Century Gothic" w:cs="Arial"/>
          <w:sz w:val="24"/>
          <w:szCs w:val="24"/>
        </w:rPr>
      </w:pPr>
    </w:p>
    <w:p w:rsidR="00CB6F44" w:rsidRDefault="00C53666" w:rsidP="00CB6F44">
      <w:pPr>
        <w:pStyle w:val="Poromisin"/>
        <w:spacing w:line="360" w:lineRule="auto"/>
        <w:jc w:val="both"/>
        <w:rPr>
          <w:rFonts w:ascii="Century Gothic" w:hAnsi="Century Gothic" w:cs="Arial"/>
          <w:bCs/>
          <w:color w:val="000000" w:themeColor="text1"/>
          <w:sz w:val="24"/>
          <w:szCs w:val="24"/>
        </w:rPr>
      </w:pPr>
      <w:r>
        <w:rPr>
          <w:rFonts w:ascii="Century Gothic" w:hAnsi="Century Gothic" w:cs="Arial"/>
          <w:b/>
          <w:bCs/>
        </w:rPr>
        <w:t>I</w:t>
      </w:r>
      <w:r w:rsidR="00A71E5E" w:rsidRPr="005A31BF">
        <w:rPr>
          <w:rFonts w:ascii="Century Gothic" w:hAnsi="Century Gothic" w:cs="Arial"/>
          <w:b/>
          <w:bCs/>
        </w:rPr>
        <w:t>I.-</w:t>
      </w:r>
      <w:r w:rsidR="00523A75">
        <w:rPr>
          <w:rFonts w:ascii="Century Gothic" w:hAnsi="Century Gothic" w:cs="Arial"/>
          <w:b/>
          <w:bCs/>
        </w:rPr>
        <w:t xml:space="preserve"> </w:t>
      </w:r>
      <w:r w:rsidR="00DA5AC8" w:rsidRPr="00DA5AC8">
        <w:rPr>
          <w:rFonts w:ascii="Century Gothic" w:hAnsi="Century Gothic" w:cs="Arial"/>
          <w:bCs/>
          <w:sz w:val="24"/>
          <w:szCs w:val="24"/>
        </w:rPr>
        <w:t>Al tenor,</w:t>
      </w:r>
      <w:r w:rsidR="00DA5AC8">
        <w:rPr>
          <w:rFonts w:ascii="Century Gothic" w:hAnsi="Century Gothic" w:cs="Arial"/>
          <w:b/>
          <w:bCs/>
        </w:rPr>
        <w:t xml:space="preserve"> </w:t>
      </w:r>
      <w:r w:rsidR="00DA5AC8">
        <w:rPr>
          <w:rFonts w:ascii="Century Gothic" w:eastAsia="Arial" w:hAnsi="Century Gothic" w:cs="Arial"/>
          <w:sz w:val="24"/>
          <w:szCs w:val="24"/>
          <w:lang w:val="es-MX"/>
        </w:rPr>
        <w:t>se advierte</w:t>
      </w:r>
      <w:r w:rsidR="00CB6F44" w:rsidRPr="00CB6F44">
        <w:rPr>
          <w:rFonts w:ascii="Century Gothic" w:eastAsia="Arial" w:hAnsi="Century Gothic" w:cs="Arial"/>
          <w:sz w:val="24"/>
          <w:szCs w:val="24"/>
          <w:lang w:val="es-MX"/>
        </w:rPr>
        <w:t xml:space="preserve"> en l</w:t>
      </w:r>
      <w:r w:rsidR="00DA5AC8">
        <w:rPr>
          <w:rFonts w:ascii="Century Gothic" w:eastAsia="Arial" w:hAnsi="Century Gothic" w:cs="Arial"/>
          <w:sz w:val="24"/>
          <w:szCs w:val="24"/>
        </w:rPr>
        <w:t>a i</w:t>
      </w:r>
      <w:r w:rsidR="00CB6F44" w:rsidRPr="00CB6F44">
        <w:rPr>
          <w:rFonts w:ascii="Century Gothic" w:eastAsia="Arial" w:hAnsi="Century Gothic" w:cs="Arial"/>
          <w:sz w:val="24"/>
          <w:szCs w:val="24"/>
        </w:rPr>
        <w:t xml:space="preserve">niciativa referida, </w:t>
      </w:r>
      <w:r w:rsidR="00DA5AC8">
        <w:rPr>
          <w:rFonts w:ascii="Century Gothic" w:eastAsia="Arial" w:hAnsi="Century Gothic" w:cs="Arial"/>
          <w:sz w:val="24"/>
          <w:szCs w:val="24"/>
        </w:rPr>
        <w:t xml:space="preserve">que </w:t>
      </w:r>
      <w:r w:rsidR="00CB6F44" w:rsidRPr="00CB6F44">
        <w:rPr>
          <w:rFonts w:ascii="Century Gothic" w:eastAsia="Arial" w:hAnsi="Century Gothic" w:cs="Arial"/>
          <w:sz w:val="24"/>
          <w:szCs w:val="24"/>
        </w:rPr>
        <w:t>la propuesta tiene como finalidad exhortar</w:t>
      </w:r>
      <w:r w:rsidR="00CB6F44">
        <w:rPr>
          <w:rFonts w:ascii="Century Gothic" w:eastAsia="Arial" w:hAnsi="Century Gothic" w:cs="Arial"/>
          <w:sz w:val="24"/>
          <w:szCs w:val="24"/>
        </w:rPr>
        <w:t xml:space="preserve"> </w:t>
      </w:r>
      <w:r w:rsidR="00CB6F44" w:rsidRPr="00224236">
        <w:rPr>
          <w:rFonts w:ascii="Century Gothic" w:hAnsi="Century Gothic" w:cs="Arial"/>
          <w:bCs/>
          <w:color w:val="000000" w:themeColor="text1"/>
          <w:sz w:val="24"/>
          <w:szCs w:val="24"/>
        </w:rPr>
        <w:t>al Poder E</w:t>
      </w:r>
      <w:r w:rsidR="00963948">
        <w:rPr>
          <w:rFonts w:ascii="Century Gothic" w:hAnsi="Century Gothic" w:cs="Arial"/>
          <w:bCs/>
          <w:color w:val="000000" w:themeColor="text1"/>
          <w:sz w:val="24"/>
          <w:szCs w:val="24"/>
        </w:rPr>
        <w:t>jecutivo Federal, a través del</w:t>
      </w:r>
      <w:r w:rsidR="00CB6F44" w:rsidRPr="00224236">
        <w:rPr>
          <w:rFonts w:ascii="Century Gothic" w:hAnsi="Century Gothic" w:cs="Arial"/>
          <w:bCs/>
          <w:color w:val="000000" w:themeColor="text1"/>
          <w:sz w:val="24"/>
          <w:szCs w:val="24"/>
        </w:rPr>
        <w:t xml:space="preserve"> Instituto Federal de Telecomunicaciones IFT, para que, en uso de sus facultades y atribuciones, informe a esta representación de manera puntual de los </w:t>
      </w:r>
      <w:r w:rsidR="00CB6F44" w:rsidRPr="007958D6">
        <w:rPr>
          <w:rFonts w:ascii="Century Gothic" w:hAnsi="Century Gothic" w:cs="Arial"/>
          <w:bCs/>
          <w:color w:val="000000" w:themeColor="text1"/>
          <w:sz w:val="24"/>
          <w:szCs w:val="24"/>
        </w:rPr>
        <w:t xml:space="preserve">posibles </w:t>
      </w:r>
      <w:r w:rsidR="007958D6" w:rsidRPr="007958D6">
        <w:rPr>
          <w:rFonts w:ascii="Century Gothic" w:hAnsi="Century Gothic" w:cs="Arial"/>
          <w:bCs/>
          <w:color w:val="000000" w:themeColor="text1"/>
          <w:sz w:val="24"/>
          <w:szCs w:val="24"/>
        </w:rPr>
        <w:t>efectos n</w:t>
      </w:r>
      <w:r w:rsidR="00CB6F44" w:rsidRPr="007958D6">
        <w:rPr>
          <w:rFonts w:ascii="Century Gothic" w:hAnsi="Century Gothic" w:cs="Arial"/>
          <w:bCs/>
          <w:color w:val="000000" w:themeColor="text1"/>
          <w:sz w:val="24"/>
          <w:szCs w:val="24"/>
        </w:rPr>
        <w:t>egativos que podría traer la implementación de la tecnología</w:t>
      </w:r>
      <w:r w:rsidR="00963948" w:rsidRPr="007958D6">
        <w:rPr>
          <w:rFonts w:ascii="Century Gothic" w:hAnsi="Century Gothic" w:cs="Arial"/>
          <w:bCs/>
          <w:color w:val="000000" w:themeColor="text1"/>
          <w:sz w:val="24"/>
          <w:szCs w:val="24"/>
        </w:rPr>
        <w:t xml:space="preserve"> 5G en la salud de las p</w:t>
      </w:r>
      <w:r w:rsidR="00CB6F44" w:rsidRPr="007958D6">
        <w:rPr>
          <w:rFonts w:ascii="Century Gothic" w:hAnsi="Century Gothic" w:cs="Arial"/>
          <w:bCs/>
          <w:color w:val="000000" w:themeColor="text1"/>
          <w:sz w:val="24"/>
          <w:szCs w:val="24"/>
        </w:rPr>
        <w:t>ersonas</w:t>
      </w:r>
      <w:r w:rsidR="007D1B90" w:rsidRPr="007958D6">
        <w:rPr>
          <w:rFonts w:ascii="Century Gothic" w:hAnsi="Century Gothic" w:cs="Arial"/>
          <w:bCs/>
          <w:color w:val="000000" w:themeColor="text1"/>
          <w:sz w:val="24"/>
          <w:szCs w:val="24"/>
        </w:rPr>
        <w:t>.</w:t>
      </w:r>
      <w:r w:rsidR="007D1B90">
        <w:rPr>
          <w:rFonts w:ascii="Century Gothic" w:hAnsi="Century Gothic" w:cs="Arial"/>
          <w:bCs/>
          <w:color w:val="000000" w:themeColor="text1"/>
          <w:sz w:val="24"/>
          <w:szCs w:val="24"/>
        </w:rPr>
        <w:t xml:space="preserve"> </w:t>
      </w:r>
    </w:p>
    <w:p w:rsidR="007D1B90" w:rsidRDefault="007D1B90" w:rsidP="00CB6F44">
      <w:pPr>
        <w:pStyle w:val="Poromisin"/>
        <w:spacing w:line="360" w:lineRule="auto"/>
        <w:jc w:val="both"/>
        <w:rPr>
          <w:rFonts w:ascii="Century Gothic" w:hAnsi="Century Gothic" w:cs="Arial"/>
          <w:bCs/>
          <w:color w:val="000000" w:themeColor="text1"/>
          <w:sz w:val="24"/>
          <w:szCs w:val="24"/>
        </w:rPr>
      </w:pPr>
    </w:p>
    <w:p w:rsidR="007133AE" w:rsidRPr="00382E11" w:rsidRDefault="002A3665" w:rsidP="00382E11">
      <w:pPr>
        <w:spacing w:line="360" w:lineRule="auto"/>
        <w:ind w:firstLine="0"/>
        <w:rPr>
          <w:rFonts w:ascii="Century Gothic" w:hAnsi="Century Gothic" w:cs="Arial"/>
          <w:bCs/>
          <w:color w:val="000000"/>
          <w:sz w:val="24"/>
          <w:szCs w:val="24"/>
          <w:shd w:val="clear" w:color="auto" w:fill="FFFFFF"/>
        </w:rPr>
      </w:pPr>
      <w:r>
        <w:rPr>
          <w:rFonts w:ascii="Century Gothic" w:hAnsi="Century Gothic" w:cs="Arial"/>
          <w:b/>
          <w:bCs/>
          <w:color w:val="000000"/>
        </w:rPr>
        <w:t>I</w:t>
      </w:r>
      <w:r w:rsidRPr="005A31BF">
        <w:rPr>
          <w:rFonts w:ascii="Century Gothic" w:hAnsi="Century Gothic" w:cs="Arial"/>
          <w:b/>
          <w:bCs/>
          <w:color w:val="000000"/>
        </w:rPr>
        <w:t>I</w:t>
      </w:r>
      <w:r>
        <w:rPr>
          <w:rFonts w:ascii="Century Gothic" w:hAnsi="Century Gothic" w:cs="Arial"/>
          <w:b/>
          <w:bCs/>
          <w:color w:val="000000"/>
        </w:rPr>
        <w:t>I</w:t>
      </w:r>
      <w:r w:rsidRPr="005A31BF">
        <w:rPr>
          <w:rFonts w:ascii="Century Gothic" w:hAnsi="Century Gothic" w:cs="Arial"/>
          <w:b/>
          <w:bCs/>
          <w:color w:val="000000"/>
        </w:rPr>
        <w:t>.-</w:t>
      </w:r>
      <w:r w:rsidR="007133AE" w:rsidRPr="00382E11">
        <w:rPr>
          <w:rFonts w:ascii="Century Gothic" w:hAnsi="Century Gothic" w:cs="Arial"/>
          <w:bCs/>
          <w:color w:val="000000"/>
          <w:sz w:val="24"/>
          <w:szCs w:val="24"/>
          <w:shd w:val="clear" w:color="auto" w:fill="FFFFFF"/>
        </w:rPr>
        <w:t>En</w:t>
      </w:r>
      <w:r w:rsidR="00DA5AC8">
        <w:rPr>
          <w:rFonts w:ascii="Century Gothic" w:hAnsi="Century Gothic" w:cs="Arial"/>
          <w:bCs/>
          <w:color w:val="000000"/>
          <w:sz w:val="24"/>
          <w:szCs w:val="24"/>
          <w:shd w:val="clear" w:color="auto" w:fill="FFFFFF"/>
        </w:rPr>
        <w:t xml:space="preserve"> este contexto, observamos que</w:t>
      </w:r>
      <w:r w:rsidR="007133AE" w:rsidRPr="00382E11">
        <w:rPr>
          <w:rFonts w:ascii="Century Gothic" w:hAnsi="Century Gothic" w:cs="Arial"/>
          <w:bCs/>
          <w:color w:val="000000"/>
          <w:sz w:val="24"/>
          <w:szCs w:val="24"/>
          <w:shd w:val="clear" w:color="auto" w:fill="FFFFFF"/>
        </w:rPr>
        <w:t xml:space="preserve"> la tecnología </w:t>
      </w:r>
      <w:r w:rsidR="00805562">
        <w:rPr>
          <w:rFonts w:ascii="Century Gothic" w:hAnsi="Century Gothic" w:cs="Arial"/>
          <w:bCs/>
          <w:color w:val="000000"/>
          <w:sz w:val="24"/>
          <w:szCs w:val="24"/>
          <w:shd w:val="clear" w:color="auto" w:fill="FFFFFF"/>
        </w:rPr>
        <w:t>está presente</w:t>
      </w:r>
      <w:r w:rsidR="007133AE" w:rsidRPr="00382E11">
        <w:rPr>
          <w:rFonts w:ascii="Century Gothic" w:hAnsi="Century Gothic" w:cs="Arial"/>
          <w:bCs/>
          <w:color w:val="000000"/>
          <w:sz w:val="24"/>
          <w:szCs w:val="24"/>
          <w:shd w:val="clear" w:color="auto" w:fill="FFFFFF"/>
        </w:rPr>
        <w:t xml:space="preserve"> en todas las sociedades constituyendo parte fundamental de ellas, </w:t>
      </w:r>
      <w:r w:rsidR="00763300">
        <w:rPr>
          <w:rFonts w:ascii="Century Gothic" w:hAnsi="Century Gothic" w:cs="Arial"/>
          <w:bCs/>
          <w:color w:val="000000"/>
          <w:sz w:val="24"/>
          <w:szCs w:val="24"/>
          <w:shd w:val="clear" w:color="auto" w:fill="FFFFFF"/>
        </w:rPr>
        <w:t xml:space="preserve">y </w:t>
      </w:r>
      <w:r w:rsidR="001C36F5" w:rsidRPr="00382E11">
        <w:rPr>
          <w:rFonts w:ascii="Century Gothic" w:hAnsi="Century Gothic" w:cs="Arial"/>
          <w:bCs/>
          <w:color w:val="000000"/>
          <w:sz w:val="24"/>
          <w:szCs w:val="24"/>
          <w:shd w:val="clear" w:color="auto" w:fill="FFFFFF"/>
        </w:rPr>
        <w:t xml:space="preserve">uno de los principales cambios que </w:t>
      </w:r>
      <w:r w:rsidR="00F44B9D" w:rsidRPr="00382E11">
        <w:rPr>
          <w:rFonts w:ascii="Century Gothic" w:hAnsi="Century Gothic" w:cs="Arial"/>
          <w:bCs/>
          <w:color w:val="000000"/>
          <w:sz w:val="24"/>
          <w:szCs w:val="24"/>
          <w:shd w:val="clear" w:color="auto" w:fill="FFFFFF"/>
        </w:rPr>
        <w:t>ha generado</w:t>
      </w:r>
      <w:r w:rsidR="001C36F5" w:rsidRPr="00382E11">
        <w:rPr>
          <w:rFonts w:ascii="Century Gothic" w:hAnsi="Century Gothic" w:cs="Arial"/>
          <w:bCs/>
          <w:color w:val="000000"/>
          <w:sz w:val="24"/>
          <w:szCs w:val="24"/>
          <w:shd w:val="clear" w:color="auto" w:fill="FFFFFF"/>
        </w:rPr>
        <w:t xml:space="preserve"> es el de poder darnos una comunicación interpersonal </w:t>
      </w:r>
      <w:r w:rsidR="00763300">
        <w:rPr>
          <w:rFonts w:ascii="Century Gothic" w:hAnsi="Century Gothic" w:cs="Arial"/>
          <w:bCs/>
          <w:color w:val="000000"/>
          <w:sz w:val="24"/>
          <w:szCs w:val="24"/>
          <w:shd w:val="clear" w:color="auto" w:fill="FFFFFF"/>
        </w:rPr>
        <w:t xml:space="preserve">a través de </w:t>
      </w:r>
      <w:r w:rsidR="00E91E3B" w:rsidRPr="00382E11">
        <w:rPr>
          <w:rFonts w:ascii="Century Gothic" w:hAnsi="Century Gothic" w:cs="Arial"/>
          <w:bCs/>
          <w:color w:val="000000"/>
          <w:sz w:val="24"/>
          <w:szCs w:val="24"/>
          <w:shd w:val="clear" w:color="auto" w:fill="FFFFFF"/>
        </w:rPr>
        <w:t>dispositivos, así</w:t>
      </w:r>
      <w:r w:rsidR="001C36F5" w:rsidRPr="00382E11">
        <w:rPr>
          <w:rFonts w:ascii="Century Gothic" w:hAnsi="Century Gothic" w:cs="Arial"/>
          <w:bCs/>
          <w:color w:val="000000"/>
          <w:sz w:val="24"/>
          <w:szCs w:val="24"/>
          <w:shd w:val="clear" w:color="auto" w:fill="FFFFFF"/>
        </w:rPr>
        <w:t xml:space="preserve"> </w:t>
      </w:r>
      <w:r w:rsidR="00643914">
        <w:rPr>
          <w:rFonts w:ascii="Century Gothic" w:hAnsi="Century Gothic" w:cs="Arial"/>
          <w:bCs/>
          <w:color w:val="000000"/>
          <w:sz w:val="24"/>
          <w:szCs w:val="24"/>
          <w:shd w:val="clear" w:color="auto" w:fill="FFFFFF"/>
        </w:rPr>
        <w:t>como</w:t>
      </w:r>
      <w:r w:rsidR="001C36F5" w:rsidRPr="00382E11">
        <w:rPr>
          <w:rFonts w:ascii="Century Gothic" w:hAnsi="Century Gothic" w:cs="Arial"/>
          <w:bCs/>
          <w:color w:val="000000"/>
          <w:sz w:val="24"/>
          <w:szCs w:val="24"/>
          <w:shd w:val="clear" w:color="auto" w:fill="FFFFFF"/>
        </w:rPr>
        <w:t xml:space="preserve"> el acceso rápido e instantáneo a la información</w:t>
      </w:r>
      <w:r w:rsidR="00941711" w:rsidRPr="00382E11">
        <w:rPr>
          <w:rFonts w:ascii="Century Gothic" w:hAnsi="Century Gothic" w:cs="Arial"/>
          <w:bCs/>
          <w:color w:val="000000"/>
          <w:sz w:val="24"/>
          <w:szCs w:val="24"/>
          <w:shd w:val="clear" w:color="auto" w:fill="FFFFFF"/>
        </w:rPr>
        <w:t xml:space="preserve">, </w:t>
      </w:r>
      <w:r w:rsidR="00DA5AC8">
        <w:rPr>
          <w:rFonts w:ascii="Century Gothic" w:hAnsi="Century Gothic" w:cs="Arial"/>
          <w:bCs/>
          <w:color w:val="000000"/>
          <w:sz w:val="24"/>
          <w:szCs w:val="24"/>
          <w:shd w:val="clear" w:color="auto" w:fill="FFFFFF"/>
        </w:rPr>
        <w:t>así pues, la</w:t>
      </w:r>
      <w:r w:rsidR="00941711" w:rsidRPr="00382E11">
        <w:rPr>
          <w:rFonts w:ascii="Century Gothic" w:hAnsi="Century Gothic" w:cs="Arial"/>
          <w:bCs/>
          <w:color w:val="000000"/>
          <w:sz w:val="24"/>
          <w:szCs w:val="24"/>
          <w:shd w:val="clear" w:color="auto" w:fill="FFFFFF"/>
        </w:rPr>
        <w:t xml:space="preserve"> llegada de </w:t>
      </w:r>
      <w:r w:rsidR="009D7E85">
        <w:rPr>
          <w:rFonts w:ascii="Century Gothic" w:hAnsi="Century Gothic" w:cs="Arial"/>
          <w:bCs/>
          <w:color w:val="000000"/>
          <w:sz w:val="24"/>
          <w:szCs w:val="24"/>
          <w:shd w:val="clear" w:color="auto" w:fill="FFFFFF"/>
        </w:rPr>
        <w:t xml:space="preserve">la Red </w:t>
      </w:r>
      <w:r w:rsidR="00941711" w:rsidRPr="00382E11">
        <w:rPr>
          <w:rFonts w:ascii="Century Gothic" w:hAnsi="Century Gothic" w:cs="Arial"/>
          <w:bCs/>
          <w:color w:val="000000"/>
          <w:sz w:val="24"/>
          <w:szCs w:val="24"/>
          <w:shd w:val="clear" w:color="auto" w:fill="FFFFFF"/>
        </w:rPr>
        <w:t>5G y de esta inteligencia artificial</w:t>
      </w:r>
      <w:r w:rsidR="00DA5AC8">
        <w:rPr>
          <w:rFonts w:ascii="Century Gothic" w:hAnsi="Century Gothic" w:cs="Arial"/>
          <w:bCs/>
          <w:color w:val="000000"/>
          <w:sz w:val="24"/>
          <w:szCs w:val="24"/>
          <w:shd w:val="clear" w:color="auto" w:fill="FFFFFF"/>
        </w:rPr>
        <w:t>,</w:t>
      </w:r>
      <w:r w:rsidR="00941711" w:rsidRPr="00382E11">
        <w:rPr>
          <w:rFonts w:ascii="Century Gothic" w:hAnsi="Century Gothic" w:cs="Arial"/>
          <w:bCs/>
          <w:color w:val="000000"/>
          <w:sz w:val="24"/>
          <w:szCs w:val="24"/>
          <w:shd w:val="clear" w:color="auto" w:fill="FFFFFF"/>
        </w:rPr>
        <w:t xml:space="preserve"> </w:t>
      </w:r>
      <w:r w:rsidR="00382E11" w:rsidRPr="00382E11">
        <w:rPr>
          <w:rFonts w:ascii="Century Gothic" w:hAnsi="Century Gothic" w:cs="Arial"/>
          <w:bCs/>
          <w:color w:val="000000"/>
          <w:sz w:val="24"/>
          <w:szCs w:val="24"/>
          <w:shd w:val="clear" w:color="auto" w:fill="FFFFFF"/>
        </w:rPr>
        <w:t xml:space="preserve">es el progreso que se integra en nuestro </w:t>
      </w:r>
      <w:r w:rsidR="00382E11" w:rsidRPr="007958D6">
        <w:rPr>
          <w:rFonts w:ascii="Century Gothic" w:hAnsi="Century Gothic" w:cs="Arial"/>
          <w:bCs/>
          <w:color w:val="000000"/>
          <w:sz w:val="24"/>
          <w:szCs w:val="24"/>
          <w:shd w:val="clear" w:color="auto" w:fill="FFFFFF"/>
        </w:rPr>
        <w:t>mund</w:t>
      </w:r>
      <w:r w:rsidR="00F44B9D" w:rsidRPr="007958D6">
        <w:rPr>
          <w:rFonts w:ascii="Century Gothic" w:hAnsi="Century Gothic" w:cs="Arial"/>
          <w:bCs/>
          <w:color w:val="000000"/>
          <w:sz w:val="24"/>
          <w:szCs w:val="24"/>
          <w:shd w:val="clear" w:color="auto" w:fill="FFFFFF"/>
        </w:rPr>
        <w:t xml:space="preserve">o sin </w:t>
      </w:r>
      <w:r w:rsidR="007958D6" w:rsidRPr="007958D6">
        <w:rPr>
          <w:rFonts w:ascii="Century Gothic" w:hAnsi="Century Gothic" w:cs="Arial"/>
          <w:bCs/>
          <w:color w:val="000000"/>
          <w:sz w:val="24"/>
          <w:szCs w:val="24"/>
          <w:shd w:val="clear" w:color="auto" w:fill="FFFFFF"/>
        </w:rPr>
        <w:t xml:space="preserve">siquiera </w:t>
      </w:r>
      <w:r w:rsidR="00F44B9D" w:rsidRPr="007958D6">
        <w:rPr>
          <w:rFonts w:ascii="Century Gothic" w:hAnsi="Century Gothic" w:cs="Arial"/>
          <w:bCs/>
          <w:color w:val="000000"/>
          <w:sz w:val="24"/>
          <w:szCs w:val="24"/>
          <w:shd w:val="clear" w:color="auto" w:fill="FFFFFF"/>
        </w:rPr>
        <w:t>darnos cuenta, siendo</w:t>
      </w:r>
      <w:r w:rsidR="00F44B9D">
        <w:rPr>
          <w:rFonts w:ascii="Century Gothic" w:hAnsi="Century Gothic" w:cs="Arial"/>
          <w:bCs/>
          <w:color w:val="000000"/>
          <w:sz w:val="24"/>
          <w:szCs w:val="24"/>
          <w:shd w:val="clear" w:color="auto" w:fill="FFFFFF"/>
        </w:rPr>
        <w:t xml:space="preserve"> </w:t>
      </w:r>
      <w:r w:rsidR="004E18BA">
        <w:rPr>
          <w:rFonts w:ascii="Century Gothic" w:hAnsi="Century Gothic" w:cs="Arial"/>
          <w:bCs/>
          <w:color w:val="000000"/>
          <w:sz w:val="24"/>
          <w:szCs w:val="24"/>
          <w:shd w:val="clear" w:color="auto" w:fill="FFFFFF"/>
        </w:rPr>
        <w:t>algo esencial en nuestras vidas.</w:t>
      </w:r>
    </w:p>
    <w:p w:rsidR="007133AE" w:rsidRDefault="007133AE" w:rsidP="007248F9">
      <w:pPr>
        <w:spacing w:line="360" w:lineRule="auto"/>
        <w:ind w:firstLine="0"/>
        <w:rPr>
          <w:rFonts w:ascii="Century Gothic" w:hAnsi="Century Gothic"/>
          <w:sz w:val="24"/>
          <w:szCs w:val="24"/>
        </w:rPr>
      </w:pPr>
    </w:p>
    <w:p w:rsidR="00BF436A" w:rsidRPr="007248F9" w:rsidRDefault="00B95EF8" w:rsidP="007248F9">
      <w:pPr>
        <w:spacing w:line="360" w:lineRule="auto"/>
        <w:ind w:firstLine="0"/>
        <w:rPr>
          <w:rFonts w:ascii="Century Gothic" w:hAnsi="Century Gothic"/>
          <w:sz w:val="24"/>
          <w:szCs w:val="24"/>
        </w:rPr>
      </w:pPr>
      <w:r>
        <w:rPr>
          <w:rFonts w:ascii="Century Gothic" w:hAnsi="Century Gothic"/>
          <w:sz w:val="24"/>
          <w:szCs w:val="24"/>
        </w:rPr>
        <w:t xml:space="preserve">La denominación </w:t>
      </w:r>
      <w:r w:rsidR="00B14494" w:rsidRPr="00B14494">
        <w:rPr>
          <w:rFonts w:ascii="Century Gothic" w:hAnsi="Century Gothic"/>
          <w:sz w:val="24"/>
          <w:szCs w:val="24"/>
        </w:rPr>
        <w:t>5G se refiere a la quinta generación</w:t>
      </w:r>
      <w:r w:rsidR="00B14494">
        <w:rPr>
          <w:rFonts w:ascii="Century Gothic" w:hAnsi="Century Gothic"/>
          <w:sz w:val="24"/>
          <w:szCs w:val="24"/>
        </w:rPr>
        <w:t xml:space="preserve"> de redes móviles que conocemos, e</w:t>
      </w:r>
      <w:r w:rsidR="007248F9" w:rsidRPr="007248F9">
        <w:rPr>
          <w:rFonts w:ascii="Century Gothic" w:hAnsi="Century Gothic"/>
          <w:sz w:val="24"/>
          <w:szCs w:val="24"/>
        </w:rPr>
        <w:t>l avance más significativo vendrá de la mano de la velocidad</w:t>
      </w:r>
      <w:r w:rsidR="007248F9">
        <w:rPr>
          <w:rFonts w:ascii="Century Gothic" w:hAnsi="Century Gothic"/>
          <w:sz w:val="24"/>
          <w:szCs w:val="24"/>
        </w:rPr>
        <w:t>, e</w:t>
      </w:r>
      <w:r w:rsidR="007248F9" w:rsidRPr="007248F9">
        <w:rPr>
          <w:rFonts w:ascii="Century Gothic" w:hAnsi="Century Gothic"/>
          <w:sz w:val="24"/>
          <w:szCs w:val="24"/>
        </w:rPr>
        <w:t xml:space="preserve">l 5G permitirá navegar hasta a 10 </w:t>
      </w:r>
      <w:proofErr w:type="spellStart"/>
      <w:r w:rsidR="007248F9" w:rsidRPr="007248F9">
        <w:rPr>
          <w:rFonts w:ascii="Century Gothic" w:hAnsi="Century Gothic"/>
          <w:sz w:val="24"/>
          <w:szCs w:val="24"/>
        </w:rPr>
        <w:t>GBps</w:t>
      </w:r>
      <w:proofErr w:type="spellEnd"/>
      <w:r w:rsidR="007248F9" w:rsidRPr="007248F9">
        <w:rPr>
          <w:rFonts w:ascii="Century Gothic" w:hAnsi="Century Gothic"/>
          <w:sz w:val="24"/>
          <w:szCs w:val="24"/>
        </w:rPr>
        <w:t xml:space="preserve"> (gigabytes por segundo), 10 veces más rápido que las principales ofertas de fibra óptica del mercado</w:t>
      </w:r>
      <w:r w:rsidR="007248F9">
        <w:rPr>
          <w:rFonts w:ascii="Century Gothic" w:hAnsi="Century Gothic"/>
          <w:sz w:val="24"/>
          <w:szCs w:val="24"/>
        </w:rPr>
        <w:t xml:space="preserve">, </w:t>
      </w:r>
      <w:r w:rsidR="00426C03" w:rsidRPr="007248F9">
        <w:rPr>
          <w:rFonts w:ascii="Century Gothic" w:hAnsi="Century Gothic"/>
          <w:sz w:val="24"/>
          <w:szCs w:val="24"/>
        </w:rPr>
        <w:t>una nueva</w:t>
      </w:r>
      <w:r w:rsidR="007D1B90" w:rsidRPr="007248F9">
        <w:rPr>
          <w:rFonts w:ascii="Century Gothic" w:hAnsi="Century Gothic"/>
          <w:sz w:val="24"/>
          <w:szCs w:val="24"/>
        </w:rPr>
        <w:t xml:space="preserve"> tecnología móvil </w:t>
      </w:r>
      <w:r w:rsidR="003028BA" w:rsidRPr="007248F9">
        <w:rPr>
          <w:rFonts w:ascii="Century Gothic" w:hAnsi="Century Gothic"/>
          <w:sz w:val="24"/>
          <w:szCs w:val="24"/>
        </w:rPr>
        <w:t xml:space="preserve">que </w:t>
      </w:r>
      <w:r w:rsidR="007D1B90" w:rsidRPr="007248F9">
        <w:rPr>
          <w:rFonts w:ascii="Century Gothic" w:hAnsi="Century Gothic"/>
          <w:sz w:val="24"/>
          <w:szCs w:val="24"/>
        </w:rPr>
        <w:t xml:space="preserve">aumentará la velocidad de conexión, reducirá al mínimo la latencia (el tiempo de respuesta de la web) y multiplicará exponencialmente el número de dispositivos </w:t>
      </w:r>
      <w:r w:rsidR="007D1B90" w:rsidRPr="007248F9">
        <w:rPr>
          <w:rFonts w:ascii="Century Gothic" w:hAnsi="Century Gothic"/>
          <w:sz w:val="24"/>
          <w:szCs w:val="24"/>
        </w:rPr>
        <w:lastRenderedPageBreak/>
        <w:t>conectados</w:t>
      </w:r>
      <w:r w:rsidR="00252C98" w:rsidRPr="007248F9">
        <w:rPr>
          <w:rFonts w:ascii="Century Gothic" w:hAnsi="Century Gothic"/>
          <w:sz w:val="24"/>
          <w:szCs w:val="24"/>
        </w:rPr>
        <w:t>.</w:t>
      </w:r>
      <w:r w:rsidR="00E9352B">
        <w:rPr>
          <w:rFonts w:ascii="Century Gothic" w:hAnsi="Century Gothic"/>
          <w:sz w:val="24"/>
          <w:szCs w:val="24"/>
        </w:rPr>
        <w:t xml:space="preserve"> </w:t>
      </w:r>
      <w:r w:rsidR="00E9352B">
        <w:rPr>
          <w:rStyle w:val="Refdenotaalpie"/>
          <w:rFonts w:ascii="Century Gothic" w:hAnsi="Century Gothic"/>
          <w:sz w:val="24"/>
          <w:szCs w:val="24"/>
        </w:rPr>
        <w:footnoteReference w:id="1"/>
      </w:r>
    </w:p>
    <w:p w:rsidR="00DA5AC8" w:rsidRDefault="00DA5AC8" w:rsidP="00CB6F44">
      <w:pPr>
        <w:pStyle w:val="NormalWeb"/>
        <w:spacing w:before="0" w:beforeAutospacing="0" w:after="0" w:afterAutospacing="0" w:line="360" w:lineRule="auto"/>
        <w:jc w:val="both"/>
        <w:textAlignment w:val="baseline"/>
        <w:rPr>
          <w:rFonts w:ascii="Century Gothic" w:hAnsi="Century Gothic" w:cs="Arial"/>
          <w:b/>
        </w:rPr>
      </w:pPr>
    </w:p>
    <w:p w:rsidR="00252C98" w:rsidRPr="00313419" w:rsidRDefault="00606B1A" w:rsidP="00CB6F44">
      <w:pPr>
        <w:pStyle w:val="NormalWeb"/>
        <w:spacing w:before="0" w:beforeAutospacing="0" w:after="0" w:afterAutospacing="0" w:line="360" w:lineRule="auto"/>
        <w:jc w:val="both"/>
        <w:textAlignment w:val="baseline"/>
        <w:rPr>
          <w:rFonts w:ascii="Century Gothic" w:hAnsi="Century Gothic" w:cs="Arial"/>
        </w:rPr>
      </w:pPr>
      <w:r w:rsidRPr="00606B1A">
        <w:rPr>
          <w:rFonts w:ascii="Century Gothic" w:hAnsi="Century Gothic" w:cs="Arial"/>
          <w:b/>
        </w:rPr>
        <w:t>IV.-</w:t>
      </w:r>
      <w:r>
        <w:rPr>
          <w:rFonts w:ascii="Century Gothic" w:hAnsi="Century Gothic" w:cs="Arial"/>
        </w:rPr>
        <w:t xml:space="preserve"> </w:t>
      </w:r>
      <w:r w:rsidR="00F44B9D">
        <w:rPr>
          <w:rFonts w:ascii="Century Gothic" w:hAnsi="Century Gothic" w:cs="Arial"/>
        </w:rPr>
        <w:t xml:space="preserve">Sin embargo, no podemos dejar de lado que el tener estos accesos </w:t>
      </w:r>
      <w:r w:rsidR="00D76CB9">
        <w:rPr>
          <w:rFonts w:ascii="Century Gothic" w:hAnsi="Century Gothic" w:cs="Arial"/>
        </w:rPr>
        <w:t xml:space="preserve">a la tecnología, </w:t>
      </w:r>
      <w:r w:rsidR="00417DFE">
        <w:rPr>
          <w:rFonts w:ascii="Century Gothic" w:hAnsi="Century Gothic" w:cs="Arial"/>
        </w:rPr>
        <w:t>como la entrada de la Red 5</w:t>
      </w:r>
      <w:r w:rsidR="00397B44">
        <w:rPr>
          <w:rFonts w:ascii="Century Gothic" w:hAnsi="Century Gothic" w:cs="Arial"/>
        </w:rPr>
        <w:t>G, puede</w:t>
      </w:r>
      <w:r w:rsidR="00417DFE">
        <w:rPr>
          <w:rFonts w:ascii="Century Gothic" w:hAnsi="Century Gothic" w:cs="Arial"/>
        </w:rPr>
        <w:t xml:space="preserve"> provocar efectos negativos</w:t>
      </w:r>
      <w:r w:rsidR="00417DFE" w:rsidRPr="0078641D">
        <w:rPr>
          <w:rFonts w:ascii="Century Gothic" w:hAnsi="Century Gothic" w:cs="Arial"/>
        </w:rPr>
        <w:t xml:space="preserve"> </w:t>
      </w:r>
      <w:r w:rsidR="0078641D" w:rsidRPr="0078641D">
        <w:rPr>
          <w:rFonts w:ascii="Century Gothic" w:eastAsia="Quattrocento Sans" w:hAnsi="Century Gothic" w:cs="Segoe UI"/>
          <w:color w:val="000000"/>
        </w:rPr>
        <w:t>a</w:t>
      </w:r>
      <w:r w:rsidR="0078641D">
        <w:rPr>
          <w:rFonts w:ascii="Segoe UI" w:eastAsia="Quattrocento Sans" w:hAnsi="Segoe UI" w:cs="Segoe UI"/>
          <w:color w:val="000000"/>
        </w:rPr>
        <w:t xml:space="preserve"> </w:t>
      </w:r>
      <w:r w:rsidR="00F44B9D">
        <w:rPr>
          <w:rFonts w:ascii="Century Gothic" w:hAnsi="Century Gothic" w:cs="Arial"/>
        </w:rPr>
        <w:t xml:space="preserve">la salud de las </w:t>
      </w:r>
      <w:r w:rsidR="00D76CB9">
        <w:rPr>
          <w:rFonts w:ascii="Century Gothic" w:hAnsi="Century Gothic" w:cs="Arial"/>
        </w:rPr>
        <w:t xml:space="preserve">personas, </w:t>
      </w:r>
      <w:r w:rsidR="00A355E7">
        <w:rPr>
          <w:rFonts w:ascii="Century Gothic" w:hAnsi="Century Gothic" w:cs="Arial"/>
        </w:rPr>
        <w:t xml:space="preserve">ya que aún no se sabe del todo la repercusión que puede tener </w:t>
      </w:r>
      <w:r w:rsidR="00A355E7" w:rsidRPr="00B95EF8">
        <w:rPr>
          <w:rFonts w:ascii="Century Gothic" w:hAnsi="Century Gothic" w:cs="Arial"/>
        </w:rPr>
        <w:t xml:space="preserve">la exposición a los campos electromagnéticos </w:t>
      </w:r>
      <w:r w:rsidR="00350C07" w:rsidRPr="00B95EF8">
        <w:rPr>
          <w:rFonts w:ascii="Century Gothic" w:hAnsi="Century Gothic" w:cs="Arial"/>
        </w:rPr>
        <w:t>qu</w:t>
      </w:r>
      <w:r w:rsidR="00BB06C2">
        <w:rPr>
          <w:rFonts w:ascii="Century Gothic" w:hAnsi="Century Gothic" w:cs="Arial"/>
        </w:rPr>
        <w:t>e</w:t>
      </w:r>
      <w:r w:rsidR="00350C07" w:rsidRPr="00B95EF8">
        <w:rPr>
          <w:rFonts w:ascii="Century Gothic" w:hAnsi="Century Gothic" w:cs="Arial"/>
        </w:rPr>
        <w:t xml:space="preserve"> dan funcionalidad al internet inalámbrico y </w:t>
      </w:r>
      <w:r w:rsidR="00BB06C2">
        <w:rPr>
          <w:rFonts w:ascii="Century Gothic" w:hAnsi="Century Gothic" w:cs="Arial"/>
        </w:rPr>
        <w:t xml:space="preserve">a los </w:t>
      </w:r>
      <w:r w:rsidR="00350C07" w:rsidRPr="00B95EF8">
        <w:rPr>
          <w:rFonts w:ascii="Century Gothic" w:hAnsi="Century Gothic" w:cs="Arial"/>
        </w:rPr>
        <w:t>dispositivos móviles,</w:t>
      </w:r>
      <w:r w:rsidR="00350C07">
        <w:rPr>
          <w:rFonts w:ascii="Century Gothic" w:hAnsi="Century Gothic" w:cs="Arial"/>
        </w:rPr>
        <w:t xml:space="preserve"> </w:t>
      </w:r>
      <w:r w:rsidR="000B53AD">
        <w:rPr>
          <w:rFonts w:ascii="Century Gothic" w:hAnsi="Century Gothic" w:cs="Arial"/>
        </w:rPr>
        <w:t xml:space="preserve">por lo que </w:t>
      </w:r>
      <w:r w:rsidR="00F44B9D" w:rsidRPr="00252C98">
        <w:rPr>
          <w:rFonts w:ascii="Century Gothic" w:hAnsi="Century Gothic"/>
        </w:rPr>
        <w:t>es importante señalar que por encima de los avances tecnológicos</w:t>
      </w:r>
      <w:r w:rsidR="00BB06C2">
        <w:rPr>
          <w:rFonts w:ascii="Century Gothic" w:hAnsi="Century Gothic"/>
        </w:rPr>
        <w:t>,</w:t>
      </w:r>
      <w:r w:rsidR="00F44B9D" w:rsidRPr="00252C98">
        <w:rPr>
          <w:rFonts w:ascii="Century Gothic" w:hAnsi="Century Gothic"/>
        </w:rPr>
        <w:t xml:space="preserve"> se trata de resguardar </w:t>
      </w:r>
      <w:r w:rsidR="00824DA4">
        <w:rPr>
          <w:rFonts w:ascii="Century Gothic" w:hAnsi="Century Gothic"/>
        </w:rPr>
        <w:t xml:space="preserve">la salud y </w:t>
      </w:r>
      <w:r w:rsidR="00F44B9D" w:rsidRPr="00252C98">
        <w:rPr>
          <w:rFonts w:ascii="Century Gothic" w:hAnsi="Century Gothic"/>
        </w:rPr>
        <w:t xml:space="preserve">el bienestar de </w:t>
      </w:r>
      <w:r w:rsidR="00824DA4">
        <w:rPr>
          <w:rFonts w:ascii="Century Gothic" w:hAnsi="Century Gothic"/>
        </w:rPr>
        <w:t>la humanidad</w:t>
      </w:r>
      <w:r w:rsidR="00F44B9D" w:rsidRPr="00252C98">
        <w:rPr>
          <w:rFonts w:ascii="Century Gothic" w:hAnsi="Century Gothic"/>
        </w:rPr>
        <w:t xml:space="preserve">, </w:t>
      </w:r>
      <w:r w:rsidR="001A71E8">
        <w:rPr>
          <w:rFonts w:ascii="Century Gothic" w:hAnsi="Century Gothic"/>
        </w:rPr>
        <w:t>es por ello</w:t>
      </w:r>
      <w:r w:rsidR="00BB06C2">
        <w:rPr>
          <w:rFonts w:ascii="Century Gothic" w:hAnsi="Century Gothic"/>
        </w:rPr>
        <w:t>,</w:t>
      </w:r>
      <w:r w:rsidR="001A71E8">
        <w:rPr>
          <w:rFonts w:ascii="Century Gothic" w:hAnsi="Century Gothic"/>
        </w:rPr>
        <w:t xml:space="preserve"> que l</w:t>
      </w:r>
      <w:r w:rsidR="00252C98" w:rsidRPr="00252C98">
        <w:rPr>
          <w:rFonts w:ascii="Century Gothic" w:hAnsi="Century Gothic"/>
        </w:rPr>
        <w:t xml:space="preserve">os motivos a los que hace alusión el </w:t>
      </w:r>
      <w:r w:rsidR="00BB06C2">
        <w:rPr>
          <w:rFonts w:ascii="Century Gothic" w:hAnsi="Century Gothic"/>
        </w:rPr>
        <w:t>iniciador</w:t>
      </w:r>
      <w:r w:rsidR="00252C98" w:rsidRPr="00252C98">
        <w:rPr>
          <w:rFonts w:ascii="Century Gothic" w:hAnsi="Century Gothic"/>
        </w:rPr>
        <w:t xml:space="preserve"> para promover este acuerdo</w:t>
      </w:r>
      <w:r w:rsidR="00BB06C2">
        <w:rPr>
          <w:rFonts w:ascii="Century Gothic" w:hAnsi="Century Gothic"/>
        </w:rPr>
        <w:t>,</w:t>
      </w:r>
      <w:r w:rsidR="00252C98" w:rsidRPr="00252C98">
        <w:rPr>
          <w:rFonts w:ascii="Century Gothic" w:hAnsi="Century Gothic"/>
        </w:rPr>
        <w:t xml:space="preserve"> son derivados de la preocupación en cuestión salud</w:t>
      </w:r>
      <w:r w:rsidR="001A71E8">
        <w:rPr>
          <w:rFonts w:ascii="Century Gothic" w:hAnsi="Century Gothic"/>
        </w:rPr>
        <w:t>.</w:t>
      </w:r>
    </w:p>
    <w:p w:rsidR="00417DFE" w:rsidRDefault="00417DFE" w:rsidP="00CB6F44">
      <w:pPr>
        <w:pStyle w:val="NormalWeb"/>
        <w:spacing w:before="0" w:beforeAutospacing="0" w:after="0" w:afterAutospacing="0" w:line="360" w:lineRule="auto"/>
        <w:jc w:val="both"/>
        <w:textAlignment w:val="baseline"/>
        <w:rPr>
          <w:rFonts w:ascii="Century Gothic" w:hAnsi="Century Gothic"/>
        </w:rPr>
      </w:pPr>
    </w:p>
    <w:p w:rsidR="00E81B86" w:rsidRPr="00417DFE" w:rsidRDefault="00BB06C2" w:rsidP="00CB6F44">
      <w:pPr>
        <w:pStyle w:val="NormalWeb"/>
        <w:spacing w:before="0" w:beforeAutospacing="0" w:after="0" w:afterAutospacing="0" w:line="360" w:lineRule="auto"/>
        <w:jc w:val="both"/>
        <w:textAlignment w:val="baseline"/>
        <w:rPr>
          <w:rFonts w:ascii="Century Gothic" w:hAnsi="Century Gothic" w:cs="Arial"/>
        </w:rPr>
      </w:pPr>
      <w:r>
        <w:rPr>
          <w:rFonts w:ascii="Century Gothic" w:hAnsi="Century Gothic" w:cs="Arial"/>
        </w:rPr>
        <w:t>En este orden de ideas, observamos lo expresado por</w:t>
      </w:r>
      <w:r w:rsidR="00417DFE" w:rsidRPr="00417DFE">
        <w:rPr>
          <w:rFonts w:ascii="Century Gothic" w:hAnsi="Century Gothic" w:cs="Arial"/>
        </w:rPr>
        <w:t xml:space="preserve"> la </w:t>
      </w:r>
      <w:r w:rsidR="00417DFE" w:rsidRPr="00417DFE">
        <w:rPr>
          <w:rFonts w:ascii="Century Gothic" w:hAnsi="Century Gothic" w:cs="Segoe UI"/>
        </w:rPr>
        <w:t>Guía EUROPEA para la prevención, diagnóstico y tratamiento de enfermedades y problemas de salud relacionados con los CEM</w:t>
      </w:r>
      <w:r w:rsidR="00417DFE" w:rsidRPr="00417DFE">
        <w:rPr>
          <w:rFonts w:ascii="Century Gothic" w:eastAsia="Quattrocento Sans" w:hAnsi="Century Gothic" w:cs="Segoe UI"/>
          <w:color w:val="000000"/>
        </w:rPr>
        <w:t xml:space="preserve"> </w:t>
      </w:r>
      <w:r w:rsidR="00417DFE">
        <w:rPr>
          <w:rFonts w:ascii="Century Gothic" w:eastAsia="Quattrocento Sans" w:hAnsi="Century Gothic" w:cs="Segoe UI"/>
          <w:color w:val="000000"/>
        </w:rPr>
        <w:t xml:space="preserve">(Campos Electromagnéticos), </w:t>
      </w:r>
      <w:r>
        <w:rPr>
          <w:rFonts w:ascii="Century Gothic" w:eastAsia="Quattrocento Sans" w:hAnsi="Century Gothic" w:cs="Segoe UI"/>
          <w:color w:val="000000"/>
        </w:rPr>
        <w:t xml:space="preserve">en donde </w:t>
      </w:r>
      <w:r w:rsidR="00417DFE" w:rsidRPr="00417DFE">
        <w:rPr>
          <w:rFonts w:ascii="Century Gothic" w:eastAsia="Quattrocento Sans" w:hAnsi="Century Gothic" w:cs="Segoe UI"/>
          <w:color w:val="000000"/>
        </w:rPr>
        <w:t>afirma</w:t>
      </w:r>
      <w:r>
        <w:rPr>
          <w:rFonts w:ascii="Century Gothic" w:eastAsia="Quattrocento Sans" w:hAnsi="Century Gothic" w:cs="Segoe UI"/>
          <w:color w:val="000000"/>
        </w:rPr>
        <w:t>n</w:t>
      </w:r>
      <w:r w:rsidR="00417DFE" w:rsidRPr="00417DFE">
        <w:rPr>
          <w:rFonts w:ascii="Century Gothic" w:eastAsia="Quattrocento Sans" w:hAnsi="Century Gothic" w:cs="Segoe UI"/>
          <w:color w:val="000000"/>
        </w:rPr>
        <w:t xml:space="preserve"> que existe una fuerte evidencia de que la exposición a largo plazo a ciertos C</w:t>
      </w:r>
      <w:r>
        <w:rPr>
          <w:rFonts w:ascii="Century Gothic" w:eastAsia="Quattrocento Sans" w:hAnsi="Century Gothic" w:cs="Segoe UI"/>
          <w:color w:val="000000"/>
        </w:rPr>
        <w:t>ampos Electromagnéticos, resultan ciertos riesgos</w:t>
      </w:r>
      <w:r w:rsidR="00417DFE" w:rsidRPr="00417DFE">
        <w:rPr>
          <w:rFonts w:ascii="Century Gothic" w:eastAsia="Quattrocento Sans" w:hAnsi="Century Gothic" w:cs="Segoe UI"/>
          <w:color w:val="000000"/>
        </w:rPr>
        <w:t xml:space="preserve"> </w:t>
      </w:r>
      <w:r>
        <w:rPr>
          <w:rFonts w:ascii="Century Gothic" w:eastAsia="Quattrocento Sans" w:hAnsi="Century Gothic" w:cs="Segoe UI"/>
          <w:color w:val="000000"/>
        </w:rPr>
        <w:t xml:space="preserve">para padecimientos como </w:t>
      </w:r>
      <w:r w:rsidR="00417DFE" w:rsidRPr="00417DFE">
        <w:rPr>
          <w:rFonts w:ascii="Century Gothic" w:eastAsia="Quattrocento Sans" w:hAnsi="Century Gothic" w:cs="Segoe UI"/>
          <w:color w:val="000000"/>
        </w:rPr>
        <w:t>cáncer, enfermedad de Alzheimer e infertilidad masculina, así como dificultades de concentración, problemas del sueño</w:t>
      </w:r>
      <w:r>
        <w:rPr>
          <w:rFonts w:ascii="Century Gothic" w:eastAsia="Quattrocento Sans" w:hAnsi="Century Gothic" w:cs="Segoe UI"/>
          <w:color w:val="000000"/>
        </w:rPr>
        <w:t xml:space="preserve">, depresión, falta de energía, </w:t>
      </w:r>
      <w:r w:rsidR="00417DFE" w:rsidRPr="00417DFE">
        <w:rPr>
          <w:rFonts w:ascii="Century Gothic" w:eastAsia="Quattrocento Sans" w:hAnsi="Century Gothic" w:cs="Segoe UI"/>
          <w:color w:val="000000"/>
        </w:rPr>
        <w:t>fatiga</w:t>
      </w:r>
      <w:r w:rsidR="00414E32">
        <w:rPr>
          <w:rFonts w:ascii="Century Gothic" w:eastAsia="Quattrocento Sans" w:hAnsi="Century Gothic" w:cs="Segoe UI"/>
          <w:color w:val="000000"/>
        </w:rPr>
        <w:t xml:space="preserve">. </w:t>
      </w:r>
      <w:r w:rsidR="00693B08">
        <w:rPr>
          <w:rStyle w:val="Refdenotaalpie"/>
          <w:rFonts w:ascii="Century Gothic" w:eastAsia="Quattrocento Sans" w:hAnsi="Century Gothic" w:cs="Segoe UI"/>
          <w:color w:val="000000"/>
        </w:rPr>
        <w:footnoteReference w:id="2"/>
      </w:r>
    </w:p>
    <w:p w:rsidR="00E81B86" w:rsidRPr="00252C98" w:rsidRDefault="00E81B86" w:rsidP="00CB6F44">
      <w:pPr>
        <w:pStyle w:val="NormalWeb"/>
        <w:spacing w:before="0" w:beforeAutospacing="0" w:after="0" w:afterAutospacing="0" w:line="360" w:lineRule="auto"/>
        <w:jc w:val="both"/>
        <w:textAlignment w:val="baseline"/>
        <w:rPr>
          <w:rFonts w:ascii="Century Gothic" w:hAnsi="Century Gothic"/>
        </w:rPr>
      </w:pPr>
    </w:p>
    <w:p w:rsidR="00FC14FA" w:rsidRDefault="00026594" w:rsidP="00FC14FA">
      <w:pPr>
        <w:pStyle w:val="Poromisin"/>
        <w:spacing w:line="360" w:lineRule="auto"/>
        <w:jc w:val="both"/>
        <w:rPr>
          <w:rFonts w:ascii="Century Gothic" w:eastAsia="Arial" w:hAnsi="Century Gothic" w:cs="Arial"/>
          <w:sz w:val="24"/>
          <w:szCs w:val="24"/>
        </w:rPr>
      </w:pPr>
      <w:r>
        <w:rPr>
          <w:rFonts w:ascii="Century Gothic" w:hAnsi="Century Gothic"/>
          <w:b/>
          <w:sz w:val="24"/>
          <w:szCs w:val="24"/>
        </w:rPr>
        <w:lastRenderedPageBreak/>
        <w:t>V</w:t>
      </w:r>
      <w:r w:rsidR="00BC439A" w:rsidRPr="001C1BE8">
        <w:rPr>
          <w:rFonts w:ascii="Century Gothic" w:hAnsi="Century Gothic"/>
          <w:b/>
          <w:sz w:val="24"/>
          <w:szCs w:val="24"/>
        </w:rPr>
        <w:t>.-</w:t>
      </w:r>
      <w:r w:rsidR="00BC439A" w:rsidRPr="001C1BE8">
        <w:rPr>
          <w:rFonts w:ascii="Century Gothic" w:hAnsi="Century Gothic"/>
          <w:sz w:val="24"/>
          <w:szCs w:val="24"/>
        </w:rPr>
        <w:t xml:space="preserve"> </w:t>
      </w:r>
      <w:r w:rsidR="00FC14FA">
        <w:rPr>
          <w:rFonts w:ascii="Century Gothic" w:eastAsia="Arial" w:hAnsi="Century Gothic" w:cs="Arial"/>
          <w:sz w:val="24"/>
          <w:szCs w:val="24"/>
        </w:rPr>
        <w:t>Ahora bien, resulta importante señalar que</w:t>
      </w:r>
      <w:r w:rsidR="001C1BE8">
        <w:rPr>
          <w:rFonts w:ascii="Century Gothic" w:eastAsia="Arial" w:hAnsi="Century Gothic" w:cs="Arial"/>
          <w:sz w:val="24"/>
          <w:szCs w:val="24"/>
        </w:rPr>
        <w:t xml:space="preserve"> con fecha 16</w:t>
      </w:r>
      <w:r w:rsidR="00CB6F44" w:rsidRPr="001C1BE8">
        <w:rPr>
          <w:rFonts w:ascii="Century Gothic" w:eastAsia="Arial" w:hAnsi="Century Gothic" w:cs="Arial"/>
          <w:sz w:val="24"/>
          <w:szCs w:val="24"/>
        </w:rPr>
        <w:t xml:space="preserve"> de </w:t>
      </w:r>
      <w:r w:rsidR="001C1BE8" w:rsidRPr="001C1BE8">
        <w:rPr>
          <w:rFonts w:ascii="Century Gothic" w:eastAsia="Arial" w:hAnsi="Century Gothic" w:cs="Arial"/>
          <w:sz w:val="24"/>
          <w:szCs w:val="24"/>
        </w:rPr>
        <w:t>mayo</w:t>
      </w:r>
      <w:r w:rsidR="00CB6F44" w:rsidRPr="001C1BE8">
        <w:rPr>
          <w:rFonts w:ascii="Century Gothic" w:eastAsia="Arial" w:hAnsi="Century Gothic" w:cs="Arial"/>
          <w:sz w:val="24"/>
          <w:szCs w:val="24"/>
        </w:rPr>
        <w:t xml:space="preserve"> del </w:t>
      </w:r>
      <w:r w:rsidR="001C1BE8" w:rsidRPr="001C1BE8">
        <w:rPr>
          <w:rFonts w:ascii="Century Gothic" w:eastAsia="Arial" w:hAnsi="Century Gothic" w:cs="Arial"/>
          <w:sz w:val="24"/>
          <w:szCs w:val="24"/>
        </w:rPr>
        <w:t>2019</w:t>
      </w:r>
      <w:r w:rsidR="00B81BF6" w:rsidRPr="007958D6">
        <w:rPr>
          <w:rFonts w:ascii="Century Gothic" w:eastAsia="Arial" w:hAnsi="Century Gothic" w:cs="Arial"/>
          <w:sz w:val="24"/>
          <w:szCs w:val="24"/>
        </w:rPr>
        <w:t>, la</w:t>
      </w:r>
      <w:r w:rsidR="00CB6F44" w:rsidRPr="007958D6">
        <w:rPr>
          <w:rFonts w:ascii="Century Gothic" w:eastAsia="Arial" w:hAnsi="Century Gothic" w:cs="Arial"/>
          <w:sz w:val="24"/>
          <w:szCs w:val="24"/>
        </w:rPr>
        <w:t xml:space="preserve">s </w:t>
      </w:r>
      <w:r w:rsidR="00FC14FA">
        <w:rPr>
          <w:rFonts w:ascii="Century Gothic" w:eastAsia="Arial" w:hAnsi="Century Gothic" w:cs="Arial"/>
          <w:sz w:val="24"/>
          <w:szCs w:val="24"/>
        </w:rPr>
        <w:t xml:space="preserve">y </w:t>
      </w:r>
      <w:r w:rsidR="00B81BF6" w:rsidRPr="007958D6">
        <w:rPr>
          <w:rFonts w:ascii="Century Gothic" w:eastAsia="Arial" w:hAnsi="Century Gothic" w:cs="Arial"/>
          <w:sz w:val="24"/>
          <w:szCs w:val="24"/>
        </w:rPr>
        <w:t xml:space="preserve">los </w:t>
      </w:r>
      <w:r w:rsidR="00050962" w:rsidRPr="007958D6">
        <w:rPr>
          <w:rFonts w:ascii="Century Gothic" w:eastAsia="Arial" w:hAnsi="Century Gothic" w:cs="Arial"/>
          <w:sz w:val="24"/>
          <w:szCs w:val="24"/>
        </w:rPr>
        <w:t xml:space="preserve">Diputados, </w:t>
      </w:r>
      <w:r w:rsidR="001C1BE8" w:rsidRPr="007958D6">
        <w:rPr>
          <w:rFonts w:ascii="Century Gothic" w:eastAsia="Arial" w:hAnsi="Century Gothic" w:cs="Arial"/>
          <w:sz w:val="24"/>
          <w:szCs w:val="24"/>
        </w:rPr>
        <w:t>int</w:t>
      </w:r>
      <w:r w:rsidR="001C1BE8">
        <w:rPr>
          <w:rFonts w:ascii="Century Gothic" w:eastAsia="Arial" w:hAnsi="Century Gothic" w:cs="Arial"/>
          <w:sz w:val="24"/>
          <w:szCs w:val="24"/>
        </w:rPr>
        <w:t xml:space="preserve">egrantes del Grupo Parlamentario del Partido Acción </w:t>
      </w:r>
      <w:r w:rsidR="00023645">
        <w:rPr>
          <w:rFonts w:ascii="Century Gothic" w:eastAsia="Arial" w:hAnsi="Century Gothic" w:cs="Arial"/>
          <w:sz w:val="24"/>
          <w:szCs w:val="24"/>
        </w:rPr>
        <w:t xml:space="preserve">Nacional, </w:t>
      </w:r>
      <w:r w:rsidR="00023645" w:rsidRPr="001C1BE8">
        <w:rPr>
          <w:rFonts w:ascii="Century Gothic" w:eastAsia="Arial" w:hAnsi="Century Gothic" w:cs="Arial"/>
          <w:sz w:val="24"/>
          <w:szCs w:val="24"/>
        </w:rPr>
        <w:t>presentaron</w:t>
      </w:r>
      <w:r w:rsidR="00023645">
        <w:rPr>
          <w:rFonts w:ascii="Century Gothic" w:eastAsia="Arial" w:hAnsi="Century Gothic" w:cs="Arial"/>
          <w:sz w:val="24"/>
          <w:szCs w:val="24"/>
        </w:rPr>
        <w:t xml:space="preserve"> iniciativa con carácter de </w:t>
      </w:r>
      <w:r w:rsidR="009F2319">
        <w:rPr>
          <w:rFonts w:ascii="Century Gothic" w:eastAsia="Arial" w:hAnsi="Century Gothic" w:cs="Arial"/>
          <w:sz w:val="24"/>
          <w:szCs w:val="24"/>
        </w:rPr>
        <w:t xml:space="preserve">punto de </w:t>
      </w:r>
      <w:r w:rsidR="00023645">
        <w:rPr>
          <w:rFonts w:ascii="Century Gothic" w:eastAsia="Arial" w:hAnsi="Century Gothic" w:cs="Arial"/>
          <w:sz w:val="24"/>
          <w:szCs w:val="24"/>
        </w:rPr>
        <w:t xml:space="preserve">acuerdo </w:t>
      </w:r>
      <w:r w:rsidR="00023645" w:rsidRPr="00023645">
        <w:rPr>
          <w:rFonts w:ascii="Century Gothic" w:eastAsia="Arial" w:hAnsi="Century Gothic" w:cs="Arial"/>
          <w:sz w:val="24"/>
          <w:szCs w:val="24"/>
        </w:rPr>
        <w:t xml:space="preserve">a fin de exhortar al titular del Poder Ejecutivo Federal, por conducto de la Secretaría de Comunicaciones y Transportes, así como al Instituto Federal de Telecomunicaciones, a efecto de que previo a realizar las acciones conducentes para implementar la Red 5G, se realicen </w:t>
      </w:r>
      <w:r w:rsidR="00FC14FA">
        <w:rPr>
          <w:rFonts w:ascii="Century Gothic" w:eastAsia="Arial" w:hAnsi="Century Gothic" w:cs="Arial"/>
          <w:sz w:val="24"/>
          <w:szCs w:val="24"/>
        </w:rPr>
        <w:t xml:space="preserve">los </w:t>
      </w:r>
      <w:r w:rsidR="00023645" w:rsidRPr="00023645">
        <w:rPr>
          <w:rFonts w:ascii="Century Gothic" w:eastAsia="Arial" w:hAnsi="Century Gothic" w:cs="Arial"/>
          <w:sz w:val="24"/>
          <w:szCs w:val="24"/>
        </w:rPr>
        <w:t>estudios técnicos en los que se determine que su funcionamiento no</w:t>
      </w:r>
      <w:r w:rsidR="00023645">
        <w:rPr>
          <w:rFonts w:ascii="Century Gothic" w:eastAsia="Arial" w:hAnsi="Century Gothic" w:cs="Arial"/>
          <w:sz w:val="24"/>
          <w:szCs w:val="24"/>
        </w:rPr>
        <w:t xml:space="preserve"> atenta </w:t>
      </w:r>
      <w:r w:rsidR="00FC14FA">
        <w:rPr>
          <w:rFonts w:ascii="Century Gothic" w:eastAsia="Arial" w:hAnsi="Century Gothic" w:cs="Arial"/>
          <w:sz w:val="24"/>
          <w:szCs w:val="24"/>
        </w:rPr>
        <w:t>contra la salud pública, misma que fue dictaminada por esta Comisión de mérito.</w:t>
      </w:r>
    </w:p>
    <w:p w:rsidR="00FC14FA" w:rsidRDefault="00FC14FA" w:rsidP="00FC14FA">
      <w:pPr>
        <w:pStyle w:val="Poromisin"/>
        <w:spacing w:line="360" w:lineRule="auto"/>
        <w:jc w:val="both"/>
        <w:rPr>
          <w:rFonts w:ascii="Century Gothic" w:eastAsia="Arial" w:hAnsi="Century Gothic" w:cs="Arial"/>
          <w:sz w:val="24"/>
          <w:szCs w:val="24"/>
        </w:rPr>
      </w:pPr>
    </w:p>
    <w:p w:rsidR="00075275" w:rsidRDefault="00FC14FA" w:rsidP="006F46B7">
      <w:pPr>
        <w:pStyle w:val="Poromisin"/>
        <w:spacing w:line="360" w:lineRule="auto"/>
        <w:jc w:val="both"/>
        <w:rPr>
          <w:rFonts w:ascii="Century Gothic" w:hAnsi="Century Gothic"/>
          <w:sz w:val="24"/>
          <w:szCs w:val="24"/>
        </w:rPr>
      </w:pPr>
      <w:r>
        <w:rPr>
          <w:rFonts w:ascii="Century Gothic" w:eastAsia="Arial" w:hAnsi="Century Gothic" w:cs="Arial"/>
          <w:sz w:val="24"/>
          <w:szCs w:val="24"/>
        </w:rPr>
        <w:t xml:space="preserve">Posteriormente, </w:t>
      </w:r>
      <w:r w:rsidR="00ED26AD" w:rsidRPr="00FC14FA">
        <w:rPr>
          <w:rFonts w:ascii="Century Gothic" w:hAnsi="Century Gothic" w:cs="Arial"/>
          <w:bCs/>
          <w:sz w:val="24"/>
          <w:szCs w:val="24"/>
        </w:rPr>
        <w:t>con fecha 24</w:t>
      </w:r>
      <w:r w:rsidR="00B81BF6" w:rsidRPr="00FC14FA">
        <w:rPr>
          <w:rFonts w:ascii="Century Gothic" w:hAnsi="Century Gothic" w:cs="Arial"/>
          <w:bCs/>
          <w:sz w:val="24"/>
          <w:szCs w:val="24"/>
        </w:rPr>
        <w:t xml:space="preserve"> de octubre de 2019, </w:t>
      </w:r>
      <w:r>
        <w:rPr>
          <w:rFonts w:ascii="Century Gothic" w:hAnsi="Century Gothic" w:cs="Arial"/>
          <w:bCs/>
          <w:sz w:val="24"/>
          <w:szCs w:val="24"/>
        </w:rPr>
        <w:t xml:space="preserve">fue aprobado por unanimidad de este H. Congreso del Estado, el </w:t>
      </w:r>
      <w:r w:rsidRPr="006F46B7">
        <w:rPr>
          <w:rFonts w:ascii="Century Gothic" w:hAnsi="Century Gothic" w:cs="Arial"/>
          <w:b/>
          <w:bCs/>
          <w:sz w:val="24"/>
          <w:szCs w:val="24"/>
        </w:rPr>
        <w:t>A</w:t>
      </w:r>
      <w:r w:rsidR="006F46B7">
        <w:rPr>
          <w:rFonts w:ascii="Century Gothic" w:hAnsi="Century Gothic" w:cs="Arial"/>
          <w:b/>
          <w:bCs/>
          <w:sz w:val="24"/>
          <w:szCs w:val="24"/>
        </w:rPr>
        <w:t>cuerdo N</w:t>
      </w:r>
      <w:r w:rsidRPr="006F46B7">
        <w:rPr>
          <w:rFonts w:ascii="Century Gothic" w:hAnsi="Century Gothic" w:cs="Arial"/>
          <w:b/>
          <w:bCs/>
          <w:sz w:val="24"/>
          <w:szCs w:val="24"/>
        </w:rPr>
        <w:t>o. LXVI/EXHOR/0343/2019 I P.O</w:t>
      </w:r>
      <w:r>
        <w:rPr>
          <w:rFonts w:ascii="Century Gothic" w:hAnsi="Century Gothic" w:cs="Arial"/>
          <w:bCs/>
          <w:sz w:val="24"/>
          <w:szCs w:val="24"/>
        </w:rPr>
        <w:t xml:space="preserve">; a fin exhortar a las autoridades </w:t>
      </w:r>
      <w:r w:rsidR="006F46B7">
        <w:rPr>
          <w:rFonts w:ascii="Century Gothic" w:hAnsi="Century Gothic" w:cs="Arial"/>
          <w:bCs/>
          <w:sz w:val="24"/>
          <w:szCs w:val="24"/>
        </w:rPr>
        <w:t xml:space="preserve">correspondientes en la materia. </w:t>
      </w:r>
      <w:r w:rsidR="002F47CF" w:rsidRPr="006F46B7">
        <w:rPr>
          <w:rFonts w:ascii="Century Gothic" w:hAnsi="Century Gothic"/>
          <w:sz w:val="24"/>
          <w:szCs w:val="24"/>
        </w:rPr>
        <w:t>Por lo que</w:t>
      </w:r>
      <w:r w:rsidR="000C6A91" w:rsidRPr="006F46B7">
        <w:rPr>
          <w:rFonts w:ascii="Century Gothic" w:hAnsi="Century Gothic"/>
          <w:sz w:val="24"/>
          <w:szCs w:val="24"/>
        </w:rPr>
        <w:t xml:space="preserve">, </w:t>
      </w:r>
      <w:r w:rsidR="000C6A91" w:rsidRPr="006F46B7">
        <w:rPr>
          <w:rFonts w:ascii="Century Gothic" w:hAnsi="Century Gothic" w:cs="Arial"/>
          <w:sz w:val="24"/>
          <w:szCs w:val="24"/>
          <w:lang w:val="es-ES"/>
        </w:rPr>
        <w:t>es menester destacar</w:t>
      </w:r>
      <w:r w:rsidR="000C6A91" w:rsidRPr="006F46B7">
        <w:rPr>
          <w:rFonts w:ascii="Century Gothic" w:hAnsi="Century Gothic"/>
          <w:sz w:val="24"/>
          <w:szCs w:val="24"/>
        </w:rPr>
        <w:t>, que este órgano dictaminador esta en aptitud de afirmar que la petición formulada en la iniciativa que motiva el presente</w:t>
      </w:r>
      <w:r w:rsidR="00803A02" w:rsidRPr="006F46B7">
        <w:rPr>
          <w:rFonts w:ascii="Century Gothic" w:hAnsi="Century Gothic"/>
          <w:sz w:val="24"/>
          <w:szCs w:val="24"/>
        </w:rPr>
        <w:t>,</w:t>
      </w:r>
      <w:r w:rsidR="000C6A91" w:rsidRPr="006F46B7">
        <w:rPr>
          <w:rFonts w:ascii="Century Gothic" w:hAnsi="Century Gothic"/>
          <w:sz w:val="24"/>
          <w:szCs w:val="24"/>
        </w:rPr>
        <w:t xml:space="preserve"> </w:t>
      </w:r>
      <w:r w:rsidR="00637886" w:rsidRPr="006F46B7">
        <w:rPr>
          <w:rFonts w:ascii="Century Gothic" w:eastAsia="Arial" w:hAnsi="Century Gothic" w:cs="Arial"/>
          <w:sz w:val="24"/>
          <w:szCs w:val="24"/>
        </w:rPr>
        <w:t xml:space="preserve">ha sido </w:t>
      </w:r>
      <w:r w:rsidR="006F46B7">
        <w:rPr>
          <w:rFonts w:ascii="Century Gothic" w:eastAsia="Arial" w:hAnsi="Century Gothic" w:cs="Arial"/>
          <w:sz w:val="24"/>
          <w:szCs w:val="24"/>
        </w:rPr>
        <w:t xml:space="preserve">previamente </w:t>
      </w:r>
      <w:r w:rsidR="00637886" w:rsidRPr="006F46B7">
        <w:rPr>
          <w:rFonts w:ascii="Century Gothic" w:eastAsia="Arial" w:hAnsi="Century Gothic" w:cs="Arial"/>
          <w:sz w:val="24"/>
          <w:szCs w:val="24"/>
        </w:rPr>
        <w:t>atendida</w:t>
      </w:r>
      <w:r w:rsidR="006F46B7">
        <w:rPr>
          <w:rFonts w:ascii="Century Gothic" w:eastAsia="Arial" w:hAnsi="Century Gothic" w:cs="Arial"/>
          <w:sz w:val="24"/>
          <w:szCs w:val="24"/>
        </w:rPr>
        <w:t>.</w:t>
      </w:r>
      <w:r w:rsidR="00E453A9" w:rsidRPr="006F46B7">
        <w:rPr>
          <w:rFonts w:ascii="Century Gothic" w:eastAsia="Arial" w:hAnsi="Century Gothic" w:cs="Arial"/>
          <w:sz w:val="24"/>
          <w:szCs w:val="24"/>
        </w:rPr>
        <w:t xml:space="preserve"> </w:t>
      </w:r>
    </w:p>
    <w:p w:rsidR="00FD16C9" w:rsidRPr="006F46B7" w:rsidRDefault="00FD16C9" w:rsidP="006F46B7">
      <w:pPr>
        <w:pStyle w:val="Poromisin"/>
        <w:spacing w:line="360" w:lineRule="auto"/>
        <w:jc w:val="both"/>
        <w:rPr>
          <w:rFonts w:ascii="Century Gothic" w:hAnsi="Century Gothic" w:cs="Arial"/>
          <w:bCs/>
          <w:sz w:val="24"/>
          <w:szCs w:val="24"/>
        </w:rPr>
      </w:pPr>
    </w:p>
    <w:p w:rsidR="00696308" w:rsidRPr="006F46B7" w:rsidRDefault="005E5C5E" w:rsidP="00BF436A">
      <w:pPr>
        <w:pStyle w:val="Poromisin"/>
        <w:spacing w:line="360" w:lineRule="auto"/>
        <w:jc w:val="both"/>
        <w:rPr>
          <w:rFonts w:ascii="Century Gothic" w:hAnsi="Century Gothic" w:cs="Arial"/>
          <w:sz w:val="24"/>
          <w:szCs w:val="24"/>
        </w:rPr>
      </w:pPr>
      <w:r w:rsidRPr="006F46B7">
        <w:rPr>
          <w:rFonts w:ascii="Century Gothic" w:hAnsi="Century Gothic" w:cs="Arial"/>
          <w:sz w:val="24"/>
          <w:szCs w:val="24"/>
          <w:shd w:val="clear" w:color="auto" w:fill="FFFFFF" w:themeFill="background1"/>
        </w:rPr>
        <w:t>En virtud</w:t>
      </w:r>
      <w:r w:rsidR="005D3807" w:rsidRPr="006F46B7">
        <w:rPr>
          <w:rFonts w:ascii="Century Gothic" w:hAnsi="Century Gothic" w:cs="Arial"/>
          <w:sz w:val="24"/>
          <w:szCs w:val="24"/>
          <w:shd w:val="clear" w:color="auto" w:fill="FFFFFF" w:themeFill="background1"/>
        </w:rPr>
        <w:t xml:space="preserve"> </w:t>
      </w:r>
      <w:r w:rsidR="005D3807" w:rsidRPr="006F46B7">
        <w:rPr>
          <w:rFonts w:ascii="Century Gothic" w:hAnsi="Century Gothic" w:cs="Arial"/>
          <w:sz w:val="24"/>
          <w:szCs w:val="24"/>
        </w:rPr>
        <w:t xml:space="preserve">de lo anterior, </w:t>
      </w:r>
      <w:r w:rsidR="005D3807" w:rsidRPr="006F46B7">
        <w:rPr>
          <w:rFonts w:ascii="Century Gothic" w:hAnsi="Century Gothic" w:cs="Arial"/>
          <w:bCs/>
          <w:sz w:val="24"/>
          <w:szCs w:val="24"/>
        </w:rPr>
        <w:t>l</w:t>
      </w:r>
      <w:r w:rsidR="005D3807" w:rsidRPr="006F46B7">
        <w:rPr>
          <w:rFonts w:ascii="Century Gothic" w:hAnsi="Century Gothic" w:cs="Arial"/>
          <w:sz w:val="24"/>
          <w:szCs w:val="24"/>
        </w:rPr>
        <w:t>a Comisión de Salud somete a la consideración de esta Soberanía el presente proyecto con carácter de:</w:t>
      </w:r>
    </w:p>
    <w:p w:rsidR="009F2319" w:rsidRPr="006F46B7" w:rsidRDefault="00CB6F44" w:rsidP="007D1B90">
      <w:pPr>
        <w:tabs>
          <w:tab w:val="left" w:pos="8070"/>
        </w:tabs>
        <w:spacing w:line="360" w:lineRule="auto"/>
        <w:ind w:firstLine="0"/>
        <w:contextualSpacing/>
        <w:rPr>
          <w:rFonts w:ascii="Century Gothic" w:hAnsi="Century Gothic" w:cs="Arial"/>
          <w:b/>
          <w:bCs/>
          <w:color w:val="000000"/>
          <w:sz w:val="24"/>
          <w:szCs w:val="24"/>
        </w:rPr>
      </w:pPr>
      <w:r w:rsidRPr="006F46B7">
        <w:rPr>
          <w:rFonts w:ascii="Century Gothic" w:hAnsi="Century Gothic" w:cs="Arial"/>
          <w:b/>
          <w:bCs/>
          <w:color w:val="000000"/>
          <w:sz w:val="24"/>
          <w:szCs w:val="24"/>
        </w:rPr>
        <w:tab/>
      </w:r>
    </w:p>
    <w:p w:rsidR="00EA14CB" w:rsidRDefault="00EA14CB" w:rsidP="00BF436A">
      <w:pPr>
        <w:spacing w:line="360" w:lineRule="auto"/>
        <w:ind w:firstLine="0"/>
        <w:contextualSpacing/>
        <w:jc w:val="center"/>
        <w:rPr>
          <w:rFonts w:ascii="Century Gothic" w:hAnsi="Century Gothic" w:cs="Arial"/>
          <w:b/>
          <w:bCs/>
          <w:color w:val="000000"/>
          <w:szCs w:val="28"/>
        </w:rPr>
      </w:pPr>
      <w:r w:rsidRPr="00963EBB">
        <w:rPr>
          <w:rFonts w:ascii="Century Gothic" w:hAnsi="Century Gothic" w:cs="Arial"/>
          <w:b/>
          <w:bCs/>
          <w:color w:val="000000"/>
          <w:szCs w:val="28"/>
        </w:rPr>
        <w:t>A C U E R D O</w:t>
      </w:r>
    </w:p>
    <w:p w:rsidR="00841C94" w:rsidRDefault="00841C94" w:rsidP="005B0B38">
      <w:pPr>
        <w:spacing w:line="360" w:lineRule="auto"/>
        <w:ind w:firstLine="0"/>
        <w:contextualSpacing/>
        <w:rPr>
          <w:rFonts w:ascii="Century Gothic" w:hAnsi="Century Gothic" w:cs="Arial"/>
          <w:b/>
          <w:bCs/>
          <w:color w:val="000000"/>
          <w:szCs w:val="28"/>
        </w:rPr>
      </w:pPr>
    </w:p>
    <w:p w:rsidR="005B0B38" w:rsidRPr="0086388B" w:rsidRDefault="00A60F75" w:rsidP="005B0B38">
      <w:pPr>
        <w:spacing w:line="360" w:lineRule="auto"/>
        <w:ind w:firstLine="0"/>
        <w:contextualSpacing/>
        <w:rPr>
          <w:rFonts w:ascii="Century Gothic" w:hAnsi="Century Gothic" w:cs="Arial"/>
          <w:b/>
          <w:sz w:val="24"/>
          <w:szCs w:val="24"/>
        </w:rPr>
      </w:pPr>
      <w:r>
        <w:rPr>
          <w:rFonts w:ascii="Century Gothic" w:hAnsi="Century Gothic" w:cs="Arial"/>
          <w:b/>
          <w:bCs/>
          <w:color w:val="000000"/>
          <w:szCs w:val="28"/>
        </w:rPr>
        <w:t>ÚNICO</w:t>
      </w:r>
      <w:r w:rsidRPr="00FA2524">
        <w:rPr>
          <w:rFonts w:ascii="Century Gothic" w:hAnsi="Century Gothic" w:cs="Arial"/>
          <w:b/>
          <w:bCs/>
          <w:color w:val="000000"/>
          <w:szCs w:val="28"/>
        </w:rPr>
        <w:t>.-</w:t>
      </w:r>
      <w:r>
        <w:rPr>
          <w:rFonts w:ascii="Century Gothic" w:hAnsi="Century Gothic" w:cs="Arial"/>
          <w:b/>
          <w:bCs/>
          <w:color w:val="000000"/>
          <w:szCs w:val="28"/>
        </w:rPr>
        <w:t xml:space="preserve"> </w:t>
      </w:r>
      <w:r w:rsidRPr="0086388B">
        <w:rPr>
          <w:rFonts w:ascii="Century Gothic" w:hAnsi="Century Gothic" w:cs="Arial"/>
          <w:bCs/>
          <w:color w:val="000000"/>
          <w:sz w:val="24"/>
          <w:szCs w:val="24"/>
        </w:rPr>
        <w:t>La Sexagésima Sexta Legislatura de</w:t>
      </w:r>
      <w:r w:rsidR="00841C94">
        <w:rPr>
          <w:rFonts w:ascii="Century Gothic" w:hAnsi="Century Gothic" w:cs="Arial"/>
          <w:bCs/>
          <w:color w:val="000000"/>
          <w:sz w:val="24"/>
          <w:szCs w:val="24"/>
        </w:rPr>
        <w:t xml:space="preserve">l Honorable Congreso del Estado, </w:t>
      </w:r>
      <w:r w:rsidR="00A611CF">
        <w:rPr>
          <w:rFonts w:ascii="Century Gothic" w:eastAsia="Arial" w:hAnsi="Century Gothic" w:cs="Arial"/>
          <w:sz w:val="24"/>
          <w:szCs w:val="24"/>
        </w:rPr>
        <w:t>da por</w:t>
      </w:r>
      <w:r w:rsidR="00757FE8" w:rsidRPr="0086388B">
        <w:rPr>
          <w:rFonts w:ascii="Century Gothic" w:eastAsia="Arial" w:hAnsi="Century Gothic" w:cs="Arial"/>
          <w:sz w:val="24"/>
          <w:szCs w:val="24"/>
        </w:rPr>
        <w:t xml:space="preserve"> </w:t>
      </w:r>
      <w:r w:rsidR="0030474E">
        <w:rPr>
          <w:rFonts w:ascii="Century Gothic" w:eastAsia="Arial" w:hAnsi="Century Gothic" w:cs="Arial"/>
          <w:sz w:val="24"/>
          <w:szCs w:val="24"/>
        </w:rPr>
        <w:t xml:space="preserve">satisfecha </w:t>
      </w:r>
      <w:r w:rsidR="00757FE8" w:rsidRPr="0086388B">
        <w:rPr>
          <w:rFonts w:ascii="Century Gothic" w:eastAsia="Arial" w:hAnsi="Century Gothic" w:cs="Arial"/>
          <w:sz w:val="24"/>
          <w:szCs w:val="24"/>
        </w:rPr>
        <w:t xml:space="preserve">la iniciativa </w:t>
      </w:r>
      <w:r w:rsidR="00FD16C9">
        <w:rPr>
          <w:rFonts w:ascii="Century Gothic" w:eastAsia="Arial" w:hAnsi="Century Gothic" w:cs="Arial"/>
          <w:sz w:val="24"/>
          <w:szCs w:val="24"/>
        </w:rPr>
        <w:t>del</w:t>
      </w:r>
      <w:r w:rsidR="00757FE8" w:rsidRPr="0086388B">
        <w:rPr>
          <w:rFonts w:ascii="Century Gothic" w:eastAsia="Arial" w:hAnsi="Century Gothic" w:cs="Arial"/>
          <w:sz w:val="24"/>
          <w:szCs w:val="24"/>
        </w:rPr>
        <w:t xml:space="preserve"> Diputado </w:t>
      </w:r>
      <w:r w:rsidR="00757FE8" w:rsidRPr="0086388B">
        <w:rPr>
          <w:rFonts w:ascii="Century Gothic" w:hAnsi="Century Gothic" w:cs="Arial"/>
          <w:sz w:val="24"/>
          <w:szCs w:val="24"/>
        </w:rPr>
        <w:t>Omar Bazán Flores</w:t>
      </w:r>
      <w:r w:rsidR="00FD16C9">
        <w:rPr>
          <w:rFonts w:ascii="Century Gothic" w:eastAsia="Arial" w:hAnsi="Century Gothic" w:cs="Arial"/>
          <w:sz w:val="24"/>
          <w:szCs w:val="24"/>
        </w:rPr>
        <w:t xml:space="preserve">, </w:t>
      </w:r>
      <w:r w:rsidR="00FD16C9">
        <w:rPr>
          <w:rFonts w:ascii="Century Gothic" w:hAnsi="Century Gothic" w:cs="Arial"/>
          <w:bCs/>
          <w:color w:val="000000"/>
          <w:sz w:val="24"/>
          <w:szCs w:val="24"/>
        </w:rPr>
        <w:t xml:space="preserve">mediante la cual </w:t>
      </w:r>
      <w:r w:rsidR="00FD16C9">
        <w:rPr>
          <w:rFonts w:ascii="Century Gothic" w:hAnsi="Century Gothic" w:cs="Arial"/>
          <w:bCs/>
          <w:color w:val="000000"/>
          <w:sz w:val="24"/>
          <w:szCs w:val="24"/>
        </w:rPr>
        <w:lastRenderedPageBreak/>
        <w:t>propuso</w:t>
      </w:r>
      <w:r w:rsidRPr="0086388B">
        <w:rPr>
          <w:rFonts w:ascii="Century Gothic" w:hAnsi="Century Gothic" w:cs="Arial"/>
          <w:bCs/>
          <w:color w:val="000000"/>
          <w:sz w:val="24"/>
          <w:szCs w:val="24"/>
        </w:rPr>
        <w:t xml:space="preserve"> </w:t>
      </w:r>
      <w:r w:rsidRPr="0086388B">
        <w:rPr>
          <w:rFonts w:ascii="Century Gothic" w:hAnsi="Century Gothic" w:cs="Arial"/>
          <w:sz w:val="24"/>
          <w:szCs w:val="24"/>
        </w:rPr>
        <w:t xml:space="preserve">exhortar </w:t>
      </w:r>
      <w:r w:rsidR="009E7910" w:rsidRPr="0086388B">
        <w:rPr>
          <w:rFonts w:ascii="Century Gothic" w:hAnsi="Century Gothic" w:cs="Arial"/>
          <w:sz w:val="24"/>
          <w:szCs w:val="24"/>
        </w:rPr>
        <w:t xml:space="preserve">al Poder Ejecutivo </w:t>
      </w:r>
      <w:r w:rsidR="005B0B38">
        <w:rPr>
          <w:rFonts w:ascii="Century Gothic" w:hAnsi="Century Gothic" w:cs="Arial"/>
          <w:sz w:val="24"/>
          <w:szCs w:val="24"/>
        </w:rPr>
        <w:t>Federal, a través del</w:t>
      </w:r>
      <w:r w:rsidR="009E7910" w:rsidRPr="0086388B">
        <w:rPr>
          <w:rFonts w:ascii="Century Gothic" w:hAnsi="Century Gothic" w:cs="Arial"/>
          <w:sz w:val="24"/>
          <w:szCs w:val="24"/>
        </w:rPr>
        <w:t xml:space="preserve"> Instituto Federal de Telecomunicaciones IFT, para que en uso de sus facultades y atribuciones, informe a esta representación de </w:t>
      </w:r>
      <w:r w:rsidR="00BB770B">
        <w:rPr>
          <w:rFonts w:ascii="Century Gothic" w:hAnsi="Century Gothic" w:cs="Arial"/>
          <w:sz w:val="24"/>
          <w:szCs w:val="24"/>
        </w:rPr>
        <w:t>manera puntual de los posibles efectos n</w:t>
      </w:r>
      <w:r w:rsidR="009E7910" w:rsidRPr="0086388B">
        <w:rPr>
          <w:rFonts w:ascii="Century Gothic" w:hAnsi="Century Gothic" w:cs="Arial"/>
          <w:sz w:val="24"/>
          <w:szCs w:val="24"/>
        </w:rPr>
        <w:t>egativos que podría traer la implementación de la  tec</w:t>
      </w:r>
      <w:r w:rsidR="00731526">
        <w:rPr>
          <w:rFonts w:ascii="Century Gothic" w:hAnsi="Century Gothic" w:cs="Arial"/>
          <w:sz w:val="24"/>
          <w:szCs w:val="24"/>
        </w:rPr>
        <w:t>nología 5G en la salud de las p</w:t>
      </w:r>
      <w:r w:rsidR="009E7910" w:rsidRPr="0086388B">
        <w:rPr>
          <w:rFonts w:ascii="Century Gothic" w:hAnsi="Century Gothic" w:cs="Arial"/>
          <w:sz w:val="24"/>
          <w:szCs w:val="24"/>
        </w:rPr>
        <w:t>ersonas</w:t>
      </w:r>
      <w:r w:rsidR="00FD16C9">
        <w:rPr>
          <w:rFonts w:ascii="Century Gothic" w:hAnsi="Century Gothic" w:cs="Arial"/>
          <w:sz w:val="24"/>
          <w:szCs w:val="24"/>
        </w:rPr>
        <w:t>;</w:t>
      </w:r>
      <w:r w:rsidRPr="0086388B">
        <w:rPr>
          <w:rFonts w:ascii="Century Gothic" w:hAnsi="Century Gothic" w:cs="Arial"/>
          <w:sz w:val="24"/>
          <w:szCs w:val="24"/>
        </w:rPr>
        <w:t xml:space="preserve"> toda vez que</w:t>
      </w:r>
      <w:r w:rsidR="00FD16C9">
        <w:rPr>
          <w:rFonts w:ascii="Century Gothic" w:hAnsi="Century Gothic" w:cs="Arial"/>
          <w:sz w:val="24"/>
          <w:szCs w:val="24"/>
        </w:rPr>
        <w:t xml:space="preserve"> previamente se</w:t>
      </w:r>
      <w:r w:rsidR="005B0B38">
        <w:rPr>
          <w:rFonts w:ascii="Century Gothic" w:hAnsi="Century Gothic" w:cs="Arial"/>
          <w:sz w:val="24"/>
          <w:szCs w:val="24"/>
        </w:rPr>
        <w:t xml:space="preserve"> dictaminó y expidió el </w:t>
      </w:r>
      <w:r w:rsidR="005B0B38" w:rsidRPr="005B0B38">
        <w:rPr>
          <w:rFonts w:ascii="Century Gothic" w:hAnsi="Century Gothic" w:cs="Arial"/>
          <w:sz w:val="24"/>
          <w:szCs w:val="24"/>
        </w:rPr>
        <w:t xml:space="preserve">ACUERDO No. </w:t>
      </w:r>
      <w:r w:rsidR="005B0B38" w:rsidRPr="005B0B38">
        <w:rPr>
          <w:rFonts w:ascii="Century Gothic" w:hAnsi="Century Gothic"/>
          <w:sz w:val="24"/>
          <w:szCs w:val="24"/>
          <w:lang w:val="en-US"/>
        </w:rPr>
        <w:softHyphen/>
      </w:r>
      <w:r w:rsidR="005B0B38" w:rsidRPr="005B0B38">
        <w:rPr>
          <w:rFonts w:ascii="Century Gothic" w:hAnsi="Century Gothic"/>
          <w:sz w:val="24"/>
          <w:szCs w:val="24"/>
          <w:lang w:val="en-US"/>
        </w:rPr>
        <w:softHyphen/>
      </w:r>
      <w:r w:rsidR="005B0B38" w:rsidRPr="005B0B38">
        <w:rPr>
          <w:rFonts w:ascii="Century Gothic" w:hAnsi="Century Gothic"/>
          <w:sz w:val="24"/>
          <w:szCs w:val="24"/>
          <w:lang w:val="en-US"/>
        </w:rPr>
        <w:softHyphen/>
      </w:r>
      <w:r w:rsidR="005B0B38" w:rsidRPr="005B0B38">
        <w:rPr>
          <w:rFonts w:ascii="Century Gothic" w:hAnsi="Century Gothic"/>
          <w:sz w:val="24"/>
          <w:szCs w:val="24"/>
          <w:lang w:val="en-US"/>
        </w:rPr>
        <w:softHyphen/>
      </w:r>
      <w:r w:rsidR="005B0B38" w:rsidRPr="005B0B38">
        <w:rPr>
          <w:rFonts w:ascii="Century Gothic" w:hAnsi="Century Gothic"/>
          <w:sz w:val="24"/>
          <w:szCs w:val="24"/>
          <w:lang w:val="en-US"/>
        </w:rPr>
        <w:softHyphen/>
      </w:r>
      <w:r w:rsidR="005B0B38" w:rsidRPr="005B0B38">
        <w:rPr>
          <w:rFonts w:ascii="Century Gothic" w:hAnsi="Century Gothic"/>
          <w:sz w:val="24"/>
          <w:szCs w:val="24"/>
          <w:lang w:val="en-US"/>
        </w:rPr>
        <w:softHyphen/>
      </w:r>
      <w:r w:rsidR="005B0B38" w:rsidRPr="005B0B38">
        <w:rPr>
          <w:rFonts w:ascii="Century Gothic" w:hAnsi="Century Gothic"/>
          <w:sz w:val="24"/>
          <w:szCs w:val="24"/>
          <w:lang w:val="en-US"/>
        </w:rPr>
        <w:softHyphen/>
      </w:r>
      <w:r w:rsidR="005B0B38" w:rsidRPr="005B0B38">
        <w:rPr>
          <w:rFonts w:ascii="Century Gothic" w:hAnsi="Century Gothic"/>
          <w:sz w:val="24"/>
          <w:szCs w:val="24"/>
          <w:lang w:val="en-US"/>
        </w:rPr>
        <w:softHyphen/>
      </w:r>
      <w:r w:rsidR="005B0B38" w:rsidRPr="005B0B38">
        <w:rPr>
          <w:rFonts w:ascii="Century Gothic" w:hAnsi="Century Gothic"/>
          <w:sz w:val="24"/>
          <w:szCs w:val="24"/>
          <w:lang w:val="en-US"/>
        </w:rPr>
        <w:softHyphen/>
      </w:r>
      <w:r w:rsidR="005B0B38" w:rsidRPr="005B0B38">
        <w:rPr>
          <w:rFonts w:ascii="Century Gothic" w:hAnsi="Century Gothic"/>
          <w:sz w:val="24"/>
          <w:szCs w:val="24"/>
          <w:lang w:val="en-US"/>
        </w:rPr>
        <w:softHyphen/>
      </w:r>
      <w:r w:rsidR="005B0B38" w:rsidRPr="005B0B38">
        <w:rPr>
          <w:rFonts w:ascii="Century Gothic" w:hAnsi="Century Gothic"/>
          <w:sz w:val="24"/>
          <w:szCs w:val="24"/>
          <w:lang w:val="en-US"/>
        </w:rPr>
        <w:softHyphen/>
      </w:r>
      <w:r w:rsidR="005B0B38" w:rsidRPr="005B0B38">
        <w:rPr>
          <w:rFonts w:ascii="Century Gothic" w:hAnsi="Century Gothic"/>
          <w:sz w:val="24"/>
          <w:szCs w:val="24"/>
          <w:lang w:val="en-US"/>
        </w:rPr>
        <w:softHyphen/>
      </w:r>
      <w:r w:rsidR="005B0B38" w:rsidRPr="005B0B38">
        <w:rPr>
          <w:rFonts w:ascii="Century Gothic" w:hAnsi="Century Gothic"/>
          <w:sz w:val="24"/>
          <w:szCs w:val="24"/>
          <w:lang w:val="en-US"/>
        </w:rPr>
        <w:softHyphen/>
      </w:r>
      <w:r w:rsidR="005B0B38" w:rsidRPr="005B0B38">
        <w:rPr>
          <w:rFonts w:ascii="Century Gothic" w:hAnsi="Century Gothic"/>
          <w:sz w:val="24"/>
          <w:szCs w:val="24"/>
          <w:lang w:val="en-US"/>
        </w:rPr>
        <w:softHyphen/>
      </w:r>
      <w:r w:rsidR="005B0B38" w:rsidRPr="005B0B38">
        <w:rPr>
          <w:rFonts w:ascii="Century Gothic" w:hAnsi="Century Gothic"/>
          <w:sz w:val="24"/>
          <w:szCs w:val="24"/>
          <w:lang w:val="en-US"/>
        </w:rPr>
        <w:softHyphen/>
      </w:r>
      <w:r w:rsidR="005B0B38" w:rsidRPr="005B0B38">
        <w:rPr>
          <w:rFonts w:ascii="Century Gothic" w:hAnsi="Century Gothic"/>
          <w:sz w:val="24"/>
          <w:szCs w:val="24"/>
          <w:lang w:val="en-US"/>
        </w:rPr>
        <w:softHyphen/>
      </w:r>
      <w:r w:rsidR="005B0B38" w:rsidRPr="005B0B38">
        <w:rPr>
          <w:rFonts w:ascii="Century Gothic" w:hAnsi="Century Gothic"/>
          <w:sz w:val="24"/>
          <w:szCs w:val="24"/>
          <w:lang w:val="en-US"/>
        </w:rPr>
        <w:softHyphen/>
      </w:r>
      <w:r w:rsidR="005B0B38" w:rsidRPr="005B0B38">
        <w:rPr>
          <w:rFonts w:ascii="Century Gothic" w:hAnsi="Century Gothic"/>
          <w:sz w:val="24"/>
          <w:szCs w:val="24"/>
          <w:lang w:val="en-US"/>
        </w:rPr>
        <w:softHyphen/>
        <w:t>LXVI/EXHOR/0343/2019 I P.O</w:t>
      </w:r>
      <w:r w:rsidR="005B0B38" w:rsidRPr="0086388B">
        <w:rPr>
          <w:rFonts w:ascii="Century Gothic" w:hAnsi="Century Gothic" w:cs="Arial"/>
          <w:sz w:val="24"/>
          <w:szCs w:val="24"/>
        </w:rPr>
        <w:t xml:space="preserve"> de fecha 24 de </w:t>
      </w:r>
      <w:r w:rsidR="005B0B38">
        <w:rPr>
          <w:rFonts w:ascii="Century Gothic" w:hAnsi="Century Gothic" w:cs="Arial"/>
          <w:sz w:val="24"/>
          <w:szCs w:val="24"/>
        </w:rPr>
        <w:t>octubre de</w:t>
      </w:r>
      <w:r w:rsidR="005B0B38" w:rsidRPr="0086388B">
        <w:rPr>
          <w:rFonts w:ascii="Century Gothic" w:hAnsi="Century Gothic" w:cs="Arial"/>
          <w:sz w:val="24"/>
          <w:szCs w:val="24"/>
        </w:rPr>
        <w:t xml:space="preserve"> 2019</w:t>
      </w:r>
      <w:r w:rsidR="005B0B38">
        <w:rPr>
          <w:rFonts w:ascii="Century Gothic" w:hAnsi="Century Gothic" w:cs="Arial"/>
          <w:sz w:val="24"/>
          <w:szCs w:val="24"/>
        </w:rPr>
        <w:t xml:space="preserve">, </w:t>
      </w:r>
      <w:r w:rsidR="005215C0">
        <w:rPr>
          <w:rFonts w:ascii="Century Gothic" w:hAnsi="Century Gothic" w:cs="Arial"/>
          <w:sz w:val="24"/>
          <w:szCs w:val="24"/>
        </w:rPr>
        <w:t>atendiendo</w:t>
      </w:r>
      <w:r w:rsidR="00E93384">
        <w:rPr>
          <w:rFonts w:ascii="Century Gothic" w:hAnsi="Century Gothic" w:cs="Arial"/>
          <w:sz w:val="24"/>
          <w:szCs w:val="24"/>
        </w:rPr>
        <w:t xml:space="preserve"> </w:t>
      </w:r>
      <w:r w:rsidR="00841C94">
        <w:rPr>
          <w:rFonts w:ascii="Century Gothic" w:hAnsi="Century Gothic" w:cs="Arial"/>
          <w:sz w:val="24"/>
          <w:szCs w:val="24"/>
        </w:rPr>
        <w:t>anteriormente</w:t>
      </w:r>
      <w:r w:rsidR="005215C0">
        <w:rPr>
          <w:rFonts w:ascii="Century Gothic" w:hAnsi="Century Gothic" w:cs="Arial"/>
          <w:sz w:val="24"/>
          <w:szCs w:val="24"/>
        </w:rPr>
        <w:t xml:space="preserve"> la pretensi</w:t>
      </w:r>
      <w:r w:rsidR="00841C94">
        <w:rPr>
          <w:rFonts w:ascii="Century Gothic" w:hAnsi="Century Gothic" w:cs="Arial"/>
          <w:sz w:val="24"/>
          <w:szCs w:val="24"/>
        </w:rPr>
        <w:t xml:space="preserve">ón </w:t>
      </w:r>
      <w:proofErr w:type="gramStart"/>
      <w:r w:rsidR="005215C0">
        <w:rPr>
          <w:rFonts w:ascii="Century Gothic" w:hAnsi="Century Gothic" w:cs="Arial"/>
          <w:sz w:val="24"/>
          <w:szCs w:val="24"/>
        </w:rPr>
        <w:t>del</w:t>
      </w:r>
      <w:proofErr w:type="gramEnd"/>
      <w:r w:rsidR="005215C0">
        <w:rPr>
          <w:rFonts w:ascii="Century Gothic" w:hAnsi="Century Gothic" w:cs="Arial"/>
          <w:sz w:val="24"/>
          <w:szCs w:val="24"/>
        </w:rPr>
        <w:t xml:space="preserve"> iniciador.</w:t>
      </w:r>
      <w:r w:rsidR="005B0B38" w:rsidRPr="0086388B">
        <w:rPr>
          <w:rFonts w:ascii="Century Gothic" w:hAnsi="Century Gothic" w:cs="Arial"/>
          <w:sz w:val="24"/>
          <w:szCs w:val="24"/>
        </w:rPr>
        <w:t xml:space="preserve"> </w:t>
      </w:r>
    </w:p>
    <w:p w:rsidR="00E707E9" w:rsidRPr="005215C0" w:rsidRDefault="00FD16C9" w:rsidP="00BF436A">
      <w:pPr>
        <w:spacing w:line="360" w:lineRule="auto"/>
        <w:ind w:firstLine="0"/>
        <w:contextualSpacing/>
        <w:rPr>
          <w:rFonts w:ascii="Century Gothic" w:hAnsi="Century Gothic" w:cs="Arial"/>
          <w:sz w:val="24"/>
          <w:szCs w:val="24"/>
        </w:rPr>
      </w:pPr>
      <w:r>
        <w:rPr>
          <w:rFonts w:ascii="Century Gothic" w:hAnsi="Century Gothic" w:cs="Arial"/>
          <w:sz w:val="24"/>
          <w:szCs w:val="24"/>
        </w:rPr>
        <w:t xml:space="preserve">    </w:t>
      </w:r>
    </w:p>
    <w:p w:rsidR="00C90C3A" w:rsidRDefault="005215C0" w:rsidP="00BF436A">
      <w:pPr>
        <w:spacing w:line="360" w:lineRule="auto"/>
        <w:ind w:firstLine="0"/>
        <w:rPr>
          <w:rFonts w:ascii="Century Gothic" w:eastAsia="Century Gothic" w:hAnsi="Century Gothic" w:cs="Century Gothic"/>
          <w:sz w:val="24"/>
          <w:szCs w:val="24"/>
        </w:rPr>
      </w:pPr>
      <w:r>
        <w:rPr>
          <w:rFonts w:ascii="Century Gothic" w:eastAsia="Century Gothic" w:hAnsi="Century Gothic" w:cs="Century Gothic"/>
          <w:b/>
          <w:szCs w:val="28"/>
        </w:rPr>
        <w:t>ECONÓMICO.</w:t>
      </w:r>
      <w:r w:rsidR="00D52FBE" w:rsidRPr="00C90C3A">
        <w:rPr>
          <w:rFonts w:ascii="Century Gothic" w:eastAsia="Century Gothic" w:hAnsi="Century Gothic" w:cs="Century Gothic"/>
          <w:b/>
          <w:szCs w:val="28"/>
        </w:rPr>
        <w:t>-</w:t>
      </w:r>
      <w:r w:rsidR="00C90C3A" w:rsidRPr="009B0691">
        <w:rPr>
          <w:rFonts w:ascii="Century Gothic" w:eastAsia="Century Gothic" w:hAnsi="Century Gothic" w:cs="Century Gothic"/>
          <w:b/>
          <w:sz w:val="24"/>
          <w:szCs w:val="24"/>
        </w:rPr>
        <w:t xml:space="preserve"> </w:t>
      </w:r>
      <w:r w:rsidR="00C90C3A" w:rsidRPr="009B0691">
        <w:rPr>
          <w:rFonts w:ascii="Century Gothic" w:eastAsia="Century Gothic" w:hAnsi="Century Gothic" w:cs="Century Gothic"/>
          <w:sz w:val="24"/>
          <w:szCs w:val="24"/>
        </w:rPr>
        <w:t>Aprobado que sea, túrnese</w:t>
      </w:r>
      <w:r w:rsidR="00C90C3A">
        <w:rPr>
          <w:rFonts w:ascii="Century Gothic" w:eastAsia="Century Gothic" w:hAnsi="Century Gothic" w:cs="Century Gothic"/>
          <w:sz w:val="24"/>
          <w:szCs w:val="24"/>
        </w:rPr>
        <w:t xml:space="preserve"> a la Secretaría para los efectos legales correspondientes.</w:t>
      </w:r>
    </w:p>
    <w:p w:rsidR="00BC338B" w:rsidRPr="00BC338B" w:rsidRDefault="00BC338B" w:rsidP="00BF436A">
      <w:pPr>
        <w:spacing w:line="360" w:lineRule="auto"/>
        <w:ind w:firstLine="0"/>
        <w:rPr>
          <w:rFonts w:ascii="Century Gothic" w:eastAsia="Century Gothic" w:hAnsi="Century Gothic" w:cs="Century Gothic"/>
          <w:sz w:val="24"/>
          <w:szCs w:val="24"/>
        </w:rPr>
      </w:pPr>
    </w:p>
    <w:p w:rsidR="003462BF" w:rsidRPr="00904893" w:rsidRDefault="002412A3" w:rsidP="003462BF">
      <w:pPr>
        <w:spacing w:line="360" w:lineRule="auto"/>
        <w:ind w:firstLine="0"/>
        <w:contextualSpacing/>
        <w:rPr>
          <w:rFonts w:ascii="Century Gothic" w:hAnsi="Century Gothic" w:cs="Arial"/>
          <w:color w:val="000000"/>
          <w:sz w:val="24"/>
          <w:szCs w:val="24"/>
        </w:rPr>
      </w:pPr>
      <w:r w:rsidRPr="00C32D66">
        <w:rPr>
          <w:rFonts w:ascii="Century Gothic" w:hAnsi="Century Gothic" w:cs="Arial"/>
          <w:bCs/>
          <w:color w:val="000000"/>
          <w:sz w:val="24"/>
          <w:szCs w:val="24"/>
        </w:rPr>
        <w:t>D a d o</w:t>
      </w:r>
      <w:r w:rsidRPr="005567CF">
        <w:rPr>
          <w:rFonts w:ascii="Century Gothic" w:hAnsi="Century Gothic" w:cs="Arial"/>
          <w:color w:val="000000"/>
          <w:sz w:val="24"/>
          <w:szCs w:val="24"/>
        </w:rPr>
        <w:t xml:space="preserve"> en </w:t>
      </w:r>
      <w:r w:rsidR="00067745">
        <w:rPr>
          <w:rFonts w:ascii="Century Gothic" w:hAnsi="Century Gothic" w:cs="Arial"/>
          <w:color w:val="000000"/>
          <w:sz w:val="24"/>
          <w:szCs w:val="24"/>
        </w:rPr>
        <w:t>el</w:t>
      </w:r>
      <w:r w:rsidRPr="005567CF">
        <w:rPr>
          <w:rFonts w:ascii="Century Gothic" w:hAnsi="Century Gothic" w:cs="Arial"/>
          <w:color w:val="000000"/>
          <w:sz w:val="24"/>
          <w:szCs w:val="24"/>
        </w:rPr>
        <w:t xml:space="preserve"> </w:t>
      </w:r>
      <w:r w:rsidR="00391481">
        <w:rPr>
          <w:rFonts w:ascii="Century Gothic" w:hAnsi="Century Gothic" w:cs="Arial"/>
          <w:color w:val="000000"/>
          <w:sz w:val="24"/>
          <w:szCs w:val="24"/>
        </w:rPr>
        <w:t xml:space="preserve">Salón </w:t>
      </w:r>
      <w:r w:rsidR="00067745">
        <w:rPr>
          <w:rFonts w:ascii="Century Gothic" w:hAnsi="Century Gothic" w:cs="Arial"/>
          <w:color w:val="000000"/>
          <w:sz w:val="24"/>
          <w:szCs w:val="24"/>
        </w:rPr>
        <w:t>de Sesiones del Honorable Congreso</w:t>
      </w:r>
      <w:r w:rsidR="00C90C3A">
        <w:rPr>
          <w:rFonts w:ascii="Century Gothic" w:hAnsi="Century Gothic" w:cs="Arial"/>
          <w:color w:val="000000"/>
          <w:sz w:val="24"/>
          <w:szCs w:val="24"/>
        </w:rPr>
        <w:t xml:space="preserve"> del Estado</w:t>
      </w:r>
      <w:r w:rsidRPr="005567CF">
        <w:rPr>
          <w:rFonts w:ascii="Century Gothic" w:hAnsi="Century Gothic" w:cs="Arial"/>
          <w:color w:val="000000"/>
          <w:sz w:val="24"/>
          <w:szCs w:val="24"/>
        </w:rPr>
        <w:t xml:space="preserve">, en la ciudad de Chihuahua, </w:t>
      </w:r>
      <w:proofErr w:type="spellStart"/>
      <w:r w:rsidRPr="005567CF">
        <w:rPr>
          <w:rFonts w:ascii="Century Gothic" w:hAnsi="Century Gothic" w:cs="Arial"/>
          <w:color w:val="000000"/>
          <w:sz w:val="24"/>
          <w:szCs w:val="24"/>
        </w:rPr>
        <w:t>Chih</w:t>
      </w:r>
      <w:proofErr w:type="spellEnd"/>
      <w:r w:rsidRPr="005567CF">
        <w:rPr>
          <w:rFonts w:ascii="Century Gothic" w:hAnsi="Century Gothic" w:cs="Arial"/>
          <w:color w:val="000000"/>
          <w:sz w:val="24"/>
          <w:szCs w:val="24"/>
        </w:rPr>
        <w:t xml:space="preserve">., a </w:t>
      </w:r>
      <w:r w:rsidR="00D64BC6" w:rsidRPr="005567CF">
        <w:rPr>
          <w:rFonts w:ascii="Century Gothic" w:hAnsi="Century Gothic" w:cs="Arial"/>
          <w:color w:val="000000"/>
          <w:sz w:val="24"/>
          <w:szCs w:val="24"/>
        </w:rPr>
        <w:t>lo</w:t>
      </w:r>
      <w:r w:rsidR="00D64BC6">
        <w:rPr>
          <w:rFonts w:ascii="Century Gothic" w:hAnsi="Century Gothic" w:cs="Arial"/>
          <w:color w:val="000000"/>
          <w:sz w:val="24"/>
          <w:szCs w:val="24"/>
        </w:rPr>
        <w:t xml:space="preserve">s </w:t>
      </w:r>
      <w:r w:rsidR="00775D05">
        <w:rPr>
          <w:rFonts w:ascii="Century Gothic" w:hAnsi="Century Gothic" w:cs="Arial"/>
          <w:color w:val="000000"/>
          <w:sz w:val="24"/>
          <w:szCs w:val="24"/>
        </w:rPr>
        <w:t xml:space="preserve">15 </w:t>
      </w:r>
      <w:bookmarkStart w:id="0" w:name="_GoBack"/>
      <w:bookmarkEnd w:id="0"/>
      <w:r w:rsidR="00D64BC6">
        <w:rPr>
          <w:rFonts w:ascii="Century Gothic" w:hAnsi="Century Gothic" w:cs="Arial"/>
          <w:color w:val="000000"/>
          <w:sz w:val="24"/>
          <w:szCs w:val="24"/>
        </w:rPr>
        <w:t>días</w:t>
      </w:r>
      <w:r w:rsidRPr="005567CF">
        <w:rPr>
          <w:rFonts w:ascii="Century Gothic" w:hAnsi="Century Gothic" w:cs="Arial"/>
          <w:color w:val="000000"/>
          <w:sz w:val="24"/>
          <w:szCs w:val="24"/>
        </w:rPr>
        <w:t xml:space="preserve"> del mes de </w:t>
      </w:r>
      <w:r w:rsidR="00DF1EA2">
        <w:rPr>
          <w:rFonts w:ascii="Century Gothic" w:hAnsi="Century Gothic" w:cs="Arial"/>
          <w:color w:val="000000"/>
          <w:sz w:val="24"/>
          <w:szCs w:val="24"/>
        </w:rPr>
        <w:t>diciembre</w:t>
      </w:r>
      <w:r>
        <w:rPr>
          <w:rFonts w:ascii="Century Gothic" w:hAnsi="Century Gothic" w:cs="Arial"/>
          <w:color w:val="000000"/>
          <w:sz w:val="24"/>
          <w:szCs w:val="24"/>
        </w:rPr>
        <w:t xml:space="preserve"> </w:t>
      </w:r>
      <w:r w:rsidRPr="005567CF">
        <w:rPr>
          <w:rFonts w:ascii="Century Gothic" w:hAnsi="Century Gothic" w:cs="Arial"/>
          <w:color w:val="000000"/>
          <w:sz w:val="24"/>
          <w:szCs w:val="24"/>
        </w:rPr>
        <w:t xml:space="preserve">del año dos mil </w:t>
      </w:r>
      <w:r w:rsidR="00B7306A">
        <w:rPr>
          <w:rFonts w:ascii="Century Gothic" w:hAnsi="Century Gothic" w:cs="Arial"/>
          <w:color w:val="000000"/>
          <w:sz w:val="24"/>
          <w:szCs w:val="24"/>
        </w:rPr>
        <w:t>veinte</w:t>
      </w:r>
      <w:r w:rsidRPr="005567CF">
        <w:rPr>
          <w:rFonts w:ascii="Century Gothic" w:hAnsi="Century Gothic" w:cs="Arial"/>
          <w:color w:val="000000"/>
          <w:sz w:val="24"/>
          <w:szCs w:val="24"/>
        </w:rPr>
        <w:t>.</w:t>
      </w:r>
    </w:p>
    <w:p w:rsidR="005B0B38" w:rsidRDefault="005B0B38" w:rsidP="003462BF">
      <w:pPr>
        <w:spacing w:line="360" w:lineRule="auto"/>
        <w:ind w:firstLine="0"/>
        <w:contextualSpacing/>
        <w:rPr>
          <w:rFonts w:ascii="Century Gothic" w:eastAsia="Arial" w:hAnsi="Century Gothic" w:cs="Arial"/>
          <w:sz w:val="24"/>
          <w:szCs w:val="24"/>
        </w:rPr>
      </w:pPr>
    </w:p>
    <w:p w:rsidR="005B0B38" w:rsidRDefault="005B0B38" w:rsidP="003462BF">
      <w:pPr>
        <w:spacing w:line="360" w:lineRule="auto"/>
        <w:ind w:firstLine="0"/>
        <w:contextualSpacing/>
        <w:rPr>
          <w:rFonts w:ascii="Century Gothic" w:eastAsia="Arial" w:hAnsi="Century Gothic" w:cs="Arial"/>
          <w:sz w:val="24"/>
          <w:szCs w:val="24"/>
        </w:rPr>
      </w:pPr>
    </w:p>
    <w:p w:rsidR="005B0B38" w:rsidRDefault="005B0B38" w:rsidP="003462BF">
      <w:pPr>
        <w:spacing w:line="360" w:lineRule="auto"/>
        <w:ind w:firstLine="0"/>
        <w:contextualSpacing/>
        <w:rPr>
          <w:rFonts w:ascii="Century Gothic" w:eastAsia="Arial" w:hAnsi="Century Gothic" w:cs="Arial"/>
          <w:sz w:val="24"/>
          <w:szCs w:val="24"/>
        </w:rPr>
      </w:pPr>
    </w:p>
    <w:p w:rsidR="005B0B38" w:rsidRDefault="005B0B38" w:rsidP="003462BF">
      <w:pPr>
        <w:spacing w:line="360" w:lineRule="auto"/>
        <w:ind w:firstLine="0"/>
        <w:contextualSpacing/>
        <w:rPr>
          <w:rFonts w:ascii="Century Gothic" w:eastAsia="Arial" w:hAnsi="Century Gothic" w:cs="Arial"/>
          <w:sz w:val="24"/>
          <w:szCs w:val="24"/>
        </w:rPr>
      </w:pPr>
    </w:p>
    <w:p w:rsidR="005B0B38" w:rsidRDefault="005B0B38" w:rsidP="003462BF">
      <w:pPr>
        <w:spacing w:line="360" w:lineRule="auto"/>
        <w:ind w:firstLine="0"/>
        <w:contextualSpacing/>
        <w:rPr>
          <w:rFonts w:ascii="Century Gothic" w:eastAsia="Arial" w:hAnsi="Century Gothic" w:cs="Arial"/>
          <w:sz w:val="24"/>
          <w:szCs w:val="24"/>
        </w:rPr>
      </w:pPr>
    </w:p>
    <w:p w:rsidR="005B0B38" w:rsidRDefault="005B0B38" w:rsidP="003462BF">
      <w:pPr>
        <w:spacing w:line="360" w:lineRule="auto"/>
        <w:ind w:firstLine="0"/>
        <w:contextualSpacing/>
        <w:rPr>
          <w:rFonts w:ascii="Century Gothic" w:eastAsia="Arial" w:hAnsi="Century Gothic" w:cs="Arial"/>
          <w:sz w:val="24"/>
          <w:szCs w:val="24"/>
        </w:rPr>
      </w:pPr>
    </w:p>
    <w:p w:rsidR="005B0B38" w:rsidRDefault="005B0B38" w:rsidP="003462BF">
      <w:pPr>
        <w:spacing w:line="360" w:lineRule="auto"/>
        <w:ind w:firstLine="0"/>
        <w:contextualSpacing/>
        <w:rPr>
          <w:rFonts w:ascii="Century Gothic" w:eastAsia="Arial" w:hAnsi="Century Gothic" w:cs="Arial"/>
          <w:sz w:val="24"/>
          <w:szCs w:val="24"/>
        </w:rPr>
      </w:pPr>
    </w:p>
    <w:p w:rsidR="005B0B38" w:rsidRDefault="005B0B38" w:rsidP="005B0B38">
      <w:pPr>
        <w:spacing w:line="360" w:lineRule="auto"/>
        <w:ind w:firstLine="0"/>
        <w:contextualSpacing/>
        <w:jc w:val="center"/>
        <w:rPr>
          <w:rFonts w:ascii="Century Gothic" w:eastAsia="Arial" w:hAnsi="Century Gothic" w:cs="Arial"/>
          <w:sz w:val="24"/>
          <w:szCs w:val="24"/>
        </w:rPr>
      </w:pPr>
    </w:p>
    <w:p w:rsidR="00207F02" w:rsidRDefault="00207F02" w:rsidP="005B0B38">
      <w:pPr>
        <w:spacing w:line="360" w:lineRule="auto"/>
        <w:ind w:firstLine="0"/>
        <w:contextualSpacing/>
        <w:jc w:val="center"/>
        <w:rPr>
          <w:rFonts w:ascii="Century Gothic" w:eastAsia="Arial" w:hAnsi="Century Gothic" w:cs="Arial"/>
          <w:sz w:val="24"/>
          <w:szCs w:val="24"/>
        </w:rPr>
      </w:pPr>
    </w:p>
    <w:p w:rsidR="00207F02" w:rsidRDefault="00207F02" w:rsidP="005B0B38">
      <w:pPr>
        <w:spacing w:line="360" w:lineRule="auto"/>
        <w:ind w:firstLine="0"/>
        <w:contextualSpacing/>
        <w:jc w:val="center"/>
        <w:rPr>
          <w:rFonts w:ascii="Century Gothic" w:eastAsia="Arial" w:hAnsi="Century Gothic" w:cs="Arial"/>
          <w:sz w:val="24"/>
          <w:szCs w:val="24"/>
        </w:rPr>
      </w:pPr>
    </w:p>
    <w:p w:rsidR="00414F79" w:rsidRPr="00414F79" w:rsidRDefault="00487D07" w:rsidP="00841C94">
      <w:pPr>
        <w:spacing w:line="360" w:lineRule="auto"/>
        <w:ind w:firstLine="0"/>
        <w:contextualSpacing/>
        <w:jc w:val="center"/>
        <w:rPr>
          <w:rFonts w:ascii="Century Gothic" w:eastAsia="Arial" w:hAnsi="Century Gothic" w:cs="Arial"/>
          <w:sz w:val="24"/>
          <w:szCs w:val="24"/>
          <w:lang w:val="es-MX"/>
        </w:rPr>
      </w:pPr>
      <w:r w:rsidRPr="00995629">
        <w:rPr>
          <w:rFonts w:ascii="Century Gothic" w:eastAsia="Arial" w:hAnsi="Century Gothic" w:cs="Arial"/>
          <w:sz w:val="24"/>
          <w:szCs w:val="24"/>
        </w:rPr>
        <w:lastRenderedPageBreak/>
        <w:t xml:space="preserve">Así lo aprobó la Comisión de Salud, </w:t>
      </w:r>
      <w:r w:rsidRPr="00995629">
        <w:rPr>
          <w:rFonts w:ascii="Century Gothic" w:eastAsia="Arial" w:hAnsi="Century Gothic" w:cs="Arial"/>
          <w:sz w:val="24"/>
          <w:szCs w:val="24"/>
          <w:lang w:val="es-MX"/>
        </w:rPr>
        <w:t>en reunión de fecha</w:t>
      </w:r>
      <w:r w:rsidR="005B0B38">
        <w:rPr>
          <w:rFonts w:ascii="Century Gothic" w:eastAsia="Arial" w:hAnsi="Century Gothic" w:cs="Arial"/>
          <w:sz w:val="24"/>
          <w:szCs w:val="24"/>
          <w:lang w:val="es-MX"/>
        </w:rPr>
        <w:t xml:space="preserve"> </w:t>
      </w:r>
      <w:r w:rsidR="00276C44">
        <w:rPr>
          <w:rFonts w:ascii="Century Gothic" w:eastAsia="Arial" w:hAnsi="Century Gothic" w:cs="Arial"/>
          <w:sz w:val="24"/>
          <w:szCs w:val="24"/>
          <w:lang w:val="es-MX"/>
        </w:rPr>
        <w:t xml:space="preserve">14 </w:t>
      </w:r>
      <w:r w:rsidR="0005736A">
        <w:rPr>
          <w:rFonts w:ascii="Century Gothic" w:eastAsia="Arial" w:hAnsi="Century Gothic" w:cs="Arial"/>
          <w:sz w:val="24"/>
          <w:szCs w:val="24"/>
          <w:lang w:val="es-MX"/>
        </w:rPr>
        <w:t xml:space="preserve">de </w:t>
      </w:r>
      <w:r w:rsidR="001811A4">
        <w:rPr>
          <w:rFonts w:ascii="Century Gothic" w:eastAsia="Arial" w:hAnsi="Century Gothic" w:cs="Arial"/>
          <w:sz w:val="24"/>
          <w:szCs w:val="24"/>
          <w:lang w:val="es-MX"/>
        </w:rPr>
        <w:t>diciembre</w:t>
      </w:r>
      <w:r w:rsidR="00D90841">
        <w:rPr>
          <w:rFonts w:ascii="Century Gothic" w:eastAsia="Arial" w:hAnsi="Century Gothic" w:cs="Arial"/>
          <w:sz w:val="24"/>
          <w:szCs w:val="24"/>
          <w:lang w:val="es-MX"/>
        </w:rPr>
        <w:t xml:space="preserve"> </w:t>
      </w:r>
      <w:r w:rsidRPr="00995629">
        <w:rPr>
          <w:rFonts w:ascii="Century Gothic" w:eastAsia="Arial" w:hAnsi="Century Gothic" w:cs="Arial"/>
          <w:sz w:val="24"/>
          <w:szCs w:val="24"/>
          <w:lang w:val="es-MX"/>
        </w:rPr>
        <w:t xml:space="preserve">del año dos mil </w:t>
      </w:r>
      <w:r w:rsidR="00D90841">
        <w:rPr>
          <w:rFonts w:ascii="Century Gothic" w:eastAsia="Arial" w:hAnsi="Century Gothic" w:cs="Arial"/>
          <w:sz w:val="24"/>
          <w:szCs w:val="24"/>
          <w:lang w:val="es-MX"/>
        </w:rPr>
        <w:t>veinte</w:t>
      </w:r>
      <w:r w:rsidRPr="00995629">
        <w:rPr>
          <w:rFonts w:ascii="Century Gothic" w:eastAsia="Arial" w:hAnsi="Century Gothic" w:cs="Arial"/>
          <w:sz w:val="24"/>
          <w:szCs w:val="24"/>
          <w:lang w:val="es-MX"/>
        </w:rPr>
        <w:t>.</w:t>
      </w:r>
    </w:p>
    <w:p w:rsidR="005B0B38" w:rsidRDefault="005B0B38" w:rsidP="003462BF">
      <w:pPr>
        <w:pStyle w:val="Normal2"/>
        <w:spacing w:line="360" w:lineRule="auto"/>
        <w:jc w:val="center"/>
        <w:rPr>
          <w:rFonts w:ascii="Century Gothic" w:eastAsia="Arial" w:hAnsi="Century Gothic" w:cs="Arial"/>
          <w:b/>
          <w:szCs w:val="24"/>
          <w:lang w:val="es-MX"/>
        </w:rPr>
      </w:pPr>
    </w:p>
    <w:p w:rsidR="00487D07" w:rsidRDefault="00487D07" w:rsidP="003462BF">
      <w:pPr>
        <w:pStyle w:val="Normal2"/>
        <w:spacing w:line="360" w:lineRule="auto"/>
        <w:jc w:val="center"/>
        <w:rPr>
          <w:rFonts w:ascii="Century Gothic" w:eastAsia="Arial" w:hAnsi="Century Gothic" w:cs="Arial"/>
          <w:b/>
          <w:szCs w:val="24"/>
          <w:lang w:val="es-MX"/>
        </w:rPr>
      </w:pPr>
      <w:r w:rsidRPr="00474E36">
        <w:rPr>
          <w:rFonts w:ascii="Century Gothic" w:eastAsia="Arial" w:hAnsi="Century Gothic" w:cs="Arial"/>
          <w:b/>
          <w:szCs w:val="24"/>
          <w:lang w:val="es-MX"/>
        </w:rPr>
        <w:t xml:space="preserve">POR LA </w:t>
      </w:r>
      <w:r w:rsidRPr="00474E36">
        <w:rPr>
          <w:rFonts w:ascii="Century Gothic" w:eastAsia="Arial" w:hAnsi="Century Gothic" w:cs="Arial"/>
          <w:b/>
          <w:smallCaps/>
          <w:szCs w:val="24"/>
          <w:lang w:val="es-MX"/>
        </w:rPr>
        <w:t>COMISI</w:t>
      </w:r>
      <w:r>
        <w:rPr>
          <w:rFonts w:ascii="Century Gothic" w:eastAsia="Arial" w:hAnsi="Century Gothic" w:cs="Arial"/>
          <w:b/>
          <w:smallCaps/>
          <w:szCs w:val="24"/>
          <w:lang w:val="es-MX"/>
        </w:rPr>
        <w:t xml:space="preserve">ÓN </w:t>
      </w:r>
      <w:r>
        <w:rPr>
          <w:rFonts w:ascii="Century Gothic" w:eastAsia="Arial" w:hAnsi="Century Gothic" w:cs="Arial"/>
          <w:b/>
          <w:szCs w:val="24"/>
          <w:lang w:val="es-MX"/>
        </w:rPr>
        <w:t>DE SALUD</w:t>
      </w:r>
    </w:p>
    <w:tbl>
      <w:tblPr>
        <w:tblW w:w="9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019"/>
        <w:gridCol w:w="2230"/>
        <w:gridCol w:w="2165"/>
        <w:gridCol w:w="2014"/>
      </w:tblGrid>
      <w:tr w:rsidR="00487D07" w:rsidRPr="00991167" w:rsidTr="00456F64">
        <w:trPr>
          <w:trHeight w:val="410"/>
        </w:trPr>
        <w:tc>
          <w:tcPr>
            <w:tcW w:w="1182" w:type="dxa"/>
          </w:tcPr>
          <w:p w:rsidR="00487D07" w:rsidRPr="00991167" w:rsidRDefault="00487D07" w:rsidP="00D71FE9">
            <w:pPr>
              <w:pStyle w:val="Normal2"/>
              <w:spacing w:line="360" w:lineRule="auto"/>
              <w:jc w:val="both"/>
              <w:rPr>
                <w:rFonts w:ascii="Century Gothic" w:hAnsi="Century Gothic" w:cs="Arial"/>
                <w:b/>
                <w:sz w:val="22"/>
                <w:szCs w:val="22"/>
              </w:rPr>
            </w:pPr>
          </w:p>
        </w:tc>
        <w:tc>
          <w:tcPr>
            <w:tcW w:w="2065" w:type="dxa"/>
          </w:tcPr>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INTEGRANTES</w:t>
            </w:r>
          </w:p>
        </w:tc>
        <w:tc>
          <w:tcPr>
            <w:tcW w:w="2372" w:type="dxa"/>
          </w:tcPr>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A FAVOR</w:t>
            </w:r>
          </w:p>
        </w:tc>
        <w:tc>
          <w:tcPr>
            <w:tcW w:w="2282" w:type="dxa"/>
          </w:tcPr>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EN CONTRA</w:t>
            </w:r>
          </w:p>
        </w:tc>
        <w:tc>
          <w:tcPr>
            <w:tcW w:w="2063" w:type="dxa"/>
          </w:tcPr>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ABSTENCIÓN</w:t>
            </w:r>
          </w:p>
        </w:tc>
      </w:tr>
      <w:tr w:rsidR="00487D07" w:rsidRPr="00A61F38" w:rsidTr="00456F64">
        <w:trPr>
          <w:trHeight w:val="1533"/>
        </w:trPr>
        <w:tc>
          <w:tcPr>
            <w:tcW w:w="1182" w:type="dxa"/>
          </w:tcPr>
          <w:p w:rsidR="00487D07" w:rsidRPr="00A61F38" w:rsidRDefault="005B0B38" w:rsidP="00D71FE9">
            <w:pPr>
              <w:pStyle w:val="Normal2"/>
              <w:spacing w:line="360" w:lineRule="auto"/>
              <w:jc w:val="both"/>
              <w:rPr>
                <w:rFonts w:ascii="Century Gothic" w:hAnsi="Century Gothic" w:cs="Arial"/>
                <w:b/>
                <w:szCs w:val="24"/>
              </w:rPr>
            </w:pPr>
            <w:r>
              <w:rPr>
                <w:noProof/>
                <w:lang w:val="es-MX" w:eastAsia="es-MX"/>
              </w:rPr>
              <w:drawing>
                <wp:inline distT="0" distB="0" distL="0" distR="0" wp14:anchorId="2B2FE161" wp14:editId="66E61CEE">
                  <wp:extent cx="819150" cy="838200"/>
                  <wp:effectExtent l="0" t="0" r="0" b="0"/>
                  <wp:docPr id="3" name="Imagen 3" descr="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tc>
        <w:tc>
          <w:tcPr>
            <w:tcW w:w="2065" w:type="dxa"/>
          </w:tcPr>
          <w:p w:rsidR="005B0B38" w:rsidRDefault="005B0B38" w:rsidP="005B0B38">
            <w:pPr>
              <w:pStyle w:val="Normal3"/>
              <w:jc w:val="center"/>
              <w:rPr>
                <w:rStyle w:val="NOMBRES"/>
                <w:rFonts w:ascii="Century Gothic" w:hAnsi="Century Gothic" w:cs="Arial"/>
                <w:sz w:val="22"/>
                <w:szCs w:val="22"/>
              </w:rPr>
            </w:pPr>
            <w:r w:rsidRPr="00991167">
              <w:rPr>
                <w:rStyle w:val="NOMBRES"/>
                <w:rFonts w:ascii="Century Gothic" w:hAnsi="Century Gothic" w:cs="Arial"/>
                <w:sz w:val="22"/>
                <w:szCs w:val="22"/>
              </w:rPr>
              <w:t xml:space="preserve">DIP. </w:t>
            </w:r>
            <w:r>
              <w:rPr>
                <w:rStyle w:val="NOMBRES"/>
                <w:rFonts w:ascii="Century Gothic" w:hAnsi="Century Gothic" w:cs="Arial"/>
                <w:sz w:val="22"/>
                <w:szCs w:val="22"/>
              </w:rPr>
              <w:t>JESÚS MANUEL VÁZQUEZ MEDINA</w:t>
            </w:r>
          </w:p>
          <w:p w:rsidR="00487D07" w:rsidRPr="00991167" w:rsidRDefault="005B0B38" w:rsidP="005B0B38">
            <w:pPr>
              <w:pStyle w:val="Normal2"/>
              <w:spacing w:line="360" w:lineRule="auto"/>
              <w:jc w:val="center"/>
              <w:rPr>
                <w:rFonts w:ascii="Century Gothic" w:hAnsi="Century Gothic" w:cs="Arial"/>
                <w:b/>
                <w:sz w:val="22"/>
                <w:szCs w:val="22"/>
              </w:rPr>
            </w:pPr>
            <w:r w:rsidRPr="00991167">
              <w:rPr>
                <w:rStyle w:val="Estilo2"/>
                <w:rFonts w:ascii="Century Gothic" w:hAnsi="Century Gothic" w:cs="Arial"/>
                <w:sz w:val="22"/>
                <w:szCs w:val="22"/>
              </w:rPr>
              <w:t>PRESIDENTE</w:t>
            </w:r>
          </w:p>
        </w:tc>
        <w:tc>
          <w:tcPr>
            <w:tcW w:w="2372" w:type="dxa"/>
          </w:tcPr>
          <w:p w:rsidR="00487D07" w:rsidRPr="00A61F38" w:rsidRDefault="00487D07" w:rsidP="00D71FE9">
            <w:pPr>
              <w:pStyle w:val="Normal2"/>
              <w:spacing w:line="360" w:lineRule="auto"/>
              <w:jc w:val="both"/>
              <w:rPr>
                <w:rFonts w:ascii="Century Gothic" w:hAnsi="Century Gothic" w:cs="Arial"/>
                <w:b/>
                <w:szCs w:val="24"/>
              </w:rPr>
            </w:pPr>
          </w:p>
        </w:tc>
        <w:tc>
          <w:tcPr>
            <w:tcW w:w="2282" w:type="dxa"/>
          </w:tcPr>
          <w:p w:rsidR="00487D07" w:rsidRPr="00A61F38" w:rsidRDefault="00487D07" w:rsidP="00D71FE9">
            <w:pPr>
              <w:pStyle w:val="Normal2"/>
              <w:spacing w:line="360" w:lineRule="auto"/>
              <w:jc w:val="both"/>
              <w:rPr>
                <w:rFonts w:ascii="Century Gothic" w:hAnsi="Century Gothic" w:cs="Arial"/>
                <w:b/>
                <w:szCs w:val="24"/>
              </w:rPr>
            </w:pPr>
          </w:p>
        </w:tc>
        <w:tc>
          <w:tcPr>
            <w:tcW w:w="2063" w:type="dxa"/>
          </w:tcPr>
          <w:p w:rsidR="00487D07" w:rsidRPr="00A61F38" w:rsidRDefault="00487D07" w:rsidP="00D71FE9">
            <w:pPr>
              <w:pStyle w:val="Normal2"/>
              <w:spacing w:line="360" w:lineRule="auto"/>
              <w:jc w:val="both"/>
              <w:rPr>
                <w:rFonts w:ascii="Century Gothic" w:hAnsi="Century Gothic" w:cs="Arial"/>
                <w:b/>
                <w:szCs w:val="24"/>
              </w:rPr>
            </w:pPr>
          </w:p>
        </w:tc>
      </w:tr>
      <w:tr w:rsidR="00487D07" w:rsidRPr="00A61F38" w:rsidTr="00456F64">
        <w:trPr>
          <w:trHeight w:val="1400"/>
        </w:trPr>
        <w:tc>
          <w:tcPr>
            <w:tcW w:w="1182" w:type="dxa"/>
          </w:tcPr>
          <w:p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extent cx="809625" cy="771525"/>
                  <wp:effectExtent l="19050" t="0" r="9525" b="0"/>
                  <wp:docPr id="11" name="Imagen 11" descr="http://www.congresochihuahua.gob.mx/TimThumb.php?src=diputados/imagenes/fotos/1174.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chihuahua.gob.mx/TimThumb.php?src=diputados/imagenes/fotos/1174.jpg&amp;w=260&amp;h=260&amp;zc=1"/>
                          <pic:cNvPicPr>
                            <a:picLocks noChangeAspect="1" noChangeArrowheads="1"/>
                          </pic:cNvPicPr>
                        </pic:nvPicPr>
                        <pic:blipFill>
                          <a:blip r:embed="rId10" cstate="print"/>
                          <a:srcRect/>
                          <a:stretch>
                            <a:fillRect/>
                          </a:stretch>
                        </pic:blipFill>
                        <pic:spPr bwMode="auto">
                          <a:xfrm>
                            <a:off x="0" y="0"/>
                            <a:ext cx="814437" cy="776111"/>
                          </a:xfrm>
                          <a:prstGeom prst="rect">
                            <a:avLst/>
                          </a:prstGeom>
                          <a:noFill/>
                          <a:ln w="9525">
                            <a:noFill/>
                            <a:miter lim="800000"/>
                            <a:headEnd/>
                            <a:tailEnd/>
                          </a:ln>
                        </pic:spPr>
                      </pic:pic>
                    </a:graphicData>
                  </a:graphic>
                </wp:inline>
              </w:drawing>
            </w:r>
          </w:p>
        </w:tc>
        <w:tc>
          <w:tcPr>
            <w:tcW w:w="2065" w:type="dxa"/>
          </w:tcPr>
          <w:p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JANET FRANCIS MENDOZA BERBER</w:t>
            </w:r>
          </w:p>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SECRETARI</w:t>
            </w:r>
            <w:r>
              <w:rPr>
                <w:rFonts w:ascii="Century Gothic" w:hAnsi="Century Gothic" w:cs="Arial"/>
                <w:b/>
                <w:sz w:val="22"/>
                <w:szCs w:val="22"/>
              </w:rPr>
              <w:t>A</w:t>
            </w:r>
          </w:p>
        </w:tc>
        <w:tc>
          <w:tcPr>
            <w:tcW w:w="2372" w:type="dxa"/>
          </w:tcPr>
          <w:p w:rsidR="00487D07" w:rsidRPr="00A61F38" w:rsidRDefault="00487D07" w:rsidP="00D71FE9">
            <w:pPr>
              <w:pStyle w:val="Normal2"/>
              <w:spacing w:line="360" w:lineRule="auto"/>
              <w:jc w:val="both"/>
              <w:rPr>
                <w:rFonts w:ascii="Century Gothic" w:hAnsi="Century Gothic" w:cs="Arial"/>
                <w:b/>
                <w:szCs w:val="24"/>
              </w:rPr>
            </w:pPr>
          </w:p>
        </w:tc>
        <w:tc>
          <w:tcPr>
            <w:tcW w:w="2282" w:type="dxa"/>
          </w:tcPr>
          <w:p w:rsidR="00487D07" w:rsidRPr="00A61F38" w:rsidRDefault="00487D07" w:rsidP="00D71FE9">
            <w:pPr>
              <w:pStyle w:val="Normal2"/>
              <w:spacing w:line="360" w:lineRule="auto"/>
              <w:jc w:val="both"/>
              <w:rPr>
                <w:rFonts w:ascii="Century Gothic" w:hAnsi="Century Gothic" w:cs="Arial"/>
                <w:b/>
                <w:szCs w:val="24"/>
              </w:rPr>
            </w:pPr>
          </w:p>
        </w:tc>
        <w:tc>
          <w:tcPr>
            <w:tcW w:w="2063" w:type="dxa"/>
          </w:tcPr>
          <w:p w:rsidR="00487D07" w:rsidRPr="00A61F38" w:rsidRDefault="00487D07" w:rsidP="00D71FE9">
            <w:pPr>
              <w:pStyle w:val="Normal2"/>
              <w:spacing w:line="360" w:lineRule="auto"/>
              <w:jc w:val="both"/>
              <w:rPr>
                <w:rFonts w:ascii="Century Gothic" w:hAnsi="Century Gothic" w:cs="Arial"/>
                <w:b/>
                <w:szCs w:val="24"/>
              </w:rPr>
            </w:pPr>
          </w:p>
        </w:tc>
      </w:tr>
      <w:tr w:rsidR="00487D07" w:rsidRPr="00A61F38" w:rsidTr="00456F64">
        <w:trPr>
          <w:trHeight w:val="1427"/>
        </w:trPr>
        <w:tc>
          <w:tcPr>
            <w:tcW w:w="1182" w:type="dxa"/>
          </w:tcPr>
          <w:p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extent cx="809625" cy="809625"/>
                  <wp:effectExtent l="19050" t="0" r="9525" b="0"/>
                  <wp:docPr id="4" name="Imagen 1" descr="http://www.congresochihuahua.gob.mx/TimThumb.php?src=diputados/imagenes/fotos/1201.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201.jpg&amp;w=260&amp;h=260&amp;zc=1"/>
                          <pic:cNvPicPr>
                            <a:picLocks noChangeAspect="1" noChangeArrowheads="1"/>
                          </pic:cNvPicPr>
                        </pic:nvPicPr>
                        <pic:blipFill>
                          <a:blip r:embed="rId11"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c>
          <w:tcPr>
            <w:tcW w:w="2065" w:type="dxa"/>
          </w:tcPr>
          <w:p w:rsidR="00487D07" w:rsidRDefault="00487D07" w:rsidP="00D71FE9">
            <w:pPr>
              <w:pStyle w:val="Normal2"/>
              <w:jc w:val="center"/>
              <w:rPr>
                <w:rFonts w:ascii="Century Gothic" w:hAnsi="Century Gothic" w:cs="Arial"/>
                <w:b/>
                <w:sz w:val="22"/>
                <w:szCs w:val="22"/>
              </w:rPr>
            </w:pPr>
          </w:p>
          <w:p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 xml:space="preserve">RENÉ FRÍAS BENCOMO </w:t>
            </w:r>
          </w:p>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VOCAL</w:t>
            </w:r>
          </w:p>
        </w:tc>
        <w:tc>
          <w:tcPr>
            <w:tcW w:w="2372" w:type="dxa"/>
          </w:tcPr>
          <w:p w:rsidR="00487D07" w:rsidRPr="00A61F38" w:rsidRDefault="00487D07" w:rsidP="00D71FE9">
            <w:pPr>
              <w:pStyle w:val="Normal2"/>
              <w:spacing w:line="360" w:lineRule="auto"/>
              <w:jc w:val="both"/>
              <w:rPr>
                <w:rFonts w:ascii="Century Gothic" w:hAnsi="Century Gothic" w:cs="Arial"/>
                <w:b/>
                <w:szCs w:val="24"/>
              </w:rPr>
            </w:pPr>
          </w:p>
        </w:tc>
        <w:tc>
          <w:tcPr>
            <w:tcW w:w="2282" w:type="dxa"/>
          </w:tcPr>
          <w:p w:rsidR="00487D07" w:rsidRPr="00A61F38" w:rsidRDefault="00487D07" w:rsidP="00D71FE9">
            <w:pPr>
              <w:pStyle w:val="Normal2"/>
              <w:spacing w:line="360" w:lineRule="auto"/>
              <w:jc w:val="both"/>
              <w:rPr>
                <w:rFonts w:ascii="Century Gothic" w:hAnsi="Century Gothic" w:cs="Arial"/>
                <w:b/>
                <w:szCs w:val="24"/>
              </w:rPr>
            </w:pPr>
          </w:p>
        </w:tc>
        <w:tc>
          <w:tcPr>
            <w:tcW w:w="2063" w:type="dxa"/>
          </w:tcPr>
          <w:p w:rsidR="00487D07" w:rsidRPr="00A61F38" w:rsidRDefault="00487D07" w:rsidP="00D71FE9">
            <w:pPr>
              <w:pStyle w:val="Normal2"/>
              <w:spacing w:line="360" w:lineRule="auto"/>
              <w:jc w:val="both"/>
              <w:rPr>
                <w:rFonts w:ascii="Century Gothic" w:hAnsi="Century Gothic" w:cs="Arial"/>
                <w:b/>
                <w:szCs w:val="24"/>
              </w:rPr>
            </w:pPr>
          </w:p>
        </w:tc>
      </w:tr>
      <w:tr w:rsidR="00487D07" w:rsidRPr="00A61F38" w:rsidTr="00456F64">
        <w:trPr>
          <w:trHeight w:val="1533"/>
        </w:trPr>
        <w:tc>
          <w:tcPr>
            <w:tcW w:w="1182" w:type="dxa"/>
          </w:tcPr>
          <w:p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extent cx="809625" cy="866775"/>
                  <wp:effectExtent l="19050" t="0" r="9525" b="0"/>
                  <wp:docPr id="2" name="Imagen 1" descr="http://www.congresochihuahua.gob.mx/TimThumb.php?src=diputados/imagenes/fotos/1178.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178.jpg&amp;w=260&amp;h=260&amp;zc=1"/>
                          <pic:cNvPicPr>
                            <a:picLocks noChangeAspect="1" noChangeArrowheads="1"/>
                          </pic:cNvPicPr>
                        </pic:nvPicPr>
                        <pic:blipFill>
                          <a:blip r:embed="rId12" cstate="print"/>
                          <a:srcRect/>
                          <a:stretch>
                            <a:fillRect/>
                          </a:stretch>
                        </pic:blipFill>
                        <pic:spPr bwMode="auto">
                          <a:xfrm>
                            <a:off x="0" y="0"/>
                            <a:ext cx="809625" cy="866775"/>
                          </a:xfrm>
                          <a:prstGeom prst="rect">
                            <a:avLst/>
                          </a:prstGeom>
                          <a:noFill/>
                          <a:ln w="9525">
                            <a:noFill/>
                            <a:miter lim="800000"/>
                            <a:headEnd/>
                            <a:tailEnd/>
                          </a:ln>
                        </pic:spPr>
                      </pic:pic>
                    </a:graphicData>
                  </a:graphic>
                </wp:inline>
              </w:drawing>
            </w:r>
          </w:p>
        </w:tc>
        <w:tc>
          <w:tcPr>
            <w:tcW w:w="2065" w:type="dxa"/>
          </w:tcPr>
          <w:p w:rsidR="00487D07" w:rsidRDefault="00487D07" w:rsidP="00D71FE9">
            <w:pPr>
              <w:pStyle w:val="Normal2"/>
              <w:jc w:val="center"/>
              <w:rPr>
                <w:rFonts w:ascii="Century Gothic" w:hAnsi="Century Gothic" w:cs="Arial"/>
                <w:b/>
                <w:sz w:val="22"/>
                <w:szCs w:val="22"/>
              </w:rPr>
            </w:pPr>
          </w:p>
          <w:p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AMELIA DEYANIRA OZAETA DÍAZ</w:t>
            </w:r>
            <w:r w:rsidRPr="00991167">
              <w:rPr>
                <w:rFonts w:ascii="Century Gothic" w:hAnsi="Century Gothic" w:cs="Arial"/>
                <w:b/>
                <w:sz w:val="22"/>
                <w:szCs w:val="22"/>
              </w:rPr>
              <w:t xml:space="preserve"> </w:t>
            </w:r>
          </w:p>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VOCAL</w:t>
            </w:r>
          </w:p>
        </w:tc>
        <w:tc>
          <w:tcPr>
            <w:tcW w:w="2372" w:type="dxa"/>
          </w:tcPr>
          <w:p w:rsidR="00487D07" w:rsidRPr="00A61F38" w:rsidRDefault="00487D07" w:rsidP="00D71FE9">
            <w:pPr>
              <w:pStyle w:val="Normal2"/>
              <w:spacing w:line="360" w:lineRule="auto"/>
              <w:jc w:val="both"/>
              <w:rPr>
                <w:rFonts w:ascii="Century Gothic" w:hAnsi="Century Gothic" w:cs="Arial"/>
                <w:b/>
                <w:szCs w:val="24"/>
              </w:rPr>
            </w:pPr>
          </w:p>
        </w:tc>
        <w:tc>
          <w:tcPr>
            <w:tcW w:w="2282" w:type="dxa"/>
          </w:tcPr>
          <w:p w:rsidR="00487D07" w:rsidRPr="00A61F38" w:rsidRDefault="00487D07" w:rsidP="00D71FE9">
            <w:pPr>
              <w:pStyle w:val="Normal2"/>
              <w:spacing w:line="360" w:lineRule="auto"/>
              <w:jc w:val="both"/>
              <w:rPr>
                <w:rFonts w:ascii="Century Gothic" w:hAnsi="Century Gothic" w:cs="Arial"/>
                <w:b/>
                <w:szCs w:val="24"/>
              </w:rPr>
            </w:pPr>
          </w:p>
        </w:tc>
        <w:tc>
          <w:tcPr>
            <w:tcW w:w="2063" w:type="dxa"/>
          </w:tcPr>
          <w:p w:rsidR="00487D07" w:rsidRPr="00A61F38" w:rsidRDefault="00487D07" w:rsidP="00D71FE9">
            <w:pPr>
              <w:pStyle w:val="Normal2"/>
              <w:spacing w:line="360" w:lineRule="auto"/>
              <w:jc w:val="both"/>
              <w:rPr>
                <w:rFonts w:ascii="Century Gothic" w:hAnsi="Century Gothic" w:cs="Arial"/>
                <w:b/>
                <w:szCs w:val="24"/>
              </w:rPr>
            </w:pPr>
          </w:p>
        </w:tc>
      </w:tr>
    </w:tbl>
    <w:p w:rsidR="00487D07" w:rsidRDefault="00487D07" w:rsidP="00AE67E2">
      <w:pPr>
        <w:contextualSpacing/>
        <w:rPr>
          <w:rFonts w:ascii="Century Gothic" w:hAnsi="Century Gothic" w:cs="Arial"/>
          <w:bCs/>
          <w:color w:val="000000"/>
          <w:sz w:val="16"/>
          <w:szCs w:val="16"/>
        </w:rPr>
      </w:pPr>
    </w:p>
    <w:p w:rsidR="00487D07" w:rsidRPr="00E93384" w:rsidRDefault="00487D07" w:rsidP="00E93384">
      <w:pPr>
        <w:ind w:firstLine="0"/>
        <w:contextualSpacing/>
        <w:rPr>
          <w:rFonts w:ascii="Century Gothic" w:hAnsi="Century Gothic" w:cs="Arial"/>
          <w:sz w:val="16"/>
          <w:szCs w:val="16"/>
        </w:rPr>
      </w:pPr>
      <w:r w:rsidRPr="00E93384">
        <w:rPr>
          <w:rFonts w:ascii="Century Gothic" w:hAnsi="Century Gothic" w:cs="Arial"/>
          <w:bCs/>
          <w:color w:val="000000"/>
          <w:sz w:val="16"/>
          <w:szCs w:val="16"/>
        </w:rPr>
        <w:t xml:space="preserve">Las </w:t>
      </w:r>
      <w:r w:rsidR="00246760" w:rsidRPr="00E93384">
        <w:rPr>
          <w:rFonts w:ascii="Century Gothic" w:hAnsi="Century Gothic" w:cs="Arial"/>
          <w:bCs/>
          <w:color w:val="000000"/>
          <w:sz w:val="16"/>
          <w:szCs w:val="16"/>
        </w:rPr>
        <w:t xml:space="preserve">firmas corresponden al Dictamen </w:t>
      </w:r>
      <w:r w:rsidR="002A567A" w:rsidRPr="00E93384">
        <w:rPr>
          <w:rFonts w:ascii="Century Gothic" w:hAnsi="Century Gothic" w:cs="Arial"/>
          <w:bCs/>
          <w:color w:val="000000"/>
          <w:sz w:val="16"/>
          <w:szCs w:val="16"/>
        </w:rPr>
        <w:t xml:space="preserve">con carácter </w:t>
      </w:r>
      <w:r w:rsidR="00F05A8C" w:rsidRPr="00E93384">
        <w:rPr>
          <w:rFonts w:ascii="Century Gothic" w:hAnsi="Century Gothic" w:cs="Arial"/>
          <w:bCs/>
          <w:color w:val="000000"/>
          <w:sz w:val="16"/>
          <w:szCs w:val="16"/>
        </w:rPr>
        <w:t xml:space="preserve">de Acuerdo, en virtud del cual </w:t>
      </w:r>
      <w:r w:rsidR="00E93384" w:rsidRPr="00E93384">
        <w:rPr>
          <w:rFonts w:ascii="Century Gothic" w:hAnsi="Century Gothic" w:cs="Arial"/>
          <w:bCs/>
          <w:color w:val="000000"/>
          <w:sz w:val="16"/>
          <w:szCs w:val="16"/>
        </w:rPr>
        <w:t xml:space="preserve"> se </w:t>
      </w:r>
      <w:r w:rsidR="00E93384" w:rsidRPr="00E93384">
        <w:rPr>
          <w:rFonts w:ascii="Century Gothic" w:eastAsia="Arial" w:hAnsi="Century Gothic" w:cs="Arial"/>
          <w:sz w:val="16"/>
          <w:szCs w:val="16"/>
        </w:rPr>
        <w:t xml:space="preserve">da por satisfecha la iniciativa del Diputado </w:t>
      </w:r>
      <w:r w:rsidR="00E93384" w:rsidRPr="00E93384">
        <w:rPr>
          <w:rFonts w:ascii="Century Gothic" w:hAnsi="Century Gothic" w:cs="Arial"/>
          <w:sz w:val="16"/>
          <w:szCs w:val="16"/>
        </w:rPr>
        <w:t>Omar Bazán Flores</w:t>
      </w:r>
      <w:r w:rsidR="00E93384" w:rsidRPr="00E93384">
        <w:rPr>
          <w:rFonts w:ascii="Century Gothic" w:eastAsia="Arial" w:hAnsi="Century Gothic" w:cs="Arial"/>
          <w:sz w:val="16"/>
          <w:szCs w:val="16"/>
        </w:rPr>
        <w:t xml:space="preserve">, </w:t>
      </w:r>
      <w:r w:rsidR="00E93384" w:rsidRPr="00E93384">
        <w:rPr>
          <w:rFonts w:ascii="Century Gothic" w:hAnsi="Century Gothic" w:cs="Arial"/>
          <w:bCs/>
          <w:color w:val="000000"/>
          <w:sz w:val="16"/>
          <w:szCs w:val="16"/>
        </w:rPr>
        <w:t xml:space="preserve">mediante la cual propuso </w:t>
      </w:r>
      <w:r w:rsidR="00E93384" w:rsidRPr="00E93384">
        <w:rPr>
          <w:rFonts w:ascii="Century Gothic" w:hAnsi="Century Gothic" w:cs="Arial"/>
          <w:sz w:val="16"/>
          <w:szCs w:val="16"/>
        </w:rPr>
        <w:t xml:space="preserve">exhortar al Poder Ejecutivo Federal, a través del Instituto Federal de Telecomunicaciones IFT, para que en uso de sus facultades y atribuciones, informe a esta representación de manera puntual de los posibles efectos negativos que podría traer la implementación de la  tecnología 5G en la salud de las personas; toda vez que previamente se dictaminó y expidió el ACUERDO No. </w:t>
      </w:r>
      <w:r w:rsidR="00E93384" w:rsidRPr="00E93384">
        <w:rPr>
          <w:rFonts w:ascii="Century Gothic" w:hAnsi="Century Gothic"/>
          <w:sz w:val="16"/>
          <w:szCs w:val="16"/>
          <w:lang w:val="en-US"/>
        </w:rPr>
        <w:softHyphen/>
      </w:r>
      <w:r w:rsidR="00E93384" w:rsidRPr="00E93384">
        <w:rPr>
          <w:rFonts w:ascii="Century Gothic" w:hAnsi="Century Gothic"/>
          <w:sz w:val="16"/>
          <w:szCs w:val="16"/>
          <w:lang w:val="en-US"/>
        </w:rPr>
        <w:softHyphen/>
      </w:r>
      <w:r w:rsidR="00E93384" w:rsidRPr="00E93384">
        <w:rPr>
          <w:rFonts w:ascii="Century Gothic" w:hAnsi="Century Gothic"/>
          <w:sz w:val="16"/>
          <w:szCs w:val="16"/>
          <w:lang w:val="en-US"/>
        </w:rPr>
        <w:softHyphen/>
      </w:r>
      <w:r w:rsidR="00E93384" w:rsidRPr="00E93384">
        <w:rPr>
          <w:rFonts w:ascii="Century Gothic" w:hAnsi="Century Gothic"/>
          <w:sz w:val="16"/>
          <w:szCs w:val="16"/>
          <w:lang w:val="en-US"/>
        </w:rPr>
        <w:softHyphen/>
      </w:r>
      <w:r w:rsidR="00E93384" w:rsidRPr="00E93384">
        <w:rPr>
          <w:rFonts w:ascii="Century Gothic" w:hAnsi="Century Gothic"/>
          <w:sz w:val="16"/>
          <w:szCs w:val="16"/>
          <w:lang w:val="en-US"/>
        </w:rPr>
        <w:softHyphen/>
      </w:r>
      <w:r w:rsidR="00E93384" w:rsidRPr="00E93384">
        <w:rPr>
          <w:rFonts w:ascii="Century Gothic" w:hAnsi="Century Gothic"/>
          <w:sz w:val="16"/>
          <w:szCs w:val="16"/>
          <w:lang w:val="en-US"/>
        </w:rPr>
        <w:softHyphen/>
      </w:r>
      <w:r w:rsidR="00E93384" w:rsidRPr="00E93384">
        <w:rPr>
          <w:rFonts w:ascii="Century Gothic" w:hAnsi="Century Gothic"/>
          <w:sz w:val="16"/>
          <w:szCs w:val="16"/>
          <w:lang w:val="en-US"/>
        </w:rPr>
        <w:softHyphen/>
      </w:r>
      <w:r w:rsidR="00E93384" w:rsidRPr="00E93384">
        <w:rPr>
          <w:rFonts w:ascii="Century Gothic" w:hAnsi="Century Gothic"/>
          <w:sz w:val="16"/>
          <w:szCs w:val="16"/>
          <w:lang w:val="en-US"/>
        </w:rPr>
        <w:softHyphen/>
      </w:r>
      <w:r w:rsidR="00E93384" w:rsidRPr="00E93384">
        <w:rPr>
          <w:rFonts w:ascii="Century Gothic" w:hAnsi="Century Gothic"/>
          <w:sz w:val="16"/>
          <w:szCs w:val="16"/>
          <w:lang w:val="en-US"/>
        </w:rPr>
        <w:softHyphen/>
      </w:r>
      <w:r w:rsidR="00E93384" w:rsidRPr="00E93384">
        <w:rPr>
          <w:rFonts w:ascii="Century Gothic" w:hAnsi="Century Gothic"/>
          <w:sz w:val="16"/>
          <w:szCs w:val="16"/>
          <w:lang w:val="en-US"/>
        </w:rPr>
        <w:softHyphen/>
      </w:r>
      <w:r w:rsidR="00E93384" w:rsidRPr="00E93384">
        <w:rPr>
          <w:rFonts w:ascii="Century Gothic" w:hAnsi="Century Gothic"/>
          <w:sz w:val="16"/>
          <w:szCs w:val="16"/>
          <w:lang w:val="en-US"/>
        </w:rPr>
        <w:softHyphen/>
      </w:r>
      <w:r w:rsidR="00E93384" w:rsidRPr="00E93384">
        <w:rPr>
          <w:rFonts w:ascii="Century Gothic" w:hAnsi="Century Gothic"/>
          <w:sz w:val="16"/>
          <w:szCs w:val="16"/>
          <w:lang w:val="en-US"/>
        </w:rPr>
        <w:softHyphen/>
      </w:r>
      <w:r w:rsidR="00E93384" w:rsidRPr="00E93384">
        <w:rPr>
          <w:rFonts w:ascii="Century Gothic" w:hAnsi="Century Gothic"/>
          <w:sz w:val="16"/>
          <w:szCs w:val="16"/>
          <w:lang w:val="en-US"/>
        </w:rPr>
        <w:softHyphen/>
      </w:r>
      <w:r w:rsidR="00E93384" w:rsidRPr="00E93384">
        <w:rPr>
          <w:rFonts w:ascii="Century Gothic" w:hAnsi="Century Gothic"/>
          <w:sz w:val="16"/>
          <w:szCs w:val="16"/>
          <w:lang w:val="en-US"/>
        </w:rPr>
        <w:softHyphen/>
      </w:r>
      <w:r w:rsidR="00E93384" w:rsidRPr="00E93384">
        <w:rPr>
          <w:rFonts w:ascii="Century Gothic" w:hAnsi="Century Gothic"/>
          <w:sz w:val="16"/>
          <w:szCs w:val="16"/>
          <w:lang w:val="en-US"/>
        </w:rPr>
        <w:softHyphen/>
      </w:r>
      <w:r w:rsidR="00E93384" w:rsidRPr="00E93384">
        <w:rPr>
          <w:rFonts w:ascii="Century Gothic" w:hAnsi="Century Gothic"/>
          <w:sz w:val="16"/>
          <w:szCs w:val="16"/>
          <w:lang w:val="en-US"/>
        </w:rPr>
        <w:softHyphen/>
      </w:r>
      <w:r w:rsidR="00E93384" w:rsidRPr="00E93384">
        <w:rPr>
          <w:rFonts w:ascii="Century Gothic" w:hAnsi="Century Gothic"/>
          <w:sz w:val="16"/>
          <w:szCs w:val="16"/>
          <w:lang w:val="en-US"/>
        </w:rPr>
        <w:softHyphen/>
      </w:r>
      <w:r w:rsidR="00E93384" w:rsidRPr="00E93384">
        <w:rPr>
          <w:rFonts w:ascii="Century Gothic" w:hAnsi="Century Gothic"/>
          <w:sz w:val="16"/>
          <w:szCs w:val="16"/>
          <w:lang w:val="en-US"/>
        </w:rPr>
        <w:softHyphen/>
        <w:t>LXVI/EXHOR/0343/2019 I P.O</w:t>
      </w:r>
      <w:r w:rsidR="00E93384" w:rsidRPr="00E93384">
        <w:rPr>
          <w:rFonts w:ascii="Century Gothic" w:hAnsi="Century Gothic" w:cs="Arial"/>
          <w:sz w:val="16"/>
          <w:szCs w:val="16"/>
        </w:rPr>
        <w:t xml:space="preserve"> de fecha 24 de octubre de 2019, atendiendo</w:t>
      </w:r>
      <w:r w:rsidR="00E93384">
        <w:rPr>
          <w:rFonts w:ascii="Century Gothic" w:hAnsi="Century Gothic" w:cs="Arial"/>
          <w:sz w:val="16"/>
          <w:szCs w:val="16"/>
        </w:rPr>
        <w:t xml:space="preserve"> </w:t>
      </w:r>
      <w:r w:rsidR="00841C94">
        <w:rPr>
          <w:rFonts w:ascii="Century Gothic" w:hAnsi="Century Gothic" w:cs="Arial"/>
          <w:sz w:val="16"/>
          <w:szCs w:val="16"/>
        </w:rPr>
        <w:t xml:space="preserve">anteriormente </w:t>
      </w:r>
      <w:r w:rsidR="00E93384" w:rsidRPr="00E93384">
        <w:rPr>
          <w:rFonts w:ascii="Century Gothic" w:hAnsi="Century Gothic" w:cs="Arial"/>
          <w:sz w:val="16"/>
          <w:szCs w:val="16"/>
        </w:rPr>
        <w:t xml:space="preserve">la pretensión del iniciador. </w:t>
      </w:r>
    </w:p>
    <w:sectPr w:rsidR="00487D07" w:rsidRPr="00E93384" w:rsidSect="005141FB">
      <w:headerReference w:type="default" r:id="rId13"/>
      <w:footerReference w:type="default" r:id="rId14"/>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34C" w:rsidRDefault="0083534C" w:rsidP="000E1DAA">
      <w:r>
        <w:separator/>
      </w:r>
    </w:p>
  </w:endnote>
  <w:endnote w:type="continuationSeparator" w:id="0">
    <w:p w:rsidR="0083534C" w:rsidRDefault="0083534C" w:rsidP="000E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Quattrocento 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0938"/>
      <w:docPartObj>
        <w:docPartGallery w:val="Page Numbers (Bottom of Page)"/>
        <w:docPartUnique/>
      </w:docPartObj>
    </w:sdtPr>
    <w:sdtEndPr/>
    <w:sdtContent>
      <w:p w:rsidR="00A5610A" w:rsidRDefault="00A5610A">
        <w:pPr>
          <w:pStyle w:val="Piedepgina"/>
          <w:jc w:val="center"/>
        </w:pPr>
        <w:r w:rsidRPr="0061168D">
          <w:rPr>
            <w:rFonts w:ascii="Century Gothic" w:hAnsi="Century Gothic"/>
            <w:sz w:val="18"/>
            <w:szCs w:val="18"/>
          </w:rPr>
          <w:fldChar w:fldCharType="begin"/>
        </w:r>
        <w:r w:rsidRPr="0061168D">
          <w:rPr>
            <w:rFonts w:ascii="Century Gothic" w:hAnsi="Century Gothic"/>
            <w:sz w:val="18"/>
            <w:szCs w:val="18"/>
          </w:rPr>
          <w:instrText xml:space="preserve"> PAGE   \* MERGEFORMAT </w:instrText>
        </w:r>
        <w:r w:rsidRPr="0061168D">
          <w:rPr>
            <w:rFonts w:ascii="Century Gothic" w:hAnsi="Century Gothic"/>
            <w:sz w:val="18"/>
            <w:szCs w:val="18"/>
          </w:rPr>
          <w:fldChar w:fldCharType="separate"/>
        </w:r>
        <w:r w:rsidR="00775D05">
          <w:rPr>
            <w:rFonts w:ascii="Century Gothic" w:hAnsi="Century Gothic"/>
            <w:noProof/>
            <w:sz w:val="18"/>
            <w:szCs w:val="18"/>
          </w:rPr>
          <w:t>11</w:t>
        </w:r>
        <w:r w:rsidRPr="0061168D">
          <w:rPr>
            <w:rFonts w:ascii="Century Gothic" w:hAnsi="Century Gothic"/>
            <w:sz w:val="18"/>
            <w:szCs w:val="18"/>
          </w:rPr>
          <w:fldChar w:fldCharType="end"/>
        </w:r>
      </w:p>
    </w:sdtContent>
  </w:sdt>
  <w:p w:rsidR="00A5610A" w:rsidRPr="0061168D" w:rsidRDefault="00BC4D6E" w:rsidP="0061168D">
    <w:pPr>
      <w:pStyle w:val="Piedepgina"/>
      <w:jc w:val="right"/>
      <w:rPr>
        <w:rFonts w:ascii="Century Gothic" w:hAnsi="Century Gothic"/>
        <w:sz w:val="18"/>
        <w:szCs w:val="18"/>
        <w:lang w:val="en-US"/>
      </w:rPr>
    </w:pPr>
    <w:r>
      <w:rPr>
        <w:rFonts w:ascii="Century Gothic" w:hAnsi="Century Gothic"/>
        <w:sz w:val="18"/>
        <w:szCs w:val="18"/>
        <w:lang w:val="en-US"/>
      </w:rPr>
      <w:t>A</w:t>
    </w:r>
    <w:r w:rsidR="00F81FB3">
      <w:rPr>
        <w:rFonts w:ascii="Century Gothic" w:hAnsi="Century Gothic"/>
        <w:sz w:val="18"/>
        <w:szCs w:val="18"/>
        <w:lang w:val="en-US"/>
      </w:rPr>
      <w:t>1889</w:t>
    </w:r>
    <w:r w:rsidR="00A5610A">
      <w:rPr>
        <w:rFonts w:ascii="Century Gothic" w:hAnsi="Century Gothic"/>
        <w:sz w:val="18"/>
        <w:szCs w:val="18"/>
        <w:lang w:val="en-US"/>
      </w:rPr>
      <w:t>/LEAT/GAOR/</w:t>
    </w:r>
    <w:r w:rsidR="00A5610A" w:rsidRPr="0061168D">
      <w:rPr>
        <w:rFonts w:ascii="Century Gothic" w:hAnsi="Century Gothic"/>
        <w:sz w:val="18"/>
        <w:szCs w:val="18"/>
        <w:lang w:val="en-US"/>
      </w:rPr>
      <w:t>C</w:t>
    </w:r>
    <w:r w:rsidR="00A5610A">
      <w:rPr>
        <w:rFonts w:ascii="Century Gothic" w:hAnsi="Century Gothic"/>
        <w:sz w:val="18"/>
        <w:szCs w:val="18"/>
        <w:lang w:val="en-US"/>
      </w:rPr>
      <w:t>L</w:t>
    </w:r>
    <w:r w:rsidR="00A5610A" w:rsidRPr="0061168D">
      <w:rPr>
        <w:rFonts w:ascii="Century Gothic" w:hAnsi="Century Gothic"/>
        <w:sz w:val="18"/>
        <w:szCs w:val="18"/>
        <w:lang w:val="en-US"/>
      </w:rPr>
      <w:t>VM/</w:t>
    </w:r>
    <w:r w:rsidR="001811A4">
      <w:rPr>
        <w:rFonts w:ascii="Century Gothic" w:hAnsi="Century Gothic"/>
        <w:sz w:val="18"/>
        <w:szCs w:val="18"/>
        <w:lang w:val="en-US"/>
      </w:rPr>
      <w:t>ACH</w:t>
    </w:r>
    <w:r w:rsidR="00A5610A" w:rsidRPr="0061168D">
      <w:rPr>
        <w:rFonts w:ascii="Century Gothic" w:hAnsi="Century Gothic"/>
        <w:sz w:val="18"/>
        <w:szCs w:val="18"/>
        <w:lang w:val="en-US"/>
      </w:rPr>
      <w:t xml:space="preserve">                                                 </w:t>
    </w:r>
  </w:p>
  <w:p w:rsidR="00A5610A" w:rsidRPr="00D03E42" w:rsidRDefault="00A5610A">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34C" w:rsidRDefault="0083534C" w:rsidP="000E1DAA">
      <w:r>
        <w:separator/>
      </w:r>
    </w:p>
  </w:footnote>
  <w:footnote w:type="continuationSeparator" w:id="0">
    <w:p w:rsidR="0083534C" w:rsidRDefault="0083534C" w:rsidP="000E1DAA">
      <w:r>
        <w:continuationSeparator/>
      </w:r>
    </w:p>
  </w:footnote>
  <w:footnote w:id="1">
    <w:p w:rsidR="00E9352B" w:rsidRPr="00DA5AC8" w:rsidRDefault="00E9352B" w:rsidP="00DA5AC8">
      <w:pPr>
        <w:pStyle w:val="Textonotapie"/>
        <w:rPr>
          <w:rFonts w:ascii="Century Gothic" w:hAnsi="Century Gothic"/>
          <w:sz w:val="16"/>
          <w:szCs w:val="16"/>
          <w:lang w:val="es-MX"/>
        </w:rPr>
      </w:pPr>
      <w:r w:rsidRPr="00DA5AC8">
        <w:rPr>
          <w:rStyle w:val="Refdenotaalpie"/>
          <w:rFonts w:ascii="Century Gothic" w:hAnsi="Century Gothic"/>
          <w:sz w:val="16"/>
          <w:szCs w:val="16"/>
        </w:rPr>
        <w:footnoteRef/>
      </w:r>
      <w:r w:rsidRPr="00DA5AC8">
        <w:rPr>
          <w:rFonts w:ascii="Century Gothic" w:hAnsi="Century Gothic"/>
          <w:sz w:val="16"/>
          <w:szCs w:val="16"/>
        </w:rPr>
        <w:t xml:space="preserve"> https://www.nationalgeographic.com.es/ciencia/que-es-5g-y-como-nos-cambiara-vida_14449</w:t>
      </w:r>
    </w:p>
  </w:footnote>
  <w:footnote w:id="2">
    <w:p w:rsidR="00693B08" w:rsidRPr="00DA5AC8" w:rsidRDefault="00693B08" w:rsidP="00DA5AC8">
      <w:pPr>
        <w:pStyle w:val="Textonotapie"/>
        <w:rPr>
          <w:rFonts w:ascii="Century Gothic" w:hAnsi="Century Gothic"/>
          <w:sz w:val="16"/>
          <w:szCs w:val="16"/>
          <w:lang w:val="es-MX"/>
        </w:rPr>
      </w:pPr>
      <w:r w:rsidRPr="00DA5AC8">
        <w:rPr>
          <w:rStyle w:val="Refdenotaalpie"/>
          <w:rFonts w:ascii="Century Gothic" w:hAnsi="Century Gothic"/>
          <w:sz w:val="16"/>
          <w:szCs w:val="16"/>
        </w:rPr>
        <w:footnoteRef/>
      </w:r>
      <w:r w:rsidRPr="00DA5AC8">
        <w:rPr>
          <w:rFonts w:ascii="Century Gothic" w:hAnsi="Century Gothic"/>
          <w:sz w:val="16"/>
          <w:szCs w:val="16"/>
        </w:rPr>
        <w:t xml:space="preserve"> http://www.peccem.org/DocumentacionDescarga/ElectroHiperSensibilidad/Guia.EUROPAEM.2016.pdf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41E" w:rsidRPr="00441883" w:rsidRDefault="009D741E" w:rsidP="009D741E">
    <w:pPr>
      <w:pStyle w:val="Sinespaciado"/>
      <w:spacing w:line="360" w:lineRule="auto"/>
      <w:jc w:val="right"/>
      <w:rPr>
        <w:rFonts w:ascii="Century Gothic" w:hAnsi="Century Gothic"/>
        <w:i/>
        <w:lang w:eastAsia="es-MX"/>
      </w:rPr>
    </w:pPr>
    <w:r w:rsidRPr="00441883">
      <w:rPr>
        <w:rFonts w:ascii="Century Gothic" w:hAnsi="Century Gothic"/>
        <w:i/>
      </w:rPr>
      <w:t xml:space="preserve">2020, </w:t>
    </w:r>
    <w:r>
      <w:rPr>
        <w:rFonts w:ascii="Century Gothic" w:hAnsi="Century Gothic"/>
        <w:i/>
      </w:rPr>
      <w:t>P</w:t>
    </w:r>
    <w:r w:rsidRPr="00441883">
      <w:rPr>
        <w:rFonts w:ascii="Century Gothic" w:hAnsi="Century Gothic"/>
        <w:i/>
      </w:rPr>
      <w:t>or un Nuevo Federalismo Fiscal, Justo y Equitativo”</w:t>
    </w:r>
  </w:p>
  <w:p w:rsidR="009D741E" w:rsidRPr="00441883" w:rsidRDefault="009D741E" w:rsidP="009D741E">
    <w:pPr>
      <w:pStyle w:val="Sinespaciado"/>
      <w:spacing w:line="360" w:lineRule="auto"/>
      <w:jc w:val="right"/>
      <w:rPr>
        <w:rFonts w:ascii="Trebuchet MS" w:hAnsi="Trebuchet MS"/>
        <w:i/>
      </w:rPr>
    </w:pPr>
    <w:r w:rsidRPr="00050BD4">
      <w:rPr>
        <w:rFonts w:ascii="Century Gothic" w:hAnsi="Century Gothic"/>
        <w:i/>
      </w:rPr>
      <w:t xml:space="preserve"> </w:t>
    </w:r>
    <w:r w:rsidRPr="00441883">
      <w:rPr>
        <w:rFonts w:ascii="Century Gothic" w:hAnsi="Century Gothic"/>
        <w:i/>
      </w:rPr>
      <w:t>“2020, Año de la Sanidad Vegetal</w:t>
    </w:r>
    <w:r w:rsidRPr="00441883">
      <w:rPr>
        <w:i/>
      </w:rPr>
      <w:t>”</w:t>
    </w:r>
  </w:p>
  <w:p w:rsidR="00A5610A" w:rsidRPr="00C439A3" w:rsidRDefault="00A5610A" w:rsidP="000E1DAA">
    <w:pPr>
      <w:pStyle w:val="Encabezado"/>
      <w:jc w:val="right"/>
      <w:rPr>
        <w:rFonts w:ascii="Monotype Corsiva" w:hAnsi="Monotype Corsiva"/>
        <w:sz w:val="18"/>
        <w:szCs w:val="18"/>
      </w:rPr>
    </w:pPr>
  </w:p>
  <w:p w:rsidR="00A5610A" w:rsidRPr="0013130E" w:rsidRDefault="00A5610A" w:rsidP="000E1DAA">
    <w:pPr>
      <w:pStyle w:val="Encabezado"/>
      <w:ind w:right="18"/>
      <w:jc w:val="right"/>
      <w:rPr>
        <w:rFonts w:ascii="Century Gothic" w:hAnsi="Century Gothic"/>
        <w:sz w:val="18"/>
        <w:szCs w:val="18"/>
      </w:rPr>
    </w:pPr>
    <w:r>
      <w:rPr>
        <w:rFonts w:ascii="Century Gothic" w:hAnsi="Century Gothic"/>
        <w:sz w:val="18"/>
        <w:szCs w:val="18"/>
      </w:rPr>
      <w:t xml:space="preserve">       </w:t>
    </w:r>
    <w:r w:rsidRPr="00F27A9E">
      <w:rPr>
        <w:rFonts w:ascii="Century Gothic" w:hAnsi="Century Gothic"/>
        <w:sz w:val="18"/>
        <w:szCs w:val="18"/>
      </w:rPr>
      <w:t xml:space="preserve"> </w:t>
    </w:r>
  </w:p>
  <w:p w:rsidR="00A5610A" w:rsidRDefault="00A5610A" w:rsidP="009B68E7">
    <w:pPr>
      <w:pStyle w:val="Encabezado"/>
      <w:jc w:val="right"/>
      <w:rPr>
        <w:rFonts w:ascii="Century Gothic" w:hAnsi="Century Gothic"/>
        <w:b/>
        <w:szCs w:val="28"/>
      </w:rPr>
    </w:pPr>
  </w:p>
  <w:p w:rsidR="00A5610A" w:rsidRDefault="00A5610A" w:rsidP="009B68E7">
    <w:pPr>
      <w:pStyle w:val="Encabezado"/>
      <w:jc w:val="right"/>
      <w:rPr>
        <w:rFonts w:ascii="Century Gothic" w:hAnsi="Century Gothic"/>
        <w:b/>
        <w:szCs w:val="28"/>
      </w:rPr>
    </w:pPr>
    <w:r w:rsidRPr="00F27A9E">
      <w:rPr>
        <w:rFonts w:ascii="Century Gothic" w:hAnsi="Century Gothic"/>
        <w:b/>
        <w:szCs w:val="28"/>
      </w:rPr>
      <w:t xml:space="preserve">COMISIÓN DE </w:t>
    </w:r>
    <w:r>
      <w:rPr>
        <w:rFonts w:ascii="Century Gothic" w:hAnsi="Century Gothic"/>
        <w:b/>
        <w:szCs w:val="28"/>
      </w:rPr>
      <w:t>SALUD</w:t>
    </w:r>
  </w:p>
  <w:p w:rsidR="00A5610A" w:rsidRDefault="00A5610A" w:rsidP="000E1DAA">
    <w:pPr>
      <w:pStyle w:val="Encabezado"/>
      <w:jc w:val="right"/>
      <w:rPr>
        <w:rFonts w:ascii="Century Gothic" w:hAnsi="Century Gothic"/>
        <w:b/>
        <w:szCs w:val="28"/>
      </w:rPr>
    </w:pPr>
    <w:r>
      <w:rPr>
        <w:rFonts w:ascii="Century Gothic" w:hAnsi="Century Gothic"/>
        <w:b/>
        <w:szCs w:val="28"/>
      </w:rPr>
      <w:t>LXVI LEGISLATURA</w:t>
    </w:r>
  </w:p>
  <w:p w:rsidR="00A5610A" w:rsidRPr="0055370B" w:rsidRDefault="00A5610A" w:rsidP="000E1DAA">
    <w:pPr>
      <w:pStyle w:val="Encabezado"/>
      <w:jc w:val="right"/>
      <w:rPr>
        <w:rFonts w:ascii="Century Gothic" w:hAnsi="Century Gothic"/>
        <w:b/>
        <w:sz w:val="24"/>
        <w:szCs w:val="24"/>
      </w:rPr>
    </w:pPr>
    <w:r w:rsidRPr="00936BC1">
      <w:rPr>
        <w:rFonts w:ascii="Century Gothic" w:hAnsi="Century Gothic"/>
        <w:b/>
        <w:sz w:val="24"/>
        <w:szCs w:val="24"/>
      </w:rPr>
      <w:t>C</w:t>
    </w:r>
    <w:r w:rsidR="00D3722C">
      <w:rPr>
        <w:rFonts w:ascii="Century Gothic" w:hAnsi="Century Gothic"/>
        <w:b/>
        <w:sz w:val="24"/>
        <w:szCs w:val="24"/>
      </w:rPr>
      <w:t>S</w:t>
    </w:r>
    <w:r w:rsidR="00D3722C" w:rsidRPr="00334E20">
      <w:rPr>
        <w:rFonts w:ascii="Century Gothic" w:hAnsi="Century Gothic"/>
        <w:b/>
        <w:sz w:val="24"/>
        <w:szCs w:val="24"/>
      </w:rPr>
      <w:t>/</w:t>
    </w:r>
    <w:r w:rsidR="001477F1">
      <w:rPr>
        <w:rFonts w:ascii="Century Gothic" w:hAnsi="Century Gothic"/>
        <w:b/>
        <w:sz w:val="24"/>
        <w:szCs w:val="24"/>
      </w:rPr>
      <w:t>2</w:t>
    </w:r>
    <w:r w:rsidR="00276C44">
      <w:rPr>
        <w:rFonts w:ascii="Century Gothic" w:hAnsi="Century Gothic"/>
        <w:b/>
        <w:sz w:val="24"/>
        <w:szCs w:val="24"/>
      </w:rPr>
      <w:t>4</w:t>
    </w:r>
    <w:r w:rsidRPr="00334E20">
      <w:rPr>
        <w:rFonts w:ascii="Century Gothic" w:hAnsi="Century Gothic"/>
        <w:b/>
        <w:sz w:val="24"/>
        <w:szCs w:val="24"/>
      </w:rPr>
      <w:t>/</w:t>
    </w:r>
    <w:r w:rsidR="00D3722C">
      <w:rPr>
        <w:rFonts w:ascii="Century Gothic" w:hAnsi="Century Gothic"/>
        <w:b/>
        <w:sz w:val="24"/>
        <w:szCs w:val="24"/>
      </w:rPr>
      <w:t>2020</w:t>
    </w:r>
  </w:p>
  <w:p w:rsidR="00A5610A" w:rsidRPr="00235C06" w:rsidRDefault="00A5610A" w:rsidP="000E1DAA">
    <w:pPr>
      <w:pStyle w:val="Encabezado"/>
      <w:jc w:val="right"/>
      <w:rPr>
        <w:rFonts w:ascii="Century Gothic" w:hAnsi="Century Gothic" w:cs="Arial"/>
        <w:b/>
        <w:i/>
      </w:rPr>
    </w:pPr>
  </w:p>
  <w:p w:rsidR="00A5610A" w:rsidRDefault="00A5610A" w:rsidP="000E1DAA">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D84"/>
    <w:multiLevelType w:val="hybridMultilevel"/>
    <w:tmpl w:val="DB50498A"/>
    <w:lvl w:ilvl="0" w:tplc="A1B4F32A">
      <w:start w:val="1"/>
      <w:numFmt w:val="upperRoman"/>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2E5536"/>
    <w:multiLevelType w:val="hybridMultilevel"/>
    <w:tmpl w:val="10D65DB8"/>
    <w:lvl w:ilvl="0" w:tplc="AF2257F0">
      <w:start w:val="1"/>
      <w:numFmt w:val="lowerLetter"/>
      <w:lvlText w:val="%1)"/>
      <w:lvlJc w:val="left"/>
      <w:pPr>
        <w:tabs>
          <w:tab w:val="num" w:pos="2127"/>
        </w:tabs>
        <w:ind w:left="2127" w:hanging="570"/>
      </w:pPr>
      <w:rPr>
        <w:rFonts w:hint="default"/>
      </w:rPr>
    </w:lvl>
    <w:lvl w:ilvl="1" w:tplc="0C0A0019" w:tentative="1">
      <w:start w:val="1"/>
      <w:numFmt w:val="lowerLetter"/>
      <w:lvlText w:val="%2."/>
      <w:lvlJc w:val="left"/>
      <w:pPr>
        <w:tabs>
          <w:tab w:val="num" w:pos="2637"/>
        </w:tabs>
        <w:ind w:left="2637" w:hanging="360"/>
      </w:pPr>
    </w:lvl>
    <w:lvl w:ilvl="2" w:tplc="0C0A001B" w:tentative="1">
      <w:start w:val="1"/>
      <w:numFmt w:val="lowerRoman"/>
      <w:lvlText w:val="%3."/>
      <w:lvlJc w:val="right"/>
      <w:pPr>
        <w:tabs>
          <w:tab w:val="num" w:pos="3357"/>
        </w:tabs>
        <w:ind w:left="3357" w:hanging="180"/>
      </w:pPr>
    </w:lvl>
    <w:lvl w:ilvl="3" w:tplc="0C0A000F" w:tentative="1">
      <w:start w:val="1"/>
      <w:numFmt w:val="decimal"/>
      <w:lvlText w:val="%4."/>
      <w:lvlJc w:val="left"/>
      <w:pPr>
        <w:tabs>
          <w:tab w:val="num" w:pos="4077"/>
        </w:tabs>
        <w:ind w:left="4077" w:hanging="360"/>
      </w:pPr>
    </w:lvl>
    <w:lvl w:ilvl="4" w:tplc="0C0A0019" w:tentative="1">
      <w:start w:val="1"/>
      <w:numFmt w:val="lowerLetter"/>
      <w:lvlText w:val="%5."/>
      <w:lvlJc w:val="left"/>
      <w:pPr>
        <w:tabs>
          <w:tab w:val="num" w:pos="4797"/>
        </w:tabs>
        <w:ind w:left="4797" w:hanging="360"/>
      </w:pPr>
    </w:lvl>
    <w:lvl w:ilvl="5" w:tplc="0C0A001B" w:tentative="1">
      <w:start w:val="1"/>
      <w:numFmt w:val="lowerRoman"/>
      <w:lvlText w:val="%6."/>
      <w:lvlJc w:val="right"/>
      <w:pPr>
        <w:tabs>
          <w:tab w:val="num" w:pos="5517"/>
        </w:tabs>
        <w:ind w:left="5517" w:hanging="180"/>
      </w:pPr>
    </w:lvl>
    <w:lvl w:ilvl="6" w:tplc="0C0A000F" w:tentative="1">
      <w:start w:val="1"/>
      <w:numFmt w:val="decimal"/>
      <w:lvlText w:val="%7."/>
      <w:lvlJc w:val="left"/>
      <w:pPr>
        <w:tabs>
          <w:tab w:val="num" w:pos="6237"/>
        </w:tabs>
        <w:ind w:left="6237" w:hanging="360"/>
      </w:pPr>
    </w:lvl>
    <w:lvl w:ilvl="7" w:tplc="0C0A0019" w:tentative="1">
      <w:start w:val="1"/>
      <w:numFmt w:val="lowerLetter"/>
      <w:lvlText w:val="%8."/>
      <w:lvlJc w:val="left"/>
      <w:pPr>
        <w:tabs>
          <w:tab w:val="num" w:pos="6957"/>
        </w:tabs>
        <w:ind w:left="6957" w:hanging="360"/>
      </w:pPr>
    </w:lvl>
    <w:lvl w:ilvl="8" w:tplc="0C0A001B" w:tentative="1">
      <w:start w:val="1"/>
      <w:numFmt w:val="lowerRoman"/>
      <w:lvlText w:val="%9."/>
      <w:lvlJc w:val="right"/>
      <w:pPr>
        <w:tabs>
          <w:tab w:val="num" w:pos="7677"/>
        </w:tabs>
        <w:ind w:left="7677" w:hanging="180"/>
      </w:pPr>
    </w:lvl>
  </w:abstractNum>
  <w:abstractNum w:abstractNumId="2">
    <w:nsid w:val="130C57E0"/>
    <w:multiLevelType w:val="multilevel"/>
    <w:tmpl w:val="F82A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C5D0A"/>
    <w:multiLevelType w:val="hybridMultilevel"/>
    <w:tmpl w:val="2AFA3F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246B22"/>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11008CF"/>
    <w:multiLevelType w:val="hybridMultilevel"/>
    <w:tmpl w:val="349EF2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D379D1"/>
    <w:multiLevelType w:val="hybridMultilevel"/>
    <w:tmpl w:val="38B87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3D3A18"/>
    <w:multiLevelType w:val="hybridMultilevel"/>
    <w:tmpl w:val="AA04F960"/>
    <w:lvl w:ilvl="0" w:tplc="41D84904">
      <w:start w:val="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814821"/>
    <w:multiLevelType w:val="hybridMultilevel"/>
    <w:tmpl w:val="D2B61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F2A16BD"/>
    <w:multiLevelType w:val="hybridMultilevel"/>
    <w:tmpl w:val="254AF4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0CE7F22"/>
    <w:multiLevelType w:val="multilevel"/>
    <w:tmpl w:val="0B38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2E5A6D"/>
    <w:multiLevelType w:val="hybridMultilevel"/>
    <w:tmpl w:val="8AF083D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58E34D8"/>
    <w:multiLevelType w:val="hybridMultilevel"/>
    <w:tmpl w:val="C0A40A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2A26AE"/>
    <w:multiLevelType w:val="hybridMultilevel"/>
    <w:tmpl w:val="2F44BA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ABA26C6"/>
    <w:multiLevelType w:val="hybridMultilevel"/>
    <w:tmpl w:val="4A02A648"/>
    <w:lvl w:ilvl="0" w:tplc="080A0001">
      <w:start w:val="1"/>
      <w:numFmt w:val="bullet"/>
      <w:lvlText w:val=""/>
      <w:lvlJc w:val="left"/>
      <w:pPr>
        <w:ind w:left="1050" w:hanging="360"/>
      </w:pPr>
      <w:rPr>
        <w:rFonts w:ascii="Symbol" w:hAnsi="Symbol" w:hint="default"/>
      </w:rPr>
    </w:lvl>
    <w:lvl w:ilvl="1" w:tplc="080A0003" w:tentative="1">
      <w:start w:val="1"/>
      <w:numFmt w:val="bullet"/>
      <w:lvlText w:val="o"/>
      <w:lvlJc w:val="left"/>
      <w:pPr>
        <w:ind w:left="1770" w:hanging="360"/>
      </w:pPr>
      <w:rPr>
        <w:rFonts w:ascii="Courier New" w:hAnsi="Courier New" w:cs="Courier New" w:hint="default"/>
      </w:rPr>
    </w:lvl>
    <w:lvl w:ilvl="2" w:tplc="080A0005" w:tentative="1">
      <w:start w:val="1"/>
      <w:numFmt w:val="bullet"/>
      <w:lvlText w:val=""/>
      <w:lvlJc w:val="left"/>
      <w:pPr>
        <w:ind w:left="2490" w:hanging="360"/>
      </w:pPr>
      <w:rPr>
        <w:rFonts w:ascii="Wingdings" w:hAnsi="Wingdings" w:hint="default"/>
      </w:rPr>
    </w:lvl>
    <w:lvl w:ilvl="3" w:tplc="080A0001" w:tentative="1">
      <w:start w:val="1"/>
      <w:numFmt w:val="bullet"/>
      <w:lvlText w:val=""/>
      <w:lvlJc w:val="left"/>
      <w:pPr>
        <w:ind w:left="3210" w:hanging="360"/>
      </w:pPr>
      <w:rPr>
        <w:rFonts w:ascii="Symbol" w:hAnsi="Symbol" w:hint="default"/>
      </w:rPr>
    </w:lvl>
    <w:lvl w:ilvl="4" w:tplc="080A0003" w:tentative="1">
      <w:start w:val="1"/>
      <w:numFmt w:val="bullet"/>
      <w:lvlText w:val="o"/>
      <w:lvlJc w:val="left"/>
      <w:pPr>
        <w:ind w:left="3930" w:hanging="360"/>
      </w:pPr>
      <w:rPr>
        <w:rFonts w:ascii="Courier New" w:hAnsi="Courier New" w:cs="Courier New" w:hint="default"/>
      </w:rPr>
    </w:lvl>
    <w:lvl w:ilvl="5" w:tplc="080A0005" w:tentative="1">
      <w:start w:val="1"/>
      <w:numFmt w:val="bullet"/>
      <w:lvlText w:val=""/>
      <w:lvlJc w:val="left"/>
      <w:pPr>
        <w:ind w:left="4650" w:hanging="360"/>
      </w:pPr>
      <w:rPr>
        <w:rFonts w:ascii="Wingdings" w:hAnsi="Wingdings" w:hint="default"/>
      </w:rPr>
    </w:lvl>
    <w:lvl w:ilvl="6" w:tplc="080A0001" w:tentative="1">
      <w:start w:val="1"/>
      <w:numFmt w:val="bullet"/>
      <w:lvlText w:val=""/>
      <w:lvlJc w:val="left"/>
      <w:pPr>
        <w:ind w:left="5370" w:hanging="360"/>
      </w:pPr>
      <w:rPr>
        <w:rFonts w:ascii="Symbol" w:hAnsi="Symbol" w:hint="default"/>
      </w:rPr>
    </w:lvl>
    <w:lvl w:ilvl="7" w:tplc="080A0003" w:tentative="1">
      <w:start w:val="1"/>
      <w:numFmt w:val="bullet"/>
      <w:lvlText w:val="o"/>
      <w:lvlJc w:val="left"/>
      <w:pPr>
        <w:ind w:left="6090" w:hanging="360"/>
      </w:pPr>
      <w:rPr>
        <w:rFonts w:ascii="Courier New" w:hAnsi="Courier New" w:cs="Courier New" w:hint="default"/>
      </w:rPr>
    </w:lvl>
    <w:lvl w:ilvl="8" w:tplc="080A0005" w:tentative="1">
      <w:start w:val="1"/>
      <w:numFmt w:val="bullet"/>
      <w:lvlText w:val=""/>
      <w:lvlJc w:val="left"/>
      <w:pPr>
        <w:ind w:left="6810" w:hanging="360"/>
      </w:pPr>
      <w:rPr>
        <w:rFonts w:ascii="Wingdings" w:hAnsi="Wingdings" w:hint="default"/>
      </w:rPr>
    </w:lvl>
  </w:abstractNum>
  <w:abstractNum w:abstractNumId="15">
    <w:nsid w:val="416A31BC"/>
    <w:multiLevelType w:val="hybridMultilevel"/>
    <w:tmpl w:val="BA76EE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8A94540"/>
    <w:multiLevelType w:val="hybridMultilevel"/>
    <w:tmpl w:val="9BE2B1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7A4D22"/>
    <w:multiLevelType w:val="hybridMultilevel"/>
    <w:tmpl w:val="0AACE430"/>
    <w:lvl w:ilvl="0" w:tplc="30269C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nsid w:val="5E0825E4"/>
    <w:multiLevelType w:val="hybridMultilevel"/>
    <w:tmpl w:val="CD629D1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5C87CF4"/>
    <w:multiLevelType w:val="hybridMultilevel"/>
    <w:tmpl w:val="E8DE4A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13A7D6A"/>
    <w:multiLevelType w:val="multilevel"/>
    <w:tmpl w:val="2EF4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1D0EC1"/>
    <w:multiLevelType w:val="multilevel"/>
    <w:tmpl w:val="6AA4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1E1DB8"/>
    <w:multiLevelType w:val="multilevel"/>
    <w:tmpl w:val="C0FA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F35C0C"/>
    <w:multiLevelType w:val="multilevel"/>
    <w:tmpl w:val="13B0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8"/>
  </w:num>
  <w:num w:numId="3">
    <w:abstractNumId w:val="1"/>
  </w:num>
  <w:num w:numId="4">
    <w:abstractNumId w:val="14"/>
  </w:num>
  <w:num w:numId="5">
    <w:abstractNumId w:val="8"/>
  </w:num>
  <w:num w:numId="6">
    <w:abstractNumId w:val="17"/>
  </w:num>
  <w:num w:numId="7">
    <w:abstractNumId w:val="23"/>
  </w:num>
  <w:num w:numId="8">
    <w:abstractNumId w:val="5"/>
  </w:num>
  <w:num w:numId="9">
    <w:abstractNumId w:val="13"/>
  </w:num>
  <w:num w:numId="10">
    <w:abstractNumId w:val="2"/>
  </w:num>
  <w:num w:numId="11">
    <w:abstractNumId w:val="11"/>
  </w:num>
  <w:num w:numId="12">
    <w:abstractNumId w:val="6"/>
  </w:num>
  <w:num w:numId="13">
    <w:abstractNumId w:val="0"/>
  </w:num>
  <w:num w:numId="14">
    <w:abstractNumId w:val="4"/>
  </w:num>
  <w:num w:numId="15">
    <w:abstractNumId w:val="7"/>
  </w:num>
  <w:num w:numId="16">
    <w:abstractNumId w:val="10"/>
  </w:num>
  <w:num w:numId="17">
    <w:abstractNumId w:val="20"/>
  </w:num>
  <w:num w:numId="18">
    <w:abstractNumId w:val="21"/>
  </w:num>
  <w:num w:numId="19">
    <w:abstractNumId w:val="22"/>
  </w:num>
  <w:num w:numId="20">
    <w:abstractNumId w:val="3"/>
  </w:num>
  <w:num w:numId="21">
    <w:abstractNumId w:val="19"/>
  </w:num>
  <w:num w:numId="22">
    <w:abstractNumId w:val="9"/>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BED"/>
    <w:rsid w:val="00005242"/>
    <w:rsid w:val="00011FC2"/>
    <w:rsid w:val="00017818"/>
    <w:rsid w:val="000207B4"/>
    <w:rsid w:val="00021227"/>
    <w:rsid w:val="00023645"/>
    <w:rsid w:val="00025345"/>
    <w:rsid w:val="00026227"/>
    <w:rsid w:val="00026594"/>
    <w:rsid w:val="00026B89"/>
    <w:rsid w:val="00026F22"/>
    <w:rsid w:val="000334D7"/>
    <w:rsid w:val="00034033"/>
    <w:rsid w:val="00042310"/>
    <w:rsid w:val="00046DEC"/>
    <w:rsid w:val="00050962"/>
    <w:rsid w:val="0005199B"/>
    <w:rsid w:val="000522DE"/>
    <w:rsid w:val="00053713"/>
    <w:rsid w:val="00053D0A"/>
    <w:rsid w:val="0005736A"/>
    <w:rsid w:val="00057CF0"/>
    <w:rsid w:val="00062240"/>
    <w:rsid w:val="00062DF5"/>
    <w:rsid w:val="00067745"/>
    <w:rsid w:val="000714E3"/>
    <w:rsid w:val="00071571"/>
    <w:rsid w:val="00071E3D"/>
    <w:rsid w:val="00075275"/>
    <w:rsid w:val="00075AD5"/>
    <w:rsid w:val="00076D1A"/>
    <w:rsid w:val="0008160E"/>
    <w:rsid w:val="00085791"/>
    <w:rsid w:val="00090F57"/>
    <w:rsid w:val="00093E2E"/>
    <w:rsid w:val="000A347E"/>
    <w:rsid w:val="000A60B3"/>
    <w:rsid w:val="000B0A31"/>
    <w:rsid w:val="000B4FD5"/>
    <w:rsid w:val="000B53AD"/>
    <w:rsid w:val="000B5562"/>
    <w:rsid w:val="000B7231"/>
    <w:rsid w:val="000C153C"/>
    <w:rsid w:val="000C1DD1"/>
    <w:rsid w:val="000C3E03"/>
    <w:rsid w:val="000C43CA"/>
    <w:rsid w:val="000C6A91"/>
    <w:rsid w:val="000C74EE"/>
    <w:rsid w:val="000D066D"/>
    <w:rsid w:val="000E1DAA"/>
    <w:rsid w:val="000F1EC3"/>
    <w:rsid w:val="000F219E"/>
    <w:rsid w:val="000F2D93"/>
    <w:rsid w:val="000F47E6"/>
    <w:rsid w:val="000F606E"/>
    <w:rsid w:val="00105186"/>
    <w:rsid w:val="001056A4"/>
    <w:rsid w:val="00107FC6"/>
    <w:rsid w:val="00112CE4"/>
    <w:rsid w:val="00112EF1"/>
    <w:rsid w:val="00113620"/>
    <w:rsid w:val="0011494C"/>
    <w:rsid w:val="00126729"/>
    <w:rsid w:val="001279A0"/>
    <w:rsid w:val="00133154"/>
    <w:rsid w:val="00135C19"/>
    <w:rsid w:val="00137B3D"/>
    <w:rsid w:val="001417B3"/>
    <w:rsid w:val="001477F1"/>
    <w:rsid w:val="00147D79"/>
    <w:rsid w:val="001505A6"/>
    <w:rsid w:val="00153403"/>
    <w:rsid w:val="00153DBC"/>
    <w:rsid w:val="00154A90"/>
    <w:rsid w:val="00155F65"/>
    <w:rsid w:val="001633D2"/>
    <w:rsid w:val="001635EF"/>
    <w:rsid w:val="00165131"/>
    <w:rsid w:val="00165C49"/>
    <w:rsid w:val="00166864"/>
    <w:rsid w:val="00166AF0"/>
    <w:rsid w:val="001675C8"/>
    <w:rsid w:val="00171319"/>
    <w:rsid w:val="00172654"/>
    <w:rsid w:val="00174A76"/>
    <w:rsid w:val="00176004"/>
    <w:rsid w:val="00177A24"/>
    <w:rsid w:val="001811A4"/>
    <w:rsid w:val="0018182C"/>
    <w:rsid w:val="001A2289"/>
    <w:rsid w:val="001A2C96"/>
    <w:rsid w:val="001A3C94"/>
    <w:rsid w:val="001A427F"/>
    <w:rsid w:val="001A4650"/>
    <w:rsid w:val="001A71E8"/>
    <w:rsid w:val="001B1809"/>
    <w:rsid w:val="001B27AF"/>
    <w:rsid w:val="001B343A"/>
    <w:rsid w:val="001B6579"/>
    <w:rsid w:val="001B7740"/>
    <w:rsid w:val="001C1BE8"/>
    <w:rsid w:val="001C2E6C"/>
    <w:rsid w:val="001C36F5"/>
    <w:rsid w:val="001D4CC3"/>
    <w:rsid w:val="001D5603"/>
    <w:rsid w:val="001E0627"/>
    <w:rsid w:val="001F03C0"/>
    <w:rsid w:val="001F187B"/>
    <w:rsid w:val="001F6BDC"/>
    <w:rsid w:val="001F6F6C"/>
    <w:rsid w:val="001F710B"/>
    <w:rsid w:val="001F7144"/>
    <w:rsid w:val="001F7E3C"/>
    <w:rsid w:val="00200045"/>
    <w:rsid w:val="00201D4E"/>
    <w:rsid w:val="00207F02"/>
    <w:rsid w:val="002119FA"/>
    <w:rsid w:val="002165F2"/>
    <w:rsid w:val="00223F65"/>
    <w:rsid w:val="00223FBC"/>
    <w:rsid w:val="00224236"/>
    <w:rsid w:val="0022511B"/>
    <w:rsid w:val="0023162D"/>
    <w:rsid w:val="00233E0C"/>
    <w:rsid w:val="002348BC"/>
    <w:rsid w:val="00234EB6"/>
    <w:rsid w:val="002351A9"/>
    <w:rsid w:val="0024128A"/>
    <w:rsid w:val="002412A3"/>
    <w:rsid w:val="00246760"/>
    <w:rsid w:val="00247783"/>
    <w:rsid w:val="00252C98"/>
    <w:rsid w:val="0025439C"/>
    <w:rsid w:val="002578E2"/>
    <w:rsid w:val="002710F2"/>
    <w:rsid w:val="002746B2"/>
    <w:rsid w:val="002748D4"/>
    <w:rsid w:val="00276C44"/>
    <w:rsid w:val="002825B4"/>
    <w:rsid w:val="00282DF0"/>
    <w:rsid w:val="002834AB"/>
    <w:rsid w:val="00286480"/>
    <w:rsid w:val="00293439"/>
    <w:rsid w:val="00293C6A"/>
    <w:rsid w:val="0029430A"/>
    <w:rsid w:val="002A0017"/>
    <w:rsid w:val="002A00A4"/>
    <w:rsid w:val="002A26ED"/>
    <w:rsid w:val="002A3455"/>
    <w:rsid w:val="002A3665"/>
    <w:rsid w:val="002A567A"/>
    <w:rsid w:val="002B1375"/>
    <w:rsid w:val="002B1B44"/>
    <w:rsid w:val="002B39E9"/>
    <w:rsid w:val="002B5BFC"/>
    <w:rsid w:val="002B6C1B"/>
    <w:rsid w:val="002C01D2"/>
    <w:rsid w:val="002C05FA"/>
    <w:rsid w:val="002C236D"/>
    <w:rsid w:val="002C2B87"/>
    <w:rsid w:val="002C2D63"/>
    <w:rsid w:val="002C31ED"/>
    <w:rsid w:val="002C6336"/>
    <w:rsid w:val="002C6FDA"/>
    <w:rsid w:val="002C7401"/>
    <w:rsid w:val="002C77AB"/>
    <w:rsid w:val="002D3B1A"/>
    <w:rsid w:val="002D5FE4"/>
    <w:rsid w:val="002E09B9"/>
    <w:rsid w:val="002E3EE5"/>
    <w:rsid w:val="002E76B4"/>
    <w:rsid w:val="002F047F"/>
    <w:rsid w:val="002F25BD"/>
    <w:rsid w:val="002F47CF"/>
    <w:rsid w:val="003000E0"/>
    <w:rsid w:val="003015DB"/>
    <w:rsid w:val="003026AC"/>
    <w:rsid w:val="003028BA"/>
    <w:rsid w:val="0030474E"/>
    <w:rsid w:val="00306D40"/>
    <w:rsid w:val="00313419"/>
    <w:rsid w:val="00320DF9"/>
    <w:rsid w:val="0032362D"/>
    <w:rsid w:val="00333172"/>
    <w:rsid w:val="00333394"/>
    <w:rsid w:val="00333B35"/>
    <w:rsid w:val="00333E0B"/>
    <w:rsid w:val="00334E20"/>
    <w:rsid w:val="00334F44"/>
    <w:rsid w:val="00334F8C"/>
    <w:rsid w:val="003411F4"/>
    <w:rsid w:val="00341830"/>
    <w:rsid w:val="00341AFD"/>
    <w:rsid w:val="00342F65"/>
    <w:rsid w:val="00345107"/>
    <w:rsid w:val="003462BF"/>
    <w:rsid w:val="003474FF"/>
    <w:rsid w:val="00350724"/>
    <w:rsid w:val="00350C07"/>
    <w:rsid w:val="0035228B"/>
    <w:rsid w:val="003526ED"/>
    <w:rsid w:val="00356BA0"/>
    <w:rsid w:val="003640E5"/>
    <w:rsid w:val="00367D92"/>
    <w:rsid w:val="00373E76"/>
    <w:rsid w:val="0037760F"/>
    <w:rsid w:val="00382E11"/>
    <w:rsid w:val="00386B2E"/>
    <w:rsid w:val="00391481"/>
    <w:rsid w:val="00393340"/>
    <w:rsid w:val="003970B6"/>
    <w:rsid w:val="00397B44"/>
    <w:rsid w:val="003A2A87"/>
    <w:rsid w:val="003B0EA0"/>
    <w:rsid w:val="003B4EFC"/>
    <w:rsid w:val="003B5B9B"/>
    <w:rsid w:val="003B63EA"/>
    <w:rsid w:val="003C0234"/>
    <w:rsid w:val="003C3E23"/>
    <w:rsid w:val="003D1422"/>
    <w:rsid w:val="003D4FA6"/>
    <w:rsid w:val="003D5B81"/>
    <w:rsid w:val="003D68E8"/>
    <w:rsid w:val="003E1FD2"/>
    <w:rsid w:val="003E27EA"/>
    <w:rsid w:val="003E4975"/>
    <w:rsid w:val="003E73F0"/>
    <w:rsid w:val="003F303D"/>
    <w:rsid w:val="003F6290"/>
    <w:rsid w:val="004044F3"/>
    <w:rsid w:val="00411283"/>
    <w:rsid w:val="00413112"/>
    <w:rsid w:val="00413759"/>
    <w:rsid w:val="00414E32"/>
    <w:rsid w:val="00414F79"/>
    <w:rsid w:val="00417DFE"/>
    <w:rsid w:val="004227D5"/>
    <w:rsid w:val="00424057"/>
    <w:rsid w:val="00424BBD"/>
    <w:rsid w:val="00425235"/>
    <w:rsid w:val="004253C4"/>
    <w:rsid w:val="004254F5"/>
    <w:rsid w:val="00426C03"/>
    <w:rsid w:val="00431864"/>
    <w:rsid w:val="00432D5B"/>
    <w:rsid w:val="00433A54"/>
    <w:rsid w:val="004344E2"/>
    <w:rsid w:val="00436154"/>
    <w:rsid w:val="00445C6A"/>
    <w:rsid w:val="00445C94"/>
    <w:rsid w:val="004470D7"/>
    <w:rsid w:val="00447553"/>
    <w:rsid w:val="00447B75"/>
    <w:rsid w:val="00447EE9"/>
    <w:rsid w:val="00452B37"/>
    <w:rsid w:val="00456F64"/>
    <w:rsid w:val="0047597F"/>
    <w:rsid w:val="00476B03"/>
    <w:rsid w:val="00484495"/>
    <w:rsid w:val="00484FE8"/>
    <w:rsid w:val="00487D07"/>
    <w:rsid w:val="00491C38"/>
    <w:rsid w:val="004A221C"/>
    <w:rsid w:val="004B28A5"/>
    <w:rsid w:val="004C0A5C"/>
    <w:rsid w:val="004C4311"/>
    <w:rsid w:val="004C5EDD"/>
    <w:rsid w:val="004C7A57"/>
    <w:rsid w:val="004D1741"/>
    <w:rsid w:val="004D25A3"/>
    <w:rsid w:val="004D2D8A"/>
    <w:rsid w:val="004D2FFF"/>
    <w:rsid w:val="004E0686"/>
    <w:rsid w:val="004E18BA"/>
    <w:rsid w:val="004E68FB"/>
    <w:rsid w:val="004E73D6"/>
    <w:rsid w:val="004F111E"/>
    <w:rsid w:val="004F6265"/>
    <w:rsid w:val="004F63AC"/>
    <w:rsid w:val="004F7E92"/>
    <w:rsid w:val="005001A3"/>
    <w:rsid w:val="00501149"/>
    <w:rsid w:val="00501945"/>
    <w:rsid w:val="005028DD"/>
    <w:rsid w:val="00503FF2"/>
    <w:rsid w:val="00506FAE"/>
    <w:rsid w:val="005141FB"/>
    <w:rsid w:val="00514806"/>
    <w:rsid w:val="00520633"/>
    <w:rsid w:val="005215C0"/>
    <w:rsid w:val="00523A75"/>
    <w:rsid w:val="00523F8C"/>
    <w:rsid w:val="0053181A"/>
    <w:rsid w:val="005343C1"/>
    <w:rsid w:val="00536D12"/>
    <w:rsid w:val="0053753B"/>
    <w:rsid w:val="005416B1"/>
    <w:rsid w:val="00542221"/>
    <w:rsid w:val="005464C7"/>
    <w:rsid w:val="00547CD5"/>
    <w:rsid w:val="00556D06"/>
    <w:rsid w:val="005615C0"/>
    <w:rsid w:val="005672C6"/>
    <w:rsid w:val="00567D00"/>
    <w:rsid w:val="0057343F"/>
    <w:rsid w:val="005779E1"/>
    <w:rsid w:val="00580603"/>
    <w:rsid w:val="005825D8"/>
    <w:rsid w:val="00584CF2"/>
    <w:rsid w:val="005864E6"/>
    <w:rsid w:val="00590BAA"/>
    <w:rsid w:val="0059356E"/>
    <w:rsid w:val="00596798"/>
    <w:rsid w:val="00597623"/>
    <w:rsid w:val="005A008D"/>
    <w:rsid w:val="005A1E33"/>
    <w:rsid w:val="005A31BF"/>
    <w:rsid w:val="005A491A"/>
    <w:rsid w:val="005A509F"/>
    <w:rsid w:val="005A66CE"/>
    <w:rsid w:val="005B0B38"/>
    <w:rsid w:val="005B589A"/>
    <w:rsid w:val="005B6B4D"/>
    <w:rsid w:val="005C14C4"/>
    <w:rsid w:val="005D3807"/>
    <w:rsid w:val="005E2C0F"/>
    <w:rsid w:val="005E5081"/>
    <w:rsid w:val="005E5C5E"/>
    <w:rsid w:val="005E5DF9"/>
    <w:rsid w:val="005E6BC7"/>
    <w:rsid w:val="005E7BFC"/>
    <w:rsid w:val="005F116B"/>
    <w:rsid w:val="005F2EBC"/>
    <w:rsid w:val="005F48E5"/>
    <w:rsid w:val="005F4DEE"/>
    <w:rsid w:val="005F6584"/>
    <w:rsid w:val="005F7DD7"/>
    <w:rsid w:val="006009B0"/>
    <w:rsid w:val="0060256D"/>
    <w:rsid w:val="00602F8F"/>
    <w:rsid w:val="00603E99"/>
    <w:rsid w:val="00604156"/>
    <w:rsid w:val="00605299"/>
    <w:rsid w:val="00606B1A"/>
    <w:rsid w:val="00606EAA"/>
    <w:rsid w:val="0061168D"/>
    <w:rsid w:val="00611C52"/>
    <w:rsid w:val="006154DB"/>
    <w:rsid w:val="0061561D"/>
    <w:rsid w:val="00616A51"/>
    <w:rsid w:val="00617899"/>
    <w:rsid w:val="00620A78"/>
    <w:rsid w:val="00632261"/>
    <w:rsid w:val="006329B0"/>
    <w:rsid w:val="006340C3"/>
    <w:rsid w:val="006342EF"/>
    <w:rsid w:val="00636E1A"/>
    <w:rsid w:val="00637886"/>
    <w:rsid w:val="00640E09"/>
    <w:rsid w:val="00641E4A"/>
    <w:rsid w:val="00642299"/>
    <w:rsid w:val="00642577"/>
    <w:rsid w:val="00643275"/>
    <w:rsid w:val="00643914"/>
    <w:rsid w:val="00645503"/>
    <w:rsid w:val="0064710D"/>
    <w:rsid w:val="00654FA3"/>
    <w:rsid w:val="00662ECC"/>
    <w:rsid w:val="00663616"/>
    <w:rsid w:val="00667C24"/>
    <w:rsid w:val="00670634"/>
    <w:rsid w:val="006771D5"/>
    <w:rsid w:val="006904A0"/>
    <w:rsid w:val="00693B08"/>
    <w:rsid w:val="0069457A"/>
    <w:rsid w:val="00694918"/>
    <w:rsid w:val="00695610"/>
    <w:rsid w:val="00696308"/>
    <w:rsid w:val="006A0DDA"/>
    <w:rsid w:val="006A10BA"/>
    <w:rsid w:val="006A3A03"/>
    <w:rsid w:val="006A3B66"/>
    <w:rsid w:val="006A4BEA"/>
    <w:rsid w:val="006A69C4"/>
    <w:rsid w:val="006A6E89"/>
    <w:rsid w:val="006B18A9"/>
    <w:rsid w:val="006B4F15"/>
    <w:rsid w:val="006B5488"/>
    <w:rsid w:val="006B66F8"/>
    <w:rsid w:val="006B7257"/>
    <w:rsid w:val="006B7C06"/>
    <w:rsid w:val="006C3070"/>
    <w:rsid w:val="006C31BC"/>
    <w:rsid w:val="006C3CAE"/>
    <w:rsid w:val="006C6FF6"/>
    <w:rsid w:val="006C7120"/>
    <w:rsid w:val="006C71D0"/>
    <w:rsid w:val="006D049E"/>
    <w:rsid w:val="006D0C05"/>
    <w:rsid w:val="006D0DD1"/>
    <w:rsid w:val="006D212C"/>
    <w:rsid w:val="006D5641"/>
    <w:rsid w:val="006D5B28"/>
    <w:rsid w:val="006E43E0"/>
    <w:rsid w:val="006E75E1"/>
    <w:rsid w:val="006F380E"/>
    <w:rsid w:val="006F46B7"/>
    <w:rsid w:val="006F6A16"/>
    <w:rsid w:val="006F70E6"/>
    <w:rsid w:val="00704DA3"/>
    <w:rsid w:val="00704EFB"/>
    <w:rsid w:val="00707752"/>
    <w:rsid w:val="00712EAE"/>
    <w:rsid w:val="007133AE"/>
    <w:rsid w:val="0071758E"/>
    <w:rsid w:val="00720CF6"/>
    <w:rsid w:val="00721EC5"/>
    <w:rsid w:val="007248F9"/>
    <w:rsid w:val="007302EE"/>
    <w:rsid w:val="00731526"/>
    <w:rsid w:val="00734288"/>
    <w:rsid w:val="00737885"/>
    <w:rsid w:val="007402F5"/>
    <w:rsid w:val="00741FDF"/>
    <w:rsid w:val="0074302E"/>
    <w:rsid w:val="007444C5"/>
    <w:rsid w:val="00745349"/>
    <w:rsid w:val="00745E96"/>
    <w:rsid w:val="00747445"/>
    <w:rsid w:val="0075037B"/>
    <w:rsid w:val="0075119D"/>
    <w:rsid w:val="00757FE8"/>
    <w:rsid w:val="007602A7"/>
    <w:rsid w:val="007607A2"/>
    <w:rsid w:val="00761C90"/>
    <w:rsid w:val="00763300"/>
    <w:rsid w:val="00764C94"/>
    <w:rsid w:val="00766A01"/>
    <w:rsid w:val="00767800"/>
    <w:rsid w:val="0077039E"/>
    <w:rsid w:val="007706BF"/>
    <w:rsid w:val="00775519"/>
    <w:rsid w:val="00775D05"/>
    <w:rsid w:val="007778F9"/>
    <w:rsid w:val="007816A7"/>
    <w:rsid w:val="0078191F"/>
    <w:rsid w:val="0078641D"/>
    <w:rsid w:val="00790702"/>
    <w:rsid w:val="007915DE"/>
    <w:rsid w:val="00793385"/>
    <w:rsid w:val="0079357B"/>
    <w:rsid w:val="007958D6"/>
    <w:rsid w:val="007966FA"/>
    <w:rsid w:val="00796EF9"/>
    <w:rsid w:val="007971C1"/>
    <w:rsid w:val="007A337C"/>
    <w:rsid w:val="007B5628"/>
    <w:rsid w:val="007C1D53"/>
    <w:rsid w:val="007C5FDB"/>
    <w:rsid w:val="007D1B90"/>
    <w:rsid w:val="007D225A"/>
    <w:rsid w:val="007E1292"/>
    <w:rsid w:val="007F033D"/>
    <w:rsid w:val="007F07E5"/>
    <w:rsid w:val="007F111D"/>
    <w:rsid w:val="007F3662"/>
    <w:rsid w:val="007F45C6"/>
    <w:rsid w:val="007F47FA"/>
    <w:rsid w:val="007F5A4C"/>
    <w:rsid w:val="007F66E3"/>
    <w:rsid w:val="00803A02"/>
    <w:rsid w:val="00805562"/>
    <w:rsid w:val="0080793D"/>
    <w:rsid w:val="008079FF"/>
    <w:rsid w:val="008112AE"/>
    <w:rsid w:val="00815FDF"/>
    <w:rsid w:val="0081698A"/>
    <w:rsid w:val="008249E7"/>
    <w:rsid w:val="00824DA4"/>
    <w:rsid w:val="00824F98"/>
    <w:rsid w:val="008323AB"/>
    <w:rsid w:val="0083534C"/>
    <w:rsid w:val="0084114F"/>
    <w:rsid w:val="00841C94"/>
    <w:rsid w:val="00841F32"/>
    <w:rsid w:val="008437DC"/>
    <w:rsid w:val="00845241"/>
    <w:rsid w:val="0084681F"/>
    <w:rsid w:val="008507CF"/>
    <w:rsid w:val="008513C3"/>
    <w:rsid w:val="00856F4D"/>
    <w:rsid w:val="00857480"/>
    <w:rsid w:val="00861708"/>
    <w:rsid w:val="0086388B"/>
    <w:rsid w:val="00863D1B"/>
    <w:rsid w:val="00864AF8"/>
    <w:rsid w:val="00864B20"/>
    <w:rsid w:val="008740D1"/>
    <w:rsid w:val="008748C3"/>
    <w:rsid w:val="00874920"/>
    <w:rsid w:val="00880653"/>
    <w:rsid w:val="00881CEC"/>
    <w:rsid w:val="00885A69"/>
    <w:rsid w:val="00890219"/>
    <w:rsid w:val="008924A8"/>
    <w:rsid w:val="00896172"/>
    <w:rsid w:val="008976AA"/>
    <w:rsid w:val="008A7C2E"/>
    <w:rsid w:val="008B1B53"/>
    <w:rsid w:val="008B4085"/>
    <w:rsid w:val="008C2677"/>
    <w:rsid w:val="008C3E06"/>
    <w:rsid w:val="008C567B"/>
    <w:rsid w:val="008E056F"/>
    <w:rsid w:val="008E21FF"/>
    <w:rsid w:val="008E4A9D"/>
    <w:rsid w:val="008E541A"/>
    <w:rsid w:val="008E5E3C"/>
    <w:rsid w:val="008E74EA"/>
    <w:rsid w:val="008E75B5"/>
    <w:rsid w:val="008F2BD0"/>
    <w:rsid w:val="008F30F4"/>
    <w:rsid w:val="008F5583"/>
    <w:rsid w:val="0090075D"/>
    <w:rsid w:val="009021BF"/>
    <w:rsid w:val="0090421F"/>
    <w:rsid w:val="00904893"/>
    <w:rsid w:val="00911669"/>
    <w:rsid w:val="009154AB"/>
    <w:rsid w:val="0092382A"/>
    <w:rsid w:val="00923EBF"/>
    <w:rsid w:val="00925038"/>
    <w:rsid w:val="00925CB5"/>
    <w:rsid w:val="00936BC1"/>
    <w:rsid w:val="00941711"/>
    <w:rsid w:val="00942AB4"/>
    <w:rsid w:val="00953638"/>
    <w:rsid w:val="009538A0"/>
    <w:rsid w:val="00962305"/>
    <w:rsid w:val="00963948"/>
    <w:rsid w:val="00963EBB"/>
    <w:rsid w:val="00970F61"/>
    <w:rsid w:val="00971F86"/>
    <w:rsid w:val="0097386C"/>
    <w:rsid w:val="00976A3F"/>
    <w:rsid w:val="00980C0C"/>
    <w:rsid w:val="00985E94"/>
    <w:rsid w:val="009908F2"/>
    <w:rsid w:val="00991D7D"/>
    <w:rsid w:val="00995629"/>
    <w:rsid w:val="009A1A85"/>
    <w:rsid w:val="009A5258"/>
    <w:rsid w:val="009B2066"/>
    <w:rsid w:val="009B6465"/>
    <w:rsid w:val="009B68E7"/>
    <w:rsid w:val="009B7DD9"/>
    <w:rsid w:val="009C10FF"/>
    <w:rsid w:val="009C17F2"/>
    <w:rsid w:val="009C1C18"/>
    <w:rsid w:val="009C2522"/>
    <w:rsid w:val="009C3F77"/>
    <w:rsid w:val="009C5FA4"/>
    <w:rsid w:val="009C7A71"/>
    <w:rsid w:val="009D0528"/>
    <w:rsid w:val="009D192B"/>
    <w:rsid w:val="009D1A45"/>
    <w:rsid w:val="009D1FA1"/>
    <w:rsid w:val="009D429C"/>
    <w:rsid w:val="009D5A71"/>
    <w:rsid w:val="009D741E"/>
    <w:rsid w:val="009D7E85"/>
    <w:rsid w:val="009E721B"/>
    <w:rsid w:val="009E7353"/>
    <w:rsid w:val="009E7910"/>
    <w:rsid w:val="009E7A5B"/>
    <w:rsid w:val="009F1185"/>
    <w:rsid w:val="009F2319"/>
    <w:rsid w:val="00A005CB"/>
    <w:rsid w:val="00A018FB"/>
    <w:rsid w:val="00A03233"/>
    <w:rsid w:val="00A05624"/>
    <w:rsid w:val="00A078FF"/>
    <w:rsid w:val="00A1249C"/>
    <w:rsid w:val="00A14BED"/>
    <w:rsid w:val="00A1710B"/>
    <w:rsid w:val="00A22652"/>
    <w:rsid w:val="00A255EA"/>
    <w:rsid w:val="00A355E7"/>
    <w:rsid w:val="00A368D5"/>
    <w:rsid w:val="00A37AB4"/>
    <w:rsid w:val="00A42154"/>
    <w:rsid w:val="00A453D5"/>
    <w:rsid w:val="00A47DA2"/>
    <w:rsid w:val="00A50E62"/>
    <w:rsid w:val="00A53E95"/>
    <w:rsid w:val="00A54D51"/>
    <w:rsid w:val="00A5610A"/>
    <w:rsid w:val="00A5783E"/>
    <w:rsid w:val="00A607EF"/>
    <w:rsid w:val="00A60F75"/>
    <w:rsid w:val="00A611CF"/>
    <w:rsid w:val="00A61D43"/>
    <w:rsid w:val="00A65317"/>
    <w:rsid w:val="00A708DF"/>
    <w:rsid w:val="00A71E5E"/>
    <w:rsid w:val="00A72C82"/>
    <w:rsid w:val="00A76131"/>
    <w:rsid w:val="00A85279"/>
    <w:rsid w:val="00A87CDF"/>
    <w:rsid w:val="00A91CB4"/>
    <w:rsid w:val="00A9321A"/>
    <w:rsid w:val="00A94782"/>
    <w:rsid w:val="00A95C63"/>
    <w:rsid w:val="00AA4B20"/>
    <w:rsid w:val="00AA5C9B"/>
    <w:rsid w:val="00AB19D5"/>
    <w:rsid w:val="00AB2CAF"/>
    <w:rsid w:val="00AB2E1E"/>
    <w:rsid w:val="00AB372F"/>
    <w:rsid w:val="00AB69A4"/>
    <w:rsid w:val="00AB738F"/>
    <w:rsid w:val="00AC32B1"/>
    <w:rsid w:val="00AC7214"/>
    <w:rsid w:val="00AD1B4A"/>
    <w:rsid w:val="00AD2912"/>
    <w:rsid w:val="00AD5BF9"/>
    <w:rsid w:val="00AE5E6E"/>
    <w:rsid w:val="00AE62F5"/>
    <w:rsid w:val="00AE67E2"/>
    <w:rsid w:val="00AE7B96"/>
    <w:rsid w:val="00AE7EFC"/>
    <w:rsid w:val="00B02FED"/>
    <w:rsid w:val="00B14494"/>
    <w:rsid w:val="00B17790"/>
    <w:rsid w:val="00B201BE"/>
    <w:rsid w:val="00B2251E"/>
    <w:rsid w:val="00B261C5"/>
    <w:rsid w:val="00B266B0"/>
    <w:rsid w:val="00B36B18"/>
    <w:rsid w:val="00B453E1"/>
    <w:rsid w:val="00B54BD3"/>
    <w:rsid w:val="00B6242D"/>
    <w:rsid w:val="00B644D8"/>
    <w:rsid w:val="00B65287"/>
    <w:rsid w:val="00B66FBC"/>
    <w:rsid w:val="00B7306A"/>
    <w:rsid w:val="00B74085"/>
    <w:rsid w:val="00B77EFF"/>
    <w:rsid w:val="00B81BF6"/>
    <w:rsid w:val="00B92866"/>
    <w:rsid w:val="00B95EF8"/>
    <w:rsid w:val="00B96F15"/>
    <w:rsid w:val="00B975C9"/>
    <w:rsid w:val="00B97EA6"/>
    <w:rsid w:val="00BA238A"/>
    <w:rsid w:val="00BA70C5"/>
    <w:rsid w:val="00BB06C2"/>
    <w:rsid w:val="00BB62F8"/>
    <w:rsid w:val="00BB6A6F"/>
    <w:rsid w:val="00BB6F40"/>
    <w:rsid w:val="00BB770B"/>
    <w:rsid w:val="00BC338B"/>
    <w:rsid w:val="00BC439A"/>
    <w:rsid w:val="00BC4D6E"/>
    <w:rsid w:val="00BC748B"/>
    <w:rsid w:val="00BD0347"/>
    <w:rsid w:val="00BD53BF"/>
    <w:rsid w:val="00BD541A"/>
    <w:rsid w:val="00BE1A5F"/>
    <w:rsid w:val="00BE3B43"/>
    <w:rsid w:val="00BE6E78"/>
    <w:rsid w:val="00BF436A"/>
    <w:rsid w:val="00BF65AF"/>
    <w:rsid w:val="00BF69BC"/>
    <w:rsid w:val="00BF6BDE"/>
    <w:rsid w:val="00C00ECF"/>
    <w:rsid w:val="00C06499"/>
    <w:rsid w:val="00C11058"/>
    <w:rsid w:val="00C1120F"/>
    <w:rsid w:val="00C12DB2"/>
    <w:rsid w:val="00C14785"/>
    <w:rsid w:val="00C20861"/>
    <w:rsid w:val="00C22194"/>
    <w:rsid w:val="00C22285"/>
    <w:rsid w:val="00C23415"/>
    <w:rsid w:val="00C2481F"/>
    <w:rsid w:val="00C24FFB"/>
    <w:rsid w:val="00C310F1"/>
    <w:rsid w:val="00C3241F"/>
    <w:rsid w:val="00C40223"/>
    <w:rsid w:val="00C405CE"/>
    <w:rsid w:val="00C41484"/>
    <w:rsid w:val="00C439A3"/>
    <w:rsid w:val="00C43D95"/>
    <w:rsid w:val="00C5141C"/>
    <w:rsid w:val="00C53666"/>
    <w:rsid w:val="00C54F22"/>
    <w:rsid w:val="00C603D9"/>
    <w:rsid w:val="00C61F5D"/>
    <w:rsid w:val="00C64DFA"/>
    <w:rsid w:val="00C66341"/>
    <w:rsid w:val="00C66F85"/>
    <w:rsid w:val="00C71C4D"/>
    <w:rsid w:val="00C76629"/>
    <w:rsid w:val="00C76722"/>
    <w:rsid w:val="00C76E63"/>
    <w:rsid w:val="00C82971"/>
    <w:rsid w:val="00C85863"/>
    <w:rsid w:val="00C867BB"/>
    <w:rsid w:val="00C87625"/>
    <w:rsid w:val="00C90C3A"/>
    <w:rsid w:val="00C9486D"/>
    <w:rsid w:val="00C97633"/>
    <w:rsid w:val="00CA4636"/>
    <w:rsid w:val="00CA5110"/>
    <w:rsid w:val="00CA66B5"/>
    <w:rsid w:val="00CB502F"/>
    <w:rsid w:val="00CB6F44"/>
    <w:rsid w:val="00CB7823"/>
    <w:rsid w:val="00CB7854"/>
    <w:rsid w:val="00CC47E4"/>
    <w:rsid w:val="00CC67A1"/>
    <w:rsid w:val="00CD111D"/>
    <w:rsid w:val="00CD2B15"/>
    <w:rsid w:val="00CD5B12"/>
    <w:rsid w:val="00CD690D"/>
    <w:rsid w:val="00CE0CF8"/>
    <w:rsid w:val="00CE0DF6"/>
    <w:rsid w:val="00CE4A78"/>
    <w:rsid w:val="00CE4B84"/>
    <w:rsid w:val="00CE500E"/>
    <w:rsid w:val="00CE5B2E"/>
    <w:rsid w:val="00CE63B2"/>
    <w:rsid w:val="00CF44B2"/>
    <w:rsid w:val="00CF4F84"/>
    <w:rsid w:val="00CF656A"/>
    <w:rsid w:val="00D02AFB"/>
    <w:rsid w:val="00D03E42"/>
    <w:rsid w:val="00D04E21"/>
    <w:rsid w:val="00D07969"/>
    <w:rsid w:val="00D07E71"/>
    <w:rsid w:val="00D1064B"/>
    <w:rsid w:val="00D12EB6"/>
    <w:rsid w:val="00D16C04"/>
    <w:rsid w:val="00D1713A"/>
    <w:rsid w:val="00D17DAB"/>
    <w:rsid w:val="00D21B4E"/>
    <w:rsid w:val="00D226CE"/>
    <w:rsid w:val="00D25C64"/>
    <w:rsid w:val="00D36CEC"/>
    <w:rsid w:val="00D3722C"/>
    <w:rsid w:val="00D40A2A"/>
    <w:rsid w:val="00D40D45"/>
    <w:rsid w:val="00D44387"/>
    <w:rsid w:val="00D46D18"/>
    <w:rsid w:val="00D47299"/>
    <w:rsid w:val="00D472F6"/>
    <w:rsid w:val="00D47603"/>
    <w:rsid w:val="00D52FBE"/>
    <w:rsid w:val="00D55A38"/>
    <w:rsid w:val="00D55F7F"/>
    <w:rsid w:val="00D62CB1"/>
    <w:rsid w:val="00D64289"/>
    <w:rsid w:val="00D64BC6"/>
    <w:rsid w:val="00D6724F"/>
    <w:rsid w:val="00D717F4"/>
    <w:rsid w:val="00D71FE9"/>
    <w:rsid w:val="00D7274D"/>
    <w:rsid w:val="00D7277A"/>
    <w:rsid w:val="00D7536B"/>
    <w:rsid w:val="00D76CB9"/>
    <w:rsid w:val="00D800E3"/>
    <w:rsid w:val="00D80BEF"/>
    <w:rsid w:val="00D81319"/>
    <w:rsid w:val="00D81B36"/>
    <w:rsid w:val="00D8223A"/>
    <w:rsid w:val="00D848A8"/>
    <w:rsid w:val="00D90775"/>
    <w:rsid w:val="00D90841"/>
    <w:rsid w:val="00D91260"/>
    <w:rsid w:val="00D9211F"/>
    <w:rsid w:val="00D937D2"/>
    <w:rsid w:val="00D94258"/>
    <w:rsid w:val="00D9518F"/>
    <w:rsid w:val="00D95264"/>
    <w:rsid w:val="00D97A2B"/>
    <w:rsid w:val="00DA29BF"/>
    <w:rsid w:val="00DA45AC"/>
    <w:rsid w:val="00DA5AC8"/>
    <w:rsid w:val="00DB3631"/>
    <w:rsid w:val="00DB5212"/>
    <w:rsid w:val="00DC0007"/>
    <w:rsid w:val="00DC18A2"/>
    <w:rsid w:val="00DC4DE0"/>
    <w:rsid w:val="00DC5F39"/>
    <w:rsid w:val="00DD1C8E"/>
    <w:rsid w:val="00DD4812"/>
    <w:rsid w:val="00DE0774"/>
    <w:rsid w:val="00DE14CF"/>
    <w:rsid w:val="00DE3A2A"/>
    <w:rsid w:val="00DF041D"/>
    <w:rsid w:val="00DF0A0E"/>
    <w:rsid w:val="00DF1EA2"/>
    <w:rsid w:val="00DF7B8C"/>
    <w:rsid w:val="00E00083"/>
    <w:rsid w:val="00E029C4"/>
    <w:rsid w:val="00E03DA8"/>
    <w:rsid w:val="00E045EC"/>
    <w:rsid w:val="00E0549F"/>
    <w:rsid w:val="00E061E4"/>
    <w:rsid w:val="00E1059D"/>
    <w:rsid w:val="00E144C5"/>
    <w:rsid w:val="00E16A2E"/>
    <w:rsid w:val="00E22E5E"/>
    <w:rsid w:val="00E24332"/>
    <w:rsid w:val="00E2586E"/>
    <w:rsid w:val="00E30E02"/>
    <w:rsid w:val="00E32E34"/>
    <w:rsid w:val="00E34209"/>
    <w:rsid w:val="00E34CE9"/>
    <w:rsid w:val="00E42D17"/>
    <w:rsid w:val="00E43EA2"/>
    <w:rsid w:val="00E453A9"/>
    <w:rsid w:val="00E46FF2"/>
    <w:rsid w:val="00E47424"/>
    <w:rsid w:val="00E50703"/>
    <w:rsid w:val="00E57BC6"/>
    <w:rsid w:val="00E61606"/>
    <w:rsid w:val="00E617F0"/>
    <w:rsid w:val="00E6389E"/>
    <w:rsid w:val="00E639BE"/>
    <w:rsid w:val="00E707E9"/>
    <w:rsid w:val="00E723D4"/>
    <w:rsid w:val="00E754A7"/>
    <w:rsid w:val="00E7631E"/>
    <w:rsid w:val="00E765E4"/>
    <w:rsid w:val="00E81B86"/>
    <w:rsid w:val="00E82944"/>
    <w:rsid w:val="00E83CCC"/>
    <w:rsid w:val="00E841E9"/>
    <w:rsid w:val="00E843A3"/>
    <w:rsid w:val="00E860B5"/>
    <w:rsid w:val="00E87B86"/>
    <w:rsid w:val="00E90A95"/>
    <w:rsid w:val="00E913BC"/>
    <w:rsid w:val="00E91E3B"/>
    <w:rsid w:val="00E93384"/>
    <w:rsid w:val="00E9352B"/>
    <w:rsid w:val="00E95C2B"/>
    <w:rsid w:val="00E97A6E"/>
    <w:rsid w:val="00EA14CB"/>
    <w:rsid w:val="00EA3DCB"/>
    <w:rsid w:val="00EA5B60"/>
    <w:rsid w:val="00EA7896"/>
    <w:rsid w:val="00EA79EE"/>
    <w:rsid w:val="00EB241D"/>
    <w:rsid w:val="00EB36ED"/>
    <w:rsid w:val="00EB44BF"/>
    <w:rsid w:val="00EB476C"/>
    <w:rsid w:val="00EB624B"/>
    <w:rsid w:val="00EC088B"/>
    <w:rsid w:val="00EC0BBB"/>
    <w:rsid w:val="00EC28EB"/>
    <w:rsid w:val="00EC4006"/>
    <w:rsid w:val="00EC4952"/>
    <w:rsid w:val="00EC528E"/>
    <w:rsid w:val="00ED2333"/>
    <w:rsid w:val="00ED26AD"/>
    <w:rsid w:val="00ED4273"/>
    <w:rsid w:val="00ED43A4"/>
    <w:rsid w:val="00ED497B"/>
    <w:rsid w:val="00ED56F2"/>
    <w:rsid w:val="00EE00DB"/>
    <w:rsid w:val="00EE2357"/>
    <w:rsid w:val="00EE23FC"/>
    <w:rsid w:val="00EE7150"/>
    <w:rsid w:val="00EE7645"/>
    <w:rsid w:val="00EE7EB3"/>
    <w:rsid w:val="00EF2315"/>
    <w:rsid w:val="00EF3997"/>
    <w:rsid w:val="00EF421E"/>
    <w:rsid w:val="00EF4C6F"/>
    <w:rsid w:val="00EF5348"/>
    <w:rsid w:val="00EF5CA1"/>
    <w:rsid w:val="00EF6D44"/>
    <w:rsid w:val="00F00068"/>
    <w:rsid w:val="00F028C3"/>
    <w:rsid w:val="00F03902"/>
    <w:rsid w:val="00F04149"/>
    <w:rsid w:val="00F04249"/>
    <w:rsid w:val="00F05A8C"/>
    <w:rsid w:val="00F06E39"/>
    <w:rsid w:val="00F071FD"/>
    <w:rsid w:val="00F07D31"/>
    <w:rsid w:val="00F102E5"/>
    <w:rsid w:val="00F12219"/>
    <w:rsid w:val="00F13B6D"/>
    <w:rsid w:val="00F15E57"/>
    <w:rsid w:val="00F162E6"/>
    <w:rsid w:val="00F21016"/>
    <w:rsid w:val="00F22D0A"/>
    <w:rsid w:val="00F23233"/>
    <w:rsid w:val="00F261D8"/>
    <w:rsid w:val="00F26582"/>
    <w:rsid w:val="00F26EA7"/>
    <w:rsid w:val="00F405A5"/>
    <w:rsid w:val="00F40F0D"/>
    <w:rsid w:val="00F425A2"/>
    <w:rsid w:val="00F44B9D"/>
    <w:rsid w:val="00F47650"/>
    <w:rsid w:val="00F52922"/>
    <w:rsid w:val="00F53BDC"/>
    <w:rsid w:val="00F55B1B"/>
    <w:rsid w:val="00F6599F"/>
    <w:rsid w:val="00F670CB"/>
    <w:rsid w:val="00F72E2A"/>
    <w:rsid w:val="00F76B8E"/>
    <w:rsid w:val="00F76FFD"/>
    <w:rsid w:val="00F81F95"/>
    <w:rsid w:val="00F81FB3"/>
    <w:rsid w:val="00F83463"/>
    <w:rsid w:val="00F8481D"/>
    <w:rsid w:val="00F872AA"/>
    <w:rsid w:val="00F96BE3"/>
    <w:rsid w:val="00F97705"/>
    <w:rsid w:val="00FA0236"/>
    <w:rsid w:val="00FA0AF6"/>
    <w:rsid w:val="00FA1A49"/>
    <w:rsid w:val="00FA3178"/>
    <w:rsid w:val="00FA38D8"/>
    <w:rsid w:val="00FA43AE"/>
    <w:rsid w:val="00FA7BE7"/>
    <w:rsid w:val="00FB28ED"/>
    <w:rsid w:val="00FB7923"/>
    <w:rsid w:val="00FC14FA"/>
    <w:rsid w:val="00FC37FD"/>
    <w:rsid w:val="00FD0B57"/>
    <w:rsid w:val="00FD16C9"/>
    <w:rsid w:val="00FD29C3"/>
    <w:rsid w:val="00FE34CC"/>
    <w:rsid w:val="00FF30B7"/>
    <w:rsid w:val="00FF7E8B"/>
    <w:rsid w:val="00FF7FF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BED"/>
    <w:pPr>
      <w:widowControl w:val="0"/>
      <w:spacing w:after="0" w:line="240" w:lineRule="auto"/>
      <w:ind w:firstLine="567"/>
      <w:jc w:val="both"/>
    </w:pPr>
    <w:rPr>
      <w:rFonts w:ascii="Times New Roman" w:eastAsia="Times New Roman" w:hAnsi="Times New Roman" w:cs="Times New Roman"/>
      <w:sz w:val="28"/>
      <w:szCs w:val="20"/>
      <w:lang w:val="es-ES_tradnl" w:eastAsia="es-ES"/>
    </w:rPr>
  </w:style>
  <w:style w:type="paragraph" w:styleId="Ttulo1">
    <w:name w:val="heading 1"/>
    <w:basedOn w:val="Normal"/>
    <w:next w:val="Normal"/>
    <w:link w:val="Ttulo1Car"/>
    <w:uiPriority w:val="9"/>
    <w:qFormat/>
    <w:rsid w:val="000E1DAA"/>
    <w:pPr>
      <w:keepNext/>
      <w:keepLines/>
      <w:widowControl/>
      <w:spacing w:before="480" w:line="276" w:lineRule="auto"/>
      <w:ind w:firstLine="0"/>
      <w:jc w:val="left"/>
      <w:outlineLvl w:val="0"/>
    </w:pPr>
    <w:rPr>
      <w:rFonts w:asciiTheme="majorHAnsi" w:eastAsiaTheme="majorEastAsia" w:hAnsiTheme="majorHAnsi" w:cstheme="majorBidi"/>
      <w:b/>
      <w:bCs/>
      <w:color w:val="365F91" w:themeColor="accent1" w:themeShade="BF"/>
      <w:szCs w:val="28"/>
      <w:lang w:val="es-MX" w:eastAsia="es-MX"/>
    </w:rPr>
  </w:style>
  <w:style w:type="paragraph" w:styleId="Ttulo2">
    <w:name w:val="heading 2"/>
    <w:basedOn w:val="Normal"/>
    <w:next w:val="Normal"/>
    <w:link w:val="Ttulo2Car"/>
    <w:uiPriority w:val="9"/>
    <w:unhideWhenUsed/>
    <w:qFormat/>
    <w:rsid w:val="00E00083"/>
    <w:pPr>
      <w:keepNext/>
      <w:keepLines/>
      <w:widowControl/>
      <w:spacing w:before="200" w:line="276" w:lineRule="auto"/>
      <w:ind w:firstLine="0"/>
      <w:jc w:val="left"/>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1DAA"/>
    <w:pPr>
      <w:tabs>
        <w:tab w:val="center" w:pos="4419"/>
        <w:tab w:val="right" w:pos="8838"/>
      </w:tabs>
    </w:pPr>
  </w:style>
  <w:style w:type="character" w:customStyle="1" w:styleId="EncabezadoCar">
    <w:name w:val="Encabezado Car"/>
    <w:basedOn w:val="Fuentedeprrafopredeter"/>
    <w:link w:val="Encabezado"/>
    <w:uiPriority w:val="99"/>
    <w:rsid w:val="000E1DAA"/>
    <w:rPr>
      <w:rFonts w:ascii="Times New Roman" w:eastAsia="Times New Roman" w:hAnsi="Times New Roman" w:cs="Times New Roman"/>
      <w:sz w:val="28"/>
      <w:szCs w:val="20"/>
      <w:lang w:val="es-ES_tradnl" w:eastAsia="es-ES"/>
    </w:rPr>
  </w:style>
  <w:style w:type="paragraph" w:styleId="Piedepgina">
    <w:name w:val="footer"/>
    <w:basedOn w:val="Normal"/>
    <w:link w:val="PiedepginaCar"/>
    <w:uiPriority w:val="99"/>
    <w:unhideWhenUsed/>
    <w:rsid w:val="000E1DAA"/>
    <w:pPr>
      <w:tabs>
        <w:tab w:val="center" w:pos="4419"/>
        <w:tab w:val="right" w:pos="8838"/>
      </w:tabs>
    </w:pPr>
  </w:style>
  <w:style w:type="character" w:customStyle="1" w:styleId="PiedepginaCar">
    <w:name w:val="Pie de página Car"/>
    <w:basedOn w:val="Fuentedeprrafopredeter"/>
    <w:link w:val="Piedepgina"/>
    <w:uiPriority w:val="99"/>
    <w:rsid w:val="000E1DAA"/>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uiPriority w:val="9"/>
    <w:rsid w:val="000E1DAA"/>
    <w:rPr>
      <w:rFonts w:asciiTheme="majorHAnsi" w:eastAsiaTheme="majorEastAsia" w:hAnsiTheme="majorHAnsi" w:cstheme="majorBidi"/>
      <w:b/>
      <w:bCs/>
      <w:color w:val="365F91" w:themeColor="accent1" w:themeShade="BF"/>
      <w:sz w:val="28"/>
      <w:szCs w:val="28"/>
      <w:lang w:eastAsia="es-MX"/>
    </w:rPr>
  </w:style>
  <w:style w:type="paragraph" w:customStyle="1" w:styleId="svarticle">
    <w:name w:val="svarticle"/>
    <w:basedOn w:val="Normal"/>
    <w:rsid w:val="00233E0C"/>
    <w:pPr>
      <w:widowControl/>
      <w:spacing w:before="100" w:beforeAutospacing="1" w:after="100" w:afterAutospacing="1"/>
      <w:ind w:firstLine="0"/>
      <w:jc w:val="left"/>
    </w:pPr>
    <w:rPr>
      <w:sz w:val="24"/>
      <w:szCs w:val="24"/>
      <w:lang w:val="es-MX" w:eastAsia="es-MX"/>
    </w:rPr>
  </w:style>
  <w:style w:type="paragraph" w:styleId="Prrafodelista">
    <w:name w:val="List Paragraph"/>
    <w:basedOn w:val="Normal"/>
    <w:uiPriority w:val="34"/>
    <w:qFormat/>
    <w:rsid w:val="00AD2912"/>
    <w:pPr>
      <w:ind w:left="720"/>
      <w:contextualSpacing/>
    </w:pPr>
  </w:style>
  <w:style w:type="table" w:styleId="Tablaconcuadrcula">
    <w:name w:val="Table Grid"/>
    <w:basedOn w:val="Tablanormal"/>
    <w:uiPriority w:val="59"/>
    <w:rsid w:val="009B64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7602A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MX"/>
    </w:rPr>
  </w:style>
  <w:style w:type="paragraph" w:styleId="NormalWeb">
    <w:name w:val="Normal (Web)"/>
    <w:basedOn w:val="Normal"/>
    <w:uiPriority w:val="99"/>
    <w:unhideWhenUsed/>
    <w:rsid w:val="00075AD5"/>
    <w:pPr>
      <w:widowControl/>
      <w:spacing w:before="100" w:beforeAutospacing="1" w:after="100" w:afterAutospacing="1"/>
      <w:ind w:firstLine="0"/>
      <w:jc w:val="left"/>
    </w:pPr>
    <w:rPr>
      <w:sz w:val="24"/>
      <w:szCs w:val="24"/>
      <w:lang w:val="es-MX" w:eastAsia="es-MX"/>
    </w:rPr>
  </w:style>
  <w:style w:type="character" w:styleId="Textoennegrita">
    <w:name w:val="Strong"/>
    <w:basedOn w:val="Fuentedeprrafopredeter"/>
    <w:uiPriority w:val="22"/>
    <w:qFormat/>
    <w:rsid w:val="00075AD5"/>
    <w:rPr>
      <w:b/>
      <w:bCs/>
    </w:rPr>
  </w:style>
  <w:style w:type="paragraph" w:styleId="Sinespaciado">
    <w:name w:val="No Spacing"/>
    <w:link w:val="SinespaciadoCar"/>
    <w:uiPriority w:val="1"/>
    <w:qFormat/>
    <w:rsid w:val="00C66F85"/>
    <w:pPr>
      <w:spacing w:after="0" w:line="240" w:lineRule="auto"/>
    </w:pPr>
    <w:rPr>
      <w:rFonts w:ascii="Calibri" w:eastAsia="Calibri" w:hAnsi="Calibri" w:cs="Times New Roman"/>
    </w:rPr>
  </w:style>
  <w:style w:type="character" w:customStyle="1" w:styleId="NOMBRES">
    <w:name w:val="NOMBRES"/>
    <w:basedOn w:val="Fuentedeprrafopredeter"/>
    <w:uiPriority w:val="1"/>
    <w:rsid w:val="00487D07"/>
    <w:rPr>
      <w:rFonts w:ascii="Arial" w:hAnsi="Arial"/>
      <w:b/>
      <w:sz w:val="24"/>
    </w:rPr>
  </w:style>
  <w:style w:type="paragraph" w:customStyle="1" w:styleId="Normal2">
    <w:name w:val="Normal2"/>
    <w:rsid w:val="00487D07"/>
    <w:pPr>
      <w:spacing w:after="0" w:line="240" w:lineRule="auto"/>
    </w:pPr>
    <w:rPr>
      <w:rFonts w:ascii="Times New Roman" w:eastAsia="Times New Roman" w:hAnsi="Times New Roman" w:cs="Times New Roman"/>
      <w:color w:val="000000"/>
      <w:sz w:val="24"/>
      <w:szCs w:val="20"/>
      <w:lang w:val="es-ES" w:eastAsia="es-ES"/>
    </w:rPr>
  </w:style>
  <w:style w:type="character" w:customStyle="1" w:styleId="Estilo2">
    <w:name w:val="Estilo2"/>
    <w:uiPriority w:val="1"/>
    <w:rsid w:val="00487D07"/>
    <w:rPr>
      <w:rFonts w:ascii="Arial" w:hAnsi="Arial"/>
      <w:b/>
      <w:caps/>
      <w:sz w:val="24"/>
    </w:rPr>
  </w:style>
  <w:style w:type="paragraph" w:styleId="Textodeglobo">
    <w:name w:val="Balloon Text"/>
    <w:basedOn w:val="Normal"/>
    <w:link w:val="TextodegloboCar"/>
    <w:uiPriority w:val="99"/>
    <w:semiHidden/>
    <w:unhideWhenUsed/>
    <w:rsid w:val="00487D07"/>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D07"/>
    <w:rPr>
      <w:rFonts w:ascii="Tahoma" w:eastAsia="Times New Roman" w:hAnsi="Tahoma" w:cs="Tahoma"/>
      <w:sz w:val="16"/>
      <w:szCs w:val="16"/>
      <w:lang w:val="es-ES_tradnl" w:eastAsia="es-ES"/>
    </w:rPr>
  </w:style>
  <w:style w:type="paragraph" w:styleId="Textonotaalfinal">
    <w:name w:val="endnote text"/>
    <w:basedOn w:val="Normal"/>
    <w:link w:val="TextonotaalfinalCar"/>
    <w:uiPriority w:val="99"/>
    <w:semiHidden/>
    <w:unhideWhenUsed/>
    <w:rsid w:val="00D71FE9"/>
    <w:rPr>
      <w:sz w:val="20"/>
    </w:rPr>
  </w:style>
  <w:style w:type="character" w:customStyle="1" w:styleId="TextonotaalfinalCar">
    <w:name w:val="Texto nota al final Car"/>
    <w:basedOn w:val="Fuentedeprrafopredeter"/>
    <w:link w:val="Textonotaalfinal"/>
    <w:uiPriority w:val="99"/>
    <w:semiHidden/>
    <w:rsid w:val="00D71FE9"/>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D71FE9"/>
    <w:rPr>
      <w:vertAlign w:val="superscript"/>
    </w:rPr>
  </w:style>
  <w:style w:type="paragraph" w:styleId="Textonotapie">
    <w:name w:val="footnote text"/>
    <w:basedOn w:val="Normal"/>
    <w:link w:val="TextonotapieCar"/>
    <w:uiPriority w:val="99"/>
    <w:unhideWhenUsed/>
    <w:rsid w:val="00D71FE9"/>
    <w:rPr>
      <w:sz w:val="20"/>
    </w:rPr>
  </w:style>
  <w:style w:type="character" w:customStyle="1" w:styleId="TextonotapieCar">
    <w:name w:val="Texto nota pie Car"/>
    <w:basedOn w:val="Fuentedeprrafopredeter"/>
    <w:link w:val="Textonotapie"/>
    <w:uiPriority w:val="99"/>
    <w:rsid w:val="00D71FE9"/>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D71FE9"/>
    <w:rPr>
      <w:vertAlign w:val="superscript"/>
    </w:rPr>
  </w:style>
  <w:style w:type="paragraph" w:customStyle="1" w:styleId="p1">
    <w:name w:val="p1"/>
    <w:basedOn w:val="Normal"/>
    <w:rsid w:val="00FC37FD"/>
    <w:pPr>
      <w:widowControl/>
      <w:spacing w:before="100" w:beforeAutospacing="1" w:after="100" w:afterAutospacing="1"/>
      <w:ind w:firstLine="0"/>
      <w:jc w:val="left"/>
    </w:pPr>
    <w:rPr>
      <w:sz w:val="24"/>
      <w:szCs w:val="24"/>
      <w:lang w:val="es-MX" w:eastAsia="es-MX"/>
    </w:rPr>
  </w:style>
  <w:style w:type="character" w:styleId="Hipervnculo">
    <w:name w:val="Hyperlink"/>
    <w:basedOn w:val="Fuentedeprrafopredeter"/>
    <w:uiPriority w:val="99"/>
    <w:semiHidden/>
    <w:unhideWhenUsed/>
    <w:rsid w:val="002B5BFC"/>
    <w:rPr>
      <w:color w:val="0000FF"/>
      <w:u w:val="single"/>
    </w:rPr>
  </w:style>
  <w:style w:type="character" w:customStyle="1" w:styleId="sup">
    <w:name w:val="sup"/>
    <w:basedOn w:val="Fuentedeprrafopredeter"/>
    <w:rsid w:val="007F5A4C"/>
  </w:style>
  <w:style w:type="paragraph" w:customStyle="1" w:styleId="Poromisin">
    <w:name w:val="Por omisión"/>
    <w:rsid w:val="005D380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rPr>
  </w:style>
  <w:style w:type="character" w:customStyle="1" w:styleId="Ttulo2Car">
    <w:name w:val="Título 2 Car"/>
    <w:basedOn w:val="Fuentedeprrafopredeter"/>
    <w:link w:val="Ttulo2"/>
    <w:uiPriority w:val="9"/>
    <w:rsid w:val="00E00083"/>
    <w:rPr>
      <w:rFonts w:ascii="Cambria" w:eastAsia="Times New Roman" w:hAnsi="Cambria" w:cs="Times New Roman"/>
      <w:b/>
      <w:bCs/>
      <w:color w:val="4F81BD"/>
      <w:sz w:val="26"/>
      <w:szCs w:val="26"/>
    </w:rPr>
  </w:style>
  <w:style w:type="character" w:customStyle="1" w:styleId="SinespaciadoCar">
    <w:name w:val="Sin espaciado Car"/>
    <w:link w:val="Sinespaciado"/>
    <w:uiPriority w:val="1"/>
    <w:rsid w:val="009D741E"/>
    <w:rPr>
      <w:rFonts w:ascii="Calibri" w:eastAsia="Calibri" w:hAnsi="Calibri" w:cs="Times New Roman"/>
    </w:rPr>
  </w:style>
  <w:style w:type="character" w:customStyle="1" w:styleId="cpdiashabiles">
    <w:name w:val="cp_dias_habiles"/>
    <w:basedOn w:val="Fuentedeprrafopredeter"/>
    <w:rsid w:val="000C6A91"/>
  </w:style>
  <w:style w:type="paragraph" w:styleId="Textoindependiente3">
    <w:name w:val="Body Text 3"/>
    <w:basedOn w:val="Normal"/>
    <w:link w:val="Textoindependiente3Car"/>
    <w:rsid w:val="000C6A91"/>
    <w:pPr>
      <w:widowControl/>
      <w:ind w:right="284" w:firstLine="0"/>
    </w:pPr>
    <w:rPr>
      <w:rFonts w:ascii="Arial" w:hAnsi="Arial"/>
      <w:b/>
      <w:sz w:val="24"/>
      <w:lang w:val="es-ES"/>
    </w:rPr>
  </w:style>
  <w:style w:type="character" w:customStyle="1" w:styleId="Textoindependiente3Car">
    <w:name w:val="Texto independiente 3 Car"/>
    <w:basedOn w:val="Fuentedeprrafopredeter"/>
    <w:link w:val="Textoindependiente3"/>
    <w:rsid w:val="000C6A91"/>
    <w:rPr>
      <w:rFonts w:ascii="Arial" w:eastAsia="Times New Roman" w:hAnsi="Arial" w:cs="Times New Roman"/>
      <w:b/>
      <w:sz w:val="24"/>
      <w:szCs w:val="20"/>
      <w:lang w:val="es-ES" w:eastAsia="es-ES"/>
    </w:rPr>
  </w:style>
  <w:style w:type="paragraph" w:customStyle="1" w:styleId="Normal3">
    <w:name w:val="Normal3"/>
    <w:rsid w:val="005B0B38"/>
    <w:pPr>
      <w:spacing w:after="0" w:line="240" w:lineRule="auto"/>
    </w:pPr>
    <w:rPr>
      <w:rFonts w:ascii="Times New Roman" w:eastAsia="Times New Roman" w:hAnsi="Times New Roman" w:cs="Times New Roman"/>
      <w:color w:val="000000"/>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BED"/>
    <w:pPr>
      <w:widowControl w:val="0"/>
      <w:spacing w:after="0" w:line="240" w:lineRule="auto"/>
      <w:ind w:firstLine="567"/>
      <w:jc w:val="both"/>
    </w:pPr>
    <w:rPr>
      <w:rFonts w:ascii="Times New Roman" w:eastAsia="Times New Roman" w:hAnsi="Times New Roman" w:cs="Times New Roman"/>
      <w:sz w:val="28"/>
      <w:szCs w:val="20"/>
      <w:lang w:val="es-ES_tradnl" w:eastAsia="es-ES"/>
    </w:rPr>
  </w:style>
  <w:style w:type="paragraph" w:styleId="Ttulo1">
    <w:name w:val="heading 1"/>
    <w:basedOn w:val="Normal"/>
    <w:next w:val="Normal"/>
    <w:link w:val="Ttulo1Car"/>
    <w:uiPriority w:val="9"/>
    <w:qFormat/>
    <w:rsid w:val="000E1DAA"/>
    <w:pPr>
      <w:keepNext/>
      <w:keepLines/>
      <w:widowControl/>
      <w:spacing w:before="480" w:line="276" w:lineRule="auto"/>
      <w:ind w:firstLine="0"/>
      <w:jc w:val="left"/>
      <w:outlineLvl w:val="0"/>
    </w:pPr>
    <w:rPr>
      <w:rFonts w:asciiTheme="majorHAnsi" w:eastAsiaTheme="majorEastAsia" w:hAnsiTheme="majorHAnsi" w:cstheme="majorBidi"/>
      <w:b/>
      <w:bCs/>
      <w:color w:val="365F91" w:themeColor="accent1" w:themeShade="BF"/>
      <w:szCs w:val="28"/>
      <w:lang w:val="es-MX" w:eastAsia="es-MX"/>
    </w:rPr>
  </w:style>
  <w:style w:type="paragraph" w:styleId="Ttulo2">
    <w:name w:val="heading 2"/>
    <w:basedOn w:val="Normal"/>
    <w:next w:val="Normal"/>
    <w:link w:val="Ttulo2Car"/>
    <w:uiPriority w:val="9"/>
    <w:unhideWhenUsed/>
    <w:qFormat/>
    <w:rsid w:val="00E00083"/>
    <w:pPr>
      <w:keepNext/>
      <w:keepLines/>
      <w:widowControl/>
      <w:spacing w:before="200" w:line="276" w:lineRule="auto"/>
      <w:ind w:firstLine="0"/>
      <w:jc w:val="left"/>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1DAA"/>
    <w:pPr>
      <w:tabs>
        <w:tab w:val="center" w:pos="4419"/>
        <w:tab w:val="right" w:pos="8838"/>
      </w:tabs>
    </w:pPr>
  </w:style>
  <w:style w:type="character" w:customStyle="1" w:styleId="EncabezadoCar">
    <w:name w:val="Encabezado Car"/>
    <w:basedOn w:val="Fuentedeprrafopredeter"/>
    <w:link w:val="Encabezado"/>
    <w:uiPriority w:val="99"/>
    <w:rsid w:val="000E1DAA"/>
    <w:rPr>
      <w:rFonts w:ascii="Times New Roman" w:eastAsia="Times New Roman" w:hAnsi="Times New Roman" w:cs="Times New Roman"/>
      <w:sz w:val="28"/>
      <w:szCs w:val="20"/>
      <w:lang w:val="es-ES_tradnl" w:eastAsia="es-ES"/>
    </w:rPr>
  </w:style>
  <w:style w:type="paragraph" w:styleId="Piedepgina">
    <w:name w:val="footer"/>
    <w:basedOn w:val="Normal"/>
    <w:link w:val="PiedepginaCar"/>
    <w:uiPriority w:val="99"/>
    <w:unhideWhenUsed/>
    <w:rsid w:val="000E1DAA"/>
    <w:pPr>
      <w:tabs>
        <w:tab w:val="center" w:pos="4419"/>
        <w:tab w:val="right" w:pos="8838"/>
      </w:tabs>
    </w:pPr>
  </w:style>
  <w:style w:type="character" w:customStyle="1" w:styleId="PiedepginaCar">
    <w:name w:val="Pie de página Car"/>
    <w:basedOn w:val="Fuentedeprrafopredeter"/>
    <w:link w:val="Piedepgina"/>
    <w:uiPriority w:val="99"/>
    <w:rsid w:val="000E1DAA"/>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uiPriority w:val="9"/>
    <w:rsid w:val="000E1DAA"/>
    <w:rPr>
      <w:rFonts w:asciiTheme="majorHAnsi" w:eastAsiaTheme="majorEastAsia" w:hAnsiTheme="majorHAnsi" w:cstheme="majorBidi"/>
      <w:b/>
      <w:bCs/>
      <w:color w:val="365F91" w:themeColor="accent1" w:themeShade="BF"/>
      <w:sz w:val="28"/>
      <w:szCs w:val="28"/>
      <w:lang w:eastAsia="es-MX"/>
    </w:rPr>
  </w:style>
  <w:style w:type="paragraph" w:customStyle="1" w:styleId="svarticle">
    <w:name w:val="svarticle"/>
    <w:basedOn w:val="Normal"/>
    <w:rsid w:val="00233E0C"/>
    <w:pPr>
      <w:widowControl/>
      <w:spacing w:before="100" w:beforeAutospacing="1" w:after="100" w:afterAutospacing="1"/>
      <w:ind w:firstLine="0"/>
      <w:jc w:val="left"/>
    </w:pPr>
    <w:rPr>
      <w:sz w:val="24"/>
      <w:szCs w:val="24"/>
      <w:lang w:val="es-MX" w:eastAsia="es-MX"/>
    </w:rPr>
  </w:style>
  <w:style w:type="paragraph" w:styleId="Prrafodelista">
    <w:name w:val="List Paragraph"/>
    <w:basedOn w:val="Normal"/>
    <w:uiPriority w:val="34"/>
    <w:qFormat/>
    <w:rsid w:val="00AD2912"/>
    <w:pPr>
      <w:ind w:left="720"/>
      <w:contextualSpacing/>
    </w:pPr>
  </w:style>
  <w:style w:type="table" w:styleId="Tablaconcuadrcula">
    <w:name w:val="Table Grid"/>
    <w:basedOn w:val="Tablanormal"/>
    <w:uiPriority w:val="59"/>
    <w:rsid w:val="009B64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7602A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MX"/>
    </w:rPr>
  </w:style>
  <w:style w:type="paragraph" w:styleId="NormalWeb">
    <w:name w:val="Normal (Web)"/>
    <w:basedOn w:val="Normal"/>
    <w:uiPriority w:val="99"/>
    <w:unhideWhenUsed/>
    <w:rsid w:val="00075AD5"/>
    <w:pPr>
      <w:widowControl/>
      <w:spacing w:before="100" w:beforeAutospacing="1" w:after="100" w:afterAutospacing="1"/>
      <w:ind w:firstLine="0"/>
      <w:jc w:val="left"/>
    </w:pPr>
    <w:rPr>
      <w:sz w:val="24"/>
      <w:szCs w:val="24"/>
      <w:lang w:val="es-MX" w:eastAsia="es-MX"/>
    </w:rPr>
  </w:style>
  <w:style w:type="character" w:styleId="Textoennegrita">
    <w:name w:val="Strong"/>
    <w:basedOn w:val="Fuentedeprrafopredeter"/>
    <w:uiPriority w:val="22"/>
    <w:qFormat/>
    <w:rsid w:val="00075AD5"/>
    <w:rPr>
      <w:b/>
      <w:bCs/>
    </w:rPr>
  </w:style>
  <w:style w:type="paragraph" w:styleId="Sinespaciado">
    <w:name w:val="No Spacing"/>
    <w:link w:val="SinespaciadoCar"/>
    <w:uiPriority w:val="1"/>
    <w:qFormat/>
    <w:rsid w:val="00C66F85"/>
    <w:pPr>
      <w:spacing w:after="0" w:line="240" w:lineRule="auto"/>
    </w:pPr>
    <w:rPr>
      <w:rFonts w:ascii="Calibri" w:eastAsia="Calibri" w:hAnsi="Calibri" w:cs="Times New Roman"/>
    </w:rPr>
  </w:style>
  <w:style w:type="character" w:customStyle="1" w:styleId="NOMBRES">
    <w:name w:val="NOMBRES"/>
    <w:basedOn w:val="Fuentedeprrafopredeter"/>
    <w:uiPriority w:val="1"/>
    <w:rsid w:val="00487D07"/>
    <w:rPr>
      <w:rFonts w:ascii="Arial" w:hAnsi="Arial"/>
      <w:b/>
      <w:sz w:val="24"/>
    </w:rPr>
  </w:style>
  <w:style w:type="paragraph" w:customStyle="1" w:styleId="Normal2">
    <w:name w:val="Normal2"/>
    <w:rsid w:val="00487D07"/>
    <w:pPr>
      <w:spacing w:after="0" w:line="240" w:lineRule="auto"/>
    </w:pPr>
    <w:rPr>
      <w:rFonts w:ascii="Times New Roman" w:eastAsia="Times New Roman" w:hAnsi="Times New Roman" w:cs="Times New Roman"/>
      <w:color w:val="000000"/>
      <w:sz w:val="24"/>
      <w:szCs w:val="20"/>
      <w:lang w:val="es-ES" w:eastAsia="es-ES"/>
    </w:rPr>
  </w:style>
  <w:style w:type="character" w:customStyle="1" w:styleId="Estilo2">
    <w:name w:val="Estilo2"/>
    <w:uiPriority w:val="1"/>
    <w:rsid w:val="00487D07"/>
    <w:rPr>
      <w:rFonts w:ascii="Arial" w:hAnsi="Arial"/>
      <w:b/>
      <w:caps/>
      <w:sz w:val="24"/>
    </w:rPr>
  </w:style>
  <w:style w:type="paragraph" w:styleId="Textodeglobo">
    <w:name w:val="Balloon Text"/>
    <w:basedOn w:val="Normal"/>
    <w:link w:val="TextodegloboCar"/>
    <w:uiPriority w:val="99"/>
    <w:semiHidden/>
    <w:unhideWhenUsed/>
    <w:rsid w:val="00487D07"/>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D07"/>
    <w:rPr>
      <w:rFonts w:ascii="Tahoma" w:eastAsia="Times New Roman" w:hAnsi="Tahoma" w:cs="Tahoma"/>
      <w:sz w:val="16"/>
      <w:szCs w:val="16"/>
      <w:lang w:val="es-ES_tradnl" w:eastAsia="es-ES"/>
    </w:rPr>
  </w:style>
  <w:style w:type="paragraph" w:styleId="Textonotaalfinal">
    <w:name w:val="endnote text"/>
    <w:basedOn w:val="Normal"/>
    <w:link w:val="TextonotaalfinalCar"/>
    <w:uiPriority w:val="99"/>
    <w:semiHidden/>
    <w:unhideWhenUsed/>
    <w:rsid w:val="00D71FE9"/>
    <w:rPr>
      <w:sz w:val="20"/>
    </w:rPr>
  </w:style>
  <w:style w:type="character" w:customStyle="1" w:styleId="TextonotaalfinalCar">
    <w:name w:val="Texto nota al final Car"/>
    <w:basedOn w:val="Fuentedeprrafopredeter"/>
    <w:link w:val="Textonotaalfinal"/>
    <w:uiPriority w:val="99"/>
    <w:semiHidden/>
    <w:rsid w:val="00D71FE9"/>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D71FE9"/>
    <w:rPr>
      <w:vertAlign w:val="superscript"/>
    </w:rPr>
  </w:style>
  <w:style w:type="paragraph" w:styleId="Textonotapie">
    <w:name w:val="footnote text"/>
    <w:basedOn w:val="Normal"/>
    <w:link w:val="TextonotapieCar"/>
    <w:uiPriority w:val="99"/>
    <w:unhideWhenUsed/>
    <w:rsid w:val="00D71FE9"/>
    <w:rPr>
      <w:sz w:val="20"/>
    </w:rPr>
  </w:style>
  <w:style w:type="character" w:customStyle="1" w:styleId="TextonotapieCar">
    <w:name w:val="Texto nota pie Car"/>
    <w:basedOn w:val="Fuentedeprrafopredeter"/>
    <w:link w:val="Textonotapie"/>
    <w:uiPriority w:val="99"/>
    <w:rsid w:val="00D71FE9"/>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D71FE9"/>
    <w:rPr>
      <w:vertAlign w:val="superscript"/>
    </w:rPr>
  </w:style>
  <w:style w:type="paragraph" w:customStyle="1" w:styleId="p1">
    <w:name w:val="p1"/>
    <w:basedOn w:val="Normal"/>
    <w:rsid w:val="00FC37FD"/>
    <w:pPr>
      <w:widowControl/>
      <w:spacing w:before="100" w:beforeAutospacing="1" w:after="100" w:afterAutospacing="1"/>
      <w:ind w:firstLine="0"/>
      <w:jc w:val="left"/>
    </w:pPr>
    <w:rPr>
      <w:sz w:val="24"/>
      <w:szCs w:val="24"/>
      <w:lang w:val="es-MX" w:eastAsia="es-MX"/>
    </w:rPr>
  </w:style>
  <w:style w:type="character" w:styleId="Hipervnculo">
    <w:name w:val="Hyperlink"/>
    <w:basedOn w:val="Fuentedeprrafopredeter"/>
    <w:uiPriority w:val="99"/>
    <w:semiHidden/>
    <w:unhideWhenUsed/>
    <w:rsid w:val="002B5BFC"/>
    <w:rPr>
      <w:color w:val="0000FF"/>
      <w:u w:val="single"/>
    </w:rPr>
  </w:style>
  <w:style w:type="character" w:customStyle="1" w:styleId="sup">
    <w:name w:val="sup"/>
    <w:basedOn w:val="Fuentedeprrafopredeter"/>
    <w:rsid w:val="007F5A4C"/>
  </w:style>
  <w:style w:type="paragraph" w:customStyle="1" w:styleId="Poromisin">
    <w:name w:val="Por omisión"/>
    <w:rsid w:val="005D380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rPr>
  </w:style>
  <w:style w:type="character" w:customStyle="1" w:styleId="Ttulo2Car">
    <w:name w:val="Título 2 Car"/>
    <w:basedOn w:val="Fuentedeprrafopredeter"/>
    <w:link w:val="Ttulo2"/>
    <w:uiPriority w:val="9"/>
    <w:rsid w:val="00E00083"/>
    <w:rPr>
      <w:rFonts w:ascii="Cambria" w:eastAsia="Times New Roman" w:hAnsi="Cambria" w:cs="Times New Roman"/>
      <w:b/>
      <w:bCs/>
      <w:color w:val="4F81BD"/>
      <w:sz w:val="26"/>
      <w:szCs w:val="26"/>
    </w:rPr>
  </w:style>
  <w:style w:type="character" w:customStyle="1" w:styleId="SinespaciadoCar">
    <w:name w:val="Sin espaciado Car"/>
    <w:link w:val="Sinespaciado"/>
    <w:uiPriority w:val="1"/>
    <w:rsid w:val="009D741E"/>
    <w:rPr>
      <w:rFonts w:ascii="Calibri" w:eastAsia="Calibri" w:hAnsi="Calibri" w:cs="Times New Roman"/>
    </w:rPr>
  </w:style>
  <w:style w:type="character" w:customStyle="1" w:styleId="cpdiashabiles">
    <w:name w:val="cp_dias_habiles"/>
    <w:basedOn w:val="Fuentedeprrafopredeter"/>
    <w:rsid w:val="000C6A91"/>
  </w:style>
  <w:style w:type="paragraph" w:styleId="Textoindependiente3">
    <w:name w:val="Body Text 3"/>
    <w:basedOn w:val="Normal"/>
    <w:link w:val="Textoindependiente3Car"/>
    <w:rsid w:val="000C6A91"/>
    <w:pPr>
      <w:widowControl/>
      <w:ind w:right="284" w:firstLine="0"/>
    </w:pPr>
    <w:rPr>
      <w:rFonts w:ascii="Arial" w:hAnsi="Arial"/>
      <w:b/>
      <w:sz w:val="24"/>
      <w:lang w:val="es-ES"/>
    </w:rPr>
  </w:style>
  <w:style w:type="character" w:customStyle="1" w:styleId="Textoindependiente3Car">
    <w:name w:val="Texto independiente 3 Car"/>
    <w:basedOn w:val="Fuentedeprrafopredeter"/>
    <w:link w:val="Textoindependiente3"/>
    <w:rsid w:val="000C6A91"/>
    <w:rPr>
      <w:rFonts w:ascii="Arial" w:eastAsia="Times New Roman" w:hAnsi="Arial" w:cs="Times New Roman"/>
      <w:b/>
      <w:sz w:val="24"/>
      <w:szCs w:val="20"/>
      <w:lang w:val="es-ES" w:eastAsia="es-ES"/>
    </w:rPr>
  </w:style>
  <w:style w:type="paragraph" w:customStyle="1" w:styleId="Normal3">
    <w:name w:val="Normal3"/>
    <w:rsid w:val="005B0B38"/>
    <w:pPr>
      <w:spacing w:after="0" w:line="240" w:lineRule="auto"/>
    </w:pPr>
    <w:rPr>
      <w:rFonts w:ascii="Times New Roman" w:eastAsia="Times New Roman" w:hAnsi="Times New Roman" w:cs="Times New Roman"/>
      <w:color w:val="00000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0657">
      <w:bodyDiv w:val="1"/>
      <w:marLeft w:val="0"/>
      <w:marRight w:val="0"/>
      <w:marTop w:val="0"/>
      <w:marBottom w:val="0"/>
      <w:divBdr>
        <w:top w:val="none" w:sz="0" w:space="0" w:color="auto"/>
        <w:left w:val="none" w:sz="0" w:space="0" w:color="auto"/>
        <w:bottom w:val="none" w:sz="0" w:space="0" w:color="auto"/>
        <w:right w:val="none" w:sz="0" w:space="0" w:color="auto"/>
      </w:divBdr>
    </w:div>
    <w:div w:id="91168588">
      <w:bodyDiv w:val="1"/>
      <w:marLeft w:val="0"/>
      <w:marRight w:val="0"/>
      <w:marTop w:val="0"/>
      <w:marBottom w:val="0"/>
      <w:divBdr>
        <w:top w:val="none" w:sz="0" w:space="0" w:color="auto"/>
        <w:left w:val="none" w:sz="0" w:space="0" w:color="auto"/>
        <w:bottom w:val="none" w:sz="0" w:space="0" w:color="auto"/>
        <w:right w:val="none" w:sz="0" w:space="0" w:color="auto"/>
      </w:divBdr>
    </w:div>
    <w:div w:id="123427030">
      <w:bodyDiv w:val="1"/>
      <w:marLeft w:val="0"/>
      <w:marRight w:val="0"/>
      <w:marTop w:val="0"/>
      <w:marBottom w:val="0"/>
      <w:divBdr>
        <w:top w:val="none" w:sz="0" w:space="0" w:color="auto"/>
        <w:left w:val="none" w:sz="0" w:space="0" w:color="auto"/>
        <w:bottom w:val="none" w:sz="0" w:space="0" w:color="auto"/>
        <w:right w:val="none" w:sz="0" w:space="0" w:color="auto"/>
      </w:divBdr>
    </w:div>
    <w:div w:id="168179609">
      <w:bodyDiv w:val="1"/>
      <w:marLeft w:val="0"/>
      <w:marRight w:val="0"/>
      <w:marTop w:val="0"/>
      <w:marBottom w:val="0"/>
      <w:divBdr>
        <w:top w:val="none" w:sz="0" w:space="0" w:color="auto"/>
        <w:left w:val="none" w:sz="0" w:space="0" w:color="auto"/>
        <w:bottom w:val="none" w:sz="0" w:space="0" w:color="auto"/>
        <w:right w:val="none" w:sz="0" w:space="0" w:color="auto"/>
      </w:divBdr>
    </w:div>
    <w:div w:id="183253640">
      <w:bodyDiv w:val="1"/>
      <w:marLeft w:val="0"/>
      <w:marRight w:val="0"/>
      <w:marTop w:val="0"/>
      <w:marBottom w:val="0"/>
      <w:divBdr>
        <w:top w:val="none" w:sz="0" w:space="0" w:color="auto"/>
        <w:left w:val="none" w:sz="0" w:space="0" w:color="auto"/>
        <w:bottom w:val="none" w:sz="0" w:space="0" w:color="auto"/>
        <w:right w:val="none" w:sz="0" w:space="0" w:color="auto"/>
      </w:divBdr>
    </w:div>
    <w:div w:id="204679076">
      <w:bodyDiv w:val="1"/>
      <w:marLeft w:val="0"/>
      <w:marRight w:val="0"/>
      <w:marTop w:val="0"/>
      <w:marBottom w:val="0"/>
      <w:divBdr>
        <w:top w:val="none" w:sz="0" w:space="0" w:color="auto"/>
        <w:left w:val="none" w:sz="0" w:space="0" w:color="auto"/>
        <w:bottom w:val="none" w:sz="0" w:space="0" w:color="auto"/>
        <w:right w:val="none" w:sz="0" w:space="0" w:color="auto"/>
      </w:divBdr>
    </w:div>
    <w:div w:id="560412534">
      <w:bodyDiv w:val="1"/>
      <w:marLeft w:val="0"/>
      <w:marRight w:val="0"/>
      <w:marTop w:val="0"/>
      <w:marBottom w:val="0"/>
      <w:divBdr>
        <w:top w:val="none" w:sz="0" w:space="0" w:color="auto"/>
        <w:left w:val="none" w:sz="0" w:space="0" w:color="auto"/>
        <w:bottom w:val="none" w:sz="0" w:space="0" w:color="auto"/>
        <w:right w:val="none" w:sz="0" w:space="0" w:color="auto"/>
      </w:divBdr>
    </w:div>
    <w:div w:id="572200578">
      <w:bodyDiv w:val="1"/>
      <w:marLeft w:val="0"/>
      <w:marRight w:val="0"/>
      <w:marTop w:val="0"/>
      <w:marBottom w:val="0"/>
      <w:divBdr>
        <w:top w:val="none" w:sz="0" w:space="0" w:color="auto"/>
        <w:left w:val="none" w:sz="0" w:space="0" w:color="auto"/>
        <w:bottom w:val="none" w:sz="0" w:space="0" w:color="auto"/>
        <w:right w:val="none" w:sz="0" w:space="0" w:color="auto"/>
      </w:divBdr>
    </w:div>
    <w:div w:id="639308223">
      <w:bodyDiv w:val="1"/>
      <w:marLeft w:val="0"/>
      <w:marRight w:val="0"/>
      <w:marTop w:val="0"/>
      <w:marBottom w:val="0"/>
      <w:divBdr>
        <w:top w:val="none" w:sz="0" w:space="0" w:color="auto"/>
        <w:left w:val="none" w:sz="0" w:space="0" w:color="auto"/>
        <w:bottom w:val="none" w:sz="0" w:space="0" w:color="auto"/>
        <w:right w:val="none" w:sz="0" w:space="0" w:color="auto"/>
      </w:divBdr>
    </w:div>
    <w:div w:id="702099251">
      <w:bodyDiv w:val="1"/>
      <w:marLeft w:val="0"/>
      <w:marRight w:val="0"/>
      <w:marTop w:val="0"/>
      <w:marBottom w:val="0"/>
      <w:divBdr>
        <w:top w:val="none" w:sz="0" w:space="0" w:color="auto"/>
        <w:left w:val="none" w:sz="0" w:space="0" w:color="auto"/>
        <w:bottom w:val="none" w:sz="0" w:space="0" w:color="auto"/>
        <w:right w:val="none" w:sz="0" w:space="0" w:color="auto"/>
      </w:divBdr>
    </w:div>
    <w:div w:id="760837176">
      <w:bodyDiv w:val="1"/>
      <w:marLeft w:val="0"/>
      <w:marRight w:val="0"/>
      <w:marTop w:val="0"/>
      <w:marBottom w:val="0"/>
      <w:divBdr>
        <w:top w:val="none" w:sz="0" w:space="0" w:color="auto"/>
        <w:left w:val="none" w:sz="0" w:space="0" w:color="auto"/>
        <w:bottom w:val="none" w:sz="0" w:space="0" w:color="auto"/>
        <w:right w:val="none" w:sz="0" w:space="0" w:color="auto"/>
      </w:divBdr>
    </w:div>
    <w:div w:id="774179790">
      <w:bodyDiv w:val="1"/>
      <w:marLeft w:val="0"/>
      <w:marRight w:val="0"/>
      <w:marTop w:val="0"/>
      <w:marBottom w:val="0"/>
      <w:divBdr>
        <w:top w:val="none" w:sz="0" w:space="0" w:color="auto"/>
        <w:left w:val="none" w:sz="0" w:space="0" w:color="auto"/>
        <w:bottom w:val="none" w:sz="0" w:space="0" w:color="auto"/>
        <w:right w:val="none" w:sz="0" w:space="0" w:color="auto"/>
      </w:divBdr>
    </w:div>
    <w:div w:id="805853129">
      <w:bodyDiv w:val="1"/>
      <w:marLeft w:val="0"/>
      <w:marRight w:val="0"/>
      <w:marTop w:val="0"/>
      <w:marBottom w:val="0"/>
      <w:divBdr>
        <w:top w:val="none" w:sz="0" w:space="0" w:color="auto"/>
        <w:left w:val="none" w:sz="0" w:space="0" w:color="auto"/>
        <w:bottom w:val="none" w:sz="0" w:space="0" w:color="auto"/>
        <w:right w:val="none" w:sz="0" w:space="0" w:color="auto"/>
      </w:divBdr>
    </w:div>
    <w:div w:id="925573599">
      <w:bodyDiv w:val="1"/>
      <w:marLeft w:val="0"/>
      <w:marRight w:val="0"/>
      <w:marTop w:val="0"/>
      <w:marBottom w:val="0"/>
      <w:divBdr>
        <w:top w:val="none" w:sz="0" w:space="0" w:color="auto"/>
        <w:left w:val="none" w:sz="0" w:space="0" w:color="auto"/>
        <w:bottom w:val="none" w:sz="0" w:space="0" w:color="auto"/>
        <w:right w:val="none" w:sz="0" w:space="0" w:color="auto"/>
      </w:divBdr>
    </w:div>
    <w:div w:id="994652275">
      <w:bodyDiv w:val="1"/>
      <w:marLeft w:val="0"/>
      <w:marRight w:val="0"/>
      <w:marTop w:val="0"/>
      <w:marBottom w:val="0"/>
      <w:divBdr>
        <w:top w:val="none" w:sz="0" w:space="0" w:color="auto"/>
        <w:left w:val="none" w:sz="0" w:space="0" w:color="auto"/>
        <w:bottom w:val="none" w:sz="0" w:space="0" w:color="auto"/>
        <w:right w:val="none" w:sz="0" w:space="0" w:color="auto"/>
      </w:divBdr>
    </w:div>
    <w:div w:id="1208645430">
      <w:bodyDiv w:val="1"/>
      <w:marLeft w:val="0"/>
      <w:marRight w:val="0"/>
      <w:marTop w:val="0"/>
      <w:marBottom w:val="0"/>
      <w:divBdr>
        <w:top w:val="none" w:sz="0" w:space="0" w:color="auto"/>
        <w:left w:val="none" w:sz="0" w:space="0" w:color="auto"/>
        <w:bottom w:val="none" w:sz="0" w:space="0" w:color="auto"/>
        <w:right w:val="none" w:sz="0" w:space="0" w:color="auto"/>
      </w:divBdr>
    </w:div>
    <w:div w:id="1238442309">
      <w:bodyDiv w:val="1"/>
      <w:marLeft w:val="0"/>
      <w:marRight w:val="0"/>
      <w:marTop w:val="0"/>
      <w:marBottom w:val="0"/>
      <w:divBdr>
        <w:top w:val="none" w:sz="0" w:space="0" w:color="auto"/>
        <w:left w:val="none" w:sz="0" w:space="0" w:color="auto"/>
        <w:bottom w:val="none" w:sz="0" w:space="0" w:color="auto"/>
        <w:right w:val="none" w:sz="0" w:space="0" w:color="auto"/>
      </w:divBdr>
    </w:div>
    <w:div w:id="1451314350">
      <w:bodyDiv w:val="1"/>
      <w:marLeft w:val="0"/>
      <w:marRight w:val="0"/>
      <w:marTop w:val="0"/>
      <w:marBottom w:val="0"/>
      <w:divBdr>
        <w:top w:val="none" w:sz="0" w:space="0" w:color="auto"/>
        <w:left w:val="none" w:sz="0" w:space="0" w:color="auto"/>
        <w:bottom w:val="none" w:sz="0" w:space="0" w:color="auto"/>
        <w:right w:val="none" w:sz="0" w:space="0" w:color="auto"/>
      </w:divBdr>
    </w:div>
    <w:div w:id="1842575439">
      <w:bodyDiv w:val="1"/>
      <w:marLeft w:val="0"/>
      <w:marRight w:val="0"/>
      <w:marTop w:val="0"/>
      <w:marBottom w:val="0"/>
      <w:divBdr>
        <w:top w:val="none" w:sz="0" w:space="0" w:color="auto"/>
        <w:left w:val="none" w:sz="0" w:space="0" w:color="auto"/>
        <w:bottom w:val="none" w:sz="0" w:space="0" w:color="auto"/>
        <w:right w:val="none" w:sz="0" w:space="0" w:color="auto"/>
      </w:divBdr>
      <w:divsChild>
        <w:div w:id="858467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033859">
      <w:bodyDiv w:val="1"/>
      <w:marLeft w:val="0"/>
      <w:marRight w:val="0"/>
      <w:marTop w:val="0"/>
      <w:marBottom w:val="0"/>
      <w:divBdr>
        <w:top w:val="none" w:sz="0" w:space="0" w:color="auto"/>
        <w:left w:val="none" w:sz="0" w:space="0" w:color="auto"/>
        <w:bottom w:val="none" w:sz="0" w:space="0" w:color="auto"/>
        <w:right w:val="none" w:sz="0" w:space="0" w:color="auto"/>
      </w:divBdr>
    </w:div>
    <w:div w:id="1883401659">
      <w:bodyDiv w:val="1"/>
      <w:marLeft w:val="0"/>
      <w:marRight w:val="0"/>
      <w:marTop w:val="0"/>
      <w:marBottom w:val="0"/>
      <w:divBdr>
        <w:top w:val="none" w:sz="0" w:space="0" w:color="auto"/>
        <w:left w:val="none" w:sz="0" w:space="0" w:color="auto"/>
        <w:bottom w:val="none" w:sz="0" w:space="0" w:color="auto"/>
        <w:right w:val="none" w:sz="0" w:space="0" w:color="auto"/>
      </w:divBdr>
    </w:div>
    <w:div w:id="1911695086">
      <w:bodyDiv w:val="1"/>
      <w:marLeft w:val="0"/>
      <w:marRight w:val="0"/>
      <w:marTop w:val="0"/>
      <w:marBottom w:val="0"/>
      <w:divBdr>
        <w:top w:val="none" w:sz="0" w:space="0" w:color="auto"/>
        <w:left w:val="none" w:sz="0" w:space="0" w:color="auto"/>
        <w:bottom w:val="none" w:sz="0" w:space="0" w:color="auto"/>
        <w:right w:val="none" w:sz="0" w:space="0" w:color="auto"/>
      </w:divBdr>
    </w:div>
    <w:div w:id="1952320495">
      <w:bodyDiv w:val="1"/>
      <w:marLeft w:val="0"/>
      <w:marRight w:val="0"/>
      <w:marTop w:val="0"/>
      <w:marBottom w:val="0"/>
      <w:divBdr>
        <w:top w:val="none" w:sz="0" w:space="0" w:color="auto"/>
        <w:left w:val="none" w:sz="0" w:space="0" w:color="auto"/>
        <w:bottom w:val="none" w:sz="0" w:space="0" w:color="auto"/>
        <w:right w:val="none" w:sz="0" w:space="0" w:color="auto"/>
      </w:divBdr>
    </w:div>
    <w:div w:id="1988900507">
      <w:bodyDiv w:val="1"/>
      <w:marLeft w:val="0"/>
      <w:marRight w:val="0"/>
      <w:marTop w:val="0"/>
      <w:marBottom w:val="0"/>
      <w:divBdr>
        <w:top w:val="none" w:sz="0" w:space="0" w:color="auto"/>
        <w:left w:val="none" w:sz="0" w:space="0" w:color="auto"/>
        <w:bottom w:val="none" w:sz="0" w:space="0" w:color="auto"/>
        <w:right w:val="none" w:sz="0" w:space="0" w:color="auto"/>
      </w:divBdr>
    </w:div>
    <w:div w:id="2007828650">
      <w:bodyDiv w:val="1"/>
      <w:marLeft w:val="0"/>
      <w:marRight w:val="0"/>
      <w:marTop w:val="0"/>
      <w:marBottom w:val="0"/>
      <w:divBdr>
        <w:top w:val="none" w:sz="0" w:space="0" w:color="auto"/>
        <w:left w:val="none" w:sz="0" w:space="0" w:color="auto"/>
        <w:bottom w:val="none" w:sz="0" w:space="0" w:color="auto"/>
        <w:right w:val="none" w:sz="0" w:space="0" w:color="auto"/>
      </w:divBdr>
    </w:div>
    <w:div w:id="2063825433">
      <w:bodyDiv w:val="1"/>
      <w:marLeft w:val="0"/>
      <w:marRight w:val="0"/>
      <w:marTop w:val="0"/>
      <w:marBottom w:val="0"/>
      <w:divBdr>
        <w:top w:val="none" w:sz="0" w:space="0" w:color="auto"/>
        <w:left w:val="none" w:sz="0" w:space="0" w:color="auto"/>
        <w:bottom w:val="none" w:sz="0" w:space="0" w:color="auto"/>
        <w:right w:val="none" w:sz="0" w:space="0" w:color="auto"/>
      </w:divBdr>
    </w:div>
    <w:div w:id="2101364168">
      <w:bodyDiv w:val="1"/>
      <w:marLeft w:val="0"/>
      <w:marRight w:val="0"/>
      <w:marTop w:val="0"/>
      <w:marBottom w:val="0"/>
      <w:divBdr>
        <w:top w:val="none" w:sz="0" w:space="0" w:color="auto"/>
        <w:left w:val="none" w:sz="0" w:space="0" w:color="auto"/>
        <w:bottom w:val="none" w:sz="0" w:space="0" w:color="auto"/>
        <w:right w:val="none" w:sz="0" w:space="0" w:color="auto"/>
      </w:divBdr>
    </w:div>
    <w:div w:id="212292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F368-9E8B-4D8B-8CF4-228429E6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2029</Words>
  <Characters>11162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ntrodriguez</dc:creator>
  <cp:lastModifiedBy>USUARIO</cp:lastModifiedBy>
  <cp:revision>18</cp:revision>
  <cp:lastPrinted>2019-10-23T21:28:00Z</cp:lastPrinted>
  <dcterms:created xsi:type="dcterms:W3CDTF">2020-12-07T23:16:00Z</dcterms:created>
  <dcterms:modified xsi:type="dcterms:W3CDTF">2020-12-14T17:19:00Z</dcterms:modified>
</cp:coreProperties>
</file>