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096DFE06"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103A51">
        <w:rPr>
          <w:rFonts w:ascii="Century Gothic" w:hAnsi="Century Gothic"/>
          <w:b/>
          <w:sz w:val="25"/>
          <w:szCs w:val="25"/>
          <w:lang w:val="es-MX"/>
        </w:rPr>
        <w:t>0426</w:t>
      </w:r>
      <w:r w:rsidRPr="00741DE5">
        <w:rPr>
          <w:rFonts w:ascii="Century Gothic" w:hAnsi="Century Gothic"/>
          <w:b/>
          <w:sz w:val="25"/>
          <w:szCs w:val="25"/>
          <w:lang w:val="es-MX"/>
        </w:rPr>
        <w:t xml:space="preserve">/2025  I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103A51" w:rsidRDefault="006325C7" w:rsidP="00C22D96">
      <w:pPr>
        <w:ind w:right="49"/>
        <w:jc w:val="both"/>
        <w:rPr>
          <w:rFonts w:ascii="Century Gothic" w:hAnsi="Century Gothic"/>
          <w:b/>
          <w:sz w:val="16"/>
          <w:szCs w:val="1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20DA29EA" w:rsidR="007D4789" w:rsidRPr="00C028A6" w:rsidRDefault="007D4789" w:rsidP="00103A51">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B33BD7">
        <w:rPr>
          <w:rFonts w:ascii="Century Gothic" w:hAnsi="Century Gothic" w:cs="Arial"/>
          <w:b/>
          <w:bCs/>
          <w:lang w:val="es-ES_tradnl"/>
        </w:rPr>
        <w:t xml:space="preserve"> JIMÉNEZ</w:t>
      </w:r>
    </w:p>
    <w:p w14:paraId="285534B1" w14:textId="397D3A55" w:rsidR="007D4789" w:rsidRPr="00C83ACD" w:rsidRDefault="007D4789" w:rsidP="00103A51">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1E6DDA4B" w:rsidR="007D4789" w:rsidRDefault="007D4789" w:rsidP="00C22D96">
      <w:pPr>
        <w:jc w:val="both"/>
        <w:rPr>
          <w:rFonts w:ascii="Century Gothic" w:hAnsi="Century Gothic" w:cs="Arial"/>
          <w:lang w:val="es-ES_tradnl"/>
        </w:rPr>
      </w:pPr>
    </w:p>
    <w:p w14:paraId="775C37B3" w14:textId="77777777" w:rsidR="00B33BD7" w:rsidRPr="00C83ACD" w:rsidRDefault="00B33BD7" w:rsidP="00C22D96">
      <w:pPr>
        <w:jc w:val="both"/>
        <w:rPr>
          <w:rFonts w:ascii="Century Gothic" w:hAnsi="Century Gothic" w:cs="Arial"/>
          <w:lang w:val="es-ES_tradnl"/>
        </w:rPr>
      </w:pPr>
    </w:p>
    <w:p w14:paraId="652B2240" w14:textId="2AA5C7A0" w:rsidR="00B33BD7" w:rsidRPr="00D17918" w:rsidRDefault="00B33BD7" w:rsidP="00B33BD7">
      <w:pPr>
        <w:pStyle w:val="Standard"/>
        <w:spacing w:line="360" w:lineRule="auto"/>
        <w:jc w:val="both"/>
        <w:rPr>
          <w:rFonts w:ascii="Century Gothic" w:eastAsia="Dotum" w:hAnsi="Century Gothic" w:cs="Arial"/>
          <w:color w:val="FF0000"/>
        </w:rPr>
      </w:pPr>
      <w:r w:rsidRPr="00D17918">
        <w:rPr>
          <w:rFonts w:ascii="Century Gothic" w:eastAsia="Dotum" w:hAnsi="Century Gothic" w:cs="Arial"/>
          <w:b/>
          <w:bCs/>
        </w:rPr>
        <w:t xml:space="preserve">ARTÍCULO </w:t>
      </w:r>
      <w:r w:rsidR="00B56CC5" w:rsidRPr="00D17918">
        <w:rPr>
          <w:rFonts w:ascii="Century Gothic" w:eastAsia="Dotum" w:hAnsi="Century Gothic" w:cs="Arial"/>
          <w:b/>
          <w:bCs/>
        </w:rPr>
        <w:t>PRIMERO. -</w:t>
      </w:r>
      <w:r w:rsidRPr="00D17918">
        <w:rPr>
          <w:rFonts w:ascii="Century Gothic" w:eastAsia="Dotum" w:hAnsi="Century Gothic" w:cs="Arial"/>
        </w:rPr>
        <w:t xml:space="preserve"> </w:t>
      </w:r>
      <w:r>
        <w:rPr>
          <w:rFonts w:ascii="Century Gothic" w:eastAsia="Dotum" w:hAnsi="Century Gothic" w:cs="Arial"/>
        </w:rPr>
        <w:t>Para que el M</w:t>
      </w:r>
      <w:r w:rsidRPr="00D17918">
        <w:rPr>
          <w:rFonts w:ascii="Century Gothic" w:eastAsia="Dotum" w:hAnsi="Century Gothic" w:cs="Arial"/>
        </w:rPr>
        <w:t xml:space="preserve">unicipio de Jiménez pueda cubrir los gastos previstos en su presupuesto de egresos, durante el ejercicio fiscal comprendido del </w:t>
      </w:r>
      <w:r>
        <w:rPr>
          <w:rFonts w:ascii="Century Gothic" w:eastAsia="Dotum" w:hAnsi="Century Gothic" w:cs="Arial"/>
        </w:rPr>
        <w:t>primero</w:t>
      </w:r>
      <w:r w:rsidRPr="00D17918">
        <w:rPr>
          <w:rFonts w:ascii="Century Gothic" w:eastAsia="Dotum" w:hAnsi="Century Gothic" w:cs="Arial"/>
        </w:rPr>
        <w:t xml:space="preserve"> de enero al 31 de diciembre </w:t>
      </w:r>
      <w:r w:rsidRPr="004500FA">
        <w:rPr>
          <w:rFonts w:ascii="Century Gothic" w:eastAsia="Dotum" w:hAnsi="Century Gothic" w:cs="Arial"/>
        </w:rPr>
        <w:t>de 202</w:t>
      </w:r>
      <w:r>
        <w:rPr>
          <w:rFonts w:ascii="Century Gothic" w:eastAsia="Dotum" w:hAnsi="Century Gothic" w:cs="Arial"/>
        </w:rPr>
        <w:t>6</w:t>
      </w:r>
      <w:r w:rsidRPr="00D17918">
        <w:rPr>
          <w:rFonts w:ascii="Century Gothic" w:eastAsia="Dotum" w:hAnsi="Century Gothic" w:cs="Arial"/>
        </w:rPr>
        <w:t>, percibirá los ingresos ordinarios y extraordinarios siguientes:</w:t>
      </w:r>
    </w:p>
    <w:p w14:paraId="42CDCD7D" w14:textId="77777777" w:rsidR="00B33BD7" w:rsidRDefault="00B33BD7" w:rsidP="00B33BD7">
      <w:pPr>
        <w:pStyle w:val="Standard"/>
        <w:spacing w:line="360" w:lineRule="auto"/>
        <w:rPr>
          <w:rFonts w:ascii="Century Gothic" w:eastAsia="Dotum" w:hAnsi="Century Gothic" w:cs="Arial"/>
        </w:rPr>
      </w:pPr>
    </w:p>
    <w:p w14:paraId="6C50FEE3"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 xml:space="preserve">I.- IMPUESTOS Y CONTRIBUCIONES </w:t>
      </w:r>
    </w:p>
    <w:p w14:paraId="7A4F396E" w14:textId="77777777" w:rsidR="00B33BD7" w:rsidRPr="008F3D5B" w:rsidRDefault="00B33BD7" w:rsidP="00B33BD7">
      <w:pPr>
        <w:pStyle w:val="Standard"/>
        <w:spacing w:line="360" w:lineRule="auto"/>
        <w:rPr>
          <w:rFonts w:ascii="Century Gothic" w:eastAsia="Dotum" w:hAnsi="Century Gothic" w:cs="Arial"/>
          <w:b/>
          <w:bCs/>
          <w:sz w:val="18"/>
          <w:szCs w:val="18"/>
        </w:rPr>
      </w:pPr>
    </w:p>
    <w:p w14:paraId="4C5B319D"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a) Impuestos</w:t>
      </w:r>
    </w:p>
    <w:p w14:paraId="618B293A" w14:textId="77777777" w:rsidR="00B33BD7" w:rsidRPr="00D17918" w:rsidRDefault="00B33BD7" w:rsidP="00B33BD7">
      <w:pPr>
        <w:pStyle w:val="Standard"/>
        <w:spacing w:line="360" w:lineRule="auto"/>
        <w:rPr>
          <w:rFonts w:ascii="Century Gothic" w:eastAsia="Dotum" w:hAnsi="Century Gothic" w:cs="Arial"/>
        </w:rPr>
      </w:pPr>
    </w:p>
    <w:p w14:paraId="32B98411"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b/>
        </w:rPr>
        <w:t>1.</w:t>
      </w:r>
      <w:r w:rsidRPr="00D17918">
        <w:rPr>
          <w:rFonts w:ascii="Century Gothic" w:eastAsia="Dotum" w:hAnsi="Century Gothic" w:cs="Arial"/>
        </w:rPr>
        <w:t>- Sobre espectáculos públicos, los cuales se causarán conforme a las siguientes tasas: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1352"/>
      </w:tblGrid>
      <w:tr w:rsidR="00B33BD7" w14:paraId="5375B9B2" w14:textId="77777777" w:rsidTr="004C1D16">
        <w:tc>
          <w:tcPr>
            <w:tcW w:w="4244" w:type="pct"/>
          </w:tcPr>
          <w:p w14:paraId="120C4C88"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sidRPr="0022050F">
              <w:rPr>
                <w:rFonts w:ascii="Century Gothic" w:eastAsia="Dotum" w:hAnsi="Century Gothic" w:cs="Arial"/>
                <w:b/>
                <w:bCs/>
              </w:rPr>
              <w:lastRenderedPageBreak/>
              <w:t>CONCEPTO</w:t>
            </w:r>
          </w:p>
        </w:tc>
        <w:tc>
          <w:tcPr>
            <w:tcW w:w="756" w:type="pct"/>
          </w:tcPr>
          <w:p w14:paraId="7CE0B466" w14:textId="77777777" w:rsidR="00B33BD7" w:rsidRPr="0022050F" w:rsidRDefault="00B33BD7" w:rsidP="004C1D16">
            <w:pPr>
              <w:pStyle w:val="Standard"/>
              <w:tabs>
                <w:tab w:val="left" w:pos="8789"/>
              </w:tabs>
              <w:spacing w:line="360" w:lineRule="auto"/>
              <w:jc w:val="center"/>
              <w:rPr>
                <w:rFonts w:ascii="Century Gothic" w:eastAsia="Dotum" w:hAnsi="Century Gothic" w:cs="Arial"/>
                <w:b/>
                <w:bCs/>
              </w:rPr>
            </w:pPr>
            <w:r w:rsidRPr="0022050F">
              <w:rPr>
                <w:rFonts w:ascii="Century Gothic" w:eastAsia="Dotum" w:hAnsi="Century Gothic" w:cs="Arial"/>
                <w:b/>
                <w:bCs/>
              </w:rPr>
              <w:t>TASA</w:t>
            </w:r>
          </w:p>
        </w:tc>
      </w:tr>
      <w:tr w:rsidR="00B33BD7" w14:paraId="5DFD9970" w14:textId="77777777" w:rsidTr="004C1D16">
        <w:tc>
          <w:tcPr>
            <w:tcW w:w="4244" w:type="pct"/>
          </w:tcPr>
          <w:p w14:paraId="6661B941" w14:textId="77777777" w:rsidR="00B33BD7" w:rsidRPr="0022050F" w:rsidRDefault="00B33BD7" w:rsidP="004C1D16">
            <w:pPr>
              <w:pStyle w:val="Standard"/>
              <w:tabs>
                <w:tab w:val="left" w:pos="8789"/>
              </w:tabs>
              <w:spacing w:line="360" w:lineRule="auto"/>
              <w:rPr>
                <w:rFonts w:ascii="Century Gothic" w:eastAsia="Dotum" w:hAnsi="Century Gothic" w:cs="Arial"/>
              </w:rPr>
            </w:pPr>
            <w:r w:rsidRPr="0022050F">
              <w:rPr>
                <w:rFonts w:ascii="Century Gothic" w:eastAsia="Dotum" w:hAnsi="Century Gothic" w:cs="Arial"/>
              </w:rPr>
              <w:t xml:space="preserve">Becerradas, novilladas y jaripeos                            </w:t>
            </w:r>
          </w:p>
        </w:tc>
        <w:tc>
          <w:tcPr>
            <w:tcW w:w="756" w:type="pct"/>
          </w:tcPr>
          <w:p w14:paraId="4E0CD96A"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Pr>
                <w:rFonts w:ascii="Century Gothic" w:eastAsia="Dotum" w:hAnsi="Century Gothic" w:cs="Arial"/>
              </w:rPr>
              <w:t>15</w:t>
            </w:r>
            <w:r w:rsidRPr="0022050F">
              <w:rPr>
                <w:rFonts w:ascii="Century Gothic" w:eastAsia="Dotum" w:hAnsi="Century Gothic" w:cs="Arial"/>
              </w:rPr>
              <w:t>%</w:t>
            </w:r>
          </w:p>
        </w:tc>
      </w:tr>
      <w:tr w:rsidR="00B33BD7" w14:paraId="223B703D" w14:textId="77777777" w:rsidTr="004C1D16">
        <w:tc>
          <w:tcPr>
            <w:tcW w:w="4244" w:type="pct"/>
          </w:tcPr>
          <w:p w14:paraId="64F44709" w14:textId="77777777" w:rsidR="00B33BD7" w:rsidRPr="0022050F" w:rsidRDefault="00B33BD7" w:rsidP="004C1D16">
            <w:pPr>
              <w:pStyle w:val="Standard"/>
              <w:tabs>
                <w:tab w:val="left" w:pos="8789"/>
              </w:tabs>
              <w:spacing w:line="360" w:lineRule="auto"/>
              <w:rPr>
                <w:rFonts w:ascii="Century Gothic" w:eastAsia="Dotum" w:hAnsi="Century Gothic"/>
              </w:rPr>
            </w:pPr>
            <w:r w:rsidRPr="0022050F">
              <w:rPr>
                <w:rFonts w:ascii="Century Gothic" w:eastAsia="Dotum" w:hAnsi="Century Gothic" w:cs="Arial"/>
              </w:rPr>
              <w:t xml:space="preserve">Box y lucha                                                                         </w:t>
            </w:r>
          </w:p>
        </w:tc>
        <w:tc>
          <w:tcPr>
            <w:tcW w:w="756" w:type="pct"/>
          </w:tcPr>
          <w:p w14:paraId="0A560CF3"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sidRPr="0022050F">
              <w:rPr>
                <w:rFonts w:ascii="Century Gothic" w:eastAsia="Dotum" w:hAnsi="Century Gothic" w:cs="Arial"/>
              </w:rPr>
              <w:t>1</w:t>
            </w:r>
            <w:r>
              <w:rPr>
                <w:rFonts w:ascii="Century Gothic" w:eastAsia="Dotum" w:hAnsi="Century Gothic" w:cs="Arial"/>
              </w:rPr>
              <w:t>0</w:t>
            </w:r>
            <w:r w:rsidRPr="0022050F">
              <w:rPr>
                <w:rFonts w:ascii="Century Gothic" w:eastAsia="Dotum" w:hAnsi="Century Gothic" w:cs="Arial"/>
              </w:rPr>
              <w:t>%</w:t>
            </w:r>
          </w:p>
        </w:tc>
      </w:tr>
      <w:tr w:rsidR="00B33BD7" w14:paraId="3BAC9A9E" w14:textId="77777777" w:rsidTr="004C1D16">
        <w:tc>
          <w:tcPr>
            <w:tcW w:w="4244" w:type="pct"/>
          </w:tcPr>
          <w:p w14:paraId="5D4DA335" w14:textId="77777777" w:rsidR="00B33BD7" w:rsidRPr="0022050F" w:rsidRDefault="00B33BD7" w:rsidP="004C1D16">
            <w:pPr>
              <w:pStyle w:val="Standard"/>
              <w:spacing w:line="360" w:lineRule="auto"/>
              <w:rPr>
                <w:rFonts w:ascii="Century Gothic" w:eastAsia="Dotum" w:hAnsi="Century Gothic"/>
              </w:rPr>
            </w:pPr>
            <w:r w:rsidRPr="0022050F">
              <w:rPr>
                <w:rFonts w:ascii="Century Gothic" w:eastAsia="Dotum" w:hAnsi="Century Gothic" w:cs="Arial"/>
              </w:rPr>
              <w:t xml:space="preserve">Carreras de: caballos, perros, automóviles y otras                           </w:t>
            </w:r>
          </w:p>
        </w:tc>
        <w:tc>
          <w:tcPr>
            <w:tcW w:w="756" w:type="pct"/>
          </w:tcPr>
          <w:p w14:paraId="067B1A4C" w14:textId="77777777" w:rsidR="00B33BD7" w:rsidRPr="0022050F" w:rsidRDefault="00B33BD7" w:rsidP="004C1D16">
            <w:pPr>
              <w:pStyle w:val="Standard"/>
              <w:spacing w:line="360" w:lineRule="auto"/>
              <w:jc w:val="center"/>
              <w:rPr>
                <w:rFonts w:ascii="Century Gothic" w:eastAsia="Dotum" w:hAnsi="Century Gothic" w:cs="Arial"/>
              </w:rPr>
            </w:pPr>
            <w:r>
              <w:rPr>
                <w:rFonts w:ascii="Century Gothic" w:eastAsia="Dotum" w:hAnsi="Century Gothic" w:cs="Arial"/>
              </w:rPr>
              <w:t>17</w:t>
            </w:r>
            <w:r w:rsidRPr="0022050F">
              <w:rPr>
                <w:rFonts w:ascii="Century Gothic" w:eastAsia="Dotum" w:hAnsi="Century Gothic" w:cs="Arial"/>
              </w:rPr>
              <w:t>%</w:t>
            </w:r>
          </w:p>
        </w:tc>
      </w:tr>
      <w:tr w:rsidR="00B33BD7" w14:paraId="5488687A" w14:textId="77777777" w:rsidTr="004C1D16">
        <w:tc>
          <w:tcPr>
            <w:tcW w:w="4244" w:type="pct"/>
          </w:tcPr>
          <w:p w14:paraId="67B48466" w14:textId="77777777" w:rsidR="00B33BD7" w:rsidRPr="0022050F" w:rsidRDefault="00B33BD7" w:rsidP="004C1D16">
            <w:pPr>
              <w:pStyle w:val="Standard"/>
              <w:tabs>
                <w:tab w:val="left" w:pos="8505"/>
                <w:tab w:val="left" w:pos="8789"/>
              </w:tabs>
              <w:spacing w:line="360" w:lineRule="auto"/>
              <w:rPr>
                <w:rFonts w:ascii="Century Gothic" w:eastAsia="Dotum" w:hAnsi="Century Gothic" w:cs="Arial"/>
              </w:rPr>
            </w:pPr>
            <w:r w:rsidRPr="0022050F">
              <w:rPr>
                <w:rFonts w:ascii="Century Gothic" w:eastAsia="Dotum" w:hAnsi="Century Gothic" w:cs="Arial"/>
              </w:rPr>
              <w:t xml:space="preserve">Circos                                                                                        </w:t>
            </w:r>
          </w:p>
        </w:tc>
        <w:tc>
          <w:tcPr>
            <w:tcW w:w="756" w:type="pct"/>
          </w:tcPr>
          <w:p w14:paraId="13483791"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Pr>
                <w:rFonts w:ascii="Century Gothic" w:eastAsia="Dotum" w:hAnsi="Century Gothic" w:cs="Arial"/>
              </w:rPr>
              <w:t>8</w:t>
            </w:r>
            <w:r w:rsidRPr="0022050F">
              <w:rPr>
                <w:rFonts w:ascii="Century Gothic" w:eastAsia="Dotum" w:hAnsi="Century Gothic" w:cs="Arial"/>
              </w:rPr>
              <w:t>%</w:t>
            </w:r>
          </w:p>
        </w:tc>
      </w:tr>
      <w:tr w:rsidR="00B33BD7" w14:paraId="7073EF89" w14:textId="77777777" w:rsidTr="004C1D16">
        <w:tc>
          <w:tcPr>
            <w:tcW w:w="4244" w:type="pct"/>
          </w:tcPr>
          <w:p w14:paraId="101CF002" w14:textId="77777777" w:rsidR="00B33BD7" w:rsidRPr="0022050F" w:rsidRDefault="00B33BD7" w:rsidP="004C1D16">
            <w:pPr>
              <w:pStyle w:val="Standard"/>
              <w:spacing w:line="360" w:lineRule="auto"/>
              <w:rPr>
                <w:rFonts w:ascii="Century Gothic" w:eastAsia="Dotum" w:hAnsi="Century Gothic"/>
              </w:rPr>
            </w:pPr>
            <w:r w:rsidRPr="0022050F">
              <w:rPr>
                <w:rFonts w:ascii="Century Gothic" w:eastAsia="Dotum" w:hAnsi="Century Gothic" w:cs="Arial"/>
              </w:rPr>
              <w:t xml:space="preserve">Corridas de toros y peleas de gallos                                              </w:t>
            </w:r>
          </w:p>
        </w:tc>
        <w:tc>
          <w:tcPr>
            <w:tcW w:w="756" w:type="pct"/>
          </w:tcPr>
          <w:p w14:paraId="41302E7B" w14:textId="77777777" w:rsidR="00B33BD7" w:rsidRPr="0022050F" w:rsidRDefault="00B33BD7" w:rsidP="004C1D16">
            <w:pPr>
              <w:pStyle w:val="Standard"/>
              <w:spacing w:line="360" w:lineRule="auto"/>
              <w:jc w:val="center"/>
              <w:rPr>
                <w:rFonts w:ascii="Century Gothic" w:eastAsia="Dotum" w:hAnsi="Century Gothic" w:cs="Arial"/>
              </w:rPr>
            </w:pPr>
            <w:r>
              <w:rPr>
                <w:rFonts w:ascii="Century Gothic" w:eastAsia="Dotum" w:hAnsi="Century Gothic" w:cs="Arial"/>
              </w:rPr>
              <w:t>15</w:t>
            </w:r>
            <w:r w:rsidRPr="0022050F">
              <w:rPr>
                <w:rFonts w:ascii="Century Gothic" w:eastAsia="Dotum" w:hAnsi="Century Gothic" w:cs="Arial"/>
              </w:rPr>
              <w:t>%</w:t>
            </w:r>
          </w:p>
        </w:tc>
      </w:tr>
      <w:tr w:rsidR="00B33BD7" w14:paraId="6D139613" w14:textId="77777777" w:rsidTr="004C1D16">
        <w:tc>
          <w:tcPr>
            <w:tcW w:w="4244" w:type="pct"/>
          </w:tcPr>
          <w:p w14:paraId="2AB94638" w14:textId="77777777" w:rsidR="00B33BD7" w:rsidRPr="0022050F" w:rsidRDefault="00B33BD7" w:rsidP="004C1D16">
            <w:pPr>
              <w:pStyle w:val="Standard"/>
              <w:spacing w:line="360" w:lineRule="auto"/>
              <w:jc w:val="both"/>
              <w:rPr>
                <w:rFonts w:ascii="Century Gothic" w:eastAsia="Dotum" w:hAnsi="Century Gothic" w:cs="Arial"/>
              </w:rPr>
            </w:pPr>
            <w:r w:rsidRPr="0022050F">
              <w:rPr>
                <w:rFonts w:ascii="Century Gothic" w:eastAsia="Dotum" w:hAnsi="Century Gothic" w:cs="Arial"/>
              </w:rPr>
              <w:t>Espectáculos teatrales, revistas, variedades, conciertos y conferencias</w:t>
            </w:r>
          </w:p>
        </w:tc>
        <w:tc>
          <w:tcPr>
            <w:tcW w:w="756" w:type="pct"/>
          </w:tcPr>
          <w:p w14:paraId="20C7981B" w14:textId="77777777" w:rsidR="00B33BD7" w:rsidRPr="0022050F" w:rsidRDefault="00B33BD7" w:rsidP="004C1D16">
            <w:pPr>
              <w:pStyle w:val="Standard"/>
              <w:tabs>
                <w:tab w:val="left" w:pos="8789"/>
              </w:tabs>
              <w:spacing w:line="360" w:lineRule="auto"/>
              <w:jc w:val="center"/>
              <w:rPr>
                <w:rFonts w:ascii="Century Gothic" w:eastAsia="Dotum" w:hAnsi="Century Gothic" w:cs="Arial"/>
              </w:rPr>
            </w:pPr>
          </w:p>
          <w:p w14:paraId="2422FB68"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Pr>
                <w:rFonts w:ascii="Century Gothic" w:eastAsia="Dotum" w:hAnsi="Century Gothic" w:cs="Arial"/>
              </w:rPr>
              <w:t>8</w:t>
            </w:r>
            <w:r w:rsidRPr="0022050F">
              <w:rPr>
                <w:rFonts w:ascii="Century Gothic" w:eastAsia="Dotum" w:hAnsi="Century Gothic" w:cs="Arial"/>
              </w:rPr>
              <w:t>%</w:t>
            </w:r>
          </w:p>
        </w:tc>
      </w:tr>
      <w:tr w:rsidR="00B33BD7" w14:paraId="048CD598" w14:textId="77777777" w:rsidTr="004C1D16">
        <w:tc>
          <w:tcPr>
            <w:tcW w:w="4244" w:type="pct"/>
          </w:tcPr>
          <w:p w14:paraId="23715A2E" w14:textId="77777777" w:rsidR="00B33BD7" w:rsidRPr="0022050F" w:rsidRDefault="00B33BD7" w:rsidP="004C1D16">
            <w:pPr>
              <w:pStyle w:val="Standard"/>
              <w:spacing w:line="360" w:lineRule="auto"/>
              <w:rPr>
                <w:rFonts w:ascii="Century Gothic" w:eastAsia="Dotum" w:hAnsi="Century Gothic" w:cs="Arial"/>
              </w:rPr>
            </w:pPr>
            <w:r w:rsidRPr="0022050F">
              <w:rPr>
                <w:rFonts w:ascii="Century Gothic" w:eastAsia="Dotum" w:hAnsi="Century Gothic" w:cs="Arial"/>
              </w:rPr>
              <w:t xml:space="preserve">Exhibiciones y concursos                                                                              </w:t>
            </w:r>
          </w:p>
        </w:tc>
        <w:tc>
          <w:tcPr>
            <w:tcW w:w="756" w:type="pct"/>
          </w:tcPr>
          <w:p w14:paraId="4E9D532D" w14:textId="77777777" w:rsidR="00B33BD7" w:rsidRPr="0022050F" w:rsidRDefault="00B33BD7" w:rsidP="004C1D16">
            <w:pPr>
              <w:pStyle w:val="Standard"/>
              <w:tabs>
                <w:tab w:val="left" w:pos="8789"/>
              </w:tabs>
              <w:spacing w:line="360" w:lineRule="auto"/>
              <w:jc w:val="center"/>
              <w:rPr>
                <w:rFonts w:ascii="Century Gothic" w:eastAsia="Dotum" w:hAnsi="Century Gothic"/>
              </w:rPr>
            </w:pPr>
            <w:r w:rsidRPr="0022050F">
              <w:rPr>
                <w:rFonts w:ascii="Century Gothic" w:eastAsia="Dotum" w:hAnsi="Century Gothic" w:cs="Arial"/>
              </w:rPr>
              <w:t>10%</w:t>
            </w:r>
          </w:p>
        </w:tc>
      </w:tr>
      <w:tr w:rsidR="00B33BD7" w14:paraId="10FC242B" w14:textId="77777777" w:rsidTr="004C1D16">
        <w:tc>
          <w:tcPr>
            <w:tcW w:w="4244" w:type="pct"/>
          </w:tcPr>
          <w:p w14:paraId="29EADF71" w14:textId="77777777" w:rsidR="00B33BD7" w:rsidRPr="0022050F" w:rsidRDefault="00B33BD7" w:rsidP="004C1D16">
            <w:pPr>
              <w:pStyle w:val="Standard"/>
              <w:spacing w:line="360" w:lineRule="auto"/>
              <w:rPr>
                <w:rFonts w:ascii="Century Gothic" w:eastAsia="Dotum" w:hAnsi="Century Gothic" w:cs="Arial"/>
              </w:rPr>
            </w:pPr>
            <w:r w:rsidRPr="0022050F">
              <w:rPr>
                <w:rFonts w:ascii="Century Gothic" w:eastAsia="Dotum" w:hAnsi="Century Gothic" w:cs="Arial"/>
              </w:rPr>
              <w:t xml:space="preserve">Espectáculos deportivos                                                                                </w:t>
            </w:r>
          </w:p>
        </w:tc>
        <w:tc>
          <w:tcPr>
            <w:tcW w:w="756" w:type="pct"/>
          </w:tcPr>
          <w:p w14:paraId="328AC6DF" w14:textId="77777777" w:rsidR="00B33BD7" w:rsidRPr="0022050F" w:rsidRDefault="00B33BD7" w:rsidP="004C1D16">
            <w:pPr>
              <w:pStyle w:val="Standard"/>
              <w:spacing w:line="360" w:lineRule="auto"/>
              <w:jc w:val="center"/>
              <w:rPr>
                <w:rFonts w:ascii="Century Gothic" w:eastAsia="Dotum" w:hAnsi="Century Gothic" w:cs="Arial"/>
              </w:rPr>
            </w:pPr>
            <w:r>
              <w:rPr>
                <w:rFonts w:ascii="Century Gothic" w:eastAsia="Dotum" w:hAnsi="Century Gothic" w:cs="Arial"/>
              </w:rPr>
              <w:t>8</w:t>
            </w:r>
            <w:r w:rsidRPr="0022050F">
              <w:rPr>
                <w:rFonts w:ascii="Century Gothic" w:eastAsia="Dotum" w:hAnsi="Century Gothic" w:cs="Arial"/>
              </w:rPr>
              <w:t>%</w:t>
            </w:r>
          </w:p>
        </w:tc>
      </w:tr>
      <w:tr w:rsidR="00B33BD7" w14:paraId="4E15221D" w14:textId="77777777" w:rsidTr="004C1D16">
        <w:tc>
          <w:tcPr>
            <w:tcW w:w="4244" w:type="pct"/>
          </w:tcPr>
          <w:p w14:paraId="34044037" w14:textId="77777777" w:rsidR="00B33BD7" w:rsidRPr="001C5406" w:rsidRDefault="00B33BD7" w:rsidP="004C1D16">
            <w:pPr>
              <w:pStyle w:val="Standard"/>
              <w:tabs>
                <w:tab w:val="left" w:pos="8789"/>
              </w:tabs>
              <w:spacing w:line="360" w:lineRule="auto"/>
              <w:rPr>
                <w:rFonts w:ascii="Century Gothic" w:eastAsia="Dotum" w:hAnsi="Century Gothic" w:cs="Arial"/>
              </w:rPr>
            </w:pPr>
            <w:r w:rsidRPr="001C5406">
              <w:rPr>
                <w:rFonts w:ascii="Century Gothic" w:eastAsia="Dotum" w:hAnsi="Century Gothic" w:cs="Arial"/>
              </w:rPr>
              <w:t xml:space="preserve">Los demás espectáculos                                                                              </w:t>
            </w:r>
          </w:p>
        </w:tc>
        <w:tc>
          <w:tcPr>
            <w:tcW w:w="756" w:type="pct"/>
          </w:tcPr>
          <w:p w14:paraId="22205978" w14:textId="77777777" w:rsidR="00B33BD7" w:rsidRPr="0022050F" w:rsidRDefault="00B33BD7" w:rsidP="004C1D16">
            <w:pPr>
              <w:pStyle w:val="Standard"/>
              <w:spacing w:line="360" w:lineRule="auto"/>
              <w:jc w:val="center"/>
              <w:rPr>
                <w:rFonts w:ascii="Century Gothic" w:eastAsia="Dotum" w:hAnsi="Century Gothic" w:cs="Arial"/>
              </w:rPr>
            </w:pPr>
            <w:r w:rsidRPr="001C5406">
              <w:rPr>
                <w:rFonts w:ascii="Century Gothic" w:eastAsia="Dotum" w:hAnsi="Century Gothic" w:cs="Arial"/>
              </w:rPr>
              <w:t>15%</w:t>
            </w:r>
          </w:p>
        </w:tc>
      </w:tr>
    </w:tbl>
    <w:p w14:paraId="1BCAA45B" w14:textId="77777777" w:rsidR="00B33BD7" w:rsidRPr="00D17918" w:rsidRDefault="00B33BD7" w:rsidP="00B33BD7">
      <w:pPr>
        <w:pStyle w:val="Standard"/>
        <w:spacing w:line="360" w:lineRule="auto"/>
        <w:rPr>
          <w:rFonts w:ascii="Century Gothic" w:eastAsia="Dotum" w:hAnsi="Century Gothic" w:cs="Arial"/>
        </w:rPr>
      </w:pPr>
    </w:p>
    <w:p w14:paraId="480FE72A"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POR ESPECTÁCULOS PÚBLICOS</w:t>
      </w:r>
    </w:p>
    <w:p w14:paraId="25240143" w14:textId="77777777" w:rsidR="00B33BD7" w:rsidRPr="00D17918" w:rsidRDefault="00B33BD7" w:rsidP="00B33BD7">
      <w:pPr>
        <w:pStyle w:val="Standard"/>
        <w:spacing w:line="360" w:lineRule="auto"/>
        <w:rPr>
          <w:rFonts w:ascii="Century Gothic" w:eastAsia="Dotum" w:hAnsi="Century Gothic" w:cs="Arial"/>
        </w:rPr>
      </w:pPr>
    </w:p>
    <w:p w14:paraId="71513A5C" w14:textId="77777777" w:rsidR="00B33BD7" w:rsidRPr="00D17918" w:rsidRDefault="00B33BD7" w:rsidP="00B33BD7">
      <w:pPr>
        <w:pStyle w:val="Standard"/>
        <w:numPr>
          <w:ilvl w:val="1"/>
          <w:numId w:val="13"/>
        </w:numPr>
        <w:spacing w:line="360" w:lineRule="auto"/>
        <w:jc w:val="both"/>
        <w:rPr>
          <w:rFonts w:ascii="Century Gothic" w:eastAsia="Dotum" w:hAnsi="Century Gothic" w:cs="Arial"/>
          <w:b/>
          <w:bCs/>
          <w:color w:val="C5000B"/>
        </w:rPr>
      </w:pPr>
      <w:r w:rsidRPr="00D17918">
        <w:rPr>
          <w:rFonts w:ascii="Century Gothic" w:eastAsia="Dotum" w:hAnsi="Century Gothic" w:cs="Arial"/>
        </w:rPr>
        <w:t xml:space="preserve">Tratándose de espectáculos culturales que tengan como objetivo principal el fomentar las artes y la cultura, se otorgará un 20% (veinte) de reducción en el pago del impuesto correspondiente. Cuando dichos espectáculos sean organizados por Asociaciones Civiles legalmente constituidas en el Municipio de Jiménez, así como las Instituciones Educativas de este Municipio, la reducción será de un </w:t>
      </w:r>
      <w:r>
        <w:rPr>
          <w:rFonts w:ascii="Century Gothic" w:eastAsia="Dotum" w:hAnsi="Century Gothic" w:cs="Arial"/>
        </w:rPr>
        <w:t>50</w:t>
      </w:r>
      <w:r w:rsidRPr="00D17918">
        <w:rPr>
          <w:rFonts w:ascii="Century Gothic" w:eastAsia="Dotum" w:hAnsi="Century Gothic" w:cs="Arial"/>
        </w:rPr>
        <w:t>% (</w:t>
      </w:r>
      <w:r>
        <w:rPr>
          <w:rFonts w:ascii="Century Gothic" w:eastAsia="Dotum" w:hAnsi="Century Gothic" w:cs="Arial"/>
        </w:rPr>
        <w:t>cincuenta</w:t>
      </w:r>
      <w:r w:rsidRPr="00D17918">
        <w:rPr>
          <w:rFonts w:ascii="Century Gothic" w:eastAsia="Dotum" w:hAnsi="Century Gothic" w:cs="Arial"/>
        </w:rPr>
        <w:t>).</w:t>
      </w:r>
    </w:p>
    <w:p w14:paraId="5438BF27" w14:textId="77777777" w:rsidR="00B33BD7" w:rsidRDefault="00B33BD7" w:rsidP="00B33BD7">
      <w:pPr>
        <w:pStyle w:val="Standard"/>
        <w:spacing w:line="360" w:lineRule="auto"/>
        <w:jc w:val="both"/>
        <w:rPr>
          <w:rFonts w:ascii="Century Gothic" w:eastAsia="Dotum" w:hAnsi="Century Gothic" w:cs="Arial"/>
        </w:rPr>
      </w:pPr>
    </w:p>
    <w:p w14:paraId="200A0C05"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lastRenderedPageBreak/>
        <w:t>REQUISITOS</w:t>
      </w:r>
    </w:p>
    <w:p w14:paraId="3C7BCEEB" w14:textId="77777777" w:rsidR="00B33BD7" w:rsidRPr="00D17918" w:rsidRDefault="00B33BD7" w:rsidP="00B33BD7">
      <w:pPr>
        <w:pStyle w:val="Standard"/>
        <w:spacing w:line="360" w:lineRule="auto"/>
        <w:jc w:val="both"/>
        <w:rPr>
          <w:rFonts w:ascii="Century Gothic" w:eastAsia="Dotum" w:hAnsi="Century Gothic" w:cs="Arial"/>
        </w:rPr>
      </w:pPr>
    </w:p>
    <w:p w14:paraId="74BDE290" w14:textId="77777777" w:rsidR="00B33BD7" w:rsidRPr="004B4FCF" w:rsidRDefault="00B33BD7" w:rsidP="00B33BD7">
      <w:pPr>
        <w:pStyle w:val="Standard"/>
        <w:numPr>
          <w:ilvl w:val="0"/>
          <w:numId w:val="20"/>
        </w:numPr>
        <w:spacing w:line="360" w:lineRule="auto"/>
        <w:jc w:val="both"/>
        <w:rPr>
          <w:rFonts w:ascii="Century Gothic" w:eastAsia="Dotum" w:hAnsi="Century Gothic" w:cs="Arial"/>
          <w:b/>
          <w:bCs/>
          <w:color w:val="C5000B"/>
        </w:rPr>
      </w:pPr>
      <w:r w:rsidRPr="00D17918">
        <w:rPr>
          <w:rFonts w:ascii="Century Gothic" w:eastAsia="Dotum" w:hAnsi="Century Gothic" w:cs="Arial"/>
        </w:rPr>
        <w:t>Con anticipación el organizador presentará ante la Tesorería Municipal el programa o proyecto del evento a realizar, con la finalidad de validar si cumple con el objetivo principal fomentar las artes y la cultura; la validación se realizará en conjunto con el departamento de Turismo y Cultura del Municipio.</w:t>
      </w:r>
    </w:p>
    <w:p w14:paraId="33A99C4F" w14:textId="77777777" w:rsidR="00B33BD7" w:rsidRPr="00D17918" w:rsidRDefault="00B33BD7" w:rsidP="00B33BD7">
      <w:pPr>
        <w:pStyle w:val="Standard"/>
        <w:spacing w:line="360" w:lineRule="auto"/>
        <w:ind w:left="1080"/>
        <w:jc w:val="both"/>
        <w:rPr>
          <w:rFonts w:ascii="Century Gothic" w:eastAsia="Dotum" w:hAnsi="Century Gothic" w:cs="Arial"/>
          <w:b/>
          <w:bCs/>
          <w:color w:val="C5000B"/>
        </w:rPr>
      </w:pPr>
    </w:p>
    <w:p w14:paraId="0CDE4F0E" w14:textId="77777777" w:rsidR="00B33BD7" w:rsidRPr="00D17918" w:rsidRDefault="00B33BD7" w:rsidP="00B33BD7">
      <w:pPr>
        <w:pStyle w:val="Standard"/>
        <w:numPr>
          <w:ilvl w:val="0"/>
          <w:numId w:val="20"/>
        </w:numPr>
        <w:spacing w:line="360" w:lineRule="auto"/>
        <w:jc w:val="both"/>
        <w:rPr>
          <w:rFonts w:ascii="Century Gothic" w:eastAsia="Dotum" w:hAnsi="Century Gothic" w:cs="Arial"/>
          <w:b/>
          <w:bCs/>
          <w:color w:val="C5000B"/>
        </w:rPr>
      </w:pPr>
      <w:r w:rsidRPr="00D17918">
        <w:rPr>
          <w:rFonts w:ascii="Century Gothic" w:eastAsia="Dotum" w:hAnsi="Century Gothic" w:cs="Arial"/>
        </w:rPr>
        <w:t>Tramitar el permiso municipal para espectáculos públicos, y su respectivo pago, así como el boletaje a se</w:t>
      </w:r>
      <w:r>
        <w:rPr>
          <w:rFonts w:ascii="Century Gothic" w:eastAsia="Dotum" w:hAnsi="Century Gothic" w:cs="Arial"/>
        </w:rPr>
        <w:t>llar por la autoridad municipal,</w:t>
      </w:r>
      <w:r w:rsidRPr="00D17918">
        <w:rPr>
          <w:rFonts w:ascii="Century Gothic" w:eastAsia="Dotum" w:hAnsi="Century Gothic" w:cs="Arial"/>
        </w:rPr>
        <w:t xml:space="preserve"> por evento</w:t>
      </w:r>
      <w:r w:rsidRPr="00D17918">
        <w:rPr>
          <w:rFonts w:ascii="Century Gothic" w:eastAsia="Dotum" w:hAnsi="Century Gothic" w:cs="Arial"/>
          <w:b/>
          <w:bCs/>
        </w:rPr>
        <w:t>.</w:t>
      </w:r>
    </w:p>
    <w:p w14:paraId="478B8315" w14:textId="77777777" w:rsidR="00B33BD7" w:rsidRPr="0002586C" w:rsidRDefault="00B33BD7" w:rsidP="00B33BD7">
      <w:pPr>
        <w:pStyle w:val="Standard"/>
        <w:spacing w:line="360" w:lineRule="auto"/>
        <w:ind w:left="720"/>
        <w:jc w:val="both"/>
        <w:rPr>
          <w:rFonts w:ascii="Century Gothic" w:eastAsia="Dotum" w:hAnsi="Century Gothic" w:cs="Arial"/>
          <w:b/>
          <w:bCs/>
          <w:color w:val="C5000B"/>
          <w:sz w:val="20"/>
          <w:szCs w:val="20"/>
        </w:rPr>
      </w:pPr>
    </w:p>
    <w:p w14:paraId="4E30A2E8" w14:textId="77777777" w:rsidR="00B33BD7" w:rsidRPr="00D17918" w:rsidRDefault="00B33BD7" w:rsidP="00B33BD7">
      <w:pPr>
        <w:pStyle w:val="Standard"/>
        <w:spacing w:line="360" w:lineRule="auto"/>
        <w:ind w:left="360"/>
        <w:jc w:val="both"/>
        <w:rPr>
          <w:rFonts w:ascii="Century Gothic" w:eastAsia="Dotum" w:hAnsi="Century Gothic" w:cs="Arial"/>
        </w:rPr>
      </w:pPr>
      <w:r w:rsidRPr="00D17918">
        <w:rPr>
          <w:rFonts w:ascii="Century Gothic" w:eastAsia="Dotum" w:hAnsi="Century Gothic" w:cs="Arial"/>
        </w:rPr>
        <w:t>Será motivo para no otorgar el citado beneficio cuando se incumpla con alguno de los puntos anteriormente citados.</w:t>
      </w:r>
    </w:p>
    <w:p w14:paraId="3AE675CC" w14:textId="77777777" w:rsidR="00B33BD7" w:rsidRPr="0002586C" w:rsidRDefault="00B33BD7" w:rsidP="00B33BD7">
      <w:pPr>
        <w:pStyle w:val="Standard"/>
        <w:spacing w:line="360" w:lineRule="auto"/>
        <w:ind w:left="720"/>
        <w:jc w:val="both"/>
        <w:rPr>
          <w:rFonts w:ascii="Century Gothic" w:eastAsia="Dotum" w:hAnsi="Century Gothic" w:cs="Arial"/>
          <w:sz w:val="18"/>
          <w:szCs w:val="18"/>
        </w:rPr>
      </w:pPr>
    </w:p>
    <w:p w14:paraId="3641F2F2" w14:textId="77777777" w:rsidR="00B33BD7" w:rsidRPr="00D17918" w:rsidRDefault="00B33BD7" w:rsidP="00B33BD7">
      <w:pPr>
        <w:pStyle w:val="Standard"/>
        <w:numPr>
          <w:ilvl w:val="0"/>
          <w:numId w:val="20"/>
        </w:numPr>
        <w:spacing w:line="360" w:lineRule="auto"/>
        <w:jc w:val="both"/>
        <w:rPr>
          <w:rFonts w:ascii="Century Gothic" w:eastAsia="Dotum" w:hAnsi="Century Gothic" w:cs="Arial"/>
        </w:rPr>
      </w:pPr>
      <w:r w:rsidRPr="00D17918">
        <w:rPr>
          <w:rFonts w:ascii="Century Gothic" w:eastAsia="Dotum" w:hAnsi="Century Gothic" w:cs="Arial"/>
        </w:rPr>
        <w:t>Cuando los eventos por espectáculos públicos estén organizados por asociaciones</w:t>
      </w:r>
      <w:r>
        <w:rPr>
          <w:rFonts w:ascii="Century Gothic" w:eastAsia="Dotum" w:hAnsi="Century Gothic" w:cs="Arial"/>
        </w:rPr>
        <w:t xml:space="preserve"> </w:t>
      </w:r>
      <w:r w:rsidRPr="00D17918">
        <w:rPr>
          <w:rFonts w:ascii="Century Gothic" w:eastAsia="Dotum" w:hAnsi="Century Gothic" w:cs="Arial"/>
        </w:rPr>
        <w:t>religiosas</w:t>
      </w:r>
      <w:r>
        <w:rPr>
          <w:rFonts w:ascii="Century Gothic" w:eastAsia="Dotum" w:hAnsi="Century Gothic" w:cs="Arial"/>
        </w:rPr>
        <w:t>,</w:t>
      </w:r>
      <w:r w:rsidRPr="00D17918">
        <w:rPr>
          <w:rFonts w:ascii="Century Gothic" w:eastAsia="Dotum" w:hAnsi="Century Gothic" w:cs="Arial"/>
        </w:rPr>
        <w:t xml:space="preserve"> se estará exento del pago del impuesto correspondiente.</w:t>
      </w:r>
    </w:p>
    <w:p w14:paraId="1B11ED9B" w14:textId="77777777" w:rsidR="00B33BD7" w:rsidRPr="001F5D61" w:rsidRDefault="00B33BD7" w:rsidP="00B33BD7">
      <w:pPr>
        <w:pStyle w:val="Standard"/>
        <w:spacing w:line="360" w:lineRule="auto"/>
        <w:rPr>
          <w:rFonts w:ascii="Century Gothic" w:eastAsia="Dotum" w:hAnsi="Century Gothic" w:cs="Arial"/>
          <w:sz w:val="16"/>
          <w:szCs w:val="16"/>
        </w:rPr>
      </w:pPr>
    </w:p>
    <w:p w14:paraId="19D515EC" w14:textId="77777777" w:rsidR="00B33BD7" w:rsidRDefault="00B33BD7" w:rsidP="00B33BD7">
      <w:pPr>
        <w:pStyle w:val="Standard"/>
        <w:numPr>
          <w:ilvl w:val="0"/>
          <w:numId w:val="20"/>
        </w:numPr>
        <w:spacing w:line="360" w:lineRule="auto"/>
        <w:jc w:val="both"/>
        <w:rPr>
          <w:rFonts w:ascii="Century Gothic" w:eastAsia="Dotum" w:hAnsi="Century Gothic" w:cs="Arial"/>
        </w:rPr>
      </w:pPr>
      <w:r w:rsidRPr="00D17918">
        <w:rPr>
          <w:rFonts w:ascii="Century Gothic" w:eastAsia="Dotum" w:hAnsi="Century Gothic" w:cs="Arial"/>
        </w:rPr>
        <w:t xml:space="preserve">Se otorgará durante el año </w:t>
      </w:r>
      <w:r w:rsidRPr="004500FA">
        <w:rPr>
          <w:rFonts w:ascii="Century Gothic" w:eastAsia="Dotum" w:hAnsi="Century Gothic" w:cs="Arial"/>
        </w:rPr>
        <w:t>202</w:t>
      </w:r>
      <w:r>
        <w:rPr>
          <w:rFonts w:ascii="Century Gothic" w:eastAsia="Dotum" w:hAnsi="Century Gothic" w:cs="Arial"/>
        </w:rPr>
        <w:t>6</w:t>
      </w:r>
      <w:r w:rsidRPr="00D17918">
        <w:rPr>
          <w:rFonts w:ascii="Century Gothic" w:eastAsia="Dotum" w:hAnsi="Century Gothic" w:cs="Arial"/>
        </w:rPr>
        <w:t xml:space="preserve">, un estímulo fiscal, consistente en la reducción </w:t>
      </w:r>
      <w:r w:rsidRPr="002F5177">
        <w:rPr>
          <w:rFonts w:ascii="Century Gothic" w:eastAsia="Dotum" w:hAnsi="Century Gothic" w:cs="Arial"/>
        </w:rPr>
        <w:t>del 20% a la tasa</w:t>
      </w:r>
      <w:r w:rsidRPr="00D17918">
        <w:rPr>
          <w:rFonts w:ascii="Century Gothic" w:eastAsia="Dotum" w:hAnsi="Century Gothic" w:cs="Arial"/>
        </w:rPr>
        <w:t xml:space="preserve"> por espectáculos públicos que se trate, siempre que estos sean organizados únicamente por Asociaciones Civiles legalmente constituidas en el Municipio de Jiménez y por los </w:t>
      </w:r>
      <w:r w:rsidRPr="00D17918">
        <w:rPr>
          <w:rFonts w:ascii="Century Gothic" w:eastAsia="Dotum" w:hAnsi="Century Gothic" w:cs="Arial"/>
        </w:rPr>
        <w:lastRenderedPageBreak/>
        <w:t>comités del Deporte debidamente registrados ante la autoridad municipal, y que el evento tenga como finalidad primordial el fomentar el deporte, la salud y la convivencia familiar.</w:t>
      </w:r>
    </w:p>
    <w:p w14:paraId="1EB6C492" w14:textId="77777777" w:rsidR="00B33BD7" w:rsidRPr="00D17918" w:rsidRDefault="00B33BD7" w:rsidP="00B33BD7">
      <w:pPr>
        <w:pStyle w:val="Standard"/>
        <w:spacing w:line="360" w:lineRule="auto"/>
        <w:ind w:left="360"/>
        <w:jc w:val="both"/>
        <w:rPr>
          <w:rFonts w:ascii="Century Gothic" w:eastAsia="Dotum" w:hAnsi="Century Gothic" w:cs="Arial"/>
        </w:rPr>
      </w:pPr>
    </w:p>
    <w:p w14:paraId="649FD39A" w14:textId="77777777" w:rsidR="00B33BD7" w:rsidRPr="001F5D61" w:rsidRDefault="00B33BD7" w:rsidP="00B33BD7">
      <w:pPr>
        <w:pStyle w:val="Standard"/>
        <w:spacing w:line="360" w:lineRule="auto"/>
        <w:jc w:val="both"/>
        <w:rPr>
          <w:rFonts w:ascii="Century Gothic" w:eastAsia="Dotum" w:hAnsi="Century Gothic" w:cs="Arial"/>
          <w:sz w:val="16"/>
          <w:szCs w:val="16"/>
        </w:rPr>
      </w:pPr>
    </w:p>
    <w:p w14:paraId="6285AE7C" w14:textId="77777777" w:rsidR="00B33BD7" w:rsidRPr="00D17918" w:rsidRDefault="00B33BD7" w:rsidP="00B33BD7">
      <w:pPr>
        <w:pStyle w:val="Standard"/>
        <w:spacing w:line="360" w:lineRule="auto"/>
        <w:ind w:left="426"/>
        <w:jc w:val="both"/>
        <w:rPr>
          <w:rFonts w:ascii="Century Gothic" w:eastAsia="Dotum" w:hAnsi="Century Gothic" w:cs="Arial"/>
        </w:rPr>
      </w:pPr>
      <w:r w:rsidRPr="00D17918">
        <w:rPr>
          <w:rFonts w:ascii="Century Gothic" w:eastAsia="Dotum" w:hAnsi="Century Gothic" w:cs="Arial"/>
        </w:rPr>
        <w:t>Se exceptúa de la aplicación del estímulo fiscal cuando la tasa vigente que se trate se encuentre en el mínimo permitido.</w:t>
      </w:r>
    </w:p>
    <w:p w14:paraId="3D83A855" w14:textId="77777777" w:rsidR="00B33BD7" w:rsidRPr="001F5D61" w:rsidRDefault="00B33BD7" w:rsidP="00B33BD7">
      <w:pPr>
        <w:pStyle w:val="Standard"/>
        <w:spacing w:line="360" w:lineRule="auto"/>
        <w:jc w:val="both"/>
        <w:rPr>
          <w:rFonts w:ascii="Century Gothic" w:eastAsia="Dotum" w:hAnsi="Century Gothic" w:cs="Arial"/>
          <w:sz w:val="20"/>
          <w:szCs w:val="20"/>
        </w:rPr>
      </w:pPr>
    </w:p>
    <w:p w14:paraId="7EDDA42F"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Para poder disfrutar de este beneficio, deberán:</w:t>
      </w:r>
    </w:p>
    <w:p w14:paraId="17F0A114" w14:textId="77777777" w:rsidR="00B33BD7" w:rsidRPr="00D17918" w:rsidRDefault="00B33BD7" w:rsidP="00B33BD7">
      <w:pPr>
        <w:pStyle w:val="Standard"/>
        <w:spacing w:line="360" w:lineRule="auto"/>
        <w:jc w:val="both"/>
        <w:rPr>
          <w:rFonts w:ascii="Century Gothic" w:eastAsia="Dotum" w:hAnsi="Century Gothic" w:cs="Arial"/>
        </w:rPr>
      </w:pPr>
    </w:p>
    <w:p w14:paraId="05603571" w14:textId="77777777" w:rsidR="00B33BD7" w:rsidRPr="00D17918" w:rsidRDefault="00B33BD7" w:rsidP="00B33BD7">
      <w:pPr>
        <w:pStyle w:val="Standard"/>
        <w:numPr>
          <w:ilvl w:val="0"/>
          <w:numId w:val="21"/>
        </w:numPr>
        <w:spacing w:line="360" w:lineRule="auto"/>
        <w:jc w:val="both"/>
        <w:rPr>
          <w:rFonts w:ascii="Century Gothic" w:eastAsia="Dotum" w:hAnsi="Century Gothic" w:cs="Arial"/>
        </w:rPr>
      </w:pPr>
      <w:r w:rsidRPr="00D17918">
        <w:rPr>
          <w:rFonts w:ascii="Century Gothic" w:eastAsia="Dotum" w:hAnsi="Century Gothic" w:cs="Arial"/>
        </w:rPr>
        <w:t>Acreditar su figura como comité, acompañándose de su registro expedido por la autoridad muni</w:t>
      </w:r>
      <w:r>
        <w:rPr>
          <w:rFonts w:ascii="Century Gothic" w:eastAsia="Dotum" w:hAnsi="Century Gothic" w:cs="Arial"/>
        </w:rPr>
        <w:t>cipal (Instituto Municipal del D</w:t>
      </w:r>
      <w:r w:rsidRPr="00D17918">
        <w:rPr>
          <w:rFonts w:ascii="Century Gothic" w:eastAsia="Dotum" w:hAnsi="Century Gothic" w:cs="Arial"/>
        </w:rPr>
        <w:t>eporte). En el caso de Asociaciones, copia de acta constitutiva.</w:t>
      </w:r>
    </w:p>
    <w:p w14:paraId="56EED3DE" w14:textId="77777777" w:rsidR="00B33BD7" w:rsidRPr="001F5D61" w:rsidRDefault="00B33BD7" w:rsidP="00B33BD7">
      <w:pPr>
        <w:pStyle w:val="Standard"/>
        <w:spacing w:line="360" w:lineRule="auto"/>
        <w:jc w:val="both"/>
        <w:rPr>
          <w:rFonts w:ascii="Century Gothic" w:eastAsia="Dotum" w:hAnsi="Century Gothic" w:cs="Arial"/>
          <w:sz w:val="18"/>
          <w:szCs w:val="18"/>
        </w:rPr>
      </w:pPr>
    </w:p>
    <w:p w14:paraId="2342BEBF" w14:textId="77777777" w:rsidR="00B33BD7" w:rsidRPr="00D17918" w:rsidRDefault="00B33BD7" w:rsidP="00B33BD7">
      <w:pPr>
        <w:pStyle w:val="Standard"/>
        <w:numPr>
          <w:ilvl w:val="0"/>
          <w:numId w:val="21"/>
        </w:numPr>
        <w:spacing w:line="360" w:lineRule="auto"/>
        <w:jc w:val="both"/>
        <w:rPr>
          <w:rFonts w:ascii="Century Gothic" w:eastAsia="Dotum" w:hAnsi="Century Gothic" w:cs="Arial"/>
        </w:rPr>
      </w:pPr>
      <w:r w:rsidRPr="00D17918">
        <w:rPr>
          <w:rFonts w:ascii="Century Gothic" w:eastAsia="Dotum" w:hAnsi="Century Gothic" w:cs="Arial"/>
        </w:rPr>
        <w:t>Tramitar el permiso municipal para espectáculos públicos, y su respectivo pago, así como el boletaje a sellar por la autoridad municipal, por evento.</w:t>
      </w:r>
    </w:p>
    <w:p w14:paraId="529C69B8" w14:textId="77777777" w:rsidR="00B33BD7" w:rsidRPr="001F5D61" w:rsidRDefault="00B33BD7" w:rsidP="00B33BD7">
      <w:pPr>
        <w:pStyle w:val="Standard"/>
        <w:spacing w:line="360" w:lineRule="auto"/>
        <w:ind w:left="284"/>
        <w:jc w:val="both"/>
        <w:rPr>
          <w:rFonts w:ascii="Century Gothic" w:eastAsia="Dotum" w:hAnsi="Century Gothic" w:cs="Arial"/>
          <w:sz w:val="20"/>
          <w:szCs w:val="20"/>
        </w:rPr>
      </w:pPr>
    </w:p>
    <w:p w14:paraId="5590AADC" w14:textId="77777777" w:rsidR="00B33BD7" w:rsidRDefault="00B33BD7" w:rsidP="00B33BD7">
      <w:pPr>
        <w:pStyle w:val="Standard"/>
        <w:spacing w:line="360" w:lineRule="auto"/>
        <w:ind w:left="284"/>
        <w:jc w:val="both"/>
        <w:rPr>
          <w:rFonts w:ascii="Century Gothic" w:eastAsia="Dotum" w:hAnsi="Century Gothic" w:cs="Arial"/>
        </w:rPr>
      </w:pPr>
      <w:r w:rsidRPr="00D17918">
        <w:rPr>
          <w:rFonts w:ascii="Century Gothic" w:eastAsia="Dotum" w:hAnsi="Century Gothic" w:cs="Arial"/>
        </w:rPr>
        <w:t>Será motivo de no otorgar el citado beneficio cuando se incumpla con alguno de los puntos anteriormente citados.</w:t>
      </w:r>
    </w:p>
    <w:p w14:paraId="29F78CCB" w14:textId="77777777" w:rsidR="00B33BD7" w:rsidRPr="00D17918" w:rsidRDefault="00B33BD7" w:rsidP="00B33BD7">
      <w:pPr>
        <w:pStyle w:val="Standard"/>
        <w:spacing w:line="360" w:lineRule="auto"/>
        <w:ind w:left="284"/>
        <w:jc w:val="both"/>
        <w:rPr>
          <w:rFonts w:ascii="Century Gothic" w:eastAsia="Dotum" w:hAnsi="Century Gothic" w:cs="Arial"/>
        </w:rPr>
      </w:pPr>
    </w:p>
    <w:p w14:paraId="18E11D8B" w14:textId="77777777" w:rsidR="00B33BD7" w:rsidRPr="00D17918" w:rsidRDefault="00B33BD7" w:rsidP="00B33BD7">
      <w:pPr>
        <w:pStyle w:val="Standard"/>
        <w:numPr>
          <w:ilvl w:val="0"/>
          <w:numId w:val="21"/>
        </w:numPr>
        <w:spacing w:line="360" w:lineRule="auto"/>
        <w:jc w:val="both"/>
        <w:rPr>
          <w:rFonts w:ascii="Century Gothic" w:eastAsia="Dotum" w:hAnsi="Century Gothic" w:cs="Arial"/>
        </w:rPr>
      </w:pPr>
      <w:r w:rsidRPr="00D17918">
        <w:rPr>
          <w:rFonts w:ascii="Century Gothic" w:eastAsia="Dotum" w:hAnsi="Century Gothic" w:cs="Arial"/>
        </w:rPr>
        <w:t xml:space="preserve">Tratándose de eventos por espectáculos públicos que sean organizados por el DIF Municipal, quedará exento de pago del </w:t>
      </w:r>
      <w:r w:rsidRPr="00D17918">
        <w:rPr>
          <w:rFonts w:ascii="Century Gothic" w:eastAsia="Dotum" w:hAnsi="Century Gothic" w:cs="Arial"/>
        </w:rPr>
        <w:lastRenderedPageBreak/>
        <w:t>impuesto correspondiente y del permiso municipal.</w:t>
      </w:r>
    </w:p>
    <w:p w14:paraId="0F371027" w14:textId="77777777" w:rsidR="00B33BD7" w:rsidRPr="00D17918" w:rsidRDefault="00B33BD7" w:rsidP="00B33BD7">
      <w:pPr>
        <w:pStyle w:val="Standard"/>
        <w:spacing w:line="360" w:lineRule="auto"/>
        <w:jc w:val="both"/>
        <w:rPr>
          <w:rFonts w:ascii="Century Gothic" w:eastAsia="Dotum" w:hAnsi="Century Gothic" w:cs="Arial"/>
        </w:rPr>
      </w:pPr>
    </w:p>
    <w:p w14:paraId="4E73538D"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REQUISITOS.</w:t>
      </w:r>
    </w:p>
    <w:p w14:paraId="39592895" w14:textId="77777777" w:rsidR="00B33BD7" w:rsidRPr="004C6C51" w:rsidRDefault="00B33BD7" w:rsidP="00B33BD7">
      <w:pPr>
        <w:pStyle w:val="Standard"/>
        <w:numPr>
          <w:ilvl w:val="0"/>
          <w:numId w:val="14"/>
        </w:numPr>
        <w:tabs>
          <w:tab w:val="left" w:pos="426"/>
          <w:tab w:val="left" w:pos="709"/>
        </w:tabs>
        <w:spacing w:line="360" w:lineRule="auto"/>
        <w:ind w:left="360" w:hanging="360"/>
        <w:jc w:val="both"/>
        <w:rPr>
          <w:rFonts w:ascii="Century Gothic" w:eastAsia="Dotum" w:hAnsi="Century Gothic" w:cs="Arial"/>
        </w:rPr>
      </w:pPr>
      <w:r w:rsidRPr="00D17918">
        <w:rPr>
          <w:rFonts w:ascii="Century Gothic" w:eastAsia="Dotum" w:hAnsi="Century Gothic" w:cs="Arial"/>
        </w:rPr>
        <w:t>Tramitar el permiso municipal para espectáculos públicos, así como el boletaje a sellar por la autoridad municipal, por evento</w:t>
      </w:r>
      <w:r>
        <w:rPr>
          <w:rFonts w:ascii="Century Gothic" w:eastAsia="Dotum" w:hAnsi="Century Gothic" w:cs="Arial"/>
        </w:rPr>
        <w:t>, a</w:t>
      </w:r>
      <w:r w:rsidRPr="004C6C51">
        <w:rPr>
          <w:rFonts w:ascii="Century Gothic" w:eastAsia="Dotum" w:hAnsi="Century Gothic" w:cs="Arial"/>
        </w:rPr>
        <w:t>l concluir el evento, deberá presentar en un plazo de cinco días hábiles reporte de los resultados obtenidos en el evento, al igual que los boletos vendidos y los no vendidos, para lo cual la Tesorería Municipal proporcionará formato único especificando los datos requeridos.</w:t>
      </w:r>
    </w:p>
    <w:p w14:paraId="2C76A63C" w14:textId="77777777" w:rsidR="00B33BD7" w:rsidRPr="00D17918" w:rsidRDefault="00B33BD7" w:rsidP="00B33BD7">
      <w:pPr>
        <w:pStyle w:val="Standard"/>
        <w:spacing w:line="360" w:lineRule="auto"/>
        <w:jc w:val="both"/>
        <w:rPr>
          <w:rFonts w:ascii="Century Gothic" w:eastAsia="Dotum" w:hAnsi="Century Gothic" w:cs="Arial"/>
        </w:rPr>
      </w:pPr>
    </w:p>
    <w:p w14:paraId="5ED417EC" w14:textId="6C2FB2BB" w:rsidR="00B33BD7" w:rsidRPr="002F5177" w:rsidRDefault="00B33BD7" w:rsidP="00B33BD7">
      <w:pPr>
        <w:pStyle w:val="Standard"/>
        <w:spacing w:line="360" w:lineRule="auto"/>
        <w:jc w:val="both"/>
        <w:rPr>
          <w:rFonts w:ascii="Century Gothic" w:eastAsia="Dotum" w:hAnsi="Century Gothic" w:cs="Arial"/>
          <w:bCs/>
        </w:rPr>
      </w:pPr>
      <w:r w:rsidRPr="002F5177">
        <w:rPr>
          <w:rFonts w:ascii="Century Gothic" w:eastAsia="Dotum" w:hAnsi="Century Gothic" w:cs="Arial"/>
          <w:bCs/>
        </w:rPr>
        <w:t xml:space="preserve">2.- Sobre juegos, rifas o loterías permitidas por la </w:t>
      </w:r>
      <w:r w:rsidR="006B6AC2">
        <w:rPr>
          <w:rFonts w:ascii="Century Gothic" w:eastAsia="Dotum" w:hAnsi="Century Gothic" w:cs="Arial"/>
          <w:bCs/>
        </w:rPr>
        <w:t>L</w:t>
      </w:r>
      <w:r w:rsidRPr="002F5177">
        <w:rPr>
          <w:rFonts w:ascii="Century Gothic" w:eastAsia="Dotum" w:hAnsi="Century Gothic" w:cs="Arial"/>
          <w:bCs/>
        </w:rPr>
        <w:t>ey, las cuales se causarán conforme a la tasa prevista en el artículo 144 del Código Municipal</w:t>
      </w:r>
      <w:r w:rsidR="006B6AC2">
        <w:rPr>
          <w:rFonts w:ascii="Century Gothic" w:eastAsia="Dotum" w:hAnsi="Century Gothic" w:cs="Arial"/>
          <w:bCs/>
        </w:rPr>
        <w:t xml:space="preserve"> para el Estado de Chihuahua</w:t>
      </w:r>
      <w:r w:rsidRPr="002F5177">
        <w:rPr>
          <w:rFonts w:ascii="Century Gothic" w:eastAsia="Dotum" w:hAnsi="Century Gothic" w:cs="Arial"/>
          <w:bCs/>
        </w:rPr>
        <w:t>.</w:t>
      </w:r>
    </w:p>
    <w:p w14:paraId="09A6A78F" w14:textId="77777777" w:rsidR="00B33BD7" w:rsidRPr="002F5177" w:rsidRDefault="00B33BD7" w:rsidP="00B33BD7">
      <w:pPr>
        <w:pStyle w:val="Standard"/>
        <w:spacing w:line="360" w:lineRule="auto"/>
        <w:jc w:val="both"/>
        <w:rPr>
          <w:rFonts w:ascii="Century Gothic" w:eastAsia="Dotum" w:hAnsi="Century Gothic" w:cs="Arial"/>
          <w:bCs/>
        </w:rPr>
      </w:pPr>
    </w:p>
    <w:p w14:paraId="5976BEDD" w14:textId="77777777" w:rsidR="00B33BD7" w:rsidRPr="002F5177" w:rsidRDefault="00B33BD7" w:rsidP="00B33BD7">
      <w:pPr>
        <w:pStyle w:val="Standard"/>
        <w:spacing w:line="360" w:lineRule="auto"/>
        <w:jc w:val="both"/>
        <w:rPr>
          <w:rFonts w:ascii="Century Gothic" w:eastAsia="Dotum" w:hAnsi="Century Gothic" w:cs="Arial"/>
          <w:bCs/>
        </w:rPr>
      </w:pPr>
      <w:r w:rsidRPr="002F5177">
        <w:rPr>
          <w:rFonts w:ascii="Century Gothic" w:eastAsia="Dotum" w:hAnsi="Century Gothic" w:cs="Arial"/>
          <w:bCs/>
        </w:rPr>
        <w:t>3.- Predial</w:t>
      </w:r>
    </w:p>
    <w:p w14:paraId="3B84FAAE" w14:textId="77777777" w:rsidR="00B33BD7" w:rsidRPr="002F5177" w:rsidRDefault="00B33BD7" w:rsidP="00B33BD7">
      <w:pPr>
        <w:pStyle w:val="Standard"/>
        <w:spacing w:line="360" w:lineRule="auto"/>
        <w:jc w:val="both"/>
        <w:rPr>
          <w:rFonts w:ascii="Century Gothic" w:eastAsia="Dotum" w:hAnsi="Century Gothic" w:cs="Arial"/>
          <w:bCs/>
        </w:rPr>
      </w:pPr>
    </w:p>
    <w:p w14:paraId="7791A93E" w14:textId="77777777" w:rsidR="00B33BD7" w:rsidRDefault="00B33BD7" w:rsidP="00B33BD7">
      <w:pPr>
        <w:pStyle w:val="Standard"/>
        <w:spacing w:line="360" w:lineRule="auto"/>
        <w:ind w:left="705" w:hanging="705"/>
        <w:jc w:val="both"/>
        <w:rPr>
          <w:rFonts w:ascii="Century Gothic" w:eastAsia="Dotum" w:hAnsi="Century Gothic" w:cs="Arial"/>
        </w:rPr>
      </w:pPr>
      <w:r w:rsidRPr="00D17918">
        <w:rPr>
          <w:rFonts w:ascii="Century Gothic" w:eastAsia="Dotum" w:hAnsi="Century Gothic" w:cs="Arial"/>
        </w:rPr>
        <w:t>3.1.</w:t>
      </w:r>
      <w:r w:rsidRPr="00D17918">
        <w:rPr>
          <w:rFonts w:ascii="Century Gothic" w:eastAsia="Dotum" w:hAnsi="Century Gothic" w:cs="Arial"/>
        </w:rPr>
        <w:tab/>
        <w:t>Se otorgará reducción con efectos generales, el importe por concepto de Impuesto Predial en un 15%, en los casos de pago antic</w:t>
      </w:r>
      <w:r>
        <w:rPr>
          <w:rFonts w:ascii="Century Gothic" w:eastAsia="Dotum" w:hAnsi="Century Gothic" w:cs="Arial"/>
        </w:rPr>
        <w:t xml:space="preserve">ipado para el </w:t>
      </w:r>
      <w:r w:rsidRPr="00941495">
        <w:rPr>
          <w:rFonts w:ascii="Century Gothic" w:eastAsia="Dotum" w:hAnsi="Century Gothic" w:cs="Arial"/>
        </w:rPr>
        <w:t>año 202</w:t>
      </w:r>
      <w:r>
        <w:rPr>
          <w:rFonts w:ascii="Century Gothic" w:eastAsia="Dotum" w:hAnsi="Century Gothic" w:cs="Arial"/>
        </w:rPr>
        <w:t>6, cuando e</w:t>
      </w:r>
      <w:r w:rsidRPr="00D17918">
        <w:rPr>
          <w:rFonts w:ascii="Century Gothic" w:eastAsia="Dotum" w:hAnsi="Century Gothic" w:cs="Arial"/>
        </w:rPr>
        <w:t>ste se efectúe durante e</w:t>
      </w:r>
      <w:r>
        <w:rPr>
          <w:rFonts w:ascii="Century Gothic" w:eastAsia="Dotum" w:hAnsi="Century Gothic" w:cs="Arial"/>
        </w:rPr>
        <w:t>l mes de enero, y en un 10% si e</w:t>
      </w:r>
      <w:r w:rsidRPr="00D17918">
        <w:rPr>
          <w:rFonts w:ascii="Century Gothic" w:eastAsia="Dotum" w:hAnsi="Century Gothic" w:cs="Arial"/>
        </w:rPr>
        <w:t>ste se realiza durante el mes de febrero</w:t>
      </w:r>
      <w:r>
        <w:rPr>
          <w:rFonts w:ascii="Century Gothic" w:eastAsia="Dotum" w:hAnsi="Century Gothic" w:cs="Arial"/>
        </w:rPr>
        <w:t>.</w:t>
      </w:r>
    </w:p>
    <w:p w14:paraId="2A16AD08" w14:textId="77777777" w:rsidR="00B33BD7" w:rsidRDefault="00B33BD7" w:rsidP="00B33BD7">
      <w:pPr>
        <w:pStyle w:val="Standard"/>
        <w:spacing w:line="360" w:lineRule="auto"/>
        <w:ind w:left="705" w:hanging="705"/>
        <w:jc w:val="both"/>
        <w:rPr>
          <w:rFonts w:ascii="Century Gothic" w:eastAsia="Dotum" w:hAnsi="Century Gothic" w:cs="Arial"/>
        </w:rPr>
      </w:pPr>
    </w:p>
    <w:p w14:paraId="42F8C8F9" w14:textId="77777777" w:rsidR="00B33BD7" w:rsidRDefault="00B33BD7" w:rsidP="00B33BD7">
      <w:pPr>
        <w:pStyle w:val="Standard"/>
        <w:numPr>
          <w:ilvl w:val="1"/>
          <w:numId w:val="21"/>
        </w:numPr>
        <w:spacing w:line="360" w:lineRule="auto"/>
        <w:jc w:val="both"/>
        <w:rPr>
          <w:rFonts w:ascii="Century Gothic" w:eastAsia="Dotum" w:hAnsi="Century Gothic" w:cs="Arial"/>
        </w:rPr>
      </w:pPr>
      <w:r>
        <w:rPr>
          <w:rFonts w:ascii="Century Gothic" w:eastAsia="Dotum" w:hAnsi="Century Gothic" w:cs="Arial"/>
        </w:rPr>
        <w:t xml:space="preserve">Los predios suburbanos tendrán una tarifa de cobro de 3 al millar </w:t>
      </w:r>
      <w:r>
        <w:rPr>
          <w:rFonts w:ascii="Century Gothic" w:eastAsia="Dotum" w:hAnsi="Century Gothic" w:cs="Arial"/>
        </w:rPr>
        <w:lastRenderedPageBreak/>
        <w:t>sobre su valor catastral para el pago del Impuesto Predial.</w:t>
      </w:r>
    </w:p>
    <w:p w14:paraId="5D42D3B8" w14:textId="77777777" w:rsidR="00B33BD7" w:rsidRDefault="00B33BD7" w:rsidP="00B33BD7">
      <w:pPr>
        <w:autoSpaceDE w:val="0"/>
        <w:adjustRightInd w:val="0"/>
        <w:spacing w:line="360" w:lineRule="auto"/>
        <w:jc w:val="both"/>
        <w:rPr>
          <w:rFonts w:ascii="Century Gothic" w:eastAsia="Dotum" w:hAnsi="Century Gothic" w:cs="Arial"/>
        </w:rPr>
      </w:pPr>
    </w:p>
    <w:p w14:paraId="67C11CD2" w14:textId="6C86A9DB" w:rsidR="00B33BD7" w:rsidRDefault="00B33BD7" w:rsidP="00B33BD7">
      <w:pPr>
        <w:autoSpaceDE w:val="0"/>
        <w:adjustRightInd w:val="0"/>
        <w:spacing w:line="360" w:lineRule="auto"/>
        <w:jc w:val="both"/>
        <w:rPr>
          <w:rFonts w:ascii="Century Gothic" w:eastAsia="Dotum" w:hAnsi="Century Gothic" w:cs="Arial"/>
        </w:rPr>
      </w:pPr>
      <w:r>
        <w:rPr>
          <w:rFonts w:ascii="Century Gothic" w:eastAsia="Dotum" w:hAnsi="Century Gothic" w:cs="Arial"/>
        </w:rPr>
        <w:t xml:space="preserve">3.3 </w:t>
      </w:r>
      <w:r w:rsidRPr="00E925EA">
        <w:rPr>
          <w:rFonts w:ascii="Century Gothic" w:eastAsia="Dotum" w:hAnsi="Century Gothic" w:cs="Arial"/>
        </w:rPr>
        <w:t>El impuesto mínimo anual para predios urbanos, suburbanos y rústicos, no podrá ser menor al equivalente a dos Unidades de Medida y actualización [UMA] tal como lo refiere el artículo 149 del Código Municipal para el Estado de Chihuahua.</w:t>
      </w:r>
    </w:p>
    <w:p w14:paraId="052F2B13" w14:textId="77777777" w:rsidR="00B33BD7" w:rsidRDefault="00B33BD7" w:rsidP="00B33BD7">
      <w:pPr>
        <w:autoSpaceDE w:val="0"/>
        <w:adjustRightInd w:val="0"/>
        <w:spacing w:line="360" w:lineRule="auto"/>
        <w:jc w:val="both"/>
        <w:rPr>
          <w:rFonts w:ascii="Century Gothic" w:eastAsia="Dotum" w:hAnsi="Century Gothic" w:cs="Arial"/>
        </w:rPr>
      </w:pPr>
    </w:p>
    <w:p w14:paraId="767BA277" w14:textId="77777777" w:rsidR="00B33BD7" w:rsidRDefault="00B33BD7" w:rsidP="00B33BD7">
      <w:pPr>
        <w:autoSpaceDE w:val="0"/>
        <w:adjustRightInd w:val="0"/>
        <w:spacing w:line="360" w:lineRule="auto"/>
        <w:ind w:left="705" w:hanging="705"/>
        <w:jc w:val="both"/>
        <w:rPr>
          <w:rFonts w:ascii="Century Gothic" w:eastAsia="Dotum" w:hAnsi="Century Gothic" w:cs="Arial"/>
        </w:rPr>
      </w:pPr>
      <w:r w:rsidRPr="00941495">
        <w:rPr>
          <w:rFonts w:ascii="Century Gothic" w:eastAsia="Dotum" w:hAnsi="Century Gothic" w:cs="Arial"/>
        </w:rPr>
        <w:t>3.4.</w:t>
      </w:r>
      <w:r w:rsidRPr="00941495">
        <w:rPr>
          <w:rFonts w:ascii="Century Gothic" w:eastAsia="Dotum" w:hAnsi="Century Gothic" w:cs="Arial"/>
        </w:rPr>
        <w:tab/>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0014AAF1" w14:textId="77777777" w:rsidR="00B33BD7" w:rsidRDefault="00B33BD7" w:rsidP="00B33BD7">
      <w:pPr>
        <w:autoSpaceDE w:val="0"/>
        <w:adjustRightInd w:val="0"/>
        <w:spacing w:line="360" w:lineRule="auto"/>
        <w:ind w:left="705" w:hanging="705"/>
        <w:jc w:val="both"/>
        <w:rPr>
          <w:rFonts w:ascii="Century Gothic" w:eastAsia="Dotum" w:hAnsi="Century Gothic" w:cs="Arial"/>
        </w:rPr>
      </w:pPr>
      <w:r>
        <w:rPr>
          <w:rFonts w:ascii="Century Gothic" w:eastAsia="Dotum" w:hAnsi="Century Gothic" w:cs="Arial"/>
        </w:rPr>
        <w:tab/>
      </w:r>
      <w:r w:rsidRPr="00941495">
        <w:rPr>
          <w:rFonts w:ascii="Century Gothic" w:eastAsia="Dotum" w:hAnsi="Century Gothic" w:cs="Arial"/>
        </w:rPr>
        <w:t>El catastro municipal llevará el registro de los trámites públicos mencionados en el párrafo anterior y se coordinará con las instancias respectivas, para conjuntamente corroborar el cumplimiento de esta disposición.</w:t>
      </w:r>
    </w:p>
    <w:p w14:paraId="33EE8ED5" w14:textId="77777777" w:rsidR="00B33BD7" w:rsidRDefault="00B33BD7" w:rsidP="00B33BD7">
      <w:pPr>
        <w:autoSpaceDE w:val="0"/>
        <w:adjustRightInd w:val="0"/>
        <w:spacing w:line="360" w:lineRule="auto"/>
        <w:ind w:left="705" w:hanging="705"/>
        <w:jc w:val="both"/>
        <w:rPr>
          <w:rFonts w:ascii="Century Gothic" w:eastAsia="Dotum" w:hAnsi="Century Gothic" w:cs="Arial"/>
        </w:rPr>
      </w:pPr>
    </w:p>
    <w:p w14:paraId="61EA4C75" w14:textId="77777777" w:rsidR="00B33BD7" w:rsidRDefault="00B33BD7" w:rsidP="00B33BD7">
      <w:pPr>
        <w:autoSpaceDE w:val="0"/>
        <w:adjustRightInd w:val="0"/>
        <w:spacing w:line="360" w:lineRule="auto"/>
        <w:ind w:left="705" w:hanging="705"/>
        <w:jc w:val="both"/>
        <w:rPr>
          <w:rFonts w:ascii="Century Gothic" w:eastAsia="Dotum" w:hAnsi="Century Gothic" w:cs="Arial"/>
        </w:rPr>
      </w:pPr>
      <w:r>
        <w:rPr>
          <w:rFonts w:ascii="Century Gothic" w:eastAsia="Dotum" w:hAnsi="Century Gothic" w:cs="Arial"/>
        </w:rPr>
        <w:t>3.5.</w:t>
      </w:r>
      <w:r>
        <w:rPr>
          <w:rFonts w:ascii="Century Gothic" w:eastAsia="Dotum" w:hAnsi="Century Gothic" w:cs="Arial"/>
        </w:rPr>
        <w:tab/>
        <w:t>La Tesorería Municipal tendrá en cualquier momento la facultad de la valuación de los predios y determinar, en su caso, el cobro de las diferencias del Impuesto Predial.</w:t>
      </w:r>
    </w:p>
    <w:p w14:paraId="74840C20" w14:textId="77777777" w:rsidR="00B33BD7" w:rsidRDefault="00B33BD7" w:rsidP="00B33BD7">
      <w:pPr>
        <w:autoSpaceDE w:val="0"/>
        <w:adjustRightInd w:val="0"/>
        <w:spacing w:line="360" w:lineRule="auto"/>
        <w:ind w:left="705" w:hanging="705"/>
        <w:jc w:val="both"/>
        <w:rPr>
          <w:rFonts w:ascii="Century Gothic" w:eastAsia="Dotum" w:hAnsi="Century Gothic" w:cs="Arial"/>
        </w:rPr>
      </w:pPr>
    </w:p>
    <w:p w14:paraId="08D22FD9" w14:textId="77777777" w:rsidR="00B33BD7" w:rsidRPr="00D17918" w:rsidRDefault="00B33BD7" w:rsidP="00B33BD7">
      <w:pPr>
        <w:autoSpaceDE w:val="0"/>
        <w:adjustRightInd w:val="0"/>
        <w:spacing w:line="360" w:lineRule="auto"/>
        <w:ind w:left="705" w:hanging="705"/>
        <w:jc w:val="both"/>
        <w:rPr>
          <w:rFonts w:ascii="Century Gothic" w:eastAsia="Dotum" w:hAnsi="Century Gothic" w:cs="Arial"/>
        </w:rPr>
      </w:pPr>
      <w:r>
        <w:rPr>
          <w:rFonts w:ascii="Century Gothic" w:eastAsia="Dotum" w:hAnsi="Century Gothic" w:cs="Arial"/>
        </w:rPr>
        <w:t>3.6</w:t>
      </w:r>
      <w:r w:rsidRPr="00D17918">
        <w:rPr>
          <w:rFonts w:ascii="Century Gothic" w:eastAsia="Dotum" w:hAnsi="Century Gothic" w:cs="Arial"/>
        </w:rPr>
        <w:t>.</w:t>
      </w:r>
      <w:r w:rsidRPr="00D17918">
        <w:rPr>
          <w:rFonts w:ascii="Century Gothic" w:eastAsia="Dotum" w:hAnsi="Century Gothic" w:cs="Arial"/>
        </w:rPr>
        <w:tab/>
        <w:t xml:space="preserve">Se otorgarán estímulos en especie a los contribuyentes cumplidos sobre el pago anticipado del Impuesto Predial siempre que se realice en los meses de enero y febrero del año </w:t>
      </w:r>
      <w:r w:rsidRPr="00941495">
        <w:rPr>
          <w:rFonts w:ascii="Century Gothic" w:eastAsia="Dotum" w:hAnsi="Century Gothic" w:cs="Arial"/>
          <w:bCs/>
        </w:rPr>
        <w:t>202</w:t>
      </w:r>
      <w:r>
        <w:rPr>
          <w:rFonts w:ascii="Century Gothic" w:eastAsia="Dotum" w:hAnsi="Century Gothic" w:cs="Arial"/>
          <w:bCs/>
        </w:rPr>
        <w:t>6</w:t>
      </w:r>
      <w:r w:rsidRPr="004500FA">
        <w:rPr>
          <w:rFonts w:ascii="Century Gothic" w:eastAsia="Dotum" w:hAnsi="Century Gothic" w:cs="Arial"/>
        </w:rPr>
        <w:t>,</w:t>
      </w:r>
      <w:r w:rsidRPr="00D17918">
        <w:rPr>
          <w:rFonts w:ascii="Century Gothic" w:eastAsia="Dotum" w:hAnsi="Century Gothic" w:cs="Arial"/>
        </w:rPr>
        <w:t xml:space="preserve"> previa autorización del H. Ayuntamiento</w:t>
      </w:r>
      <w:r>
        <w:rPr>
          <w:rFonts w:ascii="Century Gothic" w:eastAsia="Dotum" w:hAnsi="Century Gothic" w:cs="Arial"/>
        </w:rPr>
        <w:t>,</w:t>
      </w:r>
      <w:r w:rsidRPr="00D17918">
        <w:rPr>
          <w:rFonts w:ascii="Century Gothic" w:eastAsia="Dotum" w:hAnsi="Century Gothic" w:cs="Arial"/>
        </w:rPr>
        <w:t xml:space="preserve"> el cual establecerá las bases mediante convocatoria.</w:t>
      </w:r>
    </w:p>
    <w:p w14:paraId="02825401" w14:textId="77777777" w:rsidR="00B33BD7" w:rsidRPr="0002586C" w:rsidRDefault="00B33BD7" w:rsidP="00B33BD7">
      <w:pPr>
        <w:pStyle w:val="Standard"/>
        <w:spacing w:line="360" w:lineRule="auto"/>
        <w:jc w:val="center"/>
        <w:rPr>
          <w:rFonts w:ascii="Century Gothic" w:eastAsia="Dotum" w:hAnsi="Century Gothic" w:cs="Arial"/>
          <w:b/>
          <w:bCs/>
        </w:rPr>
      </w:pPr>
    </w:p>
    <w:p w14:paraId="5CDD585E" w14:textId="77777777" w:rsidR="00B33BD7" w:rsidRPr="00D17918" w:rsidRDefault="00B33BD7" w:rsidP="00B33BD7">
      <w:pPr>
        <w:pStyle w:val="Standard"/>
        <w:spacing w:line="360" w:lineRule="auto"/>
        <w:ind w:left="705" w:hanging="705"/>
        <w:jc w:val="both"/>
        <w:rPr>
          <w:rFonts w:ascii="Century Gothic" w:eastAsia="Dotum" w:hAnsi="Century Gothic" w:cs="Arial"/>
        </w:rPr>
      </w:pPr>
      <w:r w:rsidRPr="00D17918">
        <w:rPr>
          <w:rFonts w:ascii="Century Gothic" w:eastAsia="Dotum" w:hAnsi="Century Gothic" w:cs="Arial"/>
        </w:rPr>
        <w:t>3.</w:t>
      </w:r>
      <w:r>
        <w:rPr>
          <w:rFonts w:ascii="Century Gothic" w:eastAsia="Dotum" w:hAnsi="Century Gothic" w:cs="Arial"/>
        </w:rPr>
        <w:t>7</w:t>
      </w:r>
      <w:r w:rsidRPr="00D17918">
        <w:rPr>
          <w:rFonts w:ascii="Century Gothic" w:eastAsia="Dotum" w:hAnsi="Century Gothic" w:cs="Arial"/>
        </w:rPr>
        <w:t>.</w:t>
      </w:r>
      <w:r w:rsidRPr="00D17918">
        <w:rPr>
          <w:rFonts w:ascii="Century Gothic" w:eastAsia="Dotum" w:hAnsi="Century Gothic" w:cs="Arial"/>
        </w:rPr>
        <w:tab/>
        <w:t xml:space="preserve">A las madres solteras, mujeres divorciadas y viudas, que sean jefas de familia y que esté a su cargo la economía del hogar, un 50% de reducción por pago anticipado de todo el año </w:t>
      </w:r>
      <w:r w:rsidRPr="004500FA">
        <w:rPr>
          <w:rFonts w:ascii="Century Gothic" w:eastAsia="Dotum" w:hAnsi="Century Gothic" w:cs="Arial"/>
        </w:rPr>
        <w:t>202</w:t>
      </w:r>
      <w:r>
        <w:rPr>
          <w:rFonts w:ascii="Century Gothic" w:eastAsia="Dotum" w:hAnsi="Century Gothic" w:cs="Arial"/>
        </w:rPr>
        <w:t>6</w:t>
      </w:r>
      <w:r w:rsidRPr="004500FA">
        <w:rPr>
          <w:rFonts w:ascii="Century Gothic" w:eastAsia="Dotum" w:hAnsi="Century Gothic" w:cs="Arial"/>
        </w:rPr>
        <w:t xml:space="preserve"> </w:t>
      </w:r>
      <w:r w:rsidRPr="00D17918">
        <w:rPr>
          <w:rFonts w:ascii="Century Gothic" w:eastAsia="Dotum" w:hAnsi="Century Gothic" w:cs="Arial"/>
        </w:rPr>
        <w:t>por concepto del</w:t>
      </w:r>
      <w:r>
        <w:rPr>
          <w:rFonts w:ascii="Century Gothic" w:eastAsia="Dotum" w:hAnsi="Century Gothic" w:cs="Arial"/>
        </w:rPr>
        <w:t xml:space="preserve"> Impuesto Predial, siempre que e</w:t>
      </w:r>
      <w:r w:rsidRPr="00D17918">
        <w:rPr>
          <w:rFonts w:ascii="Century Gothic" w:eastAsia="Dotum" w:hAnsi="Century Gothic" w:cs="Arial"/>
        </w:rPr>
        <w:t>ste se efectúe durante el primer bimestre, y demuestre una situación económica precaria con elementos de convicción idóneos, únicamente por la propiedad que habiten.</w:t>
      </w:r>
    </w:p>
    <w:p w14:paraId="3293FC39" w14:textId="77777777" w:rsidR="00B33BD7" w:rsidRPr="0002586C" w:rsidRDefault="00B33BD7" w:rsidP="00B33BD7">
      <w:pPr>
        <w:pStyle w:val="Standard"/>
        <w:spacing w:line="360" w:lineRule="auto"/>
        <w:jc w:val="both"/>
        <w:rPr>
          <w:rFonts w:ascii="Century Gothic" w:eastAsia="Dotum" w:hAnsi="Century Gothic" w:cs="Arial"/>
        </w:rPr>
      </w:pPr>
    </w:p>
    <w:p w14:paraId="723FDAAA" w14:textId="5D7C42B2" w:rsidR="00B33BD7" w:rsidRPr="00EE4D54" w:rsidRDefault="00B33BD7" w:rsidP="00B33BD7">
      <w:pPr>
        <w:pStyle w:val="Standard"/>
        <w:tabs>
          <w:tab w:val="left" w:pos="9072"/>
        </w:tabs>
        <w:spacing w:line="360" w:lineRule="auto"/>
        <w:ind w:left="705" w:hanging="705"/>
        <w:jc w:val="both"/>
        <w:rPr>
          <w:rFonts w:ascii="Century Gothic" w:eastAsia="Dotum" w:hAnsi="Century Gothic"/>
        </w:rPr>
      </w:pPr>
      <w:r w:rsidRPr="00EE4D54">
        <w:rPr>
          <w:rFonts w:ascii="Century Gothic" w:eastAsia="Dotum" w:hAnsi="Century Gothic" w:cs="Arial"/>
        </w:rPr>
        <w:t>3.8.</w:t>
      </w:r>
      <w:r w:rsidRPr="00EE4D54">
        <w:rPr>
          <w:rFonts w:ascii="Century Gothic" w:eastAsia="Dotum" w:hAnsi="Century Gothic" w:cs="Arial"/>
        </w:rPr>
        <w:tab/>
        <w:t>A l</w:t>
      </w:r>
      <w:r w:rsidR="006B6AC2">
        <w:rPr>
          <w:rFonts w:ascii="Century Gothic" w:eastAsia="Dotum" w:hAnsi="Century Gothic" w:cs="Arial"/>
        </w:rPr>
        <w:t>a</w:t>
      </w:r>
      <w:r w:rsidRPr="00EE4D54">
        <w:rPr>
          <w:rFonts w:ascii="Century Gothic" w:eastAsia="Dotum" w:hAnsi="Century Gothic" w:cs="Arial"/>
        </w:rPr>
        <w:t xml:space="preserve">s </w:t>
      </w:r>
      <w:r w:rsidR="006B6AC2">
        <w:rPr>
          <w:rFonts w:ascii="Century Gothic" w:eastAsia="Dotum" w:hAnsi="Century Gothic" w:cs="Arial"/>
        </w:rPr>
        <w:t xml:space="preserve">personas </w:t>
      </w:r>
      <w:r w:rsidRPr="00EE4D54">
        <w:rPr>
          <w:rFonts w:ascii="Century Gothic" w:eastAsia="Dotum" w:hAnsi="Century Gothic" w:cs="Arial"/>
        </w:rPr>
        <w:t>jubilad</w:t>
      </w:r>
      <w:r w:rsidR="006B6AC2">
        <w:rPr>
          <w:rFonts w:ascii="Century Gothic" w:eastAsia="Dotum" w:hAnsi="Century Gothic" w:cs="Arial"/>
        </w:rPr>
        <w:t>a</w:t>
      </w:r>
      <w:r w:rsidRPr="00EE4D54">
        <w:rPr>
          <w:rFonts w:ascii="Century Gothic" w:eastAsia="Dotum" w:hAnsi="Century Gothic" w:cs="Arial"/>
        </w:rPr>
        <w:t>s</w:t>
      </w:r>
      <w:r w:rsidR="006B6AC2">
        <w:rPr>
          <w:rFonts w:ascii="Century Gothic" w:eastAsia="Dotum" w:hAnsi="Century Gothic" w:cs="Arial"/>
        </w:rPr>
        <w:t xml:space="preserve"> y pensionadas </w:t>
      </w:r>
      <w:r w:rsidRPr="00EE4D54">
        <w:rPr>
          <w:rFonts w:ascii="Century Gothic" w:eastAsia="Dotum" w:hAnsi="Century Gothic" w:cs="Arial"/>
        </w:rPr>
        <w:t xml:space="preserve">se les otorgará una reducción del 50% por pago anticipado de todo el año </w:t>
      </w:r>
      <w:r w:rsidRPr="00941495">
        <w:rPr>
          <w:rFonts w:ascii="Century Gothic" w:eastAsia="Dotum" w:hAnsi="Century Gothic" w:cs="Arial"/>
          <w:bCs/>
        </w:rPr>
        <w:t>202</w:t>
      </w:r>
      <w:r>
        <w:rPr>
          <w:rFonts w:ascii="Century Gothic" w:eastAsia="Dotum" w:hAnsi="Century Gothic" w:cs="Arial"/>
          <w:bCs/>
        </w:rPr>
        <w:t>6</w:t>
      </w:r>
      <w:r w:rsidRPr="00EE4D54">
        <w:rPr>
          <w:rFonts w:ascii="Century Gothic" w:eastAsia="Dotum" w:hAnsi="Century Gothic" w:cs="Arial"/>
        </w:rPr>
        <w:t>, siempre que este se efectúe durante el ejercicio en vigencia, debiendo acreditar fehacientemente su situación ante las autoridades municipales, mediante elementos de convicción idóneos.</w:t>
      </w:r>
    </w:p>
    <w:p w14:paraId="16B4A24C" w14:textId="77777777" w:rsidR="00B33BD7" w:rsidRPr="0002586C" w:rsidRDefault="00B33BD7" w:rsidP="00B33BD7">
      <w:pPr>
        <w:pStyle w:val="Standard"/>
        <w:spacing w:line="360" w:lineRule="auto"/>
        <w:jc w:val="both"/>
        <w:rPr>
          <w:rFonts w:ascii="Century Gothic" w:eastAsia="Dotum" w:hAnsi="Century Gothic" w:cs="Arial"/>
        </w:rPr>
      </w:pPr>
    </w:p>
    <w:p w14:paraId="2AC2FEE0" w14:textId="77777777" w:rsidR="00B33BD7" w:rsidRPr="00D17918" w:rsidRDefault="00B33BD7" w:rsidP="00B33BD7">
      <w:pPr>
        <w:pStyle w:val="Standard"/>
        <w:spacing w:line="360" w:lineRule="auto"/>
        <w:jc w:val="both"/>
        <w:rPr>
          <w:rFonts w:ascii="Century Gothic" w:eastAsia="Dotum" w:hAnsi="Century Gothic"/>
        </w:rPr>
      </w:pPr>
      <w:r w:rsidRPr="00EE4D54">
        <w:rPr>
          <w:rFonts w:ascii="Century Gothic" w:eastAsia="Dotum" w:hAnsi="Century Gothic" w:cs="Arial"/>
        </w:rPr>
        <w:t>Así mismo, tratándose de personas de la tercera edad, con credenciales del INAPAM</w:t>
      </w:r>
      <w:r>
        <w:rPr>
          <w:rFonts w:ascii="Century Gothic" w:eastAsia="Dotum" w:hAnsi="Century Gothic" w:cs="Arial"/>
        </w:rPr>
        <w:t xml:space="preserve">, </w:t>
      </w:r>
      <w:r w:rsidRPr="00EE4D54">
        <w:rPr>
          <w:rFonts w:ascii="Century Gothic" w:eastAsia="Dotum" w:hAnsi="Century Gothic" w:cs="Arial"/>
        </w:rPr>
        <w:t xml:space="preserve">personas con discapacidad y personas con incapacidad </w:t>
      </w:r>
      <w:r w:rsidRPr="00EE4D54">
        <w:rPr>
          <w:rFonts w:ascii="Century Gothic" w:eastAsia="Dotum" w:hAnsi="Century Gothic" w:cs="Arial"/>
        </w:rPr>
        <w:lastRenderedPageBreak/>
        <w:t xml:space="preserve">permanente, que acrediten mediante constancia expedida por Institución de Seguridad Social, gozarán de una reducción del 50% por concepto del Impuesto Predial, con efectos generales, en los casos de pago anticipado de todo el año </w:t>
      </w:r>
      <w:r w:rsidRPr="00941495">
        <w:rPr>
          <w:rFonts w:ascii="Century Gothic" w:eastAsia="Dotum" w:hAnsi="Century Gothic" w:cs="Arial"/>
          <w:bCs/>
        </w:rPr>
        <w:t>202</w:t>
      </w:r>
      <w:r>
        <w:rPr>
          <w:rFonts w:ascii="Century Gothic" w:eastAsia="Dotum" w:hAnsi="Century Gothic" w:cs="Arial"/>
          <w:bCs/>
        </w:rPr>
        <w:t>6</w:t>
      </w:r>
      <w:r w:rsidRPr="00EE4D54">
        <w:rPr>
          <w:rFonts w:ascii="Century Gothic" w:eastAsia="Dotum" w:hAnsi="Century Gothic" w:cs="Arial"/>
        </w:rPr>
        <w:t>, o bien, dentro del per</w:t>
      </w:r>
      <w:r>
        <w:rPr>
          <w:rFonts w:ascii="Century Gothic" w:eastAsia="Dotum" w:hAnsi="Century Gothic" w:cs="Arial"/>
        </w:rPr>
        <w:t>í</w:t>
      </w:r>
      <w:r w:rsidRPr="00EE4D54">
        <w:rPr>
          <w:rFonts w:ascii="Century Gothic" w:eastAsia="Dotum" w:hAnsi="Century Gothic" w:cs="Arial"/>
        </w:rPr>
        <w:t xml:space="preserve">odo que comprende el bimestre, únicamente por la propiedad que habiten, </w:t>
      </w:r>
      <w:r w:rsidRPr="00EE4D54">
        <w:rPr>
          <w:rFonts w:ascii="Century Gothic" w:eastAsia="Dotum" w:hAnsi="Century Gothic" w:cs="Arial"/>
          <w:bCs/>
        </w:rPr>
        <w:t xml:space="preserve">independientemente del número de propiedades con las que cuente el contribuyente, </w:t>
      </w:r>
      <w:r w:rsidRPr="00EE4D54">
        <w:rPr>
          <w:rFonts w:ascii="Century Gothic" w:eastAsia="Dotum" w:hAnsi="Century Gothic" w:cs="Arial"/>
        </w:rPr>
        <w:t>debiendo acreditar fehacientemente estas circunstancias ante las autoridades municipales, mediante elementos de convicción idóneos.</w:t>
      </w:r>
    </w:p>
    <w:p w14:paraId="15B892DF"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64E73107" w14:textId="77777777" w:rsidR="00B33BD7" w:rsidRPr="00D17918" w:rsidRDefault="00B33BD7" w:rsidP="00B33BD7">
      <w:pPr>
        <w:pStyle w:val="Standard"/>
        <w:spacing w:line="360" w:lineRule="auto"/>
        <w:jc w:val="both"/>
        <w:rPr>
          <w:rFonts w:ascii="Century Gothic" w:eastAsia="Dotum" w:hAnsi="Century Gothic" w:cs="Arial"/>
          <w:bCs/>
        </w:rPr>
      </w:pPr>
      <w:r w:rsidRPr="00D17918">
        <w:rPr>
          <w:rFonts w:ascii="Century Gothic" w:eastAsia="Dotum" w:hAnsi="Century Gothic" w:cs="Arial"/>
          <w:bCs/>
        </w:rPr>
        <w:t>El presente estímulo no aplica para contribuyentes que cuenten solo con propiedades con clasificación rústica, independientemente de que dentro de la misma cuente con casa-habitación.</w:t>
      </w:r>
    </w:p>
    <w:p w14:paraId="1450C658" w14:textId="77777777" w:rsidR="00B33BD7" w:rsidRPr="0002586C" w:rsidRDefault="00B33BD7" w:rsidP="00B33BD7">
      <w:pPr>
        <w:pStyle w:val="Standard"/>
        <w:spacing w:line="360" w:lineRule="auto"/>
        <w:rPr>
          <w:rFonts w:ascii="Century Gothic" w:eastAsia="Dotum" w:hAnsi="Century Gothic" w:cs="Arial"/>
          <w:b/>
          <w:bCs/>
          <w:sz w:val="20"/>
          <w:szCs w:val="20"/>
        </w:rPr>
      </w:pPr>
    </w:p>
    <w:p w14:paraId="79D5C78D" w14:textId="77777777" w:rsidR="00B33BD7" w:rsidRPr="00D17918" w:rsidRDefault="00B33BD7" w:rsidP="00B33BD7">
      <w:pPr>
        <w:pStyle w:val="Standard"/>
        <w:spacing w:line="360" w:lineRule="auto"/>
        <w:jc w:val="center"/>
        <w:rPr>
          <w:rFonts w:ascii="Century Gothic" w:eastAsia="Dotum" w:hAnsi="Century Gothic" w:cs="Arial"/>
          <w:b/>
          <w:bCs/>
        </w:rPr>
      </w:pPr>
      <w:r w:rsidRPr="00D17918">
        <w:rPr>
          <w:rFonts w:ascii="Century Gothic" w:eastAsia="Dotum" w:hAnsi="Century Gothic" w:cs="Arial"/>
          <w:b/>
          <w:bCs/>
        </w:rPr>
        <w:t>ESTÍMULOS FISCALES</w:t>
      </w:r>
    </w:p>
    <w:p w14:paraId="19556529" w14:textId="77777777" w:rsidR="00B33BD7" w:rsidRPr="0002586C" w:rsidRDefault="00B33BD7" w:rsidP="00B33BD7">
      <w:pPr>
        <w:pStyle w:val="Standard"/>
        <w:spacing w:line="360" w:lineRule="auto"/>
        <w:rPr>
          <w:rFonts w:ascii="Century Gothic" w:eastAsia="Dotum" w:hAnsi="Century Gothic" w:cs="Arial"/>
          <w:b/>
          <w:bCs/>
          <w:sz w:val="20"/>
          <w:szCs w:val="20"/>
        </w:rPr>
      </w:pPr>
    </w:p>
    <w:p w14:paraId="7C168FF6"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EMPRESAS MAQUILADORAS ESTABLECIDAS</w:t>
      </w:r>
    </w:p>
    <w:p w14:paraId="089DC7CE" w14:textId="77777777" w:rsidR="00B33BD7" w:rsidRPr="0002586C" w:rsidRDefault="00B33BD7" w:rsidP="00B33BD7">
      <w:pPr>
        <w:pStyle w:val="Standard"/>
        <w:spacing w:line="360" w:lineRule="auto"/>
        <w:jc w:val="both"/>
        <w:rPr>
          <w:rFonts w:ascii="Century Gothic" w:eastAsia="Dotum" w:hAnsi="Century Gothic" w:cs="Arial"/>
          <w:b/>
          <w:bCs/>
          <w:sz w:val="20"/>
          <w:szCs w:val="20"/>
        </w:rPr>
      </w:pPr>
    </w:p>
    <w:p w14:paraId="2806F1FE" w14:textId="17496A96" w:rsidR="00B33BD7" w:rsidRDefault="00B33BD7" w:rsidP="00B33BD7">
      <w:pPr>
        <w:pStyle w:val="Standard"/>
        <w:spacing w:line="360" w:lineRule="auto"/>
        <w:ind w:left="705" w:hanging="705"/>
        <w:jc w:val="both"/>
        <w:rPr>
          <w:rFonts w:ascii="Century Gothic" w:eastAsia="Dotum" w:hAnsi="Century Gothic" w:cs="Arial"/>
        </w:rPr>
      </w:pPr>
      <w:r>
        <w:rPr>
          <w:rFonts w:ascii="Century Gothic" w:eastAsia="Dotum" w:hAnsi="Century Gothic" w:cs="Arial"/>
        </w:rPr>
        <w:t>4.</w:t>
      </w:r>
      <w:r w:rsidRPr="00D17918">
        <w:rPr>
          <w:rFonts w:ascii="Century Gothic" w:eastAsia="Dotum" w:hAnsi="Century Gothic" w:cs="Arial"/>
        </w:rPr>
        <w:tab/>
        <w:t>Tratándose de empresas maquiladoras, que hayan tenido en el per</w:t>
      </w:r>
      <w:r>
        <w:rPr>
          <w:rFonts w:ascii="Century Gothic" w:eastAsia="Dotum" w:hAnsi="Century Gothic" w:cs="Arial"/>
        </w:rPr>
        <w:t>í</w:t>
      </w:r>
      <w:r w:rsidRPr="00D17918">
        <w:rPr>
          <w:rFonts w:ascii="Century Gothic" w:eastAsia="Dotum" w:hAnsi="Century Gothic" w:cs="Arial"/>
        </w:rPr>
        <w:t xml:space="preserve">odo del </w:t>
      </w:r>
      <w:r>
        <w:rPr>
          <w:rFonts w:ascii="Century Gothic" w:eastAsia="Dotum" w:hAnsi="Century Gothic" w:cs="Arial"/>
        </w:rPr>
        <w:t xml:space="preserve">primero </w:t>
      </w:r>
      <w:r w:rsidRPr="00D17918">
        <w:rPr>
          <w:rFonts w:ascii="Century Gothic" w:eastAsia="Dotum" w:hAnsi="Century Gothic" w:cs="Arial"/>
        </w:rPr>
        <w:t xml:space="preserve">de </w:t>
      </w:r>
      <w:r>
        <w:rPr>
          <w:rFonts w:ascii="Century Gothic" w:eastAsia="Dotum" w:hAnsi="Century Gothic" w:cs="Arial"/>
        </w:rPr>
        <w:t xml:space="preserve">enero al 31 de diciembre de </w:t>
      </w:r>
      <w:r w:rsidRPr="00941495">
        <w:rPr>
          <w:rFonts w:ascii="Century Gothic" w:eastAsia="Dotum" w:hAnsi="Century Gothic" w:cs="Arial"/>
          <w:bCs/>
        </w:rPr>
        <w:t>202</w:t>
      </w:r>
      <w:r>
        <w:rPr>
          <w:rFonts w:ascii="Century Gothic" w:eastAsia="Dotum" w:hAnsi="Century Gothic" w:cs="Arial"/>
          <w:bCs/>
        </w:rPr>
        <w:t>5</w:t>
      </w:r>
      <w:r w:rsidRPr="004500FA">
        <w:rPr>
          <w:rFonts w:ascii="Century Gothic" w:eastAsia="Dotum" w:hAnsi="Century Gothic" w:cs="Arial"/>
        </w:rPr>
        <w:t>,</w:t>
      </w:r>
      <w:r w:rsidRPr="00D17918">
        <w:rPr>
          <w:rFonts w:ascii="Century Gothic" w:eastAsia="Dotum" w:hAnsi="Century Gothic" w:cs="Arial"/>
        </w:rPr>
        <w:t xml:space="preserve"> un promedio de entre 500 y 600 empleados mensuales, que así lo acrediten, en los casos de pago anticipado del Impuesto </w:t>
      </w:r>
      <w:r>
        <w:rPr>
          <w:rFonts w:ascii="Century Gothic" w:eastAsia="Dotum" w:hAnsi="Century Gothic" w:cs="Arial"/>
        </w:rPr>
        <w:t xml:space="preserve">Predial de todo el año </w:t>
      </w:r>
      <w:r w:rsidRPr="00941495">
        <w:rPr>
          <w:rFonts w:ascii="Century Gothic" w:eastAsia="Dotum" w:hAnsi="Century Gothic" w:cs="Arial"/>
          <w:bCs/>
        </w:rPr>
        <w:t>202</w:t>
      </w:r>
      <w:r>
        <w:rPr>
          <w:rFonts w:ascii="Century Gothic" w:eastAsia="Dotum" w:hAnsi="Century Gothic" w:cs="Arial"/>
          <w:bCs/>
        </w:rPr>
        <w:t>6</w:t>
      </w:r>
      <w:r w:rsidRPr="004500FA">
        <w:rPr>
          <w:rFonts w:ascii="Century Gothic" w:eastAsia="Dotum" w:hAnsi="Century Gothic" w:cs="Arial"/>
        </w:rPr>
        <w:t>,</w:t>
      </w:r>
      <w:r>
        <w:rPr>
          <w:rFonts w:ascii="Century Gothic" w:eastAsia="Dotum" w:hAnsi="Century Gothic" w:cs="Arial"/>
        </w:rPr>
        <w:t xml:space="preserve"> y e</w:t>
      </w:r>
      <w:r w:rsidRPr="00D17918">
        <w:rPr>
          <w:rFonts w:ascii="Century Gothic" w:eastAsia="Dotum" w:hAnsi="Century Gothic" w:cs="Arial"/>
        </w:rPr>
        <w:t xml:space="preserve">ste se efectúe durante el primer bimestre, se </w:t>
      </w:r>
      <w:r>
        <w:rPr>
          <w:rFonts w:ascii="Century Gothic" w:eastAsia="Dotum" w:hAnsi="Century Gothic" w:cs="Arial"/>
        </w:rPr>
        <w:t xml:space="preserve">les otorgará una reducción del </w:t>
      </w:r>
      <w:r w:rsidRPr="008B6570">
        <w:rPr>
          <w:rFonts w:ascii="Century Gothic" w:eastAsia="Dotum" w:hAnsi="Century Gothic" w:cs="Arial"/>
        </w:rPr>
        <w:t>30%.</w:t>
      </w:r>
    </w:p>
    <w:p w14:paraId="2D7E740B" w14:textId="77777777" w:rsidR="00B33BD7" w:rsidRPr="0025156E" w:rsidRDefault="00B33BD7" w:rsidP="00B33BD7">
      <w:pPr>
        <w:pStyle w:val="Standard"/>
        <w:spacing w:line="360" w:lineRule="auto"/>
        <w:ind w:left="705" w:hanging="705"/>
        <w:jc w:val="both"/>
        <w:rPr>
          <w:rFonts w:ascii="Century Gothic" w:eastAsia="Dotum" w:hAnsi="Century Gothic"/>
          <w:sz w:val="18"/>
          <w:szCs w:val="18"/>
        </w:rPr>
      </w:pPr>
    </w:p>
    <w:p w14:paraId="67368A82" w14:textId="768AC47F"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En e</w:t>
      </w:r>
      <w:r>
        <w:rPr>
          <w:rFonts w:ascii="Century Gothic" w:eastAsia="Dotum" w:hAnsi="Century Gothic" w:cs="Arial"/>
        </w:rPr>
        <w:t>l caso de un promedio de entre 3</w:t>
      </w:r>
      <w:r w:rsidRPr="00D17918">
        <w:rPr>
          <w:rFonts w:ascii="Century Gothic" w:eastAsia="Dotum" w:hAnsi="Century Gothic" w:cs="Arial"/>
        </w:rPr>
        <w:t xml:space="preserve">00 y 400 empleados, un 20% de reducción </w:t>
      </w:r>
      <w:r>
        <w:rPr>
          <w:rFonts w:ascii="Century Gothic" w:eastAsia="Dotum" w:hAnsi="Century Gothic" w:cs="Arial"/>
        </w:rPr>
        <w:t xml:space="preserve">en el pago del Impuesto Predial, en caso de que el pago se efectúe durante el primer bimestre del año </w:t>
      </w:r>
      <w:r w:rsidRPr="00941495">
        <w:rPr>
          <w:rFonts w:ascii="Century Gothic" w:eastAsia="Dotum" w:hAnsi="Century Gothic" w:cs="Arial"/>
          <w:bCs/>
        </w:rPr>
        <w:t>202</w:t>
      </w:r>
      <w:r>
        <w:rPr>
          <w:rFonts w:ascii="Century Gothic" w:eastAsia="Dotum" w:hAnsi="Century Gothic" w:cs="Arial"/>
          <w:bCs/>
        </w:rPr>
        <w:t>6</w:t>
      </w:r>
      <w:r w:rsidRPr="004500FA">
        <w:rPr>
          <w:rFonts w:ascii="Century Gothic" w:eastAsia="Dotum" w:hAnsi="Century Gothic" w:cs="Arial"/>
        </w:rPr>
        <w:t>.</w:t>
      </w:r>
    </w:p>
    <w:p w14:paraId="44A12B55" w14:textId="77777777" w:rsidR="00B33BD7" w:rsidRPr="0025156E" w:rsidRDefault="00B33BD7" w:rsidP="00B33BD7">
      <w:pPr>
        <w:pStyle w:val="Standard"/>
        <w:spacing w:line="360" w:lineRule="auto"/>
        <w:jc w:val="both"/>
        <w:rPr>
          <w:rFonts w:ascii="Century Gothic" w:eastAsia="Dotum" w:hAnsi="Century Gothic"/>
          <w:sz w:val="18"/>
          <w:szCs w:val="18"/>
        </w:rPr>
      </w:pPr>
    </w:p>
    <w:p w14:paraId="326C8621"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A fin de acreditar el promedio mensual, deberán presentar a la Tesorería Municipal, el pago de las liquidaciones mensuales al IMSS del año inmediato anterior.</w:t>
      </w:r>
    </w:p>
    <w:p w14:paraId="08625EDB"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40DDBA3F"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EMPRESAS DE NUEVA CREACIÓN</w:t>
      </w:r>
    </w:p>
    <w:p w14:paraId="153ECFB1" w14:textId="77777777" w:rsidR="00B33BD7" w:rsidRPr="0025156E" w:rsidRDefault="00B33BD7" w:rsidP="00B33BD7">
      <w:pPr>
        <w:pStyle w:val="Standard"/>
        <w:spacing w:line="360" w:lineRule="auto"/>
        <w:jc w:val="both"/>
        <w:rPr>
          <w:rFonts w:ascii="Century Gothic" w:eastAsia="Dotum" w:hAnsi="Century Gothic" w:cs="Arial"/>
          <w:b/>
          <w:bCs/>
          <w:sz w:val="16"/>
          <w:szCs w:val="16"/>
        </w:rPr>
      </w:pPr>
    </w:p>
    <w:p w14:paraId="25B273BF" w14:textId="77777777" w:rsidR="00B33BD7" w:rsidRPr="00D17918" w:rsidRDefault="00B33BD7" w:rsidP="00B33BD7">
      <w:pPr>
        <w:pStyle w:val="Standard"/>
        <w:numPr>
          <w:ilvl w:val="0"/>
          <w:numId w:val="20"/>
        </w:numPr>
        <w:spacing w:line="360" w:lineRule="auto"/>
        <w:jc w:val="both"/>
        <w:rPr>
          <w:rFonts w:ascii="Century Gothic" w:eastAsia="Dotum" w:hAnsi="Century Gothic" w:cs="Arial"/>
        </w:rPr>
      </w:pPr>
      <w:r>
        <w:rPr>
          <w:rFonts w:ascii="Century Gothic" w:eastAsia="Dotum" w:hAnsi="Century Gothic" w:cs="Arial"/>
        </w:rPr>
        <w:t xml:space="preserve"> </w:t>
      </w:r>
      <w:r w:rsidRPr="00D17918">
        <w:rPr>
          <w:rFonts w:ascii="Century Gothic" w:eastAsia="Dotum" w:hAnsi="Century Gothic" w:cs="Arial"/>
        </w:rPr>
        <w:t>Se establec</w:t>
      </w:r>
      <w:r>
        <w:rPr>
          <w:rFonts w:ascii="Century Gothic" w:eastAsia="Dotum" w:hAnsi="Century Gothic" w:cs="Arial"/>
        </w:rPr>
        <w:t xml:space="preserve">e el otorgar durante el año </w:t>
      </w:r>
      <w:r w:rsidRPr="00941495">
        <w:rPr>
          <w:rFonts w:ascii="Century Gothic" w:eastAsia="Dotum" w:hAnsi="Century Gothic" w:cs="Arial"/>
          <w:bCs/>
        </w:rPr>
        <w:t>202</w:t>
      </w:r>
      <w:r>
        <w:rPr>
          <w:rFonts w:ascii="Century Gothic" w:eastAsia="Dotum" w:hAnsi="Century Gothic" w:cs="Arial"/>
          <w:bCs/>
        </w:rPr>
        <w:t>6</w:t>
      </w:r>
      <w:r>
        <w:rPr>
          <w:rFonts w:ascii="Century Gothic" w:eastAsia="Dotum" w:hAnsi="Century Gothic" w:cs="Arial"/>
        </w:rPr>
        <w:t xml:space="preserve"> </w:t>
      </w:r>
      <w:r w:rsidRPr="00D17918">
        <w:rPr>
          <w:rFonts w:ascii="Century Gothic" w:eastAsia="Dotum" w:hAnsi="Century Gothic" w:cs="Arial"/>
        </w:rPr>
        <w:t>un incentivo a las personas físicas o morales que constituyan nuevas empresas o se den de alta en actividades empresariales respecto al Impuesto Predial, este beneficio consistirá en:</w:t>
      </w:r>
    </w:p>
    <w:p w14:paraId="4A0F33F0" w14:textId="77777777" w:rsidR="00B33BD7" w:rsidRPr="0025156E" w:rsidRDefault="00B33BD7" w:rsidP="00B33BD7">
      <w:pPr>
        <w:pStyle w:val="Standard"/>
        <w:spacing w:line="360" w:lineRule="auto"/>
        <w:jc w:val="both"/>
        <w:rPr>
          <w:rFonts w:ascii="Century Gothic" w:eastAsia="Dotum" w:hAnsi="Century Gothic" w:cs="Arial"/>
          <w:sz w:val="18"/>
          <w:szCs w:val="18"/>
        </w:rPr>
      </w:pPr>
    </w:p>
    <w:p w14:paraId="444857F4" w14:textId="77777777" w:rsidR="00B33BD7" w:rsidRPr="00D17918" w:rsidRDefault="00B33BD7" w:rsidP="00B33BD7">
      <w:pPr>
        <w:pStyle w:val="Standard"/>
        <w:numPr>
          <w:ilvl w:val="0"/>
          <w:numId w:val="17"/>
        </w:numPr>
        <w:spacing w:line="360" w:lineRule="auto"/>
        <w:jc w:val="both"/>
        <w:rPr>
          <w:rFonts w:ascii="Century Gothic" w:eastAsia="Dotum" w:hAnsi="Century Gothic" w:cs="Arial"/>
        </w:rPr>
      </w:pPr>
      <w:r w:rsidRPr="00D17918">
        <w:rPr>
          <w:rFonts w:ascii="Century Gothic" w:eastAsia="Dotum" w:hAnsi="Century Gothic" w:cs="Arial"/>
        </w:rPr>
        <w:t>Reducción de un 15% del Impuesto Predial para quienes generen 30 empleos directos.</w:t>
      </w:r>
    </w:p>
    <w:p w14:paraId="2662F659" w14:textId="77777777" w:rsidR="00B33BD7" w:rsidRPr="0025156E" w:rsidRDefault="00B33BD7" w:rsidP="00B33BD7">
      <w:pPr>
        <w:pStyle w:val="Standard"/>
        <w:spacing w:line="360" w:lineRule="auto"/>
        <w:jc w:val="both"/>
        <w:rPr>
          <w:rFonts w:ascii="Century Gothic" w:eastAsia="Dotum" w:hAnsi="Century Gothic" w:cs="Arial"/>
          <w:color w:val="FF0000"/>
          <w:sz w:val="16"/>
          <w:szCs w:val="16"/>
        </w:rPr>
      </w:pPr>
    </w:p>
    <w:p w14:paraId="3D916B7B" w14:textId="77777777" w:rsidR="00B33BD7" w:rsidRPr="00D17918" w:rsidRDefault="00B33BD7" w:rsidP="00B33BD7">
      <w:pPr>
        <w:pStyle w:val="Standard"/>
        <w:numPr>
          <w:ilvl w:val="0"/>
          <w:numId w:val="17"/>
        </w:numPr>
        <w:spacing w:line="360" w:lineRule="auto"/>
        <w:jc w:val="both"/>
        <w:rPr>
          <w:rFonts w:ascii="Century Gothic" w:eastAsia="Dotum" w:hAnsi="Century Gothic" w:cs="Arial"/>
        </w:rPr>
      </w:pPr>
      <w:r w:rsidRPr="00D17918">
        <w:rPr>
          <w:rFonts w:ascii="Century Gothic" w:eastAsia="Dotum" w:hAnsi="Century Gothic" w:cs="Arial"/>
        </w:rPr>
        <w:t>Reducción de un 20% del Impuesto Predial para quienes generen entre 31 y 50 empleos directos.</w:t>
      </w:r>
    </w:p>
    <w:p w14:paraId="0ED51B8A" w14:textId="77777777" w:rsidR="00B33BD7" w:rsidRPr="0025156E" w:rsidRDefault="00B33BD7" w:rsidP="00B33BD7">
      <w:pPr>
        <w:pStyle w:val="Standard"/>
        <w:spacing w:line="360" w:lineRule="auto"/>
        <w:jc w:val="both"/>
        <w:rPr>
          <w:rFonts w:ascii="Century Gothic" w:eastAsia="Dotum" w:hAnsi="Century Gothic" w:cs="Arial"/>
          <w:sz w:val="18"/>
          <w:szCs w:val="18"/>
        </w:rPr>
      </w:pPr>
    </w:p>
    <w:p w14:paraId="208E260C" w14:textId="77777777" w:rsidR="00B33BD7" w:rsidRPr="00D17918" w:rsidRDefault="00B33BD7" w:rsidP="00B33BD7">
      <w:pPr>
        <w:pStyle w:val="Standard"/>
        <w:numPr>
          <w:ilvl w:val="0"/>
          <w:numId w:val="17"/>
        </w:numPr>
        <w:spacing w:line="360" w:lineRule="auto"/>
        <w:jc w:val="both"/>
        <w:rPr>
          <w:rFonts w:ascii="Century Gothic" w:eastAsia="Dotum" w:hAnsi="Century Gothic" w:cs="Arial"/>
        </w:rPr>
      </w:pPr>
      <w:r w:rsidRPr="00D17918">
        <w:rPr>
          <w:rFonts w:ascii="Century Gothic" w:eastAsia="Dotum" w:hAnsi="Century Gothic" w:cs="Arial"/>
        </w:rPr>
        <w:t>Reducción de un 25% del Impuesto Predial para quienes generan más de 50 empleos directos.</w:t>
      </w:r>
    </w:p>
    <w:p w14:paraId="76E2F068" w14:textId="77777777" w:rsidR="0025156E" w:rsidRPr="0025156E" w:rsidRDefault="0025156E" w:rsidP="00B33BD7">
      <w:pPr>
        <w:pStyle w:val="Standard"/>
        <w:spacing w:line="360" w:lineRule="auto"/>
        <w:jc w:val="both"/>
        <w:rPr>
          <w:rFonts w:ascii="Century Gothic" w:eastAsia="Dotum" w:hAnsi="Century Gothic" w:cs="Arial"/>
          <w:sz w:val="16"/>
          <w:szCs w:val="16"/>
        </w:rPr>
      </w:pPr>
    </w:p>
    <w:p w14:paraId="08565495" w14:textId="5A8D397A"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A fin de acreditar lo anteriormente expuesto, deberán presentar a la Tesorería Municipal, las inscripciones de los empleados ante</w:t>
      </w:r>
      <w:r>
        <w:rPr>
          <w:rFonts w:ascii="Century Gothic" w:eastAsia="Dotum" w:hAnsi="Century Gothic" w:cs="Arial"/>
        </w:rPr>
        <w:t xml:space="preserve"> el</w:t>
      </w:r>
      <w:r w:rsidRPr="00D17918">
        <w:rPr>
          <w:rFonts w:ascii="Century Gothic" w:eastAsia="Dotum" w:hAnsi="Century Gothic" w:cs="Arial"/>
        </w:rPr>
        <w:t xml:space="preserve"> IMSS.</w:t>
      </w:r>
    </w:p>
    <w:p w14:paraId="72F790C6" w14:textId="77777777" w:rsidR="00B33BD7" w:rsidRDefault="00B33BD7" w:rsidP="00B33BD7">
      <w:pPr>
        <w:pStyle w:val="Standard"/>
        <w:spacing w:line="360" w:lineRule="auto"/>
        <w:jc w:val="both"/>
        <w:rPr>
          <w:rFonts w:ascii="Century Gothic" w:eastAsia="Dotum" w:hAnsi="Century Gothic" w:cs="Arial"/>
        </w:rPr>
      </w:pPr>
    </w:p>
    <w:p w14:paraId="1E79E20F" w14:textId="77777777" w:rsidR="00B33BD7" w:rsidRPr="00D17918" w:rsidRDefault="00B33BD7" w:rsidP="00B33BD7">
      <w:pPr>
        <w:pStyle w:val="Standard"/>
        <w:spacing w:line="360" w:lineRule="auto"/>
        <w:jc w:val="both"/>
        <w:rPr>
          <w:rFonts w:ascii="Century Gothic" w:eastAsia="Dotum" w:hAnsi="Century Gothic" w:cs="Arial"/>
        </w:rPr>
      </w:pPr>
      <w:r w:rsidRPr="00EE4D54">
        <w:rPr>
          <w:rFonts w:ascii="Century Gothic" w:eastAsia="Dotum" w:hAnsi="Century Gothic" w:cs="Arial"/>
        </w:rPr>
        <w:t>Así mismo, respecto al Impuesto de Traslación de Dominio de Bienes Inmuebles y permisos de construcción, según se trate, un 40% en reducción, siempre que se generen más de 50 empleos directos.</w:t>
      </w:r>
    </w:p>
    <w:p w14:paraId="44E2231B" w14:textId="77777777" w:rsidR="00B33BD7" w:rsidRPr="0002586C" w:rsidRDefault="00B33BD7" w:rsidP="00B33BD7">
      <w:pPr>
        <w:pStyle w:val="Standard"/>
        <w:spacing w:line="360" w:lineRule="auto"/>
        <w:jc w:val="both"/>
        <w:rPr>
          <w:rFonts w:ascii="Century Gothic" w:eastAsia="Dotum" w:hAnsi="Century Gothic" w:cs="Arial"/>
        </w:rPr>
      </w:pPr>
    </w:p>
    <w:p w14:paraId="32698B7D" w14:textId="77777777" w:rsidR="00B33BD7" w:rsidRDefault="00B33BD7" w:rsidP="00B33BD7">
      <w:pPr>
        <w:pStyle w:val="Standard"/>
        <w:spacing w:line="360" w:lineRule="auto"/>
        <w:jc w:val="both"/>
        <w:rPr>
          <w:rFonts w:ascii="Century Gothic" w:eastAsia="Dotum" w:hAnsi="Century Gothic" w:cs="Arial"/>
          <w:bCs/>
        </w:rPr>
      </w:pPr>
      <w:r>
        <w:rPr>
          <w:rFonts w:ascii="Century Gothic" w:eastAsia="Dotum" w:hAnsi="Century Gothic" w:cs="Arial"/>
        </w:rPr>
        <w:t xml:space="preserve">5.1. </w:t>
      </w:r>
      <w:r w:rsidRPr="00D17918">
        <w:rPr>
          <w:rFonts w:ascii="Century Gothic" w:eastAsia="Dotum" w:hAnsi="Century Gothic" w:cs="Arial"/>
        </w:rPr>
        <w:t xml:space="preserve">Tratándose de empresas que generen más de 200 empleos directos, respecto a los Impuestos Predial y </w:t>
      </w:r>
      <w:r>
        <w:rPr>
          <w:rFonts w:ascii="Century Gothic" w:eastAsia="Dotum" w:hAnsi="Century Gothic" w:cs="Arial"/>
        </w:rPr>
        <w:t xml:space="preserve">sobre </w:t>
      </w:r>
      <w:r w:rsidRPr="00D17918">
        <w:rPr>
          <w:rFonts w:ascii="Century Gothic" w:eastAsia="Dotum" w:hAnsi="Century Gothic" w:cs="Arial"/>
        </w:rPr>
        <w:t xml:space="preserve">Traslación de Dominio de Bienes Inmuebles, así como de los derechos por permisos de construcción, se establece una reducción del 100% (cien por ciento) como estímulo fiscal, aplicando para inversionistas que se constituyan o den de alta en actividades empresariales durante el año </w:t>
      </w:r>
      <w:r w:rsidRPr="00941495">
        <w:rPr>
          <w:rFonts w:ascii="Century Gothic" w:eastAsia="Dotum" w:hAnsi="Century Gothic" w:cs="Arial"/>
          <w:bCs/>
        </w:rPr>
        <w:t>202</w:t>
      </w:r>
      <w:r>
        <w:rPr>
          <w:rFonts w:ascii="Century Gothic" w:eastAsia="Dotum" w:hAnsi="Century Gothic" w:cs="Arial"/>
          <w:bCs/>
        </w:rPr>
        <w:t>6</w:t>
      </w:r>
      <w:r w:rsidRPr="00941495">
        <w:rPr>
          <w:rFonts w:ascii="Century Gothic" w:eastAsia="Dotum" w:hAnsi="Century Gothic" w:cs="Arial"/>
          <w:bCs/>
        </w:rPr>
        <w:t>.</w:t>
      </w:r>
    </w:p>
    <w:p w14:paraId="16191B98" w14:textId="77777777" w:rsidR="00B33BD7" w:rsidRPr="00941495" w:rsidRDefault="00B33BD7" w:rsidP="00B33BD7">
      <w:pPr>
        <w:pStyle w:val="Standard"/>
        <w:spacing w:line="360" w:lineRule="auto"/>
        <w:jc w:val="both"/>
        <w:rPr>
          <w:rFonts w:ascii="Century Gothic" w:eastAsia="Dotum" w:hAnsi="Century Gothic" w:cs="Arial"/>
          <w:bCs/>
        </w:rPr>
      </w:pPr>
    </w:p>
    <w:p w14:paraId="5C44603F"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 xml:space="preserve">5.2. </w:t>
      </w:r>
      <w:r w:rsidRPr="00D17918">
        <w:rPr>
          <w:rFonts w:ascii="Century Gothic" w:eastAsia="Dotum" w:hAnsi="Century Gothic" w:cs="Arial"/>
        </w:rPr>
        <w:t>El contribuyente para poder disfrutar de los beneficios descritos en los apartados 3.</w:t>
      </w:r>
      <w:r>
        <w:rPr>
          <w:rFonts w:ascii="Century Gothic" w:eastAsia="Dotum" w:hAnsi="Century Gothic" w:cs="Arial"/>
        </w:rPr>
        <w:t>10</w:t>
      </w:r>
      <w:r w:rsidRPr="00D17918">
        <w:rPr>
          <w:rFonts w:ascii="Century Gothic" w:eastAsia="Dotum" w:hAnsi="Century Gothic" w:cs="Arial"/>
        </w:rPr>
        <w:t xml:space="preserve"> y 3.</w:t>
      </w:r>
      <w:r>
        <w:rPr>
          <w:rFonts w:ascii="Century Gothic" w:eastAsia="Dotum" w:hAnsi="Century Gothic" w:cs="Arial"/>
        </w:rPr>
        <w:t>11</w:t>
      </w:r>
      <w:r w:rsidRPr="00D17918">
        <w:rPr>
          <w:rFonts w:ascii="Century Gothic" w:eastAsia="Dotum" w:hAnsi="Century Gothic" w:cs="Arial"/>
        </w:rPr>
        <w:t>, deberá presentar ante la Tesorería Municipal solicitud por escrito y el respectivo proyecto de inversión, el monto de inversión mínimo será de $3,000,000.00 (tres millones de pesos 00/100 M.N.) comprobables.</w:t>
      </w:r>
    </w:p>
    <w:p w14:paraId="462D3C69" w14:textId="77777777" w:rsidR="00B33BD7" w:rsidRPr="00D17918" w:rsidRDefault="00B33BD7" w:rsidP="00B33BD7">
      <w:pPr>
        <w:pStyle w:val="Standard"/>
        <w:spacing w:line="360" w:lineRule="auto"/>
        <w:jc w:val="both"/>
        <w:rPr>
          <w:rFonts w:ascii="Century Gothic" w:eastAsia="Dotum" w:hAnsi="Century Gothic" w:cs="Arial"/>
        </w:rPr>
      </w:pPr>
    </w:p>
    <w:p w14:paraId="507354B8"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 xml:space="preserve">La Tesorería remitirá al Departamento de Desarrollo Económico Municipal el proyecto de inversión, a fin de que se analice y valide el cumplimiento de los </w:t>
      </w:r>
      <w:r w:rsidRPr="00D17918">
        <w:rPr>
          <w:rFonts w:ascii="Century Gothic" w:eastAsia="Dotum" w:hAnsi="Century Gothic" w:cs="Arial"/>
        </w:rPr>
        <w:lastRenderedPageBreak/>
        <w:t>criterios establecidos, emitiendo dictamen, el cual se hará llegar a la Tesorería Municipal para que, en su caso, otorgue el estímulo correspondiente.</w:t>
      </w:r>
    </w:p>
    <w:p w14:paraId="7386091B" w14:textId="77777777" w:rsidR="00B33BD7" w:rsidRPr="00D17918" w:rsidRDefault="00B33BD7" w:rsidP="00B33BD7">
      <w:pPr>
        <w:pStyle w:val="Standard"/>
        <w:spacing w:line="360" w:lineRule="auto"/>
        <w:jc w:val="both"/>
        <w:rPr>
          <w:rFonts w:ascii="Century Gothic" w:eastAsia="Dotum" w:hAnsi="Century Gothic" w:cs="Arial"/>
        </w:rPr>
      </w:pPr>
    </w:p>
    <w:p w14:paraId="78185115"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La Tesorería Municipal proporcionará al contribuyente, formato único que contendrá los requisitos</w:t>
      </w:r>
      <w:r>
        <w:rPr>
          <w:rFonts w:ascii="Century Gothic" w:eastAsia="Dotum" w:hAnsi="Century Gothic" w:cs="Arial"/>
        </w:rPr>
        <w:t xml:space="preserve"> necesarios</w:t>
      </w:r>
      <w:r w:rsidRPr="00D17918">
        <w:rPr>
          <w:rFonts w:ascii="Century Gothic" w:eastAsia="Dotum" w:hAnsi="Century Gothic" w:cs="Arial"/>
        </w:rPr>
        <w:t xml:space="preserve"> y documentación que deberá</w:t>
      </w:r>
      <w:r>
        <w:rPr>
          <w:rFonts w:ascii="Century Gothic" w:eastAsia="Dotum" w:hAnsi="Century Gothic" w:cs="Arial"/>
        </w:rPr>
        <w:t>n</w:t>
      </w:r>
      <w:r w:rsidRPr="00D17918">
        <w:rPr>
          <w:rFonts w:ascii="Century Gothic" w:eastAsia="Dotum" w:hAnsi="Century Gothic" w:cs="Arial"/>
        </w:rPr>
        <w:t xml:space="preserve"> presentar.</w:t>
      </w:r>
    </w:p>
    <w:p w14:paraId="57EB91A2" w14:textId="77777777" w:rsidR="00B33BD7" w:rsidRPr="001F5D61" w:rsidRDefault="00B33BD7" w:rsidP="00B33BD7">
      <w:pPr>
        <w:pStyle w:val="Standard"/>
        <w:spacing w:line="360" w:lineRule="auto"/>
        <w:jc w:val="both"/>
        <w:rPr>
          <w:rFonts w:ascii="Century Gothic" w:eastAsia="Dotum" w:hAnsi="Century Gothic" w:cs="Arial"/>
          <w:sz w:val="18"/>
          <w:szCs w:val="18"/>
        </w:rPr>
      </w:pPr>
    </w:p>
    <w:p w14:paraId="033EC933"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5.3.</w:t>
      </w:r>
      <w:r w:rsidRPr="00D17918">
        <w:rPr>
          <w:rFonts w:ascii="Century Gothic" w:eastAsia="Dotum" w:hAnsi="Century Gothic" w:cs="Arial"/>
        </w:rPr>
        <w:t xml:space="preserve"> Se establece un plazo máximo de 15 días hábiles para determinar, en su caso, la procedencia de la solicitud, contados a partir de la fecha en que fu</w:t>
      </w:r>
      <w:r>
        <w:rPr>
          <w:rFonts w:ascii="Century Gothic" w:eastAsia="Dotum" w:hAnsi="Century Gothic" w:cs="Arial"/>
        </w:rPr>
        <w:t>e</w:t>
      </w:r>
      <w:r w:rsidRPr="00D17918">
        <w:rPr>
          <w:rFonts w:ascii="Century Gothic" w:eastAsia="Dotum" w:hAnsi="Century Gothic" w:cs="Arial"/>
        </w:rPr>
        <w:t xml:space="preserve"> presentada. De ser aprobada, el contribuyente, por sí o mediante representante legal, celebrará con el Municipio de Jiménez, por conducto de quien legalmente lo represente, un contrato por el cual se obliga a cumplir con los objetivos señalados en el proyecto presentado para la obtención del incentivo.</w:t>
      </w:r>
    </w:p>
    <w:p w14:paraId="1AB958BC" w14:textId="77777777" w:rsidR="00B33BD7" w:rsidRPr="001F5D61" w:rsidRDefault="00B33BD7" w:rsidP="00B33BD7">
      <w:pPr>
        <w:pStyle w:val="Standard"/>
        <w:spacing w:line="360" w:lineRule="auto"/>
        <w:jc w:val="both"/>
        <w:rPr>
          <w:rFonts w:ascii="Century Gothic" w:eastAsia="Dotum" w:hAnsi="Century Gothic" w:cs="Arial"/>
          <w:sz w:val="16"/>
          <w:szCs w:val="16"/>
        </w:rPr>
      </w:pPr>
    </w:p>
    <w:p w14:paraId="538DE868"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5.4</w:t>
      </w:r>
      <w:r w:rsidRPr="00D17918">
        <w:rPr>
          <w:rFonts w:ascii="Century Gothic" w:eastAsia="Dotum" w:hAnsi="Century Gothic" w:cs="Arial"/>
        </w:rPr>
        <w:t>.</w:t>
      </w:r>
      <w:r>
        <w:rPr>
          <w:rFonts w:ascii="Century Gothic" w:eastAsia="Dotum" w:hAnsi="Century Gothic" w:cs="Arial"/>
        </w:rPr>
        <w:t xml:space="preserve"> </w:t>
      </w:r>
      <w:r w:rsidRPr="00D17918">
        <w:rPr>
          <w:rFonts w:ascii="Century Gothic" w:eastAsia="Dotum" w:hAnsi="Century Gothic" w:cs="Arial"/>
        </w:rPr>
        <w:t>En cualquier tiempo, la Tesorería Municipal podrá verificar o inspeccionar, a través de las personas que sean designadas para tal efecto, que las personas físicas o morales que fueron incentivadas cumplan con los requisitos y las condiciones generales y particulares que sirvieron de base para el otorgamiento de los estímulos a que se haya hecho acreedor.</w:t>
      </w:r>
    </w:p>
    <w:p w14:paraId="0619D2E6" w14:textId="77777777" w:rsidR="00B33BD7" w:rsidRPr="001F5D61" w:rsidRDefault="00B33BD7" w:rsidP="00B33BD7">
      <w:pPr>
        <w:pStyle w:val="Standard"/>
        <w:spacing w:line="360" w:lineRule="auto"/>
        <w:jc w:val="both"/>
        <w:rPr>
          <w:rFonts w:ascii="Century Gothic" w:eastAsia="Dotum" w:hAnsi="Century Gothic" w:cs="Arial"/>
          <w:b/>
          <w:bCs/>
          <w:sz w:val="20"/>
          <w:szCs w:val="20"/>
        </w:rPr>
      </w:pPr>
    </w:p>
    <w:p w14:paraId="7E3C09E6" w14:textId="77777777" w:rsidR="00C90418" w:rsidRDefault="00C90418" w:rsidP="00B33BD7">
      <w:pPr>
        <w:pStyle w:val="Standard"/>
        <w:spacing w:line="360" w:lineRule="auto"/>
        <w:jc w:val="both"/>
        <w:rPr>
          <w:rFonts w:ascii="Century Gothic" w:eastAsia="Dotum" w:hAnsi="Century Gothic" w:cs="Arial"/>
          <w:b/>
          <w:bCs/>
        </w:rPr>
      </w:pPr>
    </w:p>
    <w:p w14:paraId="2AE3525E" w14:textId="77777777" w:rsidR="00C90418" w:rsidRDefault="00C90418" w:rsidP="00B33BD7">
      <w:pPr>
        <w:pStyle w:val="Standard"/>
        <w:spacing w:line="360" w:lineRule="auto"/>
        <w:jc w:val="both"/>
        <w:rPr>
          <w:rFonts w:ascii="Century Gothic" w:eastAsia="Dotum" w:hAnsi="Century Gothic" w:cs="Arial"/>
          <w:b/>
          <w:bCs/>
        </w:rPr>
      </w:pPr>
    </w:p>
    <w:p w14:paraId="1EC62FC0" w14:textId="77777777" w:rsidR="00C90418" w:rsidRDefault="00C90418" w:rsidP="00B33BD7">
      <w:pPr>
        <w:pStyle w:val="Standard"/>
        <w:spacing w:line="360" w:lineRule="auto"/>
        <w:jc w:val="both"/>
        <w:rPr>
          <w:rFonts w:ascii="Century Gothic" w:eastAsia="Dotum" w:hAnsi="Century Gothic" w:cs="Arial"/>
          <w:b/>
          <w:bCs/>
        </w:rPr>
      </w:pPr>
    </w:p>
    <w:p w14:paraId="27BC715C" w14:textId="6DDBA7ED" w:rsidR="00B33BD7"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lastRenderedPageBreak/>
        <w:t>EMPRESAS CON ACTIVIDAD TURÍSTICA, HOTELES, RESTAURANTES, ESTABLECIMIENTOS COMERCIALES DE ARTESANÍAS</w:t>
      </w:r>
    </w:p>
    <w:p w14:paraId="0355ABEB" w14:textId="77777777" w:rsidR="00B33BD7" w:rsidRPr="001F5D61" w:rsidRDefault="00B33BD7" w:rsidP="00B33BD7">
      <w:pPr>
        <w:pStyle w:val="Standard"/>
        <w:spacing w:line="360" w:lineRule="auto"/>
        <w:rPr>
          <w:rFonts w:ascii="Century Gothic" w:eastAsia="Dotum" w:hAnsi="Century Gothic" w:cs="Arial"/>
          <w:b/>
          <w:bCs/>
          <w:sz w:val="20"/>
          <w:szCs w:val="20"/>
        </w:rPr>
      </w:pPr>
    </w:p>
    <w:p w14:paraId="08B11384"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6.</w:t>
      </w:r>
      <w:r w:rsidRPr="00D17918">
        <w:rPr>
          <w:rFonts w:ascii="Century Gothic" w:eastAsia="Dotum" w:hAnsi="Century Gothic" w:cs="Arial"/>
        </w:rPr>
        <w:t xml:space="preserve"> Se establece otorgar para el año </w:t>
      </w:r>
      <w:r w:rsidRPr="004500FA">
        <w:rPr>
          <w:rFonts w:ascii="Century Gothic" w:eastAsia="Dotum" w:hAnsi="Century Gothic" w:cs="Arial"/>
        </w:rPr>
        <w:t>202</w:t>
      </w:r>
      <w:r>
        <w:rPr>
          <w:rFonts w:ascii="Century Gothic" w:eastAsia="Dotum" w:hAnsi="Century Gothic" w:cs="Arial"/>
        </w:rPr>
        <w:t>6</w:t>
      </w:r>
      <w:r w:rsidRPr="004500FA">
        <w:rPr>
          <w:rFonts w:ascii="Century Gothic" w:eastAsia="Dotum" w:hAnsi="Century Gothic" w:cs="Arial"/>
        </w:rPr>
        <w:t>,</w:t>
      </w:r>
      <w:r w:rsidRPr="00D17918">
        <w:rPr>
          <w:rFonts w:ascii="Century Gothic" w:eastAsia="Dotum" w:hAnsi="Century Gothic" w:cs="Arial"/>
        </w:rPr>
        <w:t xml:space="preserve"> estímulo fiscal, consistente en un 20% de reducción por pago anticipado de todo el año por concepto del Impuesto Predial, siempre que</w:t>
      </w:r>
      <w:r>
        <w:rPr>
          <w:rFonts w:ascii="Century Gothic" w:eastAsia="Dotum" w:hAnsi="Century Gothic" w:cs="Arial"/>
        </w:rPr>
        <w:t xml:space="preserve"> este </w:t>
      </w:r>
      <w:r w:rsidRPr="00D17918">
        <w:rPr>
          <w:rFonts w:ascii="Century Gothic" w:eastAsia="Dotum" w:hAnsi="Century Gothic" w:cs="Arial"/>
        </w:rPr>
        <w:t>se efectúe durante el primer bimestre y se trate de personas físicas o morales que realicen o estén dentro de los siguientes rubros:</w:t>
      </w:r>
    </w:p>
    <w:p w14:paraId="0C466AD3" w14:textId="77777777" w:rsidR="00B33BD7" w:rsidRPr="00D17918" w:rsidRDefault="00B33BD7" w:rsidP="00B33BD7">
      <w:pPr>
        <w:pStyle w:val="Standard"/>
        <w:spacing w:line="360" w:lineRule="auto"/>
        <w:jc w:val="both"/>
        <w:rPr>
          <w:rFonts w:ascii="Century Gothic" w:eastAsia="Dotum" w:hAnsi="Century Gothic" w:cs="Arial"/>
        </w:rPr>
      </w:pPr>
    </w:p>
    <w:p w14:paraId="047CD927"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Actividad turística: Hoteles, Restaurantes, Centro Recreativos, Promotoras turísticas, Transporte turístico con recorridos en la localidad y establecimientos que comercialicen artesanías y productos locales o alusivos a la localidad.</w:t>
      </w:r>
      <w:r>
        <w:rPr>
          <w:rFonts w:ascii="Century Gothic" w:eastAsia="Dotum" w:hAnsi="Century Gothic" w:cs="Arial"/>
        </w:rPr>
        <w:t xml:space="preserve"> </w:t>
      </w:r>
    </w:p>
    <w:p w14:paraId="44A35EFF" w14:textId="77777777" w:rsidR="00B33BD7" w:rsidRDefault="00B33BD7" w:rsidP="00B33BD7">
      <w:pPr>
        <w:pStyle w:val="Standard"/>
        <w:spacing w:line="360" w:lineRule="auto"/>
        <w:jc w:val="both"/>
        <w:rPr>
          <w:rFonts w:ascii="Century Gothic" w:eastAsia="Dotum" w:hAnsi="Century Gothic" w:cs="Arial"/>
        </w:rPr>
      </w:pPr>
    </w:p>
    <w:p w14:paraId="4A802E75"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Para poder disfrutar de este beneficio, acreditarán fehacientemente que en el año inmediato anterior:</w:t>
      </w:r>
    </w:p>
    <w:p w14:paraId="328325D5" w14:textId="77777777" w:rsidR="00B33BD7" w:rsidRPr="00D17918" w:rsidRDefault="00B33BD7" w:rsidP="00B33BD7">
      <w:pPr>
        <w:pStyle w:val="Standard"/>
        <w:spacing w:line="360" w:lineRule="auto"/>
        <w:jc w:val="both"/>
        <w:rPr>
          <w:rFonts w:ascii="Century Gothic" w:eastAsia="Dotum" w:hAnsi="Century Gothic" w:cs="Arial"/>
        </w:rPr>
      </w:pPr>
    </w:p>
    <w:p w14:paraId="6C4F225C" w14:textId="77777777" w:rsidR="00B33BD7" w:rsidRPr="00D17918" w:rsidRDefault="00B33BD7" w:rsidP="00B33BD7">
      <w:pPr>
        <w:pStyle w:val="Standard"/>
        <w:numPr>
          <w:ilvl w:val="0"/>
          <w:numId w:val="18"/>
        </w:numPr>
        <w:spacing w:line="360" w:lineRule="auto"/>
        <w:jc w:val="both"/>
        <w:rPr>
          <w:rFonts w:ascii="Century Gothic" w:eastAsia="Dotum" w:hAnsi="Century Gothic" w:cs="Arial"/>
        </w:rPr>
      </w:pPr>
      <w:r w:rsidRPr="00D17918">
        <w:rPr>
          <w:rFonts w:ascii="Century Gothic" w:eastAsia="Dotum" w:hAnsi="Century Gothic" w:cs="Arial"/>
        </w:rPr>
        <w:t>Entre su propia publicidad se haya hecho difusión constante o permanente del Municipio de Jiménez, en lo relacionado a sus atractivos turísticos, prestación de servicios y, en lo general, a los beneficios que se ofrecen y fomenten el turismo en la localidad, ya sea mediante publicidad impresa, páginas web u otro medio.</w:t>
      </w:r>
    </w:p>
    <w:p w14:paraId="32E6164A" w14:textId="77777777" w:rsidR="00B33BD7" w:rsidRPr="00D17918" w:rsidRDefault="00B33BD7" w:rsidP="00B33BD7">
      <w:pPr>
        <w:pStyle w:val="Standard"/>
        <w:spacing w:line="360" w:lineRule="auto"/>
        <w:jc w:val="both"/>
        <w:rPr>
          <w:rFonts w:ascii="Century Gothic" w:eastAsia="Dotum" w:hAnsi="Century Gothic" w:cs="Arial"/>
        </w:rPr>
      </w:pPr>
    </w:p>
    <w:p w14:paraId="3FF1D9E4" w14:textId="77777777" w:rsidR="00B33BD7" w:rsidRPr="00D17918" w:rsidRDefault="00B33BD7" w:rsidP="00B33BD7">
      <w:pPr>
        <w:pStyle w:val="Standard"/>
        <w:numPr>
          <w:ilvl w:val="0"/>
          <w:numId w:val="18"/>
        </w:numPr>
        <w:spacing w:line="360" w:lineRule="auto"/>
        <w:jc w:val="both"/>
        <w:rPr>
          <w:rFonts w:ascii="Century Gothic" w:eastAsia="Dotum" w:hAnsi="Century Gothic" w:cs="Arial"/>
        </w:rPr>
      </w:pPr>
      <w:r w:rsidRPr="00D17918">
        <w:rPr>
          <w:rFonts w:ascii="Century Gothic" w:eastAsia="Dotum" w:hAnsi="Century Gothic" w:cs="Arial"/>
        </w:rPr>
        <w:lastRenderedPageBreak/>
        <w:t>Se cumpla con cada una de las medidas de seguridad e higiene, exhibiendo para ello los permisos y constancias correspondientes, según corresponda.</w:t>
      </w:r>
    </w:p>
    <w:p w14:paraId="3C40E4D5" w14:textId="77777777" w:rsidR="00B33BD7" w:rsidRPr="00D17918" w:rsidRDefault="00B33BD7" w:rsidP="00B33BD7">
      <w:pPr>
        <w:pStyle w:val="Standard"/>
        <w:spacing w:line="360" w:lineRule="auto"/>
        <w:jc w:val="both"/>
        <w:rPr>
          <w:rFonts w:ascii="Century Gothic" w:eastAsia="Dotum" w:hAnsi="Century Gothic" w:cs="Arial"/>
        </w:rPr>
      </w:pPr>
    </w:p>
    <w:p w14:paraId="20979387" w14:textId="77777777" w:rsidR="00B33BD7" w:rsidRPr="00D17918" w:rsidRDefault="00B33BD7" w:rsidP="00B33BD7">
      <w:pPr>
        <w:pStyle w:val="Standard"/>
        <w:numPr>
          <w:ilvl w:val="0"/>
          <w:numId w:val="18"/>
        </w:numPr>
        <w:spacing w:line="360" w:lineRule="auto"/>
        <w:jc w:val="both"/>
        <w:rPr>
          <w:rFonts w:ascii="Century Gothic" w:eastAsia="Dotum" w:hAnsi="Century Gothic" w:cs="Arial"/>
        </w:rPr>
      </w:pPr>
      <w:r w:rsidRPr="00D17918">
        <w:rPr>
          <w:rFonts w:ascii="Century Gothic" w:eastAsia="Dotum" w:hAnsi="Century Gothic" w:cs="Arial"/>
        </w:rPr>
        <w:t>Estén al corriente de sus obligaciones fiscales municipales.</w:t>
      </w:r>
    </w:p>
    <w:p w14:paraId="720354D7" w14:textId="77777777" w:rsidR="00B33BD7" w:rsidRPr="00D17918" w:rsidRDefault="00B33BD7" w:rsidP="00B33BD7">
      <w:pPr>
        <w:pStyle w:val="Standard"/>
        <w:spacing w:line="360" w:lineRule="auto"/>
        <w:jc w:val="both"/>
        <w:rPr>
          <w:rFonts w:ascii="Century Gothic" w:eastAsia="Dotum" w:hAnsi="Century Gothic" w:cs="Arial"/>
        </w:rPr>
      </w:pPr>
    </w:p>
    <w:p w14:paraId="04DAC228" w14:textId="77777777" w:rsidR="00B33BD7" w:rsidRPr="00D17918" w:rsidRDefault="00B33BD7" w:rsidP="00B33BD7">
      <w:pPr>
        <w:pStyle w:val="Standard"/>
        <w:numPr>
          <w:ilvl w:val="0"/>
          <w:numId w:val="18"/>
        </w:numPr>
        <w:spacing w:line="360" w:lineRule="auto"/>
        <w:jc w:val="both"/>
        <w:rPr>
          <w:rFonts w:ascii="Century Gothic" w:eastAsia="Dotum" w:hAnsi="Century Gothic" w:cs="Arial"/>
        </w:rPr>
      </w:pPr>
      <w:r w:rsidRPr="00D17918">
        <w:rPr>
          <w:rFonts w:ascii="Century Gothic" w:eastAsia="Dotum" w:hAnsi="Century Gothic" w:cs="Arial"/>
        </w:rPr>
        <w:t xml:space="preserve">Estén registrados ante </w:t>
      </w:r>
      <w:r>
        <w:rPr>
          <w:rFonts w:ascii="Century Gothic" w:eastAsia="Dotum" w:hAnsi="Century Gothic" w:cs="Arial"/>
        </w:rPr>
        <w:t>el SAT.</w:t>
      </w:r>
    </w:p>
    <w:p w14:paraId="57572A5C" w14:textId="77777777" w:rsidR="00B33BD7" w:rsidRPr="00D17918" w:rsidRDefault="00B33BD7" w:rsidP="00B33BD7">
      <w:pPr>
        <w:pStyle w:val="Standard"/>
        <w:spacing w:line="360" w:lineRule="auto"/>
        <w:jc w:val="both"/>
        <w:rPr>
          <w:rFonts w:ascii="Century Gothic" w:eastAsia="Dotum" w:hAnsi="Century Gothic" w:cs="Arial"/>
        </w:rPr>
      </w:pPr>
    </w:p>
    <w:p w14:paraId="4600DD3E"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Los elementos idóneos que llegue a presentar el contribuyente ante la Tesorería Municipal, a fin de acreditar el cumplimiento de los criterios establecidos, se remitirán al Departamento de Turismo y Cultura para que en conjunto se valide y otorgue el citado beneficio.</w:t>
      </w:r>
    </w:p>
    <w:p w14:paraId="2A347ADA"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3A59C32E"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EMPRESAS QUE PROCESEN PRODUCTOS DE LA REGIÓN</w:t>
      </w:r>
    </w:p>
    <w:p w14:paraId="20A18837" w14:textId="77777777" w:rsidR="00B33BD7" w:rsidRPr="009508BA" w:rsidRDefault="00B33BD7" w:rsidP="00B33BD7">
      <w:pPr>
        <w:pStyle w:val="Standard"/>
        <w:spacing w:line="360" w:lineRule="auto"/>
        <w:jc w:val="both"/>
        <w:rPr>
          <w:rFonts w:ascii="Century Gothic" w:eastAsia="Dotum" w:hAnsi="Century Gothic" w:cs="Arial"/>
          <w:b/>
          <w:bCs/>
          <w:sz w:val="20"/>
          <w:szCs w:val="20"/>
        </w:rPr>
      </w:pPr>
    </w:p>
    <w:p w14:paraId="6FF36AE9"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7.</w:t>
      </w:r>
      <w:r w:rsidRPr="00D17918">
        <w:rPr>
          <w:rFonts w:ascii="Century Gothic" w:eastAsia="Dotum" w:hAnsi="Century Gothic" w:cs="Arial"/>
        </w:rPr>
        <w:t xml:space="preserve"> Se establece otorgar para el año </w:t>
      </w:r>
      <w:r w:rsidRPr="00941495">
        <w:rPr>
          <w:rFonts w:ascii="Century Gothic" w:eastAsia="Dotum" w:hAnsi="Century Gothic" w:cs="Arial"/>
          <w:bCs/>
        </w:rPr>
        <w:t>202</w:t>
      </w:r>
      <w:r>
        <w:rPr>
          <w:rFonts w:ascii="Century Gothic" w:eastAsia="Dotum" w:hAnsi="Century Gothic" w:cs="Arial"/>
          <w:bCs/>
        </w:rPr>
        <w:t>6</w:t>
      </w:r>
      <w:r w:rsidRPr="004500FA">
        <w:rPr>
          <w:rFonts w:ascii="Century Gothic" w:eastAsia="Dotum" w:hAnsi="Century Gothic" w:cs="Arial"/>
        </w:rPr>
        <w:t>,</w:t>
      </w:r>
      <w:r w:rsidRPr="00D17918">
        <w:rPr>
          <w:rFonts w:ascii="Century Gothic" w:eastAsia="Dotum" w:hAnsi="Century Gothic" w:cs="Arial"/>
        </w:rPr>
        <w:t xml:space="preserve"> estímulo fiscal, consistente en un 20% de reducción por pago anticipado de todo el año por concepto del Impuesto Predial, siempre que</w:t>
      </w:r>
      <w:r>
        <w:rPr>
          <w:rFonts w:ascii="Century Gothic" w:eastAsia="Dotum" w:hAnsi="Century Gothic" w:cs="Arial"/>
        </w:rPr>
        <w:t xml:space="preserve"> este </w:t>
      </w:r>
      <w:r w:rsidRPr="00D17918">
        <w:rPr>
          <w:rFonts w:ascii="Century Gothic" w:eastAsia="Dotum" w:hAnsi="Century Gothic" w:cs="Arial"/>
        </w:rPr>
        <w:t>se efectúe durante el primer bimestre y se trate de personas físicas o morales que realicen o estén dentro de la siguiente actividad:</w:t>
      </w:r>
      <w:r>
        <w:rPr>
          <w:rFonts w:ascii="Century Gothic" w:eastAsia="Dotum" w:hAnsi="Century Gothic" w:cs="Arial"/>
        </w:rPr>
        <w:t xml:space="preserve"> “</w:t>
      </w:r>
      <w:r w:rsidRPr="00D17918">
        <w:rPr>
          <w:rFonts w:ascii="Century Gothic" w:eastAsia="Dotum" w:hAnsi="Century Gothic" w:cs="Arial"/>
        </w:rPr>
        <w:t>Procesen productos agropecuarios de la región, mediante procesos tecnificados o manuales</w:t>
      </w:r>
      <w:r>
        <w:rPr>
          <w:rFonts w:ascii="Century Gothic" w:eastAsia="Dotum" w:hAnsi="Century Gothic" w:cs="Arial"/>
        </w:rPr>
        <w:t>”</w:t>
      </w:r>
      <w:r w:rsidRPr="00D17918">
        <w:rPr>
          <w:rFonts w:ascii="Century Gothic" w:eastAsia="Dotum" w:hAnsi="Century Gothic" w:cs="Arial"/>
        </w:rPr>
        <w:t>.</w:t>
      </w:r>
    </w:p>
    <w:p w14:paraId="6859710A"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4A528B56"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lastRenderedPageBreak/>
        <w:t>Para poder acceder a este beneficio, deberán cumplir los requisitos mínimos requeridos siguientes:</w:t>
      </w:r>
    </w:p>
    <w:p w14:paraId="5BB84200"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46C8D915" w14:textId="77777777" w:rsidR="00B33BD7" w:rsidRPr="00D17918" w:rsidRDefault="00B33BD7" w:rsidP="00B33BD7">
      <w:pPr>
        <w:pStyle w:val="Standard"/>
        <w:numPr>
          <w:ilvl w:val="0"/>
          <w:numId w:val="19"/>
        </w:numPr>
        <w:spacing w:line="360" w:lineRule="auto"/>
        <w:jc w:val="both"/>
        <w:rPr>
          <w:rFonts w:ascii="Century Gothic" w:eastAsia="Dotum" w:hAnsi="Century Gothic" w:cs="Arial"/>
        </w:rPr>
      </w:pPr>
      <w:r w:rsidRPr="00D17918">
        <w:rPr>
          <w:rFonts w:ascii="Century Gothic" w:eastAsia="Dotum" w:hAnsi="Century Gothic" w:cs="Arial"/>
        </w:rPr>
        <w:t>Acreditar que el bien inmueble objeto del estímulo fiscal, sea de su propiedad y de uso no habitacional.</w:t>
      </w:r>
    </w:p>
    <w:p w14:paraId="223CE7BA" w14:textId="77777777" w:rsidR="00B33BD7" w:rsidRPr="00D17918" w:rsidRDefault="00B33BD7" w:rsidP="00B33BD7">
      <w:pPr>
        <w:pStyle w:val="Standard"/>
        <w:numPr>
          <w:ilvl w:val="0"/>
          <w:numId w:val="19"/>
        </w:numPr>
        <w:spacing w:line="360" w:lineRule="auto"/>
        <w:jc w:val="both"/>
        <w:rPr>
          <w:rFonts w:ascii="Century Gothic" w:eastAsia="Dotum" w:hAnsi="Century Gothic" w:cs="Arial"/>
        </w:rPr>
      </w:pPr>
      <w:r w:rsidRPr="00D17918">
        <w:rPr>
          <w:rFonts w:ascii="Century Gothic" w:eastAsia="Dotum" w:hAnsi="Century Gothic" w:cs="Arial"/>
        </w:rPr>
        <w:t>Se cumpla con cada una de las medidas de seguridad e higiene, exhibiendo para ello los permisos y constancias corr</w:t>
      </w:r>
      <w:r>
        <w:rPr>
          <w:rFonts w:ascii="Century Gothic" w:eastAsia="Dotum" w:hAnsi="Century Gothic" w:cs="Arial"/>
        </w:rPr>
        <w:t>espondientes.</w:t>
      </w:r>
    </w:p>
    <w:p w14:paraId="15929008"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32AC44FF" w14:textId="77777777" w:rsidR="00B33BD7" w:rsidRPr="00D17918" w:rsidRDefault="00B33BD7" w:rsidP="00B33BD7">
      <w:pPr>
        <w:pStyle w:val="Standard"/>
        <w:numPr>
          <w:ilvl w:val="0"/>
          <w:numId w:val="19"/>
        </w:numPr>
        <w:spacing w:line="360" w:lineRule="auto"/>
        <w:jc w:val="both"/>
        <w:rPr>
          <w:rFonts w:ascii="Century Gothic" w:eastAsia="Dotum" w:hAnsi="Century Gothic" w:cs="Arial"/>
        </w:rPr>
      </w:pPr>
      <w:r w:rsidRPr="00D17918">
        <w:rPr>
          <w:rFonts w:ascii="Century Gothic" w:eastAsia="Dotum" w:hAnsi="Century Gothic" w:cs="Arial"/>
        </w:rPr>
        <w:t>Estén al corriente de sus obligaciones fiscales municipales.</w:t>
      </w:r>
    </w:p>
    <w:p w14:paraId="15DFA60F" w14:textId="77777777" w:rsidR="00B33BD7" w:rsidRPr="00D17918" w:rsidRDefault="00B33BD7" w:rsidP="00B33BD7">
      <w:pPr>
        <w:pStyle w:val="Standard"/>
        <w:numPr>
          <w:ilvl w:val="0"/>
          <w:numId w:val="19"/>
        </w:numPr>
        <w:spacing w:line="360" w:lineRule="auto"/>
        <w:jc w:val="both"/>
        <w:rPr>
          <w:rFonts w:ascii="Century Gothic" w:eastAsia="Dotum" w:hAnsi="Century Gothic" w:cs="Arial"/>
        </w:rPr>
      </w:pPr>
      <w:r w:rsidRPr="00D17918">
        <w:rPr>
          <w:rFonts w:ascii="Century Gothic" w:eastAsia="Dotum" w:hAnsi="Century Gothic" w:cs="Arial"/>
        </w:rPr>
        <w:t>Est</w:t>
      </w:r>
      <w:r>
        <w:rPr>
          <w:rFonts w:ascii="Century Gothic" w:eastAsia="Dotum" w:hAnsi="Century Gothic" w:cs="Arial"/>
        </w:rPr>
        <w:t>én registrados ante el SAT.</w:t>
      </w:r>
    </w:p>
    <w:p w14:paraId="3FF24280"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4BEDF30E"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 xml:space="preserve">7.1. </w:t>
      </w:r>
      <w:r w:rsidRPr="00D17918">
        <w:rPr>
          <w:rFonts w:ascii="Century Gothic" w:eastAsia="Dotum" w:hAnsi="Century Gothic" w:cs="Arial"/>
        </w:rPr>
        <w:t xml:space="preserve"> De ser aprobada la solicitud para el otorgamiento del estímulo fiscal, el solicitante, por sí o mediante representante legal, celebrará con el Municipio de Jiménez, por conducto de quien legalmente lo represente, un contrato por el cual se obliga a cumplir con los objetivos señalados para la obtención del incentivo.</w:t>
      </w:r>
    </w:p>
    <w:p w14:paraId="02922FAA" w14:textId="77777777" w:rsidR="00B33BD7" w:rsidRDefault="00B33BD7" w:rsidP="00B33BD7">
      <w:pPr>
        <w:pStyle w:val="Standard"/>
        <w:spacing w:line="360" w:lineRule="auto"/>
        <w:jc w:val="center"/>
        <w:rPr>
          <w:rFonts w:ascii="Century Gothic" w:eastAsia="Dotum" w:hAnsi="Century Gothic" w:cs="Arial"/>
        </w:rPr>
      </w:pPr>
    </w:p>
    <w:p w14:paraId="3D3B3C7D" w14:textId="3422ADF2" w:rsidR="00B33BD7"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EMPRESAS ESTABLECIDAS</w:t>
      </w:r>
    </w:p>
    <w:p w14:paraId="3177E48C" w14:textId="77777777" w:rsidR="00C90418" w:rsidRPr="00D17918" w:rsidRDefault="00C90418" w:rsidP="00B33BD7">
      <w:pPr>
        <w:pStyle w:val="Standard"/>
        <w:spacing w:line="360" w:lineRule="auto"/>
        <w:rPr>
          <w:rFonts w:ascii="Century Gothic" w:eastAsia="Dotum" w:hAnsi="Century Gothic" w:cs="Arial"/>
          <w:b/>
          <w:bCs/>
        </w:rPr>
      </w:pPr>
    </w:p>
    <w:p w14:paraId="36C9B074"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8.</w:t>
      </w:r>
      <w:r w:rsidRPr="00D17918">
        <w:rPr>
          <w:rFonts w:ascii="Century Gothic" w:eastAsia="Dotum" w:hAnsi="Century Gothic" w:cs="Arial"/>
        </w:rPr>
        <w:t xml:space="preserve"> Se establece el otorgar durante el año </w:t>
      </w:r>
      <w:r w:rsidRPr="00941495">
        <w:rPr>
          <w:rFonts w:ascii="Century Gothic" w:eastAsia="Dotum" w:hAnsi="Century Gothic" w:cs="Arial"/>
          <w:bCs/>
        </w:rPr>
        <w:t>202</w:t>
      </w:r>
      <w:r>
        <w:rPr>
          <w:rFonts w:ascii="Century Gothic" w:eastAsia="Dotum" w:hAnsi="Century Gothic" w:cs="Arial"/>
          <w:bCs/>
        </w:rPr>
        <w:t>6</w:t>
      </w:r>
      <w:r w:rsidRPr="00D954D0">
        <w:rPr>
          <w:rFonts w:ascii="Century Gothic" w:eastAsia="Dotum" w:hAnsi="Century Gothic" w:cs="Arial"/>
        </w:rPr>
        <w:t>,</w:t>
      </w:r>
      <w:r w:rsidRPr="00D17918">
        <w:rPr>
          <w:rFonts w:ascii="Century Gothic" w:eastAsia="Dotum" w:hAnsi="Century Gothic" w:cs="Arial"/>
        </w:rPr>
        <w:t xml:space="preserve"> un incentivo a las personas físicas o morales que realicen actividades empresariales cuya actividad prepond</w:t>
      </w:r>
      <w:r>
        <w:rPr>
          <w:rFonts w:ascii="Century Gothic" w:eastAsia="Dotum" w:hAnsi="Century Gothic" w:cs="Arial"/>
        </w:rPr>
        <w:t>erante se encuentre registrada ante el SAT</w:t>
      </w:r>
      <w:r w:rsidRPr="00D17918">
        <w:rPr>
          <w:rFonts w:ascii="Century Gothic" w:eastAsia="Dotum" w:hAnsi="Century Gothic" w:cs="Arial"/>
        </w:rPr>
        <w:t xml:space="preserve">, respecto al Impuesto </w:t>
      </w:r>
      <w:r w:rsidRPr="00D17918">
        <w:rPr>
          <w:rFonts w:ascii="Century Gothic" w:eastAsia="Dotum" w:hAnsi="Century Gothic" w:cs="Arial"/>
        </w:rPr>
        <w:lastRenderedPageBreak/>
        <w:t>Predial y en los casos de pago anticipado de todo el año y</w:t>
      </w:r>
      <w:r>
        <w:rPr>
          <w:rFonts w:ascii="Century Gothic" w:eastAsia="Dotum" w:hAnsi="Century Gothic" w:cs="Arial"/>
        </w:rPr>
        <w:t xml:space="preserve"> este </w:t>
      </w:r>
      <w:r w:rsidRPr="00D17918">
        <w:rPr>
          <w:rFonts w:ascii="Century Gothic" w:eastAsia="Dotum" w:hAnsi="Century Gothic" w:cs="Arial"/>
        </w:rPr>
        <w:t>se efectúe durante el primer bimestre, el cual consistirá en:</w:t>
      </w:r>
    </w:p>
    <w:p w14:paraId="72832AEE" w14:textId="77777777" w:rsidR="00B33BD7" w:rsidRPr="009508BA" w:rsidRDefault="00B33BD7" w:rsidP="00B33BD7">
      <w:pPr>
        <w:pStyle w:val="Standard"/>
        <w:spacing w:line="360" w:lineRule="auto"/>
        <w:jc w:val="both"/>
        <w:rPr>
          <w:rFonts w:ascii="Century Gothic" w:eastAsia="Dotum" w:hAnsi="Century Gothic" w:cs="Arial"/>
          <w:sz w:val="20"/>
          <w:szCs w:val="20"/>
        </w:rPr>
      </w:pPr>
    </w:p>
    <w:p w14:paraId="2D12CFAB"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 xml:space="preserve">Reducción de un 20% del Impuesto Predial, para quienes hayan tenido en el período del 1o. de </w:t>
      </w:r>
      <w:r>
        <w:rPr>
          <w:rFonts w:ascii="Century Gothic" w:eastAsia="Dotum" w:hAnsi="Century Gothic" w:cs="Arial"/>
        </w:rPr>
        <w:t xml:space="preserve">enero al 31 de diciembre de </w:t>
      </w:r>
      <w:r w:rsidRPr="00941495">
        <w:rPr>
          <w:rFonts w:ascii="Century Gothic" w:eastAsia="Dotum" w:hAnsi="Century Gothic" w:cs="Arial"/>
          <w:bCs/>
        </w:rPr>
        <w:t>202</w:t>
      </w:r>
      <w:r>
        <w:rPr>
          <w:rFonts w:ascii="Century Gothic" w:eastAsia="Dotum" w:hAnsi="Century Gothic" w:cs="Arial"/>
          <w:bCs/>
        </w:rPr>
        <w:t>5</w:t>
      </w:r>
      <w:r w:rsidRPr="00D17918">
        <w:rPr>
          <w:rFonts w:ascii="Century Gothic" w:eastAsia="Dotum" w:hAnsi="Century Gothic" w:cs="Arial"/>
        </w:rPr>
        <w:t>, un promedio de entre 30 y 50 empleados mensuales.</w:t>
      </w:r>
    </w:p>
    <w:p w14:paraId="45B5997B"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En el caso de un promedio de más de 50 empleados, un 25% de reducción en el pago del Impuesto Predial.</w:t>
      </w:r>
    </w:p>
    <w:p w14:paraId="62CDCCA9"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Para poder disfrutar de este estímulo, deberán acreditar el promedio mensual, presentando a la Tesorería Municipal el pago de las liquidaciones al IMSS del año correspondiente.</w:t>
      </w:r>
    </w:p>
    <w:p w14:paraId="0C316C74"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5F1A57AF" w14:textId="77777777" w:rsidR="00B33BD7" w:rsidRDefault="00B33BD7" w:rsidP="00B33BD7">
      <w:pPr>
        <w:pStyle w:val="Standard"/>
        <w:spacing w:line="360" w:lineRule="auto"/>
        <w:jc w:val="both"/>
        <w:rPr>
          <w:rFonts w:ascii="Century Gothic" w:eastAsia="Dotum" w:hAnsi="Century Gothic" w:cs="Arial"/>
        </w:rPr>
      </w:pPr>
      <w:r w:rsidRPr="00521635">
        <w:rPr>
          <w:rFonts w:ascii="Century Gothic" w:eastAsia="Dotum" w:hAnsi="Century Gothic" w:cs="Arial"/>
        </w:rPr>
        <w:t>Los requisitos mínimos necesarios para la aplicación del incentivo son:</w:t>
      </w:r>
    </w:p>
    <w:p w14:paraId="10A2C199"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4EE9C912" w14:textId="77777777" w:rsidR="00B33BD7" w:rsidRPr="00521635" w:rsidRDefault="00B33BD7" w:rsidP="00B33BD7">
      <w:pPr>
        <w:pStyle w:val="Standard"/>
        <w:numPr>
          <w:ilvl w:val="0"/>
          <w:numId w:val="15"/>
        </w:numPr>
        <w:spacing w:line="360" w:lineRule="auto"/>
        <w:jc w:val="both"/>
        <w:rPr>
          <w:rFonts w:ascii="Century Gothic" w:eastAsia="Dotum" w:hAnsi="Century Gothic" w:cs="Arial"/>
        </w:rPr>
      </w:pPr>
      <w:r w:rsidRPr="00521635">
        <w:rPr>
          <w:rFonts w:ascii="Century Gothic" w:eastAsia="Dotum" w:hAnsi="Century Gothic" w:cs="Arial"/>
        </w:rPr>
        <w:t>Solicitud por escrito.</w:t>
      </w:r>
    </w:p>
    <w:p w14:paraId="79D3A41B" w14:textId="77777777" w:rsidR="00B33BD7" w:rsidRPr="00521635" w:rsidRDefault="00B33BD7" w:rsidP="00B33BD7">
      <w:pPr>
        <w:pStyle w:val="Standard"/>
        <w:numPr>
          <w:ilvl w:val="0"/>
          <w:numId w:val="15"/>
        </w:numPr>
        <w:spacing w:line="360" w:lineRule="auto"/>
        <w:jc w:val="both"/>
        <w:rPr>
          <w:rFonts w:ascii="Century Gothic" w:eastAsia="Dotum" w:hAnsi="Century Gothic" w:cs="Arial"/>
        </w:rPr>
      </w:pPr>
      <w:r w:rsidRPr="00521635">
        <w:rPr>
          <w:rFonts w:ascii="Century Gothic" w:eastAsia="Dotum" w:hAnsi="Century Gothic" w:cs="Arial"/>
        </w:rPr>
        <w:t>Copia de Acta Constitutiva en el caso de personas morales, y tratándose de personas físicas copia de su identificación oficial.</w:t>
      </w:r>
    </w:p>
    <w:p w14:paraId="474BA794" w14:textId="77777777" w:rsidR="00B33BD7" w:rsidRPr="00521635" w:rsidRDefault="00B33BD7" w:rsidP="00B33BD7">
      <w:pPr>
        <w:pStyle w:val="Standard"/>
        <w:numPr>
          <w:ilvl w:val="0"/>
          <w:numId w:val="15"/>
        </w:numPr>
        <w:spacing w:line="360" w:lineRule="auto"/>
        <w:jc w:val="both"/>
        <w:rPr>
          <w:rFonts w:ascii="Century Gothic" w:eastAsia="Dotum" w:hAnsi="Century Gothic" w:cs="Arial"/>
        </w:rPr>
      </w:pPr>
      <w:r w:rsidRPr="00521635">
        <w:rPr>
          <w:rFonts w:ascii="Century Gothic" w:eastAsia="Dotum" w:hAnsi="Century Gothic" w:cs="Arial"/>
        </w:rPr>
        <w:t>Copia de Cédula de identificación Fiscal ante el SAT.</w:t>
      </w:r>
    </w:p>
    <w:p w14:paraId="3C68B7B3"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185C2D30"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Se entenderá actividad empresarial</w:t>
      </w:r>
      <w:r>
        <w:rPr>
          <w:rFonts w:ascii="Century Gothic" w:eastAsia="Dotum" w:hAnsi="Century Gothic" w:cs="Arial"/>
        </w:rPr>
        <w:t>,</w:t>
      </w:r>
      <w:r w:rsidRPr="00D17918">
        <w:rPr>
          <w:rFonts w:ascii="Century Gothic" w:eastAsia="Dotum" w:hAnsi="Century Gothic" w:cs="Arial"/>
        </w:rPr>
        <w:t xml:space="preserve"> industrial o comercial a lo señalado en el Código Fiscal de la Federación.</w:t>
      </w:r>
    </w:p>
    <w:p w14:paraId="233E5824"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Quedarán excluidas del estí</w:t>
      </w:r>
      <w:r w:rsidRPr="00D17918">
        <w:rPr>
          <w:rFonts w:ascii="Century Gothic" w:eastAsia="Dotum" w:hAnsi="Century Gothic" w:cs="Arial"/>
        </w:rPr>
        <w:t>mulo señalado en este artículo, las personas físicas o morales que tengan como actividad la construcción.</w:t>
      </w:r>
    </w:p>
    <w:p w14:paraId="29C81E6B" w14:textId="77777777" w:rsidR="00B33BD7" w:rsidRDefault="00B33BD7" w:rsidP="00B33BD7">
      <w:pPr>
        <w:pStyle w:val="Standard"/>
        <w:spacing w:line="360" w:lineRule="auto"/>
        <w:rPr>
          <w:rFonts w:ascii="Century Gothic" w:eastAsia="Dotum" w:hAnsi="Century Gothic" w:cs="Arial"/>
        </w:rPr>
      </w:pPr>
    </w:p>
    <w:p w14:paraId="7D43B154" w14:textId="77777777" w:rsidR="00B33BD7" w:rsidRPr="00D17918" w:rsidRDefault="00B33BD7" w:rsidP="00B33BD7">
      <w:pPr>
        <w:pStyle w:val="Standard"/>
        <w:spacing w:line="360" w:lineRule="auto"/>
        <w:rPr>
          <w:rFonts w:ascii="Century Gothic" w:eastAsia="Dotum" w:hAnsi="Century Gothic" w:cs="Arial"/>
          <w:b/>
          <w:bCs/>
        </w:rPr>
      </w:pPr>
      <w:r w:rsidRPr="00D17918">
        <w:rPr>
          <w:rFonts w:ascii="Century Gothic" w:eastAsia="Dotum" w:hAnsi="Century Gothic" w:cs="Arial"/>
          <w:b/>
          <w:bCs/>
        </w:rPr>
        <w:t>CANCELACIÓN Y NO PROCEDENCIA DE LOS ESTÍMULOS FISCALES</w:t>
      </w:r>
    </w:p>
    <w:p w14:paraId="28F6E824" w14:textId="77777777" w:rsidR="00B33BD7" w:rsidRPr="00D17918" w:rsidRDefault="00B33BD7" w:rsidP="00B33BD7">
      <w:pPr>
        <w:pStyle w:val="Standard"/>
        <w:spacing w:line="360" w:lineRule="auto"/>
        <w:jc w:val="both"/>
        <w:rPr>
          <w:rFonts w:ascii="Century Gothic" w:eastAsia="Dotum" w:hAnsi="Century Gothic" w:cs="Arial"/>
          <w:b/>
          <w:bCs/>
        </w:rPr>
      </w:pPr>
    </w:p>
    <w:p w14:paraId="2334740A" w14:textId="77777777" w:rsidR="00B33BD7" w:rsidRPr="00D17918"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9.</w:t>
      </w:r>
      <w:r w:rsidRPr="00D17918">
        <w:rPr>
          <w:rFonts w:ascii="Century Gothic" w:eastAsia="Dotum" w:hAnsi="Century Gothic" w:cs="Arial"/>
        </w:rPr>
        <w:t xml:space="preserve"> Son causas para la cancelación, así como para la no procedencia de los estímulos fiscales anteriormente citados y enumerados, cuando el contribuyente se coloque en cualquiera de los siguientes supuestos:</w:t>
      </w:r>
    </w:p>
    <w:p w14:paraId="31724301" w14:textId="77777777" w:rsidR="00B33BD7" w:rsidRDefault="00B33BD7" w:rsidP="00B33BD7">
      <w:pPr>
        <w:pStyle w:val="Standard"/>
        <w:spacing w:line="360" w:lineRule="auto"/>
        <w:jc w:val="both"/>
        <w:rPr>
          <w:rFonts w:ascii="Century Gothic" w:eastAsia="Dotum" w:hAnsi="Century Gothic" w:cs="Arial"/>
        </w:rPr>
      </w:pPr>
    </w:p>
    <w:p w14:paraId="201AA843"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D17918">
        <w:rPr>
          <w:rFonts w:ascii="Century Gothic" w:eastAsia="Dotum" w:hAnsi="Century Gothic" w:cs="Arial"/>
        </w:rPr>
        <w:t>Proporcione información falsa para su obtención.</w:t>
      </w:r>
    </w:p>
    <w:p w14:paraId="786B3A8C"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D17918">
        <w:rPr>
          <w:rFonts w:ascii="Century Gothic" w:eastAsia="Dotum" w:hAnsi="Century Gothic" w:cs="Arial"/>
        </w:rPr>
        <w:t>El contribuyente suspenda s</w:t>
      </w:r>
      <w:r>
        <w:rPr>
          <w:rFonts w:ascii="Century Gothic" w:eastAsia="Dotum" w:hAnsi="Century Gothic" w:cs="Arial"/>
        </w:rPr>
        <w:t>us actividades ante el SAT</w:t>
      </w:r>
      <w:r w:rsidRPr="00D17918">
        <w:rPr>
          <w:rFonts w:ascii="Century Gothic" w:eastAsia="Dotum" w:hAnsi="Century Gothic" w:cs="Arial"/>
        </w:rPr>
        <w:t>.</w:t>
      </w:r>
    </w:p>
    <w:p w14:paraId="05BA7551"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B33BD7">
        <w:rPr>
          <w:rFonts w:ascii="Century Gothic" w:eastAsia="Dotum" w:hAnsi="Century Gothic" w:cs="Arial"/>
        </w:rPr>
        <w:t>Incumpla los requisitos y las condiciones generales y particulares que sirvieran de base para su otorgamiento.</w:t>
      </w:r>
    </w:p>
    <w:p w14:paraId="2F9D3BBF"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B33BD7">
        <w:rPr>
          <w:rFonts w:ascii="Century Gothic" w:eastAsia="Dotum" w:hAnsi="Century Gothic" w:cs="Arial"/>
        </w:rPr>
        <w:t>No se encuentre al corriente de sus obligaciones fiscales municipales.</w:t>
      </w:r>
    </w:p>
    <w:p w14:paraId="2B4516EE"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B33BD7">
        <w:rPr>
          <w:rFonts w:ascii="Century Gothic" w:eastAsia="Dotum" w:hAnsi="Century Gothic" w:cs="Arial"/>
        </w:rPr>
        <w:t>Simule acciones para hacerse acreedor a los estímulos.</w:t>
      </w:r>
    </w:p>
    <w:p w14:paraId="63CDEB2C" w14:textId="77777777" w:rsidR="00B33BD7" w:rsidRDefault="00B33BD7" w:rsidP="00B33BD7">
      <w:pPr>
        <w:pStyle w:val="Standard"/>
        <w:numPr>
          <w:ilvl w:val="1"/>
          <w:numId w:val="23"/>
        </w:numPr>
        <w:spacing w:line="360" w:lineRule="auto"/>
        <w:jc w:val="both"/>
        <w:rPr>
          <w:rFonts w:ascii="Century Gothic" w:eastAsia="Dotum" w:hAnsi="Century Gothic" w:cs="Arial"/>
        </w:rPr>
      </w:pPr>
      <w:r w:rsidRPr="00B33BD7">
        <w:rPr>
          <w:rFonts w:ascii="Century Gothic" w:eastAsia="Dotum" w:hAnsi="Century Gothic" w:cs="Arial"/>
        </w:rPr>
        <w:t>Cualquier otra que a juicio de la Tesorería Municipal considere suficiente para no otorgar los estímulos citados.</w:t>
      </w:r>
    </w:p>
    <w:p w14:paraId="452AB12A" w14:textId="1178D69C" w:rsidR="00B33BD7" w:rsidRPr="00B33BD7" w:rsidRDefault="00B33BD7" w:rsidP="00B33BD7">
      <w:pPr>
        <w:pStyle w:val="Standard"/>
        <w:numPr>
          <w:ilvl w:val="1"/>
          <w:numId w:val="23"/>
        </w:numPr>
        <w:spacing w:line="360" w:lineRule="auto"/>
        <w:jc w:val="both"/>
        <w:rPr>
          <w:rFonts w:ascii="Century Gothic" w:eastAsia="Dotum" w:hAnsi="Century Gothic" w:cs="Arial"/>
        </w:rPr>
      </w:pPr>
      <w:r w:rsidRPr="00B33BD7">
        <w:rPr>
          <w:rFonts w:ascii="Century Gothic" w:eastAsia="Dotum" w:hAnsi="Century Gothic" w:cs="Arial"/>
        </w:rPr>
        <w:t>Aquellas personas morales que se constituyan mediante fusión o escisión, ni figura jurídica similar.</w:t>
      </w:r>
    </w:p>
    <w:p w14:paraId="11DB759F" w14:textId="77777777" w:rsidR="00B33BD7" w:rsidRDefault="00B33BD7" w:rsidP="00B33BD7">
      <w:pPr>
        <w:pStyle w:val="Standard"/>
        <w:spacing w:line="360" w:lineRule="auto"/>
        <w:jc w:val="both"/>
        <w:rPr>
          <w:rFonts w:ascii="Century Gothic" w:eastAsia="Dotum" w:hAnsi="Century Gothic" w:cs="Arial"/>
          <w:b/>
          <w:bCs/>
        </w:rPr>
      </w:pPr>
    </w:p>
    <w:p w14:paraId="2B3C14AD" w14:textId="77777777" w:rsidR="00B33BD7" w:rsidRPr="00D17918"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t>REQUERIMIENTO DEL ESTÍMULO OTORGADO</w:t>
      </w:r>
    </w:p>
    <w:p w14:paraId="3AF2085D" w14:textId="77777777" w:rsidR="00B33BD7" w:rsidRPr="00D17918" w:rsidRDefault="00B33BD7" w:rsidP="00B33BD7">
      <w:pPr>
        <w:pStyle w:val="Standard"/>
        <w:tabs>
          <w:tab w:val="left" w:pos="5700"/>
        </w:tabs>
        <w:spacing w:line="360" w:lineRule="auto"/>
        <w:jc w:val="both"/>
        <w:rPr>
          <w:rFonts w:ascii="Century Gothic" w:eastAsia="Dotum" w:hAnsi="Century Gothic" w:cs="Arial"/>
          <w:b/>
          <w:bCs/>
        </w:rPr>
      </w:pPr>
      <w:r>
        <w:rPr>
          <w:rFonts w:ascii="Century Gothic" w:eastAsia="Dotum" w:hAnsi="Century Gothic" w:cs="Arial"/>
          <w:b/>
          <w:bCs/>
        </w:rPr>
        <w:tab/>
      </w:r>
    </w:p>
    <w:p w14:paraId="7237B79E" w14:textId="77777777" w:rsidR="00B33BD7"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10.</w:t>
      </w:r>
      <w:r w:rsidRPr="00D17918">
        <w:rPr>
          <w:rFonts w:ascii="Century Gothic" w:eastAsia="Dotum" w:hAnsi="Century Gothic" w:cs="Arial"/>
        </w:rPr>
        <w:t xml:space="preserve"> Ante el incumplimiento de contrato o por alguna de las causales de cancelación y no procedencia de los estímulos fiscales, el contribuyente </w:t>
      </w:r>
      <w:r w:rsidRPr="00D17918">
        <w:rPr>
          <w:rFonts w:ascii="Century Gothic" w:eastAsia="Dotum" w:hAnsi="Century Gothic" w:cs="Arial"/>
        </w:rPr>
        <w:lastRenderedPageBreak/>
        <w:t>deberá ser requerido de la cantidad deducida más los recargos correspondientes.</w:t>
      </w:r>
    </w:p>
    <w:p w14:paraId="5E8C0E73" w14:textId="77777777" w:rsidR="00B33BD7" w:rsidRPr="0002586C" w:rsidRDefault="00B33BD7" w:rsidP="00B33BD7">
      <w:pPr>
        <w:pStyle w:val="Standard"/>
        <w:spacing w:line="360" w:lineRule="auto"/>
        <w:jc w:val="both"/>
        <w:rPr>
          <w:rFonts w:ascii="Century Gothic" w:eastAsia="Dotum" w:hAnsi="Century Gothic" w:cs="Arial"/>
          <w:sz w:val="20"/>
          <w:szCs w:val="20"/>
        </w:rPr>
      </w:pPr>
    </w:p>
    <w:p w14:paraId="3E133AE7" w14:textId="77777777" w:rsidR="00B33BD7" w:rsidRDefault="00B33BD7" w:rsidP="00B33BD7">
      <w:pPr>
        <w:pStyle w:val="Standard"/>
        <w:spacing w:line="360" w:lineRule="auto"/>
        <w:jc w:val="both"/>
        <w:rPr>
          <w:rFonts w:ascii="Century Gothic" w:eastAsia="Dotum" w:hAnsi="Century Gothic" w:cs="Arial"/>
        </w:rPr>
      </w:pPr>
      <w:r>
        <w:rPr>
          <w:rFonts w:ascii="Century Gothic" w:eastAsia="Dotum" w:hAnsi="Century Gothic" w:cs="Arial"/>
        </w:rPr>
        <w:t>El contribuyente so</w:t>
      </w:r>
      <w:r w:rsidRPr="00D17918">
        <w:rPr>
          <w:rFonts w:ascii="Century Gothic" w:eastAsia="Dotum" w:hAnsi="Century Gothic" w:cs="Arial"/>
        </w:rPr>
        <w:t>lo podrá beneficiarse con alguno de los estímulos señalados anteriormente.</w:t>
      </w:r>
    </w:p>
    <w:p w14:paraId="02C783B1" w14:textId="77777777" w:rsidR="00B33BD7" w:rsidRDefault="00B33BD7" w:rsidP="00B33BD7">
      <w:pPr>
        <w:pStyle w:val="Standard"/>
        <w:spacing w:line="360" w:lineRule="auto"/>
        <w:jc w:val="both"/>
        <w:rPr>
          <w:rFonts w:ascii="Century Gothic" w:eastAsia="Dotum" w:hAnsi="Century Gothic" w:cs="Arial"/>
          <w:b/>
          <w:bCs/>
        </w:rPr>
      </w:pPr>
    </w:p>
    <w:p w14:paraId="3B13D3A0" w14:textId="77777777" w:rsidR="00B33BD7"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t>CONTRIBUYENTES MOROSOS</w:t>
      </w:r>
    </w:p>
    <w:p w14:paraId="02AA6F0F" w14:textId="77777777" w:rsidR="00B33BD7" w:rsidRPr="0002586C" w:rsidRDefault="00B33BD7" w:rsidP="00B33BD7">
      <w:pPr>
        <w:pStyle w:val="Standard"/>
        <w:spacing w:line="360" w:lineRule="auto"/>
        <w:jc w:val="both"/>
        <w:rPr>
          <w:rFonts w:ascii="Century Gothic" w:eastAsia="Dotum" w:hAnsi="Century Gothic" w:cs="Arial"/>
          <w:b/>
          <w:bCs/>
          <w:sz w:val="20"/>
          <w:szCs w:val="20"/>
        </w:rPr>
      </w:pPr>
    </w:p>
    <w:p w14:paraId="5F7332F7" w14:textId="77777777" w:rsidR="00B33BD7" w:rsidRPr="005454F8" w:rsidRDefault="00B33BD7" w:rsidP="00B33BD7">
      <w:pPr>
        <w:widowControl w:val="0"/>
        <w:suppressAutoHyphens/>
        <w:autoSpaceDN w:val="0"/>
        <w:spacing w:line="360" w:lineRule="auto"/>
        <w:jc w:val="both"/>
        <w:textAlignment w:val="baseline"/>
        <w:rPr>
          <w:rFonts w:ascii="Century Gothic" w:eastAsia="Dotum" w:hAnsi="Century Gothic" w:cs="Arial"/>
          <w:kern w:val="3"/>
        </w:rPr>
      </w:pPr>
      <w:r>
        <w:rPr>
          <w:rFonts w:ascii="Century Gothic" w:eastAsia="Dotum" w:hAnsi="Century Gothic" w:cs="Arial"/>
        </w:rPr>
        <w:t>11.</w:t>
      </w:r>
      <w:r w:rsidRPr="005454F8">
        <w:rPr>
          <w:rFonts w:ascii="Century Gothic" w:eastAsia="Dotum" w:hAnsi="Century Gothic" w:cs="Arial"/>
        </w:rPr>
        <w:t xml:space="preserve"> </w:t>
      </w:r>
      <w:r w:rsidRPr="005454F8">
        <w:rPr>
          <w:rFonts w:ascii="Century Gothic" w:eastAsia="Dotum" w:hAnsi="Century Gothic" w:cs="Arial"/>
          <w:kern w:val="3"/>
        </w:rPr>
        <w:t xml:space="preserve"> En los términos del Código Fiscal del Estado, tratándose de rezagos, o sea de ingresos que se perciban en años posteriores al en que el crédito se haya generado, previo acuerdo del Ayuntamiento, el Presidente Municipal, por conducto del Tesorero, podrá condonarlos o reducirlos cuando lo consideren justo y equitativo.</w:t>
      </w:r>
    </w:p>
    <w:p w14:paraId="6177277D" w14:textId="77777777" w:rsidR="00B33BD7" w:rsidRPr="005454F8" w:rsidRDefault="00B33BD7" w:rsidP="00B33BD7">
      <w:pPr>
        <w:widowControl w:val="0"/>
        <w:suppressAutoHyphens/>
        <w:autoSpaceDN w:val="0"/>
        <w:spacing w:line="360" w:lineRule="auto"/>
        <w:jc w:val="both"/>
        <w:textAlignment w:val="baseline"/>
        <w:rPr>
          <w:rFonts w:ascii="Century Gothic" w:eastAsia="Dotum" w:hAnsi="Century Gothic" w:cs="Arial"/>
          <w:kern w:val="3"/>
        </w:rPr>
      </w:pPr>
    </w:p>
    <w:p w14:paraId="3332DD9F" w14:textId="77777777" w:rsidR="00B33BD7" w:rsidRPr="005454F8" w:rsidRDefault="00B33BD7" w:rsidP="00B33BD7">
      <w:pPr>
        <w:widowControl w:val="0"/>
        <w:suppressAutoHyphens/>
        <w:autoSpaceDN w:val="0"/>
        <w:spacing w:line="360" w:lineRule="auto"/>
        <w:jc w:val="both"/>
        <w:textAlignment w:val="baseline"/>
        <w:rPr>
          <w:rFonts w:ascii="Century Gothic" w:eastAsia="Dotum" w:hAnsi="Century Gothic" w:cs="Arial"/>
          <w:kern w:val="3"/>
        </w:rPr>
      </w:pPr>
      <w:r w:rsidRPr="005454F8">
        <w:rPr>
          <w:rFonts w:ascii="Century Gothic" w:eastAsia="Dotum" w:hAnsi="Century Gothic" w:cs="Arial"/>
          <w:kern w:val="3"/>
        </w:rPr>
        <w:t>El acuerdo en que se autorice esta medida, deberá precisar su aplicación y alcance, así como la región o regiones en cuyo beneficio se dicte, y será publicado en el Periódico Oficial del Estado.</w:t>
      </w:r>
    </w:p>
    <w:p w14:paraId="416CF63A" w14:textId="77777777" w:rsidR="00B33BD7" w:rsidRPr="005454F8" w:rsidRDefault="00B33BD7" w:rsidP="00B33BD7">
      <w:pPr>
        <w:widowControl w:val="0"/>
        <w:suppressAutoHyphens/>
        <w:autoSpaceDN w:val="0"/>
        <w:spacing w:line="360" w:lineRule="auto"/>
        <w:jc w:val="both"/>
        <w:textAlignment w:val="baseline"/>
        <w:rPr>
          <w:rFonts w:ascii="Century Gothic" w:eastAsia="Arial Unicode MS" w:hAnsi="Century Gothic" w:cs="Century Gothic"/>
          <w:bCs/>
          <w:kern w:val="3"/>
        </w:rPr>
      </w:pPr>
    </w:p>
    <w:p w14:paraId="0C2EE444" w14:textId="400A2E1B" w:rsidR="00B33BD7" w:rsidRDefault="00B33BD7" w:rsidP="00B33BD7">
      <w:pPr>
        <w:widowControl w:val="0"/>
        <w:suppressAutoHyphens/>
        <w:autoSpaceDN w:val="0"/>
        <w:spacing w:line="360" w:lineRule="auto"/>
        <w:jc w:val="both"/>
        <w:textAlignment w:val="baseline"/>
        <w:rPr>
          <w:rFonts w:ascii="Century Gothic" w:eastAsia="Dotum" w:hAnsi="Century Gothic" w:cs="Arial"/>
          <w:kern w:val="3"/>
        </w:rPr>
      </w:pPr>
      <w:r>
        <w:rPr>
          <w:rFonts w:ascii="Century Gothic" w:eastAsia="Arial Unicode MS" w:hAnsi="Century Gothic" w:cs="Century Gothic"/>
          <w:bCs/>
          <w:kern w:val="3"/>
        </w:rPr>
        <w:t>11.1</w:t>
      </w:r>
      <w:r w:rsidRPr="005454F8">
        <w:rPr>
          <w:rFonts w:ascii="Century Gothic" w:eastAsia="Arial Unicode MS" w:hAnsi="Century Gothic" w:cs="Century Gothic"/>
          <w:bCs/>
          <w:kern w:val="3"/>
        </w:rPr>
        <w:t xml:space="preserve">. </w:t>
      </w:r>
      <w:r w:rsidRPr="005454F8">
        <w:rPr>
          <w:rFonts w:ascii="Century Gothic" w:eastAsia="Arial Unicode MS" w:hAnsi="Century Gothic" w:cs="Century Gothic"/>
          <w:b/>
          <w:bCs/>
          <w:kern w:val="3"/>
        </w:rPr>
        <w:t xml:space="preserve"> </w:t>
      </w:r>
      <w:r w:rsidRPr="005454F8">
        <w:rPr>
          <w:rFonts w:ascii="Century Gothic" w:eastAsia="Arial Unicode MS" w:hAnsi="Century Gothic" w:cs="Century Gothic"/>
          <w:bCs/>
          <w:kern w:val="3"/>
        </w:rPr>
        <w:t>En los términos del Código</w:t>
      </w:r>
      <w:r w:rsidRPr="005454F8">
        <w:rPr>
          <w:rFonts w:ascii="Century Gothic" w:eastAsia="Dotum" w:hAnsi="Century Gothic" w:cs="Arial"/>
          <w:kern w:val="3"/>
        </w:rPr>
        <w:t xml:space="preserve"> Fiscal del Estado,</w:t>
      </w:r>
      <w:r w:rsidRPr="005454F8">
        <w:rPr>
          <w:rFonts w:ascii="Century Gothic" w:eastAsia="Arial Unicode MS" w:hAnsi="Century Gothic" w:cs="Century Gothic"/>
          <w:bCs/>
          <w:kern w:val="3"/>
        </w:rPr>
        <w:t xml:space="preserve"> </w:t>
      </w:r>
      <w:r w:rsidRPr="005454F8">
        <w:rPr>
          <w:rFonts w:ascii="Century Gothic" w:eastAsia="Dotum" w:hAnsi="Century Gothic" w:cs="Arial"/>
          <w:kern w:val="3"/>
        </w:rPr>
        <w:t>se</w:t>
      </w:r>
      <w:r w:rsidRPr="005454F8">
        <w:rPr>
          <w:rFonts w:ascii="Century Gothic" w:eastAsia="Arial Unicode MS" w:hAnsi="Century Gothic" w:cs="Century Gothic"/>
          <w:bCs/>
          <w:kern w:val="3"/>
        </w:rPr>
        <w:t xml:space="preserve"> autoriza al Presidente Municipal para que, por conducto del Tesorero, </w:t>
      </w:r>
      <w:r w:rsidRPr="005454F8">
        <w:rPr>
          <w:rFonts w:ascii="Century Gothic" w:eastAsia="Dotum" w:hAnsi="Century Gothic" w:cs="Arial"/>
          <w:kern w:val="3"/>
        </w:rPr>
        <w:t>pueda condonar o reducir los recargos por concepto de mora.</w:t>
      </w:r>
    </w:p>
    <w:p w14:paraId="6197944E" w14:textId="77777777" w:rsidR="002336C1" w:rsidRPr="005454F8" w:rsidRDefault="002336C1" w:rsidP="00B33BD7">
      <w:pPr>
        <w:widowControl w:val="0"/>
        <w:suppressAutoHyphens/>
        <w:autoSpaceDN w:val="0"/>
        <w:spacing w:line="360" w:lineRule="auto"/>
        <w:jc w:val="both"/>
        <w:textAlignment w:val="baseline"/>
        <w:rPr>
          <w:rFonts w:ascii="Century Gothic" w:eastAsia="Dotum" w:hAnsi="Century Gothic" w:cs="Arial"/>
          <w:kern w:val="3"/>
        </w:rPr>
      </w:pPr>
    </w:p>
    <w:p w14:paraId="7DF7CC55" w14:textId="77777777" w:rsidR="00B33BD7" w:rsidRPr="005454F8" w:rsidRDefault="00B33BD7" w:rsidP="00B33BD7">
      <w:pPr>
        <w:widowControl w:val="0"/>
        <w:suppressAutoHyphens/>
        <w:autoSpaceDN w:val="0"/>
        <w:spacing w:line="360" w:lineRule="auto"/>
        <w:jc w:val="both"/>
        <w:textAlignment w:val="baseline"/>
        <w:rPr>
          <w:rFonts w:ascii="Century Gothic" w:eastAsia="Arial Unicode MS" w:hAnsi="Century Gothic" w:cs="Century Gothic"/>
          <w:kern w:val="3"/>
        </w:rPr>
      </w:pPr>
      <w:r w:rsidRPr="005454F8">
        <w:rPr>
          <w:rFonts w:ascii="Century Gothic" w:eastAsia="Arial Unicode MS" w:hAnsi="Century Gothic" w:cs="Century Gothic"/>
          <w:kern w:val="3"/>
        </w:rPr>
        <w:lastRenderedPageBreak/>
        <w:t>Asimismo</w:t>
      </w:r>
      <w:r w:rsidRPr="005454F8">
        <w:rPr>
          <w:rFonts w:ascii="Century Gothic" w:eastAsia="Arial Unicode MS" w:hAnsi="Century Gothic" w:cs="Century Gothic"/>
          <w:bCs/>
          <w:kern w:val="3"/>
        </w:rPr>
        <w:t xml:space="preserve">, de conformidad con el </w:t>
      </w:r>
      <w:r w:rsidRPr="005454F8">
        <w:rPr>
          <w:rFonts w:ascii="Century Gothic" w:eastAsia="Dotum" w:hAnsi="Century Gothic" w:cs="Arial"/>
          <w:kern w:val="3"/>
        </w:rPr>
        <w:t>Código Fiscal del Estado, podrá condonar las multas por infracciones a las disposiciones fiscales; así como</w:t>
      </w:r>
      <w:r w:rsidRPr="005454F8">
        <w:rPr>
          <w:rFonts w:ascii="Century Gothic" w:eastAsia="Arial Unicode MS" w:hAnsi="Century Gothic" w:cs="Century Gothic"/>
          <w:kern w:val="3"/>
        </w:rPr>
        <w:t xml:space="preserve"> por razones justificadas, los derechos por servicios que preste el Municipio.</w:t>
      </w:r>
    </w:p>
    <w:p w14:paraId="2666CB99" w14:textId="77777777" w:rsidR="00B33BD7" w:rsidRPr="005454F8" w:rsidRDefault="00B33BD7" w:rsidP="00B33BD7">
      <w:pPr>
        <w:widowControl w:val="0"/>
        <w:suppressAutoHyphens/>
        <w:autoSpaceDN w:val="0"/>
        <w:spacing w:line="360" w:lineRule="auto"/>
        <w:jc w:val="both"/>
        <w:textAlignment w:val="baseline"/>
        <w:rPr>
          <w:rFonts w:ascii="Century Gothic" w:eastAsia="Arial Unicode MS" w:hAnsi="Century Gothic" w:cs="Century Gothic"/>
          <w:kern w:val="3"/>
        </w:rPr>
      </w:pPr>
    </w:p>
    <w:p w14:paraId="509D63A7" w14:textId="77777777" w:rsidR="00B33BD7" w:rsidRDefault="00B33BD7" w:rsidP="00B33BD7">
      <w:pPr>
        <w:widowControl w:val="0"/>
        <w:suppressAutoHyphens/>
        <w:autoSpaceDN w:val="0"/>
        <w:spacing w:line="360" w:lineRule="auto"/>
        <w:jc w:val="both"/>
        <w:textAlignment w:val="baseline"/>
        <w:rPr>
          <w:rFonts w:ascii="Century Gothic" w:eastAsia="Dotum" w:hAnsi="Century Gothic" w:cs="Arial"/>
          <w:kern w:val="3"/>
        </w:rPr>
      </w:pPr>
      <w:r w:rsidRPr="005454F8">
        <w:rPr>
          <w:rFonts w:ascii="Century Gothic" w:eastAsia="Dotum" w:hAnsi="Century Gothic" w:cs="Arial"/>
          <w:kern w:val="3"/>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4104EAEA" w14:textId="77777777" w:rsidR="00B33BD7" w:rsidRDefault="00B33BD7" w:rsidP="00B33BD7">
      <w:pPr>
        <w:widowControl w:val="0"/>
        <w:suppressAutoHyphens/>
        <w:autoSpaceDN w:val="0"/>
        <w:spacing w:line="360" w:lineRule="auto"/>
        <w:jc w:val="both"/>
        <w:textAlignment w:val="baseline"/>
        <w:rPr>
          <w:rFonts w:ascii="Century Gothic" w:eastAsia="Dotum" w:hAnsi="Century Gothic" w:cs="Arial"/>
          <w:kern w:val="3"/>
        </w:rPr>
      </w:pPr>
    </w:p>
    <w:p w14:paraId="74B4E666" w14:textId="77777777" w:rsidR="00B33BD7" w:rsidRPr="002F5177" w:rsidRDefault="00B33BD7" w:rsidP="00B33BD7">
      <w:pPr>
        <w:widowControl w:val="0"/>
        <w:suppressAutoHyphens/>
        <w:autoSpaceDN w:val="0"/>
        <w:spacing w:line="360" w:lineRule="auto"/>
        <w:jc w:val="both"/>
        <w:textAlignment w:val="baseline"/>
        <w:rPr>
          <w:rFonts w:ascii="Century Gothic" w:eastAsia="Dotum" w:hAnsi="Century Gothic" w:cs="Arial"/>
          <w:bCs/>
          <w:kern w:val="3"/>
        </w:rPr>
      </w:pPr>
      <w:r>
        <w:rPr>
          <w:rFonts w:ascii="Century Gothic" w:eastAsia="Dotum" w:hAnsi="Century Gothic" w:cs="Arial"/>
          <w:bCs/>
          <w:kern w:val="3"/>
        </w:rPr>
        <w:t>11</w:t>
      </w:r>
      <w:r w:rsidRPr="002F5177">
        <w:rPr>
          <w:rFonts w:ascii="Century Gothic" w:eastAsia="Dotum" w:hAnsi="Century Gothic" w:cs="Arial"/>
          <w:bCs/>
          <w:kern w:val="3"/>
        </w:rPr>
        <w:t>.</w:t>
      </w:r>
      <w:r>
        <w:rPr>
          <w:rFonts w:ascii="Century Gothic" w:eastAsia="Dotum" w:hAnsi="Century Gothic" w:cs="Arial"/>
          <w:bCs/>
          <w:kern w:val="3"/>
        </w:rPr>
        <w:t>2.</w:t>
      </w:r>
      <w:r w:rsidRPr="002F5177">
        <w:rPr>
          <w:rFonts w:ascii="Century Gothic" w:eastAsia="Dotum" w:hAnsi="Century Gothic" w:cs="Arial"/>
          <w:bCs/>
          <w:kern w:val="3"/>
        </w:rPr>
        <w:t xml:space="preserve"> Sobre Traslación de Dominio de Bienes Inmuebles.</w:t>
      </w:r>
    </w:p>
    <w:p w14:paraId="5AF7DDA0" w14:textId="77777777" w:rsidR="00B33BD7" w:rsidRPr="002F5177" w:rsidRDefault="00B33BD7" w:rsidP="00B33BD7">
      <w:pPr>
        <w:widowControl w:val="0"/>
        <w:suppressAutoHyphens/>
        <w:autoSpaceDN w:val="0"/>
        <w:spacing w:line="360" w:lineRule="auto"/>
        <w:jc w:val="both"/>
        <w:textAlignment w:val="baseline"/>
        <w:rPr>
          <w:rFonts w:ascii="Century Gothic" w:eastAsia="Dotum" w:hAnsi="Century Gothic" w:cs="Arial"/>
          <w:bCs/>
          <w:kern w:val="3"/>
        </w:rPr>
      </w:pPr>
    </w:p>
    <w:p w14:paraId="71FE25A7" w14:textId="77777777" w:rsidR="00B33BD7" w:rsidRPr="00594EE0" w:rsidRDefault="00B33BD7" w:rsidP="00B33BD7">
      <w:pPr>
        <w:spacing w:line="360" w:lineRule="auto"/>
        <w:jc w:val="both"/>
        <w:rPr>
          <w:rFonts w:ascii="Century Gothic" w:hAnsi="Century Gothic" w:cs="Arial"/>
        </w:rPr>
      </w:pPr>
      <w:bookmarkStart w:id="0" w:name="_Hlk154052457"/>
      <w:bookmarkStart w:id="1" w:name="_Hlk122616498"/>
      <w:r>
        <w:rPr>
          <w:rFonts w:ascii="Century Gothic" w:eastAsia="Dotum" w:hAnsi="Century Gothic" w:cs="Arial"/>
          <w:bCs/>
        </w:rPr>
        <w:t xml:space="preserve">11.3. Tasa Adicional de los Impuestos Predial y Sobre Traslación de Dominio de Bienes Inmuebles. </w:t>
      </w:r>
      <w:bookmarkEnd w:id="0"/>
      <w:r w:rsidRPr="00594EE0">
        <w:rPr>
          <w:rFonts w:ascii="Century Gothic" w:hAnsi="Century Gothic" w:cs="Arial"/>
        </w:rPr>
        <w:t>Las personas contribuyentes de los impuestos Predial y Sobre Traslación de Dominio de Bienes Inmuebles, pagarán una tasa adicional del 4%</w:t>
      </w:r>
      <w:r w:rsidRPr="00594EE0">
        <w:rPr>
          <w:rFonts w:ascii="Century Gothic" w:hAnsi="Century Gothic" w:cs="Arial"/>
          <w:b/>
          <w:bCs/>
        </w:rPr>
        <w:t xml:space="preserve">, </w:t>
      </w:r>
      <w:r w:rsidRPr="00594EE0">
        <w:rPr>
          <w:rFonts w:ascii="Century Gothic" w:hAnsi="Century Gothic" w:cs="Arial"/>
        </w:rPr>
        <w:t>la cual se enterará en la misma forma y términos en que deban enterarse los impuestos mencionados.</w:t>
      </w:r>
    </w:p>
    <w:p w14:paraId="3DF77267" w14:textId="77777777" w:rsidR="00B33BD7" w:rsidRPr="00594EE0" w:rsidRDefault="00B33BD7" w:rsidP="00B33BD7">
      <w:pPr>
        <w:spacing w:line="360" w:lineRule="auto"/>
        <w:jc w:val="both"/>
        <w:rPr>
          <w:rFonts w:ascii="Century Gothic" w:hAnsi="Century Gothic" w:cs="Arial"/>
        </w:rPr>
      </w:pPr>
    </w:p>
    <w:p w14:paraId="58ECA146" w14:textId="77777777" w:rsidR="00B33BD7" w:rsidRPr="00594EE0" w:rsidRDefault="00B33BD7" w:rsidP="00B33BD7">
      <w:pPr>
        <w:spacing w:line="360" w:lineRule="auto"/>
        <w:jc w:val="both"/>
        <w:rPr>
          <w:rFonts w:ascii="Century Gothic" w:hAnsi="Century Gothic" w:cs="Arial"/>
        </w:rPr>
      </w:pPr>
      <w:r w:rsidRPr="00594EE0">
        <w:rPr>
          <w:rFonts w:ascii="Century Gothic" w:hAnsi="Century Gothic" w:cs="Arial"/>
        </w:rPr>
        <w:t>El monto a pagar de la tasa adicional se obtiene multiplicando por 0.04 la cantidad que resulte del cálculo establecido para la determinación de los impuestos señalados en el párrafo anterior.</w:t>
      </w:r>
    </w:p>
    <w:p w14:paraId="08F3DBB1" w14:textId="77777777" w:rsidR="00B33BD7" w:rsidRPr="00594EE0" w:rsidRDefault="00B33BD7" w:rsidP="00B33BD7">
      <w:pPr>
        <w:spacing w:line="360" w:lineRule="auto"/>
        <w:jc w:val="both"/>
        <w:rPr>
          <w:rFonts w:ascii="Century Gothic" w:hAnsi="Century Gothic" w:cs="Arial"/>
        </w:rPr>
      </w:pPr>
    </w:p>
    <w:p w14:paraId="0E3FBFF0" w14:textId="77777777" w:rsidR="00B33BD7" w:rsidRPr="00594EE0" w:rsidRDefault="00B33BD7" w:rsidP="00B33BD7">
      <w:pPr>
        <w:spacing w:line="360" w:lineRule="auto"/>
        <w:jc w:val="both"/>
        <w:rPr>
          <w:rFonts w:ascii="Century Gothic" w:hAnsi="Century Gothic" w:cs="Arial"/>
        </w:rPr>
      </w:pPr>
      <w:r w:rsidRPr="00594EE0">
        <w:rPr>
          <w:rFonts w:ascii="Century Gothic" w:hAnsi="Century Gothic" w:cs="Arial"/>
        </w:rPr>
        <w:lastRenderedPageBreak/>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3EB31B3A" w14:textId="77777777" w:rsidR="00B33BD7" w:rsidRPr="00594EE0" w:rsidRDefault="00B33BD7" w:rsidP="00B33BD7">
      <w:pPr>
        <w:spacing w:line="360" w:lineRule="auto"/>
        <w:jc w:val="both"/>
        <w:rPr>
          <w:rFonts w:ascii="Century Gothic" w:hAnsi="Century Gothic" w:cs="Arial"/>
        </w:rPr>
      </w:pPr>
    </w:p>
    <w:p w14:paraId="78284D05" w14:textId="77777777" w:rsidR="00B33BD7" w:rsidRDefault="00B33BD7" w:rsidP="00B33BD7">
      <w:pPr>
        <w:spacing w:line="360" w:lineRule="auto"/>
        <w:jc w:val="both"/>
        <w:rPr>
          <w:rFonts w:ascii="Century Gothic" w:hAnsi="Century Gothic" w:cs="Arial"/>
        </w:rPr>
      </w:pPr>
      <w:r w:rsidRPr="00594EE0">
        <w:rPr>
          <w:rFonts w:ascii="Century Gothic" w:hAnsi="Century Gothic" w:cs="Arial"/>
        </w:rPr>
        <w:t xml:space="preserve">Una vez recaudados los ingresos por este concepto, la autoridad municipal concentrará los mismos, a más tardar el día quince del mes siguiente a su recaudación, en la Secretaría de Hacienda, dependencia que a su vez los transferirá a dichas universidades, a más tardar el día último del mismo mes. </w:t>
      </w:r>
    </w:p>
    <w:p w14:paraId="3D1FA790" w14:textId="77777777" w:rsidR="00B33BD7" w:rsidRDefault="00B33BD7" w:rsidP="00B33BD7">
      <w:pPr>
        <w:spacing w:line="360" w:lineRule="auto"/>
        <w:jc w:val="both"/>
        <w:rPr>
          <w:rFonts w:ascii="Century Gothic" w:hAnsi="Century Gothic" w:cs="Arial"/>
        </w:rPr>
      </w:pPr>
    </w:p>
    <w:p w14:paraId="026C04C6" w14:textId="77777777" w:rsidR="00B33BD7" w:rsidRPr="003F43E4" w:rsidRDefault="00B33BD7" w:rsidP="00B33BD7">
      <w:pPr>
        <w:spacing w:line="360" w:lineRule="auto"/>
        <w:jc w:val="both"/>
        <w:rPr>
          <w:rFonts w:ascii="Century Gothic" w:hAnsi="Century Gothic" w:cs="Arial"/>
        </w:rPr>
      </w:pPr>
      <w:r w:rsidRPr="00594EE0">
        <w:rPr>
          <w:rFonts w:ascii="Century Gothic" w:hAnsi="Century Gothic" w:cs="Arial"/>
        </w:rPr>
        <w:t>En caso de cualquiera de los días antes indicados sea inhábil, la concentración o la transferencia se efectuará el día hábil inmediato siguiente.</w:t>
      </w:r>
    </w:p>
    <w:bookmarkEnd w:id="1"/>
    <w:p w14:paraId="04FFE205" w14:textId="77777777" w:rsidR="00B33BD7" w:rsidRPr="00D17918" w:rsidRDefault="00B33BD7" w:rsidP="00B33BD7">
      <w:pPr>
        <w:pStyle w:val="Standard"/>
        <w:spacing w:line="360" w:lineRule="auto"/>
        <w:jc w:val="both"/>
        <w:rPr>
          <w:rFonts w:ascii="Century Gothic" w:eastAsia="Dotum" w:hAnsi="Century Gothic" w:cs="Arial"/>
        </w:rPr>
      </w:pPr>
    </w:p>
    <w:p w14:paraId="678E953C" w14:textId="77777777" w:rsidR="00B33BD7" w:rsidRPr="00D17918"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t>b) Contribuciones especiales.</w:t>
      </w:r>
    </w:p>
    <w:p w14:paraId="64001133" w14:textId="77777777" w:rsidR="00B33BD7" w:rsidRPr="00D17918" w:rsidRDefault="00B33BD7" w:rsidP="00B33BD7">
      <w:pPr>
        <w:pStyle w:val="Standard"/>
        <w:spacing w:line="360" w:lineRule="auto"/>
        <w:jc w:val="both"/>
        <w:rPr>
          <w:rFonts w:ascii="Century Gothic" w:eastAsia="Dotum" w:hAnsi="Century Gothic" w:cs="Arial"/>
          <w:b/>
          <w:bCs/>
        </w:rPr>
      </w:pPr>
    </w:p>
    <w:p w14:paraId="71A0D074" w14:textId="6DC3E24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w:t>
      </w:r>
      <w:r>
        <w:rPr>
          <w:rFonts w:ascii="Century Gothic" w:eastAsia="Dotum" w:hAnsi="Century Gothic" w:cs="Arial"/>
        </w:rPr>
        <w:t xml:space="preserve"> </w:t>
      </w:r>
      <w:r w:rsidRPr="00D17918">
        <w:rPr>
          <w:rFonts w:ascii="Century Gothic" w:eastAsia="Dotum" w:hAnsi="Century Gothic" w:cs="Arial"/>
        </w:rPr>
        <w:t>Sobre pavimentación de calles y demás áreas públicas.</w:t>
      </w:r>
    </w:p>
    <w:p w14:paraId="4169E6CE" w14:textId="77777777" w:rsidR="00B33BD7" w:rsidRPr="00D17918" w:rsidRDefault="00B33BD7" w:rsidP="00B33BD7">
      <w:pPr>
        <w:pStyle w:val="Standard"/>
        <w:spacing w:line="360" w:lineRule="auto"/>
        <w:jc w:val="both"/>
        <w:rPr>
          <w:rFonts w:ascii="Century Gothic" w:eastAsia="Dotum" w:hAnsi="Century Gothic" w:cs="Arial"/>
          <w:b/>
          <w:bCs/>
        </w:rPr>
      </w:pPr>
    </w:p>
    <w:p w14:paraId="16C83FA2" w14:textId="77777777" w:rsidR="00B33BD7" w:rsidRPr="00D17918"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t>II. DERECHOS</w:t>
      </w:r>
    </w:p>
    <w:p w14:paraId="1B3DF8AE" w14:textId="77777777" w:rsidR="00B33BD7" w:rsidRDefault="00B33BD7" w:rsidP="00B33BD7">
      <w:pPr>
        <w:pStyle w:val="Standard"/>
        <w:spacing w:line="360" w:lineRule="auto"/>
        <w:jc w:val="both"/>
        <w:rPr>
          <w:rFonts w:ascii="Century Gothic" w:eastAsia="Dotum" w:hAnsi="Century Gothic" w:cs="Arial"/>
        </w:rPr>
      </w:pPr>
    </w:p>
    <w:p w14:paraId="3379E1FC" w14:textId="0ECCC232"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 Por alineamiento de predios, asignación de número oficial, licencias de</w:t>
      </w:r>
      <w:r>
        <w:rPr>
          <w:rFonts w:ascii="Century Gothic" w:eastAsia="Dotum" w:hAnsi="Century Gothic" w:cs="Arial"/>
        </w:rPr>
        <w:t xml:space="preserve"> </w:t>
      </w:r>
      <w:r w:rsidRPr="00D17918">
        <w:rPr>
          <w:rFonts w:ascii="Century Gothic" w:eastAsia="Dotum" w:hAnsi="Century Gothic" w:cs="Arial"/>
        </w:rPr>
        <w:t>construcción, pruebas de estabilidad y cualquier licencia.</w:t>
      </w:r>
    </w:p>
    <w:p w14:paraId="65DF51EB" w14:textId="6042AA24"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lastRenderedPageBreak/>
        <w:t>2. Levantamientos topográficos, actos de fusión, subdivisión y relotificación de lotes.</w:t>
      </w:r>
    </w:p>
    <w:p w14:paraId="43568840"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69B5DDF5" w14:textId="788606D5" w:rsidR="00B33BD7" w:rsidRPr="00D17918" w:rsidRDefault="00B33BD7" w:rsidP="00B33BD7">
      <w:pPr>
        <w:pStyle w:val="Standard"/>
        <w:spacing w:line="360" w:lineRule="auto"/>
        <w:jc w:val="both"/>
        <w:rPr>
          <w:rFonts w:ascii="Century Gothic" w:eastAsia="Dotum" w:hAnsi="Century Gothic" w:cs="Arial"/>
        </w:rPr>
      </w:pPr>
      <w:r w:rsidRPr="00FE2C22">
        <w:rPr>
          <w:rFonts w:ascii="Century Gothic" w:eastAsia="Dotum" w:hAnsi="Century Gothic" w:cs="Arial"/>
        </w:rPr>
        <w:t>3.</w:t>
      </w:r>
      <w:r>
        <w:rPr>
          <w:rFonts w:ascii="Century Gothic" w:eastAsia="Dotum" w:hAnsi="Century Gothic" w:cs="Arial"/>
        </w:rPr>
        <w:t xml:space="preserve"> </w:t>
      </w:r>
      <w:r w:rsidRPr="00D17918">
        <w:rPr>
          <w:rFonts w:ascii="Century Gothic" w:eastAsia="Dotum" w:hAnsi="Century Gothic" w:cs="Arial"/>
        </w:rPr>
        <w:t>Por supervisión y autorización de obras de urbanización en fraccionamientos.</w:t>
      </w:r>
    </w:p>
    <w:p w14:paraId="0110F0A0"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01EBDDD4" w14:textId="48C11ED3"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4. Por servicios generales en los rastros.</w:t>
      </w:r>
    </w:p>
    <w:p w14:paraId="50A9CE3B"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1D5985F6" w14:textId="33C871D3"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5. Por legalización de firmas, certificación y expedición de documentos municipales.</w:t>
      </w:r>
    </w:p>
    <w:p w14:paraId="0E74F567" w14:textId="7FAC585F"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6.</w:t>
      </w:r>
      <w:r>
        <w:rPr>
          <w:rFonts w:ascii="Century Gothic" w:eastAsia="Dotum" w:hAnsi="Century Gothic" w:cs="Arial"/>
        </w:rPr>
        <w:t xml:space="preserve"> </w:t>
      </w:r>
      <w:r w:rsidRPr="00D17918">
        <w:rPr>
          <w:rFonts w:ascii="Century Gothic" w:eastAsia="Dotum" w:hAnsi="Century Gothic" w:cs="Arial"/>
        </w:rPr>
        <w:t>Sobre cementerios municipales.</w:t>
      </w:r>
    </w:p>
    <w:p w14:paraId="37F72B63"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20484CEF" w14:textId="11C732C5"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7.</w:t>
      </w:r>
      <w:r>
        <w:rPr>
          <w:rFonts w:ascii="Century Gothic" w:eastAsia="Dotum" w:hAnsi="Century Gothic" w:cs="Arial"/>
        </w:rPr>
        <w:t xml:space="preserve"> </w:t>
      </w:r>
      <w:r w:rsidRPr="00D17918">
        <w:rPr>
          <w:rFonts w:ascii="Century Gothic" w:eastAsia="Dotum" w:hAnsi="Century Gothic" w:cs="Arial"/>
        </w:rPr>
        <w:t>Por ocupación de la vía pública para estacionamiento de vehículos y vendedores ambulantes.</w:t>
      </w:r>
    </w:p>
    <w:p w14:paraId="10BC29BE"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1D9A2B5A" w14:textId="21F36598"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8. Por ocupación de la vía pública y uso de suelo.</w:t>
      </w:r>
    </w:p>
    <w:p w14:paraId="3E7DE08E"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7E1C7EA6" w14:textId="118D2A46"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9. Por la fijación de anuncios y propaganda comercial.</w:t>
      </w:r>
    </w:p>
    <w:p w14:paraId="2633A90E" w14:textId="77777777" w:rsidR="00B33BD7" w:rsidRPr="006B734D" w:rsidRDefault="00B33BD7" w:rsidP="00B33BD7">
      <w:pPr>
        <w:pStyle w:val="Standard"/>
        <w:spacing w:line="360" w:lineRule="auto"/>
        <w:jc w:val="both"/>
        <w:rPr>
          <w:rFonts w:ascii="Century Gothic" w:eastAsia="Dotum" w:hAnsi="Century Gothic" w:cs="Arial"/>
          <w:sz w:val="16"/>
          <w:szCs w:val="16"/>
        </w:rPr>
      </w:pPr>
    </w:p>
    <w:p w14:paraId="4479FA37" w14:textId="77777777"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10. Por los servicios públicos siguientes:</w:t>
      </w:r>
    </w:p>
    <w:p w14:paraId="0CEA9BC4" w14:textId="77777777" w:rsidR="00B33BD7" w:rsidRDefault="00B33BD7" w:rsidP="00B33BD7">
      <w:pPr>
        <w:pStyle w:val="Standard"/>
        <w:numPr>
          <w:ilvl w:val="1"/>
          <w:numId w:val="27"/>
        </w:numPr>
        <w:spacing w:line="360" w:lineRule="auto"/>
        <w:jc w:val="both"/>
        <w:rPr>
          <w:rFonts w:ascii="Century Gothic" w:eastAsia="Dotum" w:hAnsi="Century Gothic" w:cs="Arial"/>
        </w:rPr>
      </w:pPr>
      <w:r w:rsidRPr="00D17918">
        <w:rPr>
          <w:rFonts w:ascii="Century Gothic" w:eastAsia="Dotum" w:hAnsi="Century Gothic" w:cs="Arial"/>
        </w:rPr>
        <w:t>Alumbrado público;</w:t>
      </w:r>
    </w:p>
    <w:p w14:paraId="675A4379" w14:textId="77777777" w:rsidR="00B33BD7" w:rsidRDefault="00B33BD7" w:rsidP="00B33BD7">
      <w:pPr>
        <w:pStyle w:val="Standard"/>
        <w:numPr>
          <w:ilvl w:val="1"/>
          <w:numId w:val="27"/>
        </w:numPr>
        <w:spacing w:line="360" w:lineRule="auto"/>
        <w:jc w:val="both"/>
        <w:rPr>
          <w:rFonts w:ascii="Century Gothic" w:eastAsia="Dotum" w:hAnsi="Century Gothic" w:cs="Arial"/>
        </w:rPr>
      </w:pPr>
      <w:r w:rsidRPr="00D17918">
        <w:rPr>
          <w:rFonts w:ascii="Century Gothic" w:eastAsia="Dotum" w:hAnsi="Century Gothic" w:cs="Arial"/>
        </w:rPr>
        <w:t>Aseo, recolección y transporte de basura;</w:t>
      </w:r>
    </w:p>
    <w:p w14:paraId="62392109" w14:textId="77777777" w:rsidR="00B33BD7" w:rsidRDefault="00B33BD7" w:rsidP="00B33BD7">
      <w:pPr>
        <w:pStyle w:val="Standard"/>
        <w:numPr>
          <w:ilvl w:val="1"/>
          <w:numId w:val="27"/>
        </w:numPr>
        <w:spacing w:line="360" w:lineRule="auto"/>
        <w:jc w:val="both"/>
        <w:rPr>
          <w:rFonts w:ascii="Century Gothic" w:eastAsia="Dotum" w:hAnsi="Century Gothic" w:cs="Arial"/>
        </w:rPr>
      </w:pPr>
      <w:r w:rsidRPr="00B33BD7">
        <w:rPr>
          <w:rFonts w:ascii="Century Gothic" w:eastAsia="Dotum" w:hAnsi="Century Gothic" w:cs="Arial"/>
        </w:rPr>
        <w:t>Servicio de bomberos, y</w:t>
      </w:r>
    </w:p>
    <w:p w14:paraId="7C064D8A" w14:textId="44B53282" w:rsidR="00B33BD7" w:rsidRDefault="00B33BD7" w:rsidP="00B33BD7">
      <w:pPr>
        <w:pStyle w:val="Standard"/>
        <w:numPr>
          <w:ilvl w:val="1"/>
          <w:numId w:val="27"/>
        </w:numPr>
        <w:spacing w:line="360" w:lineRule="auto"/>
        <w:jc w:val="both"/>
        <w:rPr>
          <w:rFonts w:ascii="Century Gothic" w:eastAsia="Dotum" w:hAnsi="Century Gothic" w:cs="Arial"/>
        </w:rPr>
      </w:pPr>
      <w:r w:rsidRPr="00B33BD7">
        <w:rPr>
          <w:rFonts w:ascii="Century Gothic" w:eastAsia="Dotum" w:hAnsi="Century Gothic" w:cs="Arial"/>
        </w:rPr>
        <w:t>Mercados y Centrales de abastos.</w:t>
      </w:r>
    </w:p>
    <w:p w14:paraId="765F6FB4" w14:textId="77777777" w:rsidR="00B33BD7" w:rsidRPr="00B33BD7" w:rsidRDefault="00B33BD7" w:rsidP="00B33BD7">
      <w:pPr>
        <w:pStyle w:val="Standard"/>
        <w:spacing w:line="360" w:lineRule="auto"/>
        <w:ind w:left="720"/>
        <w:jc w:val="both"/>
        <w:rPr>
          <w:rFonts w:ascii="Century Gothic" w:eastAsia="Dotum" w:hAnsi="Century Gothic" w:cs="Arial"/>
        </w:rPr>
      </w:pPr>
    </w:p>
    <w:p w14:paraId="18D9B31A" w14:textId="464D3B5C"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11. Por la prestación de servicio de vigilancia especial.</w:t>
      </w:r>
    </w:p>
    <w:p w14:paraId="72B8AB9B" w14:textId="77777777" w:rsidR="00B33BD7" w:rsidRPr="00D17918" w:rsidRDefault="00B33BD7" w:rsidP="00B33BD7">
      <w:pPr>
        <w:pStyle w:val="Standard"/>
        <w:spacing w:line="360" w:lineRule="auto"/>
        <w:jc w:val="both"/>
        <w:rPr>
          <w:rFonts w:ascii="Century Gothic" w:eastAsia="Dotum" w:hAnsi="Century Gothic" w:cs="Arial"/>
        </w:rPr>
      </w:pPr>
    </w:p>
    <w:p w14:paraId="319C5E3C" w14:textId="5284D5D3"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12.</w:t>
      </w:r>
      <w:r>
        <w:rPr>
          <w:rFonts w:ascii="Century Gothic" w:eastAsia="Dotum" w:hAnsi="Century Gothic" w:cs="Arial"/>
        </w:rPr>
        <w:t xml:space="preserve"> </w:t>
      </w:r>
      <w:r w:rsidRPr="00D17918">
        <w:rPr>
          <w:rFonts w:ascii="Century Gothic" w:eastAsia="Dotum" w:hAnsi="Century Gothic" w:cs="Arial"/>
        </w:rPr>
        <w:t>Por licencia de apertura y funcionamiento de negocios comerciales y horas extraordinarias.</w:t>
      </w:r>
    </w:p>
    <w:p w14:paraId="56D7E043" w14:textId="77777777" w:rsidR="00B33BD7" w:rsidRDefault="00B33BD7" w:rsidP="00B33BD7">
      <w:pPr>
        <w:pStyle w:val="Standard"/>
        <w:spacing w:line="360" w:lineRule="auto"/>
        <w:jc w:val="both"/>
        <w:rPr>
          <w:rFonts w:ascii="Century Gothic" w:eastAsia="Dotum" w:hAnsi="Century Gothic" w:cs="Arial"/>
        </w:rPr>
      </w:pPr>
    </w:p>
    <w:p w14:paraId="32C35A95" w14:textId="0E4C3C23" w:rsidR="00B33BD7" w:rsidRPr="00D17918" w:rsidRDefault="00B33BD7" w:rsidP="00B33BD7">
      <w:pPr>
        <w:pStyle w:val="Standard"/>
        <w:spacing w:line="360" w:lineRule="auto"/>
        <w:jc w:val="both"/>
        <w:rPr>
          <w:rFonts w:ascii="Century Gothic" w:eastAsia="Dotum" w:hAnsi="Century Gothic" w:cs="Arial"/>
        </w:rPr>
      </w:pPr>
      <w:r w:rsidRPr="00D70F24">
        <w:rPr>
          <w:rFonts w:ascii="Century Gothic" w:eastAsia="Dotum" w:hAnsi="Century Gothic" w:cs="Arial"/>
        </w:rPr>
        <w:t>13.</w:t>
      </w:r>
      <w:r w:rsidRPr="00D17918">
        <w:rPr>
          <w:rFonts w:ascii="Century Gothic" w:eastAsia="Dotum" w:hAnsi="Century Gothic" w:cs="Arial"/>
        </w:rPr>
        <w:t xml:space="preserve"> Las demás que establezca la </w:t>
      </w:r>
      <w:r>
        <w:rPr>
          <w:rFonts w:ascii="Century Gothic" w:eastAsia="Dotum" w:hAnsi="Century Gothic" w:cs="Arial"/>
        </w:rPr>
        <w:t>L</w:t>
      </w:r>
      <w:r w:rsidRPr="00D17918">
        <w:rPr>
          <w:rFonts w:ascii="Century Gothic" w:eastAsia="Dotum" w:hAnsi="Century Gothic" w:cs="Arial"/>
        </w:rPr>
        <w:t>ey.</w:t>
      </w:r>
    </w:p>
    <w:p w14:paraId="0B76E3B8" w14:textId="77777777" w:rsidR="00B33BD7" w:rsidRPr="00D17918" w:rsidRDefault="00B33BD7" w:rsidP="00B33BD7">
      <w:pPr>
        <w:pStyle w:val="Standard"/>
        <w:spacing w:line="360" w:lineRule="auto"/>
        <w:jc w:val="both"/>
        <w:rPr>
          <w:rFonts w:ascii="Century Gothic" w:eastAsia="Dotum" w:hAnsi="Century Gothic" w:cs="Arial"/>
        </w:rPr>
      </w:pPr>
    </w:p>
    <w:p w14:paraId="6B0AB84C" w14:textId="77777777"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Para el cobro de los derechos indicados en la relación precedente, el municipio se ajustará a la tarifa aprobad</w:t>
      </w:r>
      <w:r>
        <w:rPr>
          <w:rFonts w:ascii="Century Gothic" w:eastAsia="Dotum" w:hAnsi="Century Gothic" w:cs="Arial"/>
        </w:rPr>
        <w:t xml:space="preserve">a para el ejercicio fiscal </w:t>
      </w:r>
      <w:r w:rsidRPr="00AC2699">
        <w:rPr>
          <w:rFonts w:ascii="Century Gothic" w:eastAsia="Dotum" w:hAnsi="Century Gothic" w:cs="Arial"/>
          <w:bCs/>
        </w:rPr>
        <w:t>202</w:t>
      </w:r>
      <w:r>
        <w:rPr>
          <w:rFonts w:ascii="Century Gothic" w:eastAsia="Dotum" w:hAnsi="Century Gothic" w:cs="Arial"/>
          <w:bCs/>
        </w:rPr>
        <w:t>6</w:t>
      </w:r>
      <w:r w:rsidRPr="00D954D0">
        <w:rPr>
          <w:rFonts w:ascii="Century Gothic" w:eastAsia="Dotum" w:hAnsi="Century Gothic" w:cs="Arial"/>
        </w:rPr>
        <w:t>,</w:t>
      </w:r>
      <w:r w:rsidRPr="00D17918">
        <w:rPr>
          <w:rFonts w:ascii="Century Gothic" w:eastAsia="Dotum" w:hAnsi="Century Gothic" w:cs="Arial"/>
        </w:rPr>
        <w:t xml:space="preserve"> misma que forma parte como anexo, de</w:t>
      </w:r>
      <w:r>
        <w:rPr>
          <w:rFonts w:ascii="Century Gothic" w:eastAsia="Dotum" w:hAnsi="Century Gothic" w:cs="Arial"/>
        </w:rPr>
        <w:t xml:space="preserve"> </w:t>
      </w:r>
      <w:r w:rsidRPr="00D17918">
        <w:rPr>
          <w:rFonts w:ascii="Century Gothic" w:eastAsia="Dotum" w:hAnsi="Century Gothic" w:cs="Arial"/>
        </w:rPr>
        <w:t>l</w:t>
      </w:r>
      <w:r>
        <w:rPr>
          <w:rFonts w:ascii="Century Gothic" w:eastAsia="Dotum" w:hAnsi="Century Gothic" w:cs="Arial"/>
        </w:rPr>
        <w:t>a</w:t>
      </w:r>
      <w:r w:rsidRPr="00D17918">
        <w:rPr>
          <w:rFonts w:ascii="Century Gothic" w:eastAsia="Dotum" w:hAnsi="Century Gothic" w:cs="Arial"/>
        </w:rPr>
        <w:t xml:space="preserve"> presente</w:t>
      </w:r>
      <w:r>
        <w:rPr>
          <w:rFonts w:ascii="Century Gothic" w:eastAsia="Dotum" w:hAnsi="Century Gothic" w:cs="Arial"/>
        </w:rPr>
        <w:t xml:space="preserve"> Ley</w:t>
      </w:r>
      <w:r w:rsidRPr="00D17918">
        <w:rPr>
          <w:rFonts w:ascii="Century Gothic" w:eastAsia="Dotum" w:hAnsi="Century Gothic" w:cs="Arial"/>
        </w:rPr>
        <w:t>.</w:t>
      </w:r>
    </w:p>
    <w:p w14:paraId="154D2D21" w14:textId="77777777" w:rsidR="00B33BD7" w:rsidRPr="00D17918" w:rsidRDefault="00B33BD7" w:rsidP="00B33BD7">
      <w:pPr>
        <w:pStyle w:val="Standard"/>
        <w:spacing w:line="360" w:lineRule="auto"/>
        <w:jc w:val="both"/>
        <w:rPr>
          <w:rFonts w:ascii="Century Gothic" w:eastAsia="Dotum" w:hAnsi="Century Gothic" w:cs="Arial"/>
        </w:rPr>
      </w:pPr>
    </w:p>
    <w:p w14:paraId="4CC905A8" w14:textId="77777777" w:rsidR="00B33BD7" w:rsidRPr="00D17918" w:rsidRDefault="00B33BD7" w:rsidP="00B33BD7">
      <w:pPr>
        <w:pStyle w:val="Standard"/>
        <w:spacing w:line="360" w:lineRule="auto"/>
        <w:jc w:val="both"/>
        <w:rPr>
          <w:rFonts w:ascii="Century Gothic" w:eastAsia="Dotum" w:hAnsi="Century Gothic" w:cs="Arial"/>
          <w:b/>
          <w:bCs/>
        </w:rPr>
      </w:pPr>
      <w:r w:rsidRPr="00D17918">
        <w:rPr>
          <w:rFonts w:ascii="Century Gothic" w:eastAsia="Dotum" w:hAnsi="Century Gothic" w:cs="Arial"/>
          <w:b/>
          <w:bCs/>
        </w:rPr>
        <w:t>III. PRODUCTOS</w:t>
      </w:r>
    </w:p>
    <w:p w14:paraId="56EAE07C" w14:textId="77777777" w:rsidR="00B33BD7" w:rsidRPr="00D17918" w:rsidRDefault="00B33BD7" w:rsidP="00B33BD7">
      <w:pPr>
        <w:pStyle w:val="Standard"/>
        <w:spacing w:line="360" w:lineRule="auto"/>
        <w:jc w:val="both"/>
        <w:rPr>
          <w:rFonts w:ascii="Century Gothic" w:eastAsia="Dotum" w:hAnsi="Century Gothic" w:cs="Arial"/>
        </w:rPr>
      </w:pPr>
    </w:p>
    <w:p w14:paraId="0BB2E8D1" w14:textId="593C389C"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 De la enajenación, arrendamiento o explotación de sus bienes.</w:t>
      </w:r>
    </w:p>
    <w:p w14:paraId="699A3F63" w14:textId="77777777" w:rsidR="00B33BD7" w:rsidRPr="00D17918" w:rsidRDefault="00B33BD7" w:rsidP="00B33BD7">
      <w:pPr>
        <w:pStyle w:val="Standard"/>
        <w:spacing w:line="360" w:lineRule="auto"/>
        <w:jc w:val="both"/>
        <w:rPr>
          <w:rFonts w:ascii="Century Gothic" w:eastAsia="Dotum" w:hAnsi="Century Gothic" w:cs="Arial"/>
        </w:rPr>
      </w:pPr>
    </w:p>
    <w:p w14:paraId="5D7EB246" w14:textId="7654A278"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2. Rendimientos financieros.</w:t>
      </w:r>
    </w:p>
    <w:p w14:paraId="608A0430" w14:textId="77777777" w:rsidR="00B33BD7" w:rsidRPr="00D17918" w:rsidRDefault="00B33BD7" w:rsidP="00B33BD7">
      <w:pPr>
        <w:pStyle w:val="Standard"/>
        <w:spacing w:line="360" w:lineRule="auto"/>
        <w:jc w:val="both"/>
        <w:rPr>
          <w:rFonts w:ascii="Century Gothic" w:eastAsia="Dotum" w:hAnsi="Century Gothic" w:cs="Arial"/>
        </w:rPr>
      </w:pPr>
    </w:p>
    <w:p w14:paraId="29CFA0B2" w14:textId="27E9C1B8"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3.</w:t>
      </w:r>
      <w:r>
        <w:rPr>
          <w:rFonts w:ascii="Century Gothic" w:eastAsia="Dotum" w:hAnsi="Century Gothic" w:cs="Arial"/>
        </w:rPr>
        <w:t xml:space="preserve"> </w:t>
      </w:r>
      <w:r w:rsidRPr="00D17918">
        <w:rPr>
          <w:rFonts w:ascii="Century Gothic" w:eastAsia="Dotum" w:hAnsi="Century Gothic" w:cs="Arial"/>
        </w:rPr>
        <w:t>Por publicaciones al precio fijado por la Presidencia Municipal.</w:t>
      </w:r>
    </w:p>
    <w:p w14:paraId="1D549ECA" w14:textId="77777777" w:rsidR="00B33BD7" w:rsidRPr="00D17918" w:rsidRDefault="00B33BD7" w:rsidP="00B33BD7">
      <w:pPr>
        <w:pStyle w:val="Standard"/>
        <w:spacing w:line="360" w:lineRule="auto"/>
        <w:jc w:val="both"/>
        <w:rPr>
          <w:rFonts w:ascii="Century Gothic" w:eastAsia="Dotum" w:hAnsi="Century Gothic" w:cs="Arial"/>
        </w:rPr>
      </w:pPr>
    </w:p>
    <w:p w14:paraId="525C61DB" w14:textId="4DB96784" w:rsidR="00B33BD7"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4.</w:t>
      </w:r>
      <w:r>
        <w:rPr>
          <w:rFonts w:ascii="Century Gothic" w:eastAsia="Dotum" w:hAnsi="Century Gothic" w:cs="Arial"/>
        </w:rPr>
        <w:t xml:space="preserve"> </w:t>
      </w:r>
      <w:r w:rsidRPr="00D17918">
        <w:rPr>
          <w:rFonts w:ascii="Century Gothic" w:eastAsia="Dotum" w:hAnsi="Century Gothic" w:cs="Arial"/>
        </w:rPr>
        <w:t>De sus establecimientos o empresas.</w:t>
      </w:r>
    </w:p>
    <w:p w14:paraId="1E48F6D7" w14:textId="77777777" w:rsidR="00C90418" w:rsidRDefault="00C90418" w:rsidP="00B33BD7">
      <w:pPr>
        <w:pStyle w:val="Standard"/>
        <w:spacing w:line="360" w:lineRule="auto"/>
        <w:jc w:val="both"/>
        <w:rPr>
          <w:rFonts w:ascii="Century Gothic" w:eastAsia="Dotum" w:hAnsi="Century Gothic" w:cs="Arial"/>
          <w:b/>
        </w:rPr>
      </w:pPr>
    </w:p>
    <w:p w14:paraId="7F87FF3B" w14:textId="170B0EF1" w:rsidR="00B33BD7" w:rsidRPr="00D17918" w:rsidRDefault="00B33BD7" w:rsidP="00B33BD7">
      <w:pPr>
        <w:pStyle w:val="Standard"/>
        <w:spacing w:line="360" w:lineRule="auto"/>
        <w:jc w:val="both"/>
        <w:rPr>
          <w:rFonts w:ascii="Century Gothic" w:eastAsia="Dotum" w:hAnsi="Century Gothic"/>
        </w:rPr>
      </w:pPr>
      <w:r w:rsidRPr="00D17918">
        <w:rPr>
          <w:rFonts w:ascii="Century Gothic" w:eastAsia="Dotum" w:hAnsi="Century Gothic" w:cs="Arial"/>
          <w:b/>
        </w:rPr>
        <w:lastRenderedPageBreak/>
        <w:t>I</w:t>
      </w:r>
      <w:r w:rsidRPr="00D17918">
        <w:rPr>
          <w:rFonts w:ascii="Century Gothic" w:eastAsia="Dotum" w:hAnsi="Century Gothic" w:cs="Arial"/>
          <w:b/>
          <w:bCs/>
        </w:rPr>
        <w:t>V. APROVECHAMIENTOS</w:t>
      </w:r>
    </w:p>
    <w:p w14:paraId="54E4634D" w14:textId="77777777" w:rsidR="00C90418" w:rsidRDefault="00C90418" w:rsidP="00B33BD7">
      <w:pPr>
        <w:pStyle w:val="Standard"/>
        <w:spacing w:line="360" w:lineRule="auto"/>
        <w:jc w:val="both"/>
        <w:rPr>
          <w:rFonts w:ascii="Century Gothic" w:eastAsia="Dotum" w:hAnsi="Century Gothic" w:cs="Arial"/>
        </w:rPr>
      </w:pPr>
    </w:p>
    <w:p w14:paraId="1F577E03" w14:textId="70324DED"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 Multas.</w:t>
      </w:r>
    </w:p>
    <w:p w14:paraId="2FE37D2E" w14:textId="77777777" w:rsidR="00C90418" w:rsidRDefault="00C90418" w:rsidP="00B33BD7">
      <w:pPr>
        <w:pStyle w:val="Standard"/>
        <w:spacing w:line="360" w:lineRule="auto"/>
        <w:jc w:val="both"/>
        <w:rPr>
          <w:rFonts w:ascii="Century Gothic" w:eastAsia="Dotum" w:hAnsi="Century Gothic" w:cs="Arial"/>
        </w:rPr>
      </w:pPr>
    </w:p>
    <w:p w14:paraId="7A89EB10" w14:textId="0C478C71"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2. Recargos y gastos de ejecución.</w:t>
      </w:r>
    </w:p>
    <w:p w14:paraId="2CA21DD7" w14:textId="77777777" w:rsidR="00C90418" w:rsidRDefault="00C90418" w:rsidP="00B33BD7">
      <w:pPr>
        <w:pStyle w:val="Standard"/>
        <w:spacing w:line="360" w:lineRule="auto"/>
        <w:jc w:val="both"/>
        <w:rPr>
          <w:rFonts w:ascii="Century Gothic" w:eastAsia="Dotum" w:hAnsi="Century Gothic" w:cs="Arial"/>
        </w:rPr>
      </w:pPr>
    </w:p>
    <w:p w14:paraId="180BCAF0" w14:textId="4546150B"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3. Reintegro al presupuesto de egresos.</w:t>
      </w:r>
    </w:p>
    <w:p w14:paraId="0607C746" w14:textId="77777777" w:rsidR="00C90418" w:rsidRDefault="00C90418" w:rsidP="00B33BD7">
      <w:pPr>
        <w:pStyle w:val="Standard"/>
        <w:spacing w:line="360" w:lineRule="auto"/>
        <w:jc w:val="both"/>
        <w:rPr>
          <w:rFonts w:ascii="Century Gothic" w:eastAsia="Dotum" w:hAnsi="Century Gothic" w:cs="Arial"/>
        </w:rPr>
      </w:pPr>
    </w:p>
    <w:p w14:paraId="17751210" w14:textId="625F8896"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4. Donativos, subsidios y cooperaciones.</w:t>
      </w:r>
    </w:p>
    <w:p w14:paraId="588590A6" w14:textId="77777777" w:rsidR="00C90418" w:rsidRDefault="00C90418" w:rsidP="00B33BD7">
      <w:pPr>
        <w:pStyle w:val="Standard"/>
        <w:spacing w:line="360" w:lineRule="auto"/>
        <w:jc w:val="both"/>
        <w:rPr>
          <w:rFonts w:ascii="Century Gothic" w:eastAsia="Dotum" w:hAnsi="Century Gothic" w:cs="Arial"/>
        </w:rPr>
      </w:pPr>
    </w:p>
    <w:p w14:paraId="01429E1F" w14:textId="737487AB"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5. Cualquier otro ingreso no clasificable como impuesto, contribución especial, derecho, producto o participación.</w:t>
      </w:r>
    </w:p>
    <w:p w14:paraId="73B8C87A" w14:textId="77777777" w:rsidR="00B33BD7" w:rsidRPr="00D17918" w:rsidRDefault="00B33BD7" w:rsidP="00B33BD7">
      <w:pPr>
        <w:pStyle w:val="Standard"/>
        <w:spacing w:line="360" w:lineRule="auto"/>
        <w:jc w:val="both"/>
        <w:rPr>
          <w:rFonts w:ascii="Century Gothic" w:eastAsia="Dotum" w:hAnsi="Century Gothic" w:cs="Arial"/>
        </w:rPr>
      </w:pPr>
    </w:p>
    <w:p w14:paraId="12EFD986" w14:textId="77777777" w:rsidR="00B33BD7" w:rsidRPr="003D534F" w:rsidRDefault="00B33BD7" w:rsidP="00B33BD7">
      <w:pPr>
        <w:pStyle w:val="Standard"/>
        <w:spacing w:line="360" w:lineRule="auto"/>
        <w:jc w:val="both"/>
        <w:rPr>
          <w:rFonts w:ascii="Century Gothic" w:eastAsia="Dotum" w:hAnsi="Century Gothic" w:cs="Arial"/>
          <w:b/>
          <w:bCs/>
        </w:rPr>
      </w:pPr>
      <w:r w:rsidRPr="003D534F">
        <w:rPr>
          <w:rFonts w:ascii="Century Gothic" w:eastAsia="Dotum" w:hAnsi="Century Gothic" w:cs="Arial"/>
          <w:b/>
          <w:bCs/>
        </w:rPr>
        <w:t>V. PARTICIPACIONES</w:t>
      </w:r>
    </w:p>
    <w:p w14:paraId="1678A999" w14:textId="77777777" w:rsidR="00B33BD7" w:rsidRPr="003D534F" w:rsidRDefault="00B33BD7" w:rsidP="00B33BD7">
      <w:pPr>
        <w:pStyle w:val="Standard"/>
        <w:spacing w:line="360" w:lineRule="auto"/>
        <w:jc w:val="both"/>
        <w:rPr>
          <w:rFonts w:ascii="Century Gothic" w:eastAsia="Dotum" w:hAnsi="Century Gothic" w:cs="Arial"/>
          <w:sz w:val="16"/>
          <w:szCs w:val="16"/>
        </w:rPr>
      </w:pPr>
    </w:p>
    <w:p w14:paraId="2E0F03BD" w14:textId="77777777" w:rsidR="00B33BD7" w:rsidRDefault="00B33BD7" w:rsidP="00B33BD7">
      <w:pPr>
        <w:pStyle w:val="Standard"/>
        <w:spacing w:line="360" w:lineRule="auto"/>
        <w:jc w:val="both"/>
        <w:rPr>
          <w:rFonts w:ascii="Century Gothic" w:eastAsia="Dotum" w:hAnsi="Century Gothic" w:cs="Arial"/>
        </w:rPr>
      </w:pPr>
      <w:r w:rsidRPr="003D534F">
        <w:rPr>
          <w:rFonts w:ascii="Century Gothic" w:eastAsia="Dotum" w:hAnsi="Century Gothic" w:cs="Arial"/>
        </w:rPr>
        <w:t xml:space="preserve">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w:t>
      </w:r>
      <w:r w:rsidRPr="003D534F">
        <w:rPr>
          <w:rFonts w:ascii="Century Gothic" w:eastAsia="Dotum" w:hAnsi="Century Gothic" w:cs="Arial"/>
        </w:rPr>
        <w:lastRenderedPageBreak/>
        <w:t xml:space="preserve">y sus Municipios, siendo los coeficientes de distribución sobre el producto total, para el ejercicio de </w:t>
      </w:r>
      <w:r w:rsidRPr="003D534F">
        <w:rPr>
          <w:rFonts w:ascii="Century Gothic" w:eastAsia="Dotum" w:hAnsi="Century Gothic" w:cs="Arial"/>
          <w:bCs/>
        </w:rPr>
        <w:t>202</w:t>
      </w:r>
      <w:r>
        <w:rPr>
          <w:rFonts w:ascii="Century Gothic" w:eastAsia="Dotum" w:hAnsi="Century Gothic" w:cs="Arial"/>
          <w:bCs/>
        </w:rPr>
        <w:t>6</w:t>
      </w:r>
      <w:r w:rsidRPr="003D534F">
        <w:rPr>
          <w:rFonts w:ascii="Century Gothic" w:eastAsia="Dotum" w:hAnsi="Century Gothic" w:cs="Arial"/>
        </w:rPr>
        <w:t xml:space="preserve">, los siguientes: </w:t>
      </w:r>
    </w:p>
    <w:p w14:paraId="110F2322" w14:textId="77777777" w:rsidR="00B33BD7" w:rsidRDefault="00B33BD7" w:rsidP="00B33BD7">
      <w:pPr>
        <w:pStyle w:val="Standard"/>
        <w:spacing w:line="360" w:lineRule="auto"/>
        <w:jc w:val="both"/>
        <w:rPr>
          <w:rFonts w:ascii="Century Gothic" w:eastAsia="Dotum" w:hAnsi="Century Gothic" w:cs="Arial"/>
        </w:rPr>
      </w:pPr>
    </w:p>
    <w:tbl>
      <w:tblPr>
        <w:tblW w:w="8540" w:type="dxa"/>
        <w:tblInd w:w="108" w:type="dxa"/>
        <w:tblLook w:val="04A0" w:firstRow="1" w:lastRow="0" w:firstColumn="1" w:lastColumn="0" w:noHBand="0" w:noVBand="1"/>
      </w:tblPr>
      <w:tblGrid>
        <w:gridCol w:w="6220"/>
        <w:gridCol w:w="2320"/>
      </w:tblGrid>
      <w:tr w:rsidR="00B33BD7" w:rsidRPr="003D534F" w14:paraId="29EE3582" w14:textId="77777777" w:rsidTr="004C1D16">
        <w:trPr>
          <w:trHeight w:val="600"/>
        </w:trPr>
        <w:tc>
          <w:tcPr>
            <w:tcW w:w="6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C38F0B" w14:textId="77777777" w:rsidR="00B33BD7" w:rsidRPr="003D534F" w:rsidRDefault="00B33BD7" w:rsidP="004C1D16">
            <w:pPr>
              <w:jc w:val="center"/>
              <w:rPr>
                <w:rFonts w:ascii="Century Gothic" w:hAnsi="Century Gothic" w:cs="Calibri"/>
                <w:b/>
                <w:bCs/>
                <w:color w:val="000000"/>
                <w:lang w:val="en-US" w:eastAsia="en-US"/>
              </w:rPr>
            </w:pPr>
            <w:r w:rsidRPr="003D534F">
              <w:rPr>
                <w:rFonts w:ascii="Century Gothic" w:hAnsi="Century Gothic" w:cs="Calibri"/>
                <w:b/>
                <w:bCs/>
                <w:color w:val="000000"/>
                <w:lang w:val="en-US" w:eastAsia="en-US"/>
              </w:rPr>
              <w:t>Jiménez</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535B9B" w14:textId="77777777" w:rsidR="00B33BD7" w:rsidRPr="003D534F" w:rsidRDefault="00B33BD7" w:rsidP="004C1D16">
            <w:pPr>
              <w:jc w:val="center"/>
              <w:rPr>
                <w:rFonts w:ascii="Century Gothic" w:hAnsi="Century Gothic" w:cs="Calibri"/>
                <w:b/>
                <w:bCs/>
                <w:color w:val="000000"/>
                <w:lang w:val="en-US" w:eastAsia="en-US"/>
              </w:rPr>
            </w:pPr>
            <w:r w:rsidRPr="003D534F">
              <w:rPr>
                <w:rFonts w:ascii="Century Gothic" w:hAnsi="Century Gothic" w:cs="Calibri"/>
                <w:b/>
                <w:bCs/>
                <w:color w:val="000000"/>
                <w:lang w:val="en-US" w:eastAsia="en-US"/>
              </w:rPr>
              <w:t>Coeficiente de Distribución</w:t>
            </w:r>
          </w:p>
        </w:tc>
      </w:tr>
      <w:tr w:rsidR="00B33BD7" w:rsidRPr="003D534F" w14:paraId="1BA45D06" w14:textId="77777777" w:rsidTr="004C1D16">
        <w:trPr>
          <w:trHeight w:val="458"/>
        </w:trPr>
        <w:tc>
          <w:tcPr>
            <w:tcW w:w="6220" w:type="dxa"/>
            <w:vMerge/>
            <w:tcBorders>
              <w:top w:val="single" w:sz="4" w:space="0" w:color="auto"/>
              <w:left w:val="single" w:sz="4" w:space="0" w:color="auto"/>
              <w:bottom w:val="single" w:sz="4" w:space="0" w:color="auto"/>
              <w:right w:val="single" w:sz="4" w:space="0" w:color="auto"/>
            </w:tcBorders>
            <w:vAlign w:val="center"/>
            <w:hideMark/>
          </w:tcPr>
          <w:p w14:paraId="32877ACB" w14:textId="77777777" w:rsidR="00B33BD7" w:rsidRPr="003D534F" w:rsidRDefault="00B33BD7" w:rsidP="004C1D16">
            <w:pPr>
              <w:rPr>
                <w:rFonts w:ascii="Century Gothic" w:hAnsi="Century Gothic" w:cs="Calibri"/>
                <w:b/>
                <w:bCs/>
                <w:color w:val="000000"/>
                <w:lang w:val="en-US" w:eastAsia="en-US"/>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127E8AED" w14:textId="77777777" w:rsidR="00B33BD7" w:rsidRPr="003D534F" w:rsidRDefault="00B33BD7" w:rsidP="004C1D16">
            <w:pPr>
              <w:rPr>
                <w:rFonts w:ascii="Century Gothic" w:hAnsi="Century Gothic" w:cs="Calibri"/>
                <w:b/>
                <w:bCs/>
                <w:color w:val="000000"/>
                <w:lang w:val="en-US" w:eastAsia="en-US"/>
              </w:rPr>
            </w:pPr>
          </w:p>
        </w:tc>
      </w:tr>
      <w:tr w:rsidR="00B33BD7" w:rsidRPr="003D534F" w14:paraId="163D3CCD" w14:textId="77777777" w:rsidTr="004C1D16">
        <w:trPr>
          <w:trHeight w:val="557"/>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16821"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Fondo General de Participaciones (FGP)</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46F43" w14:textId="5F879B36"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32C0BEB5" w14:textId="77777777" w:rsidTr="004C1D16">
        <w:trPr>
          <w:trHeight w:val="574"/>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47AF"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Fondo de Fomento Municipal 70% (FFM)</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D94DBCA" w14:textId="705A43FA"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769D1752" w14:textId="77777777" w:rsidTr="004C1D16">
        <w:trPr>
          <w:trHeight w:val="555"/>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2760F5EE"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Fondo de Fomento Municipal 30% (FFM)</w:t>
            </w:r>
          </w:p>
        </w:tc>
        <w:tc>
          <w:tcPr>
            <w:tcW w:w="2320" w:type="dxa"/>
            <w:tcBorders>
              <w:top w:val="nil"/>
              <w:left w:val="nil"/>
              <w:bottom w:val="single" w:sz="4" w:space="0" w:color="auto"/>
              <w:right w:val="single" w:sz="4" w:space="0" w:color="auto"/>
            </w:tcBorders>
            <w:shd w:val="clear" w:color="auto" w:fill="auto"/>
            <w:vAlign w:val="center"/>
            <w:hideMark/>
          </w:tcPr>
          <w:p w14:paraId="4DC76C93" w14:textId="51EEB419" w:rsidR="00B33BD7" w:rsidRPr="003D534F" w:rsidRDefault="00B33BD7" w:rsidP="004C1D16">
            <w:pPr>
              <w:jc w:val="center"/>
              <w:rPr>
                <w:rFonts w:ascii="Century Gothic" w:hAnsi="Century Gothic" w:cs="Calibri"/>
                <w:color w:val="000000"/>
                <w:lang w:val="en-US" w:eastAsia="en-US"/>
              </w:rPr>
            </w:pPr>
            <w:r>
              <w:rPr>
                <w:rFonts w:ascii="Century Gothic" w:hAnsi="Century Gothic" w:cs="Calibri"/>
                <w:color w:val="000000"/>
                <w:lang w:val="en-US" w:eastAsia="en-US"/>
              </w:rPr>
              <w:t>1</w:t>
            </w:r>
            <w:r w:rsidRPr="003D534F">
              <w:rPr>
                <w:rFonts w:ascii="Century Gothic" w:hAnsi="Century Gothic" w:cs="Calibri"/>
                <w:color w:val="000000"/>
                <w:lang w:val="en-US" w:eastAsia="en-US"/>
              </w:rPr>
              <w:t>.</w:t>
            </w:r>
            <w:r>
              <w:rPr>
                <w:rFonts w:ascii="Century Gothic" w:hAnsi="Century Gothic" w:cs="Calibri"/>
                <w:color w:val="000000"/>
                <w:lang w:val="en-US" w:eastAsia="en-US"/>
              </w:rPr>
              <w:t>104923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63A75DA9" w14:textId="77777777" w:rsidTr="004C1D16">
        <w:trPr>
          <w:trHeight w:val="1230"/>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03948F6B"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Impuestos Sobre Producción y Servicios en materia de cervezas, bebidas alcohólicas y tabacos labrados (IEPS)</w:t>
            </w:r>
          </w:p>
        </w:tc>
        <w:tc>
          <w:tcPr>
            <w:tcW w:w="2320" w:type="dxa"/>
            <w:tcBorders>
              <w:top w:val="nil"/>
              <w:left w:val="nil"/>
              <w:bottom w:val="single" w:sz="4" w:space="0" w:color="auto"/>
              <w:right w:val="single" w:sz="4" w:space="0" w:color="auto"/>
            </w:tcBorders>
            <w:shd w:val="clear" w:color="auto" w:fill="auto"/>
            <w:vAlign w:val="center"/>
            <w:hideMark/>
          </w:tcPr>
          <w:p w14:paraId="754E9B43" w14:textId="4D7FFAAC"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69E9A23F" w14:textId="77777777" w:rsidTr="004C1D16">
        <w:trPr>
          <w:trHeight w:val="540"/>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11435"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Fondo de Fiscalización y Recaudación (FOFIR)</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830F9BD" w14:textId="41C07F49"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2B648521" w14:textId="77777777" w:rsidTr="004C1D16">
        <w:trPr>
          <w:trHeight w:val="570"/>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23BE1"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Impuestos Sobre Autos Nuevos (ISAN)</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FFD48" w14:textId="10DFF574"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0D2B4F4B" w14:textId="77777777" w:rsidTr="004C1D16">
        <w:trPr>
          <w:trHeight w:val="555"/>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11E3"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Impuesto Sobre Tenencia y Uso de Vehículos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63F1592" w14:textId="7AD82620"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142C2CEF" w14:textId="77777777" w:rsidTr="004C1D16">
        <w:trPr>
          <w:trHeight w:val="585"/>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518DAE23" w14:textId="77777777" w:rsidR="00B33BD7" w:rsidRPr="003D534F" w:rsidRDefault="00B33BD7" w:rsidP="004C1D16">
            <w:pPr>
              <w:rPr>
                <w:rFonts w:ascii="Century Gothic" w:hAnsi="Century Gothic" w:cs="Calibri"/>
                <w:color w:val="000000"/>
                <w:lang w:val="en-US" w:eastAsia="en-US"/>
              </w:rPr>
            </w:pPr>
            <w:r w:rsidRPr="003D534F">
              <w:rPr>
                <w:rFonts w:ascii="Century Gothic" w:hAnsi="Century Gothic" w:cs="Calibri"/>
                <w:color w:val="000000"/>
                <w:lang w:val="en-US" w:eastAsia="en-US"/>
              </w:rPr>
              <w:t>ISR Inmuebles</w:t>
            </w:r>
          </w:p>
        </w:tc>
        <w:tc>
          <w:tcPr>
            <w:tcW w:w="2320" w:type="dxa"/>
            <w:tcBorders>
              <w:top w:val="nil"/>
              <w:left w:val="nil"/>
              <w:bottom w:val="single" w:sz="4" w:space="0" w:color="auto"/>
              <w:right w:val="single" w:sz="4" w:space="0" w:color="auto"/>
            </w:tcBorders>
            <w:shd w:val="clear" w:color="auto" w:fill="auto"/>
            <w:vAlign w:val="center"/>
            <w:hideMark/>
          </w:tcPr>
          <w:p w14:paraId="435E4FE7" w14:textId="513B824D"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062863</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71FCB76B" w14:textId="77777777" w:rsidTr="004C1D16">
        <w:trPr>
          <w:trHeight w:val="690"/>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7DC48265"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Participaciones de Cuotas de Gasolina y Diésel (PCG) 70%</w:t>
            </w:r>
          </w:p>
        </w:tc>
        <w:tc>
          <w:tcPr>
            <w:tcW w:w="2320" w:type="dxa"/>
            <w:tcBorders>
              <w:top w:val="nil"/>
              <w:left w:val="nil"/>
              <w:bottom w:val="single" w:sz="4" w:space="0" w:color="auto"/>
              <w:right w:val="single" w:sz="4" w:space="0" w:color="auto"/>
            </w:tcBorders>
            <w:shd w:val="clear" w:color="auto" w:fill="auto"/>
            <w:vAlign w:val="center"/>
            <w:hideMark/>
          </w:tcPr>
          <w:p w14:paraId="76CB5805" w14:textId="7302945E"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091941</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r w:rsidR="00B33BD7" w:rsidRPr="003D534F" w14:paraId="3BE683D6" w14:textId="77777777" w:rsidTr="004C1D16">
        <w:trPr>
          <w:trHeight w:val="765"/>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07156A9A" w14:textId="77777777" w:rsidR="00B33BD7" w:rsidRPr="003D534F" w:rsidRDefault="00B33BD7" w:rsidP="004C1D16">
            <w:pPr>
              <w:rPr>
                <w:rFonts w:ascii="Century Gothic" w:hAnsi="Century Gothic" w:cs="Calibri"/>
                <w:color w:val="000000"/>
                <w:lang w:val="es-MX" w:eastAsia="en-US"/>
              </w:rPr>
            </w:pPr>
            <w:r w:rsidRPr="003D534F">
              <w:rPr>
                <w:rFonts w:ascii="Century Gothic" w:hAnsi="Century Gothic" w:cs="Calibri"/>
                <w:color w:val="000000"/>
                <w:lang w:val="es-MX" w:eastAsia="en-US"/>
              </w:rPr>
              <w:t>Participaciones de Cuotas de Gasolina y Diésel (PCG) 30%</w:t>
            </w:r>
          </w:p>
        </w:tc>
        <w:tc>
          <w:tcPr>
            <w:tcW w:w="2320" w:type="dxa"/>
            <w:tcBorders>
              <w:top w:val="nil"/>
              <w:left w:val="nil"/>
              <w:bottom w:val="single" w:sz="4" w:space="0" w:color="auto"/>
              <w:right w:val="single" w:sz="4" w:space="0" w:color="auto"/>
            </w:tcBorders>
            <w:shd w:val="clear" w:color="auto" w:fill="auto"/>
            <w:vAlign w:val="center"/>
            <w:hideMark/>
          </w:tcPr>
          <w:p w14:paraId="5BA74A9E" w14:textId="4502D688" w:rsidR="00B33BD7" w:rsidRPr="003D534F" w:rsidRDefault="00B33BD7" w:rsidP="004C1D16">
            <w:pPr>
              <w:jc w:val="center"/>
              <w:rPr>
                <w:rFonts w:ascii="Century Gothic" w:hAnsi="Century Gothic" w:cs="Calibri"/>
                <w:color w:val="000000"/>
                <w:lang w:val="en-US" w:eastAsia="en-US"/>
              </w:rPr>
            </w:pPr>
            <w:r w:rsidRPr="003D534F">
              <w:rPr>
                <w:rFonts w:ascii="Century Gothic" w:hAnsi="Century Gothic" w:cs="Calibri"/>
                <w:color w:val="000000"/>
                <w:lang w:val="en-US" w:eastAsia="en-US"/>
              </w:rPr>
              <w:t>1.</w:t>
            </w:r>
            <w:r>
              <w:rPr>
                <w:rFonts w:ascii="Century Gothic" w:hAnsi="Century Gothic" w:cs="Calibri"/>
                <w:color w:val="000000"/>
                <w:lang w:val="en-US" w:eastAsia="en-US"/>
              </w:rPr>
              <w:t>091941</w:t>
            </w:r>
            <w:r w:rsidR="00C90418">
              <w:rPr>
                <w:rFonts w:ascii="Century Gothic" w:hAnsi="Century Gothic" w:cs="Calibri"/>
                <w:color w:val="000000"/>
                <w:lang w:val="en-US" w:eastAsia="en-US"/>
              </w:rPr>
              <w:t xml:space="preserve"> </w:t>
            </w:r>
            <w:r w:rsidRPr="003D534F">
              <w:rPr>
                <w:rFonts w:ascii="Century Gothic" w:hAnsi="Century Gothic" w:cs="Calibri"/>
                <w:color w:val="000000"/>
                <w:lang w:val="en-US" w:eastAsia="en-US"/>
              </w:rPr>
              <w:t>%</w:t>
            </w:r>
          </w:p>
        </w:tc>
      </w:tr>
    </w:tbl>
    <w:p w14:paraId="155C8CED" w14:textId="77777777" w:rsidR="00B33BD7" w:rsidRPr="003D534F" w:rsidRDefault="00B33BD7" w:rsidP="00B33BD7">
      <w:pPr>
        <w:pStyle w:val="Standard"/>
        <w:spacing w:line="360" w:lineRule="auto"/>
        <w:jc w:val="both"/>
        <w:rPr>
          <w:rFonts w:ascii="Century Gothic" w:eastAsia="Dotum" w:hAnsi="Century Gothic" w:cs="Arial"/>
        </w:rPr>
      </w:pPr>
      <w:r w:rsidRPr="003D534F">
        <w:rPr>
          <w:rFonts w:ascii="Century Gothic" w:eastAsia="Dotum" w:hAnsi="Century Gothic" w:cs="Arial"/>
        </w:rPr>
        <w:t xml:space="preserve"> </w:t>
      </w:r>
    </w:p>
    <w:p w14:paraId="1A970DF5" w14:textId="77777777" w:rsidR="00B33BD7" w:rsidRPr="003D534F" w:rsidRDefault="00B33BD7" w:rsidP="00B33BD7">
      <w:pPr>
        <w:pStyle w:val="Standard"/>
        <w:spacing w:line="360" w:lineRule="auto"/>
        <w:jc w:val="both"/>
        <w:rPr>
          <w:rFonts w:ascii="Century Gothic" w:eastAsia="Dotum" w:hAnsi="Century Gothic" w:cs="Arial"/>
          <w:b/>
          <w:bCs/>
        </w:rPr>
      </w:pPr>
      <w:r w:rsidRPr="003D534F">
        <w:rPr>
          <w:rFonts w:ascii="Century Gothic" w:eastAsia="Dotum" w:hAnsi="Century Gothic" w:cs="Arial"/>
          <w:b/>
          <w:bCs/>
        </w:rPr>
        <w:lastRenderedPageBreak/>
        <w:t xml:space="preserve">VI. APORTACIONES </w:t>
      </w:r>
    </w:p>
    <w:p w14:paraId="2FFF29C6" w14:textId="77777777" w:rsidR="00B33BD7" w:rsidRPr="003D534F" w:rsidRDefault="00B33BD7" w:rsidP="00B33BD7">
      <w:pPr>
        <w:pStyle w:val="Standard"/>
        <w:spacing w:line="360" w:lineRule="auto"/>
        <w:jc w:val="both"/>
        <w:rPr>
          <w:rFonts w:ascii="Century Gothic" w:eastAsia="Dotum" w:hAnsi="Century Gothic" w:cs="Arial"/>
          <w:b/>
          <w:bCs/>
        </w:rPr>
      </w:pPr>
    </w:p>
    <w:p w14:paraId="6AF26C7D" w14:textId="77777777" w:rsidR="00B33BD7" w:rsidRPr="003D534F" w:rsidRDefault="00B33BD7" w:rsidP="00B33BD7">
      <w:pPr>
        <w:pStyle w:val="Standard"/>
        <w:spacing w:line="360" w:lineRule="auto"/>
        <w:jc w:val="both"/>
        <w:rPr>
          <w:rFonts w:ascii="Century Gothic" w:eastAsia="Dotum" w:hAnsi="Century Gothic" w:cs="Arial"/>
        </w:rPr>
      </w:pPr>
      <w:r w:rsidRPr="003D534F">
        <w:rPr>
          <w:rFonts w:ascii="Century Gothic" w:eastAsia="Dotum" w:hAnsi="Century Gothic" w:cs="Arial"/>
        </w:rPr>
        <w:t>Son aportaciones los recursos que la Federación o los Estados transfieren a las haciendas públicas de los Municipios, los cuales serán distribuidos conforme a lo previsto en el Capítulo V “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7138F643" w14:textId="77777777" w:rsidR="00B33BD7" w:rsidRPr="003D534F" w:rsidRDefault="00B33BD7" w:rsidP="00B33BD7">
      <w:pPr>
        <w:pStyle w:val="Standard"/>
        <w:spacing w:line="360" w:lineRule="auto"/>
        <w:jc w:val="both"/>
        <w:rPr>
          <w:rFonts w:ascii="Century Gothic" w:eastAsia="Dotum" w:hAnsi="Century Gothic" w:cs="Arial"/>
        </w:rPr>
      </w:pPr>
    </w:p>
    <w:p w14:paraId="314C561C" w14:textId="77777777" w:rsidR="00B33BD7" w:rsidRPr="003D534F" w:rsidRDefault="00B33BD7" w:rsidP="00B33BD7">
      <w:pPr>
        <w:pStyle w:val="Standard"/>
        <w:numPr>
          <w:ilvl w:val="1"/>
          <w:numId w:val="15"/>
        </w:numPr>
        <w:spacing w:line="360" w:lineRule="auto"/>
        <w:jc w:val="both"/>
        <w:rPr>
          <w:rFonts w:ascii="Century Gothic" w:eastAsia="Dotum" w:hAnsi="Century Gothic" w:cs="Arial"/>
        </w:rPr>
      </w:pPr>
      <w:r w:rsidRPr="003D534F">
        <w:rPr>
          <w:rFonts w:ascii="Century Gothic" w:eastAsia="Dotum" w:hAnsi="Century Gothic" w:cs="Arial"/>
        </w:rPr>
        <w:t>Fondo de Aportaciones para la Infraestructura Social Municipal y de las Demarcaciones Territoriales del Distrito Federal.</w:t>
      </w:r>
    </w:p>
    <w:p w14:paraId="58904E0E" w14:textId="77777777" w:rsidR="00B33BD7" w:rsidRPr="003D534F" w:rsidRDefault="00B33BD7" w:rsidP="00B33BD7">
      <w:pPr>
        <w:pStyle w:val="Standard"/>
        <w:spacing w:line="360" w:lineRule="auto"/>
        <w:jc w:val="both"/>
        <w:rPr>
          <w:rFonts w:ascii="Century Gothic" w:eastAsia="Dotum" w:hAnsi="Century Gothic" w:cs="Arial"/>
        </w:rPr>
      </w:pPr>
    </w:p>
    <w:p w14:paraId="330F5FC7" w14:textId="77777777" w:rsidR="00B33BD7" w:rsidRPr="003D534F" w:rsidRDefault="00B33BD7" w:rsidP="00B33BD7">
      <w:pPr>
        <w:pStyle w:val="Standard"/>
        <w:spacing w:line="360" w:lineRule="auto"/>
        <w:jc w:val="both"/>
        <w:rPr>
          <w:rFonts w:ascii="Century Gothic" w:eastAsia="Dotum" w:hAnsi="Century Gothic" w:cs="Arial"/>
          <w:b/>
          <w:bCs/>
        </w:rPr>
      </w:pPr>
      <w:r w:rsidRPr="003D534F">
        <w:rPr>
          <w:rFonts w:ascii="Century Gothic" w:eastAsia="Dotum" w:hAnsi="Century Gothic" w:cs="Arial"/>
          <w:b/>
          <w:bCs/>
        </w:rPr>
        <w:t xml:space="preserve">                                            Coeficiente de distribución</w:t>
      </w:r>
    </w:p>
    <w:p w14:paraId="6FDA3653" w14:textId="77777777" w:rsidR="00B33BD7" w:rsidRPr="003D534F" w:rsidRDefault="00B33BD7" w:rsidP="00B33BD7">
      <w:pPr>
        <w:pStyle w:val="Standard"/>
        <w:spacing w:line="360" w:lineRule="auto"/>
        <w:jc w:val="both"/>
        <w:rPr>
          <w:rFonts w:ascii="Century Gothic" w:eastAsia="Dotum" w:hAnsi="Century Gothic" w:cs="Arial"/>
          <w:bCs/>
        </w:rPr>
      </w:pPr>
      <w:r w:rsidRPr="003D534F">
        <w:rPr>
          <w:rFonts w:ascii="Century Gothic" w:eastAsia="Dotum" w:hAnsi="Century Gothic" w:cs="Arial"/>
          <w:bCs/>
        </w:rPr>
        <w:t xml:space="preserve">                                                  0.</w:t>
      </w:r>
      <w:r>
        <w:rPr>
          <w:rFonts w:ascii="Century Gothic" w:eastAsia="Dotum" w:hAnsi="Century Gothic" w:cs="Arial"/>
          <w:bCs/>
        </w:rPr>
        <w:t>881162 %</w:t>
      </w:r>
    </w:p>
    <w:p w14:paraId="2162F09C" w14:textId="77777777" w:rsidR="00B33BD7" w:rsidRPr="003D534F" w:rsidRDefault="00B33BD7" w:rsidP="00B33BD7">
      <w:pPr>
        <w:pStyle w:val="Standard"/>
        <w:spacing w:line="360" w:lineRule="auto"/>
        <w:jc w:val="both"/>
        <w:rPr>
          <w:rFonts w:ascii="Century Gothic" w:eastAsia="Dotum" w:hAnsi="Century Gothic" w:cs="Arial"/>
        </w:rPr>
      </w:pPr>
    </w:p>
    <w:p w14:paraId="6BB55E38" w14:textId="77777777" w:rsidR="00B33BD7" w:rsidRPr="003D534F" w:rsidRDefault="00B33BD7" w:rsidP="00B33BD7">
      <w:pPr>
        <w:pStyle w:val="Standard"/>
        <w:numPr>
          <w:ilvl w:val="1"/>
          <w:numId w:val="15"/>
        </w:numPr>
        <w:spacing w:line="360" w:lineRule="auto"/>
        <w:jc w:val="both"/>
        <w:rPr>
          <w:rFonts w:ascii="Century Gothic" w:eastAsia="Dotum" w:hAnsi="Century Gothic" w:cs="Arial"/>
        </w:rPr>
      </w:pPr>
      <w:r w:rsidRPr="003D534F">
        <w:rPr>
          <w:rFonts w:ascii="Century Gothic" w:eastAsia="Dotum" w:hAnsi="Century Gothic" w:cs="Arial"/>
        </w:rPr>
        <w:t>Fondo de Aportaciones para el Fortalecimiento de los Municipios y las Demarcaciones Territoriales del Distrito Federal.</w:t>
      </w:r>
    </w:p>
    <w:p w14:paraId="27EC8A79" w14:textId="77777777" w:rsidR="00B33BD7" w:rsidRPr="003D534F" w:rsidRDefault="00B33BD7" w:rsidP="00B33BD7">
      <w:pPr>
        <w:pStyle w:val="Standard"/>
        <w:spacing w:line="360" w:lineRule="auto"/>
        <w:jc w:val="both"/>
        <w:rPr>
          <w:rFonts w:ascii="Century Gothic" w:eastAsia="Dotum" w:hAnsi="Century Gothic" w:cs="Arial"/>
          <w:b/>
          <w:bCs/>
        </w:rPr>
      </w:pPr>
      <w:r w:rsidRPr="003D534F">
        <w:rPr>
          <w:rFonts w:ascii="Century Gothic" w:eastAsia="Dotum" w:hAnsi="Century Gothic" w:cs="Arial"/>
          <w:b/>
          <w:bCs/>
        </w:rPr>
        <w:t xml:space="preserve">                                             Coeficiente de distribución</w:t>
      </w:r>
    </w:p>
    <w:p w14:paraId="38890ED0" w14:textId="77777777" w:rsidR="00B33BD7" w:rsidRPr="003D534F" w:rsidRDefault="00B33BD7" w:rsidP="00B33BD7">
      <w:pPr>
        <w:pStyle w:val="Standard"/>
        <w:spacing w:line="360" w:lineRule="auto"/>
        <w:jc w:val="both"/>
        <w:rPr>
          <w:rFonts w:ascii="Century Gothic" w:eastAsia="Dotum" w:hAnsi="Century Gothic" w:cs="Arial"/>
          <w:bCs/>
        </w:rPr>
      </w:pPr>
      <w:r w:rsidRPr="003D534F">
        <w:rPr>
          <w:rFonts w:ascii="Century Gothic" w:eastAsia="Dotum" w:hAnsi="Century Gothic" w:cs="Arial"/>
          <w:bCs/>
        </w:rPr>
        <w:t xml:space="preserve">                                                 1.091941</w:t>
      </w:r>
      <w:r>
        <w:rPr>
          <w:rFonts w:ascii="Century Gothic" w:eastAsia="Dotum" w:hAnsi="Century Gothic" w:cs="Arial"/>
          <w:bCs/>
        </w:rPr>
        <w:t xml:space="preserve"> %</w:t>
      </w:r>
    </w:p>
    <w:p w14:paraId="7D0A06A5" w14:textId="77777777" w:rsidR="00B33BD7" w:rsidRPr="003D534F" w:rsidRDefault="00B33BD7" w:rsidP="00B33BD7">
      <w:pPr>
        <w:pStyle w:val="Standard"/>
        <w:spacing w:line="360" w:lineRule="auto"/>
        <w:jc w:val="both"/>
        <w:rPr>
          <w:rFonts w:ascii="Century Gothic" w:eastAsia="Dotum" w:hAnsi="Century Gothic" w:cs="Arial"/>
        </w:rPr>
      </w:pPr>
    </w:p>
    <w:p w14:paraId="04ADD3EB" w14:textId="77777777" w:rsidR="00B33BD7" w:rsidRPr="003D534F" w:rsidRDefault="00B33BD7" w:rsidP="00B33BD7">
      <w:pPr>
        <w:pStyle w:val="Standard"/>
        <w:numPr>
          <w:ilvl w:val="1"/>
          <w:numId w:val="15"/>
        </w:numPr>
        <w:spacing w:line="360" w:lineRule="auto"/>
        <w:jc w:val="both"/>
        <w:rPr>
          <w:rFonts w:ascii="Century Gothic" w:eastAsia="Dotum" w:hAnsi="Century Gothic" w:cs="Arial"/>
        </w:rPr>
      </w:pPr>
      <w:r w:rsidRPr="003D534F">
        <w:rPr>
          <w:rFonts w:ascii="Century Gothic" w:eastAsia="Dotum" w:hAnsi="Century Gothic" w:cs="Arial"/>
        </w:rPr>
        <w:t>Fondo para el Desarrollo Socioeconómico Municipal (FODESEM).</w:t>
      </w:r>
    </w:p>
    <w:p w14:paraId="1BA7881C" w14:textId="77777777" w:rsidR="00B33BD7" w:rsidRPr="003D534F" w:rsidRDefault="00B33BD7" w:rsidP="00B33BD7">
      <w:pPr>
        <w:pStyle w:val="Standard"/>
        <w:spacing w:line="360" w:lineRule="auto"/>
        <w:jc w:val="both"/>
        <w:rPr>
          <w:rFonts w:ascii="Century Gothic" w:eastAsia="Dotum" w:hAnsi="Century Gothic" w:cs="Arial"/>
        </w:rPr>
      </w:pPr>
      <w:r w:rsidRPr="003D534F">
        <w:rPr>
          <w:rFonts w:ascii="Century Gothic" w:eastAsia="Dotum" w:hAnsi="Century Gothic" w:cs="Arial"/>
          <w:b/>
          <w:bCs/>
        </w:rPr>
        <w:t xml:space="preserve">                                            Coeficiente de distribución</w:t>
      </w:r>
    </w:p>
    <w:p w14:paraId="051D5452" w14:textId="77777777" w:rsidR="00B33BD7" w:rsidRPr="003D534F" w:rsidRDefault="00B33BD7" w:rsidP="00B33BD7">
      <w:pPr>
        <w:pStyle w:val="Standard"/>
        <w:spacing w:line="360" w:lineRule="auto"/>
        <w:jc w:val="both"/>
        <w:rPr>
          <w:rFonts w:ascii="Century Gothic" w:eastAsia="Dotum" w:hAnsi="Century Gothic" w:cs="Arial"/>
        </w:rPr>
      </w:pPr>
      <w:r w:rsidRPr="003D534F">
        <w:rPr>
          <w:rFonts w:ascii="Century Gothic" w:eastAsia="Dotum" w:hAnsi="Century Gothic" w:cs="Arial"/>
        </w:rPr>
        <w:t xml:space="preserve">                                           </w:t>
      </w:r>
      <w:r>
        <w:rPr>
          <w:rFonts w:ascii="Century Gothic" w:eastAsia="Dotum" w:hAnsi="Century Gothic" w:cs="Arial"/>
        </w:rPr>
        <w:t xml:space="preserve">     1.202646 %</w:t>
      </w:r>
    </w:p>
    <w:p w14:paraId="51387F77" w14:textId="77777777" w:rsidR="00B33BD7" w:rsidRPr="003D534F" w:rsidRDefault="00B33BD7" w:rsidP="00B33BD7">
      <w:pPr>
        <w:pStyle w:val="Standard"/>
        <w:spacing w:line="360" w:lineRule="auto"/>
        <w:jc w:val="both"/>
        <w:rPr>
          <w:rFonts w:ascii="Century Gothic" w:eastAsia="Dotum" w:hAnsi="Century Gothic" w:cs="Arial"/>
          <w:b/>
        </w:rPr>
      </w:pPr>
    </w:p>
    <w:p w14:paraId="7F7EE27A" w14:textId="77777777" w:rsidR="00B33BD7" w:rsidRPr="003D534F" w:rsidRDefault="00B33BD7" w:rsidP="00B33BD7">
      <w:pPr>
        <w:pStyle w:val="Standard"/>
        <w:numPr>
          <w:ilvl w:val="1"/>
          <w:numId w:val="15"/>
        </w:numPr>
        <w:spacing w:line="360" w:lineRule="auto"/>
        <w:jc w:val="both"/>
        <w:rPr>
          <w:rFonts w:ascii="Century Gothic" w:eastAsia="Dotum" w:hAnsi="Century Gothic" w:cs="Arial"/>
        </w:rPr>
      </w:pPr>
      <w:r w:rsidRPr="003D534F">
        <w:rPr>
          <w:rFonts w:ascii="Century Gothic" w:eastAsia="Dotum" w:hAnsi="Century Gothic" w:cs="Arial"/>
        </w:rPr>
        <w:t>Otras Aportaciones Federales.</w:t>
      </w:r>
    </w:p>
    <w:p w14:paraId="41C351E4" w14:textId="77777777" w:rsidR="00B33BD7" w:rsidRDefault="00B33BD7" w:rsidP="00B33BD7">
      <w:pPr>
        <w:pStyle w:val="Standard"/>
        <w:spacing w:line="360" w:lineRule="auto"/>
        <w:jc w:val="both"/>
        <w:rPr>
          <w:rFonts w:ascii="Century Gothic" w:eastAsia="Dotum" w:hAnsi="Century Gothic" w:cs="Arial"/>
          <w:b/>
          <w:bCs/>
        </w:rPr>
      </w:pPr>
    </w:p>
    <w:p w14:paraId="7D295D22" w14:textId="4C8BEC2A" w:rsidR="00B33BD7" w:rsidRDefault="00B33BD7" w:rsidP="00B33BD7">
      <w:pPr>
        <w:pStyle w:val="Standard"/>
        <w:spacing w:line="360" w:lineRule="auto"/>
        <w:jc w:val="both"/>
        <w:rPr>
          <w:rFonts w:ascii="Century Gothic" w:eastAsia="Dotum" w:hAnsi="Century Gothic" w:cs="Arial"/>
          <w:b/>
          <w:bCs/>
        </w:rPr>
      </w:pPr>
      <w:r>
        <w:rPr>
          <w:rFonts w:ascii="Century Gothic" w:eastAsia="Dotum" w:hAnsi="Century Gothic" w:cs="Arial"/>
          <w:b/>
          <w:bCs/>
        </w:rPr>
        <w:t>VII.- CONVENIOS, APOYOS Y TRANSFERENCI</w:t>
      </w:r>
      <w:r w:rsidR="00C90418">
        <w:rPr>
          <w:rFonts w:ascii="Century Gothic" w:eastAsia="Dotum" w:hAnsi="Century Gothic" w:cs="Arial"/>
          <w:b/>
          <w:bCs/>
        </w:rPr>
        <w:t>A</w:t>
      </w:r>
    </w:p>
    <w:p w14:paraId="2EEFF361" w14:textId="77777777" w:rsidR="00C90418" w:rsidRDefault="00C90418" w:rsidP="000F4EA8">
      <w:pPr>
        <w:pStyle w:val="Standard"/>
        <w:spacing w:line="360" w:lineRule="auto"/>
        <w:rPr>
          <w:rFonts w:ascii="Century Gothic" w:eastAsia="Dotum" w:hAnsi="Century Gothic" w:cs="Arial"/>
          <w:b/>
          <w:bCs/>
        </w:rPr>
      </w:pPr>
    </w:p>
    <w:p w14:paraId="36E6E23B" w14:textId="3CD3E8E8" w:rsidR="00B33BD7" w:rsidRDefault="000F4EA8" w:rsidP="000F4EA8">
      <w:pPr>
        <w:pStyle w:val="Standard"/>
        <w:spacing w:line="360" w:lineRule="auto"/>
        <w:rPr>
          <w:rFonts w:ascii="Century Gothic" w:eastAsia="Dotum" w:hAnsi="Century Gothic" w:cs="Arial"/>
          <w:bCs/>
        </w:rPr>
      </w:pPr>
      <w:r>
        <w:rPr>
          <w:rFonts w:ascii="Century Gothic" w:eastAsia="Dotum" w:hAnsi="Century Gothic" w:cs="Arial"/>
          <w:bCs/>
        </w:rPr>
        <w:t xml:space="preserve">1. </w:t>
      </w:r>
      <w:r w:rsidR="00B33BD7" w:rsidRPr="00EA1DF0">
        <w:rPr>
          <w:rFonts w:ascii="Century Gothic" w:eastAsia="Dotum" w:hAnsi="Century Gothic" w:cs="Arial"/>
          <w:bCs/>
        </w:rPr>
        <w:t>Convenios</w:t>
      </w:r>
      <w:r w:rsidR="00B33BD7">
        <w:rPr>
          <w:rFonts w:ascii="Century Gothic" w:eastAsia="Dotum" w:hAnsi="Century Gothic" w:cs="Arial"/>
          <w:bCs/>
        </w:rPr>
        <w:t>.</w:t>
      </w:r>
    </w:p>
    <w:p w14:paraId="3BD25F2B" w14:textId="77777777" w:rsidR="00C90418" w:rsidRDefault="00C90418" w:rsidP="000F4EA8">
      <w:pPr>
        <w:pStyle w:val="Standard"/>
        <w:spacing w:line="360" w:lineRule="auto"/>
        <w:ind w:left="720"/>
        <w:rPr>
          <w:rFonts w:ascii="Century Gothic" w:eastAsia="Dotum" w:hAnsi="Century Gothic" w:cs="Arial"/>
          <w:bCs/>
        </w:rPr>
      </w:pPr>
    </w:p>
    <w:p w14:paraId="5281B518" w14:textId="3A65423B" w:rsidR="00B33BD7" w:rsidRDefault="000F4EA8" w:rsidP="000F4EA8">
      <w:pPr>
        <w:pStyle w:val="Standard"/>
        <w:spacing w:line="360" w:lineRule="auto"/>
        <w:rPr>
          <w:rFonts w:ascii="Century Gothic" w:eastAsia="Dotum" w:hAnsi="Century Gothic" w:cs="Arial"/>
          <w:bCs/>
        </w:rPr>
      </w:pPr>
      <w:r>
        <w:rPr>
          <w:rFonts w:ascii="Century Gothic" w:eastAsia="Dotum" w:hAnsi="Century Gothic" w:cs="Arial"/>
          <w:bCs/>
        </w:rPr>
        <w:t xml:space="preserve">2. </w:t>
      </w:r>
      <w:r w:rsidR="00B33BD7">
        <w:rPr>
          <w:rFonts w:ascii="Century Gothic" w:eastAsia="Dotum" w:hAnsi="Century Gothic" w:cs="Arial"/>
          <w:bCs/>
        </w:rPr>
        <w:t>Subsidios.</w:t>
      </w:r>
    </w:p>
    <w:p w14:paraId="78500E00" w14:textId="77777777" w:rsidR="00C90418" w:rsidRDefault="00C90418" w:rsidP="000F4EA8">
      <w:pPr>
        <w:pStyle w:val="Standard"/>
        <w:spacing w:line="360" w:lineRule="auto"/>
        <w:rPr>
          <w:rFonts w:ascii="Century Gothic" w:eastAsia="Dotum" w:hAnsi="Century Gothic" w:cs="Arial"/>
          <w:bCs/>
        </w:rPr>
      </w:pPr>
    </w:p>
    <w:p w14:paraId="550D3462" w14:textId="6AA99737" w:rsidR="00B33BD7" w:rsidRPr="00EA1DF0" w:rsidRDefault="000F4EA8" w:rsidP="000F4EA8">
      <w:pPr>
        <w:pStyle w:val="Standard"/>
        <w:spacing w:line="360" w:lineRule="auto"/>
        <w:rPr>
          <w:rFonts w:ascii="Century Gothic" w:eastAsia="Dotum" w:hAnsi="Century Gothic" w:cs="Arial"/>
          <w:bCs/>
        </w:rPr>
      </w:pPr>
      <w:r>
        <w:rPr>
          <w:rFonts w:ascii="Century Gothic" w:eastAsia="Dotum" w:hAnsi="Century Gothic" w:cs="Arial"/>
          <w:bCs/>
        </w:rPr>
        <w:t xml:space="preserve">3. </w:t>
      </w:r>
      <w:r w:rsidR="00B33BD7">
        <w:rPr>
          <w:rFonts w:ascii="Century Gothic" w:eastAsia="Dotum" w:hAnsi="Century Gothic" w:cs="Arial"/>
          <w:bCs/>
        </w:rPr>
        <w:t>Otros apoyos y transferencias.</w:t>
      </w:r>
    </w:p>
    <w:p w14:paraId="769F6532" w14:textId="77777777" w:rsidR="00B33BD7" w:rsidRDefault="00B33BD7" w:rsidP="00B33BD7">
      <w:pPr>
        <w:pStyle w:val="Standard"/>
        <w:spacing w:line="360" w:lineRule="auto"/>
        <w:jc w:val="both"/>
        <w:rPr>
          <w:rFonts w:ascii="Century Gothic" w:eastAsia="Dotum" w:hAnsi="Century Gothic" w:cs="Arial"/>
          <w:b/>
          <w:bCs/>
        </w:rPr>
      </w:pPr>
    </w:p>
    <w:p w14:paraId="5BFA27F2" w14:textId="77777777" w:rsidR="00B33BD7" w:rsidRPr="00D17918" w:rsidRDefault="00B33BD7" w:rsidP="00B33BD7">
      <w:pPr>
        <w:pStyle w:val="Standard"/>
        <w:spacing w:line="360" w:lineRule="auto"/>
        <w:jc w:val="both"/>
        <w:rPr>
          <w:rFonts w:ascii="Century Gothic" w:eastAsia="Dotum" w:hAnsi="Century Gothic" w:cs="Arial"/>
          <w:b/>
          <w:bCs/>
        </w:rPr>
      </w:pPr>
      <w:r>
        <w:rPr>
          <w:rFonts w:ascii="Century Gothic" w:eastAsia="Dotum" w:hAnsi="Century Gothic" w:cs="Arial"/>
          <w:b/>
          <w:bCs/>
        </w:rPr>
        <w:t>VIII.- EXTRAORDINARIO</w:t>
      </w:r>
      <w:r w:rsidRPr="00D17918">
        <w:rPr>
          <w:rFonts w:ascii="Century Gothic" w:eastAsia="Dotum" w:hAnsi="Century Gothic" w:cs="Arial"/>
          <w:b/>
          <w:bCs/>
        </w:rPr>
        <w:t>S</w:t>
      </w:r>
    </w:p>
    <w:p w14:paraId="26DB67A0" w14:textId="77777777" w:rsidR="00B33BD7" w:rsidRPr="0084321F" w:rsidRDefault="00B33BD7" w:rsidP="00B33BD7">
      <w:pPr>
        <w:pStyle w:val="Standard"/>
        <w:spacing w:line="360" w:lineRule="auto"/>
        <w:jc w:val="both"/>
        <w:rPr>
          <w:rFonts w:ascii="Century Gothic" w:eastAsia="Dotum" w:hAnsi="Century Gothic" w:cs="Arial"/>
          <w:sz w:val="16"/>
          <w:szCs w:val="16"/>
        </w:rPr>
      </w:pPr>
    </w:p>
    <w:p w14:paraId="4A233081" w14:textId="595F5015"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1. Empréstitos.</w:t>
      </w:r>
    </w:p>
    <w:p w14:paraId="4308945D" w14:textId="77777777" w:rsidR="00B33BD7" w:rsidRPr="00941495" w:rsidRDefault="00B33BD7" w:rsidP="00B33BD7">
      <w:pPr>
        <w:pStyle w:val="Standard"/>
        <w:spacing w:line="360" w:lineRule="auto"/>
        <w:jc w:val="both"/>
        <w:rPr>
          <w:rFonts w:ascii="Century Gothic" w:eastAsia="Dotum" w:hAnsi="Century Gothic" w:cs="Arial"/>
          <w:sz w:val="18"/>
          <w:szCs w:val="18"/>
        </w:rPr>
      </w:pPr>
    </w:p>
    <w:p w14:paraId="3B3082E9" w14:textId="38901610"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2.</w:t>
      </w:r>
      <w:r>
        <w:rPr>
          <w:rFonts w:ascii="Century Gothic" w:eastAsia="Dotum" w:hAnsi="Century Gothic" w:cs="Arial"/>
        </w:rPr>
        <w:t xml:space="preserve"> </w:t>
      </w:r>
      <w:r w:rsidRPr="00D17918">
        <w:rPr>
          <w:rFonts w:ascii="Century Gothic" w:eastAsia="Dotum" w:hAnsi="Century Gothic" w:cs="Arial"/>
        </w:rPr>
        <w:t>Derivados de bonos y obligaciones.</w:t>
      </w:r>
    </w:p>
    <w:p w14:paraId="4F1AF74A" w14:textId="77777777" w:rsidR="00B33BD7" w:rsidRPr="00941495" w:rsidRDefault="00B33BD7" w:rsidP="00B33BD7">
      <w:pPr>
        <w:pStyle w:val="Standard"/>
        <w:spacing w:line="360" w:lineRule="auto"/>
        <w:jc w:val="both"/>
        <w:rPr>
          <w:rFonts w:ascii="Century Gothic" w:eastAsia="Dotum" w:hAnsi="Century Gothic" w:cs="Arial"/>
          <w:sz w:val="18"/>
          <w:szCs w:val="18"/>
        </w:rPr>
      </w:pPr>
    </w:p>
    <w:p w14:paraId="588DB922" w14:textId="0AAB34E3" w:rsidR="00B33BD7" w:rsidRPr="00D17918" w:rsidRDefault="00B33BD7" w:rsidP="00B33BD7">
      <w:pPr>
        <w:pStyle w:val="Standard"/>
        <w:spacing w:line="360" w:lineRule="auto"/>
        <w:jc w:val="both"/>
        <w:rPr>
          <w:rFonts w:ascii="Century Gothic" w:eastAsia="Dotum" w:hAnsi="Century Gothic" w:cs="Arial"/>
        </w:rPr>
      </w:pPr>
      <w:r w:rsidRPr="00D17918">
        <w:rPr>
          <w:rFonts w:ascii="Century Gothic" w:eastAsia="Dotum" w:hAnsi="Century Gothic" w:cs="Arial"/>
        </w:rPr>
        <w:t>3. Subsidios extraordinarios que le aporten la Federación o el Estado.</w:t>
      </w:r>
    </w:p>
    <w:p w14:paraId="500432BB" w14:textId="77777777" w:rsidR="00B33BD7" w:rsidRPr="00D17918" w:rsidRDefault="00B33BD7" w:rsidP="00B33BD7">
      <w:pPr>
        <w:pStyle w:val="Standard"/>
        <w:spacing w:line="360" w:lineRule="auto"/>
        <w:jc w:val="both"/>
        <w:rPr>
          <w:rFonts w:ascii="Century Gothic" w:eastAsia="Dotum" w:hAnsi="Century Gothic" w:cs="Arial"/>
        </w:rPr>
      </w:pPr>
    </w:p>
    <w:p w14:paraId="4C1B008E" w14:textId="0F214DA7" w:rsidR="00B33BD7" w:rsidRPr="00D17918" w:rsidRDefault="00B33BD7" w:rsidP="00B33BD7">
      <w:pPr>
        <w:pStyle w:val="Standard"/>
        <w:spacing w:line="360" w:lineRule="auto"/>
        <w:jc w:val="both"/>
        <w:rPr>
          <w:rFonts w:ascii="Century Gothic" w:eastAsia="Dotum" w:hAnsi="Century Gothic"/>
        </w:rPr>
      </w:pPr>
      <w:r w:rsidRPr="00D17918">
        <w:rPr>
          <w:rFonts w:ascii="Century Gothic" w:eastAsia="Dotum" w:hAnsi="Century Gothic" w:cs="Arial"/>
          <w:b/>
          <w:bCs/>
        </w:rPr>
        <w:lastRenderedPageBreak/>
        <w:t xml:space="preserve">ARTÍCULO </w:t>
      </w:r>
      <w:r w:rsidR="00B56CC5" w:rsidRPr="00D17918">
        <w:rPr>
          <w:rFonts w:ascii="Century Gothic" w:eastAsia="Dotum" w:hAnsi="Century Gothic" w:cs="Arial"/>
          <w:b/>
          <w:bCs/>
        </w:rPr>
        <w:t>SEGUNDO.-</w:t>
      </w:r>
      <w:r w:rsidRPr="00D17918">
        <w:rPr>
          <w:rFonts w:ascii="Century Gothic" w:eastAsia="Dotum" w:hAnsi="Century Gothic" w:cs="Arial"/>
          <w:b/>
          <w:bCs/>
        </w:rPr>
        <w:t xml:space="preserve"> </w:t>
      </w:r>
      <w:r w:rsidRPr="00D17918">
        <w:rPr>
          <w:rFonts w:ascii="Century Gothic" w:eastAsia="Dotum" w:hAnsi="Century Gothic" w:cs="Arial"/>
        </w:rPr>
        <w:t xml:space="preserve">Forma parte de esta Ley, el anexo correspondiente al Municipio, en que se estiman sus ingresos </w:t>
      </w:r>
      <w:r w:rsidRPr="00AA1FA5">
        <w:rPr>
          <w:rFonts w:ascii="Century Gothic" w:eastAsia="Dotum" w:hAnsi="Century Gothic" w:cs="Arial"/>
        </w:rPr>
        <w:t xml:space="preserve">durante el año </w:t>
      </w:r>
      <w:r w:rsidRPr="00AC2699">
        <w:rPr>
          <w:rFonts w:ascii="Century Gothic" w:eastAsia="Dotum" w:hAnsi="Century Gothic" w:cs="Arial"/>
          <w:bCs/>
        </w:rPr>
        <w:t>202</w:t>
      </w:r>
      <w:r>
        <w:rPr>
          <w:rFonts w:ascii="Century Gothic" w:eastAsia="Dotum" w:hAnsi="Century Gothic" w:cs="Arial"/>
          <w:bCs/>
        </w:rPr>
        <w:t>6</w:t>
      </w:r>
      <w:r w:rsidRPr="00D954D0">
        <w:rPr>
          <w:rFonts w:ascii="Century Gothic" w:eastAsia="Dotum" w:hAnsi="Century Gothic" w:cs="Arial"/>
        </w:rPr>
        <w:t>,</w:t>
      </w:r>
      <w:r w:rsidRPr="00D17918">
        <w:rPr>
          <w:rFonts w:ascii="Century Gothic" w:eastAsia="Dotum" w:hAnsi="Century Gothic" w:cs="Arial"/>
        </w:rPr>
        <w:t xml:space="preserve"> para los efectos y en los términos del artículo 115, fracción IV, inciso c), último párrafo de la Constitución Política de los Estados Unidos Mexicanos; 132 de la Constitución Política del Estado de Chihuahua; y 28, fracción XIII del Código Municipal </w:t>
      </w:r>
      <w:r>
        <w:rPr>
          <w:rFonts w:ascii="Century Gothic" w:eastAsia="Dotum" w:hAnsi="Century Gothic" w:cs="Arial"/>
        </w:rPr>
        <w:t>para el Estado</w:t>
      </w:r>
      <w:r w:rsidR="006B6AC2">
        <w:rPr>
          <w:rFonts w:ascii="Century Gothic" w:eastAsia="Dotum" w:hAnsi="Century Gothic" w:cs="Arial"/>
        </w:rPr>
        <w:t xml:space="preserve"> de Chihuahua</w:t>
      </w:r>
      <w:r w:rsidRPr="00D17918">
        <w:rPr>
          <w:rFonts w:ascii="Century Gothic" w:eastAsia="Dotum" w:hAnsi="Century Gothic" w:cs="Arial"/>
        </w:rPr>
        <w:t>.</w:t>
      </w:r>
    </w:p>
    <w:p w14:paraId="42F13282" w14:textId="77777777" w:rsidR="00B33BD7" w:rsidRDefault="00B33BD7" w:rsidP="00B33BD7">
      <w:pPr>
        <w:pStyle w:val="Standard"/>
        <w:spacing w:line="360" w:lineRule="auto"/>
        <w:jc w:val="both"/>
        <w:rPr>
          <w:rFonts w:ascii="Century Gothic" w:eastAsia="Dotum" w:hAnsi="Century Gothic" w:cs="Arial"/>
          <w:b/>
          <w:bCs/>
        </w:rPr>
      </w:pPr>
    </w:p>
    <w:p w14:paraId="3A2B86C9" w14:textId="1AE7B910" w:rsidR="00B33BD7" w:rsidRPr="00D17918" w:rsidRDefault="00B33BD7" w:rsidP="00B33BD7">
      <w:pPr>
        <w:pStyle w:val="Standard"/>
        <w:spacing w:line="360" w:lineRule="auto"/>
        <w:jc w:val="both"/>
        <w:rPr>
          <w:rFonts w:ascii="Century Gothic" w:eastAsia="Dotum" w:hAnsi="Century Gothic"/>
        </w:rPr>
      </w:pPr>
      <w:r w:rsidRPr="00D17918">
        <w:rPr>
          <w:rFonts w:ascii="Century Gothic" w:eastAsia="Dotum" w:hAnsi="Century Gothic" w:cs="Arial"/>
          <w:b/>
          <w:bCs/>
        </w:rPr>
        <w:t xml:space="preserve">ARTÍCULO </w:t>
      </w:r>
      <w:r w:rsidR="00B56CC5" w:rsidRPr="00D17918">
        <w:rPr>
          <w:rFonts w:ascii="Century Gothic" w:eastAsia="Dotum" w:hAnsi="Century Gothic" w:cs="Arial"/>
          <w:b/>
          <w:bCs/>
        </w:rPr>
        <w:t>TERCERO</w:t>
      </w:r>
      <w:r w:rsidR="002336C1">
        <w:rPr>
          <w:rFonts w:ascii="Century Gothic" w:eastAsia="Dotum" w:hAnsi="Century Gothic" w:cs="Arial"/>
          <w:b/>
          <w:bCs/>
        </w:rPr>
        <w:t>.</w:t>
      </w:r>
      <w:r w:rsidR="00B56CC5" w:rsidRPr="00D17918">
        <w:rPr>
          <w:rFonts w:ascii="Century Gothic" w:eastAsia="Dotum" w:hAnsi="Century Gothic" w:cs="Arial"/>
          <w:b/>
          <w:bCs/>
        </w:rPr>
        <w:t>-</w:t>
      </w:r>
      <w:r w:rsidRPr="00D17918">
        <w:rPr>
          <w:rFonts w:ascii="Century Gothic" w:eastAsia="Dotum" w:hAnsi="Century Gothic" w:cs="Arial"/>
          <w:b/>
          <w:bCs/>
        </w:rPr>
        <w:t xml:space="preserve"> </w:t>
      </w:r>
      <w:r w:rsidRPr="00D17918">
        <w:rPr>
          <w:rFonts w:ascii="Century Gothic" w:eastAsia="Dotum" w:hAnsi="Century Gothic" w:cs="Arial"/>
        </w:rPr>
        <w:t>En tanto el Estado de Chihuahua se encuentre adherido al Sistema Nacional de Coordinación Fiscal, en los términos de los Convenios de Adhesión y Colaboración, así como sus anexos, el Municipio no podrá gravar ninguna fuente de ingresos que los contravengan.</w:t>
      </w:r>
    </w:p>
    <w:p w14:paraId="32DE9387" w14:textId="77777777" w:rsidR="00B33BD7" w:rsidRPr="0084321F" w:rsidRDefault="00B33BD7" w:rsidP="00B33BD7">
      <w:pPr>
        <w:pStyle w:val="Standard"/>
        <w:spacing w:line="360" w:lineRule="auto"/>
        <w:jc w:val="both"/>
        <w:rPr>
          <w:rFonts w:ascii="Century Gothic" w:eastAsia="Dotum" w:hAnsi="Century Gothic" w:cs="Arial"/>
        </w:rPr>
      </w:pPr>
    </w:p>
    <w:p w14:paraId="1FCE78F6" w14:textId="46B358EE" w:rsidR="00B33BD7" w:rsidRDefault="00B33BD7" w:rsidP="00B33BD7">
      <w:pPr>
        <w:pStyle w:val="Standard"/>
        <w:spacing w:line="360" w:lineRule="auto"/>
        <w:jc w:val="both"/>
        <w:rPr>
          <w:rFonts w:ascii="Century Gothic" w:eastAsia="Dotum" w:hAnsi="Century Gothic" w:cs="Arial"/>
          <w:b/>
        </w:rPr>
      </w:pPr>
      <w:r w:rsidRPr="007D0F1B">
        <w:rPr>
          <w:rFonts w:ascii="Century Gothic" w:eastAsia="Dotum" w:hAnsi="Century Gothic" w:cs="Arial"/>
          <w:b/>
          <w:bCs/>
        </w:rPr>
        <w:t xml:space="preserve">ARTÍCULO </w:t>
      </w:r>
      <w:r w:rsidR="00B56CC5" w:rsidRPr="007D0F1B">
        <w:rPr>
          <w:rFonts w:ascii="Century Gothic" w:eastAsia="Dotum" w:hAnsi="Century Gothic" w:cs="Arial"/>
          <w:b/>
          <w:bCs/>
        </w:rPr>
        <w:t>CUARTO.-</w:t>
      </w:r>
      <w:r w:rsidRPr="007D0F1B">
        <w:rPr>
          <w:rFonts w:ascii="Century Gothic" w:eastAsia="Dotum" w:hAnsi="Century Gothic" w:cs="Arial"/>
          <w:b/>
          <w:bCs/>
        </w:rPr>
        <w:t xml:space="preserve"> </w:t>
      </w:r>
      <w:r w:rsidRPr="00472A62">
        <w:rPr>
          <w:rFonts w:ascii="Century Gothic" w:eastAsia="Dotum" w:hAnsi="Century Gothic" w:cs="Arial"/>
          <w:bCs/>
        </w:rPr>
        <w:t>Cuando los contribuyentes o responsables solidarios, no cubran los créditos fiscales que le sean exigibles en la fecha o dentro del plazo fijado por las disposiciones fiscales, deberán pagarse recargos en concepto de indemnización a la tesorería Municipal por la falta de pago oportuno. Dichos recargos se calcularán aplicando al monto de los créditos fiscales, la tasa del 2.5% para cada uno de los meses del año 202</w:t>
      </w:r>
      <w:r>
        <w:rPr>
          <w:rFonts w:ascii="Century Gothic" w:eastAsia="Dotum" w:hAnsi="Century Gothic" w:cs="Arial"/>
          <w:bCs/>
        </w:rPr>
        <w:t>6</w:t>
      </w:r>
      <w:r w:rsidRPr="00472A62">
        <w:rPr>
          <w:rFonts w:ascii="Century Gothic" w:eastAsia="Dotum" w:hAnsi="Century Gothic" w:cs="Arial"/>
          <w:bCs/>
        </w:rPr>
        <w:t xml:space="preserve"> o fracción de mes que transcurra a partir de la fecha de exigibilidad hasta que se efectúe el pago.</w:t>
      </w:r>
      <w:r w:rsidRPr="003B28B4">
        <w:rPr>
          <w:rFonts w:ascii="Century Gothic" w:eastAsia="Dotum" w:hAnsi="Century Gothic" w:cs="Arial"/>
          <w:b/>
        </w:rPr>
        <w:t xml:space="preserve"> </w:t>
      </w:r>
    </w:p>
    <w:p w14:paraId="4F0343D1" w14:textId="77777777" w:rsidR="00B33BD7" w:rsidRDefault="00B33BD7" w:rsidP="00B33BD7">
      <w:pPr>
        <w:pStyle w:val="Standard"/>
        <w:spacing w:line="360" w:lineRule="auto"/>
        <w:jc w:val="both"/>
        <w:rPr>
          <w:rFonts w:ascii="Century Gothic" w:eastAsia="Dotum" w:hAnsi="Century Gothic" w:cs="Arial"/>
          <w:b/>
        </w:rPr>
      </w:pPr>
    </w:p>
    <w:p w14:paraId="61F4C4D6" w14:textId="77777777" w:rsidR="000F4EA8" w:rsidRDefault="000F4EA8" w:rsidP="00B33BD7">
      <w:pPr>
        <w:pStyle w:val="Standard"/>
        <w:spacing w:line="360" w:lineRule="auto"/>
        <w:jc w:val="both"/>
        <w:rPr>
          <w:rFonts w:ascii="Century Gothic" w:eastAsia="Dotum" w:hAnsi="Century Gothic" w:cs="Arial"/>
          <w:b/>
        </w:rPr>
      </w:pPr>
    </w:p>
    <w:p w14:paraId="4B4D8995" w14:textId="69676C30" w:rsidR="00B33BD7" w:rsidRPr="003B28B4" w:rsidRDefault="00B33BD7" w:rsidP="00B33BD7">
      <w:pPr>
        <w:pStyle w:val="Standard"/>
        <w:spacing w:line="360" w:lineRule="auto"/>
        <w:jc w:val="both"/>
        <w:rPr>
          <w:rFonts w:ascii="Century Gothic" w:eastAsia="Dotum" w:hAnsi="Century Gothic" w:cs="Arial"/>
          <w:b/>
        </w:rPr>
      </w:pPr>
      <w:r>
        <w:rPr>
          <w:rFonts w:ascii="Century Gothic" w:eastAsia="Dotum" w:hAnsi="Century Gothic" w:cs="Arial"/>
          <w:b/>
        </w:rPr>
        <w:lastRenderedPageBreak/>
        <w:t xml:space="preserve">ARTÍCULO </w:t>
      </w:r>
      <w:r w:rsidR="00B56CC5">
        <w:rPr>
          <w:rFonts w:ascii="Century Gothic" w:eastAsia="Dotum" w:hAnsi="Century Gothic" w:cs="Arial"/>
          <w:b/>
        </w:rPr>
        <w:t>QUINTO.-</w:t>
      </w:r>
      <w:r>
        <w:rPr>
          <w:rFonts w:ascii="Century Gothic" w:eastAsia="Dotum" w:hAnsi="Century Gothic" w:cs="Arial"/>
          <w:b/>
        </w:rPr>
        <w:t xml:space="preserve"> </w:t>
      </w:r>
      <w:r w:rsidRPr="00472A62">
        <w:rPr>
          <w:rFonts w:ascii="Century Gothic" w:eastAsia="Dotum" w:hAnsi="Century Gothic" w:cs="Arial"/>
          <w:bCs/>
        </w:rPr>
        <w:t xml:space="preserve">Para los efectos de esta </w:t>
      </w:r>
      <w:r w:rsidR="006B6AC2">
        <w:rPr>
          <w:rFonts w:ascii="Century Gothic" w:eastAsia="Dotum" w:hAnsi="Century Gothic" w:cs="Arial"/>
          <w:bCs/>
        </w:rPr>
        <w:t>L</w:t>
      </w:r>
      <w:r w:rsidRPr="00472A62">
        <w:rPr>
          <w:rFonts w:ascii="Century Gothic" w:eastAsia="Dotum" w:hAnsi="Century Gothic" w:cs="Arial"/>
          <w:bCs/>
        </w:rPr>
        <w:t>ey, se entiende como Unidad de Medida y Actualización (UMA), la referencia económica en pesos para determinar la cuantía del pago de las obligaciones y supuestos previstos en la presente Ley, así como de las disposiciones jurídicas que emanen de la Reglamentación Municipal vigente. El valor diario de la Unidad de Medida y Actualización (UMA), será el determinado por el Instituto Nacional de Estadística y Geografía (INEGI) y publicado en el Diario Oficial de la Federación para todo el País.</w:t>
      </w:r>
      <w:r>
        <w:rPr>
          <w:rFonts w:ascii="Century Gothic" w:eastAsia="Dotum" w:hAnsi="Century Gothic" w:cs="Arial"/>
          <w:b/>
        </w:rPr>
        <w:t xml:space="preserve"> </w:t>
      </w:r>
    </w:p>
    <w:p w14:paraId="78A3FF1A" w14:textId="77777777" w:rsidR="00B33BD7" w:rsidRPr="0084321F" w:rsidRDefault="00B33BD7" w:rsidP="00B33BD7">
      <w:pPr>
        <w:pStyle w:val="Standard"/>
        <w:spacing w:line="360" w:lineRule="auto"/>
        <w:jc w:val="both"/>
        <w:rPr>
          <w:rFonts w:ascii="Century Gothic" w:eastAsia="Dotum" w:hAnsi="Century Gothic"/>
        </w:rPr>
      </w:pPr>
    </w:p>
    <w:p w14:paraId="5528DC87" w14:textId="3FAE6373" w:rsidR="00955084" w:rsidRPr="006B6AC2" w:rsidRDefault="00B33BD7" w:rsidP="006B6AC2">
      <w:pPr>
        <w:pStyle w:val="Standard"/>
        <w:spacing w:line="360" w:lineRule="auto"/>
        <w:jc w:val="both"/>
        <w:rPr>
          <w:rFonts w:ascii="Century Gothic" w:eastAsia="Dotum" w:hAnsi="Century Gothic"/>
        </w:rPr>
      </w:pPr>
      <w:r>
        <w:rPr>
          <w:rFonts w:ascii="Century Gothic" w:eastAsia="Dotum" w:hAnsi="Century Gothic" w:cs="Arial"/>
          <w:b/>
          <w:bCs/>
        </w:rPr>
        <w:t xml:space="preserve">ARTÍCULO </w:t>
      </w:r>
      <w:r w:rsidR="00B56CC5">
        <w:rPr>
          <w:rFonts w:ascii="Century Gothic" w:eastAsia="Dotum" w:hAnsi="Century Gothic" w:cs="Arial"/>
          <w:b/>
          <w:bCs/>
        </w:rPr>
        <w:t>SEXTO</w:t>
      </w:r>
      <w:r w:rsidR="00B56CC5" w:rsidRPr="00D17918">
        <w:rPr>
          <w:rFonts w:ascii="Century Gothic" w:eastAsia="Dotum" w:hAnsi="Century Gothic" w:cs="Arial"/>
          <w:b/>
          <w:bCs/>
        </w:rPr>
        <w:t>.-</w:t>
      </w:r>
      <w:r w:rsidRPr="00D17918">
        <w:rPr>
          <w:rFonts w:ascii="Century Gothic" w:eastAsia="Dotum" w:hAnsi="Century Gothic" w:cs="Arial"/>
          <w:b/>
          <w:bCs/>
        </w:rPr>
        <w:t xml:space="preserve"> </w:t>
      </w:r>
      <w:r w:rsidRPr="00D17918">
        <w:rPr>
          <w:rFonts w:ascii="Century Gothic" w:eastAsia="Dotum" w:hAnsi="Century Gothic" w:cs="Arial"/>
        </w:rPr>
        <w:t>Cuando se concedan prórrogas para el pago de créditos fiscales, se causará un interés del 2% mensual sobre el monto total de dichos créditos; lo anterior, de conformidad con lo establecido por el precitado ordenamiento.</w:t>
      </w:r>
    </w:p>
    <w:p w14:paraId="4C2B7497" w14:textId="77777777" w:rsidR="000F4EA8" w:rsidRDefault="000F4EA8" w:rsidP="00C22D96">
      <w:pPr>
        <w:pStyle w:val="Ttulo3"/>
        <w:rPr>
          <w:rFonts w:ascii="Century Gothic" w:hAnsi="Century Gothic"/>
          <w:sz w:val="28"/>
          <w:szCs w:val="28"/>
        </w:rPr>
      </w:pPr>
    </w:p>
    <w:p w14:paraId="1FD4C49E" w14:textId="37AEE8F3"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202A0FD7"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0F4EA8">
        <w:rPr>
          <w:rFonts w:ascii="Century Gothic" w:hAnsi="Century Gothic" w:cs="Arial"/>
          <w:lang w:val="es-ES_tradnl"/>
        </w:rPr>
        <w:t xml:space="preserve">día </w:t>
      </w:r>
      <w:r w:rsidRPr="00464F50">
        <w:rPr>
          <w:rFonts w:ascii="Century Gothic" w:hAnsi="Century Gothic" w:cs="Arial"/>
          <w:lang w:val="es-ES_tradnl"/>
        </w:rPr>
        <w:t>primero</w:t>
      </w:r>
      <w:r w:rsidR="000F4EA8">
        <w:rPr>
          <w:rFonts w:ascii="Century Gothic" w:hAnsi="Century Gothic" w:cs="Arial"/>
          <w:lang w:val="es-ES_tradnl"/>
        </w:rPr>
        <w:t xml:space="preserve"> </w:t>
      </w:r>
      <w:r w:rsidRPr="00464F50">
        <w:rPr>
          <w:rFonts w:ascii="Century Gothic" w:hAnsi="Century Gothic" w:cs="Arial"/>
          <w:lang w:val="es-ES_tradnl"/>
        </w:rPr>
        <w:t>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08AE7583"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6B6AC2">
        <w:rPr>
          <w:rFonts w:ascii="Century Gothic" w:hAnsi="Century Gothic" w:cs="Arial"/>
          <w:lang w:val="es-ES_tradnl"/>
        </w:rPr>
        <w:t xml:space="preserve"> Jiménez</w:t>
      </w:r>
      <w:r w:rsidRPr="00CA5E90">
        <w:rPr>
          <w:rFonts w:ascii="Century Gothic" w:hAnsi="Century Gothic" w:cs="Arial"/>
          <w:lang w:val="es-ES_tradnl"/>
        </w:rPr>
        <w:t xml:space="preserve"> para que, en su caso, amplíe su presupuesto de egresos en la misma </w:t>
      </w:r>
      <w:r w:rsidRPr="00CA5E90">
        <w:rPr>
          <w:rFonts w:ascii="Century Gothic" w:hAnsi="Century Gothic" w:cs="Arial"/>
          <w:lang w:val="es-ES_tradnl"/>
        </w:rPr>
        <w:lastRenderedPageBreak/>
        <w:t xml:space="preserve">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79F9CCBF" w14:textId="77777777" w:rsidR="006B6AC2" w:rsidRPr="00CA5E90" w:rsidRDefault="006B6AC2" w:rsidP="00C22D96">
      <w:pPr>
        <w:spacing w:line="360" w:lineRule="auto"/>
        <w:jc w:val="both"/>
        <w:rPr>
          <w:rFonts w:ascii="Century Gothic" w:hAnsi="Century Gothic" w:cs="Arial"/>
          <w:lang w:val="es-ES_tradnl"/>
        </w:rPr>
      </w:pPr>
    </w:p>
    <w:p w14:paraId="5A479C08" w14:textId="27DEE43B"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6B6AC2">
        <w:rPr>
          <w:rFonts w:ascii="Century Gothic" w:hAnsi="Century Gothic" w:cs="Arial"/>
          <w:lang w:val="es-MX"/>
        </w:rPr>
        <w:t>Jiménez</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w:t>
      </w:r>
      <w:r w:rsidRPr="00464F50">
        <w:rPr>
          <w:rFonts w:ascii="Century Gothic" w:hAnsi="Century Gothic" w:cs="Arial"/>
          <w:lang w:val="es-MX"/>
        </w:rPr>
        <w:lastRenderedPageBreak/>
        <w:t>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17C16678" w:rsidR="00997804" w:rsidRDefault="00997804" w:rsidP="00C22D96">
      <w:pPr>
        <w:spacing w:line="360" w:lineRule="auto"/>
        <w:jc w:val="both"/>
        <w:rPr>
          <w:rFonts w:ascii="Century Gothic" w:hAnsi="Century Gothic" w:cs="Arial"/>
          <w:lang w:val="es-ES_tradnl"/>
        </w:rPr>
      </w:pPr>
    </w:p>
    <w:p w14:paraId="554DCDBB" w14:textId="54BCCF0C" w:rsidR="00AA13A4" w:rsidRPr="000B4E42" w:rsidRDefault="00AA13A4" w:rsidP="00C22D96">
      <w:pPr>
        <w:spacing w:line="331" w:lineRule="auto"/>
        <w:ind w:right="17"/>
        <w:jc w:val="both"/>
        <w:rPr>
          <w:rFonts w:ascii="Century Gothic" w:eastAsia="Aptos" w:hAnsi="Century Gothic"/>
          <w:kern w:val="2"/>
          <w:lang w:val="es-MX" w:eastAsia="en-US"/>
        </w:rPr>
      </w:pPr>
      <w:bookmarkStart w:id="2"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6B6AC2">
        <w:rPr>
          <w:rFonts w:ascii="Century Gothic" w:eastAsia="Aptos" w:hAnsi="Century Gothic"/>
          <w:kern w:val="2"/>
          <w:lang w:val="es-MX" w:eastAsia="en-US"/>
        </w:rPr>
        <w:t>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6E7EB234" w:rsidR="00AA13A4" w:rsidRDefault="00AA13A4" w:rsidP="00C22D96">
      <w:pPr>
        <w:spacing w:line="360" w:lineRule="auto"/>
        <w:ind w:right="18"/>
        <w:jc w:val="both"/>
        <w:rPr>
          <w:rFonts w:ascii="Century Gothic" w:eastAsia="Calibri" w:hAnsi="Century Gothic" w:cs="Arial"/>
          <w:lang w:val="es-MX" w:eastAsia="en-US"/>
        </w:rPr>
      </w:pPr>
    </w:p>
    <w:p w14:paraId="0D8772B3" w14:textId="14D1A879" w:rsidR="000F4EA8" w:rsidRDefault="000F4EA8" w:rsidP="00C22D96">
      <w:pPr>
        <w:spacing w:line="360" w:lineRule="auto"/>
        <w:ind w:right="18"/>
        <w:jc w:val="both"/>
        <w:rPr>
          <w:rFonts w:ascii="Century Gothic" w:eastAsia="Calibri" w:hAnsi="Century Gothic" w:cs="Arial"/>
          <w:lang w:val="es-MX" w:eastAsia="en-US"/>
        </w:rPr>
      </w:pPr>
    </w:p>
    <w:p w14:paraId="4A38F3B0" w14:textId="2CE66368" w:rsidR="000F4EA8" w:rsidRDefault="000F4EA8" w:rsidP="00C22D96">
      <w:pPr>
        <w:spacing w:line="360" w:lineRule="auto"/>
        <w:ind w:right="18"/>
        <w:jc w:val="both"/>
        <w:rPr>
          <w:rFonts w:ascii="Century Gothic" w:eastAsia="Calibri" w:hAnsi="Century Gothic" w:cs="Arial"/>
          <w:lang w:val="es-MX" w:eastAsia="en-US"/>
        </w:rPr>
      </w:pPr>
    </w:p>
    <w:p w14:paraId="1D805A8F" w14:textId="77777777" w:rsidR="002336C1" w:rsidRDefault="002336C1" w:rsidP="00C22D96">
      <w:pPr>
        <w:spacing w:line="360" w:lineRule="auto"/>
        <w:ind w:right="18"/>
        <w:jc w:val="both"/>
        <w:rPr>
          <w:rFonts w:ascii="Century Gothic" w:eastAsia="Calibri" w:hAnsi="Century Gothic" w:cs="Arial"/>
          <w:lang w:val="es-MX" w:eastAsia="en-US"/>
        </w:rPr>
      </w:pPr>
    </w:p>
    <w:p w14:paraId="6BE9ADD9" w14:textId="7EBF4F6B" w:rsidR="000F4EA8" w:rsidRDefault="000F4EA8" w:rsidP="00C22D96">
      <w:pPr>
        <w:spacing w:line="360" w:lineRule="auto"/>
        <w:ind w:right="18"/>
        <w:jc w:val="both"/>
        <w:rPr>
          <w:rFonts w:ascii="Century Gothic" w:eastAsia="Calibri" w:hAnsi="Century Gothic" w:cs="Arial"/>
          <w:lang w:val="es-MX" w:eastAsia="en-US"/>
        </w:rPr>
      </w:pPr>
    </w:p>
    <w:p w14:paraId="0C56CA2A" w14:textId="78965E55" w:rsidR="000F4EA8" w:rsidRDefault="000F4EA8" w:rsidP="00C22D96">
      <w:pPr>
        <w:spacing w:line="360" w:lineRule="auto"/>
        <w:ind w:right="18"/>
        <w:jc w:val="both"/>
        <w:rPr>
          <w:rFonts w:ascii="Century Gothic" w:eastAsia="Calibri" w:hAnsi="Century Gothic" w:cs="Arial"/>
          <w:lang w:val="es-MX" w:eastAsia="en-US"/>
        </w:rPr>
      </w:pPr>
    </w:p>
    <w:p w14:paraId="3BADE21C" w14:textId="18C81022" w:rsidR="000F4EA8" w:rsidRDefault="000F4EA8" w:rsidP="00C22D96">
      <w:pPr>
        <w:spacing w:line="360" w:lineRule="auto"/>
        <w:ind w:right="18"/>
        <w:jc w:val="both"/>
        <w:rPr>
          <w:rFonts w:ascii="Century Gothic" w:eastAsia="Calibri" w:hAnsi="Century Gothic" w:cs="Arial"/>
          <w:lang w:val="es-MX" w:eastAsia="en-US"/>
        </w:rPr>
      </w:pPr>
    </w:p>
    <w:p w14:paraId="4E1FB886" w14:textId="31F6D428" w:rsidR="000F4EA8" w:rsidRDefault="000F4EA8" w:rsidP="00C22D96">
      <w:pPr>
        <w:spacing w:line="360" w:lineRule="auto"/>
        <w:ind w:right="18"/>
        <w:jc w:val="both"/>
        <w:rPr>
          <w:rFonts w:ascii="Century Gothic" w:eastAsia="Calibri" w:hAnsi="Century Gothic" w:cs="Arial"/>
          <w:lang w:val="es-MX" w:eastAsia="en-US"/>
        </w:rPr>
      </w:pPr>
    </w:p>
    <w:p w14:paraId="6535D673" w14:textId="5D70E466" w:rsidR="000F4EA8" w:rsidRDefault="000F4EA8" w:rsidP="00C22D96">
      <w:pPr>
        <w:spacing w:line="360" w:lineRule="auto"/>
        <w:ind w:right="18"/>
        <w:jc w:val="both"/>
        <w:rPr>
          <w:rFonts w:ascii="Century Gothic" w:eastAsia="Calibri" w:hAnsi="Century Gothic" w:cs="Arial"/>
          <w:lang w:val="es-MX" w:eastAsia="en-US"/>
        </w:rPr>
      </w:pPr>
    </w:p>
    <w:p w14:paraId="4EF7091A" w14:textId="77777777" w:rsidR="000F4EA8" w:rsidRPr="00D16A3A" w:rsidRDefault="000F4EA8"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69736B6E" w:rsidR="00997804" w:rsidRDefault="00997804" w:rsidP="00C22D96">
      <w:pPr>
        <w:spacing w:line="360" w:lineRule="auto"/>
        <w:jc w:val="both"/>
        <w:rPr>
          <w:rFonts w:ascii="Century Gothic" w:hAnsi="Century Gothic" w:cs="Arial"/>
          <w:lang w:val="es-ES_tradnl"/>
        </w:rPr>
      </w:pPr>
    </w:p>
    <w:p w14:paraId="5BCB7D3F" w14:textId="77777777" w:rsidR="00C02C40" w:rsidRDefault="00C02C40"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2"/>
    </w:tbl>
    <w:p w14:paraId="7B2AE762" w14:textId="531D9EFD" w:rsidR="00DE71FE" w:rsidRDefault="00DE71FE" w:rsidP="00C22D96">
      <w:pPr>
        <w:rPr>
          <w:lang w:val="es-MX"/>
        </w:rPr>
      </w:pPr>
    </w:p>
    <w:p w14:paraId="326921BC" w14:textId="3AB3EE93" w:rsidR="002336C1" w:rsidRDefault="002336C1" w:rsidP="00C22D96">
      <w:pPr>
        <w:rPr>
          <w:lang w:val="es-MX"/>
        </w:rPr>
      </w:pPr>
    </w:p>
    <w:p w14:paraId="23D45140" w14:textId="233DC18B" w:rsidR="002336C1" w:rsidRDefault="002336C1" w:rsidP="00C22D96">
      <w:pPr>
        <w:rPr>
          <w:lang w:val="es-MX"/>
        </w:rPr>
      </w:pPr>
    </w:p>
    <w:p w14:paraId="1336BB4E" w14:textId="77777777" w:rsidR="002336C1" w:rsidRDefault="002336C1" w:rsidP="00C22D96">
      <w:pPr>
        <w:rPr>
          <w:lang w:val="es-MX"/>
        </w:rPr>
      </w:pPr>
    </w:p>
    <w:p w14:paraId="2E92D4E8" w14:textId="35BC4F97" w:rsidR="002336C1" w:rsidRDefault="002336C1" w:rsidP="00C22D96">
      <w:pPr>
        <w:rPr>
          <w:lang w:val="es-MX"/>
        </w:rPr>
      </w:pPr>
    </w:p>
    <w:p w14:paraId="14462CCC" w14:textId="633158E3" w:rsidR="002336C1" w:rsidRDefault="002336C1" w:rsidP="00C22D96">
      <w:pPr>
        <w:rPr>
          <w:lang w:val="es-MX"/>
        </w:rPr>
      </w:pPr>
    </w:p>
    <w:p w14:paraId="772BE0F1" w14:textId="77777777" w:rsidR="002336C1" w:rsidRDefault="002336C1" w:rsidP="00C22D96">
      <w:pPr>
        <w:rPr>
          <w:lang w:val="es-MX"/>
        </w:rPr>
      </w:pPr>
    </w:p>
    <w:p w14:paraId="30C96EFF" w14:textId="77777777" w:rsidR="002336C1" w:rsidRDefault="002336C1" w:rsidP="00C22D96">
      <w:pPr>
        <w:rPr>
          <w:lang w:val="es-MX"/>
        </w:rPr>
      </w:pPr>
    </w:p>
    <w:p w14:paraId="5EC29E89" w14:textId="6B48CFEC" w:rsidR="002336C1" w:rsidRPr="00DE71FE" w:rsidRDefault="002336C1" w:rsidP="002336C1">
      <w:pPr>
        <w:jc w:val="center"/>
        <w:rPr>
          <w:lang w:val="es-MX"/>
        </w:rPr>
      </w:pPr>
      <w:r w:rsidRPr="00DF3973">
        <w:rPr>
          <w:rFonts w:ascii="Century Gothic" w:hAnsi="Century Gothic"/>
          <w:b/>
          <w:bCs/>
          <w:sz w:val="14"/>
          <w:szCs w:val="14"/>
        </w:rPr>
        <w:t>“2025, Año del Bicentenario de la Primera Constitución del Estado de Chihuahua”</w:t>
      </w:r>
    </w:p>
    <w:p w14:paraId="3A3631F7" w14:textId="77777777" w:rsidR="000F4EA8" w:rsidRDefault="000F4EA8" w:rsidP="00C22D96">
      <w:pPr>
        <w:pStyle w:val="Ttulo3"/>
        <w:rPr>
          <w:rFonts w:ascii="Century Gothic" w:hAnsi="Century Gothic"/>
          <w:lang w:val="es-MX"/>
        </w:rPr>
      </w:pPr>
    </w:p>
    <w:p w14:paraId="2BA2C63B" w14:textId="79C29E0C" w:rsidR="007D4789" w:rsidRPr="00BF57CA" w:rsidRDefault="007D4789" w:rsidP="00C22D96">
      <w:pPr>
        <w:pStyle w:val="Ttulo3"/>
        <w:rPr>
          <w:rFonts w:ascii="Century Gothic" w:hAnsi="Century Gothic"/>
          <w:lang w:val="es-MX"/>
        </w:rPr>
      </w:pPr>
      <w:r w:rsidRPr="006B6AC2">
        <w:rPr>
          <w:rFonts w:ascii="Century Gothic" w:hAnsi="Century Gothic"/>
          <w:lang w:val="es-MX"/>
        </w:rPr>
        <w:t>T A R I F A</w:t>
      </w:r>
    </w:p>
    <w:p w14:paraId="1E9B9862" w14:textId="77777777" w:rsidR="007D4789" w:rsidRPr="00BF57CA" w:rsidRDefault="007D4789" w:rsidP="00C22D96">
      <w:pPr>
        <w:jc w:val="both"/>
        <w:rPr>
          <w:rFonts w:ascii="Century Gothic" w:hAnsi="Century Gothic"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519"/>
        <w:gridCol w:w="1347"/>
        <w:gridCol w:w="1346"/>
      </w:tblGrid>
      <w:tr w:rsidR="00B56CC5" w:rsidRPr="00B56CC5" w14:paraId="6FA8289E" w14:textId="77777777" w:rsidTr="000F4EA8">
        <w:trPr>
          <w:trHeight w:val="1002"/>
        </w:trPr>
        <w:tc>
          <w:tcPr>
            <w:tcW w:w="8942" w:type="dxa"/>
            <w:gridSpan w:val="4"/>
            <w:noWrap/>
            <w:hideMark/>
          </w:tcPr>
          <w:p w14:paraId="1BA3A2C5" w14:textId="77777777" w:rsidR="00B56CC5" w:rsidRPr="00B56CC5" w:rsidRDefault="00B56CC5">
            <w:pPr>
              <w:jc w:val="both"/>
              <w:rPr>
                <w:rFonts w:ascii="Century Gothic" w:hAnsi="Century Gothic" w:cs="Arial"/>
                <w:b/>
                <w:bCs/>
                <w:lang w:val="es-MX"/>
              </w:rPr>
            </w:pPr>
            <w:r w:rsidRPr="00B56CC5">
              <w:rPr>
                <w:rFonts w:ascii="Century Gothic" w:hAnsi="Century Gothic" w:cs="Arial"/>
                <w:b/>
                <w:bCs/>
              </w:rPr>
              <w:t xml:space="preserve">II. DERECHOS </w:t>
            </w:r>
          </w:p>
        </w:tc>
      </w:tr>
      <w:tr w:rsidR="00B56CC5" w:rsidRPr="00B56CC5" w14:paraId="3F472CF4" w14:textId="77777777" w:rsidTr="000F4EA8">
        <w:trPr>
          <w:trHeight w:val="1002"/>
        </w:trPr>
        <w:tc>
          <w:tcPr>
            <w:tcW w:w="7592" w:type="dxa"/>
            <w:gridSpan w:val="3"/>
            <w:hideMark/>
          </w:tcPr>
          <w:p w14:paraId="212B396D" w14:textId="77777777" w:rsidR="00B56CC5" w:rsidRPr="00B56CC5" w:rsidRDefault="00B56CC5">
            <w:pPr>
              <w:jc w:val="both"/>
              <w:rPr>
                <w:rFonts w:ascii="Century Gothic" w:hAnsi="Century Gothic" w:cs="Arial"/>
                <w:b/>
                <w:bCs/>
              </w:rPr>
            </w:pPr>
            <w:r w:rsidRPr="00B56CC5">
              <w:rPr>
                <w:rFonts w:ascii="Century Gothic" w:hAnsi="Century Gothic" w:cs="Arial"/>
                <w:b/>
                <w:bCs/>
              </w:rPr>
              <w:t>1. MERCADOS MUNICIPALES Y CENTRALES DE ABASTOS</w:t>
            </w:r>
          </w:p>
        </w:tc>
        <w:tc>
          <w:tcPr>
            <w:tcW w:w="1350" w:type="dxa"/>
            <w:hideMark/>
          </w:tcPr>
          <w:p w14:paraId="1246C02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UMA</w:t>
            </w:r>
          </w:p>
        </w:tc>
      </w:tr>
      <w:tr w:rsidR="00B56CC5" w:rsidRPr="00B56CC5" w14:paraId="5006AF8A" w14:textId="77777777" w:rsidTr="000F4EA8">
        <w:trPr>
          <w:trHeight w:val="1002"/>
        </w:trPr>
        <w:tc>
          <w:tcPr>
            <w:tcW w:w="7592" w:type="dxa"/>
            <w:gridSpan w:val="3"/>
            <w:hideMark/>
          </w:tcPr>
          <w:p w14:paraId="289465BB" w14:textId="77777777" w:rsidR="00B56CC5" w:rsidRPr="00B56CC5" w:rsidRDefault="00B56CC5">
            <w:pPr>
              <w:jc w:val="both"/>
              <w:rPr>
                <w:rFonts w:ascii="Century Gothic" w:hAnsi="Century Gothic" w:cs="Arial"/>
              </w:rPr>
            </w:pPr>
            <w:r w:rsidRPr="00B56CC5">
              <w:rPr>
                <w:rFonts w:ascii="Century Gothic" w:hAnsi="Century Gothic" w:cs="Arial"/>
              </w:rPr>
              <w:t>1.1. Cuota mensual por local Planta alta</w:t>
            </w:r>
          </w:p>
        </w:tc>
        <w:tc>
          <w:tcPr>
            <w:tcW w:w="1350" w:type="dxa"/>
            <w:hideMark/>
          </w:tcPr>
          <w:p w14:paraId="600F8FA6" w14:textId="77777777" w:rsidR="00B56CC5" w:rsidRPr="00B56CC5" w:rsidRDefault="00B56CC5" w:rsidP="00B56CC5">
            <w:pPr>
              <w:jc w:val="both"/>
              <w:rPr>
                <w:rFonts w:ascii="Century Gothic" w:hAnsi="Century Gothic" w:cs="Arial"/>
              </w:rPr>
            </w:pPr>
            <w:r w:rsidRPr="00B56CC5">
              <w:rPr>
                <w:rFonts w:ascii="Century Gothic" w:hAnsi="Century Gothic" w:cs="Arial"/>
              </w:rPr>
              <w:t>4.15</w:t>
            </w:r>
          </w:p>
        </w:tc>
      </w:tr>
      <w:tr w:rsidR="00B56CC5" w:rsidRPr="00B56CC5" w14:paraId="789C8BCF" w14:textId="77777777" w:rsidTr="000F4EA8">
        <w:trPr>
          <w:trHeight w:val="1002"/>
        </w:trPr>
        <w:tc>
          <w:tcPr>
            <w:tcW w:w="7592" w:type="dxa"/>
            <w:gridSpan w:val="3"/>
            <w:hideMark/>
          </w:tcPr>
          <w:p w14:paraId="2B8931FA" w14:textId="77777777" w:rsidR="00B56CC5" w:rsidRPr="00B56CC5" w:rsidRDefault="00B56CC5">
            <w:pPr>
              <w:jc w:val="both"/>
              <w:rPr>
                <w:rFonts w:ascii="Century Gothic" w:hAnsi="Century Gothic" w:cs="Arial"/>
              </w:rPr>
            </w:pPr>
            <w:r w:rsidRPr="00B56CC5">
              <w:rPr>
                <w:rFonts w:ascii="Century Gothic" w:hAnsi="Century Gothic" w:cs="Arial"/>
              </w:rPr>
              <w:t>1.2. Planta baja interior</w:t>
            </w:r>
          </w:p>
        </w:tc>
        <w:tc>
          <w:tcPr>
            <w:tcW w:w="1350" w:type="dxa"/>
            <w:hideMark/>
          </w:tcPr>
          <w:p w14:paraId="494F0C6D" w14:textId="77777777" w:rsidR="00B56CC5" w:rsidRPr="00B56CC5" w:rsidRDefault="00B56CC5" w:rsidP="00B56CC5">
            <w:pPr>
              <w:jc w:val="both"/>
              <w:rPr>
                <w:rFonts w:ascii="Century Gothic" w:hAnsi="Century Gothic" w:cs="Arial"/>
              </w:rPr>
            </w:pPr>
            <w:r w:rsidRPr="00B56CC5">
              <w:rPr>
                <w:rFonts w:ascii="Century Gothic" w:hAnsi="Century Gothic" w:cs="Arial"/>
              </w:rPr>
              <w:t>4.6</w:t>
            </w:r>
          </w:p>
        </w:tc>
      </w:tr>
      <w:tr w:rsidR="00B56CC5" w:rsidRPr="00B56CC5" w14:paraId="3BFBE5AC" w14:textId="77777777" w:rsidTr="000F4EA8">
        <w:trPr>
          <w:trHeight w:val="1002"/>
        </w:trPr>
        <w:tc>
          <w:tcPr>
            <w:tcW w:w="7592" w:type="dxa"/>
            <w:gridSpan w:val="3"/>
            <w:hideMark/>
          </w:tcPr>
          <w:p w14:paraId="28AC78B7" w14:textId="77777777" w:rsidR="00B56CC5" w:rsidRPr="00B56CC5" w:rsidRDefault="00B56CC5">
            <w:pPr>
              <w:jc w:val="both"/>
              <w:rPr>
                <w:rFonts w:ascii="Century Gothic" w:hAnsi="Century Gothic" w:cs="Arial"/>
              </w:rPr>
            </w:pPr>
            <w:r w:rsidRPr="00B56CC5">
              <w:rPr>
                <w:rFonts w:ascii="Century Gothic" w:hAnsi="Century Gothic" w:cs="Arial"/>
              </w:rPr>
              <w:t>1.3. Planta baja exterior</w:t>
            </w:r>
          </w:p>
        </w:tc>
        <w:tc>
          <w:tcPr>
            <w:tcW w:w="1350" w:type="dxa"/>
            <w:hideMark/>
          </w:tcPr>
          <w:p w14:paraId="7B9FC956" w14:textId="77777777" w:rsidR="00B56CC5" w:rsidRPr="00B56CC5" w:rsidRDefault="00B56CC5" w:rsidP="00B56CC5">
            <w:pPr>
              <w:jc w:val="both"/>
              <w:rPr>
                <w:rFonts w:ascii="Century Gothic" w:hAnsi="Century Gothic" w:cs="Arial"/>
              </w:rPr>
            </w:pPr>
            <w:r w:rsidRPr="00B56CC5">
              <w:rPr>
                <w:rFonts w:ascii="Century Gothic" w:hAnsi="Century Gothic" w:cs="Arial"/>
              </w:rPr>
              <w:t>7.36</w:t>
            </w:r>
          </w:p>
        </w:tc>
      </w:tr>
      <w:tr w:rsidR="00B56CC5" w:rsidRPr="00B56CC5" w14:paraId="2020AA2C" w14:textId="77777777" w:rsidTr="000F4EA8">
        <w:trPr>
          <w:trHeight w:val="1845"/>
        </w:trPr>
        <w:tc>
          <w:tcPr>
            <w:tcW w:w="8942" w:type="dxa"/>
            <w:gridSpan w:val="4"/>
            <w:hideMark/>
          </w:tcPr>
          <w:p w14:paraId="49A6D405" w14:textId="77777777" w:rsidR="00B56CC5" w:rsidRPr="00B56CC5" w:rsidRDefault="00B56CC5">
            <w:pPr>
              <w:jc w:val="both"/>
              <w:rPr>
                <w:rFonts w:ascii="Century Gothic" w:hAnsi="Century Gothic" w:cs="Arial"/>
              </w:rPr>
            </w:pPr>
            <w:r w:rsidRPr="00B56CC5">
              <w:rPr>
                <w:rFonts w:ascii="Century Gothic" w:hAnsi="Century Gothic" w:cs="Arial"/>
              </w:rPr>
              <w:t>Tratándose de contribuyentes que estén al corriente en sus obligaciones fiscales municipales, gozarán de un 10% de reducción en el pago de su cuota mensual, siempre que exhiban en original su último recibo de pago, cotejándose que fue realizado en tiempo y forma.</w:t>
            </w:r>
          </w:p>
        </w:tc>
      </w:tr>
      <w:tr w:rsidR="00B56CC5" w:rsidRPr="00B56CC5" w14:paraId="7C1C7184" w14:textId="77777777" w:rsidTr="000F4EA8">
        <w:trPr>
          <w:trHeight w:val="1002"/>
        </w:trPr>
        <w:tc>
          <w:tcPr>
            <w:tcW w:w="8942" w:type="dxa"/>
            <w:gridSpan w:val="4"/>
            <w:hideMark/>
          </w:tcPr>
          <w:p w14:paraId="202D121C" w14:textId="77777777" w:rsidR="00B56CC5" w:rsidRPr="00B56CC5" w:rsidRDefault="00B56CC5">
            <w:pPr>
              <w:jc w:val="both"/>
              <w:rPr>
                <w:rFonts w:ascii="Century Gothic" w:hAnsi="Century Gothic" w:cs="Arial"/>
              </w:rPr>
            </w:pPr>
            <w:r w:rsidRPr="00B56CC5">
              <w:rPr>
                <w:rFonts w:ascii="Century Gothic" w:hAnsi="Century Gothic" w:cs="Arial"/>
              </w:rPr>
              <w:t>Para considerarse que el pago se realizó en tiempo y forma, deberá pagarse a la Tesorería Municipal en los primeros 5 días hábiles de cada mes.</w:t>
            </w:r>
          </w:p>
        </w:tc>
      </w:tr>
      <w:tr w:rsidR="00B56CC5" w:rsidRPr="00B56CC5" w14:paraId="1A3DCEC9" w14:textId="77777777" w:rsidTr="000F4EA8">
        <w:trPr>
          <w:trHeight w:val="1002"/>
        </w:trPr>
        <w:tc>
          <w:tcPr>
            <w:tcW w:w="7592" w:type="dxa"/>
            <w:gridSpan w:val="3"/>
            <w:hideMark/>
          </w:tcPr>
          <w:p w14:paraId="6A3BE1BE" w14:textId="77777777" w:rsidR="00B56CC5" w:rsidRPr="00B56CC5" w:rsidRDefault="00B56CC5">
            <w:pPr>
              <w:jc w:val="both"/>
              <w:rPr>
                <w:rFonts w:ascii="Century Gothic" w:hAnsi="Century Gothic" w:cs="Arial"/>
                <w:b/>
                <w:bCs/>
              </w:rPr>
            </w:pPr>
            <w:r w:rsidRPr="00B56CC5">
              <w:rPr>
                <w:rFonts w:ascii="Century Gothic" w:hAnsi="Century Gothic" w:cs="Arial"/>
                <w:b/>
                <w:bCs/>
              </w:rPr>
              <w:lastRenderedPageBreak/>
              <w:t>2. SERVICIO DE ALUMBRADO PÚBLICO</w:t>
            </w:r>
          </w:p>
        </w:tc>
        <w:tc>
          <w:tcPr>
            <w:tcW w:w="1350" w:type="dxa"/>
            <w:hideMark/>
          </w:tcPr>
          <w:p w14:paraId="16501B8E"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A366AB0" w14:textId="77777777" w:rsidTr="000F4EA8">
        <w:trPr>
          <w:trHeight w:val="1290"/>
        </w:trPr>
        <w:tc>
          <w:tcPr>
            <w:tcW w:w="7592" w:type="dxa"/>
            <w:gridSpan w:val="3"/>
            <w:hideMark/>
          </w:tcPr>
          <w:p w14:paraId="5032B156" w14:textId="77777777" w:rsidR="00B56CC5" w:rsidRPr="00B56CC5" w:rsidRDefault="00B56CC5">
            <w:pPr>
              <w:jc w:val="both"/>
              <w:rPr>
                <w:rFonts w:ascii="Century Gothic" w:hAnsi="Century Gothic" w:cs="Arial"/>
              </w:rPr>
            </w:pPr>
            <w:r w:rsidRPr="00B56CC5">
              <w:rPr>
                <w:rFonts w:ascii="Century Gothic" w:hAnsi="Century Gothic" w:cs="Arial"/>
              </w:rPr>
              <w:t>El municipio percibirá ingresos mensual o bimestralmente por el Derecho de Alumbrado Público (DAP), en los términos de los artículos 175 y 176 del Código Municipal para el Estado de Chihuahua</w:t>
            </w:r>
          </w:p>
        </w:tc>
        <w:tc>
          <w:tcPr>
            <w:tcW w:w="1350" w:type="dxa"/>
            <w:hideMark/>
          </w:tcPr>
          <w:p w14:paraId="43CA128C"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74740D89" w14:textId="77777777" w:rsidTr="000F4EA8">
        <w:trPr>
          <w:trHeight w:val="3150"/>
        </w:trPr>
        <w:tc>
          <w:tcPr>
            <w:tcW w:w="7592" w:type="dxa"/>
            <w:gridSpan w:val="3"/>
            <w:hideMark/>
          </w:tcPr>
          <w:p w14:paraId="54A7B602" w14:textId="77777777" w:rsidR="00B56CC5" w:rsidRPr="00B56CC5" w:rsidRDefault="00B56CC5">
            <w:pPr>
              <w:jc w:val="both"/>
              <w:rPr>
                <w:rFonts w:ascii="Century Gothic" w:hAnsi="Century Gothic" w:cs="Arial"/>
              </w:rPr>
            </w:pPr>
            <w:r w:rsidRPr="00B56CC5">
              <w:rPr>
                <w:rFonts w:ascii="Century Gothic" w:hAnsi="Century Gothic" w:cs="Arial"/>
              </w:rPr>
              <w:t>2.1. Los beneficiarios que sean propietarios o poseedores de inmuebles que cuenten con contrato de suministro de energía eléctrica con la Comisión Federal de Electricidad (CFE), deberán pagar una cuota fija mensual o bimestral, por el Derecho de Alumbrado Público, simultáneamente en el recibo que expida dicho organismo, en los términos del convenio que se establezca con la citada Comisión para tales efectos, y de conformidad con las siguientes tarifas:</w:t>
            </w:r>
          </w:p>
        </w:tc>
        <w:tc>
          <w:tcPr>
            <w:tcW w:w="1350" w:type="dxa"/>
            <w:hideMark/>
          </w:tcPr>
          <w:p w14:paraId="40FE3CEC"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4C0DB04F" w14:textId="77777777" w:rsidTr="000F4EA8">
        <w:trPr>
          <w:trHeight w:val="1002"/>
        </w:trPr>
        <w:tc>
          <w:tcPr>
            <w:tcW w:w="7592" w:type="dxa"/>
            <w:gridSpan w:val="3"/>
            <w:hideMark/>
          </w:tcPr>
          <w:p w14:paraId="23383EE0" w14:textId="77777777" w:rsidR="00B56CC5" w:rsidRPr="00B56CC5" w:rsidRDefault="00B56CC5">
            <w:pPr>
              <w:jc w:val="both"/>
              <w:rPr>
                <w:rFonts w:ascii="Century Gothic" w:hAnsi="Century Gothic" w:cs="Arial"/>
                <w:b/>
                <w:bCs/>
              </w:rPr>
            </w:pPr>
            <w:r w:rsidRPr="00B56CC5">
              <w:rPr>
                <w:rFonts w:ascii="Century Gothic" w:hAnsi="Century Gothic" w:cs="Arial"/>
                <w:b/>
                <w:bCs/>
              </w:rPr>
              <w:t xml:space="preserve">De manera general en todo el Municipio </w:t>
            </w:r>
          </w:p>
        </w:tc>
        <w:tc>
          <w:tcPr>
            <w:tcW w:w="1350" w:type="dxa"/>
            <w:hideMark/>
          </w:tcPr>
          <w:p w14:paraId="3FD0E5D3"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 </w:t>
            </w:r>
          </w:p>
        </w:tc>
      </w:tr>
      <w:tr w:rsidR="00B56CC5" w:rsidRPr="00B56CC5" w14:paraId="45D67D83" w14:textId="77777777" w:rsidTr="000F4EA8">
        <w:trPr>
          <w:trHeight w:val="1002"/>
        </w:trPr>
        <w:tc>
          <w:tcPr>
            <w:tcW w:w="7592" w:type="dxa"/>
            <w:gridSpan w:val="3"/>
            <w:hideMark/>
          </w:tcPr>
          <w:p w14:paraId="4431ACAD" w14:textId="77777777" w:rsidR="00B56CC5" w:rsidRPr="00B56CC5" w:rsidRDefault="00B56CC5">
            <w:pPr>
              <w:jc w:val="both"/>
              <w:rPr>
                <w:rFonts w:ascii="Century Gothic" w:hAnsi="Century Gothic" w:cs="Arial"/>
              </w:rPr>
            </w:pPr>
            <w:r w:rsidRPr="00B56CC5">
              <w:rPr>
                <w:rFonts w:ascii="Century Gothic" w:hAnsi="Century Gothic" w:cs="Arial"/>
              </w:rPr>
              <w:t>Mensual</w:t>
            </w:r>
          </w:p>
        </w:tc>
        <w:tc>
          <w:tcPr>
            <w:tcW w:w="1350" w:type="dxa"/>
            <w:hideMark/>
          </w:tcPr>
          <w:p w14:paraId="40BA4ADB" w14:textId="77777777" w:rsidR="00B56CC5" w:rsidRPr="00B56CC5" w:rsidRDefault="00B56CC5" w:rsidP="00B56CC5">
            <w:pPr>
              <w:jc w:val="both"/>
              <w:rPr>
                <w:rFonts w:ascii="Century Gothic" w:hAnsi="Century Gothic" w:cs="Arial"/>
              </w:rPr>
            </w:pPr>
            <w:r w:rsidRPr="00B56CC5">
              <w:rPr>
                <w:rFonts w:ascii="Century Gothic" w:hAnsi="Century Gothic" w:cs="Arial"/>
              </w:rPr>
              <w:t>25</w:t>
            </w:r>
          </w:p>
        </w:tc>
      </w:tr>
      <w:tr w:rsidR="00B56CC5" w:rsidRPr="00B56CC5" w14:paraId="69B5439B" w14:textId="77777777" w:rsidTr="000F4EA8">
        <w:trPr>
          <w:trHeight w:val="1002"/>
        </w:trPr>
        <w:tc>
          <w:tcPr>
            <w:tcW w:w="7592" w:type="dxa"/>
            <w:gridSpan w:val="3"/>
            <w:hideMark/>
          </w:tcPr>
          <w:p w14:paraId="5099EF25" w14:textId="77777777" w:rsidR="00B56CC5" w:rsidRPr="00B56CC5" w:rsidRDefault="00B56CC5">
            <w:pPr>
              <w:jc w:val="both"/>
              <w:rPr>
                <w:rFonts w:ascii="Century Gothic" w:hAnsi="Century Gothic" w:cs="Arial"/>
              </w:rPr>
            </w:pPr>
            <w:r w:rsidRPr="00B56CC5">
              <w:rPr>
                <w:rFonts w:ascii="Century Gothic" w:hAnsi="Century Gothic" w:cs="Arial"/>
              </w:rPr>
              <w:t>Bimestral</w:t>
            </w:r>
          </w:p>
        </w:tc>
        <w:tc>
          <w:tcPr>
            <w:tcW w:w="1350" w:type="dxa"/>
            <w:hideMark/>
          </w:tcPr>
          <w:p w14:paraId="3C782F24" w14:textId="77777777" w:rsidR="00B56CC5" w:rsidRPr="00B56CC5" w:rsidRDefault="00B56CC5" w:rsidP="00B56CC5">
            <w:pPr>
              <w:jc w:val="both"/>
              <w:rPr>
                <w:rFonts w:ascii="Century Gothic" w:hAnsi="Century Gothic" w:cs="Arial"/>
              </w:rPr>
            </w:pPr>
            <w:r w:rsidRPr="00B56CC5">
              <w:rPr>
                <w:rFonts w:ascii="Century Gothic" w:hAnsi="Century Gothic" w:cs="Arial"/>
              </w:rPr>
              <w:t>50</w:t>
            </w:r>
          </w:p>
        </w:tc>
      </w:tr>
      <w:tr w:rsidR="00B56CC5" w:rsidRPr="00B56CC5" w14:paraId="21785C45" w14:textId="77777777" w:rsidTr="000F4EA8">
        <w:trPr>
          <w:trHeight w:val="1845"/>
        </w:trPr>
        <w:tc>
          <w:tcPr>
            <w:tcW w:w="8942" w:type="dxa"/>
            <w:gridSpan w:val="4"/>
            <w:hideMark/>
          </w:tcPr>
          <w:p w14:paraId="69EF6EBE" w14:textId="77777777" w:rsidR="00B56CC5" w:rsidRPr="00B56CC5" w:rsidRDefault="00B56CC5">
            <w:pPr>
              <w:jc w:val="both"/>
              <w:rPr>
                <w:rFonts w:ascii="Century Gothic" w:hAnsi="Century Gothic" w:cs="Arial"/>
              </w:rPr>
            </w:pPr>
            <w:r w:rsidRPr="00B56CC5">
              <w:rPr>
                <w:rFonts w:ascii="Century Gothic" w:hAnsi="Century Gothic" w:cs="Arial"/>
              </w:rPr>
              <w:lastRenderedPageBreak/>
              <w:t>2.2. Para el caso de los terrenos baldíos, predios rústicos, urbanos y semiurbanos y/o en desuso, que no son usuarios de la Comisión Federal de Electricidad, se establece una cuota DAP bimestral, misma    que   deberá liquidarse al vencimiento del periodo correspondiente, en las oficinas de la Tesorería Municipal, conforme a las siguientes cuotas:</w:t>
            </w:r>
          </w:p>
        </w:tc>
      </w:tr>
      <w:tr w:rsidR="00B56CC5" w:rsidRPr="00B56CC5" w14:paraId="36CF746F" w14:textId="77777777" w:rsidTr="000F4EA8">
        <w:trPr>
          <w:trHeight w:val="1002"/>
        </w:trPr>
        <w:tc>
          <w:tcPr>
            <w:tcW w:w="7592" w:type="dxa"/>
            <w:gridSpan w:val="3"/>
            <w:hideMark/>
          </w:tcPr>
          <w:p w14:paraId="21789677" w14:textId="77777777" w:rsidR="00B56CC5" w:rsidRPr="00B56CC5" w:rsidRDefault="00B56CC5">
            <w:pPr>
              <w:jc w:val="both"/>
              <w:rPr>
                <w:rFonts w:ascii="Century Gothic" w:hAnsi="Century Gothic" w:cs="Arial"/>
              </w:rPr>
            </w:pPr>
            <w:r w:rsidRPr="00B56CC5">
              <w:rPr>
                <w:rFonts w:ascii="Century Gothic" w:hAnsi="Century Gothic" w:cs="Arial"/>
              </w:rPr>
              <w:t xml:space="preserve">Bimestral </w:t>
            </w:r>
          </w:p>
        </w:tc>
        <w:tc>
          <w:tcPr>
            <w:tcW w:w="1350" w:type="dxa"/>
            <w:hideMark/>
          </w:tcPr>
          <w:p w14:paraId="2A310D14" w14:textId="77777777" w:rsidR="00B56CC5" w:rsidRPr="00B56CC5" w:rsidRDefault="00B56CC5" w:rsidP="00B56CC5">
            <w:pPr>
              <w:jc w:val="both"/>
              <w:rPr>
                <w:rFonts w:ascii="Century Gothic" w:hAnsi="Century Gothic" w:cs="Arial"/>
              </w:rPr>
            </w:pPr>
            <w:r w:rsidRPr="00B56CC5">
              <w:rPr>
                <w:rFonts w:ascii="Century Gothic" w:hAnsi="Century Gothic" w:cs="Arial"/>
              </w:rPr>
              <w:t>50</w:t>
            </w:r>
          </w:p>
        </w:tc>
      </w:tr>
      <w:tr w:rsidR="00B56CC5" w:rsidRPr="00B56CC5" w14:paraId="28951DD5" w14:textId="77777777" w:rsidTr="000F4EA8">
        <w:trPr>
          <w:trHeight w:val="1002"/>
        </w:trPr>
        <w:tc>
          <w:tcPr>
            <w:tcW w:w="7592" w:type="dxa"/>
            <w:gridSpan w:val="3"/>
            <w:hideMark/>
          </w:tcPr>
          <w:p w14:paraId="4FB29AB1" w14:textId="77777777" w:rsidR="00B56CC5" w:rsidRPr="00B56CC5" w:rsidRDefault="00B56CC5">
            <w:pPr>
              <w:jc w:val="both"/>
              <w:rPr>
                <w:rFonts w:ascii="Century Gothic" w:hAnsi="Century Gothic" w:cs="Arial"/>
              </w:rPr>
            </w:pPr>
            <w:r w:rsidRPr="00B56CC5">
              <w:rPr>
                <w:rFonts w:ascii="Century Gothic" w:hAnsi="Century Gothic" w:cs="Arial"/>
              </w:rPr>
              <w:t>Anual</w:t>
            </w:r>
          </w:p>
        </w:tc>
        <w:tc>
          <w:tcPr>
            <w:tcW w:w="1350" w:type="dxa"/>
            <w:hideMark/>
          </w:tcPr>
          <w:p w14:paraId="11E56660" w14:textId="77777777" w:rsidR="00B56CC5" w:rsidRPr="00B56CC5" w:rsidRDefault="00B56CC5" w:rsidP="00B56CC5">
            <w:pPr>
              <w:jc w:val="both"/>
              <w:rPr>
                <w:rFonts w:ascii="Century Gothic" w:hAnsi="Century Gothic" w:cs="Arial"/>
              </w:rPr>
            </w:pPr>
            <w:r w:rsidRPr="00B56CC5">
              <w:rPr>
                <w:rFonts w:ascii="Century Gothic" w:hAnsi="Century Gothic" w:cs="Arial"/>
              </w:rPr>
              <w:t>300</w:t>
            </w:r>
          </w:p>
        </w:tc>
      </w:tr>
      <w:tr w:rsidR="00B56CC5" w:rsidRPr="00B56CC5" w14:paraId="34BBFFDE" w14:textId="77777777" w:rsidTr="000F4EA8">
        <w:trPr>
          <w:trHeight w:val="1002"/>
        </w:trPr>
        <w:tc>
          <w:tcPr>
            <w:tcW w:w="7592" w:type="dxa"/>
            <w:gridSpan w:val="3"/>
            <w:hideMark/>
          </w:tcPr>
          <w:p w14:paraId="7BA64D9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3. ALINEAMIENTO DE PREDIOS</w:t>
            </w:r>
          </w:p>
        </w:tc>
        <w:tc>
          <w:tcPr>
            <w:tcW w:w="1350" w:type="dxa"/>
            <w:hideMark/>
          </w:tcPr>
          <w:p w14:paraId="35FC8D0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UMA</w:t>
            </w:r>
          </w:p>
        </w:tc>
      </w:tr>
      <w:tr w:rsidR="00B56CC5" w:rsidRPr="00B56CC5" w14:paraId="1D3A0801" w14:textId="77777777" w:rsidTr="000F4EA8">
        <w:trPr>
          <w:trHeight w:val="1002"/>
        </w:trPr>
        <w:tc>
          <w:tcPr>
            <w:tcW w:w="7592" w:type="dxa"/>
            <w:gridSpan w:val="3"/>
            <w:hideMark/>
          </w:tcPr>
          <w:p w14:paraId="2B53C0D1"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3.1. Vivienda de interés social                                                                            </w:t>
            </w:r>
          </w:p>
        </w:tc>
        <w:tc>
          <w:tcPr>
            <w:tcW w:w="1350" w:type="dxa"/>
            <w:hideMark/>
          </w:tcPr>
          <w:p w14:paraId="4718CB3F" w14:textId="77777777" w:rsidR="00B56CC5" w:rsidRPr="00B56CC5" w:rsidRDefault="00B56CC5" w:rsidP="00B56CC5">
            <w:pPr>
              <w:jc w:val="both"/>
              <w:rPr>
                <w:rFonts w:ascii="Century Gothic" w:hAnsi="Century Gothic" w:cs="Arial"/>
              </w:rPr>
            </w:pPr>
            <w:r w:rsidRPr="00B56CC5">
              <w:rPr>
                <w:rFonts w:ascii="Century Gothic" w:hAnsi="Century Gothic" w:cs="Arial"/>
              </w:rPr>
              <w:t>1.75</w:t>
            </w:r>
          </w:p>
        </w:tc>
      </w:tr>
      <w:tr w:rsidR="00B56CC5" w:rsidRPr="00B56CC5" w14:paraId="305B8792" w14:textId="77777777" w:rsidTr="000F4EA8">
        <w:trPr>
          <w:trHeight w:val="1002"/>
        </w:trPr>
        <w:tc>
          <w:tcPr>
            <w:tcW w:w="7592" w:type="dxa"/>
            <w:gridSpan w:val="3"/>
            <w:hideMark/>
          </w:tcPr>
          <w:p w14:paraId="5651D937" w14:textId="77777777" w:rsidR="00B56CC5" w:rsidRPr="00B56CC5" w:rsidRDefault="00B56CC5" w:rsidP="00B56CC5">
            <w:pPr>
              <w:jc w:val="both"/>
              <w:rPr>
                <w:rFonts w:ascii="Century Gothic" w:hAnsi="Century Gothic" w:cs="Arial"/>
              </w:rPr>
            </w:pPr>
            <w:r w:rsidRPr="00B56CC5">
              <w:rPr>
                <w:rFonts w:ascii="Century Gothic" w:hAnsi="Century Gothic" w:cs="Arial"/>
              </w:rPr>
              <w:t>3.1.1. Habitacional:</w:t>
            </w:r>
          </w:p>
        </w:tc>
        <w:tc>
          <w:tcPr>
            <w:tcW w:w="1350" w:type="dxa"/>
            <w:hideMark/>
          </w:tcPr>
          <w:p w14:paraId="1D06FE6E"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6529D7DB" w14:textId="77777777" w:rsidTr="000F4EA8">
        <w:trPr>
          <w:trHeight w:val="1002"/>
        </w:trPr>
        <w:tc>
          <w:tcPr>
            <w:tcW w:w="7592" w:type="dxa"/>
            <w:gridSpan w:val="3"/>
            <w:hideMark/>
          </w:tcPr>
          <w:p w14:paraId="426CBC10"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3.1.2. 1 a 12 metros lineales de frente                                                           </w:t>
            </w:r>
          </w:p>
        </w:tc>
        <w:tc>
          <w:tcPr>
            <w:tcW w:w="1350" w:type="dxa"/>
            <w:hideMark/>
          </w:tcPr>
          <w:p w14:paraId="60778B5A" w14:textId="77777777" w:rsidR="00B56CC5" w:rsidRPr="00B56CC5" w:rsidRDefault="00B56CC5" w:rsidP="00B56CC5">
            <w:pPr>
              <w:jc w:val="both"/>
              <w:rPr>
                <w:rFonts w:ascii="Century Gothic" w:hAnsi="Century Gothic" w:cs="Arial"/>
              </w:rPr>
            </w:pPr>
            <w:r w:rsidRPr="00B56CC5">
              <w:rPr>
                <w:rFonts w:ascii="Century Gothic" w:hAnsi="Century Gothic" w:cs="Arial"/>
              </w:rPr>
              <w:t>2.06</w:t>
            </w:r>
          </w:p>
        </w:tc>
      </w:tr>
      <w:tr w:rsidR="00B56CC5" w:rsidRPr="00B56CC5" w14:paraId="50FA2590" w14:textId="77777777" w:rsidTr="000F4EA8">
        <w:trPr>
          <w:trHeight w:val="1002"/>
        </w:trPr>
        <w:tc>
          <w:tcPr>
            <w:tcW w:w="7592" w:type="dxa"/>
            <w:gridSpan w:val="3"/>
            <w:hideMark/>
          </w:tcPr>
          <w:p w14:paraId="114AD66F"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3.1.3. Más de 12 a 20 metros lineales de frente                                                      </w:t>
            </w:r>
          </w:p>
        </w:tc>
        <w:tc>
          <w:tcPr>
            <w:tcW w:w="1350" w:type="dxa"/>
            <w:hideMark/>
          </w:tcPr>
          <w:p w14:paraId="7F112D0C" w14:textId="77777777" w:rsidR="00B56CC5" w:rsidRPr="00B56CC5" w:rsidRDefault="00B56CC5" w:rsidP="00B56CC5">
            <w:pPr>
              <w:jc w:val="both"/>
              <w:rPr>
                <w:rFonts w:ascii="Century Gothic" w:hAnsi="Century Gothic" w:cs="Arial"/>
              </w:rPr>
            </w:pPr>
            <w:r w:rsidRPr="00B56CC5">
              <w:rPr>
                <w:rFonts w:ascii="Century Gothic" w:hAnsi="Century Gothic" w:cs="Arial"/>
              </w:rPr>
              <w:t>3.89</w:t>
            </w:r>
          </w:p>
        </w:tc>
      </w:tr>
      <w:tr w:rsidR="00B56CC5" w:rsidRPr="00B56CC5" w14:paraId="7C5EE14D" w14:textId="77777777" w:rsidTr="000F4EA8">
        <w:trPr>
          <w:trHeight w:val="1002"/>
        </w:trPr>
        <w:tc>
          <w:tcPr>
            <w:tcW w:w="7592" w:type="dxa"/>
            <w:gridSpan w:val="3"/>
            <w:hideMark/>
          </w:tcPr>
          <w:p w14:paraId="277FD710"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 xml:space="preserve">3.1.4. Más de 20 a 50 metros lineales                                                                           </w:t>
            </w:r>
          </w:p>
        </w:tc>
        <w:tc>
          <w:tcPr>
            <w:tcW w:w="1350" w:type="dxa"/>
            <w:hideMark/>
          </w:tcPr>
          <w:p w14:paraId="6E6A3ACE" w14:textId="77777777" w:rsidR="00B56CC5" w:rsidRPr="00B56CC5" w:rsidRDefault="00B56CC5" w:rsidP="00B56CC5">
            <w:pPr>
              <w:jc w:val="both"/>
              <w:rPr>
                <w:rFonts w:ascii="Century Gothic" w:hAnsi="Century Gothic" w:cs="Arial"/>
              </w:rPr>
            </w:pPr>
            <w:r w:rsidRPr="00B56CC5">
              <w:rPr>
                <w:rFonts w:ascii="Century Gothic" w:hAnsi="Century Gothic" w:cs="Arial"/>
              </w:rPr>
              <w:t>7.27</w:t>
            </w:r>
          </w:p>
        </w:tc>
      </w:tr>
      <w:tr w:rsidR="00B56CC5" w:rsidRPr="00B56CC5" w14:paraId="4D453FFA" w14:textId="77777777" w:rsidTr="000F4EA8">
        <w:trPr>
          <w:trHeight w:val="1002"/>
        </w:trPr>
        <w:tc>
          <w:tcPr>
            <w:tcW w:w="7592" w:type="dxa"/>
            <w:gridSpan w:val="3"/>
            <w:hideMark/>
          </w:tcPr>
          <w:p w14:paraId="5EF63989"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3.1.5. Industrial y/o comercial metro lineal                                                          </w:t>
            </w:r>
          </w:p>
        </w:tc>
        <w:tc>
          <w:tcPr>
            <w:tcW w:w="1350" w:type="dxa"/>
            <w:hideMark/>
          </w:tcPr>
          <w:p w14:paraId="270A32A2" w14:textId="77777777" w:rsidR="00B56CC5" w:rsidRPr="00B56CC5" w:rsidRDefault="00B56CC5" w:rsidP="00B56CC5">
            <w:pPr>
              <w:jc w:val="both"/>
              <w:rPr>
                <w:rFonts w:ascii="Century Gothic" w:hAnsi="Century Gothic" w:cs="Arial"/>
              </w:rPr>
            </w:pPr>
            <w:r w:rsidRPr="00B56CC5">
              <w:rPr>
                <w:rFonts w:ascii="Century Gothic" w:hAnsi="Century Gothic" w:cs="Arial"/>
              </w:rPr>
              <w:t>0.44</w:t>
            </w:r>
          </w:p>
        </w:tc>
      </w:tr>
      <w:tr w:rsidR="00B56CC5" w:rsidRPr="00B56CC5" w14:paraId="7F242C35" w14:textId="77777777" w:rsidTr="000F4EA8">
        <w:trPr>
          <w:trHeight w:val="1002"/>
        </w:trPr>
        <w:tc>
          <w:tcPr>
            <w:tcW w:w="7592" w:type="dxa"/>
            <w:gridSpan w:val="3"/>
            <w:hideMark/>
          </w:tcPr>
          <w:p w14:paraId="74B42C7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4. ASIGNACIÓN DE No. OFICIAL</w:t>
            </w:r>
          </w:p>
        </w:tc>
        <w:tc>
          <w:tcPr>
            <w:tcW w:w="1350" w:type="dxa"/>
            <w:hideMark/>
          </w:tcPr>
          <w:p w14:paraId="3F1AB87B"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24432D98" w14:textId="77777777" w:rsidTr="000F4EA8">
        <w:trPr>
          <w:trHeight w:val="1002"/>
        </w:trPr>
        <w:tc>
          <w:tcPr>
            <w:tcW w:w="7592" w:type="dxa"/>
            <w:gridSpan w:val="3"/>
            <w:hideMark/>
          </w:tcPr>
          <w:p w14:paraId="29C0F22E"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4.1. Vivienda popular y/o de interés social                                                  </w:t>
            </w:r>
          </w:p>
        </w:tc>
        <w:tc>
          <w:tcPr>
            <w:tcW w:w="1350" w:type="dxa"/>
            <w:hideMark/>
          </w:tcPr>
          <w:p w14:paraId="6A178B2D" w14:textId="77777777" w:rsidR="00B56CC5" w:rsidRPr="00B56CC5" w:rsidRDefault="00B56CC5" w:rsidP="00B56CC5">
            <w:pPr>
              <w:jc w:val="both"/>
              <w:rPr>
                <w:rFonts w:ascii="Century Gothic" w:hAnsi="Century Gothic" w:cs="Arial"/>
              </w:rPr>
            </w:pPr>
            <w:r w:rsidRPr="00B56CC5">
              <w:rPr>
                <w:rFonts w:ascii="Century Gothic" w:hAnsi="Century Gothic" w:cs="Arial"/>
              </w:rPr>
              <w:t>0.88</w:t>
            </w:r>
          </w:p>
        </w:tc>
      </w:tr>
      <w:tr w:rsidR="00B56CC5" w:rsidRPr="00B56CC5" w14:paraId="2C4BDC2B" w14:textId="77777777" w:rsidTr="000F4EA8">
        <w:trPr>
          <w:trHeight w:val="1002"/>
        </w:trPr>
        <w:tc>
          <w:tcPr>
            <w:tcW w:w="7592" w:type="dxa"/>
            <w:gridSpan w:val="3"/>
            <w:hideMark/>
          </w:tcPr>
          <w:p w14:paraId="4038D771"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4.2. Habitacional                                                                                             </w:t>
            </w:r>
          </w:p>
        </w:tc>
        <w:tc>
          <w:tcPr>
            <w:tcW w:w="1350" w:type="dxa"/>
            <w:hideMark/>
          </w:tcPr>
          <w:p w14:paraId="5FADDEDE" w14:textId="77777777" w:rsidR="00B56CC5" w:rsidRPr="00B56CC5" w:rsidRDefault="00B56CC5" w:rsidP="00B56CC5">
            <w:pPr>
              <w:jc w:val="both"/>
              <w:rPr>
                <w:rFonts w:ascii="Century Gothic" w:hAnsi="Century Gothic" w:cs="Arial"/>
              </w:rPr>
            </w:pPr>
            <w:r w:rsidRPr="00B56CC5">
              <w:rPr>
                <w:rFonts w:ascii="Century Gothic" w:hAnsi="Century Gothic" w:cs="Arial"/>
              </w:rPr>
              <w:t>1.84</w:t>
            </w:r>
          </w:p>
        </w:tc>
      </w:tr>
      <w:tr w:rsidR="00B56CC5" w:rsidRPr="00B56CC5" w14:paraId="4663BA31" w14:textId="77777777" w:rsidTr="000F4EA8">
        <w:trPr>
          <w:trHeight w:val="1002"/>
        </w:trPr>
        <w:tc>
          <w:tcPr>
            <w:tcW w:w="7592" w:type="dxa"/>
            <w:gridSpan w:val="3"/>
            <w:hideMark/>
          </w:tcPr>
          <w:p w14:paraId="754A1836"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4.3. Comercial y/o Industrial                                                                     </w:t>
            </w:r>
          </w:p>
        </w:tc>
        <w:tc>
          <w:tcPr>
            <w:tcW w:w="1350" w:type="dxa"/>
            <w:hideMark/>
          </w:tcPr>
          <w:p w14:paraId="368FD178" w14:textId="77777777" w:rsidR="00B56CC5" w:rsidRPr="00B56CC5" w:rsidRDefault="00B56CC5" w:rsidP="00B56CC5">
            <w:pPr>
              <w:jc w:val="both"/>
              <w:rPr>
                <w:rFonts w:ascii="Century Gothic" w:hAnsi="Century Gothic" w:cs="Arial"/>
              </w:rPr>
            </w:pPr>
            <w:r w:rsidRPr="00B56CC5">
              <w:rPr>
                <w:rFonts w:ascii="Century Gothic" w:hAnsi="Century Gothic" w:cs="Arial"/>
              </w:rPr>
              <w:t>3.39</w:t>
            </w:r>
          </w:p>
        </w:tc>
      </w:tr>
      <w:tr w:rsidR="00B56CC5" w:rsidRPr="00B56CC5" w14:paraId="1A43A90E" w14:textId="77777777" w:rsidTr="000F4EA8">
        <w:trPr>
          <w:trHeight w:val="1002"/>
        </w:trPr>
        <w:tc>
          <w:tcPr>
            <w:tcW w:w="8942" w:type="dxa"/>
            <w:gridSpan w:val="4"/>
            <w:hideMark/>
          </w:tcPr>
          <w:p w14:paraId="7AEABC38"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5.  LICENCIAS DE CONSTRUCCIÓN Y/O AMPLIACIÓN:</w:t>
            </w:r>
          </w:p>
        </w:tc>
      </w:tr>
      <w:tr w:rsidR="00B56CC5" w:rsidRPr="00B56CC5" w14:paraId="734823F2" w14:textId="77777777" w:rsidTr="000F4EA8">
        <w:trPr>
          <w:trHeight w:val="1002"/>
        </w:trPr>
        <w:tc>
          <w:tcPr>
            <w:tcW w:w="7592" w:type="dxa"/>
            <w:gridSpan w:val="3"/>
            <w:hideMark/>
          </w:tcPr>
          <w:p w14:paraId="30B9498A" w14:textId="77777777" w:rsidR="00B56CC5" w:rsidRPr="00B56CC5" w:rsidRDefault="00B56CC5" w:rsidP="00B56CC5">
            <w:pPr>
              <w:jc w:val="both"/>
              <w:rPr>
                <w:rFonts w:ascii="Century Gothic" w:hAnsi="Century Gothic" w:cs="Arial"/>
              </w:rPr>
            </w:pPr>
            <w:r w:rsidRPr="00B56CC5">
              <w:rPr>
                <w:rFonts w:ascii="Century Gothic" w:hAnsi="Century Gothic" w:cs="Arial"/>
              </w:rPr>
              <w:t>5.1. CASA HABITACIÓN</w:t>
            </w:r>
          </w:p>
        </w:tc>
        <w:tc>
          <w:tcPr>
            <w:tcW w:w="1350" w:type="dxa"/>
            <w:hideMark/>
          </w:tcPr>
          <w:p w14:paraId="4F470999"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8E83961" w14:textId="77777777" w:rsidTr="000F4EA8">
        <w:trPr>
          <w:trHeight w:val="1002"/>
        </w:trPr>
        <w:tc>
          <w:tcPr>
            <w:tcW w:w="7592" w:type="dxa"/>
            <w:gridSpan w:val="3"/>
            <w:hideMark/>
          </w:tcPr>
          <w:p w14:paraId="3197F44D" w14:textId="77777777" w:rsidR="00B56CC5" w:rsidRPr="00B56CC5" w:rsidRDefault="00B56CC5" w:rsidP="00B56CC5">
            <w:pPr>
              <w:jc w:val="both"/>
              <w:rPr>
                <w:rFonts w:ascii="Century Gothic" w:hAnsi="Century Gothic" w:cs="Arial"/>
              </w:rPr>
            </w:pPr>
            <w:r w:rsidRPr="00B56CC5">
              <w:rPr>
                <w:rFonts w:ascii="Century Gothic" w:hAnsi="Century Gothic" w:cs="Arial"/>
              </w:rPr>
              <w:t>5.1.1. Revisión y autorización de planos por metro cuadrado.</w:t>
            </w:r>
          </w:p>
        </w:tc>
        <w:tc>
          <w:tcPr>
            <w:tcW w:w="1350" w:type="dxa"/>
            <w:hideMark/>
          </w:tcPr>
          <w:p w14:paraId="2D83EB57" w14:textId="77777777" w:rsidR="00B56CC5" w:rsidRPr="00B56CC5" w:rsidRDefault="00B56CC5" w:rsidP="00B56CC5">
            <w:pPr>
              <w:jc w:val="both"/>
              <w:rPr>
                <w:rFonts w:ascii="Century Gothic" w:hAnsi="Century Gothic" w:cs="Arial"/>
              </w:rPr>
            </w:pPr>
            <w:r w:rsidRPr="00B56CC5">
              <w:rPr>
                <w:rFonts w:ascii="Century Gothic" w:hAnsi="Century Gothic" w:cs="Arial"/>
              </w:rPr>
              <w:t>0.18</w:t>
            </w:r>
          </w:p>
        </w:tc>
      </w:tr>
      <w:tr w:rsidR="00B56CC5" w:rsidRPr="00B56CC5" w14:paraId="7383AF4A" w14:textId="77777777" w:rsidTr="000F4EA8">
        <w:trPr>
          <w:trHeight w:val="1002"/>
        </w:trPr>
        <w:tc>
          <w:tcPr>
            <w:tcW w:w="7592" w:type="dxa"/>
            <w:gridSpan w:val="3"/>
            <w:hideMark/>
          </w:tcPr>
          <w:p w14:paraId="3FEE10BC"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5.2. Por construcción y/o ampliación:</w:t>
            </w:r>
          </w:p>
        </w:tc>
        <w:tc>
          <w:tcPr>
            <w:tcW w:w="1350" w:type="dxa"/>
            <w:hideMark/>
          </w:tcPr>
          <w:p w14:paraId="2B04D59D"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20EF126F" w14:textId="77777777" w:rsidTr="000F4EA8">
        <w:trPr>
          <w:trHeight w:val="1002"/>
        </w:trPr>
        <w:tc>
          <w:tcPr>
            <w:tcW w:w="7592" w:type="dxa"/>
            <w:gridSpan w:val="3"/>
            <w:hideMark/>
          </w:tcPr>
          <w:p w14:paraId="1DE8A01F" w14:textId="77777777" w:rsidR="00B56CC5" w:rsidRPr="00B56CC5" w:rsidRDefault="00B56CC5" w:rsidP="00B56CC5">
            <w:pPr>
              <w:jc w:val="both"/>
              <w:rPr>
                <w:rFonts w:ascii="Century Gothic" w:hAnsi="Century Gothic" w:cs="Arial"/>
              </w:rPr>
            </w:pPr>
            <w:r w:rsidRPr="00B56CC5">
              <w:rPr>
                <w:rFonts w:ascii="Century Gothic" w:hAnsi="Century Gothic" w:cs="Arial"/>
              </w:rPr>
              <w:t>5.2.1. Vivienda popular y/o de interés social, pago único, por cada m2</w:t>
            </w:r>
          </w:p>
        </w:tc>
        <w:tc>
          <w:tcPr>
            <w:tcW w:w="1350" w:type="dxa"/>
            <w:hideMark/>
          </w:tcPr>
          <w:p w14:paraId="00539105" w14:textId="77777777" w:rsidR="00B56CC5" w:rsidRPr="00B56CC5" w:rsidRDefault="00B56CC5" w:rsidP="00B56CC5">
            <w:pPr>
              <w:jc w:val="both"/>
              <w:rPr>
                <w:rFonts w:ascii="Century Gothic" w:hAnsi="Century Gothic" w:cs="Arial"/>
              </w:rPr>
            </w:pPr>
            <w:r w:rsidRPr="00B56CC5">
              <w:rPr>
                <w:rFonts w:ascii="Century Gothic" w:hAnsi="Century Gothic" w:cs="Arial"/>
              </w:rPr>
              <w:t>0.17</w:t>
            </w:r>
          </w:p>
        </w:tc>
      </w:tr>
      <w:tr w:rsidR="00B56CC5" w:rsidRPr="00B56CC5" w14:paraId="0DE666BA" w14:textId="77777777" w:rsidTr="000F4EA8">
        <w:trPr>
          <w:trHeight w:val="1002"/>
        </w:trPr>
        <w:tc>
          <w:tcPr>
            <w:tcW w:w="7592" w:type="dxa"/>
            <w:gridSpan w:val="3"/>
            <w:hideMark/>
          </w:tcPr>
          <w:p w14:paraId="0EA2E6D9" w14:textId="77777777" w:rsidR="00B56CC5" w:rsidRPr="00B56CC5" w:rsidRDefault="00B56CC5" w:rsidP="00B56CC5">
            <w:pPr>
              <w:jc w:val="both"/>
              <w:rPr>
                <w:rFonts w:ascii="Century Gothic" w:hAnsi="Century Gothic" w:cs="Arial"/>
              </w:rPr>
            </w:pPr>
            <w:r w:rsidRPr="00B56CC5">
              <w:rPr>
                <w:rFonts w:ascii="Century Gothic" w:hAnsi="Century Gothic" w:cs="Arial"/>
              </w:rPr>
              <w:t>5.2.2. Habitacional de 1 a 50 m2, pago único</w:t>
            </w:r>
          </w:p>
        </w:tc>
        <w:tc>
          <w:tcPr>
            <w:tcW w:w="1350" w:type="dxa"/>
            <w:hideMark/>
          </w:tcPr>
          <w:p w14:paraId="1A7ECF60" w14:textId="77777777" w:rsidR="00B56CC5" w:rsidRPr="00B56CC5" w:rsidRDefault="00B56CC5" w:rsidP="00B56CC5">
            <w:pPr>
              <w:jc w:val="both"/>
              <w:rPr>
                <w:rFonts w:ascii="Century Gothic" w:hAnsi="Century Gothic" w:cs="Arial"/>
              </w:rPr>
            </w:pPr>
            <w:r w:rsidRPr="00B56CC5">
              <w:rPr>
                <w:rFonts w:ascii="Century Gothic" w:hAnsi="Century Gothic" w:cs="Arial"/>
              </w:rPr>
              <w:t>2.73</w:t>
            </w:r>
          </w:p>
        </w:tc>
      </w:tr>
      <w:tr w:rsidR="00B56CC5" w:rsidRPr="00B56CC5" w14:paraId="3F03C9D8" w14:textId="77777777" w:rsidTr="000F4EA8">
        <w:trPr>
          <w:trHeight w:val="1002"/>
        </w:trPr>
        <w:tc>
          <w:tcPr>
            <w:tcW w:w="7592" w:type="dxa"/>
            <w:gridSpan w:val="3"/>
            <w:hideMark/>
          </w:tcPr>
          <w:p w14:paraId="5AFFA0AC" w14:textId="77777777" w:rsidR="00B56CC5" w:rsidRPr="00B56CC5" w:rsidRDefault="00B56CC5" w:rsidP="00B56CC5">
            <w:pPr>
              <w:jc w:val="both"/>
              <w:rPr>
                <w:rFonts w:ascii="Century Gothic" w:hAnsi="Century Gothic" w:cs="Arial"/>
              </w:rPr>
            </w:pPr>
            <w:r w:rsidRPr="00B56CC5">
              <w:rPr>
                <w:rFonts w:ascii="Century Gothic" w:hAnsi="Century Gothic" w:cs="Arial"/>
              </w:rPr>
              <w:t>5.3.  En el caso de construcción de viviendas de 51 a 70 m2, por metro cuadrado</w:t>
            </w:r>
          </w:p>
        </w:tc>
        <w:tc>
          <w:tcPr>
            <w:tcW w:w="1350" w:type="dxa"/>
            <w:hideMark/>
          </w:tcPr>
          <w:p w14:paraId="1BC3BBAE" w14:textId="77777777" w:rsidR="00B56CC5" w:rsidRPr="00B56CC5" w:rsidRDefault="00B56CC5" w:rsidP="00B56CC5">
            <w:pPr>
              <w:jc w:val="both"/>
              <w:rPr>
                <w:rFonts w:ascii="Century Gothic" w:hAnsi="Century Gothic" w:cs="Arial"/>
              </w:rPr>
            </w:pPr>
            <w:r w:rsidRPr="00B56CC5">
              <w:rPr>
                <w:rFonts w:ascii="Century Gothic" w:hAnsi="Century Gothic" w:cs="Arial"/>
              </w:rPr>
              <w:t>0.32</w:t>
            </w:r>
          </w:p>
        </w:tc>
      </w:tr>
      <w:tr w:rsidR="00B56CC5" w:rsidRPr="00B56CC5" w14:paraId="6E718E94" w14:textId="77777777" w:rsidTr="000F4EA8">
        <w:trPr>
          <w:trHeight w:val="1002"/>
        </w:trPr>
        <w:tc>
          <w:tcPr>
            <w:tcW w:w="7592" w:type="dxa"/>
            <w:gridSpan w:val="3"/>
            <w:hideMark/>
          </w:tcPr>
          <w:p w14:paraId="0F632FD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5.3.1. De 70.1 m2 a 120 m2 por metro cuadrado                                            </w:t>
            </w:r>
          </w:p>
        </w:tc>
        <w:tc>
          <w:tcPr>
            <w:tcW w:w="1350" w:type="dxa"/>
            <w:hideMark/>
          </w:tcPr>
          <w:p w14:paraId="6B2E68A6" w14:textId="77777777" w:rsidR="00B56CC5" w:rsidRPr="00B56CC5" w:rsidRDefault="00B56CC5" w:rsidP="00B56CC5">
            <w:pPr>
              <w:jc w:val="both"/>
              <w:rPr>
                <w:rFonts w:ascii="Century Gothic" w:hAnsi="Century Gothic" w:cs="Arial"/>
              </w:rPr>
            </w:pPr>
            <w:r w:rsidRPr="00B56CC5">
              <w:rPr>
                <w:rFonts w:ascii="Century Gothic" w:hAnsi="Century Gothic" w:cs="Arial"/>
              </w:rPr>
              <w:t>0.36</w:t>
            </w:r>
          </w:p>
        </w:tc>
      </w:tr>
      <w:tr w:rsidR="00B56CC5" w:rsidRPr="00B56CC5" w14:paraId="3E55F9BE" w14:textId="77777777" w:rsidTr="000F4EA8">
        <w:trPr>
          <w:trHeight w:val="1002"/>
        </w:trPr>
        <w:tc>
          <w:tcPr>
            <w:tcW w:w="7592" w:type="dxa"/>
            <w:gridSpan w:val="3"/>
            <w:hideMark/>
          </w:tcPr>
          <w:p w14:paraId="1577C1B9" w14:textId="77777777" w:rsidR="00B56CC5" w:rsidRPr="00B56CC5" w:rsidRDefault="00B56CC5" w:rsidP="00B56CC5">
            <w:pPr>
              <w:jc w:val="both"/>
              <w:rPr>
                <w:rFonts w:ascii="Century Gothic" w:hAnsi="Century Gothic" w:cs="Arial"/>
              </w:rPr>
            </w:pPr>
            <w:r w:rsidRPr="00B56CC5">
              <w:rPr>
                <w:rFonts w:ascii="Century Gothic" w:hAnsi="Century Gothic" w:cs="Arial"/>
              </w:rPr>
              <w:t>5.3.2. De 120.1 m2 a 180 m2 por metro cuadrado</w:t>
            </w:r>
          </w:p>
        </w:tc>
        <w:tc>
          <w:tcPr>
            <w:tcW w:w="1350" w:type="dxa"/>
            <w:hideMark/>
          </w:tcPr>
          <w:p w14:paraId="2E4F96B9" w14:textId="77777777" w:rsidR="00B56CC5" w:rsidRPr="00B56CC5" w:rsidRDefault="00B56CC5" w:rsidP="00B56CC5">
            <w:pPr>
              <w:jc w:val="both"/>
              <w:rPr>
                <w:rFonts w:ascii="Century Gothic" w:hAnsi="Century Gothic" w:cs="Arial"/>
              </w:rPr>
            </w:pPr>
            <w:r w:rsidRPr="00B56CC5">
              <w:rPr>
                <w:rFonts w:ascii="Century Gothic" w:hAnsi="Century Gothic" w:cs="Arial"/>
              </w:rPr>
              <w:t>0.4</w:t>
            </w:r>
          </w:p>
        </w:tc>
      </w:tr>
      <w:tr w:rsidR="00B56CC5" w:rsidRPr="00B56CC5" w14:paraId="665B81C6" w14:textId="77777777" w:rsidTr="000F4EA8">
        <w:trPr>
          <w:trHeight w:val="1002"/>
        </w:trPr>
        <w:tc>
          <w:tcPr>
            <w:tcW w:w="7592" w:type="dxa"/>
            <w:gridSpan w:val="3"/>
            <w:hideMark/>
          </w:tcPr>
          <w:p w14:paraId="035AD341" w14:textId="77777777" w:rsidR="00B56CC5" w:rsidRPr="00B56CC5" w:rsidRDefault="00B56CC5" w:rsidP="00B56CC5">
            <w:pPr>
              <w:jc w:val="both"/>
              <w:rPr>
                <w:rFonts w:ascii="Century Gothic" w:hAnsi="Century Gothic" w:cs="Arial"/>
              </w:rPr>
            </w:pPr>
            <w:r w:rsidRPr="00B56CC5">
              <w:rPr>
                <w:rFonts w:ascii="Century Gothic" w:hAnsi="Century Gothic" w:cs="Arial"/>
              </w:rPr>
              <w:t>5.3.3. De 180.1 a 250 m2 por metro cuadrado</w:t>
            </w:r>
          </w:p>
        </w:tc>
        <w:tc>
          <w:tcPr>
            <w:tcW w:w="1350" w:type="dxa"/>
            <w:hideMark/>
          </w:tcPr>
          <w:p w14:paraId="4E67274D" w14:textId="77777777" w:rsidR="00B56CC5" w:rsidRPr="00B56CC5" w:rsidRDefault="00B56CC5" w:rsidP="00B56CC5">
            <w:pPr>
              <w:jc w:val="both"/>
              <w:rPr>
                <w:rFonts w:ascii="Century Gothic" w:hAnsi="Century Gothic" w:cs="Arial"/>
              </w:rPr>
            </w:pPr>
            <w:r w:rsidRPr="00B56CC5">
              <w:rPr>
                <w:rFonts w:ascii="Century Gothic" w:hAnsi="Century Gothic" w:cs="Arial"/>
              </w:rPr>
              <w:t>0.42</w:t>
            </w:r>
          </w:p>
        </w:tc>
      </w:tr>
      <w:tr w:rsidR="00B56CC5" w:rsidRPr="00B56CC5" w14:paraId="151B0262" w14:textId="77777777" w:rsidTr="000F4EA8">
        <w:trPr>
          <w:trHeight w:val="1002"/>
        </w:trPr>
        <w:tc>
          <w:tcPr>
            <w:tcW w:w="7592" w:type="dxa"/>
            <w:gridSpan w:val="3"/>
            <w:hideMark/>
          </w:tcPr>
          <w:p w14:paraId="5F8E69BC" w14:textId="77777777" w:rsidR="00B56CC5" w:rsidRPr="00B56CC5" w:rsidRDefault="00B56CC5" w:rsidP="00B56CC5">
            <w:pPr>
              <w:jc w:val="both"/>
              <w:rPr>
                <w:rFonts w:ascii="Century Gothic" w:hAnsi="Century Gothic" w:cs="Arial"/>
              </w:rPr>
            </w:pPr>
            <w:r w:rsidRPr="00B56CC5">
              <w:rPr>
                <w:rFonts w:ascii="Century Gothic" w:hAnsi="Century Gothic" w:cs="Arial"/>
              </w:rPr>
              <w:t>5.3.4. De 250.1 a 350 m2 por metro cuadrado</w:t>
            </w:r>
          </w:p>
        </w:tc>
        <w:tc>
          <w:tcPr>
            <w:tcW w:w="1350" w:type="dxa"/>
            <w:hideMark/>
          </w:tcPr>
          <w:p w14:paraId="757B4535" w14:textId="77777777" w:rsidR="00B56CC5" w:rsidRPr="00B56CC5" w:rsidRDefault="00B56CC5" w:rsidP="00B56CC5">
            <w:pPr>
              <w:jc w:val="both"/>
              <w:rPr>
                <w:rFonts w:ascii="Century Gothic" w:hAnsi="Century Gothic" w:cs="Arial"/>
              </w:rPr>
            </w:pPr>
            <w:r w:rsidRPr="00B56CC5">
              <w:rPr>
                <w:rFonts w:ascii="Century Gothic" w:hAnsi="Century Gothic" w:cs="Arial"/>
              </w:rPr>
              <w:t>0.44</w:t>
            </w:r>
          </w:p>
        </w:tc>
      </w:tr>
      <w:tr w:rsidR="00B56CC5" w:rsidRPr="00B56CC5" w14:paraId="354F3377" w14:textId="77777777" w:rsidTr="000F4EA8">
        <w:trPr>
          <w:trHeight w:val="1002"/>
        </w:trPr>
        <w:tc>
          <w:tcPr>
            <w:tcW w:w="7592" w:type="dxa"/>
            <w:gridSpan w:val="3"/>
            <w:hideMark/>
          </w:tcPr>
          <w:p w14:paraId="48373474" w14:textId="77777777" w:rsidR="00B56CC5" w:rsidRPr="00B56CC5" w:rsidRDefault="00B56CC5" w:rsidP="00B56CC5">
            <w:pPr>
              <w:jc w:val="both"/>
              <w:rPr>
                <w:rFonts w:ascii="Century Gothic" w:hAnsi="Century Gothic" w:cs="Arial"/>
              </w:rPr>
            </w:pPr>
            <w:r w:rsidRPr="00B56CC5">
              <w:rPr>
                <w:rFonts w:ascii="Century Gothic" w:hAnsi="Century Gothic" w:cs="Arial"/>
              </w:rPr>
              <w:t>5.3.5. De 350.1 a 450 m2 por metro cuadrado</w:t>
            </w:r>
          </w:p>
        </w:tc>
        <w:tc>
          <w:tcPr>
            <w:tcW w:w="1350" w:type="dxa"/>
            <w:hideMark/>
          </w:tcPr>
          <w:p w14:paraId="08E43197" w14:textId="77777777" w:rsidR="00B56CC5" w:rsidRPr="00B56CC5" w:rsidRDefault="00B56CC5" w:rsidP="00B56CC5">
            <w:pPr>
              <w:jc w:val="both"/>
              <w:rPr>
                <w:rFonts w:ascii="Century Gothic" w:hAnsi="Century Gothic" w:cs="Arial"/>
              </w:rPr>
            </w:pPr>
            <w:r w:rsidRPr="00B56CC5">
              <w:rPr>
                <w:rFonts w:ascii="Century Gothic" w:hAnsi="Century Gothic" w:cs="Arial"/>
              </w:rPr>
              <w:t>0.46</w:t>
            </w:r>
          </w:p>
        </w:tc>
      </w:tr>
      <w:tr w:rsidR="00B56CC5" w:rsidRPr="00B56CC5" w14:paraId="45F61B54" w14:textId="77777777" w:rsidTr="000F4EA8">
        <w:trPr>
          <w:trHeight w:val="1002"/>
        </w:trPr>
        <w:tc>
          <w:tcPr>
            <w:tcW w:w="7592" w:type="dxa"/>
            <w:gridSpan w:val="3"/>
            <w:hideMark/>
          </w:tcPr>
          <w:p w14:paraId="3A762C41"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5.3.6. De 450.1 m2 en adelante por metro cuadrado</w:t>
            </w:r>
          </w:p>
        </w:tc>
        <w:tc>
          <w:tcPr>
            <w:tcW w:w="1350" w:type="dxa"/>
            <w:hideMark/>
          </w:tcPr>
          <w:p w14:paraId="628C9327"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1268FEEE" w14:textId="77777777" w:rsidTr="000F4EA8">
        <w:trPr>
          <w:trHeight w:val="1002"/>
        </w:trPr>
        <w:tc>
          <w:tcPr>
            <w:tcW w:w="7592" w:type="dxa"/>
            <w:gridSpan w:val="3"/>
            <w:hideMark/>
          </w:tcPr>
          <w:p w14:paraId="0D834F65" w14:textId="77777777" w:rsidR="00B56CC5" w:rsidRPr="00B56CC5" w:rsidRDefault="00B56CC5" w:rsidP="00B56CC5">
            <w:pPr>
              <w:jc w:val="both"/>
              <w:rPr>
                <w:rFonts w:ascii="Century Gothic" w:hAnsi="Century Gothic" w:cs="Arial"/>
              </w:rPr>
            </w:pPr>
            <w:r w:rsidRPr="00B56CC5">
              <w:rPr>
                <w:rFonts w:ascii="Century Gothic" w:hAnsi="Century Gothic" w:cs="Arial"/>
              </w:rPr>
              <w:t>5.4. Por Rehabilitación, reconstrucción, restauración y remodelación:</w:t>
            </w:r>
          </w:p>
        </w:tc>
        <w:tc>
          <w:tcPr>
            <w:tcW w:w="1350" w:type="dxa"/>
            <w:hideMark/>
          </w:tcPr>
          <w:p w14:paraId="01897C0F"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74739A6A" w14:textId="77777777" w:rsidTr="000F4EA8">
        <w:trPr>
          <w:trHeight w:val="1002"/>
        </w:trPr>
        <w:tc>
          <w:tcPr>
            <w:tcW w:w="7592" w:type="dxa"/>
            <w:gridSpan w:val="3"/>
            <w:hideMark/>
          </w:tcPr>
          <w:p w14:paraId="61089BC5" w14:textId="77777777" w:rsidR="00B56CC5" w:rsidRPr="00B56CC5" w:rsidRDefault="00B56CC5" w:rsidP="00B56CC5">
            <w:pPr>
              <w:jc w:val="both"/>
              <w:rPr>
                <w:rFonts w:ascii="Century Gothic" w:hAnsi="Century Gothic" w:cs="Arial"/>
              </w:rPr>
            </w:pPr>
            <w:r w:rsidRPr="00B56CC5">
              <w:rPr>
                <w:rFonts w:ascii="Century Gothic" w:hAnsi="Century Gothic" w:cs="Arial"/>
              </w:rPr>
              <w:t>5.4.1. Vivienda popular y/o de interés social, pago único</w:t>
            </w:r>
          </w:p>
        </w:tc>
        <w:tc>
          <w:tcPr>
            <w:tcW w:w="1350" w:type="dxa"/>
            <w:hideMark/>
          </w:tcPr>
          <w:p w14:paraId="224CB976" w14:textId="77777777" w:rsidR="00B56CC5" w:rsidRPr="00B56CC5" w:rsidRDefault="00B56CC5" w:rsidP="00B56CC5">
            <w:pPr>
              <w:jc w:val="both"/>
              <w:rPr>
                <w:rFonts w:ascii="Century Gothic" w:hAnsi="Century Gothic" w:cs="Arial"/>
              </w:rPr>
            </w:pPr>
            <w:r w:rsidRPr="00B56CC5">
              <w:rPr>
                <w:rFonts w:ascii="Century Gothic" w:hAnsi="Century Gothic" w:cs="Arial"/>
              </w:rPr>
              <w:t>1.6</w:t>
            </w:r>
          </w:p>
        </w:tc>
      </w:tr>
      <w:tr w:rsidR="00B56CC5" w:rsidRPr="00B56CC5" w14:paraId="4F6FA881" w14:textId="77777777" w:rsidTr="000F4EA8">
        <w:trPr>
          <w:trHeight w:val="1002"/>
        </w:trPr>
        <w:tc>
          <w:tcPr>
            <w:tcW w:w="7592" w:type="dxa"/>
            <w:gridSpan w:val="3"/>
            <w:hideMark/>
          </w:tcPr>
          <w:p w14:paraId="11F7B757" w14:textId="77777777" w:rsidR="00B56CC5" w:rsidRPr="00B56CC5" w:rsidRDefault="00B56CC5" w:rsidP="00B56CC5">
            <w:pPr>
              <w:jc w:val="both"/>
              <w:rPr>
                <w:rFonts w:ascii="Century Gothic" w:hAnsi="Century Gothic" w:cs="Arial"/>
              </w:rPr>
            </w:pPr>
            <w:r w:rsidRPr="00B56CC5">
              <w:rPr>
                <w:rFonts w:ascii="Century Gothic" w:hAnsi="Century Gothic" w:cs="Arial"/>
              </w:rPr>
              <w:t>5.5. Habitacional, pago único:</w:t>
            </w:r>
          </w:p>
        </w:tc>
        <w:tc>
          <w:tcPr>
            <w:tcW w:w="1350" w:type="dxa"/>
            <w:hideMark/>
          </w:tcPr>
          <w:p w14:paraId="67414E8F"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73BFED8A" w14:textId="77777777" w:rsidTr="000F4EA8">
        <w:trPr>
          <w:trHeight w:val="1002"/>
        </w:trPr>
        <w:tc>
          <w:tcPr>
            <w:tcW w:w="7592" w:type="dxa"/>
            <w:gridSpan w:val="3"/>
            <w:hideMark/>
          </w:tcPr>
          <w:p w14:paraId="09A02D91" w14:textId="77777777" w:rsidR="00B56CC5" w:rsidRPr="00B56CC5" w:rsidRDefault="00B56CC5" w:rsidP="00B56CC5">
            <w:pPr>
              <w:jc w:val="both"/>
              <w:rPr>
                <w:rFonts w:ascii="Century Gothic" w:hAnsi="Century Gothic" w:cs="Arial"/>
              </w:rPr>
            </w:pPr>
            <w:r w:rsidRPr="00B56CC5">
              <w:rPr>
                <w:rFonts w:ascii="Century Gothic" w:hAnsi="Century Gothic" w:cs="Arial"/>
              </w:rPr>
              <w:t>5.5.1. Media</w:t>
            </w:r>
          </w:p>
        </w:tc>
        <w:tc>
          <w:tcPr>
            <w:tcW w:w="1350" w:type="dxa"/>
            <w:hideMark/>
          </w:tcPr>
          <w:p w14:paraId="6100B8D7" w14:textId="77777777" w:rsidR="00B56CC5" w:rsidRPr="00B56CC5" w:rsidRDefault="00B56CC5" w:rsidP="00B56CC5">
            <w:pPr>
              <w:jc w:val="both"/>
              <w:rPr>
                <w:rFonts w:ascii="Century Gothic" w:hAnsi="Century Gothic" w:cs="Arial"/>
              </w:rPr>
            </w:pPr>
            <w:r w:rsidRPr="00B56CC5">
              <w:rPr>
                <w:rFonts w:ascii="Century Gothic" w:hAnsi="Century Gothic" w:cs="Arial"/>
              </w:rPr>
              <w:t>3.19</w:t>
            </w:r>
          </w:p>
        </w:tc>
      </w:tr>
      <w:tr w:rsidR="00B56CC5" w:rsidRPr="00B56CC5" w14:paraId="507CA6CD" w14:textId="77777777" w:rsidTr="000F4EA8">
        <w:trPr>
          <w:trHeight w:val="1002"/>
        </w:trPr>
        <w:tc>
          <w:tcPr>
            <w:tcW w:w="7592" w:type="dxa"/>
            <w:gridSpan w:val="3"/>
            <w:hideMark/>
          </w:tcPr>
          <w:p w14:paraId="2508B461" w14:textId="77777777" w:rsidR="00B56CC5" w:rsidRPr="00B56CC5" w:rsidRDefault="00B56CC5" w:rsidP="00B56CC5">
            <w:pPr>
              <w:jc w:val="both"/>
              <w:rPr>
                <w:rFonts w:ascii="Century Gothic" w:hAnsi="Century Gothic" w:cs="Arial"/>
              </w:rPr>
            </w:pPr>
            <w:r w:rsidRPr="00B56CC5">
              <w:rPr>
                <w:rFonts w:ascii="Century Gothic" w:hAnsi="Century Gothic" w:cs="Arial"/>
              </w:rPr>
              <w:t>5.5.2. Residencial</w:t>
            </w:r>
          </w:p>
        </w:tc>
        <w:tc>
          <w:tcPr>
            <w:tcW w:w="1350" w:type="dxa"/>
            <w:hideMark/>
          </w:tcPr>
          <w:p w14:paraId="59FCC0C8"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6B853707" w14:textId="77777777" w:rsidTr="000F4EA8">
        <w:trPr>
          <w:trHeight w:val="1002"/>
        </w:trPr>
        <w:tc>
          <w:tcPr>
            <w:tcW w:w="7592" w:type="dxa"/>
            <w:gridSpan w:val="3"/>
            <w:hideMark/>
          </w:tcPr>
          <w:p w14:paraId="5917E0C3" w14:textId="77777777" w:rsidR="00B56CC5" w:rsidRPr="00B56CC5" w:rsidRDefault="00B56CC5" w:rsidP="00B56CC5">
            <w:pPr>
              <w:jc w:val="both"/>
              <w:rPr>
                <w:rFonts w:ascii="Century Gothic" w:hAnsi="Century Gothic" w:cs="Arial"/>
              </w:rPr>
            </w:pPr>
            <w:r w:rsidRPr="00B56CC5">
              <w:rPr>
                <w:rFonts w:ascii="Century Gothic" w:hAnsi="Century Gothic" w:cs="Arial"/>
              </w:rPr>
              <w:t>5.6. LOCALES COMERCIALES</w:t>
            </w:r>
          </w:p>
        </w:tc>
        <w:tc>
          <w:tcPr>
            <w:tcW w:w="1350" w:type="dxa"/>
            <w:hideMark/>
          </w:tcPr>
          <w:p w14:paraId="04166DF6"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9FCB052" w14:textId="77777777" w:rsidTr="000F4EA8">
        <w:trPr>
          <w:trHeight w:val="1002"/>
        </w:trPr>
        <w:tc>
          <w:tcPr>
            <w:tcW w:w="7592" w:type="dxa"/>
            <w:gridSpan w:val="3"/>
            <w:hideMark/>
          </w:tcPr>
          <w:p w14:paraId="709CFE60" w14:textId="77777777" w:rsidR="00B56CC5" w:rsidRPr="00B56CC5" w:rsidRDefault="00B56CC5" w:rsidP="00B56CC5">
            <w:pPr>
              <w:jc w:val="both"/>
              <w:rPr>
                <w:rFonts w:ascii="Century Gothic" w:hAnsi="Century Gothic" w:cs="Arial"/>
              </w:rPr>
            </w:pPr>
            <w:r w:rsidRPr="00B56CC5">
              <w:rPr>
                <w:rFonts w:ascii="Century Gothic" w:hAnsi="Century Gothic" w:cs="Arial"/>
              </w:rPr>
              <w:t>5.6.1.  NAVES INDUSTRIALES</w:t>
            </w:r>
          </w:p>
        </w:tc>
        <w:tc>
          <w:tcPr>
            <w:tcW w:w="1350" w:type="dxa"/>
            <w:hideMark/>
          </w:tcPr>
          <w:p w14:paraId="51D7AC60"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69DDB876" w14:textId="77777777" w:rsidTr="000F4EA8">
        <w:trPr>
          <w:trHeight w:val="1002"/>
        </w:trPr>
        <w:tc>
          <w:tcPr>
            <w:tcW w:w="7592" w:type="dxa"/>
            <w:gridSpan w:val="3"/>
            <w:hideMark/>
          </w:tcPr>
          <w:p w14:paraId="4E0524A3" w14:textId="77777777" w:rsidR="00B56CC5" w:rsidRPr="00B56CC5" w:rsidRDefault="00B56CC5" w:rsidP="00B56CC5">
            <w:pPr>
              <w:jc w:val="both"/>
              <w:rPr>
                <w:rFonts w:ascii="Century Gothic" w:hAnsi="Century Gothic" w:cs="Arial"/>
              </w:rPr>
            </w:pPr>
            <w:r w:rsidRPr="00B56CC5">
              <w:rPr>
                <w:rFonts w:ascii="Century Gothic" w:hAnsi="Century Gothic" w:cs="Arial"/>
              </w:rPr>
              <w:t>5.6.1.1. Por construcción y/o ampliación:</w:t>
            </w:r>
          </w:p>
        </w:tc>
        <w:tc>
          <w:tcPr>
            <w:tcW w:w="1350" w:type="dxa"/>
            <w:hideMark/>
          </w:tcPr>
          <w:p w14:paraId="365B5BCE"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D94B0F8" w14:textId="77777777" w:rsidTr="000F4EA8">
        <w:trPr>
          <w:trHeight w:val="1002"/>
        </w:trPr>
        <w:tc>
          <w:tcPr>
            <w:tcW w:w="7592" w:type="dxa"/>
            <w:gridSpan w:val="3"/>
            <w:hideMark/>
          </w:tcPr>
          <w:p w14:paraId="79FA83C5"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5.6.1.1.1. Comercial y/o industrial, dentro de los siguientes rangos:</w:t>
            </w:r>
          </w:p>
        </w:tc>
        <w:tc>
          <w:tcPr>
            <w:tcW w:w="1350" w:type="dxa"/>
            <w:hideMark/>
          </w:tcPr>
          <w:p w14:paraId="1A9E14E7"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ABD5931" w14:textId="77777777" w:rsidTr="000F4EA8">
        <w:trPr>
          <w:trHeight w:val="1002"/>
        </w:trPr>
        <w:tc>
          <w:tcPr>
            <w:tcW w:w="7592" w:type="dxa"/>
            <w:gridSpan w:val="3"/>
            <w:hideMark/>
          </w:tcPr>
          <w:p w14:paraId="0C55E5C6" w14:textId="77777777" w:rsidR="00B56CC5" w:rsidRPr="00B56CC5" w:rsidRDefault="00B56CC5" w:rsidP="00B56CC5">
            <w:pPr>
              <w:jc w:val="both"/>
              <w:rPr>
                <w:rFonts w:ascii="Century Gothic" w:hAnsi="Century Gothic" w:cs="Arial"/>
              </w:rPr>
            </w:pPr>
            <w:r w:rsidRPr="00B56CC5">
              <w:rPr>
                <w:rFonts w:ascii="Century Gothic" w:hAnsi="Century Gothic" w:cs="Arial"/>
              </w:rPr>
              <w:t>5.6.1.1.2. 1 a 50 m2, pago único</w:t>
            </w:r>
          </w:p>
        </w:tc>
        <w:tc>
          <w:tcPr>
            <w:tcW w:w="1350" w:type="dxa"/>
            <w:hideMark/>
          </w:tcPr>
          <w:p w14:paraId="565CA1F0" w14:textId="77777777" w:rsidR="00B56CC5" w:rsidRPr="00B56CC5" w:rsidRDefault="00B56CC5" w:rsidP="00B56CC5">
            <w:pPr>
              <w:jc w:val="both"/>
              <w:rPr>
                <w:rFonts w:ascii="Century Gothic" w:hAnsi="Century Gothic" w:cs="Arial"/>
              </w:rPr>
            </w:pPr>
            <w:r w:rsidRPr="00B56CC5">
              <w:rPr>
                <w:rFonts w:ascii="Century Gothic" w:hAnsi="Century Gothic" w:cs="Arial"/>
              </w:rPr>
              <w:t>3.4</w:t>
            </w:r>
          </w:p>
        </w:tc>
      </w:tr>
      <w:tr w:rsidR="00B56CC5" w:rsidRPr="00B56CC5" w14:paraId="7004E7F2" w14:textId="77777777" w:rsidTr="000F4EA8">
        <w:trPr>
          <w:trHeight w:val="1002"/>
        </w:trPr>
        <w:tc>
          <w:tcPr>
            <w:tcW w:w="7592" w:type="dxa"/>
            <w:gridSpan w:val="3"/>
            <w:hideMark/>
          </w:tcPr>
          <w:p w14:paraId="0D1380F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5.6.1.1.3. De 50.1 a   70 m2 por metro cuadrado                                                 </w:t>
            </w:r>
          </w:p>
        </w:tc>
        <w:tc>
          <w:tcPr>
            <w:tcW w:w="1350" w:type="dxa"/>
            <w:hideMark/>
          </w:tcPr>
          <w:p w14:paraId="40469D14" w14:textId="77777777" w:rsidR="00B56CC5" w:rsidRPr="00B56CC5" w:rsidRDefault="00B56CC5" w:rsidP="00B56CC5">
            <w:pPr>
              <w:jc w:val="both"/>
              <w:rPr>
                <w:rFonts w:ascii="Century Gothic" w:hAnsi="Century Gothic" w:cs="Arial"/>
              </w:rPr>
            </w:pPr>
            <w:r w:rsidRPr="00B56CC5">
              <w:rPr>
                <w:rFonts w:ascii="Century Gothic" w:hAnsi="Century Gothic" w:cs="Arial"/>
              </w:rPr>
              <w:t>0.34</w:t>
            </w:r>
          </w:p>
        </w:tc>
      </w:tr>
      <w:tr w:rsidR="00B56CC5" w:rsidRPr="00B56CC5" w14:paraId="786C2DF1" w14:textId="77777777" w:rsidTr="000F4EA8">
        <w:trPr>
          <w:trHeight w:val="1002"/>
        </w:trPr>
        <w:tc>
          <w:tcPr>
            <w:tcW w:w="7592" w:type="dxa"/>
            <w:gridSpan w:val="3"/>
            <w:hideMark/>
          </w:tcPr>
          <w:p w14:paraId="07432D66" w14:textId="77777777" w:rsidR="00B56CC5" w:rsidRPr="00B56CC5" w:rsidRDefault="00B56CC5" w:rsidP="00B56CC5">
            <w:pPr>
              <w:jc w:val="both"/>
              <w:rPr>
                <w:rFonts w:ascii="Century Gothic" w:hAnsi="Century Gothic" w:cs="Arial"/>
              </w:rPr>
            </w:pPr>
            <w:r w:rsidRPr="00B56CC5">
              <w:rPr>
                <w:rFonts w:ascii="Century Gothic" w:hAnsi="Century Gothic" w:cs="Arial"/>
              </w:rPr>
              <w:t>5.6.1.1.4. De 70.1 a 120 m2 por metro cuadrado</w:t>
            </w:r>
          </w:p>
        </w:tc>
        <w:tc>
          <w:tcPr>
            <w:tcW w:w="1350" w:type="dxa"/>
            <w:hideMark/>
          </w:tcPr>
          <w:p w14:paraId="3731468C" w14:textId="77777777" w:rsidR="00B56CC5" w:rsidRPr="00B56CC5" w:rsidRDefault="00B56CC5" w:rsidP="00B56CC5">
            <w:pPr>
              <w:jc w:val="both"/>
              <w:rPr>
                <w:rFonts w:ascii="Century Gothic" w:hAnsi="Century Gothic" w:cs="Arial"/>
              </w:rPr>
            </w:pPr>
            <w:r w:rsidRPr="00B56CC5">
              <w:rPr>
                <w:rFonts w:ascii="Century Gothic" w:hAnsi="Century Gothic" w:cs="Arial"/>
              </w:rPr>
              <w:t>0.38</w:t>
            </w:r>
          </w:p>
        </w:tc>
      </w:tr>
      <w:tr w:rsidR="00B56CC5" w:rsidRPr="00B56CC5" w14:paraId="105F78CE" w14:textId="77777777" w:rsidTr="000F4EA8">
        <w:trPr>
          <w:trHeight w:val="1002"/>
        </w:trPr>
        <w:tc>
          <w:tcPr>
            <w:tcW w:w="7592" w:type="dxa"/>
            <w:gridSpan w:val="3"/>
            <w:hideMark/>
          </w:tcPr>
          <w:p w14:paraId="692B6285" w14:textId="77777777" w:rsidR="00B56CC5" w:rsidRPr="00B56CC5" w:rsidRDefault="00B56CC5" w:rsidP="00B56CC5">
            <w:pPr>
              <w:jc w:val="both"/>
              <w:rPr>
                <w:rFonts w:ascii="Century Gothic" w:hAnsi="Century Gothic" w:cs="Arial"/>
              </w:rPr>
            </w:pPr>
            <w:r w:rsidRPr="00B56CC5">
              <w:rPr>
                <w:rFonts w:ascii="Century Gothic" w:hAnsi="Century Gothic" w:cs="Arial"/>
              </w:rPr>
              <w:t>5.6.1.1.5. De 120.1 a 180 m2 por metro cuadrado</w:t>
            </w:r>
          </w:p>
        </w:tc>
        <w:tc>
          <w:tcPr>
            <w:tcW w:w="1350" w:type="dxa"/>
            <w:hideMark/>
          </w:tcPr>
          <w:p w14:paraId="406F7EC7" w14:textId="77777777" w:rsidR="00B56CC5" w:rsidRPr="00B56CC5" w:rsidRDefault="00B56CC5" w:rsidP="00B56CC5">
            <w:pPr>
              <w:jc w:val="both"/>
              <w:rPr>
                <w:rFonts w:ascii="Century Gothic" w:hAnsi="Century Gothic" w:cs="Arial"/>
              </w:rPr>
            </w:pPr>
            <w:r w:rsidRPr="00B56CC5">
              <w:rPr>
                <w:rFonts w:ascii="Century Gothic" w:hAnsi="Century Gothic" w:cs="Arial"/>
              </w:rPr>
              <w:t>0.4</w:t>
            </w:r>
          </w:p>
        </w:tc>
      </w:tr>
      <w:tr w:rsidR="00B56CC5" w:rsidRPr="00B56CC5" w14:paraId="08C2E850" w14:textId="77777777" w:rsidTr="000F4EA8">
        <w:trPr>
          <w:trHeight w:val="1002"/>
        </w:trPr>
        <w:tc>
          <w:tcPr>
            <w:tcW w:w="7592" w:type="dxa"/>
            <w:gridSpan w:val="3"/>
            <w:hideMark/>
          </w:tcPr>
          <w:p w14:paraId="39AA2884" w14:textId="77777777" w:rsidR="00B56CC5" w:rsidRPr="00B56CC5" w:rsidRDefault="00B56CC5" w:rsidP="00B56CC5">
            <w:pPr>
              <w:jc w:val="both"/>
              <w:rPr>
                <w:rFonts w:ascii="Century Gothic" w:hAnsi="Century Gothic" w:cs="Arial"/>
              </w:rPr>
            </w:pPr>
            <w:r w:rsidRPr="00B56CC5">
              <w:rPr>
                <w:rFonts w:ascii="Century Gothic" w:hAnsi="Century Gothic" w:cs="Arial"/>
              </w:rPr>
              <w:t>5.6.1.1.6. De 180.1 a 250 m2 por metro cuadrado</w:t>
            </w:r>
          </w:p>
        </w:tc>
        <w:tc>
          <w:tcPr>
            <w:tcW w:w="1350" w:type="dxa"/>
            <w:hideMark/>
          </w:tcPr>
          <w:p w14:paraId="4FE113D6" w14:textId="77777777" w:rsidR="00B56CC5" w:rsidRPr="00B56CC5" w:rsidRDefault="00B56CC5" w:rsidP="00B56CC5">
            <w:pPr>
              <w:jc w:val="both"/>
              <w:rPr>
                <w:rFonts w:ascii="Century Gothic" w:hAnsi="Century Gothic" w:cs="Arial"/>
              </w:rPr>
            </w:pPr>
            <w:r w:rsidRPr="00B56CC5">
              <w:rPr>
                <w:rFonts w:ascii="Century Gothic" w:hAnsi="Century Gothic" w:cs="Arial"/>
              </w:rPr>
              <w:t>0.42</w:t>
            </w:r>
          </w:p>
        </w:tc>
      </w:tr>
      <w:tr w:rsidR="00B56CC5" w:rsidRPr="00B56CC5" w14:paraId="7FC19B4F" w14:textId="77777777" w:rsidTr="000F4EA8">
        <w:trPr>
          <w:trHeight w:val="1002"/>
        </w:trPr>
        <w:tc>
          <w:tcPr>
            <w:tcW w:w="7592" w:type="dxa"/>
            <w:gridSpan w:val="3"/>
            <w:hideMark/>
          </w:tcPr>
          <w:p w14:paraId="38570A4C" w14:textId="77777777" w:rsidR="00B56CC5" w:rsidRPr="00B56CC5" w:rsidRDefault="00B56CC5" w:rsidP="00B56CC5">
            <w:pPr>
              <w:jc w:val="both"/>
              <w:rPr>
                <w:rFonts w:ascii="Century Gothic" w:hAnsi="Century Gothic" w:cs="Arial"/>
              </w:rPr>
            </w:pPr>
            <w:r w:rsidRPr="00B56CC5">
              <w:rPr>
                <w:rFonts w:ascii="Century Gothic" w:hAnsi="Century Gothic" w:cs="Arial"/>
              </w:rPr>
              <w:t>5.6.1.1.7. De 250.1 a 350 m2 por metro cuadrado</w:t>
            </w:r>
          </w:p>
        </w:tc>
        <w:tc>
          <w:tcPr>
            <w:tcW w:w="1350" w:type="dxa"/>
            <w:hideMark/>
          </w:tcPr>
          <w:p w14:paraId="7E32D927"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3F6D093E" w14:textId="77777777" w:rsidTr="000F4EA8">
        <w:trPr>
          <w:trHeight w:val="1002"/>
        </w:trPr>
        <w:tc>
          <w:tcPr>
            <w:tcW w:w="7592" w:type="dxa"/>
            <w:gridSpan w:val="3"/>
            <w:hideMark/>
          </w:tcPr>
          <w:p w14:paraId="41702680" w14:textId="77777777" w:rsidR="00B56CC5" w:rsidRPr="00B56CC5" w:rsidRDefault="00B56CC5" w:rsidP="00B56CC5">
            <w:pPr>
              <w:jc w:val="both"/>
              <w:rPr>
                <w:rFonts w:ascii="Century Gothic" w:hAnsi="Century Gothic" w:cs="Arial"/>
              </w:rPr>
            </w:pPr>
            <w:r w:rsidRPr="00B56CC5">
              <w:rPr>
                <w:rFonts w:ascii="Century Gothic" w:hAnsi="Century Gothic" w:cs="Arial"/>
              </w:rPr>
              <w:t>5.6.1.1.8. De 350.1 a 450 m2 por metro cuadrado</w:t>
            </w:r>
          </w:p>
        </w:tc>
        <w:tc>
          <w:tcPr>
            <w:tcW w:w="1350" w:type="dxa"/>
            <w:hideMark/>
          </w:tcPr>
          <w:p w14:paraId="0681DFA2" w14:textId="77777777" w:rsidR="00B56CC5" w:rsidRPr="00B56CC5" w:rsidRDefault="00B56CC5" w:rsidP="00B56CC5">
            <w:pPr>
              <w:jc w:val="both"/>
              <w:rPr>
                <w:rFonts w:ascii="Century Gothic" w:hAnsi="Century Gothic" w:cs="Arial"/>
              </w:rPr>
            </w:pPr>
            <w:r w:rsidRPr="00B56CC5">
              <w:rPr>
                <w:rFonts w:ascii="Century Gothic" w:hAnsi="Century Gothic" w:cs="Arial"/>
              </w:rPr>
              <w:t>0.55</w:t>
            </w:r>
          </w:p>
        </w:tc>
      </w:tr>
      <w:tr w:rsidR="00B56CC5" w:rsidRPr="00B56CC5" w14:paraId="01D99E7C" w14:textId="77777777" w:rsidTr="000F4EA8">
        <w:trPr>
          <w:trHeight w:val="1002"/>
        </w:trPr>
        <w:tc>
          <w:tcPr>
            <w:tcW w:w="7592" w:type="dxa"/>
            <w:gridSpan w:val="3"/>
            <w:hideMark/>
          </w:tcPr>
          <w:p w14:paraId="55085CA0" w14:textId="77777777" w:rsidR="00B56CC5" w:rsidRPr="00B56CC5" w:rsidRDefault="00B56CC5" w:rsidP="00B56CC5">
            <w:pPr>
              <w:jc w:val="both"/>
              <w:rPr>
                <w:rFonts w:ascii="Century Gothic" w:hAnsi="Century Gothic" w:cs="Arial"/>
              </w:rPr>
            </w:pPr>
            <w:r w:rsidRPr="00B56CC5">
              <w:rPr>
                <w:rFonts w:ascii="Century Gothic" w:hAnsi="Century Gothic" w:cs="Arial"/>
              </w:rPr>
              <w:t>5.6.1.1.9.  De 450.1 m2 en adelante por metro cuadrado</w:t>
            </w:r>
          </w:p>
        </w:tc>
        <w:tc>
          <w:tcPr>
            <w:tcW w:w="1350" w:type="dxa"/>
            <w:hideMark/>
          </w:tcPr>
          <w:p w14:paraId="3CD63C71" w14:textId="77777777" w:rsidR="00B56CC5" w:rsidRPr="00B56CC5" w:rsidRDefault="00B56CC5" w:rsidP="00B56CC5">
            <w:pPr>
              <w:jc w:val="both"/>
              <w:rPr>
                <w:rFonts w:ascii="Century Gothic" w:hAnsi="Century Gothic" w:cs="Arial"/>
              </w:rPr>
            </w:pPr>
            <w:r w:rsidRPr="00B56CC5">
              <w:rPr>
                <w:rFonts w:ascii="Century Gothic" w:hAnsi="Century Gothic" w:cs="Arial"/>
              </w:rPr>
              <w:t>0.64</w:t>
            </w:r>
          </w:p>
        </w:tc>
      </w:tr>
      <w:tr w:rsidR="00B56CC5" w:rsidRPr="00B56CC5" w14:paraId="69D37502" w14:textId="77777777" w:rsidTr="000F4EA8">
        <w:trPr>
          <w:trHeight w:val="1002"/>
        </w:trPr>
        <w:tc>
          <w:tcPr>
            <w:tcW w:w="7592" w:type="dxa"/>
            <w:gridSpan w:val="3"/>
            <w:hideMark/>
          </w:tcPr>
          <w:p w14:paraId="14A1AFF3"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5.7. Por Rehabilitación, reconstrucción y remodelación</w:t>
            </w:r>
          </w:p>
        </w:tc>
        <w:tc>
          <w:tcPr>
            <w:tcW w:w="1350" w:type="dxa"/>
            <w:hideMark/>
          </w:tcPr>
          <w:p w14:paraId="19E7B9E6"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2C64149C" w14:textId="77777777" w:rsidTr="000F4EA8">
        <w:trPr>
          <w:trHeight w:val="1002"/>
        </w:trPr>
        <w:tc>
          <w:tcPr>
            <w:tcW w:w="7592" w:type="dxa"/>
            <w:gridSpan w:val="3"/>
            <w:hideMark/>
          </w:tcPr>
          <w:p w14:paraId="703CC05D" w14:textId="77777777" w:rsidR="00B56CC5" w:rsidRPr="00B56CC5" w:rsidRDefault="00B56CC5" w:rsidP="00B56CC5">
            <w:pPr>
              <w:jc w:val="both"/>
              <w:rPr>
                <w:rFonts w:ascii="Century Gothic" w:hAnsi="Century Gothic" w:cs="Arial"/>
              </w:rPr>
            </w:pPr>
            <w:r w:rsidRPr="00B56CC5">
              <w:rPr>
                <w:rFonts w:ascii="Century Gothic" w:hAnsi="Century Gothic" w:cs="Arial"/>
              </w:rPr>
              <w:t>5.7.1.  Comercial y/o Industrial, pago único por cada m2</w:t>
            </w:r>
          </w:p>
        </w:tc>
        <w:tc>
          <w:tcPr>
            <w:tcW w:w="1350" w:type="dxa"/>
            <w:hideMark/>
          </w:tcPr>
          <w:p w14:paraId="65ACAC8A" w14:textId="77777777" w:rsidR="00B56CC5" w:rsidRPr="00B56CC5" w:rsidRDefault="00B56CC5" w:rsidP="00B56CC5">
            <w:pPr>
              <w:jc w:val="both"/>
              <w:rPr>
                <w:rFonts w:ascii="Century Gothic" w:hAnsi="Century Gothic" w:cs="Arial"/>
              </w:rPr>
            </w:pPr>
            <w:r w:rsidRPr="00B56CC5">
              <w:rPr>
                <w:rFonts w:ascii="Century Gothic" w:hAnsi="Century Gothic" w:cs="Arial"/>
              </w:rPr>
              <w:t>0.21</w:t>
            </w:r>
          </w:p>
        </w:tc>
      </w:tr>
      <w:tr w:rsidR="00B56CC5" w:rsidRPr="00B56CC5" w14:paraId="25A4647B" w14:textId="77777777" w:rsidTr="000F4EA8">
        <w:trPr>
          <w:trHeight w:val="1002"/>
        </w:trPr>
        <w:tc>
          <w:tcPr>
            <w:tcW w:w="7592" w:type="dxa"/>
            <w:gridSpan w:val="3"/>
            <w:hideMark/>
          </w:tcPr>
          <w:p w14:paraId="16775C6C" w14:textId="77777777" w:rsidR="00B56CC5" w:rsidRPr="00B56CC5" w:rsidRDefault="00B56CC5" w:rsidP="00B56CC5">
            <w:pPr>
              <w:jc w:val="both"/>
              <w:rPr>
                <w:rFonts w:ascii="Century Gothic" w:hAnsi="Century Gothic" w:cs="Arial"/>
              </w:rPr>
            </w:pPr>
            <w:r w:rsidRPr="00B56CC5">
              <w:rPr>
                <w:rFonts w:ascii="Century Gothic" w:hAnsi="Century Gothic" w:cs="Arial"/>
              </w:rPr>
              <w:t>5.8. Por áreas de estacionamiento, ornato y/o áreas verdes</w:t>
            </w:r>
          </w:p>
        </w:tc>
        <w:tc>
          <w:tcPr>
            <w:tcW w:w="1350" w:type="dxa"/>
            <w:hideMark/>
          </w:tcPr>
          <w:p w14:paraId="7C21541A"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9BA31A2" w14:textId="77777777" w:rsidTr="000F4EA8">
        <w:trPr>
          <w:trHeight w:val="1002"/>
        </w:trPr>
        <w:tc>
          <w:tcPr>
            <w:tcW w:w="7592" w:type="dxa"/>
            <w:gridSpan w:val="3"/>
            <w:hideMark/>
          </w:tcPr>
          <w:p w14:paraId="2EAF800D" w14:textId="77777777" w:rsidR="00B56CC5" w:rsidRPr="00B56CC5" w:rsidRDefault="00B56CC5" w:rsidP="00B56CC5">
            <w:pPr>
              <w:jc w:val="both"/>
              <w:rPr>
                <w:rFonts w:ascii="Century Gothic" w:hAnsi="Century Gothic" w:cs="Arial"/>
              </w:rPr>
            </w:pPr>
            <w:r w:rsidRPr="00B56CC5">
              <w:rPr>
                <w:rFonts w:ascii="Century Gothic" w:hAnsi="Century Gothic" w:cs="Arial"/>
              </w:rPr>
              <w:t>5.8.1. En comercio por m2</w:t>
            </w:r>
          </w:p>
        </w:tc>
        <w:tc>
          <w:tcPr>
            <w:tcW w:w="1350" w:type="dxa"/>
            <w:hideMark/>
          </w:tcPr>
          <w:p w14:paraId="1DD0437F" w14:textId="77777777" w:rsidR="00B56CC5" w:rsidRPr="00B56CC5" w:rsidRDefault="00B56CC5" w:rsidP="00B56CC5">
            <w:pPr>
              <w:jc w:val="both"/>
              <w:rPr>
                <w:rFonts w:ascii="Century Gothic" w:hAnsi="Century Gothic" w:cs="Arial"/>
              </w:rPr>
            </w:pPr>
            <w:r w:rsidRPr="00B56CC5">
              <w:rPr>
                <w:rFonts w:ascii="Century Gothic" w:hAnsi="Century Gothic" w:cs="Arial"/>
              </w:rPr>
              <w:t>0.46</w:t>
            </w:r>
          </w:p>
        </w:tc>
      </w:tr>
      <w:tr w:rsidR="00B56CC5" w:rsidRPr="00B56CC5" w14:paraId="7E2AF49C" w14:textId="77777777" w:rsidTr="000F4EA8">
        <w:trPr>
          <w:trHeight w:val="1002"/>
        </w:trPr>
        <w:tc>
          <w:tcPr>
            <w:tcW w:w="7592" w:type="dxa"/>
            <w:gridSpan w:val="3"/>
            <w:hideMark/>
          </w:tcPr>
          <w:p w14:paraId="570EED2A" w14:textId="77777777" w:rsidR="00B56CC5" w:rsidRPr="00B56CC5" w:rsidRDefault="00B56CC5" w:rsidP="00B56CC5">
            <w:pPr>
              <w:jc w:val="both"/>
              <w:rPr>
                <w:rFonts w:ascii="Century Gothic" w:hAnsi="Century Gothic" w:cs="Arial"/>
              </w:rPr>
            </w:pPr>
            <w:r w:rsidRPr="00B56CC5">
              <w:rPr>
                <w:rFonts w:ascii="Century Gothic" w:hAnsi="Century Gothic" w:cs="Arial"/>
              </w:rPr>
              <w:t>5.8.2. Áreas recreativas a la intemperie, por m2</w:t>
            </w:r>
          </w:p>
        </w:tc>
        <w:tc>
          <w:tcPr>
            <w:tcW w:w="1350" w:type="dxa"/>
            <w:hideMark/>
          </w:tcPr>
          <w:p w14:paraId="72AD51E0" w14:textId="77777777" w:rsidR="00B56CC5" w:rsidRPr="00B56CC5" w:rsidRDefault="00B56CC5" w:rsidP="00B56CC5">
            <w:pPr>
              <w:jc w:val="both"/>
              <w:rPr>
                <w:rFonts w:ascii="Century Gothic" w:hAnsi="Century Gothic" w:cs="Arial"/>
              </w:rPr>
            </w:pPr>
            <w:r w:rsidRPr="00B56CC5">
              <w:rPr>
                <w:rFonts w:ascii="Century Gothic" w:hAnsi="Century Gothic" w:cs="Arial"/>
              </w:rPr>
              <w:t>0.22</w:t>
            </w:r>
          </w:p>
        </w:tc>
      </w:tr>
      <w:tr w:rsidR="00B56CC5" w:rsidRPr="00B56CC5" w14:paraId="4DCDDD2D" w14:textId="77777777" w:rsidTr="000F4EA8">
        <w:trPr>
          <w:trHeight w:val="1155"/>
        </w:trPr>
        <w:tc>
          <w:tcPr>
            <w:tcW w:w="7592" w:type="dxa"/>
            <w:gridSpan w:val="3"/>
            <w:hideMark/>
          </w:tcPr>
          <w:p w14:paraId="50F6F6C9" w14:textId="77777777" w:rsidR="00B56CC5" w:rsidRPr="00B56CC5" w:rsidRDefault="00B56CC5" w:rsidP="00B56CC5">
            <w:pPr>
              <w:jc w:val="both"/>
              <w:rPr>
                <w:rFonts w:ascii="Century Gothic" w:hAnsi="Century Gothic" w:cs="Arial"/>
              </w:rPr>
            </w:pPr>
            <w:r w:rsidRPr="00B56CC5">
              <w:rPr>
                <w:rFonts w:ascii="Century Gothic" w:hAnsi="Century Gothic" w:cs="Arial"/>
              </w:rPr>
              <w:t>5.9. Tratándose de estaciones de servicio de gasolineras o gaseras, las áreas de tanques de almacenamiento, así como los dispensarios, serán considerados como superficie de construcción.</w:t>
            </w:r>
          </w:p>
        </w:tc>
        <w:tc>
          <w:tcPr>
            <w:tcW w:w="1350" w:type="dxa"/>
            <w:hideMark/>
          </w:tcPr>
          <w:p w14:paraId="2D666F70"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4567AD56" w14:textId="77777777" w:rsidTr="000F4EA8">
        <w:trPr>
          <w:trHeight w:val="1002"/>
        </w:trPr>
        <w:tc>
          <w:tcPr>
            <w:tcW w:w="7592" w:type="dxa"/>
            <w:gridSpan w:val="3"/>
            <w:hideMark/>
          </w:tcPr>
          <w:p w14:paraId="6DAAD7BE" w14:textId="77777777" w:rsidR="00B56CC5" w:rsidRPr="00B56CC5" w:rsidRDefault="00B56CC5" w:rsidP="00B56CC5">
            <w:pPr>
              <w:jc w:val="both"/>
              <w:rPr>
                <w:rFonts w:ascii="Century Gothic" w:hAnsi="Century Gothic" w:cs="Arial"/>
              </w:rPr>
            </w:pPr>
            <w:r w:rsidRPr="00B56CC5">
              <w:rPr>
                <w:rFonts w:ascii="Century Gothic" w:hAnsi="Century Gothic" w:cs="Arial"/>
              </w:rPr>
              <w:t>5.9.1. Para desarrollo de proyectos de infraestructura industrial, por m2</w:t>
            </w:r>
          </w:p>
        </w:tc>
        <w:tc>
          <w:tcPr>
            <w:tcW w:w="1350" w:type="dxa"/>
            <w:hideMark/>
          </w:tcPr>
          <w:p w14:paraId="4E239067" w14:textId="77777777" w:rsidR="00B56CC5" w:rsidRPr="00B56CC5" w:rsidRDefault="00B56CC5" w:rsidP="00B56CC5">
            <w:pPr>
              <w:jc w:val="both"/>
              <w:rPr>
                <w:rFonts w:ascii="Century Gothic" w:hAnsi="Century Gothic" w:cs="Arial"/>
              </w:rPr>
            </w:pPr>
            <w:r w:rsidRPr="00B56CC5">
              <w:rPr>
                <w:rFonts w:ascii="Century Gothic" w:hAnsi="Century Gothic" w:cs="Arial"/>
              </w:rPr>
              <w:t>0.92</w:t>
            </w:r>
          </w:p>
        </w:tc>
      </w:tr>
      <w:tr w:rsidR="00B56CC5" w:rsidRPr="00B56CC5" w14:paraId="7E38C03A" w14:textId="77777777" w:rsidTr="000F4EA8">
        <w:trPr>
          <w:trHeight w:val="1002"/>
        </w:trPr>
        <w:tc>
          <w:tcPr>
            <w:tcW w:w="7592" w:type="dxa"/>
            <w:gridSpan w:val="3"/>
            <w:hideMark/>
          </w:tcPr>
          <w:p w14:paraId="3571A7FD" w14:textId="77777777" w:rsidR="00B56CC5" w:rsidRPr="00B56CC5" w:rsidRDefault="00B56CC5" w:rsidP="00B56CC5">
            <w:pPr>
              <w:jc w:val="both"/>
              <w:rPr>
                <w:rFonts w:ascii="Century Gothic" w:hAnsi="Century Gothic" w:cs="Arial"/>
              </w:rPr>
            </w:pPr>
            <w:r w:rsidRPr="00B56CC5">
              <w:rPr>
                <w:rFonts w:ascii="Century Gothic" w:hAnsi="Century Gothic" w:cs="Arial"/>
              </w:rPr>
              <w:t>5.10. BANQUETAS Y BARDAS</w:t>
            </w:r>
          </w:p>
        </w:tc>
        <w:tc>
          <w:tcPr>
            <w:tcW w:w="1350" w:type="dxa"/>
            <w:hideMark/>
          </w:tcPr>
          <w:p w14:paraId="64467664"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07CA8F5" w14:textId="77777777" w:rsidTr="000F4EA8">
        <w:trPr>
          <w:trHeight w:val="1002"/>
        </w:trPr>
        <w:tc>
          <w:tcPr>
            <w:tcW w:w="7592" w:type="dxa"/>
            <w:gridSpan w:val="3"/>
            <w:hideMark/>
          </w:tcPr>
          <w:p w14:paraId="62337278" w14:textId="77777777" w:rsidR="00B56CC5" w:rsidRPr="00B56CC5" w:rsidRDefault="00B56CC5" w:rsidP="00B56CC5">
            <w:pPr>
              <w:jc w:val="both"/>
              <w:rPr>
                <w:rFonts w:ascii="Century Gothic" w:hAnsi="Century Gothic" w:cs="Arial"/>
              </w:rPr>
            </w:pPr>
            <w:r w:rsidRPr="00B56CC5">
              <w:rPr>
                <w:rFonts w:ascii="Century Gothic" w:hAnsi="Century Gothic" w:cs="Arial"/>
              </w:rPr>
              <w:t>5.10.1. Bardas</w:t>
            </w:r>
          </w:p>
        </w:tc>
        <w:tc>
          <w:tcPr>
            <w:tcW w:w="1350" w:type="dxa"/>
            <w:hideMark/>
          </w:tcPr>
          <w:p w14:paraId="6ABB5A1B"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EC440AE" w14:textId="77777777" w:rsidTr="000F4EA8">
        <w:trPr>
          <w:trHeight w:val="1002"/>
        </w:trPr>
        <w:tc>
          <w:tcPr>
            <w:tcW w:w="7592" w:type="dxa"/>
            <w:gridSpan w:val="3"/>
            <w:hideMark/>
          </w:tcPr>
          <w:p w14:paraId="396A8F1A"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5.10.1.1. Hasta 2.00 mts. altura, por metro lineal</w:t>
            </w:r>
          </w:p>
        </w:tc>
        <w:tc>
          <w:tcPr>
            <w:tcW w:w="1350" w:type="dxa"/>
            <w:hideMark/>
          </w:tcPr>
          <w:p w14:paraId="4800B8F4" w14:textId="77777777" w:rsidR="00B56CC5" w:rsidRPr="00B56CC5" w:rsidRDefault="00B56CC5" w:rsidP="00B56CC5">
            <w:pPr>
              <w:jc w:val="both"/>
              <w:rPr>
                <w:rFonts w:ascii="Century Gothic" w:hAnsi="Century Gothic" w:cs="Arial"/>
              </w:rPr>
            </w:pPr>
            <w:r w:rsidRPr="00B56CC5">
              <w:rPr>
                <w:rFonts w:ascii="Century Gothic" w:hAnsi="Century Gothic" w:cs="Arial"/>
              </w:rPr>
              <w:t>0.36</w:t>
            </w:r>
          </w:p>
        </w:tc>
      </w:tr>
      <w:tr w:rsidR="00B56CC5" w:rsidRPr="00B56CC5" w14:paraId="442C1B23" w14:textId="77777777" w:rsidTr="000F4EA8">
        <w:trPr>
          <w:trHeight w:val="1002"/>
        </w:trPr>
        <w:tc>
          <w:tcPr>
            <w:tcW w:w="7592" w:type="dxa"/>
            <w:gridSpan w:val="3"/>
            <w:hideMark/>
          </w:tcPr>
          <w:p w14:paraId="29F23D76" w14:textId="77777777" w:rsidR="00B56CC5" w:rsidRPr="00B56CC5" w:rsidRDefault="00B56CC5" w:rsidP="00B56CC5">
            <w:pPr>
              <w:jc w:val="both"/>
              <w:rPr>
                <w:rFonts w:ascii="Century Gothic" w:hAnsi="Century Gothic" w:cs="Arial"/>
              </w:rPr>
            </w:pPr>
            <w:r w:rsidRPr="00B56CC5">
              <w:rPr>
                <w:rFonts w:ascii="Century Gothic" w:hAnsi="Century Gothic" w:cs="Arial"/>
              </w:rPr>
              <w:t>5.10.1.2. Hasta 3.00 mts. altura, por metro lineal</w:t>
            </w:r>
          </w:p>
        </w:tc>
        <w:tc>
          <w:tcPr>
            <w:tcW w:w="1350" w:type="dxa"/>
            <w:hideMark/>
          </w:tcPr>
          <w:p w14:paraId="4D2CA112" w14:textId="77777777" w:rsidR="00B56CC5" w:rsidRPr="00B56CC5" w:rsidRDefault="00B56CC5" w:rsidP="00B56CC5">
            <w:pPr>
              <w:jc w:val="both"/>
              <w:rPr>
                <w:rFonts w:ascii="Century Gothic" w:hAnsi="Century Gothic" w:cs="Arial"/>
              </w:rPr>
            </w:pPr>
            <w:r w:rsidRPr="00B56CC5">
              <w:rPr>
                <w:rFonts w:ascii="Century Gothic" w:hAnsi="Century Gothic" w:cs="Arial"/>
              </w:rPr>
              <w:t>0.48</w:t>
            </w:r>
          </w:p>
        </w:tc>
      </w:tr>
      <w:tr w:rsidR="00B56CC5" w:rsidRPr="00B56CC5" w14:paraId="66F672B3" w14:textId="77777777" w:rsidTr="000F4EA8">
        <w:trPr>
          <w:trHeight w:val="1002"/>
        </w:trPr>
        <w:tc>
          <w:tcPr>
            <w:tcW w:w="7592" w:type="dxa"/>
            <w:gridSpan w:val="3"/>
            <w:hideMark/>
          </w:tcPr>
          <w:p w14:paraId="6B19E142" w14:textId="77777777" w:rsidR="00B56CC5" w:rsidRPr="00B56CC5" w:rsidRDefault="00B56CC5" w:rsidP="00B56CC5">
            <w:pPr>
              <w:jc w:val="both"/>
              <w:rPr>
                <w:rFonts w:ascii="Century Gothic" w:hAnsi="Century Gothic" w:cs="Arial"/>
              </w:rPr>
            </w:pPr>
            <w:r w:rsidRPr="00B56CC5">
              <w:rPr>
                <w:rFonts w:ascii="Century Gothic" w:hAnsi="Century Gothic" w:cs="Arial"/>
              </w:rPr>
              <w:t>5.10.1.3.  Más de 3.00 mts. altura, por metro lineal</w:t>
            </w:r>
          </w:p>
        </w:tc>
        <w:tc>
          <w:tcPr>
            <w:tcW w:w="1350" w:type="dxa"/>
            <w:hideMark/>
          </w:tcPr>
          <w:p w14:paraId="5AE38F1F" w14:textId="77777777" w:rsidR="00B56CC5" w:rsidRPr="00B56CC5" w:rsidRDefault="00B56CC5" w:rsidP="00B56CC5">
            <w:pPr>
              <w:jc w:val="both"/>
              <w:rPr>
                <w:rFonts w:ascii="Century Gothic" w:hAnsi="Century Gothic" w:cs="Arial"/>
              </w:rPr>
            </w:pPr>
            <w:r w:rsidRPr="00B56CC5">
              <w:rPr>
                <w:rFonts w:ascii="Century Gothic" w:hAnsi="Century Gothic" w:cs="Arial"/>
              </w:rPr>
              <w:t>0.43</w:t>
            </w:r>
          </w:p>
        </w:tc>
      </w:tr>
      <w:tr w:rsidR="00B56CC5" w:rsidRPr="00B56CC5" w14:paraId="3FF247BB" w14:textId="77777777" w:rsidTr="000F4EA8">
        <w:trPr>
          <w:trHeight w:val="1002"/>
        </w:trPr>
        <w:tc>
          <w:tcPr>
            <w:tcW w:w="7592" w:type="dxa"/>
            <w:gridSpan w:val="3"/>
            <w:hideMark/>
          </w:tcPr>
          <w:p w14:paraId="179B2016" w14:textId="77777777" w:rsidR="00B56CC5" w:rsidRPr="00B56CC5" w:rsidRDefault="00B56CC5" w:rsidP="00B56CC5">
            <w:pPr>
              <w:jc w:val="both"/>
              <w:rPr>
                <w:rFonts w:ascii="Century Gothic" w:hAnsi="Century Gothic" w:cs="Arial"/>
              </w:rPr>
            </w:pPr>
            <w:r w:rsidRPr="00B56CC5">
              <w:rPr>
                <w:rFonts w:ascii="Century Gothic" w:hAnsi="Century Gothic" w:cs="Arial"/>
              </w:rPr>
              <w:t>5.11. Banquetas</w:t>
            </w:r>
          </w:p>
        </w:tc>
        <w:tc>
          <w:tcPr>
            <w:tcW w:w="1350" w:type="dxa"/>
            <w:hideMark/>
          </w:tcPr>
          <w:p w14:paraId="352AA46A"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4EC14E05" w14:textId="77777777" w:rsidTr="000F4EA8">
        <w:trPr>
          <w:trHeight w:val="1002"/>
        </w:trPr>
        <w:tc>
          <w:tcPr>
            <w:tcW w:w="7592" w:type="dxa"/>
            <w:gridSpan w:val="3"/>
            <w:hideMark/>
          </w:tcPr>
          <w:p w14:paraId="4CB6A6E0" w14:textId="77777777" w:rsidR="00B56CC5" w:rsidRPr="00B56CC5" w:rsidRDefault="00B56CC5" w:rsidP="00B56CC5">
            <w:pPr>
              <w:jc w:val="both"/>
              <w:rPr>
                <w:rFonts w:ascii="Century Gothic" w:hAnsi="Century Gothic" w:cs="Arial"/>
              </w:rPr>
            </w:pPr>
            <w:r w:rsidRPr="00B56CC5">
              <w:rPr>
                <w:rFonts w:ascii="Century Gothic" w:hAnsi="Century Gothic" w:cs="Arial"/>
              </w:rPr>
              <w:t>5.11.1. En casa habitación por m2</w:t>
            </w:r>
          </w:p>
        </w:tc>
        <w:tc>
          <w:tcPr>
            <w:tcW w:w="1350" w:type="dxa"/>
            <w:hideMark/>
          </w:tcPr>
          <w:p w14:paraId="162CC654" w14:textId="77777777" w:rsidR="00B56CC5" w:rsidRPr="00B56CC5" w:rsidRDefault="00B56CC5" w:rsidP="00B56CC5">
            <w:pPr>
              <w:jc w:val="both"/>
              <w:rPr>
                <w:rFonts w:ascii="Century Gothic" w:hAnsi="Century Gothic" w:cs="Arial"/>
              </w:rPr>
            </w:pPr>
            <w:r w:rsidRPr="00B56CC5">
              <w:rPr>
                <w:rFonts w:ascii="Century Gothic" w:hAnsi="Century Gothic" w:cs="Arial"/>
              </w:rPr>
              <w:t>0.31</w:t>
            </w:r>
          </w:p>
        </w:tc>
      </w:tr>
      <w:tr w:rsidR="00B56CC5" w:rsidRPr="00B56CC5" w14:paraId="2BAFDF2D" w14:textId="77777777" w:rsidTr="000F4EA8">
        <w:trPr>
          <w:trHeight w:val="1002"/>
        </w:trPr>
        <w:tc>
          <w:tcPr>
            <w:tcW w:w="7592" w:type="dxa"/>
            <w:gridSpan w:val="3"/>
            <w:hideMark/>
          </w:tcPr>
          <w:p w14:paraId="68DAF6EC" w14:textId="77777777" w:rsidR="00B56CC5" w:rsidRPr="00B56CC5" w:rsidRDefault="00B56CC5" w:rsidP="00B56CC5">
            <w:pPr>
              <w:jc w:val="both"/>
              <w:rPr>
                <w:rFonts w:ascii="Century Gothic" w:hAnsi="Century Gothic" w:cs="Arial"/>
              </w:rPr>
            </w:pPr>
            <w:r w:rsidRPr="00B56CC5">
              <w:rPr>
                <w:rFonts w:ascii="Century Gothic" w:hAnsi="Century Gothic" w:cs="Arial"/>
              </w:rPr>
              <w:t>5.11.2. En comercio y/o industria por m2, primer cuadro de la ciudad, incluyendo casa-habitación</w:t>
            </w:r>
          </w:p>
        </w:tc>
        <w:tc>
          <w:tcPr>
            <w:tcW w:w="1350" w:type="dxa"/>
            <w:hideMark/>
          </w:tcPr>
          <w:p w14:paraId="333FA529" w14:textId="77777777" w:rsidR="00B56CC5" w:rsidRPr="00B56CC5" w:rsidRDefault="00B56CC5" w:rsidP="00B56CC5">
            <w:pPr>
              <w:jc w:val="both"/>
              <w:rPr>
                <w:rFonts w:ascii="Century Gothic" w:hAnsi="Century Gothic" w:cs="Arial"/>
              </w:rPr>
            </w:pPr>
            <w:r w:rsidRPr="00B56CC5">
              <w:rPr>
                <w:rFonts w:ascii="Century Gothic" w:hAnsi="Century Gothic" w:cs="Arial"/>
              </w:rPr>
              <w:t>0.46</w:t>
            </w:r>
          </w:p>
        </w:tc>
      </w:tr>
      <w:tr w:rsidR="00B56CC5" w:rsidRPr="00B56CC5" w14:paraId="5D7029A5" w14:textId="77777777" w:rsidTr="000F4EA8">
        <w:trPr>
          <w:trHeight w:val="1500"/>
        </w:trPr>
        <w:tc>
          <w:tcPr>
            <w:tcW w:w="8942" w:type="dxa"/>
            <w:gridSpan w:val="4"/>
            <w:hideMark/>
          </w:tcPr>
          <w:p w14:paraId="15118D8D" w14:textId="77777777" w:rsidR="00B56CC5" w:rsidRPr="00B56CC5" w:rsidRDefault="00B56CC5" w:rsidP="00B56CC5">
            <w:pPr>
              <w:jc w:val="both"/>
              <w:rPr>
                <w:rFonts w:ascii="Century Gothic" w:hAnsi="Century Gothic" w:cs="Arial"/>
              </w:rPr>
            </w:pPr>
            <w:r w:rsidRPr="00B56CC5">
              <w:rPr>
                <w:rFonts w:ascii="Century Gothic" w:hAnsi="Century Gothic" w:cs="Arial"/>
              </w:rPr>
              <w:t>Se considera pertinente, que la persona que no tramite licencia de construcción se haga acreedora a una sanción económica de 0.13 UMA por m2, como pago adicional al trámite de licencia en mención, si no acude al 3er.  Citatorio.</w:t>
            </w:r>
          </w:p>
        </w:tc>
      </w:tr>
      <w:tr w:rsidR="00B56CC5" w:rsidRPr="00B56CC5" w14:paraId="30CB33BB" w14:textId="77777777" w:rsidTr="000F4EA8">
        <w:trPr>
          <w:trHeight w:val="1002"/>
        </w:trPr>
        <w:tc>
          <w:tcPr>
            <w:tcW w:w="7592" w:type="dxa"/>
            <w:gridSpan w:val="3"/>
            <w:hideMark/>
          </w:tcPr>
          <w:p w14:paraId="32FA8D76" w14:textId="77777777" w:rsidR="00B56CC5" w:rsidRPr="00B56CC5" w:rsidRDefault="00B56CC5" w:rsidP="00B56CC5">
            <w:pPr>
              <w:jc w:val="both"/>
              <w:rPr>
                <w:rFonts w:ascii="Century Gothic" w:hAnsi="Century Gothic" w:cs="Arial"/>
              </w:rPr>
            </w:pPr>
            <w:r w:rsidRPr="00B56CC5">
              <w:rPr>
                <w:rFonts w:ascii="Century Gothic" w:hAnsi="Century Gothic" w:cs="Arial"/>
              </w:rPr>
              <w:t>5.12. ROMPIMIENTO DE PAVIMENTO, APERTURA DE ZANJAS</w:t>
            </w:r>
          </w:p>
        </w:tc>
        <w:tc>
          <w:tcPr>
            <w:tcW w:w="1350" w:type="dxa"/>
            <w:hideMark/>
          </w:tcPr>
          <w:p w14:paraId="5111BEA2"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6E20C869" w14:textId="77777777" w:rsidTr="000F4EA8">
        <w:trPr>
          <w:trHeight w:val="1002"/>
        </w:trPr>
        <w:tc>
          <w:tcPr>
            <w:tcW w:w="7592" w:type="dxa"/>
            <w:gridSpan w:val="3"/>
            <w:hideMark/>
          </w:tcPr>
          <w:p w14:paraId="7E8C4F77" w14:textId="77777777" w:rsidR="00B56CC5" w:rsidRPr="00B56CC5" w:rsidRDefault="00B56CC5" w:rsidP="00B56CC5">
            <w:pPr>
              <w:jc w:val="both"/>
              <w:rPr>
                <w:rFonts w:ascii="Century Gothic" w:hAnsi="Century Gothic" w:cs="Arial"/>
              </w:rPr>
            </w:pPr>
            <w:r w:rsidRPr="00B56CC5">
              <w:rPr>
                <w:rFonts w:ascii="Century Gothic" w:hAnsi="Century Gothic" w:cs="Arial"/>
              </w:rPr>
              <w:t>5.12.1. En la vía pública por cada metro de largo y hasta un metro de ancho</w:t>
            </w:r>
          </w:p>
        </w:tc>
        <w:tc>
          <w:tcPr>
            <w:tcW w:w="1350" w:type="dxa"/>
            <w:hideMark/>
          </w:tcPr>
          <w:p w14:paraId="67D193D2" w14:textId="77777777" w:rsidR="00B56CC5" w:rsidRPr="00B56CC5" w:rsidRDefault="00B56CC5" w:rsidP="00B56CC5">
            <w:pPr>
              <w:jc w:val="both"/>
              <w:rPr>
                <w:rFonts w:ascii="Century Gothic" w:hAnsi="Century Gothic" w:cs="Arial"/>
              </w:rPr>
            </w:pPr>
            <w:r w:rsidRPr="00B56CC5">
              <w:rPr>
                <w:rFonts w:ascii="Century Gothic" w:hAnsi="Century Gothic" w:cs="Arial"/>
              </w:rPr>
              <w:t>2.49</w:t>
            </w:r>
          </w:p>
        </w:tc>
      </w:tr>
      <w:tr w:rsidR="00B56CC5" w:rsidRPr="00B56CC5" w14:paraId="507B4A6D" w14:textId="77777777" w:rsidTr="000F4EA8">
        <w:trPr>
          <w:trHeight w:val="1350"/>
        </w:trPr>
        <w:tc>
          <w:tcPr>
            <w:tcW w:w="7592" w:type="dxa"/>
            <w:gridSpan w:val="3"/>
            <w:hideMark/>
          </w:tcPr>
          <w:p w14:paraId="7AB55E4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5.13. La reposición será por cuenta de interesado, quién deberá garantizar la calidad de los trabajos o pagar su costo en el momento de expedir la autorización correspondiente, por:</w:t>
            </w:r>
          </w:p>
        </w:tc>
        <w:tc>
          <w:tcPr>
            <w:tcW w:w="1350" w:type="dxa"/>
            <w:hideMark/>
          </w:tcPr>
          <w:p w14:paraId="1AEEA6A2"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22AC0AEC" w14:textId="77777777" w:rsidTr="000F4EA8">
        <w:trPr>
          <w:trHeight w:val="1002"/>
        </w:trPr>
        <w:tc>
          <w:tcPr>
            <w:tcW w:w="7592" w:type="dxa"/>
            <w:gridSpan w:val="3"/>
            <w:hideMark/>
          </w:tcPr>
          <w:p w14:paraId="24E30C91" w14:textId="77777777" w:rsidR="00B56CC5" w:rsidRPr="00B56CC5" w:rsidRDefault="00B56CC5" w:rsidP="00B56CC5">
            <w:pPr>
              <w:jc w:val="both"/>
              <w:rPr>
                <w:rFonts w:ascii="Century Gothic" w:hAnsi="Century Gothic" w:cs="Arial"/>
              </w:rPr>
            </w:pPr>
            <w:r w:rsidRPr="00B56CC5">
              <w:rPr>
                <w:rFonts w:ascii="Century Gothic" w:hAnsi="Century Gothic" w:cs="Arial"/>
              </w:rPr>
              <w:t>5.13.1. Asfalto</w:t>
            </w:r>
          </w:p>
        </w:tc>
        <w:tc>
          <w:tcPr>
            <w:tcW w:w="1350" w:type="dxa"/>
            <w:hideMark/>
          </w:tcPr>
          <w:p w14:paraId="3565EFC4" w14:textId="77777777" w:rsidR="00B56CC5" w:rsidRPr="00B56CC5" w:rsidRDefault="00B56CC5" w:rsidP="00B56CC5">
            <w:pPr>
              <w:jc w:val="both"/>
              <w:rPr>
                <w:rFonts w:ascii="Century Gothic" w:hAnsi="Century Gothic" w:cs="Arial"/>
              </w:rPr>
            </w:pPr>
            <w:r w:rsidRPr="00B56CC5">
              <w:rPr>
                <w:rFonts w:ascii="Century Gothic" w:hAnsi="Century Gothic" w:cs="Arial"/>
              </w:rPr>
              <w:t>3.84</w:t>
            </w:r>
          </w:p>
        </w:tc>
      </w:tr>
      <w:tr w:rsidR="00B56CC5" w:rsidRPr="00B56CC5" w14:paraId="2C8A5CC6" w14:textId="77777777" w:rsidTr="000F4EA8">
        <w:trPr>
          <w:trHeight w:val="1002"/>
        </w:trPr>
        <w:tc>
          <w:tcPr>
            <w:tcW w:w="7592" w:type="dxa"/>
            <w:gridSpan w:val="3"/>
            <w:hideMark/>
          </w:tcPr>
          <w:p w14:paraId="3D2BB59C" w14:textId="77777777" w:rsidR="00B56CC5" w:rsidRPr="00B56CC5" w:rsidRDefault="00B56CC5" w:rsidP="00B56CC5">
            <w:pPr>
              <w:jc w:val="both"/>
              <w:rPr>
                <w:rFonts w:ascii="Century Gothic" w:hAnsi="Century Gothic" w:cs="Arial"/>
              </w:rPr>
            </w:pPr>
            <w:r w:rsidRPr="00B56CC5">
              <w:rPr>
                <w:rFonts w:ascii="Century Gothic" w:hAnsi="Century Gothic" w:cs="Arial"/>
              </w:rPr>
              <w:t>5.13.2. Concreto hidráulico</w:t>
            </w:r>
          </w:p>
        </w:tc>
        <w:tc>
          <w:tcPr>
            <w:tcW w:w="1350" w:type="dxa"/>
            <w:hideMark/>
          </w:tcPr>
          <w:p w14:paraId="50E2EC26" w14:textId="77777777" w:rsidR="00B56CC5" w:rsidRPr="00B56CC5" w:rsidRDefault="00B56CC5" w:rsidP="00B56CC5">
            <w:pPr>
              <w:jc w:val="both"/>
              <w:rPr>
                <w:rFonts w:ascii="Century Gothic" w:hAnsi="Century Gothic" w:cs="Arial"/>
              </w:rPr>
            </w:pPr>
            <w:r w:rsidRPr="00B56CC5">
              <w:rPr>
                <w:rFonts w:ascii="Century Gothic" w:hAnsi="Century Gothic" w:cs="Arial"/>
              </w:rPr>
              <w:t>5.37</w:t>
            </w:r>
          </w:p>
        </w:tc>
      </w:tr>
      <w:tr w:rsidR="00B56CC5" w:rsidRPr="00B56CC5" w14:paraId="27E8E301" w14:textId="77777777" w:rsidTr="000F4EA8">
        <w:trPr>
          <w:trHeight w:val="1002"/>
        </w:trPr>
        <w:tc>
          <w:tcPr>
            <w:tcW w:w="7592" w:type="dxa"/>
            <w:gridSpan w:val="3"/>
            <w:hideMark/>
          </w:tcPr>
          <w:p w14:paraId="5315F224" w14:textId="77777777" w:rsidR="00B56CC5" w:rsidRPr="00B56CC5" w:rsidRDefault="00B56CC5" w:rsidP="00B56CC5">
            <w:pPr>
              <w:jc w:val="both"/>
              <w:rPr>
                <w:rFonts w:ascii="Century Gothic" w:hAnsi="Century Gothic" w:cs="Arial"/>
              </w:rPr>
            </w:pPr>
            <w:r w:rsidRPr="00B56CC5">
              <w:rPr>
                <w:rFonts w:ascii="Century Gothic" w:hAnsi="Century Gothic" w:cs="Arial"/>
              </w:rPr>
              <w:t>5.13.3. Adoquín</w:t>
            </w:r>
          </w:p>
        </w:tc>
        <w:tc>
          <w:tcPr>
            <w:tcW w:w="1350" w:type="dxa"/>
            <w:hideMark/>
          </w:tcPr>
          <w:p w14:paraId="0BF74398" w14:textId="77777777" w:rsidR="00B56CC5" w:rsidRPr="00B56CC5" w:rsidRDefault="00B56CC5" w:rsidP="00B56CC5">
            <w:pPr>
              <w:jc w:val="both"/>
              <w:rPr>
                <w:rFonts w:ascii="Century Gothic" w:hAnsi="Century Gothic" w:cs="Arial"/>
              </w:rPr>
            </w:pPr>
            <w:r w:rsidRPr="00B56CC5">
              <w:rPr>
                <w:rFonts w:ascii="Century Gothic" w:hAnsi="Century Gothic" w:cs="Arial"/>
              </w:rPr>
              <w:t>8.09</w:t>
            </w:r>
          </w:p>
        </w:tc>
      </w:tr>
      <w:tr w:rsidR="00B56CC5" w:rsidRPr="00B56CC5" w14:paraId="291EC2EB" w14:textId="77777777" w:rsidTr="000F4EA8">
        <w:trPr>
          <w:trHeight w:val="1002"/>
        </w:trPr>
        <w:tc>
          <w:tcPr>
            <w:tcW w:w="7592" w:type="dxa"/>
            <w:gridSpan w:val="3"/>
            <w:hideMark/>
          </w:tcPr>
          <w:p w14:paraId="2C596D77" w14:textId="77777777" w:rsidR="00B56CC5" w:rsidRPr="00B56CC5" w:rsidRDefault="00B56CC5" w:rsidP="00B56CC5">
            <w:pPr>
              <w:jc w:val="both"/>
              <w:rPr>
                <w:rFonts w:ascii="Century Gothic" w:hAnsi="Century Gothic" w:cs="Arial"/>
              </w:rPr>
            </w:pPr>
            <w:r w:rsidRPr="00B56CC5">
              <w:rPr>
                <w:rFonts w:ascii="Century Gothic" w:hAnsi="Century Gothic" w:cs="Arial"/>
              </w:rPr>
              <w:t>5.13.4. Apertura de zanja para instalación de ducto en cualquier parte del área municipal por metro lineal y hasta un metro de ancho</w:t>
            </w:r>
          </w:p>
        </w:tc>
        <w:tc>
          <w:tcPr>
            <w:tcW w:w="1350" w:type="dxa"/>
            <w:hideMark/>
          </w:tcPr>
          <w:p w14:paraId="7DC9285F" w14:textId="77777777" w:rsidR="00B56CC5" w:rsidRPr="00B56CC5" w:rsidRDefault="00B56CC5" w:rsidP="00B56CC5">
            <w:pPr>
              <w:jc w:val="both"/>
              <w:rPr>
                <w:rFonts w:ascii="Century Gothic" w:hAnsi="Century Gothic" w:cs="Arial"/>
              </w:rPr>
            </w:pPr>
            <w:r w:rsidRPr="00B56CC5">
              <w:rPr>
                <w:rFonts w:ascii="Century Gothic" w:hAnsi="Century Gothic" w:cs="Arial"/>
              </w:rPr>
              <w:t>2.5</w:t>
            </w:r>
          </w:p>
        </w:tc>
      </w:tr>
      <w:tr w:rsidR="00B56CC5" w:rsidRPr="00B56CC5" w14:paraId="0369F034" w14:textId="77777777" w:rsidTr="000F4EA8">
        <w:trPr>
          <w:trHeight w:val="1350"/>
        </w:trPr>
        <w:tc>
          <w:tcPr>
            <w:tcW w:w="7592" w:type="dxa"/>
            <w:gridSpan w:val="3"/>
            <w:hideMark/>
          </w:tcPr>
          <w:p w14:paraId="1C287555" w14:textId="77777777" w:rsidR="00B56CC5" w:rsidRPr="00B56CC5" w:rsidRDefault="00B56CC5" w:rsidP="00B56CC5">
            <w:pPr>
              <w:jc w:val="both"/>
              <w:rPr>
                <w:rFonts w:ascii="Century Gothic" w:hAnsi="Century Gothic" w:cs="Arial"/>
              </w:rPr>
            </w:pPr>
            <w:r w:rsidRPr="00B56CC5">
              <w:rPr>
                <w:rFonts w:ascii="Century Gothic" w:hAnsi="Century Gothic" w:cs="Arial"/>
              </w:rPr>
              <w:t>5.14. ESTRUCTURAS PARA ANTENA DE COMUNICACIONES, TENDIDO AÉREO, EMPOTRAMIENTO DE POSTES (Televisión, radio, telefonía, etc.)</w:t>
            </w:r>
          </w:p>
        </w:tc>
        <w:tc>
          <w:tcPr>
            <w:tcW w:w="1350" w:type="dxa"/>
            <w:hideMark/>
          </w:tcPr>
          <w:p w14:paraId="572A0E0D"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75302D50" w14:textId="77777777" w:rsidTr="000F4EA8">
        <w:trPr>
          <w:trHeight w:val="1002"/>
        </w:trPr>
        <w:tc>
          <w:tcPr>
            <w:tcW w:w="7592" w:type="dxa"/>
            <w:gridSpan w:val="3"/>
            <w:hideMark/>
          </w:tcPr>
          <w:p w14:paraId="1230A87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5.14.1. Permiso de instalación, por metro de altura                                          </w:t>
            </w:r>
          </w:p>
        </w:tc>
        <w:tc>
          <w:tcPr>
            <w:tcW w:w="1350" w:type="dxa"/>
            <w:hideMark/>
          </w:tcPr>
          <w:p w14:paraId="6FBB0809" w14:textId="77777777" w:rsidR="00B56CC5" w:rsidRPr="00B56CC5" w:rsidRDefault="00B56CC5" w:rsidP="00B56CC5">
            <w:pPr>
              <w:jc w:val="both"/>
              <w:rPr>
                <w:rFonts w:ascii="Century Gothic" w:hAnsi="Century Gothic" w:cs="Arial"/>
              </w:rPr>
            </w:pPr>
            <w:r w:rsidRPr="00B56CC5">
              <w:rPr>
                <w:rFonts w:ascii="Century Gothic" w:hAnsi="Century Gothic" w:cs="Arial"/>
              </w:rPr>
              <w:t>24.4</w:t>
            </w:r>
          </w:p>
        </w:tc>
      </w:tr>
      <w:tr w:rsidR="00B56CC5" w:rsidRPr="00B56CC5" w14:paraId="5B5F7812" w14:textId="77777777" w:rsidTr="000F4EA8">
        <w:trPr>
          <w:trHeight w:val="1002"/>
        </w:trPr>
        <w:tc>
          <w:tcPr>
            <w:tcW w:w="7592" w:type="dxa"/>
            <w:gridSpan w:val="3"/>
            <w:hideMark/>
          </w:tcPr>
          <w:p w14:paraId="54475391" w14:textId="77777777" w:rsidR="00B56CC5" w:rsidRPr="00B56CC5" w:rsidRDefault="00B56CC5" w:rsidP="00B56CC5">
            <w:pPr>
              <w:jc w:val="both"/>
              <w:rPr>
                <w:rFonts w:ascii="Century Gothic" w:hAnsi="Century Gothic" w:cs="Arial"/>
              </w:rPr>
            </w:pPr>
            <w:r w:rsidRPr="00B56CC5">
              <w:rPr>
                <w:rFonts w:ascii="Century Gothic" w:hAnsi="Century Gothic" w:cs="Arial"/>
              </w:rPr>
              <w:t>5.14.2. Tratándose de estructuras ya instaladas, por revisión física, cuota anual</w:t>
            </w:r>
          </w:p>
        </w:tc>
        <w:tc>
          <w:tcPr>
            <w:tcW w:w="1350" w:type="dxa"/>
            <w:hideMark/>
          </w:tcPr>
          <w:p w14:paraId="4F5DC51B" w14:textId="77777777" w:rsidR="00B56CC5" w:rsidRPr="00B56CC5" w:rsidRDefault="00B56CC5" w:rsidP="00B56CC5">
            <w:pPr>
              <w:jc w:val="both"/>
              <w:rPr>
                <w:rFonts w:ascii="Century Gothic" w:hAnsi="Century Gothic" w:cs="Arial"/>
              </w:rPr>
            </w:pPr>
            <w:r w:rsidRPr="00B56CC5">
              <w:rPr>
                <w:rFonts w:ascii="Century Gothic" w:hAnsi="Century Gothic" w:cs="Arial"/>
              </w:rPr>
              <w:t>21.1</w:t>
            </w:r>
          </w:p>
        </w:tc>
      </w:tr>
      <w:tr w:rsidR="00B56CC5" w:rsidRPr="00B56CC5" w14:paraId="053830B3" w14:textId="77777777" w:rsidTr="000F4EA8">
        <w:trPr>
          <w:trHeight w:val="1002"/>
        </w:trPr>
        <w:tc>
          <w:tcPr>
            <w:tcW w:w="7592" w:type="dxa"/>
            <w:gridSpan w:val="3"/>
            <w:hideMark/>
          </w:tcPr>
          <w:p w14:paraId="788E2D84"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5.14.3. Tendido aéreo, por metro</w:t>
            </w:r>
          </w:p>
        </w:tc>
        <w:tc>
          <w:tcPr>
            <w:tcW w:w="1350" w:type="dxa"/>
            <w:hideMark/>
          </w:tcPr>
          <w:p w14:paraId="01751F23" w14:textId="77777777" w:rsidR="00B56CC5" w:rsidRPr="00B56CC5" w:rsidRDefault="00B56CC5" w:rsidP="00B56CC5">
            <w:pPr>
              <w:jc w:val="both"/>
              <w:rPr>
                <w:rFonts w:ascii="Century Gothic" w:hAnsi="Century Gothic" w:cs="Arial"/>
              </w:rPr>
            </w:pPr>
            <w:r w:rsidRPr="00B56CC5">
              <w:rPr>
                <w:rFonts w:ascii="Century Gothic" w:hAnsi="Century Gothic" w:cs="Arial"/>
              </w:rPr>
              <w:t>0.56</w:t>
            </w:r>
          </w:p>
        </w:tc>
      </w:tr>
      <w:tr w:rsidR="00B56CC5" w:rsidRPr="00B56CC5" w14:paraId="390DCF92" w14:textId="77777777" w:rsidTr="000F4EA8">
        <w:trPr>
          <w:trHeight w:val="1002"/>
        </w:trPr>
        <w:tc>
          <w:tcPr>
            <w:tcW w:w="7592" w:type="dxa"/>
            <w:gridSpan w:val="3"/>
            <w:hideMark/>
          </w:tcPr>
          <w:p w14:paraId="57B0F23B" w14:textId="77777777" w:rsidR="00B56CC5" w:rsidRPr="00B56CC5" w:rsidRDefault="00B56CC5" w:rsidP="00B56CC5">
            <w:pPr>
              <w:jc w:val="both"/>
              <w:rPr>
                <w:rFonts w:ascii="Century Gothic" w:hAnsi="Century Gothic" w:cs="Arial"/>
              </w:rPr>
            </w:pPr>
            <w:r w:rsidRPr="00B56CC5">
              <w:rPr>
                <w:rFonts w:ascii="Century Gothic" w:hAnsi="Century Gothic" w:cs="Arial"/>
              </w:rPr>
              <w:t>5.14.4. Empotramiento por unidad de postes</w:t>
            </w:r>
          </w:p>
        </w:tc>
        <w:tc>
          <w:tcPr>
            <w:tcW w:w="1350" w:type="dxa"/>
            <w:hideMark/>
          </w:tcPr>
          <w:p w14:paraId="3A49B767" w14:textId="77777777" w:rsidR="00B56CC5" w:rsidRPr="00B56CC5" w:rsidRDefault="00B56CC5" w:rsidP="00B56CC5">
            <w:pPr>
              <w:jc w:val="both"/>
              <w:rPr>
                <w:rFonts w:ascii="Century Gothic" w:hAnsi="Century Gothic" w:cs="Arial"/>
              </w:rPr>
            </w:pPr>
            <w:r w:rsidRPr="00B56CC5">
              <w:rPr>
                <w:rFonts w:ascii="Century Gothic" w:hAnsi="Century Gothic" w:cs="Arial"/>
              </w:rPr>
              <w:t>5.69</w:t>
            </w:r>
          </w:p>
        </w:tc>
      </w:tr>
      <w:tr w:rsidR="00B56CC5" w:rsidRPr="00B56CC5" w14:paraId="0E4ED430" w14:textId="77777777" w:rsidTr="000F4EA8">
        <w:trPr>
          <w:trHeight w:val="1515"/>
        </w:trPr>
        <w:tc>
          <w:tcPr>
            <w:tcW w:w="8942" w:type="dxa"/>
            <w:gridSpan w:val="4"/>
            <w:hideMark/>
          </w:tcPr>
          <w:p w14:paraId="61E0F61E" w14:textId="77777777" w:rsidR="00B56CC5" w:rsidRPr="00B56CC5" w:rsidRDefault="00B56CC5" w:rsidP="00B56CC5">
            <w:pPr>
              <w:jc w:val="both"/>
              <w:rPr>
                <w:rFonts w:ascii="Century Gothic" w:hAnsi="Century Gothic" w:cs="Arial"/>
              </w:rPr>
            </w:pPr>
            <w:r w:rsidRPr="00B56CC5">
              <w:rPr>
                <w:rFonts w:ascii="Century Gothic" w:hAnsi="Century Gothic" w:cs="Arial"/>
              </w:rPr>
              <w:t>5.15.  POR USO DE LA INFRAESTRUCTURA PROPIEDAD DEL MUNICIPIO, PARA LA INSTALACIÓN DE SERVICIOS DE TELEFONÍA, FIBRA ÓPTICA Y TELEVISIÓN POR CABLE, Y POR TUBERÍAS PARA SUMINISTRO DE GAS NATURAL Y OTROS PRODUCTOS GASEOSOS, POR METRO LINEAL SUBTERRÁNEO.</w:t>
            </w:r>
          </w:p>
        </w:tc>
      </w:tr>
      <w:tr w:rsidR="00B56CC5" w:rsidRPr="00B56CC5" w14:paraId="00A71F4E" w14:textId="77777777" w:rsidTr="000F4EA8">
        <w:trPr>
          <w:trHeight w:val="1305"/>
        </w:trPr>
        <w:tc>
          <w:tcPr>
            <w:tcW w:w="8942" w:type="dxa"/>
            <w:gridSpan w:val="4"/>
            <w:hideMark/>
          </w:tcPr>
          <w:p w14:paraId="012EEF83" w14:textId="77777777" w:rsidR="00B56CC5" w:rsidRPr="00B56CC5" w:rsidRDefault="00B56CC5" w:rsidP="00B56CC5">
            <w:pPr>
              <w:jc w:val="both"/>
              <w:rPr>
                <w:rFonts w:ascii="Century Gothic" w:hAnsi="Century Gothic" w:cs="Arial"/>
              </w:rPr>
            </w:pPr>
            <w:r w:rsidRPr="00B56CC5">
              <w:rPr>
                <w:rFonts w:ascii="Century Gothic" w:hAnsi="Century Gothic" w:cs="Arial"/>
              </w:rPr>
              <w:t>Los permisos o concesiones que el municipio otorgue, para aprovechar con determinados fines, la vía pública o cualquier otro bien de uso común o destinado a un servicio público, no crearán sobre estos, a favor del permisionario o concesionario, ningún derecho real.</w:t>
            </w:r>
          </w:p>
        </w:tc>
      </w:tr>
      <w:tr w:rsidR="00B56CC5" w:rsidRPr="00B56CC5" w14:paraId="15283584" w14:textId="77777777" w:rsidTr="000F4EA8">
        <w:trPr>
          <w:trHeight w:val="1002"/>
        </w:trPr>
        <w:tc>
          <w:tcPr>
            <w:tcW w:w="8942" w:type="dxa"/>
            <w:gridSpan w:val="4"/>
            <w:hideMark/>
          </w:tcPr>
          <w:p w14:paraId="266894FB" w14:textId="77777777" w:rsidR="00B56CC5" w:rsidRPr="00B56CC5" w:rsidRDefault="00B56CC5" w:rsidP="00B56CC5">
            <w:pPr>
              <w:jc w:val="both"/>
              <w:rPr>
                <w:rFonts w:ascii="Century Gothic" w:hAnsi="Century Gothic" w:cs="Arial"/>
              </w:rPr>
            </w:pPr>
            <w:r w:rsidRPr="00B56CC5">
              <w:rPr>
                <w:rFonts w:ascii="Century Gothic" w:hAnsi="Century Gothic" w:cs="Arial"/>
              </w:rPr>
              <w:t>Tales permisos o concesiones serán siempre revocables y temporales, y en ningún caso podrán otorgarse en perjuicio del tránsito libre, seguro y expedito.</w:t>
            </w:r>
          </w:p>
        </w:tc>
      </w:tr>
      <w:tr w:rsidR="00B56CC5" w:rsidRPr="00B56CC5" w14:paraId="20CE7354" w14:textId="77777777" w:rsidTr="000F4EA8">
        <w:trPr>
          <w:trHeight w:val="1002"/>
        </w:trPr>
        <w:tc>
          <w:tcPr>
            <w:tcW w:w="8942" w:type="dxa"/>
            <w:gridSpan w:val="4"/>
            <w:hideMark/>
          </w:tcPr>
          <w:p w14:paraId="4299C95B"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Los derechos que se causen por estos conceptos, previa autorización del área municipal </w:t>
            </w:r>
            <w:r w:rsidRPr="00BE4070">
              <w:rPr>
                <w:rFonts w:ascii="Century Gothic" w:hAnsi="Century Gothic" w:cs="Arial"/>
              </w:rPr>
              <w:t>competente, son:</w:t>
            </w:r>
          </w:p>
        </w:tc>
      </w:tr>
      <w:tr w:rsidR="00B56CC5" w:rsidRPr="00B56CC5" w14:paraId="2DFB54AA" w14:textId="77777777" w:rsidTr="000F4EA8">
        <w:trPr>
          <w:trHeight w:val="1002"/>
        </w:trPr>
        <w:tc>
          <w:tcPr>
            <w:tcW w:w="8942" w:type="dxa"/>
            <w:gridSpan w:val="4"/>
            <w:hideMark/>
          </w:tcPr>
          <w:p w14:paraId="2B2B0F6B" w14:textId="77777777" w:rsidR="00B56CC5" w:rsidRPr="00B56CC5" w:rsidRDefault="00B56CC5" w:rsidP="00B56CC5">
            <w:pPr>
              <w:jc w:val="both"/>
              <w:rPr>
                <w:rFonts w:ascii="Century Gothic" w:hAnsi="Century Gothic" w:cs="Arial"/>
              </w:rPr>
            </w:pPr>
            <w:r w:rsidRPr="00B56CC5">
              <w:rPr>
                <w:rFonts w:ascii="Century Gothic" w:hAnsi="Century Gothic" w:cs="Arial"/>
              </w:rPr>
              <w:t>5.15.1. Por la utilización de la vía pública, para telefonía, fibra óptica y televisión por cable.</w:t>
            </w:r>
          </w:p>
        </w:tc>
      </w:tr>
      <w:tr w:rsidR="00B56CC5" w:rsidRPr="00B56CC5" w14:paraId="15E1B552" w14:textId="77777777" w:rsidTr="000F4EA8">
        <w:trPr>
          <w:trHeight w:val="1002"/>
        </w:trPr>
        <w:tc>
          <w:tcPr>
            <w:tcW w:w="7592" w:type="dxa"/>
            <w:gridSpan w:val="3"/>
            <w:hideMark/>
          </w:tcPr>
          <w:p w14:paraId="1DEBBA9A" w14:textId="77777777" w:rsidR="00B56CC5" w:rsidRPr="00B56CC5" w:rsidRDefault="00B56CC5" w:rsidP="00B56CC5">
            <w:pPr>
              <w:jc w:val="both"/>
              <w:rPr>
                <w:rFonts w:ascii="Century Gothic" w:hAnsi="Century Gothic" w:cs="Arial"/>
              </w:rPr>
            </w:pPr>
            <w:r w:rsidRPr="00B56CC5">
              <w:rPr>
                <w:rFonts w:ascii="Century Gothic" w:hAnsi="Century Gothic" w:cs="Arial"/>
              </w:rPr>
              <w:t>5.15.1.1. Instalación de cableado subterráneo, por metro lineal.</w:t>
            </w:r>
          </w:p>
        </w:tc>
        <w:tc>
          <w:tcPr>
            <w:tcW w:w="1350" w:type="dxa"/>
            <w:hideMark/>
          </w:tcPr>
          <w:p w14:paraId="77626C4D" w14:textId="77777777" w:rsidR="00B56CC5" w:rsidRPr="00B56CC5" w:rsidRDefault="00B56CC5" w:rsidP="00B56CC5">
            <w:pPr>
              <w:jc w:val="both"/>
              <w:rPr>
                <w:rFonts w:ascii="Century Gothic" w:hAnsi="Century Gothic" w:cs="Arial"/>
              </w:rPr>
            </w:pPr>
            <w:r w:rsidRPr="00B56CC5">
              <w:rPr>
                <w:rFonts w:ascii="Century Gothic" w:hAnsi="Century Gothic" w:cs="Arial"/>
              </w:rPr>
              <w:t>0.2</w:t>
            </w:r>
          </w:p>
        </w:tc>
      </w:tr>
      <w:tr w:rsidR="00B56CC5" w:rsidRPr="00B56CC5" w14:paraId="0FFA98A4" w14:textId="77777777" w:rsidTr="000F4EA8">
        <w:trPr>
          <w:trHeight w:val="1002"/>
        </w:trPr>
        <w:tc>
          <w:tcPr>
            <w:tcW w:w="7592" w:type="dxa"/>
            <w:gridSpan w:val="3"/>
            <w:hideMark/>
          </w:tcPr>
          <w:p w14:paraId="0EF5BB45"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5.15.1.2. Instalación de cableado aéreo, por metro lineal.</w:t>
            </w:r>
          </w:p>
        </w:tc>
        <w:tc>
          <w:tcPr>
            <w:tcW w:w="1350" w:type="dxa"/>
            <w:hideMark/>
          </w:tcPr>
          <w:p w14:paraId="041E0D8D" w14:textId="77777777" w:rsidR="00B56CC5" w:rsidRPr="00B56CC5" w:rsidRDefault="00B56CC5" w:rsidP="00B56CC5">
            <w:pPr>
              <w:jc w:val="both"/>
              <w:rPr>
                <w:rFonts w:ascii="Century Gothic" w:hAnsi="Century Gothic" w:cs="Arial"/>
              </w:rPr>
            </w:pPr>
            <w:r w:rsidRPr="00B56CC5">
              <w:rPr>
                <w:rFonts w:ascii="Century Gothic" w:hAnsi="Century Gothic" w:cs="Arial"/>
              </w:rPr>
              <w:t>0.56</w:t>
            </w:r>
          </w:p>
        </w:tc>
      </w:tr>
      <w:tr w:rsidR="00B56CC5" w:rsidRPr="00B56CC5" w14:paraId="77E05973" w14:textId="77777777" w:rsidTr="000F4EA8">
        <w:trPr>
          <w:trHeight w:val="1002"/>
        </w:trPr>
        <w:tc>
          <w:tcPr>
            <w:tcW w:w="8942" w:type="dxa"/>
            <w:gridSpan w:val="4"/>
            <w:hideMark/>
          </w:tcPr>
          <w:p w14:paraId="1BBE8AD2" w14:textId="77777777" w:rsidR="00B56CC5" w:rsidRPr="00B56CC5" w:rsidRDefault="00B56CC5" w:rsidP="00B56CC5">
            <w:pPr>
              <w:jc w:val="both"/>
              <w:rPr>
                <w:rFonts w:ascii="Century Gothic" w:hAnsi="Century Gothic" w:cs="Arial"/>
              </w:rPr>
            </w:pPr>
            <w:r w:rsidRPr="00B56CC5">
              <w:rPr>
                <w:rFonts w:ascii="Century Gothic" w:hAnsi="Century Gothic" w:cs="Arial"/>
              </w:rPr>
              <w:t>5.16. Por el uso continuo de la infraestructura municipal, se pagará anualmente, el equivalente al 1% del costo del derecho de instalación.</w:t>
            </w:r>
          </w:p>
        </w:tc>
      </w:tr>
      <w:tr w:rsidR="00B56CC5" w:rsidRPr="00B56CC5" w14:paraId="35627FE1" w14:textId="77777777" w:rsidTr="000F4EA8">
        <w:trPr>
          <w:trHeight w:val="1002"/>
        </w:trPr>
        <w:tc>
          <w:tcPr>
            <w:tcW w:w="7592" w:type="dxa"/>
            <w:gridSpan w:val="3"/>
            <w:hideMark/>
          </w:tcPr>
          <w:p w14:paraId="74D495B2" w14:textId="77777777" w:rsidR="00B56CC5" w:rsidRPr="00B56CC5" w:rsidRDefault="00B56CC5" w:rsidP="00B56CC5">
            <w:pPr>
              <w:jc w:val="both"/>
              <w:rPr>
                <w:rFonts w:ascii="Century Gothic" w:hAnsi="Century Gothic" w:cs="Arial"/>
              </w:rPr>
            </w:pPr>
            <w:r w:rsidRPr="00B56CC5">
              <w:rPr>
                <w:rFonts w:ascii="Century Gothic" w:hAnsi="Century Gothic" w:cs="Arial"/>
              </w:rPr>
              <w:t>5.16.1. Por instalación de tubería para suministro de gas natural y otros productos gaseosos, por metro lineal.</w:t>
            </w:r>
          </w:p>
        </w:tc>
        <w:tc>
          <w:tcPr>
            <w:tcW w:w="1350" w:type="dxa"/>
            <w:hideMark/>
          </w:tcPr>
          <w:p w14:paraId="1A7FD6DC" w14:textId="77777777" w:rsidR="00B56CC5" w:rsidRPr="00B56CC5" w:rsidRDefault="00B56CC5" w:rsidP="00B56CC5">
            <w:pPr>
              <w:jc w:val="both"/>
              <w:rPr>
                <w:rFonts w:ascii="Century Gothic" w:hAnsi="Century Gothic" w:cs="Arial"/>
              </w:rPr>
            </w:pPr>
            <w:r w:rsidRPr="00B56CC5">
              <w:rPr>
                <w:rFonts w:ascii="Century Gothic" w:hAnsi="Century Gothic" w:cs="Arial"/>
              </w:rPr>
              <w:t>1</w:t>
            </w:r>
          </w:p>
        </w:tc>
      </w:tr>
      <w:tr w:rsidR="00B56CC5" w:rsidRPr="00B56CC5" w14:paraId="47F0F76C" w14:textId="77777777" w:rsidTr="000F4EA8">
        <w:trPr>
          <w:trHeight w:val="1002"/>
        </w:trPr>
        <w:tc>
          <w:tcPr>
            <w:tcW w:w="7592" w:type="dxa"/>
            <w:gridSpan w:val="3"/>
            <w:hideMark/>
          </w:tcPr>
          <w:p w14:paraId="1ED098EE" w14:textId="77777777" w:rsidR="00B56CC5" w:rsidRPr="00B56CC5" w:rsidRDefault="00B56CC5" w:rsidP="00B56CC5">
            <w:pPr>
              <w:jc w:val="both"/>
              <w:rPr>
                <w:rFonts w:ascii="Century Gothic" w:hAnsi="Century Gothic" w:cs="Arial"/>
              </w:rPr>
            </w:pPr>
            <w:r w:rsidRPr="00B56CC5">
              <w:rPr>
                <w:rFonts w:ascii="Century Gothic" w:hAnsi="Century Gothic" w:cs="Arial"/>
              </w:rPr>
              <w:t>5.16.2. Instalación de poste, para tendido de cableado aéreo, por unidad.</w:t>
            </w:r>
          </w:p>
        </w:tc>
        <w:tc>
          <w:tcPr>
            <w:tcW w:w="1350" w:type="dxa"/>
            <w:hideMark/>
          </w:tcPr>
          <w:p w14:paraId="4387B329" w14:textId="77777777" w:rsidR="00B56CC5" w:rsidRPr="00B56CC5" w:rsidRDefault="00B56CC5" w:rsidP="00B56CC5">
            <w:pPr>
              <w:jc w:val="both"/>
              <w:rPr>
                <w:rFonts w:ascii="Century Gothic" w:hAnsi="Century Gothic" w:cs="Arial"/>
              </w:rPr>
            </w:pPr>
            <w:r w:rsidRPr="00B56CC5">
              <w:rPr>
                <w:rFonts w:ascii="Century Gothic" w:hAnsi="Century Gothic" w:cs="Arial"/>
              </w:rPr>
              <w:t>5.69</w:t>
            </w:r>
          </w:p>
        </w:tc>
      </w:tr>
      <w:tr w:rsidR="00B56CC5" w:rsidRPr="00B56CC5" w14:paraId="1E61618C" w14:textId="77777777" w:rsidTr="000F4EA8">
        <w:trPr>
          <w:trHeight w:val="1155"/>
        </w:trPr>
        <w:tc>
          <w:tcPr>
            <w:tcW w:w="7592" w:type="dxa"/>
            <w:gridSpan w:val="3"/>
            <w:hideMark/>
          </w:tcPr>
          <w:p w14:paraId="0250C7AD" w14:textId="77777777" w:rsidR="00B56CC5" w:rsidRPr="00B56CC5" w:rsidRDefault="00B56CC5" w:rsidP="00B56CC5">
            <w:pPr>
              <w:jc w:val="both"/>
              <w:rPr>
                <w:rFonts w:ascii="Century Gothic" w:hAnsi="Century Gothic" w:cs="Arial"/>
              </w:rPr>
            </w:pPr>
            <w:r w:rsidRPr="00B56CC5">
              <w:rPr>
                <w:rFonts w:ascii="Century Gothic" w:hAnsi="Century Gothic" w:cs="Arial"/>
              </w:rPr>
              <w:t>5.16.3. Por uso de poste de alumbrado público municipal, para el tendido de cableado de fibra óptica para servicios de telecomunicaciones, anual por unidad.</w:t>
            </w:r>
          </w:p>
        </w:tc>
        <w:tc>
          <w:tcPr>
            <w:tcW w:w="1350" w:type="dxa"/>
            <w:hideMark/>
          </w:tcPr>
          <w:p w14:paraId="7008D85D" w14:textId="77777777" w:rsidR="00B56CC5" w:rsidRPr="00B56CC5" w:rsidRDefault="00B56CC5" w:rsidP="00B56CC5">
            <w:pPr>
              <w:jc w:val="both"/>
              <w:rPr>
                <w:rFonts w:ascii="Century Gothic" w:hAnsi="Century Gothic" w:cs="Arial"/>
              </w:rPr>
            </w:pPr>
            <w:r w:rsidRPr="00B56CC5">
              <w:rPr>
                <w:rFonts w:ascii="Century Gothic" w:hAnsi="Century Gothic" w:cs="Arial"/>
              </w:rPr>
              <w:t>2.84</w:t>
            </w:r>
          </w:p>
        </w:tc>
      </w:tr>
      <w:tr w:rsidR="00B56CC5" w:rsidRPr="00B56CC5" w14:paraId="3BA6F68A" w14:textId="77777777" w:rsidTr="000F4EA8">
        <w:trPr>
          <w:trHeight w:val="1002"/>
        </w:trPr>
        <w:tc>
          <w:tcPr>
            <w:tcW w:w="7592" w:type="dxa"/>
            <w:gridSpan w:val="3"/>
            <w:hideMark/>
          </w:tcPr>
          <w:p w14:paraId="18E808B6" w14:textId="77777777" w:rsidR="00B56CC5" w:rsidRPr="00B56CC5" w:rsidRDefault="00B56CC5" w:rsidP="00B56CC5">
            <w:pPr>
              <w:jc w:val="both"/>
              <w:rPr>
                <w:rFonts w:ascii="Century Gothic" w:hAnsi="Century Gothic" w:cs="Arial"/>
              </w:rPr>
            </w:pPr>
            <w:r w:rsidRPr="00B56CC5">
              <w:rPr>
                <w:rFonts w:ascii="Century Gothic" w:hAnsi="Century Gothic" w:cs="Arial"/>
              </w:rPr>
              <w:t>5.17.  CONSTRUCCIÓN DE SUBESTACIONES ELÉCTRICAS, POR METRO CUADRADO DE DESPLANTE.</w:t>
            </w:r>
          </w:p>
        </w:tc>
        <w:tc>
          <w:tcPr>
            <w:tcW w:w="1350" w:type="dxa"/>
            <w:hideMark/>
          </w:tcPr>
          <w:p w14:paraId="18A2E139" w14:textId="77777777" w:rsidR="00B56CC5" w:rsidRPr="00B56CC5" w:rsidRDefault="00B56CC5" w:rsidP="00B56CC5">
            <w:pPr>
              <w:jc w:val="both"/>
              <w:rPr>
                <w:rFonts w:ascii="Century Gothic" w:hAnsi="Century Gothic" w:cs="Arial"/>
              </w:rPr>
            </w:pPr>
            <w:r w:rsidRPr="00B56CC5">
              <w:rPr>
                <w:rFonts w:ascii="Century Gothic" w:hAnsi="Century Gothic" w:cs="Arial"/>
              </w:rPr>
              <w:t>7.8</w:t>
            </w:r>
          </w:p>
        </w:tc>
      </w:tr>
      <w:tr w:rsidR="00B56CC5" w:rsidRPr="00B56CC5" w14:paraId="1164D28F" w14:textId="77777777" w:rsidTr="000F4EA8">
        <w:trPr>
          <w:trHeight w:val="1002"/>
        </w:trPr>
        <w:tc>
          <w:tcPr>
            <w:tcW w:w="8942" w:type="dxa"/>
            <w:gridSpan w:val="4"/>
            <w:hideMark/>
          </w:tcPr>
          <w:p w14:paraId="0F4CD3C4" w14:textId="77777777" w:rsidR="00B56CC5" w:rsidRPr="00B56CC5" w:rsidRDefault="00B56CC5" w:rsidP="00B56CC5">
            <w:pPr>
              <w:jc w:val="both"/>
              <w:rPr>
                <w:rFonts w:ascii="Century Gothic" w:hAnsi="Century Gothic" w:cs="Arial"/>
              </w:rPr>
            </w:pPr>
            <w:r w:rsidRPr="00B56CC5">
              <w:rPr>
                <w:rFonts w:ascii="Century Gothic" w:hAnsi="Century Gothic" w:cs="Arial"/>
              </w:rPr>
              <w:t>5.17.1. TAPIADO, POR PARTE DE LA AUTORIDAD MUNICIPAL, CON CARGO AL PROPIETARIO, A BASE DE BLOCK Y/O LADRILLO</w:t>
            </w:r>
          </w:p>
        </w:tc>
      </w:tr>
      <w:tr w:rsidR="00B56CC5" w:rsidRPr="00B56CC5" w14:paraId="5796CF51" w14:textId="77777777" w:rsidTr="000F4EA8">
        <w:trPr>
          <w:trHeight w:val="1002"/>
        </w:trPr>
        <w:tc>
          <w:tcPr>
            <w:tcW w:w="7592" w:type="dxa"/>
            <w:gridSpan w:val="3"/>
            <w:hideMark/>
          </w:tcPr>
          <w:p w14:paraId="63EE6EF2" w14:textId="47479C7A" w:rsidR="00B56CC5" w:rsidRPr="00B56CC5" w:rsidRDefault="00B56CC5" w:rsidP="00B56CC5">
            <w:pPr>
              <w:jc w:val="both"/>
              <w:rPr>
                <w:rFonts w:ascii="Century Gothic" w:hAnsi="Century Gothic" w:cs="Arial"/>
              </w:rPr>
            </w:pPr>
            <w:r w:rsidRPr="00B56CC5">
              <w:rPr>
                <w:rFonts w:ascii="Century Gothic" w:hAnsi="Century Gothic" w:cs="Arial"/>
              </w:rPr>
              <w:t>5.17.1.1. Tapiado de puertas y ventanas a base de block y/o ladrillo (m2).</w:t>
            </w:r>
          </w:p>
        </w:tc>
        <w:tc>
          <w:tcPr>
            <w:tcW w:w="1350" w:type="dxa"/>
            <w:hideMark/>
          </w:tcPr>
          <w:p w14:paraId="4D232031" w14:textId="77777777" w:rsidR="00B56CC5" w:rsidRPr="00B56CC5" w:rsidRDefault="00B56CC5" w:rsidP="00B56CC5">
            <w:pPr>
              <w:jc w:val="both"/>
              <w:rPr>
                <w:rFonts w:ascii="Century Gothic" w:hAnsi="Century Gothic" w:cs="Arial"/>
              </w:rPr>
            </w:pPr>
            <w:r w:rsidRPr="00B56CC5">
              <w:rPr>
                <w:rFonts w:ascii="Century Gothic" w:hAnsi="Century Gothic" w:cs="Arial"/>
              </w:rPr>
              <w:t>4.01</w:t>
            </w:r>
          </w:p>
        </w:tc>
      </w:tr>
      <w:tr w:rsidR="00B56CC5" w:rsidRPr="00B56CC5" w14:paraId="73D5BD84" w14:textId="77777777" w:rsidTr="000F4EA8">
        <w:trPr>
          <w:trHeight w:val="1002"/>
        </w:trPr>
        <w:tc>
          <w:tcPr>
            <w:tcW w:w="7592" w:type="dxa"/>
            <w:gridSpan w:val="3"/>
            <w:hideMark/>
          </w:tcPr>
          <w:p w14:paraId="4F9C3642" w14:textId="77777777" w:rsidR="00B56CC5" w:rsidRPr="00B56CC5" w:rsidRDefault="00B56CC5" w:rsidP="00B56CC5">
            <w:pPr>
              <w:jc w:val="both"/>
              <w:rPr>
                <w:rFonts w:ascii="Century Gothic" w:hAnsi="Century Gothic" w:cs="Arial"/>
              </w:rPr>
            </w:pPr>
            <w:r w:rsidRPr="00B56CC5">
              <w:rPr>
                <w:rFonts w:ascii="Century Gothic" w:hAnsi="Century Gothic" w:cs="Arial"/>
              </w:rPr>
              <w:t>5.17.1.2. Muros o bardas de block y/o ladrillo. (m2)</w:t>
            </w:r>
          </w:p>
        </w:tc>
        <w:tc>
          <w:tcPr>
            <w:tcW w:w="1350" w:type="dxa"/>
            <w:hideMark/>
          </w:tcPr>
          <w:p w14:paraId="36DA6808" w14:textId="77777777" w:rsidR="00B56CC5" w:rsidRPr="00B56CC5" w:rsidRDefault="00B56CC5" w:rsidP="00B56CC5">
            <w:pPr>
              <w:jc w:val="both"/>
              <w:rPr>
                <w:rFonts w:ascii="Century Gothic" w:hAnsi="Century Gothic" w:cs="Arial"/>
              </w:rPr>
            </w:pPr>
            <w:r w:rsidRPr="00B56CC5">
              <w:rPr>
                <w:rFonts w:ascii="Century Gothic" w:hAnsi="Century Gothic" w:cs="Arial"/>
              </w:rPr>
              <w:t>4.88</w:t>
            </w:r>
          </w:p>
        </w:tc>
      </w:tr>
      <w:tr w:rsidR="00B56CC5" w:rsidRPr="00B56CC5" w14:paraId="76937C78" w14:textId="77777777" w:rsidTr="000F4EA8">
        <w:trPr>
          <w:trHeight w:val="1002"/>
        </w:trPr>
        <w:tc>
          <w:tcPr>
            <w:tcW w:w="7592" w:type="dxa"/>
            <w:gridSpan w:val="3"/>
            <w:hideMark/>
          </w:tcPr>
          <w:p w14:paraId="69D45D2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5.17.1.3. Cerco de malla ciclónica (m2)</w:t>
            </w:r>
          </w:p>
        </w:tc>
        <w:tc>
          <w:tcPr>
            <w:tcW w:w="1350" w:type="dxa"/>
            <w:hideMark/>
          </w:tcPr>
          <w:p w14:paraId="13065FBC" w14:textId="77777777" w:rsidR="00B56CC5" w:rsidRPr="00B56CC5" w:rsidRDefault="00B56CC5" w:rsidP="00B56CC5">
            <w:pPr>
              <w:jc w:val="both"/>
              <w:rPr>
                <w:rFonts w:ascii="Century Gothic" w:hAnsi="Century Gothic" w:cs="Arial"/>
              </w:rPr>
            </w:pPr>
            <w:r w:rsidRPr="00B56CC5">
              <w:rPr>
                <w:rFonts w:ascii="Century Gothic" w:hAnsi="Century Gothic" w:cs="Arial"/>
              </w:rPr>
              <w:t>2.79</w:t>
            </w:r>
          </w:p>
        </w:tc>
      </w:tr>
      <w:tr w:rsidR="00B56CC5" w:rsidRPr="00B56CC5" w14:paraId="0F8B28E9" w14:textId="77777777" w:rsidTr="000F4EA8">
        <w:trPr>
          <w:trHeight w:val="1002"/>
        </w:trPr>
        <w:tc>
          <w:tcPr>
            <w:tcW w:w="8942" w:type="dxa"/>
            <w:gridSpan w:val="4"/>
            <w:hideMark/>
          </w:tcPr>
          <w:p w14:paraId="131B0B3F"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6. PERMISO PARA LA SUBDIVISIÓN, FUSIÓN Y RELOTIFICACIÓN DE LOTES</w:t>
            </w:r>
          </w:p>
        </w:tc>
      </w:tr>
      <w:tr w:rsidR="00B56CC5" w:rsidRPr="00B56CC5" w14:paraId="56EC95CD" w14:textId="77777777" w:rsidTr="000F4EA8">
        <w:trPr>
          <w:trHeight w:val="1002"/>
        </w:trPr>
        <w:tc>
          <w:tcPr>
            <w:tcW w:w="8942" w:type="dxa"/>
            <w:gridSpan w:val="4"/>
            <w:hideMark/>
          </w:tcPr>
          <w:p w14:paraId="68AD2EE2" w14:textId="77777777" w:rsidR="00B56CC5" w:rsidRPr="00B56CC5" w:rsidRDefault="00B56CC5" w:rsidP="00B56CC5">
            <w:pPr>
              <w:jc w:val="both"/>
              <w:rPr>
                <w:rFonts w:ascii="Century Gothic" w:hAnsi="Century Gothic" w:cs="Arial"/>
              </w:rPr>
            </w:pPr>
            <w:r w:rsidRPr="00B56CC5">
              <w:rPr>
                <w:rFonts w:ascii="Century Gothic" w:hAnsi="Century Gothic" w:cs="Arial"/>
              </w:rPr>
              <w:t>6.1. PERMISO PARA LA SUBDIVISIÓN, FUSIÓN Y RELOTIFICACIÓN DE LOTES</w:t>
            </w:r>
          </w:p>
        </w:tc>
      </w:tr>
      <w:tr w:rsidR="00B56CC5" w:rsidRPr="00B56CC5" w14:paraId="02E9552F" w14:textId="77777777" w:rsidTr="000F4EA8">
        <w:trPr>
          <w:trHeight w:val="1002"/>
        </w:trPr>
        <w:tc>
          <w:tcPr>
            <w:tcW w:w="7592" w:type="dxa"/>
            <w:gridSpan w:val="3"/>
            <w:hideMark/>
          </w:tcPr>
          <w:p w14:paraId="4D3BC36C" w14:textId="77777777" w:rsidR="00B56CC5" w:rsidRPr="00B56CC5" w:rsidRDefault="00B56CC5" w:rsidP="00B56CC5">
            <w:pPr>
              <w:jc w:val="both"/>
              <w:rPr>
                <w:rFonts w:ascii="Century Gothic" w:hAnsi="Century Gothic" w:cs="Arial"/>
              </w:rPr>
            </w:pPr>
            <w:r w:rsidRPr="00B56CC5">
              <w:rPr>
                <w:rFonts w:ascii="Century Gothic" w:hAnsi="Century Gothic" w:cs="Arial"/>
              </w:rPr>
              <w:t>6.1.1. Urbano primer cuadro de la ciudad, m2</w:t>
            </w:r>
          </w:p>
        </w:tc>
        <w:tc>
          <w:tcPr>
            <w:tcW w:w="1350" w:type="dxa"/>
            <w:hideMark/>
          </w:tcPr>
          <w:p w14:paraId="08C4D9EF" w14:textId="77777777" w:rsidR="00B56CC5" w:rsidRPr="00B56CC5" w:rsidRDefault="00B56CC5" w:rsidP="00B56CC5">
            <w:pPr>
              <w:jc w:val="both"/>
              <w:rPr>
                <w:rFonts w:ascii="Century Gothic" w:hAnsi="Century Gothic" w:cs="Arial"/>
              </w:rPr>
            </w:pPr>
            <w:r w:rsidRPr="00B56CC5">
              <w:rPr>
                <w:rFonts w:ascii="Century Gothic" w:hAnsi="Century Gothic" w:cs="Arial"/>
              </w:rPr>
              <w:t>0.19</w:t>
            </w:r>
          </w:p>
        </w:tc>
      </w:tr>
      <w:tr w:rsidR="00B56CC5" w:rsidRPr="00B56CC5" w14:paraId="3391FDF5" w14:textId="77777777" w:rsidTr="000F4EA8">
        <w:trPr>
          <w:trHeight w:val="1002"/>
        </w:trPr>
        <w:tc>
          <w:tcPr>
            <w:tcW w:w="7592" w:type="dxa"/>
            <w:gridSpan w:val="3"/>
            <w:hideMark/>
          </w:tcPr>
          <w:p w14:paraId="4C7597C2" w14:textId="77777777" w:rsidR="00B56CC5" w:rsidRPr="00B56CC5" w:rsidRDefault="00B56CC5" w:rsidP="00B56CC5">
            <w:pPr>
              <w:jc w:val="both"/>
              <w:rPr>
                <w:rFonts w:ascii="Century Gothic" w:hAnsi="Century Gothic" w:cs="Arial"/>
              </w:rPr>
            </w:pPr>
            <w:r w:rsidRPr="00B56CC5">
              <w:rPr>
                <w:rFonts w:ascii="Century Gothic" w:hAnsi="Century Gothic" w:cs="Arial"/>
              </w:rPr>
              <w:t>6.1.2. Urbano fuera del primer cuadro, m2</w:t>
            </w:r>
          </w:p>
        </w:tc>
        <w:tc>
          <w:tcPr>
            <w:tcW w:w="1350" w:type="dxa"/>
            <w:hideMark/>
          </w:tcPr>
          <w:p w14:paraId="564BC358" w14:textId="77777777" w:rsidR="00B56CC5" w:rsidRPr="00B56CC5" w:rsidRDefault="00B56CC5" w:rsidP="00B56CC5">
            <w:pPr>
              <w:jc w:val="both"/>
              <w:rPr>
                <w:rFonts w:ascii="Century Gothic" w:hAnsi="Century Gothic" w:cs="Arial"/>
              </w:rPr>
            </w:pPr>
            <w:r w:rsidRPr="00B56CC5">
              <w:rPr>
                <w:rFonts w:ascii="Century Gothic" w:hAnsi="Century Gothic" w:cs="Arial"/>
              </w:rPr>
              <w:t>0.18</w:t>
            </w:r>
          </w:p>
        </w:tc>
      </w:tr>
      <w:tr w:rsidR="00B56CC5" w:rsidRPr="00B56CC5" w14:paraId="513B3685" w14:textId="77777777" w:rsidTr="000F4EA8">
        <w:trPr>
          <w:trHeight w:val="1002"/>
        </w:trPr>
        <w:tc>
          <w:tcPr>
            <w:tcW w:w="7592" w:type="dxa"/>
            <w:gridSpan w:val="3"/>
            <w:hideMark/>
          </w:tcPr>
          <w:p w14:paraId="02C86491" w14:textId="77777777" w:rsidR="00B56CC5" w:rsidRPr="00B56CC5" w:rsidRDefault="00B56CC5" w:rsidP="00B56CC5">
            <w:pPr>
              <w:jc w:val="both"/>
              <w:rPr>
                <w:rFonts w:ascii="Century Gothic" w:hAnsi="Century Gothic" w:cs="Arial"/>
              </w:rPr>
            </w:pPr>
            <w:r w:rsidRPr="00B56CC5">
              <w:rPr>
                <w:rFonts w:ascii="Century Gothic" w:hAnsi="Century Gothic" w:cs="Arial"/>
              </w:rPr>
              <w:t>6.1.3. Predio rústico, pastal y/o suburbano dentro del fundo legal, por m2</w:t>
            </w:r>
          </w:p>
        </w:tc>
        <w:tc>
          <w:tcPr>
            <w:tcW w:w="1350" w:type="dxa"/>
            <w:hideMark/>
          </w:tcPr>
          <w:p w14:paraId="5CC6C9DE" w14:textId="77777777" w:rsidR="00B56CC5" w:rsidRPr="00B56CC5" w:rsidRDefault="00B56CC5" w:rsidP="00B56CC5">
            <w:pPr>
              <w:jc w:val="both"/>
              <w:rPr>
                <w:rFonts w:ascii="Century Gothic" w:hAnsi="Century Gothic" w:cs="Arial"/>
              </w:rPr>
            </w:pPr>
            <w:r w:rsidRPr="00B56CC5">
              <w:rPr>
                <w:rFonts w:ascii="Century Gothic" w:hAnsi="Century Gothic" w:cs="Arial"/>
              </w:rPr>
              <w:t>0.16</w:t>
            </w:r>
          </w:p>
        </w:tc>
      </w:tr>
      <w:tr w:rsidR="00B56CC5" w:rsidRPr="00B56CC5" w14:paraId="403E24FA" w14:textId="77777777" w:rsidTr="000F4EA8">
        <w:trPr>
          <w:trHeight w:val="1002"/>
        </w:trPr>
        <w:tc>
          <w:tcPr>
            <w:tcW w:w="7592" w:type="dxa"/>
            <w:gridSpan w:val="3"/>
            <w:hideMark/>
          </w:tcPr>
          <w:p w14:paraId="67A77A3C" w14:textId="77777777" w:rsidR="00B56CC5" w:rsidRPr="00B56CC5" w:rsidRDefault="00B56CC5" w:rsidP="00B56CC5">
            <w:pPr>
              <w:jc w:val="both"/>
              <w:rPr>
                <w:rFonts w:ascii="Century Gothic" w:hAnsi="Century Gothic" w:cs="Arial"/>
              </w:rPr>
            </w:pPr>
            <w:r w:rsidRPr="00B56CC5">
              <w:rPr>
                <w:rFonts w:ascii="Century Gothic" w:hAnsi="Century Gothic" w:cs="Arial"/>
              </w:rPr>
              <w:t>6.1.4. Urbano en zona popular o de interés social, m2</w:t>
            </w:r>
          </w:p>
        </w:tc>
        <w:tc>
          <w:tcPr>
            <w:tcW w:w="1350" w:type="dxa"/>
            <w:hideMark/>
          </w:tcPr>
          <w:p w14:paraId="1F093B8C" w14:textId="77777777" w:rsidR="00B56CC5" w:rsidRPr="00B56CC5" w:rsidRDefault="00B56CC5" w:rsidP="00B56CC5">
            <w:pPr>
              <w:jc w:val="both"/>
              <w:rPr>
                <w:rFonts w:ascii="Century Gothic" w:hAnsi="Century Gothic" w:cs="Arial"/>
              </w:rPr>
            </w:pPr>
            <w:r w:rsidRPr="00B56CC5">
              <w:rPr>
                <w:rFonts w:ascii="Century Gothic" w:hAnsi="Century Gothic" w:cs="Arial"/>
              </w:rPr>
              <w:t>0.16</w:t>
            </w:r>
          </w:p>
        </w:tc>
      </w:tr>
      <w:tr w:rsidR="00B56CC5" w:rsidRPr="00B56CC5" w14:paraId="2498F2F7" w14:textId="77777777" w:rsidTr="000F4EA8">
        <w:trPr>
          <w:trHeight w:val="1002"/>
        </w:trPr>
        <w:tc>
          <w:tcPr>
            <w:tcW w:w="7592" w:type="dxa"/>
            <w:gridSpan w:val="3"/>
            <w:hideMark/>
          </w:tcPr>
          <w:p w14:paraId="2B1D70B9" w14:textId="4CC87898" w:rsidR="00B56CC5" w:rsidRPr="00B56CC5" w:rsidRDefault="00B56CC5" w:rsidP="00B56CC5">
            <w:pPr>
              <w:jc w:val="both"/>
              <w:rPr>
                <w:rFonts w:ascii="Century Gothic" w:hAnsi="Century Gothic" w:cs="Arial"/>
              </w:rPr>
            </w:pPr>
            <w:r w:rsidRPr="00B56CC5">
              <w:rPr>
                <w:rFonts w:ascii="Century Gothic" w:hAnsi="Century Gothic" w:cs="Arial"/>
              </w:rPr>
              <w:t xml:space="preserve">6.1.5. Huerta Nogalera por hectárea                                                                     </w:t>
            </w:r>
          </w:p>
        </w:tc>
        <w:tc>
          <w:tcPr>
            <w:tcW w:w="1350" w:type="dxa"/>
            <w:hideMark/>
          </w:tcPr>
          <w:p w14:paraId="237A443F" w14:textId="77777777" w:rsidR="00B56CC5" w:rsidRPr="00B56CC5" w:rsidRDefault="00B56CC5" w:rsidP="00B56CC5">
            <w:pPr>
              <w:jc w:val="both"/>
              <w:rPr>
                <w:rFonts w:ascii="Century Gothic" w:hAnsi="Century Gothic" w:cs="Arial"/>
              </w:rPr>
            </w:pPr>
            <w:r w:rsidRPr="00B56CC5">
              <w:rPr>
                <w:rFonts w:ascii="Century Gothic" w:hAnsi="Century Gothic" w:cs="Arial"/>
              </w:rPr>
              <w:t>6.68</w:t>
            </w:r>
          </w:p>
        </w:tc>
      </w:tr>
      <w:tr w:rsidR="00B56CC5" w:rsidRPr="00B56CC5" w14:paraId="39AC5566" w14:textId="77777777" w:rsidTr="000F4EA8">
        <w:trPr>
          <w:trHeight w:val="1002"/>
        </w:trPr>
        <w:tc>
          <w:tcPr>
            <w:tcW w:w="7592" w:type="dxa"/>
            <w:gridSpan w:val="3"/>
            <w:hideMark/>
          </w:tcPr>
          <w:p w14:paraId="1AADAB8D"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6.1.6. Riego por gravedad, por hectárea                                            </w:t>
            </w:r>
          </w:p>
        </w:tc>
        <w:tc>
          <w:tcPr>
            <w:tcW w:w="1350" w:type="dxa"/>
            <w:hideMark/>
          </w:tcPr>
          <w:p w14:paraId="139AEE15"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20A33029" w14:textId="77777777" w:rsidTr="000F4EA8">
        <w:trPr>
          <w:trHeight w:val="1002"/>
        </w:trPr>
        <w:tc>
          <w:tcPr>
            <w:tcW w:w="7592" w:type="dxa"/>
            <w:gridSpan w:val="3"/>
            <w:hideMark/>
          </w:tcPr>
          <w:p w14:paraId="2355059E"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6.1.7. Riego por bombeo, por hectárea</w:t>
            </w:r>
          </w:p>
        </w:tc>
        <w:tc>
          <w:tcPr>
            <w:tcW w:w="1350" w:type="dxa"/>
            <w:hideMark/>
          </w:tcPr>
          <w:p w14:paraId="0FC556E4" w14:textId="77777777" w:rsidR="00B56CC5" w:rsidRPr="00B56CC5" w:rsidRDefault="00B56CC5" w:rsidP="00B56CC5">
            <w:pPr>
              <w:jc w:val="both"/>
              <w:rPr>
                <w:rFonts w:ascii="Century Gothic" w:hAnsi="Century Gothic" w:cs="Arial"/>
              </w:rPr>
            </w:pPr>
            <w:r w:rsidRPr="00B56CC5">
              <w:rPr>
                <w:rFonts w:ascii="Century Gothic" w:hAnsi="Century Gothic" w:cs="Arial"/>
              </w:rPr>
              <w:t>5.45</w:t>
            </w:r>
          </w:p>
        </w:tc>
      </w:tr>
      <w:tr w:rsidR="00B56CC5" w:rsidRPr="00B56CC5" w14:paraId="4DC2BEDB" w14:textId="77777777" w:rsidTr="000F4EA8">
        <w:trPr>
          <w:trHeight w:val="1002"/>
        </w:trPr>
        <w:tc>
          <w:tcPr>
            <w:tcW w:w="7592" w:type="dxa"/>
            <w:gridSpan w:val="3"/>
            <w:hideMark/>
          </w:tcPr>
          <w:p w14:paraId="2F7B6BBD"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6.1.8. Predio rústico, pastal o agostadero, por hectárea </w:t>
            </w:r>
          </w:p>
        </w:tc>
        <w:tc>
          <w:tcPr>
            <w:tcW w:w="1350" w:type="dxa"/>
            <w:hideMark/>
          </w:tcPr>
          <w:p w14:paraId="2CE0F925" w14:textId="77777777" w:rsidR="00B56CC5" w:rsidRPr="00B56CC5" w:rsidRDefault="00B56CC5" w:rsidP="00B56CC5">
            <w:pPr>
              <w:jc w:val="both"/>
              <w:rPr>
                <w:rFonts w:ascii="Century Gothic" w:hAnsi="Century Gothic" w:cs="Arial"/>
              </w:rPr>
            </w:pPr>
            <w:r w:rsidRPr="00B56CC5">
              <w:rPr>
                <w:rFonts w:ascii="Century Gothic" w:hAnsi="Century Gothic" w:cs="Arial"/>
              </w:rPr>
              <w:t>3.22</w:t>
            </w:r>
          </w:p>
        </w:tc>
      </w:tr>
      <w:tr w:rsidR="00B56CC5" w:rsidRPr="00B56CC5" w14:paraId="27C114CC" w14:textId="77777777" w:rsidTr="000F4EA8">
        <w:trPr>
          <w:trHeight w:val="1002"/>
        </w:trPr>
        <w:tc>
          <w:tcPr>
            <w:tcW w:w="7592" w:type="dxa"/>
            <w:gridSpan w:val="3"/>
            <w:hideMark/>
          </w:tcPr>
          <w:p w14:paraId="4320BD29" w14:textId="77777777" w:rsidR="00B56CC5" w:rsidRPr="00B56CC5" w:rsidRDefault="00B56CC5" w:rsidP="00B56CC5">
            <w:pPr>
              <w:jc w:val="both"/>
              <w:rPr>
                <w:rFonts w:ascii="Century Gothic" w:hAnsi="Century Gothic" w:cs="Arial"/>
              </w:rPr>
            </w:pPr>
            <w:r w:rsidRPr="00B56CC5">
              <w:rPr>
                <w:rFonts w:ascii="Century Gothic" w:hAnsi="Century Gothic" w:cs="Arial"/>
              </w:rPr>
              <w:t>6.2. En caso de superficies menores a una hectárea, pago único</w:t>
            </w:r>
          </w:p>
        </w:tc>
        <w:tc>
          <w:tcPr>
            <w:tcW w:w="1350" w:type="dxa"/>
            <w:hideMark/>
          </w:tcPr>
          <w:p w14:paraId="5A05B36C" w14:textId="77777777" w:rsidR="00B56CC5" w:rsidRPr="00B56CC5" w:rsidRDefault="00B56CC5" w:rsidP="00B56CC5">
            <w:pPr>
              <w:jc w:val="both"/>
              <w:rPr>
                <w:rFonts w:ascii="Century Gothic" w:hAnsi="Century Gothic" w:cs="Arial"/>
              </w:rPr>
            </w:pPr>
            <w:r w:rsidRPr="00B56CC5">
              <w:rPr>
                <w:rFonts w:ascii="Century Gothic" w:hAnsi="Century Gothic" w:cs="Arial"/>
              </w:rPr>
              <w:t>2.58</w:t>
            </w:r>
          </w:p>
        </w:tc>
      </w:tr>
      <w:tr w:rsidR="00B56CC5" w:rsidRPr="00B56CC5" w14:paraId="64F220BE" w14:textId="77777777" w:rsidTr="000F4EA8">
        <w:trPr>
          <w:trHeight w:val="1002"/>
        </w:trPr>
        <w:tc>
          <w:tcPr>
            <w:tcW w:w="7592" w:type="dxa"/>
            <w:gridSpan w:val="3"/>
            <w:hideMark/>
          </w:tcPr>
          <w:p w14:paraId="3547926D"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6.2.1. Urbano en zona ejidal, por m2 </w:t>
            </w:r>
          </w:p>
        </w:tc>
        <w:tc>
          <w:tcPr>
            <w:tcW w:w="1350" w:type="dxa"/>
            <w:hideMark/>
          </w:tcPr>
          <w:p w14:paraId="15C941E8" w14:textId="77777777" w:rsidR="00B56CC5" w:rsidRPr="00B56CC5" w:rsidRDefault="00B56CC5" w:rsidP="00B56CC5">
            <w:pPr>
              <w:jc w:val="both"/>
              <w:rPr>
                <w:rFonts w:ascii="Century Gothic" w:hAnsi="Century Gothic" w:cs="Arial"/>
              </w:rPr>
            </w:pPr>
            <w:r w:rsidRPr="00B56CC5">
              <w:rPr>
                <w:rFonts w:ascii="Century Gothic" w:hAnsi="Century Gothic" w:cs="Arial"/>
              </w:rPr>
              <w:t>0.16</w:t>
            </w:r>
          </w:p>
        </w:tc>
      </w:tr>
      <w:tr w:rsidR="00B56CC5" w:rsidRPr="00B56CC5" w14:paraId="32B753D5" w14:textId="77777777" w:rsidTr="000F4EA8">
        <w:trPr>
          <w:trHeight w:val="1002"/>
        </w:trPr>
        <w:tc>
          <w:tcPr>
            <w:tcW w:w="7592" w:type="dxa"/>
            <w:gridSpan w:val="3"/>
            <w:hideMark/>
          </w:tcPr>
          <w:p w14:paraId="37DF1375" w14:textId="77777777" w:rsidR="00B56CC5" w:rsidRPr="00B56CC5" w:rsidRDefault="00B56CC5" w:rsidP="00B56CC5">
            <w:pPr>
              <w:jc w:val="both"/>
              <w:rPr>
                <w:rFonts w:ascii="Century Gothic" w:hAnsi="Century Gothic" w:cs="Arial"/>
              </w:rPr>
            </w:pPr>
            <w:r w:rsidRPr="00B56CC5">
              <w:rPr>
                <w:rFonts w:ascii="Century Gothic" w:hAnsi="Century Gothic" w:cs="Arial"/>
              </w:rPr>
              <w:t>6.3. En caso de superficies menores a una hectárea, pago único</w:t>
            </w:r>
          </w:p>
        </w:tc>
        <w:tc>
          <w:tcPr>
            <w:tcW w:w="1350" w:type="dxa"/>
            <w:hideMark/>
          </w:tcPr>
          <w:p w14:paraId="03FA41B4" w14:textId="77777777" w:rsidR="00B56CC5" w:rsidRPr="00B56CC5" w:rsidRDefault="00B56CC5" w:rsidP="00B56CC5">
            <w:pPr>
              <w:jc w:val="both"/>
              <w:rPr>
                <w:rFonts w:ascii="Century Gothic" w:hAnsi="Century Gothic" w:cs="Arial"/>
              </w:rPr>
            </w:pPr>
            <w:r w:rsidRPr="00B56CC5">
              <w:rPr>
                <w:rFonts w:ascii="Century Gothic" w:hAnsi="Century Gothic" w:cs="Arial"/>
              </w:rPr>
              <w:t>2.58</w:t>
            </w:r>
          </w:p>
        </w:tc>
      </w:tr>
      <w:tr w:rsidR="00B56CC5" w:rsidRPr="00B56CC5" w14:paraId="367D75A3" w14:textId="77777777" w:rsidTr="000F4EA8">
        <w:trPr>
          <w:trHeight w:val="1002"/>
        </w:trPr>
        <w:tc>
          <w:tcPr>
            <w:tcW w:w="8942" w:type="dxa"/>
            <w:gridSpan w:val="4"/>
            <w:hideMark/>
          </w:tcPr>
          <w:p w14:paraId="3E17EA1F"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7.  PRUEBAS DE ESTABILIDAD</w:t>
            </w:r>
          </w:p>
        </w:tc>
      </w:tr>
      <w:tr w:rsidR="00B56CC5" w:rsidRPr="00B56CC5" w14:paraId="1B4F2216" w14:textId="77777777" w:rsidTr="000F4EA8">
        <w:trPr>
          <w:trHeight w:val="1002"/>
        </w:trPr>
        <w:tc>
          <w:tcPr>
            <w:tcW w:w="7592" w:type="dxa"/>
            <w:gridSpan w:val="3"/>
            <w:hideMark/>
          </w:tcPr>
          <w:p w14:paraId="0616C7E8" w14:textId="77777777" w:rsidR="00B56CC5" w:rsidRPr="00B56CC5" w:rsidRDefault="00B56CC5" w:rsidP="00B56CC5">
            <w:pPr>
              <w:jc w:val="both"/>
              <w:rPr>
                <w:rFonts w:ascii="Century Gothic" w:hAnsi="Century Gothic" w:cs="Arial"/>
              </w:rPr>
            </w:pPr>
            <w:r w:rsidRPr="00B56CC5">
              <w:rPr>
                <w:rFonts w:ascii="Century Gothic" w:hAnsi="Century Gothic" w:cs="Arial"/>
              </w:rPr>
              <w:t>7.1. Por la expedición de certificados de prueba de estabilidad</w:t>
            </w:r>
          </w:p>
        </w:tc>
        <w:tc>
          <w:tcPr>
            <w:tcW w:w="1350" w:type="dxa"/>
            <w:hideMark/>
          </w:tcPr>
          <w:p w14:paraId="32FFD304" w14:textId="77777777" w:rsidR="00B56CC5" w:rsidRPr="00B56CC5" w:rsidRDefault="00B56CC5" w:rsidP="00B56CC5">
            <w:pPr>
              <w:jc w:val="both"/>
              <w:rPr>
                <w:rFonts w:ascii="Century Gothic" w:hAnsi="Century Gothic" w:cs="Arial"/>
              </w:rPr>
            </w:pPr>
            <w:r w:rsidRPr="00B56CC5">
              <w:rPr>
                <w:rFonts w:ascii="Century Gothic" w:hAnsi="Century Gothic" w:cs="Arial"/>
              </w:rPr>
              <w:t>6.51</w:t>
            </w:r>
          </w:p>
        </w:tc>
      </w:tr>
      <w:tr w:rsidR="00B56CC5" w:rsidRPr="00B56CC5" w14:paraId="0EE99565" w14:textId="77777777" w:rsidTr="000F4EA8">
        <w:trPr>
          <w:trHeight w:val="1002"/>
        </w:trPr>
        <w:tc>
          <w:tcPr>
            <w:tcW w:w="8942" w:type="dxa"/>
            <w:gridSpan w:val="4"/>
            <w:hideMark/>
          </w:tcPr>
          <w:p w14:paraId="45DB7378"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8. SUPERVISIÓN Y AUTORIZACIÓN DE OBRAS DE URBANIZACIÓN EN FRACCIONAMIENTO</w:t>
            </w:r>
          </w:p>
        </w:tc>
      </w:tr>
      <w:tr w:rsidR="00B56CC5" w:rsidRPr="00B56CC5" w14:paraId="67B4714D" w14:textId="77777777" w:rsidTr="000F4EA8">
        <w:trPr>
          <w:trHeight w:val="1575"/>
        </w:trPr>
        <w:tc>
          <w:tcPr>
            <w:tcW w:w="8942" w:type="dxa"/>
            <w:gridSpan w:val="4"/>
            <w:hideMark/>
          </w:tcPr>
          <w:p w14:paraId="3214EC27" w14:textId="308ADFDB" w:rsidR="00B56CC5" w:rsidRPr="00B56CC5" w:rsidRDefault="00B56CC5" w:rsidP="00B56CC5">
            <w:pPr>
              <w:jc w:val="both"/>
              <w:rPr>
                <w:rFonts w:ascii="Century Gothic" w:hAnsi="Century Gothic" w:cs="Arial"/>
              </w:rPr>
            </w:pPr>
            <w:r w:rsidRPr="00B56CC5">
              <w:rPr>
                <w:rFonts w:ascii="Century Gothic" w:hAnsi="Century Gothic" w:cs="Arial"/>
              </w:rPr>
              <w:t>8.1. Por este servicio se pagará a la Tesorería Municipal el 1.3% del costo total de las obras de urbanización previamente a la iniciación de las mismas, sobre el presupuesto presentado por el propio fraccionador y autorizado por la Dirección de Desarrollo Urbano, Obras Públicas y Planeación.</w:t>
            </w:r>
          </w:p>
        </w:tc>
      </w:tr>
      <w:tr w:rsidR="00B56CC5" w:rsidRPr="00B56CC5" w14:paraId="094E99A3" w14:textId="77777777" w:rsidTr="000F4EA8">
        <w:trPr>
          <w:trHeight w:val="1350"/>
        </w:trPr>
        <w:tc>
          <w:tcPr>
            <w:tcW w:w="8942" w:type="dxa"/>
            <w:gridSpan w:val="4"/>
            <w:hideMark/>
          </w:tcPr>
          <w:p w14:paraId="106B8EB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8.2. Las cuotas para los demás servicios que se presten en este ramo, tales como fotogrametría, estudio de ingeniería, etc., serán fijados por el H. Ayuntamiento tomando en consideración el costo</w:t>
            </w:r>
          </w:p>
        </w:tc>
      </w:tr>
      <w:tr w:rsidR="00B56CC5" w:rsidRPr="00B56CC5" w14:paraId="77C9F090" w14:textId="77777777" w:rsidTr="000F4EA8">
        <w:trPr>
          <w:trHeight w:val="1002"/>
        </w:trPr>
        <w:tc>
          <w:tcPr>
            <w:tcW w:w="8942" w:type="dxa"/>
            <w:gridSpan w:val="4"/>
            <w:hideMark/>
          </w:tcPr>
          <w:p w14:paraId="2768BA90"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9. CAMBIO DE USO DE SUELO</w:t>
            </w:r>
          </w:p>
        </w:tc>
      </w:tr>
      <w:tr w:rsidR="00B56CC5" w:rsidRPr="00B56CC5" w14:paraId="436749EE" w14:textId="77777777" w:rsidTr="000F4EA8">
        <w:trPr>
          <w:trHeight w:val="1002"/>
        </w:trPr>
        <w:tc>
          <w:tcPr>
            <w:tcW w:w="7592" w:type="dxa"/>
            <w:gridSpan w:val="3"/>
            <w:hideMark/>
          </w:tcPr>
          <w:p w14:paraId="191EC4BE" w14:textId="77777777" w:rsidR="00B56CC5" w:rsidRPr="00B56CC5" w:rsidRDefault="00B56CC5" w:rsidP="00B56CC5">
            <w:pPr>
              <w:jc w:val="both"/>
              <w:rPr>
                <w:rFonts w:ascii="Century Gothic" w:hAnsi="Century Gothic" w:cs="Arial"/>
              </w:rPr>
            </w:pPr>
            <w:r w:rsidRPr="00B56CC5">
              <w:rPr>
                <w:rFonts w:ascii="Century Gothic" w:hAnsi="Century Gothic" w:cs="Arial"/>
              </w:rPr>
              <w:t>9.1. Cambio de uso de suelo o zonificación industrial, por m2</w:t>
            </w:r>
          </w:p>
        </w:tc>
        <w:tc>
          <w:tcPr>
            <w:tcW w:w="1350" w:type="dxa"/>
            <w:hideMark/>
          </w:tcPr>
          <w:p w14:paraId="4C6E6D63" w14:textId="77777777" w:rsidR="00B56CC5" w:rsidRPr="00B56CC5" w:rsidRDefault="00B56CC5" w:rsidP="00B56CC5">
            <w:pPr>
              <w:jc w:val="both"/>
              <w:rPr>
                <w:rFonts w:ascii="Century Gothic" w:hAnsi="Century Gothic" w:cs="Arial"/>
              </w:rPr>
            </w:pPr>
            <w:r w:rsidRPr="00B56CC5">
              <w:rPr>
                <w:rFonts w:ascii="Century Gothic" w:hAnsi="Century Gothic" w:cs="Arial"/>
              </w:rPr>
              <w:t>0.96</w:t>
            </w:r>
          </w:p>
        </w:tc>
      </w:tr>
      <w:tr w:rsidR="00B56CC5" w:rsidRPr="00B56CC5" w14:paraId="507F00FA" w14:textId="77777777" w:rsidTr="000F4EA8">
        <w:trPr>
          <w:trHeight w:val="1002"/>
        </w:trPr>
        <w:tc>
          <w:tcPr>
            <w:tcW w:w="8942" w:type="dxa"/>
            <w:gridSpan w:val="4"/>
            <w:hideMark/>
          </w:tcPr>
          <w:p w14:paraId="6C8BF691"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10. CEMENTERIOS MUNICIPALES</w:t>
            </w:r>
          </w:p>
        </w:tc>
      </w:tr>
      <w:tr w:rsidR="00B56CC5" w:rsidRPr="00B56CC5" w14:paraId="6A1E3F69" w14:textId="77777777" w:rsidTr="000F4EA8">
        <w:trPr>
          <w:trHeight w:val="1002"/>
        </w:trPr>
        <w:tc>
          <w:tcPr>
            <w:tcW w:w="8942" w:type="dxa"/>
            <w:gridSpan w:val="4"/>
            <w:hideMark/>
          </w:tcPr>
          <w:p w14:paraId="33554AAB" w14:textId="77777777" w:rsidR="00B56CC5" w:rsidRPr="00B56CC5" w:rsidRDefault="00B56CC5" w:rsidP="00B56CC5">
            <w:pPr>
              <w:jc w:val="both"/>
              <w:rPr>
                <w:rFonts w:ascii="Century Gothic" w:hAnsi="Century Gothic" w:cs="Arial"/>
              </w:rPr>
            </w:pPr>
            <w:r w:rsidRPr="00B56CC5">
              <w:rPr>
                <w:rFonts w:ascii="Century Gothic" w:hAnsi="Century Gothic" w:cs="Arial"/>
              </w:rPr>
              <w:t>10.1. TIERRA, FOSA Y AUTORIZACIÓN DE INHUMACIÓN 7 AÑOS</w:t>
            </w:r>
          </w:p>
        </w:tc>
      </w:tr>
      <w:tr w:rsidR="00B56CC5" w:rsidRPr="00B56CC5" w14:paraId="5D4DC6AE" w14:textId="77777777" w:rsidTr="000F4EA8">
        <w:trPr>
          <w:trHeight w:val="1002"/>
        </w:trPr>
        <w:tc>
          <w:tcPr>
            <w:tcW w:w="8942" w:type="dxa"/>
            <w:gridSpan w:val="4"/>
            <w:hideMark/>
          </w:tcPr>
          <w:p w14:paraId="25738F50" w14:textId="77777777" w:rsidR="00B56CC5" w:rsidRPr="00B56CC5" w:rsidRDefault="00B56CC5" w:rsidP="00B56CC5">
            <w:pPr>
              <w:jc w:val="both"/>
              <w:rPr>
                <w:rFonts w:ascii="Century Gothic" w:hAnsi="Century Gothic" w:cs="Arial"/>
              </w:rPr>
            </w:pPr>
            <w:r w:rsidRPr="00B56CC5">
              <w:rPr>
                <w:rFonts w:ascii="Century Gothic" w:hAnsi="Century Gothic" w:cs="Arial"/>
              </w:rPr>
              <w:t>10.1.1. TIERRA, FOSA, MARCA Y AUTORIZACIÓN DE INHUMACIÓN, A PERPETUIDAD</w:t>
            </w:r>
          </w:p>
        </w:tc>
      </w:tr>
      <w:tr w:rsidR="00B56CC5" w:rsidRPr="00B56CC5" w14:paraId="1E022C65" w14:textId="77777777" w:rsidTr="000F4EA8">
        <w:trPr>
          <w:trHeight w:val="1002"/>
        </w:trPr>
        <w:tc>
          <w:tcPr>
            <w:tcW w:w="7592" w:type="dxa"/>
            <w:gridSpan w:val="3"/>
            <w:hideMark/>
          </w:tcPr>
          <w:p w14:paraId="0BCBDA28"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10.1.1.1.  Lote de 1.50 por 3.00 metros                                                                         </w:t>
            </w:r>
          </w:p>
        </w:tc>
        <w:tc>
          <w:tcPr>
            <w:tcW w:w="1350" w:type="dxa"/>
            <w:hideMark/>
          </w:tcPr>
          <w:p w14:paraId="267CD4F3" w14:textId="77777777" w:rsidR="00B56CC5" w:rsidRPr="00B56CC5" w:rsidRDefault="00B56CC5" w:rsidP="00B56CC5">
            <w:pPr>
              <w:jc w:val="both"/>
              <w:rPr>
                <w:rFonts w:ascii="Century Gothic" w:hAnsi="Century Gothic" w:cs="Arial"/>
              </w:rPr>
            </w:pPr>
            <w:r w:rsidRPr="00B56CC5">
              <w:rPr>
                <w:rFonts w:ascii="Century Gothic" w:hAnsi="Century Gothic" w:cs="Arial"/>
              </w:rPr>
              <w:t>10.39</w:t>
            </w:r>
          </w:p>
        </w:tc>
      </w:tr>
      <w:tr w:rsidR="00B56CC5" w:rsidRPr="00B56CC5" w14:paraId="48FE292A" w14:textId="77777777" w:rsidTr="000F4EA8">
        <w:trPr>
          <w:trHeight w:val="1002"/>
        </w:trPr>
        <w:tc>
          <w:tcPr>
            <w:tcW w:w="7592" w:type="dxa"/>
            <w:gridSpan w:val="3"/>
            <w:hideMark/>
          </w:tcPr>
          <w:p w14:paraId="546DE86C"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10.1.1.2.  Lote de 3.00 por 6.00 metros                                                                      </w:t>
            </w:r>
          </w:p>
        </w:tc>
        <w:tc>
          <w:tcPr>
            <w:tcW w:w="1350" w:type="dxa"/>
            <w:hideMark/>
          </w:tcPr>
          <w:p w14:paraId="177A46E3" w14:textId="77777777" w:rsidR="00B56CC5" w:rsidRPr="00B56CC5" w:rsidRDefault="00B56CC5" w:rsidP="00B56CC5">
            <w:pPr>
              <w:jc w:val="both"/>
              <w:rPr>
                <w:rFonts w:ascii="Century Gothic" w:hAnsi="Century Gothic" w:cs="Arial"/>
              </w:rPr>
            </w:pPr>
            <w:r w:rsidRPr="00B56CC5">
              <w:rPr>
                <w:rFonts w:ascii="Century Gothic" w:hAnsi="Century Gothic" w:cs="Arial"/>
              </w:rPr>
              <w:t>41.57</w:t>
            </w:r>
          </w:p>
        </w:tc>
      </w:tr>
      <w:tr w:rsidR="00B56CC5" w:rsidRPr="00B56CC5" w14:paraId="51060D65" w14:textId="77777777" w:rsidTr="000F4EA8">
        <w:trPr>
          <w:trHeight w:val="1002"/>
        </w:trPr>
        <w:tc>
          <w:tcPr>
            <w:tcW w:w="8942" w:type="dxa"/>
            <w:gridSpan w:val="4"/>
            <w:hideMark/>
          </w:tcPr>
          <w:p w14:paraId="597DFAA9" w14:textId="77777777" w:rsidR="00B56CC5" w:rsidRPr="00B56CC5" w:rsidRDefault="00B56CC5" w:rsidP="00B56CC5">
            <w:pPr>
              <w:jc w:val="both"/>
              <w:rPr>
                <w:rFonts w:ascii="Century Gothic" w:hAnsi="Century Gothic" w:cs="Arial"/>
              </w:rPr>
            </w:pPr>
            <w:r w:rsidRPr="00B56CC5">
              <w:rPr>
                <w:rFonts w:ascii="Century Gothic" w:hAnsi="Century Gothic" w:cs="Arial"/>
              </w:rPr>
              <w:t>A 7 años transcurridos, si la tumba y/o cripta no recibe mantenimiento, se perderá el derecho a perpetuidad</w:t>
            </w:r>
          </w:p>
        </w:tc>
      </w:tr>
      <w:tr w:rsidR="00B56CC5" w:rsidRPr="00B56CC5" w14:paraId="64B96C51" w14:textId="77777777" w:rsidTr="000F4EA8">
        <w:trPr>
          <w:trHeight w:val="1002"/>
        </w:trPr>
        <w:tc>
          <w:tcPr>
            <w:tcW w:w="8942" w:type="dxa"/>
            <w:gridSpan w:val="4"/>
            <w:hideMark/>
          </w:tcPr>
          <w:p w14:paraId="703CBA0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10.2. PERMISOS PARA TRABAJOS EN EL PANTEÓN</w:t>
            </w:r>
          </w:p>
        </w:tc>
      </w:tr>
      <w:tr w:rsidR="00B56CC5" w:rsidRPr="00B56CC5" w14:paraId="3A2F932A" w14:textId="77777777" w:rsidTr="000F4EA8">
        <w:trPr>
          <w:trHeight w:val="1002"/>
        </w:trPr>
        <w:tc>
          <w:tcPr>
            <w:tcW w:w="8942" w:type="dxa"/>
            <w:gridSpan w:val="4"/>
            <w:hideMark/>
          </w:tcPr>
          <w:p w14:paraId="387D4E3F" w14:textId="77777777" w:rsidR="00B56CC5" w:rsidRPr="00B56CC5" w:rsidRDefault="00B56CC5" w:rsidP="00B56CC5">
            <w:pPr>
              <w:jc w:val="both"/>
              <w:rPr>
                <w:rFonts w:ascii="Century Gothic" w:hAnsi="Century Gothic" w:cs="Arial"/>
              </w:rPr>
            </w:pPr>
            <w:r w:rsidRPr="00B56CC5">
              <w:rPr>
                <w:rFonts w:ascii="Century Gothic" w:hAnsi="Century Gothic" w:cs="Arial"/>
              </w:rPr>
              <w:t>10.2.1. Permisos para trabajos en el panteón</w:t>
            </w:r>
          </w:p>
        </w:tc>
      </w:tr>
      <w:tr w:rsidR="00B56CC5" w:rsidRPr="00B56CC5" w14:paraId="0B05FA89" w14:textId="77777777" w:rsidTr="000F4EA8">
        <w:trPr>
          <w:trHeight w:val="1002"/>
        </w:trPr>
        <w:tc>
          <w:tcPr>
            <w:tcW w:w="7592" w:type="dxa"/>
            <w:gridSpan w:val="3"/>
            <w:hideMark/>
          </w:tcPr>
          <w:p w14:paraId="4E2D88A6" w14:textId="77777777" w:rsidR="00B56CC5" w:rsidRPr="00B56CC5" w:rsidRDefault="00B56CC5" w:rsidP="00B56CC5">
            <w:pPr>
              <w:jc w:val="both"/>
              <w:rPr>
                <w:rFonts w:ascii="Century Gothic" w:hAnsi="Century Gothic" w:cs="Arial"/>
              </w:rPr>
            </w:pPr>
            <w:r w:rsidRPr="00B56CC5">
              <w:rPr>
                <w:rFonts w:ascii="Century Gothic" w:hAnsi="Century Gothic" w:cs="Arial"/>
              </w:rPr>
              <w:t>10.2.1.1. Instalación de lápida</w:t>
            </w:r>
          </w:p>
        </w:tc>
        <w:tc>
          <w:tcPr>
            <w:tcW w:w="1350" w:type="dxa"/>
            <w:hideMark/>
          </w:tcPr>
          <w:p w14:paraId="43E032B4" w14:textId="77777777" w:rsidR="00B56CC5" w:rsidRPr="00B56CC5" w:rsidRDefault="00B56CC5" w:rsidP="00B56CC5">
            <w:pPr>
              <w:jc w:val="both"/>
              <w:rPr>
                <w:rFonts w:ascii="Century Gothic" w:hAnsi="Century Gothic" w:cs="Arial"/>
              </w:rPr>
            </w:pPr>
            <w:r w:rsidRPr="00B56CC5">
              <w:rPr>
                <w:rFonts w:ascii="Century Gothic" w:hAnsi="Century Gothic" w:cs="Arial"/>
              </w:rPr>
              <w:t>3.63</w:t>
            </w:r>
          </w:p>
        </w:tc>
      </w:tr>
      <w:tr w:rsidR="00B56CC5" w:rsidRPr="00B56CC5" w14:paraId="4006FE87" w14:textId="77777777" w:rsidTr="000F4EA8">
        <w:trPr>
          <w:trHeight w:val="1002"/>
        </w:trPr>
        <w:tc>
          <w:tcPr>
            <w:tcW w:w="7592" w:type="dxa"/>
            <w:gridSpan w:val="3"/>
            <w:hideMark/>
          </w:tcPr>
          <w:p w14:paraId="7F6916C2"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10.2.1.2. Construcción de barda, por metro cuadrado no mayor a dos metros de altura                                              </w:t>
            </w:r>
          </w:p>
        </w:tc>
        <w:tc>
          <w:tcPr>
            <w:tcW w:w="1350" w:type="dxa"/>
            <w:hideMark/>
          </w:tcPr>
          <w:p w14:paraId="7D9B0B21" w14:textId="77777777" w:rsidR="00B56CC5" w:rsidRPr="00B56CC5" w:rsidRDefault="00B56CC5" w:rsidP="00B56CC5">
            <w:pPr>
              <w:jc w:val="both"/>
              <w:rPr>
                <w:rFonts w:ascii="Century Gothic" w:hAnsi="Century Gothic" w:cs="Arial"/>
              </w:rPr>
            </w:pPr>
            <w:r w:rsidRPr="00B56CC5">
              <w:rPr>
                <w:rFonts w:ascii="Century Gothic" w:hAnsi="Century Gothic" w:cs="Arial"/>
              </w:rPr>
              <w:t>0.62</w:t>
            </w:r>
          </w:p>
        </w:tc>
      </w:tr>
      <w:tr w:rsidR="00B56CC5" w:rsidRPr="00B56CC5" w14:paraId="5377678A" w14:textId="77777777" w:rsidTr="000F4EA8">
        <w:trPr>
          <w:trHeight w:val="1002"/>
        </w:trPr>
        <w:tc>
          <w:tcPr>
            <w:tcW w:w="7592" w:type="dxa"/>
            <w:gridSpan w:val="3"/>
            <w:hideMark/>
          </w:tcPr>
          <w:p w14:paraId="675F5F87" w14:textId="77777777" w:rsidR="00B56CC5" w:rsidRPr="00B56CC5" w:rsidRDefault="00B56CC5" w:rsidP="00B56CC5">
            <w:pPr>
              <w:jc w:val="both"/>
              <w:rPr>
                <w:rFonts w:ascii="Century Gothic" w:hAnsi="Century Gothic" w:cs="Arial"/>
              </w:rPr>
            </w:pPr>
            <w:r w:rsidRPr="00B56CC5">
              <w:rPr>
                <w:rFonts w:ascii="Century Gothic" w:hAnsi="Century Gothic" w:cs="Arial"/>
              </w:rPr>
              <w:t>10.2.1.3. Instalación de barandal, por metro lineal</w:t>
            </w:r>
          </w:p>
        </w:tc>
        <w:tc>
          <w:tcPr>
            <w:tcW w:w="1350" w:type="dxa"/>
            <w:hideMark/>
          </w:tcPr>
          <w:p w14:paraId="50E099C1" w14:textId="77777777" w:rsidR="00B56CC5" w:rsidRPr="00B56CC5" w:rsidRDefault="00B56CC5" w:rsidP="00B56CC5">
            <w:pPr>
              <w:jc w:val="both"/>
              <w:rPr>
                <w:rFonts w:ascii="Century Gothic" w:hAnsi="Century Gothic" w:cs="Arial"/>
              </w:rPr>
            </w:pPr>
            <w:r w:rsidRPr="00B56CC5">
              <w:rPr>
                <w:rFonts w:ascii="Century Gothic" w:hAnsi="Century Gothic" w:cs="Arial"/>
              </w:rPr>
              <w:t>0.73</w:t>
            </w:r>
          </w:p>
        </w:tc>
      </w:tr>
      <w:tr w:rsidR="00B56CC5" w:rsidRPr="00B56CC5" w14:paraId="47C1446E" w14:textId="77777777" w:rsidTr="000F4EA8">
        <w:trPr>
          <w:trHeight w:val="1002"/>
        </w:trPr>
        <w:tc>
          <w:tcPr>
            <w:tcW w:w="7592" w:type="dxa"/>
            <w:gridSpan w:val="3"/>
            <w:hideMark/>
          </w:tcPr>
          <w:p w14:paraId="26CBFE96" w14:textId="77777777" w:rsidR="00B56CC5" w:rsidRPr="00B56CC5" w:rsidRDefault="00B56CC5" w:rsidP="00B56CC5">
            <w:pPr>
              <w:jc w:val="both"/>
              <w:rPr>
                <w:rFonts w:ascii="Century Gothic" w:hAnsi="Century Gothic" w:cs="Arial"/>
              </w:rPr>
            </w:pPr>
            <w:r w:rsidRPr="00B56CC5">
              <w:rPr>
                <w:rFonts w:ascii="Century Gothic" w:hAnsi="Century Gothic" w:cs="Arial"/>
              </w:rPr>
              <w:t>10.2.1.4. Instalación de cordón, por metro lineal</w:t>
            </w:r>
          </w:p>
        </w:tc>
        <w:tc>
          <w:tcPr>
            <w:tcW w:w="1350" w:type="dxa"/>
            <w:hideMark/>
          </w:tcPr>
          <w:p w14:paraId="7AF29815" w14:textId="77777777" w:rsidR="00B56CC5" w:rsidRPr="00B56CC5" w:rsidRDefault="00B56CC5" w:rsidP="00B56CC5">
            <w:pPr>
              <w:jc w:val="both"/>
              <w:rPr>
                <w:rFonts w:ascii="Century Gothic" w:hAnsi="Century Gothic" w:cs="Arial"/>
              </w:rPr>
            </w:pPr>
            <w:r w:rsidRPr="00B56CC5">
              <w:rPr>
                <w:rFonts w:ascii="Century Gothic" w:hAnsi="Century Gothic" w:cs="Arial"/>
              </w:rPr>
              <w:t>0.31</w:t>
            </w:r>
          </w:p>
        </w:tc>
      </w:tr>
      <w:tr w:rsidR="00B56CC5" w:rsidRPr="00B56CC5" w14:paraId="42C34406" w14:textId="77777777" w:rsidTr="000F4EA8">
        <w:trPr>
          <w:trHeight w:val="1002"/>
        </w:trPr>
        <w:tc>
          <w:tcPr>
            <w:tcW w:w="7592" w:type="dxa"/>
            <w:gridSpan w:val="3"/>
            <w:hideMark/>
          </w:tcPr>
          <w:p w14:paraId="5C6B11E4"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10.2.1.5. Construcción de sombra, por metro cuadrado                                        </w:t>
            </w:r>
          </w:p>
        </w:tc>
        <w:tc>
          <w:tcPr>
            <w:tcW w:w="1350" w:type="dxa"/>
            <w:hideMark/>
          </w:tcPr>
          <w:p w14:paraId="129A412E"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4920CDAF" w14:textId="77777777" w:rsidTr="000F4EA8">
        <w:trPr>
          <w:trHeight w:val="1002"/>
        </w:trPr>
        <w:tc>
          <w:tcPr>
            <w:tcW w:w="7592" w:type="dxa"/>
            <w:gridSpan w:val="3"/>
            <w:hideMark/>
          </w:tcPr>
          <w:p w14:paraId="58156A80"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10.2.1.6. Construcción de gaveta                                                                      </w:t>
            </w:r>
          </w:p>
        </w:tc>
        <w:tc>
          <w:tcPr>
            <w:tcW w:w="1350" w:type="dxa"/>
            <w:hideMark/>
          </w:tcPr>
          <w:p w14:paraId="48A3A5EA" w14:textId="77777777" w:rsidR="00B56CC5" w:rsidRPr="00B56CC5" w:rsidRDefault="00B56CC5" w:rsidP="00B56CC5">
            <w:pPr>
              <w:jc w:val="both"/>
              <w:rPr>
                <w:rFonts w:ascii="Century Gothic" w:hAnsi="Century Gothic" w:cs="Arial"/>
              </w:rPr>
            </w:pPr>
            <w:r w:rsidRPr="00B56CC5">
              <w:rPr>
                <w:rFonts w:ascii="Century Gothic" w:hAnsi="Century Gothic" w:cs="Arial"/>
              </w:rPr>
              <w:t>3.64</w:t>
            </w:r>
          </w:p>
        </w:tc>
      </w:tr>
      <w:tr w:rsidR="00B56CC5" w:rsidRPr="00B56CC5" w14:paraId="6016D884" w14:textId="77777777" w:rsidTr="000F4EA8">
        <w:trPr>
          <w:trHeight w:val="1002"/>
        </w:trPr>
        <w:tc>
          <w:tcPr>
            <w:tcW w:w="7592" w:type="dxa"/>
            <w:gridSpan w:val="3"/>
            <w:hideMark/>
          </w:tcPr>
          <w:p w14:paraId="0A7F9DF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10.2.1.7. Construcción de cripta                                                                     </w:t>
            </w:r>
          </w:p>
        </w:tc>
        <w:tc>
          <w:tcPr>
            <w:tcW w:w="1350" w:type="dxa"/>
            <w:hideMark/>
          </w:tcPr>
          <w:p w14:paraId="5CDB31EA" w14:textId="77777777" w:rsidR="00B56CC5" w:rsidRPr="00B56CC5" w:rsidRDefault="00B56CC5" w:rsidP="00B56CC5">
            <w:pPr>
              <w:jc w:val="both"/>
              <w:rPr>
                <w:rFonts w:ascii="Century Gothic" w:hAnsi="Century Gothic" w:cs="Arial"/>
              </w:rPr>
            </w:pPr>
            <w:r w:rsidRPr="00B56CC5">
              <w:rPr>
                <w:rFonts w:ascii="Century Gothic" w:hAnsi="Century Gothic" w:cs="Arial"/>
              </w:rPr>
              <w:t>46.77</w:t>
            </w:r>
          </w:p>
        </w:tc>
      </w:tr>
      <w:tr w:rsidR="00B56CC5" w:rsidRPr="00B56CC5" w14:paraId="4813F33F" w14:textId="77777777" w:rsidTr="000F4EA8">
        <w:trPr>
          <w:trHeight w:val="1002"/>
        </w:trPr>
        <w:tc>
          <w:tcPr>
            <w:tcW w:w="7592" w:type="dxa"/>
            <w:gridSpan w:val="3"/>
            <w:hideMark/>
          </w:tcPr>
          <w:p w14:paraId="677D191E"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10.2.1.8. Exhumación con lápida</w:t>
            </w:r>
          </w:p>
        </w:tc>
        <w:tc>
          <w:tcPr>
            <w:tcW w:w="1350" w:type="dxa"/>
            <w:hideMark/>
          </w:tcPr>
          <w:p w14:paraId="45397395" w14:textId="77777777" w:rsidR="00B56CC5" w:rsidRPr="00B56CC5" w:rsidRDefault="00B56CC5" w:rsidP="00B56CC5">
            <w:pPr>
              <w:jc w:val="both"/>
              <w:rPr>
                <w:rFonts w:ascii="Century Gothic" w:hAnsi="Century Gothic" w:cs="Arial"/>
              </w:rPr>
            </w:pPr>
            <w:r w:rsidRPr="00B56CC5">
              <w:rPr>
                <w:rFonts w:ascii="Century Gothic" w:hAnsi="Century Gothic" w:cs="Arial"/>
              </w:rPr>
              <w:t>20.79</w:t>
            </w:r>
          </w:p>
        </w:tc>
      </w:tr>
      <w:tr w:rsidR="00B56CC5" w:rsidRPr="00B56CC5" w14:paraId="127F8FC9" w14:textId="77777777" w:rsidTr="000F4EA8">
        <w:trPr>
          <w:trHeight w:val="1002"/>
        </w:trPr>
        <w:tc>
          <w:tcPr>
            <w:tcW w:w="7592" w:type="dxa"/>
            <w:gridSpan w:val="3"/>
            <w:hideMark/>
          </w:tcPr>
          <w:p w14:paraId="406782BE"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10.2.1.9. Exhumación sin lápida                                                                        </w:t>
            </w:r>
          </w:p>
        </w:tc>
        <w:tc>
          <w:tcPr>
            <w:tcW w:w="1350" w:type="dxa"/>
            <w:hideMark/>
          </w:tcPr>
          <w:p w14:paraId="5E0F781B" w14:textId="77777777" w:rsidR="00B56CC5" w:rsidRPr="00B56CC5" w:rsidRDefault="00B56CC5" w:rsidP="00B56CC5">
            <w:pPr>
              <w:jc w:val="both"/>
              <w:rPr>
                <w:rFonts w:ascii="Century Gothic" w:hAnsi="Century Gothic" w:cs="Arial"/>
              </w:rPr>
            </w:pPr>
            <w:r w:rsidRPr="00B56CC5">
              <w:rPr>
                <w:rFonts w:ascii="Century Gothic" w:hAnsi="Century Gothic" w:cs="Arial"/>
              </w:rPr>
              <w:t>15.59</w:t>
            </w:r>
          </w:p>
        </w:tc>
      </w:tr>
      <w:tr w:rsidR="00B56CC5" w:rsidRPr="00B56CC5" w14:paraId="42CA30E9" w14:textId="77777777" w:rsidTr="000F4EA8">
        <w:trPr>
          <w:trHeight w:val="1002"/>
        </w:trPr>
        <w:tc>
          <w:tcPr>
            <w:tcW w:w="7592" w:type="dxa"/>
            <w:gridSpan w:val="3"/>
            <w:hideMark/>
          </w:tcPr>
          <w:p w14:paraId="42BBBBAE"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10.2.1.10. Gaveta para cenizas                                                                            </w:t>
            </w:r>
          </w:p>
        </w:tc>
        <w:tc>
          <w:tcPr>
            <w:tcW w:w="1350" w:type="dxa"/>
            <w:hideMark/>
          </w:tcPr>
          <w:p w14:paraId="371BDBC0"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7938D2D5" w14:textId="77777777" w:rsidTr="000F4EA8">
        <w:trPr>
          <w:trHeight w:val="1002"/>
        </w:trPr>
        <w:tc>
          <w:tcPr>
            <w:tcW w:w="7592" w:type="dxa"/>
            <w:gridSpan w:val="3"/>
            <w:hideMark/>
          </w:tcPr>
          <w:p w14:paraId="61C34484"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10.2.1.11. Hacer pilares                                                                                          </w:t>
            </w:r>
          </w:p>
        </w:tc>
        <w:tc>
          <w:tcPr>
            <w:tcW w:w="1350" w:type="dxa"/>
            <w:hideMark/>
          </w:tcPr>
          <w:p w14:paraId="1B286F0C" w14:textId="77777777" w:rsidR="00B56CC5" w:rsidRPr="00B56CC5" w:rsidRDefault="00B56CC5" w:rsidP="00B56CC5">
            <w:pPr>
              <w:jc w:val="both"/>
              <w:rPr>
                <w:rFonts w:ascii="Century Gothic" w:hAnsi="Century Gothic" w:cs="Arial"/>
              </w:rPr>
            </w:pPr>
            <w:r w:rsidRPr="00B56CC5">
              <w:rPr>
                <w:rFonts w:ascii="Century Gothic" w:hAnsi="Century Gothic" w:cs="Arial"/>
              </w:rPr>
              <w:t>3.12</w:t>
            </w:r>
          </w:p>
        </w:tc>
      </w:tr>
      <w:tr w:rsidR="00B56CC5" w:rsidRPr="00B56CC5" w14:paraId="67684985" w14:textId="77777777" w:rsidTr="000F4EA8">
        <w:trPr>
          <w:trHeight w:val="1002"/>
        </w:trPr>
        <w:tc>
          <w:tcPr>
            <w:tcW w:w="7592" w:type="dxa"/>
            <w:gridSpan w:val="3"/>
            <w:hideMark/>
          </w:tcPr>
          <w:p w14:paraId="13FD2D6B"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10.2.1.12. Piso de cemento por m2                                                                          </w:t>
            </w:r>
          </w:p>
        </w:tc>
        <w:tc>
          <w:tcPr>
            <w:tcW w:w="1350" w:type="dxa"/>
            <w:hideMark/>
          </w:tcPr>
          <w:p w14:paraId="72C4150B" w14:textId="77777777" w:rsidR="00B56CC5" w:rsidRPr="00B56CC5" w:rsidRDefault="00B56CC5" w:rsidP="00B56CC5">
            <w:pPr>
              <w:jc w:val="both"/>
              <w:rPr>
                <w:rFonts w:ascii="Century Gothic" w:hAnsi="Century Gothic" w:cs="Arial"/>
              </w:rPr>
            </w:pPr>
            <w:r w:rsidRPr="00B56CC5">
              <w:rPr>
                <w:rFonts w:ascii="Century Gothic" w:hAnsi="Century Gothic" w:cs="Arial"/>
              </w:rPr>
              <w:t>0.47</w:t>
            </w:r>
          </w:p>
        </w:tc>
      </w:tr>
      <w:tr w:rsidR="00B56CC5" w:rsidRPr="00B56CC5" w14:paraId="28AA01AA" w14:textId="77777777" w:rsidTr="000F4EA8">
        <w:trPr>
          <w:trHeight w:val="1002"/>
        </w:trPr>
        <w:tc>
          <w:tcPr>
            <w:tcW w:w="7592" w:type="dxa"/>
            <w:gridSpan w:val="3"/>
            <w:hideMark/>
          </w:tcPr>
          <w:p w14:paraId="26D95D58"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10.2.1.13. Instalación de bancas                                                                           </w:t>
            </w:r>
          </w:p>
        </w:tc>
        <w:tc>
          <w:tcPr>
            <w:tcW w:w="1350" w:type="dxa"/>
            <w:hideMark/>
          </w:tcPr>
          <w:p w14:paraId="7BDEAD44"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06F0A0B9" w14:textId="77777777" w:rsidTr="000F4EA8">
        <w:trPr>
          <w:trHeight w:val="1002"/>
        </w:trPr>
        <w:tc>
          <w:tcPr>
            <w:tcW w:w="7592" w:type="dxa"/>
            <w:gridSpan w:val="3"/>
            <w:hideMark/>
          </w:tcPr>
          <w:p w14:paraId="1D0EA942"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10.2.1.14. Instalación de planchas                                                                       </w:t>
            </w:r>
          </w:p>
        </w:tc>
        <w:tc>
          <w:tcPr>
            <w:tcW w:w="1350" w:type="dxa"/>
            <w:hideMark/>
          </w:tcPr>
          <w:p w14:paraId="567FFBED"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706D9872" w14:textId="77777777" w:rsidTr="000F4EA8">
        <w:trPr>
          <w:trHeight w:val="1002"/>
        </w:trPr>
        <w:tc>
          <w:tcPr>
            <w:tcW w:w="8942" w:type="dxa"/>
            <w:gridSpan w:val="4"/>
            <w:hideMark/>
          </w:tcPr>
          <w:p w14:paraId="585282B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11. OCUPACIÓN DE LA VÍA PÚBLICA PARA ESTACIONAMIENTO DE VEHÍCULOS</w:t>
            </w:r>
          </w:p>
        </w:tc>
      </w:tr>
      <w:tr w:rsidR="00B56CC5" w:rsidRPr="00B56CC5" w14:paraId="7F4A080C" w14:textId="77777777" w:rsidTr="000F4EA8">
        <w:trPr>
          <w:trHeight w:val="1002"/>
        </w:trPr>
        <w:tc>
          <w:tcPr>
            <w:tcW w:w="8942" w:type="dxa"/>
            <w:gridSpan w:val="4"/>
            <w:hideMark/>
          </w:tcPr>
          <w:p w14:paraId="377E31D2" w14:textId="77777777" w:rsidR="00B56CC5" w:rsidRPr="00B56CC5" w:rsidRDefault="00B56CC5" w:rsidP="00B56CC5">
            <w:pPr>
              <w:jc w:val="both"/>
              <w:rPr>
                <w:rFonts w:ascii="Century Gothic" w:hAnsi="Century Gothic" w:cs="Arial"/>
              </w:rPr>
            </w:pPr>
            <w:r w:rsidRPr="00B56CC5">
              <w:rPr>
                <w:rFonts w:ascii="Century Gothic" w:hAnsi="Century Gothic" w:cs="Arial"/>
              </w:rPr>
              <w:t>11.1. FRENTE A APARATOS ESTACIONÓMETROS</w:t>
            </w:r>
          </w:p>
        </w:tc>
      </w:tr>
      <w:tr w:rsidR="00B56CC5" w:rsidRPr="00B56CC5" w14:paraId="7759E088" w14:textId="77777777" w:rsidTr="000F4EA8">
        <w:trPr>
          <w:trHeight w:val="1002"/>
        </w:trPr>
        <w:tc>
          <w:tcPr>
            <w:tcW w:w="7592" w:type="dxa"/>
            <w:gridSpan w:val="3"/>
            <w:hideMark/>
          </w:tcPr>
          <w:p w14:paraId="5623AE7E"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 xml:space="preserve">11.1.1. Por hora                                                                                          </w:t>
            </w:r>
          </w:p>
        </w:tc>
        <w:tc>
          <w:tcPr>
            <w:tcW w:w="1350" w:type="dxa"/>
            <w:hideMark/>
          </w:tcPr>
          <w:p w14:paraId="31E9F49C" w14:textId="77777777" w:rsidR="00B56CC5" w:rsidRPr="00B56CC5" w:rsidRDefault="00B56CC5" w:rsidP="00B56CC5">
            <w:pPr>
              <w:jc w:val="both"/>
              <w:rPr>
                <w:rFonts w:ascii="Century Gothic" w:hAnsi="Century Gothic" w:cs="Arial"/>
              </w:rPr>
            </w:pPr>
            <w:r w:rsidRPr="00B56CC5">
              <w:rPr>
                <w:rFonts w:ascii="Century Gothic" w:hAnsi="Century Gothic" w:cs="Arial"/>
              </w:rPr>
              <w:t>0.04</w:t>
            </w:r>
          </w:p>
        </w:tc>
      </w:tr>
      <w:tr w:rsidR="00B56CC5" w:rsidRPr="00B56CC5" w14:paraId="18D523DB" w14:textId="77777777" w:rsidTr="000F4EA8">
        <w:trPr>
          <w:trHeight w:val="1002"/>
        </w:trPr>
        <w:tc>
          <w:tcPr>
            <w:tcW w:w="8942" w:type="dxa"/>
            <w:gridSpan w:val="4"/>
            <w:hideMark/>
          </w:tcPr>
          <w:p w14:paraId="4E07B5C5" w14:textId="77777777" w:rsidR="00B56CC5" w:rsidRPr="00B56CC5" w:rsidRDefault="00B56CC5" w:rsidP="00B56CC5">
            <w:pPr>
              <w:jc w:val="both"/>
              <w:rPr>
                <w:rFonts w:ascii="Century Gothic" w:hAnsi="Century Gothic" w:cs="Arial"/>
              </w:rPr>
            </w:pPr>
            <w:r w:rsidRPr="00B56CC5">
              <w:rPr>
                <w:rFonts w:ascii="Century Gothic" w:hAnsi="Century Gothic" w:cs="Arial"/>
              </w:rPr>
              <w:t>11.2. ZONA EXCLUSIVA SITIO DE AUTOMÓVILES, CAMIONES DE ALQUILER</w:t>
            </w:r>
          </w:p>
        </w:tc>
      </w:tr>
      <w:tr w:rsidR="00B56CC5" w:rsidRPr="00B56CC5" w14:paraId="3456CD80" w14:textId="77777777" w:rsidTr="000F4EA8">
        <w:trPr>
          <w:trHeight w:val="1002"/>
        </w:trPr>
        <w:tc>
          <w:tcPr>
            <w:tcW w:w="8942" w:type="dxa"/>
            <w:gridSpan w:val="4"/>
            <w:hideMark/>
          </w:tcPr>
          <w:p w14:paraId="43CD4181" w14:textId="77777777" w:rsidR="00B56CC5" w:rsidRPr="00B56CC5" w:rsidRDefault="00B56CC5" w:rsidP="00B56CC5">
            <w:pPr>
              <w:jc w:val="both"/>
              <w:rPr>
                <w:rFonts w:ascii="Century Gothic" w:hAnsi="Century Gothic" w:cs="Arial"/>
              </w:rPr>
            </w:pPr>
            <w:r w:rsidRPr="00B56CC5">
              <w:rPr>
                <w:rFonts w:ascii="Century Gothic" w:hAnsi="Century Gothic" w:cs="Arial"/>
              </w:rPr>
              <w:t>11.2.1. Sitio de automóviles o camiones de alquiler, por vehículo cuota anual</w:t>
            </w:r>
          </w:p>
        </w:tc>
      </w:tr>
      <w:tr w:rsidR="00B56CC5" w:rsidRPr="00B56CC5" w14:paraId="4F875AFC" w14:textId="77777777" w:rsidTr="000F4EA8">
        <w:trPr>
          <w:trHeight w:val="1002"/>
        </w:trPr>
        <w:tc>
          <w:tcPr>
            <w:tcW w:w="7592" w:type="dxa"/>
            <w:gridSpan w:val="3"/>
            <w:hideMark/>
          </w:tcPr>
          <w:p w14:paraId="011686F6" w14:textId="77777777" w:rsidR="00B56CC5" w:rsidRPr="00B56CC5" w:rsidRDefault="00B56CC5" w:rsidP="00B56CC5">
            <w:pPr>
              <w:jc w:val="both"/>
              <w:rPr>
                <w:rFonts w:ascii="Century Gothic" w:hAnsi="Century Gothic" w:cs="Arial"/>
              </w:rPr>
            </w:pPr>
            <w:r w:rsidRPr="00B56CC5">
              <w:rPr>
                <w:rFonts w:ascii="Century Gothic" w:hAnsi="Century Gothic" w:cs="Arial"/>
              </w:rPr>
              <w:t>11.2.1.1. Por pago anticipado durante el mes de enero</w:t>
            </w:r>
          </w:p>
        </w:tc>
        <w:tc>
          <w:tcPr>
            <w:tcW w:w="1350" w:type="dxa"/>
            <w:hideMark/>
          </w:tcPr>
          <w:p w14:paraId="58444E94" w14:textId="77777777" w:rsidR="00B56CC5" w:rsidRPr="00B56CC5" w:rsidRDefault="00B56CC5" w:rsidP="00B56CC5">
            <w:pPr>
              <w:jc w:val="both"/>
              <w:rPr>
                <w:rFonts w:ascii="Century Gothic" w:hAnsi="Century Gothic" w:cs="Arial"/>
              </w:rPr>
            </w:pPr>
            <w:r w:rsidRPr="00B56CC5">
              <w:rPr>
                <w:rFonts w:ascii="Century Gothic" w:hAnsi="Century Gothic" w:cs="Arial"/>
              </w:rPr>
              <w:t>4.68</w:t>
            </w:r>
          </w:p>
        </w:tc>
      </w:tr>
      <w:tr w:rsidR="00B56CC5" w:rsidRPr="00B56CC5" w14:paraId="045A79CE" w14:textId="77777777" w:rsidTr="000F4EA8">
        <w:trPr>
          <w:trHeight w:val="1002"/>
        </w:trPr>
        <w:tc>
          <w:tcPr>
            <w:tcW w:w="7592" w:type="dxa"/>
            <w:gridSpan w:val="3"/>
            <w:hideMark/>
          </w:tcPr>
          <w:p w14:paraId="16BA44F9" w14:textId="77777777" w:rsidR="00B56CC5" w:rsidRPr="00B56CC5" w:rsidRDefault="00B56CC5" w:rsidP="00B56CC5">
            <w:pPr>
              <w:jc w:val="both"/>
              <w:rPr>
                <w:rFonts w:ascii="Century Gothic" w:hAnsi="Century Gothic" w:cs="Arial"/>
              </w:rPr>
            </w:pPr>
            <w:r w:rsidRPr="00B56CC5">
              <w:rPr>
                <w:rFonts w:ascii="Century Gothic" w:hAnsi="Century Gothic" w:cs="Arial"/>
              </w:rPr>
              <w:t>11.2.1.2. De febrero a diciembre</w:t>
            </w:r>
          </w:p>
        </w:tc>
        <w:tc>
          <w:tcPr>
            <w:tcW w:w="1350" w:type="dxa"/>
            <w:hideMark/>
          </w:tcPr>
          <w:p w14:paraId="02F4CC9E"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70EB1A39" w14:textId="77777777" w:rsidTr="000F4EA8">
        <w:trPr>
          <w:trHeight w:val="1002"/>
        </w:trPr>
        <w:tc>
          <w:tcPr>
            <w:tcW w:w="8942" w:type="dxa"/>
            <w:gridSpan w:val="4"/>
            <w:hideMark/>
          </w:tcPr>
          <w:p w14:paraId="1DFF945B" w14:textId="77777777" w:rsidR="00B56CC5" w:rsidRPr="00B56CC5" w:rsidRDefault="00B56CC5" w:rsidP="00B56CC5">
            <w:pPr>
              <w:jc w:val="both"/>
              <w:rPr>
                <w:rFonts w:ascii="Century Gothic" w:hAnsi="Century Gothic" w:cs="Arial"/>
              </w:rPr>
            </w:pPr>
            <w:r w:rsidRPr="00B56CC5">
              <w:rPr>
                <w:rFonts w:ascii="Century Gothic" w:hAnsi="Century Gothic" w:cs="Arial"/>
              </w:rPr>
              <w:t>11.3. ZONA EXCLUSIVA CARGA Y DESCARGA DE VEHÍCULOS</w:t>
            </w:r>
          </w:p>
        </w:tc>
      </w:tr>
      <w:tr w:rsidR="00B56CC5" w:rsidRPr="00B56CC5" w14:paraId="329D1A7C" w14:textId="77777777" w:rsidTr="000F4EA8">
        <w:trPr>
          <w:trHeight w:val="1002"/>
        </w:trPr>
        <w:tc>
          <w:tcPr>
            <w:tcW w:w="7592" w:type="dxa"/>
            <w:gridSpan w:val="3"/>
            <w:hideMark/>
          </w:tcPr>
          <w:p w14:paraId="0659EFFD" w14:textId="77777777" w:rsidR="00B56CC5" w:rsidRPr="00B56CC5" w:rsidRDefault="00B56CC5" w:rsidP="00B56CC5">
            <w:pPr>
              <w:jc w:val="both"/>
              <w:rPr>
                <w:rFonts w:ascii="Century Gothic" w:hAnsi="Century Gothic" w:cs="Arial"/>
              </w:rPr>
            </w:pPr>
            <w:r w:rsidRPr="00B56CC5">
              <w:rPr>
                <w:rFonts w:ascii="Century Gothic" w:hAnsi="Century Gothic" w:cs="Arial"/>
              </w:rPr>
              <w:t>11.3.1. Carga y descarga de vehículos de negociaciones comerciales, industriales y transporte urbano, por unidad, cuota anual</w:t>
            </w:r>
          </w:p>
        </w:tc>
        <w:tc>
          <w:tcPr>
            <w:tcW w:w="1350" w:type="dxa"/>
            <w:hideMark/>
          </w:tcPr>
          <w:p w14:paraId="43586EBD" w14:textId="77777777" w:rsidR="00B56CC5" w:rsidRPr="00B56CC5" w:rsidRDefault="00B56CC5" w:rsidP="00B56CC5">
            <w:pPr>
              <w:jc w:val="both"/>
              <w:rPr>
                <w:rFonts w:ascii="Century Gothic" w:hAnsi="Century Gothic" w:cs="Arial"/>
              </w:rPr>
            </w:pPr>
            <w:r w:rsidRPr="00B56CC5">
              <w:rPr>
                <w:rFonts w:ascii="Century Gothic" w:hAnsi="Century Gothic" w:cs="Arial"/>
              </w:rPr>
              <w:t>41.57</w:t>
            </w:r>
          </w:p>
        </w:tc>
      </w:tr>
      <w:tr w:rsidR="00B56CC5" w:rsidRPr="00B56CC5" w14:paraId="3BBEE113" w14:textId="77777777" w:rsidTr="000F4EA8">
        <w:trPr>
          <w:trHeight w:val="1002"/>
        </w:trPr>
        <w:tc>
          <w:tcPr>
            <w:tcW w:w="8942" w:type="dxa"/>
            <w:gridSpan w:val="4"/>
            <w:hideMark/>
          </w:tcPr>
          <w:p w14:paraId="500DC802" w14:textId="77777777" w:rsidR="00B56CC5" w:rsidRPr="00B56CC5" w:rsidRDefault="00B56CC5" w:rsidP="00B56CC5">
            <w:pPr>
              <w:jc w:val="both"/>
              <w:rPr>
                <w:rFonts w:ascii="Century Gothic" w:hAnsi="Century Gothic" w:cs="Arial"/>
              </w:rPr>
            </w:pPr>
            <w:r w:rsidRPr="00B56CC5">
              <w:rPr>
                <w:rFonts w:ascii="Century Gothic" w:hAnsi="Century Gothic" w:cs="Arial"/>
              </w:rPr>
              <w:t>11.4.  ZONA EXCLUSIVA DE ESTACIONAMIENTO</w:t>
            </w:r>
          </w:p>
        </w:tc>
      </w:tr>
      <w:tr w:rsidR="00B56CC5" w:rsidRPr="00B56CC5" w14:paraId="4E6CEE84" w14:textId="77777777" w:rsidTr="000F4EA8">
        <w:trPr>
          <w:trHeight w:val="1002"/>
        </w:trPr>
        <w:tc>
          <w:tcPr>
            <w:tcW w:w="7592" w:type="dxa"/>
            <w:gridSpan w:val="3"/>
            <w:hideMark/>
          </w:tcPr>
          <w:p w14:paraId="24CD6268" w14:textId="77777777" w:rsidR="00B56CC5" w:rsidRPr="00B56CC5" w:rsidRDefault="00B56CC5" w:rsidP="00B56CC5">
            <w:pPr>
              <w:jc w:val="both"/>
              <w:rPr>
                <w:rFonts w:ascii="Century Gothic" w:hAnsi="Century Gothic" w:cs="Arial"/>
              </w:rPr>
            </w:pPr>
            <w:r w:rsidRPr="00B56CC5">
              <w:rPr>
                <w:rFonts w:ascii="Century Gothic" w:hAnsi="Century Gothic" w:cs="Arial"/>
              </w:rPr>
              <w:t>11.4.1. Negocios, por metro lineal, anual</w:t>
            </w:r>
          </w:p>
        </w:tc>
        <w:tc>
          <w:tcPr>
            <w:tcW w:w="1350" w:type="dxa"/>
            <w:hideMark/>
          </w:tcPr>
          <w:p w14:paraId="7644F4B6" w14:textId="77777777" w:rsidR="00B56CC5" w:rsidRPr="00B56CC5" w:rsidRDefault="00B56CC5" w:rsidP="00B56CC5">
            <w:pPr>
              <w:jc w:val="both"/>
              <w:rPr>
                <w:rFonts w:ascii="Century Gothic" w:hAnsi="Century Gothic" w:cs="Arial"/>
              </w:rPr>
            </w:pPr>
            <w:r w:rsidRPr="00B56CC5">
              <w:rPr>
                <w:rFonts w:ascii="Century Gothic" w:hAnsi="Century Gothic" w:cs="Arial"/>
              </w:rPr>
              <w:t>10.39</w:t>
            </w:r>
          </w:p>
        </w:tc>
      </w:tr>
      <w:tr w:rsidR="00B56CC5" w:rsidRPr="00B56CC5" w14:paraId="5EEF1B01" w14:textId="77777777" w:rsidTr="000F4EA8">
        <w:trPr>
          <w:trHeight w:val="1455"/>
        </w:trPr>
        <w:tc>
          <w:tcPr>
            <w:tcW w:w="8942" w:type="dxa"/>
            <w:gridSpan w:val="4"/>
            <w:hideMark/>
          </w:tcPr>
          <w:p w14:paraId="4407164B"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En depósito la cantidad de $600.00 pesos, a fin de garantizar el retiro del material, escombro y desechos dentro de los 7 días siguientes al término de los trabajos; en caso contrario el Municipio procederá al retiro de los mismos, quedando a favor la cantidad depositada.</w:t>
            </w:r>
          </w:p>
        </w:tc>
      </w:tr>
      <w:tr w:rsidR="00B56CC5" w:rsidRPr="00B56CC5" w14:paraId="13420683" w14:textId="77777777" w:rsidTr="000F4EA8">
        <w:trPr>
          <w:trHeight w:val="1002"/>
        </w:trPr>
        <w:tc>
          <w:tcPr>
            <w:tcW w:w="8942" w:type="dxa"/>
            <w:gridSpan w:val="4"/>
            <w:hideMark/>
          </w:tcPr>
          <w:p w14:paraId="15EBD473"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12. USO DE LA VÍA PÚBLICA POR COMERCIANTES</w:t>
            </w:r>
          </w:p>
        </w:tc>
      </w:tr>
      <w:tr w:rsidR="00B56CC5" w:rsidRPr="00B56CC5" w14:paraId="1C62D5D0" w14:textId="77777777" w:rsidTr="000F4EA8">
        <w:trPr>
          <w:trHeight w:val="1002"/>
        </w:trPr>
        <w:tc>
          <w:tcPr>
            <w:tcW w:w="8942" w:type="dxa"/>
            <w:gridSpan w:val="4"/>
            <w:hideMark/>
          </w:tcPr>
          <w:p w14:paraId="6700950C" w14:textId="77777777" w:rsidR="00B56CC5" w:rsidRPr="00B56CC5" w:rsidRDefault="00B56CC5" w:rsidP="00B56CC5">
            <w:pPr>
              <w:jc w:val="both"/>
              <w:rPr>
                <w:rFonts w:ascii="Century Gothic" w:hAnsi="Century Gothic" w:cs="Arial"/>
              </w:rPr>
            </w:pPr>
            <w:r w:rsidRPr="00B56CC5">
              <w:rPr>
                <w:rFonts w:ascii="Century Gothic" w:hAnsi="Century Gothic" w:cs="Arial"/>
              </w:rPr>
              <w:t>12.1. AMBULANTES</w:t>
            </w:r>
          </w:p>
        </w:tc>
      </w:tr>
      <w:tr w:rsidR="00B56CC5" w:rsidRPr="00B56CC5" w14:paraId="25E50F23" w14:textId="77777777" w:rsidTr="000F4EA8">
        <w:trPr>
          <w:trHeight w:val="1002"/>
        </w:trPr>
        <w:tc>
          <w:tcPr>
            <w:tcW w:w="7592" w:type="dxa"/>
            <w:gridSpan w:val="3"/>
            <w:hideMark/>
          </w:tcPr>
          <w:p w14:paraId="16B147FC" w14:textId="0B7FEBED" w:rsidR="00B56CC5" w:rsidRPr="00B56CC5" w:rsidRDefault="00B56CC5" w:rsidP="00B56CC5">
            <w:pPr>
              <w:jc w:val="both"/>
              <w:rPr>
                <w:rFonts w:ascii="Century Gothic" w:hAnsi="Century Gothic" w:cs="Arial"/>
              </w:rPr>
            </w:pPr>
            <w:r w:rsidRPr="00B56CC5">
              <w:rPr>
                <w:rFonts w:ascii="Century Gothic" w:hAnsi="Century Gothic" w:cs="Arial"/>
              </w:rPr>
              <w:t>12.1.1. Golondrinos o foráneos por persona ambulante, diarios</w:t>
            </w:r>
          </w:p>
        </w:tc>
        <w:tc>
          <w:tcPr>
            <w:tcW w:w="1350" w:type="dxa"/>
            <w:hideMark/>
          </w:tcPr>
          <w:p w14:paraId="2A234399" w14:textId="77777777" w:rsidR="00B56CC5" w:rsidRPr="00B56CC5" w:rsidRDefault="00B56CC5" w:rsidP="00B56CC5">
            <w:pPr>
              <w:jc w:val="both"/>
              <w:rPr>
                <w:rFonts w:ascii="Century Gothic" w:hAnsi="Century Gothic" w:cs="Arial"/>
              </w:rPr>
            </w:pPr>
            <w:r w:rsidRPr="00B56CC5">
              <w:rPr>
                <w:rFonts w:ascii="Century Gothic" w:hAnsi="Century Gothic" w:cs="Arial"/>
              </w:rPr>
              <w:t>1.65</w:t>
            </w:r>
          </w:p>
        </w:tc>
      </w:tr>
      <w:tr w:rsidR="00B56CC5" w:rsidRPr="00B56CC5" w14:paraId="159F4A59" w14:textId="77777777" w:rsidTr="000F4EA8">
        <w:trPr>
          <w:trHeight w:val="1002"/>
        </w:trPr>
        <w:tc>
          <w:tcPr>
            <w:tcW w:w="7592" w:type="dxa"/>
            <w:gridSpan w:val="3"/>
            <w:hideMark/>
          </w:tcPr>
          <w:p w14:paraId="5F828149" w14:textId="77777777" w:rsidR="00B56CC5" w:rsidRPr="00B56CC5" w:rsidRDefault="00B56CC5" w:rsidP="00B56CC5">
            <w:pPr>
              <w:jc w:val="both"/>
              <w:rPr>
                <w:rFonts w:ascii="Century Gothic" w:hAnsi="Century Gothic" w:cs="Arial"/>
              </w:rPr>
            </w:pPr>
            <w:r w:rsidRPr="00B56CC5">
              <w:rPr>
                <w:rFonts w:ascii="Century Gothic" w:hAnsi="Century Gothic" w:cs="Arial"/>
              </w:rPr>
              <w:t>12.1.2. Tratándose de ambulantes locales, diario</w:t>
            </w:r>
          </w:p>
        </w:tc>
        <w:tc>
          <w:tcPr>
            <w:tcW w:w="1350" w:type="dxa"/>
            <w:hideMark/>
          </w:tcPr>
          <w:p w14:paraId="2CA6C9FA"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1CBB1E14" w14:textId="77777777" w:rsidTr="000F4EA8">
        <w:trPr>
          <w:trHeight w:val="1002"/>
        </w:trPr>
        <w:tc>
          <w:tcPr>
            <w:tcW w:w="8942" w:type="dxa"/>
            <w:gridSpan w:val="4"/>
            <w:hideMark/>
          </w:tcPr>
          <w:p w14:paraId="1AF3F999" w14:textId="77777777" w:rsidR="00B56CC5" w:rsidRPr="00B56CC5" w:rsidRDefault="00B56CC5" w:rsidP="00B56CC5">
            <w:pPr>
              <w:jc w:val="both"/>
              <w:rPr>
                <w:rFonts w:ascii="Century Gothic" w:hAnsi="Century Gothic" w:cs="Arial"/>
              </w:rPr>
            </w:pPr>
            <w:r w:rsidRPr="00B56CC5">
              <w:rPr>
                <w:rFonts w:ascii="Century Gothic" w:hAnsi="Century Gothic" w:cs="Arial"/>
              </w:rPr>
              <w:t>12.2. AMBULANTES CON PUESTOS SEMIFIJOS</w:t>
            </w:r>
          </w:p>
        </w:tc>
      </w:tr>
      <w:tr w:rsidR="00B56CC5" w:rsidRPr="00B56CC5" w14:paraId="5252E797" w14:textId="77777777" w:rsidTr="000F4EA8">
        <w:trPr>
          <w:trHeight w:val="1002"/>
        </w:trPr>
        <w:tc>
          <w:tcPr>
            <w:tcW w:w="7592" w:type="dxa"/>
            <w:gridSpan w:val="3"/>
            <w:hideMark/>
          </w:tcPr>
          <w:p w14:paraId="517DA148" w14:textId="77777777" w:rsidR="00B56CC5" w:rsidRPr="00B56CC5" w:rsidRDefault="00B56CC5" w:rsidP="00B56CC5">
            <w:pPr>
              <w:jc w:val="both"/>
              <w:rPr>
                <w:rFonts w:ascii="Century Gothic" w:hAnsi="Century Gothic" w:cs="Arial"/>
              </w:rPr>
            </w:pPr>
            <w:r w:rsidRPr="00B56CC5">
              <w:rPr>
                <w:rFonts w:ascii="Century Gothic" w:hAnsi="Century Gothic" w:cs="Arial"/>
              </w:rPr>
              <w:t>12.2.1. Locales semifijos con turnos de 6:00 a.m. a 1:00 a.m. cuota mensual</w:t>
            </w:r>
          </w:p>
        </w:tc>
        <w:tc>
          <w:tcPr>
            <w:tcW w:w="1350" w:type="dxa"/>
            <w:hideMark/>
          </w:tcPr>
          <w:p w14:paraId="5BA133F3" w14:textId="77777777" w:rsidR="00B56CC5" w:rsidRPr="00B56CC5" w:rsidRDefault="00B56CC5" w:rsidP="00B56CC5">
            <w:pPr>
              <w:jc w:val="both"/>
              <w:rPr>
                <w:rFonts w:ascii="Century Gothic" w:hAnsi="Century Gothic" w:cs="Arial"/>
              </w:rPr>
            </w:pPr>
            <w:r w:rsidRPr="00B56CC5">
              <w:rPr>
                <w:rFonts w:ascii="Century Gothic" w:hAnsi="Century Gothic" w:cs="Arial"/>
              </w:rPr>
              <w:t>2.1</w:t>
            </w:r>
          </w:p>
        </w:tc>
      </w:tr>
      <w:tr w:rsidR="00B56CC5" w:rsidRPr="00B56CC5" w14:paraId="6AB25BE1" w14:textId="77777777" w:rsidTr="000F4EA8">
        <w:trPr>
          <w:trHeight w:val="1002"/>
        </w:trPr>
        <w:tc>
          <w:tcPr>
            <w:tcW w:w="8942" w:type="dxa"/>
            <w:gridSpan w:val="4"/>
            <w:hideMark/>
          </w:tcPr>
          <w:p w14:paraId="518B5E6D" w14:textId="77777777" w:rsidR="00B56CC5" w:rsidRPr="00B56CC5" w:rsidRDefault="00B56CC5" w:rsidP="00B56CC5">
            <w:pPr>
              <w:jc w:val="both"/>
              <w:rPr>
                <w:rFonts w:ascii="Century Gothic" w:hAnsi="Century Gothic" w:cs="Arial"/>
              </w:rPr>
            </w:pPr>
            <w:r w:rsidRPr="00B56CC5">
              <w:rPr>
                <w:rFonts w:ascii="Century Gothic" w:hAnsi="Century Gothic" w:cs="Arial"/>
              </w:rPr>
              <w:t>12.3. AMBULANTES CON PUESTOS FIJOS</w:t>
            </w:r>
          </w:p>
        </w:tc>
      </w:tr>
      <w:tr w:rsidR="00B56CC5" w:rsidRPr="00B56CC5" w14:paraId="055B583B" w14:textId="77777777" w:rsidTr="000F4EA8">
        <w:trPr>
          <w:trHeight w:val="1002"/>
        </w:trPr>
        <w:tc>
          <w:tcPr>
            <w:tcW w:w="7592" w:type="dxa"/>
            <w:gridSpan w:val="3"/>
            <w:hideMark/>
          </w:tcPr>
          <w:p w14:paraId="577BB03C" w14:textId="77777777" w:rsidR="00B56CC5" w:rsidRPr="00B56CC5" w:rsidRDefault="00B56CC5" w:rsidP="00B56CC5">
            <w:pPr>
              <w:jc w:val="both"/>
              <w:rPr>
                <w:rFonts w:ascii="Century Gothic" w:hAnsi="Century Gothic" w:cs="Arial"/>
              </w:rPr>
            </w:pPr>
            <w:r w:rsidRPr="00B56CC5">
              <w:rPr>
                <w:rFonts w:ascii="Century Gothic" w:hAnsi="Century Gothic" w:cs="Arial"/>
              </w:rPr>
              <w:t>12.3.1. Locales fijos con turnos de 6:00 a.m. A 1:00 a.m. cuota mensual</w:t>
            </w:r>
          </w:p>
        </w:tc>
        <w:tc>
          <w:tcPr>
            <w:tcW w:w="1350" w:type="dxa"/>
            <w:hideMark/>
          </w:tcPr>
          <w:p w14:paraId="3F24E469" w14:textId="77777777" w:rsidR="00B56CC5" w:rsidRPr="00B56CC5" w:rsidRDefault="00B56CC5" w:rsidP="00B56CC5">
            <w:pPr>
              <w:jc w:val="both"/>
              <w:rPr>
                <w:rFonts w:ascii="Century Gothic" w:hAnsi="Century Gothic" w:cs="Arial"/>
              </w:rPr>
            </w:pPr>
            <w:r w:rsidRPr="00B56CC5">
              <w:rPr>
                <w:rFonts w:ascii="Century Gothic" w:hAnsi="Century Gothic" w:cs="Arial"/>
              </w:rPr>
              <w:t>2.5</w:t>
            </w:r>
          </w:p>
        </w:tc>
      </w:tr>
      <w:tr w:rsidR="00B56CC5" w:rsidRPr="00B56CC5" w14:paraId="78D0ED77" w14:textId="77777777" w:rsidTr="000F4EA8">
        <w:trPr>
          <w:trHeight w:val="1002"/>
        </w:trPr>
        <w:tc>
          <w:tcPr>
            <w:tcW w:w="7592" w:type="dxa"/>
            <w:gridSpan w:val="3"/>
            <w:hideMark/>
          </w:tcPr>
          <w:p w14:paraId="1C5478DF"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12.3.2. Tratándose de aquellos que pertenezcan a la Unión Sindical de vendedores ambulantes, que así lo acrediten, cuota mensual</w:t>
            </w:r>
          </w:p>
        </w:tc>
        <w:tc>
          <w:tcPr>
            <w:tcW w:w="1350" w:type="dxa"/>
            <w:hideMark/>
          </w:tcPr>
          <w:p w14:paraId="6FADC7A5" w14:textId="77777777" w:rsidR="00B56CC5" w:rsidRPr="00B56CC5" w:rsidRDefault="00B56CC5" w:rsidP="00B56CC5">
            <w:pPr>
              <w:jc w:val="both"/>
              <w:rPr>
                <w:rFonts w:ascii="Century Gothic" w:hAnsi="Century Gothic" w:cs="Arial"/>
              </w:rPr>
            </w:pPr>
            <w:r w:rsidRPr="00B56CC5">
              <w:rPr>
                <w:rFonts w:ascii="Century Gothic" w:hAnsi="Century Gothic" w:cs="Arial"/>
              </w:rPr>
              <w:t>2</w:t>
            </w:r>
          </w:p>
        </w:tc>
      </w:tr>
      <w:tr w:rsidR="00B56CC5" w:rsidRPr="00B56CC5" w14:paraId="53DC8703" w14:textId="77777777" w:rsidTr="000F4EA8">
        <w:trPr>
          <w:trHeight w:val="1002"/>
        </w:trPr>
        <w:tc>
          <w:tcPr>
            <w:tcW w:w="7592" w:type="dxa"/>
            <w:gridSpan w:val="3"/>
            <w:hideMark/>
          </w:tcPr>
          <w:p w14:paraId="0232D70F" w14:textId="77777777" w:rsidR="00B56CC5" w:rsidRPr="00B56CC5" w:rsidRDefault="00B56CC5" w:rsidP="00B56CC5">
            <w:pPr>
              <w:jc w:val="both"/>
              <w:rPr>
                <w:rFonts w:ascii="Century Gothic" w:hAnsi="Century Gothic" w:cs="Arial"/>
              </w:rPr>
            </w:pPr>
            <w:r w:rsidRPr="00B56CC5">
              <w:rPr>
                <w:rFonts w:ascii="Century Gothic" w:hAnsi="Century Gothic" w:cs="Arial"/>
              </w:rPr>
              <w:t>12.3.3. Personas con discapacidad y de la tercera edad con credencial del INAPAM</w:t>
            </w:r>
          </w:p>
        </w:tc>
        <w:tc>
          <w:tcPr>
            <w:tcW w:w="1350" w:type="dxa"/>
            <w:hideMark/>
          </w:tcPr>
          <w:p w14:paraId="7371126B" w14:textId="77777777" w:rsidR="00B56CC5" w:rsidRPr="00B56CC5" w:rsidRDefault="00B56CC5" w:rsidP="00B56CC5">
            <w:pPr>
              <w:jc w:val="both"/>
              <w:rPr>
                <w:rFonts w:ascii="Century Gothic" w:hAnsi="Century Gothic" w:cs="Arial"/>
              </w:rPr>
            </w:pPr>
            <w:r w:rsidRPr="00B56CC5">
              <w:rPr>
                <w:rFonts w:ascii="Century Gothic" w:hAnsi="Century Gothic" w:cs="Arial"/>
              </w:rPr>
              <w:t>Exento</w:t>
            </w:r>
          </w:p>
        </w:tc>
      </w:tr>
      <w:tr w:rsidR="00B56CC5" w:rsidRPr="00B56CC5" w14:paraId="02C4E8A7" w14:textId="77777777" w:rsidTr="000F4EA8">
        <w:trPr>
          <w:trHeight w:val="1002"/>
        </w:trPr>
        <w:tc>
          <w:tcPr>
            <w:tcW w:w="7592" w:type="dxa"/>
            <w:gridSpan w:val="3"/>
            <w:hideMark/>
          </w:tcPr>
          <w:p w14:paraId="4E345D79" w14:textId="77777777" w:rsidR="00B56CC5" w:rsidRPr="00B56CC5" w:rsidRDefault="00B56CC5" w:rsidP="00B56CC5">
            <w:pPr>
              <w:jc w:val="both"/>
              <w:rPr>
                <w:rFonts w:ascii="Century Gothic" w:hAnsi="Century Gothic" w:cs="Arial"/>
              </w:rPr>
            </w:pPr>
            <w:r w:rsidRPr="00B56CC5">
              <w:rPr>
                <w:rFonts w:ascii="Century Gothic" w:hAnsi="Century Gothic" w:cs="Arial"/>
              </w:rPr>
              <w:t>12.3.4. Por ocupación de la vía pública con material de construcción por lote, por un período de diez días</w:t>
            </w:r>
          </w:p>
        </w:tc>
        <w:tc>
          <w:tcPr>
            <w:tcW w:w="1350" w:type="dxa"/>
            <w:hideMark/>
          </w:tcPr>
          <w:p w14:paraId="49F2CD90" w14:textId="77777777" w:rsidR="00B56CC5" w:rsidRPr="00B56CC5" w:rsidRDefault="00B56CC5" w:rsidP="00B56CC5">
            <w:pPr>
              <w:jc w:val="both"/>
              <w:rPr>
                <w:rFonts w:ascii="Century Gothic" w:hAnsi="Century Gothic" w:cs="Arial"/>
              </w:rPr>
            </w:pPr>
            <w:r w:rsidRPr="00B56CC5">
              <w:rPr>
                <w:rFonts w:ascii="Century Gothic" w:hAnsi="Century Gothic" w:cs="Arial"/>
              </w:rPr>
              <w:t>1.66</w:t>
            </w:r>
          </w:p>
        </w:tc>
      </w:tr>
      <w:tr w:rsidR="00B56CC5" w:rsidRPr="00B56CC5" w14:paraId="53B7926B" w14:textId="77777777" w:rsidTr="000F4EA8">
        <w:trPr>
          <w:trHeight w:val="1002"/>
        </w:trPr>
        <w:tc>
          <w:tcPr>
            <w:tcW w:w="7592" w:type="dxa"/>
            <w:gridSpan w:val="3"/>
            <w:hideMark/>
          </w:tcPr>
          <w:p w14:paraId="571E1241"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13. SERVICIOS GENERALES EN LOS RASTROS</w:t>
            </w:r>
          </w:p>
        </w:tc>
        <w:tc>
          <w:tcPr>
            <w:tcW w:w="1350" w:type="dxa"/>
            <w:hideMark/>
          </w:tcPr>
          <w:p w14:paraId="37AF1B50" w14:textId="77777777" w:rsidR="00B56CC5" w:rsidRPr="00B56CC5" w:rsidRDefault="00B56CC5" w:rsidP="00B56CC5">
            <w:pPr>
              <w:jc w:val="both"/>
              <w:rPr>
                <w:rFonts w:ascii="Century Gothic" w:hAnsi="Century Gothic" w:cs="Arial"/>
              </w:rPr>
            </w:pPr>
            <w:r w:rsidRPr="00B56CC5">
              <w:rPr>
                <w:rFonts w:ascii="Century Gothic" w:hAnsi="Century Gothic" w:cs="Arial"/>
              </w:rPr>
              <w:t>$</w:t>
            </w:r>
          </w:p>
        </w:tc>
      </w:tr>
      <w:tr w:rsidR="00B56CC5" w:rsidRPr="00B56CC5" w14:paraId="7156CEAB" w14:textId="77777777" w:rsidTr="000F4EA8">
        <w:trPr>
          <w:trHeight w:val="1002"/>
        </w:trPr>
        <w:tc>
          <w:tcPr>
            <w:tcW w:w="8942" w:type="dxa"/>
            <w:gridSpan w:val="4"/>
            <w:hideMark/>
          </w:tcPr>
          <w:p w14:paraId="44790237" w14:textId="77777777" w:rsidR="00B56CC5" w:rsidRPr="00B56CC5" w:rsidRDefault="00B56CC5" w:rsidP="00B56CC5">
            <w:pPr>
              <w:jc w:val="both"/>
              <w:rPr>
                <w:rFonts w:ascii="Century Gothic" w:hAnsi="Century Gothic" w:cs="Arial"/>
              </w:rPr>
            </w:pPr>
            <w:r w:rsidRPr="00B56CC5">
              <w:rPr>
                <w:rFonts w:ascii="Century Gothic" w:hAnsi="Century Gothic" w:cs="Arial"/>
              </w:rPr>
              <w:t>13.1. USO DE CORRALES O BÁSCULAS</w:t>
            </w:r>
          </w:p>
        </w:tc>
      </w:tr>
      <w:tr w:rsidR="00B56CC5" w:rsidRPr="00B56CC5" w14:paraId="1E5C3C30" w14:textId="77777777" w:rsidTr="000F4EA8">
        <w:trPr>
          <w:trHeight w:val="1002"/>
        </w:trPr>
        <w:tc>
          <w:tcPr>
            <w:tcW w:w="7592" w:type="dxa"/>
            <w:gridSpan w:val="3"/>
            <w:hideMark/>
          </w:tcPr>
          <w:p w14:paraId="2A437C65" w14:textId="77777777" w:rsidR="00B56CC5" w:rsidRPr="00B56CC5" w:rsidRDefault="00B56CC5" w:rsidP="00B56CC5">
            <w:pPr>
              <w:jc w:val="both"/>
              <w:rPr>
                <w:rFonts w:ascii="Century Gothic" w:hAnsi="Century Gothic" w:cs="Arial"/>
              </w:rPr>
            </w:pPr>
            <w:r w:rsidRPr="00B56CC5">
              <w:rPr>
                <w:rFonts w:ascii="Century Gothic" w:hAnsi="Century Gothic" w:cs="Arial"/>
              </w:rPr>
              <w:t>13.1.1. Alojamiento en corrales por animal, diarios</w:t>
            </w:r>
          </w:p>
        </w:tc>
        <w:tc>
          <w:tcPr>
            <w:tcW w:w="1350" w:type="dxa"/>
            <w:hideMark/>
          </w:tcPr>
          <w:p w14:paraId="7A07F558" w14:textId="77777777" w:rsidR="00B56CC5" w:rsidRPr="00B56CC5" w:rsidRDefault="00B56CC5" w:rsidP="00B56CC5">
            <w:pPr>
              <w:jc w:val="both"/>
              <w:rPr>
                <w:rFonts w:ascii="Century Gothic" w:hAnsi="Century Gothic" w:cs="Arial"/>
              </w:rPr>
            </w:pPr>
            <w:r w:rsidRPr="00B56CC5">
              <w:rPr>
                <w:rFonts w:ascii="Century Gothic" w:hAnsi="Century Gothic" w:cs="Arial"/>
              </w:rPr>
              <w:t>$20.00</w:t>
            </w:r>
          </w:p>
        </w:tc>
      </w:tr>
      <w:tr w:rsidR="00B56CC5" w:rsidRPr="00B56CC5" w14:paraId="1ACD3218" w14:textId="77777777" w:rsidTr="000F4EA8">
        <w:trPr>
          <w:trHeight w:val="1002"/>
        </w:trPr>
        <w:tc>
          <w:tcPr>
            <w:tcW w:w="8942" w:type="dxa"/>
            <w:gridSpan w:val="4"/>
            <w:hideMark/>
          </w:tcPr>
          <w:p w14:paraId="537DC3CB" w14:textId="77777777" w:rsidR="00B56CC5" w:rsidRPr="00B56CC5" w:rsidRDefault="00B56CC5" w:rsidP="00B56CC5">
            <w:pPr>
              <w:jc w:val="both"/>
              <w:rPr>
                <w:rFonts w:ascii="Century Gothic" w:hAnsi="Century Gothic" w:cs="Arial"/>
              </w:rPr>
            </w:pPr>
            <w:r w:rsidRPr="00B56CC5">
              <w:rPr>
                <w:rFonts w:ascii="Century Gothic" w:hAnsi="Century Gothic" w:cs="Arial"/>
              </w:rPr>
              <w:t>13.2. Por uso de básculas</w:t>
            </w:r>
          </w:p>
        </w:tc>
      </w:tr>
      <w:tr w:rsidR="00B56CC5" w:rsidRPr="00B56CC5" w14:paraId="64B3E4B9" w14:textId="77777777" w:rsidTr="000F4EA8">
        <w:trPr>
          <w:trHeight w:val="1002"/>
        </w:trPr>
        <w:tc>
          <w:tcPr>
            <w:tcW w:w="7592" w:type="dxa"/>
            <w:gridSpan w:val="3"/>
            <w:hideMark/>
          </w:tcPr>
          <w:p w14:paraId="4D07730C" w14:textId="77777777" w:rsidR="00B56CC5" w:rsidRPr="00B56CC5" w:rsidRDefault="00B56CC5" w:rsidP="00B56CC5">
            <w:pPr>
              <w:jc w:val="both"/>
              <w:rPr>
                <w:rFonts w:ascii="Century Gothic" w:hAnsi="Century Gothic" w:cs="Arial"/>
              </w:rPr>
            </w:pPr>
            <w:r w:rsidRPr="00B56CC5">
              <w:rPr>
                <w:rFonts w:ascii="Century Gothic" w:hAnsi="Century Gothic" w:cs="Arial"/>
              </w:rPr>
              <w:t>13.2.1. Ganado menor de 1 cabeza (porcino, ovino, caprino)</w:t>
            </w:r>
          </w:p>
        </w:tc>
        <w:tc>
          <w:tcPr>
            <w:tcW w:w="1350" w:type="dxa"/>
            <w:hideMark/>
          </w:tcPr>
          <w:p w14:paraId="31D57345" w14:textId="77777777" w:rsidR="00B56CC5" w:rsidRPr="00B56CC5" w:rsidRDefault="00B56CC5" w:rsidP="00B56CC5">
            <w:pPr>
              <w:jc w:val="both"/>
              <w:rPr>
                <w:rFonts w:ascii="Century Gothic" w:hAnsi="Century Gothic" w:cs="Arial"/>
              </w:rPr>
            </w:pPr>
            <w:r w:rsidRPr="00B56CC5">
              <w:rPr>
                <w:rFonts w:ascii="Century Gothic" w:hAnsi="Century Gothic" w:cs="Arial"/>
              </w:rPr>
              <w:t>$25.00</w:t>
            </w:r>
          </w:p>
        </w:tc>
      </w:tr>
      <w:tr w:rsidR="00B56CC5" w:rsidRPr="00B56CC5" w14:paraId="4F461F39" w14:textId="77777777" w:rsidTr="000F4EA8">
        <w:trPr>
          <w:trHeight w:val="1002"/>
        </w:trPr>
        <w:tc>
          <w:tcPr>
            <w:tcW w:w="7592" w:type="dxa"/>
            <w:gridSpan w:val="3"/>
            <w:hideMark/>
          </w:tcPr>
          <w:p w14:paraId="645A720F" w14:textId="77777777" w:rsidR="00B56CC5" w:rsidRPr="00B56CC5" w:rsidRDefault="00B56CC5" w:rsidP="00B56CC5">
            <w:pPr>
              <w:jc w:val="both"/>
              <w:rPr>
                <w:rFonts w:ascii="Century Gothic" w:hAnsi="Century Gothic" w:cs="Arial"/>
              </w:rPr>
            </w:pPr>
            <w:r w:rsidRPr="00B56CC5">
              <w:rPr>
                <w:rFonts w:ascii="Century Gothic" w:hAnsi="Century Gothic" w:cs="Arial"/>
              </w:rPr>
              <w:t>13.2.2. Ganado menor de 2 a 10 cabezas (porcino, ovino, caprino)</w:t>
            </w:r>
          </w:p>
        </w:tc>
        <w:tc>
          <w:tcPr>
            <w:tcW w:w="1350" w:type="dxa"/>
            <w:hideMark/>
          </w:tcPr>
          <w:p w14:paraId="7CD69604" w14:textId="77777777" w:rsidR="00B56CC5" w:rsidRPr="00B56CC5" w:rsidRDefault="00B56CC5" w:rsidP="00B56CC5">
            <w:pPr>
              <w:jc w:val="both"/>
              <w:rPr>
                <w:rFonts w:ascii="Century Gothic" w:hAnsi="Century Gothic" w:cs="Arial"/>
              </w:rPr>
            </w:pPr>
            <w:r w:rsidRPr="00B56CC5">
              <w:rPr>
                <w:rFonts w:ascii="Century Gothic" w:hAnsi="Century Gothic" w:cs="Arial"/>
              </w:rPr>
              <w:t>$30.00</w:t>
            </w:r>
          </w:p>
        </w:tc>
      </w:tr>
      <w:tr w:rsidR="00B56CC5" w:rsidRPr="00B56CC5" w14:paraId="519A965C" w14:textId="77777777" w:rsidTr="000F4EA8">
        <w:trPr>
          <w:trHeight w:val="1002"/>
        </w:trPr>
        <w:tc>
          <w:tcPr>
            <w:tcW w:w="7592" w:type="dxa"/>
            <w:gridSpan w:val="3"/>
            <w:hideMark/>
          </w:tcPr>
          <w:p w14:paraId="5028ACA4"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13.2.3. Por cabeza de bovino</w:t>
            </w:r>
          </w:p>
        </w:tc>
        <w:tc>
          <w:tcPr>
            <w:tcW w:w="1350" w:type="dxa"/>
            <w:hideMark/>
          </w:tcPr>
          <w:p w14:paraId="4373EEBD" w14:textId="77777777" w:rsidR="00B56CC5" w:rsidRPr="00B56CC5" w:rsidRDefault="00B56CC5" w:rsidP="00B56CC5">
            <w:pPr>
              <w:jc w:val="both"/>
              <w:rPr>
                <w:rFonts w:ascii="Century Gothic" w:hAnsi="Century Gothic" w:cs="Arial"/>
              </w:rPr>
            </w:pPr>
            <w:r w:rsidRPr="00B56CC5">
              <w:rPr>
                <w:rFonts w:ascii="Century Gothic" w:hAnsi="Century Gothic" w:cs="Arial"/>
              </w:rPr>
              <w:t>$30.00</w:t>
            </w:r>
          </w:p>
        </w:tc>
      </w:tr>
      <w:tr w:rsidR="00B56CC5" w:rsidRPr="00B56CC5" w14:paraId="0727A117" w14:textId="77777777" w:rsidTr="000F4EA8">
        <w:trPr>
          <w:trHeight w:val="1002"/>
        </w:trPr>
        <w:tc>
          <w:tcPr>
            <w:tcW w:w="8942" w:type="dxa"/>
            <w:gridSpan w:val="4"/>
            <w:hideMark/>
          </w:tcPr>
          <w:p w14:paraId="32872F20" w14:textId="77777777" w:rsidR="00B56CC5" w:rsidRPr="00B56CC5" w:rsidRDefault="00B56CC5" w:rsidP="00B56CC5">
            <w:pPr>
              <w:jc w:val="both"/>
              <w:rPr>
                <w:rFonts w:ascii="Century Gothic" w:hAnsi="Century Gothic" w:cs="Arial"/>
              </w:rPr>
            </w:pPr>
            <w:r w:rsidRPr="00B56CC5">
              <w:rPr>
                <w:rFonts w:ascii="Century Gothic" w:hAnsi="Century Gothic" w:cs="Arial"/>
              </w:rPr>
              <w:t>13.3. MATANZA</w:t>
            </w:r>
          </w:p>
        </w:tc>
      </w:tr>
      <w:tr w:rsidR="00B56CC5" w:rsidRPr="00B56CC5" w14:paraId="1B240EAA" w14:textId="77777777" w:rsidTr="000F4EA8">
        <w:trPr>
          <w:trHeight w:val="1002"/>
        </w:trPr>
        <w:tc>
          <w:tcPr>
            <w:tcW w:w="7592" w:type="dxa"/>
            <w:gridSpan w:val="3"/>
            <w:hideMark/>
          </w:tcPr>
          <w:p w14:paraId="165BA741" w14:textId="77777777" w:rsidR="00B56CC5" w:rsidRPr="00B56CC5" w:rsidRDefault="00B56CC5" w:rsidP="00B56CC5">
            <w:pPr>
              <w:jc w:val="both"/>
              <w:rPr>
                <w:rFonts w:ascii="Century Gothic" w:hAnsi="Century Gothic" w:cs="Arial"/>
              </w:rPr>
            </w:pPr>
            <w:r w:rsidRPr="00B56CC5">
              <w:rPr>
                <w:rFonts w:ascii="Century Gothic" w:hAnsi="Century Gothic" w:cs="Arial"/>
              </w:rPr>
              <w:t>13.3.1. Por cabeza de bovino</w:t>
            </w:r>
          </w:p>
        </w:tc>
        <w:tc>
          <w:tcPr>
            <w:tcW w:w="1350" w:type="dxa"/>
            <w:hideMark/>
          </w:tcPr>
          <w:p w14:paraId="552C2F6B" w14:textId="77777777" w:rsidR="00B56CC5" w:rsidRPr="00B56CC5" w:rsidRDefault="00B56CC5" w:rsidP="00B56CC5">
            <w:pPr>
              <w:jc w:val="both"/>
              <w:rPr>
                <w:rFonts w:ascii="Century Gothic" w:hAnsi="Century Gothic" w:cs="Arial"/>
              </w:rPr>
            </w:pPr>
            <w:r w:rsidRPr="00B56CC5">
              <w:rPr>
                <w:rFonts w:ascii="Century Gothic" w:hAnsi="Century Gothic" w:cs="Arial"/>
              </w:rPr>
              <w:t>$450.00</w:t>
            </w:r>
          </w:p>
        </w:tc>
      </w:tr>
      <w:tr w:rsidR="00B56CC5" w:rsidRPr="00B56CC5" w14:paraId="03D9945E" w14:textId="77777777" w:rsidTr="000F4EA8">
        <w:trPr>
          <w:trHeight w:val="1002"/>
        </w:trPr>
        <w:tc>
          <w:tcPr>
            <w:tcW w:w="8942" w:type="dxa"/>
            <w:gridSpan w:val="4"/>
            <w:hideMark/>
          </w:tcPr>
          <w:p w14:paraId="51534DB9" w14:textId="77777777" w:rsidR="00B56CC5" w:rsidRPr="00B56CC5" w:rsidRDefault="00B56CC5" w:rsidP="00B56CC5">
            <w:pPr>
              <w:jc w:val="both"/>
              <w:rPr>
                <w:rFonts w:ascii="Century Gothic" w:hAnsi="Century Gothic" w:cs="Arial"/>
              </w:rPr>
            </w:pPr>
            <w:r w:rsidRPr="00B56CC5">
              <w:rPr>
                <w:rFonts w:ascii="Century Gothic" w:hAnsi="Century Gothic" w:cs="Arial"/>
              </w:rPr>
              <w:t>13.3.2. Por cabeza de porcino:</w:t>
            </w:r>
          </w:p>
        </w:tc>
      </w:tr>
      <w:tr w:rsidR="00B56CC5" w:rsidRPr="00B56CC5" w14:paraId="4AD11E57" w14:textId="77777777" w:rsidTr="000F4EA8">
        <w:trPr>
          <w:trHeight w:val="1002"/>
        </w:trPr>
        <w:tc>
          <w:tcPr>
            <w:tcW w:w="7592" w:type="dxa"/>
            <w:gridSpan w:val="3"/>
            <w:hideMark/>
          </w:tcPr>
          <w:p w14:paraId="4D1D8BAD" w14:textId="77777777" w:rsidR="00B56CC5" w:rsidRPr="00B56CC5" w:rsidRDefault="00B56CC5" w:rsidP="00B56CC5">
            <w:pPr>
              <w:jc w:val="both"/>
              <w:rPr>
                <w:rFonts w:ascii="Century Gothic" w:hAnsi="Century Gothic" w:cs="Arial"/>
              </w:rPr>
            </w:pPr>
            <w:r w:rsidRPr="00B56CC5">
              <w:rPr>
                <w:rFonts w:ascii="Century Gothic" w:hAnsi="Century Gothic" w:cs="Arial"/>
              </w:rPr>
              <w:t>13.3.2.1. Lechón de 0 a 19 kg.</w:t>
            </w:r>
          </w:p>
        </w:tc>
        <w:tc>
          <w:tcPr>
            <w:tcW w:w="1350" w:type="dxa"/>
            <w:hideMark/>
          </w:tcPr>
          <w:p w14:paraId="0184482A"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7FCE92C6" w14:textId="77777777" w:rsidTr="000F4EA8">
        <w:trPr>
          <w:trHeight w:val="1002"/>
        </w:trPr>
        <w:tc>
          <w:tcPr>
            <w:tcW w:w="7592" w:type="dxa"/>
            <w:gridSpan w:val="3"/>
            <w:hideMark/>
          </w:tcPr>
          <w:p w14:paraId="5385DA74" w14:textId="77777777" w:rsidR="00B56CC5" w:rsidRPr="00B56CC5" w:rsidRDefault="00B56CC5" w:rsidP="00B56CC5">
            <w:pPr>
              <w:jc w:val="both"/>
              <w:rPr>
                <w:rFonts w:ascii="Century Gothic" w:hAnsi="Century Gothic" w:cs="Arial"/>
              </w:rPr>
            </w:pPr>
            <w:r w:rsidRPr="00B56CC5">
              <w:rPr>
                <w:rFonts w:ascii="Century Gothic" w:hAnsi="Century Gothic" w:cs="Arial"/>
              </w:rPr>
              <w:t>13.3.2.2. De 20 a 69 kg de peso vivo</w:t>
            </w:r>
          </w:p>
        </w:tc>
        <w:tc>
          <w:tcPr>
            <w:tcW w:w="1350" w:type="dxa"/>
            <w:hideMark/>
          </w:tcPr>
          <w:p w14:paraId="511A7A31" w14:textId="77777777" w:rsidR="00B56CC5" w:rsidRPr="00B56CC5" w:rsidRDefault="00B56CC5" w:rsidP="00B56CC5">
            <w:pPr>
              <w:jc w:val="both"/>
              <w:rPr>
                <w:rFonts w:ascii="Century Gothic" w:hAnsi="Century Gothic" w:cs="Arial"/>
              </w:rPr>
            </w:pPr>
            <w:r w:rsidRPr="00B56CC5">
              <w:rPr>
                <w:rFonts w:ascii="Century Gothic" w:hAnsi="Century Gothic" w:cs="Arial"/>
              </w:rPr>
              <w:t>$275.00</w:t>
            </w:r>
          </w:p>
        </w:tc>
      </w:tr>
      <w:tr w:rsidR="00B56CC5" w:rsidRPr="00B56CC5" w14:paraId="767136C2" w14:textId="77777777" w:rsidTr="000F4EA8">
        <w:trPr>
          <w:trHeight w:val="1002"/>
        </w:trPr>
        <w:tc>
          <w:tcPr>
            <w:tcW w:w="7592" w:type="dxa"/>
            <w:gridSpan w:val="3"/>
            <w:hideMark/>
          </w:tcPr>
          <w:p w14:paraId="32E1A221"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13.3.2.3.  De 70 kg en adelante                                               </w:t>
            </w:r>
          </w:p>
        </w:tc>
        <w:tc>
          <w:tcPr>
            <w:tcW w:w="1350" w:type="dxa"/>
            <w:hideMark/>
          </w:tcPr>
          <w:p w14:paraId="15158A8E" w14:textId="77777777" w:rsidR="00B56CC5" w:rsidRPr="00B56CC5" w:rsidRDefault="00B56CC5" w:rsidP="00B56CC5">
            <w:pPr>
              <w:jc w:val="both"/>
              <w:rPr>
                <w:rFonts w:ascii="Century Gothic" w:hAnsi="Century Gothic" w:cs="Arial"/>
              </w:rPr>
            </w:pPr>
            <w:r w:rsidRPr="00B56CC5">
              <w:rPr>
                <w:rFonts w:ascii="Century Gothic" w:hAnsi="Century Gothic" w:cs="Arial"/>
              </w:rPr>
              <w:t>$350.00</w:t>
            </w:r>
          </w:p>
        </w:tc>
      </w:tr>
      <w:tr w:rsidR="00B56CC5" w:rsidRPr="00B56CC5" w14:paraId="2489A269" w14:textId="77777777" w:rsidTr="000F4EA8">
        <w:trPr>
          <w:trHeight w:val="1002"/>
        </w:trPr>
        <w:tc>
          <w:tcPr>
            <w:tcW w:w="7592" w:type="dxa"/>
            <w:gridSpan w:val="3"/>
            <w:hideMark/>
          </w:tcPr>
          <w:p w14:paraId="704EB41F"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13.3.3. Por cabeza de ovino y caprino                                                                      </w:t>
            </w:r>
          </w:p>
        </w:tc>
        <w:tc>
          <w:tcPr>
            <w:tcW w:w="1350" w:type="dxa"/>
            <w:hideMark/>
          </w:tcPr>
          <w:p w14:paraId="16610F03"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58E1FBD2" w14:textId="77777777" w:rsidTr="000F4EA8">
        <w:trPr>
          <w:trHeight w:val="1002"/>
        </w:trPr>
        <w:tc>
          <w:tcPr>
            <w:tcW w:w="8942" w:type="dxa"/>
            <w:gridSpan w:val="4"/>
            <w:hideMark/>
          </w:tcPr>
          <w:p w14:paraId="4F285216" w14:textId="77777777" w:rsidR="00B56CC5" w:rsidRPr="00B56CC5" w:rsidRDefault="00B56CC5" w:rsidP="00B56CC5">
            <w:pPr>
              <w:jc w:val="both"/>
              <w:rPr>
                <w:rFonts w:ascii="Century Gothic" w:hAnsi="Century Gothic" w:cs="Arial"/>
              </w:rPr>
            </w:pPr>
            <w:r w:rsidRPr="00B56CC5">
              <w:rPr>
                <w:rFonts w:ascii="Century Gothic" w:hAnsi="Century Gothic" w:cs="Arial"/>
              </w:rPr>
              <w:t>13.3.4. Por cabeza de ternera</w:t>
            </w:r>
          </w:p>
        </w:tc>
      </w:tr>
      <w:tr w:rsidR="00B56CC5" w:rsidRPr="00B56CC5" w14:paraId="4E367347" w14:textId="77777777" w:rsidTr="000F4EA8">
        <w:trPr>
          <w:trHeight w:val="1002"/>
        </w:trPr>
        <w:tc>
          <w:tcPr>
            <w:tcW w:w="7592" w:type="dxa"/>
            <w:gridSpan w:val="3"/>
            <w:hideMark/>
          </w:tcPr>
          <w:p w14:paraId="70867B5B"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13.3.4.1. Hasta 100 kg.  de canal</w:t>
            </w:r>
          </w:p>
        </w:tc>
        <w:tc>
          <w:tcPr>
            <w:tcW w:w="1350" w:type="dxa"/>
            <w:hideMark/>
          </w:tcPr>
          <w:p w14:paraId="72374A9E" w14:textId="77777777" w:rsidR="00B56CC5" w:rsidRPr="00B56CC5" w:rsidRDefault="00B56CC5" w:rsidP="00B56CC5">
            <w:pPr>
              <w:jc w:val="both"/>
              <w:rPr>
                <w:rFonts w:ascii="Century Gothic" w:hAnsi="Century Gothic" w:cs="Arial"/>
              </w:rPr>
            </w:pPr>
            <w:r w:rsidRPr="00B56CC5">
              <w:rPr>
                <w:rFonts w:ascii="Century Gothic" w:hAnsi="Century Gothic" w:cs="Arial"/>
              </w:rPr>
              <w:t>$270.00</w:t>
            </w:r>
          </w:p>
        </w:tc>
      </w:tr>
      <w:tr w:rsidR="00B56CC5" w:rsidRPr="00B56CC5" w14:paraId="20F456DB" w14:textId="77777777" w:rsidTr="000F4EA8">
        <w:trPr>
          <w:trHeight w:val="1002"/>
        </w:trPr>
        <w:tc>
          <w:tcPr>
            <w:tcW w:w="7592" w:type="dxa"/>
            <w:gridSpan w:val="3"/>
            <w:hideMark/>
          </w:tcPr>
          <w:p w14:paraId="19F14994"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13.3.4.2. De 101 kg. en adelante </w:t>
            </w:r>
          </w:p>
        </w:tc>
        <w:tc>
          <w:tcPr>
            <w:tcW w:w="1350" w:type="dxa"/>
            <w:hideMark/>
          </w:tcPr>
          <w:p w14:paraId="58A083FD" w14:textId="77777777" w:rsidR="00B56CC5" w:rsidRPr="00B56CC5" w:rsidRDefault="00B56CC5" w:rsidP="00B56CC5">
            <w:pPr>
              <w:jc w:val="both"/>
              <w:rPr>
                <w:rFonts w:ascii="Century Gothic" w:hAnsi="Century Gothic" w:cs="Arial"/>
              </w:rPr>
            </w:pPr>
            <w:r w:rsidRPr="00B56CC5">
              <w:rPr>
                <w:rFonts w:ascii="Century Gothic" w:hAnsi="Century Gothic" w:cs="Arial"/>
              </w:rPr>
              <w:t>$310.00</w:t>
            </w:r>
          </w:p>
        </w:tc>
      </w:tr>
      <w:tr w:rsidR="00B56CC5" w:rsidRPr="00B56CC5" w14:paraId="0298B6CF" w14:textId="77777777" w:rsidTr="000F4EA8">
        <w:trPr>
          <w:trHeight w:val="1002"/>
        </w:trPr>
        <w:tc>
          <w:tcPr>
            <w:tcW w:w="7592" w:type="dxa"/>
            <w:gridSpan w:val="3"/>
            <w:hideMark/>
          </w:tcPr>
          <w:p w14:paraId="58B4D025" w14:textId="77777777" w:rsidR="00B56CC5" w:rsidRPr="00B56CC5" w:rsidRDefault="00B56CC5" w:rsidP="00B56CC5">
            <w:pPr>
              <w:jc w:val="both"/>
              <w:rPr>
                <w:rFonts w:ascii="Century Gothic" w:hAnsi="Century Gothic" w:cs="Arial"/>
              </w:rPr>
            </w:pPr>
            <w:r w:rsidRPr="00B56CC5">
              <w:rPr>
                <w:rFonts w:ascii="Century Gothic" w:hAnsi="Century Gothic" w:cs="Arial"/>
              </w:rPr>
              <w:t>13.3.5. Por cabeza de avestruz</w:t>
            </w:r>
          </w:p>
        </w:tc>
        <w:tc>
          <w:tcPr>
            <w:tcW w:w="1350" w:type="dxa"/>
            <w:hideMark/>
          </w:tcPr>
          <w:p w14:paraId="2BA20B50" w14:textId="77777777" w:rsidR="00B56CC5" w:rsidRPr="00B56CC5" w:rsidRDefault="00B56CC5" w:rsidP="00B56CC5">
            <w:pPr>
              <w:jc w:val="both"/>
              <w:rPr>
                <w:rFonts w:ascii="Century Gothic" w:hAnsi="Century Gothic" w:cs="Arial"/>
              </w:rPr>
            </w:pPr>
            <w:r w:rsidRPr="00B56CC5">
              <w:rPr>
                <w:rFonts w:ascii="Century Gothic" w:hAnsi="Century Gothic" w:cs="Arial"/>
              </w:rPr>
              <w:t>$260.00</w:t>
            </w:r>
          </w:p>
        </w:tc>
      </w:tr>
      <w:tr w:rsidR="00B56CC5" w:rsidRPr="00B56CC5" w14:paraId="12F4F3F8" w14:textId="77777777" w:rsidTr="000F4EA8">
        <w:trPr>
          <w:trHeight w:val="1002"/>
        </w:trPr>
        <w:tc>
          <w:tcPr>
            <w:tcW w:w="7592" w:type="dxa"/>
            <w:gridSpan w:val="3"/>
            <w:hideMark/>
          </w:tcPr>
          <w:p w14:paraId="37A9E643" w14:textId="7FDCE0E5" w:rsidR="00B56CC5" w:rsidRPr="00B56CC5" w:rsidRDefault="00B56CC5" w:rsidP="00B56CC5">
            <w:pPr>
              <w:jc w:val="both"/>
              <w:rPr>
                <w:rFonts w:ascii="Century Gothic" w:hAnsi="Century Gothic" w:cs="Arial"/>
              </w:rPr>
            </w:pPr>
            <w:r w:rsidRPr="00B56CC5">
              <w:rPr>
                <w:rFonts w:ascii="Century Gothic" w:hAnsi="Century Gothic" w:cs="Arial"/>
              </w:rPr>
              <w:t xml:space="preserve">13.3.6. Por cabeza de equino (caballos, asnos y mulas)              </w:t>
            </w:r>
          </w:p>
        </w:tc>
        <w:tc>
          <w:tcPr>
            <w:tcW w:w="1350" w:type="dxa"/>
            <w:hideMark/>
          </w:tcPr>
          <w:p w14:paraId="0BF361A0" w14:textId="77777777" w:rsidR="00B56CC5" w:rsidRPr="00B56CC5" w:rsidRDefault="00B56CC5" w:rsidP="00B56CC5">
            <w:pPr>
              <w:jc w:val="both"/>
              <w:rPr>
                <w:rFonts w:ascii="Century Gothic" w:hAnsi="Century Gothic" w:cs="Arial"/>
              </w:rPr>
            </w:pPr>
            <w:r w:rsidRPr="00B56CC5">
              <w:rPr>
                <w:rFonts w:ascii="Century Gothic" w:hAnsi="Century Gothic" w:cs="Arial"/>
              </w:rPr>
              <w:t>$320.00</w:t>
            </w:r>
          </w:p>
        </w:tc>
      </w:tr>
      <w:tr w:rsidR="00B56CC5" w:rsidRPr="00B56CC5" w14:paraId="6C9C261E" w14:textId="77777777" w:rsidTr="000F4EA8">
        <w:trPr>
          <w:trHeight w:val="1002"/>
        </w:trPr>
        <w:tc>
          <w:tcPr>
            <w:tcW w:w="8942" w:type="dxa"/>
            <w:gridSpan w:val="4"/>
            <w:hideMark/>
          </w:tcPr>
          <w:p w14:paraId="5A40377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13.3.7. Aves y lepóridos (liebres y conejos)               </w:t>
            </w:r>
          </w:p>
        </w:tc>
      </w:tr>
      <w:tr w:rsidR="00B56CC5" w:rsidRPr="00B56CC5" w14:paraId="2EFFC8C1" w14:textId="77777777" w:rsidTr="000F4EA8">
        <w:trPr>
          <w:trHeight w:val="1002"/>
        </w:trPr>
        <w:tc>
          <w:tcPr>
            <w:tcW w:w="7592" w:type="dxa"/>
            <w:gridSpan w:val="3"/>
            <w:hideMark/>
          </w:tcPr>
          <w:p w14:paraId="3D6F49F4"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13.3.7.1. De 1 a 20 </w:t>
            </w:r>
          </w:p>
        </w:tc>
        <w:tc>
          <w:tcPr>
            <w:tcW w:w="1350" w:type="dxa"/>
            <w:hideMark/>
          </w:tcPr>
          <w:p w14:paraId="7174F59F"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218B4B60" w14:textId="77777777" w:rsidTr="000F4EA8">
        <w:trPr>
          <w:trHeight w:val="1002"/>
        </w:trPr>
        <w:tc>
          <w:tcPr>
            <w:tcW w:w="7592" w:type="dxa"/>
            <w:gridSpan w:val="3"/>
            <w:hideMark/>
          </w:tcPr>
          <w:p w14:paraId="25C54E7C"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13.3.7.2. De 21 en adelante                                </w:t>
            </w:r>
          </w:p>
        </w:tc>
        <w:tc>
          <w:tcPr>
            <w:tcW w:w="1350" w:type="dxa"/>
            <w:hideMark/>
          </w:tcPr>
          <w:p w14:paraId="1D60B1A2"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39F42B44" w14:textId="77777777" w:rsidTr="000F4EA8">
        <w:trPr>
          <w:trHeight w:val="1002"/>
        </w:trPr>
        <w:tc>
          <w:tcPr>
            <w:tcW w:w="7592" w:type="dxa"/>
            <w:gridSpan w:val="3"/>
            <w:hideMark/>
          </w:tcPr>
          <w:p w14:paraId="77D76C3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13.3.8. Por cabeza de cabrito                                                                      </w:t>
            </w:r>
          </w:p>
        </w:tc>
        <w:tc>
          <w:tcPr>
            <w:tcW w:w="1350" w:type="dxa"/>
            <w:hideMark/>
          </w:tcPr>
          <w:p w14:paraId="1E5EE7ED"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369F349C" w14:textId="77777777" w:rsidTr="000F4EA8">
        <w:trPr>
          <w:trHeight w:val="1260"/>
        </w:trPr>
        <w:tc>
          <w:tcPr>
            <w:tcW w:w="8942" w:type="dxa"/>
            <w:gridSpan w:val="4"/>
            <w:hideMark/>
          </w:tcPr>
          <w:p w14:paraId="672CA412"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13.4.  REFRIGERACIÓN DE CARNES/MATANZA RASTRO. </w:t>
            </w:r>
            <w:r w:rsidRPr="00B56CC5">
              <w:rPr>
                <w:rFonts w:ascii="Century Gothic" w:hAnsi="Century Gothic" w:cs="Arial"/>
              </w:rPr>
              <w:br/>
              <w:t>Causarán derecho los servicios que a continuación se indican y que podrá realizar el municipio conforme a sus atribuciones legales</w:t>
            </w:r>
          </w:p>
        </w:tc>
      </w:tr>
      <w:tr w:rsidR="00B56CC5" w:rsidRPr="00B56CC5" w14:paraId="6F043C3D" w14:textId="77777777" w:rsidTr="000F4EA8">
        <w:trPr>
          <w:trHeight w:val="1290"/>
        </w:trPr>
        <w:tc>
          <w:tcPr>
            <w:tcW w:w="7592" w:type="dxa"/>
            <w:gridSpan w:val="3"/>
            <w:hideMark/>
          </w:tcPr>
          <w:p w14:paraId="14B217FF"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 xml:space="preserve"> 13.4.1. Sello de carne fresca procedente de fuera del Municipio, que deberá presentarse en el rastro municipal para su inspección sanitaria, a fin de que pueda procederse a su venta, por cada 100 kg                                                                        </w:t>
            </w:r>
          </w:p>
        </w:tc>
        <w:tc>
          <w:tcPr>
            <w:tcW w:w="1350" w:type="dxa"/>
            <w:hideMark/>
          </w:tcPr>
          <w:p w14:paraId="0F4F4484"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39F68B4B" w14:textId="77777777" w:rsidTr="000F4EA8">
        <w:trPr>
          <w:trHeight w:val="1002"/>
        </w:trPr>
        <w:tc>
          <w:tcPr>
            <w:tcW w:w="7592" w:type="dxa"/>
            <w:gridSpan w:val="3"/>
            <w:hideMark/>
          </w:tcPr>
          <w:p w14:paraId="1087EA85" w14:textId="77777777" w:rsidR="00B56CC5" w:rsidRPr="00B56CC5" w:rsidRDefault="00B56CC5" w:rsidP="00B56CC5">
            <w:pPr>
              <w:jc w:val="both"/>
              <w:rPr>
                <w:rFonts w:ascii="Century Gothic" w:hAnsi="Century Gothic" w:cs="Arial"/>
              </w:rPr>
            </w:pPr>
            <w:r w:rsidRPr="00B56CC5">
              <w:rPr>
                <w:rFonts w:ascii="Century Gothic" w:hAnsi="Century Gothic" w:cs="Arial"/>
              </w:rPr>
              <w:t>13.4.2. Refrigeración de carne procedente de ganado sacrificado en el Rastro Municipal, después de 48 horas de sacrificio por día, por canal</w:t>
            </w:r>
          </w:p>
        </w:tc>
        <w:tc>
          <w:tcPr>
            <w:tcW w:w="1350" w:type="dxa"/>
            <w:hideMark/>
          </w:tcPr>
          <w:p w14:paraId="493CBB9E"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416FA70C" w14:textId="77777777" w:rsidTr="000F4EA8">
        <w:trPr>
          <w:trHeight w:val="1002"/>
        </w:trPr>
        <w:tc>
          <w:tcPr>
            <w:tcW w:w="8942" w:type="dxa"/>
            <w:gridSpan w:val="4"/>
            <w:hideMark/>
          </w:tcPr>
          <w:p w14:paraId="424A8F7E" w14:textId="77777777" w:rsidR="00B56CC5" w:rsidRPr="00B56CC5" w:rsidRDefault="00B56CC5" w:rsidP="00B56CC5">
            <w:pPr>
              <w:jc w:val="both"/>
              <w:rPr>
                <w:rFonts w:ascii="Century Gothic" w:hAnsi="Century Gothic" w:cs="Arial"/>
              </w:rPr>
            </w:pPr>
            <w:r w:rsidRPr="00B56CC5">
              <w:rPr>
                <w:rFonts w:ascii="Century Gothic" w:hAnsi="Century Gothic" w:cs="Arial"/>
              </w:rPr>
              <w:t>13.5.  TRANSPORTACIÓN</w:t>
            </w:r>
          </w:p>
        </w:tc>
      </w:tr>
      <w:tr w:rsidR="00B56CC5" w:rsidRPr="00B56CC5" w14:paraId="00C9C831" w14:textId="77777777" w:rsidTr="000F4EA8">
        <w:trPr>
          <w:trHeight w:val="1002"/>
        </w:trPr>
        <w:tc>
          <w:tcPr>
            <w:tcW w:w="8942" w:type="dxa"/>
            <w:gridSpan w:val="4"/>
            <w:hideMark/>
          </w:tcPr>
          <w:p w14:paraId="73683BC4"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Todo animal sacrificado en el Rastro Municipal y que su destino sea para venta (locales comerciales) deberá ser transportado única y exclusivamente en transporte sanitario del rastro.  </w:t>
            </w:r>
          </w:p>
        </w:tc>
      </w:tr>
      <w:tr w:rsidR="00B56CC5" w:rsidRPr="00B56CC5" w14:paraId="386E0F9B" w14:textId="77777777" w:rsidTr="000F4EA8">
        <w:trPr>
          <w:trHeight w:val="1200"/>
        </w:trPr>
        <w:tc>
          <w:tcPr>
            <w:tcW w:w="8942" w:type="dxa"/>
            <w:gridSpan w:val="4"/>
            <w:hideMark/>
          </w:tcPr>
          <w:p w14:paraId="5811A830" w14:textId="77777777" w:rsidR="00B56CC5" w:rsidRPr="00B56CC5" w:rsidRDefault="00B56CC5" w:rsidP="00B56CC5">
            <w:pPr>
              <w:jc w:val="both"/>
              <w:rPr>
                <w:rFonts w:ascii="Century Gothic" w:hAnsi="Century Gothic" w:cs="Arial"/>
              </w:rPr>
            </w:pPr>
            <w:r w:rsidRPr="00B56CC5">
              <w:rPr>
                <w:rFonts w:ascii="Century Gothic" w:hAnsi="Century Gothic" w:cs="Arial"/>
              </w:rPr>
              <w:t>Causará derecho por el transporte de carne de rastro a lugares destinados para su comercialización o consumo dentro de la mancha urbana, fuera de ella será a consideración del Administrador.</w:t>
            </w:r>
          </w:p>
        </w:tc>
      </w:tr>
      <w:tr w:rsidR="00B56CC5" w:rsidRPr="00B56CC5" w14:paraId="6D620365" w14:textId="77777777" w:rsidTr="000F4EA8">
        <w:trPr>
          <w:trHeight w:val="1002"/>
        </w:trPr>
        <w:tc>
          <w:tcPr>
            <w:tcW w:w="7592" w:type="dxa"/>
            <w:gridSpan w:val="3"/>
            <w:hideMark/>
          </w:tcPr>
          <w:p w14:paraId="71598E43"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13.5.1. Bovino y equino por transportación                                               </w:t>
            </w:r>
          </w:p>
        </w:tc>
        <w:tc>
          <w:tcPr>
            <w:tcW w:w="1350" w:type="dxa"/>
            <w:hideMark/>
          </w:tcPr>
          <w:p w14:paraId="13B3A232"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6F911F7F" w14:textId="77777777" w:rsidTr="000F4EA8">
        <w:trPr>
          <w:trHeight w:val="1002"/>
        </w:trPr>
        <w:tc>
          <w:tcPr>
            <w:tcW w:w="7592" w:type="dxa"/>
            <w:gridSpan w:val="3"/>
            <w:hideMark/>
          </w:tcPr>
          <w:p w14:paraId="64293279"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13.5.2. Cerdos y ovicaprinos por transportación                                        </w:t>
            </w:r>
          </w:p>
        </w:tc>
        <w:tc>
          <w:tcPr>
            <w:tcW w:w="1350" w:type="dxa"/>
            <w:hideMark/>
          </w:tcPr>
          <w:p w14:paraId="1B8244AB" w14:textId="77777777" w:rsidR="00B56CC5" w:rsidRPr="00B56CC5" w:rsidRDefault="00B56CC5" w:rsidP="00B56CC5">
            <w:pPr>
              <w:jc w:val="both"/>
              <w:rPr>
                <w:rFonts w:ascii="Century Gothic" w:hAnsi="Century Gothic" w:cs="Arial"/>
              </w:rPr>
            </w:pPr>
            <w:r w:rsidRPr="00B56CC5">
              <w:rPr>
                <w:rFonts w:ascii="Century Gothic" w:hAnsi="Century Gothic" w:cs="Arial"/>
              </w:rPr>
              <w:t>$190.00</w:t>
            </w:r>
          </w:p>
        </w:tc>
      </w:tr>
      <w:tr w:rsidR="00B56CC5" w:rsidRPr="00B56CC5" w14:paraId="5D27BA24" w14:textId="77777777" w:rsidTr="000F4EA8">
        <w:trPr>
          <w:trHeight w:val="1002"/>
        </w:trPr>
        <w:tc>
          <w:tcPr>
            <w:tcW w:w="7592" w:type="dxa"/>
            <w:gridSpan w:val="3"/>
            <w:hideMark/>
          </w:tcPr>
          <w:p w14:paraId="2D724100"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13.5.3. Cabritos por transportación                                 </w:t>
            </w:r>
          </w:p>
        </w:tc>
        <w:tc>
          <w:tcPr>
            <w:tcW w:w="1350" w:type="dxa"/>
            <w:hideMark/>
          </w:tcPr>
          <w:p w14:paraId="13346C34" w14:textId="77777777" w:rsidR="00B56CC5" w:rsidRPr="00B56CC5" w:rsidRDefault="00B56CC5" w:rsidP="00B56CC5">
            <w:pPr>
              <w:jc w:val="both"/>
              <w:rPr>
                <w:rFonts w:ascii="Century Gothic" w:hAnsi="Century Gothic" w:cs="Arial"/>
              </w:rPr>
            </w:pPr>
            <w:r w:rsidRPr="00B56CC5">
              <w:rPr>
                <w:rFonts w:ascii="Century Gothic" w:hAnsi="Century Gothic" w:cs="Arial"/>
              </w:rPr>
              <w:t>$160.00</w:t>
            </w:r>
          </w:p>
        </w:tc>
      </w:tr>
      <w:tr w:rsidR="00B56CC5" w:rsidRPr="00B56CC5" w14:paraId="2B225ED4" w14:textId="77777777" w:rsidTr="000F4EA8">
        <w:trPr>
          <w:trHeight w:val="1002"/>
        </w:trPr>
        <w:tc>
          <w:tcPr>
            <w:tcW w:w="7592" w:type="dxa"/>
            <w:gridSpan w:val="3"/>
            <w:hideMark/>
          </w:tcPr>
          <w:p w14:paraId="581CDA35" w14:textId="77777777" w:rsidR="00B56CC5" w:rsidRPr="00B56CC5" w:rsidRDefault="00B56CC5" w:rsidP="00B56CC5">
            <w:pPr>
              <w:jc w:val="both"/>
              <w:rPr>
                <w:rFonts w:ascii="Century Gothic" w:hAnsi="Century Gothic" w:cs="Arial"/>
              </w:rPr>
            </w:pPr>
            <w:r w:rsidRPr="00B56CC5">
              <w:rPr>
                <w:rFonts w:ascii="Century Gothic" w:hAnsi="Century Gothic" w:cs="Arial"/>
              </w:rPr>
              <w:t>13.6. MOSTRENQUERÍA</w:t>
            </w:r>
          </w:p>
        </w:tc>
        <w:tc>
          <w:tcPr>
            <w:tcW w:w="1350" w:type="dxa"/>
            <w:hideMark/>
          </w:tcPr>
          <w:p w14:paraId="65EC0901"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 </w:t>
            </w:r>
          </w:p>
        </w:tc>
      </w:tr>
      <w:tr w:rsidR="00B56CC5" w:rsidRPr="00B56CC5" w14:paraId="55B85AF6" w14:textId="77777777" w:rsidTr="000F4EA8">
        <w:trPr>
          <w:trHeight w:val="1002"/>
        </w:trPr>
        <w:tc>
          <w:tcPr>
            <w:tcW w:w="7592" w:type="dxa"/>
            <w:gridSpan w:val="3"/>
            <w:hideMark/>
          </w:tcPr>
          <w:p w14:paraId="609CC155"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Se causará este derecho con base a la siguiente tarifa</w:t>
            </w:r>
          </w:p>
        </w:tc>
        <w:tc>
          <w:tcPr>
            <w:tcW w:w="1350" w:type="dxa"/>
            <w:hideMark/>
          </w:tcPr>
          <w:p w14:paraId="78B1BD4E"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68AF92ED" w14:textId="77777777" w:rsidTr="000F4EA8">
        <w:trPr>
          <w:trHeight w:val="1002"/>
        </w:trPr>
        <w:tc>
          <w:tcPr>
            <w:tcW w:w="7592" w:type="dxa"/>
            <w:gridSpan w:val="3"/>
            <w:hideMark/>
          </w:tcPr>
          <w:p w14:paraId="1C867280"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13.6.1. Bovino y equino por transportación                                                 </w:t>
            </w:r>
          </w:p>
        </w:tc>
        <w:tc>
          <w:tcPr>
            <w:tcW w:w="1350" w:type="dxa"/>
            <w:hideMark/>
          </w:tcPr>
          <w:p w14:paraId="6CE357E3" w14:textId="77777777" w:rsidR="00B56CC5" w:rsidRPr="00B56CC5" w:rsidRDefault="00B56CC5" w:rsidP="00B56CC5">
            <w:pPr>
              <w:jc w:val="both"/>
              <w:rPr>
                <w:rFonts w:ascii="Century Gothic" w:hAnsi="Century Gothic" w:cs="Arial"/>
              </w:rPr>
            </w:pPr>
            <w:r w:rsidRPr="00B56CC5">
              <w:rPr>
                <w:rFonts w:ascii="Century Gothic" w:hAnsi="Century Gothic" w:cs="Arial"/>
              </w:rPr>
              <w:t>$58.00</w:t>
            </w:r>
          </w:p>
        </w:tc>
      </w:tr>
      <w:tr w:rsidR="00B56CC5" w:rsidRPr="00B56CC5" w14:paraId="71E3195C" w14:textId="77777777" w:rsidTr="000F4EA8">
        <w:trPr>
          <w:trHeight w:val="1002"/>
        </w:trPr>
        <w:tc>
          <w:tcPr>
            <w:tcW w:w="7592" w:type="dxa"/>
            <w:gridSpan w:val="3"/>
            <w:hideMark/>
          </w:tcPr>
          <w:p w14:paraId="32A48ADB"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13.6.2. Cerdos y ovicaprinos por transportación                                        </w:t>
            </w:r>
          </w:p>
        </w:tc>
        <w:tc>
          <w:tcPr>
            <w:tcW w:w="1350" w:type="dxa"/>
            <w:hideMark/>
          </w:tcPr>
          <w:p w14:paraId="6D6FB797" w14:textId="77777777" w:rsidR="00B56CC5" w:rsidRPr="00B56CC5" w:rsidRDefault="00B56CC5" w:rsidP="00B56CC5">
            <w:pPr>
              <w:jc w:val="both"/>
              <w:rPr>
                <w:rFonts w:ascii="Century Gothic" w:hAnsi="Century Gothic" w:cs="Arial"/>
              </w:rPr>
            </w:pPr>
            <w:r w:rsidRPr="00B56CC5">
              <w:rPr>
                <w:rFonts w:ascii="Century Gothic" w:hAnsi="Century Gothic" w:cs="Arial"/>
              </w:rPr>
              <w:t>$35.00</w:t>
            </w:r>
          </w:p>
        </w:tc>
      </w:tr>
      <w:tr w:rsidR="00B56CC5" w:rsidRPr="00B56CC5" w14:paraId="4973825B" w14:textId="77777777" w:rsidTr="000F4EA8">
        <w:trPr>
          <w:trHeight w:val="1002"/>
        </w:trPr>
        <w:tc>
          <w:tcPr>
            <w:tcW w:w="7592" w:type="dxa"/>
            <w:gridSpan w:val="3"/>
            <w:hideMark/>
          </w:tcPr>
          <w:p w14:paraId="3050C1DA" w14:textId="77777777" w:rsidR="00B56CC5" w:rsidRPr="00B56CC5" w:rsidRDefault="00B56CC5" w:rsidP="00B56CC5">
            <w:pPr>
              <w:jc w:val="both"/>
              <w:rPr>
                <w:rFonts w:ascii="Century Gothic" w:hAnsi="Century Gothic" w:cs="Arial"/>
              </w:rPr>
            </w:pPr>
            <w:r w:rsidRPr="00B56CC5">
              <w:rPr>
                <w:rFonts w:ascii="Century Gothic" w:hAnsi="Century Gothic" w:cs="Arial"/>
              </w:rPr>
              <w:t>13.6.3. Cabritos por transportación</w:t>
            </w:r>
          </w:p>
        </w:tc>
        <w:tc>
          <w:tcPr>
            <w:tcW w:w="1350" w:type="dxa"/>
            <w:hideMark/>
          </w:tcPr>
          <w:p w14:paraId="2529A389" w14:textId="77777777" w:rsidR="00B56CC5" w:rsidRPr="00B56CC5" w:rsidRDefault="00B56CC5" w:rsidP="00B56CC5">
            <w:pPr>
              <w:jc w:val="both"/>
              <w:rPr>
                <w:rFonts w:ascii="Century Gothic" w:hAnsi="Century Gothic" w:cs="Arial"/>
              </w:rPr>
            </w:pPr>
            <w:r w:rsidRPr="00B56CC5">
              <w:rPr>
                <w:rFonts w:ascii="Century Gothic" w:hAnsi="Century Gothic" w:cs="Arial"/>
              </w:rPr>
              <w:t>$58.00</w:t>
            </w:r>
          </w:p>
        </w:tc>
      </w:tr>
      <w:tr w:rsidR="00B56CC5" w:rsidRPr="00B56CC5" w14:paraId="59B40A6D" w14:textId="77777777" w:rsidTr="000F4EA8">
        <w:trPr>
          <w:trHeight w:val="1002"/>
        </w:trPr>
        <w:tc>
          <w:tcPr>
            <w:tcW w:w="7592" w:type="dxa"/>
            <w:gridSpan w:val="3"/>
            <w:hideMark/>
          </w:tcPr>
          <w:p w14:paraId="6F5CB0C0" w14:textId="77777777" w:rsidR="00B56CC5" w:rsidRPr="00B56CC5" w:rsidRDefault="00B56CC5" w:rsidP="00B56CC5">
            <w:pPr>
              <w:jc w:val="both"/>
              <w:rPr>
                <w:rFonts w:ascii="Century Gothic" w:hAnsi="Century Gothic" w:cs="Arial"/>
              </w:rPr>
            </w:pPr>
            <w:r w:rsidRPr="00B56CC5">
              <w:rPr>
                <w:rFonts w:ascii="Century Gothic" w:hAnsi="Century Gothic" w:cs="Arial"/>
              </w:rPr>
              <w:t>13.6.2.1.  Alojamiento de mostrenquería</w:t>
            </w:r>
          </w:p>
        </w:tc>
        <w:tc>
          <w:tcPr>
            <w:tcW w:w="1350" w:type="dxa"/>
            <w:hideMark/>
          </w:tcPr>
          <w:p w14:paraId="51F5B1D5"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1214C1AF" w14:textId="77777777" w:rsidTr="000F4EA8">
        <w:trPr>
          <w:trHeight w:val="1002"/>
        </w:trPr>
        <w:tc>
          <w:tcPr>
            <w:tcW w:w="7592" w:type="dxa"/>
            <w:gridSpan w:val="3"/>
            <w:hideMark/>
          </w:tcPr>
          <w:p w14:paraId="6B00CD77" w14:textId="77777777" w:rsidR="00B56CC5" w:rsidRPr="00B56CC5" w:rsidRDefault="00B56CC5" w:rsidP="00B56CC5">
            <w:pPr>
              <w:jc w:val="both"/>
              <w:rPr>
                <w:rFonts w:ascii="Century Gothic" w:hAnsi="Century Gothic" w:cs="Arial"/>
              </w:rPr>
            </w:pPr>
            <w:r w:rsidRPr="00B56CC5">
              <w:rPr>
                <w:rFonts w:ascii="Century Gothic" w:hAnsi="Century Gothic" w:cs="Arial"/>
              </w:rPr>
              <w:t>13.6.2.1.1. Animal grande</w:t>
            </w:r>
          </w:p>
        </w:tc>
        <w:tc>
          <w:tcPr>
            <w:tcW w:w="1350" w:type="dxa"/>
            <w:hideMark/>
          </w:tcPr>
          <w:p w14:paraId="18D72E37" w14:textId="77777777" w:rsidR="00B56CC5" w:rsidRPr="00B56CC5" w:rsidRDefault="00B56CC5" w:rsidP="00B56CC5">
            <w:pPr>
              <w:jc w:val="both"/>
              <w:rPr>
                <w:rFonts w:ascii="Century Gothic" w:hAnsi="Century Gothic" w:cs="Arial"/>
              </w:rPr>
            </w:pPr>
            <w:r w:rsidRPr="00B56CC5">
              <w:rPr>
                <w:rFonts w:ascii="Century Gothic" w:hAnsi="Century Gothic" w:cs="Arial"/>
              </w:rPr>
              <w:t>$11.00</w:t>
            </w:r>
          </w:p>
        </w:tc>
      </w:tr>
      <w:tr w:rsidR="00B56CC5" w:rsidRPr="00B56CC5" w14:paraId="572C8FDA" w14:textId="77777777" w:rsidTr="000F4EA8">
        <w:trPr>
          <w:trHeight w:val="1002"/>
        </w:trPr>
        <w:tc>
          <w:tcPr>
            <w:tcW w:w="7592" w:type="dxa"/>
            <w:gridSpan w:val="3"/>
            <w:hideMark/>
          </w:tcPr>
          <w:p w14:paraId="415717E9" w14:textId="77777777" w:rsidR="00B56CC5" w:rsidRPr="00B56CC5" w:rsidRDefault="00B56CC5" w:rsidP="00B56CC5">
            <w:pPr>
              <w:jc w:val="both"/>
              <w:rPr>
                <w:rFonts w:ascii="Century Gothic" w:hAnsi="Century Gothic" w:cs="Arial"/>
              </w:rPr>
            </w:pPr>
            <w:r w:rsidRPr="00B56CC5">
              <w:rPr>
                <w:rFonts w:ascii="Century Gothic" w:hAnsi="Century Gothic" w:cs="Arial"/>
              </w:rPr>
              <w:t>13.6.2.1.2.  Animal chico</w:t>
            </w:r>
          </w:p>
        </w:tc>
        <w:tc>
          <w:tcPr>
            <w:tcW w:w="1350" w:type="dxa"/>
            <w:hideMark/>
          </w:tcPr>
          <w:p w14:paraId="453D2E78" w14:textId="77777777" w:rsidR="00B56CC5" w:rsidRPr="00B56CC5" w:rsidRDefault="00B56CC5" w:rsidP="00B56CC5">
            <w:pPr>
              <w:jc w:val="both"/>
              <w:rPr>
                <w:rFonts w:ascii="Century Gothic" w:hAnsi="Century Gothic" w:cs="Arial"/>
              </w:rPr>
            </w:pPr>
            <w:r w:rsidRPr="00B56CC5">
              <w:rPr>
                <w:rFonts w:ascii="Century Gothic" w:hAnsi="Century Gothic" w:cs="Arial"/>
              </w:rPr>
              <w:t>$6.00</w:t>
            </w:r>
          </w:p>
        </w:tc>
      </w:tr>
      <w:tr w:rsidR="00B56CC5" w:rsidRPr="00B56CC5" w14:paraId="47CA6193" w14:textId="77777777" w:rsidTr="000F4EA8">
        <w:trPr>
          <w:trHeight w:val="1002"/>
        </w:trPr>
        <w:tc>
          <w:tcPr>
            <w:tcW w:w="8942" w:type="dxa"/>
            <w:gridSpan w:val="4"/>
            <w:hideMark/>
          </w:tcPr>
          <w:p w14:paraId="63978B5D" w14:textId="77777777" w:rsidR="00B56CC5" w:rsidRPr="00B56CC5" w:rsidRDefault="00B56CC5" w:rsidP="00B56CC5">
            <w:pPr>
              <w:jc w:val="both"/>
              <w:rPr>
                <w:rFonts w:ascii="Century Gothic" w:hAnsi="Century Gothic" w:cs="Arial"/>
              </w:rPr>
            </w:pPr>
            <w:r w:rsidRPr="00B56CC5">
              <w:rPr>
                <w:rFonts w:ascii="Century Gothic" w:hAnsi="Century Gothic" w:cs="Arial"/>
              </w:rPr>
              <w:t>13.7. EXPEDICIÓN DE PASES DE MOVILIZACIÓN DE GANADO</w:t>
            </w:r>
          </w:p>
        </w:tc>
      </w:tr>
      <w:tr w:rsidR="00B56CC5" w:rsidRPr="00B56CC5" w14:paraId="4C3D7017" w14:textId="77777777" w:rsidTr="000F4EA8">
        <w:trPr>
          <w:trHeight w:val="1002"/>
        </w:trPr>
        <w:tc>
          <w:tcPr>
            <w:tcW w:w="8942" w:type="dxa"/>
            <w:gridSpan w:val="4"/>
            <w:hideMark/>
          </w:tcPr>
          <w:p w14:paraId="3A0E28BB" w14:textId="77777777" w:rsidR="00B56CC5" w:rsidRPr="00B56CC5" w:rsidRDefault="00B56CC5" w:rsidP="00B56CC5">
            <w:pPr>
              <w:jc w:val="both"/>
              <w:rPr>
                <w:rFonts w:ascii="Century Gothic" w:hAnsi="Century Gothic" w:cs="Arial"/>
              </w:rPr>
            </w:pPr>
            <w:r w:rsidRPr="00B56CC5">
              <w:rPr>
                <w:rFonts w:ascii="Century Gothic" w:hAnsi="Century Gothic" w:cs="Arial"/>
              </w:rPr>
              <w:t>El pase de ganado tendrá la misma tarifa en todo el territorio estatal, sin perjuicio de que la autoridad expedidora exente del pago, y será la siguiente:</w:t>
            </w:r>
          </w:p>
        </w:tc>
      </w:tr>
      <w:tr w:rsidR="00B56CC5" w:rsidRPr="00B56CC5" w14:paraId="5EB4134E" w14:textId="77777777" w:rsidTr="000F4EA8">
        <w:trPr>
          <w:trHeight w:val="1002"/>
        </w:trPr>
        <w:tc>
          <w:tcPr>
            <w:tcW w:w="6241" w:type="dxa"/>
            <w:gridSpan w:val="2"/>
            <w:hideMark/>
          </w:tcPr>
          <w:p w14:paraId="6C01FA3E"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lastRenderedPageBreak/>
              <w:t>Concepto</w:t>
            </w:r>
          </w:p>
        </w:tc>
        <w:tc>
          <w:tcPr>
            <w:tcW w:w="1351" w:type="dxa"/>
            <w:hideMark/>
          </w:tcPr>
          <w:p w14:paraId="22EA1F33"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No. de Cabezas</w:t>
            </w:r>
          </w:p>
        </w:tc>
        <w:tc>
          <w:tcPr>
            <w:tcW w:w="1350" w:type="dxa"/>
            <w:hideMark/>
          </w:tcPr>
          <w:p w14:paraId="0ABBB8FA"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Importe por Pase</w:t>
            </w:r>
          </w:p>
        </w:tc>
      </w:tr>
      <w:tr w:rsidR="00B56CC5" w:rsidRPr="00B56CC5" w14:paraId="12005BBB" w14:textId="77777777" w:rsidTr="000F4EA8">
        <w:trPr>
          <w:trHeight w:val="1002"/>
        </w:trPr>
        <w:tc>
          <w:tcPr>
            <w:tcW w:w="8942" w:type="dxa"/>
            <w:gridSpan w:val="4"/>
            <w:hideMark/>
          </w:tcPr>
          <w:p w14:paraId="3D5571E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Ganado Mayor:</w:t>
            </w:r>
          </w:p>
        </w:tc>
      </w:tr>
      <w:tr w:rsidR="00B56CC5" w:rsidRPr="00B56CC5" w14:paraId="122764BB" w14:textId="77777777" w:rsidTr="000F4EA8">
        <w:trPr>
          <w:trHeight w:val="1002"/>
        </w:trPr>
        <w:tc>
          <w:tcPr>
            <w:tcW w:w="6241" w:type="dxa"/>
            <w:gridSpan w:val="2"/>
            <w:vMerge w:val="restart"/>
            <w:hideMark/>
          </w:tcPr>
          <w:p w14:paraId="32CBC51D" w14:textId="77777777" w:rsidR="00B56CC5" w:rsidRPr="00B56CC5" w:rsidRDefault="00B56CC5" w:rsidP="00B56CC5">
            <w:pPr>
              <w:jc w:val="both"/>
              <w:rPr>
                <w:rFonts w:ascii="Century Gothic" w:hAnsi="Century Gothic" w:cs="Arial"/>
              </w:rPr>
            </w:pPr>
            <w:r w:rsidRPr="00B56CC5">
              <w:rPr>
                <w:rFonts w:ascii="Century Gothic" w:hAnsi="Century Gothic" w:cs="Arial"/>
              </w:rPr>
              <w:t>Pastoreo</w:t>
            </w:r>
          </w:p>
        </w:tc>
        <w:tc>
          <w:tcPr>
            <w:tcW w:w="1351" w:type="dxa"/>
            <w:hideMark/>
          </w:tcPr>
          <w:p w14:paraId="4E55BB82"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4A073920" w14:textId="77777777" w:rsidR="00B56CC5" w:rsidRPr="00B56CC5" w:rsidRDefault="00B56CC5" w:rsidP="00B56CC5">
            <w:pPr>
              <w:jc w:val="both"/>
              <w:rPr>
                <w:rFonts w:ascii="Century Gothic" w:hAnsi="Century Gothic" w:cs="Arial"/>
              </w:rPr>
            </w:pPr>
            <w:r w:rsidRPr="00B56CC5">
              <w:rPr>
                <w:rFonts w:ascii="Century Gothic" w:hAnsi="Century Gothic" w:cs="Arial"/>
              </w:rPr>
              <w:t>$20.00</w:t>
            </w:r>
          </w:p>
        </w:tc>
      </w:tr>
      <w:tr w:rsidR="00B56CC5" w:rsidRPr="00B56CC5" w14:paraId="064E4C7B" w14:textId="77777777" w:rsidTr="000F4EA8">
        <w:trPr>
          <w:trHeight w:val="1002"/>
        </w:trPr>
        <w:tc>
          <w:tcPr>
            <w:tcW w:w="6241" w:type="dxa"/>
            <w:gridSpan w:val="2"/>
            <w:vMerge/>
            <w:hideMark/>
          </w:tcPr>
          <w:p w14:paraId="0C502730" w14:textId="77777777" w:rsidR="00B56CC5" w:rsidRPr="00B56CC5" w:rsidRDefault="00B56CC5" w:rsidP="00B56CC5">
            <w:pPr>
              <w:jc w:val="both"/>
              <w:rPr>
                <w:rFonts w:ascii="Century Gothic" w:hAnsi="Century Gothic" w:cs="Arial"/>
              </w:rPr>
            </w:pPr>
          </w:p>
        </w:tc>
        <w:tc>
          <w:tcPr>
            <w:tcW w:w="1351" w:type="dxa"/>
            <w:hideMark/>
          </w:tcPr>
          <w:p w14:paraId="79FC1A53"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578AE3B4"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79D5E2EF" w14:textId="77777777" w:rsidTr="000F4EA8">
        <w:trPr>
          <w:trHeight w:val="1002"/>
        </w:trPr>
        <w:tc>
          <w:tcPr>
            <w:tcW w:w="6241" w:type="dxa"/>
            <w:gridSpan w:val="2"/>
            <w:vMerge/>
            <w:hideMark/>
          </w:tcPr>
          <w:p w14:paraId="04D8C73B" w14:textId="77777777" w:rsidR="00B56CC5" w:rsidRPr="00B56CC5" w:rsidRDefault="00B56CC5" w:rsidP="00B56CC5">
            <w:pPr>
              <w:jc w:val="both"/>
              <w:rPr>
                <w:rFonts w:ascii="Century Gothic" w:hAnsi="Century Gothic" w:cs="Arial"/>
              </w:rPr>
            </w:pPr>
          </w:p>
        </w:tc>
        <w:tc>
          <w:tcPr>
            <w:tcW w:w="1351" w:type="dxa"/>
            <w:hideMark/>
          </w:tcPr>
          <w:p w14:paraId="0B5FCCEC"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75452CD5" w14:textId="77777777" w:rsidR="00B56CC5" w:rsidRPr="00B56CC5" w:rsidRDefault="00B56CC5" w:rsidP="00B56CC5">
            <w:pPr>
              <w:jc w:val="both"/>
              <w:rPr>
                <w:rFonts w:ascii="Century Gothic" w:hAnsi="Century Gothic" w:cs="Arial"/>
              </w:rPr>
            </w:pPr>
            <w:r w:rsidRPr="00B56CC5">
              <w:rPr>
                <w:rFonts w:ascii="Century Gothic" w:hAnsi="Century Gothic" w:cs="Arial"/>
              </w:rPr>
              <w:t>$80.00</w:t>
            </w:r>
          </w:p>
        </w:tc>
      </w:tr>
      <w:tr w:rsidR="00B56CC5" w:rsidRPr="00B56CC5" w14:paraId="33E1E38F" w14:textId="77777777" w:rsidTr="000F4EA8">
        <w:trPr>
          <w:trHeight w:val="1002"/>
        </w:trPr>
        <w:tc>
          <w:tcPr>
            <w:tcW w:w="6241" w:type="dxa"/>
            <w:gridSpan w:val="2"/>
            <w:vMerge/>
            <w:hideMark/>
          </w:tcPr>
          <w:p w14:paraId="1D6FD8E5" w14:textId="77777777" w:rsidR="00B56CC5" w:rsidRPr="00B56CC5" w:rsidRDefault="00B56CC5" w:rsidP="00B56CC5">
            <w:pPr>
              <w:jc w:val="both"/>
              <w:rPr>
                <w:rFonts w:ascii="Century Gothic" w:hAnsi="Century Gothic" w:cs="Arial"/>
              </w:rPr>
            </w:pPr>
          </w:p>
        </w:tc>
        <w:tc>
          <w:tcPr>
            <w:tcW w:w="1351" w:type="dxa"/>
            <w:hideMark/>
          </w:tcPr>
          <w:p w14:paraId="66E09C96"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51E406B3"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766BC69C" w14:textId="77777777" w:rsidTr="000F4EA8">
        <w:trPr>
          <w:trHeight w:val="1002"/>
        </w:trPr>
        <w:tc>
          <w:tcPr>
            <w:tcW w:w="6241" w:type="dxa"/>
            <w:gridSpan w:val="2"/>
            <w:vMerge w:val="restart"/>
            <w:hideMark/>
          </w:tcPr>
          <w:p w14:paraId="7BE3B951" w14:textId="77777777" w:rsidR="00B56CC5" w:rsidRPr="00B56CC5" w:rsidRDefault="00B56CC5" w:rsidP="00B56CC5">
            <w:pPr>
              <w:jc w:val="both"/>
              <w:rPr>
                <w:rFonts w:ascii="Century Gothic" w:hAnsi="Century Gothic" w:cs="Arial"/>
              </w:rPr>
            </w:pPr>
            <w:r w:rsidRPr="00B56CC5">
              <w:rPr>
                <w:rFonts w:ascii="Century Gothic" w:hAnsi="Century Gothic" w:cs="Arial"/>
              </w:rPr>
              <w:t>Movilización</w:t>
            </w:r>
          </w:p>
        </w:tc>
        <w:tc>
          <w:tcPr>
            <w:tcW w:w="1351" w:type="dxa"/>
            <w:hideMark/>
          </w:tcPr>
          <w:p w14:paraId="6A49467E"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18224989" w14:textId="77777777" w:rsidR="00B56CC5" w:rsidRPr="00B56CC5" w:rsidRDefault="00B56CC5" w:rsidP="00B56CC5">
            <w:pPr>
              <w:jc w:val="both"/>
              <w:rPr>
                <w:rFonts w:ascii="Century Gothic" w:hAnsi="Century Gothic" w:cs="Arial"/>
              </w:rPr>
            </w:pPr>
            <w:r w:rsidRPr="00B56CC5">
              <w:rPr>
                <w:rFonts w:ascii="Century Gothic" w:hAnsi="Century Gothic" w:cs="Arial"/>
              </w:rPr>
              <w:t>$30.00</w:t>
            </w:r>
          </w:p>
        </w:tc>
      </w:tr>
      <w:tr w:rsidR="00B56CC5" w:rsidRPr="00B56CC5" w14:paraId="59B38763" w14:textId="77777777" w:rsidTr="000F4EA8">
        <w:trPr>
          <w:trHeight w:val="1002"/>
        </w:trPr>
        <w:tc>
          <w:tcPr>
            <w:tcW w:w="6241" w:type="dxa"/>
            <w:gridSpan w:val="2"/>
            <w:vMerge/>
            <w:hideMark/>
          </w:tcPr>
          <w:p w14:paraId="1FAF5791" w14:textId="77777777" w:rsidR="00B56CC5" w:rsidRPr="00B56CC5" w:rsidRDefault="00B56CC5" w:rsidP="00B56CC5">
            <w:pPr>
              <w:jc w:val="both"/>
              <w:rPr>
                <w:rFonts w:ascii="Century Gothic" w:hAnsi="Century Gothic" w:cs="Arial"/>
              </w:rPr>
            </w:pPr>
          </w:p>
        </w:tc>
        <w:tc>
          <w:tcPr>
            <w:tcW w:w="1351" w:type="dxa"/>
            <w:hideMark/>
          </w:tcPr>
          <w:p w14:paraId="24BF2A1F"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54BFB5EF"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5AD7E104" w14:textId="77777777" w:rsidTr="000F4EA8">
        <w:trPr>
          <w:trHeight w:val="1002"/>
        </w:trPr>
        <w:tc>
          <w:tcPr>
            <w:tcW w:w="6241" w:type="dxa"/>
            <w:gridSpan w:val="2"/>
            <w:vMerge/>
            <w:hideMark/>
          </w:tcPr>
          <w:p w14:paraId="575DBA94" w14:textId="77777777" w:rsidR="00B56CC5" w:rsidRPr="00B56CC5" w:rsidRDefault="00B56CC5" w:rsidP="00B56CC5">
            <w:pPr>
              <w:jc w:val="both"/>
              <w:rPr>
                <w:rFonts w:ascii="Century Gothic" w:hAnsi="Century Gothic" w:cs="Arial"/>
              </w:rPr>
            </w:pPr>
          </w:p>
        </w:tc>
        <w:tc>
          <w:tcPr>
            <w:tcW w:w="1351" w:type="dxa"/>
            <w:hideMark/>
          </w:tcPr>
          <w:p w14:paraId="41CBA2E5"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3C3510F2" w14:textId="77777777" w:rsidR="00B56CC5" w:rsidRPr="00B56CC5" w:rsidRDefault="00B56CC5" w:rsidP="00B56CC5">
            <w:pPr>
              <w:jc w:val="both"/>
              <w:rPr>
                <w:rFonts w:ascii="Century Gothic" w:hAnsi="Century Gothic" w:cs="Arial"/>
              </w:rPr>
            </w:pPr>
            <w:r w:rsidRPr="00B56CC5">
              <w:rPr>
                <w:rFonts w:ascii="Century Gothic" w:hAnsi="Century Gothic" w:cs="Arial"/>
              </w:rPr>
              <w:t>$80.00</w:t>
            </w:r>
          </w:p>
        </w:tc>
      </w:tr>
      <w:tr w:rsidR="00B56CC5" w:rsidRPr="00B56CC5" w14:paraId="75170B89" w14:textId="77777777" w:rsidTr="000F4EA8">
        <w:trPr>
          <w:trHeight w:val="1002"/>
        </w:trPr>
        <w:tc>
          <w:tcPr>
            <w:tcW w:w="6241" w:type="dxa"/>
            <w:gridSpan w:val="2"/>
            <w:vMerge/>
            <w:hideMark/>
          </w:tcPr>
          <w:p w14:paraId="26E02CC6" w14:textId="77777777" w:rsidR="00B56CC5" w:rsidRPr="00B56CC5" w:rsidRDefault="00B56CC5" w:rsidP="00B56CC5">
            <w:pPr>
              <w:jc w:val="both"/>
              <w:rPr>
                <w:rFonts w:ascii="Century Gothic" w:hAnsi="Century Gothic" w:cs="Arial"/>
              </w:rPr>
            </w:pPr>
          </w:p>
        </w:tc>
        <w:tc>
          <w:tcPr>
            <w:tcW w:w="1351" w:type="dxa"/>
            <w:hideMark/>
          </w:tcPr>
          <w:p w14:paraId="01226500"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1F8965E7"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0B3FD53F" w14:textId="77777777" w:rsidTr="000F4EA8">
        <w:trPr>
          <w:trHeight w:val="1002"/>
        </w:trPr>
        <w:tc>
          <w:tcPr>
            <w:tcW w:w="6241" w:type="dxa"/>
            <w:gridSpan w:val="2"/>
            <w:vMerge w:val="restart"/>
            <w:hideMark/>
          </w:tcPr>
          <w:p w14:paraId="10226A17" w14:textId="77777777" w:rsidR="00B56CC5" w:rsidRPr="00B56CC5" w:rsidRDefault="00B56CC5" w:rsidP="00B56CC5">
            <w:pPr>
              <w:jc w:val="both"/>
              <w:rPr>
                <w:rFonts w:ascii="Century Gothic" w:hAnsi="Century Gothic" w:cs="Arial"/>
              </w:rPr>
            </w:pPr>
            <w:r w:rsidRPr="00B56CC5">
              <w:rPr>
                <w:rFonts w:ascii="Century Gothic" w:hAnsi="Century Gothic" w:cs="Arial"/>
              </w:rPr>
              <w:t>Sacrificio</w:t>
            </w:r>
          </w:p>
        </w:tc>
        <w:tc>
          <w:tcPr>
            <w:tcW w:w="1351" w:type="dxa"/>
            <w:hideMark/>
          </w:tcPr>
          <w:p w14:paraId="134CB206"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00565677"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4E628ACF" w14:textId="77777777" w:rsidTr="000F4EA8">
        <w:trPr>
          <w:trHeight w:val="1002"/>
        </w:trPr>
        <w:tc>
          <w:tcPr>
            <w:tcW w:w="6241" w:type="dxa"/>
            <w:gridSpan w:val="2"/>
            <w:vMerge/>
            <w:hideMark/>
          </w:tcPr>
          <w:p w14:paraId="2AE48657" w14:textId="77777777" w:rsidR="00B56CC5" w:rsidRPr="00B56CC5" w:rsidRDefault="00B56CC5" w:rsidP="00B56CC5">
            <w:pPr>
              <w:jc w:val="both"/>
              <w:rPr>
                <w:rFonts w:ascii="Century Gothic" w:hAnsi="Century Gothic" w:cs="Arial"/>
              </w:rPr>
            </w:pPr>
          </w:p>
        </w:tc>
        <w:tc>
          <w:tcPr>
            <w:tcW w:w="1351" w:type="dxa"/>
            <w:hideMark/>
          </w:tcPr>
          <w:p w14:paraId="1C027F28"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26D4D7AB"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27801BFB" w14:textId="77777777" w:rsidTr="000F4EA8">
        <w:trPr>
          <w:trHeight w:val="1002"/>
        </w:trPr>
        <w:tc>
          <w:tcPr>
            <w:tcW w:w="6241" w:type="dxa"/>
            <w:gridSpan w:val="2"/>
            <w:vMerge/>
            <w:hideMark/>
          </w:tcPr>
          <w:p w14:paraId="3573F490" w14:textId="77777777" w:rsidR="00B56CC5" w:rsidRPr="00B56CC5" w:rsidRDefault="00B56CC5" w:rsidP="00B56CC5">
            <w:pPr>
              <w:jc w:val="both"/>
              <w:rPr>
                <w:rFonts w:ascii="Century Gothic" w:hAnsi="Century Gothic" w:cs="Arial"/>
              </w:rPr>
            </w:pPr>
          </w:p>
        </w:tc>
        <w:tc>
          <w:tcPr>
            <w:tcW w:w="1351" w:type="dxa"/>
            <w:hideMark/>
          </w:tcPr>
          <w:p w14:paraId="3C7A13E0"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325950DE"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53A48159" w14:textId="77777777" w:rsidTr="000F4EA8">
        <w:trPr>
          <w:trHeight w:val="1002"/>
        </w:trPr>
        <w:tc>
          <w:tcPr>
            <w:tcW w:w="6241" w:type="dxa"/>
            <w:gridSpan w:val="2"/>
            <w:vMerge/>
            <w:hideMark/>
          </w:tcPr>
          <w:p w14:paraId="78BE4306" w14:textId="77777777" w:rsidR="00B56CC5" w:rsidRPr="00B56CC5" w:rsidRDefault="00B56CC5" w:rsidP="00B56CC5">
            <w:pPr>
              <w:jc w:val="both"/>
              <w:rPr>
                <w:rFonts w:ascii="Century Gothic" w:hAnsi="Century Gothic" w:cs="Arial"/>
              </w:rPr>
            </w:pPr>
          </w:p>
        </w:tc>
        <w:tc>
          <w:tcPr>
            <w:tcW w:w="1351" w:type="dxa"/>
            <w:hideMark/>
          </w:tcPr>
          <w:p w14:paraId="361E2B07"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3E656A1C"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488146C9" w14:textId="77777777" w:rsidTr="000F4EA8">
        <w:trPr>
          <w:trHeight w:val="1002"/>
        </w:trPr>
        <w:tc>
          <w:tcPr>
            <w:tcW w:w="6241" w:type="dxa"/>
            <w:gridSpan w:val="2"/>
            <w:vMerge w:val="restart"/>
            <w:hideMark/>
          </w:tcPr>
          <w:p w14:paraId="6903109E"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Exportación </w:t>
            </w:r>
          </w:p>
        </w:tc>
        <w:tc>
          <w:tcPr>
            <w:tcW w:w="1351" w:type="dxa"/>
            <w:hideMark/>
          </w:tcPr>
          <w:p w14:paraId="35A15CB5"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0A6E6765"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0711E88F" w14:textId="77777777" w:rsidTr="000F4EA8">
        <w:trPr>
          <w:trHeight w:val="1002"/>
        </w:trPr>
        <w:tc>
          <w:tcPr>
            <w:tcW w:w="6241" w:type="dxa"/>
            <w:gridSpan w:val="2"/>
            <w:vMerge/>
            <w:hideMark/>
          </w:tcPr>
          <w:p w14:paraId="22857698" w14:textId="77777777" w:rsidR="00B56CC5" w:rsidRPr="00B56CC5" w:rsidRDefault="00B56CC5" w:rsidP="00B56CC5">
            <w:pPr>
              <w:jc w:val="both"/>
              <w:rPr>
                <w:rFonts w:ascii="Century Gothic" w:hAnsi="Century Gothic" w:cs="Arial"/>
              </w:rPr>
            </w:pPr>
          </w:p>
        </w:tc>
        <w:tc>
          <w:tcPr>
            <w:tcW w:w="1351" w:type="dxa"/>
            <w:hideMark/>
          </w:tcPr>
          <w:p w14:paraId="75237C6F"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6D6998A5"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206882E1" w14:textId="77777777" w:rsidTr="000F4EA8">
        <w:trPr>
          <w:trHeight w:val="1002"/>
        </w:trPr>
        <w:tc>
          <w:tcPr>
            <w:tcW w:w="6241" w:type="dxa"/>
            <w:gridSpan w:val="2"/>
            <w:vMerge/>
            <w:hideMark/>
          </w:tcPr>
          <w:p w14:paraId="551357BE" w14:textId="77777777" w:rsidR="00B56CC5" w:rsidRPr="00B56CC5" w:rsidRDefault="00B56CC5" w:rsidP="00B56CC5">
            <w:pPr>
              <w:jc w:val="both"/>
              <w:rPr>
                <w:rFonts w:ascii="Century Gothic" w:hAnsi="Century Gothic" w:cs="Arial"/>
              </w:rPr>
            </w:pPr>
          </w:p>
        </w:tc>
        <w:tc>
          <w:tcPr>
            <w:tcW w:w="1351" w:type="dxa"/>
            <w:hideMark/>
          </w:tcPr>
          <w:p w14:paraId="6219EACA"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17512E43"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4B1D0C92" w14:textId="77777777" w:rsidTr="000F4EA8">
        <w:trPr>
          <w:trHeight w:val="1002"/>
        </w:trPr>
        <w:tc>
          <w:tcPr>
            <w:tcW w:w="6241" w:type="dxa"/>
            <w:gridSpan w:val="2"/>
            <w:vMerge/>
            <w:hideMark/>
          </w:tcPr>
          <w:p w14:paraId="6471B09A" w14:textId="77777777" w:rsidR="00B56CC5" w:rsidRPr="00B56CC5" w:rsidRDefault="00B56CC5" w:rsidP="00B56CC5">
            <w:pPr>
              <w:jc w:val="both"/>
              <w:rPr>
                <w:rFonts w:ascii="Century Gothic" w:hAnsi="Century Gothic" w:cs="Arial"/>
              </w:rPr>
            </w:pPr>
          </w:p>
        </w:tc>
        <w:tc>
          <w:tcPr>
            <w:tcW w:w="1351" w:type="dxa"/>
            <w:hideMark/>
          </w:tcPr>
          <w:p w14:paraId="7890ECFE"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6AE0BF70"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r>
      <w:tr w:rsidR="00B56CC5" w:rsidRPr="00B56CC5" w14:paraId="7D495076" w14:textId="77777777" w:rsidTr="000F4EA8">
        <w:trPr>
          <w:trHeight w:val="1002"/>
        </w:trPr>
        <w:tc>
          <w:tcPr>
            <w:tcW w:w="8942" w:type="dxa"/>
            <w:gridSpan w:val="4"/>
            <w:hideMark/>
          </w:tcPr>
          <w:p w14:paraId="347811A2" w14:textId="77777777" w:rsidR="00B56CC5" w:rsidRPr="00B56CC5" w:rsidRDefault="00B56CC5">
            <w:pPr>
              <w:jc w:val="both"/>
              <w:rPr>
                <w:rFonts w:ascii="Century Gothic" w:hAnsi="Century Gothic" w:cs="Arial"/>
                <w:b/>
                <w:bCs/>
              </w:rPr>
            </w:pPr>
            <w:r w:rsidRPr="00B56CC5">
              <w:rPr>
                <w:rFonts w:ascii="Century Gothic" w:hAnsi="Century Gothic" w:cs="Arial"/>
                <w:b/>
                <w:bCs/>
              </w:rPr>
              <w:lastRenderedPageBreak/>
              <w:t>Ganado Menor:</w:t>
            </w:r>
          </w:p>
        </w:tc>
      </w:tr>
      <w:tr w:rsidR="00B56CC5" w:rsidRPr="00B56CC5" w14:paraId="7194893E" w14:textId="77777777" w:rsidTr="000F4EA8">
        <w:trPr>
          <w:trHeight w:val="1002"/>
        </w:trPr>
        <w:tc>
          <w:tcPr>
            <w:tcW w:w="6241" w:type="dxa"/>
            <w:gridSpan w:val="2"/>
            <w:vMerge w:val="restart"/>
            <w:hideMark/>
          </w:tcPr>
          <w:p w14:paraId="00A0AC31" w14:textId="77777777" w:rsidR="00B56CC5" w:rsidRPr="00B56CC5" w:rsidRDefault="00B56CC5" w:rsidP="00B56CC5">
            <w:pPr>
              <w:jc w:val="both"/>
              <w:rPr>
                <w:rFonts w:ascii="Century Gothic" w:hAnsi="Century Gothic" w:cs="Arial"/>
              </w:rPr>
            </w:pPr>
            <w:r w:rsidRPr="00B56CC5">
              <w:rPr>
                <w:rFonts w:ascii="Century Gothic" w:hAnsi="Century Gothic" w:cs="Arial"/>
              </w:rPr>
              <w:t>Cría</w:t>
            </w:r>
          </w:p>
        </w:tc>
        <w:tc>
          <w:tcPr>
            <w:tcW w:w="1351" w:type="dxa"/>
            <w:hideMark/>
          </w:tcPr>
          <w:p w14:paraId="2EFA87E1"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5C3B7F6E" w14:textId="77777777" w:rsidR="00B56CC5" w:rsidRPr="00B56CC5" w:rsidRDefault="00B56CC5" w:rsidP="00B56CC5">
            <w:pPr>
              <w:jc w:val="both"/>
              <w:rPr>
                <w:rFonts w:ascii="Century Gothic" w:hAnsi="Century Gothic" w:cs="Arial"/>
              </w:rPr>
            </w:pPr>
            <w:r w:rsidRPr="00B56CC5">
              <w:rPr>
                <w:rFonts w:ascii="Century Gothic" w:hAnsi="Century Gothic" w:cs="Arial"/>
              </w:rPr>
              <w:t>$10.00</w:t>
            </w:r>
          </w:p>
        </w:tc>
      </w:tr>
      <w:tr w:rsidR="00B56CC5" w:rsidRPr="00B56CC5" w14:paraId="3FD43AA8" w14:textId="77777777" w:rsidTr="000F4EA8">
        <w:trPr>
          <w:trHeight w:val="1002"/>
        </w:trPr>
        <w:tc>
          <w:tcPr>
            <w:tcW w:w="6241" w:type="dxa"/>
            <w:gridSpan w:val="2"/>
            <w:vMerge/>
            <w:hideMark/>
          </w:tcPr>
          <w:p w14:paraId="6A6215CB" w14:textId="77777777" w:rsidR="00B56CC5" w:rsidRPr="00B56CC5" w:rsidRDefault="00B56CC5" w:rsidP="00B56CC5">
            <w:pPr>
              <w:jc w:val="both"/>
              <w:rPr>
                <w:rFonts w:ascii="Century Gothic" w:hAnsi="Century Gothic" w:cs="Arial"/>
              </w:rPr>
            </w:pPr>
          </w:p>
        </w:tc>
        <w:tc>
          <w:tcPr>
            <w:tcW w:w="1351" w:type="dxa"/>
            <w:hideMark/>
          </w:tcPr>
          <w:p w14:paraId="4FEAF9C4"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047CB910" w14:textId="77777777" w:rsidR="00B56CC5" w:rsidRPr="00B56CC5" w:rsidRDefault="00B56CC5" w:rsidP="00B56CC5">
            <w:pPr>
              <w:jc w:val="both"/>
              <w:rPr>
                <w:rFonts w:ascii="Century Gothic" w:hAnsi="Century Gothic" w:cs="Arial"/>
              </w:rPr>
            </w:pPr>
            <w:r w:rsidRPr="00B56CC5">
              <w:rPr>
                <w:rFonts w:ascii="Century Gothic" w:hAnsi="Century Gothic" w:cs="Arial"/>
              </w:rPr>
              <w:t>$20.00</w:t>
            </w:r>
          </w:p>
        </w:tc>
      </w:tr>
      <w:tr w:rsidR="00B56CC5" w:rsidRPr="00B56CC5" w14:paraId="3DCB946F" w14:textId="77777777" w:rsidTr="000F4EA8">
        <w:trPr>
          <w:trHeight w:val="1002"/>
        </w:trPr>
        <w:tc>
          <w:tcPr>
            <w:tcW w:w="6241" w:type="dxa"/>
            <w:gridSpan w:val="2"/>
            <w:vMerge/>
            <w:hideMark/>
          </w:tcPr>
          <w:p w14:paraId="4BDB2070" w14:textId="77777777" w:rsidR="00B56CC5" w:rsidRPr="00B56CC5" w:rsidRDefault="00B56CC5" w:rsidP="00B56CC5">
            <w:pPr>
              <w:jc w:val="both"/>
              <w:rPr>
                <w:rFonts w:ascii="Century Gothic" w:hAnsi="Century Gothic" w:cs="Arial"/>
              </w:rPr>
            </w:pPr>
          </w:p>
        </w:tc>
        <w:tc>
          <w:tcPr>
            <w:tcW w:w="1351" w:type="dxa"/>
            <w:hideMark/>
          </w:tcPr>
          <w:p w14:paraId="3078479F"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11607DEC"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734541EE" w14:textId="77777777" w:rsidTr="000F4EA8">
        <w:trPr>
          <w:trHeight w:val="1002"/>
        </w:trPr>
        <w:tc>
          <w:tcPr>
            <w:tcW w:w="6241" w:type="dxa"/>
            <w:gridSpan w:val="2"/>
            <w:vMerge/>
            <w:hideMark/>
          </w:tcPr>
          <w:p w14:paraId="460A4E06" w14:textId="77777777" w:rsidR="00B56CC5" w:rsidRPr="00B56CC5" w:rsidRDefault="00B56CC5" w:rsidP="00B56CC5">
            <w:pPr>
              <w:jc w:val="both"/>
              <w:rPr>
                <w:rFonts w:ascii="Century Gothic" w:hAnsi="Century Gothic" w:cs="Arial"/>
              </w:rPr>
            </w:pPr>
          </w:p>
        </w:tc>
        <w:tc>
          <w:tcPr>
            <w:tcW w:w="1351" w:type="dxa"/>
            <w:hideMark/>
          </w:tcPr>
          <w:p w14:paraId="14602502"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4778759F"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4FE85DA0" w14:textId="77777777" w:rsidTr="000F4EA8">
        <w:trPr>
          <w:trHeight w:val="1002"/>
        </w:trPr>
        <w:tc>
          <w:tcPr>
            <w:tcW w:w="6241" w:type="dxa"/>
            <w:gridSpan w:val="2"/>
            <w:vMerge w:val="restart"/>
            <w:hideMark/>
          </w:tcPr>
          <w:p w14:paraId="42FF3A40" w14:textId="77777777" w:rsidR="00B56CC5" w:rsidRPr="00B56CC5" w:rsidRDefault="00B56CC5" w:rsidP="00B56CC5">
            <w:pPr>
              <w:jc w:val="both"/>
              <w:rPr>
                <w:rFonts w:ascii="Century Gothic" w:hAnsi="Century Gothic" w:cs="Arial"/>
              </w:rPr>
            </w:pPr>
            <w:r w:rsidRPr="00B56CC5">
              <w:rPr>
                <w:rFonts w:ascii="Century Gothic" w:hAnsi="Century Gothic" w:cs="Arial"/>
              </w:rPr>
              <w:t>Movilización</w:t>
            </w:r>
          </w:p>
        </w:tc>
        <w:tc>
          <w:tcPr>
            <w:tcW w:w="1351" w:type="dxa"/>
            <w:hideMark/>
          </w:tcPr>
          <w:p w14:paraId="546A8D94"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16C648ED" w14:textId="77777777" w:rsidR="00B56CC5" w:rsidRPr="00B56CC5" w:rsidRDefault="00B56CC5" w:rsidP="00B56CC5">
            <w:pPr>
              <w:jc w:val="both"/>
              <w:rPr>
                <w:rFonts w:ascii="Century Gothic" w:hAnsi="Century Gothic" w:cs="Arial"/>
              </w:rPr>
            </w:pPr>
            <w:r w:rsidRPr="00B56CC5">
              <w:rPr>
                <w:rFonts w:ascii="Century Gothic" w:hAnsi="Century Gothic" w:cs="Arial"/>
              </w:rPr>
              <w:t>$10.00</w:t>
            </w:r>
          </w:p>
        </w:tc>
      </w:tr>
      <w:tr w:rsidR="00B56CC5" w:rsidRPr="00B56CC5" w14:paraId="33089B1E" w14:textId="77777777" w:rsidTr="000F4EA8">
        <w:trPr>
          <w:trHeight w:val="1002"/>
        </w:trPr>
        <w:tc>
          <w:tcPr>
            <w:tcW w:w="6241" w:type="dxa"/>
            <w:gridSpan w:val="2"/>
            <w:vMerge/>
            <w:hideMark/>
          </w:tcPr>
          <w:p w14:paraId="205C9F70" w14:textId="77777777" w:rsidR="00B56CC5" w:rsidRPr="00B56CC5" w:rsidRDefault="00B56CC5" w:rsidP="00B56CC5">
            <w:pPr>
              <w:jc w:val="both"/>
              <w:rPr>
                <w:rFonts w:ascii="Century Gothic" w:hAnsi="Century Gothic" w:cs="Arial"/>
              </w:rPr>
            </w:pPr>
          </w:p>
        </w:tc>
        <w:tc>
          <w:tcPr>
            <w:tcW w:w="1351" w:type="dxa"/>
            <w:hideMark/>
          </w:tcPr>
          <w:p w14:paraId="1C5D5D23"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44CACC33" w14:textId="77777777" w:rsidR="00B56CC5" w:rsidRPr="00B56CC5" w:rsidRDefault="00B56CC5" w:rsidP="00B56CC5">
            <w:pPr>
              <w:jc w:val="both"/>
              <w:rPr>
                <w:rFonts w:ascii="Century Gothic" w:hAnsi="Century Gothic" w:cs="Arial"/>
              </w:rPr>
            </w:pPr>
            <w:r w:rsidRPr="00B56CC5">
              <w:rPr>
                <w:rFonts w:ascii="Century Gothic" w:hAnsi="Century Gothic" w:cs="Arial"/>
              </w:rPr>
              <w:t>$20.00</w:t>
            </w:r>
          </w:p>
        </w:tc>
      </w:tr>
      <w:tr w:rsidR="00B56CC5" w:rsidRPr="00B56CC5" w14:paraId="4D817100" w14:textId="77777777" w:rsidTr="000F4EA8">
        <w:trPr>
          <w:trHeight w:val="1002"/>
        </w:trPr>
        <w:tc>
          <w:tcPr>
            <w:tcW w:w="6241" w:type="dxa"/>
            <w:gridSpan w:val="2"/>
            <w:vMerge/>
            <w:hideMark/>
          </w:tcPr>
          <w:p w14:paraId="6C339886" w14:textId="77777777" w:rsidR="00B56CC5" w:rsidRPr="00B56CC5" w:rsidRDefault="00B56CC5" w:rsidP="00B56CC5">
            <w:pPr>
              <w:jc w:val="both"/>
              <w:rPr>
                <w:rFonts w:ascii="Century Gothic" w:hAnsi="Century Gothic" w:cs="Arial"/>
              </w:rPr>
            </w:pPr>
          </w:p>
        </w:tc>
        <w:tc>
          <w:tcPr>
            <w:tcW w:w="1351" w:type="dxa"/>
            <w:hideMark/>
          </w:tcPr>
          <w:p w14:paraId="126F4997"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5266D18A"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1168666E" w14:textId="77777777" w:rsidTr="000F4EA8">
        <w:trPr>
          <w:trHeight w:val="1002"/>
        </w:trPr>
        <w:tc>
          <w:tcPr>
            <w:tcW w:w="6241" w:type="dxa"/>
            <w:gridSpan w:val="2"/>
            <w:vMerge/>
            <w:hideMark/>
          </w:tcPr>
          <w:p w14:paraId="79D8ECFB" w14:textId="77777777" w:rsidR="00B56CC5" w:rsidRPr="00B56CC5" w:rsidRDefault="00B56CC5" w:rsidP="00B56CC5">
            <w:pPr>
              <w:jc w:val="both"/>
              <w:rPr>
                <w:rFonts w:ascii="Century Gothic" w:hAnsi="Century Gothic" w:cs="Arial"/>
              </w:rPr>
            </w:pPr>
          </w:p>
        </w:tc>
        <w:tc>
          <w:tcPr>
            <w:tcW w:w="1351" w:type="dxa"/>
            <w:hideMark/>
          </w:tcPr>
          <w:p w14:paraId="12084D2D"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638571B7" w14:textId="77777777" w:rsidR="00B56CC5" w:rsidRPr="00B56CC5" w:rsidRDefault="00B56CC5" w:rsidP="00B56CC5">
            <w:pPr>
              <w:jc w:val="both"/>
              <w:rPr>
                <w:rFonts w:ascii="Century Gothic" w:hAnsi="Century Gothic" w:cs="Arial"/>
              </w:rPr>
            </w:pPr>
            <w:r w:rsidRPr="00B56CC5">
              <w:rPr>
                <w:rFonts w:ascii="Century Gothic" w:hAnsi="Century Gothic" w:cs="Arial"/>
              </w:rPr>
              <w:t>$100.00</w:t>
            </w:r>
          </w:p>
        </w:tc>
      </w:tr>
      <w:tr w:rsidR="00B56CC5" w:rsidRPr="00B56CC5" w14:paraId="2D7CD9BD" w14:textId="77777777" w:rsidTr="000F4EA8">
        <w:trPr>
          <w:trHeight w:val="1002"/>
        </w:trPr>
        <w:tc>
          <w:tcPr>
            <w:tcW w:w="6241" w:type="dxa"/>
            <w:gridSpan w:val="2"/>
            <w:vMerge w:val="restart"/>
            <w:hideMark/>
          </w:tcPr>
          <w:p w14:paraId="6D2E417B"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Sacrificio</w:t>
            </w:r>
          </w:p>
        </w:tc>
        <w:tc>
          <w:tcPr>
            <w:tcW w:w="1351" w:type="dxa"/>
            <w:hideMark/>
          </w:tcPr>
          <w:p w14:paraId="2292FC61"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7BE8CFE7" w14:textId="77777777" w:rsidR="00B56CC5" w:rsidRPr="00B56CC5" w:rsidRDefault="00B56CC5" w:rsidP="00B56CC5">
            <w:pPr>
              <w:jc w:val="both"/>
              <w:rPr>
                <w:rFonts w:ascii="Century Gothic" w:hAnsi="Century Gothic" w:cs="Arial"/>
              </w:rPr>
            </w:pPr>
            <w:r w:rsidRPr="00B56CC5">
              <w:rPr>
                <w:rFonts w:ascii="Century Gothic" w:hAnsi="Century Gothic" w:cs="Arial"/>
              </w:rPr>
              <w:t>$30.00</w:t>
            </w:r>
          </w:p>
        </w:tc>
      </w:tr>
      <w:tr w:rsidR="00B56CC5" w:rsidRPr="00B56CC5" w14:paraId="1797E1D9" w14:textId="77777777" w:rsidTr="000F4EA8">
        <w:trPr>
          <w:trHeight w:val="1002"/>
        </w:trPr>
        <w:tc>
          <w:tcPr>
            <w:tcW w:w="6241" w:type="dxa"/>
            <w:gridSpan w:val="2"/>
            <w:vMerge/>
            <w:hideMark/>
          </w:tcPr>
          <w:p w14:paraId="29B9F536" w14:textId="77777777" w:rsidR="00B56CC5" w:rsidRPr="00B56CC5" w:rsidRDefault="00B56CC5" w:rsidP="00B56CC5">
            <w:pPr>
              <w:jc w:val="both"/>
              <w:rPr>
                <w:rFonts w:ascii="Century Gothic" w:hAnsi="Century Gothic" w:cs="Arial"/>
              </w:rPr>
            </w:pPr>
          </w:p>
        </w:tc>
        <w:tc>
          <w:tcPr>
            <w:tcW w:w="1351" w:type="dxa"/>
            <w:hideMark/>
          </w:tcPr>
          <w:p w14:paraId="5E00F261"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655F644E"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569E0584" w14:textId="77777777" w:rsidTr="000F4EA8">
        <w:trPr>
          <w:trHeight w:val="1002"/>
        </w:trPr>
        <w:tc>
          <w:tcPr>
            <w:tcW w:w="6241" w:type="dxa"/>
            <w:gridSpan w:val="2"/>
            <w:vMerge/>
            <w:hideMark/>
          </w:tcPr>
          <w:p w14:paraId="38C00FAF" w14:textId="77777777" w:rsidR="00B56CC5" w:rsidRPr="00B56CC5" w:rsidRDefault="00B56CC5" w:rsidP="00B56CC5">
            <w:pPr>
              <w:jc w:val="both"/>
              <w:rPr>
                <w:rFonts w:ascii="Century Gothic" w:hAnsi="Century Gothic" w:cs="Arial"/>
              </w:rPr>
            </w:pPr>
          </w:p>
        </w:tc>
        <w:tc>
          <w:tcPr>
            <w:tcW w:w="1351" w:type="dxa"/>
            <w:hideMark/>
          </w:tcPr>
          <w:p w14:paraId="3B267BD9"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4E6A146A" w14:textId="77777777" w:rsidR="00B56CC5" w:rsidRPr="00B56CC5" w:rsidRDefault="00B56CC5" w:rsidP="00B56CC5">
            <w:pPr>
              <w:jc w:val="both"/>
              <w:rPr>
                <w:rFonts w:ascii="Century Gothic" w:hAnsi="Century Gothic" w:cs="Arial"/>
              </w:rPr>
            </w:pPr>
            <w:r w:rsidRPr="00B56CC5">
              <w:rPr>
                <w:rFonts w:ascii="Century Gothic" w:hAnsi="Century Gothic" w:cs="Arial"/>
              </w:rPr>
              <w:t>$80.00</w:t>
            </w:r>
          </w:p>
        </w:tc>
      </w:tr>
      <w:tr w:rsidR="00B56CC5" w:rsidRPr="00B56CC5" w14:paraId="427072D2" w14:textId="77777777" w:rsidTr="000F4EA8">
        <w:trPr>
          <w:trHeight w:val="1002"/>
        </w:trPr>
        <w:tc>
          <w:tcPr>
            <w:tcW w:w="6241" w:type="dxa"/>
            <w:gridSpan w:val="2"/>
            <w:vMerge/>
            <w:hideMark/>
          </w:tcPr>
          <w:p w14:paraId="07467F16" w14:textId="77777777" w:rsidR="00B56CC5" w:rsidRPr="00B56CC5" w:rsidRDefault="00B56CC5" w:rsidP="00B56CC5">
            <w:pPr>
              <w:jc w:val="both"/>
              <w:rPr>
                <w:rFonts w:ascii="Century Gothic" w:hAnsi="Century Gothic" w:cs="Arial"/>
              </w:rPr>
            </w:pPr>
          </w:p>
        </w:tc>
        <w:tc>
          <w:tcPr>
            <w:tcW w:w="1351" w:type="dxa"/>
            <w:hideMark/>
          </w:tcPr>
          <w:p w14:paraId="36861236"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50756354"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2EB4C431" w14:textId="77777777" w:rsidTr="000F4EA8">
        <w:trPr>
          <w:trHeight w:val="1002"/>
        </w:trPr>
        <w:tc>
          <w:tcPr>
            <w:tcW w:w="6241" w:type="dxa"/>
            <w:gridSpan w:val="2"/>
            <w:vMerge w:val="restart"/>
            <w:hideMark/>
          </w:tcPr>
          <w:p w14:paraId="6EF1ABF1" w14:textId="77777777" w:rsidR="00B56CC5" w:rsidRPr="00B56CC5" w:rsidRDefault="00B56CC5" w:rsidP="00B56CC5">
            <w:pPr>
              <w:jc w:val="both"/>
              <w:rPr>
                <w:rFonts w:ascii="Century Gothic" w:hAnsi="Century Gothic" w:cs="Arial"/>
              </w:rPr>
            </w:pPr>
            <w:r w:rsidRPr="00B56CC5">
              <w:rPr>
                <w:rFonts w:ascii="Century Gothic" w:hAnsi="Century Gothic" w:cs="Arial"/>
              </w:rPr>
              <w:t>Exportación</w:t>
            </w:r>
          </w:p>
        </w:tc>
        <w:tc>
          <w:tcPr>
            <w:tcW w:w="1351" w:type="dxa"/>
            <w:hideMark/>
          </w:tcPr>
          <w:p w14:paraId="485E2B98" w14:textId="77777777" w:rsidR="00B56CC5" w:rsidRPr="00B56CC5" w:rsidRDefault="00B56CC5" w:rsidP="00B56CC5">
            <w:pPr>
              <w:jc w:val="both"/>
              <w:rPr>
                <w:rFonts w:ascii="Century Gothic" w:hAnsi="Century Gothic" w:cs="Arial"/>
              </w:rPr>
            </w:pPr>
            <w:r w:rsidRPr="00B56CC5">
              <w:rPr>
                <w:rFonts w:ascii="Century Gothic" w:hAnsi="Century Gothic" w:cs="Arial"/>
              </w:rPr>
              <w:t>1 a 10</w:t>
            </w:r>
          </w:p>
        </w:tc>
        <w:tc>
          <w:tcPr>
            <w:tcW w:w="1350" w:type="dxa"/>
            <w:hideMark/>
          </w:tcPr>
          <w:p w14:paraId="5FBB478D"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21E5698A" w14:textId="77777777" w:rsidTr="000F4EA8">
        <w:trPr>
          <w:trHeight w:val="1002"/>
        </w:trPr>
        <w:tc>
          <w:tcPr>
            <w:tcW w:w="6241" w:type="dxa"/>
            <w:gridSpan w:val="2"/>
            <w:vMerge/>
            <w:hideMark/>
          </w:tcPr>
          <w:p w14:paraId="67D748B7" w14:textId="77777777" w:rsidR="00B56CC5" w:rsidRPr="00B56CC5" w:rsidRDefault="00B56CC5" w:rsidP="00B56CC5">
            <w:pPr>
              <w:jc w:val="both"/>
              <w:rPr>
                <w:rFonts w:ascii="Century Gothic" w:hAnsi="Century Gothic" w:cs="Arial"/>
              </w:rPr>
            </w:pPr>
          </w:p>
        </w:tc>
        <w:tc>
          <w:tcPr>
            <w:tcW w:w="1351" w:type="dxa"/>
            <w:hideMark/>
          </w:tcPr>
          <w:p w14:paraId="490D882B" w14:textId="77777777" w:rsidR="00B56CC5" w:rsidRPr="00B56CC5" w:rsidRDefault="00B56CC5" w:rsidP="00B56CC5">
            <w:pPr>
              <w:jc w:val="both"/>
              <w:rPr>
                <w:rFonts w:ascii="Century Gothic" w:hAnsi="Century Gothic" w:cs="Arial"/>
              </w:rPr>
            </w:pPr>
            <w:r w:rsidRPr="00B56CC5">
              <w:rPr>
                <w:rFonts w:ascii="Century Gothic" w:hAnsi="Century Gothic" w:cs="Arial"/>
              </w:rPr>
              <w:t>11 a 50</w:t>
            </w:r>
          </w:p>
        </w:tc>
        <w:tc>
          <w:tcPr>
            <w:tcW w:w="1350" w:type="dxa"/>
            <w:hideMark/>
          </w:tcPr>
          <w:p w14:paraId="272DC4D8" w14:textId="77777777" w:rsidR="00B56CC5" w:rsidRPr="00B56CC5" w:rsidRDefault="00B56CC5" w:rsidP="00B56CC5">
            <w:pPr>
              <w:jc w:val="both"/>
              <w:rPr>
                <w:rFonts w:ascii="Century Gothic" w:hAnsi="Century Gothic" w:cs="Arial"/>
              </w:rPr>
            </w:pPr>
            <w:r w:rsidRPr="00B56CC5">
              <w:rPr>
                <w:rFonts w:ascii="Century Gothic" w:hAnsi="Century Gothic" w:cs="Arial"/>
              </w:rPr>
              <w:t>$80.00</w:t>
            </w:r>
          </w:p>
        </w:tc>
      </w:tr>
      <w:tr w:rsidR="00B56CC5" w:rsidRPr="00B56CC5" w14:paraId="3F56638B" w14:textId="77777777" w:rsidTr="000F4EA8">
        <w:trPr>
          <w:trHeight w:val="1002"/>
        </w:trPr>
        <w:tc>
          <w:tcPr>
            <w:tcW w:w="6241" w:type="dxa"/>
            <w:gridSpan w:val="2"/>
            <w:vMerge/>
            <w:hideMark/>
          </w:tcPr>
          <w:p w14:paraId="790E8927" w14:textId="77777777" w:rsidR="00B56CC5" w:rsidRPr="00B56CC5" w:rsidRDefault="00B56CC5" w:rsidP="00B56CC5">
            <w:pPr>
              <w:jc w:val="both"/>
              <w:rPr>
                <w:rFonts w:ascii="Century Gothic" w:hAnsi="Century Gothic" w:cs="Arial"/>
              </w:rPr>
            </w:pPr>
          </w:p>
        </w:tc>
        <w:tc>
          <w:tcPr>
            <w:tcW w:w="1351" w:type="dxa"/>
            <w:hideMark/>
          </w:tcPr>
          <w:p w14:paraId="3DB09BF2" w14:textId="77777777" w:rsidR="00B56CC5" w:rsidRPr="00B56CC5" w:rsidRDefault="00B56CC5" w:rsidP="00B56CC5">
            <w:pPr>
              <w:jc w:val="both"/>
              <w:rPr>
                <w:rFonts w:ascii="Century Gothic" w:hAnsi="Century Gothic" w:cs="Arial"/>
              </w:rPr>
            </w:pPr>
            <w:r w:rsidRPr="00B56CC5">
              <w:rPr>
                <w:rFonts w:ascii="Century Gothic" w:hAnsi="Century Gothic" w:cs="Arial"/>
              </w:rPr>
              <w:t>51 a 100</w:t>
            </w:r>
          </w:p>
        </w:tc>
        <w:tc>
          <w:tcPr>
            <w:tcW w:w="1350" w:type="dxa"/>
            <w:hideMark/>
          </w:tcPr>
          <w:p w14:paraId="3B5B79A4" w14:textId="77777777" w:rsidR="00B56CC5" w:rsidRPr="00B56CC5" w:rsidRDefault="00B56CC5" w:rsidP="00B56CC5">
            <w:pPr>
              <w:jc w:val="both"/>
              <w:rPr>
                <w:rFonts w:ascii="Century Gothic" w:hAnsi="Century Gothic" w:cs="Arial"/>
              </w:rPr>
            </w:pPr>
            <w:r w:rsidRPr="00B56CC5">
              <w:rPr>
                <w:rFonts w:ascii="Century Gothic" w:hAnsi="Century Gothic" w:cs="Arial"/>
              </w:rPr>
              <w:t>$120.00</w:t>
            </w:r>
          </w:p>
        </w:tc>
      </w:tr>
      <w:tr w:rsidR="00B56CC5" w:rsidRPr="00B56CC5" w14:paraId="05C05398" w14:textId="77777777" w:rsidTr="000F4EA8">
        <w:trPr>
          <w:trHeight w:val="1002"/>
        </w:trPr>
        <w:tc>
          <w:tcPr>
            <w:tcW w:w="6241" w:type="dxa"/>
            <w:gridSpan w:val="2"/>
            <w:vMerge/>
            <w:hideMark/>
          </w:tcPr>
          <w:p w14:paraId="7035929A" w14:textId="77777777" w:rsidR="00B56CC5" w:rsidRPr="00B56CC5" w:rsidRDefault="00B56CC5" w:rsidP="00B56CC5">
            <w:pPr>
              <w:jc w:val="both"/>
              <w:rPr>
                <w:rFonts w:ascii="Century Gothic" w:hAnsi="Century Gothic" w:cs="Arial"/>
              </w:rPr>
            </w:pPr>
          </w:p>
        </w:tc>
        <w:tc>
          <w:tcPr>
            <w:tcW w:w="1351" w:type="dxa"/>
            <w:hideMark/>
          </w:tcPr>
          <w:p w14:paraId="5246063F" w14:textId="77777777" w:rsidR="00B56CC5" w:rsidRPr="00B56CC5" w:rsidRDefault="00B56CC5" w:rsidP="00B56CC5">
            <w:pPr>
              <w:jc w:val="both"/>
              <w:rPr>
                <w:rFonts w:ascii="Century Gothic" w:hAnsi="Century Gothic" w:cs="Arial"/>
              </w:rPr>
            </w:pPr>
            <w:r w:rsidRPr="00B56CC5">
              <w:rPr>
                <w:rFonts w:ascii="Century Gothic" w:hAnsi="Century Gothic" w:cs="Arial"/>
              </w:rPr>
              <w:t>101 en delante</w:t>
            </w:r>
          </w:p>
        </w:tc>
        <w:tc>
          <w:tcPr>
            <w:tcW w:w="1350" w:type="dxa"/>
            <w:hideMark/>
          </w:tcPr>
          <w:p w14:paraId="636A72BB"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72D06707" w14:textId="77777777" w:rsidTr="000F4EA8">
        <w:trPr>
          <w:trHeight w:val="1002"/>
        </w:trPr>
        <w:tc>
          <w:tcPr>
            <w:tcW w:w="7592" w:type="dxa"/>
            <w:gridSpan w:val="3"/>
            <w:hideMark/>
          </w:tcPr>
          <w:p w14:paraId="3E5391A9" w14:textId="77777777" w:rsidR="00B56CC5" w:rsidRPr="00B56CC5" w:rsidRDefault="00B56CC5">
            <w:pPr>
              <w:jc w:val="both"/>
              <w:rPr>
                <w:rFonts w:ascii="Century Gothic" w:hAnsi="Century Gothic" w:cs="Arial"/>
              </w:rPr>
            </w:pPr>
            <w:r w:rsidRPr="00B56CC5">
              <w:rPr>
                <w:rFonts w:ascii="Century Gothic" w:hAnsi="Century Gothic" w:cs="Arial"/>
              </w:rPr>
              <w:t xml:space="preserve">13.7.1. Certificación de facturas, marcas, fierros y señales, por documento   </w:t>
            </w:r>
          </w:p>
        </w:tc>
        <w:tc>
          <w:tcPr>
            <w:tcW w:w="1350" w:type="dxa"/>
            <w:hideMark/>
          </w:tcPr>
          <w:p w14:paraId="2707D703"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5D75E634" w14:textId="77777777" w:rsidTr="000F4EA8">
        <w:trPr>
          <w:trHeight w:val="1002"/>
        </w:trPr>
        <w:tc>
          <w:tcPr>
            <w:tcW w:w="8942" w:type="dxa"/>
            <w:gridSpan w:val="4"/>
            <w:hideMark/>
          </w:tcPr>
          <w:p w14:paraId="400D68AF"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13.8.  La inspección y movilización de pieles de ganado</w:t>
            </w:r>
          </w:p>
        </w:tc>
      </w:tr>
      <w:tr w:rsidR="00B56CC5" w:rsidRPr="00B56CC5" w14:paraId="683071DE" w14:textId="77777777" w:rsidTr="000F4EA8">
        <w:trPr>
          <w:trHeight w:val="1002"/>
        </w:trPr>
        <w:tc>
          <w:tcPr>
            <w:tcW w:w="7592" w:type="dxa"/>
            <w:gridSpan w:val="3"/>
            <w:hideMark/>
          </w:tcPr>
          <w:p w14:paraId="0F0D308F" w14:textId="77777777" w:rsidR="00B56CC5" w:rsidRPr="00B56CC5" w:rsidRDefault="00B56CC5">
            <w:pPr>
              <w:jc w:val="both"/>
              <w:rPr>
                <w:rFonts w:ascii="Century Gothic" w:hAnsi="Century Gothic" w:cs="Arial"/>
              </w:rPr>
            </w:pPr>
            <w:r w:rsidRPr="00B56CC5">
              <w:rPr>
                <w:rFonts w:ascii="Century Gothic" w:hAnsi="Century Gothic" w:cs="Arial"/>
              </w:rPr>
              <w:t>13.8.1. 1 De 01 a 100 pieles por pieza</w:t>
            </w:r>
          </w:p>
        </w:tc>
        <w:tc>
          <w:tcPr>
            <w:tcW w:w="1350" w:type="dxa"/>
            <w:hideMark/>
          </w:tcPr>
          <w:p w14:paraId="080CA55C" w14:textId="77777777" w:rsidR="00B56CC5" w:rsidRPr="00B56CC5" w:rsidRDefault="00B56CC5" w:rsidP="00B56CC5">
            <w:pPr>
              <w:jc w:val="both"/>
              <w:rPr>
                <w:rFonts w:ascii="Century Gothic" w:hAnsi="Century Gothic" w:cs="Arial"/>
              </w:rPr>
            </w:pPr>
            <w:r w:rsidRPr="00B56CC5">
              <w:rPr>
                <w:rFonts w:ascii="Century Gothic" w:hAnsi="Century Gothic" w:cs="Arial"/>
              </w:rPr>
              <w:t>$3.50</w:t>
            </w:r>
          </w:p>
        </w:tc>
      </w:tr>
      <w:tr w:rsidR="00B56CC5" w:rsidRPr="00B56CC5" w14:paraId="4059ABD7" w14:textId="77777777" w:rsidTr="000F4EA8">
        <w:trPr>
          <w:trHeight w:val="1002"/>
        </w:trPr>
        <w:tc>
          <w:tcPr>
            <w:tcW w:w="7592" w:type="dxa"/>
            <w:gridSpan w:val="3"/>
            <w:hideMark/>
          </w:tcPr>
          <w:p w14:paraId="258D3B60"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13.8.2. De 101 pieles en adelante, pago único                                           </w:t>
            </w:r>
          </w:p>
        </w:tc>
        <w:tc>
          <w:tcPr>
            <w:tcW w:w="1350" w:type="dxa"/>
            <w:hideMark/>
          </w:tcPr>
          <w:p w14:paraId="362B90AA"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2B11F859" w14:textId="77777777" w:rsidTr="000F4EA8">
        <w:trPr>
          <w:trHeight w:val="1002"/>
        </w:trPr>
        <w:tc>
          <w:tcPr>
            <w:tcW w:w="6241" w:type="dxa"/>
            <w:gridSpan w:val="2"/>
            <w:hideMark/>
          </w:tcPr>
          <w:p w14:paraId="4B222807" w14:textId="77777777" w:rsidR="00B56CC5" w:rsidRPr="00B56CC5" w:rsidRDefault="00B56CC5" w:rsidP="00B56CC5">
            <w:pPr>
              <w:jc w:val="both"/>
              <w:rPr>
                <w:rFonts w:ascii="Century Gothic" w:hAnsi="Century Gothic" w:cs="Arial"/>
              </w:rPr>
            </w:pPr>
            <w:r w:rsidRPr="00B56CC5">
              <w:rPr>
                <w:rFonts w:ascii="Century Gothic" w:hAnsi="Century Gothic" w:cs="Arial"/>
              </w:rPr>
              <w:t>13.8.2.1. Estas cuotas deberán ser dadas a conocer a los usuarios.</w:t>
            </w:r>
          </w:p>
        </w:tc>
        <w:tc>
          <w:tcPr>
            <w:tcW w:w="1351" w:type="dxa"/>
            <w:hideMark/>
          </w:tcPr>
          <w:p w14:paraId="786674F9" w14:textId="77777777" w:rsidR="00B56CC5" w:rsidRPr="00B56CC5" w:rsidRDefault="00B56CC5" w:rsidP="00B56CC5">
            <w:pPr>
              <w:jc w:val="both"/>
              <w:rPr>
                <w:rFonts w:ascii="Century Gothic" w:hAnsi="Century Gothic" w:cs="Arial"/>
              </w:rPr>
            </w:pPr>
            <w:r w:rsidRPr="00B56CC5">
              <w:rPr>
                <w:rFonts w:ascii="Century Gothic" w:hAnsi="Century Gothic" w:cs="Arial"/>
              </w:rPr>
              <w:t>De:</w:t>
            </w:r>
          </w:p>
        </w:tc>
        <w:tc>
          <w:tcPr>
            <w:tcW w:w="1350" w:type="dxa"/>
            <w:hideMark/>
          </w:tcPr>
          <w:p w14:paraId="0DA26BE5"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 $         1,500.00 </w:t>
            </w:r>
          </w:p>
        </w:tc>
      </w:tr>
      <w:tr w:rsidR="00B56CC5" w:rsidRPr="00B56CC5" w14:paraId="74D40C17" w14:textId="77777777" w:rsidTr="000F4EA8">
        <w:trPr>
          <w:trHeight w:val="1002"/>
        </w:trPr>
        <w:tc>
          <w:tcPr>
            <w:tcW w:w="6241" w:type="dxa"/>
            <w:gridSpan w:val="2"/>
            <w:hideMark/>
          </w:tcPr>
          <w:p w14:paraId="6B714519" w14:textId="77777777" w:rsidR="00B56CC5" w:rsidRPr="00B56CC5" w:rsidRDefault="00B56CC5" w:rsidP="00B56CC5">
            <w:pPr>
              <w:jc w:val="both"/>
              <w:rPr>
                <w:rFonts w:ascii="Century Gothic" w:hAnsi="Century Gothic" w:cs="Arial"/>
              </w:rPr>
            </w:pPr>
            <w:r w:rsidRPr="00B56CC5">
              <w:rPr>
                <w:rFonts w:ascii="Century Gothic" w:hAnsi="Century Gothic" w:cs="Arial"/>
              </w:rPr>
              <w:t>13.8.2.2. Se sancionará, a quien realice sacrificios para su comercio sin el permiso correspondiente.</w:t>
            </w:r>
          </w:p>
        </w:tc>
        <w:tc>
          <w:tcPr>
            <w:tcW w:w="1351" w:type="dxa"/>
            <w:hideMark/>
          </w:tcPr>
          <w:p w14:paraId="7374B6F5" w14:textId="77777777" w:rsidR="00B56CC5" w:rsidRPr="00B56CC5" w:rsidRDefault="00B56CC5" w:rsidP="00B56CC5">
            <w:pPr>
              <w:jc w:val="both"/>
              <w:rPr>
                <w:rFonts w:ascii="Century Gothic" w:hAnsi="Century Gothic" w:cs="Arial"/>
              </w:rPr>
            </w:pPr>
            <w:r w:rsidRPr="00B56CC5">
              <w:rPr>
                <w:rFonts w:ascii="Century Gothic" w:hAnsi="Century Gothic" w:cs="Arial"/>
              </w:rPr>
              <w:t>Hasta</w:t>
            </w:r>
          </w:p>
        </w:tc>
        <w:tc>
          <w:tcPr>
            <w:tcW w:w="1350" w:type="dxa"/>
            <w:hideMark/>
          </w:tcPr>
          <w:p w14:paraId="5F9BBDFA"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 $         5,000.00 </w:t>
            </w:r>
          </w:p>
        </w:tc>
      </w:tr>
      <w:tr w:rsidR="00B56CC5" w:rsidRPr="00B56CC5" w14:paraId="195618AC" w14:textId="77777777" w:rsidTr="000F4EA8">
        <w:trPr>
          <w:trHeight w:val="1002"/>
        </w:trPr>
        <w:tc>
          <w:tcPr>
            <w:tcW w:w="8942" w:type="dxa"/>
            <w:gridSpan w:val="4"/>
            <w:hideMark/>
          </w:tcPr>
          <w:p w14:paraId="05E0BA42" w14:textId="187CF1AA" w:rsidR="00B56CC5" w:rsidRPr="00B56CC5" w:rsidRDefault="00B56CC5">
            <w:pPr>
              <w:jc w:val="both"/>
              <w:rPr>
                <w:rFonts w:ascii="Century Gothic" w:hAnsi="Century Gothic" w:cs="Arial"/>
                <w:b/>
                <w:bCs/>
              </w:rPr>
            </w:pPr>
            <w:r w:rsidRPr="00B56CC5">
              <w:rPr>
                <w:rFonts w:ascii="Century Gothic" w:hAnsi="Century Gothic" w:cs="Arial"/>
                <w:b/>
                <w:bCs/>
              </w:rPr>
              <w:t>14. LEGALIZACIÓN DE FIRMAS, CERTIFICACIÓN Y EXPEDICIÓN DE DOCUMENTOS MUNICIPALES</w:t>
            </w:r>
          </w:p>
        </w:tc>
      </w:tr>
      <w:tr w:rsidR="00B56CC5" w:rsidRPr="00B56CC5" w14:paraId="5D147D72" w14:textId="77777777" w:rsidTr="000F4EA8">
        <w:trPr>
          <w:trHeight w:val="1002"/>
        </w:trPr>
        <w:tc>
          <w:tcPr>
            <w:tcW w:w="7592" w:type="dxa"/>
            <w:gridSpan w:val="3"/>
            <w:hideMark/>
          </w:tcPr>
          <w:p w14:paraId="16FD35C9" w14:textId="77777777" w:rsidR="00B56CC5" w:rsidRPr="00B56CC5" w:rsidRDefault="00B56CC5" w:rsidP="00B56CC5">
            <w:pPr>
              <w:jc w:val="both"/>
              <w:rPr>
                <w:rFonts w:ascii="Century Gothic" w:hAnsi="Century Gothic" w:cs="Arial"/>
              </w:rPr>
            </w:pPr>
            <w:r w:rsidRPr="00B56CC5">
              <w:rPr>
                <w:rFonts w:ascii="Century Gothic" w:hAnsi="Century Gothic" w:cs="Arial"/>
              </w:rPr>
              <w:t>14.1. LEGALIZACIÓN DE FIRMAS, CERTIFICACIÓN Y EXPEDICIÓN DE DOCUMENTOS, POR CADA UNA</w:t>
            </w:r>
          </w:p>
        </w:tc>
        <w:tc>
          <w:tcPr>
            <w:tcW w:w="1350" w:type="dxa"/>
            <w:hideMark/>
          </w:tcPr>
          <w:p w14:paraId="0B051572"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UMAS</w:t>
            </w:r>
          </w:p>
        </w:tc>
      </w:tr>
      <w:tr w:rsidR="00B56CC5" w:rsidRPr="00B56CC5" w14:paraId="6E07321F" w14:textId="77777777" w:rsidTr="000F4EA8">
        <w:trPr>
          <w:trHeight w:val="1002"/>
        </w:trPr>
        <w:tc>
          <w:tcPr>
            <w:tcW w:w="7592" w:type="dxa"/>
            <w:gridSpan w:val="3"/>
            <w:hideMark/>
          </w:tcPr>
          <w:p w14:paraId="761D5FBE" w14:textId="77777777" w:rsidR="00B56CC5" w:rsidRPr="00B56CC5" w:rsidRDefault="00B56CC5">
            <w:pPr>
              <w:jc w:val="both"/>
              <w:rPr>
                <w:rFonts w:ascii="Century Gothic" w:hAnsi="Century Gothic" w:cs="Arial"/>
              </w:rPr>
            </w:pPr>
            <w:r w:rsidRPr="00B56CC5">
              <w:rPr>
                <w:rFonts w:ascii="Century Gothic" w:hAnsi="Century Gothic" w:cs="Arial"/>
              </w:rPr>
              <w:t>14.1.1. Alta de perito constructor</w:t>
            </w:r>
          </w:p>
        </w:tc>
        <w:tc>
          <w:tcPr>
            <w:tcW w:w="1350" w:type="dxa"/>
            <w:hideMark/>
          </w:tcPr>
          <w:p w14:paraId="5FEEFA5A" w14:textId="77777777" w:rsidR="00B56CC5" w:rsidRPr="00B56CC5" w:rsidRDefault="00B56CC5" w:rsidP="00B56CC5">
            <w:pPr>
              <w:jc w:val="both"/>
              <w:rPr>
                <w:rFonts w:ascii="Century Gothic" w:hAnsi="Century Gothic" w:cs="Arial"/>
              </w:rPr>
            </w:pPr>
            <w:r w:rsidRPr="00B56CC5">
              <w:rPr>
                <w:rFonts w:ascii="Century Gothic" w:hAnsi="Century Gothic" w:cs="Arial"/>
              </w:rPr>
              <w:t>15</w:t>
            </w:r>
          </w:p>
        </w:tc>
      </w:tr>
      <w:tr w:rsidR="00B56CC5" w:rsidRPr="00B56CC5" w14:paraId="0F14E7FA" w14:textId="77777777" w:rsidTr="000F4EA8">
        <w:trPr>
          <w:trHeight w:val="1002"/>
        </w:trPr>
        <w:tc>
          <w:tcPr>
            <w:tcW w:w="7592" w:type="dxa"/>
            <w:gridSpan w:val="3"/>
            <w:hideMark/>
          </w:tcPr>
          <w:p w14:paraId="251AD0E4" w14:textId="77777777" w:rsidR="00B56CC5" w:rsidRPr="00B56CC5" w:rsidRDefault="00B56CC5">
            <w:pPr>
              <w:jc w:val="both"/>
              <w:rPr>
                <w:rFonts w:ascii="Century Gothic" w:hAnsi="Century Gothic" w:cs="Arial"/>
              </w:rPr>
            </w:pPr>
            <w:r w:rsidRPr="00B56CC5">
              <w:rPr>
                <w:rFonts w:ascii="Century Gothic" w:hAnsi="Century Gothic" w:cs="Arial"/>
              </w:rPr>
              <w:t>14.1.2. Refrendo de perito constructor, cuota anual</w:t>
            </w:r>
          </w:p>
        </w:tc>
        <w:tc>
          <w:tcPr>
            <w:tcW w:w="1350" w:type="dxa"/>
            <w:hideMark/>
          </w:tcPr>
          <w:p w14:paraId="10CC7799" w14:textId="77777777" w:rsidR="00B56CC5" w:rsidRPr="00B56CC5" w:rsidRDefault="00B56CC5" w:rsidP="00B56CC5">
            <w:pPr>
              <w:jc w:val="both"/>
              <w:rPr>
                <w:rFonts w:ascii="Century Gothic" w:hAnsi="Century Gothic" w:cs="Arial"/>
              </w:rPr>
            </w:pPr>
            <w:r w:rsidRPr="00B56CC5">
              <w:rPr>
                <w:rFonts w:ascii="Century Gothic" w:hAnsi="Century Gothic" w:cs="Arial"/>
              </w:rPr>
              <w:t>7.74</w:t>
            </w:r>
          </w:p>
        </w:tc>
      </w:tr>
      <w:tr w:rsidR="00B56CC5" w:rsidRPr="00B56CC5" w14:paraId="0E441023" w14:textId="77777777" w:rsidTr="000F4EA8">
        <w:trPr>
          <w:trHeight w:val="1002"/>
        </w:trPr>
        <w:tc>
          <w:tcPr>
            <w:tcW w:w="7592" w:type="dxa"/>
            <w:gridSpan w:val="3"/>
            <w:hideMark/>
          </w:tcPr>
          <w:p w14:paraId="3014088F"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14.1.3. Alta de perito valuador de inmuebles para traslación de dominio</w:t>
            </w:r>
          </w:p>
        </w:tc>
        <w:tc>
          <w:tcPr>
            <w:tcW w:w="1350" w:type="dxa"/>
            <w:hideMark/>
          </w:tcPr>
          <w:p w14:paraId="0B992C45" w14:textId="77777777" w:rsidR="00B56CC5" w:rsidRPr="00B56CC5" w:rsidRDefault="00B56CC5" w:rsidP="00B56CC5">
            <w:pPr>
              <w:jc w:val="both"/>
              <w:rPr>
                <w:rFonts w:ascii="Century Gothic" w:hAnsi="Century Gothic" w:cs="Arial"/>
              </w:rPr>
            </w:pPr>
            <w:r w:rsidRPr="00B56CC5">
              <w:rPr>
                <w:rFonts w:ascii="Century Gothic" w:hAnsi="Century Gothic" w:cs="Arial"/>
              </w:rPr>
              <w:t>8.31</w:t>
            </w:r>
          </w:p>
        </w:tc>
      </w:tr>
      <w:tr w:rsidR="00B56CC5" w:rsidRPr="00B56CC5" w14:paraId="51570E45" w14:textId="77777777" w:rsidTr="000F4EA8">
        <w:trPr>
          <w:trHeight w:val="1002"/>
        </w:trPr>
        <w:tc>
          <w:tcPr>
            <w:tcW w:w="7592" w:type="dxa"/>
            <w:gridSpan w:val="3"/>
            <w:hideMark/>
          </w:tcPr>
          <w:p w14:paraId="642BC39D" w14:textId="77777777" w:rsidR="00B56CC5" w:rsidRPr="00B56CC5" w:rsidRDefault="00B56CC5">
            <w:pPr>
              <w:jc w:val="both"/>
              <w:rPr>
                <w:rFonts w:ascii="Century Gothic" w:hAnsi="Century Gothic" w:cs="Arial"/>
              </w:rPr>
            </w:pPr>
            <w:r w:rsidRPr="00B56CC5">
              <w:rPr>
                <w:rFonts w:ascii="Century Gothic" w:hAnsi="Century Gothic" w:cs="Arial"/>
              </w:rPr>
              <w:t>14.1.4. Refrendo de perito valuador de inmuebles para traslación de dominio, cuota anual</w:t>
            </w:r>
          </w:p>
        </w:tc>
        <w:tc>
          <w:tcPr>
            <w:tcW w:w="1350" w:type="dxa"/>
            <w:hideMark/>
          </w:tcPr>
          <w:p w14:paraId="7DFC4103" w14:textId="77777777" w:rsidR="00B56CC5" w:rsidRPr="00B56CC5" w:rsidRDefault="00B56CC5" w:rsidP="00B56CC5">
            <w:pPr>
              <w:jc w:val="both"/>
              <w:rPr>
                <w:rFonts w:ascii="Century Gothic" w:hAnsi="Century Gothic" w:cs="Arial"/>
              </w:rPr>
            </w:pPr>
            <w:r w:rsidRPr="00B56CC5">
              <w:rPr>
                <w:rFonts w:ascii="Century Gothic" w:hAnsi="Century Gothic" w:cs="Arial"/>
              </w:rPr>
              <w:t>4.16</w:t>
            </w:r>
          </w:p>
        </w:tc>
      </w:tr>
      <w:tr w:rsidR="00B56CC5" w:rsidRPr="00B56CC5" w14:paraId="0A5FAF98" w14:textId="77777777" w:rsidTr="000F4EA8">
        <w:trPr>
          <w:trHeight w:val="1002"/>
        </w:trPr>
        <w:tc>
          <w:tcPr>
            <w:tcW w:w="7592" w:type="dxa"/>
            <w:gridSpan w:val="3"/>
            <w:hideMark/>
          </w:tcPr>
          <w:p w14:paraId="13CB426A" w14:textId="77777777" w:rsidR="00B56CC5" w:rsidRPr="00B56CC5" w:rsidRDefault="00B56CC5">
            <w:pPr>
              <w:jc w:val="both"/>
              <w:rPr>
                <w:rFonts w:ascii="Century Gothic" w:hAnsi="Century Gothic" w:cs="Arial"/>
              </w:rPr>
            </w:pPr>
            <w:r w:rsidRPr="00B56CC5">
              <w:rPr>
                <w:rFonts w:ascii="Century Gothic" w:hAnsi="Century Gothic" w:cs="Arial"/>
              </w:rPr>
              <w:t>14.1.5. Constancia de perito valuador inscrito al padrón municipal.</w:t>
            </w:r>
          </w:p>
        </w:tc>
        <w:tc>
          <w:tcPr>
            <w:tcW w:w="1350" w:type="dxa"/>
            <w:hideMark/>
          </w:tcPr>
          <w:p w14:paraId="77BF8BB6"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089DB54B" w14:textId="77777777" w:rsidTr="000F4EA8">
        <w:trPr>
          <w:trHeight w:val="1002"/>
        </w:trPr>
        <w:tc>
          <w:tcPr>
            <w:tcW w:w="7592" w:type="dxa"/>
            <w:gridSpan w:val="3"/>
            <w:hideMark/>
          </w:tcPr>
          <w:p w14:paraId="13E0120B" w14:textId="77777777" w:rsidR="00B56CC5" w:rsidRPr="00B56CC5" w:rsidRDefault="00B56CC5">
            <w:pPr>
              <w:jc w:val="both"/>
              <w:rPr>
                <w:rFonts w:ascii="Century Gothic" w:hAnsi="Century Gothic" w:cs="Arial"/>
              </w:rPr>
            </w:pPr>
            <w:r w:rsidRPr="00B56CC5">
              <w:rPr>
                <w:rFonts w:ascii="Century Gothic" w:hAnsi="Century Gothic" w:cs="Arial"/>
              </w:rPr>
              <w:t>14.1.6. Alta de padrón municipal de proveedores</w:t>
            </w:r>
          </w:p>
        </w:tc>
        <w:tc>
          <w:tcPr>
            <w:tcW w:w="1350" w:type="dxa"/>
            <w:hideMark/>
          </w:tcPr>
          <w:p w14:paraId="1620EFD6" w14:textId="77777777" w:rsidR="00B56CC5" w:rsidRPr="00B56CC5" w:rsidRDefault="00B56CC5" w:rsidP="00B56CC5">
            <w:pPr>
              <w:jc w:val="both"/>
              <w:rPr>
                <w:rFonts w:ascii="Century Gothic" w:hAnsi="Century Gothic" w:cs="Arial"/>
              </w:rPr>
            </w:pPr>
            <w:r w:rsidRPr="00B56CC5">
              <w:rPr>
                <w:rFonts w:ascii="Century Gothic" w:hAnsi="Century Gothic" w:cs="Arial"/>
              </w:rPr>
              <w:t>7.28</w:t>
            </w:r>
          </w:p>
        </w:tc>
      </w:tr>
      <w:tr w:rsidR="00B56CC5" w:rsidRPr="00B56CC5" w14:paraId="3F72E66C" w14:textId="77777777" w:rsidTr="000F4EA8">
        <w:trPr>
          <w:trHeight w:val="1002"/>
        </w:trPr>
        <w:tc>
          <w:tcPr>
            <w:tcW w:w="8942" w:type="dxa"/>
            <w:gridSpan w:val="4"/>
            <w:hideMark/>
          </w:tcPr>
          <w:p w14:paraId="2540BBD7" w14:textId="77777777" w:rsidR="00B56CC5" w:rsidRPr="00B56CC5" w:rsidRDefault="00B56CC5">
            <w:pPr>
              <w:jc w:val="both"/>
              <w:rPr>
                <w:rFonts w:ascii="Century Gothic" w:hAnsi="Century Gothic" w:cs="Arial"/>
              </w:rPr>
            </w:pPr>
            <w:r w:rsidRPr="00B56CC5">
              <w:rPr>
                <w:rFonts w:ascii="Century Gothic" w:hAnsi="Century Gothic" w:cs="Arial"/>
              </w:rPr>
              <w:t>14.1.7. Refrendo padrón municipal de proveedores, cuota anual</w:t>
            </w:r>
          </w:p>
        </w:tc>
      </w:tr>
      <w:tr w:rsidR="00B56CC5" w:rsidRPr="00B56CC5" w14:paraId="7C18688B" w14:textId="77777777" w:rsidTr="000F4EA8">
        <w:trPr>
          <w:trHeight w:val="1002"/>
        </w:trPr>
        <w:tc>
          <w:tcPr>
            <w:tcW w:w="7592" w:type="dxa"/>
            <w:gridSpan w:val="3"/>
            <w:hideMark/>
          </w:tcPr>
          <w:p w14:paraId="35FE835E" w14:textId="77777777" w:rsidR="00B56CC5" w:rsidRPr="00B56CC5" w:rsidRDefault="00B56CC5">
            <w:pPr>
              <w:jc w:val="both"/>
              <w:rPr>
                <w:rFonts w:ascii="Century Gothic" w:hAnsi="Century Gothic" w:cs="Arial"/>
              </w:rPr>
            </w:pPr>
            <w:r w:rsidRPr="00B56CC5">
              <w:rPr>
                <w:rFonts w:ascii="Century Gothic" w:hAnsi="Century Gothic" w:cs="Arial"/>
              </w:rPr>
              <w:t>14.1.7.1. Pequeños</w:t>
            </w:r>
          </w:p>
        </w:tc>
        <w:tc>
          <w:tcPr>
            <w:tcW w:w="1350" w:type="dxa"/>
            <w:hideMark/>
          </w:tcPr>
          <w:p w14:paraId="00028797"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73EED146" w14:textId="77777777" w:rsidTr="000F4EA8">
        <w:trPr>
          <w:trHeight w:val="1002"/>
        </w:trPr>
        <w:tc>
          <w:tcPr>
            <w:tcW w:w="7592" w:type="dxa"/>
            <w:gridSpan w:val="3"/>
            <w:hideMark/>
          </w:tcPr>
          <w:p w14:paraId="4F6FA1A5" w14:textId="77777777" w:rsidR="00B56CC5" w:rsidRPr="00B56CC5" w:rsidRDefault="00B56CC5">
            <w:pPr>
              <w:jc w:val="both"/>
              <w:rPr>
                <w:rFonts w:ascii="Century Gothic" w:hAnsi="Century Gothic" w:cs="Arial"/>
              </w:rPr>
            </w:pPr>
            <w:r w:rsidRPr="00B56CC5">
              <w:rPr>
                <w:rFonts w:ascii="Century Gothic" w:hAnsi="Century Gothic" w:cs="Arial"/>
              </w:rPr>
              <w:t>14.1.7.2. Medianos</w:t>
            </w:r>
          </w:p>
        </w:tc>
        <w:tc>
          <w:tcPr>
            <w:tcW w:w="1350" w:type="dxa"/>
            <w:hideMark/>
          </w:tcPr>
          <w:p w14:paraId="08991607" w14:textId="77777777" w:rsidR="00B56CC5" w:rsidRPr="00B56CC5" w:rsidRDefault="00B56CC5" w:rsidP="00B56CC5">
            <w:pPr>
              <w:jc w:val="both"/>
              <w:rPr>
                <w:rFonts w:ascii="Century Gothic" w:hAnsi="Century Gothic" w:cs="Arial"/>
              </w:rPr>
            </w:pPr>
            <w:r w:rsidRPr="00B56CC5">
              <w:rPr>
                <w:rFonts w:ascii="Century Gothic" w:hAnsi="Century Gothic" w:cs="Arial"/>
              </w:rPr>
              <w:t>10.39</w:t>
            </w:r>
          </w:p>
        </w:tc>
      </w:tr>
      <w:tr w:rsidR="00B56CC5" w:rsidRPr="00B56CC5" w14:paraId="48093DAE" w14:textId="77777777" w:rsidTr="000F4EA8">
        <w:trPr>
          <w:trHeight w:val="1002"/>
        </w:trPr>
        <w:tc>
          <w:tcPr>
            <w:tcW w:w="7592" w:type="dxa"/>
            <w:gridSpan w:val="3"/>
            <w:hideMark/>
          </w:tcPr>
          <w:p w14:paraId="2BDF5641" w14:textId="77777777" w:rsidR="00B56CC5" w:rsidRPr="00B56CC5" w:rsidRDefault="00B56CC5">
            <w:pPr>
              <w:jc w:val="both"/>
              <w:rPr>
                <w:rFonts w:ascii="Century Gothic" w:hAnsi="Century Gothic" w:cs="Arial"/>
              </w:rPr>
            </w:pPr>
            <w:r w:rsidRPr="00B56CC5">
              <w:rPr>
                <w:rFonts w:ascii="Century Gothic" w:hAnsi="Century Gothic" w:cs="Arial"/>
              </w:rPr>
              <w:t>14.1.7.3. Grandes</w:t>
            </w:r>
          </w:p>
        </w:tc>
        <w:tc>
          <w:tcPr>
            <w:tcW w:w="1350" w:type="dxa"/>
            <w:hideMark/>
          </w:tcPr>
          <w:p w14:paraId="31FCBDC7" w14:textId="77777777" w:rsidR="00B56CC5" w:rsidRPr="00B56CC5" w:rsidRDefault="00B56CC5" w:rsidP="00B56CC5">
            <w:pPr>
              <w:jc w:val="both"/>
              <w:rPr>
                <w:rFonts w:ascii="Century Gothic" w:hAnsi="Century Gothic" w:cs="Arial"/>
              </w:rPr>
            </w:pPr>
            <w:r w:rsidRPr="00B56CC5">
              <w:rPr>
                <w:rFonts w:ascii="Century Gothic" w:hAnsi="Century Gothic" w:cs="Arial"/>
              </w:rPr>
              <w:t>15.59</w:t>
            </w:r>
          </w:p>
        </w:tc>
      </w:tr>
      <w:tr w:rsidR="00B56CC5" w:rsidRPr="00B56CC5" w14:paraId="439665CC" w14:textId="77777777" w:rsidTr="000F4EA8">
        <w:trPr>
          <w:trHeight w:val="1155"/>
        </w:trPr>
        <w:tc>
          <w:tcPr>
            <w:tcW w:w="7592" w:type="dxa"/>
            <w:gridSpan w:val="3"/>
            <w:hideMark/>
          </w:tcPr>
          <w:p w14:paraId="25901381" w14:textId="77777777" w:rsidR="00B56CC5" w:rsidRPr="00B56CC5" w:rsidRDefault="00B56CC5">
            <w:pPr>
              <w:jc w:val="both"/>
              <w:rPr>
                <w:rFonts w:ascii="Century Gothic" w:hAnsi="Century Gothic" w:cs="Arial"/>
              </w:rPr>
            </w:pPr>
            <w:r w:rsidRPr="00B56CC5">
              <w:rPr>
                <w:rFonts w:ascii="Century Gothic" w:hAnsi="Century Gothic" w:cs="Arial"/>
              </w:rPr>
              <w:t>14.1.8. Refrendo anual de perito catastral para la firma de planos catastrales, siempre que se cumpla con los requisitos establecidos para tales efectos.</w:t>
            </w:r>
          </w:p>
        </w:tc>
        <w:tc>
          <w:tcPr>
            <w:tcW w:w="1350" w:type="dxa"/>
            <w:hideMark/>
          </w:tcPr>
          <w:p w14:paraId="234906CB" w14:textId="77777777" w:rsidR="00B56CC5" w:rsidRPr="00B56CC5" w:rsidRDefault="00B56CC5" w:rsidP="00B56CC5">
            <w:pPr>
              <w:jc w:val="both"/>
              <w:rPr>
                <w:rFonts w:ascii="Century Gothic" w:hAnsi="Century Gothic" w:cs="Arial"/>
              </w:rPr>
            </w:pPr>
            <w:r w:rsidRPr="00B56CC5">
              <w:rPr>
                <w:rFonts w:ascii="Century Gothic" w:hAnsi="Century Gothic" w:cs="Arial"/>
              </w:rPr>
              <w:t>4.16</w:t>
            </w:r>
          </w:p>
        </w:tc>
      </w:tr>
      <w:tr w:rsidR="00B56CC5" w:rsidRPr="00B56CC5" w14:paraId="2033084C" w14:textId="77777777" w:rsidTr="000F4EA8">
        <w:trPr>
          <w:trHeight w:val="1002"/>
        </w:trPr>
        <w:tc>
          <w:tcPr>
            <w:tcW w:w="7592" w:type="dxa"/>
            <w:gridSpan w:val="3"/>
            <w:hideMark/>
          </w:tcPr>
          <w:p w14:paraId="7BCC2AF5" w14:textId="77777777" w:rsidR="00B56CC5" w:rsidRPr="00B56CC5" w:rsidRDefault="00B56CC5">
            <w:pPr>
              <w:jc w:val="both"/>
              <w:rPr>
                <w:rFonts w:ascii="Century Gothic" w:hAnsi="Century Gothic" w:cs="Arial"/>
              </w:rPr>
            </w:pPr>
            <w:r w:rsidRPr="00B56CC5">
              <w:rPr>
                <w:rFonts w:ascii="Century Gothic" w:hAnsi="Century Gothic" w:cs="Arial"/>
              </w:rPr>
              <w:lastRenderedPageBreak/>
              <w:t xml:space="preserve">14.1.9. Constancia de perito constructor, de perito valuador o de perito catastral </w:t>
            </w:r>
          </w:p>
        </w:tc>
        <w:tc>
          <w:tcPr>
            <w:tcW w:w="1350" w:type="dxa"/>
            <w:hideMark/>
          </w:tcPr>
          <w:p w14:paraId="6298EFC3" w14:textId="77777777" w:rsidR="00B56CC5" w:rsidRPr="00B56CC5" w:rsidRDefault="00B56CC5" w:rsidP="00B56CC5">
            <w:pPr>
              <w:jc w:val="both"/>
              <w:rPr>
                <w:rFonts w:ascii="Century Gothic" w:hAnsi="Century Gothic" w:cs="Arial"/>
              </w:rPr>
            </w:pPr>
            <w:r w:rsidRPr="00B56CC5">
              <w:rPr>
                <w:rFonts w:ascii="Century Gothic" w:hAnsi="Century Gothic" w:cs="Arial"/>
              </w:rPr>
              <w:t>3.12</w:t>
            </w:r>
          </w:p>
        </w:tc>
      </w:tr>
      <w:tr w:rsidR="00B56CC5" w:rsidRPr="00B56CC5" w14:paraId="774171F9" w14:textId="77777777" w:rsidTr="000F4EA8">
        <w:trPr>
          <w:trHeight w:val="1140"/>
        </w:trPr>
        <w:tc>
          <w:tcPr>
            <w:tcW w:w="8942" w:type="dxa"/>
            <w:gridSpan w:val="4"/>
            <w:hideMark/>
          </w:tcPr>
          <w:p w14:paraId="60D21A22" w14:textId="77777777" w:rsidR="00B56CC5" w:rsidRPr="00B56CC5" w:rsidRDefault="00B56CC5">
            <w:pPr>
              <w:jc w:val="both"/>
              <w:rPr>
                <w:rFonts w:ascii="Century Gothic" w:hAnsi="Century Gothic" w:cs="Arial"/>
              </w:rPr>
            </w:pPr>
            <w:r w:rsidRPr="00B56CC5">
              <w:rPr>
                <w:rFonts w:ascii="Century Gothic" w:hAnsi="Century Gothic" w:cs="Arial"/>
              </w:rPr>
              <w:t>Para el ejercicio de peritajes de cada una de las 3 disciplinas antes descritas, los profesionistas deberán cubrir los derechos correspondientes a la alta y refrenda anual de cada una de ellas.</w:t>
            </w:r>
          </w:p>
        </w:tc>
      </w:tr>
      <w:tr w:rsidR="00B56CC5" w:rsidRPr="00B56CC5" w14:paraId="7FFCDD9B" w14:textId="77777777" w:rsidTr="000F4EA8">
        <w:trPr>
          <w:trHeight w:val="1002"/>
        </w:trPr>
        <w:tc>
          <w:tcPr>
            <w:tcW w:w="7592" w:type="dxa"/>
            <w:gridSpan w:val="3"/>
            <w:hideMark/>
          </w:tcPr>
          <w:p w14:paraId="24BE65AE" w14:textId="32C3B860" w:rsidR="00B56CC5" w:rsidRPr="00B56CC5" w:rsidRDefault="00B56CC5">
            <w:pPr>
              <w:jc w:val="both"/>
              <w:rPr>
                <w:rFonts w:ascii="Century Gothic" w:hAnsi="Century Gothic" w:cs="Arial"/>
              </w:rPr>
            </w:pPr>
            <w:r w:rsidRPr="00B56CC5">
              <w:rPr>
                <w:rFonts w:ascii="Century Gothic" w:hAnsi="Century Gothic" w:cs="Arial"/>
              </w:rPr>
              <w:t>14.1.10. Alta al padrón municipal de prestadores de servicios</w:t>
            </w:r>
          </w:p>
        </w:tc>
        <w:tc>
          <w:tcPr>
            <w:tcW w:w="1350" w:type="dxa"/>
            <w:hideMark/>
          </w:tcPr>
          <w:p w14:paraId="374F8061"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10414C10" w14:textId="77777777" w:rsidTr="000F4EA8">
        <w:trPr>
          <w:trHeight w:val="1002"/>
        </w:trPr>
        <w:tc>
          <w:tcPr>
            <w:tcW w:w="7592" w:type="dxa"/>
            <w:gridSpan w:val="3"/>
            <w:hideMark/>
          </w:tcPr>
          <w:p w14:paraId="22CE7161" w14:textId="77777777" w:rsidR="00B56CC5" w:rsidRPr="00B56CC5" w:rsidRDefault="00B56CC5">
            <w:pPr>
              <w:jc w:val="both"/>
              <w:rPr>
                <w:rFonts w:ascii="Century Gothic" w:hAnsi="Century Gothic" w:cs="Arial"/>
              </w:rPr>
            </w:pPr>
            <w:r w:rsidRPr="00B56CC5">
              <w:rPr>
                <w:rFonts w:ascii="Century Gothic" w:hAnsi="Century Gothic" w:cs="Arial"/>
              </w:rPr>
              <w:t>14.1.11. Alta en el padrón municipal de contratistas, cuota anual</w:t>
            </w:r>
          </w:p>
        </w:tc>
        <w:tc>
          <w:tcPr>
            <w:tcW w:w="1350" w:type="dxa"/>
            <w:hideMark/>
          </w:tcPr>
          <w:p w14:paraId="64E069A2" w14:textId="77777777" w:rsidR="00B56CC5" w:rsidRPr="00B56CC5" w:rsidRDefault="00B56CC5" w:rsidP="00B56CC5">
            <w:pPr>
              <w:jc w:val="both"/>
              <w:rPr>
                <w:rFonts w:ascii="Century Gothic" w:hAnsi="Century Gothic" w:cs="Arial"/>
              </w:rPr>
            </w:pPr>
            <w:r w:rsidRPr="00B56CC5">
              <w:rPr>
                <w:rFonts w:ascii="Century Gothic" w:hAnsi="Century Gothic" w:cs="Arial"/>
              </w:rPr>
              <w:t>51.97</w:t>
            </w:r>
          </w:p>
        </w:tc>
      </w:tr>
      <w:tr w:rsidR="00B56CC5" w:rsidRPr="00B56CC5" w14:paraId="7B1F814A" w14:textId="77777777" w:rsidTr="000F4EA8">
        <w:trPr>
          <w:trHeight w:val="1002"/>
        </w:trPr>
        <w:tc>
          <w:tcPr>
            <w:tcW w:w="7592" w:type="dxa"/>
            <w:gridSpan w:val="3"/>
            <w:hideMark/>
          </w:tcPr>
          <w:p w14:paraId="340FBDFB" w14:textId="77777777" w:rsidR="00B56CC5" w:rsidRPr="00B56CC5" w:rsidRDefault="00B56CC5">
            <w:pPr>
              <w:jc w:val="both"/>
              <w:rPr>
                <w:rFonts w:ascii="Century Gothic" w:hAnsi="Century Gothic" w:cs="Arial"/>
              </w:rPr>
            </w:pPr>
            <w:r w:rsidRPr="00B56CC5">
              <w:rPr>
                <w:rFonts w:ascii="Century Gothic" w:hAnsi="Century Gothic" w:cs="Arial"/>
              </w:rPr>
              <w:t>14.1.12. Documentos NO especificados, por cada uno</w:t>
            </w:r>
          </w:p>
        </w:tc>
        <w:tc>
          <w:tcPr>
            <w:tcW w:w="1350" w:type="dxa"/>
            <w:hideMark/>
          </w:tcPr>
          <w:p w14:paraId="5AF81A8D" w14:textId="77777777" w:rsidR="00B56CC5" w:rsidRPr="00B56CC5" w:rsidRDefault="00B56CC5" w:rsidP="00B56CC5">
            <w:pPr>
              <w:jc w:val="both"/>
              <w:rPr>
                <w:rFonts w:ascii="Century Gothic" w:hAnsi="Century Gothic" w:cs="Arial"/>
              </w:rPr>
            </w:pPr>
            <w:r w:rsidRPr="00B56CC5">
              <w:rPr>
                <w:rFonts w:ascii="Century Gothic" w:hAnsi="Century Gothic" w:cs="Arial"/>
              </w:rPr>
              <w:t>0.93</w:t>
            </w:r>
          </w:p>
        </w:tc>
      </w:tr>
      <w:tr w:rsidR="00B56CC5" w:rsidRPr="00B56CC5" w14:paraId="3239ACEB" w14:textId="77777777" w:rsidTr="000F4EA8">
        <w:trPr>
          <w:trHeight w:val="1002"/>
        </w:trPr>
        <w:tc>
          <w:tcPr>
            <w:tcW w:w="8942" w:type="dxa"/>
            <w:gridSpan w:val="4"/>
            <w:hideMark/>
          </w:tcPr>
          <w:p w14:paraId="02AFED92" w14:textId="77777777" w:rsidR="00B56CC5" w:rsidRPr="00B56CC5" w:rsidRDefault="00B56CC5">
            <w:pPr>
              <w:jc w:val="both"/>
              <w:rPr>
                <w:rFonts w:ascii="Century Gothic" w:hAnsi="Century Gothic" w:cs="Arial"/>
                <w:b/>
                <w:bCs/>
              </w:rPr>
            </w:pPr>
            <w:r w:rsidRPr="00B56CC5">
              <w:rPr>
                <w:rFonts w:ascii="Century Gothic" w:hAnsi="Century Gothic" w:cs="Arial"/>
                <w:b/>
                <w:bCs/>
              </w:rPr>
              <w:t xml:space="preserve">14.2. Constancias: </w:t>
            </w:r>
          </w:p>
        </w:tc>
      </w:tr>
      <w:tr w:rsidR="00B56CC5" w:rsidRPr="00B56CC5" w14:paraId="7DB8B5DA" w14:textId="77777777" w:rsidTr="000F4EA8">
        <w:trPr>
          <w:trHeight w:val="1002"/>
        </w:trPr>
        <w:tc>
          <w:tcPr>
            <w:tcW w:w="7592" w:type="dxa"/>
            <w:gridSpan w:val="3"/>
            <w:hideMark/>
          </w:tcPr>
          <w:p w14:paraId="69AB73A9" w14:textId="77777777" w:rsidR="00B56CC5" w:rsidRPr="00B56CC5" w:rsidRDefault="00B56CC5">
            <w:pPr>
              <w:jc w:val="both"/>
              <w:rPr>
                <w:rFonts w:ascii="Century Gothic" w:hAnsi="Century Gothic" w:cs="Arial"/>
              </w:rPr>
            </w:pPr>
            <w:r w:rsidRPr="00B56CC5">
              <w:rPr>
                <w:rFonts w:ascii="Century Gothic" w:hAnsi="Century Gothic" w:cs="Arial"/>
              </w:rPr>
              <w:t xml:space="preserve">14.2.1. De identidad </w:t>
            </w:r>
          </w:p>
        </w:tc>
        <w:tc>
          <w:tcPr>
            <w:tcW w:w="1350" w:type="dxa"/>
            <w:hideMark/>
          </w:tcPr>
          <w:p w14:paraId="71810564"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4E89C8F1" w14:textId="77777777" w:rsidTr="000F4EA8">
        <w:trPr>
          <w:trHeight w:val="1002"/>
        </w:trPr>
        <w:tc>
          <w:tcPr>
            <w:tcW w:w="7592" w:type="dxa"/>
            <w:gridSpan w:val="3"/>
            <w:hideMark/>
          </w:tcPr>
          <w:p w14:paraId="32255505" w14:textId="77777777" w:rsidR="00B56CC5" w:rsidRPr="00B56CC5" w:rsidRDefault="00B56CC5">
            <w:pPr>
              <w:jc w:val="both"/>
              <w:rPr>
                <w:rFonts w:ascii="Century Gothic" w:hAnsi="Century Gothic" w:cs="Arial"/>
              </w:rPr>
            </w:pPr>
            <w:r w:rsidRPr="00B56CC5">
              <w:rPr>
                <w:rFonts w:ascii="Century Gothic" w:hAnsi="Century Gothic" w:cs="Arial"/>
              </w:rPr>
              <w:t>14.2.2. De identidad para consulado</w:t>
            </w:r>
          </w:p>
        </w:tc>
        <w:tc>
          <w:tcPr>
            <w:tcW w:w="1350" w:type="dxa"/>
            <w:hideMark/>
          </w:tcPr>
          <w:p w14:paraId="5D3B7F26"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22EF83FF" w14:textId="77777777" w:rsidTr="000F4EA8">
        <w:trPr>
          <w:trHeight w:val="1002"/>
        </w:trPr>
        <w:tc>
          <w:tcPr>
            <w:tcW w:w="7592" w:type="dxa"/>
            <w:gridSpan w:val="3"/>
            <w:hideMark/>
          </w:tcPr>
          <w:p w14:paraId="16EEB439" w14:textId="77777777" w:rsidR="00B56CC5" w:rsidRPr="00B56CC5" w:rsidRDefault="00B56CC5">
            <w:pPr>
              <w:jc w:val="both"/>
              <w:rPr>
                <w:rFonts w:ascii="Century Gothic" w:hAnsi="Century Gothic" w:cs="Arial"/>
              </w:rPr>
            </w:pPr>
            <w:r w:rsidRPr="00B56CC5">
              <w:rPr>
                <w:rFonts w:ascii="Century Gothic" w:hAnsi="Century Gothic" w:cs="Arial"/>
              </w:rPr>
              <w:t>14.2.3. De identidad para difunto</w:t>
            </w:r>
          </w:p>
        </w:tc>
        <w:tc>
          <w:tcPr>
            <w:tcW w:w="1350" w:type="dxa"/>
            <w:hideMark/>
          </w:tcPr>
          <w:p w14:paraId="5E84AD0C"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2E579C93" w14:textId="77777777" w:rsidTr="000F4EA8">
        <w:trPr>
          <w:trHeight w:val="1002"/>
        </w:trPr>
        <w:tc>
          <w:tcPr>
            <w:tcW w:w="7592" w:type="dxa"/>
            <w:gridSpan w:val="3"/>
            <w:hideMark/>
          </w:tcPr>
          <w:p w14:paraId="59A790EC"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14.2.4. De modo honesto de vivir</w:t>
            </w:r>
          </w:p>
        </w:tc>
        <w:tc>
          <w:tcPr>
            <w:tcW w:w="1350" w:type="dxa"/>
            <w:hideMark/>
          </w:tcPr>
          <w:p w14:paraId="0C6F8BEC"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2B3EEE43" w14:textId="77777777" w:rsidTr="000F4EA8">
        <w:trPr>
          <w:trHeight w:val="1002"/>
        </w:trPr>
        <w:tc>
          <w:tcPr>
            <w:tcW w:w="7592" w:type="dxa"/>
            <w:gridSpan w:val="3"/>
            <w:hideMark/>
          </w:tcPr>
          <w:p w14:paraId="721E83F3" w14:textId="77777777" w:rsidR="00B56CC5" w:rsidRPr="00B56CC5" w:rsidRDefault="00B56CC5">
            <w:pPr>
              <w:jc w:val="both"/>
              <w:rPr>
                <w:rFonts w:ascii="Century Gothic" w:hAnsi="Century Gothic" w:cs="Arial"/>
              </w:rPr>
            </w:pPr>
            <w:r w:rsidRPr="00B56CC5">
              <w:rPr>
                <w:rFonts w:ascii="Century Gothic" w:hAnsi="Century Gothic" w:cs="Arial"/>
              </w:rPr>
              <w:t>14.2.5. De dependencia económica</w:t>
            </w:r>
          </w:p>
        </w:tc>
        <w:tc>
          <w:tcPr>
            <w:tcW w:w="1350" w:type="dxa"/>
            <w:hideMark/>
          </w:tcPr>
          <w:p w14:paraId="17B8E53C"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26927769" w14:textId="77777777" w:rsidTr="000F4EA8">
        <w:trPr>
          <w:trHeight w:val="1002"/>
        </w:trPr>
        <w:tc>
          <w:tcPr>
            <w:tcW w:w="7592" w:type="dxa"/>
            <w:gridSpan w:val="3"/>
            <w:hideMark/>
          </w:tcPr>
          <w:p w14:paraId="28475469" w14:textId="77777777" w:rsidR="00B56CC5" w:rsidRPr="00B56CC5" w:rsidRDefault="00B56CC5">
            <w:pPr>
              <w:jc w:val="both"/>
              <w:rPr>
                <w:rFonts w:ascii="Century Gothic" w:hAnsi="Century Gothic" w:cs="Arial"/>
              </w:rPr>
            </w:pPr>
            <w:r w:rsidRPr="00B56CC5">
              <w:rPr>
                <w:rFonts w:ascii="Century Gothic" w:hAnsi="Century Gothic" w:cs="Arial"/>
              </w:rPr>
              <w:t>14.2.6. De ingresos</w:t>
            </w:r>
          </w:p>
        </w:tc>
        <w:tc>
          <w:tcPr>
            <w:tcW w:w="1350" w:type="dxa"/>
            <w:hideMark/>
          </w:tcPr>
          <w:p w14:paraId="537E1257"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402619CC" w14:textId="77777777" w:rsidTr="000F4EA8">
        <w:trPr>
          <w:trHeight w:val="1002"/>
        </w:trPr>
        <w:tc>
          <w:tcPr>
            <w:tcW w:w="7592" w:type="dxa"/>
            <w:gridSpan w:val="3"/>
            <w:hideMark/>
          </w:tcPr>
          <w:p w14:paraId="5BFBCEE2" w14:textId="77777777" w:rsidR="00B56CC5" w:rsidRPr="00B56CC5" w:rsidRDefault="00B56CC5">
            <w:pPr>
              <w:jc w:val="both"/>
              <w:rPr>
                <w:rFonts w:ascii="Century Gothic" w:hAnsi="Century Gothic" w:cs="Arial"/>
              </w:rPr>
            </w:pPr>
            <w:r w:rsidRPr="00B56CC5">
              <w:rPr>
                <w:rFonts w:ascii="Century Gothic" w:hAnsi="Century Gothic" w:cs="Arial"/>
              </w:rPr>
              <w:t>14.2.7. De domicilio</w:t>
            </w:r>
          </w:p>
        </w:tc>
        <w:tc>
          <w:tcPr>
            <w:tcW w:w="1350" w:type="dxa"/>
            <w:hideMark/>
          </w:tcPr>
          <w:p w14:paraId="663CA8D6"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0DE7C21B" w14:textId="77777777" w:rsidTr="000F4EA8">
        <w:trPr>
          <w:trHeight w:val="1002"/>
        </w:trPr>
        <w:tc>
          <w:tcPr>
            <w:tcW w:w="8942" w:type="dxa"/>
            <w:gridSpan w:val="4"/>
            <w:hideMark/>
          </w:tcPr>
          <w:p w14:paraId="10B86AD9" w14:textId="77777777" w:rsidR="00B56CC5" w:rsidRPr="00B56CC5" w:rsidRDefault="00B56CC5">
            <w:pPr>
              <w:jc w:val="both"/>
              <w:rPr>
                <w:rFonts w:ascii="Century Gothic" w:hAnsi="Century Gothic" w:cs="Arial"/>
              </w:rPr>
            </w:pPr>
            <w:r w:rsidRPr="00B56CC5">
              <w:rPr>
                <w:rFonts w:ascii="Century Gothic" w:hAnsi="Century Gothic" w:cs="Arial"/>
              </w:rPr>
              <w:t>14.3. Credencial de descuento para estudiantes</w:t>
            </w:r>
          </w:p>
        </w:tc>
      </w:tr>
      <w:tr w:rsidR="00B56CC5" w:rsidRPr="00B56CC5" w14:paraId="3F5F2C3B" w14:textId="77777777" w:rsidTr="000F4EA8">
        <w:trPr>
          <w:trHeight w:val="1002"/>
        </w:trPr>
        <w:tc>
          <w:tcPr>
            <w:tcW w:w="7592" w:type="dxa"/>
            <w:gridSpan w:val="3"/>
            <w:hideMark/>
          </w:tcPr>
          <w:p w14:paraId="0F0E2CED" w14:textId="77777777" w:rsidR="00B56CC5" w:rsidRPr="00B56CC5" w:rsidRDefault="00B56CC5">
            <w:pPr>
              <w:jc w:val="both"/>
              <w:rPr>
                <w:rFonts w:ascii="Century Gothic" w:hAnsi="Century Gothic" w:cs="Arial"/>
              </w:rPr>
            </w:pPr>
            <w:r w:rsidRPr="00B56CC5">
              <w:rPr>
                <w:rFonts w:ascii="Century Gothic" w:hAnsi="Century Gothic" w:cs="Arial"/>
              </w:rPr>
              <w:t>14.3.1. Expedición de credencial de descuento para estudiantes</w:t>
            </w:r>
          </w:p>
        </w:tc>
        <w:tc>
          <w:tcPr>
            <w:tcW w:w="1350" w:type="dxa"/>
            <w:hideMark/>
          </w:tcPr>
          <w:p w14:paraId="2DDE2C88" w14:textId="77777777" w:rsidR="00B56CC5" w:rsidRPr="00B56CC5" w:rsidRDefault="00B56CC5" w:rsidP="00B56CC5">
            <w:pPr>
              <w:jc w:val="both"/>
              <w:rPr>
                <w:rFonts w:ascii="Century Gothic" w:hAnsi="Century Gothic" w:cs="Arial"/>
              </w:rPr>
            </w:pPr>
            <w:r w:rsidRPr="00B56CC5">
              <w:rPr>
                <w:rFonts w:ascii="Century Gothic" w:hAnsi="Century Gothic" w:cs="Arial"/>
              </w:rPr>
              <w:t>0.31</w:t>
            </w:r>
          </w:p>
        </w:tc>
      </w:tr>
      <w:tr w:rsidR="00B56CC5" w:rsidRPr="00B56CC5" w14:paraId="0E4D7A07" w14:textId="77777777" w:rsidTr="000F4EA8">
        <w:trPr>
          <w:trHeight w:val="1002"/>
        </w:trPr>
        <w:tc>
          <w:tcPr>
            <w:tcW w:w="7592" w:type="dxa"/>
            <w:gridSpan w:val="3"/>
            <w:hideMark/>
          </w:tcPr>
          <w:p w14:paraId="4130B092" w14:textId="77777777" w:rsidR="00B56CC5" w:rsidRPr="00B56CC5" w:rsidRDefault="00B56CC5">
            <w:pPr>
              <w:jc w:val="both"/>
              <w:rPr>
                <w:rFonts w:ascii="Century Gothic" w:hAnsi="Century Gothic" w:cs="Arial"/>
              </w:rPr>
            </w:pPr>
            <w:r w:rsidRPr="00B56CC5">
              <w:rPr>
                <w:rFonts w:ascii="Century Gothic" w:hAnsi="Century Gothic" w:cs="Arial"/>
              </w:rPr>
              <w:t>14.3.2. Refrendo semestral de credencial de descuento para estudiantes</w:t>
            </w:r>
          </w:p>
        </w:tc>
        <w:tc>
          <w:tcPr>
            <w:tcW w:w="1350" w:type="dxa"/>
            <w:hideMark/>
          </w:tcPr>
          <w:p w14:paraId="03F2A26A" w14:textId="77777777" w:rsidR="00B56CC5" w:rsidRPr="00B56CC5" w:rsidRDefault="00B56CC5" w:rsidP="00B56CC5">
            <w:pPr>
              <w:jc w:val="both"/>
              <w:rPr>
                <w:rFonts w:ascii="Century Gothic" w:hAnsi="Century Gothic" w:cs="Arial"/>
              </w:rPr>
            </w:pPr>
            <w:r w:rsidRPr="00B56CC5">
              <w:rPr>
                <w:rFonts w:ascii="Century Gothic" w:hAnsi="Century Gothic" w:cs="Arial"/>
              </w:rPr>
              <w:t>0.31</w:t>
            </w:r>
          </w:p>
        </w:tc>
      </w:tr>
      <w:tr w:rsidR="00B56CC5" w:rsidRPr="00B56CC5" w14:paraId="73D346B1" w14:textId="77777777" w:rsidTr="000F4EA8">
        <w:trPr>
          <w:trHeight w:val="1002"/>
        </w:trPr>
        <w:tc>
          <w:tcPr>
            <w:tcW w:w="7592" w:type="dxa"/>
            <w:gridSpan w:val="3"/>
            <w:hideMark/>
          </w:tcPr>
          <w:p w14:paraId="4D4F16E3" w14:textId="77777777" w:rsidR="00B56CC5" w:rsidRPr="00B56CC5" w:rsidRDefault="00B56CC5">
            <w:pPr>
              <w:jc w:val="both"/>
              <w:rPr>
                <w:rFonts w:ascii="Century Gothic" w:hAnsi="Century Gothic" w:cs="Arial"/>
                <w:b/>
                <w:bCs/>
              </w:rPr>
            </w:pPr>
            <w:r w:rsidRPr="00B56CC5">
              <w:rPr>
                <w:rFonts w:ascii="Century Gothic" w:hAnsi="Century Gothic" w:cs="Arial"/>
                <w:b/>
                <w:bCs/>
              </w:rPr>
              <w:t xml:space="preserve">14.4. CERTIFICADO DE RESIDENCIA                                                         </w:t>
            </w:r>
          </w:p>
        </w:tc>
        <w:tc>
          <w:tcPr>
            <w:tcW w:w="1350" w:type="dxa"/>
            <w:hideMark/>
          </w:tcPr>
          <w:p w14:paraId="6E2DF314" w14:textId="77777777" w:rsidR="00B56CC5" w:rsidRPr="00B56CC5" w:rsidRDefault="00B56CC5" w:rsidP="00B56CC5">
            <w:pPr>
              <w:jc w:val="both"/>
              <w:rPr>
                <w:rFonts w:ascii="Century Gothic" w:hAnsi="Century Gothic" w:cs="Arial"/>
              </w:rPr>
            </w:pPr>
            <w:r w:rsidRPr="00B56CC5">
              <w:rPr>
                <w:rFonts w:ascii="Century Gothic" w:hAnsi="Century Gothic" w:cs="Arial"/>
              </w:rPr>
              <w:t>0.85</w:t>
            </w:r>
          </w:p>
        </w:tc>
      </w:tr>
      <w:tr w:rsidR="00B56CC5" w:rsidRPr="00B56CC5" w14:paraId="43B80034" w14:textId="77777777" w:rsidTr="000F4EA8">
        <w:trPr>
          <w:trHeight w:val="1002"/>
        </w:trPr>
        <w:tc>
          <w:tcPr>
            <w:tcW w:w="7592" w:type="dxa"/>
            <w:gridSpan w:val="3"/>
            <w:hideMark/>
          </w:tcPr>
          <w:p w14:paraId="0B4BDB08" w14:textId="77777777" w:rsidR="00B56CC5" w:rsidRPr="00B56CC5" w:rsidRDefault="00B56CC5">
            <w:pPr>
              <w:jc w:val="both"/>
              <w:rPr>
                <w:rFonts w:ascii="Century Gothic" w:hAnsi="Century Gothic" w:cs="Arial"/>
              </w:rPr>
            </w:pPr>
            <w:r w:rsidRPr="00B56CC5">
              <w:rPr>
                <w:rFonts w:ascii="Century Gothic" w:hAnsi="Century Gothic" w:cs="Arial"/>
              </w:rPr>
              <w:t xml:space="preserve">14.5. CERTIFICADO DE LOCALIZACIÓN DE MUEBLES E INMUEBLES O NEGOCIACIONES                                                                    </w:t>
            </w:r>
          </w:p>
        </w:tc>
        <w:tc>
          <w:tcPr>
            <w:tcW w:w="1350" w:type="dxa"/>
            <w:hideMark/>
          </w:tcPr>
          <w:p w14:paraId="781E7694"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070AD981" w14:textId="77777777" w:rsidTr="000F4EA8">
        <w:trPr>
          <w:trHeight w:val="1002"/>
        </w:trPr>
        <w:tc>
          <w:tcPr>
            <w:tcW w:w="8942" w:type="dxa"/>
            <w:gridSpan w:val="4"/>
            <w:hideMark/>
          </w:tcPr>
          <w:p w14:paraId="04ECAF39"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14.6. CERTIFICADO DE BUENA CONDUCTA</w:t>
            </w:r>
          </w:p>
        </w:tc>
      </w:tr>
      <w:tr w:rsidR="00B56CC5" w:rsidRPr="00B56CC5" w14:paraId="78A3D006" w14:textId="77777777" w:rsidTr="000F4EA8">
        <w:trPr>
          <w:trHeight w:val="1002"/>
        </w:trPr>
        <w:tc>
          <w:tcPr>
            <w:tcW w:w="7592" w:type="dxa"/>
            <w:gridSpan w:val="3"/>
            <w:hideMark/>
          </w:tcPr>
          <w:p w14:paraId="4646DB64" w14:textId="77777777" w:rsidR="00B56CC5" w:rsidRPr="00B56CC5" w:rsidRDefault="00B56CC5">
            <w:pPr>
              <w:jc w:val="both"/>
              <w:rPr>
                <w:rFonts w:ascii="Century Gothic" w:hAnsi="Century Gothic" w:cs="Arial"/>
              </w:rPr>
            </w:pPr>
            <w:r w:rsidRPr="00B56CC5">
              <w:rPr>
                <w:rFonts w:ascii="Century Gothic" w:hAnsi="Century Gothic" w:cs="Arial"/>
              </w:rPr>
              <w:t>14.6.1. Carta de recomendación y/o certificado de buena conducta</w:t>
            </w:r>
          </w:p>
        </w:tc>
        <w:tc>
          <w:tcPr>
            <w:tcW w:w="1350" w:type="dxa"/>
            <w:hideMark/>
          </w:tcPr>
          <w:p w14:paraId="275B67A4" w14:textId="77777777" w:rsidR="00B56CC5" w:rsidRPr="00B56CC5" w:rsidRDefault="00B56CC5" w:rsidP="00B56CC5">
            <w:pPr>
              <w:jc w:val="both"/>
              <w:rPr>
                <w:rFonts w:ascii="Century Gothic" w:hAnsi="Century Gothic" w:cs="Arial"/>
              </w:rPr>
            </w:pPr>
            <w:r w:rsidRPr="00B56CC5">
              <w:rPr>
                <w:rFonts w:ascii="Century Gothic" w:hAnsi="Century Gothic" w:cs="Arial"/>
              </w:rPr>
              <w:t>0.95</w:t>
            </w:r>
          </w:p>
        </w:tc>
      </w:tr>
      <w:tr w:rsidR="00B56CC5" w:rsidRPr="00B56CC5" w14:paraId="2547B6B9" w14:textId="77777777" w:rsidTr="000F4EA8">
        <w:trPr>
          <w:trHeight w:val="1002"/>
        </w:trPr>
        <w:tc>
          <w:tcPr>
            <w:tcW w:w="7592" w:type="dxa"/>
            <w:gridSpan w:val="3"/>
            <w:hideMark/>
          </w:tcPr>
          <w:p w14:paraId="3F706107" w14:textId="77777777" w:rsidR="00B56CC5" w:rsidRPr="00B56CC5" w:rsidRDefault="00B56CC5">
            <w:pPr>
              <w:jc w:val="both"/>
              <w:rPr>
                <w:rFonts w:ascii="Century Gothic" w:hAnsi="Century Gothic" w:cs="Arial"/>
              </w:rPr>
            </w:pPr>
            <w:r w:rsidRPr="00B56CC5">
              <w:rPr>
                <w:rFonts w:ascii="Century Gothic" w:hAnsi="Century Gothic" w:cs="Arial"/>
              </w:rPr>
              <w:t>14.6.2. Carta de no antecedentes policíacos</w:t>
            </w:r>
          </w:p>
        </w:tc>
        <w:tc>
          <w:tcPr>
            <w:tcW w:w="1350" w:type="dxa"/>
            <w:hideMark/>
          </w:tcPr>
          <w:p w14:paraId="55472448" w14:textId="77777777" w:rsidR="00B56CC5" w:rsidRPr="00B56CC5" w:rsidRDefault="00B56CC5" w:rsidP="00B56CC5">
            <w:pPr>
              <w:jc w:val="both"/>
              <w:rPr>
                <w:rFonts w:ascii="Century Gothic" w:hAnsi="Century Gothic" w:cs="Arial"/>
              </w:rPr>
            </w:pPr>
            <w:r w:rsidRPr="00B56CC5">
              <w:rPr>
                <w:rFonts w:ascii="Century Gothic" w:hAnsi="Century Gothic" w:cs="Arial"/>
              </w:rPr>
              <w:t>1</w:t>
            </w:r>
          </w:p>
        </w:tc>
      </w:tr>
      <w:tr w:rsidR="00B56CC5" w:rsidRPr="00B56CC5" w14:paraId="7B6EB821" w14:textId="77777777" w:rsidTr="000F4EA8">
        <w:trPr>
          <w:trHeight w:val="1002"/>
        </w:trPr>
        <w:tc>
          <w:tcPr>
            <w:tcW w:w="7592" w:type="dxa"/>
            <w:gridSpan w:val="3"/>
            <w:hideMark/>
          </w:tcPr>
          <w:p w14:paraId="4B39A582" w14:textId="77777777" w:rsidR="00B56CC5" w:rsidRPr="00B56CC5" w:rsidRDefault="00B56CC5">
            <w:pPr>
              <w:jc w:val="both"/>
              <w:rPr>
                <w:rFonts w:ascii="Century Gothic" w:hAnsi="Century Gothic" w:cs="Arial"/>
              </w:rPr>
            </w:pPr>
            <w:r w:rsidRPr="00B56CC5">
              <w:rPr>
                <w:rFonts w:ascii="Century Gothic" w:hAnsi="Century Gothic" w:cs="Arial"/>
              </w:rPr>
              <w:t xml:space="preserve"> 14.7. OTRAS CERTIFICACIONES</w:t>
            </w:r>
          </w:p>
        </w:tc>
        <w:tc>
          <w:tcPr>
            <w:tcW w:w="1350" w:type="dxa"/>
            <w:hideMark/>
          </w:tcPr>
          <w:p w14:paraId="7D8F3EF2"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22B6B749" w14:textId="77777777" w:rsidTr="000F4EA8">
        <w:trPr>
          <w:trHeight w:val="1002"/>
        </w:trPr>
        <w:tc>
          <w:tcPr>
            <w:tcW w:w="7592" w:type="dxa"/>
            <w:gridSpan w:val="3"/>
            <w:hideMark/>
          </w:tcPr>
          <w:p w14:paraId="619AD1AF" w14:textId="77777777" w:rsidR="00B56CC5" w:rsidRPr="00B56CC5" w:rsidRDefault="00B56CC5" w:rsidP="00B56CC5">
            <w:pPr>
              <w:jc w:val="both"/>
              <w:rPr>
                <w:rFonts w:ascii="Century Gothic" w:hAnsi="Century Gothic" w:cs="Arial"/>
              </w:rPr>
            </w:pPr>
            <w:r w:rsidRPr="00B56CC5">
              <w:rPr>
                <w:rFonts w:ascii="Century Gothic" w:hAnsi="Century Gothic" w:cs="Arial"/>
              </w:rPr>
              <w:t xml:space="preserve">14.7.1. Certificado de no adeudo de impuestos, derechos, aprovechamientos y otros créditos fiscales municipales.                                                    </w:t>
            </w:r>
          </w:p>
        </w:tc>
        <w:tc>
          <w:tcPr>
            <w:tcW w:w="1350" w:type="dxa"/>
            <w:hideMark/>
          </w:tcPr>
          <w:p w14:paraId="0B6AFE9E" w14:textId="77777777" w:rsidR="00B56CC5" w:rsidRPr="00B56CC5" w:rsidRDefault="00B56CC5" w:rsidP="00B56CC5">
            <w:pPr>
              <w:jc w:val="both"/>
              <w:rPr>
                <w:rFonts w:ascii="Century Gothic" w:hAnsi="Century Gothic" w:cs="Arial"/>
              </w:rPr>
            </w:pPr>
            <w:r w:rsidRPr="00B56CC5">
              <w:rPr>
                <w:rFonts w:ascii="Century Gothic" w:hAnsi="Century Gothic" w:cs="Arial"/>
              </w:rPr>
              <w:t>1.14</w:t>
            </w:r>
          </w:p>
        </w:tc>
      </w:tr>
      <w:tr w:rsidR="00B56CC5" w:rsidRPr="00B56CC5" w14:paraId="27CD88CE" w14:textId="77777777" w:rsidTr="000F4EA8">
        <w:trPr>
          <w:trHeight w:val="1002"/>
        </w:trPr>
        <w:tc>
          <w:tcPr>
            <w:tcW w:w="8942" w:type="dxa"/>
            <w:gridSpan w:val="4"/>
            <w:hideMark/>
          </w:tcPr>
          <w:p w14:paraId="56A234B9" w14:textId="77777777" w:rsidR="00B56CC5" w:rsidRPr="00B56CC5" w:rsidRDefault="00B56CC5">
            <w:pPr>
              <w:jc w:val="both"/>
              <w:rPr>
                <w:rFonts w:ascii="Century Gothic" w:hAnsi="Century Gothic" w:cs="Arial"/>
              </w:rPr>
            </w:pPr>
            <w:r w:rsidRPr="00B56CC5">
              <w:rPr>
                <w:rFonts w:ascii="Century Gothic" w:hAnsi="Century Gothic" w:cs="Arial"/>
              </w:rPr>
              <w:t>14.8. Impresiones mediante plotter para:</w:t>
            </w:r>
          </w:p>
        </w:tc>
      </w:tr>
      <w:tr w:rsidR="00B56CC5" w:rsidRPr="00B56CC5" w14:paraId="5EBC2EE3" w14:textId="77777777" w:rsidTr="000F4EA8">
        <w:trPr>
          <w:trHeight w:val="1002"/>
        </w:trPr>
        <w:tc>
          <w:tcPr>
            <w:tcW w:w="7592" w:type="dxa"/>
            <w:gridSpan w:val="3"/>
            <w:hideMark/>
          </w:tcPr>
          <w:p w14:paraId="13061A62" w14:textId="77777777" w:rsidR="00B56CC5" w:rsidRPr="00B56CC5" w:rsidRDefault="00B56CC5">
            <w:pPr>
              <w:jc w:val="both"/>
              <w:rPr>
                <w:rFonts w:ascii="Century Gothic" w:hAnsi="Century Gothic" w:cs="Arial"/>
              </w:rPr>
            </w:pPr>
            <w:r w:rsidRPr="00B56CC5">
              <w:rPr>
                <w:rFonts w:ascii="Century Gothic" w:hAnsi="Century Gothic" w:cs="Arial"/>
              </w:rPr>
              <w:t>14.8.1. Instituciones Educativas y de Salud</w:t>
            </w:r>
          </w:p>
        </w:tc>
        <w:tc>
          <w:tcPr>
            <w:tcW w:w="1350" w:type="dxa"/>
            <w:hideMark/>
          </w:tcPr>
          <w:p w14:paraId="6C2EE961"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4955B6EA" w14:textId="77777777" w:rsidTr="000F4EA8">
        <w:trPr>
          <w:trHeight w:val="1002"/>
        </w:trPr>
        <w:tc>
          <w:tcPr>
            <w:tcW w:w="7592" w:type="dxa"/>
            <w:gridSpan w:val="3"/>
            <w:hideMark/>
          </w:tcPr>
          <w:p w14:paraId="745FB605" w14:textId="77777777" w:rsidR="00B56CC5" w:rsidRPr="00B56CC5" w:rsidRDefault="00B56CC5">
            <w:pPr>
              <w:jc w:val="both"/>
              <w:rPr>
                <w:rFonts w:ascii="Century Gothic" w:hAnsi="Century Gothic" w:cs="Arial"/>
              </w:rPr>
            </w:pPr>
            <w:r w:rsidRPr="00B56CC5">
              <w:rPr>
                <w:rFonts w:ascii="Century Gothic" w:hAnsi="Century Gothic" w:cs="Arial"/>
              </w:rPr>
              <w:t>14.8.2. Particulares/Otros .60 x .90 cm</w:t>
            </w:r>
          </w:p>
        </w:tc>
        <w:tc>
          <w:tcPr>
            <w:tcW w:w="1350" w:type="dxa"/>
            <w:hideMark/>
          </w:tcPr>
          <w:p w14:paraId="16D6CBD0"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29872531" w14:textId="77777777" w:rsidTr="000F4EA8">
        <w:trPr>
          <w:trHeight w:val="1002"/>
        </w:trPr>
        <w:tc>
          <w:tcPr>
            <w:tcW w:w="7592" w:type="dxa"/>
            <w:gridSpan w:val="3"/>
            <w:hideMark/>
          </w:tcPr>
          <w:p w14:paraId="78570C5E" w14:textId="77777777" w:rsidR="00B56CC5" w:rsidRPr="00B56CC5" w:rsidRDefault="00B56CC5">
            <w:pPr>
              <w:jc w:val="both"/>
              <w:rPr>
                <w:rFonts w:ascii="Century Gothic" w:hAnsi="Century Gothic" w:cs="Arial"/>
              </w:rPr>
            </w:pPr>
            <w:r w:rsidRPr="00B56CC5">
              <w:rPr>
                <w:rFonts w:ascii="Century Gothic" w:hAnsi="Century Gothic" w:cs="Arial"/>
              </w:rPr>
              <w:t>14.8.3. Particulares/Otros .90 x .90 cm</w:t>
            </w:r>
          </w:p>
        </w:tc>
        <w:tc>
          <w:tcPr>
            <w:tcW w:w="1350" w:type="dxa"/>
            <w:hideMark/>
          </w:tcPr>
          <w:p w14:paraId="3E82586D"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1AFF1AB5" w14:textId="77777777" w:rsidTr="000F4EA8">
        <w:trPr>
          <w:trHeight w:val="1002"/>
        </w:trPr>
        <w:tc>
          <w:tcPr>
            <w:tcW w:w="7592" w:type="dxa"/>
            <w:gridSpan w:val="3"/>
            <w:hideMark/>
          </w:tcPr>
          <w:p w14:paraId="40AA893D"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14.9. Titulación de bienes inmuebles enajenados por el Ayuntamiento.</w:t>
            </w:r>
          </w:p>
        </w:tc>
        <w:tc>
          <w:tcPr>
            <w:tcW w:w="1350" w:type="dxa"/>
            <w:hideMark/>
          </w:tcPr>
          <w:p w14:paraId="695FCB17" w14:textId="77777777" w:rsidR="00B56CC5" w:rsidRPr="00B56CC5" w:rsidRDefault="00B56CC5" w:rsidP="00B56CC5">
            <w:pPr>
              <w:jc w:val="both"/>
              <w:rPr>
                <w:rFonts w:ascii="Century Gothic" w:hAnsi="Century Gothic" w:cs="Arial"/>
              </w:rPr>
            </w:pPr>
            <w:r w:rsidRPr="00B56CC5">
              <w:rPr>
                <w:rFonts w:ascii="Century Gothic" w:hAnsi="Century Gothic" w:cs="Arial"/>
              </w:rPr>
              <w:t>7.28</w:t>
            </w:r>
          </w:p>
        </w:tc>
      </w:tr>
      <w:tr w:rsidR="00B56CC5" w:rsidRPr="00B56CC5" w14:paraId="5295E080" w14:textId="77777777" w:rsidTr="000F4EA8">
        <w:trPr>
          <w:trHeight w:val="1002"/>
        </w:trPr>
        <w:tc>
          <w:tcPr>
            <w:tcW w:w="8942" w:type="dxa"/>
            <w:gridSpan w:val="4"/>
            <w:hideMark/>
          </w:tcPr>
          <w:p w14:paraId="47B05411" w14:textId="77777777" w:rsidR="00B56CC5" w:rsidRPr="00B56CC5" w:rsidRDefault="00B56CC5">
            <w:pPr>
              <w:jc w:val="both"/>
              <w:rPr>
                <w:rFonts w:ascii="Century Gothic" w:hAnsi="Century Gothic" w:cs="Arial"/>
              </w:rPr>
            </w:pPr>
            <w:r w:rsidRPr="00B56CC5">
              <w:rPr>
                <w:rFonts w:ascii="Century Gothic" w:hAnsi="Century Gothic" w:cs="Arial"/>
              </w:rPr>
              <w:t>14.10. Copia certificada de documentos que obren en los archivos municipales, ejemplos planos catastrales, notas de traslación de dominio, permiso de construcción, entre otros.</w:t>
            </w:r>
          </w:p>
        </w:tc>
      </w:tr>
      <w:tr w:rsidR="00B56CC5" w:rsidRPr="00B56CC5" w14:paraId="005E23EE" w14:textId="77777777" w:rsidTr="000F4EA8">
        <w:trPr>
          <w:trHeight w:val="1002"/>
        </w:trPr>
        <w:tc>
          <w:tcPr>
            <w:tcW w:w="7592" w:type="dxa"/>
            <w:gridSpan w:val="3"/>
            <w:hideMark/>
          </w:tcPr>
          <w:p w14:paraId="5AD25D8C" w14:textId="77777777" w:rsidR="00B56CC5" w:rsidRPr="00B56CC5" w:rsidRDefault="00B56CC5">
            <w:pPr>
              <w:jc w:val="both"/>
              <w:rPr>
                <w:rFonts w:ascii="Century Gothic" w:hAnsi="Century Gothic" w:cs="Arial"/>
              </w:rPr>
            </w:pPr>
            <w:r w:rsidRPr="00B56CC5">
              <w:rPr>
                <w:rFonts w:ascii="Century Gothic" w:hAnsi="Century Gothic" w:cs="Arial"/>
              </w:rPr>
              <w:t xml:space="preserve">14.10.1. Copia certificada tamaño carta                                                               </w:t>
            </w:r>
          </w:p>
        </w:tc>
        <w:tc>
          <w:tcPr>
            <w:tcW w:w="1350" w:type="dxa"/>
            <w:hideMark/>
          </w:tcPr>
          <w:p w14:paraId="535BB5E6" w14:textId="77777777" w:rsidR="00B56CC5" w:rsidRPr="00B56CC5" w:rsidRDefault="00B56CC5" w:rsidP="00B56CC5">
            <w:pPr>
              <w:jc w:val="both"/>
              <w:rPr>
                <w:rFonts w:ascii="Century Gothic" w:hAnsi="Century Gothic" w:cs="Arial"/>
              </w:rPr>
            </w:pPr>
            <w:r w:rsidRPr="00B56CC5">
              <w:rPr>
                <w:rFonts w:ascii="Century Gothic" w:hAnsi="Century Gothic" w:cs="Arial"/>
              </w:rPr>
              <w:t>0.95</w:t>
            </w:r>
          </w:p>
        </w:tc>
      </w:tr>
      <w:tr w:rsidR="00B56CC5" w:rsidRPr="00B56CC5" w14:paraId="3F62DD68" w14:textId="77777777" w:rsidTr="000F4EA8">
        <w:trPr>
          <w:trHeight w:val="1002"/>
        </w:trPr>
        <w:tc>
          <w:tcPr>
            <w:tcW w:w="7592" w:type="dxa"/>
            <w:gridSpan w:val="3"/>
            <w:hideMark/>
          </w:tcPr>
          <w:p w14:paraId="3695201A" w14:textId="77777777" w:rsidR="00B56CC5" w:rsidRPr="00B56CC5" w:rsidRDefault="00B56CC5">
            <w:pPr>
              <w:jc w:val="both"/>
              <w:rPr>
                <w:rFonts w:ascii="Century Gothic" w:hAnsi="Century Gothic" w:cs="Arial"/>
              </w:rPr>
            </w:pPr>
            <w:r w:rsidRPr="00B56CC5">
              <w:rPr>
                <w:rFonts w:ascii="Century Gothic" w:hAnsi="Century Gothic" w:cs="Arial"/>
              </w:rPr>
              <w:t>14.10.2. Copia certificada tamaño oficio</w:t>
            </w:r>
          </w:p>
        </w:tc>
        <w:tc>
          <w:tcPr>
            <w:tcW w:w="1350" w:type="dxa"/>
            <w:hideMark/>
          </w:tcPr>
          <w:p w14:paraId="11FD5998"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28A1AF2F" w14:textId="77777777" w:rsidTr="000F4EA8">
        <w:trPr>
          <w:trHeight w:val="1002"/>
        </w:trPr>
        <w:tc>
          <w:tcPr>
            <w:tcW w:w="7592" w:type="dxa"/>
            <w:gridSpan w:val="3"/>
            <w:hideMark/>
          </w:tcPr>
          <w:p w14:paraId="4ED4B9AB" w14:textId="77777777" w:rsidR="00B56CC5" w:rsidRPr="00B56CC5" w:rsidRDefault="00B56CC5">
            <w:pPr>
              <w:jc w:val="both"/>
              <w:rPr>
                <w:rFonts w:ascii="Century Gothic" w:hAnsi="Century Gothic" w:cs="Arial"/>
              </w:rPr>
            </w:pPr>
            <w:r w:rsidRPr="00B56CC5">
              <w:rPr>
                <w:rFonts w:ascii="Century Gothic" w:hAnsi="Century Gothic" w:cs="Arial"/>
              </w:rPr>
              <w:t xml:space="preserve">14.11. Cuotas de recuperación por juicio sucesorio testamentario e intestamentario judicial         </w:t>
            </w:r>
          </w:p>
        </w:tc>
        <w:tc>
          <w:tcPr>
            <w:tcW w:w="1350" w:type="dxa"/>
            <w:hideMark/>
          </w:tcPr>
          <w:p w14:paraId="51E3BB9F" w14:textId="77777777" w:rsidR="00B56CC5" w:rsidRPr="00B56CC5" w:rsidRDefault="00B56CC5" w:rsidP="00B56CC5">
            <w:pPr>
              <w:jc w:val="both"/>
              <w:rPr>
                <w:rFonts w:ascii="Century Gothic" w:hAnsi="Century Gothic" w:cs="Arial"/>
              </w:rPr>
            </w:pPr>
            <w:r w:rsidRPr="00B56CC5">
              <w:rPr>
                <w:rFonts w:ascii="Century Gothic" w:hAnsi="Century Gothic" w:cs="Arial"/>
              </w:rPr>
              <w:t>16.63</w:t>
            </w:r>
          </w:p>
        </w:tc>
      </w:tr>
      <w:tr w:rsidR="00B56CC5" w:rsidRPr="00B56CC5" w14:paraId="60894CE4" w14:textId="77777777" w:rsidTr="000F4EA8">
        <w:trPr>
          <w:trHeight w:val="1002"/>
        </w:trPr>
        <w:tc>
          <w:tcPr>
            <w:tcW w:w="7592" w:type="dxa"/>
            <w:gridSpan w:val="3"/>
            <w:hideMark/>
          </w:tcPr>
          <w:p w14:paraId="5DCA718B" w14:textId="77777777" w:rsidR="00B56CC5" w:rsidRPr="00B56CC5" w:rsidRDefault="00B56CC5">
            <w:pPr>
              <w:jc w:val="both"/>
              <w:rPr>
                <w:rFonts w:ascii="Century Gothic" w:hAnsi="Century Gothic" w:cs="Arial"/>
              </w:rPr>
            </w:pPr>
            <w:r w:rsidRPr="00B56CC5">
              <w:rPr>
                <w:rFonts w:ascii="Century Gothic" w:hAnsi="Century Gothic" w:cs="Arial"/>
              </w:rPr>
              <w:t>14.12. Cuota de recuperación por tramitación de juicio de divorcio contencioso</w:t>
            </w:r>
          </w:p>
        </w:tc>
        <w:tc>
          <w:tcPr>
            <w:tcW w:w="1350" w:type="dxa"/>
            <w:hideMark/>
          </w:tcPr>
          <w:p w14:paraId="3A72C8AC" w14:textId="77777777" w:rsidR="00B56CC5" w:rsidRPr="00B56CC5" w:rsidRDefault="00B56CC5" w:rsidP="00B56CC5">
            <w:pPr>
              <w:jc w:val="both"/>
              <w:rPr>
                <w:rFonts w:ascii="Century Gothic" w:hAnsi="Century Gothic" w:cs="Arial"/>
              </w:rPr>
            </w:pPr>
            <w:r w:rsidRPr="00B56CC5">
              <w:rPr>
                <w:rFonts w:ascii="Century Gothic" w:hAnsi="Century Gothic" w:cs="Arial"/>
              </w:rPr>
              <w:t>13.51</w:t>
            </w:r>
          </w:p>
        </w:tc>
      </w:tr>
      <w:tr w:rsidR="00B56CC5" w:rsidRPr="00B56CC5" w14:paraId="42F49997" w14:textId="77777777" w:rsidTr="000F4EA8">
        <w:trPr>
          <w:trHeight w:val="1002"/>
        </w:trPr>
        <w:tc>
          <w:tcPr>
            <w:tcW w:w="7592" w:type="dxa"/>
            <w:gridSpan w:val="3"/>
            <w:hideMark/>
          </w:tcPr>
          <w:p w14:paraId="0E57C1F0" w14:textId="77777777" w:rsidR="00B56CC5" w:rsidRPr="00B56CC5" w:rsidRDefault="00B56CC5">
            <w:pPr>
              <w:jc w:val="both"/>
              <w:rPr>
                <w:rFonts w:ascii="Century Gothic" w:hAnsi="Century Gothic" w:cs="Arial"/>
              </w:rPr>
            </w:pPr>
            <w:r w:rsidRPr="00B56CC5">
              <w:rPr>
                <w:rFonts w:ascii="Century Gothic" w:hAnsi="Century Gothic" w:cs="Arial"/>
              </w:rPr>
              <w:t>14.13. Cuota de recuperación por tramitación de juicio de divorcio voluntario</w:t>
            </w:r>
          </w:p>
        </w:tc>
        <w:tc>
          <w:tcPr>
            <w:tcW w:w="1350" w:type="dxa"/>
            <w:hideMark/>
          </w:tcPr>
          <w:p w14:paraId="57B7D85F" w14:textId="77777777" w:rsidR="00B56CC5" w:rsidRPr="00B56CC5" w:rsidRDefault="00B56CC5" w:rsidP="00B56CC5">
            <w:pPr>
              <w:jc w:val="both"/>
              <w:rPr>
                <w:rFonts w:ascii="Century Gothic" w:hAnsi="Century Gothic" w:cs="Arial"/>
              </w:rPr>
            </w:pPr>
            <w:r w:rsidRPr="00B56CC5">
              <w:rPr>
                <w:rFonts w:ascii="Century Gothic" w:hAnsi="Century Gothic" w:cs="Arial"/>
              </w:rPr>
              <w:t>7.27</w:t>
            </w:r>
          </w:p>
        </w:tc>
      </w:tr>
      <w:tr w:rsidR="00B56CC5" w:rsidRPr="00B56CC5" w14:paraId="2F0F51C6" w14:textId="77777777" w:rsidTr="000F4EA8">
        <w:trPr>
          <w:trHeight w:val="1002"/>
        </w:trPr>
        <w:tc>
          <w:tcPr>
            <w:tcW w:w="7592" w:type="dxa"/>
            <w:gridSpan w:val="3"/>
            <w:hideMark/>
          </w:tcPr>
          <w:p w14:paraId="3CB510F8" w14:textId="77777777" w:rsidR="00B56CC5" w:rsidRPr="00B56CC5" w:rsidRDefault="00B56CC5">
            <w:pPr>
              <w:jc w:val="both"/>
              <w:rPr>
                <w:rFonts w:ascii="Century Gothic" w:hAnsi="Century Gothic" w:cs="Arial"/>
              </w:rPr>
            </w:pPr>
            <w:r w:rsidRPr="00B56CC5">
              <w:rPr>
                <w:rFonts w:ascii="Century Gothic" w:hAnsi="Century Gothic" w:cs="Arial"/>
              </w:rPr>
              <w:t>14.14. Cuota de recuperación por tramitación de juicios ordinarios familiares</w:t>
            </w:r>
          </w:p>
        </w:tc>
        <w:tc>
          <w:tcPr>
            <w:tcW w:w="1350" w:type="dxa"/>
            <w:hideMark/>
          </w:tcPr>
          <w:p w14:paraId="0958CF24" w14:textId="77777777" w:rsidR="00B56CC5" w:rsidRPr="00B56CC5" w:rsidRDefault="00B56CC5" w:rsidP="00B56CC5">
            <w:pPr>
              <w:jc w:val="both"/>
              <w:rPr>
                <w:rFonts w:ascii="Century Gothic" w:hAnsi="Century Gothic" w:cs="Arial"/>
              </w:rPr>
            </w:pPr>
            <w:r w:rsidRPr="00B56CC5">
              <w:rPr>
                <w:rFonts w:ascii="Century Gothic" w:hAnsi="Century Gothic" w:cs="Arial"/>
              </w:rPr>
              <w:t>10.39</w:t>
            </w:r>
          </w:p>
        </w:tc>
      </w:tr>
      <w:tr w:rsidR="00B56CC5" w:rsidRPr="00B56CC5" w14:paraId="3448A634" w14:textId="77777777" w:rsidTr="000F4EA8">
        <w:trPr>
          <w:trHeight w:val="1002"/>
        </w:trPr>
        <w:tc>
          <w:tcPr>
            <w:tcW w:w="7592" w:type="dxa"/>
            <w:gridSpan w:val="3"/>
            <w:hideMark/>
          </w:tcPr>
          <w:p w14:paraId="79C0ED85" w14:textId="77777777" w:rsidR="00B56CC5" w:rsidRPr="00B56CC5" w:rsidRDefault="00B56CC5">
            <w:pPr>
              <w:jc w:val="both"/>
              <w:rPr>
                <w:rFonts w:ascii="Century Gothic" w:hAnsi="Century Gothic" w:cs="Arial"/>
              </w:rPr>
            </w:pPr>
            <w:r w:rsidRPr="00B56CC5">
              <w:rPr>
                <w:rFonts w:ascii="Century Gothic" w:hAnsi="Century Gothic" w:cs="Arial"/>
              </w:rPr>
              <w:t>14.15. Cuota de recuperación por concepto de jurisdicciones voluntarias</w:t>
            </w:r>
          </w:p>
        </w:tc>
        <w:tc>
          <w:tcPr>
            <w:tcW w:w="1350" w:type="dxa"/>
            <w:hideMark/>
          </w:tcPr>
          <w:p w14:paraId="79650A4A" w14:textId="77777777" w:rsidR="00B56CC5" w:rsidRPr="00B56CC5" w:rsidRDefault="00B56CC5" w:rsidP="00B56CC5">
            <w:pPr>
              <w:jc w:val="both"/>
              <w:rPr>
                <w:rFonts w:ascii="Century Gothic" w:hAnsi="Century Gothic" w:cs="Arial"/>
              </w:rPr>
            </w:pPr>
            <w:r w:rsidRPr="00B56CC5">
              <w:rPr>
                <w:rFonts w:ascii="Century Gothic" w:hAnsi="Century Gothic" w:cs="Arial"/>
              </w:rPr>
              <w:t>5.72</w:t>
            </w:r>
          </w:p>
        </w:tc>
      </w:tr>
      <w:tr w:rsidR="00B56CC5" w:rsidRPr="00B56CC5" w14:paraId="707B7FD2" w14:textId="77777777" w:rsidTr="000F4EA8">
        <w:trPr>
          <w:trHeight w:val="1002"/>
        </w:trPr>
        <w:tc>
          <w:tcPr>
            <w:tcW w:w="7592" w:type="dxa"/>
            <w:gridSpan w:val="3"/>
            <w:hideMark/>
          </w:tcPr>
          <w:p w14:paraId="621CF354"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14.16. Cuota de recuperación por contratos privados</w:t>
            </w:r>
          </w:p>
        </w:tc>
        <w:tc>
          <w:tcPr>
            <w:tcW w:w="1350" w:type="dxa"/>
            <w:hideMark/>
          </w:tcPr>
          <w:p w14:paraId="0BAFC093" w14:textId="77777777" w:rsidR="00B56CC5" w:rsidRPr="00B56CC5" w:rsidRDefault="00B56CC5" w:rsidP="00B56CC5">
            <w:pPr>
              <w:jc w:val="both"/>
              <w:rPr>
                <w:rFonts w:ascii="Century Gothic" w:hAnsi="Century Gothic" w:cs="Arial"/>
              </w:rPr>
            </w:pPr>
            <w:r w:rsidRPr="00B56CC5">
              <w:rPr>
                <w:rFonts w:ascii="Century Gothic" w:hAnsi="Century Gothic" w:cs="Arial"/>
              </w:rPr>
              <w:t>7.79</w:t>
            </w:r>
          </w:p>
        </w:tc>
      </w:tr>
      <w:tr w:rsidR="00B56CC5" w:rsidRPr="00B56CC5" w14:paraId="2DB61761" w14:textId="77777777" w:rsidTr="000F4EA8">
        <w:trPr>
          <w:trHeight w:val="1002"/>
        </w:trPr>
        <w:tc>
          <w:tcPr>
            <w:tcW w:w="7592" w:type="dxa"/>
            <w:gridSpan w:val="3"/>
            <w:hideMark/>
          </w:tcPr>
          <w:p w14:paraId="4CE392E0" w14:textId="77777777" w:rsidR="00B56CC5" w:rsidRPr="00B56CC5" w:rsidRDefault="00B56CC5">
            <w:pPr>
              <w:jc w:val="both"/>
              <w:rPr>
                <w:rFonts w:ascii="Century Gothic" w:hAnsi="Century Gothic" w:cs="Arial"/>
              </w:rPr>
            </w:pPr>
            <w:r w:rsidRPr="00B56CC5">
              <w:rPr>
                <w:rFonts w:ascii="Century Gothic" w:hAnsi="Century Gothic" w:cs="Arial"/>
              </w:rPr>
              <w:t>14.17. Juicios sumarios civiles de alimentos</w:t>
            </w:r>
          </w:p>
        </w:tc>
        <w:tc>
          <w:tcPr>
            <w:tcW w:w="1350" w:type="dxa"/>
            <w:hideMark/>
          </w:tcPr>
          <w:p w14:paraId="51867151"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59F76269" w14:textId="77777777" w:rsidTr="000F4EA8">
        <w:trPr>
          <w:trHeight w:val="1002"/>
        </w:trPr>
        <w:tc>
          <w:tcPr>
            <w:tcW w:w="7592" w:type="dxa"/>
            <w:gridSpan w:val="3"/>
            <w:hideMark/>
          </w:tcPr>
          <w:p w14:paraId="3DABADBE" w14:textId="77777777" w:rsidR="00B56CC5" w:rsidRPr="00B56CC5" w:rsidRDefault="00B56CC5">
            <w:pPr>
              <w:jc w:val="both"/>
              <w:rPr>
                <w:rFonts w:ascii="Century Gothic" w:hAnsi="Century Gothic" w:cs="Arial"/>
              </w:rPr>
            </w:pPr>
            <w:r w:rsidRPr="00B56CC5">
              <w:rPr>
                <w:rFonts w:ascii="Century Gothic" w:hAnsi="Century Gothic" w:cs="Arial"/>
              </w:rPr>
              <w:t>14.18. Trámite de licencia, tránsito municipal</w:t>
            </w:r>
          </w:p>
        </w:tc>
        <w:tc>
          <w:tcPr>
            <w:tcW w:w="1350" w:type="dxa"/>
            <w:hideMark/>
          </w:tcPr>
          <w:p w14:paraId="7E353321"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1A900275" w14:textId="77777777" w:rsidTr="000F4EA8">
        <w:trPr>
          <w:trHeight w:val="1002"/>
        </w:trPr>
        <w:tc>
          <w:tcPr>
            <w:tcW w:w="8942" w:type="dxa"/>
            <w:gridSpan w:val="4"/>
            <w:hideMark/>
          </w:tcPr>
          <w:p w14:paraId="028745DE" w14:textId="77777777" w:rsidR="00B56CC5" w:rsidRPr="00B56CC5" w:rsidRDefault="00B56CC5">
            <w:pPr>
              <w:jc w:val="both"/>
              <w:rPr>
                <w:rFonts w:ascii="Century Gothic" w:hAnsi="Century Gothic" w:cs="Arial"/>
              </w:rPr>
            </w:pPr>
            <w:r w:rsidRPr="00B56CC5">
              <w:rPr>
                <w:rFonts w:ascii="Century Gothic" w:hAnsi="Century Gothic" w:cs="Arial"/>
              </w:rPr>
              <w:t>14.19. Permiso Provisional para circular sin placa</w:t>
            </w:r>
          </w:p>
        </w:tc>
      </w:tr>
      <w:tr w:rsidR="00B56CC5" w:rsidRPr="00B56CC5" w14:paraId="4568FF7A" w14:textId="77777777" w:rsidTr="000F4EA8">
        <w:trPr>
          <w:trHeight w:val="1002"/>
        </w:trPr>
        <w:tc>
          <w:tcPr>
            <w:tcW w:w="7592" w:type="dxa"/>
            <w:gridSpan w:val="3"/>
            <w:hideMark/>
          </w:tcPr>
          <w:p w14:paraId="21BB0DD0" w14:textId="77777777" w:rsidR="00B56CC5" w:rsidRPr="00B56CC5" w:rsidRDefault="00B56CC5">
            <w:pPr>
              <w:jc w:val="both"/>
              <w:rPr>
                <w:rFonts w:ascii="Century Gothic" w:hAnsi="Century Gothic" w:cs="Arial"/>
              </w:rPr>
            </w:pPr>
            <w:r w:rsidRPr="00B56CC5">
              <w:rPr>
                <w:rFonts w:ascii="Century Gothic" w:hAnsi="Century Gothic" w:cs="Arial"/>
              </w:rPr>
              <w:t>14.19.1. 10 (diez) días</w:t>
            </w:r>
          </w:p>
        </w:tc>
        <w:tc>
          <w:tcPr>
            <w:tcW w:w="1350" w:type="dxa"/>
            <w:hideMark/>
          </w:tcPr>
          <w:p w14:paraId="200D9DBC"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319964E8" w14:textId="77777777" w:rsidTr="000F4EA8">
        <w:trPr>
          <w:trHeight w:val="1002"/>
        </w:trPr>
        <w:tc>
          <w:tcPr>
            <w:tcW w:w="7592" w:type="dxa"/>
            <w:gridSpan w:val="3"/>
            <w:hideMark/>
          </w:tcPr>
          <w:p w14:paraId="681DBE6A" w14:textId="77777777" w:rsidR="00B56CC5" w:rsidRPr="00B56CC5" w:rsidRDefault="00B56CC5">
            <w:pPr>
              <w:jc w:val="both"/>
              <w:rPr>
                <w:rFonts w:ascii="Century Gothic" w:hAnsi="Century Gothic" w:cs="Arial"/>
              </w:rPr>
            </w:pPr>
            <w:r w:rsidRPr="00B56CC5">
              <w:rPr>
                <w:rFonts w:ascii="Century Gothic" w:hAnsi="Century Gothic" w:cs="Arial"/>
              </w:rPr>
              <w:t>14.19.2. 15 (quince)días</w:t>
            </w:r>
          </w:p>
        </w:tc>
        <w:tc>
          <w:tcPr>
            <w:tcW w:w="1350" w:type="dxa"/>
            <w:hideMark/>
          </w:tcPr>
          <w:p w14:paraId="581ED334" w14:textId="77777777" w:rsidR="00B56CC5" w:rsidRPr="00B56CC5" w:rsidRDefault="00B56CC5" w:rsidP="00B56CC5">
            <w:pPr>
              <w:jc w:val="both"/>
              <w:rPr>
                <w:rFonts w:ascii="Century Gothic" w:hAnsi="Century Gothic" w:cs="Arial"/>
              </w:rPr>
            </w:pPr>
            <w:r w:rsidRPr="00B56CC5">
              <w:rPr>
                <w:rFonts w:ascii="Century Gothic" w:hAnsi="Century Gothic" w:cs="Arial"/>
              </w:rPr>
              <w:t>2.34</w:t>
            </w:r>
          </w:p>
        </w:tc>
      </w:tr>
      <w:tr w:rsidR="00B56CC5" w:rsidRPr="00B56CC5" w14:paraId="14A01263" w14:textId="77777777" w:rsidTr="000F4EA8">
        <w:trPr>
          <w:trHeight w:val="1002"/>
        </w:trPr>
        <w:tc>
          <w:tcPr>
            <w:tcW w:w="7592" w:type="dxa"/>
            <w:gridSpan w:val="3"/>
            <w:hideMark/>
          </w:tcPr>
          <w:p w14:paraId="64C0EB26" w14:textId="77777777" w:rsidR="00B56CC5" w:rsidRPr="00B56CC5" w:rsidRDefault="00B56CC5">
            <w:pPr>
              <w:jc w:val="both"/>
              <w:rPr>
                <w:rFonts w:ascii="Century Gothic" w:hAnsi="Century Gothic" w:cs="Arial"/>
              </w:rPr>
            </w:pPr>
            <w:r w:rsidRPr="00B56CC5">
              <w:rPr>
                <w:rFonts w:ascii="Century Gothic" w:hAnsi="Century Gothic" w:cs="Arial"/>
              </w:rPr>
              <w:t>14.19.3. 30 (treinta) días</w:t>
            </w:r>
          </w:p>
        </w:tc>
        <w:tc>
          <w:tcPr>
            <w:tcW w:w="1350" w:type="dxa"/>
            <w:hideMark/>
          </w:tcPr>
          <w:p w14:paraId="580A0CF6" w14:textId="77777777" w:rsidR="00B56CC5" w:rsidRPr="00B56CC5" w:rsidRDefault="00B56CC5" w:rsidP="00B56CC5">
            <w:pPr>
              <w:jc w:val="both"/>
              <w:rPr>
                <w:rFonts w:ascii="Century Gothic" w:hAnsi="Century Gothic" w:cs="Arial"/>
              </w:rPr>
            </w:pPr>
            <w:r w:rsidRPr="00B56CC5">
              <w:rPr>
                <w:rFonts w:ascii="Century Gothic" w:hAnsi="Century Gothic" w:cs="Arial"/>
              </w:rPr>
              <w:t>4.68</w:t>
            </w:r>
          </w:p>
        </w:tc>
      </w:tr>
      <w:tr w:rsidR="00B56CC5" w:rsidRPr="00B56CC5" w14:paraId="78B69167" w14:textId="77777777" w:rsidTr="000F4EA8">
        <w:trPr>
          <w:trHeight w:val="1002"/>
        </w:trPr>
        <w:tc>
          <w:tcPr>
            <w:tcW w:w="7592" w:type="dxa"/>
            <w:gridSpan w:val="3"/>
            <w:hideMark/>
          </w:tcPr>
          <w:p w14:paraId="5BEE0B59" w14:textId="77777777" w:rsidR="00B56CC5" w:rsidRPr="00B56CC5" w:rsidRDefault="00B56CC5">
            <w:pPr>
              <w:jc w:val="both"/>
              <w:rPr>
                <w:rFonts w:ascii="Century Gothic" w:hAnsi="Century Gothic" w:cs="Arial"/>
              </w:rPr>
            </w:pPr>
            <w:r w:rsidRPr="00B56CC5">
              <w:rPr>
                <w:rFonts w:ascii="Century Gothic" w:hAnsi="Century Gothic" w:cs="Arial"/>
              </w:rPr>
              <w:t>14.20. Factibilidad de pavimentación habitacional</w:t>
            </w:r>
          </w:p>
        </w:tc>
        <w:tc>
          <w:tcPr>
            <w:tcW w:w="1350" w:type="dxa"/>
            <w:hideMark/>
          </w:tcPr>
          <w:p w14:paraId="563635B0" w14:textId="77777777" w:rsidR="00B56CC5" w:rsidRPr="00B56CC5" w:rsidRDefault="00B56CC5" w:rsidP="00B56CC5">
            <w:pPr>
              <w:jc w:val="both"/>
              <w:rPr>
                <w:rFonts w:ascii="Century Gothic" w:hAnsi="Century Gothic" w:cs="Arial"/>
              </w:rPr>
            </w:pPr>
            <w:r w:rsidRPr="00B56CC5">
              <w:rPr>
                <w:rFonts w:ascii="Century Gothic" w:hAnsi="Century Gothic" w:cs="Arial"/>
              </w:rPr>
              <w:t>1.36</w:t>
            </w:r>
          </w:p>
        </w:tc>
      </w:tr>
      <w:tr w:rsidR="00B56CC5" w:rsidRPr="00B56CC5" w14:paraId="2BB4B6B9" w14:textId="77777777" w:rsidTr="000F4EA8">
        <w:trPr>
          <w:trHeight w:val="1002"/>
        </w:trPr>
        <w:tc>
          <w:tcPr>
            <w:tcW w:w="7592" w:type="dxa"/>
            <w:gridSpan w:val="3"/>
            <w:hideMark/>
          </w:tcPr>
          <w:p w14:paraId="0EF50EE9" w14:textId="77777777" w:rsidR="00B56CC5" w:rsidRPr="00B56CC5" w:rsidRDefault="00B56CC5">
            <w:pPr>
              <w:jc w:val="both"/>
              <w:rPr>
                <w:rFonts w:ascii="Century Gothic" w:hAnsi="Century Gothic" w:cs="Arial"/>
              </w:rPr>
            </w:pPr>
            <w:r w:rsidRPr="00B56CC5">
              <w:rPr>
                <w:rFonts w:ascii="Century Gothic" w:hAnsi="Century Gothic" w:cs="Arial"/>
              </w:rPr>
              <w:t>14.21. No adeudo de pavimentación habitacional</w:t>
            </w:r>
          </w:p>
        </w:tc>
        <w:tc>
          <w:tcPr>
            <w:tcW w:w="1350" w:type="dxa"/>
            <w:hideMark/>
          </w:tcPr>
          <w:p w14:paraId="6A49C919" w14:textId="77777777" w:rsidR="00B56CC5" w:rsidRPr="00B56CC5" w:rsidRDefault="00B56CC5" w:rsidP="00B56CC5">
            <w:pPr>
              <w:jc w:val="both"/>
              <w:rPr>
                <w:rFonts w:ascii="Century Gothic" w:hAnsi="Century Gothic" w:cs="Arial"/>
              </w:rPr>
            </w:pPr>
            <w:r w:rsidRPr="00B56CC5">
              <w:rPr>
                <w:rFonts w:ascii="Century Gothic" w:hAnsi="Century Gothic" w:cs="Arial"/>
              </w:rPr>
              <w:t>1.36</w:t>
            </w:r>
          </w:p>
        </w:tc>
      </w:tr>
      <w:tr w:rsidR="00B56CC5" w:rsidRPr="00B56CC5" w14:paraId="49446453" w14:textId="77777777" w:rsidTr="000F4EA8">
        <w:trPr>
          <w:trHeight w:val="1002"/>
        </w:trPr>
        <w:tc>
          <w:tcPr>
            <w:tcW w:w="7592" w:type="dxa"/>
            <w:gridSpan w:val="3"/>
            <w:hideMark/>
          </w:tcPr>
          <w:p w14:paraId="4ED2AD99"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14.22. Constancia de estado ruinoso habitacional</w:t>
            </w:r>
          </w:p>
        </w:tc>
        <w:tc>
          <w:tcPr>
            <w:tcW w:w="1350" w:type="dxa"/>
            <w:hideMark/>
          </w:tcPr>
          <w:p w14:paraId="035AB0FC" w14:textId="77777777" w:rsidR="00B56CC5" w:rsidRPr="00B56CC5" w:rsidRDefault="00B56CC5" w:rsidP="00B56CC5">
            <w:pPr>
              <w:jc w:val="both"/>
              <w:rPr>
                <w:rFonts w:ascii="Century Gothic" w:hAnsi="Century Gothic" w:cs="Arial"/>
              </w:rPr>
            </w:pPr>
            <w:r w:rsidRPr="00B56CC5">
              <w:rPr>
                <w:rFonts w:ascii="Century Gothic" w:hAnsi="Century Gothic" w:cs="Arial"/>
              </w:rPr>
              <w:t>1.36</w:t>
            </w:r>
          </w:p>
        </w:tc>
      </w:tr>
      <w:tr w:rsidR="00B56CC5" w:rsidRPr="00B56CC5" w14:paraId="7036A76A" w14:textId="77777777" w:rsidTr="000F4EA8">
        <w:trPr>
          <w:trHeight w:val="1002"/>
        </w:trPr>
        <w:tc>
          <w:tcPr>
            <w:tcW w:w="7592" w:type="dxa"/>
            <w:gridSpan w:val="3"/>
            <w:hideMark/>
          </w:tcPr>
          <w:p w14:paraId="5FC9A781" w14:textId="77777777" w:rsidR="00B56CC5" w:rsidRPr="00B56CC5" w:rsidRDefault="00B56CC5">
            <w:pPr>
              <w:jc w:val="both"/>
              <w:rPr>
                <w:rFonts w:ascii="Century Gothic" w:hAnsi="Century Gothic" w:cs="Arial"/>
              </w:rPr>
            </w:pPr>
            <w:r w:rsidRPr="00B56CC5">
              <w:rPr>
                <w:rFonts w:ascii="Century Gothic" w:hAnsi="Century Gothic" w:cs="Arial"/>
              </w:rPr>
              <w:t>14.23. Factibilidad de pavimentación industrial</w:t>
            </w:r>
          </w:p>
        </w:tc>
        <w:tc>
          <w:tcPr>
            <w:tcW w:w="1350" w:type="dxa"/>
            <w:hideMark/>
          </w:tcPr>
          <w:p w14:paraId="562BFA85" w14:textId="77777777" w:rsidR="00B56CC5" w:rsidRPr="00B56CC5" w:rsidRDefault="00B56CC5" w:rsidP="00B56CC5">
            <w:pPr>
              <w:jc w:val="both"/>
              <w:rPr>
                <w:rFonts w:ascii="Century Gothic" w:hAnsi="Century Gothic" w:cs="Arial"/>
              </w:rPr>
            </w:pPr>
            <w:r w:rsidRPr="00B56CC5">
              <w:rPr>
                <w:rFonts w:ascii="Century Gothic" w:hAnsi="Century Gothic" w:cs="Arial"/>
              </w:rPr>
              <w:t>2.47</w:t>
            </w:r>
          </w:p>
        </w:tc>
      </w:tr>
      <w:tr w:rsidR="00B56CC5" w:rsidRPr="00B56CC5" w14:paraId="666BD237" w14:textId="77777777" w:rsidTr="000F4EA8">
        <w:trPr>
          <w:trHeight w:val="1002"/>
        </w:trPr>
        <w:tc>
          <w:tcPr>
            <w:tcW w:w="7592" w:type="dxa"/>
            <w:gridSpan w:val="3"/>
            <w:hideMark/>
          </w:tcPr>
          <w:p w14:paraId="7BC18B4F" w14:textId="77777777" w:rsidR="00B56CC5" w:rsidRPr="00B56CC5" w:rsidRDefault="00B56CC5">
            <w:pPr>
              <w:jc w:val="both"/>
              <w:rPr>
                <w:rFonts w:ascii="Century Gothic" w:hAnsi="Century Gothic" w:cs="Arial"/>
              </w:rPr>
            </w:pPr>
            <w:r w:rsidRPr="00B56CC5">
              <w:rPr>
                <w:rFonts w:ascii="Century Gothic" w:hAnsi="Century Gothic" w:cs="Arial"/>
              </w:rPr>
              <w:t xml:space="preserve">14.24. No adeudo de pavimento industrial                                                   </w:t>
            </w:r>
          </w:p>
        </w:tc>
        <w:tc>
          <w:tcPr>
            <w:tcW w:w="1350" w:type="dxa"/>
            <w:hideMark/>
          </w:tcPr>
          <w:p w14:paraId="4B0A5501" w14:textId="77777777" w:rsidR="00B56CC5" w:rsidRPr="00B56CC5" w:rsidRDefault="00B56CC5" w:rsidP="00B56CC5">
            <w:pPr>
              <w:jc w:val="both"/>
              <w:rPr>
                <w:rFonts w:ascii="Century Gothic" w:hAnsi="Century Gothic" w:cs="Arial"/>
              </w:rPr>
            </w:pPr>
            <w:r w:rsidRPr="00B56CC5">
              <w:rPr>
                <w:rFonts w:ascii="Century Gothic" w:hAnsi="Century Gothic" w:cs="Arial"/>
              </w:rPr>
              <w:t>2.47</w:t>
            </w:r>
          </w:p>
        </w:tc>
      </w:tr>
      <w:tr w:rsidR="00B56CC5" w:rsidRPr="00B56CC5" w14:paraId="18769911" w14:textId="77777777" w:rsidTr="000F4EA8">
        <w:trPr>
          <w:trHeight w:val="1002"/>
        </w:trPr>
        <w:tc>
          <w:tcPr>
            <w:tcW w:w="7592" w:type="dxa"/>
            <w:gridSpan w:val="3"/>
            <w:hideMark/>
          </w:tcPr>
          <w:p w14:paraId="516C736D" w14:textId="77777777" w:rsidR="00B56CC5" w:rsidRPr="00B56CC5" w:rsidRDefault="00B56CC5">
            <w:pPr>
              <w:jc w:val="both"/>
              <w:rPr>
                <w:rFonts w:ascii="Century Gothic" w:hAnsi="Century Gothic" w:cs="Arial"/>
              </w:rPr>
            </w:pPr>
            <w:r w:rsidRPr="00B56CC5">
              <w:rPr>
                <w:rFonts w:ascii="Century Gothic" w:hAnsi="Century Gothic" w:cs="Arial"/>
              </w:rPr>
              <w:t xml:space="preserve">14.25. Constancia de estado ruinoso industrial                                             </w:t>
            </w:r>
          </w:p>
        </w:tc>
        <w:tc>
          <w:tcPr>
            <w:tcW w:w="1350" w:type="dxa"/>
            <w:hideMark/>
          </w:tcPr>
          <w:p w14:paraId="48950892" w14:textId="77777777" w:rsidR="00B56CC5" w:rsidRPr="00B56CC5" w:rsidRDefault="00B56CC5" w:rsidP="00B56CC5">
            <w:pPr>
              <w:jc w:val="both"/>
              <w:rPr>
                <w:rFonts w:ascii="Century Gothic" w:hAnsi="Century Gothic" w:cs="Arial"/>
              </w:rPr>
            </w:pPr>
            <w:r w:rsidRPr="00B56CC5">
              <w:rPr>
                <w:rFonts w:ascii="Century Gothic" w:hAnsi="Century Gothic" w:cs="Arial"/>
              </w:rPr>
              <w:t>2.47</w:t>
            </w:r>
          </w:p>
        </w:tc>
      </w:tr>
      <w:tr w:rsidR="00B56CC5" w:rsidRPr="00B56CC5" w14:paraId="1E115CDC" w14:textId="77777777" w:rsidTr="000F4EA8">
        <w:trPr>
          <w:trHeight w:val="1002"/>
        </w:trPr>
        <w:tc>
          <w:tcPr>
            <w:tcW w:w="8942" w:type="dxa"/>
            <w:gridSpan w:val="4"/>
            <w:hideMark/>
          </w:tcPr>
          <w:p w14:paraId="18DAD45B" w14:textId="77777777" w:rsidR="00B56CC5" w:rsidRPr="00B56CC5" w:rsidRDefault="00B56CC5">
            <w:pPr>
              <w:jc w:val="both"/>
              <w:rPr>
                <w:rFonts w:ascii="Century Gothic" w:hAnsi="Century Gothic" w:cs="Arial"/>
              </w:rPr>
            </w:pPr>
            <w:r w:rsidRPr="00B56CC5">
              <w:rPr>
                <w:rFonts w:ascii="Century Gothic" w:hAnsi="Century Gothic" w:cs="Arial"/>
              </w:rPr>
              <w:t>14.26.  Permisos municipales para eventos:</w:t>
            </w:r>
          </w:p>
        </w:tc>
      </w:tr>
      <w:tr w:rsidR="00B56CC5" w:rsidRPr="00B56CC5" w14:paraId="6C67BE8F" w14:textId="77777777" w:rsidTr="000F4EA8">
        <w:trPr>
          <w:trHeight w:val="2520"/>
        </w:trPr>
        <w:tc>
          <w:tcPr>
            <w:tcW w:w="7592" w:type="dxa"/>
            <w:gridSpan w:val="3"/>
            <w:hideMark/>
          </w:tcPr>
          <w:p w14:paraId="1B24276F" w14:textId="77777777" w:rsidR="00B56CC5" w:rsidRPr="00B56CC5" w:rsidRDefault="00B56CC5">
            <w:pPr>
              <w:jc w:val="both"/>
              <w:rPr>
                <w:rFonts w:ascii="Century Gothic" w:hAnsi="Century Gothic" w:cs="Arial"/>
              </w:rPr>
            </w:pPr>
            <w:r w:rsidRPr="00B56CC5">
              <w:rPr>
                <w:rFonts w:ascii="Century Gothic" w:hAnsi="Century Gothic" w:cs="Arial"/>
              </w:rPr>
              <w:t xml:space="preserve">14.26.1. Permiso municipal para celebrar espectáculos públicos (Bailes populares, conciertos, conferencias, exposiciones, exhibiciones, becerradas, rodeos, jaripeos, charreadas, festivales taurinos, corrida de toros y rejoneadas, peleas de gallos, eventos deportivos, carreras de caballos, de autos, motocicletas, perros y otras; circos, box y lucha, artes marciales, kermeses, espectáculos teatrales y de variedad).                                                                 </w:t>
            </w:r>
          </w:p>
        </w:tc>
        <w:tc>
          <w:tcPr>
            <w:tcW w:w="1350" w:type="dxa"/>
            <w:hideMark/>
          </w:tcPr>
          <w:p w14:paraId="55099A0D" w14:textId="77777777" w:rsidR="00B56CC5" w:rsidRPr="00B56CC5" w:rsidRDefault="00B56CC5" w:rsidP="00B56CC5">
            <w:pPr>
              <w:jc w:val="both"/>
              <w:rPr>
                <w:rFonts w:ascii="Century Gothic" w:hAnsi="Century Gothic" w:cs="Arial"/>
              </w:rPr>
            </w:pPr>
            <w:r w:rsidRPr="00B56CC5">
              <w:rPr>
                <w:rFonts w:ascii="Century Gothic" w:hAnsi="Century Gothic" w:cs="Arial"/>
              </w:rPr>
              <w:t>13.52</w:t>
            </w:r>
          </w:p>
        </w:tc>
      </w:tr>
      <w:tr w:rsidR="00B56CC5" w:rsidRPr="00B56CC5" w14:paraId="51CA3427" w14:textId="77777777" w:rsidTr="000F4EA8">
        <w:trPr>
          <w:trHeight w:val="1590"/>
        </w:trPr>
        <w:tc>
          <w:tcPr>
            <w:tcW w:w="7592" w:type="dxa"/>
            <w:gridSpan w:val="3"/>
            <w:hideMark/>
          </w:tcPr>
          <w:p w14:paraId="63066BFC" w14:textId="77777777" w:rsidR="00B56CC5" w:rsidRPr="00B56CC5" w:rsidRDefault="00B56CC5">
            <w:pPr>
              <w:jc w:val="both"/>
              <w:rPr>
                <w:rFonts w:ascii="Century Gothic" w:hAnsi="Century Gothic" w:cs="Arial"/>
              </w:rPr>
            </w:pPr>
            <w:r w:rsidRPr="00B56CC5">
              <w:rPr>
                <w:rFonts w:ascii="Century Gothic" w:hAnsi="Century Gothic" w:cs="Arial"/>
              </w:rPr>
              <w:t>14.26.2.  Permiso municipal para eventos sociales como bodas, quinceañeras, graduaciones, baby shower, despedidas, piñatas, convivios, posadas y demás; en salones, granjas, quintas, hoteles u otros lugares destinados para tal fin.</w:t>
            </w:r>
          </w:p>
        </w:tc>
        <w:tc>
          <w:tcPr>
            <w:tcW w:w="1350" w:type="dxa"/>
            <w:hideMark/>
          </w:tcPr>
          <w:p w14:paraId="08697C17" w14:textId="77777777" w:rsidR="00B56CC5" w:rsidRPr="00B56CC5" w:rsidRDefault="00B56CC5" w:rsidP="00B56CC5">
            <w:pPr>
              <w:jc w:val="both"/>
              <w:rPr>
                <w:rFonts w:ascii="Century Gothic" w:hAnsi="Century Gothic" w:cs="Arial"/>
              </w:rPr>
            </w:pPr>
            <w:r w:rsidRPr="00B56CC5">
              <w:rPr>
                <w:rFonts w:ascii="Century Gothic" w:hAnsi="Century Gothic" w:cs="Arial"/>
              </w:rPr>
              <w:t>1.8</w:t>
            </w:r>
          </w:p>
        </w:tc>
      </w:tr>
      <w:tr w:rsidR="00B56CC5" w:rsidRPr="00B56CC5" w14:paraId="05D1C0BA" w14:textId="77777777" w:rsidTr="000F4EA8">
        <w:trPr>
          <w:trHeight w:val="1002"/>
        </w:trPr>
        <w:tc>
          <w:tcPr>
            <w:tcW w:w="8942" w:type="dxa"/>
            <w:gridSpan w:val="4"/>
            <w:hideMark/>
          </w:tcPr>
          <w:p w14:paraId="553FA60A"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14.27. Elaboración de avalúos municipales y certificación de avalúos de peritos externos para traslación de dominio:</w:t>
            </w:r>
          </w:p>
        </w:tc>
      </w:tr>
      <w:tr w:rsidR="00B56CC5" w:rsidRPr="00B56CC5" w14:paraId="4A4C9D4C" w14:textId="77777777" w:rsidTr="000F4EA8">
        <w:trPr>
          <w:trHeight w:val="1002"/>
        </w:trPr>
        <w:tc>
          <w:tcPr>
            <w:tcW w:w="7592" w:type="dxa"/>
            <w:gridSpan w:val="3"/>
            <w:hideMark/>
          </w:tcPr>
          <w:p w14:paraId="5ADB530B" w14:textId="77777777" w:rsidR="00B56CC5" w:rsidRPr="00B56CC5" w:rsidRDefault="00B56CC5">
            <w:pPr>
              <w:jc w:val="both"/>
              <w:rPr>
                <w:rFonts w:ascii="Century Gothic" w:hAnsi="Century Gothic" w:cs="Arial"/>
              </w:rPr>
            </w:pPr>
            <w:r w:rsidRPr="00B56CC5">
              <w:rPr>
                <w:rFonts w:ascii="Century Gothic" w:hAnsi="Century Gothic" w:cs="Arial"/>
              </w:rPr>
              <w:t>14.27.1. Elaboración de avalúo municipal para traslación de dominio de $1.00 a $99,999.99</w:t>
            </w:r>
          </w:p>
        </w:tc>
        <w:tc>
          <w:tcPr>
            <w:tcW w:w="1350" w:type="dxa"/>
            <w:hideMark/>
          </w:tcPr>
          <w:p w14:paraId="2B0DC508"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098CA731" w14:textId="77777777" w:rsidTr="000F4EA8">
        <w:trPr>
          <w:trHeight w:val="1002"/>
        </w:trPr>
        <w:tc>
          <w:tcPr>
            <w:tcW w:w="7592" w:type="dxa"/>
            <w:gridSpan w:val="3"/>
            <w:hideMark/>
          </w:tcPr>
          <w:p w14:paraId="783B3AD5" w14:textId="77777777" w:rsidR="00B56CC5" w:rsidRPr="00B56CC5" w:rsidRDefault="00B56CC5">
            <w:pPr>
              <w:jc w:val="both"/>
              <w:rPr>
                <w:rFonts w:ascii="Century Gothic" w:hAnsi="Century Gothic" w:cs="Arial"/>
              </w:rPr>
            </w:pPr>
            <w:r w:rsidRPr="00B56CC5">
              <w:rPr>
                <w:rFonts w:ascii="Century Gothic" w:hAnsi="Century Gothic" w:cs="Arial"/>
              </w:rPr>
              <w:t>14.27.2. Elaboración de avalúo municipal para traslación de dominio de $100,000.00 en adelante</w:t>
            </w:r>
          </w:p>
        </w:tc>
        <w:tc>
          <w:tcPr>
            <w:tcW w:w="1350" w:type="dxa"/>
            <w:hideMark/>
          </w:tcPr>
          <w:p w14:paraId="134CEF7F" w14:textId="77777777" w:rsidR="00B56CC5" w:rsidRPr="00B56CC5" w:rsidRDefault="00B56CC5" w:rsidP="00B56CC5">
            <w:pPr>
              <w:jc w:val="both"/>
              <w:rPr>
                <w:rFonts w:ascii="Century Gothic" w:hAnsi="Century Gothic" w:cs="Arial"/>
              </w:rPr>
            </w:pPr>
            <w:r w:rsidRPr="00B56CC5">
              <w:rPr>
                <w:rFonts w:ascii="Century Gothic" w:hAnsi="Century Gothic" w:cs="Arial"/>
              </w:rPr>
              <w:t>2 al millar</w:t>
            </w:r>
          </w:p>
        </w:tc>
      </w:tr>
      <w:tr w:rsidR="00B56CC5" w:rsidRPr="00B56CC5" w14:paraId="76846F3F" w14:textId="77777777" w:rsidTr="000F4EA8">
        <w:trPr>
          <w:trHeight w:val="1002"/>
        </w:trPr>
        <w:tc>
          <w:tcPr>
            <w:tcW w:w="7592" w:type="dxa"/>
            <w:gridSpan w:val="3"/>
            <w:hideMark/>
          </w:tcPr>
          <w:p w14:paraId="73F6C449" w14:textId="77777777" w:rsidR="00B56CC5" w:rsidRPr="00B56CC5" w:rsidRDefault="00B56CC5">
            <w:pPr>
              <w:jc w:val="both"/>
              <w:rPr>
                <w:rFonts w:ascii="Century Gothic" w:hAnsi="Century Gothic" w:cs="Arial"/>
              </w:rPr>
            </w:pPr>
            <w:r w:rsidRPr="00B56CC5">
              <w:rPr>
                <w:rFonts w:ascii="Century Gothic" w:hAnsi="Century Gothic" w:cs="Arial"/>
              </w:rPr>
              <w:t>14.27.3. Certificación para valores de avalúos externos, menores o iguales a $ 499,999.99</w:t>
            </w:r>
          </w:p>
        </w:tc>
        <w:tc>
          <w:tcPr>
            <w:tcW w:w="1350" w:type="dxa"/>
            <w:hideMark/>
          </w:tcPr>
          <w:p w14:paraId="5CD51B48"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37E00871" w14:textId="77777777" w:rsidTr="000F4EA8">
        <w:trPr>
          <w:trHeight w:val="1002"/>
        </w:trPr>
        <w:tc>
          <w:tcPr>
            <w:tcW w:w="7592" w:type="dxa"/>
            <w:gridSpan w:val="3"/>
            <w:hideMark/>
          </w:tcPr>
          <w:p w14:paraId="51ACB8C6" w14:textId="77777777" w:rsidR="00B56CC5" w:rsidRPr="00B56CC5" w:rsidRDefault="00B56CC5">
            <w:pPr>
              <w:jc w:val="both"/>
              <w:rPr>
                <w:rFonts w:ascii="Century Gothic" w:hAnsi="Century Gothic" w:cs="Arial"/>
              </w:rPr>
            </w:pPr>
            <w:r w:rsidRPr="00B56CC5">
              <w:rPr>
                <w:rFonts w:ascii="Century Gothic" w:hAnsi="Century Gothic" w:cs="Arial"/>
              </w:rPr>
              <w:t>14.27.4. Certificación de avalúo externo mayor o igual a $500,000.00</w:t>
            </w:r>
          </w:p>
        </w:tc>
        <w:tc>
          <w:tcPr>
            <w:tcW w:w="1350" w:type="dxa"/>
            <w:hideMark/>
          </w:tcPr>
          <w:p w14:paraId="6A396B8E" w14:textId="77777777" w:rsidR="00B56CC5" w:rsidRPr="00B56CC5" w:rsidRDefault="00B56CC5" w:rsidP="00B56CC5">
            <w:pPr>
              <w:jc w:val="both"/>
              <w:rPr>
                <w:rFonts w:ascii="Century Gothic" w:hAnsi="Century Gothic" w:cs="Arial"/>
              </w:rPr>
            </w:pPr>
            <w:r w:rsidRPr="00B56CC5">
              <w:rPr>
                <w:rFonts w:ascii="Century Gothic" w:hAnsi="Century Gothic" w:cs="Arial"/>
              </w:rPr>
              <w:t>1 al millar</w:t>
            </w:r>
          </w:p>
        </w:tc>
      </w:tr>
      <w:tr w:rsidR="00B56CC5" w:rsidRPr="00B56CC5" w14:paraId="1EC69DC2" w14:textId="77777777" w:rsidTr="000F4EA8">
        <w:trPr>
          <w:trHeight w:val="1002"/>
        </w:trPr>
        <w:tc>
          <w:tcPr>
            <w:tcW w:w="8942" w:type="dxa"/>
            <w:gridSpan w:val="4"/>
            <w:hideMark/>
          </w:tcPr>
          <w:p w14:paraId="28B0B96F" w14:textId="77777777" w:rsidR="00B56CC5" w:rsidRPr="00B56CC5" w:rsidRDefault="00B56CC5">
            <w:pPr>
              <w:jc w:val="both"/>
              <w:rPr>
                <w:rFonts w:ascii="Century Gothic" w:hAnsi="Century Gothic" w:cs="Arial"/>
              </w:rPr>
            </w:pPr>
            <w:r w:rsidRPr="00B56CC5">
              <w:rPr>
                <w:rFonts w:ascii="Century Gothic" w:hAnsi="Century Gothic" w:cs="Arial"/>
              </w:rPr>
              <w:t>14.28. Elaboración de planos municipales:</w:t>
            </w:r>
          </w:p>
        </w:tc>
      </w:tr>
      <w:tr w:rsidR="00B56CC5" w:rsidRPr="00B56CC5" w14:paraId="51E05CE7" w14:textId="77777777" w:rsidTr="000F4EA8">
        <w:trPr>
          <w:trHeight w:val="1002"/>
        </w:trPr>
        <w:tc>
          <w:tcPr>
            <w:tcW w:w="7592" w:type="dxa"/>
            <w:gridSpan w:val="3"/>
            <w:hideMark/>
          </w:tcPr>
          <w:p w14:paraId="449EEB6D" w14:textId="77777777" w:rsidR="00B56CC5" w:rsidRPr="00B56CC5" w:rsidRDefault="00B56CC5">
            <w:pPr>
              <w:jc w:val="both"/>
              <w:rPr>
                <w:rFonts w:ascii="Century Gothic" w:hAnsi="Century Gothic" w:cs="Arial"/>
              </w:rPr>
            </w:pPr>
            <w:r w:rsidRPr="00B56CC5">
              <w:rPr>
                <w:rFonts w:ascii="Century Gothic" w:hAnsi="Century Gothic" w:cs="Arial"/>
              </w:rPr>
              <w:t>14.28.1. Elaboración de planos de predios urbanos y suburbanos con superficies menores o iguales a 250 m2</w:t>
            </w:r>
          </w:p>
        </w:tc>
        <w:tc>
          <w:tcPr>
            <w:tcW w:w="1350" w:type="dxa"/>
            <w:hideMark/>
          </w:tcPr>
          <w:p w14:paraId="1FBA872C"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1A000D58" w14:textId="77777777" w:rsidTr="000F4EA8">
        <w:trPr>
          <w:trHeight w:val="1002"/>
        </w:trPr>
        <w:tc>
          <w:tcPr>
            <w:tcW w:w="7592" w:type="dxa"/>
            <w:gridSpan w:val="3"/>
            <w:hideMark/>
          </w:tcPr>
          <w:p w14:paraId="2758F36B" w14:textId="77777777" w:rsidR="00B56CC5" w:rsidRPr="00B56CC5" w:rsidRDefault="00B56CC5">
            <w:pPr>
              <w:jc w:val="both"/>
              <w:rPr>
                <w:rFonts w:ascii="Century Gothic" w:hAnsi="Century Gothic" w:cs="Arial"/>
              </w:rPr>
            </w:pPr>
            <w:r w:rsidRPr="00B56CC5">
              <w:rPr>
                <w:rFonts w:ascii="Century Gothic" w:hAnsi="Century Gothic" w:cs="Arial"/>
              </w:rPr>
              <w:t>14.29. Trámite declaraciones en cero por concepto de Traslación de dominio</w:t>
            </w:r>
          </w:p>
        </w:tc>
        <w:tc>
          <w:tcPr>
            <w:tcW w:w="1350" w:type="dxa"/>
            <w:hideMark/>
          </w:tcPr>
          <w:p w14:paraId="1A7F201F"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3D41E70E" w14:textId="77777777" w:rsidTr="000F4EA8">
        <w:trPr>
          <w:trHeight w:val="1002"/>
        </w:trPr>
        <w:tc>
          <w:tcPr>
            <w:tcW w:w="7592" w:type="dxa"/>
            <w:gridSpan w:val="3"/>
            <w:hideMark/>
          </w:tcPr>
          <w:p w14:paraId="0F0CB8C5" w14:textId="77777777" w:rsidR="00B56CC5" w:rsidRPr="00B56CC5" w:rsidRDefault="00B56CC5">
            <w:pPr>
              <w:jc w:val="both"/>
              <w:rPr>
                <w:rFonts w:ascii="Century Gothic" w:hAnsi="Century Gothic" w:cs="Arial"/>
              </w:rPr>
            </w:pPr>
            <w:r w:rsidRPr="00B56CC5">
              <w:rPr>
                <w:rFonts w:ascii="Century Gothic" w:hAnsi="Century Gothic" w:cs="Arial"/>
              </w:rPr>
              <w:t>14.30. Constancia de productor</w:t>
            </w:r>
          </w:p>
        </w:tc>
        <w:tc>
          <w:tcPr>
            <w:tcW w:w="1350" w:type="dxa"/>
            <w:hideMark/>
          </w:tcPr>
          <w:p w14:paraId="76192233" w14:textId="77777777" w:rsidR="00B56CC5" w:rsidRPr="00B56CC5" w:rsidRDefault="00B56CC5" w:rsidP="00B56CC5">
            <w:pPr>
              <w:jc w:val="both"/>
              <w:rPr>
                <w:rFonts w:ascii="Century Gothic" w:hAnsi="Century Gothic" w:cs="Arial"/>
              </w:rPr>
            </w:pPr>
            <w:r w:rsidRPr="00B56CC5">
              <w:rPr>
                <w:rFonts w:ascii="Century Gothic" w:hAnsi="Century Gothic" w:cs="Arial"/>
              </w:rPr>
              <w:t>0.73</w:t>
            </w:r>
          </w:p>
        </w:tc>
      </w:tr>
      <w:tr w:rsidR="00B56CC5" w:rsidRPr="00B56CC5" w14:paraId="2BADB712" w14:textId="77777777" w:rsidTr="000F4EA8">
        <w:trPr>
          <w:trHeight w:val="1002"/>
        </w:trPr>
        <w:tc>
          <w:tcPr>
            <w:tcW w:w="7592" w:type="dxa"/>
            <w:gridSpan w:val="3"/>
            <w:hideMark/>
          </w:tcPr>
          <w:p w14:paraId="2449C68D"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14.31. Fotocopia de documentos municipales</w:t>
            </w:r>
          </w:p>
        </w:tc>
        <w:tc>
          <w:tcPr>
            <w:tcW w:w="1350" w:type="dxa"/>
            <w:hideMark/>
          </w:tcPr>
          <w:p w14:paraId="3D52C71F" w14:textId="77777777" w:rsidR="00B56CC5" w:rsidRPr="00B56CC5" w:rsidRDefault="00B56CC5" w:rsidP="00B56CC5">
            <w:pPr>
              <w:jc w:val="both"/>
              <w:rPr>
                <w:rFonts w:ascii="Century Gothic" w:hAnsi="Century Gothic" w:cs="Arial"/>
              </w:rPr>
            </w:pPr>
            <w:r w:rsidRPr="00B56CC5">
              <w:rPr>
                <w:rFonts w:ascii="Century Gothic" w:hAnsi="Century Gothic" w:cs="Arial"/>
              </w:rPr>
              <w:t>0.1</w:t>
            </w:r>
          </w:p>
        </w:tc>
      </w:tr>
      <w:tr w:rsidR="00B56CC5" w:rsidRPr="00B56CC5" w14:paraId="7C2CEA9A" w14:textId="77777777" w:rsidTr="000F4EA8">
        <w:trPr>
          <w:trHeight w:val="1002"/>
        </w:trPr>
        <w:tc>
          <w:tcPr>
            <w:tcW w:w="7592" w:type="dxa"/>
            <w:gridSpan w:val="3"/>
            <w:hideMark/>
          </w:tcPr>
          <w:p w14:paraId="4254F9F7" w14:textId="77777777" w:rsidR="00B56CC5" w:rsidRPr="00B56CC5" w:rsidRDefault="00B56CC5">
            <w:pPr>
              <w:jc w:val="both"/>
              <w:rPr>
                <w:rFonts w:ascii="Century Gothic" w:hAnsi="Century Gothic" w:cs="Arial"/>
              </w:rPr>
            </w:pPr>
            <w:r w:rsidRPr="00B56CC5">
              <w:rPr>
                <w:rFonts w:ascii="Century Gothic" w:hAnsi="Century Gothic" w:cs="Arial"/>
              </w:rPr>
              <w:t>14.32. Fotocopia de credenciales INAPAM o jubilados, para los meses de: Enero y febrero para pago de Impuesto Predial</w:t>
            </w:r>
          </w:p>
        </w:tc>
        <w:tc>
          <w:tcPr>
            <w:tcW w:w="1350" w:type="dxa"/>
            <w:hideMark/>
          </w:tcPr>
          <w:p w14:paraId="51065D0F" w14:textId="77777777" w:rsidR="00B56CC5" w:rsidRPr="00B56CC5" w:rsidRDefault="00B56CC5" w:rsidP="00B56CC5">
            <w:pPr>
              <w:jc w:val="both"/>
              <w:rPr>
                <w:rFonts w:ascii="Century Gothic" w:hAnsi="Century Gothic" w:cs="Arial"/>
              </w:rPr>
            </w:pPr>
            <w:r w:rsidRPr="00B56CC5">
              <w:rPr>
                <w:rFonts w:ascii="Century Gothic" w:hAnsi="Century Gothic" w:cs="Arial"/>
              </w:rPr>
              <w:t>0.05</w:t>
            </w:r>
          </w:p>
        </w:tc>
      </w:tr>
      <w:tr w:rsidR="00B56CC5" w:rsidRPr="00B56CC5" w14:paraId="3CEF1D6C" w14:textId="77777777" w:rsidTr="000F4EA8">
        <w:trPr>
          <w:trHeight w:val="1002"/>
        </w:trPr>
        <w:tc>
          <w:tcPr>
            <w:tcW w:w="7592" w:type="dxa"/>
            <w:gridSpan w:val="3"/>
            <w:hideMark/>
          </w:tcPr>
          <w:p w14:paraId="62311433" w14:textId="77777777" w:rsidR="00B56CC5" w:rsidRPr="00B56CC5" w:rsidRDefault="00B56CC5">
            <w:pPr>
              <w:jc w:val="both"/>
              <w:rPr>
                <w:rFonts w:ascii="Century Gothic" w:hAnsi="Century Gothic" w:cs="Arial"/>
              </w:rPr>
            </w:pPr>
            <w:r w:rsidRPr="00B56CC5">
              <w:rPr>
                <w:rFonts w:ascii="Century Gothic" w:hAnsi="Century Gothic" w:cs="Arial"/>
              </w:rPr>
              <w:t xml:space="preserve">14.33. Estado de cuenta de Impuesto Predial                                                </w:t>
            </w:r>
          </w:p>
        </w:tc>
        <w:tc>
          <w:tcPr>
            <w:tcW w:w="1350" w:type="dxa"/>
            <w:hideMark/>
          </w:tcPr>
          <w:p w14:paraId="0FE0C4EB" w14:textId="77777777" w:rsidR="00B56CC5" w:rsidRPr="00B56CC5" w:rsidRDefault="00B56CC5" w:rsidP="00B56CC5">
            <w:pPr>
              <w:jc w:val="both"/>
              <w:rPr>
                <w:rFonts w:ascii="Century Gothic" w:hAnsi="Century Gothic" w:cs="Arial"/>
              </w:rPr>
            </w:pPr>
            <w:r w:rsidRPr="00B56CC5">
              <w:rPr>
                <w:rFonts w:ascii="Century Gothic" w:hAnsi="Century Gothic" w:cs="Arial"/>
              </w:rPr>
              <w:t>0.11</w:t>
            </w:r>
          </w:p>
        </w:tc>
      </w:tr>
      <w:tr w:rsidR="00B56CC5" w:rsidRPr="00B56CC5" w14:paraId="49071E54" w14:textId="77777777" w:rsidTr="000F4EA8">
        <w:trPr>
          <w:trHeight w:val="1002"/>
        </w:trPr>
        <w:tc>
          <w:tcPr>
            <w:tcW w:w="8942" w:type="dxa"/>
            <w:gridSpan w:val="4"/>
            <w:hideMark/>
          </w:tcPr>
          <w:p w14:paraId="3C489EF6" w14:textId="77777777" w:rsidR="00B56CC5" w:rsidRPr="00B56CC5" w:rsidRDefault="00B56CC5">
            <w:pPr>
              <w:jc w:val="both"/>
              <w:rPr>
                <w:rFonts w:ascii="Century Gothic" w:hAnsi="Century Gothic" w:cs="Arial"/>
              </w:rPr>
            </w:pPr>
            <w:r w:rsidRPr="00B56CC5">
              <w:rPr>
                <w:rFonts w:ascii="Century Gothic" w:hAnsi="Century Gothic" w:cs="Arial"/>
              </w:rPr>
              <w:t>14.34. Constancia de Uso de Suelo</w:t>
            </w:r>
          </w:p>
        </w:tc>
      </w:tr>
      <w:tr w:rsidR="00B56CC5" w:rsidRPr="00B56CC5" w14:paraId="1249E8AE" w14:textId="77777777" w:rsidTr="000F4EA8">
        <w:trPr>
          <w:trHeight w:val="1002"/>
        </w:trPr>
        <w:tc>
          <w:tcPr>
            <w:tcW w:w="7592" w:type="dxa"/>
            <w:gridSpan w:val="3"/>
            <w:hideMark/>
          </w:tcPr>
          <w:p w14:paraId="312369FD" w14:textId="77777777" w:rsidR="00B56CC5" w:rsidRPr="00B56CC5" w:rsidRDefault="00B56CC5">
            <w:pPr>
              <w:jc w:val="both"/>
              <w:rPr>
                <w:rFonts w:ascii="Century Gothic" w:hAnsi="Century Gothic" w:cs="Arial"/>
              </w:rPr>
            </w:pPr>
            <w:r w:rsidRPr="00B56CC5">
              <w:rPr>
                <w:rFonts w:ascii="Century Gothic" w:hAnsi="Century Gothic" w:cs="Arial"/>
              </w:rPr>
              <w:t xml:space="preserve">14.34.1. Habitacional </w:t>
            </w:r>
          </w:p>
        </w:tc>
        <w:tc>
          <w:tcPr>
            <w:tcW w:w="1350" w:type="dxa"/>
            <w:hideMark/>
          </w:tcPr>
          <w:p w14:paraId="36A5D0D9" w14:textId="77777777" w:rsidR="00B56CC5" w:rsidRPr="00B56CC5" w:rsidRDefault="00B56CC5" w:rsidP="00B56CC5">
            <w:pPr>
              <w:jc w:val="both"/>
              <w:rPr>
                <w:rFonts w:ascii="Century Gothic" w:hAnsi="Century Gothic" w:cs="Arial"/>
              </w:rPr>
            </w:pPr>
            <w:r w:rsidRPr="00B56CC5">
              <w:rPr>
                <w:rFonts w:ascii="Century Gothic" w:hAnsi="Century Gothic" w:cs="Arial"/>
              </w:rPr>
              <w:t>2.35</w:t>
            </w:r>
          </w:p>
        </w:tc>
      </w:tr>
      <w:tr w:rsidR="00B56CC5" w:rsidRPr="00B56CC5" w14:paraId="340034BD" w14:textId="77777777" w:rsidTr="000F4EA8">
        <w:trPr>
          <w:trHeight w:val="1002"/>
        </w:trPr>
        <w:tc>
          <w:tcPr>
            <w:tcW w:w="7592" w:type="dxa"/>
            <w:gridSpan w:val="3"/>
            <w:hideMark/>
          </w:tcPr>
          <w:p w14:paraId="38701881" w14:textId="77777777" w:rsidR="00B56CC5" w:rsidRPr="00B56CC5" w:rsidRDefault="00B56CC5">
            <w:pPr>
              <w:jc w:val="both"/>
              <w:rPr>
                <w:rFonts w:ascii="Century Gothic" w:hAnsi="Century Gothic" w:cs="Arial"/>
              </w:rPr>
            </w:pPr>
            <w:r w:rsidRPr="00B56CC5">
              <w:rPr>
                <w:rFonts w:ascii="Century Gothic" w:hAnsi="Century Gothic" w:cs="Arial"/>
              </w:rPr>
              <w:t>14.34.2. Comercial por 5 años</w:t>
            </w:r>
          </w:p>
        </w:tc>
        <w:tc>
          <w:tcPr>
            <w:tcW w:w="1350" w:type="dxa"/>
            <w:hideMark/>
          </w:tcPr>
          <w:p w14:paraId="3F68D6AB" w14:textId="77777777" w:rsidR="00B56CC5" w:rsidRPr="00B56CC5" w:rsidRDefault="00B56CC5" w:rsidP="00B56CC5">
            <w:pPr>
              <w:jc w:val="both"/>
              <w:rPr>
                <w:rFonts w:ascii="Century Gothic" w:hAnsi="Century Gothic" w:cs="Arial"/>
              </w:rPr>
            </w:pPr>
            <w:r w:rsidRPr="00B56CC5">
              <w:rPr>
                <w:rFonts w:ascii="Century Gothic" w:hAnsi="Century Gothic" w:cs="Arial"/>
              </w:rPr>
              <w:t>12.39</w:t>
            </w:r>
          </w:p>
        </w:tc>
      </w:tr>
      <w:tr w:rsidR="00B56CC5" w:rsidRPr="00B56CC5" w14:paraId="1FD70AB0" w14:textId="77777777" w:rsidTr="000F4EA8">
        <w:trPr>
          <w:trHeight w:val="1002"/>
        </w:trPr>
        <w:tc>
          <w:tcPr>
            <w:tcW w:w="7592" w:type="dxa"/>
            <w:gridSpan w:val="3"/>
            <w:hideMark/>
          </w:tcPr>
          <w:p w14:paraId="06F40F9B" w14:textId="77777777" w:rsidR="00B56CC5" w:rsidRPr="00B56CC5" w:rsidRDefault="00B56CC5">
            <w:pPr>
              <w:jc w:val="both"/>
              <w:rPr>
                <w:rFonts w:ascii="Century Gothic" w:hAnsi="Century Gothic" w:cs="Arial"/>
              </w:rPr>
            </w:pPr>
            <w:r w:rsidRPr="00B56CC5">
              <w:rPr>
                <w:rFonts w:ascii="Century Gothic" w:hAnsi="Century Gothic" w:cs="Arial"/>
              </w:rPr>
              <w:t xml:space="preserve">14.34.3. Industrial por 5 años  </w:t>
            </w:r>
          </w:p>
        </w:tc>
        <w:tc>
          <w:tcPr>
            <w:tcW w:w="1350" w:type="dxa"/>
            <w:hideMark/>
          </w:tcPr>
          <w:p w14:paraId="5C0751B9" w14:textId="77777777" w:rsidR="00B56CC5" w:rsidRPr="00B56CC5" w:rsidRDefault="00B56CC5" w:rsidP="00B56CC5">
            <w:pPr>
              <w:jc w:val="both"/>
              <w:rPr>
                <w:rFonts w:ascii="Century Gothic" w:hAnsi="Century Gothic" w:cs="Arial"/>
              </w:rPr>
            </w:pPr>
            <w:r w:rsidRPr="00B56CC5">
              <w:rPr>
                <w:rFonts w:ascii="Century Gothic" w:hAnsi="Century Gothic" w:cs="Arial"/>
              </w:rPr>
              <w:t>24.78</w:t>
            </w:r>
          </w:p>
        </w:tc>
      </w:tr>
      <w:tr w:rsidR="00B56CC5" w:rsidRPr="00B56CC5" w14:paraId="5BA218A0" w14:textId="77777777" w:rsidTr="000F4EA8">
        <w:trPr>
          <w:trHeight w:val="1002"/>
        </w:trPr>
        <w:tc>
          <w:tcPr>
            <w:tcW w:w="7592" w:type="dxa"/>
            <w:gridSpan w:val="3"/>
            <w:hideMark/>
          </w:tcPr>
          <w:p w14:paraId="17C1CBAB" w14:textId="77777777" w:rsidR="00B56CC5" w:rsidRPr="00B56CC5" w:rsidRDefault="00B56CC5">
            <w:pPr>
              <w:jc w:val="both"/>
              <w:rPr>
                <w:rFonts w:ascii="Century Gothic" w:hAnsi="Century Gothic" w:cs="Arial"/>
              </w:rPr>
            </w:pPr>
            <w:r w:rsidRPr="00B56CC5">
              <w:rPr>
                <w:rFonts w:ascii="Century Gothic" w:hAnsi="Century Gothic" w:cs="Arial"/>
              </w:rPr>
              <w:t>14.34.4. Licencia de funcionamiento, anual</w:t>
            </w:r>
          </w:p>
        </w:tc>
        <w:tc>
          <w:tcPr>
            <w:tcW w:w="1350" w:type="dxa"/>
            <w:hideMark/>
          </w:tcPr>
          <w:p w14:paraId="00AF2EC6" w14:textId="77777777" w:rsidR="00B56CC5" w:rsidRPr="00B56CC5" w:rsidRDefault="00B56CC5" w:rsidP="00B56CC5">
            <w:pPr>
              <w:jc w:val="both"/>
              <w:rPr>
                <w:rFonts w:ascii="Century Gothic" w:hAnsi="Century Gothic" w:cs="Arial"/>
              </w:rPr>
            </w:pPr>
            <w:r w:rsidRPr="00B56CC5">
              <w:rPr>
                <w:rFonts w:ascii="Century Gothic" w:hAnsi="Century Gothic" w:cs="Arial"/>
              </w:rPr>
              <w:t>12.39</w:t>
            </w:r>
          </w:p>
        </w:tc>
      </w:tr>
      <w:tr w:rsidR="00B56CC5" w:rsidRPr="00B56CC5" w14:paraId="55522BA3" w14:textId="77777777" w:rsidTr="000F4EA8">
        <w:trPr>
          <w:trHeight w:val="1002"/>
        </w:trPr>
        <w:tc>
          <w:tcPr>
            <w:tcW w:w="7592" w:type="dxa"/>
            <w:gridSpan w:val="3"/>
            <w:hideMark/>
          </w:tcPr>
          <w:p w14:paraId="7497A2E4" w14:textId="77777777" w:rsidR="00B56CC5" w:rsidRPr="00B56CC5" w:rsidRDefault="00B56CC5">
            <w:pPr>
              <w:jc w:val="both"/>
              <w:rPr>
                <w:rFonts w:ascii="Century Gothic" w:hAnsi="Century Gothic" w:cs="Arial"/>
              </w:rPr>
            </w:pPr>
            <w:r w:rsidRPr="00B56CC5">
              <w:rPr>
                <w:rFonts w:ascii="Century Gothic" w:hAnsi="Century Gothic" w:cs="Arial"/>
              </w:rPr>
              <w:t>14.34.5. Constancia de zonificación</w:t>
            </w:r>
          </w:p>
        </w:tc>
        <w:tc>
          <w:tcPr>
            <w:tcW w:w="1350" w:type="dxa"/>
            <w:hideMark/>
          </w:tcPr>
          <w:p w14:paraId="7850F84A" w14:textId="77777777" w:rsidR="00B56CC5" w:rsidRPr="00B56CC5" w:rsidRDefault="00B56CC5" w:rsidP="00B56CC5">
            <w:pPr>
              <w:jc w:val="both"/>
              <w:rPr>
                <w:rFonts w:ascii="Century Gothic" w:hAnsi="Century Gothic" w:cs="Arial"/>
              </w:rPr>
            </w:pPr>
            <w:r w:rsidRPr="00B56CC5">
              <w:rPr>
                <w:rFonts w:ascii="Century Gothic" w:hAnsi="Century Gothic" w:cs="Arial"/>
              </w:rPr>
              <w:t>12.89</w:t>
            </w:r>
          </w:p>
        </w:tc>
      </w:tr>
      <w:tr w:rsidR="00B56CC5" w:rsidRPr="00B56CC5" w14:paraId="3EE49C0C" w14:textId="77777777" w:rsidTr="000F4EA8">
        <w:trPr>
          <w:trHeight w:val="1002"/>
        </w:trPr>
        <w:tc>
          <w:tcPr>
            <w:tcW w:w="8942" w:type="dxa"/>
            <w:gridSpan w:val="4"/>
            <w:hideMark/>
          </w:tcPr>
          <w:p w14:paraId="4C60F6B0"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14.35. Autorización de planos, pago único</w:t>
            </w:r>
          </w:p>
        </w:tc>
      </w:tr>
      <w:tr w:rsidR="00B56CC5" w:rsidRPr="00B56CC5" w14:paraId="503A860B" w14:textId="77777777" w:rsidTr="000F4EA8">
        <w:trPr>
          <w:trHeight w:val="1002"/>
        </w:trPr>
        <w:tc>
          <w:tcPr>
            <w:tcW w:w="7592" w:type="dxa"/>
            <w:gridSpan w:val="3"/>
            <w:hideMark/>
          </w:tcPr>
          <w:p w14:paraId="63435797" w14:textId="77777777" w:rsidR="00B56CC5" w:rsidRPr="00B56CC5" w:rsidRDefault="00B56CC5">
            <w:pPr>
              <w:jc w:val="both"/>
              <w:rPr>
                <w:rFonts w:ascii="Century Gothic" w:hAnsi="Century Gothic" w:cs="Arial"/>
              </w:rPr>
            </w:pPr>
            <w:r w:rsidRPr="00B56CC5">
              <w:rPr>
                <w:rFonts w:ascii="Century Gothic" w:hAnsi="Century Gothic" w:cs="Arial"/>
              </w:rPr>
              <w:t xml:space="preserve">14.35.1. Vivienda popular y/o interés social por m2                       </w:t>
            </w:r>
          </w:p>
        </w:tc>
        <w:tc>
          <w:tcPr>
            <w:tcW w:w="1350" w:type="dxa"/>
            <w:hideMark/>
          </w:tcPr>
          <w:p w14:paraId="298436E4" w14:textId="77777777" w:rsidR="00B56CC5" w:rsidRPr="00B56CC5" w:rsidRDefault="00B56CC5" w:rsidP="00B56CC5">
            <w:pPr>
              <w:jc w:val="both"/>
              <w:rPr>
                <w:rFonts w:ascii="Century Gothic" w:hAnsi="Century Gothic" w:cs="Arial"/>
              </w:rPr>
            </w:pPr>
            <w:r w:rsidRPr="00B56CC5">
              <w:rPr>
                <w:rFonts w:ascii="Century Gothic" w:hAnsi="Century Gothic" w:cs="Arial"/>
              </w:rPr>
              <w:t>0.2</w:t>
            </w:r>
          </w:p>
        </w:tc>
      </w:tr>
      <w:tr w:rsidR="00B56CC5" w:rsidRPr="00B56CC5" w14:paraId="6179538E" w14:textId="77777777" w:rsidTr="000F4EA8">
        <w:trPr>
          <w:trHeight w:val="1002"/>
        </w:trPr>
        <w:tc>
          <w:tcPr>
            <w:tcW w:w="7592" w:type="dxa"/>
            <w:gridSpan w:val="3"/>
            <w:hideMark/>
          </w:tcPr>
          <w:p w14:paraId="70353D31" w14:textId="77777777" w:rsidR="00B56CC5" w:rsidRPr="00B56CC5" w:rsidRDefault="00B56CC5">
            <w:pPr>
              <w:jc w:val="both"/>
              <w:rPr>
                <w:rFonts w:ascii="Century Gothic" w:hAnsi="Century Gothic" w:cs="Arial"/>
              </w:rPr>
            </w:pPr>
            <w:r w:rsidRPr="00B56CC5">
              <w:rPr>
                <w:rFonts w:ascii="Century Gothic" w:hAnsi="Century Gothic" w:cs="Arial"/>
              </w:rPr>
              <w:t>14.35.2. Habitacional, por m2</w:t>
            </w:r>
          </w:p>
        </w:tc>
        <w:tc>
          <w:tcPr>
            <w:tcW w:w="1350" w:type="dxa"/>
            <w:hideMark/>
          </w:tcPr>
          <w:p w14:paraId="457981E7" w14:textId="77777777" w:rsidR="00B56CC5" w:rsidRPr="00B56CC5" w:rsidRDefault="00B56CC5" w:rsidP="00B56CC5">
            <w:pPr>
              <w:jc w:val="both"/>
              <w:rPr>
                <w:rFonts w:ascii="Century Gothic" w:hAnsi="Century Gothic" w:cs="Arial"/>
              </w:rPr>
            </w:pPr>
            <w:r w:rsidRPr="00B56CC5">
              <w:rPr>
                <w:rFonts w:ascii="Century Gothic" w:hAnsi="Century Gothic" w:cs="Arial"/>
              </w:rPr>
              <w:t>0.4</w:t>
            </w:r>
          </w:p>
        </w:tc>
      </w:tr>
      <w:tr w:rsidR="00B56CC5" w:rsidRPr="00B56CC5" w14:paraId="46E47025" w14:textId="77777777" w:rsidTr="000F4EA8">
        <w:trPr>
          <w:trHeight w:val="1002"/>
        </w:trPr>
        <w:tc>
          <w:tcPr>
            <w:tcW w:w="7592" w:type="dxa"/>
            <w:gridSpan w:val="3"/>
            <w:hideMark/>
          </w:tcPr>
          <w:p w14:paraId="06876A39" w14:textId="77777777" w:rsidR="00B56CC5" w:rsidRPr="00B56CC5" w:rsidRDefault="00B56CC5">
            <w:pPr>
              <w:jc w:val="both"/>
              <w:rPr>
                <w:rFonts w:ascii="Century Gothic" w:hAnsi="Century Gothic" w:cs="Arial"/>
              </w:rPr>
            </w:pPr>
            <w:r w:rsidRPr="00B56CC5">
              <w:rPr>
                <w:rFonts w:ascii="Century Gothic" w:hAnsi="Century Gothic" w:cs="Arial"/>
              </w:rPr>
              <w:t xml:space="preserve">14.35.3. Comercial y/o Industrial, por m2                                        </w:t>
            </w:r>
          </w:p>
        </w:tc>
        <w:tc>
          <w:tcPr>
            <w:tcW w:w="1350" w:type="dxa"/>
            <w:hideMark/>
          </w:tcPr>
          <w:p w14:paraId="1402B4F2"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0C65B61B" w14:textId="77777777" w:rsidTr="000F4EA8">
        <w:trPr>
          <w:trHeight w:val="1002"/>
        </w:trPr>
        <w:tc>
          <w:tcPr>
            <w:tcW w:w="8942" w:type="dxa"/>
            <w:gridSpan w:val="4"/>
            <w:hideMark/>
          </w:tcPr>
          <w:p w14:paraId="44AF192D" w14:textId="77777777" w:rsidR="00B56CC5" w:rsidRPr="00B56CC5" w:rsidRDefault="00B56CC5">
            <w:pPr>
              <w:jc w:val="both"/>
              <w:rPr>
                <w:rFonts w:ascii="Century Gothic" w:hAnsi="Century Gothic" w:cs="Arial"/>
              </w:rPr>
            </w:pPr>
            <w:r w:rsidRPr="00B56CC5">
              <w:rPr>
                <w:rFonts w:ascii="Century Gothic" w:hAnsi="Century Gothic" w:cs="Arial"/>
              </w:rPr>
              <w:t>14.36. Permiso de demolición</w:t>
            </w:r>
          </w:p>
        </w:tc>
      </w:tr>
      <w:tr w:rsidR="00B56CC5" w:rsidRPr="00B56CC5" w14:paraId="0A8065AC" w14:textId="77777777" w:rsidTr="000F4EA8">
        <w:trPr>
          <w:trHeight w:val="1002"/>
        </w:trPr>
        <w:tc>
          <w:tcPr>
            <w:tcW w:w="7592" w:type="dxa"/>
            <w:gridSpan w:val="3"/>
            <w:hideMark/>
          </w:tcPr>
          <w:p w14:paraId="3507ECB8" w14:textId="77777777" w:rsidR="00B56CC5" w:rsidRPr="00B56CC5" w:rsidRDefault="00B56CC5">
            <w:pPr>
              <w:jc w:val="both"/>
              <w:rPr>
                <w:rFonts w:ascii="Century Gothic" w:hAnsi="Century Gothic" w:cs="Arial"/>
              </w:rPr>
            </w:pPr>
            <w:r w:rsidRPr="00B56CC5">
              <w:rPr>
                <w:rFonts w:ascii="Century Gothic" w:hAnsi="Century Gothic" w:cs="Arial"/>
              </w:rPr>
              <w:t>14.36.1. Habitacional y comercial, menor de 50 m2</w:t>
            </w:r>
          </w:p>
        </w:tc>
        <w:tc>
          <w:tcPr>
            <w:tcW w:w="1350" w:type="dxa"/>
            <w:hideMark/>
          </w:tcPr>
          <w:p w14:paraId="0C11308E" w14:textId="77777777" w:rsidR="00B56CC5" w:rsidRPr="00B56CC5" w:rsidRDefault="00B56CC5" w:rsidP="00B56CC5">
            <w:pPr>
              <w:jc w:val="both"/>
              <w:rPr>
                <w:rFonts w:ascii="Century Gothic" w:hAnsi="Century Gothic" w:cs="Arial"/>
              </w:rPr>
            </w:pPr>
            <w:r w:rsidRPr="00B56CC5">
              <w:rPr>
                <w:rFonts w:ascii="Century Gothic" w:hAnsi="Century Gothic" w:cs="Arial"/>
              </w:rPr>
              <w:t>1.85</w:t>
            </w:r>
          </w:p>
        </w:tc>
      </w:tr>
      <w:tr w:rsidR="00B56CC5" w:rsidRPr="00B56CC5" w14:paraId="6F0D4463" w14:textId="77777777" w:rsidTr="000F4EA8">
        <w:trPr>
          <w:trHeight w:val="1002"/>
        </w:trPr>
        <w:tc>
          <w:tcPr>
            <w:tcW w:w="7592" w:type="dxa"/>
            <w:gridSpan w:val="3"/>
            <w:hideMark/>
          </w:tcPr>
          <w:p w14:paraId="7AC91FCB" w14:textId="77777777" w:rsidR="00B56CC5" w:rsidRPr="00B56CC5" w:rsidRDefault="00B56CC5">
            <w:pPr>
              <w:jc w:val="both"/>
              <w:rPr>
                <w:rFonts w:ascii="Century Gothic" w:hAnsi="Century Gothic" w:cs="Arial"/>
              </w:rPr>
            </w:pPr>
            <w:r w:rsidRPr="00B56CC5">
              <w:rPr>
                <w:rFonts w:ascii="Century Gothic" w:hAnsi="Century Gothic" w:cs="Arial"/>
              </w:rPr>
              <w:t>14.36.2. De 50 metros cuadrados en adelante, por m2</w:t>
            </w:r>
          </w:p>
        </w:tc>
        <w:tc>
          <w:tcPr>
            <w:tcW w:w="1350" w:type="dxa"/>
            <w:hideMark/>
          </w:tcPr>
          <w:p w14:paraId="10D5A450"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4B426B72" w14:textId="77777777" w:rsidTr="000F4EA8">
        <w:trPr>
          <w:trHeight w:val="1002"/>
        </w:trPr>
        <w:tc>
          <w:tcPr>
            <w:tcW w:w="8942" w:type="dxa"/>
            <w:gridSpan w:val="4"/>
            <w:hideMark/>
          </w:tcPr>
          <w:p w14:paraId="6B057410" w14:textId="77777777" w:rsidR="00B56CC5" w:rsidRPr="00B56CC5" w:rsidRDefault="00B56CC5">
            <w:pPr>
              <w:jc w:val="both"/>
              <w:rPr>
                <w:rFonts w:ascii="Century Gothic" w:hAnsi="Century Gothic" w:cs="Arial"/>
              </w:rPr>
            </w:pPr>
            <w:r w:rsidRPr="00B56CC5">
              <w:rPr>
                <w:rFonts w:ascii="Century Gothic" w:hAnsi="Century Gothic" w:cs="Arial"/>
              </w:rPr>
              <w:t>14.37. Permiso para perifoneo de propaganda y/o publicidad que generen ruido, cobro diario por unidad o equipo móvil</w:t>
            </w:r>
          </w:p>
        </w:tc>
      </w:tr>
      <w:tr w:rsidR="00B56CC5" w:rsidRPr="00B56CC5" w14:paraId="683FA4D7" w14:textId="77777777" w:rsidTr="000F4EA8">
        <w:trPr>
          <w:trHeight w:val="1002"/>
        </w:trPr>
        <w:tc>
          <w:tcPr>
            <w:tcW w:w="7592" w:type="dxa"/>
            <w:gridSpan w:val="3"/>
            <w:hideMark/>
          </w:tcPr>
          <w:p w14:paraId="4E20C1F7" w14:textId="77777777" w:rsidR="00B56CC5" w:rsidRPr="00B56CC5" w:rsidRDefault="00B56CC5">
            <w:pPr>
              <w:jc w:val="both"/>
              <w:rPr>
                <w:rFonts w:ascii="Century Gothic" w:hAnsi="Century Gothic" w:cs="Arial"/>
              </w:rPr>
            </w:pPr>
            <w:r w:rsidRPr="00B56CC5">
              <w:rPr>
                <w:rFonts w:ascii="Century Gothic" w:hAnsi="Century Gothic" w:cs="Arial"/>
              </w:rPr>
              <w:t>14.37.1. Eventual, en un horario permitido de 10 a.m. a 1 p.m. /          4 p.m. a 7 p.m.</w:t>
            </w:r>
          </w:p>
        </w:tc>
        <w:tc>
          <w:tcPr>
            <w:tcW w:w="1350" w:type="dxa"/>
            <w:hideMark/>
          </w:tcPr>
          <w:p w14:paraId="59BDFA7E" w14:textId="77777777" w:rsidR="00B56CC5" w:rsidRPr="00B56CC5" w:rsidRDefault="00B56CC5" w:rsidP="00B56CC5">
            <w:pPr>
              <w:jc w:val="both"/>
              <w:rPr>
                <w:rFonts w:ascii="Century Gothic" w:hAnsi="Century Gothic" w:cs="Arial"/>
              </w:rPr>
            </w:pPr>
            <w:r w:rsidRPr="00B56CC5">
              <w:rPr>
                <w:rFonts w:ascii="Century Gothic" w:hAnsi="Century Gothic" w:cs="Arial"/>
              </w:rPr>
              <w:t>1.09</w:t>
            </w:r>
          </w:p>
        </w:tc>
      </w:tr>
      <w:tr w:rsidR="00B56CC5" w:rsidRPr="00B56CC5" w14:paraId="5DAEE03F" w14:textId="77777777" w:rsidTr="000F4EA8">
        <w:trPr>
          <w:trHeight w:val="1002"/>
        </w:trPr>
        <w:tc>
          <w:tcPr>
            <w:tcW w:w="8942" w:type="dxa"/>
            <w:gridSpan w:val="4"/>
            <w:hideMark/>
          </w:tcPr>
          <w:p w14:paraId="6CA3A99D" w14:textId="77777777" w:rsidR="00B56CC5" w:rsidRPr="00B56CC5" w:rsidRDefault="00B56CC5">
            <w:pPr>
              <w:jc w:val="both"/>
              <w:rPr>
                <w:rFonts w:ascii="Century Gothic" w:hAnsi="Century Gothic" w:cs="Arial"/>
                <w:b/>
                <w:bCs/>
              </w:rPr>
            </w:pPr>
            <w:r w:rsidRPr="00B56CC5">
              <w:rPr>
                <w:rFonts w:ascii="Century Gothic" w:hAnsi="Century Gothic" w:cs="Arial"/>
                <w:b/>
                <w:bCs/>
              </w:rPr>
              <w:lastRenderedPageBreak/>
              <w:t>15. INFORMACIÓN GEOGRÁFICA CATASTRAL:</w:t>
            </w:r>
          </w:p>
        </w:tc>
      </w:tr>
      <w:tr w:rsidR="00B56CC5" w:rsidRPr="00B56CC5" w14:paraId="4402CA3D" w14:textId="77777777" w:rsidTr="000F4EA8">
        <w:trPr>
          <w:trHeight w:val="1002"/>
        </w:trPr>
        <w:tc>
          <w:tcPr>
            <w:tcW w:w="7592" w:type="dxa"/>
            <w:gridSpan w:val="3"/>
            <w:hideMark/>
          </w:tcPr>
          <w:p w14:paraId="18DDC69A" w14:textId="77777777" w:rsidR="00B56CC5" w:rsidRPr="00B56CC5" w:rsidRDefault="00B56CC5">
            <w:pPr>
              <w:jc w:val="both"/>
              <w:rPr>
                <w:rFonts w:ascii="Century Gothic" w:hAnsi="Century Gothic" w:cs="Arial"/>
              </w:rPr>
            </w:pPr>
            <w:r w:rsidRPr="00B56CC5">
              <w:rPr>
                <w:rFonts w:ascii="Century Gothic" w:hAnsi="Century Gothic" w:cs="Arial"/>
              </w:rPr>
              <w:t>15.1. Plano de la ciudad impreso 90 x 60 cm. con manzanas, calles y colonias</w:t>
            </w:r>
          </w:p>
        </w:tc>
        <w:tc>
          <w:tcPr>
            <w:tcW w:w="1350" w:type="dxa"/>
            <w:hideMark/>
          </w:tcPr>
          <w:p w14:paraId="0F18C323"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24F8D466" w14:textId="77777777" w:rsidTr="000F4EA8">
        <w:trPr>
          <w:trHeight w:val="1002"/>
        </w:trPr>
        <w:tc>
          <w:tcPr>
            <w:tcW w:w="7592" w:type="dxa"/>
            <w:gridSpan w:val="3"/>
            <w:hideMark/>
          </w:tcPr>
          <w:p w14:paraId="3A156CAA" w14:textId="77777777" w:rsidR="00B56CC5" w:rsidRPr="00B56CC5" w:rsidRDefault="00B56CC5">
            <w:pPr>
              <w:jc w:val="both"/>
              <w:rPr>
                <w:rFonts w:ascii="Century Gothic" w:hAnsi="Century Gothic" w:cs="Arial"/>
              </w:rPr>
            </w:pPr>
            <w:r w:rsidRPr="00B56CC5">
              <w:rPr>
                <w:rFonts w:ascii="Century Gothic" w:hAnsi="Century Gothic" w:cs="Arial"/>
              </w:rPr>
              <w:t>15.2.  Plano de la ciudad digital en formato .DWG con manzanas, calles y colonias</w:t>
            </w:r>
          </w:p>
        </w:tc>
        <w:tc>
          <w:tcPr>
            <w:tcW w:w="1350" w:type="dxa"/>
            <w:hideMark/>
          </w:tcPr>
          <w:p w14:paraId="62F67BD0"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61280031" w14:textId="77777777" w:rsidTr="000F4EA8">
        <w:trPr>
          <w:trHeight w:val="1002"/>
        </w:trPr>
        <w:tc>
          <w:tcPr>
            <w:tcW w:w="7592" w:type="dxa"/>
            <w:gridSpan w:val="3"/>
            <w:hideMark/>
          </w:tcPr>
          <w:p w14:paraId="78F90DDD" w14:textId="77777777" w:rsidR="00B56CC5" w:rsidRPr="00B56CC5" w:rsidRDefault="00B56CC5">
            <w:pPr>
              <w:jc w:val="both"/>
              <w:rPr>
                <w:rFonts w:ascii="Century Gothic" w:hAnsi="Century Gothic" w:cs="Arial"/>
              </w:rPr>
            </w:pPr>
            <w:r w:rsidRPr="00B56CC5">
              <w:rPr>
                <w:rFonts w:ascii="Century Gothic" w:hAnsi="Century Gothic" w:cs="Arial"/>
              </w:rPr>
              <w:t>15.3.  Planos de colonia impreso de 90 x 60 cm. con manzanas, calles y colonias</w:t>
            </w:r>
          </w:p>
        </w:tc>
        <w:tc>
          <w:tcPr>
            <w:tcW w:w="1350" w:type="dxa"/>
            <w:hideMark/>
          </w:tcPr>
          <w:p w14:paraId="0595DC10"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73CFD841" w14:textId="77777777" w:rsidTr="000F4EA8">
        <w:trPr>
          <w:trHeight w:val="1002"/>
        </w:trPr>
        <w:tc>
          <w:tcPr>
            <w:tcW w:w="7592" w:type="dxa"/>
            <w:gridSpan w:val="3"/>
            <w:hideMark/>
          </w:tcPr>
          <w:p w14:paraId="569C4259" w14:textId="77777777" w:rsidR="00B56CC5" w:rsidRPr="00B56CC5" w:rsidRDefault="00B56CC5">
            <w:pPr>
              <w:jc w:val="both"/>
              <w:rPr>
                <w:rFonts w:ascii="Century Gothic" w:hAnsi="Century Gothic" w:cs="Arial"/>
              </w:rPr>
            </w:pPr>
            <w:r w:rsidRPr="00B56CC5">
              <w:rPr>
                <w:rFonts w:ascii="Century Gothic" w:hAnsi="Century Gothic" w:cs="Arial"/>
              </w:rPr>
              <w:t>15.4. Plano de colonia digital en formato .DWG con manzanas y calles.</w:t>
            </w:r>
          </w:p>
        </w:tc>
        <w:tc>
          <w:tcPr>
            <w:tcW w:w="1350" w:type="dxa"/>
            <w:hideMark/>
          </w:tcPr>
          <w:p w14:paraId="43AA3569"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32F981D7" w14:textId="77777777" w:rsidTr="000F4EA8">
        <w:trPr>
          <w:trHeight w:val="1002"/>
        </w:trPr>
        <w:tc>
          <w:tcPr>
            <w:tcW w:w="7592" w:type="dxa"/>
            <w:gridSpan w:val="3"/>
            <w:hideMark/>
          </w:tcPr>
          <w:p w14:paraId="07A83106" w14:textId="77777777" w:rsidR="00B56CC5" w:rsidRPr="00B56CC5" w:rsidRDefault="00B56CC5">
            <w:pPr>
              <w:jc w:val="both"/>
              <w:rPr>
                <w:rFonts w:ascii="Century Gothic" w:hAnsi="Century Gothic" w:cs="Arial"/>
              </w:rPr>
            </w:pPr>
            <w:r w:rsidRPr="00B56CC5">
              <w:rPr>
                <w:rFonts w:ascii="Century Gothic" w:hAnsi="Century Gothic" w:cs="Arial"/>
              </w:rPr>
              <w:t>15.5. Plano manzanero impreso 90 x 60 cm con predios, manzanas y calles.</w:t>
            </w:r>
          </w:p>
        </w:tc>
        <w:tc>
          <w:tcPr>
            <w:tcW w:w="1350" w:type="dxa"/>
            <w:hideMark/>
          </w:tcPr>
          <w:p w14:paraId="5A6D6CF3"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0DB960DA" w14:textId="77777777" w:rsidTr="000F4EA8">
        <w:trPr>
          <w:trHeight w:val="1002"/>
        </w:trPr>
        <w:tc>
          <w:tcPr>
            <w:tcW w:w="7592" w:type="dxa"/>
            <w:gridSpan w:val="3"/>
            <w:hideMark/>
          </w:tcPr>
          <w:p w14:paraId="28F6ED99" w14:textId="77777777" w:rsidR="00B56CC5" w:rsidRPr="00B56CC5" w:rsidRDefault="00B56CC5">
            <w:pPr>
              <w:jc w:val="both"/>
              <w:rPr>
                <w:rFonts w:ascii="Century Gothic" w:hAnsi="Century Gothic" w:cs="Arial"/>
              </w:rPr>
            </w:pPr>
            <w:r w:rsidRPr="00B56CC5">
              <w:rPr>
                <w:rFonts w:ascii="Century Gothic" w:hAnsi="Century Gothic" w:cs="Arial"/>
              </w:rPr>
              <w:t>15.6. Plano manzanero digital en formato .DWG con predio y calles.</w:t>
            </w:r>
          </w:p>
        </w:tc>
        <w:tc>
          <w:tcPr>
            <w:tcW w:w="1350" w:type="dxa"/>
            <w:hideMark/>
          </w:tcPr>
          <w:p w14:paraId="2405CDEA"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7C019B9F" w14:textId="77777777" w:rsidTr="000F4EA8">
        <w:trPr>
          <w:trHeight w:val="1002"/>
        </w:trPr>
        <w:tc>
          <w:tcPr>
            <w:tcW w:w="8942" w:type="dxa"/>
            <w:gridSpan w:val="4"/>
            <w:hideMark/>
          </w:tcPr>
          <w:p w14:paraId="1BC552AE" w14:textId="77777777" w:rsidR="00B56CC5" w:rsidRPr="00B56CC5" w:rsidRDefault="00B56CC5">
            <w:pPr>
              <w:jc w:val="both"/>
              <w:rPr>
                <w:rFonts w:ascii="Century Gothic" w:hAnsi="Century Gothic" w:cs="Arial"/>
              </w:rPr>
            </w:pPr>
            <w:r w:rsidRPr="00B56CC5">
              <w:rPr>
                <w:rFonts w:ascii="Century Gothic" w:hAnsi="Century Gothic" w:cs="Arial"/>
              </w:rPr>
              <w:t>15.7. Imágenes digitales aerofotográficas de alta resolución tomadas con dron y de archivo:</w:t>
            </w:r>
          </w:p>
        </w:tc>
      </w:tr>
      <w:tr w:rsidR="00B56CC5" w:rsidRPr="00B56CC5" w14:paraId="5DD44CA4" w14:textId="77777777" w:rsidTr="000F4EA8">
        <w:trPr>
          <w:trHeight w:val="1002"/>
        </w:trPr>
        <w:tc>
          <w:tcPr>
            <w:tcW w:w="7592" w:type="dxa"/>
            <w:gridSpan w:val="3"/>
            <w:hideMark/>
          </w:tcPr>
          <w:p w14:paraId="64BC2EBA" w14:textId="77777777" w:rsidR="00B56CC5" w:rsidRPr="00B56CC5" w:rsidRDefault="00B56CC5">
            <w:pPr>
              <w:jc w:val="both"/>
              <w:rPr>
                <w:rFonts w:ascii="Century Gothic" w:hAnsi="Century Gothic" w:cs="Arial"/>
              </w:rPr>
            </w:pPr>
            <w:r w:rsidRPr="00B56CC5">
              <w:rPr>
                <w:rFonts w:ascii="Century Gothic" w:hAnsi="Century Gothic" w:cs="Arial"/>
              </w:rPr>
              <w:t>15.7.1. Por localidad por hectárea:</w:t>
            </w:r>
          </w:p>
        </w:tc>
        <w:tc>
          <w:tcPr>
            <w:tcW w:w="1350" w:type="dxa"/>
            <w:hideMark/>
          </w:tcPr>
          <w:p w14:paraId="22597B1A" w14:textId="77777777" w:rsidR="00B56CC5" w:rsidRPr="00B56CC5" w:rsidRDefault="00B56CC5" w:rsidP="00B56CC5">
            <w:pPr>
              <w:jc w:val="both"/>
              <w:rPr>
                <w:rFonts w:ascii="Century Gothic" w:hAnsi="Century Gothic" w:cs="Arial"/>
              </w:rPr>
            </w:pPr>
            <w:r w:rsidRPr="00B56CC5">
              <w:rPr>
                <w:rFonts w:ascii="Century Gothic" w:hAnsi="Century Gothic" w:cs="Arial"/>
              </w:rPr>
              <w:t>6</w:t>
            </w:r>
          </w:p>
        </w:tc>
      </w:tr>
      <w:tr w:rsidR="00B56CC5" w:rsidRPr="00B56CC5" w14:paraId="2ACEBFFC" w14:textId="77777777" w:rsidTr="000F4EA8">
        <w:trPr>
          <w:trHeight w:val="1002"/>
        </w:trPr>
        <w:tc>
          <w:tcPr>
            <w:tcW w:w="7592" w:type="dxa"/>
            <w:gridSpan w:val="3"/>
            <w:hideMark/>
          </w:tcPr>
          <w:p w14:paraId="348D1242"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15.7.2. Por colonia por hectárea:</w:t>
            </w:r>
          </w:p>
        </w:tc>
        <w:tc>
          <w:tcPr>
            <w:tcW w:w="1350" w:type="dxa"/>
            <w:hideMark/>
          </w:tcPr>
          <w:p w14:paraId="23025049" w14:textId="77777777" w:rsidR="00B56CC5" w:rsidRPr="00B56CC5" w:rsidRDefault="00B56CC5" w:rsidP="00B56CC5">
            <w:pPr>
              <w:jc w:val="both"/>
              <w:rPr>
                <w:rFonts w:ascii="Century Gothic" w:hAnsi="Century Gothic" w:cs="Arial"/>
              </w:rPr>
            </w:pPr>
            <w:r w:rsidRPr="00B56CC5">
              <w:rPr>
                <w:rFonts w:ascii="Century Gothic" w:hAnsi="Century Gothic" w:cs="Arial"/>
              </w:rPr>
              <w:t>6</w:t>
            </w:r>
          </w:p>
        </w:tc>
      </w:tr>
      <w:tr w:rsidR="00B56CC5" w:rsidRPr="00B56CC5" w14:paraId="07B51807" w14:textId="77777777" w:rsidTr="000F4EA8">
        <w:trPr>
          <w:trHeight w:val="1002"/>
        </w:trPr>
        <w:tc>
          <w:tcPr>
            <w:tcW w:w="7592" w:type="dxa"/>
            <w:gridSpan w:val="3"/>
            <w:hideMark/>
          </w:tcPr>
          <w:p w14:paraId="58A7FA9E" w14:textId="77777777" w:rsidR="00B56CC5" w:rsidRPr="00B56CC5" w:rsidRDefault="00B56CC5">
            <w:pPr>
              <w:jc w:val="both"/>
              <w:rPr>
                <w:rFonts w:ascii="Century Gothic" w:hAnsi="Century Gothic" w:cs="Arial"/>
              </w:rPr>
            </w:pPr>
            <w:r w:rsidRPr="00B56CC5">
              <w:rPr>
                <w:rFonts w:ascii="Century Gothic" w:hAnsi="Century Gothic" w:cs="Arial"/>
              </w:rPr>
              <w:t>15.7.3. Por manzana:</w:t>
            </w:r>
          </w:p>
        </w:tc>
        <w:tc>
          <w:tcPr>
            <w:tcW w:w="1350" w:type="dxa"/>
            <w:hideMark/>
          </w:tcPr>
          <w:p w14:paraId="3F465198" w14:textId="77777777" w:rsidR="00B56CC5" w:rsidRPr="00B56CC5" w:rsidRDefault="00B56CC5" w:rsidP="00B56CC5">
            <w:pPr>
              <w:jc w:val="both"/>
              <w:rPr>
                <w:rFonts w:ascii="Century Gothic" w:hAnsi="Century Gothic" w:cs="Arial"/>
              </w:rPr>
            </w:pPr>
            <w:r w:rsidRPr="00B56CC5">
              <w:rPr>
                <w:rFonts w:ascii="Century Gothic" w:hAnsi="Century Gothic" w:cs="Arial"/>
              </w:rPr>
              <w:t>2</w:t>
            </w:r>
          </w:p>
        </w:tc>
      </w:tr>
      <w:tr w:rsidR="00B56CC5" w:rsidRPr="00B56CC5" w14:paraId="70B4E4DC" w14:textId="77777777" w:rsidTr="000F4EA8">
        <w:trPr>
          <w:trHeight w:val="1002"/>
        </w:trPr>
        <w:tc>
          <w:tcPr>
            <w:tcW w:w="7592" w:type="dxa"/>
            <w:gridSpan w:val="3"/>
            <w:hideMark/>
          </w:tcPr>
          <w:p w14:paraId="496775EC" w14:textId="77777777" w:rsidR="00B56CC5" w:rsidRPr="00B56CC5" w:rsidRDefault="00B56CC5">
            <w:pPr>
              <w:jc w:val="both"/>
              <w:rPr>
                <w:rFonts w:ascii="Century Gothic" w:hAnsi="Century Gothic" w:cs="Arial"/>
              </w:rPr>
            </w:pPr>
            <w:r w:rsidRPr="00B56CC5">
              <w:rPr>
                <w:rFonts w:ascii="Century Gothic" w:hAnsi="Century Gothic" w:cs="Arial"/>
              </w:rPr>
              <w:t>15.7.4. Por predio:</w:t>
            </w:r>
          </w:p>
        </w:tc>
        <w:tc>
          <w:tcPr>
            <w:tcW w:w="1350" w:type="dxa"/>
            <w:hideMark/>
          </w:tcPr>
          <w:p w14:paraId="2123AD1D" w14:textId="77777777" w:rsidR="00B56CC5" w:rsidRPr="00B56CC5" w:rsidRDefault="00B56CC5" w:rsidP="00B56CC5">
            <w:pPr>
              <w:jc w:val="both"/>
              <w:rPr>
                <w:rFonts w:ascii="Century Gothic" w:hAnsi="Century Gothic" w:cs="Arial"/>
              </w:rPr>
            </w:pPr>
            <w:r w:rsidRPr="00B56CC5">
              <w:rPr>
                <w:rFonts w:ascii="Century Gothic" w:hAnsi="Century Gothic" w:cs="Arial"/>
              </w:rPr>
              <w:t>1</w:t>
            </w:r>
          </w:p>
        </w:tc>
      </w:tr>
      <w:tr w:rsidR="00B56CC5" w:rsidRPr="00B56CC5" w14:paraId="709FBF72" w14:textId="77777777" w:rsidTr="000F4EA8">
        <w:trPr>
          <w:trHeight w:val="1185"/>
        </w:trPr>
        <w:tc>
          <w:tcPr>
            <w:tcW w:w="8942" w:type="dxa"/>
            <w:gridSpan w:val="4"/>
            <w:hideMark/>
          </w:tcPr>
          <w:p w14:paraId="66BCB605" w14:textId="77777777" w:rsidR="00B56CC5" w:rsidRPr="00B56CC5" w:rsidRDefault="00B56CC5">
            <w:pPr>
              <w:jc w:val="both"/>
              <w:rPr>
                <w:rFonts w:ascii="Century Gothic" w:hAnsi="Century Gothic" w:cs="Arial"/>
              </w:rPr>
            </w:pPr>
            <w:r w:rsidRPr="00B56CC5">
              <w:rPr>
                <w:rFonts w:ascii="Century Gothic" w:hAnsi="Century Gothic" w:cs="Arial"/>
              </w:rPr>
              <w:t>15.8. Cartografía catastral digital urbana básica (capas básicas manzana, predio, construcción y nomenclatura, si la hay) de archivo (productos terminados: cartografía digital, cada layer de cartografía digital adicional tendrá un costo de 1 UMA):</w:t>
            </w:r>
          </w:p>
        </w:tc>
      </w:tr>
      <w:tr w:rsidR="00B56CC5" w:rsidRPr="00B56CC5" w14:paraId="674566B5" w14:textId="77777777" w:rsidTr="000F4EA8">
        <w:trPr>
          <w:trHeight w:val="1002"/>
        </w:trPr>
        <w:tc>
          <w:tcPr>
            <w:tcW w:w="7592" w:type="dxa"/>
            <w:gridSpan w:val="3"/>
            <w:hideMark/>
          </w:tcPr>
          <w:p w14:paraId="3B806C41" w14:textId="77777777" w:rsidR="00B56CC5" w:rsidRPr="00B56CC5" w:rsidRDefault="00B56CC5">
            <w:pPr>
              <w:jc w:val="both"/>
              <w:rPr>
                <w:rFonts w:ascii="Century Gothic" w:hAnsi="Century Gothic" w:cs="Arial"/>
              </w:rPr>
            </w:pPr>
            <w:r w:rsidRPr="00B56CC5">
              <w:rPr>
                <w:rFonts w:ascii="Century Gothic" w:hAnsi="Century Gothic" w:cs="Arial"/>
              </w:rPr>
              <w:t>15.8.1. Por localidad:</w:t>
            </w:r>
          </w:p>
        </w:tc>
        <w:tc>
          <w:tcPr>
            <w:tcW w:w="1350" w:type="dxa"/>
            <w:hideMark/>
          </w:tcPr>
          <w:p w14:paraId="48C5CC8F" w14:textId="77777777" w:rsidR="00B56CC5" w:rsidRPr="00B56CC5" w:rsidRDefault="00B56CC5" w:rsidP="00B56CC5">
            <w:pPr>
              <w:jc w:val="both"/>
              <w:rPr>
                <w:rFonts w:ascii="Century Gothic" w:hAnsi="Century Gothic" w:cs="Arial"/>
              </w:rPr>
            </w:pPr>
            <w:r w:rsidRPr="00B56CC5">
              <w:rPr>
                <w:rFonts w:ascii="Century Gothic" w:hAnsi="Century Gothic" w:cs="Arial"/>
              </w:rPr>
              <w:t>3</w:t>
            </w:r>
          </w:p>
        </w:tc>
      </w:tr>
      <w:tr w:rsidR="00B56CC5" w:rsidRPr="00B56CC5" w14:paraId="489C3674" w14:textId="77777777" w:rsidTr="000F4EA8">
        <w:trPr>
          <w:trHeight w:val="1002"/>
        </w:trPr>
        <w:tc>
          <w:tcPr>
            <w:tcW w:w="7592" w:type="dxa"/>
            <w:gridSpan w:val="3"/>
            <w:hideMark/>
          </w:tcPr>
          <w:p w14:paraId="6C822902" w14:textId="77777777" w:rsidR="00B56CC5" w:rsidRPr="00B56CC5" w:rsidRDefault="00B56CC5">
            <w:pPr>
              <w:jc w:val="both"/>
              <w:rPr>
                <w:rFonts w:ascii="Century Gothic" w:hAnsi="Century Gothic" w:cs="Arial"/>
              </w:rPr>
            </w:pPr>
            <w:r w:rsidRPr="00B56CC5">
              <w:rPr>
                <w:rFonts w:ascii="Century Gothic" w:hAnsi="Century Gothic" w:cs="Arial"/>
              </w:rPr>
              <w:t>15.8.2. Por colonia:</w:t>
            </w:r>
          </w:p>
        </w:tc>
        <w:tc>
          <w:tcPr>
            <w:tcW w:w="1350" w:type="dxa"/>
            <w:hideMark/>
          </w:tcPr>
          <w:p w14:paraId="586C2A36" w14:textId="77777777" w:rsidR="00B56CC5" w:rsidRPr="00B56CC5" w:rsidRDefault="00B56CC5" w:rsidP="00B56CC5">
            <w:pPr>
              <w:jc w:val="both"/>
              <w:rPr>
                <w:rFonts w:ascii="Century Gothic" w:hAnsi="Century Gothic" w:cs="Arial"/>
              </w:rPr>
            </w:pPr>
            <w:r w:rsidRPr="00B56CC5">
              <w:rPr>
                <w:rFonts w:ascii="Century Gothic" w:hAnsi="Century Gothic" w:cs="Arial"/>
              </w:rPr>
              <w:t>3</w:t>
            </w:r>
          </w:p>
        </w:tc>
      </w:tr>
      <w:tr w:rsidR="00B56CC5" w:rsidRPr="00B56CC5" w14:paraId="32C92CFF" w14:textId="77777777" w:rsidTr="000F4EA8">
        <w:trPr>
          <w:trHeight w:val="1002"/>
        </w:trPr>
        <w:tc>
          <w:tcPr>
            <w:tcW w:w="7592" w:type="dxa"/>
            <w:gridSpan w:val="3"/>
            <w:hideMark/>
          </w:tcPr>
          <w:p w14:paraId="2BE1DC01" w14:textId="77777777" w:rsidR="00B56CC5" w:rsidRPr="00B56CC5" w:rsidRDefault="00B56CC5">
            <w:pPr>
              <w:jc w:val="both"/>
              <w:rPr>
                <w:rFonts w:ascii="Century Gothic" w:hAnsi="Century Gothic" w:cs="Arial"/>
              </w:rPr>
            </w:pPr>
            <w:r w:rsidRPr="00B56CC5">
              <w:rPr>
                <w:rFonts w:ascii="Century Gothic" w:hAnsi="Century Gothic" w:cs="Arial"/>
              </w:rPr>
              <w:t>15.8.3. Por manzana:</w:t>
            </w:r>
          </w:p>
        </w:tc>
        <w:tc>
          <w:tcPr>
            <w:tcW w:w="1350" w:type="dxa"/>
            <w:hideMark/>
          </w:tcPr>
          <w:p w14:paraId="12C1E05E" w14:textId="77777777" w:rsidR="00B56CC5" w:rsidRPr="00B56CC5" w:rsidRDefault="00B56CC5" w:rsidP="00B56CC5">
            <w:pPr>
              <w:jc w:val="both"/>
              <w:rPr>
                <w:rFonts w:ascii="Century Gothic" w:hAnsi="Century Gothic" w:cs="Arial"/>
              </w:rPr>
            </w:pPr>
            <w:r w:rsidRPr="00B56CC5">
              <w:rPr>
                <w:rFonts w:ascii="Century Gothic" w:hAnsi="Century Gothic" w:cs="Arial"/>
              </w:rPr>
              <w:t>2</w:t>
            </w:r>
          </w:p>
        </w:tc>
      </w:tr>
      <w:tr w:rsidR="00B56CC5" w:rsidRPr="00B56CC5" w14:paraId="5FEA24FF" w14:textId="77777777" w:rsidTr="000F4EA8">
        <w:trPr>
          <w:trHeight w:val="1002"/>
        </w:trPr>
        <w:tc>
          <w:tcPr>
            <w:tcW w:w="7592" w:type="dxa"/>
            <w:gridSpan w:val="3"/>
            <w:hideMark/>
          </w:tcPr>
          <w:p w14:paraId="6AD00AFA" w14:textId="77777777" w:rsidR="00B56CC5" w:rsidRPr="00B56CC5" w:rsidRDefault="00B56CC5">
            <w:pPr>
              <w:jc w:val="both"/>
              <w:rPr>
                <w:rFonts w:ascii="Century Gothic" w:hAnsi="Century Gothic" w:cs="Arial"/>
              </w:rPr>
            </w:pPr>
            <w:r w:rsidRPr="00B56CC5">
              <w:rPr>
                <w:rFonts w:ascii="Century Gothic" w:hAnsi="Century Gothic" w:cs="Arial"/>
              </w:rPr>
              <w:t>15.8.4. Por predio:</w:t>
            </w:r>
          </w:p>
        </w:tc>
        <w:tc>
          <w:tcPr>
            <w:tcW w:w="1350" w:type="dxa"/>
            <w:hideMark/>
          </w:tcPr>
          <w:p w14:paraId="4A41F894" w14:textId="77777777" w:rsidR="00B56CC5" w:rsidRPr="00B56CC5" w:rsidRDefault="00B56CC5" w:rsidP="00B56CC5">
            <w:pPr>
              <w:jc w:val="both"/>
              <w:rPr>
                <w:rFonts w:ascii="Century Gothic" w:hAnsi="Century Gothic" w:cs="Arial"/>
              </w:rPr>
            </w:pPr>
            <w:r w:rsidRPr="00B56CC5">
              <w:rPr>
                <w:rFonts w:ascii="Century Gothic" w:hAnsi="Century Gothic" w:cs="Arial"/>
              </w:rPr>
              <w:t>1</w:t>
            </w:r>
          </w:p>
        </w:tc>
      </w:tr>
      <w:tr w:rsidR="00B56CC5" w:rsidRPr="00B56CC5" w14:paraId="5CA8803A" w14:textId="77777777" w:rsidTr="000F4EA8">
        <w:trPr>
          <w:trHeight w:val="1002"/>
        </w:trPr>
        <w:tc>
          <w:tcPr>
            <w:tcW w:w="7592" w:type="dxa"/>
            <w:gridSpan w:val="3"/>
            <w:hideMark/>
          </w:tcPr>
          <w:p w14:paraId="349A45AC" w14:textId="77777777" w:rsidR="00B56CC5" w:rsidRPr="00B56CC5" w:rsidRDefault="00B56CC5">
            <w:pPr>
              <w:jc w:val="both"/>
              <w:rPr>
                <w:rFonts w:ascii="Century Gothic" w:hAnsi="Century Gothic" w:cs="Arial"/>
              </w:rPr>
            </w:pPr>
            <w:r w:rsidRPr="00B56CC5">
              <w:rPr>
                <w:rFonts w:ascii="Century Gothic" w:hAnsi="Century Gothic" w:cs="Arial"/>
              </w:rPr>
              <w:t>15.9. Cartografía catastral digital rústica de archivo (productos terminados: imagen digital rústica), por hectárea:</w:t>
            </w:r>
          </w:p>
        </w:tc>
        <w:tc>
          <w:tcPr>
            <w:tcW w:w="1350" w:type="dxa"/>
            <w:hideMark/>
          </w:tcPr>
          <w:p w14:paraId="1D6F94B4" w14:textId="77777777" w:rsidR="00B56CC5" w:rsidRPr="00B56CC5" w:rsidRDefault="00B56CC5" w:rsidP="00B56CC5">
            <w:pPr>
              <w:jc w:val="both"/>
              <w:rPr>
                <w:rFonts w:ascii="Century Gothic" w:hAnsi="Century Gothic" w:cs="Arial"/>
              </w:rPr>
            </w:pPr>
            <w:r w:rsidRPr="00B56CC5">
              <w:rPr>
                <w:rFonts w:ascii="Century Gothic" w:hAnsi="Century Gothic" w:cs="Arial"/>
              </w:rPr>
              <w:t>4</w:t>
            </w:r>
          </w:p>
        </w:tc>
      </w:tr>
      <w:tr w:rsidR="00B56CC5" w:rsidRPr="00B56CC5" w14:paraId="4B6DDCC4" w14:textId="77777777" w:rsidTr="000F4EA8">
        <w:trPr>
          <w:trHeight w:val="1002"/>
        </w:trPr>
        <w:tc>
          <w:tcPr>
            <w:tcW w:w="8942" w:type="dxa"/>
            <w:gridSpan w:val="4"/>
            <w:hideMark/>
          </w:tcPr>
          <w:p w14:paraId="474C0BCF"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15.10. Impresiones de imágenes digitales de alta resolución con la cartografía digital urbana y suburbana, de archivo, en papel bond tamaño carta, a color o blanco y negro:</w:t>
            </w:r>
          </w:p>
        </w:tc>
      </w:tr>
      <w:tr w:rsidR="00B56CC5" w:rsidRPr="00B56CC5" w14:paraId="66F70E59" w14:textId="77777777" w:rsidTr="000F4EA8">
        <w:trPr>
          <w:trHeight w:val="1002"/>
        </w:trPr>
        <w:tc>
          <w:tcPr>
            <w:tcW w:w="7592" w:type="dxa"/>
            <w:gridSpan w:val="3"/>
            <w:hideMark/>
          </w:tcPr>
          <w:p w14:paraId="50BB1981" w14:textId="77777777" w:rsidR="00B56CC5" w:rsidRPr="00B56CC5" w:rsidRDefault="00B56CC5">
            <w:pPr>
              <w:jc w:val="both"/>
              <w:rPr>
                <w:rFonts w:ascii="Century Gothic" w:hAnsi="Century Gothic" w:cs="Arial"/>
              </w:rPr>
            </w:pPr>
            <w:r w:rsidRPr="00B56CC5">
              <w:rPr>
                <w:rFonts w:ascii="Century Gothic" w:hAnsi="Century Gothic" w:cs="Arial"/>
              </w:rPr>
              <w:t>15.10.1. Por localidad impresión blanco y negro</w:t>
            </w:r>
          </w:p>
        </w:tc>
        <w:tc>
          <w:tcPr>
            <w:tcW w:w="1350" w:type="dxa"/>
            <w:hideMark/>
          </w:tcPr>
          <w:p w14:paraId="34CE3C96"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74C71498" w14:textId="77777777" w:rsidTr="000F4EA8">
        <w:trPr>
          <w:trHeight w:val="1002"/>
        </w:trPr>
        <w:tc>
          <w:tcPr>
            <w:tcW w:w="7592" w:type="dxa"/>
            <w:gridSpan w:val="3"/>
            <w:hideMark/>
          </w:tcPr>
          <w:p w14:paraId="2EEE4D97" w14:textId="77777777" w:rsidR="00B56CC5" w:rsidRPr="00B56CC5" w:rsidRDefault="00B56CC5">
            <w:pPr>
              <w:jc w:val="both"/>
              <w:rPr>
                <w:rFonts w:ascii="Century Gothic" w:hAnsi="Century Gothic" w:cs="Arial"/>
              </w:rPr>
            </w:pPr>
            <w:r w:rsidRPr="00B56CC5">
              <w:rPr>
                <w:rFonts w:ascii="Century Gothic" w:hAnsi="Century Gothic" w:cs="Arial"/>
              </w:rPr>
              <w:t>15.10.2. Por localidad impresión a color</w:t>
            </w:r>
          </w:p>
        </w:tc>
        <w:tc>
          <w:tcPr>
            <w:tcW w:w="1350" w:type="dxa"/>
            <w:hideMark/>
          </w:tcPr>
          <w:p w14:paraId="07236ADB" w14:textId="77777777" w:rsidR="00B56CC5" w:rsidRPr="00B56CC5" w:rsidRDefault="00B56CC5" w:rsidP="00B56CC5">
            <w:pPr>
              <w:jc w:val="both"/>
              <w:rPr>
                <w:rFonts w:ascii="Century Gothic" w:hAnsi="Century Gothic" w:cs="Arial"/>
              </w:rPr>
            </w:pPr>
            <w:r w:rsidRPr="00B56CC5">
              <w:rPr>
                <w:rFonts w:ascii="Century Gothic" w:hAnsi="Century Gothic" w:cs="Arial"/>
              </w:rPr>
              <w:t>0.75</w:t>
            </w:r>
          </w:p>
        </w:tc>
      </w:tr>
      <w:tr w:rsidR="00B56CC5" w:rsidRPr="00B56CC5" w14:paraId="28F1FB59" w14:textId="77777777" w:rsidTr="000F4EA8">
        <w:trPr>
          <w:trHeight w:val="1002"/>
        </w:trPr>
        <w:tc>
          <w:tcPr>
            <w:tcW w:w="7592" w:type="dxa"/>
            <w:gridSpan w:val="3"/>
            <w:hideMark/>
          </w:tcPr>
          <w:p w14:paraId="146DFE89" w14:textId="77777777" w:rsidR="00B56CC5" w:rsidRPr="00B56CC5" w:rsidRDefault="00B56CC5">
            <w:pPr>
              <w:jc w:val="both"/>
              <w:rPr>
                <w:rFonts w:ascii="Century Gothic" w:hAnsi="Century Gothic" w:cs="Arial"/>
              </w:rPr>
            </w:pPr>
            <w:r w:rsidRPr="00B56CC5">
              <w:rPr>
                <w:rFonts w:ascii="Century Gothic" w:hAnsi="Century Gothic" w:cs="Arial"/>
              </w:rPr>
              <w:t>15.10.3. Por colonia impresión blanco y negro</w:t>
            </w:r>
          </w:p>
        </w:tc>
        <w:tc>
          <w:tcPr>
            <w:tcW w:w="1350" w:type="dxa"/>
            <w:hideMark/>
          </w:tcPr>
          <w:p w14:paraId="5ACA9639"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28F3BB74" w14:textId="77777777" w:rsidTr="000F4EA8">
        <w:trPr>
          <w:trHeight w:val="1002"/>
        </w:trPr>
        <w:tc>
          <w:tcPr>
            <w:tcW w:w="7592" w:type="dxa"/>
            <w:gridSpan w:val="3"/>
            <w:hideMark/>
          </w:tcPr>
          <w:p w14:paraId="66445BB9" w14:textId="77777777" w:rsidR="00B56CC5" w:rsidRPr="00B56CC5" w:rsidRDefault="00B56CC5">
            <w:pPr>
              <w:jc w:val="both"/>
              <w:rPr>
                <w:rFonts w:ascii="Century Gothic" w:hAnsi="Century Gothic" w:cs="Arial"/>
              </w:rPr>
            </w:pPr>
            <w:r w:rsidRPr="00B56CC5">
              <w:rPr>
                <w:rFonts w:ascii="Century Gothic" w:hAnsi="Century Gothic" w:cs="Arial"/>
              </w:rPr>
              <w:t>15.10.4. Por colonia impresión a color</w:t>
            </w:r>
          </w:p>
        </w:tc>
        <w:tc>
          <w:tcPr>
            <w:tcW w:w="1350" w:type="dxa"/>
            <w:hideMark/>
          </w:tcPr>
          <w:p w14:paraId="677FB29A" w14:textId="77777777" w:rsidR="00B56CC5" w:rsidRPr="00B56CC5" w:rsidRDefault="00B56CC5" w:rsidP="00B56CC5">
            <w:pPr>
              <w:jc w:val="both"/>
              <w:rPr>
                <w:rFonts w:ascii="Century Gothic" w:hAnsi="Century Gothic" w:cs="Arial"/>
              </w:rPr>
            </w:pPr>
            <w:r w:rsidRPr="00B56CC5">
              <w:rPr>
                <w:rFonts w:ascii="Century Gothic" w:hAnsi="Century Gothic" w:cs="Arial"/>
              </w:rPr>
              <w:t>0.75</w:t>
            </w:r>
          </w:p>
        </w:tc>
      </w:tr>
      <w:tr w:rsidR="00B56CC5" w:rsidRPr="00B56CC5" w14:paraId="1A145B0C" w14:textId="77777777" w:rsidTr="000F4EA8">
        <w:trPr>
          <w:trHeight w:val="1002"/>
        </w:trPr>
        <w:tc>
          <w:tcPr>
            <w:tcW w:w="7592" w:type="dxa"/>
            <w:gridSpan w:val="3"/>
            <w:hideMark/>
          </w:tcPr>
          <w:p w14:paraId="296B0E22" w14:textId="77777777" w:rsidR="00B56CC5" w:rsidRPr="00B56CC5" w:rsidRDefault="00B56CC5">
            <w:pPr>
              <w:jc w:val="both"/>
              <w:rPr>
                <w:rFonts w:ascii="Century Gothic" w:hAnsi="Century Gothic" w:cs="Arial"/>
              </w:rPr>
            </w:pPr>
            <w:r w:rsidRPr="00B56CC5">
              <w:rPr>
                <w:rFonts w:ascii="Century Gothic" w:hAnsi="Century Gothic" w:cs="Arial"/>
              </w:rPr>
              <w:t>15.10.5. Por manzana impresión blanco y negro</w:t>
            </w:r>
          </w:p>
        </w:tc>
        <w:tc>
          <w:tcPr>
            <w:tcW w:w="1350" w:type="dxa"/>
            <w:hideMark/>
          </w:tcPr>
          <w:p w14:paraId="0B0A02A6" w14:textId="77777777" w:rsidR="00B56CC5" w:rsidRPr="00B56CC5" w:rsidRDefault="00B56CC5" w:rsidP="00B56CC5">
            <w:pPr>
              <w:jc w:val="both"/>
              <w:rPr>
                <w:rFonts w:ascii="Century Gothic" w:hAnsi="Century Gothic" w:cs="Arial"/>
              </w:rPr>
            </w:pPr>
            <w:r w:rsidRPr="00B56CC5">
              <w:rPr>
                <w:rFonts w:ascii="Century Gothic" w:hAnsi="Century Gothic" w:cs="Arial"/>
              </w:rPr>
              <w:t>0.25</w:t>
            </w:r>
          </w:p>
        </w:tc>
      </w:tr>
      <w:tr w:rsidR="00B56CC5" w:rsidRPr="00B56CC5" w14:paraId="78F27465" w14:textId="77777777" w:rsidTr="000F4EA8">
        <w:trPr>
          <w:trHeight w:val="1002"/>
        </w:trPr>
        <w:tc>
          <w:tcPr>
            <w:tcW w:w="7592" w:type="dxa"/>
            <w:gridSpan w:val="3"/>
            <w:hideMark/>
          </w:tcPr>
          <w:p w14:paraId="19F58C71" w14:textId="77777777" w:rsidR="00B56CC5" w:rsidRPr="00B56CC5" w:rsidRDefault="00B56CC5">
            <w:pPr>
              <w:jc w:val="both"/>
              <w:rPr>
                <w:rFonts w:ascii="Century Gothic" w:hAnsi="Century Gothic" w:cs="Arial"/>
              </w:rPr>
            </w:pPr>
            <w:r w:rsidRPr="00B56CC5">
              <w:rPr>
                <w:rFonts w:ascii="Century Gothic" w:hAnsi="Century Gothic" w:cs="Arial"/>
              </w:rPr>
              <w:t>15.10.6. Por manzana impresión a color</w:t>
            </w:r>
          </w:p>
        </w:tc>
        <w:tc>
          <w:tcPr>
            <w:tcW w:w="1350" w:type="dxa"/>
            <w:hideMark/>
          </w:tcPr>
          <w:p w14:paraId="7C197D8D"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078B45E1" w14:textId="77777777" w:rsidTr="000F4EA8">
        <w:trPr>
          <w:trHeight w:val="1002"/>
        </w:trPr>
        <w:tc>
          <w:tcPr>
            <w:tcW w:w="7592" w:type="dxa"/>
            <w:gridSpan w:val="3"/>
            <w:hideMark/>
          </w:tcPr>
          <w:p w14:paraId="08682F5F" w14:textId="77777777" w:rsidR="00B56CC5" w:rsidRPr="00B56CC5" w:rsidRDefault="00B56CC5">
            <w:pPr>
              <w:jc w:val="both"/>
              <w:rPr>
                <w:rFonts w:ascii="Century Gothic" w:hAnsi="Century Gothic" w:cs="Arial"/>
              </w:rPr>
            </w:pPr>
            <w:r w:rsidRPr="00B56CC5">
              <w:rPr>
                <w:rFonts w:ascii="Century Gothic" w:hAnsi="Century Gothic" w:cs="Arial"/>
              </w:rPr>
              <w:t>15.10.7. Por predio impresión blanco y negro</w:t>
            </w:r>
          </w:p>
        </w:tc>
        <w:tc>
          <w:tcPr>
            <w:tcW w:w="1350" w:type="dxa"/>
            <w:hideMark/>
          </w:tcPr>
          <w:p w14:paraId="1FEDF98C" w14:textId="77777777" w:rsidR="00B56CC5" w:rsidRPr="00B56CC5" w:rsidRDefault="00B56CC5" w:rsidP="00B56CC5">
            <w:pPr>
              <w:jc w:val="both"/>
              <w:rPr>
                <w:rFonts w:ascii="Century Gothic" w:hAnsi="Century Gothic" w:cs="Arial"/>
              </w:rPr>
            </w:pPr>
            <w:r w:rsidRPr="00B56CC5">
              <w:rPr>
                <w:rFonts w:ascii="Century Gothic" w:hAnsi="Century Gothic" w:cs="Arial"/>
              </w:rPr>
              <w:t>0.25</w:t>
            </w:r>
          </w:p>
        </w:tc>
      </w:tr>
      <w:tr w:rsidR="00B56CC5" w:rsidRPr="00B56CC5" w14:paraId="47CE89C1" w14:textId="77777777" w:rsidTr="000F4EA8">
        <w:trPr>
          <w:trHeight w:val="1002"/>
        </w:trPr>
        <w:tc>
          <w:tcPr>
            <w:tcW w:w="7592" w:type="dxa"/>
            <w:gridSpan w:val="3"/>
            <w:hideMark/>
          </w:tcPr>
          <w:p w14:paraId="0504904C" w14:textId="77777777" w:rsidR="00B56CC5" w:rsidRPr="00B56CC5" w:rsidRDefault="00B56CC5">
            <w:pPr>
              <w:jc w:val="both"/>
              <w:rPr>
                <w:rFonts w:ascii="Century Gothic" w:hAnsi="Century Gothic" w:cs="Arial"/>
              </w:rPr>
            </w:pPr>
            <w:r w:rsidRPr="00B56CC5">
              <w:rPr>
                <w:rFonts w:ascii="Century Gothic" w:hAnsi="Century Gothic" w:cs="Arial"/>
              </w:rPr>
              <w:t>15.10.8. Por predio impresión a color</w:t>
            </w:r>
          </w:p>
        </w:tc>
        <w:tc>
          <w:tcPr>
            <w:tcW w:w="1350" w:type="dxa"/>
            <w:hideMark/>
          </w:tcPr>
          <w:p w14:paraId="1B2078FF" w14:textId="77777777" w:rsidR="00B56CC5" w:rsidRPr="00B56CC5" w:rsidRDefault="00B56CC5" w:rsidP="00B56CC5">
            <w:pPr>
              <w:jc w:val="both"/>
              <w:rPr>
                <w:rFonts w:ascii="Century Gothic" w:hAnsi="Century Gothic" w:cs="Arial"/>
              </w:rPr>
            </w:pPr>
            <w:r w:rsidRPr="00B56CC5">
              <w:rPr>
                <w:rFonts w:ascii="Century Gothic" w:hAnsi="Century Gothic" w:cs="Arial"/>
              </w:rPr>
              <w:t>0.5</w:t>
            </w:r>
          </w:p>
        </w:tc>
      </w:tr>
      <w:tr w:rsidR="00B56CC5" w:rsidRPr="00B56CC5" w14:paraId="7D2B62D8" w14:textId="77777777" w:rsidTr="000F4EA8">
        <w:trPr>
          <w:trHeight w:val="1002"/>
        </w:trPr>
        <w:tc>
          <w:tcPr>
            <w:tcW w:w="7592" w:type="dxa"/>
            <w:gridSpan w:val="3"/>
            <w:hideMark/>
          </w:tcPr>
          <w:p w14:paraId="59879704"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15.11. Información de predios urbanos, suburbanos, rústicos y fundos mineros, del Municipio de Jiménez, de archivos físicos y digitales:</w:t>
            </w:r>
          </w:p>
        </w:tc>
        <w:tc>
          <w:tcPr>
            <w:tcW w:w="1350" w:type="dxa"/>
            <w:hideMark/>
          </w:tcPr>
          <w:p w14:paraId="41B94F7E" w14:textId="77777777" w:rsidR="00B56CC5" w:rsidRPr="00B56CC5" w:rsidRDefault="00B56CC5" w:rsidP="00B56CC5">
            <w:pPr>
              <w:jc w:val="both"/>
              <w:rPr>
                <w:rFonts w:ascii="Century Gothic" w:hAnsi="Century Gothic" w:cs="Arial"/>
              </w:rPr>
            </w:pPr>
            <w:r w:rsidRPr="00B56CC5">
              <w:rPr>
                <w:rFonts w:ascii="Century Gothic" w:hAnsi="Century Gothic" w:cs="Arial"/>
              </w:rPr>
              <w:t>6</w:t>
            </w:r>
          </w:p>
        </w:tc>
      </w:tr>
      <w:tr w:rsidR="00B56CC5" w:rsidRPr="00B56CC5" w14:paraId="248C5E63" w14:textId="77777777" w:rsidTr="000F4EA8">
        <w:trPr>
          <w:trHeight w:val="1002"/>
        </w:trPr>
        <w:tc>
          <w:tcPr>
            <w:tcW w:w="8942" w:type="dxa"/>
            <w:gridSpan w:val="4"/>
            <w:hideMark/>
          </w:tcPr>
          <w:p w14:paraId="047C0304" w14:textId="77777777" w:rsidR="00B56CC5" w:rsidRPr="00B56CC5" w:rsidRDefault="00B56CC5">
            <w:pPr>
              <w:jc w:val="both"/>
              <w:rPr>
                <w:rFonts w:ascii="Century Gothic" w:hAnsi="Century Gothic" w:cs="Arial"/>
                <w:b/>
                <w:bCs/>
              </w:rPr>
            </w:pPr>
            <w:r w:rsidRPr="00B56CC5">
              <w:rPr>
                <w:rFonts w:ascii="Century Gothic" w:hAnsi="Century Gothic" w:cs="Arial"/>
                <w:b/>
                <w:bCs/>
              </w:rPr>
              <w:t>16. ASEO Y RECOLECCIÓN DE BASURA</w:t>
            </w:r>
          </w:p>
        </w:tc>
      </w:tr>
      <w:tr w:rsidR="00B56CC5" w:rsidRPr="00B56CC5" w14:paraId="4C17F03E" w14:textId="77777777" w:rsidTr="000F4EA8">
        <w:trPr>
          <w:trHeight w:val="1002"/>
        </w:trPr>
        <w:tc>
          <w:tcPr>
            <w:tcW w:w="7592" w:type="dxa"/>
            <w:gridSpan w:val="3"/>
            <w:hideMark/>
          </w:tcPr>
          <w:p w14:paraId="380DBCB4" w14:textId="77777777" w:rsidR="00B56CC5" w:rsidRPr="00B56CC5" w:rsidRDefault="00B56CC5">
            <w:pPr>
              <w:jc w:val="both"/>
              <w:rPr>
                <w:rFonts w:ascii="Century Gothic" w:hAnsi="Century Gothic" w:cs="Arial"/>
              </w:rPr>
            </w:pPr>
            <w:r w:rsidRPr="00B56CC5">
              <w:rPr>
                <w:rFonts w:ascii="Century Gothic" w:hAnsi="Century Gothic" w:cs="Arial"/>
              </w:rPr>
              <w:t>16.1. RECOLECCIÓN DE BASURA A ESTABLECIMIENTOS COMERCIALES, INDUSTRIALES Y DE SERVICIOS, MENSUAL</w:t>
            </w:r>
          </w:p>
        </w:tc>
        <w:tc>
          <w:tcPr>
            <w:tcW w:w="1350" w:type="dxa"/>
            <w:hideMark/>
          </w:tcPr>
          <w:p w14:paraId="020D1CD6" w14:textId="77777777" w:rsidR="00B56CC5" w:rsidRPr="00B56CC5" w:rsidRDefault="00B56CC5" w:rsidP="00B56CC5">
            <w:pPr>
              <w:jc w:val="both"/>
              <w:rPr>
                <w:rFonts w:ascii="Century Gothic" w:hAnsi="Century Gothic" w:cs="Arial"/>
              </w:rPr>
            </w:pPr>
            <w:r w:rsidRPr="00B56CC5">
              <w:rPr>
                <w:rFonts w:ascii="Century Gothic" w:hAnsi="Century Gothic" w:cs="Arial"/>
              </w:rPr>
              <w:t>8.2</w:t>
            </w:r>
          </w:p>
        </w:tc>
      </w:tr>
      <w:tr w:rsidR="00B56CC5" w:rsidRPr="00B56CC5" w14:paraId="38EC0045" w14:textId="77777777" w:rsidTr="000F4EA8">
        <w:trPr>
          <w:trHeight w:val="1002"/>
        </w:trPr>
        <w:tc>
          <w:tcPr>
            <w:tcW w:w="8942" w:type="dxa"/>
            <w:gridSpan w:val="4"/>
            <w:hideMark/>
          </w:tcPr>
          <w:p w14:paraId="4D6864B3" w14:textId="77777777" w:rsidR="00B56CC5" w:rsidRPr="00B56CC5" w:rsidRDefault="00B56CC5">
            <w:pPr>
              <w:jc w:val="both"/>
              <w:rPr>
                <w:rFonts w:ascii="Century Gothic" w:hAnsi="Century Gothic" w:cs="Arial"/>
              </w:rPr>
            </w:pPr>
            <w:r w:rsidRPr="00B56CC5">
              <w:rPr>
                <w:rFonts w:ascii="Century Gothic" w:hAnsi="Century Gothic" w:cs="Arial"/>
              </w:rPr>
              <w:t>Por recolección de basura o desperdicios de los establecimientos Comerciales, Industriales y de servicios, que no requieran servicio especial, cuota mensual</w:t>
            </w:r>
          </w:p>
        </w:tc>
      </w:tr>
      <w:tr w:rsidR="00B56CC5" w:rsidRPr="00B56CC5" w14:paraId="580E2E50" w14:textId="77777777" w:rsidTr="000F4EA8">
        <w:trPr>
          <w:trHeight w:val="1002"/>
        </w:trPr>
        <w:tc>
          <w:tcPr>
            <w:tcW w:w="7592" w:type="dxa"/>
            <w:gridSpan w:val="3"/>
            <w:hideMark/>
          </w:tcPr>
          <w:p w14:paraId="50D3175B" w14:textId="77777777" w:rsidR="00B56CC5" w:rsidRPr="00B56CC5" w:rsidRDefault="00B56CC5">
            <w:pPr>
              <w:jc w:val="both"/>
              <w:rPr>
                <w:rFonts w:ascii="Century Gothic" w:hAnsi="Century Gothic" w:cs="Arial"/>
              </w:rPr>
            </w:pPr>
            <w:r w:rsidRPr="00B56CC5">
              <w:rPr>
                <w:rFonts w:ascii="Century Gothic" w:hAnsi="Century Gothic" w:cs="Arial"/>
              </w:rPr>
              <w:t>16.1.1. En zona centro, corredor comercial</w:t>
            </w:r>
          </w:p>
        </w:tc>
        <w:tc>
          <w:tcPr>
            <w:tcW w:w="1350" w:type="dxa"/>
            <w:hideMark/>
          </w:tcPr>
          <w:p w14:paraId="4D33D20D" w14:textId="77777777" w:rsidR="00B56CC5" w:rsidRPr="00B56CC5" w:rsidRDefault="00B56CC5" w:rsidP="00B56CC5">
            <w:pPr>
              <w:jc w:val="both"/>
              <w:rPr>
                <w:rFonts w:ascii="Century Gothic" w:hAnsi="Century Gothic" w:cs="Arial"/>
              </w:rPr>
            </w:pPr>
            <w:r w:rsidRPr="00B56CC5">
              <w:rPr>
                <w:rFonts w:ascii="Century Gothic" w:hAnsi="Century Gothic" w:cs="Arial"/>
              </w:rPr>
              <w:t>8.2</w:t>
            </w:r>
          </w:p>
        </w:tc>
      </w:tr>
      <w:tr w:rsidR="00B56CC5" w:rsidRPr="00B56CC5" w14:paraId="7E437CB0" w14:textId="77777777" w:rsidTr="000F4EA8">
        <w:trPr>
          <w:trHeight w:val="1002"/>
        </w:trPr>
        <w:tc>
          <w:tcPr>
            <w:tcW w:w="7592" w:type="dxa"/>
            <w:gridSpan w:val="3"/>
            <w:hideMark/>
          </w:tcPr>
          <w:p w14:paraId="33139AFD" w14:textId="77777777" w:rsidR="00B56CC5" w:rsidRPr="00B56CC5" w:rsidRDefault="00B56CC5">
            <w:pPr>
              <w:jc w:val="both"/>
              <w:rPr>
                <w:rFonts w:ascii="Century Gothic" w:hAnsi="Century Gothic" w:cs="Arial"/>
              </w:rPr>
            </w:pPr>
            <w:r w:rsidRPr="00B56CC5">
              <w:rPr>
                <w:rFonts w:ascii="Century Gothic" w:hAnsi="Century Gothic" w:cs="Arial"/>
              </w:rPr>
              <w:t xml:space="preserve">16.1.2. Establecimientos vialidad Mariano Jiménez                       </w:t>
            </w:r>
          </w:p>
        </w:tc>
        <w:tc>
          <w:tcPr>
            <w:tcW w:w="1350" w:type="dxa"/>
            <w:hideMark/>
          </w:tcPr>
          <w:p w14:paraId="122DB348" w14:textId="77777777" w:rsidR="00B56CC5" w:rsidRPr="00B56CC5" w:rsidRDefault="00B56CC5" w:rsidP="00B56CC5">
            <w:pPr>
              <w:jc w:val="both"/>
              <w:rPr>
                <w:rFonts w:ascii="Century Gothic" w:hAnsi="Century Gothic" w:cs="Arial"/>
              </w:rPr>
            </w:pPr>
            <w:r w:rsidRPr="00B56CC5">
              <w:rPr>
                <w:rFonts w:ascii="Century Gothic" w:hAnsi="Century Gothic" w:cs="Arial"/>
              </w:rPr>
              <w:t>8.2</w:t>
            </w:r>
          </w:p>
        </w:tc>
      </w:tr>
      <w:tr w:rsidR="00B56CC5" w:rsidRPr="00B56CC5" w14:paraId="190A2D59" w14:textId="77777777" w:rsidTr="000F4EA8">
        <w:trPr>
          <w:trHeight w:val="1515"/>
        </w:trPr>
        <w:tc>
          <w:tcPr>
            <w:tcW w:w="7592" w:type="dxa"/>
            <w:gridSpan w:val="3"/>
            <w:hideMark/>
          </w:tcPr>
          <w:p w14:paraId="7E135A3A" w14:textId="77777777" w:rsidR="00B56CC5" w:rsidRPr="00B56CC5" w:rsidRDefault="00B56CC5">
            <w:pPr>
              <w:jc w:val="both"/>
              <w:rPr>
                <w:rFonts w:ascii="Century Gothic" w:hAnsi="Century Gothic" w:cs="Arial"/>
              </w:rPr>
            </w:pPr>
            <w:r w:rsidRPr="00B56CC5">
              <w:rPr>
                <w:rFonts w:ascii="Century Gothic" w:hAnsi="Century Gothic" w:cs="Arial"/>
              </w:rPr>
              <w:t>16.1.3. Si el volumen de basura o desperdicios que originen estos establecimientos con motivo de sus operaciones, ameritan la prestación de un servicio especial por parte del Municipio, la cuota mensual será de:</w:t>
            </w:r>
          </w:p>
        </w:tc>
        <w:tc>
          <w:tcPr>
            <w:tcW w:w="1350" w:type="dxa"/>
            <w:hideMark/>
          </w:tcPr>
          <w:p w14:paraId="477971A9" w14:textId="77777777" w:rsidR="00B56CC5" w:rsidRPr="00B56CC5" w:rsidRDefault="00B56CC5" w:rsidP="00B56CC5">
            <w:pPr>
              <w:jc w:val="both"/>
              <w:rPr>
                <w:rFonts w:ascii="Century Gothic" w:hAnsi="Century Gothic" w:cs="Arial"/>
              </w:rPr>
            </w:pPr>
            <w:r w:rsidRPr="00B56CC5">
              <w:rPr>
                <w:rFonts w:ascii="Century Gothic" w:hAnsi="Century Gothic" w:cs="Arial"/>
              </w:rPr>
              <w:t>28.99</w:t>
            </w:r>
          </w:p>
        </w:tc>
      </w:tr>
      <w:tr w:rsidR="00B56CC5" w:rsidRPr="00B56CC5" w14:paraId="134F6CCB" w14:textId="77777777" w:rsidTr="000F4EA8">
        <w:trPr>
          <w:trHeight w:val="1002"/>
        </w:trPr>
        <w:tc>
          <w:tcPr>
            <w:tcW w:w="8942" w:type="dxa"/>
            <w:gridSpan w:val="4"/>
            <w:hideMark/>
          </w:tcPr>
          <w:p w14:paraId="367A77B7" w14:textId="77777777" w:rsidR="00B56CC5" w:rsidRPr="00B56CC5" w:rsidRDefault="00B56CC5">
            <w:pPr>
              <w:jc w:val="both"/>
              <w:rPr>
                <w:rFonts w:ascii="Century Gothic" w:hAnsi="Century Gothic" w:cs="Arial"/>
              </w:rPr>
            </w:pPr>
            <w:r w:rsidRPr="00B56CC5">
              <w:rPr>
                <w:rFonts w:ascii="Century Gothic" w:hAnsi="Century Gothic" w:cs="Arial"/>
              </w:rPr>
              <w:t xml:space="preserve">Dichos establecimientos deberán contar con su propio contenedor o los necesarios. </w:t>
            </w:r>
          </w:p>
        </w:tc>
      </w:tr>
      <w:tr w:rsidR="00B56CC5" w:rsidRPr="00B56CC5" w14:paraId="408B4A37" w14:textId="77777777" w:rsidTr="000F4EA8">
        <w:trPr>
          <w:trHeight w:val="1002"/>
        </w:trPr>
        <w:tc>
          <w:tcPr>
            <w:tcW w:w="8942" w:type="dxa"/>
            <w:gridSpan w:val="4"/>
            <w:hideMark/>
          </w:tcPr>
          <w:p w14:paraId="690D5BE5" w14:textId="77777777" w:rsidR="00B56CC5" w:rsidRPr="00B56CC5" w:rsidRDefault="00B56CC5">
            <w:pPr>
              <w:jc w:val="both"/>
              <w:rPr>
                <w:rFonts w:ascii="Century Gothic" w:hAnsi="Century Gothic" w:cs="Arial"/>
              </w:rPr>
            </w:pPr>
            <w:r w:rsidRPr="00B56CC5">
              <w:rPr>
                <w:rFonts w:ascii="Century Gothic" w:hAnsi="Century Gothic" w:cs="Arial"/>
              </w:rPr>
              <w:t>Deberá enterarse a la Tesorería Municipal en la primera semana de cada mes que corresponda.</w:t>
            </w:r>
          </w:p>
        </w:tc>
      </w:tr>
      <w:tr w:rsidR="00B56CC5" w:rsidRPr="00B56CC5" w14:paraId="5B37498D" w14:textId="77777777" w:rsidTr="000F4EA8">
        <w:trPr>
          <w:trHeight w:val="1140"/>
        </w:trPr>
        <w:tc>
          <w:tcPr>
            <w:tcW w:w="7592" w:type="dxa"/>
            <w:gridSpan w:val="3"/>
            <w:hideMark/>
          </w:tcPr>
          <w:p w14:paraId="3AAAFAA5"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16.1.4. Depositar basura, materiales, escombro o desperdicios directamente en el Basurero Municipal (dependiendo del volumen), mínimo.</w:t>
            </w:r>
          </w:p>
        </w:tc>
        <w:tc>
          <w:tcPr>
            <w:tcW w:w="1350" w:type="dxa"/>
            <w:hideMark/>
          </w:tcPr>
          <w:p w14:paraId="4C5E5D8A" w14:textId="77777777" w:rsidR="00B56CC5" w:rsidRPr="00B56CC5" w:rsidRDefault="00B56CC5" w:rsidP="00B56CC5">
            <w:pPr>
              <w:jc w:val="both"/>
              <w:rPr>
                <w:rFonts w:ascii="Century Gothic" w:hAnsi="Century Gothic" w:cs="Arial"/>
              </w:rPr>
            </w:pPr>
            <w:r w:rsidRPr="00B56CC5">
              <w:rPr>
                <w:rFonts w:ascii="Century Gothic" w:hAnsi="Century Gothic" w:cs="Arial"/>
              </w:rPr>
              <w:t>2</w:t>
            </w:r>
          </w:p>
        </w:tc>
      </w:tr>
      <w:tr w:rsidR="00B56CC5" w:rsidRPr="00B56CC5" w14:paraId="6C970233" w14:textId="77777777" w:rsidTr="000F4EA8">
        <w:trPr>
          <w:trHeight w:val="1002"/>
        </w:trPr>
        <w:tc>
          <w:tcPr>
            <w:tcW w:w="8942" w:type="dxa"/>
            <w:gridSpan w:val="4"/>
            <w:hideMark/>
          </w:tcPr>
          <w:p w14:paraId="730D9EEE" w14:textId="77777777" w:rsidR="00B56CC5" w:rsidRPr="00B56CC5" w:rsidRDefault="00B56CC5">
            <w:pPr>
              <w:jc w:val="both"/>
              <w:rPr>
                <w:rFonts w:ascii="Century Gothic" w:hAnsi="Century Gothic" w:cs="Arial"/>
              </w:rPr>
            </w:pPr>
            <w:r w:rsidRPr="00B56CC5">
              <w:rPr>
                <w:rFonts w:ascii="Century Gothic" w:hAnsi="Century Gothic" w:cs="Arial"/>
              </w:rPr>
              <w:t>16.2.  LIMPIEZA DE LOTES BALDÍOS POR PARTE DEL MUNICIPIO</w:t>
            </w:r>
          </w:p>
        </w:tc>
      </w:tr>
      <w:tr w:rsidR="00B56CC5" w:rsidRPr="00B56CC5" w14:paraId="3D840F45" w14:textId="77777777" w:rsidTr="000F4EA8">
        <w:trPr>
          <w:trHeight w:val="1002"/>
        </w:trPr>
        <w:tc>
          <w:tcPr>
            <w:tcW w:w="8942" w:type="dxa"/>
            <w:gridSpan w:val="4"/>
            <w:hideMark/>
          </w:tcPr>
          <w:p w14:paraId="783C5489" w14:textId="77777777" w:rsidR="00B56CC5" w:rsidRPr="00B56CC5" w:rsidRDefault="00B56CC5">
            <w:pPr>
              <w:jc w:val="both"/>
              <w:rPr>
                <w:rFonts w:ascii="Century Gothic" w:hAnsi="Century Gothic" w:cs="Arial"/>
              </w:rPr>
            </w:pPr>
            <w:r w:rsidRPr="00B56CC5">
              <w:rPr>
                <w:rFonts w:ascii="Century Gothic" w:hAnsi="Century Gothic" w:cs="Arial"/>
              </w:rPr>
              <w:t>16.2.1.  En forma manual</w:t>
            </w:r>
          </w:p>
        </w:tc>
      </w:tr>
      <w:tr w:rsidR="00B56CC5" w:rsidRPr="00B56CC5" w14:paraId="3CBB3247" w14:textId="77777777" w:rsidTr="000F4EA8">
        <w:trPr>
          <w:trHeight w:val="1002"/>
        </w:trPr>
        <w:tc>
          <w:tcPr>
            <w:tcW w:w="7592" w:type="dxa"/>
            <w:gridSpan w:val="3"/>
            <w:hideMark/>
          </w:tcPr>
          <w:p w14:paraId="0E4A9B84" w14:textId="77777777" w:rsidR="00B56CC5" w:rsidRPr="00B56CC5" w:rsidRDefault="00B56CC5">
            <w:pPr>
              <w:jc w:val="both"/>
              <w:rPr>
                <w:rFonts w:ascii="Century Gothic" w:hAnsi="Century Gothic" w:cs="Arial"/>
              </w:rPr>
            </w:pPr>
            <w:r w:rsidRPr="00B56CC5">
              <w:rPr>
                <w:rFonts w:ascii="Century Gothic" w:hAnsi="Century Gothic" w:cs="Arial"/>
              </w:rPr>
              <w:t>16.2.1.1. Hasta 500 m2, por m2</w:t>
            </w:r>
          </w:p>
        </w:tc>
        <w:tc>
          <w:tcPr>
            <w:tcW w:w="1350" w:type="dxa"/>
            <w:hideMark/>
          </w:tcPr>
          <w:p w14:paraId="5F3CDB70" w14:textId="77777777" w:rsidR="00B56CC5" w:rsidRPr="00B56CC5" w:rsidRDefault="00B56CC5" w:rsidP="00B56CC5">
            <w:pPr>
              <w:jc w:val="both"/>
              <w:rPr>
                <w:rFonts w:ascii="Century Gothic" w:hAnsi="Century Gothic" w:cs="Arial"/>
              </w:rPr>
            </w:pPr>
            <w:r w:rsidRPr="00B56CC5">
              <w:rPr>
                <w:rFonts w:ascii="Century Gothic" w:hAnsi="Century Gothic" w:cs="Arial"/>
              </w:rPr>
              <w:t>1.1</w:t>
            </w:r>
          </w:p>
        </w:tc>
      </w:tr>
      <w:tr w:rsidR="00B56CC5" w:rsidRPr="00B56CC5" w14:paraId="1DD83DC7" w14:textId="77777777" w:rsidTr="000F4EA8">
        <w:trPr>
          <w:trHeight w:val="1002"/>
        </w:trPr>
        <w:tc>
          <w:tcPr>
            <w:tcW w:w="8942" w:type="dxa"/>
            <w:gridSpan w:val="4"/>
            <w:hideMark/>
          </w:tcPr>
          <w:p w14:paraId="7484986B" w14:textId="77777777" w:rsidR="00B56CC5" w:rsidRPr="00B56CC5" w:rsidRDefault="00B56CC5">
            <w:pPr>
              <w:jc w:val="both"/>
              <w:rPr>
                <w:rFonts w:ascii="Century Gothic" w:hAnsi="Century Gothic" w:cs="Arial"/>
              </w:rPr>
            </w:pPr>
            <w:r w:rsidRPr="00B56CC5">
              <w:rPr>
                <w:rFonts w:ascii="Century Gothic" w:hAnsi="Century Gothic" w:cs="Arial"/>
              </w:rPr>
              <w:t>16.2.2.  En forma mecanizada</w:t>
            </w:r>
          </w:p>
        </w:tc>
      </w:tr>
      <w:tr w:rsidR="00B56CC5" w:rsidRPr="00B56CC5" w14:paraId="420EF9F1" w14:textId="77777777" w:rsidTr="000F4EA8">
        <w:trPr>
          <w:trHeight w:val="1002"/>
        </w:trPr>
        <w:tc>
          <w:tcPr>
            <w:tcW w:w="7592" w:type="dxa"/>
            <w:gridSpan w:val="3"/>
            <w:hideMark/>
          </w:tcPr>
          <w:p w14:paraId="0BC6CD58" w14:textId="77777777" w:rsidR="00B56CC5" w:rsidRPr="00B56CC5" w:rsidRDefault="00B56CC5">
            <w:pPr>
              <w:jc w:val="both"/>
              <w:rPr>
                <w:rFonts w:ascii="Century Gothic" w:hAnsi="Century Gothic" w:cs="Arial"/>
              </w:rPr>
            </w:pPr>
            <w:r w:rsidRPr="00B56CC5">
              <w:rPr>
                <w:rFonts w:ascii="Century Gothic" w:hAnsi="Century Gothic" w:cs="Arial"/>
              </w:rPr>
              <w:t xml:space="preserve">16.2.2.1 Tractor D5, por hora                                                   </w:t>
            </w:r>
          </w:p>
        </w:tc>
        <w:tc>
          <w:tcPr>
            <w:tcW w:w="1350" w:type="dxa"/>
            <w:hideMark/>
          </w:tcPr>
          <w:p w14:paraId="64C05879" w14:textId="77777777" w:rsidR="00B56CC5" w:rsidRPr="00B56CC5" w:rsidRDefault="00B56CC5" w:rsidP="00B56CC5">
            <w:pPr>
              <w:jc w:val="both"/>
              <w:rPr>
                <w:rFonts w:ascii="Century Gothic" w:hAnsi="Century Gothic" w:cs="Arial"/>
              </w:rPr>
            </w:pPr>
            <w:r w:rsidRPr="00B56CC5">
              <w:rPr>
                <w:rFonts w:ascii="Century Gothic" w:hAnsi="Century Gothic" w:cs="Arial"/>
              </w:rPr>
              <w:t>8.84</w:t>
            </w:r>
          </w:p>
        </w:tc>
      </w:tr>
      <w:tr w:rsidR="00B56CC5" w:rsidRPr="00B56CC5" w14:paraId="5E850F36" w14:textId="77777777" w:rsidTr="000F4EA8">
        <w:trPr>
          <w:trHeight w:val="1002"/>
        </w:trPr>
        <w:tc>
          <w:tcPr>
            <w:tcW w:w="7592" w:type="dxa"/>
            <w:gridSpan w:val="3"/>
            <w:hideMark/>
          </w:tcPr>
          <w:p w14:paraId="5397602D" w14:textId="77777777" w:rsidR="00B56CC5" w:rsidRPr="00B56CC5" w:rsidRDefault="00B56CC5">
            <w:pPr>
              <w:jc w:val="both"/>
              <w:rPr>
                <w:rFonts w:ascii="Century Gothic" w:hAnsi="Century Gothic" w:cs="Arial"/>
              </w:rPr>
            </w:pPr>
            <w:r w:rsidRPr="00B56CC5">
              <w:rPr>
                <w:rFonts w:ascii="Century Gothic" w:hAnsi="Century Gothic" w:cs="Arial"/>
              </w:rPr>
              <w:t>16.2.2.2. Monto conformadora, por hora</w:t>
            </w:r>
          </w:p>
        </w:tc>
        <w:tc>
          <w:tcPr>
            <w:tcW w:w="1350" w:type="dxa"/>
            <w:hideMark/>
          </w:tcPr>
          <w:p w14:paraId="71517F14" w14:textId="77777777" w:rsidR="00B56CC5" w:rsidRPr="00B56CC5" w:rsidRDefault="00B56CC5" w:rsidP="00B56CC5">
            <w:pPr>
              <w:jc w:val="both"/>
              <w:rPr>
                <w:rFonts w:ascii="Century Gothic" w:hAnsi="Century Gothic" w:cs="Arial"/>
              </w:rPr>
            </w:pPr>
            <w:r w:rsidRPr="00B56CC5">
              <w:rPr>
                <w:rFonts w:ascii="Century Gothic" w:hAnsi="Century Gothic" w:cs="Arial"/>
              </w:rPr>
              <w:t>9.2</w:t>
            </w:r>
          </w:p>
        </w:tc>
      </w:tr>
      <w:tr w:rsidR="00B56CC5" w:rsidRPr="00B56CC5" w14:paraId="478CF79D" w14:textId="77777777" w:rsidTr="000F4EA8">
        <w:trPr>
          <w:trHeight w:val="1002"/>
        </w:trPr>
        <w:tc>
          <w:tcPr>
            <w:tcW w:w="7592" w:type="dxa"/>
            <w:gridSpan w:val="3"/>
            <w:hideMark/>
          </w:tcPr>
          <w:p w14:paraId="31A568A7" w14:textId="77777777" w:rsidR="00B56CC5" w:rsidRPr="00B56CC5" w:rsidRDefault="00B56CC5">
            <w:pPr>
              <w:jc w:val="both"/>
              <w:rPr>
                <w:rFonts w:ascii="Century Gothic" w:hAnsi="Century Gothic" w:cs="Arial"/>
              </w:rPr>
            </w:pPr>
            <w:r w:rsidRPr="00B56CC5">
              <w:rPr>
                <w:rFonts w:ascii="Century Gothic" w:hAnsi="Century Gothic" w:cs="Arial"/>
              </w:rPr>
              <w:t xml:space="preserve">16.2.2.3. Retroexcavadora, por hora                                      </w:t>
            </w:r>
          </w:p>
        </w:tc>
        <w:tc>
          <w:tcPr>
            <w:tcW w:w="1350" w:type="dxa"/>
            <w:hideMark/>
          </w:tcPr>
          <w:p w14:paraId="31ACA6EF" w14:textId="77777777" w:rsidR="00B56CC5" w:rsidRPr="00B56CC5" w:rsidRDefault="00B56CC5" w:rsidP="00B56CC5">
            <w:pPr>
              <w:jc w:val="both"/>
              <w:rPr>
                <w:rFonts w:ascii="Century Gothic" w:hAnsi="Century Gothic" w:cs="Arial"/>
              </w:rPr>
            </w:pPr>
            <w:r w:rsidRPr="00B56CC5">
              <w:rPr>
                <w:rFonts w:ascii="Century Gothic" w:hAnsi="Century Gothic" w:cs="Arial"/>
              </w:rPr>
              <w:t>8.31</w:t>
            </w:r>
          </w:p>
        </w:tc>
      </w:tr>
      <w:tr w:rsidR="00B56CC5" w:rsidRPr="00B56CC5" w14:paraId="1C248416" w14:textId="77777777" w:rsidTr="000F4EA8">
        <w:trPr>
          <w:trHeight w:val="1002"/>
        </w:trPr>
        <w:tc>
          <w:tcPr>
            <w:tcW w:w="7592" w:type="dxa"/>
            <w:gridSpan w:val="3"/>
            <w:hideMark/>
          </w:tcPr>
          <w:p w14:paraId="0604253E" w14:textId="77777777" w:rsidR="00B56CC5" w:rsidRPr="00B56CC5" w:rsidRDefault="00B56CC5">
            <w:pPr>
              <w:jc w:val="both"/>
              <w:rPr>
                <w:rFonts w:ascii="Century Gothic" w:hAnsi="Century Gothic" w:cs="Arial"/>
              </w:rPr>
            </w:pPr>
            <w:r w:rsidRPr="00B56CC5">
              <w:rPr>
                <w:rFonts w:ascii="Century Gothic" w:hAnsi="Century Gothic" w:cs="Arial"/>
              </w:rPr>
              <w:t xml:space="preserve">16.2.2.4. Tractor D6, por hora                                                   </w:t>
            </w:r>
          </w:p>
        </w:tc>
        <w:tc>
          <w:tcPr>
            <w:tcW w:w="1350" w:type="dxa"/>
            <w:hideMark/>
          </w:tcPr>
          <w:p w14:paraId="681581E1" w14:textId="77777777" w:rsidR="00B56CC5" w:rsidRPr="00B56CC5" w:rsidRDefault="00B56CC5" w:rsidP="00B56CC5">
            <w:pPr>
              <w:jc w:val="both"/>
              <w:rPr>
                <w:rFonts w:ascii="Century Gothic" w:hAnsi="Century Gothic" w:cs="Arial"/>
              </w:rPr>
            </w:pPr>
            <w:r w:rsidRPr="00B56CC5">
              <w:rPr>
                <w:rFonts w:ascii="Century Gothic" w:hAnsi="Century Gothic" w:cs="Arial"/>
              </w:rPr>
              <w:t>9.36</w:t>
            </w:r>
          </w:p>
        </w:tc>
      </w:tr>
      <w:tr w:rsidR="00B56CC5" w:rsidRPr="00B56CC5" w14:paraId="596F59B2" w14:textId="77777777" w:rsidTr="000F4EA8">
        <w:trPr>
          <w:trHeight w:val="1002"/>
        </w:trPr>
        <w:tc>
          <w:tcPr>
            <w:tcW w:w="8942" w:type="dxa"/>
            <w:gridSpan w:val="4"/>
            <w:hideMark/>
          </w:tcPr>
          <w:p w14:paraId="3FEBF052"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16.3. RETIRO DE MATERIALES, ESCOMBRO O DESPERDICIO Y CUIDADO DE ÁRBOLES POR PARTE DEL MUNICIPIO</w:t>
            </w:r>
          </w:p>
        </w:tc>
      </w:tr>
      <w:tr w:rsidR="00B56CC5" w:rsidRPr="00B56CC5" w14:paraId="1388062C" w14:textId="77777777" w:rsidTr="000F4EA8">
        <w:trPr>
          <w:trHeight w:val="1002"/>
        </w:trPr>
        <w:tc>
          <w:tcPr>
            <w:tcW w:w="7592" w:type="dxa"/>
            <w:gridSpan w:val="3"/>
            <w:hideMark/>
          </w:tcPr>
          <w:p w14:paraId="1FD0EEB0" w14:textId="77777777" w:rsidR="00B56CC5" w:rsidRPr="00B56CC5" w:rsidRDefault="00B56CC5">
            <w:pPr>
              <w:jc w:val="both"/>
              <w:rPr>
                <w:rFonts w:ascii="Century Gothic" w:hAnsi="Century Gothic" w:cs="Arial"/>
              </w:rPr>
            </w:pPr>
            <w:r w:rsidRPr="00B56CC5">
              <w:rPr>
                <w:rFonts w:ascii="Century Gothic" w:hAnsi="Century Gothic" w:cs="Arial"/>
              </w:rPr>
              <w:t>16.3.1. Casa-habitación</w:t>
            </w:r>
          </w:p>
        </w:tc>
        <w:tc>
          <w:tcPr>
            <w:tcW w:w="1350" w:type="dxa"/>
            <w:hideMark/>
          </w:tcPr>
          <w:p w14:paraId="2D61946E" w14:textId="77777777" w:rsidR="00B56CC5" w:rsidRPr="00B56CC5" w:rsidRDefault="00B56CC5" w:rsidP="00B56CC5">
            <w:pPr>
              <w:jc w:val="both"/>
              <w:rPr>
                <w:rFonts w:ascii="Century Gothic" w:hAnsi="Century Gothic" w:cs="Arial"/>
              </w:rPr>
            </w:pPr>
            <w:r w:rsidRPr="00B56CC5">
              <w:rPr>
                <w:rFonts w:ascii="Century Gothic" w:hAnsi="Century Gothic" w:cs="Arial"/>
              </w:rPr>
              <w:t>5</w:t>
            </w:r>
          </w:p>
        </w:tc>
      </w:tr>
      <w:tr w:rsidR="00B56CC5" w:rsidRPr="00B56CC5" w14:paraId="0BDACF7C" w14:textId="77777777" w:rsidTr="000F4EA8">
        <w:trPr>
          <w:trHeight w:val="1002"/>
        </w:trPr>
        <w:tc>
          <w:tcPr>
            <w:tcW w:w="7592" w:type="dxa"/>
            <w:gridSpan w:val="3"/>
            <w:hideMark/>
          </w:tcPr>
          <w:p w14:paraId="64618107" w14:textId="77777777" w:rsidR="00B56CC5" w:rsidRPr="00B56CC5" w:rsidRDefault="00B56CC5">
            <w:pPr>
              <w:jc w:val="both"/>
              <w:rPr>
                <w:rFonts w:ascii="Century Gothic" w:hAnsi="Century Gothic" w:cs="Arial"/>
              </w:rPr>
            </w:pPr>
            <w:r w:rsidRPr="00B56CC5">
              <w:rPr>
                <w:rFonts w:ascii="Century Gothic" w:hAnsi="Century Gothic" w:cs="Arial"/>
              </w:rPr>
              <w:t xml:space="preserve">16.3.2. Comercial, servicios e industria                                                </w:t>
            </w:r>
          </w:p>
        </w:tc>
        <w:tc>
          <w:tcPr>
            <w:tcW w:w="1350" w:type="dxa"/>
            <w:hideMark/>
          </w:tcPr>
          <w:p w14:paraId="0B9FC87B" w14:textId="77777777" w:rsidR="00B56CC5" w:rsidRPr="00B56CC5" w:rsidRDefault="00B56CC5" w:rsidP="00B56CC5">
            <w:pPr>
              <w:jc w:val="both"/>
              <w:rPr>
                <w:rFonts w:ascii="Century Gothic" w:hAnsi="Century Gothic" w:cs="Arial"/>
              </w:rPr>
            </w:pPr>
            <w:r w:rsidRPr="00B56CC5">
              <w:rPr>
                <w:rFonts w:ascii="Century Gothic" w:hAnsi="Century Gothic" w:cs="Arial"/>
              </w:rPr>
              <w:t>6</w:t>
            </w:r>
          </w:p>
        </w:tc>
      </w:tr>
      <w:tr w:rsidR="00B56CC5" w:rsidRPr="00B56CC5" w14:paraId="755874CB" w14:textId="77777777" w:rsidTr="000F4EA8">
        <w:trPr>
          <w:trHeight w:val="1002"/>
        </w:trPr>
        <w:tc>
          <w:tcPr>
            <w:tcW w:w="7592" w:type="dxa"/>
            <w:gridSpan w:val="3"/>
            <w:hideMark/>
          </w:tcPr>
          <w:p w14:paraId="64566F62" w14:textId="77777777" w:rsidR="00B56CC5" w:rsidRPr="00B56CC5" w:rsidRDefault="00B56CC5">
            <w:pPr>
              <w:jc w:val="both"/>
              <w:rPr>
                <w:rFonts w:ascii="Century Gothic" w:hAnsi="Century Gothic" w:cs="Arial"/>
              </w:rPr>
            </w:pPr>
            <w:r w:rsidRPr="00B56CC5">
              <w:rPr>
                <w:rFonts w:ascii="Century Gothic" w:hAnsi="Century Gothic" w:cs="Arial"/>
              </w:rPr>
              <w:t>16.3.3. Tala y poda de árbol por particular (permiso) cada uno</w:t>
            </w:r>
          </w:p>
        </w:tc>
        <w:tc>
          <w:tcPr>
            <w:tcW w:w="1350" w:type="dxa"/>
            <w:hideMark/>
          </w:tcPr>
          <w:p w14:paraId="62FBEA4D" w14:textId="77777777" w:rsidR="00B56CC5" w:rsidRPr="00B56CC5" w:rsidRDefault="00B56CC5" w:rsidP="00B56CC5">
            <w:pPr>
              <w:jc w:val="both"/>
              <w:rPr>
                <w:rFonts w:ascii="Century Gothic" w:hAnsi="Century Gothic" w:cs="Arial"/>
              </w:rPr>
            </w:pPr>
            <w:r w:rsidRPr="00B56CC5">
              <w:rPr>
                <w:rFonts w:ascii="Century Gothic" w:hAnsi="Century Gothic" w:cs="Arial"/>
              </w:rPr>
              <w:t>1.82</w:t>
            </w:r>
          </w:p>
        </w:tc>
      </w:tr>
      <w:tr w:rsidR="00B56CC5" w:rsidRPr="00B56CC5" w14:paraId="6E8620F4" w14:textId="77777777" w:rsidTr="000F4EA8">
        <w:trPr>
          <w:trHeight w:val="1002"/>
        </w:trPr>
        <w:tc>
          <w:tcPr>
            <w:tcW w:w="7592" w:type="dxa"/>
            <w:gridSpan w:val="3"/>
            <w:hideMark/>
          </w:tcPr>
          <w:p w14:paraId="5D85945E" w14:textId="77777777" w:rsidR="00B56CC5" w:rsidRPr="00B56CC5" w:rsidRDefault="00B56CC5">
            <w:pPr>
              <w:jc w:val="both"/>
              <w:rPr>
                <w:rFonts w:ascii="Century Gothic" w:hAnsi="Century Gothic" w:cs="Arial"/>
              </w:rPr>
            </w:pPr>
            <w:r w:rsidRPr="00B56CC5">
              <w:rPr>
                <w:rFonts w:ascii="Century Gothic" w:hAnsi="Century Gothic" w:cs="Arial"/>
              </w:rPr>
              <w:t>16.3.4. Tala de árbol sin permiso</w:t>
            </w:r>
          </w:p>
        </w:tc>
        <w:tc>
          <w:tcPr>
            <w:tcW w:w="1350" w:type="dxa"/>
            <w:hideMark/>
          </w:tcPr>
          <w:p w14:paraId="6899C777" w14:textId="77777777" w:rsidR="00B56CC5" w:rsidRPr="00B56CC5" w:rsidRDefault="00B56CC5" w:rsidP="00B56CC5">
            <w:pPr>
              <w:jc w:val="both"/>
              <w:rPr>
                <w:rFonts w:ascii="Century Gothic" w:hAnsi="Century Gothic" w:cs="Arial"/>
              </w:rPr>
            </w:pPr>
            <w:r w:rsidRPr="00B56CC5">
              <w:rPr>
                <w:rFonts w:ascii="Century Gothic" w:hAnsi="Century Gothic" w:cs="Arial"/>
              </w:rPr>
              <w:t>22.12</w:t>
            </w:r>
          </w:p>
        </w:tc>
      </w:tr>
      <w:tr w:rsidR="00B56CC5" w:rsidRPr="00B56CC5" w14:paraId="4EB8A70F" w14:textId="77777777" w:rsidTr="000F4EA8">
        <w:trPr>
          <w:trHeight w:val="1002"/>
        </w:trPr>
        <w:tc>
          <w:tcPr>
            <w:tcW w:w="7592" w:type="dxa"/>
            <w:gridSpan w:val="3"/>
            <w:hideMark/>
          </w:tcPr>
          <w:p w14:paraId="2AAB3318" w14:textId="77777777" w:rsidR="00B56CC5" w:rsidRPr="00B56CC5" w:rsidRDefault="00B56CC5">
            <w:pPr>
              <w:jc w:val="both"/>
              <w:rPr>
                <w:rFonts w:ascii="Century Gothic" w:hAnsi="Century Gothic" w:cs="Arial"/>
              </w:rPr>
            </w:pPr>
            <w:r w:rsidRPr="00B56CC5">
              <w:rPr>
                <w:rFonts w:ascii="Century Gothic" w:hAnsi="Century Gothic" w:cs="Arial"/>
              </w:rPr>
              <w:t>16.3.5. Tala de árbol por el municipio (dependiendo de altura y diámetro) mínimo</w:t>
            </w:r>
          </w:p>
        </w:tc>
        <w:tc>
          <w:tcPr>
            <w:tcW w:w="1350" w:type="dxa"/>
            <w:hideMark/>
          </w:tcPr>
          <w:p w14:paraId="04D3DC57" w14:textId="77777777" w:rsidR="00B56CC5" w:rsidRPr="00B56CC5" w:rsidRDefault="00B56CC5" w:rsidP="00B56CC5">
            <w:pPr>
              <w:jc w:val="both"/>
              <w:rPr>
                <w:rFonts w:ascii="Century Gothic" w:hAnsi="Century Gothic" w:cs="Arial"/>
              </w:rPr>
            </w:pPr>
            <w:r w:rsidRPr="00B56CC5">
              <w:rPr>
                <w:rFonts w:ascii="Century Gothic" w:hAnsi="Century Gothic" w:cs="Arial"/>
              </w:rPr>
              <w:t>15.21</w:t>
            </w:r>
          </w:p>
        </w:tc>
      </w:tr>
      <w:tr w:rsidR="00B56CC5" w:rsidRPr="00B56CC5" w14:paraId="23237B8A" w14:textId="77777777" w:rsidTr="000F4EA8">
        <w:trPr>
          <w:trHeight w:val="1002"/>
        </w:trPr>
        <w:tc>
          <w:tcPr>
            <w:tcW w:w="7592" w:type="dxa"/>
            <w:gridSpan w:val="3"/>
            <w:hideMark/>
          </w:tcPr>
          <w:p w14:paraId="1CEDBFCC" w14:textId="77777777" w:rsidR="00B56CC5" w:rsidRPr="00B56CC5" w:rsidRDefault="00B56CC5">
            <w:pPr>
              <w:jc w:val="both"/>
              <w:rPr>
                <w:rFonts w:ascii="Century Gothic" w:hAnsi="Century Gothic" w:cs="Arial"/>
              </w:rPr>
            </w:pPr>
            <w:r w:rsidRPr="00B56CC5">
              <w:rPr>
                <w:rFonts w:ascii="Century Gothic" w:hAnsi="Century Gothic" w:cs="Arial"/>
              </w:rPr>
              <w:t>16.3.6. Poda de árbol sin permiso.</w:t>
            </w:r>
          </w:p>
        </w:tc>
        <w:tc>
          <w:tcPr>
            <w:tcW w:w="1350" w:type="dxa"/>
            <w:hideMark/>
          </w:tcPr>
          <w:p w14:paraId="67E3A450" w14:textId="77777777" w:rsidR="00B56CC5" w:rsidRPr="00B56CC5" w:rsidRDefault="00B56CC5" w:rsidP="00B56CC5">
            <w:pPr>
              <w:jc w:val="both"/>
              <w:rPr>
                <w:rFonts w:ascii="Century Gothic" w:hAnsi="Century Gothic" w:cs="Arial"/>
              </w:rPr>
            </w:pPr>
            <w:r w:rsidRPr="00B56CC5">
              <w:rPr>
                <w:rFonts w:ascii="Century Gothic" w:hAnsi="Century Gothic" w:cs="Arial"/>
              </w:rPr>
              <w:t>7.8</w:t>
            </w:r>
          </w:p>
        </w:tc>
      </w:tr>
      <w:tr w:rsidR="00B56CC5" w:rsidRPr="00B56CC5" w14:paraId="7DF5571F" w14:textId="77777777" w:rsidTr="000F4EA8">
        <w:trPr>
          <w:trHeight w:val="1002"/>
        </w:trPr>
        <w:tc>
          <w:tcPr>
            <w:tcW w:w="7592" w:type="dxa"/>
            <w:gridSpan w:val="3"/>
            <w:hideMark/>
          </w:tcPr>
          <w:p w14:paraId="234714E2" w14:textId="77777777" w:rsidR="00B56CC5" w:rsidRPr="00B56CC5" w:rsidRDefault="00B56CC5">
            <w:pPr>
              <w:jc w:val="both"/>
              <w:rPr>
                <w:rFonts w:ascii="Century Gothic" w:hAnsi="Century Gothic" w:cs="Arial"/>
              </w:rPr>
            </w:pPr>
            <w:r w:rsidRPr="00B56CC5">
              <w:rPr>
                <w:rFonts w:ascii="Century Gothic" w:hAnsi="Century Gothic" w:cs="Arial"/>
              </w:rPr>
              <w:t>16.3.7. Poda de árbol por municipio (dependiendo de altura y diámetro), mínimo</w:t>
            </w:r>
          </w:p>
        </w:tc>
        <w:tc>
          <w:tcPr>
            <w:tcW w:w="1350" w:type="dxa"/>
            <w:hideMark/>
          </w:tcPr>
          <w:p w14:paraId="78F8DAF8" w14:textId="77777777" w:rsidR="00B56CC5" w:rsidRPr="00B56CC5" w:rsidRDefault="00B56CC5" w:rsidP="00B56CC5">
            <w:pPr>
              <w:jc w:val="both"/>
              <w:rPr>
                <w:rFonts w:ascii="Century Gothic" w:hAnsi="Century Gothic" w:cs="Arial"/>
              </w:rPr>
            </w:pPr>
            <w:r w:rsidRPr="00B56CC5">
              <w:rPr>
                <w:rFonts w:ascii="Century Gothic" w:hAnsi="Century Gothic" w:cs="Arial"/>
              </w:rPr>
              <w:t>8.32</w:t>
            </w:r>
          </w:p>
        </w:tc>
      </w:tr>
      <w:tr w:rsidR="00B56CC5" w:rsidRPr="00B56CC5" w14:paraId="17B57EC0" w14:textId="77777777" w:rsidTr="000F4EA8">
        <w:trPr>
          <w:trHeight w:val="1002"/>
        </w:trPr>
        <w:tc>
          <w:tcPr>
            <w:tcW w:w="7592" w:type="dxa"/>
            <w:gridSpan w:val="3"/>
            <w:hideMark/>
          </w:tcPr>
          <w:p w14:paraId="481C4A5B" w14:textId="77777777" w:rsidR="00B56CC5" w:rsidRPr="00B56CC5" w:rsidRDefault="00B56CC5">
            <w:pPr>
              <w:jc w:val="both"/>
              <w:rPr>
                <w:rFonts w:ascii="Century Gothic" w:hAnsi="Century Gothic" w:cs="Arial"/>
              </w:rPr>
            </w:pPr>
            <w:r w:rsidRPr="00B56CC5">
              <w:rPr>
                <w:rFonts w:ascii="Century Gothic" w:hAnsi="Century Gothic" w:cs="Arial"/>
              </w:rPr>
              <w:t>16.3.8.  Demolición por m3 retirado con maniobra de retroexcavadora.</w:t>
            </w:r>
          </w:p>
        </w:tc>
        <w:tc>
          <w:tcPr>
            <w:tcW w:w="1350" w:type="dxa"/>
            <w:hideMark/>
          </w:tcPr>
          <w:p w14:paraId="005D55E9" w14:textId="77777777" w:rsidR="00B56CC5" w:rsidRPr="00B56CC5" w:rsidRDefault="00B56CC5" w:rsidP="00B56CC5">
            <w:pPr>
              <w:jc w:val="both"/>
              <w:rPr>
                <w:rFonts w:ascii="Century Gothic" w:hAnsi="Century Gothic" w:cs="Arial"/>
              </w:rPr>
            </w:pPr>
            <w:r w:rsidRPr="00B56CC5">
              <w:rPr>
                <w:rFonts w:ascii="Century Gothic" w:hAnsi="Century Gothic" w:cs="Arial"/>
              </w:rPr>
              <w:t>2.1</w:t>
            </w:r>
          </w:p>
        </w:tc>
      </w:tr>
      <w:tr w:rsidR="00B56CC5" w:rsidRPr="00B56CC5" w14:paraId="3DF03C21" w14:textId="77777777" w:rsidTr="000F4EA8">
        <w:trPr>
          <w:trHeight w:val="1002"/>
        </w:trPr>
        <w:tc>
          <w:tcPr>
            <w:tcW w:w="8942" w:type="dxa"/>
            <w:gridSpan w:val="4"/>
            <w:hideMark/>
          </w:tcPr>
          <w:p w14:paraId="28CC3A95" w14:textId="77777777" w:rsidR="00B56CC5" w:rsidRPr="00B56CC5" w:rsidRDefault="00B56CC5">
            <w:pPr>
              <w:jc w:val="both"/>
              <w:rPr>
                <w:rFonts w:ascii="Century Gothic" w:hAnsi="Century Gothic" w:cs="Arial"/>
                <w:b/>
                <w:bCs/>
              </w:rPr>
            </w:pPr>
            <w:r w:rsidRPr="00B56CC5">
              <w:rPr>
                <w:rFonts w:ascii="Century Gothic" w:hAnsi="Century Gothic" w:cs="Arial"/>
                <w:b/>
                <w:bCs/>
              </w:rPr>
              <w:lastRenderedPageBreak/>
              <w:t>17. SERVICIO DE BOMBEROS Y PROTECCIÓN CIVIL</w:t>
            </w:r>
          </w:p>
        </w:tc>
      </w:tr>
      <w:tr w:rsidR="00B56CC5" w:rsidRPr="00B56CC5" w14:paraId="5520E3AA" w14:textId="77777777" w:rsidTr="000F4EA8">
        <w:trPr>
          <w:trHeight w:val="1002"/>
        </w:trPr>
        <w:tc>
          <w:tcPr>
            <w:tcW w:w="8942" w:type="dxa"/>
            <w:gridSpan w:val="4"/>
            <w:hideMark/>
          </w:tcPr>
          <w:p w14:paraId="443F8D6A" w14:textId="77777777" w:rsidR="00B56CC5" w:rsidRPr="00B56CC5" w:rsidRDefault="00B56CC5">
            <w:pPr>
              <w:jc w:val="both"/>
              <w:rPr>
                <w:rFonts w:ascii="Century Gothic" w:hAnsi="Century Gothic" w:cs="Arial"/>
              </w:rPr>
            </w:pPr>
            <w:r w:rsidRPr="00B56CC5">
              <w:rPr>
                <w:rFonts w:ascii="Century Gothic" w:hAnsi="Century Gothic" w:cs="Arial"/>
              </w:rPr>
              <w:t>17.1. INSPECCIÓN GENERAL</w:t>
            </w:r>
          </w:p>
        </w:tc>
      </w:tr>
      <w:tr w:rsidR="00B56CC5" w:rsidRPr="00B56CC5" w14:paraId="2355468F" w14:textId="77777777" w:rsidTr="000F4EA8">
        <w:trPr>
          <w:trHeight w:val="1002"/>
        </w:trPr>
        <w:tc>
          <w:tcPr>
            <w:tcW w:w="8942" w:type="dxa"/>
            <w:gridSpan w:val="4"/>
            <w:hideMark/>
          </w:tcPr>
          <w:p w14:paraId="69CAC786" w14:textId="77777777" w:rsidR="00B56CC5" w:rsidRPr="00B56CC5" w:rsidRDefault="00B56CC5">
            <w:pPr>
              <w:jc w:val="both"/>
              <w:rPr>
                <w:rFonts w:ascii="Century Gothic" w:hAnsi="Century Gothic" w:cs="Arial"/>
              </w:rPr>
            </w:pPr>
            <w:r w:rsidRPr="00B56CC5">
              <w:rPr>
                <w:rFonts w:ascii="Century Gothic" w:hAnsi="Century Gothic" w:cs="Arial"/>
              </w:rPr>
              <w:t>Expedición de constancias correspondientes (carta anuencia, inspección, etc.) de que se cumple con las medidas de prevención y seguridad, por cada una:</w:t>
            </w:r>
          </w:p>
        </w:tc>
      </w:tr>
      <w:tr w:rsidR="00B56CC5" w:rsidRPr="00B56CC5" w14:paraId="7E44C67A" w14:textId="77777777" w:rsidTr="000F4EA8">
        <w:trPr>
          <w:trHeight w:val="1002"/>
        </w:trPr>
        <w:tc>
          <w:tcPr>
            <w:tcW w:w="7592" w:type="dxa"/>
            <w:gridSpan w:val="3"/>
            <w:hideMark/>
          </w:tcPr>
          <w:p w14:paraId="19809E7D" w14:textId="77777777" w:rsidR="00B56CC5" w:rsidRPr="00B56CC5" w:rsidRDefault="00B56CC5">
            <w:pPr>
              <w:jc w:val="both"/>
              <w:rPr>
                <w:rFonts w:ascii="Century Gothic" w:hAnsi="Century Gothic" w:cs="Arial"/>
              </w:rPr>
            </w:pPr>
            <w:r w:rsidRPr="00B56CC5">
              <w:rPr>
                <w:rFonts w:ascii="Century Gothic" w:hAnsi="Century Gothic" w:cs="Arial"/>
              </w:rPr>
              <w:t>17.1.1. Inspección de protección civil</w:t>
            </w:r>
          </w:p>
        </w:tc>
        <w:tc>
          <w:tcPr>
            <w:tcW w:w="1350" w:type="dxa"/>
            <w:hideMark/>
          </w:tcPr>
          <w:p w14:paraId="764CE046" w14:textId="77777777" w:rsidR="00B56CC5" w:rsidRPr="00B56CC5" w:rsidRDefault="00B56CC5" w:rsidP="00B56CC5">
            <w:pPr>
              <w:jc w:val="both"/>
              <w:rPr>
                <w:rFonts w:ascii="Century Gothic" w:hAnsi="Century Gothic" w:cs="Arial"/>
              </w:rPr>
            </w:pPr>
            <w:r w:rsidRPr="00B56CC5">
              <w:rPr>
                <w:rFonts w:ascii="Century Gothic" w:hAnsi="Century Gothic" w:cs="Arial"/>
              </w:rPr>
              <w:t>8.32</w:t>
            </w:r>
          </w:p>
        </w:tc>
      </w:tr>
      <w:tr w:rsidR="00B56CC5" w:rsidRPr="00B56CC5" w14:paraId="40A504C3" w14:textId="77777777" w:rsidTr="000F4EA8">
        <w:trPr>
          <w:trHeight w:val="1002"/>
        </w:trPr>
        <w:tc>
          <w:tcPr>
            <w:tcW w:w="7592" w:type="dxa"/>
            <w:gridSpan w:val="3"/>
            <w:hideMark/>
          </w:tcPr>
          <w:p w14:paraId="2F7F29A3" w14:textId="77777777" w:rsidR="00B56CC5" w:rsidRPr="00B56CC5" w:rsidRDefault="00B56CC5">
            <w:pPr>
              <w:jc w:val="both"/>
              <w:rPr>
                <w:rFonts w:ascii="Century Gothic" w:hAnsi="Century Gothic" w:cs="Arial"/>
              </w:rPr>
            </w:pPr>
            <w:r w:rsidRPr="00B56CC5">
              <w:rPr>
                <w:rFonts w:ascii="Century Gothic" w:hAnsi="Century Gothic" w:cs="Arial"/>
              </w:rPr>
              <w:t>17.1.2. Carta anuencia</w:t>
            </w:r>
          </w:p>
        </w:tc>
        <w:tc>
          <w:tcPr>
            <w:tcW w:w="1350" w:type="dxa"/>
            <w:hideMark/>
          </w:tcPr>
          <w:p w14:paraId="3C6D1AAC" w14:textId="77777777" w:rsidR="00B56CC5" w:rsidRPr="00B56CC5" w:rsidRDefault="00B56CC5" w:rsidP="00B56CC5">
            <w:pPr>
              <w:jc w:val="both"/>
              <w:rPr>
                <w:rFonts w:ascii="Century Gothic" w:hAnsi="Century Gothic" w:cs="Arial"/>
              </w:rPr>
            </w:pPr>
            <w:r w:rsidRPr="00B56CC5">
              <w:rPr>
                <w:rFonts w:ascii="Century Gothic" w:hAnsi="Century Gothic" w:cs="Arial"/>
              </w:rPr>
              <w:t>8.32</w:t>
            </w:r>
          </w:p>
        </w:tc>
      </w:tr>
      <w:tr w:rsidR="00B56CC5" w:rsidRPr="00B56CC5" w14:paraId="392BBA85" w14:textId="77777777" w:rsidTr="000F4EA8">
        <w:trPr>
          <w:trHeight w:val="1002"/>
        </w:trPr>
        <w:tc>
          <w:tcPr>
            <w:tcW w:w="7592" w:type="dxa"/>
            <w:gridSpan w:val="3"/>
            <w:hideMark/>
          </w:tcPr>
          <w:p w14:paraId="15B4833C" w14:textId="77777777" w:rsidR="00B56CC5" w:rsidRPr="00B56CC5" w:rsidRDefault="00B56CC5">
            <w:pPr>
              <w:jc w:val="both"/>
              <w:rPr>
                <w:rFonts w:ascii="Century Gothic" w:hAnsi="Century Gothic" w:cs="Arial"/>
              </w:rPr>
            </w:pPr>
            <w:r w:rsidRPr="00B56CC5">
              <w:rPr>
                <w:rFonts w:ascii="Century Gothic" w:hAnsi="Century Gothic" w:cs="Arial"/>
              </w:rPr>
              <w:t xml:space="preserve">17.1.3. REVISIÓN DE EXTINGUIDORES, POR UNIDAD                                 </w:t>
            </w:r>
          </w:p>
        </w:tc>
        <w:tc>
          <w:tcPr>
            <w:tcW w:w="1350" w:type="dxa"/>
            <w:hideMark/>
          </w:tcPr>
          <w:p w14:paraId="491B58D5" w14:textId="77777777" w:rsidR="00B56CC5" w:rsidRPr="00B56CC5" w:rsidRDefault="00B56CC5" w:rsidP="00B56CC5">
            <w:pPr>
              <w:jc w:val="both"/>
              <w:rPr>
                <w:rFonts w:ascii="Century Gothic" w:hAnsi="Century Gothic" w:cs="Arial"/>
              </w:rPr>
            </w:pPr>
            <w:r w:rsidRPr="00B56CC5">
              <w:rPr>
                <w:rFonts w:ascii="Century Gothic" w:hAnsi="Century Gothic" w:cs="Arial"/>
              </w:rPr>
              <w:t>0.52</w:t>
            </w:r>
          </w:p>
        </w:tc>
      </w:tr>
      <w:tr w:rsidR="00B56CC5" w:rsidRPr="00B56CC5" w14:paraId="3E486665" w14:textId="77777777" w:rsidTr="000F4EA8">
        <w:trPr>
          <w:trHeight w:val="1002"/>
        </w:trPr>
        <w:tc>
          <w:tcPr>
            <w:tcW w:w="7592" w:type="dxa"/>
            <w:gridSpan w:val="3"/>
            <w:hideMark/>
          </w:tcPr>
          <w:p w14:paraId="5D9F63AB" w14:textId="77777777" w:rsidR="00B56CC5" w:rsidRPr="00B56CC5" w:rsidRDefault="00B56CC5">
            <w:pPr>
              <w:jc w:val="both"/>
              <w:rPr>
                <w:rFonts w:ascii="Century Gothic" w:hAnsi="Century Gothic" w:cs="Arial"/>
              </w:rPr>
            </w:pPr>
            <w:r w:rsidRPr="00B56CC5">
              <w:rPr>
                <w:rFonts w:ascii="Century Gothic" w:hAnsi="Century Gothic" w:cs="Arial"/>
              </w:rPr>
              <w:t>17.1.4. POR INSPECCIÓN ESPECIAL DE PROYECTO DE OBRA</w:t>
            </w:r>
          </w:p>
        </w:tc>
        <w:tc>
          <w:tcPr>
            <w:tcW w:w="1350" w:type="dxa"/>
            <w:hideMark/>
          </w:tcPr>
          <w:p w14:paraId="46BF91C7" w14:textId="77777777" w:rsidR="00B56CC5" w:rsidRPr="00B56CC5" w:rsidRDefault="00B56CC5" w:rsidP="00B56CC5">
            <w:pPr>
              <w:jc w:val="both"/>
              <w:rPr>
                <w:rFonts w:ascii="Century Gothic" w:hAnsi="Century Gothic" w:cs="Arial"/>
              </w:rPr>
            </w:pPr>
            <w:r w:rsidRPr="00B56CC5">
              <w:rPr>
                <w:rFonts w:ascii="Century Gothic" w:hAnsi="Century Gothic" w:cs="Arial"/>
              </w:rPr>
              <w:t>3.64</w:t>
            </w:r>
          </w:p>
        </w:tc>
      </w:tr>
      <w:tr w:rsidR="00B56CC5" w:rsidRPr="00B56CC5" w14:paraId="0F7DD938" w14:textId="77777777" w:rsidTr="000F4EA8">
        <w:trPr>
          <w:trHeight w:val="1002"/>
        </w:trPr>
        <w:tc>
          <w:tcPr>
            <w:tcW w:w="8942" w:type="dxa"/>
            <w:gridSpan w:val="4"/>
            <w:hideMark/>
          </w:tcPr>
          <w:p w14:paraId="7A8D0821" w14:textId="77777777" w:rsidR="00B56CC5" w:rsidRPr="00B56CC5" w:rsidRDefault="00B56CC5">
            <w:pPr>
              <w:jc w:val="both"/>
              <w:rPr>
                <w:rFonts w:ascii="Century Gothic" w:hAnsi="Century Gothic" w:cs="Arial"/>
              </w:rPr>
            </w:pPr>
            <w:r w:rsidRPr="00B56CC5">
              <w:rPr>
                <w:rFonts w:ascii="Century Gothic" w:hAnsi="Century Gothic" w:cs="Arial"/>
              </w:rPr>
              <w:t>17.2. POR CAPACITACIÓN PARA BRIGADAS INTERNAS DE PROTECCIÓN CIVIL:</w:t>
            </w:r>
          </w:p>
        </w:tc>
      </w:tr>
      <w:tr w:rsidR="00B56CC5" w:rsidRPr="00B56CC5" w14:paraId="4A2887B4" w14:textId="77777777" w:rsidTr="000F4EA8">
        <w:trPr>
          <w:trHeight w:val="1002"/>
        </w:trPr>
        <w:tc>
          <w:tcPr>
            <w:tcW w:w="7592" w:type="dxa"/>
            <w:gridSpan w:val="3"/>
            <w:hideMark/>
          </w:tcPr>
          <w:p w14:paraId="6A02FD4D" w14:textId="77777777" w:rsidR="00B56CC5" w:rsidRPr="00B56CC5" w:rsidRDefault="00B56CC5">
            <w:pPr>
              <w:jc w:val="both"/>
              <w:rPr>
                <w:rFonts w:ascii="Century Gothic" w:hAnsi="Century Gothic" w:cs="Arial"/>
              </w:rPr>
            </w:pPr>
            <w:r w:rsidRPr="00B56CC5">
              <w:rPr>
                <w:rFonts w:ascii="Century Gothic" w:hAnsi="Century Gothic" w:cs="Arial"/>
              </w:rPr>
              <w:t xml:space="preserve">17.2.1. Primeros auxilios, por persona </w:t>
            </w:r>
          </w:p>
        </w:tc>
        <w:tc>
          <w:tcPr>
            <w:tcW w:w="1350" w:type="dxa"/>
            <w:hideMark/>
          </w:tcPr>
          <w:p w14:paraId="0FBC6983" w14:textId="77777777" w:rsidR="00B56CC5" w:rsidRPr="00B56CC5" w:rsidRDefault="00B56CC5" w:rsidP="00B56CC5">
            <w:pPr>
              <w:jc w:val="both"/>
              <w:rPr>
                <w:rFonts w:ascii="Century Gothic" w:hAnsi="Century Gothic" w:cs="Arial"/>
              </w:rPr>
            </w:pPr>
            <w:r w:rsidRPr="00B56CC5">
              <w:rPr>
                <w:rFonts w:ascii="Century Gothic" w:hAnsi="Century Gothic" w:cs="Arial"/>
              </w:rPr>
              <w:t>4.68</w:t>
            </w:r>
          </w:p>
        </w:tc>
      </w:tr>
      <w:tr w:rsidR="00B56CC5" w:rsidRPr="00B56CC5" w14:paraId="2898EAD6" w14:textId="77777777" w:rsidTr="000F4EA8">
        <w:trPr>
          <w:trHeight w:val="1002"/>
        </w:trPr>
        <w:tc>
          <w:tcPr>
            <w:tcW w:w="7592" w:type="dxa"/>
            <w:gridSpan w:val="3"/>
            <w:hideMark/>
          </w:tcPr>
          <w:p w14:paraId="0FEAD850"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17.2.2. Prevención de incendios, por persona</w:t>
            </w:r>
          </w:p>
        </w:tc>
        <w:tc>
          <w:tcPr>
            <w:tcW w:w="1350" w:type="dxa"/>
            <w:hideMark/>
          </w:tcPr>
          <w:p w14:paraId="3F793953" w14:textId="77777777" w:rsidR="00B56CC5" w:rsidRPr="00B56CC5" w:rsidRDefault="00B56CC5" w:rsidP="00B56CC5">
            <w:pPr>
              <w:jc w:val="both"/>
              <w:rPr>
                <w:rFonts w:ascii="Century Gothic" w:hAnsi="Century Gothic" w:cs="Arial"/>
              </w:rPr>
            </w:pPr>
            <w:r w:rsidRPr="00B56CC5">
              <w:rPr>
                <w:rFonts w:ascii="Century Gothic" w:hAnsi="Century Gothic" w:cs="Arial"/>
              </w:rPr>
              <w:t>4.68</w:t>
            </w:r>
          </w:p>
        </w:tc>
      </w:tr>
      <w:tr w:rsidR="00B56CC5" w:rsidRPr="00B56CC5" w14:paraId="448A6004" w14:textId="77777777" w:rsidTr="000F4EA8">
        <w:trPr>
          <w:trHeight w:val="1002"/>
        </w:trPr>
        <w:tc>
          <w:tcPr>
            <w:tcW w:w="7592" w:type="dxa"/>
            <w:gridSpan w:val="3"/>
            <w:hideMark/>
          </w:tcPr>
          <w:p w14:paraId="0D75EABD" w14:textId="77777777" w:rsidR="00B56CC5" w:rsidRPr="00B56CC5" w:rsidRDefault="00B56CC5">
            <w:pPr>
              <w:jc w:val="both"/>
              <w:rPr>
                <w:rFonts w:ascii="Century Gothic" w:hAnsi="Century Gothic" w:cs="Arial"/>
              </w:rPr>
            </w:pPr>
            <w:r w:rsidRPr="00B56CC5">
              <w:rPr>
                <w:rFonts w:ascii="Century Gothic" w:hAnsi="Century Gothic" w:cs="Arial"/>
              </w:rPr>
              <w:t>17.2.3. Evacuación, por persona</w:t>
            </w:r>
          </w:p>
        </w:tc>
        <w:tc>
          <w:tcPr>
            <w:tcW w:w="1350" w:type="dxa"/>
            <w:hideMark/>
          </w:tcPr>
          <w:p w14:paraId="7FBB03B6" w14:textId="77777777" w:rsidR="00B56CC5" w:rsidRPr="00B56CC5" w:rsidRDefault="00B56CC5" w:rsidP="00B56CC5">
            <w:pPr>
              <w:jc w:val="both"/>
              <w:rPr>
                <w:rFonts w:ascii="Century Gothic" w:hAnsi="Century Gothic" w:cs="Arial"/>
              </w:rPr>
            </w:pPr>
            <w:r w:rsidRPr="00B56CC5">
              <w:rPr>
                <w:rFonts w:ascii="Century Gothic" w:hAnsi="Century Gothic" w:cs="Arial"/>
              </w:rPr>
              <w:t>2.6</w:t>
            </w:r>
          </w:p>
        </w:tc>
      </w:tr>
      <w:tr w:rsidR="00B56CC5" w:rsidRPr="00B56CC5" w14:paraId="6D60CF64" w14:textId="77777777" w:rsidTr="000F4EA8">
        <w:trPr>
          <w:trHeight w:val="1002"/>
        </w:trPr>
        <w:tc>
          <w:tcPr>
            <w:tcW w:w="7592" w:type="dxa"/>
            <w:gridSpan w:val="3"/>
            <w:hideMark/>
          </w:tcPr>
          <w:p w14:paraId="0B925FE2" w14:textId="77777777" w:rsidR="00B56CC5" w:rsidRPr="00B56CC5" w:rsidRDefault="00B56CC5">
            <w:pPr>
              <w:jc w:val="both"/>
              <w:rPr>
                <w:rFonts w:ascii="Century Gothic" w:hAnsi="Century Gothic" w:cs="Arial"/>
              </w:rPr>
            </w:pPr>
            <w:r w:rsidRPr="00B56CC5">
              <w:rPr>
                <w:rFonts w:ascii="Century Gothic" w:hAnsi="Century Gothic" w:cs="Arial"/>
              </w:rPr>
              <w:t>17.2.4. Búsqueda y rescate, por persona</w:t>
            </w:r>
          </w:p>
        </w:tc>
        <w:tc>
          <w:tcPr>
            <w:tcW w:w="1350" w:type="dxa"/>
            <w:hideMark/>
          </w:tcPr>
          <w:p w14:paraId="09752032" w14:textId="77777777" w:rsidR="00B56CC5" w:rsidRPr="00B56CC5" w:rsidRDefault="00B56CC5" w:rsidP="00B56CC5">
            <w:pPr>
              <w:jc w:val="both"/>
              <w:rPr>
                <w:rFonts w:ascii="Century Gothic" w:hAnsi="Century Gothic" w:cs="Arial"/>
              </w:rPr>
            </w:pPr>
            <w:r w:rsidRPr="00B56CC5">
              <w:rPr>
                <w:rFonts w:ascii="Century Gothic" w:hAnsi="Century Gothic" w:cs="Arial"/>
              </w:rPr>
              <w:t>2.6</w:t>
            </w:r>
          </w:p>
        </w:tc>
      </w:tr>
      <w:tr w:rsidR="00B56CC5" w:rsidRPr="00B56CC5" w14:paraId="34140DB9" w14:textId="77777777" w:rsidTr="000F4EA8">
        <w:trPr>
          <w:trHeight w:val="1002"/>
        </w:trPr>
        <w:tc>
          <w:tcPr>
            <w:tcW w:w="7592" w:type="dxa"/>
            <w:gridSpan w:val="3"/>
            <w:hideMark/>
          </w:tcPr>
          <w:p w14:paraId="36011621" w14:textId="77777777" w:rsidR="00B56CC5" w:rsidRPr="00B56CC5" w:rsidRDefault="00B56CC5">
            <w:pPr>
              <w:jc w:val="both"/>
              <w:rPr>
                <w:rFonts w:ascii="Century Gothic" w:hAnsi="Century Gothic" w:cs="Arial"/>
              </w:rPr>
            </w:pPr>
            <w:r w:rsidRPr="00B56CC5">
              <w:rPr>
                <w:rFonts w:ascii="Century Gothic" w:hAnsi="Century Gothic" w:cs="Arial"/>
              </w:rPr>
              <w:t>17.3. RESGUARDOS A EVENTOS ESPECIALES Y/O DE CONCENTRACIÓN MASIVA DE PERSONAS; POR PARAMÉDICO</w:t>
            </w:r>
          </w:p>
        </w:tc>
        <w:tc>
          <w:tcPr>
            <w:tcW w:w="1350" w:type="dxa"/>
            <w:hideMark/>
          </w:tcPr>
          <w:p w14:paraId="62BAD1EB"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32623CA1" w14:textId="77777777" w:rsidTr="000F4EA8">
        <w:trPr>
          <w:trHeight w:val="1002"/>
        </w:trPr>
        <w:tc>
          <w:tcPr>
            <w:tcW w:w="7592" w:type="dxa"/>
            <w:gridSpan w:val="3"/>
            <w:hideMark/>
          </w:tcPr>
          <w:p w14:paraId="005F3486" w14:textId="77777777" w:rsidR="00B56CC5" w:rsidRPr="00B56CC5" w:rsidRDefault="00B56CC5">
            <w:pPr>
              <w:jc w:val="both"/>
              <w:rPr>
                <w:rFonts w:ascii="Century Gothic" w:hAnsi="Century Gothic" w:cs="Arial"/>
              </w:rPr>
            </w:pPr>
            <w:r w:rsidRPr="00B56CC5">
              <w:rPr>
                <w:rFonts w:ascii="Century Gothic" w:hAnsi="Century Gothic" w:cs="Arial"/>
              </w:rPr>
              <w:t>17.4.  SERVICIOS DE AMBULANCIA</w:t>
            </w:r>
          </w:p>
        </w:tc>
        <w:tc>
          <w:tcPr>
            <w:tcW w:w="1350" w:type="dxa"/>
            <w:hideMark/>
          </w:tcPr>
          <w:p w14:paraId="5F6EA2A3" w14:textId="77777777" w:rsidR="00B56CC5" w:rsidRPr="00B56CC5" w:rsidRDefault="00B56CC5" w:rsidP="000F4EA8">
            <w:pPr>
              <w:jc w:val="center"/>
              <w:rPr>
                <w:rFonts w:ascii="Century Gothic" w:hAnsi="Century Gothic" w:cs="Arial"/>
                <w:b/>
                <w:bCs/>
              </w:rPr>
            </w:pPr>
            <w:r w:rsidRPr="00B56CC5">
              <w:rPr>
                <w:rFonts w:ascii="Century Gothic" w:hAnsi="Century Gothic" w:cs="Arial"/>
                <w:b/>
                <w:bCs/>
              </w:rPr>
              <w:t>$</w:t>
            </w:r>
          </w:p>
        </w:tc>
      </w:tr>
      <w:tr w:rsidR="00B56CC5" w:rsidRPr="00B56CC5" w14:paraId="4E19F5CD" w14:textId="77777777" w:rsidTr="000F4EA8">
        <w:trPr>
          <w:trHeight w:val="1002"/>
        </w:trPr>
        <w:tc>
          <w:tcPr>
            <w:tcW w:w="8942" w:type="dxa"/>
            <w:gridSpan w:val="4"/>
            <w:hideMark/>
          </w:tcPr>
          <w:p w14:paraId="7DBCC68C" w14:textId="77777777" w:rsidR="00B56CC5" w:rsidRPr="00B56CC5" w:rsidRDefault="00B56CC5">
            <w:pPr>
              <w:jc w:val="both"/>
              <w:rPr>
                <w:rFonts w:ascii="Century Gothic" w:hAnsi="Century Gothic" w:cs="Arial"/>
              </w:rPr>
            </w:pPr>
            <w:r w:rsidRPr="00B56CC5">
              <w:rPr>
                <w:rFonts w:ascii="Century Gothic" w:hAnsi="Century Gothic" w:cs="Arial"/>
              </w:rPr>
              <w:t>17.4.1. Traslados foráneos:</w:t>
            </w:r>
          </w:p>
        </w:tc>
      </w:tr>
      <w:tr w:rsidR="00B56CC5" w:rsidRPr="00B56CC5" w14:paraId="11E6F547" w14:textId="77777777" w:rsidTr="000F4EA8">
        <w:trPr>
          <w:trHeight w:val="1002"/>
        </w:trPr>
        <w:tc>
          <w:tcPr>
            <w:tcW w:w="7592" w:type="dxa"/>
            <w:gridSpan w:val="3"/>
            <w:hideMark/>
          </w:tcPr>
          <w:p w14:paraId="54F78693" w14:textId="77777777" w:rsidR="00B56CC5" w:rsidRPr="00B56CC5" w:rsidRDefault="00B56CC5">
            <w:pPr>
              <w:jc w:val="both"/>
              <w:rPr>
                <w:rFonts w:ascii="Century Gothic" w:hAnsi="Century Gothic" w:cs="Arial"/>
              </w:rPr>
            </w:pPr>
            <w:r w:rsidRPr="00B56CC5">
              <w:rPr>
                <w:rFonts w:ascii="Century Gothic" w:hAnsi="Century Gothic" w:cs="Arial"/>
              </w:rPr>
              <w:t>17.4.1.1. A Hidalgo del Parral y Camargo</w:t>
            </w:r>
          </w:p>
        </w:tc>
        <w:tc>
          <w:tcPr>
            <w:tcW w:w="1350" w:type="dxa"/>
            <w:hideMark/>
          </w:tcPr>
          <w:p w14:paraId="36F28BB8" w14:textId="77777777" w:rsidR="00B56CC5" w:rsidRPr="00B56CC5" w:rsidRDefault="00B56CC5" w:rsidP="00B56CC5">
            <w:pPr>
              <w:jc w:val="both"/>
              <w:rPr>
                <w:rFonts w:ascii="Century Gothic" w:hAnsi="Century Gothic" w:cs="Arial"/>
              </w:rPr>
            </w:pPr>
            <w:r w:rsidRPr="00B56CC5">
              <w:rPr>
                <w:rFonts w:ascii="Century Gothic" w:hAnsi="Century Gothic" w:cs="Arial"/>
              </w:rPr>
              <w:t>$2,400.00</w:t>
            </w:r>
          </w:p>
        </w:tc>
      </w:tr>
      <w:tr w:rsidR="00B56CC5" w:rsidRPr="00B56CC5" w14:paraId="3335A7F9" w14:textId="77777777" w:rsidTr="000F4EA8">
        <w:trPr>
          <w:trHeight w:val="1002"/>
        </w:trPr>
        <w:tc>
          <w:tcPr>
            <w:tcW w:w="7592" w:type="dxa"/>
            <w:gridSpan w:val="3"/>
            <w:hideMark/>
          </w:tcPr>
          <w:p w14:paraId="645C59B1" w14:textId="77777777" w:rsidR="00B56CC5" w:rsidRPr="00B56CC5" w:rsidRDefault="00B56CC5">
            <w:pPr>
              <w:jc w:val="both"/>
              <w:rPr>
                <w:rFonts w:ascii="Century Gothic" w:hAnsi="Century Gothic" w:cs="Arial"/>
              </w:rPr>
            </w:pPr>
            <w:r w:rsidRPr="00B56CC5">
              <w:rPr>
                <w:rFonts w:ascii="Century Gothic" w:hAnsi="Century Gothic" w:cs="Arial"/>
              </w:rPr>
              <w:t>17.4.1.2. A Chihuahua</w:t>
            </w:r>
          </w:p>
        </w:tc>
        <w:tc>
          <w:tcPr>
            <w:tcW w:w="1350" w:type="dxa"/>
            <w:hideMark/>
          </w:tcPr>
          <w:p w14:paraId="45E9BE48" w14:textId="77777777" w:rsidR="00B56CC5" w:rsidRPr="00B56CC5" w:rsidRDefault="00B56CC5" w:rsidP="00B56CC5">
            <w:pPr>
              <w:jc w:val="both"/>
              <w:rPr>
                <w:rFonts w:ascii="Century Gothic" w:hAnsi="Century Gothic" w:cs="Arial"/>
              </w:rPr>
            </w:pPr>
            <w:r w:rsidRPr="00B56CC5">
              <w:rPr>
                <w:rFonts w:ascii="Century Gothic" w:hAnsi="Century Gothic" w:cs="Arial"/>
              </w:rPr>
              <w:t>$5,000.00</w:t>
            </w:r>
          </w:p>
        </w:tc>
      </w:tr>
      <w:tr w:rsidR="00B56CC5" w:rsidRPr="00B56CC5" w14:paraId="7B29501A" w14:textId="77777777" w:rsidTr="000F4EA8">
        <w:trPr>
          <w:trHeight w:val="1002"/>
        </w:trPr>
        <w:tc>
          <w:tcPr>
            <w:tcW w:w="7592" w:type="dxa"/>
            <w:gridSpan w:val="3"/>
            <w:hideMark/>
          </w:tcPr>
          <w:p w14:paraId="2C79D0CD" w14:textId="77777777" w:rsidR="00B56CC5" w:rsidRPr="00B56CC5" w:rsidRDefault="00B56CC5">
            <w:pPr>
              <w:jc w:val="both"/>
              <w:rPr>
                <w:rFonts w:ascii="Century Gothic" w:hAnsi="Century Gothic" w:cs="Arial"/>
              </w:rPr>
            </w:pPr>
            <w:r w:rsidRPr="00B56CC5">
              <w:rPr>
                <w:rFonts w:ascii="Century Gothic" w:hAnsi="Century Gothic" w:cs="Arial"/>
              </w:rPr>
              <w:t>17.4.1.3. A Delicias</w:t>
            </w:r>
          </w:p>
        </w:tc>
        <w:tc>
          <w:tcPr>
            <w:tcW w:w="1350" w:type="dxa"/>
            <w:hideMark/>
          </w:tcPr>
          <w:p w14:paraId="584C1E0A" w14:textId="77777777" w:rsidR="00B56CC5" w:rsidRPr="00B56CC5" w:rsidRDefault="00B56CC5" w:rsidP="00B56CC5">
            <w:pPr>
              <w:jc w:val="both"/>
              <w:rPr>
                <w:rFonts w:ascii="Century Gothic" w:hAnsi="Century Gothic" w:cs="Arial"/>
              </w:rPr>
            </w:pPr>
            <w:r w:rsidRPr="00B56CC5">
              <w:rPr>
                <w:rFonts w:ascii="Century Gothic" w:hAnsi="Century Gothic" w:cs="Arial"/>
              </w:rPr>
              <w:t>$3,000.00</w:t>
            </w:r>
          </w:p>
        </w:tc>
      </w:tr>
      <w:tr w:rsidR="00B56CC5" w:rsidRPr="00B56CC5" w14:paraId="507A8E0D" w14:textId="77777777" w:rsidTr="000F4EA8">
        <w:trPr>
          <w:trHeight w:val="1002"/>
        </w:trPr>
        <w:tc>
          <w:tcPr>
            <w:tcW w:w="7592" w:type="dxa"/>
            <w:gridSpan w:val="3"/>
            <w:hideMark/>
          </w:tcPr>
          <w:p w14:paraId="7AF2F9EA"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17.4.1.4. A Valle de Allende</w:t>
            </w:r>
          </w:p>
        </w:tc>
        <w:tc>
          <w:tcPr>
            <w:tcW w:w="1350" w:type="dxa"/>
            <w:hideMark/>
          </w:tcPr>
          <w:p w14:paraId="566A8B9B"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5B947D8E" w14:textId="77777777" w:rsidTr="000F4EA8">
        <w:trPr>
          <w:trHeight w:val="1002"/>
        </w:trPr>
        <w:tc>
          <w:tcPr>
            <w:tcW w:w="7592" w:type="dxa"/>
            <w:gridSpan w:val="3"/>
            <w:hideMark/>
          </w:tcPr>
          <w:p w14:paraId="08A87346" w14:textId="77777777" w:rsidR="00B56CC5" w:rsidRPr="00B56CC5" w:rsidRDefault="00B56CC5">
            <w:pPr>
              <w:jc w:val="both"/>
              <w:rPr>
                <w:rFonts w:ascii="Century Gothic" w:hAnsi="Century Gothic" w:cs="Arial"/>
              </w:rPr>
            </w:pPr>
            <w:r w:rsidRPr="00B56CC5">
              <w:rPr>
                <w:rFonts w:ascii="Century Gothic" w:hAnsi="Century Gothic" w:cs="Arial"/>
              </w:rPr>
              <w:t>17.4.1.5. A Torreón y Cd. Juárez</w:t>
            </w:r>
          </w:p>
        </w:tc>
        <w:tc>
          <w:tcPr>
            <w:tcW w:w="1350" w:type="dxa"/>
            <w:hideMark/>
          </w:tcPr>
          <w:p w14:paraId="415B0325" w14:textId="77777777" w:rsidR="00B56CC5" w:rsidRPr="00B56CC5" w:rsidRDefault="00B56CC5" w:rsidP="00B56CC5">
            <w:pPr>
              <w:jc w:val="both"/>
              <w:rPr>
                <w:rFonts w:ascii="Century Gothic" w:hAnsi="Century Gothic" w:cs="Arial"/>
              </w:rPr>
            </w:pPr>
            <w:r w:rsidRPr="00B56CC5">
              <w:rPr>
                <w:rFonts w:ascii="Century Gothic" w:hAnsi="Century Gothic" w:cs="Arial"/>
              </w:rPr>
              <w:t>$5,000.00</w:t>
            </w:r>
          </w:p>
        </w:tc>
      </w:tr>
      <w:tr w:rsidR="00B56CC5" w:rsidRPr="00B56CC5" w14:paraId="5190518C" w14:textId="77777777" w:rsidTr="000F4EA8">
        <w:trPr>
          <w:trHeight w:val="1002"/>
        </w:trPr>
        <w:tc>
          <w:tcPr>
            <w:tcW w:w="8942" w:type="dxa"/>
            <w:gridSpan w:val="4"/>
            <w:hideMark/>
          </w:tcPr>
          <w:p w14:paraId="6AA185A1" w14:textId="77777777" w:rsidR="00B56CC5" w:rsidRPr="00B56CC5" w:rsidRDefault="00B56CC5">
            <w:pPr>
              <w:jc w:val="both"/>
              <w:rPr>
                <w:rFonts w:ascii="Century Gothic" w:hAnsi="Century Gothic" w:cs="Arial"/>
              </w:rPr>
            </w:pPr>
            <w:r w:rsidRPr="00B56CC5">
              <w:rPr>
                <w:rFonts w:ascii="Century Gothic" w:hAnsi="Century Gothic" w:cs="Arial"/>
              </w:rPr>
              <w:t>Para los traslados a Torreón y Cd. Juárez, los gastos de combustible extra y casetas corren por cuenta del paciente.</w:t>
            </w:r>
          </w:p>
        </w:tc>
      </w:tr>
      <w:tr w:rsidR="00B56CC5" w:rsidRPr="00B56CC5" w14:paraId="003D0AC2" w14:textId="77777777" w:rsidTr="000F4EA8">
        <w:trPr>
          <w:trHeight w:val="1002"/>
        </w:trPr>
        <w:tc>
          <w:tcPr>
            <w:tcW w:w="8942" w:type="dxa"/>
            <w:gridSpan w:val="4"/>
            <w:hideMark/>
          </w:tcPr>
          <w:p w14:paraId="28953C75" w14:textId="77777777" w:rsidR="00B56CC5" w:rsidRPr="00B56CC5" w:rsidRDefault="00B56CC5">
            <w:pPr>
              <w:jc w:val="both"/>
              <w:rPr>
                <w:rFonts w:ascii="Century Gothic" w:hAnsi="Century Gothic" w:cs="Arial"/>
                <w:b/>
                <w:bCs/>
              </w:rPr>
            </w:pPr>
            <w:r w:rsidRPr="00B56CC5">
              <w:rPr>
                <w:rFonts w:ascii="Century Gothic" w:hAnsi="Century Gothic" w:cs="Arial"/>
                <w:b/>
                <w:bCs/>
              </w:rPr>
              <w:t>18. PRESTACIÓN DE SERVICIOS DE VIGILANCIA</w:t>
            </w:r>
          </w:p>
        </w:tc>
      </w:tr>
      <w:tr w:rsidR="00B56CC5" w:rsidRPr="00B56CC5" w14:paraId="60166DE7" w14:textId="77777777" w:rsidTr="000F4EA8">
        <w:trPr>
          <w:trHeight w:val="1002"/>
        </w:trPr>
        <w:tc>
          <w:tcPr>
            <w:tcW w:w="8942" w:type="dxa"/>
            <w:gridSpan w:val="4"/>
            <w:hideMark/>
          </w:tcPr>
          <w:p w14:paraId="40D25512" w14:textId="77777777" w:rsidR="00B56CC5" w:rsidRPr="00B56CC5" w:rsidRDefault="00B56CC5">
            <w:pPr>
              <w:jc w:val="both"/>
              <w:rPr>
                <w:rFonts w:ascii="Century Gothic" w:hAnsi="Century Gothic" w:cs="Arial"/>
              </w:rPr>
            </w:pPr>
            <w:r w:rsidRPr="00B56CC5">
              <w:rPr>
                <w:rFonts w:ascii="Century Gothic" w:hAnsi="Century Gothic" w:cs="Arial"/>
              </w:rPr>
              <w:t>18.1. SERVICIOS DE VIGILANCIA ESPECIAL</w:t>
            </w:r>
          </w:p>
        </w:tc>
      </w:tr>
      <w:tr w:rsidR="00B56CC5" w:rsidRPr="00B56CC5" w14:paraId="3AE9C2EC" w14:textId="77777777" w:rsidTr="000F4EA8">
        <w:trPr>
          <w:trHeight w:val="1002"/>
        </w:trPr>
        <w:tc>
          <w:tcPr>
            <w:tcW w:w="7592" w:type="dxa"/>
            <w:gridSpan w:val="3"/>
            <w:hideMark/>
          </w:tcPr>
          <w:p w14:paraId="57832164" w14:textId="77777777" w:rsidR="00B56CC5" w:rsidRPr="00B56CC5" w:rsidRDefault="00B56CC5">
            <w:pPr>
              <w:jc w:val="both"/>
              <w:rPr>
                <w:rFonts w:ascii="Century Gothic" w:hAnsi="Century Gothic" w:cs="Arial"/>
              </w:rPr>
            </w:pPr>
            <w:r w:rsidRPr="00B56CC5">
              <w:rPr>
                <w:rFonts w:ascii="Century Gothic" w:hAnsi="Century Gothic" w:cs="Arial"/>
              </w:rPr>
              <w:t>18.1.1.  Servicios de vigilancia especial, que presta la Dirección de Seguridad Pública Municipal por elemento, cuota mensual</w:t>
            </w:r>
          </w:p>
        </w:tc>
        <w:tc>
          <w:tcPr>
            <w:tcW w:w="1350" w:type="dxa"/>
            <w:hideMark/>
          </w:tcPr>
          <w:p w14:paraId="5CA4D770" w14:textId="77777777" w:rsidR="00B56CC5" w:rsidRPr="00B56CC5" w:rsidRDefault="00B56CC5" w:rsidP="00B56CC5">
            <w:pPr>
              <w:jc w:val="both"/>
              <w:rPr>
                <w:rFonts w:ascii="Century Gothic" w:hAnsi="Century Gothic" w:cs="Arial"/>
              </w:rPr>
            </w:pPr>
            <w:r w:rsidRPr="00B56CC5">
              <w:rPr>
                <w:rFonts w:ascii="Century Gothic" w:hAnsi="Century Gothic" w:cs="Arial"/>
              </w:rPr>
              <w:t>135.11</w:t>
            </w:r>
          </w:p>
        </w:tc>
      </w:tr>
      <w:tr w:rsidR="00B56CC5" w:rsidRPr="00B56CC5" w14:paraId="36CDCF00" w14:textId="77777777" w:rsidTr="000F4EA8">
        <w:trPr>
          <w:trHeight w:val="1002"/>
        </w:trPr>
        <w:tc>
          <w:tcPr>
            <w:tcW w:w="8942" w:type="dxa"/>
            <w:gridSpan w:val="4"/>
            <w:hideMark/>
          </w:tcPr>
          <w:p w14:paraId="34E7AC68" w14:textId="77777777" w:rsidR="00B56CC5" w:rsidRPr="00B56CC5" w:rsidRDefault="00B56CC5">
            <w:pPr>
              <w:jc w:val="both"/>
              <w:rPr>
                <w:rFonts w:ascii="Century Gothic" w:hAnsi="Century Gothic" w:cs="Arial"/>
              </w:rPr>
            </w:pPr>
            <w:r w:rsidRPr="00B56CC5">
              <w:rPr>
                <w:rFonts w:ascii="Century Gothic" w:hAnsi="Century Gothic" w:cs="Arial"/>
              </w:rPr>
              <w:t>18.1.2.  Cobro por resguardo policiaco, bares, eventos especiales, por elemento</w:t>
            </w:r>
          </w:p>
        </w:tc>
      </w:tr>
      <w:tr w:rsidR="00B56CC5" w:rsidRPr="00B56CC5" w14:paraId="04746041" w14:textId="77777777" w:rsidTr="000F4EA8">
        <w:trPr>
          <w:trHeight w:val="1002"/>
        </w:trPr>
        <w:tc>
          <w:tcPr>
            <w:tcW w:w="7592" w:type="dxa"/>
            <w:gridSpan w:val="3"/>
            <w:hideMark/>
          </w:tcPr>
          <w:p w14:paraId="108AF5D7" w14:textId="77777777" w:rsidR="00B56CC5" w:rsidRPr="00B56CC5" w:rsidRDefault="00B56CC5">
            <w:pPr>
              <w:jc w:val="both"/>
              <w:rPr>
                <w:rFonts w:ascii="Century Gothic" w:hAnsi="Century Gothic" w:cs="Arial"/>
              </w:rPr>
            </w:pPr>
            <w:r w:rsidRPr="00B56CC5">
              <w:rPr>
                <w:rFonts w:ascii="Century Gothic" w:hAnsi="Century Gothic" w:cs="Arial"/>
              </w:rPr>
              <w:t>18.1.2.1. Área urbana</w:t>
            </w:r>
          </w:p>
        </w:tc>
        <w:tc>
          <w:tcPr>
            <w:tcW w:w="1350" w:type="dxa"/>
            <w:hideMark/>
          </w:tcPr>
          <w:p w14:paraId="3E05ED7B" w14:textId="77777777" w:rsidR="00B56CC5" w:rsidRPr="00B56CC5" w:rsidRDefault="00B56CC5" w:rsidP="00B56CC5">
            <w:pPr>
              <w:jc w:val="both"/>
              <w:rPr>
                <w:rFonts w:ascii="Century Gothic" w:hAnsi="Century Gothic" w:cs="Arial"/>
              </w:rPr>
            </w:pPr>
            <w:r w:rsidRPr="00B56CC5">
              <w:rPr>
                <w:rFonts w:ascii="Century Gothic" w:hAnsi="Century Gothic" w:cs="Arial"/>
              </w:rPr>
              <w:t>3.12</w:t>
            </w:r>
          </w:p>
        </w:tc>
      </w:tr>
      <w:tr w:rsidR="00B56CC5" w:rsidRPr="00B56CC5" w14:paraId="4A047FC5" w14:textId="77777777" w:rsidTr="000F4EA8">
        <w:trPr>
          <w:trHeight w:val="1002"/>
        </w:trPr>
        <w:tc>
          <w:tcPr>
            <w:tcW w:w="7592" w:type="dxa"/>
            <w:gridSpan w:val="3"/>
            <w:hideMark/>
          </w:tcPr>
          <w:p w14:paraId="7F9D458C" w14:textId="77777777" w:rsidR="00B56CC5" w:rsidRPr="00B56CC5" w:rsidRDefault="00B56CC5">
            <w:pPr>
              <w:jc w:val="both"/>
              <w:rPr>
                <w:rFonts w:ascii="Century Gothic" w:hAnsi="Century Gothic" w:cs="Arial"/>
              </w:rPr>
            </w:pPr>
            <w:r w:rsidRPr="00B56CC5">
              <w:rPr>
                <w:rFonts w:ascii="Century Gothic" w:hAnsi="Century Gothic" w:cs="Arial"/>
              </w:rPr>
              <w:t>18.1.2.2. Área rural</w:t>
            </w:r>
          </w:p>
        </w:tc>
        <w:tc>
          <w:tcPr>
            <w:tcW w:w="1350" w:type="dxa"/>
            <w:hideMark/>
          </w:tcPr>
          <w:p w14:paraId="4F8204F1"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750234A6" w14:textId="77777777" w:rsidTr="000F4EA8">
        <w:trPr>
          <w:trHeight w:val="1002"/>
        </w:trPr>
        <w:tc>
          <w:tcPr>
            <w:tcW w:w="8942" w:type="dxa"/>
            <w:gridSpan w:val="4"/>
            <w:hideMark/>
          </w:tcPr>
          <w:p w14:paraId="29A689D3" w14:textId="77777777" w:rsidR="00B56CC5" w:rsidRPr="00B56CC5" w:rsidRDefault="00B56CC5">
            <w:pPr>
              <w:jc w:val="both"/>
              <w:rPr>
                <w:rFonts w:ascii="Century Gothic" w:hAnsi="Century Gothic" w:cs="Arial"/>
              </w:rPr>
            </w:pPr>
            <w:r w:rsidRPr="00B56CC5">
              <w:rPr>
                <w:rFonts w:ascii="Century Gothic" w:hAnsi="Century Gothic" w:cs="Arial"/>
              </w:rPr>
              <w:lastRenderedPageBreak/>
              <w:t>Deberá enterarse a la Tesorería Municipal durante la primera semana de cada mes que corresponda</w:t>
            </w:r>
          </w:p>
        </w:tc>
      </w:tr>
      <w:tr w:rsidR="00B56CC5" w:rsidRPr="00B56CC5" w14:paraId="5E8A0BB4" w14:textId="77777777" w:rsidTr="000F4EA8">
        <w:trPr>
          <w:trHeight w:val="1002"/>
        </w:trPr>
        <w:tc>
          <w:tcPr>
            <w:tcW w:w="8942" w:type="dxa"/>
            <w:gridSpan w:val="4"/>
            <w:hideMark/>
          </w:tcPr>
          <w:p w14:paraId="70AAABB4" w14:textId="77777777" w:rsidR="00B56CC5" w:rsidRPr="00B56CC5" w:rsidRDefault="00B56CC5">
            <w:pPr>
              <w:jc w:val="both"/>
              <w:rPr>
                <w:rFonts w:ascii="Century Gothic" w:hAnsi="Century Gothic" w:cs="Arial"/>
                <w:b/>
                <w:bCs/>
              </w:rPr>
            </w:pPr>
            <w:r w:rsidRPr="00B56CC5">
              <w:rPr>
                <w:rFonts w:ascii="Century Gothic" w:hAnsi="Century Gothic" w:cs="Arial"/>
                <w:b/>
                <w:bCs/>
              </w:rPr>
              <w:t>19. POR LA FIJACIÓN DE ANUNCIOS Y PROPAGANDA COMERCIAL</w:t>
            </w:r>
          </w:p>
        </w:tc>
      </w:tr>
      <w:tr w:rsidR="00B56CC5" w:rsidRPr="00B56CC5" w14:paraId="2E5EFDBC" w14:textId="77777777" w:rsidTr="000F4EA8">
        <w:trPr>
          <w:trHeight w:val="1002"/>
        </w:trPr>
        <w:tc>
          <w:tcPr>
            <w:tcW w:w="7592" w:type="dxa"/>
            <w:gridSpan w:val="3"/>
            <w:hideMark/>
          </w:tcPr>
          <w:p w14:paraId="70EFE735" w14:textId="77777777" w:rsidR="00B56CC5" w:rsidRPr="00B56CC5" w:rsidRDefault="00B56CC5">
            <w:pPr>
              <w:jc w:val="both"/>
              <w:rPr>
                <w:rFonts w:ascii="Century Gothic" w:hAnsi="Century Gothic" w:cs="Arial"/>
              </w:rPr>
            </w:pPr>
            <w:r w:rsidRPr="00B56CC5">
              <w:rPr>
                <w:rFonts w:ascii="Century Gothic" w:hAnsi="Century Gothic" w:cs="Arial"/>
              </w:rPr>
              <w:t>19.1. Por la fijación de anuncios y propaganda comercial en la vía pública de 4 a 6 metros cuadrados, por año</w:t>
            </w:r>
          </w:p>
        </w:tc>
        <w:tc>
          <w:tcPr>
            <w:tcW w:w="1350" w:type="dxa"/>
            <w:hideMark/>
          </w:tcPr>
          <w:p w14:paraId="3E85CEE5" w14:textId="77777777" w:rsidR="00B56CC5" w:rsidRPr="00B56CC5" w:rsidRDefault="00B56CC5" w:rsidP="00B56CC5">
            <w:pPr>
              <w:jc w:val="both"/>
              <w:rPr>
                <w:rFonts w:ascii="Century Gothic" w:hAnsi="Century Gothic" w:cs="Arial"/>
              </w:rPr>
            </w:pPr>
            <w:r w:rsidRPr="00B56CC5">
              <w:rPr>
                <w:rFonts w:ascii="Century Gothic" w:hAnsi="Century Gothic" w:cs="Arial"/>
              </w:rPr>
              <w:t>18.76</w:t>
            </w:r>
          </w:p>
        </w:tc>
      </w:tr>
      <w:tr w:rsidR="00B56CC5" w:rsidRPr="00B56CC5" w14:paraId="1F50B7D6" w14:textId="77777777" w:rsidTr="000F4EA8">
        <w:trPr>
          <w:trHeight w:val="1002"/>
        </w:trPr>
        <w:tc>
          <w:tcPr>
            <w:tcW w:w="7592" w:type="dxa"/>
            <w:gridSpan w:val="3"/>
            <w:hideMark/>
          </w:tcPr>
          <w:p w14:paraId="0D38E746" w14:textId="77777777" w:rsidR="00B56CC5" w:rsidRPr="00B56CC5" w:rsidRDefault="00B56CC5">
            <w:pPr>
              <w:jc w:val="both"/>
              <w:rPr>
                <w:rFonts w:ascii="Century Gothic" w:hAnsi="Century Gothic" w:cs="Arial"/>
              </w:rPr>
            </w:pPr>
            <w:r w:rsidRPr="00B56CC5">
              <w:rPr>
                <w:rFonts w:ascii="Century Gothic" w:hAnsi="Century Gothic" w:cs="Arial"/>
              </w:rPr>
              <w:t>19.2. Por la fijación de anuncios y propaganda comercial en la vía pública, menores de 4 metros cuadrados, por año</w:t>
            </w:r>
          </w:p>
        </w:tc>
        <w:tc>
          <w:tcPr>
            <w:tcW w:w="1350" w:type="dxa"/>
            <w:hideMark/>
          </w:tcPr>
          <w:p w14:paraId="5B0D10F7" w14:textId="77777777" w:rsidR="00B56CC5" w:rsidRPr="00B56CC5" w:rsidRDefault="00B56CC5" w:rsidP="00B56CC5">
            <w:pPr>
              <w:jc w:val="both"/>
              <w:rPr>
                <w:rFonts w:ascii="Century Gothic" w:hAnsi="Century Gothic" w:cs="Arial"/>
              </w:rPr>
            </w:pPr>
            <w:r w:rsidRPr="00B56CC5">
              <w:rPr>
                <w:rFonts w:ascii="Century Gothic" w:hAnsi="Century Gothic" w:cs="Arial"/>
              </w:rPr>
              <w:t>14.61</w:t>
            </w:r>
          </w:p>
        </w:tc>
      </w:tr>
      <w:tr w:rsidR="00B56CC5" w:rsidRPr="00B56CC5" w14:paraId="25879B62" w14:textId="77777777" w:rsidTr="000F4EA8">
        <w:trPr>
          <w:trHeight w:val="1002"/>
        </w:trPr>
        <w:tc>
          <w:tcPr>
            <w:tcW w:w="7592" w:type="dxa"/>
            <w:gridSpan w:val="3"/>
            <w:hideMark/>
          </w:tcPr>
          <w:p w14:paraId="76A959FE" w14:textId="77777777" w:rsidR="00B56CC5" w:rsidRPr="00B56CC5" w:rsidRDefault="00B56CC5">
            <w:pPr>
              <w:jc w:val="both"/>
              <w:rPr>
                <w:rFonts w:ascii="Century Gothic" w:hAnsi="Century Gothic" w:cs="Arial"/>
              </w:rPr>
            </w:pPr>
            <w:r w:rsidRPr="00B56CC5">
              <w:rPr>
                <w:rFonts w:ascii="Century Gothic" w:hAnsi="Century Gothic" w:cs="Arial"/>
              </w:rPr>
              <w:t>19.3. Por la fijación de anuncios y propaganda comercial en la vía pública, mayores de 6 metros cuadrados, por año</w:t>
            </w:r>
          </w:p>
        </w:tc>
        <w:tc>
          <w:tcPr>
            <w:tcW w:w="1350" w:type="dxa"/>
            <w:hideMark/>
          </w:tcPr>
          <w:p w14:paraId="59EE4987" w14:textId="77777777" w:rsidR="00B56CC5" w:rsidRPr="00B56CC5" w:rsidRDefault="00B56CC5" w:rsidP="00B56CC5">
            <w:pPr>
              <w:jc w:val="both"/>
              <w:rPr>
                <w:rFonts w:ascii="Century Gothic" w:hAnsi="Century Gothic" w:cs="Arial"/>
              </w:rPr>
            </w:pPr>
            <w:r w:rsidRPr="00B56CC5">
              <w:rPr>
                <w:rFonts w:ascii="Century Gothic" w:hAnsi="Century Gothic" w:cs="Arial"/>
              </w:rPr>
              <w:t>23.96</w:t>
            </w:r>
          </w:p>
        </w:tc>
      </w:tr>
      <w:tr w:rsidR="00B56CC5" w:rsidRPr="00B56CC5" w14:paraId="41067F22" w14:textId="77777777" w:rsidTr="000F4EA8">
        <w:trPr>
          <w:trHeight w:val="1002"/>
        </w:trPr>
        <w:tc>
          <w:tcPr>
            <w:tcW w:w="8942" w:type="dxa"/>
            <w:gridSpan w:val="4"/>
            <w:hideMark/>
          </w:tcPr>
          <w:p w14:paraId="5E60C22F" w14:textId="77777777" w:rsidR="00B56CC5" w:rsidRPr="00B56CC5" w:rsidRDefault="00B56CC5">
            <w:pPr>
              <w:jc w:val="both"/>
              <w:rPr>
                <w:rFonts w:ascii="Century Gothic" w:hAnsi="Century Gothic" w:cs="Arial"/>
              </w:rPr>
            </w:pPr>
            <w:r w:rsidRPr="00B56CC5">
              <w:rPr>
                <w:rFonts w:ascii="Century Gothic" w:hAnsi="Century Gothic" w:cs="Arial"/>
              </w:rPr>
              <w:t>Deberá enterarse a la Tesorería Municipal durante el primer mes del año que corresponda.</w:t>
            </w:r>
          </w:p>
        </w:tc>
      </w:tr>
      <w:tr w:rsidR="00B56CC5" w:rsidRPr="00B56CC5" w14:paraId="34C3B196" w14:textId="77777777" w:rsidTr="000F4EA8">
        <w:trPr>
          <w:trHeight w:val="1002"/>
        </w:trPr>
        <w:tc>
          <w:tcPr>
            <w:tcW w:w="8942" w:type="dxa"/>
            <w:gridSpan w:val="4"/>
            <w:hideMark/>
          </w:tcPr>
          <w:p w14:paraId="31481112" w14:textId="77777777" w:rsidR="00B56CC5" w:rsidRPr="00B56CC5" w:rsidRDefault="00B56CC5">
            <w:pPr>
              <w:jc w:val="both"/>
              <w:rPr>
                <w:rFonts w:ascii="Century Gothic" w:hAnsi="Century Gothic" w:cs="Arial"/>
              </w:rPr>
            </w:pPr>
            <w:r w:rsidRPr="00B56CC5">
              <w:rPr>
                <w:rFonts w:ascii="Century Gothic" w:hAnsi="Century Gothic" w:cs="Arial"/>
              </w:rPr>
              <w:t>La dependencia municipal correspondiente, expedirá constancia por seguridad estructural, previa inspección física</w:t>
            </w:r>
          </w:p>
        </w:tc>
      </w:tr>
      <w:tr w:rsidR="00B56CC5" w:rsidRPr="00B56CC5" w14:paraId="2B21B268" w14:textId="77777777" w:rsidTr="000F4EA8">
        <w:trPr>
          <w:trHeight w:val="1002"/>
        </w:trPr>
        <w:tc>
          <w:tcPr>
            <w:tcW w:w="8942" w:type="dxa"/>
            <w:gridSpan w:val="4"/>
            <w:hideMark/>
          </w:tcPr>
          <w:p w14:paraId="52809D5C" w14:textId="77777777" w:rsidR="00B56CC5" w:rsidRPr="00B56CC5" w:rsidRDefault="00B56CC5">
            <w:pPr>
              <w:jc w:val="both"/>
              <w:rPr>
                <w:rFonts w:ascii="Century Gothic" w:hAnsi="Century Gothic" w:cs="Arial"/>
              </w:rPr>
            </w:pPr>
            <w:r w:rsidRPr="00B56CC5">
              <w:rPr>
                <w:rFonts w:ascii="Century Gothic" w:hAnsi="Century Gothic" w:cs="Arial"/>
              </w:rPr>
              <w:t>19.4. Otros, como: mantas con fines de lucro, anuncios tipo bandera, etc., en la vía pública, si la Dirección de Servicios Públicos Municipales autoriza:</w:t>
            </w:r>
          </w:p>
        </w:tc>
      </w:tr>
      <w:tr w:rsidR="00B56CC5" w:rsidRPr="00B56CC5" w14:paraId="2A14A18A" w14:textId="77777777" w:rsidTr="000F4EA8">
        <w:trPr>
          <w:trHeight w:val="1002"/>
        </w:trPr>
        <w:tc>
          <w:tcPr>
            <w:tcW w:w="7592" w:type="dxa"/>
            <w:gridSpan w:val="3"/>
            <w:hideMark/>
          </w:tcPr>
          <w:p w14:paraId="46C60D68" w14:textId="77777777" w:rsidR="00B56CC5" w:rsidRPr="00B56CC5" w:rsidRDefault="00B56CC5">
            <w:pPr>
              <w:jc w:val="both"/>
              <w:rPr>
                <w:rFonts w:ascii="Century Gothic" w:hAnsi="Century Gothic" w:cs="Arial"/>
              </w:rPr>
            </w:pPr>
            <w:r w:rsidRPr="00B56CC5">
              <w:rPr>
                <w:rFonts w:ascii="Century Gothic" w:hAnsi="Century Gothic" w:cs="Arial"/>
              </w:rPr>
              <w:t xml:space="preserve">19.4.1. Por pago anual, </w:t>
            </w:r>
          </w:p>
        </w:tc>
        <w:tc>
          <w:tcPr>
            <w:tcW w:w="1350" w:type="dxa"/>
            <w:hideMark/>
          </w:tcPr>
          <w:p w14:paraId="36FD2F84" w14:textId="77777777" w:rsidR="00B56CC5" w:rsidRPr="00B56CC5" w:rsidRDefault="00B56CC5" w:rsidP="00B56CC5">
            <w:pPr>
              <w:jc w:val="both"/>
              <w:rPr>
                <w:rFonts w:ascii="Century Gothic" w:hAnsi="Century Gothic" w:cs="Arial"/>
              </w:rPr>
            </w:pPr>
            <w:r w:rsidRPr="00B56CC5">
              <w:rPr>
                <w:rFonts w:ascii="Century Gothic" w:hAnsi="Century Gothic" w:cs="Arial"/>
              </w:rPr>
              <w:t>3.17</w:t>
            </w:r>
          </w:p>
        </w:tc>
      </w:tr>
      <w:tr w:rsidR="00B56CC5" w:rsidRPr="00B56CC5" w14:paraId="0D87D775" w14:textId="77777777" w:rsidTr="000F4EA8">
        <w:trPr>
          <w:trHeight w:val="1002"/>
        </w:trPr>
        <w:tc>
          <w:tcPr>
            <w:tcW w:w="7592" w:type="dxa"/>
            <w:gridSpan w:val="3"/>
            <w:hideMark/>
          </w:tcPr>
          <w:p w14:paraId="7485E2A7" w14:textId="77777777" w:rsidR="00B56CC5" w:rsidRPr="00B56CC5" w:rsidRDefault="00B56CC5">
            <w:pPr>
              <w:jc w:val="both"/>
              <w:rPr>
                <w:rFonts w:ascii="Century Gothic" w:hAnsi="Century Gothic" w:cs="Arial"/>
              </w:rPr>
            </w:pPr>
            <w:r w:rsidRPr="00B56CC5">
              <w:rPr>
                <w:rFonts w:ascii="Century Gothic" w:hAnsi="Century Gothic" w:cs="Arial"/>
              </w:rPr>
              <w:lastRenderedPageBreak/>
              <w:t xml:space="preserve">19.4.2. Por pago, diario, </w:t>
            </w:r>
          </w:p>
        </w:tc>
        <w:tc>
          <w:tcPr>
            <w:tcW w:w="1350" w:type="dxa"/>
            <w:hideMark/>
          </w:tcPr>
          <w:p w14:paraId="4F55115C" w14:textId="77777777" w:rsidR="00B56CC5" w:rsidRPr="00B56CC5" w:rsidRDefault="00B56CC5" w:rsidP="00B56CC5">
            <w:pPr>
              <w:jc w:val="both"/>
              <w:rPr>
                <w:rFonts w:ascii="Century Gothic" w:hAnsi="Century Gothic" w:cs="Arial"/>
              </w:rPr>
            </w:pPr>
            <w:r w:rsidRPr="00B56CC5">
              <w:rPr>
                <w:rFonts w:ascii="Century Gothic" w:hAnsi="Century Gothic" w:cs="Arial"/>
              </w:rPr>
              <w:t>0.21</w:t>
            </w:r>
          </w:p>
        </w:tc>
      </w:tr>
      <w:tr w:rsidR="00B56CC5" w:rsidRPr="00B56CC5" w14:paraId="3C5FB860" w14:textId="77777777" w:rsidTr="000F4EA8">
        <w:trPr>
          <w:trHeight w:val="1002"/>
        </w:trPr>
        <w:tc>
          <w:tcPr>
            <w:tcW w:w="7592" w:type="dxa"/>
            <w:gridSpan w:val="3"/>
            <w:hideMark/>
          </w:tcPr>
          <w:p w14:paraId="2F615F99" w14:textId="77777777" w:rsidR="00B56CC5" w:rsidRPr="00B56CC5" w:rsidRDefault="00B56CC5">
            <w:pPr>
              <w:jc w:val="both"/>
              <w:rPr>
                <w:rFonts w:ascii="Century Gothic" w:hAnsi="Century Gothic" w:cs="Arial"/>
              </w:rPr>
            </w:pPr>
            <w:r w:rsidRPr="00B56CC5">
              <w:rPr>
                <w:rFonts w:ascii="Century Gothic" w:hAnsi="Century Gothic" w:cs="Arial"/>
              </w:rPr>
              <w:t>19.5. En carteles, (publicidad permanente) por cada cartel, diario</w:t>
            </w:r>
          </w:p>
        </w:tc>
        <w:tc>
          <w:tcPr>
            <w:tcW w:w="1350" w:type="dxa"/>
            <w:hideMark/>
          </w:tcPr>
          <w:p w14:paraId="459D3DFC" w14:textId="77777777" w:rsidR="00B56CC5" w:rsidRPr="00B56CC5" w:rsidRDefault="00B56CC5" w:rsidP="00B56CC5">
            <w:pPr>
              <w:jc w:val="both"/>
              <w:rPr>
                <w:rFonts w:ascii="Century Gothic" w:hAnsi="Century Gothic" w:cs="Arial"/>
              </w:rPr>
            </w:pPr>
            <w:r w:rsidRPr="00B56CC5">
              <w:rPr>
                <w:rFonts w:ascii="Century Gothic" w:hAnsi="Century Gothic" w:cs="Arial"/>
              </w:rPr>
              <w:t>0.04</w:t>
            </w:r>
          </w:p>
        </w:tc>
      </w:tr>
      <w:tr w:rsidR="00B56CC5" w:rsidRPr="00B56CC5" w14:paraId="15E3DD9F" w14:textId="77777777" w:rsidTr="000F4EA8">
        <w:trPr>
          <w:trHeight w:val="1002"/>
        </w:trPr>
        <w:tc>
          <w:tcPr>
            <w:tcW w:w="7592" w:type="dxa"/>
            <w:gridSpan w:val="3"/>
            <w:hideMark/>
          </w:tcPr>
          <w:p w14:paraId="3F310DD2" w14:textId="77777777" w:rsidR="00B56CC5" w:rsidRPr="00B56CC5" w:rsidRDefault="00B56CC5">
            <w:pPr>
              <w:jc w:val="both"/>
              <w:rPr>
                <w:rFonts w:ascii="Century Gothic" w:hAnsi="Century Gothic" w:cs="Arial"/>
              </w:rPr>
            </w:pPr>
            <w:r w:rsidRPr="00B56CC5">
              <w:rPr>
                <w:rFonts w:ascii="Century Gothic" w:hAnsi="Century Gothic" w:cs="Arial"/>
              </w:rPr>
              <w:t>19.5.1. Por pago anticipado anual, diario</w:t>
            </w:r>
          </w:p>
        </w:tc>
        <w:tc>
          <w:tcPr>
            <w:tcW w:w="1350" w:type="dxa"/>
            <w:hideMark/>
          </w:tcPr>
          <w:p w14:paraId="57EC0E0D" w14:textId="77777777" w:rsidR="00B56CC5" w:rsidRPr="00B56CC5" w:rsidRDefault="00B56CC5" w:rsidP="00B56CC5">
            <w:pPr>
              <w:jc w:val="both"/>
              <w:rPr>
                <w:rFonts w:ascii="Century Gothic" w:hAnsi="Century Gothic" w:cs="Arial"/>
              </w:rPr>
            </w:pPr>
            <w:r w:rsidRPr="00B56CC5">
              <w:rPr>
                <w:rFonts w:ascii="Century Gothic" w:hAnsi="Century Gothic" w:cs="Arial"/>
              </w:rPr>
              <w:t>0.02</w:t>
            </w:r>
          </w:p>
        </w:tc>
      </w:tr>
      <w:tr w:rsidR="00B56CC5" w:rsidRPr="00B56CC5" w14:paraId="2F4E7327" w14:textId="77777777" w:rsidTr="000F4EA8">
        <w:trPr>
          <w:trHeight w:val="1002"/>
        </w:trPr>
        <w:tc>
          <w:tcPr>
            <w:tcW w:w="8942" w:type="dxa"/>
            <w:gridSpan w:val="4"/>
            <w:hideMark/>
          </w:tcPr>
          <w:p w14:paraId="61B9C885" w14:textId="77777777" w:rsidR="00B56CC5" w:rsidRPr="00B56CC5" w:rsidRDefault="00B56CC5">
            <w:pPr>
              <w:jc w:val="both"/>
              <w:rPr>
                <w:rFonts w:ascii="Century Gothic" w:hAnsi="Century Gothic" w:cs="Arial"/>
              </w:rPr>
            </w:pPr>
            <w:r w:rsidRPr="00B56CC5">
              <w:rPr>
                <w:rFonts w:ascii="Century Gothic" w:hAnsi="Century Gothic" w:cs="Arial"/>
              </w:rPr>
              <w:t>19.6. Publicidad por evento (baile, jaripeos, carreras de autos, espectáculos deportivos, etc.) cuota fija</w:t>
            </w:r>
          </w:p>
        </w:tc>
      </w:tr>
      <w:tr w:rsidR="00B56CC5" w:rsidRPr="00B56CC5" w14:paraId="5F393491" w14:textId="77777777" w:rsidTr="000F4EA8">
        <w:trPr>
          <w:trHeight w:val="1002"/>
        </w:trPr>
        <w:tc>
          <w:tcPr>
            <w:tcW w:w="7592" w:type="dxa"/>
            <w:gridSpan w:val="3"/>
            <w:hideMark/>
          </w:tcPr>
          <w:p w14:paraId="6FA47B07" w14:textId="77777777" w:rsidR="00B56CC5" w:rsidRPr="00B56CC5" w:rsidRDefault="00B56CC5">
            <w:pPr>
              <w:jc w:val="both"/>
              <w:rPr>
                <w:rFonts w:ascii="Century Gothic" w:hAnsi="Century Gothic" w:cs="Arial"/>
              </w:rPr>
            </w:pPr>
            <w:r w:rsidRPr="00B56CC5">
              <w:rPr>
                <w:rFonts w:ascii="Century Gothic" w:hAnsi="Century Gothic" w:cs="Arial"/>
              </w:rPr>
              <w:t>19.6.1.  Hasta 30 anuncios</w:t>
            </w:r>
          </w:p>
        </w:tc>
        <w:tc>
          <w:tcPr>
            <w:tcW w:w="1350" w:type="dxa"/>
            <w:hideMark/>
          </w:tcPr>
          <w:p w14:paraId="1410AFE9" w14:textId="77777777" w:rsidR="00B56CC5" w:rsidRPr="00B56CC5" w:rsidRDefault="00B56CC5" w:rsidP="00B56CC5">
            <w:pPr>
              <w:jc w:val="both"/>
              <w:rPr>
                <w:rFonts w:ascii="Century Gothic" w:hAnsi="Century Gothic" w:cs="Arial"/>
              </w:rPr>
            </w:pPr>
            <w:r w:rsidRPr="00B56CC5">
              <w:rPr>
                <w:rFonts w:ascii="Century Gothic" w:hAnsi="Century Gothic" w:cs="Arial"/>
              </w:rPr>
              <w:t>2.76</w:t>
            </w:r>
          </w:p>
        </w:tc>
      </w:tr>
      <w:tr w:rsidR="00B56CC5" w:rsidRPr="00B56CC5" w14:paraId="68EED288" w14:textId="77777777" w:rsidTr="000F4EA8">
        <w:trPr>
          <w:trHeight w:val="1002"/>
        </w:trPr>
        <w:tc>
          <w:tcPr>
            <w:tcW w:w="7592" w:type="dxa"/>
            <w:gridSpan w:val="3"/>
            <w:hideMark/>
          </w:tcPr>
          <w:p w14:paraId="30A27DFC" w14:textId="77777777" w:rsidR="00B56CC5" w:rsidRPr="00B56CC5" w:rsidRDefault="00B56CC5">
            <w:pPr>
              <w:jc w:val="both"/>
              <w:rPr>
                <w:rFonts w:ascii="Century Gothic" w:hAnsi="Century Gothic" w:cs="Arial"/>
              </w:rPr>
            </w:pPr>
            <w:r w:rsidRPr="00B56CC5">
              <w:rPr>
                <w:rFonts w:ascii="Century Gothic" w:hAnsi="Century Gothic" w:cs="Arial"/>
              </w:rPr>
              <w:t>19.6.2.   Más de 30 anuncios</w:t>
            </w:r>
          </w:p>
        </w:tc>
        <w:tc>
          <w:tcPr>
            <w:tcW w:w="1350" w:type="dxa"/>
            <w:hideMark/>
          </w:tcPr>
          <w:p w14:paraId="64C8082F" w14:textId="77777777" w:rsidR="00B56CC5" w:rsidRPr="00B56CC5" w:rsidRDefault="00B56CC5" w:rsidP="00B56CC5">
            <w:pPr>
              <w:jc w:val="both"/>
              <w:rPr>
                <w:rFonts w:ascii="Century Gothic" w:hAnsi="Century Gothic" w:cs="Arial"/>
              </w:rPr>
            </w:pPr>
            <w:r w:rsidRPr="00B56CC5">
              <w:rPr>
                <w:rFonts w:ascii="Century Gothic" w:hAnsi="Century Gothic" w:cs="Arial"/>
              </w:rPr>
              <w:t>4.42</w:t>
            </w:r>
          </w:p>
        </w:tc>
      </w:tr>
      <w:tr w:rsidR="00B56CC5" w:rsidRPr="00B56CC5" w14:paraId="49D33866" w14:textId="77777777" w:rsidTr="000F4EA8">
        <w:trPr>
          <w:trHeight w:val="1002"/>
        </w:trPr>
        <w:tc>
          <w:tcPr>
            <w:tcW w:w="8942" w:type="dxa"/>
            <w:gridSpan w:val="4"/>
            <w:hideMark/>
          </w:tcPr>
          <w:p w14:paraId="2D0F94FB" w14:textId="77777777" w:rsidR="00B56CC5" w:rsidRPr="00B56CC5" w:rsidRDefault="00B56CC5">
            <w:pPr>
              <w:jc w:val="both"/>
              <w:rPr>
                <w:rFonts w:ascii="Century Gothic" w:hAnsi="Century Gothic" w:cs="Arial"/>
              </w:rPr>
            </w:pPr>
            <w:r w:rsidRPr="00B56CC5">
              <w:rPr>
                <w:rFonts w:ascii="Century Gothic" w:hAnsi="Century Gothic" w:cs="Arial"/>
              </w:rPr>
              <w:t>El departamento de servicios públicos proporcionará al organizador plano catastral con puntos estratégicos para la instalación de publicidad, previo permiso municipal.</w:t>
            </w:r>
          </w:p>
        </w:tc>
      </w:tr>
      <w:tr w:rsidR="00B56CC5" w:rsidRPr="00B56CC5" w14:paraId="47ED1B9F" w14:textId="77777777" w:rsidTr="000F4EA8">
        <w:trPr>
          <w:trHeight w:val="1455"/>
        </w:trPr>
        <w:tc>
          <w:tcPr>
            <w:tcW w:w="7592" w:type="dxa"/>
            <w:gridSpan w:val="3"/>
            <w:hideMark/>
          </w:tcPr>
          <w:p w14:paraId="47278B61" w14:textId="77777777" w:rsidR="00B56CC5" w:rsidRPr="00B56CC5" w:rsidRDefault="00B56CC5">
            <w:pPr>
              <w:jc w:val="both"/>
              <w:rPr>
                <w:rFonts w:ascii="Century Gothic" w:hAnsi="Century Gothic" w:cs="Arial"/>
              </w:rPr>
            </w:pPr>
            <w:r w:rsidRPr="00B56CC5">
              <w:rPr>
                <w:rFonts w:ascii="Century Gothic" w:hAnsi="Century Gothic" w:cs="Arial"/>
              </w:rPr>
              <w:t>19.7. En depósito a fin de garantizar el retiro de la publicidad dentro de los tres días siguientes al evento; en caso contrario el Municipio procederá al retiro de la misma, quedando a favor la cantidad depositada.</w:t>
            </w:r>
          </w:p>
        </w:tc>
        <w:tc>
          <w:tcPr>
            <w:tcW w:w="1350" w:type="dxa"/>
            <w:hideMark/>
          </w:tcPr>
          <w:p w14:paraId="531AD869" w14:textId="4ECD6B76" w:rsidR="00B56CC5" w:rsidRPr="00B56CC5" w:rsidRDefault="00B56CC5" w:rsidP="00B56CC5">
            <w:pPr>
              <w:jc w:val="both"/>
              <w:rPr>
                <w:rFonts w:ascii="Century Gothic" w:hAnsi="Century Gothic" w:cs="Arial"/>
              </w:rPr>
            </w:pPr>
            <w:r w:rsidRPr="00B56CC5">
              <w:rPr>
                <w:rFonts w:ascii="Century Gothic" w:hAnsi="Century Gothic" w:cs="Arial"/>
              </w:rPr>
              <w:t xml:space="preserve"> </w:t>
            </w:r>
            <w:r w:rsidR="000F4EA8">
              <w:rPr>
                <w:rFonts w:ascii="Century Gothic" w:hAnsi="Century Gothic" w:cs="Arial"/>
              </w:rPr>
              <w:t>$</w:t>
            </w:r>
            <w:r w:rsidRPr="00B56CC5">
              <w:rPr>
                <w:rFonts w:ascii="Century Gothic" w:hAnsi="Century Gothic" w:cs="Arial"/>
              </w:rPr>
              <w:t xml:space="preserve">600.00 </w:t>
            </w:r>
          </w:p>
        </w:tc>
      </w:tr>
      <w:tr w:rsidR="00B56CC5" w:rsidRPr="00B56CC5" w14:paraId="1FB06681" w14:textId="77777777" w:rsidTr="000F4EA8">
        <w:trPr>
          <w:trHeight w:val="1002"/>
        </w:trPr>
        <w:tc>
          <w:tcPr>
            <w:tcW w:w="7592" w:type="dxa"/>
            <w:gridSpan w:val="3"/>
            <w:hideMark/>
          </w:tcPr>
          <w:p w14:paraId="6E4976AE" w14:textId="77777777" w:rsidR="00B56CC5" w:rsidRPr="00B56CC5" w:rsidRDefault="00B56CC5">
            <w:pPr>
              <w:jc w:val="both"/>
              <w:rPr>
                <w:rFonts w:ascii="Century Gothic" w:hAnsi="Century Gothic" w:cs="Arial"/>
              </w:rPr>
            </w:pPr>
            <w:r w:rsidRPr="00B56CC5">
              <w:rPr>
                <w:rFonts w:ascii="Century Gothic" w:hAnsi="Century Gothic" w:cs="Arial"/>
              </w:rPr>
              <w:t>19.8. Unidad móvil de publicidad, cuota anual, por unidad</w:t>
            </w:r>
          </w:p>
        </w:tc>
        <w:tc>
          <w:tcPr>
            <w:tcW w:w="1350" w:type="dxa"/>
            <w:hideMark/>
          </w:tcPr>
          <w:p w14:paraId="135ADBD6" w14:textId="77777777" w:rsidR="00B56CC5" w:rsidRPr="00B56CC5" w:rsidRDefault="00B56CC5" w:rsidP="00B56CC5">
            <w:pPr>
              <w:jc w:val="both"/>
              <w:rPr>
                <w:rFonts w:ascii="Century Gothic" w:hAnsi="Century Gothic" w:cs="Arial"/>
              </w:rPr>
            </w:pPr>
            <w:r w:rsidRPr="00B56CC5">
              <w:rPr>
                <w:rFonts w:ascii="Century Gothic" w:hAnsi="Century Gothic" w:cs="Arial"/>
              </w:rPr>
              <w:t>33.26</w:t>
            </w:r>
          </w:p>
        </w:tc>
      </w:tr>
      <w:tr w:rsidR="00B56CC5" w:rsidRPr="00B56CC5" w14:paraId="654F122B" w14:textId="77777777" w:rsidTr="000F4EA8">
        <w:trPr>
          <w:trHeight w:val="1002"/>
        </w:trPr>
        <w:tc>
          <w:tcPr>
            <w:tcW w:w="7592" w:type="dxa"/>
            <w:gridSpan w:val="3"/>
            <w:hideMark/>
          </w:tcPr>
          <w:p w14:paraId="4D591A76"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19.9. Arrendamiento de espacios publicitarios, anual</w:t>
            </w:r>
          </w:p>
        </w:tc>
        <w:tc>
          <w:tcPr>
            <w:tcW w:w="1350" w:type="dxa"/>
            <w:hideMark/>
          </w:tcPr>
          <w:p w14:paraId="6E58F229" w14:textId="77777777" w:rsidR="00B56CC5" w:rsidRPr="00B56CC5" w:rsidRDefault="00B56CC5" w:rsidP="00B56CC5">
            <w:pPr>
              <w:jc w:val="both"/>
              <w:rPr>
                <w:rFonts w:ascii="Century Gothic" w:hAnsi="Century Gothic" w:cs="Arial"/>
              </w:rPr>
            </w:pPr>
            <w:r w:rsidRPr="00B56CC5">
              <w:rPr>
                <w:rFonts w:ascii="Century Gothic" w:hAnsi="Century Gothic" w:cs="Arial"/>
              </w:rPr>
              <w:t>29.1</w:t>
            </w:r>
          </w:p>
        </w:tc>
      </w:tr>
      <w:tr w:rsidR="00B56CC5" w:rsidRPr="00B56CC5" w14:paraId="28FAD206" w14:textId="77777777" w:rsidTr="000F4EA8">
        <w:trPr>
          <w:trHeight w:val="1002"/>
        </w:trPr>
        <w:tc>
          <w:tcPr>
            <w:tcW w:w="8942" w:type="dxa"/>
            <w:gridSpan w:val="4"/>
            <w:hideMark/>
          </w:tcPr>
          <w:p w14:paraId="2578DE74" w14:textId="77777777" w:rsidR="00B56CC5" w:rsidRPr="00B56CC5" w:rsidRDefault="00B56CC5">
            <w:pPr>
              <w:jc w:val="both"/>
              <w:rPr>
                <w:rFonts w:ascii="Century Gothic" w:hAnsi="Century Gothic" w:cs="Arial"/>
              </w:rPr>
            </w:pPr>
            <w:r w:rsidRPr="00B56CC5">
              <w:rPr>
                <w:rFonts w:ascii="Century Gothic" w:hAnsi="Century Gothic" w:cs="Arial"/>
              </w:rPr>
              <w:t>Deberá enterarse a la Tesorería Municipal durante el primer mes del año que corresponda</w:t>
            </w:r>
          </w:p>
        </w:tc>
      </w:tr>
      <w:tr w:rsidR="00B56CC5" w:rsidRPr="00B56CC5" w14:paraId="7C552F3C" w14:textId="77777777" w:rsidTr="000F4EA8">
        <w:trPr>
          <w:trHeight w:val="1002"/>
        </w:trPr>
        <w:tc>
          <w:tcPr>
            <w:tcW w:w="8942" w:type="dxa"/>
            <w:gridSpan w:val="4"/>
            <w:hideMark/>
          </w:tcPr>
          <w:p w14:paraId="3957E767" w14:textId="77777777" w:rsidR="00B56CC5" w:rsidRPr="00B56CC5" w:rsidRDefault="00B56CC5">
            <w:pPr>
              <w:jc w:val="both"/>
              <w:rPr>
                <w:rFonts w:ascii="Century Gothic" w:hAnsi="Century Gothic" w:cs="Arial"/>
                <w:b/>
                <w:bCs/>
              </w:rPr>
            </w:pPr>
            <w:r w:rsidRPr="00B56CC5">
              <w:rPr>
                <w:rFonts w:ascii="Century Gothic" w:hAnsi="Century Gothic" w:cs="Arial"/>
                <w:b/>
                <w:bCs/>
              </w:rPr>
              <w:t>20. VIAJES DE AGUA, GRAVA Y ARENA</w:t>
            </w:r>
          </w:p>
        </w:tc>
      </w:tr>
      <w:tr w:rsidR="00B56CC5" w:rsidRPr="00B56CC5" w14:paraId="471F9818" w14:textId="77777777" w:rsidTr="000F4EA8">
        <w:trPr>
          <w:trHeight w:val="1002"/>
        </w:trPr>
        <w:tc>
          <w:tcPr>
            <w:tcW w:w="8942" w:type="dxa"/>
            <w:gridSpan w:val="4"/>
            <w:hideMark/>
          </w:tcPr>
          <w:p w14:paraId="6B020250" w14:textId="77777777" w:rsidR="00B56CC5" w:rsidRPr="00B56CC5" w:rsidRDefault="00B56CC5">
            <w:pPr>
              <w:jc w:val="both"/>
              <w:rPr>
                <w:rFonts w:ascii="Century Gothic" w:hAnsi="Century Gothic" w:cs="Arial"/>
              </w:rPr>
            </w:pPr>
            <w:r w:rsidRPr="00B56CC5">
              <w:rPr>
                <w:rFonts w:ascii="Century Gothic" w:hAnsi="Century Gothic" w:cs="Arial"/>
              </w:rPr>
              <w:t>20.1. Agua dentro de la zona urbana, por m3:</w:t>
            </w:r>
          </w:p>
        </w:tc>
      </w:tr>
      <w:tr w:rsidR="00B56CC5" w:rsidRPr="00B56CC5" w14:paraId="50490578" w14:textId="77777777" w:rsidTr="000F4EA8">
        <w:trPr>
          <w:trHeight w:val="1002"/>
        </w:trPr>
        <w:tc>
          <w:tcPr>
            <w:tcW w:w="7592" w:type="dxa"/>
            <w:gridSpan w:val="3"/>
            <w:hideMark/>
          </w:tcPr>
          <w:p w14:paraId="221AB340" w14:textId="77777777" w:rsidR="00B56CC5" w:rsidRPr="00B56CC5" w:rsidRDefault="00B56CC5">
            <w:pPr>
              <w:jc w:val="both"/>
              <w:rPr>
                <w:rFonts w:ascii="Century Gothic" w:hAnsi="Century Gothic" w:cs="Arial"/>
              </w:rPr>
            </w:pPr>
            <w:r w:rsidRPr="00B56CC5">
              <w:rPr>
                <w:rFonts w:ascii="Century Gothic" w:hAnsi="Century Gothic" w:cs="Arial"/>
              </w:rPr>
              <w:t>20.1.1 Dentro del fundo legal</w:t>
            </w:r>
          </w:p>
        </w:tc>
        <w:tc>
          <w:tcPr>
            <w:tcW w:w="1350" w:type="dxa"/>
            <w:hideMark/>
          </w:tcPr>
          <w:p w14:paraId="755B729E" w14:textId="77777777" w:rsidR="00B56CC5" w:rsidRPr="00B56CC5" w:rsidRDefault="00B56CC5" w:rsidP="00B56CC5">
            <w:pPr>
              <w:jc w:val="both"/>
              <w:rPr>
                <w:rFonts w:ascii="Century Gothic" w:hAnsi="Century Gothic" w:cs="Arial"/>
              </w:rPr>
            </w:pPr>
            <w:r w:rsidRPr="00B56CC5">
              <w:rPr>
                <w:rFonts w:ascii="Century Gothic" w:hAnsi="Century Gothic" w:cs="Arial"/>
              </w:rPr>
              <w:t>1.15</w:t>
            </w:r>
          </w:p>
        </w:tc>
      </w:tr>
      <w:tr w:rsidR="00B56CC5" w:rsidRPr="00B56CC5" w14:paraId="7E1B9A6D" w14:textId="77777777" w:rsidTr="000F4EA8">
        <w:trPr>
          <w:trHeight w:val="1002"/>
        </w:trPr>
        <w:tc>
          <w:tcPr>
            <w:tcW w:w="7592" w:type="dxa"/>
            <w:gridSpan w:val="3"/>
            <w:hideMark/>
          </w:tcPr>
          <w:p w14:paraId="1C639FFE" w14:textId="77777777" w:rsidR="00B56CC5" w:rsidRPr="00B56CC5" w:rsidRDefault="00B56CC5">
            <w:pPr>
              <w:jc w:val="both"/>
              <w:rPr>
                <w:rFonts w:ascii="Century Gothic" w:hAnsi="Century Gothic" w:cs="Arial"/>
              </w:rPr>
            </w:pPr>
            <w:r w:rsidRPr="00B56CC5">
              <w:rPr>
                <w:rFonts w:ascii="Century Gothic" w:hAnsi="Century Gothic" w:cs="Arial"/>
              </w:rPr>
              <w:t>20.1.2 fuera del fundo legal, por km subsecuente</w:t>
            </w:r>
          </w:p>
        </w:tc>
        <w:tc>
          <w:tcPr>
            <w:tcW w:w="1350" w:type="dxa"/>
            <w:hideMark/>
          </w:tcPr>
          <w:p w14:paraId="34FD8D1E" w14:textId="77777777" w:rsidR="00B56CC5" w:rsidRPr="00B56CC5" w:rsidRDefault="00B56CC5" w:rsidP="00B56CC5">
            <w:pPr>
              <w:jc w:val="both"/>
              <w:rPr>
                <w:rFonts w:ascii="Century Gothic" w:hAnsi="Century Gothic" w:cs="Arial"/>
              </w:rPr>
            </w:pPr>
            <w:r w:rsidRPr="00B56CC5">
              <w:rPr>
                <w:rFonts w:ascii="Century Gothic" w:hAnsi="Century Gothic" w:cs="Arial"/>
              </w:rPr>
              <w:t>0.63</w:t>
            </w:r>
          </w:p>
        </w:tc>
      </w:tr>
      <w:tr w:rsidR="00B56CC5" w:rsidRPr="00B56CC5" w14:paraId="4FF3D38E" w14:textId="77777777" w:rsidTr="000F4EA8">
        <w:trPr>
          <w:trHeight w:val="1002"/>
        </w:trPr>
        <w:tc>
          <w:tcPr>
            <w:tcW w:w="7592" w:type="dxa"/>
            <w:gridSpan w:val="3"/>
            <w:hideMark/>
          </w:tcPr>
          <w:p w14:paraId="04004256" w14:textId="77777777" w:rsidR="00B56CC5" w:rsidRPr="00B56CC5" w:rsidRDefault="00B56CC5">
            <w:pPr>
              <w:jc w:val="both"/>
              <w:rPr>
                <w:rFonts w:ascii="Century Gothic" w:hAnsi="Century Gothic" w:cs="Arial"/>
              </w:rPr>
            </w:pPr>
            <w:r w:rsidRPr="00B56CC5">
              <w:rPr>
                <w:rFonts w:ascii="Century Gothic" w:hAnsi="Century Gothic" w:cs="Arial"/>
              </w:rPr>
              <w:t xml:space="preserve">20.2. Escombro con maniobra dentro del fundo legal por m3                                                                   </w:t>
            </w:r>
          </w:p>
        </w:tc>
        <w:tc>
          <w:tcPr>
            <w:tcW w:w="1350" w:type="dxa"/>
            <w:hideMark/>
          </w:tcPr>
          <w:p w14:paraId="18FD7EBD" w14:textId="77777777" w:rsidR="00B56CC5" w:rsidRPr="00B56CC5" w:rsidRDefault="00B56CC5" w:rsidP="00B56CC5">
            <w:pPr>
              <w:jc w:val="both"/>
              <w:rPr>
                <w:rFonts w:ascii="Century Gothic" w:hAnsi="Century Gothic" w:cs="Arial"/>
              </w:rPr>
            </w:pPr>
            <w:r w:rsidRPr="00B56CC5">
              <w:rPr>
                <w:rFonts w:ascii="Century Gothic" w:hAnsi="Century Gothic" w:cs="Arial"/>
              </w:rPr>
              <w:t>1.04</w:t>
            </w:r>
          </w:p>
        </w:tc>
      </w:tr>
      <w:tr w:rsidR="00B56CC5" w:rsidRPr="00B56CC5" w14:paraId="3C4D9E88" w14:textId="77777777" w:rsidTr="000F4EA8">
        <w:trPr>
          <w:trHeight w:val="1002"/>
        </w:trPr>
        <w:tc>
          <w:tcPr>
            <w:tcW w:w="8942" w:type="dxa"/>
            <w:gridSpan w:val="4"/>
            <w:hideMark/>
          </w:tcPr>
          <w:p w14:paraId="5807BF95" w14:textId="77777777" w:rsidR="00B56CC5" w:rsidRPr="00B56CC5" w:rsidRDefault="00B56CC5">
            <w:pPr>
              <w:jc w:val="both"/>
              <w:rPr>
                <w:rFonts w:ascii="Century Gothic" w:hAnsi="Century Gothic" w:cs="Arial"/>
              </w:rPr>
            </w:pPr>
            <w:r w:rsidRPr="00B56CC5">
              <w:rPr>
                <w:rFonts w:ascii="Century Gothic" w:hAnsi="Century Gothic" w:cs="Arial"/>
              </w:rPr>
              <w:t>20.3. Grava y Arena, mínimo 6 m3, por m3:</w:t>
            </w:r>
          </w:p>
        </w:tc>
      </w:tr>
      <w:tr w:rsidR="00B56CC5" w:rsidRPr="00B56CC5" w14:paraId="0E4F8526" w14:textId="77777777" w:rsidTr="000F4EA8">
        <w:trPr>
          <w:trHeight w:val="1002"/>
        </w:trPr>
        <w:tc>
          <w:tcPr>
            <w:tcW w:w="7592" w:type="dxa"/>
            <w:gridSpan w:val="3"/>
            <w:hideMark/>
          </w:tcPr>
          <w:p w14:paraId="08C7945C" w14:textId="77777777" w:rsidR="00B56CC5" w:rsidRPr="00B56CC5" w:rsidRDefault="00B56CC5">
            <w:pPr>
              <w:jc w:val="both"/>
              <w:rPr>
                <w:rFonts w:ascii="Century Gothic" w:hAnsi="Century Gothic" w:cs="Arial"/>
              </w:rPr>
            </w:pPr>
            <w:r w:rsidRPr="00B56CC5">
              <w:rPr>
                <w:rFonts w:ascii="Century Gothic" w:hAnsi="Century Gothic" w:cs="Arial"/>
              </w:rPr>
              <w:t>20.3.1. dentro del fundo legal por m3</w:t>
            </w:r>
          </w:p>
        </w:tc>
        <w:tc>
          <w:tcPr>
            <w:tcW w:w="1350" w:type="dxa"/>
            <w:hideMark/>
          </w:tcPr>
          <w:p w14:paraId="6B9355CD"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79F9F64F" w14:textId="77777777" w:rsidTr="000F4EA8">
        <w:trPr>
          <w:trHeight w:val="1002"/>
        </w:trPr>
        <w:tc>
          <w:tcPr>
            <w:tcW w:w="7592" w:type="dxa"/>
            <w:gridSpan w:val="3"/>
            <w:hideMark/>
          </w:tcPr>
          <w:p w14:paraId="1BB3B708" w14:textId="77777777" w:rsidR="00B56CC5" w:rsidRPr="00B56CC5" w:rsidRDefault="00B56CC5">
            <w:pPr>
              <w:jc w:val="both"/>
              <w:rPr>
                <w:rFonts w:ascii="Century Gothic" w:hAnsi="Century Gothic" w:cs="Arial"/>
              </w:rPr>
            </w:pPr>
            <w:r w:rsidRPr="00B56CC5">
              <w:rPr>
                <w:rFonts w:ascii="Century Gothic" w:hAnsi="Century Gothic" w:cs="Arial"/>
              </w:rPr>
              <w:lastRenderedPageBreak/>
              <w:t>20.3.2 fuera del fundo legal por m3</w:t>
            </w:r>
          </w:p>
        </w:tc>
        <w:tc>
          <w:tcPr>
            <w:tcW w:w="1350" w:type="dxa"/>
            <w:hideMark/>
          </w:tcPr>
          <w:p w14:paraId="58817889" w14:textId="77777777" w:rsidR="00B56CC5" w:rsidRPr="00B56CC5" w:rsidRDefault="00B56CC5" w:rsidP="00B56CC5">
            <w:pPr>
              <w:jc w:val="both"/>
              <w:rPr>
                <w:rFonts w:ascii="Century Gothic" w:hAnsi="Century Gothic" w:cs="Arial"/>
              </w:rPr>
            </w:pPr>
            <w:r w:rsidRPr="00B56CC5">
              <w:rPr>
                <w:rFonts w:ascii="Century Gothic" w:hAnsi="Century Gothic" w:cs="Arial"/>
              </w:rPr>
              <w:t>0.32</w:t>
            </w:r>
          </w:p>
        </w:tc>
      </w:tr>
      <w:tr w:rsidR="00B56CC5" w:rsidRPr="00B56CC5" w14:paraId="7BAB8151" w14:textId="77777777" w:rsidTr="000F4EA8">
        <w:trPr>
          <w:trHeight w:val="1002"/>
        </w:trPr>
        <w:tc>
          <w:tcPr>
            <w:tcW w:w="8942" w:type="dxa"/>
            <w:gridSpan w:val="4"/>
            <w:hideMark/>
          </w:tcPr>
          <w:p w14:paraId="056B2D0A" w14:textId="77777777" w:rsidR="00B56CC5" w:rsidRPr="00B56CC5" w:rsidRDefault="00B56CC5">
            <w:pPr>
              <w:jc w:val="both"/>
              <w:rPr>
                <w:rFonts w:ascii="Century Gothic" w:hAnsi="Century Gothic" w:cs="Arial"/>
                <w:b/>
                <w:bCs/>
              </w:rPr>
            </w:pPr>
            <w:r w:rsidRPr="00B56CC5">
              <w:rPr>
                <w:rFonts w:ascii="Century Gothic" w:hAnsi="Century Gothic" w:cs="Arial"/>
                <w:b/>
                <w:bCs/>
              </w:rPr>
              <w:t>21. SUPERVISIÓN Y VIGILANCIA</w:t>
            </w:r>
          </w:p>
        </w:tc>
      </w:tr>
      <w:tr w:rsidR="00B56CC5" w:rsidRPr="00B56CC5" w14:paraId="36297AC4" w14:textId="77777777" w:rsidTr="000F4EA8">
        <w:trPr>
          <w:trHeight w:val="1185"/>
        </w:trPr>
        <w:tc>
          <w:tcPr>
            <w:tcW w:w="7592" w:type="dxa"/>
            <w:gridSpan w:val="3"/>
            <w:hideMark/>
          </w:tcPr>
          <w:p w14:paraId="7D8CF277" w14:textId="77777777" w:rsidR="00B56CC5" w:rsidRPr="00B56CC5" w:rsidRDefault="00B56CC5" w:rsidP="00B56CC5">
            <w:pPr>
              <w:jc w:val="both"/>
              <w:rPr>
                <w:rFonts w:ascii="Century Gothic" w:hAnsi="Century Gothic" w:cs="Arial"/>
              </w:rPr>
            </w:pPr>
            <w:r w:rsidRPr="00B56CC5">
              <w:rPr>
                <w:rFonts w:ascii="Century Gothic" w:hAnsi="Century Gothic" w:cs="Arial"/>
              </w:rPr>
              <w:t>21.1. SUPERVISIÓN Y VIGILANCIA EN LA AUTORIZACIÓN PARA ESPECTÁCULOS PÚBLICOS EVENTUALES QUE INCLUYAN VENTA Y CONSUMO DE BEBIDAS ALCOHÓLICAS</w:t>
            </w:r>
          </w:p>
        </w:tc>
        <w:tc>
          <w:tcPr>
            <w:tcW w:w="1350" w:type="dxa"/>
            <w:hideMark/>
          </w:tcPr>
          <w:p w14:paraId="233EAAC1"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10D85FC2" w14:textId="77777777" w:rsidTr="000F4EA8">
        <w:trPr>
          <w:trHeight w:val="1002"/>
        </w:trPr>
        <w:tc>
          <w:tcPr>
            <w:tcW w:w="7592" w:type="dxa"/>
            <w:gridSpan w:val="3"/>
            <w:hideMark/>
          </w:tcPr>
          <w:p w14:paraId="70578412" w14:textId="77777777" w:rsidR="00B56CC5" w:rsidRPr="00B56CC5" w:rsidRDefault="00B56CC5">
            <w:pPr>
              <w:jc w:val="both"/>
              <w:rPr>
                <w:rFonts w:ascii="Century Gothic" w:hAnsi="Century Gothic" w:cs="Arial"/>
              </w:rPr>
            </w:pPr>
            <w:r w:rsidRPr="00B56CC5">
              <w:rPr>
                <w:rFonts w:ascii="Century Gothic" w:hAnsi="Century Gothic" w:cs="Arial"/>
              </w:rPr>
              <w:t>21.1.1. Bailes populares con grupo musical local</w:t>
            </w:r>
          </w:p>
        </w:tc>
        <w:tc>
          <w:tcPr>
            <w:tcW w:w="1350" w:type="dxa"/>
            <w:hideMark/>
          </w:tcPr>
          <w:p w14:paraId="6872A2B1"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2B23C418" w14:textId="77777777" w:rsidTr="000F4EA8">
        <w:trPr>
          <w:trHeight w:val="1002"/>
        </w:trPr>
        <w:tc>
          <w:tcPr>
            <w:tcW w:w="7592" w:type="dxa"/>
            <w:gridSpan w:val="3"/>
            <w:hideMark/>
          </w:tcPr>
          <w:p w14:paraId="57DE47D4" w14:textId="77777777" w:rsidR="00B56CC5" w:rsidRPr="00B56CC5" w:rsidRDefault="00B56CC5">
            <w:pPr>
              <w:jc w:val="both"/>
              <w:rPr>
                <w:rFonts w:ascii="Century Gothic" w:hAnsi="Century Gothic" w:cs="Arial"/>
              </w:rPr>
            </w:pPr>
            <w:r w:rsidRPr="00B56CC5">
              <w:rPr>
                <w:rFonts w:ascii="Century Gothic" w:hAnsi="Century Gothic" w:cs="Arial"/>
              </w:rPr>
              <w:t>21.1.2. Bailes populares con grupo musical foráneo</w:t>
            </w:r>
          </w:p>
        </w:tc>
        <w:tc>
          <w:tcPr>
            <w:tcW w:w="1350" w:type="dxa"/>
            <w:hideMark/>
          </w:tcPr>
          <w:p w14:paraId="05766C42" w14:textId="77777777" w:rsidR="00B56CC5" w:rsidRPr="00B56CC5" w:rsidRDefault="00B56CC5" w:rsidP="00B56CC5">
            <w:pPr>
              <w:jc w:val="both"/>
              <w:rPr>
                <w:rFonts w:ascii="Century Gothic" w:hAnsi="Century Gothic" w:cs="Arial"/>
              </w:rPr>
            </w:pPr>
            <w:r w:rsidRPr="00B56CC5">
              <w:rPr>
                <w:rFonts w:ascii="Century Gothic" w:hAnsi="Century Gothic" w:cs="Arial"/>
              </w:rPr>
              <w:t>60</w:t>
            </w:r>
          </w:p>
        </w:tc>
      </w:tr>
      <w:tr w:rsidR="00B56CC5" w:rsidRPr="00B56CC5" w14:paraId="3F92C34D" w14:textId="77777777" w:rsidTr="000F4EA8">
        <w:trPr>
          <w:trHeight w:val="1002"/>
        </w:trPr>
        <w:tc>
          <w:tcPr>
            <w:tcW w:w="7592" w:type="dxa"/>
            <w:gridSpan w:val="3"/>
            <w:hideMark/>
          </w:tcPr>
          <w:p w14:paraId="16269554" w14:textId="77777777" w:rsidR="00B56CC5" w:rsidRPr="00B56CC5" w:rsidRDefault="00B56CC5">
            <w:pPr>
              <w:jc w:val="both"/>
              <w:rPr>
                <w:rFonts w:ascii="Century Gothic" w:hAnsi="Century Gothic" w:cs="Arial"/>
              </w:rPr>
            </w:pPr>
            <w:r w:rsidRPr="00B56CC5">
              <w:rPr>
                <w:rFonts w:ascii="Century Gothic" w:hAnsi="Century Gothic" w:cs="Arial"/>
              </w:rPr>
              <w:t>21.1.3. Concierto musical con artista o grupo local</w:t>
            </w:r>
          </w:p>
        </w:tc>
        <w:tc>
          <w:tcPr>
            <w:tcW w:w="1350" w:type="dxa"/>
            <w:hideMark/>
          </w:tcPr>
          <w:p w14:paraId="613B6B5D"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39C70EFC" w14:textId="77777777" w:rsidTr="000F4EA8">
        <w:trPr>
          <w:trHeight w:val="1002"/>
        </w:trPr>
        <w:tc>
          <w:tcPr>
            <w:tcW w:w="7592" w:type="dxa"/>
            <w:gridSpan w:val="3"/>
            <w:hideMark/>
          </w:tcPr>
          <w:p w14:paraId="7C5B25C1" w14:textId="77777777" w:rsidR="00B56CC5" w:rsidRPr="00B56CC5" w:rsidRDefault="00B56CC5">
            <w:pPr>
              <w:jc w:val="both"/>
              <w:rPr>
                <w:rFonts w:ascii="Century Gothic" w:hAnsi="Century Gothic" w:cs="Arial"/>
              </w:rPr>
            </w:pPr>
            <w:r w:rsidRPr="00B56CC5">
              <w:rPr>
                <w:rFonts w:ascii="Century Gothic" w:hAnsi="Century Gothic" w:cs="Arial"/>
              </w:rPr>
              <w:t>21.1.4. Concierto musical con artista o grupo foráneo</w:t>
            </w:r>
          </w:p>
        </w:tc>
        <w:tc>
          <w:tcPr>
            <w:tcW w:w="1350" w:type="dxa"/>
            <w:hideMark/>
          </w:tcPr>
          <w:p w14:paraId="4FC45393" w14:textId="77777777" w:rsidR="00B56CC5" w:rsidRPr="00B56CC5" w:rsidRDefault="00B56CC5" w:rsidP="00B56CC5">
            <w:pPr>
              <w:jc w:val="both"/>
              <w:rPr>
                <w:rFonts w:ascii="Century Gothic" w:hAnsi="Century Gothic" w:cs="Arial"/>
              </w:rPr>
            </w:pPr>
            <w:r w:rsidRPr="00B56CC5">
              <w:rPr>
                <w:rFonts w:ascii="Century Gothic" w:hAnsi="Century Gothic" w:cs="Arial"/>
              </w:rPr>
              <w:t>60</w:t>
            </w:r>
          </w:p>
        </w:tc>
      </w:tr>
      <w:tr w:rsidR="00B56CC5" w:rsidRPr="00B56CC5" w14:paraId="516F070F" w14:textId="77777777" w:rsidTr="000F4EA8">
        <w:trPr>
          <w:trHeight w:val="1002"/>
        </w:trPr>
        <w:tc>
          <w:tcPr>
            <w:tcW w:w="7592" w:type="dxa"/>
            <w:gridSpan w:val="3"/>
            <w:hideMark/>
          </w:tcPr>
          <w:p w14:paraId="2496B88F" w14:textId="77777777" w:rsidR="00B56CC5" w:rsidRPr="00B56CC5" w:rsidRDefault="00B56CC5">
            <w:pPr>
              <w:jc w:val="both"/>
              <w:rPr>
                <w:rFonts w:ascii="Century Gothic" w:hAnsi="Century Gothic" w:cs="Arial"/>
              </w:rPr>
            </w:pPr>
            <w:r w:rsidRPr="00B56CC5">
              <w:rPr>
                <w:rFonts w:ascii="Century Gothic" w:hAnsi="Century Gothic" w:cs="Arial"/>
              </w:rPr>
              <w:t xml:space="preserve">21.1.5. Box y lucha libre </w:t>
            </w:r>
          </w:p>
        </w:tc>
        <w:tc>
          <w:tcPr>
            <w:tcW w:w="1350" w:type="dxa"/>
            <w:hideMark/>
          </w:tcPr>
          <w:p w14:paraId="453305B7" w14:textId="77777777" w:rsidR="00B56CC5" w:rsidRPr="00B56CC5" w:rsidRDefault="00B56CC5" w:rsidP="00B56CC5">
            <w:pPr>
              <w:jc w:val="both"/>
              <w:rPr>
                <w:rFonts w:ascii="Century Gothic" w:hAnsi="Century Gothic" w:cs="Arial"/>
              </w:rPr>
            </w:pPr>
            <w:r w:rsidRPr="00B56CC5">
              <w:rPr>
                <w:rFonts w:ascii="Century Gothic" w:hAnsi="Century Gothic" w:cs="Arial"/>
              </w:rPr>
              <w:t>45</w:t>
            </w:r>
          </w:p>
        </w:tc>
      </w:tr>
      <w:tr w:rsidR="00B56CC5" w:rsidRPr="00B56CC5" w14:paraId="7C76C433" w14:textId="77777777" w:rsidTr="000F4EA8">
        <w:trPr>
          <w:trHeight w:val="1002"/>
        </w:trPr>
        <w:tc>
          <w:tcPr>
            <w:tcW w:w="7592" w:type="dxa"/>
            <w:gridSpan w:val="3"/>
            <w:hideMark/>
          </w:tcPr>
          <w:p w14:paraId="2B6EB287" w14:textId="77777777" w:rsidR="00B56CC5" w:rsidRPr="00B56CC5" w:rsidRDefault="00B56CC5">
            <w:pPr>
              <w:jc w:val="both"/>
              <w:rPr>
                <w:rFonts w:ascii="Century Gothic" w:hAnsi="Century Gothic" w:cs="Arial"/>
              </w:rPr>
            </w:pPr>
            <w:r w:rsidRPr="00B56CC5">
              <w:rPr>
                <w:rFonts w:ascii="Century Gothic" w:hAnsi="Century Gothic" w:cs="Arial"/>
              </w:rPr>
              <w:t>21.1.6. Presentaciones artísticas</w:t>
            </w:r>
          </w:p>
        </w:tc>
        <w:tc>
          <w:tcPr>
            <w:tcW w:w="1350" w:type="dxa"/>
            <w:hideMark/>
          </w:tcPr>
          <w:p w14:paraId="50C3A3FB"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03A7CD8E" w14:textId="77777777" w:rsidTr="000F4EA8">
        <w:trPr>
          <w:trHeight w:val="1002"/>
        </w:trPr>
        <w:tc>
          <w:tcPr>
            <w:tcW w:w="7592" w:type="dxa"/>
            <w:gridSpan w:val="3"/>
            <w:hideMark/>
          </w:tcPr>
          <w:p w14:paraId="7351C791" w14:textId="77777777" w:rsidR="00B56CC5" w:rsidRPr="00B56CC5" w:rsidRDefault="00B56CC5">
            <w:pPr>
              <w:jc w:val="both"/>
              <w:rPr>
                <w:rFonts w:ascii="Century Gothic" w:hAnsi="Century Gothic" w:cs="Arial"/>
              </w:rPr>
            </w:pPr>
            <w:r w:rsidRPr="00B56CC5">
              <w:rPr>
                <w:rFonts w:ascii="Century Gothic" w:hAnsi="Century Gothic" w:cs="Arial"/>
              </w:rPr>
              <w:lastRenderedPageBreak/>
              <w:t>21.1.7. Palenques</w:t>
            </w:r>
          </w:p>
        </w:tc>
        <w:tc>
          <w:tcPr>
            <w:tcW w:w="1350" w:type="dxa"/>
            <w:hideMark/>
          </w:tcPr>
          <w:p w14:paraId="23620D5F" w14:textId="77777777" w:rsidR="00B56CC5" w:rsidRPr="00B56CC5" w:rsidRDefault="00B56CC5" w:rsidP="00B56CC5">
            <w:pPr>
              <w:jc w:val="both"/>
              <w:rPr>
                <w:rFonts w:ascii="Century Gothic" w:hAnsi="Century Gothic" w:cs="Arial"/>
              </w:rPr>
            </w:pPr>
            <w:r w:rsidRPr="00B56CC5">
              <w:rPr>
                <w:rFonts w:ascii="Century Gothic" w:hAnsi="Century Gothic" w:cs="Arial"/>
              </w:rPr>
              <w:t>70</w:t>
            </w:r>
          </w:p>
        </w:tc>
      </w:tr>
      <w:tr w:rsidR="00B56CC5" w:rsidRPr="00B56CC5" w14:paraId="5279137E" w14:textId="77777777" w:rsidTr="000F4EA8">
        <w:trPr>
          <w:trHeight w:val="1002"/>
        </w:trPr>
        <w:tc>
          <w:tcPr>
            <w:tcW w:w="7592" w:type="dxa"/>
            <w:gridSpan w:val="3"/>
            <w:hideMark/>
          </w:tcPr>
          <w:p w14:paraId="57858478" w14:textId="77777777" w:rsidR="00B56CC5" w:rsidRPr="00B56CC5" w:rsidRDefault="00B56CC5">
            <w:pPr>
              <w:jc w:val="both"/>
              <w:rPr>
                <w:rFonts w:ascii="Century Gothic" w:hAnsi="Century Gothic" w:cs="Arial"/>
              </w:rPr>
            </w:pPr>
            <w:r w:rsidRPr="00B56CC5">
              <w:rPr>
                <w:rFonts w:ascii="Century Gothic" w:hAnsi="Century Gothic" w:cs="Arial"/>
              </w:rPr>
              <w:t>21.1.8. Ferias y exposiciones en general</w:t>
            </w:r>
          </w:p>
        </w:tc>
        <w:tc>
          <w:tcPr>
            <w:tcW w:w="1350" w:type="dxa"/>
            <w:hideMark/>
          </w:tcPr>
          <w:p w14:paraId="3837DF2A" w14:textId="77777777" w:rsidR="00B56CC5" w:rsidRPr="00B56CC5" w:rsidRDefault="00B56CC5" w:rsidP="00B56CC5">
            <w:pPr>
              <w:jc w:val="both"/>
              <w:rPr>
                <w:rFonts w:ascii="Century Gothic" w:hAnsi="Century Gothic" w:cs="Arial"/>
              </w:rPr>
            </w:pPr>
            <w:r w:rsidRPr="00B56CC5">
              <w:rPr>
                <w:rFonts w:ascii="Century Gothic" w:hAnsi="Century Gothic" w:cs="Arial"/>
              </w:rPr>
              <w:t>60</w:t>
            </w:r>
          </w:p>
        </w:tc>
      </w:tr>
      <w:tr w:rsidR="00B56CC5" w:rsidRPr="00B56CC5" w14:paraId="477F6454" w14:textId="77777777" w:rsidTr="000F4EA8">
        <w:trPr>
          <w:trHeight w:val="1002"/>
        </w:trPr>
        <w:tc>
          <w:tcPr>
            <w:tcW w:w="7592" w:type="dxa"/>
            <w:gridSpan w:val="3"/>
            <w:hideMark/>
          </w:tcPr>
          <w:p w14:paraId="09ED9C52" w14:textId="77777777" w:rsidR="00B56CC5" w:rsidRPr="00B56CC5" w:rsidRDefault="00B56CC5">
            <w:pPr>
              <w:jc w:val="both"/>
              <w:rPr>
                <w:rFonts w:ascii="Century Gothic" w:hAnsi="Century Gothic" w:cs="Arial"/>
              </w:rPr>
            </w:pPr>
            <w:r w:rsidRPr="00B56CC5">
              <w:rPr>
                <w:rFonts w:ascii="Century Gothic" w:hAnsi="Century Gothic" w:cs="Arial"/>
              </w:rPr>
              <w:t>21.1.9.  Carreras de autos y motos</w:t>
            </w:r>
          </w:p>
        </w:tc>
        <w:tc>
          <w:tcPr>
            <w:tcW w:w="1350" w:type="dxa"/>
            <w:hideMark/>
          </w:tcPr>
          <w:p w14:paraId="7B92BD91"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2235421B" w14:textId="77777777" w:rsidTr="000F4EA8">
        <w:trPr>
          <w:trHeight w:val="1002"/>
        </w:trPr>
        <w:tc>
          <w:tcPr>
            <w:tcW w:w="7592" w:type="dxa"/>
            <w:gridSpan w:val="3"/>
            <w:hideMark/>
          </w:tcPr>
          <w:p w14:paraId="7D38BFB5" w14:textId="77777777" w:rsidR="00B56CC5" w:rsidRPr="00B56CC5" w:rsidRDefault="00B56CC5">
            <w:pPr>
              <w:jc w:val="both"/>
              <w:rPr>
                <w:rFonts w:ascii="Century Gothic" w:hAnsi="Century Gothic" w:cs="Arial"/>
              </w:rPr>
            </w:pPr>
            <w:r w:rsidRPr="00B56CC5">
              <w:rPr>
                <w:rFonts w:ascii="Century Gothic" w:hAnsi="Century Gothic" w:cs="Arial"/>
              </w:rPr>
              <w:t>21.1.10. Carreras de caballos, rodeos y jaripeo</w:t>
            </w:r>
          </w:p>
        </w:tc>
        <w:tc>
          <w:tcPr>
            <w:tcW w:w="1350" w:type="dxa"/>
            <w:hideMark/>
          </w:tcPr>
          <w:p w14:paraId="051F70C1" w14:textId="77777777" w:rsidR="00B56CC5" w:rsidRPr="00B56CC5" w:rsidRDefault="00B56CC5" w:rsidP="00B56CC5">
            <w:pPr>
              <w:jc w:val="both"/>
              <w:rPr>
                <w:rFonts w:ascii="Century Gothic" w:hAnsi="Century Gothic" w:cs="Arial"/>
              </w:rPr>
            </w:pPr>
            <w:r w:rsidRPr="00B56CC5">
              <w:rPr>
                <w:rFonts w:ascii="Century Gothic" w:hAnsi="Century Gothic" w:cs="Arial"/>
              </w:rPr>
              <w:t>45</w:t>
            </w:r>
          </w:p>
        </w:tc>
      </w:tr>
      <w:tr w:rsidR="00B56CC5" w:rsidRPr="00B56CC5" w14:paraId="03325D21" w14:textId="77777777" w:rsidTr="000F4EA8">
        <w:trPr>
          <w:trHeight w:val="1002"/>
        </w:trPr>
        <w:tc>
          <w:tcPr>
            <w:tcW w:w="7592" w:type="dxa"/>
            <w:gridSpan w:val="3"/>
            <w:hideMark/>
          </w:tcPr>
          <w:p w14:paraId="7035BCCE" w14:textId="77777777" w:rsidR="00B56CC5" w:rsidRPr="00B56CC5" w:rsidRDefault="00B56CC5">
            <w:pPr>
              <w:jc w:val="both"/>
              <w:rPr>
                <w:rFonts w:ascii="Century Gothic" w:hAnsi="Century Gothic" w:cs="Arial"/>
              </w:rPr>
            </w:pPr>
            <w:r w:rsidRPr="00B56CC5">
              <w:rPr>
                <w:rFonts w:ascii="Century Gothic" w:hAnsi="Century Gothic" w:cs="Arial"/>
              </w:rPr>
              <w:t>21.1.11. Eventos especiales</w:t>
            </w:r>
          </w:p>
        </w:tc>
        <w:tc>
          <w:tcPr>
            <w:tcW w:w="1350" w:type="dxa"/>
            <w:hideMark/>
          </w:tcPr>
          <w:p w14:paraId="5899111D"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252AE689" w14:textId="77777777" w:rsidTr="000F4EA8">
        <w:trPr>
          <w:trHeight w:val="1002"/>
        </w:trPr>
        <w:tc>
          <w:tcPr>
            <w:tcW w:w="8942" w:type="dxa"/>
            <w:gridSpan w:val="4"/>
            <w:hideMark/>
          </w:tcPr>
          <w:p w14:paraId="3E2B7B6D" w14:textId="77777777" w:rsidR="00B56CC5" w:rsidRPr="00B56CC5" w:rsidRDefault="00B56CC5">
            <w:pPr>
              <w:jc w:val="both"/>
              <w:rPr>
                <w:rFonts w:ascii="Century Gothic" w:hAnsi="Century Gothic" w:cs="Arial"/>
              </w:rPr>
            </w:pPr>
            <w:r w:rsidRPr="00B56CC5">
              <w:rPr>
                <w:rFonts w:ascii="Century Gothic" w:hAnsi="Century Gothic" w:cs="Arial"/>
              </w:rPr>
              <w:t>21.2.  ANUENCIA Y/O CARTA DE OPINIÓN</w:t>
            </w:r>
          </w:p>
        </w:tc>
      </w:tr>
      <w:tr w:rsidR="00B56CC5" w:rsidRPr="00B56CC5" w14:paraId="596D074C" w14:textId="77777777" w:rsidTr="000F4EA8">
        <w:trPr>
          <w:trHeight w:val="1002"/>
        </w:trPr>
        <w:tc>
          <w:tcPr>
            <w:tcW w:w="8942" w:type="dxa"/>
            <w:gridSpan w:val="4"/>
            <w:hideMark/>
          </w:tcPr>
          <w:p w14:paraId="79DAC964" w14:textId="77777777" w:rsidR="00B56CC5" w:rsidRPr="00B56CC5" w:rsidRDefault="00B56CC5">
            <w:pPr>
              <w:jc w:val="both"/>
              <w:rPr>
                <w:rFonts w:ascii="Century Gothic" w:hAnsi="Century Gothic" w:cs="Arial"/>
              </w:rPr>
            </w:pPr>
            <w:r w:rsidRPr="00B56CC5">
              <w:rPr>
                <w:rFonts w:ascii="Century Gothic" w:hAnsi="Century Gothic" w:cs="Arial"/>
              </w:rPr>
              <w:t>Anuencia favorable para el trámite o modificación de licencias para establecimientos en los cuales se expenden, distribuyen o ingieren bebidas alcohólicas</w:t>
            </w:r>
          </w:p>
        </w:tc>
      </w:tr>
      <w:tr w:rsidR="00B56CC5" w:rsidRPr="00B56CC5" w14:paraId="5F8CA2DE" w14:textId="77777777" w:rsidTr="000F4EA8">
        <w:trPr>
          <w:trHeight w:val="1002"/>
        </w:trPr>
        <w:tc>
          <w:tcPr>
            <w:tcW w:w="7592" w:type="dxa"/>
            <w:gridSpan w:val="3"/>
            <w:hideMark/>
          </w:tcPr>
          <w:p w14:paraId="46BDE61F" w14:textId="77777777" w:rsidR="00B56CC5" w:rsidRPr="00B56CC5" w:rsidRDefault="00B56CC5">
            <w:pPr>
              <w:jc w:val="both"/>
              <w:rPr>
                <w:rFonts w:ascii="Century Gothic" w:hAnsi="Century Gothic" w:cs="Arial"/>
              </w:rPr>
            </w:pPr>
            <w:r w:rsidRPr="00B56CC5">
              <w:rPr>
                <w:rFonts w:ascii="Century Gothic" w:hAnsi="Century Gothic" w:cs="Arial"/>
              </w:rPr>
              <w:t>21.2.1. Urbano</w:t>
            </w:r>
          </w:p>
        </w:tc>
        <w:tc>
          <w:tcPr>
            <w:tcW w:w="1350" w:type="dxa"/>
            <w:hideMark/>
          </w:tcPr>
          <w:p w14:paraId="7E32023C" w14:textId="77777777" w:rsidR="00B56CC5" w:rsidRPr="00B56CC5" w:rsidRDefault="00B56CC5" w:rsidP="00B56CC5">
            <w:pPr>
              <w:jc w:val="both"/>
              <w:rPr>
                <w:rFonts w:ascii="Century Gothic" w:hAnsi="Century Gothic" w:cs="Arial"/>
              </w:rPr>
            </w:pPr>
            <w:r w:rsidRPr="00B56CC5">
              <w:rPr>
                <w:rFonts w:ascii="Century Gothic" w:hAnsi="Century Gothic" w:cs="Arial"/>
              </w:rPr>
              <w:t>176.68</w:t>
            </w:r>
          </w:p>
        </w:tc>
      </w:tr>
      <w:tr w:rsidR="00B56CC5" w:rsidRPr="00B56CC5" w14:paraId="17E2E450" w14:textId="77777777" w:rsidTr="000F4EA8">
        <w:trPr>
          <w:trHeight w:val="1002"/>
        </w:trPr>
        <w:tc>
          <w:tcPr>
            <w:tcW w:w="7592" w:type="dxa"/>
            <w:gridSpan w:val="3"/>
            <w:hideMark/>
          </w:tcPr>
          <w:p w14:paraId="31510E38" w14:textId="77777777" w:rsidR="00B56CC5" w:rsidRPr="00B56CC5" w:rsidRDefault="00B56CC5">
            <w:pPr>
              <w:jc w:val="both"/>
              <w:rPr>
                <w:rFonts w:ascii="Century Gothic" w:hAnsi="Century Gothic" w:cs="Arial"/>
              </w:rPr>
            </w:pPr>
            <w:r w:rsidRPr="00B56CC5">
              <w:rPr>
                <w:rFonts w:ascii="Century Gothic" w:hAnsi="Century Gothic" w:cs="Arial"/>
              </w:rPr>
              <w:t>21.2.2. Rural</w:t>
            </w:r>
          </w:p>
        </w:tc>
        <w:tc>
          <w:tcPr>
            <w:tcW w:w="1350" w:type="dxa"/>
            <w:hideMark/>
          </w:tcPr>
          <w:p w14:paraId="0D9B3F95" w14:textId="77777777" w:rsidR="00B56CC5" w:rsidRPr="00B56CC5" w:rsidRDefault="00B56CC5" w:rsidP="00B56CC5">
            <w:pPr>
              <w:jc w:val="both"/>
              <w:rPr>
                <w:rFonts w:ascii="Century Gothic" w:hAnsi="Century Gothic" w:cs="Arial"/>
              </w:rPr>
            </w:pPr>
            <w:r w:rsidRPr="00B56CC5">
              <w:rPr>
                <w:rFonts w:ascii="Century Gothic" w:hAnsi="Century Gothic" w:cs="Arial"/>
              </w:rPr>
              <w:t>228.65</w:t>
            </w:r>
          </w:p>
        </w:tc>
      </w:tr>
      <w:tr w:rsidR="00B56CC5" w:rsidRPr="00B56CC5" w14:paraId="7FBD70C1" w14:textId="77777777" w:rsidTr="000F4EA8">
        <w:trPr>
          <w:trHeight w:val="1002"/>
        </w:trPr>
        <w:tc>
          <w:tcPr>
            <w:tcW w:w="8942" w:type="dxa"/>
            <w:gridSpan w:val="4"/>
            <w:hideMark/>
          </w:tcPr>
          <w:p w14:paraId="765D98D7" w14:textId="77777777" w:rsidR="00B56CC5" w:rsidRPr="00B56CC5" w:rsidRDefault="00B56CC5">
            <w:pPr>
              <w:jc w:val="both"/>
              <w:rPr>
                <w:rFonts w:ascii="Century Gothic" w:hAnsi="Century Gothic" w:cs="Arial"/>
              </w:rPr>
            </w:pPr>
            <w:r w:rsidRPr="00B56CC5">
              <w:rPr>
                <w:rFonts w:ascii="Century Gothic" w:hAnsi="Century Gothic" w:cs="Arial"/>
              </w:rPr>
              <w:lastRenderedPageBreak/>
              <w:t>Anuencia favorable para el trámite de licencia de uso de suelo para establecimientos en los cuales se expenden, distribuyen o ingieren bebidas alcohólicas</w:t>
            </w:r>
          </w:p>
        </w:tc>
      </w:tr>
      <w:tr w:rsidR="00B56CC5" w:rsidRPr="00B56CC5" w14:paraId="1BCE5020" w14:textId="77777777" w:rsidTr="000F4EA8">
        <w:trPr>
          <w:trHeight w:val="1002"/>
        </w:trPr>
        <w:tc>
          <w:tcPr>
            <w:tcW w:w="7592" w:type="dxa"/>
            <w:gridSpan w:val="3"/>
            <w:hideMark/>
          </w:tcPr>
          <w:p w14:paraId="219B97AC" w14:textId="77777777" w:rsidR="00B56CC5" w:rsidRPr="00B56CC5" w:rsidRDefault="00B56CC5">
            <w:pPr>
              <w:jc w:val="both"/>
              <w:rPr>
                <w:rFonts w:ascii="Century Gothic" w:hAnsi="Century Gothic" w:cs="Arial"/>
              </w:rPr>
            </w:pPr>
            <w:r w:rsidRPr="00B56CC5">
              <w:rPr>
                <w:rFonts w:ascii="Century Gothic" w:hAnsi="Century Gothic" w:cs="Arial"/>
              </w:rPr>
              <w:t>21.2.3. Urbano</w:t>
            </w:r>
          </w:p>
        </w:tc>
        <w:tc>
          <w:tcPr>
            <w:tcW w:w="1350" w:type="dxa"/>
            <w:hideMark/>
          </w:tcPr>
          <w:p w14:paraId="69166930" w14:textId="77777777" w:rsidR="00B56CC5" w:rsidRPr="00B56CC5" w:rsidRDefault="00B56CC5" w:rsidP="00B56CC5">
            <w:pPr>
              <w:jc w:val="both"/>
              <w:rPr>
                <w:rFonts w:ascii="Century Gothic" w:hAnsi="Century Gothic" w:cs="Arial"/>
              </w:rPr>
            </w:pPr>
            <w:r w:rsidRPr="00B56CC5">
              <w:rPr>
                <w:rFonts w:ascii="Century Gothic" w:hAnsi="Century Gothic" w:cs="Arial"/>
              </w:rPr>
              <w:t>176.68</w:t>
            </w:r>
          </w:p>
        </w:tc>
      </w:tr>
      <w:tr w:rsidR="00B56CC5" w:rsidRPr="00B56CC5" w14:paraId="0F21CB2A" w14:textId="77777777" w:rsidTr="000F4EA8">
        <w:trPr>
          <w:trHeight w:val="1002"/>
        </w:trPr>
        <w:tc>
          <w:tcPr>
            <w:tcW w:w="7592" w:type="dxa"/>
            <w:gridSpan w:val="3"/>
            <w:hideMark/>
          </w:tcPr>
          <w:p w14:paraId="54E48E80" w14:textId="77777777" w:rsidR="00B56CC5" w:rsidRPr="00B56CC5" w:rsidRDefault="00B56CC5">
            <w:pPr>
              <w:jc w:val="both"/>
              <w:rPr>
                <w:rFonts w:ascii="Century Gothic" w:hAnsi="Century Gothic" w:cs="Arial"/>
              </w:rPr>
            </w:pPr>
            <w:r w:rsidRPr="00B56CC5">
              <w:rPr>
                <w:rFonts w:ascii="Century Gothic" w:hAnsi="Century Gothic" w:cs="Arial"/>
              </w:rPr>
              <w:t xml:space="preserve">21.2.4. Rural  </w:t>
            </w:r>
          </w:p>
        </w:tc>
        <w:tc>
          <w:tcPr>
            <w:tcW w:w="1350" w:type="dxa"/>
            <w:hideMark/>
          </w:tcPr>
          <w:p w14:paraId="5F3BAB26" w14:textId="77777777" w:rsidR="00B56CC5" w:rsidRPr="00B56CC5" w:rsidRDefault="00B56CC5" w:rsidP="00B56CC5">
            <w:pPr>
              <w:jc w:val="both"/>
              <w:rPr>
                <w:rFonts w:ascii="Century Gothic" w:hAnsi="Century Gothic" w:cs="Arial"/>
              </w:rPr>
            </w:pPr>
            <w:r w:rsidRPr="00B56CC5">
              <w:rPr>
                <w:rFonts w:ascii="Century Gothic" w:hAnsi="Century Gothic" w:cs="Arial"/>
              </w:rPr>
              <w:t>228.65</w:t>
            </w:r>
          </w:p>
        </w:tc>
      </w:tr>
      <w:tr w:rsidR="00B56CC5" w:rsidRPr="00B56CC5" w14:paraId="0FB9DDFA" w14:textId="77777777" w:rsidTr="000F4EA8">
        <w:trPr>
          <w:trHeight w:val="1002"/>
        </w:trPr>
        <w:tc>
          <w:tcPr>
            <w:tcW w:w="8942" w:type="dxa"/>
            <w:gridSpan w:val="4"/>
            <w:hideMark/>
          </w:tcPr>
          <w:p w14:paraId="1E7BD57D" w14:textId="77777777" w:rsidR="00B56CC5" w:rsidRPr="00B56CC5" w:rsidRDefault="00B56CC5">
            <w:pPr>
              <w:jc w:val="both"/>
              <w:rPr>
                <w:rFonts w:ascii="Century Gothic" w:hAnsi="Century Gothic" w:cs="Arial"/>
              </w:rPr>
            </w:pPr>
            <w:r w:rsidRPr="00B56CC5">
              <w:rPr>
                <w:rFonts w:ascii="Century Gothic" w:hAnsi="Century Gothic" w:cs="Arial"/>
              </w:rPr>
              <w:t>Anuencia favorable para el trámite de licencia de uso de suelo para establecimientos en los cuales funcionen como centros de apuestas y expenden, distribuyen o ingieren bebidas alcohólicas</w:t>
            </w:r>
          </w:p>
        </w:tc>
      </w:tr>
      <w:tr w:rsidR="00B56CC5" w:rsidRPr="00B56CC5" w14:paraId="375B8928" w14:textId="77777777" w:rsidTr="000F4EA8">
        <w:trPr>
          <w:trHeight w:val="1002"/>
        </w:trPr>
        <w:tc>
          <w:tcPr>
            <w:tcW w:w="7592" w:type="dxa"/>
            <w:gridSpan w:val="3"/>
            <w:hideMark/>
          </w:tcPr>
          <w:p w14:paraId="688570D2" w14:textId="77777777" w:rsidR="00B56CC5" w:rsidRPr="00B56CC5" w:rsidRDefault="00B56CC5">
            <w:pPr>
              <w:jc w:val="both"/>
              <w:rPr>
                <w:rFonts w:ascii="Century Gothic" w:hAnsi="Century Gothic" w:cs="Arial"/>
              </w:rPr>
            </w:pPr>
            <w:r w:rsidRPr="00B56CC5">
              <w:rPr>
                <w:rFonts w:ascii="Century Gothic" w:hAnsi="Century Gothic" w:cs="Arial"/>
              </w:rPr>
              <w:t>21.2.5. Casino</w:t>
            </w:r>
          </w:p>
        </w:tc>
        <w:tc>
          <w:tcPr>
            <w:tcW w:w="1350" w:type="dxa"/>
            <w:hideMark/>
          </w:tcPr>
          <w:p w14:paraId="6246208C" w14:textId="77777777" w:rsidR="00B56CC5" w:rsidRPr="00B56CC5" w:rsidRDefault="00B56CC5" w:rsidP="00B56CC5">
            <w:pPr>
              <w:jc w:val="both"/>
              <w:rPr>
                <w:rFonts w:ascii="Century Gothic" w:hAnsi="Century Gothic" w:cs="Arial"/>
              </w:rPr>
            </w:pPr>
            <w:r w:rsidRPr="00B56CC5">
              <w:rPr>
                <w:rFonts w:ascii="Century Gothic" w:hAnsi="Century Gothic" w:cs="Arial"/>
              </w:rPr>
              <w:t>519.65</w:t>
            </w:r>
          </w:p>
        </w:tc>
      </w:tr>
      <w:tr w:rsidR="00B56CC5" w:rsidRPr="00B56CC5" w14:paraId="7B6F4091" w14:textId="77777777" w:rsidTr="000F4EA8">
        <w:trPr>
          <w:trHeight w:val="1002"/>
        </w:trPr>
        <w:tc>
          <w:tcPr>
            <w:tcW w:w="8942" w:type="dxa"/>
            <w:gridSpan w:val="4"/>
            <w:hideMark/>
          </w:tcPr>
          <w:p w14:paraId="4DA98565" w14:textId="77777777" w:rsidR="00B56CC5" w:rsidRPr="00B56CC5" w:rsidRDefault="00B56CC5">
            <w:pPr>
              <w:jc w:val="both"/>
              <w:rPr>
                <w:rFonts w:ascii="Century Gothic" w:hAnsi="Century Gothic" w:cs="Arial"/>
              </w:rPr>
            </w:pPr>
            <w:r w:rsidRPr="00B56CC5">
              <w:rPr>
                <w:rFonts w:ascii="Century Gothic" w:hAnsi="Century Gothic" w:cs="Arial"/>
              </w:rPr>
              <w:t>Deberá enterarse a la Tesorería Municipal durante el primer bimestre del año que corresponda</w:t>
            </w:r>
          </w:p>
        </w:tc>
      </w:tr>
      <w:tr w:rsidR="00B56CC5" w:rsidRPr="00B56CC5" w14:paraId="675845A5" w14:textId="77777777" w:rsidTr="000F4EA8">
        <w:trPr>
          <w:trHeight w:val="1002"/>
        </w:trPr>
        <w:tc>
          <w:tcPr>
            <w:tcW w:w="8942" w:type="dxa"/>
            <w:gridSpan w:val="4"/>
            <w:hideMark/>
          </w:tcPr>
          <w:p w14:paraId="760CE273" w14:textId="77777777" w:rsidR="00B56CC5" w:rsidRPr="00B56CC5" w:rsidRDefault="00B56CC5">
            <w:pPr>
              <w:jc w:val="both"/>
              <w:rPr>
                <w:rFonts w:ascii="Century Gothic" w:hAnsi="Century Gothic" w:cs="Arial"/>
              </w:rPr>
            </w:pPr>
            <w:r w:rsidRPr="00B56CC5">
              <w:rPr>
                <w:rFonts w:ascii="Century Gothic" w:hAnsi="Century Gothic" w:cs="Arial"/>
              </w:rPr>
              <w:t>Para dar trámite a las anuencias correspondientes al ejercicio fiscal 2025 el contribuyente no deberá tener adeudos, por ningún concepto, en el Municipio</w:t>
            </w:r>
          </w:p>
        </w:tc>
      </w:tr>
      <w:tr w:rsidR="00B56CC5" w:rsidRPr="00B56CC5" w14:paraId="56FC11A7" w14:textId="77777777" w:rsidTr="000F4EA8">
        <w:trPr>
          <w:trHeight w:val="1002"/>
        </w:trPr>
        <w:tc>
          <w:tcPr>
            <w:tcW w:w="8942" w:type="dxa"/>
            <w:gridSpan w:val="4"/>
            <w:hideMark/>
          </w:tcPr>
          <w:p w14:paraId="4074AC20" w14:textId="77777777" w:rsidR="00B56CC5" w:rsidRPr="00B56CC5" w:rsidRDefault="00B56CC5">
            <w:pPr>
              <w:jc w:val="both"/>
              <w:rPr>
                <w:rFonts w:ascii="Century Gothic" w:hAnsi="Century Gothic" w:cs="Arial"/>
              </w:rPr>
            </w:pPr>
            <w:r w:rsidRPr="00B56CC5">
              <w:rPr>
                <w:rFonts w:ascii="Century Gothic" w:hAnsi="Century Gothic" w:cs="Arial"/>
              </w:rPr>
              <w:t>21.3.  CAMBIOS DE DOMICILIO DEL EXPENDIO DE CERVEZA</w:t>
            </w:r>
          </w:p>
        </w:tc>
      </w:tr>
      <w:tr w:rsidR="00B56CC5" w:rsidRPr="00B56CC5" w14:paraId="746DC023" w14:textId="77777777" w:rsidTr="000F4EA8">
        <w:trPr>
          <w:trHeight w:val="1515"/>
        </w:trPr>
        <w:tc>
          <w:tcPr>
            <w:tcW w:w="7592" w:type="dxa"/>
            <w:gridSpan w:val="3"/>
            <w:hideMark/>
          </w:tcPr>
          <w:p w14:paraId="1F3E1F31" w14:textId="77777777" w:rsidR="00B56CC5" w:rsidRPr="00B56CC5" w:rsidRDefault="00B56CC5">
            <w:pPr>
              <w:jc w:val="both"/>
              <w:rPr>
                <w:rFonts w:ascii="Century Gothic" w:hAnsi="Century Gothic" w:cs="Arial"/>
              </w:rPr>
            </w:pPr>
            <w:r w:rsidRPr="00B56CC5">
              <w:rPr>
                <w:rFonts w:ascii="Century Gothic" w:hAnsi="Century Gothic" w:cs="Arial"/>
              </w:rPr>
              <w:t>21.3.1. Cambios de domicilio de expendios de cerveza y anuencia favorable o cambio de domicilio y/o giro y/o propietario a establecimientos en los cuales se expenden, distribuyen o ingieren bebidas alcohólicas</w:t>
            </w:r>
          </w:p>
        </w:tc>
        <w:tc>
          <w:tcPr>
            <w:tcW w:w="1350" w:type="dxa"/>
            <w:hideMark/>
          </w:tcPr>
          <w:p w14:paraId="2D3F6761" w14:textId="77777777" w:rsidR="00B56CC5" w:rsidRPr="00B56CC5" w:rsidRDefault="00B56CC5" w:rsidP="00B56CC5">
            <w:pPr>
              <w:jc w:val="both"/>
              <w:rPr>
                <w:rFonts w:ascii="Century Gothic" w:hAnsi="Century Gothic" w:cs="Arial"/>
              </w:rPr>
            </w:pPr>
            <w:r w:rsidRPr="00B56CC5">
              <w:rPr>
                <w:rFonts w:ascii="Century Gothic" w:hAnsi="Century Gothic" w:cs="Arial"/>
              </w:rPr>
              <w:t>72.75</w:t>
            </w:r>
          </w:p>
        </w:tc>
      </w:tr>
      <w:tr w:rsidR="00B56CC5" w:rsidRPr="00B56CC5" w14:paraId="56F32EEA" w14:textId="77777777" w:rsidTr="000F4EA8">
        <w:trPr>
          <w:trHeight w:val="1950"/>
        </w:trPr>
        <w:tc>
          <w:tcPr>
            <w:tcW w:w="8942" w:type="dxa"/>
            <w:gridSpan w:val="4"/>
            <w:hideMark/>
          </w:tcPr>
          <w:p w14:paraId="3170FEFE"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21.4. POR REVISIÓN, INSPECCIÓN Y VIGILANCIA EN ESTABLECIMIENTOS COMERCIALES QUE EXPENDAN BEBIDAS ALCOHÓLICAS AL PÚBLICO EN GENERAL, Y QUE UTILICEN O VENDAN SOLVENTES, EN CUALQUIERA DE LAS MODALIDADES PERMITIDAS POR LAS LEYES RESPECTIVAS, PAGARÁN CUOTA ANUAL</w:t>
            </w:r>
          </w:p>
        </w:tc>
      </w:tr>
      <w:tr w:rsidR="00B56CC5" w:rsidRPr="00B56CC5" w14:paraId="55A5D0EC" w14:textId="77777777" w:rsidTr="000F4EA8">
        <w:trPr>
          <w:trHeight w:val="1002"/>
        </w:trPr>
        <w:tc>
          <w:tcPr>
            <w:tcW w:w="7592" w:type="dxa"/>
            <w:gridSpan w:val="3"/>
            <w:hideMark/>
          </w:tcPr>
          <w:p w14:paraId="4A5B9C47" w14:textId="77777777" w:rsidR="00B56CC5" w:rsidRPr="00B56CC5" w:rsidRDefault="00B56CC5">
            <w:pPr>
              <w:jc w:val="both"/>
              <w:rPr>
                <w:rFonts w:ascii="Century Gothic" w:hAnsi="Century Gothic" w:cs="Arial"/>
              </w:rPr>
            </w:pPr>
            <w:r w:rsidRPr="00B56CC5">
              <w:rPr>
                <w:rFonts w:ascii="Century Gothic" w:hAnsi="Century Gothic" w:cs="Arial"/>
              </w:rPr>
              <w:t xml:space="preserve">21.4.1. Establecimientos con venta al público de cerveza, vinos y licores en envase cerrado                                                                                    </w:t>
            </w:r>
          </w:p>
        </w:tc>
        <w:tc>
          <w:tcPr>
            <w:tcW w:w="1350" w:type="dxa"/>
            <w:hideMark/>
          </w:tcPr>
          <w:p w14:paraId="37871E65" w14:textId="77777777" w:rsidR="00B56CC5" w:rsidRPr="00B56CC5" w:rsidRDefault="00B56CC5" w:rsidP="00B56CC5">
            <w:pPr>
              <w:jc w:val="both"/>
              <w:rPr>
                <w:rFonts w:ascii="Century Gothic" w:hAnsi="Century Gothic" w:cs="Arial"/>
              </w:rPr>
            </w:pPr>
            <w:r w:rsidRPr="00B56CC5">
              <w:rPr>
                <w:rFonts w:ascii="Century Gothic" w:hAnsi="Century Gothic" w:cs="Arial"/>
              </w:rPr>
              <w:t>207.86</w:t>
            </w:r>
          </w:p>
        </w:tc>
      </w:tr>
      <w:tr w:rsidR="00B56CC5" w:rsidRPr="00B56CC5" w14:paraId="2A6F489C" w14:textId="77777777" w:rsidTr="000F4EA8">
        <w:trPr>
          <w:trHeight w:val="1002"/>
        </w:trPr>
        <w:tc>
          <w:tcPr>
            <w:tcW w:w="7592" w:type="dxa"/>
            <w:gridSpan w:val="3"/>
            <w:hideMark/>
          </w:tcPr>
          <w:p w14:paraId="554CCB78" w14:textId="77777777" w:rsidR="00B56CC5" w:rsidRPr="00B56CC5" w:rsidRDefault="00B56CC5">
            <w:pPr>
              <w:jc w:val="both"/>
              <w:rPr>
                <w:rFonts w:ascii="Century Gothic" w:hAnsi="Century Gothic" w:cs="Arial"/>
              </w:rPr>
            </w:pPr>
            <w:r w:rsidRPr="00B56CC5">
              <w:rPr>
                <w:rFonts w:ascii="Century Gothic" w:hAnsi="Century Gothic" w:cs="Arial"/>
              </w:rPr>
              <w:t>21.4.2. Establecimientos denominado Drive Inn con venta de cerveza, vinos y licores</w:t>
            </w:r>
          </w:p>
        </w:tc>
        <w:tc>
          <w:tcPr>
            <w:tcW w:w="1350" w:type="dxa"/>
            <w:hideMark/>
          </w:tcPr>
          <w:p w14:paraId="7E269D59" w14:textId="77777777" w:rsidR="00B56CC5" w:rsidRPr="00B56CC5" w:rsidRDefault="00B56CC5" w:rsidP="00B56CC5">
            <w:pPr>
              <w:jc w:val="both"/>
              <w:rPr>
                <w:rFonts w:ascii="Century Gothic" w:hAnsi="Century Gothic" w:cs="Arial"/>
              </w:rPr>
            </w:pPr>
            <w:r w:rsidRPr="00B56CC5">
              <w:rPr>
                <w:rFonts w:ascii="Century Gothic" w:hAnsi="Century Gothic" w:cs="Arial"/>
              </w:rPr>
              <w:t>155.9</w:t>
            </w:r>
          </w:p>
        </w:tc>
      </w:tr>
      <w:tr w:rsidR="00B56CC5" w:rsidRPr="00B56CC5" w14:paraId="53F6AD1F" w14:textId="77777777" w:rsidTr="000F4EA8">
        <w:trPr>
          <w:trHeight w:val="1002"/>
        </w:trPr>
        <w:tc>
          <w:tcPr>
            <w:tcW w:w="7592" w:type="dxa"/>
            <w:gridSpan w:val="3"/>
            <w:hideMark/>
          </w:tcPr>
          <w:p w14:paraId="0A414418" w14:textId="77777777" w:rsidR="00B56CC5" w:rsidRPr="00B56CC5" w:rsidRDefault="00B56CC5">
            <w:pPr>
              <w:jc w:val="both"/>
              <w:rPr>
                <w:rFonts w:ascii="Century Gothic" w:hAnsi="Century Gothic" w:cs="Arial"/>
              </w:rPr>
            </w:pPr>
            <w:r w:rsidRPr="00B56CC5">
              <w:rPr>
                <w:rFonts w:ascii="Century Gothic" w:hAnsi="Century Gothic" w:cs="Arial"/>
              </w:rPr>
              <w:t>21.4.3. Salones de fiesta y salones de baile</w:t>
            </w:r>
          </w:p>
        </w:tc>
        <w:tc>
          <w:tcPr>
            <w:tcW w:w="1350" w:type="dxa"/>
            <w:hideMark/>
          </w:tcPr>
          <w:p w14:paraId="04DE01C6" w14:textId="77777777" w:rsidR="00B56CC5" w:rsidRPr="00B56CC5" w:rsidRDefault="00B56CC5" w:rsidP="00B56CC5">
            <w:pPr>
              <w:jc w:val="both"/>
              <w:rPr>
                <w:rFonts w:ascii="Century Gothic" w:hAnsi="Century Gothic" w:cs="Arial"/>
              </w:rPr>
            </w:pPr>
            <w:r w:rsidRPr="00B56CC5">
              <w:rPr>
                <w:rFonts w:ascii="Century Gothic" w:hAnsi="Century Gothic" w:cs="Arial"/>
              </w:rPr>
              <w:t>30.79</w:t>
            </w:r>
          </w:p>
        </w:tc>
      </w:tr>
      <w:tr w:rsidR="00B56CC5" w:rsidRPr="00B56CC5" w14:paraId="2522E0D6" w14:textId="77777777" w:rsidTr="000F4EA8">
        <w:trPr>
          <w:trHeight w:val="1002"/>
        </w:trPr>
        <w:tc>
          <w:tcPr>
            <w:tcW w:w="8942" w:type="dxa"/>
            <w:gridSpan w:val="4"/>
            <w:hideMark/>
          </w:tcPr>
          <w:p w14:paraId="395C4DD6" w14:textId="77777777" w:rsidR="00B56CC5" w:rsidRPr="00B56CC5" w:rsidRDefault="00B56CC5">
            <w:pPr>
              <w:jc w:val="both"/>
              <w:rPr>
                <w:rFonts w:ascii="Century Gothic" w:hAnsi="Century Gothic" w:cs="Arial"/>
              </w:rPr>
            </w:pPr>
            <w:r w:rsidRPr="00B56CC5">
              <w:rPr>
                <w:rFonts w:ascii="Century Gothic" w:hAnsi="Century Gothic" w:cs="Arial"/>
              </w:rPr>
              <w:t>21.4.4. Restaurantes con venta de bebidas alcohólicas, en envase abierto o al copeo en el supuesto de un aforo</w:t>
            </w:r>
          </w:p>
        </w:tc>
      </w:tr>
      <w:tr w:rsidR="00B56CC5" w:rsidRPr="00B56CC5" w14:paraId="10577060" w14:textId="77777777" w:rsidTr="000F4EA8">
        <w:trPr>
          <w:trHeight w:val="1002"/>
        </w:trPr>
        <w:tc>
          <w:tcPr>
            <w:tcW w:w="7592" w:type="dxa"/>
            <w:gridSpan w:val="3"/>
            <w:hideMark/>
          </w:tcPr>
          <w:p w14:paraId="46184044" w14:textId="77777777" w:rsidR="00B56CC5" w:rsidRPr="00B56CC5" w:rsidRDefault="00B56CC5">
            <w:pPr>
              <w:jc w:val="both"/>
              <w:rPr>
                <w:rFonts w:ascii="Century Gothic" w:hAnsi="Century Gothic" w:cs="Arial"/>
              </w:rPr>
            </w:pPr>
            <w:r w:rsidRPr="00B56CC5">
              <w:rPr>
                <w:rFonts w:ascii="Century Gothic" w:hAnsi="Century Gothic" w:cs="Arial"/>
              </w:rPr>
              <w:t xml:space="preserve">21.4.4.1 De 1 a 50 personas                                                                           </w:t>
            </w:r>
          </w:p>
        </w:tc>
        <w:tc>
          <w:tcPr>
            <w:tcW w:w="1350" w:type="dxa"/>
            <w:hideMark/>
          </w:tcPr>
          <w:p w14:paraId="2B665855" w14:textId="77777777" w:rsidR="00B56CC5" w:rsidRPr="00B56CC5" w:rsidRDefault="00B56CC5" w:rsidP="00B56CC5">
            <w:pPr>
              <w:jc w:val="both"/>
              <w:rPr>
                <w:rFonts w:ascii="Century Gothic" w:hAnsi="Century Gothic" w:cs="Arial"/>
              </w:rPr>
            </w:pPr>
            <w:r w:rsidRPr="00B56CC5">
              <w:rPr>
                <w:rFonts w:ascii="Century Gothic" w:hAnsi="Century Gothic" w:cs="Arial"/>
              </w:rPr>
              <w:t>20.4</w:t>
            </w:r>
          </w:p>
        </w:tc>
      </w:tr>
      <w:tr w:rsidR="00B56CC5" w:rsidRPr="00B56CC5" w14:paraId="194FE314" w14:textId="77777777" w:rsidTr="000F4EA8">
        <w:trPr>
          <w:trHeight w:val="1002"/>
        </w:trPr>
        <w:tc>
          <w:tcPr>
            <w:tcW w:w="7592" w:type="dxa"/>
            <w:gridSpan w:val="3"/>
            <w:hideMark/>
          </w:tcPr>
          <w:p w14:paraId="057ECEE5" w14:textId="77777777" w:rsidR="00B56CC5" w:rsidRPr="00B56CC5" w:rsidRDefault="00B56CC5">
            <w:pPr>
              <w:jc w:val="both"/>
              <w:rPr>
                <w:rFonts w:ascii="Century Gothic" w:hAnsi="Century Gothic" w:cs="Arial"/>
              </w:rPr>
            </w:pPr>
            <w:r w:rsidRPr="00B56CC5">
              <w:rPr>
                <w:rFonts w:ascii="Century Gothic" w:hAnsi="Century Gothic" w:cs="Arial"/>
              </w:rPr>
              <w:t xml:space="preserve">21.4.4.2. De 51 a 100 personas                                                                       </w:t>
            </w:r>
          </w:p>
        </w:tc>
        <w:tc>
          <w:tcPr>
            <w:tcW w:w="1350" w:type="dxa"/>
            <w:hideMark/>
          </w:tcPr>
          <w:p w14:paraId="6CD3ED9F" w14:textId="77777777" w:rsidR="00B56CC5" w:rsidRPr="00B56CC5" w:rsidRDefault="00B56CC5" w:rsidP="00B56CC5">
            <w:pPr>
              <w:jc w:val="both"/>
              <w:rPr>
                <w:rFonts w:ascii="Century Gothic" w:hAnsi="Century Gothic" w:cs="Arial"/>
              </w:rPr>
            </w:pPr>
            <w:r w:rsidRPr="00B56CC5">
              <w:rPr>
                <w:rFonts w:ascii="Century Gothic" w:hAnsi="Century Gothic" w:cs="Arial"/>
              </w:rPr>
              <w:t>24.55</w:t>
            </w:r>
          </w:p>
        </w:tc>
      </w:tr>
      <w:tr w:rsidR="00B56CC5" w:rsidRPr="00B56CC5" w14:paraId="645FE38C" w14:textId="77777777" w:rsidTr="000F4EA8">
        <w:trPr>
          <w:trHeight w:val="1002"/>
        </w:trPr>
        <w:tc>
          <w:tcPr>
            <w:tcW w:w="7592" w:type="dxa"/>
            <w:gridSpan w:val="3"/>
            <w:hideMark/>
          </w:tcPr>
          <w:p w14:paraId="28C7228D" w14:textId="77777777" w:rsidR="00B56CC5" w:rsidRPr="00B56CC5" w:rsidRDefault="00B56CC5">
            <w:pPr>
              <w:jc w:val="both"/>
              <w:rPr>
                <w:rFonts w:ascii="Century Gothic" w:hAnsi="Century Gothic" w:cs="Arial"/>
              </w:rPr>
            </w:pPr>
            <w:r w:rsidRPr="00B56CC5">
              <w:rPr>
                <w:rFonts w:ascii="Century Gothic" w:hAnsi="Century Gothic" w:cs="Arial"/>
              </w:rPr>
              <w:t>21.4.4.3. De más de 101 personas</w:t>
            </w:r>
          </w:p>
        </w:tc>
        <w:tc>
          <w:tcPr>
            <w:tcW w:w="1350" w:type="dxa"/>
            <w:hideMark/>
          </w:tcPr>
          <w:p w14:paraId="7A853C1B" w14:textId="77777777" w:rsidR="00B56CC5" w:rsidRPr="00B56CC5" w:rsidRDefault="00B56CC5" w:rsidP="00B56CC5">
            <w:pPr>
              <w:jc w:val="both"/>
              <w:rPr>
                <w:rFonts w:ascii="Century Gothic" w:hAnsi="Century Gothic" w:cs="Arial"/>
              </w:rPr>
            </w:pPr>
            <w:r w:rsidRPr="00B56CC5">
              <w:rPr>
                <w:rFonts w:ascii="Century Gothic" w:hAnsi="Century Gothic" w:cs="Arial"/>
              </w:rPr>
              <w:t>26.63</w:t>
            </w:r>
          </w:p>
        </w:tc>
      </w:tr>
      <w:tr w:rsidR="00B56CC5" w:rsidRPr="00B56CC5" w14:paraId="457674C7" w14:textId="77777777" w:rsidTr="000F4EA8">
        <w:trPr>
          <w:trHeight w:val="1002"/>
        </w:trPr>
        <w:tc>
          <w:tcPr>
            <w:tcW w:w="7592" w:type="dxa"/>
            <w:gridSpan w:val="3"/>
            <w:hideMark/>
          </w:tcPr>
          <w:p w14:paraId="4DA968EB" w14:textId="77777777" w:rsidR="00B56CC5" w:rsidRPr="00B56CC5" w:rsidRDefault="00B56CC5">
            <w:pPr>
              <w:jc w:val="both"/>
              <w:rPr>
                <w:rFonts w:ascii="Century Gothic" w:hAnsi="Century Gothic" w:cs="Arial"/>
              </w:rPr>
            </w:pPr>
            <w:r w:rsidRPr="00B56CC5">
              <w:rPr>
                <w:rFonts w:ascii="Century Gothic" w:hAnsi="Century Gothic" w:cs="Arial"/>
              </w:rPr>
              <w:lastRenderedPageBreak/>
              <w:t>21.4.4.4. Centros nocturnos, Bares y Cantinas</w:t>
            </w:r>
          </w:p>
        </w:tc>
        <w:tc>
          <w:tcPr>
            <w:tcW w:w="1350" w:type="dxa"/>
            <w:hideMark/>
          </w:tcPr>
          <w:p w14:paraId="772AF142" w14:textId="77777777" w:rsidR="00B56CC5" w:rsidRPr="00B56CC5" w:rsidRDefault="00B56CC5" w:rsidP="00B56CC5">
            <w:pPr>
              <w:jc w:val="both"/>
              <w:rPr>
                <w:rFonts w:ascii="Century Gothic" w:hAnsi="Century Gothic" w:cs="Arial"/>
              </w:rPr>
            </w:pPr>
            <w:r w:rsidRPr="00B56CC5">
              <w:rPr>
                <w:rFonts w:ascii="Century Gothic" w:hAnsi="Century Gothic" w:cs="Arial"/>
              </w:rPr>
              <w:t>155.9</w:t>
            </w:r>
          </w:p>
        </w:tc>
      </w:tr>
      <w:tr w:rsidR="00B56CC5" w:rsidRPr="00B56CC5" w14:paraId="55EB1A9D" w14:textId="77777777" w:rsidTr="000F4EA8">
        <w:trPr>
          <w:trHeight w:val="1002"/>
        </w:trPr>
        <w:tc>
          <w:tcPr>
            <w:tcW w:w="8942" w:type="dxa"/>
            <w:gridSpan w:val="4"/>
            <w:noWrap/>
            <w:hideMark/>
          </w:tcPr>
          <w:p w14:paraId="6C6ABD3F"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III. PRODUCTOS</w:t>
            </w:r>
          </w:p>
        </w:tc>
      </w:tr>
      <w:tr w:rsidR="00B56CC5" w:rsidRPr="00B56CC5" w14:paraId="4BCAA8E8" w14:textId="77777777" w:rsidTr="000F4EA8">
        <w:trPr>
          <w:trHeight w:val="1002"/>
        </w:trPr>
        <w:tc>
          <w:tcPr>
            <w:tcW w:w="8942" w:type="dxa"/>
            <w:gridSpan w:val="4"/>
            <w:noWrap/>
            <w:hideMark/>
          </w:tcPr>
          <w:p w14:paraId="3768D546" w14:textId="77777777" w:rsidR="00B56CC5" w:rsidRPr="00B56CC5" w:rsidRDefault="00B56CC5">
            <w:pPr>
              <w:jc w:val="both"/>
              <w:rPr>
                <w:rFonts w:ascii="Century Gothic" w:hAnsi="Century Gothic" w:cs="Arial"/>
              </w:rPr>
            </w:pPr>
            <w:r w:rsidRPr="00B56CC5">
              <w:rPr>
                <w:rFonts w:ascii="Century Gothic" w:hAnsi="Century Gothic" w:cs="Arial"/>
              </w:rPr>
              <w:t>1. ARRENDAMIENTO DE BIENES MUEBLES E INMUEBLES MUNICIPALES</w:t>
            </w:r>
          </w:p>
        </w:tc>
      </w:tr>
      <w:tr w:rsidR="00B56CC5" w:rsidRPr="00B56CC5" w14:paraId="08226078" w14:textId="77777777" w:rsidTr="000F4EA8">
        <w:trPr>
          <w:trHeight w:val="1002"/>
        </w:trPr>
        <w:tc>
          <w:tcPr>
            <w:tcW w:w="8942" w:type="dxa"/>
            <w:gridSpan w:val="4"/>
            <w:noWrap/>
            <w:hideMark/>
          </w:tcPr>
          <w:p w14:paraId="38BEBB40" w14:textId="77777777" w:rsidR="00B56CC5" w:rsidRPr="00B56CC5" w:rsidRDefault="00B56CC5">
            <w:pPr>
              <w:jc w:val="both"/>
              <w:rPr>
                <w:rFonts w:ascii="Century Gothic" w:hAnsi="Century Gothic" w:cs="Arial"/>
              </w:rPr>
            </w:pPr>
            <w:r w:rsidRPr="00B56CC5">
              <w:rPr>
                <w:rFonts w:ascii="Century Gothic" w:hAnsi="Century Gothic" w:cs="Arial"/>
              </w:rPr>
              <w:t>1.1. ARRENDAMIENTO</w:t>
            </w:r>
          </w:p>
        </w:tc>
      </w:tr>
      <w:tr w:rsidR="00B56CC5" w:rsidRPr="00B56CC5" w14:paraId="654C0B62" w14:textId="77777777" w:rsidTr="000F4EA8">
        <w:trPr>
          <w:trHeight w:val="1002"/>
        </w:trPr>
        <w:tc>
          <w:tcPr>
            <w:tcW w:w="8942" w:type="dxa"/>
            <w:gridSpan w:val="4"/>
            <w:noWrap/>
            <w:hideMark/>
          </w:tcPr>
          <w:p w14:paraId="29DB8362" w14:textId="77777777" w:rsidR="00B56CC5" w:rsidRPr="00B56CC5" w:rsidRDefault="00B56CC5">
            <w:pPr>
              <w:jc w:val="both"/>
              <w:rPr>
                <w:rFonts w:ascii="Century Gothic" w:hAnsi="Century Gothic" w:cs="Arial"/>
              </w:rPr>
            </w:pPr>
            <w:r w:rsidRPr="00B56CC5">
              <w:rPr>
                <w:rFonts w:ascii="Century Gothic" w:hAnsi="Century Gothic" w:cs="Arial"/>
              </w:rPr>
              <w:t>Palenque, por día:</w:t>
            </w:r>
          </w:p>
        </w:tc>
      </w:tr>
      <w:tr w:rsidR="00B56CC5" w:rsidRPr="00B56CC5" w14:paraId="34611CD5" w14:textId="77777777" w:rsidTr="000F4EA8">
        <w:trPr>
          <w:trHeight w:val="1002"/>
        </w:trPr>
        <w:tc>
          <w:tcPr>
            <w:tcW w:w="7592" w:type="dxa"/>
            <w:gridSpan w:val="3"/>
            <w:noWrap/>
            <w:hideMark/>
          </w:tcPr>
          <w:p w14:paraId="315DA510" w14:textId="77777777" w:rsidR="00B56CC5" w:rsidRPr="00B56CC5" w:rsidRDefault="00B56CC5">
            <w:pPr>
              <w:jc w:val="both"/>
              <w:rPr>
                <w:rFonts w:ascii="Century Gothic" w:hAnsi="Century Gothic" w:cs="Arial"/>
              </w:rPr>
            </w:pPr>
            <w:r w:rsidRPr="00B56CC5">
              <w:rPr>
                <w:rFonts w:ascii="Century Gothic" w:hAnsi="Century Gothic" w:cs="Arial"/>
              </w:rPr>
              <w:t>1.1.1. Pelea de gallos, con espectáculo</w:t>
            </w:r>
          </w:p>
        </w:tc>
        <w:tc>
          <w:tcPr>
            <w:tcW w:w="1350" w:type="dxa"/>
            <w:noWrap/>
            <w:hideMark/>
          </w:tcPr>
          <w:p w14:paraId="70923751" w14:textId="77777777" w:rsidR="00B56CC5" w:rsidRPr="00B56CC5" w:rsidRDefault="00B56CC5" w:rsidP="00B56CC5">
            <w:pPr>
              <w:jc w:val="both"/>
              <w:rPr>
                <w:rFonts w:ascii="Century Gothic" w:hAnsi="Century Gothic" w:cs="Arial"/>
              </w:rPr>
            </w:pPr>
            <w:r w:rsidRPr="00B56CC5">
              <w:rPr>
                <w:rFonts w:ascii="Century Gothic" w:hAnsi="Century Gothic" w:cs="Arial"/>
              </w:rPr>
              <w:t>75</w:t>
            </w:r>
          </w:p>
        </w:tc>
      </w:tr>
      <w:tr w:rsidR="00B56CC5" w:rsidRPr="00B56CC5" w14:paraId="25D281C5" w14:textId="77777777" w:rsidTr="000F4EA8">
        <w:trPr>
          <w:trHeight w:val="1002"/>
        </w:trPr>
        <w:tc>
          <w:tcPr>
            <w:tcW w:w="7592" w:type="dxa"/>
            <w:gridSpan w:val="3"/>
            <w:noWrap/>
            <w:hideMark/>
          </w:tcPr>
          <w:p w14:paraId="0C9BDB58" w14:textId="77777777" w:rsidR="00B56CC5" w:rsidRPr="00B56CC5" w:rsidRDefault="00B56CC5">
            <w:pPr>
              <w:jc w:val="both"/>
              <w:rPr>
                <w:rFonts w:ascii="Century Gothic" w:hAnsi="Century Gothic" w:cs="Arial"/>
              </w:rPr>
            </w:pPr>
            <w:r w:rsidRPr="00B56CC5">
              <w:rPr>
                <w:rFonts w:ascii="Century Gothic" w:hAnsi="Century Gothic" w:cs="Arial"/>
              </w:rPr>
              <w:t>1.1.2. Pelea de gallos, sin espectáculo</w:t>
            </w:r>
          </w:p>
        </w:tc>
        <w:tc>
          <w:tcPr>
            <w:tcW w:w="1350" w:type="dxa"/>
            <w:noWrap/>
            <w:hideMark/>
          </w:tcPr>
          <w:p w14:paraId="523A68C7" w14:textId="77777777" w:rsidR="00B56CC5" w:rsidRPr="00B56CC5" w:rsidRDefault="00B56CC5" w:rsidP="00B56CC5">
            <w:pPr>
              <w:jc w:val="both"/>
              <w:rPr>
                <w:rFonts w:ascii="Century Gothic" w:hAnsi="Century Gothic" w:cs="Arial"/>
              </w:rPr>
            </w:pPr>
            <w:r w:rsidRPr="00B56CC5">
              <w:rPr>
                <w:rFonts w:ascii="Century Gothic" w:hAnsi="Century Gothic" w:cs="Arial"/>
              </w:rPr>
              <w:t>40</w:t>
            </w:r>
          </w:p>
        </w:tc>
      </w:tr>
      <w:tr w:rsidR="00B56CC5" w:rsidRPr="00B56CC5" w14:paraId="264B152B" w14:textId="77777777" w:rsidTr="000F4EA8">
        <w:trPr>
          <w:trHeight w:val="1002"/>
        </w:trPr>
        <w:tc>
          <w:tcPr>
            <w:tcW w:w="7592" w:type="dxa"/>
            <w:gridSpan w:val="3"/>
            <w:noWrap/>
            <w:hideMark/>
          </w:tcPr>
          <w:p w14:paraId="17C9367D" w14:textId="77777777" w:rsidR="00B56CC5" w:rsidRPr="00B56CC5" w:rsidRDefault="00B56CC5">
            <w:pPr>
              <w:jc w:val="both"/>
              <w:rPr>
                <w:rFonts w:ascii="Century Gothic" w:hAnsi="Century Gothic" w:cs="Arial"/>
              </w:rPr>
            </w:pPr>
            <w:r w:rsidRPr="00B56CC5">
              <w:rPr>
                <w:rFonts w:ascii="Century Gothic" w:hAnsi="Century Gothic" w:cs="Arial"/>
              </w:rPr>
              <w:t>1.1.3. Espectáculo</w:t>
            </w:r>
          </w:p>
        </w:tc>
        <w:tc>
          <w:tcPr>
            <w:tcW w:w="1350" w:type="dxa"/>
            <w:noWrap/>
            <w:hideMark/>
          </w:tcPr>
          <w:p w14:paraId="1D3C1DAC" w14:textId="77777777" w:rsidR="00B56CC5" w:rsidRPr="00B56CC5" w:rsidRDefault="00B56CC5" w:rsidP="00B56CC5">
            <w:pPr>
              <w:jc w:val="both"/>
              <w:rPr>
                <w:rFonts w:ascii="Century Gothic" w:hAnsi="Century Gothic" w:cs="Arial"/>
              </w:rPr>
            </w:pPr>
            <w:r w:rsidRPr="00B56CC5">
              <w:rPr>
                <w:rFonts w:ascii="Century Gothic" w:hAnsi="Century Gothic" w:cs="Arial"/>
              </w:rPr>
              <w:t>30</w:t>
            </w:r>
          </w:p>
        </w:tc>
      </w:tr>
      <w:tr w:rsidR="00B56CC5" w:rsidRPr="00B56CC5" w14:paraId="4A269BAD" w14:textId="77777777" w:rsidTr="000F4EA8">
        <w:trPr>
          <w:trHeight w:val="1002"/>
        </w:trPr>
        <w:tc>
          <w:tcPr>
            <w:tcW w:w="7592" w:type="dxa"/>
            <w:gridSpan w:val="3"/>
            <w:noWrap/>
            <w:hideMark/>
          </w:tcPr>
          <w:p w14:paraId="2977E99D" w14:textId="77777777" w:rsidR="00B56CC5" w:rsidRPr="00B56CC5" w:rsidRDefault="00B56CC5">
            <w:pPr>
              <w:jc w:val="both"/>
              <w:rPr>
                <w:rFonts w:ascii="Century Gothic" w:hAnsi="Century Gothic" w:cs="Arial"/>
              </w:rPr>
            </w:pPr>
            <w:r w:rsidRPr="00B56CC5">
              <w:rPr>
                <w:rFonts w:ascii="Century Gothic" w:hAnsi="Century Gothic" w:cs="Arial"/>
              </w:rPr>
              <w:t>1.1.4. Arena de Rodeo, por día</w:t>
            </w:r>
          </w:p>
        </w:tc>
        <w:tc>
          <w:tcPr>
            <w:tcW w:w="1350" w:type="dxa"/>
            <w:noWrap/>
            <w:hideMark/>
          </w:tcPr>
          <w:p w14:paraId="784A0173" w14:textId="77777777" w:rsidR="00B56CC5" w:rsidRPr="00B56CC5" w:rsidRDefault="00B56CC5" w:rsidP="00B56CC5">
            <w:pPr>
              <w:jc w:val="both"/>
              <w:rPr>
                <w:rFonts w:ascii="Century Gothic" w:hAnsi="Century Gothic" w:cs="Arial"/>
              </w:rPr>
            </w:pPr>
            <w:r w:rsidRPr="00B56CC5">
              <w:rPr>
                <w:rFonts w:ascii="Century Gothic" w:hAnsi="Century Gothic" w:cs="Arial"/>
              </w:rPr>
              <w:t>75</w:t>
            </w:r>
          </w:p>
        </w:tc>
      </w:tr>
      <w:tr w:rsidR="00B56CC5" w:rsidRPr="00B56CC5" w14:paraId="1942BCE3" w14:textId="77777777" w:rsidTr="000F4EA8">
        <w:trPr>
          <w:trHeight w:val="1002"/>
        </w:trPr>
        <w:tc>
          <w:tcPr>
            <w:tcW w:w="8942" w:type="dxa"/>
            <w:gridSpan w:val="4"/>
            <w:noWrap/>
            <w:hideMark/>
          </w:tcPr>
          <w:p w14:paraId="462F2246"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1.2. Gimnasio Auditorio, por día</w:t>
            </w:r>
          </w:p>
        </w:tc>
      </w:tr>
      <w:tr w:rsidR="00B56CC5" w:rsidRPr="00B56CC5" w14:paraId="460C2960" w14:textId="77777777" w:rsidTr="000F4EA8">
        <w:trPr>
          <w:trHeight w:val="1002"/>
        </w:trPr>
        <w:tc>
          <w:tcPr>
            <w:tcW w:w="7592" w:type="dxa"/>
            <w:gridSpan w:val="3"/>
            <w:noWrap/>
            <w:hideMark/>
          </w:tcPr>
          <w:p w14:paraId="305501B2" w14:textId="77777777" w:rsidR="00B56CC5" w:rsidRPr="00B56CC5" w:rsidRDefault="00B56CC5">
            <w:pPr>
              <w:jc w:val="both"/>
              <w:rPr>
                <w:rFonts w:ascii="Century Gothic" w:hAnsi="Century Gothic" w:cs="Arial"/>
              </w:rPr>
            </w:pPr>
            <w:r w:rsidRPr="00B56CC5">
              <w:rPr>
                <w:rFonts w:ascii="Century Gothic" w:hAnsi="Century Gothic" w:cs="Arial"/>
              </w:rPr>
              <w:t>1.2.1. Con fines de lucro</w:t>
            </w:r>
          </w:p>
        </w:tc>
        <w:tc>
          <w:tcPr>
            <w:tcW w:w="1350" w:type="dxa"/>
            <w:noWrap/>
            <w:hideMark/>
          </w:tcPr>
          <w:p w14:paraId="482ECA1A" w14:textId="77777777" w:rsidR="00B56CC5" w:rsidRPr="00B56CC5" w:rsidRDefault="00B56CC5" w:rsidP="00B56CC5">
            <w:pPr>
              <w:jc w:val="both"/>
              <w:rPr>
                <w:rFonts w:ascii="Century Gothic" w:hAnsi="Century Gothic" w:cs="Arial"/>
              </w:rPr>
            </w:pPr>
            <w:r w:rsidRPr="00B56CC5">
              <w:rPr>
                <w:rFonts w:ascii="Century Gothic" w:hAnsi="Century Gothic" w:cs="Arial"/>
              </w:rPr>
              <w:t>65</w:t>
            </w:r>
          </w:p>
        </w:tc>
      </w:tr>
      <w:tr w:rsidR="00B56CC5" w:rsidRPr="00B56CC5" w14:paraId="6DC7BFEC" w14:textId="77777777" w:rsidTr="000F4EA8">
        <w:trPr>
          <w:trHeight w:val="1002"/>
        </w:trPr>
        <w:tc>
          <w:tcPr>
            <w:tcW w:w="7592" w:type="dxa"/>
            <w:gridSpan w:val="3"/>
            <w:noWrap/>
            <w:hideMark/>
          </w:tcPr>
          <w:p w14:paraId="5B9C3139" w14:textId="77777777" w:rsidR="00B56CC5" w:rsidRPr="00B56CC5" w:rsidRDefault="00B56CC5">
            <w:pPr>
              <w:jc w:val="both"/>
              <w:rPr>
                <w:rFonts w:ascii="Century Gothic" w:hAnsi="Century Gothic" w:cs="Arial"/>
              </w:rPr>
            </w:pPr>
            <w:r w:rsidRPr="00B56CC5">
              <w:rPr>
                <w:rFonts w:ascii="Century Gothic" w:hAnsi="Century Gothic" w:cs="Arial"/>
              </w:rPr>
              <w:t>1.2.2. Con fines religiosos</w:t>
            </w:r>
          </w:p>
        </w:tc>
        <w:tc>
          <w:tcPr>
            <w:tcW w:w="1350" w:type="dxa"/>
            <w:noWrap/>
            <w:hideMark/>
          </w:tcPr>
          <w:p w14:paraId="12194063" w14:textId="77777777" w:rsidR="00B56CC5" w:rsidRPr="00B56CC5" w:rsidRDefault="00B56CC5" w:rsidP="00B56CC5">
            <w:pPr>
              <w:jc w:val="both"/>
              <w:rPr>
                <w:rFonts w:ascii="Century Gothic" w:hAnsi="Century Gothic" w:cs="Arial"/>
              </w:rPr>
            </w:pPr>
            <w:r w:rsidRPr="00B56CC5">
              <w:rPr>
                <w:rFonts w:ascii="Century Gothic" w:hAnsi="Century Gothic" w:cs="Arial"/>
              </w:rPr>
              <w:t>20</w:t>
            </w:r>
          </w:p>
        </w:tc>
      </w:tr>
      <w:tr w:rsidR="00B56CC5" w:rsidRPr="00B56CC5" w14:paraId="41BE88ED" w14:textId="77777777" w:rsidTr="000F4EA8">
        <w:trPr>
          <w:trHeight w:val="1002"/>
        </w:trPr>
        <w:tc>
          <w:tcPr>
            <w:tcW w:w="7592" w:type="dxa"/>
            <w:gridSpan w:val="3"/>
            <w:noWrap/>
            <w:hideMark/>
          </w:tcPr>
          <w:p w14:paraId="231AB626" w14:textId="77777777" w:rsidR="00B56CC5" w:rsidRPr="00B56CC5" w:rsidRDefault="00B56CC5">
            <w:pPr>
              <w:jc w:val="both"/>
              <w:rPr>
                <w:rFonts w:ascii="Century Gothic" w:hAnsi="Century Gothic" w:cs="Arial"/>
              </w:rPr>
            </w:pPr>
            <w:r w:rsidRPr="00B56CC5">
              <w:rPr>
                <w:rFonts w:ascii="Century Gothic" w:hAnsi="Century Gothic" w:cs="Arial"/>
              </w:rPr>
              <w:t>1.2.3. Instituciones Educativas, culturales y Religiosas:</w:t>
            </w:r>
          </w:p>
        </w:tc>
        <w:tc>
          <w:tcPr>
            <w:tcW w:w="1350" w:type="dxa"/>
            <w:noWrap/>
            <w:hideMark/>
          </w:tcPr>
          <w:p w14:paraId="52CA9B8E" w14:textId="77777777" w:rsidR="00B56CC5" w:rsidRPr="00B56CC5" w:rsidRDefault="00B56CC5" w:rsidP="00B56CC5">
            <w:pPr>
              <w:jc w:val="both"/>
              <w:rPr>
                <w:rFonts w:ascii="Century Gothic" w:hAnsi="Century Gothic" w:cs="Arial"/>
              </w:rPr>
            </w:pPr>
            <w:r w:rsidRPr="00B56CC5">
              <w:rPr>
                <w:rFonts w:ascii="Century Gothic" w:hAnsi="Century Gothic" w:cs="Arial"/>
              </w:rPr>
              <w:t>20</w:t>
            </w:r>
          </w:p>
        </w:tc>
      </w:tr>
      <w:tr w:rsidR="00B56CC5" w:rsidRPr="00B56CC5" w14:paraId="6B9F8DB3" w14:textId="77777777" w:rsidTr="000F4EA8">
        <w:trPr>
          <w:trHeight w:val="1002"/>
        </w:trPr>
        <w:tc>
          <w:tcPr>
            <w:tcW w:w="8942" w:type="dxa"/>
            <w:gridSpan w:val="4"/>
            <w:hideMark/>
          </w:tcPr>
          <w:p w14:paraId="4597CCFB" w14:textId="77777777" w:rsidR="00B56CC5" w:rsidRPr="00B56CC5" w:rsidRDefault="00B56CC5">
            <w:pPr>
              <w:jc w:val="both"/>
              <w:rPr>
                <w:rFonts w:ascii="Century Gothic" w:hAnsi="Century Gothic" w:cs="Arial"/>
              </w:rPr>
            </w:pPr>
            <w:r w:rsidRPr="00B56CC5">
              <w:rPr>
                <w:rFonts w:ascii="Century Gothic" w:hAnsi="Century Gothic" w:cs="Arial"/>
              </w:rPr>
              <w:t>(Festivales, conferencias, siempre que el evento no sea con fines de lucro)</w:t>
            </w:r>
          </w:p>
        </w:tc>
      </w:tr>
      <w:tr w:rsidR="00B56CC5" w:rsidRPr="00B56CC5" w14:paraId="26F26C32" w14:textId="77777777" w:rsidTr="000F4EA8">
        <w:trPr>
          <w:trHeight w:val="1002"/>
        </w:trPr>
        <w:tc>
          <w:tcPr>
            <w:tcW w:w="7592" w:type="dxa"/>
            <w:gridSpan w:val="3"/>
            <w:noWrap/>
            <w:hideMark/>
          </w:tcPr>
          <w:p w14:paraId="630C0808" w14:textId="77777777" w:rsidR="00B56CC5" w:rsidRPr="00B56CC5" w:rsidRDefault="00B56CC5">
            <w:pPr>
              <w:jc w:val="both"/>
              <w:rPr>
                <w:rFonts w:ascii="Century Gothic" w:hAnsi="Century Gothic" w:cs="Arial"/>
              </w:rPr>
            </w:pPr>
            <w:r w:rsidRPr="00B56CC5">
              <w:rPr>
                <w:rFonts w:ascii="Century Gothic" w:hAnsi="Century Gothic" w:cs="Arial"/>
              </w:rPr>
              <w:t>1.3. Estadio Municipal, por día</w:t>
            </w:r>
          </w:p>
        </w:tc>
        <w:tc>
          <w:tcPr>
            <w:tcW w:w="1350" w:type="dxa"/>
            <w:noWrap/>
            <w:hideMark/>
          </w:tcPr>
          <w:p w14:paraId="5F9D0C6C" w14:textId="77777777" w:rsidR="00B56CC5" w:rsidRPr="00B56CC5" w:rsidRDefault="00B56CC5" w:rsidP="00B56CC5">
            <w:pPr>
              <w:jc w:val="both"/>
              <w:rPr>
                <w:rFonts w:ascii="Century Gothic" w:hAnsi="Century Gothic" w:cs="Arial"/>
              </w:rPr>
            </w:pPr>
            <w:r w:rsidRPr="00B56CC5">
              <w:rPr>
                <w:rFonts w:ascii="Century Gothic" w:hAnsi="Century Gothic" w:cs="Arial"/>
              </w:rPr>
              <w:t>75</w:t>
            </w:r>
          </w:p>
        </w:tc>
      </w:tr>
      <w:tr w:rsidR="00B56CC5" w:rsidRPr="00B56CC5" w14:paraId="63DAD03B" w14:textId="77777777" w:rsidTr="000F4EA8">
        <w:trPr>
          <w:trHeight w:val="1002"/>
        </w:trPr>
        <w:tc>
          <w:tcPr>
            <w:tcW w:w="7592" w:type="dxa"/>
            <w:gridSpan w:val="3"/>
            <w:noWrap/>
            <w:hideMark/>
          </w:tcPr>
          <w:p w14:paraId="3D2D6F4A" w14:textId="77777777" w:rsidR="00B56CC5" w:rsidRPr="00B56CC5" w:rsidRDefault="00B56CC5">
            <w:pPr>
              <w:jc w:val="both"/>
              <w:rPr>
                <w:rFonts w:ascii="Century Gothic" w:hAnsi="Century Gothic" w:cs="Arial"/>
              </w:rPr>
            </w:pPr>
            <w:r w:rsidRPr="00B56CC5">
              <w:rPr>
                <w:rFonts w:ascii="Century Gothic" w:hAnsi="Century Gothic" w:cs="Arial"/>
              </w:rPr>
              <w:t>1.4. Poli fórum, por día</w:t>
            </w:r>
          </w:p>
        </w:tc>
        <w:tc>
          <w:tcPr>
            <w:tcW w:w="1350" w:type="dxa"/>
            <w:noWrap/>
            <w:hideMark/>
          </w:tcPr>
          <w:p w14:paraId="13133B68" w14:textId="77777777" w:rsidR="00B56CC5" w:rsidRPr="00B56CC5" w:rsidRDefault="00B56CC5" w:rsidP="00B56CC5">
            <w:pPr>
              <w:jc w:val="both"/>
              <w:rPr>
                <w:rFonts w:ascii="Century Gothic" w:hAnsi="Century Gothic" w:cs="Arial"/>
              </w:rPr>
            </w:pPr>
            <w:r w:rsidRPr="00B56CC5">
              <w:rPr>
                <w:rFonts w:ascii="Century Gothic" w:hAnsi="Century Gothic" w:cs="Arial"/>
              </w:rPr>
              <w:t>75</w:t>
            </w:r>
          </w:p>
        </w:tc>
      </w:tr>
      <w:tr w:rsidR="00B56CC5" w:rsidRPr="00B56CC5" w14:paraId="51DA4FB5" w14:textId="77777777" w:rsidTr="000F4EA8">
        <w:trPr>
          <w:trHeight w:val="1002"/>
        </w:trPr>
        <w:tc>
          <w:tcPr>
            <w:tcW w:w="8942" w:type="dxa"/>
            <w:gridSpan w:val="4"/>
            <w:noWrap/>
            <w:hideMark/>
          </w:tcPr>
          <w:p w14:paraId="5C736443" w14:textId="77777777" w:rsidR="00B56CC5" w:rsidRPr="00B56CC5" w:rsidRDefault="00B56CC5">
            <w:pPr>
              <w:jc w:val="both"/>
              <w:rPr>
                <w:rFonts w:ascii="Century Gothic" w:hAnsi="Century Gothic" w:cs="Arial"/>
              </w:rPr>
            </w:pPr>
            <w:r w:rsidRPr="00B56CC5">
              <w:rPr>
                <w:rFonts w:ascii="Century Gothic" w:hAnsi="Century Gothic" w:cs="Arial"/>
              </w:rPr>
              <w:t>1.5. Foro y/o Teatro del parque Sto. Cristo</w:t>
            </w:r>
          </w:p>
        </w:tc>
      </w:tr>
      <w:tr w:rsidR="00B56CC5" w:rsidRPr="00B56CC5" w14:paraId="6CD8A42A" w14:textId="77777777" w:rsidTr="000F4EA8">
        <w:trPr>
          <w:trHeight w:val="1002"/>
        </w:trPr>
        <w:tc>
          <w:tcPr>
            <w:tcW w:w="7592" w:type="dxa"/>
            <w:gridSpan w:val="3"/>
            <w:noWrap/>
            <w:hideMark/>
          </w:tcPr>
          <w:p w14:paraId="3F30A5C6" w14:textId="77777777" w:rsidR="00B56CC5" w:rsidRPr="00B56CC5" w:rsidRDefault="00B56CC5">
            <w:pPr>
              <w:jc w:val="both"/>
              <w:rPr>
                <w:rFonts w:ascii="Century Gothic" w:hAnsi="Century Gothic" w:cs="Arial"/>
              </w:rPr>
            </w:pPr>
            <w:r w:rsidRPr="00B56CC5">
              <w:rPr>
                <w:rFonts w:ascii="Century Gothic" w:hAnsi="Century Gothic" w:cs="Arial"/>
              </w:rPr>
              <w:t>1.5.1. Con fines de lucro</w:t>
            </w:r>
          </w:p>
        </w:tc>
        <w:tc>
          <w:tcPr>
            <w:tcW w:w="1350" w:type="dxa"/>
            <w:noWrap/>
            <w:hideMark/>
          </w:tcPr>
          <w:p w14:paraId="485480A9" w14:textId="77777777" w:rsidR="00B56CC5" w:rsidRPr="00B56CC5" w:rsidRDefault="00B56CC5" w:rsidP="00B56CC5">
            <w:pPr>
              <w:jc w:val="both"/>
              <w:rPr>
                <w:rFonts w:ascii="Century Gothic" w:hAnsi="Century Gothic" w:cs="Arial"/>
              </w:rPr>
            </w:pPr>
            <w:r w:rsidRPr="00B56CC5">
              <w:rPr>
                <w:rFonts w:ascii="Century Gothic" w:hAnsi="Century Gothic" w:cs="Arial"/>
              </w:rPr>
              <w:t>70</w:t>
            </w:r>
          </w:p>
        </w:tc>
      </w:tr>
      <w:tr w:rsidR="00B56CC5" w:rsidRPr="00B56CC5" w14:paraId="4724751C" w14:textId="77777777" w:rsidTr="000F4EA8">
        <w:trPr>
          <w:trHeight w:val="1002"/>
        </w:trPr>
        <w:tc>
          <w:tcPr>
            <w:tcW w:w="7592" w:type="dxa"/>
            <w:gridSpan w:val="3"/>
            <w:noWrap/>
            <w:hideMark/>
          </w:tcPr>
          <w:p w14:paraId="4E1ED81E"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1.5.2. Con fines religiosos</w:t>
            </w:r>
          </w:p>
        </w:tc>
        <w:tc>
          <w:tcPr>
            <w:tcW w:w="1350" w:type="dxa"/>
            <w:noWrap/>
            <w:hideMark/>
          </w:tcPr>
          <w:p w14:paraId="1055D04B" w14:textId="77777777" w:rsidR="00B56CC5" w:rsidRPr="00B56CC5" w:rsidRDefault="00B56CC5" w:rsidP="00B56CC5">
            <w:pPr>
              <w:jc w:val="both"/>
              <w:rPr>
                <w:rFonts w:ascii="Century Gothic" w:hAnsi="Century Gothic" w:cs="Arial"/>
              </w:rPr>
            </w:pPr>
            <w:r w:rsidRPr="00B56CC5">
              <w:rPr>
                <w:rFonts w:ascii="Century Gothic" w:hAnsi="Century Gothic" w:cs="Arial"/>
              </w:rPr>
              <w:t>15</w:t>
            </w:r>
          </w:p>
        </w:tc>
      </w:tr>
      <w:tr w:rsidR="00B56CC5" w:rsidRPr="00B56CC5" w14:paraId="03BAB7CA" w14:textId="77777777" w:rsidTr="000F4EA8">
        <w:trPr>
          <w:trHeight w:val="1002"/>
        </w:trPr>
        <w:tc>
          <w:tcPr>
            <w:tcW w:w="7592" w:type="dxa"/>
            <w:gridSpan w:val="3"/>
            <w:noWrap/>
            <w:hideMark/>
          </w:tcPr>
          <w:p w14:paraId="5CAD7EEC" w14:textId="77777777" w:rsidR="00B56CC5" w:rsidRPr="00B56CC5" w:rsidRDefault="00B56CC5">
            <w:pPr>
              <w:jc w:val="both"/>
              <w:rPr>
                <w:rFonts w:ascii="Century Gothic" w:hAnsi="Century Gothic" w:cs="Arial"/>
              </w:rPr>
            </w:pPr>
            <w:r w:rsidRPr="00B56CC5">
              <w:rPr>
                <w:rFonts w:ascii="Century Gothic" w:hAnsi="Century Gothic" w:cs="Arial"/>
              </w:rPr>
              <w:t>1.5.3. Instituciones Educativas, culturales y Religiosas:</w:t>
            </w:r>
          </w:p>
        </w:tc>
        <w:tc>
          <w:tcPr>
            <w:tcW w:w="1350" w:type="dxa"/>
            <w:noWrap/>
            <w:hideMark/>
          </w:tcPr>
          <w:p w14:paraId="06EB1614" w14:textId="77777777" w:rsidR="00B56CC5" w:rsidRPr="00B56CC5" w:rsidRDefault="00B56CC5" w:rsidP="00B56CC5">
            <w:pPr>
              <w:jc w:val="both"/>
              <w:rPr>
                <w:rFonts w:ascii="Century Gothic" w:hAnsi="Century Gothic" w:cs="Arial"/>
              </w:rPr>
            </w:pPr>
            <w:r w:rsidRPr="00B56CC5">
              <w:rPr>
                <w:rFonts w:ascii="Century Gothic" w:hAnsi="Century Gothic" w:cs="Arial"/>
              </w:rPr>
              <w:t>15</w:t>
            </w:r>
          </w:p>
        </w:tc>
      </w:tr>
      <w:tr w:rsidR="00B56CC5" w:rsidRPr="00B56CC5" w14:paraId="0D869260" w14:textId="77777777" w:rsidTr="000F4EA8">
        <w:trPr>
          <w:trHeight w:val="1002"/>
        </w:trPr>
        <w:tc>
          <w:tcPr>
            <w:tcW w:w="7592" w:type="dxa"/>
            <w:gridSpan w:val="3"/>
            <w:noWrap/>
            <w:hideMark/>
          </w:tcPr>
          <w:p w14:paraId="2D296E8A" w14:textId="77777777" w:rsidR="00B56CC5" w:rsidRPr="00B56CC5" w:rsidRDefault="00B56CC5">
            <w:pPr>
              <w:jc w:val="both"/>
              <w:rPr>
                <w:rFonts w:ascii="Century Gothic" w:hAnsi="Century Gothic" w:cs="Arial"/>
              </w:rPr>
            </w:pPr>
            <w:r w:rsidRPr="00B56CC5">
              <w:rPr>
                <w:rFonts w:ascii="Century Gothic" w:hAnsi="Century Gothic" w:cs="Arial"/>
              </w:rPr>
              <w:t>1.6. Explanada parque Santo Cristo, por día</w:t>
            </w:r>
          </w:p>
        </w:tc>
        <w:tc>
          <w:tcPr>
            <w:tcW w:w="1350" w:type="dxa"/>
            <w:noWrap/>
            <w:hideMark/>
          </w:tcPr>
          <w:p w14:paraId="298279C7" w14:textId="77777777" w:rsidR="00B56CC5" w:rsidRPr="00B56CC5" w:rsidRDefault="00B56CC5" w:rsidP="00B56CC5">
            <w:pPr>
              <w:jc w:val="both"/>
              <w:rPr>
                <w:rFonts w:ascii="Century Gothic" w:hAnsi="Century Gothic" w:cs="Arial"/>
              </w:rPr>
            </w:pPr>
            <w:r w:rsidRPr="00B56CC5">
              <w:rPr>
                <w:rFonts w:ascii="Century Gothic" w:hAnsi="Century Gothic" w:cs="Arial"/>
              </w:rPr>
              <w:t>20</w:t>
            </w:r>
          </w:p>
        </w:tc>
      </w:tr>
      <w:tr w:rsidR="00B56CC5" w:rsidRPr="00B56CC5" w14:paraId="5FADAE1B" w14:textId="77777777" w:rsidTr="000F4EA8">
        <w:trPr>
          <w:trHeight w:val="1002"/>
        </w:trPr>
        <w:tc>
          <w:tcPr>
            <w:tcW w:w="8942" w:type="dxa"/>
            <w:gridSpan w:val="4"/>
            <w:hideMark/>
          </w:tcPr>
          <w:p w14:paraId="7EAA207F" w14:textId="77777777" w:rsidR="00B56CC5" w:rsidRPr="00B56CC5" w:rsidRDefault="00B56CC5">
            <w:pPr>
              <w:jc w:val="both"/>
              <w:rPr>
                <w:rFonts w:ascii="Century Gothic" w:hAnsi="Century Gothic" w:cs="Arial"/>
              </w:rPr>
            </w:pPr>
            <w:r w:rsidRPr="00B56CC5">
              <w:rPr>
                <w:rFonts w:ascii="Century Gothic" w:hAnsi="Century Gothic" w:cs="Arial"/>
              </w:rPr>
              <w:t>(graduaciones, festivales, conferencias, siempre que el evento no sea con fines de lucro)</w:t>
            </w:r>
          </w:p>
        </w:tc>
      </w:tr>
      <w:tr w:rsidR="00B56CC5" w:rsidRPr="00B56CC5" w14:paraId="31BE9CEA" w14:textId="77777777" w:rsidTr="000F4EA8">
        <w:trPr>
          <w:trHeight w:val="1002"/>
        </w:trPr>
        <w:tc>
          <w:tcPr>
            <w:tcW w:w="7592" w:type="dxa"/>
            <w:gridSpan w:val="3"/>
            <w:hideMark/>
          </w:tcPr>
          <w:p w14:paraId="24FD3952" w14:textId="77777777" w:rsidR="00B56CC5" w:rsidRPr="00B56CC5" w:rsidRDefault="00B56CC5">
            <w:pPr>
              <w:jc w:val="both"/>
              <w:rPr>
                <w:rFonts w:ascii="Century Gothic" w:hAnsi="Century Gothic" w:cs="Arial"/>
              </w:rPr>
            </w:pPr>
            <w:r w:rsidRPr="00B56CC5">
              <w:rPr>
                <w:rFonts w:ascii="Century Gothic" w:hAnsi="Century Gothic" w:cs="Arial"/>
              </w:rPr>
              <w:t>1.7. Teatro Auditorio Roberto Gavaldón, por día</w:t>
            </w:r>
          </w:p>
        </w:tc>
        <w:tc>
          <w:tcPr>
            <w:tcW w:w="1350" w:type="dxa"/>
            <w:noWrap/>
            <w:hideMark/>
          </w:tcPr>
          <w:p w14:paraId="218CCDC4" w14:textId="77777777" w:rsidR="00B56CC5" w:rsidRPr="00B56CC5" w:rsidRDefault="00B56CC5" w:rsidP="00B56CC5">
            <w:pPr>
              <w:jc w:val="both"/>
              <w:rPr>
                <w:rFonts w:ascii="Century Gothic" w:hAnsi="Century Gothic" w:cs="Arial"/>
              </w:rPr>
            </w:pPr>
            <w:r w:rsidRPr="00B56CC5">
              <w:rPr>
                <w:rFonts w:ascii="Century Gothic" w:hAnsi="Century Gothic" w:cs="Arial"/>
              </w:rPr>
              <w:t>65</w:t>
            </w:r>
          </w:p>
        </w:tc>
      </w:tr>
      <w:tr w:rsidR="00B56CC5" w:rsidRPr="00B56CC5" w14:paraId="6AFFF4B5" w14:textId="77777777" w:rsidTr="000F4EA8">
        <w:trPr>
          <w:trHeight w:val="1002"/>
        </w:trPr>
        <w:tc>
          <w:tcPr>
            <w:tcW w:w="7592" w:type="dxa"/>
            <w:gridSpan w:val="3"/>
            <w:hideMark/>
          </w:tcPr>
          <w:p w14:paraId="78968622" w14:textId="77777777" w:rsidR="00B56CC5" w:rsidRPr="00B56CC5" w:rsidRDefault="00B56CC5">
            <w:pPr>
              <w:jc w:val="both"/>
              <w:rPr>
                <w:rFonts w:ascii="Century Gothic" w:hAnsi="Century Gothic" w:cs="Arial"/>
              </w:rPr>
            </w:pPr>
            <w:r w:rsidRPr="00B56CC5">
              <w:rPr>
                <w:rFonts w:ascii="Century Gothic" w:hAnsi="Century Gothic" w:cs="Arial"/>
              </w:rPr>
              <w:t>1.8. Área de Estacionamiento Parque Sto. Cristo, por día</w:t>
            </w:r>
          </w:p>
        </w:tc>
        <w:tc>
          <w:tcPr>
            <w:tcW w:w="1350" w:type="dxa"/>
            <w:noWrap/>
            <w:hideMark/>
          </w:tcPr>
          <w:p w14:paraId="41A4D158" w14:textId="77777777" w:rsidR="00B56CC5" w:rsidRPr="00B56CC5" w:rsidRDefault="00B56CC5" w:rsidP="00B56CC5">
            <w:pPr>
              <w:jc w:val="both"/>
              <w:rPr>
                <w:rFonts w:ascii="Century Gothic" w:hAnsi="Century Gothic" w:cs="Arial"/>
              </w:rPr>
            </w:pPr>
            <w:r w:rsidRPr="00B56CC5">
              <w:rPr>
                <w:rFonts w:ascii="Century Gothic" w:hAnsi="Century Gothic" w:cs="Arial"/>
              </w:rPr>
              <w:t>20</w:t>
            </w:r>
          </w:p>
        </w:tc>
      </w:tr>
      <w:tr w:rsidR="00B56CC5" w:rsidRPr="00B56CC5" w14:paraId="2A48BFC9" w14:textId="77777777" w:rsidTr="000F4EA8">
        <w:trPr>
          <w:trHeight w:val="1002"/>
        </w:trPr>
        <w:tc>
          <w:tcPr>
            <w:tcW w:w="7592" w:type="dxa"/>
            <w:gridSpan w:val="3"/>
            <w:hideMark/>
          </w:tcPr>
          <w:p w14:paraId="785BB87D" w14:textId="77777777" w:rsidR="00B56CC5" w:rsidRPr="00B56CC5" w:rsidRDefault="00B56CC5">
            <w:pPr>
              <w:jc w:val="both"/>
              <w:rPr>
                <w:rFonts w:ascii="Century Gothic" w:hAnsi="Century Gothic" w:cs="Arial"/>
              </w:rPr>
            </w:pPr>
            <w:r w:rsidRPr="00B56CC5">
              <w:rPr>
                <w:rFonts w:ascii="Century Gothic" w:hAnsi="Century Gothic" w:cs="Arial"/>
              </w:rPr>
              <w:t xml:space="preserve">1.9. En el caso de Circos que se instalen por más de 5 días, el costo por día </w:t>
            </w:r>
          </w:p>
        </w:tc>
        <w:tc>
          <w:tcPr>
            <w:tcW w:w="1350" w:type="dxa"/>
            <w:noWrap/>
            <w:hideMark/>
          </w:tcPr>
          <w:p w14:paraId="71C1939C" w14:textId="77777777" w:rsidR="00B56CC5" w:rsidRPr="00B56CC5" w:rsidRDefault="00B56CC5" w:rsidP="00B56CC5">
            <w:pPr>
              <w:jc w:val="both"/>
              <w:rPr>
                <w:rFonts w:ascii="Century Gothic" w:hAnsi="Century Gothic" w:cs="Arial"/>
              </w:rPr>
            </w:pPr>
            <w:r w:rsidRPr="00B56CC5">
              <w:rPr>
                <w:rFonts w:ascii="Century Gothic" w:hAnsi="Century Gothic" w:cs="Arial"/>
              </w:rPr>
              <w:t>8</w:t>
            </w:r>
          </w:p>
        </w:tc>
      </w:tr>
      <w:tr w:rsidR="00B56CC5" w:rsidRPr="00B56CC5" w14:paraId="3EF80F6E" w14:textId="77777777" w:rsidTr="000F4EA8">
        <w:trPr>
          <w:trHeight w:val="1002"/>
        </w:trPr>
        <w:tc>
          <w:tcPr>
            <w:tcW w:w="8942" w:type="dxa"/>
            <w:gridSpan w:val="4"/>
            <w:hideMark/>
          </w:tcPr>
          <w:p w14:paraId="43F23C17" w14:textId="75E60E76" w:rsidR="00B56CC5" w:rsidRPr="00B56CC5" w:rsidRDefault="00B56CC5">
            <w:pPr>
              <w:jc w:val="both"/>
              <w:rPr>
                <w:rFonts w:ascii="Century Gothic" w:hAnsi="Century Gothic" w:cs="Arial"/>
              </w:rPr>
            </w:pPr>
            <w:r w:rsidRPr="00B56CC5">
              <w:rPr>
                <w:rFonts w:ascii="Century Gothic" w:hAnsi="Century Gothic" w:cs="Arial"/>
              </w:rPr>
              <w:t>1.10. Área de Stands Parque Sto. Cristo, Período Expo-Feria</w:t>
            </w:r>
          </w:p>
        </w:tc>
      </w:tr>
      <w:tr w:rsidR="00B56CC5" w:rsidRPr="00B56CC5" w14:paraId="2B421CDB" w14:textId="77777777" w:rsidTr="000F4EA8">
        <w:trPr>
          <w:trHeight w:val="1002"/>
        </w:trPr>
        <w:tc>
          <w:tcPr>
            <w:tcW w:w="7592" w:type="dxa"/>
            <w:gridSpan w:val="3"/>
            <w:hideMark/>
          </w:tcPr>
          <w:p w14:paraId="4D74B6F7" w14:textId="77777777" w:rsidR="00B56CC5" w:rsidRPr="00B56CC5" w:rsidRDefault="00B56CC5">
            <w:pPr>
              <w:jc w:val="both"/>
              <w:rPr>
                <w:rFonts w:ascii="Century Gothic" w:hAnsi="Century Gothic" w:cs="Arial"/>
              </w:rPr>
            </w:pPr>
            <w:r w:rsidRPr="00B56CC5">
              <w:rPr>
                <w:rFonts w:ascii="Century Gothic" w:hAnsi="Century Gothic" w:cs="Arial"/>
              </w:rPr>
              <w:t>1.10.1. Zona A, por espacio de 4 por 4 mt.</w:t>
            </w:r>
          </w:p>
        </w:tc>
        <w:tc>
          <w:tcPr>
            <w:tcW w:w="1350" w:type="dxa"/>
            <w:noWrap/>
            <w:hideMark/>
          </w:tcPr>
          <w:p w14:paraId="119C10ED" w14:textId="77777777" w:rsidR="00B56CC5" w:rsidRPr="00B56CC5" w:rsidRDefault="00B56CC5" w:rsidP="00B56CC5">
            <w:pPr>
              <w:jc w:val="both"/>
              <w:rPr>
                <w:rFonts w:ascii="Century Gothic" w:hAnsi="Century Gothic" w:cs="Arial"/>
              </w:rPr>
            </w:pPr>
            <w:r w:rsidRPr="00B56CC5">
              <w:rPr>
                <w:rFonts w:ascii="Century Gothic" w:hAnsi="Century Gothic" w:cs="Arial"/>
              </w:rPr>
              <w:t>77.2</w:t>
            </w:r>
          </w:p>
        </w:tc>
      </w:tr>
      <w:tr w:rsidR="00B56CC5" w:rsidRPr="00B56CC5" w14:paraId="0F34330F" w14:textId="77777777" w:rsidTr="000F4EA8">
        <w:trPr>
          <w:trHeight w:val="1002"/>
        </w:trPr>
        <w:tc>
          <w:tcPr>
            <w:tcW w:w="7592" w:type="dxa"/>
            <w:gridSpan w:val="3"/>
            <w:hideMark/>
          </w:tcPr>
          <w:p w14:paraId="2259BF59"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1.10.2. Zona B, por espacio de 4 por 4 mt. Frente teatro</w:t>
            </w:r>
          </w:p>
        </w:tc>
        <w:tc>
          <w:tcPr>
            <w:tcW w:w="1350" w:type="dxa"/>
            <w:noWrap/>
            <w:hideMark/>
          </w:tcPr>
          <w:p w14:paraId="680E7F3D" w14:textId="77777777" w:rsidR="00B56CC5" w:rsidRPr="00B56CC5" w:rsidRDefault="00B56CC5" w:rsidP="00B56CC5">
            <w:pPr>
              <w:jc w:val="both"/>
              <w:rPr>
                <w:rFonts w:ascii="Century Gothic" w:hAnsi="Century Gothic" w:cs="Arial"/>
              </w:rPr>
            </w:pPr>
            <w:r w:rsidRPr="00B56CC5">
              <w:rPr>
                <w:rFonts w:ascii="Century Gothic" w:hAnsi="Century Gothic" w:cs="Arial"/>
              </w:rPr>
              <w:t>77.2</w:t>
            </w:r>
          </w:p>
        </w:tc>
      </w:tr>
      <w:tr w:rsidR="00B56CC5" w:rsidRPr="00B56CC5" w14:paraId="29D16178" w14:textId="77777777" w:rsidTr="000F4EA8">
        <w:trPr>
          <w:trHeight w:val="1002"/>
        </w:trPr>
        <w:tc>
          <w:tcPr>
            <w:tcW w:w="7592" w:type="dxa"/>
            <w:gridSpan w:val="3"/>
            <w:hideMark/>
          </w:tcPr>
          <w:p w14:paraId="60978F81" w14:textId="77777777" w:rsidR="00B56CC5" w:rsidRPr="00B56CC5" w:rsidRDefault="00B56CC5">
            <w:pPr>
              <w:jc w:val="both"/>
              <w:rPr>
                <w:rFonts w:ascii="Century Gothic" w:hAnsi="Century Gothic" w:cs="Arial"/>
              </w:rPr>
            </w:pPr>
            <w:r w:rsidRPr="00B56CC5">
              <w:rPr>
                <w:rFonts w:ascii="Century Gothic" w:hAnsi="Century Gothic" w:cs="Arial"/>
              </w:rPr>
              <w:t>1.10.3. Zona B, por espacio de 4 por 4 mt. Frente estacionamiento</w:t>
            </w:r>
          </w:p>
        </w:tc>
        <w:tc>
          <w:tcPr>
            <w:tcW w:w="1350" w:type="dxa"/>
            <w:noWrap/>
            <w:hideMark/>
          </w:tcPr>
          <w:p w14:paraId="31692586"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06432679" w14:textId="77777777" w:rsidTr="000F4EA8">
        <w:trPr>
          <w:trHeight w:val="1002"/>
        </w:trPr>
        <w:tc>
          <w:tcPr>
            <w:tcW w:w="7592" w:type="dxa"/>
            <w:gridSpan w:val="3"/>
            <w:hideMark/>
          </w:tcPr>
          <w:p w14:paraId="6094FFA0" w14:textId="77777777" w:rsidR="00B56CC5" w:rsidRPr="00B56CC5" w:rsidRDefault="00B56CC5">
            <w:pPr>
              <w:jc w:val="both"/>
              <w:rPr>
                <w:rFonts w:ascii="Century Gothic" w:hAnsi="Century Gothic" w:cs="Arial"/>
              </w:rPr>
            </w:pPr>
            <w:r w:rsidRPr="00B56CC5">
              <w:rPr>
                <w:rFonts w:ascii="Century Gothic" w:hAnsi="Century Gothic" w:cs="Arial"/>
              </w:rPr>
              <w:t>1.10.4. Zona C, por espacio de 4 por 4 mt. Frente teatro</w:t>
            </w:r>
          </w:p>
        </w:tc>
        <w:tc>
          <w:tcPr>
            <w:tcW w:w="1350" w:type="dxa"/>
            <w:noWrap/>
            <w:hideMark/>
          </w:tcPr>
          <w:p w14:paraId="4F1F7E75" w14:textId="77777777" w:rsidR="00B56CC5" w:rsidRPr="00B56CC5" w:rsidRDefault="00B56CC5" w:rsidP="00B56CC5">
            <w:pPr>
              <w:jc w:val="both"/>
              <w:rPr>
                <w:rFonts w:ascii="Century Gothic" w:hAnsi="Century Gothic" w:cs="Arial"/>
              </w:rPr>
            </w:pPr>
            <w:r w:rsidRPr="00B56CC5">
              <w:rPr>
                <w:rFonts w:ascii="Century Gothic" w:hAnsi="Century Gothic" w:cs="Arial"/>
              </w:rPr>
              <w:t>77.2</w:t>
            </w:r>
          </w:p>
        </w:tc>
      </w:tr>
      <w:tr w:rsidR="00B56CC5" w:rsidRPr="00B56CC5" w14:paraId="7B15F03F" w14:textId="77777777" w:rsidTr="000F4EA8">
        <w:trPr>
          <w:trHeight w:val="1002"/>
        </w:trPr>
        <w:tc>
          <w:tcPr>
            <w:tcW w:w="7592" w:type="dxa"/>
            <w:gridSpan w:val="3"/>
            <w:hideMark/>
          </w:tcPr>
          <w:p w14:paraId="5927ACDF" w14:textId="77777777" w:rsidR="00B56CC5" w:rsidRPr="00B56CC5" w:rsidRDefault="00B56CC5">
            <w:pPr>
              <w:jc w:val="both"/>
              <w:rPr>
                <w:rFonts w:ascii="Century Gothic" w:hAnsi="Century Gothic" w:cs="Arial"/>
              </w:rPr>
            </w:pPr>
            <w:r w:rsidRPr="00B56CC5">
              <w:rPr>
                <w:rFonts w:ascii="Century Gothic" w:hAnsi="Century Gothic" w:cs="Arial"/>
              </w:rPr>
              <w:t>1.10.5. Zona C, por espacio de 4 por 4 mt. Frente sanitarios</w:t>
            </w:r>
          </w:p>
        </w:tc>
        <w:tc>
          <w:tcPr>
            <w:tcW w:w="1350" w:type="dxa"/>
            <w:noWrap/>
            <w:hideMark/>
          </w:tcPr>
          <w:p w14:paraId="621FDAB3"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69E074B8" w14:textId="77777777" w:rsidTr="000F4EA8">
        <w:trPr>
          <w:trHeight w:val="1002"/>
        </w:trPr>
        <w:tc>
          <w:tcPr>
            <w:tcW w:w="7592" w:type="dxa"/>
            <w:gridSpan w:val="3"/>
            <w:hideMark/>
          </w:tcPr>
          <w:p w14:paraId="13AE9E52" w14:textId="77777777" w:rsidR="00B56CC5" w:rsidRPr="00B56CC5" w:rsidRDefault="00B56CC5">
            <w:pPr>
              <w:jc w:val="both"/>
              <w:rPr>
                <w:rFonts w:ascii="Century Gothic" w:hAnsi="Century Gothic" w:cs="Arial"/>
              </w:rPr>
            </w:pPr>
            <w:r w:rsidRPr="00B56CC5">
              <w:rPr>
                <w:rFonts w:ascii="Century Gothic" w:hAnsi="Century Gothic" w:cs="Arial"/>
              </w:rPr>
              <w:t>1.10.6. Zona D, por espacio de 4 por 4 mt.</w:t>
            </w:r>
          </w:p>
        </w:tc>
        <w:tc>
          <w:tcPr>
            <w:tcW w:w="1350" w:type="dxa"/>
            <w:noWrap/>
            <w:hideMark/>
          </w:tcPr>
          <w:p w14:paraId="2CFC65F7"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3F6FFE7F" w14:textId="77777777" w:rsidTr="000F4EA8">
        <w:trPr>
          <w:trHeight w:val="1002"/>
        </w:trPr>
        <w:tc>
          <w:tcPr>
            <w:tcW w:w="7592" w:type="dxa"/>
            <w:gridSpan w:val="3"/>
            <w:hideMark/>
          </w:tcPr>
          <w:p w14:paraId="62EA9554" w14:textId="77777777" w:rsidR="00B56CC5" w:rsidRPr="00B56CC5" w:rsidRDefault="00B56CC5">
            <w:pPr>
              <w:jc w:val="both"/>
              <w:rPr>
                <w:rFonts w:ascii="Century Gothic" w:hAnsi="Century Gothic" w:cs="Arial"/>
              </w:rPr>
            </w:pPr>
            <w:r w:rsidRPr="00B56CC5">
              <w:rPr>
                <w:rFonts w:ascii="Century Gothic" w:hAnsi="Century Gothic" w:cs="Arial"/>
              </w:rPr>
              <w:t>1.10.7. Zona E, por espacio de 3 por 4 mt.</w:t>
            </w:r>
          </w:p>
        </w:tc>
        <w:tc>
          <w:tcPr>
            <w:tcW w:w="1350" w:type="dxa"/>
            <w:noWrap/>
            <w:hideMark/>
          </w:tcPr>
          <w:p w14:paraId="5C6F933A" w14:textId="77777777" w:rsidR="00B56CC5" w:rsidRPr="00B56CC5" w:rsidRDefault="00B56CC5" w:rsidP="00B56CC5">
            <w:pPr>
              <w:jc w:val="both"/>
              <w:rPr>
                <w:rFonts w:ascii="Century Gothic" w:hAnsi="Century Gothic" w:cs="Arial"/>
              </w:rPr>
            </w:pPr>
            <w:r w:rsidRPr="00B56CC5">
              <w:rPr>
                <w:rFonts w:ascii="Century Gothic" w:hAnsi="Century Gothic" w:cs="Arial"/>
              </w:rPr>
              <w:t>51.3</w:t>
            </w:r>
          </w:p>
        </w:tc>
      </w:tr>
      <w:tr w:rsidR="00B56CC5" w:rsidRPr="00B56CC5" w14:paraId="017A9F38" w14:textId="77777777" w:rsidTr="000F4EA8">
        <w:trPr>
          <w:trHeight w:val="1002"/>
        </w:trPr>
        <w:tc>
          <w:tcPr>
            <w:tcW w:w="7592" w:type="dxa"/>
            <w:gridSpan w:val="3"/>
            <w:hideMark/>
          </w:tcPr>
          <w:p w14:paraId="46833397" w14:textId="77777777" w:rsidR="00B56CC5" w:rsidRPr="00B56CC5" w:rsidRDefault="00B56CC5">
            <w:pPr>
              <w:jc w:val="both"/>
              <w:rPr>
                <w:rFonts w:ascii="Century Gothic" w:hAnsi="Century Gothic" w:cs="Arial"/>
              </w:rPr>
            </w:pPr>
            <w:r w:rsidRPr="00B56CC5">
              <w:rPr>
                <w:rFonts w:ascii="Century Gothic" w:hAnsi="Century Gothic" w:cs="Arial"/>
              </w:rPr>
              <w:t>1.10.8. Zona F, metro lineal</w:t>
            </w:r>
          </w:p>
        </w:tc>
        <w:tc>
          <w:tcPr>
            <w:tcW w:w="1350" w:type="dxa"/>
            <w:noWrap/>
            <w:hideMark/>
          </w:tcPr>
          <w:p w14:paraId="325EFF73" w14:textId="77777777" w:rsidR="00B56CC5" w:rsidRPr="00B56CC5" w:rsidRDefault="00B56CC5" w:rsidP="00B56CC5">
            <w:pPr>
              <w:jc w:val="both"/>
              <w:rPr>
                <w:rFonts w:ascii="Century Gothic" w:hAnsi="Century Gothic" w:cs="Arial"/>
              </w:rPr>
            </w:pPr>
            <w:r w:rsidRPr="00B56CC5">
              <w:rPr>
                <w:rFonts w:ascii="Century Gothic" w:hAnsi="Century Gothic" w:cs="Arial"/>
              </w:rPr>
              <w:t>17.5</w:t>
            </w:r>
          </w:p>
        </w:tc>
      </w:tr>
      <w:tr w:rsidR="00B56CC5" w:rsidRPr="00B56CC5" w14:paraId="71FA1D69" w14:textId="77777777" w:rsidTr="000F4EA8">
        <w:trPr>
          <w:trHeight w:val="1002"/>
        </w:trPr>
        <w:tc>
          <w:tcPr>
            <w:tcW w:w="7592" w:type="dxa"/>
            <w:gridSpan w:val="3"/>
            <w:hideMark/>
          </w:tcPr>
          <w:p w14:paraId="583AE2E9" w14:textId="77777777" w:rsidR="00B56CC5" w:rsidRPr="00B56CC5" w:rsidRDefault="00B56CC5">
            <w:pPr>
              <w:jc w:val="both"/>
              <w:rPr>
                <w:rFonts w:ascii="Century Gothic" w:hAnsi="Century Gothic" w:cs="Arial"/>
              </w:rPr>
            </w:pPr>
            <w:r w:rsidRPr="00B56CC5">
              <w:rPr>
                <w:rFonts w:ascii="Century Gothic" w:hAnsi="Century Gothic" w:cs="Arial"/>
              </w:rPr>
              <w:t>1.10.9. Área de Vinos y Licores, por espacio</w:t>
            </w:r>
          </w:p>
        </w:tc>
        <w:tc>
          <w:tcPr>
            <w:tcW w:w="1350" w:type="dxa"/>
            <w:noWrap/>
            <w:hideMark/>
          </w:tcPr>
          <w:p w14:paraId="661FEDFE" w14:textId="77777777" w:rsidR="00B56CC5" w:rsidRPr="00B56CC5" w:rsidRDefault="00B56CC5" w:rsidP="00B56CC5">
            <w:pPr>
              <w:jc w:val="both"/>
              <w:rPr>
                <w:rFonts w:ascii="Century Gothic" w:hAnsi="Century Gothic" w:cs="Arial"/>
              </w:rPr>
            </w:pPr>
            <w:r w:rsidRPr="00B56CC5">
              <w:rPr>
                <w:rFonts w:ascii="Century Gothic" w:hAnsi="Century Gothic" w:cs="Arial"/>
              </w:rPr>
              <w:t>451.3</w:t>
            </w:r>
          </w:p>
        </w:tc>
      </w:tr>
      <w:tr w:rsidR="00B56CC5" w:rsidRPr="00B56CC5" w14:paraId="5509CA35" w14:textId="77777777" w:rsidTr="000F4EA8">
        <w:trPr>
          <w:trHeight w:val="1002"/>
        </w:trPr>
        <w:tc>
          <w:tcPr>
            <w:tcW w:w="7592" w:type="dxa"/>
            <w:gridSpan w:val="3"/>
            <w:hideMark/>
          </w:tcPr>
          <w:p w14:paraId="234733D1" w14:textId="77777777" w:rsidR="00B56CC5" w:rsidRPr="00B56CC5" w:rsidRDefault="00B56CC5">
            <w:pPr>
              <w:jc w:val="both"/>
              <w:rPr>
                <w:rFonts w:ascii="Century Gothic" w:hAnsi="Century Gothic" w:cs="Arial"/>
              </w:rPr>
            </w:pPr>
            <w:r w:rsidRPr="00B56CC5">
              <w:rPr>
                <w:rFonts w:ascii="Century Gothic" w:hAnsi="Century Gothic" w:cs="Arial"/>
              </w:rPr>
              <w:t>1.10.10. Otra zona dentro de las instalaciones del Parque Sto. Cristo de Burgos, por metro lineal</w:t>
            </w:r>
          </w:p>
        </w:tc>
        <w:tc>
          <w:tcPr>
            <w:tcW w:w="1350" w:type="dxa"/>
            <w:noWrap/>
            <w:hideMark/>
          </w:tcPr>
          <w:p w14:paraId="7D9B9756" w14:textId="77777777" w:rsidR="00B56CC5" w:rsidRPr="00B56CC5" w:rsidRDefault="00B56CC5" w:rsidP="00B56CC5">
            <w:pPr>
              <w:jc w:val="both"/>
              <w:rPr>
                <w:rFonts w:ascii="Century Gothic" w:hAnsi="Century Gothic" w:cs="Arial"/>
              </w:rPr>
            </w:pPr>
            <w:r w:rsidRPr="00B56CC5">
              <w:rPr>
                <w:rFonts w:ascii="Century Gothic" w:hAnsi="Century Gothic" w:cs="Arial"/>
              </w:rPr>
              <w:t>17.5</w:t>
            </w:r>
          </w:p>
        </w:tc>
      </w:tr>
      <w:tr w:rsidR="00B56CC5" w:rsidRPr="00B56CC5" w14:paraId="3E522F37" w14:textId="77777777" w:rsidTr="000F4EA8">
        <w:trPr>
          <w:trHeight w:val="1002"/>
        </w:trPr>
        <w:tc>
          <w:tcPr>
            <w:tcW w:w="8942" w:type="dxa"/>
            <w:gridSpan w:val="4"/>
            <w:hideMark/>
          </w:tcPr>
          <w:p w14:paraId="739F38C7" w14:textId="77777777" w:rsidR="00B56CC5" w:rsidRPr="00B56CC5" w:rsidRDefault="00B56CC5">
            <w:pPr>
              <w:jc w:val="both"/>
              <w:rPr>
                <w:rFonts w:ascii="Century Gothic" w:hAnsi="Century Gothic" w:cs="Arial"/>
              </w:rPr>
            </w:pPr>
            <w:r w:rsidRPr="00B56CC5">
              <w:rPr>
                <w:rFonts w:ascii="Century Gothic" w:hAnsi="Century Gothic" w:cs="Arial"/>
              </w:rPr>
              <w:lastRenderedPageBreak/>
              <w:t>El pago deberá realizarse previo al inicio de la Expo-Feria Santo Cristo de Burgos, mismo que quedará soportado mediante contrato de arrendamiento.</w:t>
            </w:r>
          </w:p>
        </w:tc>
      </w:tr>
      <w:tr w:rsidR="00B56CC5" w:rsidRPr="00B56CC5" w14:paraId="40D27C71" w14:textId="77777777" w:rsidTr="000F4EA8">
        <w:trPr>
          <w:trHeight w:val="1002"/>
        </w:trPr>
        <w:tc>
          <w:tcPr>
            <w:tcW w:w="8942" w:type="dxa"/>
            <w:gridSpan w:val="4"/>
            <w:hideMark/>
          </w:tcPr>
          <w:p w14:paraId="71EA33CF" w14:textId="77777777" w:rsidR="00B56CC5" w:rsidRPr="00B56CC5" w:rsidRDefault="00B56CC5">
            <w:pPr>
              <w:jc w:val="both"/>
              <w:rPr>
                <w:rFonts w:ascii="Century Gothic" w:hAnsi="Century Gothic" w:cs="Arial"/>
              </w:rPr>
            </w:pPr>
            <w:r w:rsidRPr="00B56CC5">
              <w:rPr>
                <w:rFonts w:ascii="Century Gothic" w:hAnsi="Century Gothic" w:cs="Arial"/>
              </w:rPr>
              <w:t>1.10.11. El Stand "Nº10" del área "A", queda designado sin costo alguno para el DIF Municipal</w:t>
            </w:r>
          </w:p>
        </w:tc>
      </w:tr>
      <w:tr w:rsidR="00B56CC5" w:rsidRPr="00B56CC5" w14:paraId="301579C7" w14:textId="77777777" w:rsidTr="000F4EA8">
        <w:trPr>
          <w:trHeight w:val="1185"/>
        </w:trPr>
        <w:tc>
          <w:tcPr>
            <w:tcW w:w="8942" w:type="dxa"/>
            <w:gridSpan w:val="4"/>
            <w:hideMark/>
          </w:tcPr>
          <w:p w14:paraId="65FCD8C9" w14:textId="77777777" w:rsidR="00B56CC5" w:rsidRPr="00B56CC5" w:rsidRDefault="00B56CC5">
            <w:pPr>
              <w:jc w:val="both"/>
              <w:rPr>
                <w:rFonts w:ascii="Century Gothic" w:hAnsi="Century Gothic" w:cs="Arial"/>
              </w:rPr>
            </w:pPr>
            <w:r w:rsidRPr="00B56CC5">
              <w:rPr>
                <w:rFonts w:ascii="Century Gothic" w:hAnsi="Century Gothic" w:cs="Arial"/>
              </w:rPr>
              <w:t>El costo por boletaje para acceso a las instalaciones del Parque Santo Cristo por concepto de Expo-Feria, así como del uso de estacionamiento, será fijado por el Comité Organizador y, en el caso de concesión, por el empresario.</w:t>
            </w:r>
          </w:p>
        </w:tc>
      </w:tr>
      <w:tr w:rsidR="00B56CC5" w:rsidRPr="00B56CC5" w14:paraId="64919806" w14:textId="77777777" w:rsidTr="000F4EA8">
        <w:trPr>
          <w:trHeight w:val="1875"/>
        </w:trPr>
        <w:tc>
          <w:tcPr>
            <w:tcW w:w="7592" w:type="dxa"/>
            <w:gridSpan w:val="3"/>
            <w:hideMark/>
          </w:tcPr>
          <w:p w14:paraId="42ED8A34" w14:textId="77777777" w:rsidR="00B56CC5" w:rsidRPr="00B56CC5" w:rsidRDefault="00B56CC5">
            <w:pPr>
              <w:jc w:val="both"/>
              <w:rPr>
                <w:rFonts w:ascii="Century Gothic" w:hAnsi="Century Gothic" w:cs="Arial"/>
              </w:rPr>
            </w:pPr>
            <w:r w:rsidRPr="00B56CC5">
              <w:rPr>
                <w:rFonts w:ascii="Century Gothic" w:hAnsi="Century Gothic" w:cs="Arial"/>
              </w:rPr>
              <w:t>1.10.12. Si el organizador del evento, da por arrendado espacio(s) dentro o fuera de las instalaciones del bien inmueble municipal que se trate, deberá pagar cuota por "subarrendamiento" de manera adicional a la renta que le corresponde, garantizando que el costo sea justo y equitativo para el pequeño comerciante, por día:</w:t>
            </w:r>
          </w:p>
        </w:tc>
        <w:tc>
          <w:tcPr>
            <w:tcW w:w="1350" w:type="dxa"/>
            <w:noWrap/>
            <w:hideMark/>
          </w:tcPr>
          <w:p w14:paraId="2DDBCE99" w14:textId="77777777" w:rsidR="00B56CC5" w:rsidRPr="00B56CC5" w:rsidRDefault="00B56CC5" w:rsidP="00B56CC5">
            <w:pPr>
              <w:jc w:val="both"/>
              <w:rPr>
                <w:rFonts w:ascii="Century Gothic" w:hAnsi="Century Gothic" w:cs="Arial"/>
              </w:rPr>
            </w:pPr>
            <w:r w:rsidRPr="00B56CC5">
              <w:rPr>
                <w:rFonts w:ascii="Century Gothic" w:hAnsi="Century Gothic" w:cs="Arial"/>
              </w:rPr>
              <w:t>1.25</w:t>
            </w:r>
          </w:p>
        </w:tc>
      </w:tr>
      <w:tr w:rsidR="00B56CC5" w:rsidRPr="00B56CC5" w14:paraId="728F201C" w14:textId="77777777" w:rsidTr="000F4EA8">
        <w:trPr>
          <w:trHeight w:val="1002"/>
        </w:trPr>
        <w:tc>
          <w:tcPr>
            <w:tcW w:w="7592" w:type="dxa"/>
            <w:gridSpan w:val="3"/>
            <w:noWrap/>
            <w:hideMark/>
          </w:tcPr>
          <w:p w14:paraId="40821338" w14:textId="77777777" w:rsidR="00B56CC5" w:rsidRPr="00B56CC5" w:rsidRDefault="00B56CC5">
            <w:pPr>
              <w:jc w:val="both"/>
              <w:rPr>
                <w:rFonts w:ascii="Century Gothic" w:hAnsi="Century Gothic" w:cs="Arial"/>
              </w:rPr>
            </w:pPr>
            <w:r w:rsidRPr="00B56CC5">
              <w:rPr>
                <w:rFonts w:ascii="Century Gothic" w:hAnsi="Century Gothic" w:cs="Arial"/>
              </w:rPr>
              <w:t>1.10.12.1. Locales de carnicerías, mensual</w:t>
            </w:r>
          </w:p>
        </w:tc>
        <w:tc>
          <w:tcPr>
            <w:tcW w:w="1350" w:type="dxa"/>
            <w:noWrap/>
            <w:hideMark/>
          </w:tcPr>
          <w:p w14:paraId="59281A8B" w14:textId="77777777" w:rsidR="00B56CC5" w:rsidRPr="00B56CC5" w:rsidRDefault="00B56CC5" w:rsidP="00B56CC5">
            <w:pPr>
              <w:jc w:val="both"/>
              <w:rPr>
                <w:rFonts w:ascii="Century Gothic" w:hAnsi="Century Gothic" w:cs="Arial"/>
              </w:rPr>
            </w:pPr>
            <w:r w:rsidRPr="00B56CC5">
              <w:rPr>
                <w:rFonts w:ascii="Century Gothic" w:hAnsi="Century Gothic" w:cs="Arial"/>
              </w:rPr>
              <w:t>7.36</w:t>
            </w:r>
          </w:p>
        </w:tc>
      </w:tr>
      <w:tr w:rsidR="00B56CC5" w:rsidRPr="00B56CC5" w14:paraId="093BFC9F" w14:textId="77777777" w:rsidTr="000F4EA8">
        <w:trPr>
          <w:trHeight w:val="1002"/>
        </w:trPr>
        <w:tc>
          <w:tcPr>
            <w:tcW w:w="7592" w:type="dxa"/>
            <w:gridSpan w:val="3"/>
            <w:noWrap/>
            <w:hideMark/>
          </w:tcPr>
          <w:p w14:paraId="77CFB54D" w14:textId="77777777" w:rsidR="00B56CC5" w:rsidRPr="00B56CC5" w:rsidRDefault="00B56CC5">
            <w:pPr>
              <w:jc w:val="both"/>
              <w:rPr>
                <w:rFonts w:ascii="Century Gothic" w:hAnsi="Century Gothic" w:cs="Arial"/>
              </w:rPr>
            </w:pPr>
            <w:r w:rsidRPr="00B56CC5">
              <w:rPr>
                <w:rFonts w:ascii="Century Gothic" w:hAnsi="Century Gothic" w:cs="Arial"/>
              </w:rPr>
              <w:t>1.10.12.2. Estanquillos Av. Juárez, mensual</w:t>
            </w:r>
          </w:p>
        </w:tc>
        <w:tc>
          <w:tcPr>
            <w:tcW w:w="1350" w:type="dxa"/>
            <w:noWrap/>
            <w:hideMark/>
          </w:tcPr>
          <w:p w14:paraId="766B30CC" w14:textId="77777777" w:rsidR="00B56CC5" w:rsidRPr="00B56CC5" w:rsidRDefault="00B56CC5" w:rsidP="00B56CC5">
            <w:pPr>
              <w:jc w:val="both"/>
              <w:rPr>
                <w:rFonts w:ascii="Century Gothic" w:hAnsi="Century Gothic" w:cs="Arial"/>
              </w:rPr>
            </w:pPr>
            <w:r w:rsidRPr="00B56CC5">
              <w:rPr>
                <w:rFonts w:ascii="Century Gothic" w:hAnsi="Century Gothic" w:cs="Arial"/>
              </w:rPr>
              <w:t>5.98</w:t>
            </w:r>
          </w:p>
        </w:tc>
      </w:tr>
      <w:tr w:rsidR="00B56CC5" w:rsidRPr="00B56CC5" w14:paraId="01B661A6" w14:textId="77777777" w:rsidTr="000F4EA8">
        <w:trPr>
          <w:trHeight w:val="1002"/>
        </w:trPr>
        <w:tc>
          <w:tcPr>
            <w:tcW w:w="7592" w:type="dxa"/>
            <w:gridSpan w:val="3"/>
            <w:noWrap/>
            <w:hideMark/>
          </w:tcPr>
          <w:p w14:paraId="5D5712A3" w14:textId="77777777" w:rsidR="00B56CC5" w:rsidRPr="00B56CC5" w:rsidRDefault="00B56CC5">
            <w:pPr>
              <w:jc w:val="both"/>
              <w:rPr>
                <w:rFonts w:ascii="Century Gothic" w:hAnsi="Century Gothic" w:cs="Arial"/>
              </w:rPr>
            </w:pPr>
            <w:r w:rsidRPr="00B56CC5">
              <w:rPr>
                <w:rFonts w:ascii="Century Gothic" w:hAnsi="Century Gothic" w:cs="Arial"/>
              </w:rPr>
              <w:t>1.10.12.3. Estanquillos Av. Mariano Jiménez, mensual</w:t>
            </w:r>
          </w:p>
        </w:tc>
        <w:tc>
          <w:tcPr>
            <w:tcW w:w="1350" w:type="dxa"/>
            <w:noWrap/>
            <w:hideMark/>
          </w:tcPr>
          <w:p w14:paraId="7072DDDD" w14:textId="77777777" w:rsidR="00B56CC5" w:rsidRPr="00B56CC5" w:rsidRDefault="00B56CC5" w:rsidP="00B56CC5">
            <w:pPr>
              <w:jc w:val="both"/>
              <w:rPr>
                <w:rFonts w:ascii="Century Gothic" w:hAnsi="Century Gothic" w:cs="Arial"/>
              </w:rPr>
            </w:pPr>
            <w:r w:rsidRPr="00B56CC5">
              <w:rPr>
                <w:rFonts w:ascii="Century Gothic" w:hAnsi="Century Gothic" w:cs="Arial"/>
              </w:rPr>
              <w:t>5.98</w:t>
            </w:r>
          </w:p>
        </w:tc>
      </w:tr>
      <w:tr w:rsidR="00B56CC5" w:rsidRPr="00B56CC5" w14:paraId="74A3FA1E" w14:textId="77777777" w:rsidTr="000F4EA8">
        <w:trPr>
          <w:trHeight w:val="1002"/>
        </w:trPr>
        <w:tc>
          <w:tcPr>
            <w:tcW w:w="7592" w:type="dxa"/>
            <w:gridSpan w:val="3"/>
            <w:hideMark/>
          </w:tcPr>
          <w:p w14:paraId="4CCCC23E" w14:textId="77777777" w:rsidR="00B56CC5" w:rsidRPr="00B56CC5" w:rsidRDefault="00B56CC5">
            <w:pPr>
              <w:jc w:val="both"/>
              <w:rPr>
                <w:rFonts w:ascii="Century Gothic" w:hAnsi="Century Gothic" w:cs="Arial"/>
              </w:rPr>
            </w:pPr>
            <w:r w:rsidRPr="00B56CC5">
              <w:rPr>
                <w:rFonts w:ascii="Century Gothic" w:hAnsi="Century Gothic" w:cs="Arial"/>
              </w:rPr>
              <w:t>1.10.12.4. Estanquillo/Esquina de portales de Elektra, mensual</w:t>
            </w:r>
          </w:p>
        </w:tc>
        <w:tc>
          <w:tcPr>
            <w:tcW w:w="1350" w:type="dxa"/>
            <w:noWrap/>
            <w:hideMark/>
          </w:tcPr>
          <w:p w14:paraId="6644B36B" w14:textId="77777777" w:rsidR="00B56CC5" w:rsidRPr="00B56CC5" w:rsidRDefault="00B56CC5" w:rsidP="00B56CC5">
            <w:pPr>
              <w:jc w:val="both"/>
              <w:rPr>
                <w:rFonts w:ascii="Century Gothic" w:hAnsi="Century Gothic" w:cs="Arial"/>
              </w:rPr>
            </w:pPr>
            <w:r w:rsidRPr="00B56CC5">
              <w:rPr>
                <w:rFonts w:ascii="Century Gothic" w:hAnsi="Century Gothic" w:cs="Arial"/>
              </w:rPr>
              <w:t>7.36</w:t>
            </w:r>
          </w:p>
        </w:tc>
      </w:tr>
      <w:tr w:rsidR="00B56CC5" w:rsidRPr="00B56CC5" w14:paraId="2744786F" w14:textId="77777777" w:rsidTr="000F4EA8">
        <w:trPr>
          <w:trHeight w:val="1002"/>
        </w:trPr>
        <w:tc>
          <w:tcPr>
            <w:tcW w:w="7592" w:type="dxa"/>
            <w:gridSpan w:val="3"/>
            <w:hideMark/>
          </w:tcPr>
          <w:p w14:paraId="51BF4077" w14:textId="77777777" w:rsidR="00B56CC5" w:rsidRPr="00B56CC5" w:rsidRDefault="00B56CC5">
            <w:pPr>
              <w:jc w:val="both"/>
              <w:rPr>
                <w:rFonts w:ascii="Century Gothic" w:hAnsi="Century Gothic" w:cs="Arial"/>
              </w:rPr>
            </w:pPr>
            <w:r w:rsidRPr="00B56CC5">
              <w:rPr>
                <w:rFonts w:ascii="Century Gothic" w:hAnsi="Century Gothic" w:cs="Arial"/>
              </w:rPr>
              <w:lastRenderedPageBreak/>
              <w:t>1.10.12.5. Estanquillo/tejaban Av. Mariano Jiménez, mensual</w:t>
            </w:r>
          </w:p>
        </w:tc>
        <w:tc>
          <w:tcPr>
            <w:tcW w:w="1350" w:type="dxa"/>
            <w:noWrap/>
            <w:hideMark/>
          </w:tcPr>
          <w:p w14:paraId="311900E7" w14:textId="77777777" w:rsidR="00B56CC5" w:rsidRPr="00B56CC5" w:rsidRDefault="00B56CC5" w:rsidP="00B56CC5">
            <w:pPr>
              <w:jc w:val="both"/>
              <w:rPr>
                <w:rFonts w:ascii="Century Gothic" w:hAnsi="Century Gothic" w:cs="Arial"/>
              </w:rPr>
            </w:pPr>
            <w:r w:rsidRPr="00B56CC5">
              <w:rPr>
                <w:rFonts w:ascii="Century Gothic" w:hAnsi="Century Gothic" w:cs="Arial"/>
              </w:rPr>
              <w:t>31.18</w:t>
            </w:r>
          </w:p>
        </w:tc>
      </w:tr>
      <w:tr w:rsidR="00B56CC5" w:rsidRPr="00B56CC5" w14:paraId="3B388736" w14:textId="77777777" w:rsidTr="000F4EA8">
        <w:trPr>
          <w:trHeight w:val="1002"/>
        </w:trPr>
        <w:tc>
          <w:tcPr>
            <w:tcW w:w="8942" w:type="dxa"/>
            <w:gridSpan w:val="4"/>
            <w:hideMark/>
          </w:tcPr>
          <w:p w14:paraId="08CCFDFD" w14:textId="77777777" w:rsidR="00B56CC5" w:rsidRPr="00B56CC5" w:rsidRDefault="00B56CC5">
            <w:pPr>
              <w:jc w:val="both"/>
              <w:rPr>
                <w:rFonts w:ascii="Century Gothic" w:hAnsi="Century Gothic" w:cs="Arial"/>
              </w:rPr>
            </w:pPr>
            <w:r w:rsidRPr="00B56CC5">
              <w:rPr>
                <w:rFonts w:ascii="Century Gothic" w:hAnsi="Century Gothic" w:cs="Arial"/>
              </w:rPr>
              <w:t>La renovación de contrato anual, el contribuyente no deberá tener adeudos por ningún concepto con el Municipio.</w:t>
            </w:r>
          </w:p>
        </w:tc>
      </w:tr>
      <w:tr w:rsidR="00B56CC5" w:rsidRPr="00B56CC5" w14:paraId="3325A5C5" w14:textId="77777777" w:rsidTr="000F4EA8">
        <w:trPr>
          <w:trHeight w:val="1002"/>
        </w:trPr>
        <w:tc>
          <w:tcPr>
            <w:tcW w:w="7592" w:type="dxa"/>
            <w:gridSpan w:val="3"/>
            <w:noWrap/>
            <w:hideMark/>
          </w:tcPr>
          <w:p w14:paraId="02A7F438" w14:textId="77777777" w:rsidR="00B56CC5" w:rsidRPr="00B56CC5" w:rsidRDefault="00B56CC5">
            <w:pPr>
              <w:jc w:val="both"/>
              <w:rPr>
                <w:rFonts w:ascii="Century Gothic" w:hAnsi="Century Gothic" w:cs="Arial"/>
              </w:rPr>
            </w:pPr>
            <w:r w:rsidRPr="00B56CC5">
              <w:rPr>
                <w:rFonts w:ascii="Century Gothic" w:hAnsi="Century Gothic" w:cs="Arial"/>
              </w:rPr>
              <w:t>1.11. Cuota de recuperación por mantenimiento por uso de autobús: Viajes foráneos</w:t>
            </w:r>
          </w:p>
        </w:tc>
        <w:tc>
          <w:tcPr>
            <w:tcW w:w="1350" w:type="dxa"/>
            <w:noWrap/>
            <w:hideMark/>
          </w:tcPr>
          <w:p w14:paraId="0050B468" w14:textId="293F5950" w:rsidR="00B56CC5" w:rsidRPr="00B56CC5" w:rsidRDefault="00B56CC5" w:rsidP="00B56CC5">
            <w:pPr>
              <w:jc w:val="both"/>
              <w:rPr>
                <w:rFonts w:ascii="Century Gothic" w:hAnsi="Century Gothic" w:cs="Arial"/>
              </w:rPr>
            </w:pPr>
            <w:r w:rsidRPr="00B56CC5">
              <w:rPr>
                <w:rFonts w:ascii="Century Gothic" w:hAnsi="Century Gothic" w:cs="Arial"/>
              </w:rPr>
              <w:t xml:space="preserve"> </w:t>
            </w:r>
            <w:r w:rsidR="000F4EA8">
              <w:rPr>
                <w:rFonts w:ascii="Century Gothic" w:hAnsi="Century Gothic" w:cs="Arial"/>
              </w:rPr>
              <w:t>$</w:t>
            </w:r>
            <w:r w:rsidRPr="00B56CC5">
              <w:rPr>
                <w:rFonts w:ascii="Century Gothic" w:hAnsi="Century Gothic" w:cs="Arial"/>
              </w:rPr>
              <w:t xml:space="preserve">5,000.00 </w:t>
            </w:r>
          </w:p>
        </w:tc>
      </w:tr>
      <w:tr w:rsidR="00B56CC5" w:rsidRPr="00B56CC5" w14:paraId="171D5454" w14:textId="77777777" w:rsidTr="000F4EA8">
        <w:trPr>
          <w:trHeight w:val="1002"/>
        </w:trPr>
        <w:tc>
          <w:tcPr>
            <w:tcW w:w="7592" w:type="dxa"/>
            <w:gridSpan w:val="3"/>
            <w:noWrap/>
            <w:hideMark/>
          </w:tcPr>
          <w:p w14:paraId="46553294" w14:textId="77777777" w:rsidR="00B56CC5" w:rsidRPr="00B56CC5" w:rsidRDefault="00B56CC5">
            <w:pPr>
              <w:jc w:val="both"/>
              <w:rPr>
                <w:rFonts w:ascii="Century Gothic" w:hAnsi="Century Gothic" w:cs="Arial"/>
              </w:rPr>
            </w:pPr>
            <w:r w:rsidRPr="00B56CC5">
              <w:rPr>
                <w:rFonts w:ascii="Century Gothic" w:hAnsi="Century Gothic" w:cs="Arial"/>
              </w:rPr>
              <w:t>1.12. Viajes locales</w:t>
            </w:r>
          </w:p>
        </w:tc>
        <w:tc>
          <w:tcPr>
            <w:tcW w:w="1350" w:type="dxa"/>
            <w:noWrap/>
            <w:hideMark/>
          </w:tcPr>
          <w:p w14:paraId="4D82344D" w14:textId="1570BFA0" w:rsidR="00B56CC5" w:rsidRPr="00B56CC5" w:rsidRDefault="00B56CC5" w:rsidP="00B56CC5">
            <w:pPr>
              <w:jc w:val="both"/>
              <w:rPr>
                <w:rFonts w:ascii="Century Gothic" w:hAnsi="Century Gothic" w:cs="Arial"/>
              </w:rPr>
            </w:pPr>
            <w:r w:rsidRPr="00B56CC5">
              <w:rPr>
                <w:rFonts w:ascii="Century Gothic" w:hAnsi="Century Gothic" w:cs="Arial"/>
              </w:rPr>
              <w:t xml:space="preserve"> $1,500.00 </w:t>
            </w:r>
          </w:p>
        </w:tc>
      </w:tr>
      <w:tr w:rsidR="00B56CC5" w:rsidRPr="00B56CC5" w14:paraId="2DF592EE" w14:textId="77777777" w:rsidTr="000F4EA8">
        <w:trPr>
          <w:trHeight w:val="1002"/>
        </w:trPr>
        <w:tc>
          <w:tcPr>
            <w:tcW w:w="8942" w:type="dxa"/>
            <w:gridSpan w:val="4"/>
            <w:noWrap/>
            <w:hideMark/>
          </w:tcPr>
          <w:p w14:paraId="5B38D2A3" w14:textId="77777777" w:rsidR="00B56CC5" w:rsidRPr="00B56CC5" w:rsidRDefault="00B56CC5">
            <w:pPr>
              <w:jc w:val="both"/>
              <w:rPr>
                <w:rFonts w:ascii="Century Gothic" w:hAnsi="Century Gothic" w:cs="Arial"/>
              </w:rPr>
            </w:pPr>
            <w:r w:rsidRPr="00B56CC5">
              <w:rPr>
                <w:rFonts w:ascii="Century Gothic" w:hAnsi="Century Gothic" w:cs="Arial"/>
              </w:rPr>
              <w:t>2. CONCESIONES</w:t>
            </w:r>
          </w:p>
        </w:tc>
      </w:tr>
      <w:tr w:rsidR="00B56CC5" w:rsidRPr="00B56CC5" w14:paraId="1E49D5F2" w14:textId="77777777" w:rsidTr="000F4EA8">
        <w:trPr>
          <w:trHeight w:val="1002"/>
        </w:trPr>
        <w:tc>
          <w:tcPr>
            <w:tcW w:w="7592" w:type="dxa"/>
            <w:gridSpan w:val="3"/>
            <w:noWrap/>
            <w:hideMark/>
          </w:tcPr>
          <w:p w14:paraId="41127486" w14:textId="77777777" w:rsidR="00B56CC5" w:rsidRPr="00B56CC5" w:rsidRDefault="00B56CC5">
            <w:pPr>
              <w:jc w:val="both"/>
              <w:rPr>
                <w:rFonts w:ascii="Century Gothic" w:hAnsi="Century Gothic" w:cs="Arial"/>
              </w:rPr>
            </w:pPr>
            <w:r w:rsidRPr="00B56CC5">
              <w:rPr>
                <w:rFonts w:ascii="Century Gothic" w:hAnsi="Century Gothic" w:cs="Arial"/>
              </w:rPr>
              <w:t>2.1. Sanitarios Parque Sto. Cristo período Expo-Feria </w:t>
            </w:r>
          </w:p>
        </w:tc>
        <w:tc>
          <w:tcPr>
            <w:tcW w:w="1350" w:type="dxa"/>
            <w:noWrap/>
            <w:hideMark/>
          </w:tcPr>
          <w:p w14:paraId="7C0D1E21" w14:textId="77777777" w:rsidR="00B56CC5" w:rsidRPr="00B56CC5" w:rsidRDefault="00B56CC5" w:rsidP="00B56CC5">
            <w:pPr>
              <w:jc w:val="both"/>
              <w:rPr>
                <w:rFonts w:ascii="Century Gothic" w:hAnsi="Century Gothic" w:cs="Arial"/>
              </w:rPr>
            </w:pPr>
            <w:r w:rsidRPr="00B56CC5">
              <w:rPr>
                <w:rFonts w:ascii="Century Gothic" w:hAnsi="Century Gothic" w:cs="Arial"/>
              </w:rPr>
              <w:t>85.3</w:t>
            </w:r>
          </w:p>
        </w:tc>
      </w:tr>
      <w:tr w:rsidR="00B56CC5" w:rsidRPr="00B56CC5" w14:paraId="263CC05E" w14:textId="77777777" w:rsidTr="000F4EA8">
        <w:trPr>
          <w:trHeight w:val="1002"/>
        </w:trPr>
        <w:tc>
          <w:tcPr>
            <w:tcW w:w="7592" w:type="dxa"/>
            <w:gridSpan w:val="3"/>
            <w:noWrap/>
            <w:hideMark/>
          </w:tcPr>
          <w:p w14:paraId="11A1656E" w14:textId="77777777" w:rsidR="00B56CC5" w:rsidRPr="00B56CC5" w:rsidRDefault="00B56CC5">
            <w:pPr>
              <w:jc w:val="both"/>
              <w:rPr>
                <w:rFonts w:ascii="Century Gothic" w:hAnsi="Century Gothic" w:cs="Arial"/>
              </w:rPr>
            </w:pPr>
            <w:r w:rsidRPr="00B56CC5">
              <w:rPr>
                <w:rFonts w:ascii="Century Gothic" w:hAnsi="Century Gothic" w:cs="Arial"/>
              </w:rPr>
              <w:t>2.2. Área de Juegos Mecánicos, período Expo-Feria</w:t>
            </w:r>
          </w:p>
        </w:tc>
        <w:tc>
          <w:tcPr>
            <w:tcW w:w="1350" w:type="dxa"/>
            <w:noWrap/>
            <w:hideMark/>
          </w:tcPr>
          <w:p w14:paraId="77BCEF7F" w14:textId="21742150" w:rsidR="00B56CC5" w:rsidRPr="00B56CC5" w:rsidRDefault="00B56CC5" w:rsidP="00B56CC5">
            <w:pPr>
              <w:jc w:val="both"/>
              <w:rPr>
                <w:rFonts w:ascii="Century Gothic" w:hAnsi="Century Gothic" w:cs="Arial"/>
              </w:rPr>
            </w:pPr>
            <w:r w:rsidRPr="00B56CC5">
              <w:rPr>
                <w:rFonts w:ascii="Century Gothic" w:hAnsi="Century Gothic" w:cs="Arial"/>
              </w:rPr>
              <w:t>1</w:t>
            </w:r>
            <w:r w:rsidR="000F4EA8">
              <w:rPr>
                <w:rFonts w:ascii="Century Gothic" w:hAnsi="Century Gothic" w:cs="Arial"/>
              </w:rPr>
              <w:t>,</w:t>
            </w:r>
            <w:r w:rsidRPr="00B56CC5">
              <w:rPr>
                <w:rFonts w:ascii="Century Gothic" w:hAnsi="Century Gothic" w:cs="Arial"/>
              </w:rPr>
              <w:t>858.93</w:t>
            </w:r>
          </w:p>
        </w:tc>
      </w:tr>
      <w:tr w:rsidR="00B56CC5" w:rsidRPr="00B56CC5" w14:paraId="48641D32" w14:textId="77777777" w:rsidTr="000F4EA8">
        <w:trPr>
          <w:trHeight w:val="1002"/>
        </w:trPr>
        <w:tc>
          <w:tcPr>
            <w:tcW w:w="7592" w:type="dxa"/>
            <w:gridSpan w:val="3"/>
            <w:noWrap/>
            <w:hideMark/>
          </w:tcPr>
          <w:p w14:paraId="03AC98EA" w14:textId="77777777" w:rsidR="00B56CC5" w:rsidRPr="00B56CC5" w:rsidRDefault="00B56CC5">
            <w:pPr>
              <w:jc w:val="both"/>
              <w:rPr>
                <w:rFonts w:ascii="Century Gothic" w:hAnsi="Century Gothic" w:cs="Arial"/>
              </w:rPr>
            </w:pPr>
            <w:r w:rsidRPr="00B56CC5">
              <w:rPr>
                <w:rFonts w:ascii="Century Gothic" w:hAnsi="Century Gothic" w:cs="Arial"/>
              </w:rPr>
              <w:t>2.3. Estacionamiento</w:t>
            </w:r>
          </w:p>
        </w:tc>
        <w:tc>
          <w:tcPr>
            <w:tcW w:w="1350" w:type="dxa"/>
            <w:noWrap/>
            <w:hideMark/>
          </w:tcPr>
          <w:p w14:paraId="0F72F66B" w14:textId="77777777" w:rsidR="00B56CC5" w:rsidRPr="00B56CC5" w:rsidRDefault="00B56CC5" w:rsidP="00B56CC5">
            <w:pPr>
              <w:jc w:val="both"/>
              <w:rPr>
                <w:rFonts w:ascii="Century Gothic" w:hAnsi="Century Gothic" w:cs="Arial"/>
              </w:rPr>
            </w:pPr>
            <w:r w:rsidRPr="00B56CC5">
              <w:rPr>
                <w:rFonts w:ascii="Century Gothic" w:hAnsi="Century Gothic" w:cs="Arial"/>
              </w:rPr>
              <w:t>340.79</w:t>
            </w:r>
          </w:p>
        </w:tc>
      </w:tr>
      <w:tr w:rsidR="00B56CC5" w:rsidRPr="00B56CC5" w14:paraId="55662F0B" w14:textId="77777777" w:rsidTr="000F4EA8">
        <w:trPr>
          <w:trHeight w:val="1002"/>
        </w:trPr>
        <w:tc>
          <w:tcPr>
            <w:tcW w:w="7592" w:type="dxa"/>
            <w:gridSpan w:val="3"/>
            <w:noWrap/>
            <w:hideMark/>
          </w:tcPr>
          <w:p w14:paraId="43C0D517" w14:textId="77777777" w:rsidR="00B56CC5" w:rsidRPr="00B56CC5" w:rsidRDefault="00B56CC5">
            <w:pPr>
              <w:jc w:val="both"/>
              <w:rPr>
                <w:rFonts w:ascii="Century Gothic" w:hAnsi="Century Gothic" w:cs="Arial"/>
              </w:rPr>
            </w:pPr>
            <w:r w:rsidRPr="00B56CC5">
              <w:rPr>
                <w:rFonts w:ascii="Century Gothic" w:hAnsi="Century Gothic" w:cs="Arial"/>
              </w:rPr>
              <w:t>2.4. Palenque, período Expo-Feria</w:t>
            </w:r>
          </w:p>
        </w:tc>
        <w:tc>
          <w:tcPr>
            <w:tcW w:w="1350" w:type="dxa"/>
            <w:noWrap/>
            <w:hideMark/>
          </w:tcPr>
          <w:p w14:paraId="57BBA999" w14:textId="77777777" w:rsidR="00B56CC5" w:rsidRPr="00B56CC5" w:rsidRDefault="00B56CC5" w:rsidP="00B56CC5">
            <w:pPr>
              <w:jc w:val="both"/>
              <w:rPr>
                <w:rFonts w:ascii="Century Gothic" w:hAnsi="Century Gothic" w:cs="Arial"/>
              </w:rPr>
            </w:pPr>
            <w:r w:rsidRPr="00B56CC5">
              <w:rPr>
                <w:rFonts w:ascii="Century Gothic" w:hAnsi="Century Gothic" w:cs="Arial"/>
              </w:rPr>
              <w:t>723.58</w:t>
            </w:r>
          </w:p>
        </w:tc>
      </w:tr>
      <w:tr w:rsidR="00B56CC5" w:rsidRPr="00B56CC5" w14:paraId="260DA3D9" w14:textId="77777777" w:rsidTr="000F4EA8">
        <w:trPr>
          <w:trHeight w:val="1002"/>
        </w:trPr>
        <w:tc>
          <w:tcPr>
            <w:tcW w:w="8942" w:type="dxa"/>
            <w:gridSpan w:val="4"/>
            <w:noWrap/>
            <w:hideMark/>
          </w:tcPr>
          <w:p w14:paraId="4C279861"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lastRenderedPageBreak/>
              <w:t>IV. APROVECHAMIENTOS</w:t>
            </w:r>
          </w:p>
        </w:tc>
      </w:tr>
      <w:tr w:rsidR="00B56CC5" w:rsidRPr="00B56CC5" w14:paraId="401B78C9" w14:textId="77777777" w:rsidTr="000F4EA8">
        <w:trPr>
          <w:trHeight w:val="1002"/>
        </w:trPr>
        <w:tc>
          <w:tcPr>
            <w:tcW w:w="8942" w:type="dxa"/>
            <w:gridSpan w:val="4"/>
            <w:noWrap/>
            <w:hideMark/>
          </w:tcPr>
          <w:p w14:paraId="745370CE" w14:textId="77777777" w:rsidR="00B56CC5" w:rsidRPr="00B56CC5" w:rsidRDefault="00B56CC5">
            <w:pPr>
              <w:jc w:val="both"/>
              <w:rPr>
                <w:rFonts w:ascii="Century Gothic" w:hAnsi="Century Gothic" w:cs="Arial"/>
                <w:b/>
                <w:bCs/>
              </w:rPr>
            </w:pPr>
            <w:r w:rsidRPr="00B56CC5">
              <w:rPr>
                <w:rFonts w:ascii="Century Gothic" w:hAnsi="Century Gothic" w:cs="Arial"/>
                <w:b/>
                <w:bCs/>
              </w:rPr>
              <w:t>INFRACCIONES REGLAMENTO DE TRÁNSITO Y VIALIDAD MUNICIPAL</w:t>
            </w:r>
          </w:p>
        </w:tc>
      </w:tr>
      <w:tr w:rsidR="00B56CC5" w:rsidRPr="00B56CC5" w14:paraId="39A59F7E" w14:textId="77777777" w:rsidTr="000F4EA8">
        <w:trPr>
          <w:trHeight w:val="1002"/>
        </w:trPr>
        <w:tc>
          <w:tcPr>
            <w:tcW w:w="704" w:type="dxa"/>
            <w:noWrap/>
            <w:hideMark/>
          </w:tcPr>
          <w:p w14:paraId="78F58ADC"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1.</w:t>
            </w:r>
          </w:p>
        </w:tc>
        <w:tc>
          <w:tcPr>
            <w:tcW w:w="6888" w:type="dxa"/>
            <w:gridSpan w:val="2"/>
            <w:noWrap/>
            <w:hideMark/>
          </w:tcPr>
          <w:p w14:paraId="7EDD23F0"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ESTACIONAMIENTO</w:t>
            </w:r>
          </w:p>
        </w:tc>
        <w:tc>
          <w:tcPr>
            <w:tcW w:w="1350" w:type="dxa"/>
            <w:noWrap/>
            <w:hideMark/>
          </w:tcPr>
          <w:p w14:paraId="04B89E82"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A5046C9" w14:textId="77777777" w:rsidTr="000F4EA8">
        <w:trPr>
          <w:trHeight w:val="1002"/>
        </w:trPr>
        <w:tc>
          <w:tcPr>
            <w:tcW w:w="704" w:type="dxa"/>
            <w:noWrap/>
            <w:hideMark/>
          </w:tcPr>
          <w:p w14:paraId="21E47C71" w14:textId="7F2EB8C6" w:rsidR="00B56CC5" w:rsidRPr="00B56CC5" w:rsidRDefault="00B56CC5" w:rsidP="00B56CC5">
            <w:pPr>
              <w:jc w:val="both"/>
              <w:rPr>
                <w:rFonts w:ascii="Century Gothic" w:hAnsi="Century Gothic" w:cs="Arial"/>
              </w:rPr>
            </w:pPr>
            <w:r w:rsidRPr="00B56CC5">
              <w:rPr>
                <w:rFonts w:ascii="Century Gothic" w:hAnsi="Century Gothic" w:cs="Arial"/>
              </w:rPr>
              <w:t>1.1</w:t>
            </w:r>
          </w:p>
        </w:tc>
        <w:tc>
          <w:tcPr>
            <w:tcW w:w="6888" w:type="dxa"/>
            <w:gridSpan w:val="2"/>
            <w:noWrap/>
            <w:hideMark/>
          </w:tcPr>
          <w:p w14:paraId="5586C275" w14:textId="77777777" w:rsidR="00B56CC5" w:rsidRPr="00B56CC5" w:rsidRDefault="00B56CC5" w:rsidP="00B56CC5">
            <w:pPr>
              <w:jc w:val="both"/>
              <w:rPr>
                <w:rFonts w:ascii="Century Gothic" w:hAnsi="Century Gothic" w:cs="Arial"/>
              </w:rPr>
            </w:pPr>
            <w:r w:rsidRPr="00B56CC5">
              <w:rPr>
                <w:rFonts w:ascii="Century Gothic" w:hAnsi="Century Gothic" w:cs="Arial"/>
              </w:rPr>
              <w:t>Parada de camión o taxi</w:t>
            </w:r>
          </w:p>
        </w:tc>
        <w:tc>
          <w:tcPr>
            <w:tcW w:w="1350" w:type="dxa"/>
            <w:noWrap/>
            <w:hideMark/>
          </w:tcPr>
          <w:p w14:paraId="2DDEE051"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177A6C84" w14:textId="77777777" w:rsidTr="000F4EA8">
        <w:trPr>
          <w:trHeight w:val="1002"/>
        </w:trPr>
        <w:tc>
          <w:tcPr>
            <w:tcW w:w="704" w:type="dxa"/>
            <w:noWrap/>
            <w:hideMark/>
          </w:tcPr>
          <w:p w14:paraId="54B8722C" w14:textId="3E738568" w:rsidR="00B56CC5" w:rsidRPr="00B56CC5" w:rsidRDefault="00B56CC5" w:rsidP="00B56CC5">
            <w:pPr>
              <w:jc w:val="both"/>
              <w:rPr>
                <w:rFonts w:ascii="Century Gothic" w:hAnsi="Century Gothic" w:cs="Arial"/>
              </w:rPr>
            </w:pPr>
            <w:r w:rsidRPr="00B56CC5">
              <w:rPr>
                <w:rFonts w:ascii="Century Gothic" w:hAnsi="Century Gothic" w:cs="Arial"/>
              </w:rPr>
              <w:t>1.2</w:t>
            </w:r>
          </w:p>
        </w:tc>
        <w:tc>
          <w:tcPr>
            <w:tcW w:w="6888" w:type="dxa"/>
            <w:gridSpan w:val="2"/>
            <w:noWrap/>
            <w:hideMark/>
          </w:tcPr>
          <w:p w14:paraId="4300E411" w14:textId="77777777" w:rsidR="00B56CC5" w:rsidRPr="00B56CC5" w:rsidRDefault="00B56CC5" w:rsidP="00B56CC5">
            <w:pPr>
              <w:jc w:val="both"/>
              <w:rPr>
                <w:rFonts w:ascii="Century Gothic" w:hAnsi="Century Gothic" w:cs="Arial"/>
              </w:rPr>
            </w:pPr>
            <w:r w:rsidRPr="00B56CC5">
              <w:rPr>
                <w:rFonts w:ascii="Century Gothic" w:hAnsi="Century Gothic" w:cs="Arial"/>
              </w:rPr>
              <w:t>Zona prohibida</w:t>
            </w:r>
          </w:p>
        </w:tc>
        <w:tc>
          <w:tcPr>
            <w:tcW w:w="1350" w:type="dxa"/>
            <w:noWrap/>
            <w:hideMark/>
          </w:tcPr>
          <w:p w14:paraId="143A311A"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250D80D8" w14:textId="77777777" w:rsidTr="000F4EA8">
        <w:trPr>
          <w:trHeight w:val="1002"/>
        </w:trPr>
        <w:tc>
          <w:tcPr>
            <w:tcW w:w="704" w:type="dxa"/>
            <w:noWrap/>
            <w:hideMark/>
          </w:tcPr>
          <w:p w14:paraId="4EA1D506" w14:textId="70D1BBD2" w:rsidR="00B56CC5" w:rsidRPr="00B56CC5" w:rsidRDefault="00B56CC5" w:rsidP="00B56CC5">
            <w:pPr>
              <w:jc w:val="both"/>
              <w:rPr>
                <w:rFonts w:ascii="Century Gothic" w:hAnsi="Century Gothic" w:cs="Arial"/>
              </w:rPr>
            </w:pPr>
            <w:r w:rsidRPr="00B56CC5">
              <w:rPr>
                <w:rFonts w:ascii="Century Gothic" w:hAnsi="Century Gothic" w:cs="Arial"/>
              </w:rPr>
              <w:t>1.3</w:t>
            </w:r>
          </w:p>
        </w:tc>
        <w:tc>
          <w:tcPr>
            <w:tcW w:w="6888" w:type="dxa"/>
            <w:gridSpan w:val="2"/>
            <w:noWrap/>
            <w:hideMark/>
          </w:tcPr>
          <w:p w14:paraId="3176358D" w14:textId="77777777" w:rsidR="00B56CC5" w:rsidRPr="00B56CC5" w:rsidRDefault="00B56CC5" w:rsidP="00B56CC5">
            <w:pPr>
              <w:jc w:val="both"/>
              <w:rPr>
                <w:rFonts w:ascii="Century Gothic" w:hAnsi="Century Gothic" w:cs="Arial"/>
              </w:rPr>
            </w:pPr>
            <w:r w:rsidRPr="00B56CC5">
              <w:rPr>
                <w:rFonts w:ascii="Century Gothic" w:hAnsi="Century Gothic" w:cs="Arial"/>
              </w:rPr>
              <w:t>Batería no permitida</w:t>
            </w:r>
          </w:p>
        </w:tc>
        <w:tc>
          <w:tcPr>
            <w:tcW w:w="1350" w:type="dxa"/>
            <w:noWrap/>
            <w:hideMark/>
          </w:tcPr>
          <w:p w14:paraId="1EF12B0E"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5AFEFC0E" w14:textId="77777777" w:rsidTr="000F4EA8">
        <w:trPr>
          <w:trHeight w:val="1002"/>
        </w:trPr>
        <w:tc>
          <w:tcPr>
            <w:tcW w:w="704" w:type="dxa"/>
            <w:noWrap/>
            <w:hideMark/>
          </w:tcPr>
          <w:p w14:paraId="1214A042" w14:textId="391F6DB6" w:rsidR="00B56CC5" w:rsidRPr="00B56CC5" w:rsidRDefault="00B56CC5" w:rsidP="00B56CC5">
            <w:pPr>
              <w:jc w:val="both"/>
              <w:rPr>
                <w:rFonts w:ascii="Century Gothic" w:hAnsi="Century Gothic" w:cs="Arial"/>
              </w:rPr>
            </w:pPr>
            <w:r w:rsidRPr="00B56CC5">
              <w:rPr>
                <w:rFonts w:ascii="Century Gothic" w:hAnsi="Century Gothic" w:cs="Arial"/>
              </w:rPr>
              <w:t>1.4</w:t>
            </w:r>
          </w:p>
        </w:tc>
        <w:tc>
          <w:tcPr>
            <w:tcW w:w="6888" w:type="dxa"/>
            <w:gridSpan w:val="2"/>
            <w:noWrap/>
            <w:hideMark/>
          </w:tcPr>
          <w:p w14:paraId="3C54C9E3" w14:textId="77777777" w:rsidR="00B56CC5" w:rsidRPr="00B56CC5" w:rsidRDefault="00B56CC5" w:rsidP="00B56CC5">
            <w:pPr>
              <w:jc w:val="both"/>
              <w:rPr>
                <w:rFonts w:ascii="Century Gothic" w:hAnsi="Century Gothic" w:cs="Arial"/>
              </w:rPr>
            </w:pPr>
            <w:r w:rsidRPr="00B56CC5">
              <w:rPr>
                <w:rFonts w:ascii="Century Gothic" w:hAnsi="Century Gothic" w:cs="Arial"/>
              </w:rPr>
              <w:t>En sentido contrario</w:t>
            </w:r>
          </w:p>
        </w:tc>
        <w:tc>
          <w:tcPr>
            <w:tcW w:w="1350" w:type="dxa"/>
            <w:noWrap/>
            <w:hideMark/>
          </w:tcPr>
          <w:p w14:paraId="1BD1CF00"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6A5BEF92" w14:textId="77777777" w:rsidTr="000F4EA8">
        <w:trPr>
          <w:trHeight w:val="1002"/>
        </w:trPr>
        <w:tc>
          <w:tcPr>
            <w:tcW w:w="704" w:type="dxa"/>
            <w:noWrap/>
            <w:hideMark/>
          </w:tcPr>
          <w:p w14:paraId="031882C0" w14:textId="05C0B3DD" w:rsidR="00B56CC5" w:rsidRPr="00B56CC5" w:rsidRDefault="00B56CC5" w:rsidP="00B56CC5">
            <w:pPr>
              <w:jc w:val="both"/>
              <w:rPr>
                <w:rFonts w:ascii="Century Gothic" w:hAnsi="Century Gothic" w:cs="Arial"/>
              </w:rPr>
            </w:pPr>
            <w:r w:rsidRPr="00B56CC5">
              <w:rPr>
                <w:rFonts w:ascii="Century Gothic" w:hAnsi="Century Gothic" w:cs="Arial"/>
              </w:rPr>
              <w:t>1.5</w:t>
            </w:r>
          </w:p>
        </w:tc>
        <w:tc>
          <w:tcPr>
            <w:tcW w:w="6888" w:type="dxa"/>
            <w:gridSpan w:val="2"/>
            <w:noWrap/>
            <w:hideMark/>
          </w:tcPr>
          <w:p w14:paraId="5E5CB52C" w14:textId="77777777" w:rsidR="00B56CC5" w:rsidRPr="00B56CC5" w:rsidRDefault="00B56CC5" w:rsidP="00B56CC5">
            <w:pPr>
              <w:jc w:val="both"/>
              <w:rPr>
                <w:rFonts w:ascii="Century Gothic" w:hAnsi="Century Gothic" w:cs="Arial"/>
              </w:rPr>
            </w:pPr>
            <w:r w:rsidRPr="00B56CC5">
              <w:rPr>
                <w:rFonts w:ascii="Century Gothic" w:hAnsi="Century Gothic" w:cs="Arial"/>
              </w:rPr>
              <w:t>Sobre banqueta</w:t>
            </w:r>
          </w:p>
        </w:tc>
        <w:tc>
          <w:tcPr>
            <w:tcW w:w="1350" w:type="dxa"/>
            <w:noWrap/>
            <w:hideMark/>
          </w:tcPr>
          <w:p w14:paraId="259F4662"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7C9F7334" w14:textId="77777777" w:rsidTr="000F4EA8">
        <w:trPr>
          <w:trHeight w:val="1002"/>
        </w:trPr>
        <w:tc>
          <w:tcPr>
            <w:tcW w:w="704" w:type="dxa"/>
            <w:noWrap/>
            <w:hideMark/>
          </w:tcPr>
          <w:p w14:paraId="6402A94D" w14:textId="4CC0E978" w:rsidR="00B56CC5" w:rsidRPr="00B56CC5" w:rsidRDefault="00B56CC5" w:rsidP="00B56CC5">
            <w:pPr>
              <w:jc w:val="both"/>
              <w:rPr>
                <w:rFonts w:ascii="Century Gothic" w:hAnsi="Century Gothic" w:cs="Arial"/>
              </w:rPr>
            </w:pPr>
            <w:r w:rsidRPr="00B56CC5">
              <w:rPr>
                <w:rFonts w:ascii="Century Gothic" w:hAnsi="Century Gothic" w:cs="Arial"/>
              </w:rPr>
              <w:t>1.6</w:t>
            </w:r>
          </w:p>
        </w:tc>
        <w:tc>
          <w:tcPr>
            <w:tcW w:w="6888" w:type="dxa"/>
            <w:gridSpan w:val="2"/>
            <w:noWrap/>
            <w:hideMark/>
          </w:tcPr>
          <w:p w14:paraId="5525D313" w14:textId="77777777" w:rsidR="00B56CC5" w:rsidRPr="00B56CC5" w:rsidRDefault="00B56CC5" w:rsidP="00B56CC5">
            <w:pPr>
              <w:jc w:val="both"/>
              <w:rPr>
                <w:rFonts w:ascii="Century Gothic" w:hAnsi="Century Gothic" w:cs="Arial"/>
              </w:rPr>
            </w:pPr>
            <w:r w:rsidRPr="00B56CC5">
              <w:rPr>
                <w:rFonts w:ascii="Century Gothic" w:hAnsi="Century Gothic" w:cs="Arial"/>
              </w:rPr>
              <w:t>Doble fila</w:t>
            </w:r>
          </w:p>
        </w:tc>
        <w:tc>
          <w:tcPr>
            <w:tcW w:w="1350" w:type="dxa"/>
            <w:noWrap/>
            <w:hideMark/>
          </w:tcPr>
          <w:p w14:paraId="271F7385"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101DE39D" w14:textId="77777777" w:rsidTr="000F4EA8">
        <w:trPr>
          <w:trHeight w:val="1002"/>
        </w:trPr>
        <w:tc>
          <w:tcPr>
            <w:tcW w:w="704" w:type="dxa"/>
            <w:noWrap/>
            <w:hideMark/>
          </w:tcPr>
          <w:p w14:paraId="0C139372" w14:textId="1FC985AD" w:rsidR="00B56CC5" w:rsidRPr="00B56CC5" w:rsidRDefault="00B56CC5" w:rsidP="00B56CC5">
            <w:pPr>
              <w:jc w:val="both"/>
              <w:rPr>
                <w:rFonts w:ascii="Century Gothic" w:hAnsi="Century Gothic" w:cs="Arial"/>
              </w:rPr>
            </w:pPr>
            <w:r w:rsidRPr="00B56CC5">
              <w:rPr>
                <w:rFonts w:ascii="Century Gothic" w:hAnsi="Century Gothic" w:cs="Arial"/>
              </w:rPr>
              <w:lastRenderedPageBreak/>
              <w:t>1.7</w:t>
            </w:r>
          </w:p>
        </w:tc>
        <w:tc>
          <w:tcPr>
            <w:tcW w:w="6888" w:type="dxa"/>
            <w:gridSpan w:val="2"/>
            <w:noWrap/>
            <w:hideMark/>
          </w:tcPr>
          <w:p w14:paraId="660C3223" w14:textId="77777777" w:rsidR="00B56CC5" w:rsidRPr="00B56CC5" w:rsidRDefault="00B56CC5" w:rsidP="00B56CC5">
            <w:pPr>
              <w:jc w:val="both"/>
              <w:rPr>
                <w:rFonts w:ascii="Century Gothic" w:hAnsi="Century Gothic" w:cs="Arial"/>
              </w:rPr>
            </w:pPr>
            <w:r w:rsidRPr="00B56CC5">
              <w:rPr>
                <w:rFonts w:ascii="Century Gothic" w:hAnsi="Century Gothic" w:cs="Arial"/>
              </w:rPr>
              <w:t>Obstruir visibilidad</w:t>
            </w:r>
          </w:p>
        </w:tc>
        <w:tc>
          <w:tcPr>
            <w:tcW w:w="1350" w:type="dxa"/>
            <w:noWrap/>
            <w:hideMark/>
          </w:tcPr>
          <w:p w14:paraId="7CEC4B9E"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0B1BCA6D" w14:textId="77777777" w:rsidTr="000F4EA8">
        <w:trPr>
          <w:trHeight w:val="1002"/>
        </w:trPr>
        <w:tc>
          <w:tcPr>
            <w:tcW w:w="704" w:type="dxa"/>
            <w:noWrap/>
            <w:hideMark/>
          </w:tcPr>
          <w:p w14:paraId="65B1B136" w14:textId="1119F29A" w:rsidR="00B56CC5" w:rsidRPr="00B56CC5" w:rsidRDefault="00B56CC5" w:rsidP="00B56CC5">
            <w:pPr>
              <w:jc w:val="both"/>
              <w:rPr>
                <w:rFonts w:ascii="Century Gothic" w:hAnsi="Century Gothic" w:cs="Arial"/>
              </w:rPr>
            </w:pPr>
            <w:r w:rsidRPr="00B56CC5">
              <w:rPr>
                <w:rFonts w:ascii="Century Gothic" w:hAnsi="Century Gothic" w:cs="Arial"/>
              </w:rPr>
              <w:t>1.8</w:t>
            </w:r>
          </w:p>
        </w:tc>
        <w:tc>
          <w:tcPr>
            <w:tcW w:w="6888" w:type="dxa"/>
            <w:gridSpan w:val="2"/>
            <w:noWrap/>
            <w:hideMark/>
          </w:tcPr>
          <w:p w14:paraId="6CE840C7" w14:textId="77777777" w:rsidR="00B56CC5" w:rsidRPr="00B56CC5" w:rsidRDefault="00B56CC5" w:rsidP="00B56CC5">
            <w:pPr>
              <w:jc w:val="both"/>
              <w:rPr>
                <w:rFonts w:ascii="Century Gothic" w:hAnsi="Century Gothic" w:cs="Arial"/>
              </w:rPr>
            </w:pPr>
            <w:r w:rsidRPr="00B56CC5">
              <w:rPr>
                <w:rFonts w:ascii="Century Gothic" w:hAnsi="Century Gothic" w:cs="Arial"/>
              </w:rPr>
              <w:t>Obstruir visibilidad en vialidad</w:t>
            </w:r>
          </w:p>
        </w:tc>
        <w:tc>
          <w:tcPr>
            <w:tcW w:w="1350" w:type="dxa"/>
            <w:noWrap/>
            <w:hideMark/>
          </w:tcPr>
          <w:p w14:paraId="2509FC2B" w14:textId="77777777" w:rsidR="00B56CC5" w:rsidRPr="00B56CC5" w:rsidRDefault="00B56CC5" w:rsidP="00B56CC5">
            <w:pPr>
              <w:jc w:val="both"/>
              <w:rPr>
                <w:rFonts w:ascii="Century Gothic" w:hAnsi="Century Gothic" w:cs="Arial"/>
              </w:rPr>
            </w:pPr>
            <w:r w:rsidRPr="00B56CC5">
              <w:rPr>
                <w:rFonts w:ascii="Century Gothic" w:hAnsi="Century Gothic" w:cs="Arial"/>
              </w:rPr>
              <w:t>$600.00</w:t>
            </w:r>
          </w:p>
        </w:tc>
      </w:tr>
      <w:tr w:rsidR="00B56CC5" w:rsidRPr="00B56CC5" w14:paraId="1E2D4DD5" w14:textId="77777777" w:rsidTr="000F4EA8">
        <w:trPr>
          <w:trHeight w:val="1002"/>
        </w:trPr>
        <w:tc>
          <w:tcPr>
            <w:tcW w:w="704" w:type="dxa"/>
            <w:noWrap/>
            <w:hideMark/>
          </w:tcPr>
          <w:p w14:paraId="4431720B" w14:textId="2B7CACA1" w:rsidR="00B56CC5" w:rsidRPr="00B56CC5" w:rsidRDefault="00B56CC5" w:rsidP="00B56CC5">
            <w:pPr>
              <w:jc w:val="both"/>
              <w:rPr>
                <w:rFonts w:ascii="Century Gothic" w:hAnsi="Century Gothic" w:cs="Arial"/>
              </w:rPr>
            </w:pPr>
            <w:r w:rsidRPr="00B56CC5">
              <w:rPr>
                <w:rFonts w:ascii="Century Gothic" w:hAnsi="Century Gothic" w:cs="Arial"/>
              </w:rPr>
              <w:t>1.9</w:t>
            </w:r>
          </w:p>
        </w:tc>
        <w:tc>
          <w:tcPr>
            <w:tcW w:w="6888" w:type="dxa"/>
            <w:gridSpan w:val="2"/>
            <w:noWrap/>
            <w:hideMark/>
          </w:tcPr>
          <w:p w14:paraId="37F0DD8C" w14:textId="77777777" w:rsidR="00B56CC5" w:rsidRPr="00B56CC5" w:rsidRDefault="00B56CC5" w:rsidP="00B56CC5">
            <w:pPr>
              <w:jc w:val="both"/>
              <w:rPr>
                <w:rFonts w:ascii="Century Gothic" w:hAnsi="Century Gothic" w:cs="Arial"/>
              </w:rPr>
            </w:pPr>
            <w:r w:rsidRPr="00B56CC5">
              <w:rPr>
                <w:rFonts w:ascii="Century Gothic" w:hAnsi="Century Gothic" w:cs="Arial"/>
              </w:rPr>
              <w:t>Vehículos varados en desuso</w:t>
            </w:r>
          </w:p>
        </w:tc>
        <w:tc>
          <w:tcPr>
            <w:tcW w:w="1350" w:type="dxa"/>
            <w:noWrap/>
            <w:hideMark/>
          </w:tcPr>
          <w:p w14:paraId="2E701DA0"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0B3AA4D1" w14:textId="77777777" w:rsidTr="000F4EA8">
        <w:trPr>
          <w:trHeight w:val="1002"/>
        </w:trPr>
        <w:tc>
          <w:tcPr>
            <w:tcW w:w="704" w:type="dxa"/>
            <w:noWrap/>
            <w:hideMark/>
          </w:tcPr>
          <w:p w14:paraId="4B0F9B8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2.</w:t>
            </w:r>
          </w:p>
        </w:tc>
        <w:tc>
          <w:tcPr>
            <w:tcW w:w="6888" w:type="dxa"/>
            <w:gridSpan w:val="2"/>
            <w:hideMark/>
          </w:tcPr>
          <w:p w14:paraId="30CE57E5"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CIRCULACIÓN VEHICULAR Y PEATONAL</w:t>
            </w:r>
          </w:p>
        </w:tc>
        <w:tc>
          <w:tcPr>
            <w:tcW w:w="1350" w:type="dxa"/>
            <w:noWrap/>
            <w:hideMark/>
          </w:tcPr>
          <w:p w14:paraId="770EBB76"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3E0A0E2" w14:textId="77777777" w:rsidTr="000F4EA8">
        <w:trPr>
          <w:trHeight w:val="1002"/>
        </w:trPr>
        <w:tc>
          <w:tcPr>
            <w:tcW w:w="704" w:type="dxa"/>
            <w:noWrap/>
            <w:hideMark/>
          </w:tcPr>
          <w:p w14:paraId="63D19EA5" w14:textId="68F7562E" w:rsidR="00B56CC5" w:rsidRPr="00B56CC5" w:rsidRDefault="00B56CC5" w:rsidP="00B56CC5">
            <w:pPr>
              <w:jc w:val="both"/>
              <w:rPr>
                <w:rFonts w:ascii="Century Gothic" w:hAnsi="Century Gothic" w:cs="Arial"/>
              </w:rPr>
            </w:pPr>
            <w:r w:rsidRPr="00B56CC5">
              <w:rPr>
                <w:rFonts w:ascii="Century Gothic" w:hAnsi="Century Gothic" w:cs="Arial"/>
              </w:rPr>
              <w:t>2.1</w:t>
            </w:r>
          </w:p>
        </w:tc>
        <w:tc>
          <w:tcPr>
            <w:tcW w:w="6888" w:type="dxa"/>
            <w:gridSpan w:val="2"/>
            <w:hideMark/>
          </w:tcPr>
          <w:p w14:paraId="7BC00D09" w14:textId="77777777" w:rsidR="00B56CC5" w:rsidRPr="00B56CC5" w:rsidRDefault="00B56CC5" w:rsidP="00B56CC5">
            <w:pPr>
              <w:jc w:val="both"/>
              <w:rPr>
                <w:rFonts w:ascii="Century Gothic" w:hAnsi="Century Gothic" w:cs="Arial"/>
              </w:rPr>
            </w:pPr>
            <w:r w:rsidRPr="00B56CC5">
              <w:rPr>
                <w:rFonts w:ascii="Century Gothic" w:hAnsi="Century Gothic" w:cs="Arial"/>
              </w:rPr>
              <w:t>Remolcar vehículo sin permiso</w:t>
            </w:r>
          </w:p>
        </w:tc>
        <w:tc>
          <w:tcPr>
            <w:tcW w:w="1350" w:type="dxa"/>
            <w:noWrap/>
            <w:hideMark/>
          </w:tcPr>
          <w:p w14:paraId="11C0FE18"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77E2ABD7" w14:textId="77777777" w:rsidTr="000F4EA8">
        <w:trPr>
          <w:trHeight w:val="1002"/>
        </w:trPr>
        <w:tc>
          <w:tcPr>
            <w:tcW w:w="704" w:type="dxa"/>
            <w:noWrap/>
            <w:hideMark/>
          </w:tcPr>
          <w:p w14:paraId="4B88C07D" w14:textId="73B21DAA" w:rsidR="00B56CC5" w:rsidRPr="00B56CC5" w:rsidRDefault="00B56CC5" w:rsidP="00B56CC5">
            <w:pPr>
              <w:jc w:val="both"/>
              <w:rPr>
                <w:rFonts w:ascii="Century Gothic" w:hAnsi="Century Gothic" w:cs="Arial"/>
              </w:rPr>
            </w:pPr>
            <w:r w:rsidRPr="00B56CC5">
              <w:rPr>
                <w:rFonts w:ascii="Century Gothic" w:hAnsi="Century Gothic" w:cs="Arial"/>
              </w:rPr>
              <w:t>2.2</w:t>
            </w:r>
          </w:p>
        </w:tc>
        <w:tc>
          <w:tcPr>
            <w:tcW w:w="6888" w:type="dxa"/>
            <w:gridSpan w:val="2"/>
            <w:hideMark/>
          </w:tcPr>
          <w:p w14:paraId="584D52B3" w14:textId="77777777" w:rsidR="00B56CC5" w:rsidRPr="00B56CC5" w:rsidRDefault="00B56CC5" w:rsidP="00B56CC5">
            <w:pPr>
              <w:jc w:val="both"/>
              <w:rPr>
                <w:rFonts w:ascii="Century Gothic" w:hAnsi="Century Gothic" w:cs="Arial"/>
              </w:rPr>
            </w:pPr>
            <w:r w:rsidRPr="00B56CC5">
              <w:rPr>
                <w:rFonts w:ascii="Century Gothic" w:hAnsi="Century Gothic" w:cs="Arial"/>
              </w:rPr>
              <w:t>No obedecer preferencias de paso vehicular</w:t>
            </w:r>
          </w:p>
        </w:tc>
        <w:tc>
          <w:tcPr>
            <w:tcW w:w="1350" w:type="dxa"/>
            <w:noWrap/>
            <w:hideMark/>
          </w:tcPr>
          <w:p w14:paraId="296A8E52"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6EAFAA06" w14:textId="77777777" w:rsidTr="000F4EA8">
        <w:trPr>
          <w:trHeight w:val="1002"/>
        </w:trPr>
        <w:tc>
          <w:tcPr>
            <w:tcW w:w="704" w:type="dxa"/>
            <w:noWrap/>
            <w:hideMark/>
          </w:tcPr>
          <w:p w14:paraId="4DE73EF5" w14:textId="132905BC" w:rsidR="00B56CC5" w:rsidRPr="00B56CC5" w:rsidRDefault="00B56CC5" w:rsidP="00B56CC5">
            <w:pPr>
              <w:jc w:val="both"/>
              <w:rPr>
                <w:rFonts w:ascii="Century Gothic" w:hAnsi="Century Gothic" w:cs="Arial"/>
              </w:rPr>
            </w:pPr>
            <w:r w:rsidRPr="00B56CC5">
              <w:rPr>
                <w:rFonts w:ascii="Century Gothic" w:hAnsi="Century Gothic" w:cs="Arial"/>
              </w:rPr>
              <w:t>2.3</w:t>
            </w:r>
          </w:p>
        </w:tc>
        <w:tc>
          <w:tcPr>
            <w:tcW w:w="6888" w:type="dxa"/>
            <w:gridSpan w:val="2"/>
            <w:hideMark/>
          </w:tcPr>
          <w:p w14:paraId="3B670D8D" w14:textId="77777777" w:rsidR="00B56CC5" w:rsidRPr="00B56CC5" w:rsidRDefault="00B56CC5" w:rsidP="00B56CC5">
            <w:pPr>
              <w:jc w:val="both"/>
              <w:rPr>
                <w:rFonts w:ascii="Century Gothic" w:hAnsi="Century Gothic" w:cs="Arial"/>
              </w:rPr>
            </w:pPr>
            <w:r w:rsidRPr="00B56CC5">
              <w:rPr>
                <w:rFonts w:ascii="Century Gothic" w:hAnsi="Century Gothic" w:cs="Arial"/>
              </w:rPr>
              <w:t>Obstruir circulación (peatonal o vehicular)</w:t>
            </w:r>
          </w:p>
        </w:tc>
        <w:tc>
          <w:tcPr>
            <w:tcW w:w="1350" w:type="dxa"/>
            <w:noWrap/>
            <w:hideMark/>
          </w:tcPr>
          <w:p w14:paraId="7B7FBE2C"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0D316A49" w14:textId="77777777" w:rsidTr="000F4EA8">
        <w:trPr>
          <w:trHeight w:val="1002"/>
        </w:trPr>
        <w:tc>
          <w:tcPr>
            <w:tcW w:w="704" w:type="dxa"/>
            <w:noWrap/>
            <w:hideMark/>
          </w:tcPr>
          <w:p w14:paraId="641A94C0" w14:textId="27CDC441" w:rsidR="00B56CC5" w:rsidRPr="00B56CC5" w:rsidRDefault="00B56CC5" w:rsidP="00B56CC5">
            <w:pPr>
              <w:jc w:val="both"/>
              <w:rPr>
                <w:rFonts w:ascii="Century Gothic" w:hAnsi="Century Gothic" w:cs="Arial"/>
              </w:rPr>
            </w:pPr>
            <w:r w:rsidRPr="00B56CC5">
              <w:rPr>
                <w:rFonts w:ascii="Century Gothic" w:hAnsi="Century Gothic" w:cs="Arial"/>
              </w:rPr>
              <w:t>2.4</w:t>
            </w:r>
          </w:p>
        </w:tc>
        <w:tc>
          <w:tcPr>
            <w:tcW w:w="6888" w:type="dxa"/>
            <w:gridSpan w:val="2"/>
            <w:hideMark/>
          </w:tcPr>
          <w:p w14:paraId="6AC96B3B" w14:textId="77777777" w:rsidR="00B56CC5" w:rsidRPr="00B56CC5" w:rsidRDefault="00B56CC5" w:rsidP="00B56CC5">
            <w:pPr>
              <w:jc w:val="both"/>
              <w:rPr>
                <w:rFonts w:ascii="Century Gothic" w:hAnsi="Century Gothic" w:cs="Arial"/>
              </w:rPr>
            </w:pPr>
            <w:r w:rsidRPr="00B56CC5">
              <w:rPr>
                <w:rFonts w:ascii="Century Gothic" w:hAnsi="Century Gothic" w:cs="Arial"/>
              </w:rPr>
              <w:t>Cortar circulación (peatonal o vehicular)</w:t>
            </w:r>
          </w:p>
        </w:tc>
        <w:tc>
          <w:tcPr>
            <w:tcW w:w="1350" w:type="dxa"/>
            <w:noWrap/>
            <w:hideMark/>
          </w:tcPr>
          <w:p w14:paraId="4C239C56"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562001BF" w14:textId="77777777" w:rsidTr="000F4EA8">
        <w:trPr>
          <w:trHeight w:val="1002"/>
        </w:trPr>
        <w:tc>
          <w:tcPr>
            <w:tcW w:w="704" w:type="dxa"/>
            <w:noWrap/>
            <w:hideMark/>
          </w:tcPr>
          <w:p w14:paraId="3BC71A3B" w14:textId="1BEECBFB" w:rsidR="00B56CC5" w:rsidRPr="00B56CC5" w:rsidRDefault="00B56CC5" w:rsidP="00B56CC5">
            <w:pPr>
              <w:jc w:val="both"/>
              <w:rPr>
                <w:rFonts w:ascii="Century Gothic" w:hAnsi="Century Gothic" w:cs="Arial"/>
              </w:rPr>
            </w:pPr>
            <w:r w:rsidRPr="00B56CC5">
              <w:rPr>
                <w:rFonts w:ascii="Century Gothic" w:hAnsi="Century Gothic" w:cs="Arial"/>
              </w:rPr>
              <w:t>2.5</w:t>
            </w:r>
          </w:p>
        </w:tc>
        <w:tc>
          <w:tcPr>
            <w:tcW w:w="6888" w:type="dxa"/>
            <w:gridSpan w:val="2"/>
            <w:hideMark/>
          </w:tcPr>
          <w:p w14:paraId="60462D9C" w14:textId="77777777" w:rsidR="00B56CC5" w:rsidRPr="00B56CC5" w:rsidRDefault="00B56CC5" w:rsidP="00B56CC5">
            <w:pPr>
              <w:jc w:val="both"/>
              <w:rPr>
                <w:rFonts w:ascii="Century Gothic" w:hAnsi="Century Gothic" w:cs="Arial"/>
              </w:rPr>
            </w:pPr>
            <w:r w:rsidRPr="00B56CC5">
              <w:rPr>
                <w:rFonts w:ascii="Century Gothic" w:hAnsi="Century Gothic" w:cs="Arial"/>
              </w:rPr>
              <w:t>Carril indebido</w:t>
            </w:r>
          </w:p>
        </w:tc>
        <w:tc>
          <w:tcPr>
            <w:tcW w:w="1350" w:type="dxa"/>
            <w:noWrap/>
            <w:hideMark/>
          </w:tcPr>
          <w:p w14:paraId="7F50B440"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072F3F9A" w14:textId="77777777" w:rsidTr="000F4EA8">
        <w:trPr>
          <w:trHeight w:val="1002"/>
        </w:trPr>
        <w:tc>
          <w:tcPr>
            <w:tcW w:w="704" w:type="dxa"/>
            <w:noWrap/>
            <w:hideMark/>
          </w:tcPr>
          <w:p w14:paraId="24EFD807" w14:textId="331411E9" w:rsidR="00B56CC5" w:rsidRPr="00B56CC5" w:rsidRDefault="00B56CC5" w:rsidP="00B56CC5">
            <w:pPr>
              <w:jc w:val="both"/>
              <w:rPr>
                <w:rFonts w:ascii="Century Gothic" w:hAnsi="Century Gothic" w:cs="Arial"/>
              </w:rPr>
            </w:pPr>
            <w:r w:rsidRPr="00B56CC5">
              <w:rPr>
                <w:rFonts w:ascii="Century Gothic" w:hAnsi="Century Gothic" w:cs="Arial"/>
              </w:rPr>
              <w:lastRenderedPageBreak/>
              <w:t>2.6</w:t>
            </w:r>
          </w:p>
        </w:tc>
        <w:tc>
          <w:tcPr>
            <w:tcW w:w="6888" w:type="dxa"/>
            <w:gridSpan w:val="2"/>
            <w:hideMark/>
          </w:tcPr>
          <w:p w14:paraId="203F3DA4" w14:textId="77777777" w:rsidR="00B56CC5" w:rsidRPr="00B56CC5" w:rsidRDefault="00B56CC5" w:rsidP="00B56CC5">
            <w:pPr>
              <w:jc w:val="both"/>
              <w:rPr>
                <w:rFonts w:ascii="Century Gothic" w:hAnsi="Century Gothic" w:cs="Arial"/>
              </w:rPr>
            </w:pPr>
            <w:r w:rsidRPr="00B56CC5">
              <w:rPr>
                <w:rFonts w:ascii="Century Gothic" w:hAnsi="Century Gothic" w:cs="Arial"/>
              </w:rPr>
              <w:t>Reversa más de 10 mts.</w:t>
            </w:r>
          </w:p>
        </w:tc>
        <w:tc>
          <w:tcPr>
            <w:tcW w:w="1350" w:type="dxa"/>
            <w:noWrap/>
            <w:hideMark/>
          </w:tcPr>
          <w:p w14:paraId="352C7FCA"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5530DC51" w14:textId="77777777" w:rsidTr="000F4EA8">
        <w:trPr>
          <w:trHeight w:val="1002"/>
        </w:trPr>
        <w:tc>
          <w:tcPr>
            <w:tcW w:w="704" w:type="dxa"/>
            <w:noWrap/>
            <w:hideMark/>
          </w:tcPr>
          <w:p w14:paraId="3AA7BAE8" w14:textId="23FFD430" w:rsidR="00B56CC5" w:rsidRPr="00B56CC5" w:rsidRDefault="00B56CC5" w:rsidP="00B56CC5">
            <w:pPr>
              <w:jc w:val="both"/>
              <w:rPr>
                <w:rFonts w:ascii="Century Gothic" w:hAnsi="Century Gothic" w:cs="Arial"/>
              </w:rPr>
            </w:pPr>
            <w:r w:rsidRPr="00B56CC5">
              <w:rPr>
                <w:rFonts w:ascii="Century Gothic" w:hAnsi="Century Gothic" w:cs="Arial"/>
              </w:rPr>
              <w:t>2.7</w:t>
            </w:r>
          </w:p>
        </w:tc>
        <w:tc>
          <w:tcPr>
            <w:tcW w:w="6888" w:type="dxa"/>
            <w:gridSpan w:val="2"/>
            <w:hideMark/>
          </w:tcPr>
          <w:p w14:paraId="4FBA2674" w14:textId="77777777" w:rsidR="00B56CC5" w:rsidRPr="00B56CC5" w:rsidRDefault="00B56CC5" w:rsidP="00B56CC5">
            <w:pPr>
              <w:jc w:val="both"/>
              <w:rPr>
                <w:rFonts w:ascii="Century Gothic" w:hAnsi="Century Gothic" w:cs="Arial"/>
              </w:rPr>
            </w:pPr>
            <w:r w:rsidRPr="00B56CC5">
              <w:rPr>
                <w:rFonts w:ascii="Century Gothic" w:hAnsi="Century Gothic" w:cs="Arial"/>
              </w:rPr>
              <w:t>Invadir paso peatonal</w:t>
            </w:r>
          </w:p>
        </w:tc>
        <w:tc>
          <w:tcPr>
            <w:tcW w:w="1350" w:type="dxa"/>
            <w:noWrap/>
            <w:hideMark/>
          </w:tcPr>
          <w:p w14:paraId="3362179E"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6AC11758" w14:textId="77777777" w:rsidTr="000F4EA8">
        <w:trPr>
          <w:trHeight w:val="1002"/>
        </w:trPr>
        <w:tc>
          <w:tcPr>
            <w:tcW w:w="704" w:type="dxa"/>
            <w:noWrap/>
            <w:hideMark/>
          </w:tcPr>
          <w:p w14:paraId="4E80FA0C" w14:textId="287C0649" w:rsidR="00B56CC5" w:rsidRPr="00B56CC5" w:rsidRDefault="00B56CC5" w:rsidP="00B56CC5">
            <w:pPr>
              <w:jc w:val="both"/>
              <w:rPr>
                <w:rFonts w:ascii="Century Gothic" w:hAnsi="Century Gothic" w:cs="Arial"/>
              </w:rPr>
            </w:pPr>
            <w:r w:rsidRPr="00B56CC5">
              <w:rPr>
                <w:rFonts w:ascii="Century Gothic" w:hAnsi="Century Gothic" w:cs="Arial"/>
              </w:rPr>
              <w:t>2.8</w:t>
            </w:r>
          </w:p>
        </w:tc>
        <w:tc>
          <w:tcPr>
            <w:tcW w:w="6888" w:type="dxa"/>
            <w:gridSpan w:val="2"/>
            <w:hideMark/>
          </w:tcPr>
          <w:p w14:paraId="45058A68"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con exceso de ocupantes</w:t>
            </w:r>
          </w:p>
        </w:tc>
        <w:tc>
          <w:tcPr>
            <w:tcW w:w="1350" w:type="dxa"/>
            <w:noWrap/>
            <w:hideMark/>
          </w:tcPr>
          <w:p w14:paraId="009B8EC7"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2E4BE408" w14:textId="77777777" w:rsidTr="000F4EA8">
        <w:trPr>
          <w:trHeight w:val="1002"/>
        </w:trPr>
        <w:tc>
          <w:tcPr>
            <w:tcW w:w="704" w:type="dxa"/>
            <w:noWrap/>
            <w:hideMark/>
          </w:tcPr>
          <w:p w14:paraId="0CA98DE0" w14:textId="3909F7FC" w:rsidR="00B56CC5" w:rsidRPr="00B56CC5" w:rsidRDefault="00B56CC5" w:rsidP="00B56CC5">
            <w:pPr>
              <w:jc w:val="both"/>
              <w:rPr>
                <w:rFonts w:ascii="Century Gothic" w:hAnsi="Century Gothic" w:cs="Arial"/>
              </w:rPr>
            </w:pPr>
            <w:r w:rsidRPr="00B56CC5">
              <w:rPr>
                <w:rFonts w:ascii="Century Gothic" w:hAnsi="Century Gothic" w:cs="Arial"/>
              </w:rPr>
              <w:t>2.9</w:t>
            </w:r>
          </w:p>
        </w:tc>
        <w:tc>
          <w:tcPr>
            <w:tcW w:w="6888" w:type="dxa"/>
            <w:gridSpan w:val="2"/>
            <w:hideMark/>
          </w:tcPr>
          <w:p w14:paraId="5FB46F77" w14:textId="77777777" w:rsidR="00B56CC5" w:rsidRPr="00B56CC5" w:rsidRDefault="00B56CC5" w:rsidP="00B56CC5">
            <w:pPr>
              <w:jc w:val="both"/>
              <w:rPr>
                <w:rFonts w:ascii="Century Gothic" w:hAnsi="Century Gothic" w:cs="Arial"/>
              </w:rPr>
            </w:pPr>
            <w:r w:rsidRPr="00B56CC5">
              <w:rPr>
                <w:rFonts w:ascii="Century Gothic" w:hAnsi="Century Gothic" w:cs="Arial"/>
              </w:rPr>
              <w:t>Vuelta "U" Prohibida</w:t>
            </w:r>
          </w:p>
        </w:tc>
        <w:tc>
          <w:tcPr>
            <w:tcW w:w="1350" w:type="dxa"/>
            <w:noWrap/>
            <w:hideMark/>
          </w:tcPr>
          <w:p w14:paraId="2824FEB3"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756654E1" w14:textId="77777777" w:rsidTr="000F4EA8">
        <w:trPr>
          <w:trHeight w:val="1002"/>
        </w:trPr>
        <w:tc>
          <w:tcPr>
            <w:tcW w:w="704" w:type="dxa"/>
            <w:noWrap/>
            <w:hideMark/>
          </w:tcPr>
          <w:p w14:paraId="3077D9EE" w14:textId="3E860384" w:rsidR="00B56CC5" w:rsidRPr="00B56CC5" w:rsidRDefault="00B56CC5" w:rsidP="00B56CC5">
            <w:pPr>
              <w:jc w:val="both"/>
              <w:rPr>
                <w:rFonts w:ascii="Century Gothic" w:hAnsi="Century Gothic" w:cs="Arial"/>
              </w:rPr>
            </w:pPr>
            <w:r w:rsidRPr="00B56CC5">
              <w:rPr>
                <w:rFonts w:ascii="Century Gothic" w:hAnsi="Century Gothic" w:cs="Arial"/>
              </w:rPr>
              <w:t>2.</w:t>
            </w:r>
            <w:r w:rsidR="000F4EA8">
              <w:rPr>
                <w:rFonts w:ascii="Century Gothic" w:hAnsi="Century Gothic" w:cs="Arial"/>
              </w:rPr>
              <w:t>1</w:t>
            </w:r>
            <w:r w:rsidRPr="00B56CC5">
              <w:rPr>
                <w:rFonts w:ascii="Century Gothic" w:hAnsi="Century Gothic" w:cs="Arial"/>
              </w:rPr>
              <w:t>0</w:t>
            </w:r>
          </w:p>
        </w:tc>
        <w:tc>
          <w:tcPr>
            <w:tcW w:w="6888" w:type="dxa"/>
            <w:gridSpan w:val="2"/>
            <w:hideMark/>
          </w:tcPr>
          <w:p w14:paraId="00F03CD5" w14:textId="77777777" w:rsidR="00B56CC5" w:rsidRPr="00B56CC5" w:rsidRDefault="00B56CC5" w:rsidP="00B56CC5">
            <w:pPr>
              <w:jc w:val="both"/>
              <w:rPr>
                <w:rFonts w:ascii="Century Gothic" w:hAnsi="Century Gothic" w:cs="Arial"/>
              </w:rPr>
            </w:pPr>
            <w:r w:rsidRPr="00B56CC5">
              <w:rPr>
                <w:rFonts w:ascii="Century Gothic" w:hAnsi="Century Gothic" w:cs="Arial"/>
              </w:rPr>
              <w:t>Adelantar en bocacalle</w:t>
            </w:r>
          </w:p>
        </w:tc>
        <w:tc>
          <w:tcPr>
            <w:tcW w:w="1350" w:type="dxa"/>
            <w:noWrap/>
            <w:hideMark/>
          </w:tcPr>
          <w:p w14:paraId="1B5A61CA"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0B764204" w14:textId="77777777" w:rsidTr="000F4EA8">
        <w:trPr>
          <w:trHeight w:val="1002"/>
        </w:trPr>
        <w:tc>
          <w:tcPr>
            <w:tcW w:w="704" w:type="dxa"/>
            <w:noWrap/>
            <w:hideMark/>
          </w:tcPr>
          <w:p w14:paraId="71D3208D" w14:textId="376F2E6F" w:rsidR="00B56CC5" w:rsidRPr="00B56CC5" w:rsidRDefault="00B56CC5" w:rsidP="00B56CC5">
            <w:pPr>
              <w:jc w:val="both"/>
              <w:rPr>
                <w:rFonts w:ascii="Century Gothic" w:hAnsi="Century Gothic" w:cs="Arial"/>
              </w:rPr>
            </w:pPr>
            <w:r w:rsidRPr="00B56CC5">
              <w:rPr>
                <w:rFonts w:ascii="Century Gothic" w:hAnsi="Century Gothic" w:cs="Arial"/>
              </w:rPr>
              <w:t>2.11</w:t>
            </w:r>
          </w:p>
        </w:tc>
        <w:tc>
          <w:tcPr>
            <w:tcW w:w="6888" w:type="dxa"/>
            <w:gridSpan w:val="2"/>
            <w:hideMark/>
          </w:tcPr>
          <w:p w14:paraId="4B94BD87" w14:textId="77777777" w:rsidR="00B56CC5" w:rsidRPr="00B56CC5" w:rsidRDefault="00B56CC5" w:rsidP="00B56CC5">
            <w:pPr>
              <w:jc w:val="both"/>
              <w:rPr>
                <w:rFonts w:ascii="Century Gothic" w:hAnsi="Century Gothic" w:cs="Arial"/>
              </w:rPr>
            </w:pPr>
            <w:r w:rsidRPr="00B56CC5">
              <w:rPr>
                <w:rFonts w:ascii="Century Gothic" w:hAnsi="Century Gothic" w:cs="Arial"/>
              </w:rPr>
              <w:t>Vuelta prohibida</w:t>
            </w:r>
          </w:p>
        </w:tc>
        <w:tc>
          <w:tcPr>
            <w:tcW w:w="1350" w:type="dxa"/>
            <w:noWrap/>
            <w:hideMark/>
          </w:tcPr>
          <w:p w14:paraId="2437CB12"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0C52B6D8" w14:textId="77777777" w:rsidTr="000F4EA8">
        <w:trPr>
          <w:trHeight w:val="1002"/>
        </w:trPr>
        <w:tc>
          <w:tcPr>
            <w:tcW w:w="704" w:type="dxa"/>
            <w:noWrap/>
            <w:hideMark/>
          </w:tcPr>
          <w:p w14:paraId="52CF4A13" w14:textId="3F5528DF" w:rsidR="00B56CC5" w:rsidRPr="00B56CC5" w:rsidRDefault="00B56CC5" w:rsidP="00B56CC5">
            <w:pPr>
              <w:jc w:val="both"/>
              <w:rPr>
                <w:rFonts w:ascii="Century Gothic" w:hAnsi="Century Gothic" w:cs="Arial"/>
              </w:rPr>
            </w:pPr>
            <w:r w:rsidRPr="00B56CC5">
              <w:rPr>
                <w:rFonts w:ascii="Century Gothic" w:hAnsi="Century Gothic" w:cs="Arial"/>
              </w:rPr>
              <w:t>2.12</w:t>
            </w:r>
          </w:p>
        </w:tc>
        <w:tc>
          <w:tcPr>
            <w:tcW w:w="6888" w:type="dxa"/>
            <w:gridSpan w:val="2"/>
            <w:hideMark/>
          </w:tcPr>
          <w:p w14:paraId="7559A4B3" w14:textId="77777777" w:rsidR="00B56CC5" w:rsidRPr="00B56CC5" w:rsidRDefault="00B56CC5" w:rsidP="00B56CC5">
            <w:pPr>
              <w:jc w:val="both"/>
              <w:rPr>
                <w:rFonts w:ascii="Century Gothic" w:hAnsi="Century Gothic" w:cs="Arial"/>
              </w:rPr>
            </w:pPr>
            <w:r w:rsidRPr="00B56CC5">
              <w:rPr>
                <w:rFonts w:ascii="Century Gothic" w:hAnsi="Century Gothic" w:cs="Arial"/>
              </w:rPr>
              <w:t>Omitir "ALTO" Reglamentario</w:t>
            </w:r>
          </w:p>
        </w:tc>
        <w:tc>
          <w:tcPr>
            <w:tcW w:w="1350" w:type="dxa"/>
            <w:noWrap/>
            <w:hideMark/>
          </w:tcPr>
          <w:p w14:paraId="0B105327"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0807A713" w14:textId="77777777" w:rsidTr="000F4EA8">
        <w:trPr>
          <w:trHeight w:val="1002"/>
        </w:trPr>
        <w:tc>
          <w:tcPr>
            <w:tcW w:w="704" w:type="dxa"/>
            <w:noWrap/>
            <w:hideMark/>
          </w:tcPr>
          <w:p w14:paraId="5C3D2E5F" w14:textId="410DD6F7" w:rsidR="00B56CC5" w:rsidRPr="00B56CC5" w:rsidRDefault="00B56CC5" w:rsidP="00B56CC5">
            <w:pPr>
              <w:jc w:val="both"/>
              <w:rPr>
                <w:rFonts w:ascii="Century Gothic" w:hAnsi="Century Gothic" w:cs="Arial"/>
              </w:rPr>
            </w:pPr>
            <w:r w:rsidRPr="00B56CC5">
              <w:rPr>
                <w:rFonts w:ascii="Century Gothic" w:hAnsi="Century Gothic" w:cs="Arial"/>
              </w:rPr>
              <w:t>2.13</w:t>
            </w:r>
          </w:p>
        </w:tc>
        <w:tc>
          <w:tcPr>
            <w:tcW w:w="6888" w:type="dxa"/>
            <w:gridSpan w:val="2"/>
            <w:hideMark/>
          </w:tcPr>
          <w:p w14:paraId="3228CB4E"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en sentido contrario</w:t>
            </w:r>
          </w:p>
        </w:tc>
        <w:tc>
          <w:tcPr>
            <w:tcW w:w="1350" w:type="dxa"/>
            <w:noWrap/>
            <w:hideMark/>
          </w:tcPr>
          <w:p w14:paraId="620C2C2D"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5F779ADF" w14:textId="77777777" w:rsidTr="000F4EA8">
        <w:trPr>
          <w:trHeight w:val="1002"/>
        </w:trPr>
        <w:tc>
          <w:tcPr>
            <w:tcW w:w="704" w:type="dxa"/>
            <w:noWrap/>
            <w:hideMark/>
          </w:tcPr>
          <w:p w14:paraId="28A12685" w14:textId="4AFCA768" w:rsidR="00B56CC5" w:rsidRPr="00B56CC5" w:rsidRDefault="00B56CC5" w:rsidP="00B56CC5">
            <w:pPr>
              <w:jc w:val="both"/>
              <w:rPr>
                <w:rFonts w:ascii="Century Gothic" w:hAnsi="Century Gothic" w:cs="Arial"/>
              </w:rPr>
            </w:pPr>
            <w:r w:rsidRPr="00B56CC5">
              <w:rPr>
                <w:rFonts w:ascii="Century Gothic" w:hAnsi="Century Gothic" w:cs="Arial"/>
              </w:rPr>
              <w:t>2.14</w:t>
            </w:r>
          </w:p>
        </w:tc>
        <w:tc>
          <w:tcPr>
            <w:tcW w:w="6888" w:type="dxa"/>
            <w:gridSpan w:val="2"/>
            <w:hideMark/>
          </w:tcPr>
          <w:p w14:paraId="494F9302" w14:textId="77777777" w:rsidR="00B56CC5" w:rsidRPr="00B56CC5" w:rsidRDefault="00B56CC5" w:rsidP="00B56CC5">
            <w:pPr>
              <w:jc w:val="both"/>
              <w:rPr>
                <w:rFonts w:ascii="Century Gothic" w:hAnsi="Century Gothic" w:cs="Arial"/>
              </w:rPr>
            </w:pPr>
            <w:r w:rsidRPr="00B56CC5">
              <w:rPr>
                <w:rFonts w:ascii="Century Gothic" w:hAnsi="Century Gothic" w:cs="Arial"/>
              </w:rPr>
              <w:t>No ceder paso a peatones</w:t>
            </w:r>
          </w:p>
        </w:tc>
        <w:tc>
          <w:tcPr>
            <w:tcW w:w="1350" w:type="dxa"/>
            <w:noWrap/>
            <w:hideMark/>
          </w:tcPr>
          <w:p w14:paraId="0CC793A3"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2FF9ABAB" w14:textId="77777777" w:rsidTr="000F4EA8">
        <w:trPr>
          <w:trHeight w:val="1002"/>
        </w:trPr>
        <w:tc>
          <w:tcPr>
            <w:tcW w:w="704" w:type="dxa"/>
            <w:noWrap/>
            <w:hideMark/>
          </w:tcPr>
          <w:p w14:paraId="0A7D41DE" w14:textId="59AF2D47" w:rsidR="00B56CC5" w:rsidRPr="00B56CC5" w:rsidRDefault="00B56CC5" w:rsidP="00B56CC5">
            <w:pPr>
              <w:jc w:val="both"/>
              <w:rPr>
                <w:rFonts w:ascii="Century Gothic" w:hAnsi="Century Gothic" w:cs="Arial"/>
              </w:rPr>
            </w:pPr>
            <w:r w:rsidRPr="00B56CC5">
              <w:rPr>
                <w:rFonts w:ascii="Century Gothic" w:hAnsi="Century Gothic" w:cs="Arial"/>
              </w:rPr>
              <w:lastRenderedPageBreak/>
              <w:t>2.15</w:t>
            </w:r>
          </w:p>
        </w:tc>
        <w:tc>
          <w:tcPr>
            <w:tcW w:w="6888" w:type="dxa"/>
            <w:gridSpan w:val="2"/>
            <w:hideMark/>
          </w:tcPr>
          <w:p w14:paraId="0254A7DC" w14:textId="77777777" w:rsidR="00B56CC5" w:rsidRPr="00B56CC5" w:rsidRDefault="00B56CC5" w:rsidP="00B56CC5">
            <w:pPr>
              <w:jc w:val="both"/>
              <w:rPr>
                <w:rFonts w:ascii="Century Gothic" w:hAnsi="Century Gothic" w:cs="Arial"/>
              </w:rPr>
            </w:pPr>
            <w:r w:rsidRPr="00B56CC5">
              <w:rPr>
                <w:rFonts w:ascii="Century Gothic" w:hAnsi="Century Gothic" w:cs="Arial"/>
              </w:rPr>
              <w:t>Pasarse en luz roja</w:t>
            </w:r>
          </w:p>
        </w:tc>
        <w:tc>
          <w:tcPr>
            <w:tcW w:w="1350" w:type="dxa"/>
            <w:noWrap/>
            <w:hideMark/>
          </w:tcPr>
          <w:p w14:paraId="04B85DF8"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7D06B067" w14:textId="77777777" w:rsidTr="000F4EA8">
        <w:trPr>
          <w:trHeight w:val="1002"/>
        </w:trPr>
        <w:tc>
          <w:tcPr>
            <w:tcW w:w="704" w:type="dxa"/>
            <w:noWrap/>
            <w:hideMark/>
          </w:tcPr>
          <w:p w14:paraId="183B8EEA" w14:textId="3068D73C" w:rsidR="00B56CC5" w:rsidRPr="00B56CC5" w:rsidRDefault="00B56CC5" w:rsidP="00B56CC5">
            <w:pPr>
              <w:jc w:val="both"/>
              <w:rPr>
                <w:rFonts w:ascii="Century Gothic" w:hAnsi="Century Gothic" w:cs="Arial"/>
              </w:rPr>
            </w:pPr>
            <w:r w:rsidRPr="00B56CC5">
              <w:rPr>
                <w:rFonts w:ascii="Century Gothic" w:hAnsi="Century Gothic" w:cs="Arial"/>
              </w:rPr>
              <w:t>2.16</w:t>
            </w:r>
          </w:p>
        </w:tc>
        <w:tc>
          <w:tcPr>
            <w:tcW w:w="6888" w:type="dxa"/>
            <w:gridSpan w:val="2"/>
            <w:hideMark/>
          </w:tcPr>
          <w:p w14:paraId="3FE65C65" w14:textId="77777777" w:rsidR="00B56CC5" w:rsidRPr="00B56CC5" w:rsidRDefault="00B56CC5" w:rsidP="00B56CC5">
            <w:pPr>
              <w:jc w:val="both"/>
              <w:rPr>
                <w:rFonts w:ascii="Century Gothic" w:hAnsi="Century Gothic" w:cs="Arial"/>
              </w:rPr>
            </w:pPr>
            <w:r w:rsidRPr="00B56CC5">
              <w:rPr>
                <w:rFonts w:ascii="Century Gothic" w:hAnsi="Century Gothic" w:cs="Arial"/>
              </w:rPr>
              <w:t>No dar paso a vehículos de emergencia</w:t>
            </w:r>
          </w:p>
        </w:tc>
        <w:tc>
          <w:tcPr>
            <w:tcW w:w="1350" w:type="dxa"/>
            <w:noWrap/>
            <w:hideMark/>
          </w:tcPr>
          <w:p w14:paraId="0373656D" w14:textId="77777777" w:rsidR="00B56CC5" w:rsidRPr="00B56CC5" w:rsidRDefault="00B56CC5" w:rsidP="00B56CC5">
            <w:pPr>
              <w:jc w:val="both"/>
              <w:rPr>
                <w:rFonts w:ascii="Century Gothic" w:hAnsi="Century Gothic" w:cs="Arial"/>
              </w:rPr>
            </w:pPr>
            <w:r w:rsidRPr="00B56CC5">
              <w:rPr>
                <w:rFonts w:ascii="Century Gothic" w:hAnsi="Century Gothic" w:cs="Arial"/>
              </w:rPr>
              <w:t>$600.00</w:t>
            </w:r>
          </w:p>
        </w:tc>
      </w:tr>
      <w:tr w:rsidR="00B56CC5" w:rsidRPr="00B56CC5" w14:paraId="12C9C081" w14:textId="77777777" w:rsidTr="000F4EA8">
        <w:trPr>
          <w:trHeight w:val="1002"/>
        </w:trPr>
        <w:tc>
          <w:tcPr>
            <w:tcW w:w="704" w:type="dxa"/>
            <w:noWrap/>
            <w:hideMark/>
          </w:tcPr>
          <w:p w14:paraId="04AA6D43" w14:textId="4115D57D" w:rsidR="00B56CC5" w:rsidRPr="00B56CC5" w:rsidRDefault="00B56CC5" w:rsidP="00B56CC5">
            <w:pPr>
              <w:jc w:val="both"/>
              <w:rPr>
                <w:rFonts w:ascii="Century Gothic" w:hAnsi="Century Gothic" w:cs="Arial"/>
              </w:rPr>
            </w:pPr>
            <w:r w:rsidRPr="00B56CC5">
              <w:rPr>
                <w:rFonts w:ascii="Century Gothic" w:hAnsi="Century Gothic" w:cs="Arial"/>
              </w:rPr>
              <w:t>2.17</w:t>
            </w:r>
          </w:p>
        </w:tc>
        <w:tc>
          <w:tcPr>
            <w:tcW w:w="6888" w:type="dxa"/>
            <w:gridSpan w:val="2"/>
            <w:hideMark/>
          </w:tcPr>
          <w:p w14:paraId="192E50F9" w14:textId="77777777" w:rsidR="00B56CC5" w:rsidRPr="00B56CC5" w:rsidRDefault="00B56CC5" w:rsidP="00B56CC5">
            <w:pPr>
              <w:jc w:val="both"/>
              <w:rPr>
                <w:rFonts w:ascii="Century Gothic" w:hAnsi="Century Gothic" w:cs="Arial"/>
              </w:rPr>
            </w:pPr>
            <w:r w:rsidRPr="00B56CC5">
              <w:rPr>
                <w:rFonts w:ascii="Century Gothic" w:hAnsi="Century Gothic" w:cs="Arial"/>
              </w:rPr>
              <w:t>No respetar zona escolar, sepelios o manifestaciones</w:t>
            </w:r>
          </w:p>
        </w:tc>
        <w:tc>
          <w:tcPr>
            <w:tcW w:w="1350" w:type="dxa"/>
            <w:noWrap/>
            <w:hideMark/>
          </w:tcPr>
          <w:p w14:paraId="20E52BB0"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6E25C69B" w14:textId="77777777" w:rsidTr="000F4EA8">
        <w:trPr>
          <w:trHeight w:val="1002"/>
        </w:trPr>
        <w:tc>
          <w:tcPr>
            <w:tcW w:w="704" w:type="dxa"/>
            <w:noWrap/>
            <w:hideMark/>
          </w:tcPr>
          <w:p w14:paraId="60EAC5DD" w14:textId="7DABFB31" w:rsidR="00B56CC5" w:rsidRPr="00B56CC5" w:rsidRDefault="00B56CC5" w:rsidP="00B56CC5">
            <w:pPr>
              <w:jc w:val="both"/>
              <w:rPr>
                <w:rFonts w:ascii="Century Gothic" w:hAnsi="Century Gothic" w:cs="Arial"/>
              </w:rPr>
            </w:pPr>
            <w:r w:rsidRPr="00B56CC5">
              <w:rPr>
                <w:rFonts w:ascii="Century Gothic" w:hAnsi="Century Gothic" w:cs="Arial"/>
              </w:rPr>
              <w:t>2.18</w:t>
            </w:r>
          </w:p>
        </w:tc>
        <w:tc>
          <w:tcPr>
            <w:tcW w:w="6888" w:type="dxa"/>
            <w:gridSpan w:val="2"/>
            <w:hideMark/>
          </w:tcPr>
          <w:p w14:paraId="29B5A78C" w14:textId="77777777" w:rsidR="00B56CC5" w:rsidRPr="00B56CC5" w:rsidRDefault="00B56CC5" w:rsidP="00B56CC5">
            <w:pPr>
              <w:jc w:val="both"/>
              <w:rPr>
                <w:rFonts w:ascii="Century Gothic" w:hAnsi="Century Gothic" w:cs="Arial"/>
              </w:rPr>
            </w:pPr>
            <w:r w:rsidRPr="00B56CC5">
              <w:rPr>
                <w:rFonts w:ascii="Century Gothic" w:hAnsi="Century Gothic" w:cs="Arial"/>
              </w:rPr>
              <w:t>No obedecer las señales manuales de tránsito</w:t>
            </w:r>
          </w:p>
        </w:tc>
        <w:tc>
          <w:tcPr>
            <w:tcW w:w="1350" w:type="dxa"/>
            <w:noWrap/>
            <w:hideMark/>
          </w:tcPr>
          <w:p w14:paraId="38E96DCB"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0B0CFF04" w14:textId="77777777" w:rsidTr="000F4EA8">
        <w:trPr>
          <w:trHeight w:val="1002"/>
        </w:trPr>
        <w:tc>
          <w:tcPr>
            <w:tcW w:w="704" w:type="dxa"/>
            <w:noWrap/>
            <w:hideMark/>
          </w:tcPr>
          <w:p w14:paraId="3A411B8D" w14:textId="49D07E63" w:rsidR="00B56CC5" w:rsidRPr="00B56CC5" w:rsidRDefault="00B56CC5" w:rsidP="00B56CC5">
            <w:pPr>
              <w:jc w:val="both"/>
              <w:rPr>
                <w:rFonts w:ascii="Century Gothic" w:hAnsi="Century Gothic" w:cs="Arial"/>
              </w:rPr>
            </w:pPr>
            <w:r w:rsidRPr="00B56CC5">
              <w:rPr>
                <w:rFonts w:ascii="Century Gothic" w:hAnsi="Century Gothic" w:cs="Arial"/>
              </w:rPr>
              <w:t>2.19</w:t>
            </w:r>
          </w:p>
        </w:tc>
        <w:tc>
          <w:tcPr>
            <w:tcW w:w="6888" w:type="dxa"/>
            <w:gridSpan w:val="2"/>
            <w:hideMark/>
          </w:tcPr>
          <w:p w14:paraId="6ECAB1C8"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por zonas peatonales en vehículo no autorizado</w:t>
            </w:r>
          </w:p>
        </w:tc>
        <w:tc>
          <w:tcPr>
            <w:tcW w:w="1350" w:type="dxa"/>
            <w:noWrap/>
            <w:hideMark/>
          </w:tcPr>
          <w:p w14:paraId="71134362"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466890C8" w14:textId="77777777" w:rsidTr="000F4EA8">
        <w:trPr>
          <w:trHeight w:val="1002"/>
        </w:trPr>
        <w:tc>
          <w:tcPr>
            <w:tcW w:w="704" w:type="dxa"/>
            <w:noWrap/>
            <w:hideMark/>
          </w:tcPr>
          <w:p w14:paraId="0C9FEC09" w14:textId="5E8D71E8" w:rsidR="00B56CC5" w:rsidRPr="00B56CC5" w:rsidRDefault="00B56CC5" w:rsidP="00B56CC5">
            <w:pPr>
              <w:jc w:val="both"/>
              <w:rPr>
                <w:rFonts w:ascii="Century Gothic" w:hAnsi="Century Gothic" w:cs="Arial"/>
              </w:rPr>
            </w:pPr>
            <w:r w:rsidRPr="00B56CC5">
              <w:rPr>
                <w:rFonts w:ascii="Century Gothic" w:hAnsi="Century Gothic" w:cs="Arial"/>
              </w:rPr>
              <w:t>2.20</w:t>
            </w:r>
          </w:p>
        </w:tc>
        <w:tc>
          <w:tcPr>
            <w:tcW w:w="6888" w:type="dxa"/>
            <w:gridSpan w:val="2"/>
            <w:hideMark/>
          </w:tcPr>
          <w:p w14:paraId="6E2ED5DB" w14:textId="77777777" w:rsidR="00B56CC5" w:rsidRPr="00B56CC5" w:rsidRDefault="00B56CC5" w:rsidP="00B56CC5">
            <w:pPr>
              <w:jc w:val="both"/>
              <w:rPr>
                <w:rFonts w:ascii="Century Gothic" w:hAnsi="Century Gothic" w:cs="Arial"/>
              </w:rPr>
            </w:pPr>
            <w:r w:rsidRPr="00B56CC5">
              <w:rPr>
                <w:rFonts w:ascii="Century Gothic" w:hAnsi="Century Gothic" w:cs="Arial"/>
              </w:rPr>
              <w:t>Semoviente sin equipo sanitario</w:t>
            </w:r>
          </w:p>
        </w:tc>
        <w:tc>
          <w:tcPr>
            <w:tcW w:w="1350" w:type="dxa"/>
            <w:noWrap/>
            <w:hideMark/>
          </w:tcPr>
          <w:p w14:paraId="15CF226E"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1A8B054D" w14:textId="77777777" w:rsidTr="000F4EA8">
        <w:trPr>
          <w:trHeight w:val="1002"/>
        </w:trPr>
        <w:tc>
          <w:tcPr>
            <w:tcW w:w="704" w:type="dxa"/>
            <w:noWrap/>
            <w:hideMark/>
          </w:tcPr>
          <w:p w14:paraId="348712B0" w14:textId="7357B83B" w:rsidR="00B56CC5" w:rsidRPr="00B56CC5" w:rsidRDefault="00B56CC5" w:rsidP="00B56CC5">
            <w:pPr>
              <w:jc w:val="both"/>
              <w:rPr>
                <w:rFonts w:ascii="Century Gothic" w:hAnsi="Century Gothic" w:cs="Arial"/>
              </w:rPr>
            </w:pPr>
            <w:r w:rsidRPr="00B56CC5">
              <w:rPr>
                <w:rFonts w:ascii="Century Gothic" w:hAnsi="Century Gothic" w:cs="Arial"/>
              </w:rPr>
              <w:t>2.21</w:t>
            </w:r>
          </w:p>
        </w:tc>
        <w:tc>
          <w:tcPr>
            <w:tcW w:w="6888" w:type="dxa"/>
            <w:gridSpan w:val="2"/>
            <w:hideMark/>
          </w:tcPr>
          <w:p w14:paraId="3CE4AF19" w14:textId="77777777" w:rsidR="00B56CC5" w:rsidRPr="00B56CC5" w:rsidRDefault="00B56CC5" w:rsidP="00B56CC5">
            <w:pPr>
              <w:jc w:val="both"/>
              <w:rPr>
                <w:rFonts w:ascii="Century Gothic" w:hAnsi="Century Gothic" w:cs="Arial"/>
              </w:rPr>
            </w:pPr>
            <w:r w:rsidRPr="00B56CC5">
              <w:rPr>
                <w:rFonts w:ascii="Century Gothic" w:hAnsi="Century Gothic" w:cs="Arial"/>
              </w:rPr>
              <w:t>Realizar desplazamientos incorrectos (especifique)</w:t>
            </w:r>
          </w:p>
        </w:tc>
        <w:tc>
          <w:tcPr>
            <w:tcW w:w="1350" w:type="dxa"/>
            <w:noWrap/>
            <w:hideMark/>
          </w:tcPr>
          <w:p w14:paraId="2C1E1EA9"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153FAC0D" w14:textId="77777777" w:rsidTr="000F4EA8">
        <w:trPr>
          <w:trHeight w:val="1002"/>
        </w:trPr>
        <w:tc>
          <w:tcPr>
            <w:tcW w:w="704" w:type="dxa"/>
            <w:noWrap/>
            <w:hideMark/>
          </w:tcPr>
          <w:p w14:paraId="62570E86" w14:textId="07439F4E" w:rsidR="00B56CC5" w:rsidRPr="00B56CC5" w:rsidRDefault="00B56CC5" w:rsidP="00B56CC5">
            <w:pPr>
              <w:jc w:val="both"/>
              <w:rPr>
                <w:rFonts w:ascii="Century Gothic" w:hAnsi="Century Gothic" w:cs="Arial"/>
              </w:rPr>
            </w:pPr>
            <w:r w:rsidRPr="00B56CC5">
              <w:rPr>
                <w:rFonts w:ascii="Century Gothic" w:hAnsi="Century Gothic" w:cs="Arial"/>
              </w:rPr>
              <w:t>2.22</w:t>
            </w:r>
          </w:p>
        </w:tc>
        <w:tc>
          <w:tcPr>
            <w:tcW w:w="6888" w:type="dxa"/>
            <w:gridSpan w:val="2"/>
            <w:hideMark/>
          </w:tcPr>
          <w:p w14:paraId="40D50352" w14:textId="77777777" w:rsidR="00B56CC5" w:rsidRPr="00B56CC5" w:rsidRDefault="00B56CC5" w:rsidP="00B56CC5">
            <w:pPr>
              <w:jc w:val="both"/>
              <w:rPr>
                <w:rFonts w:ascii="Century Gothic" w:hAnsi="Century Gothic" w:cs="Arial"/>
              </w:rPr>
            </w:pPr>
            <w:r w:rsidRPr="00B56CC5">
              <w:rPr>
                <w:rFonts w:ascii="Century Gothic" w:hAnsi="Century Gothic" w:cs="Arial"/>
              </w:rPr>
              <w:t>Conducir con objeto o persona en brazos (conductor)</w:t>
            </w:r>
          </w:p>
        </w:tc>
        <w:tc>
          <w:tcPr>
            <w:tcW w:w="1350" w:type="dxa"/>
            <w:noWrap/>
            <w:hideMark/>
          </w:tcPr>
          <w:p w14:paraId="46ED360F"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381986C3" w14:textId="77777777" w:rsidTr="000F4EA8">
        <w:trPr>
          <w:trHeight w:val="1002"/>
        </w:trPr>
        <w:tc>
          <w:tcPr>
            <w:tcW w:w="704" w:type="dxa"/>
            <w:noWrap/>
            <w:hideMark/>
          </w:tcPr>
          <w:p w14:paraId="46B836F4" w14:textId="48432E28" w:rsidR="00B56CC5" w:rsidRPr="00B56CC5" w:rsidRDefault="00B56CC5" w:rsidP="00B56CC5">
            <w:pPr>
              <w:jc w:val="both"/>
              <w:rPr>
                <w:rFonts w:ascii="Century Gothic" w:hAnsi="Century Gothic" w:cs="Arial"/>
              </w:rPr>
            </w:pPr>
            <w:r w:rsidRPr="00B56CC5">
              <w:rPr>
                <w:rFonts w:ascii="Century Gothic" w:hAnsi="Century Gothic" w:cs="Arial"/>
              </w:rPr>
              <w:t>2.23</w:t>
            </w:r>
          </w:p>
        </w:tc>
        <w:tc>
          <w:tcPr>
            <w:tcW w:w="6888" w:type="dxa"/>
            <w:gridSpan w:val="2"/>
            <w:hideMark/>
          </w:tcPr>
          <w:p w14:paraId="24210C61" w14:textId="77777777" w:rsidR="00B56CC5" w:rsidRPr="00B56CC5" w:rsidRDefault="00B56CC5" w:rsidP="00B56CC5">
            <w:pPr>
              <w:jc w:val="both"/>
              <w:rPr>
                <w:rFonts w:ascii="Century Gothic" w:hAnsi="Century Gothic" w:cs="Arial"/>
              </w:rPr>
            </w:pPr>
            <w:r w:rsidRPr="00B56CC5">
              <w:rPr>
                <w:rFonts w:ascii="Century Gothic" w:hAnsi="Century Gothic" w:cs="Arial"/>
              </w:rPr>
              <w:t>Menor de edad en brazos o sin silla protectora</w:t>
            </w:r>
          </w:p>
        </w:tc>
        <w:tc>
          <w:tcPr>
            <w:tcW w:w="1350" w:type="dxa"/>
            <w:noWrap/>
            <w:hideMark/>
          </w:tcPr>
          <w:p w14:paraId="22E4A1A2"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760ED449" w14:textId="77777777" w:rsidTr="000F4EA8">
        <w:trPr>
          <w:trHeight w:val="1002"/>
        </w:trPr>
        <w:tc>
          <w:tcPr>
            <w:tcW w:w="704" w:type="dxa"/>
            <w:noWrap/>
            <w:hideMark/>
          </w:tcPr>
          <w:p w14:paraId="4653C88C" w14:textId="544E7E8F" w:rsidR="00B56CC5" w:rsidRPr="00B56CC5" w:rsidRDefault="00B56CC5" w:rsidP="00B56CC5">
            <w:pPr>
              <w:jc w:val="both"/>
              <w:rPr>
                <w:rFonts w:ascii="Century Gothic" w:hAnsi="Century Gothic" w:cs="Arial"/>
              </w:rPr>
            </w:pPr>
            <w:r w:rsidRPr="00B56CC5">
              <w:rPr>
                <w:rFonts w:ascii="Century Gothic" w:hAnsi="Century Gothic" w:cs="Arial"/>
              </w:rPr>
              <w:lastRenderedPageBreak/>
              <w:t>2.24</w:t>
            </w:r>
          </w:p>
        </w:tc>
        <w:tc>
          <w:tcPr>
            <w:tcW w:w="6888" w:type="dxa"/>
            <w:gridSpan w:val="2"/>
            <w:hideMark/>
          </w:tcPr>
          <w:p w14:paraId="1741774E" w14:textId="77777777" w:rsidR="00B56CC5" w:rsidRPr="00B56CC5" w:rsidRDefault="00B56CC5" w:rsidP="00B56CC5">
            <w:pPr>
              <w:jc w:val="both"/>
              <w:rPr>
                <w:rFonts w:ascii="Century Gothic" w:hAnsi="Century Gothic" w:cs="Arial"/>
              </w:rPr>
            </w:pPr>
            <w:r w:rsidRPr="00B56CC5">
              <w:rPr>
                <w:rFonts w:ascii="Century Gothic" w:hAnsi="Century Gothic" w:cs="Arial"/>
              </w:rPr>
              <w:t>No utilizar cinturón de seguridad (conductor u ocupante)</w:t>
            </w:r>
          </w:p>
        </w:tc>
        <w:tc>
          <w:tcPr>
            <w:tcW w:w="1350" w:type="dxa"/>
            <w:noWrap/>
            <w:hideMark/>
          </w:tcPr>
          <w:p w14:paraId="458ABA03"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75B29A9A" w14:textId="77777777" w:rsidTr="000F4EA8">
        <w:trPr>
          <w:trHeight w:val="1002"/>
        </w:trPr>
        <w:tc>
          <w:tcPr>
            <w:tcW w:w="704" w:type="dxa"/>
            <w:noWrap/>
            <w:hideMark/>
          </w:tcPr>
          <w:p w14:paraId="31F2F480" w14:textId="625A1F78" w:rsidR="00B56CC5" w:rsidRPr="00B56CC5" w:rsidRDefault="00B56CC5" w:rsidP="00B56CC5">
            <w:pPr>
              <w:jc w:val="both"/>
              <w:rPr>
                <w:rFonts w:ascii="Century Gothic" w:hAnsi="Century Gothic" w:cs="Arial"/>
              </w:rPr>
            </w:pPr>
            <w:r w:rsidRPr="00B56CC5">
              <w:rPr>
                <w:rFonts w:ascii="Century Gothic" w:hAnsi="Century Gothic" w:cs="Arial"/>
              </w:rPr>
              <w:t>2.25</w:t>
            </w:r>
          </w:p>
        </w:tc>
        <w:tc>
          <w:tcPr>
            <w:tcW w:w="6888" w:type="dxa"/>
            <w:gridSpan w:val="2"/>
            <w:hideMark/>
          </w:tcPr>
          <w:p w14:paraId="509A8F44" w14:textId="77777777" w:rsidR="00B56CC5" w:rsidRPr="00B56CC5" w:rsidRDefault="00B56CC5" w:rsidP="00B56CC5">
            <w:pPr>
              <w:jc w:val="both"/>
              <w:rPr>
                <w:rFonts w:ascii="Century Gothic" w:hAnsi="Century Gothic" w:cs="Arial"/>
              </w:rPr>
            </w:pPr>
            <w:r w:rsidRPr="00B56CC5">
              <w:rPr>
                <w:rFonts w:ascii="Century Gothic" w:hAnsi="Century Gothic" w:cs="Arial"/>
              </w:rPr>
              <w:t>Conducir haciendo uso de teléfono celular</w:t>
            </w:r>
          </w:p>
        </w:tc>
        <w:tc>
          <w:tcPr>
            <w:tcW w:w="1350" w:type="dxa"/>
            <w:noWrap/>
            <w:hideMark/>
          </w:tcPr>
          <w:p w14:paraId="54770974" w14:textId="77777777" w:rsidR="00B56CC5" w:rsidRPr="00B56CC5" w:rsidRDefault="00B56CC5" w:rsidP="00B56CC5">
            <w:pPr>
              <w:jc w:val="both"/>
              <w:rPr>
                <w:rFonts w:ascii="Century Gothic" w:hAnsi="Century Gothic" w:cs="Arial"/>
              </w:rPr>
            </w:pPr>
            <w:r w:rsidRPr="00B56CC5">
              <w:rPr>
                <w:rFonts w:ascii="Century Gothic" w:hAnsi="Century Gothic" w:cs="Arial"/>
              </w:rPr>
              <w:t>$700.00</w:t>
            </w:r>
          </w:p>
        </w:tc>
      </w:tr>
      <w:tr w:rsidR="00B56CC5" w:rsidRPr="00B56CC5" w14:paraId="08B450F7" w14:textId="77777777" w:rsidTr="000F4EA8">
        <w:trPr>
          <w:trHeight w:val="1002"/>
        </w:trPr>
        <w:tc>
          <w:tcPr>
            <w:tcW w:w="704" w:type="dxa"/>
            <w:noWrap/>
            <w:hideMark/>
          </w:tcPr>
          <w:p w14:paraId="5FE202A0" w14:textId="36763189" w:rsidR="00B56CC5" w:rsidRPr="00B56CC5" w:rsidRDefault="00B56CC5" w:rsidP="00B56CC5">
            <w:pPr>
              <w:jc w:val="both"/>
              <w:rPr>
                <w:rFonts w:ascii="Century Gothic" w:hAnsi="Century Gothic" w:cs="Arial"/>
              </w:rPr>
            </w:pPr>
            <w:r w:rsidRPr="00B56CC5">
              <w:rPr>
                <w:rFonts w:ascii="Century Gothic" w:hAnsi="Century Gothic" w:cs="Arial"/>
              </w:rPr>
              <w:t>2.26</w:t>
            </w:r>
          </w:p>
        </w:tc>
        <w:tc>
          <w:tcPr>
            <w:tcW w:w="6888" w:type="dxa"/>
            <w:gridSpan w:val="2"/>
            <w:hideMark/>
          </w:tcPr>
          <w:p w14:paraId="7C8B978D"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con más de 2 personas en motocicleta</w:t>
            </w:r>
          </w:p>
        </w:tc>
        <w:tc>
          <w:tcPr>
            <w:tcW w:w="1350" w:type="dxa"/>
            <w:noWrap/>
            <w:hideMark/>
          </w:tcPr>
          <w:p w14:paraId="1241FDDA" w14:textId="77777777" w:rsidR="00B56CC5" w:rsidRPr="00B56CC5" w:rsidRDefault="00B56CC5" w:rsidP="00B56CC5">
            <w:pPr>
              <w:jc w:val="both"/>
              <w:rPr>
                <w:rFonts w:ascii="Century Gothic" w:hAnsi="Century Gothic" w:cs="Arial"/>
              </w:rPr>
            </w:pPr>
            <w:r w:rsidRPr="00B56CC5">
              <w:rPr>
                <w:rFonts w:ascii="Century Gothic" w:hAnsi="Century Gothic" w:cs="Arial"/>
              </w:rPr>
              <w:t>$600.00</w:t>
            </w:r>
          </w:p>
        </w:tc>
      </w:tr>
      <w:tr w:rsidR="00B56CC5" w:rsidRPr="00B56CC5" w14:paraId="65C157E0" w14:textId="77777777" w:rsidTr="000F4EA8">
        <w:trPr>
          <w:trHeight w:val="1002"/>
        </w:trPr>
        <w:tc>
          <w:tcPr>
            <w:tcW w:w="704" w:type="dxa"/>
            <w:noWrap/>
            <w:hideMark/>
          </w:tcPr>
          <w:p w14:paraId="0892D320" w14:textId="6F5720AB" w:rsidR="00B56CC5" w:rsidRPr="00B56CC5" w:rsidRDefault="00B56CC5" w:rsidP="00B56CC5">
            <w:pPr>
              <w:jc w:val="both"/>
              <w:rPr>
                <w:rFonts w:ascii="Century Gothic" w:hAnsi="Century Gothic" w:cs="Arial"/>
              </w:rPr>
            </w:pPr>
            <w:r w:rsidRPr="00B56CC5">
              <w:rPr>
                <w:rFonts w:ascii="Century Gothic" w:hAnsi="Century Gothic" w:cs="Arial"/>
              </w:rPr>
              <w:t>2.27</w:t>
            </w:r>
          </w:p>
        </w:tc>
        <w:tc>
          <w:tcPr>
            <w:tcW w:w="6888" w:type="dxa"/>
            <w:gridSpan w:val="2"/>
            <w:hideMark/>
          </w:tcPr>
          <w:p w14:paraId="03BA195E"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con exceso de velocidad en la mancha urbana</w:t>
            </w:r>
          </w:p>
        </w:tc>
        <w:tc>
          <w:tcPr>
            <w:tcW w:w="1350" w:type="dxa"/>
            <w:noWrap/>
            <w:hideMark/>
          </w:tcPr>
          <w:p w14:paraId="156BDB1B" w14:textId="77777777" w:rsidR="00B56CC5" w:rsidRPr="00B56CC5" w:rsidRDefault="00B56CC5" w:rsidP="00B56CC5">
            <w:pPr>
              <w:jc w:val="both"/>
              <w:rPr>
                <w:rFonts w:ascii="Century Gothic" w:hAnsi="Century Gothic" w:cs="Arial"/>
              </w:rPr>
            </w:pPr>
            <w:r w:rsidRPr="00B56CC5">
              <w:rPr>
                <w:rFonts w:ascii="Century Gothic" w:hAnsi="Century Gothic" w:cs="Arial"/>
              </w:rPr>
              <w:t>$1,500.00</w:t>
            </w:r>
          </w:p>
        </w:tc>
      </w:tr>
      <w:tr w:rsidR="00B56CC5" w:rsidRPr="00B56CC5" w14:paraId="0FB04688" w14:textId="77777777" w:rsidTr="000F4EA8">
        <w:trPr>
          <w:trHeight w:val="1002"/>
        </w:trPr>
        <w:tc>
          <w:tcPr>
            <w:tcW w:w="704" w:type="dxa"/>
            <w:noWrap/>
            <w:hideMark/>
          </w:tcPr>
          <w:p w14:paraId="455507A3" w14:textId="7C8D4065" w:rsidR="00B56CC5" w:rsidRPr="00B56CC5" w:rsidRDefault="00B56CC5" w:rsidP="00B56CC5">
            <w:pPr>
              <w:jc w:val="both"/>
              <w:rPr>
                <w:rFonts w:ascii="Century Gothic" w:hAnsi="Century Gothic" w:cs="Arial"/>
              </w:rPr>
            </w:pPr>
            <w:r w:rsidRPr="00B56CC5">
              <w:rPr>
                <w:rFonts w:ascii="Century Gothic" w:hAnsi="Century Gothic" w:cs="Arial"/>
              </w:rPr>
              <w:t>2.28</w:t>
            </w:r>
          </w:p>
        </w:tc>
        <w:tc>
          <w:tcPr>
            <w:tcW w:w="6888" w:type="dxa"/>
            <w:gridSpan w:val="2"/>
            <w:hideMark/>
          </w:tcPr>
          <w:p w14:paraId="6A12DB31" w14:textId="77777777" w:rsidR="00B56CC5" w:rsidRPr="00B56CC5" w:rsidRDefault="00B56CC5" w:rsidP="00B56CC5">
            <w:pPr>
              <w:jc w:val="both"/>
              <w:rPr>
                <w:rFonts w:ascii="Century Gothic" w:hAnsi="Century Gothic" w:cs="Arial"/>
              </w:rPr>
            </w:pPr>
            <w:r w:rsidRPr="00B56CC5">
              <w:rPr>
                <w:rFonts w:ascii="Century Gothic" w:hAnsi="Century Gothic" w:cs="Arial"/>
              </w:rPr>
              <w:t>Manejar fuera de horario siendo menor de edad</w:t>
            </w:r>
          </w:p>
        </w:tc>
        <w:tc>
          <w:tcPr>
            <w:tcW w:w="1350" w:type="dxa"/>
            <w:noWrap/>
            <w:hideMark/>
          </w:tcPr>
          <w:p w14:paraId="706FE4FA"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46D08E67" w14:textId="77777777" w:rsidTr="000F4EA8">
        <w:trPr>
          <w:trHeight w:val="1002"/>
        </w:trPr>
        <w:tc>
          <w:tcPr>
            <w:tcW w:w="704" w:type="dxa"/>
            <w:noWrap/>
            <w:hideMark/>
          </w:tcPr>
          <w:p w14:paraId="788E7EAF" w14:textId="77777777" w:rsidR="00B56CC5" w:rsidRPr="00B56CC5" w:rsidRDefault="00B56CC5" w:rsidP="00B56CC5">
            <w:pPr>
              <w:jc w:val="both"/>
              <w:rPr>
                <w:rFonts w:ascii="Century Gothic" w:hAnsi="Century Gothic" w:cs="Arial"/>
              </w:rPr>
            </w:pPr>
            <w:r w:rsidRPr="00B56CC5">
              <w:rPr>
                <w:rFonts w:ascii="Century Gothic" w:hAnsi="Century Gothic" w:cs="Arial"/>
              </w:rPr>
              <w:t>3</w:t>
            </w:r>
          </w:p>
        </w:tc>
        <w:tc>
          <w:tcPr>
            <w:tcW w:w="6888" w:type="dxa"/>
            <w:gridSpan w:val="2"/>
            <w:hideMark/>
          </w:tcPr>
          <w:p w14:paraId="0D9EF105" w14:textId="77777777" w:rsidR="00B56CC5" w:rsidRPr="00B56CC5" w:rsidRDefault="00B56CC5" w:rsidP="00B56CC5">
            <w:pPr>
              <w:jc w:val="both"/>
              <w:rPr>
                <w:rFonts w:ascii="Century Gothic" w:hAnsi="Century Gothic" w:cs="Arial"/>
              </w:rPr>
            </w:pPr>
            <w:r w:rsidRPr="00B56CC5">
              <w:rPr>
                <w:rFonts w:ascii="Century Gothic" w:hAnsi="Century Gothic" w:cs="Arial"/>
              </w:rPr>
              <w:t>ACONDICIONAMIENTO VEHICULAR</w:t>
            </w:r>
          </w:p>
        </w:tc>
        <w:tc>
          <w:tcPr>
            <w:tcW w:w="1350" w:type="dxa"/>
            <w:noWrap/>
            <w:hideMark/>
          </w:tcPr>
          <w:p w14:paraId="25910098"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00635A11" w14:textId="77777777" w:rsidTr="000F4EA8">
        <w:trPr>
          <w:trHeight w:val="1002"/>
        </w:trPr>
        <w:tc>
          <w:tcPr>
            <w:tcW w:w="704" w:type="dxa"/>
            <w:noWrap/>
            <w:hideMark/>
          </w:tcPr>
          <w:p w14:paraId="49F3CE53" w14:textId="77777777" w:rsidR="00B56CC5" w:rsidRPr="00B56CC5" w:rsidRDefault="00B56CC5" w:rsidP="00B56CC5">
            <w:pPr>
              <w:jc w:val="both"/>
              <w:rPr>
                <w:rFonts w:ascii="Century Gothic" w:hAnsi="Century Gothic" w:cs="Arial"/>
              </w:rPr>
            </w:pPr>
            <w:r w:rsidRPr="00B56CC5">
              <w:rPr>
                <w:rFonts w:ascii="Century Gothic" w:hAnsi="Century Gothic" w:cs="Arial"/>
              </w:rPr>
              <w:t>3.1.</w:t>
            </w:r>
          </w:p>
        </w:tc>
        <w:tc>
          <w:tcPr>
            <w:tcW w:w="6888" w:type="dxa"/>
            <w:gridSpan w:val="2"/>
            <w:hideMark/>
          </w:tcPr>
          <w:p w14:paraId="293F15E1"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luz reglamentaria a bicicleta</w:t>
            </w:r>
          </w:p>
        </w:tc>
        <w:tc>
          <w:tcPr>
            <w:tcW w:w="1350" w:type="dxa"/>
            <w:noWrap/>
            <w:hideMark/>
          </w:tcPr>
          <w:p w14:paraId="74371667"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24C0BAC7" w14:textId="77777777" w:rsidTr="000F4EA8">
        <w:trPr>
          <w:trHeight w:val="1002"/>
        </w:trPr>
        <w:tc>
          <w:tcPr>
            <w:tcW w:w="704" w:type="dxa"/>
            <w:noWrap/>
            <w:hideMark/>
          </w:tcPr>
          <w:p w14:paraId="7E830055" w14:textId="77777777" w:rsidR="00B56CC5" w:rsidRPr="00B56CC5" w:rsidRDefault="00B56CC5" w:rsidP="00B56CC5">
            <w:pPr>
              <w:jc w:val="both"/>
              <w:rPr>
                <w:rFonts w:ascii="Century Gothic" w:hAnsi="Century Gothic" w:cs="Arial"/>
              </w:rPr>
            </w:pPr>
            <w:r w:rsidRPr="00B56CC5">
              <w:rPr>
                <w:rFonts w:ascii="Century Gothic" w:hAnsi="Century Gothic" w:cs="Arial"/>
              </w:rPr>
              <w:t>3.2.</w:t>
            </w:r>
          </w:p>
        </w:tc>
        <w:tc>
          <w:tcPr>
            <w:tcW w:w="6888" w:type="dxa"/>
            <w:gridSpan w:val="2"/>
            <w:hideMark/>
          </w:tcPr>
          <w:p w14:paraId="02B0CBFF"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luz reglamentaria a motocicleta</w:t>
            </w:r>
          </w:p>
        </w:tc>
        <w:tc>
          <w:tcPr>
            <w:tcW w:w="1350" w:type="dxa"/>
            <w:noWrap/>
            <w:hideMark/>
          </w:tcPr>
          <w:p w14:paraId="538EB4F3"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6EF74A51" w14:textId="77777777" w:rsidTr="000F4EA8">
        <w:trPr>
          <w:trHeight w:val="1002"/>
        </w:trPr>
        <w:tc>
          <w:tcPr>
            <w:tcW w:w="704" w:type="dxa"/>
            <w:noWrap/>
            <w:hideMark/>
          </w:tcPr>
          <w:p w14:paraId="10CA2F60" w14:textId="77777777" w:rsidR="00B56CC5" w:rsidRPr="00B56CC5" w:rsidRDefault="00B56CC5" w:rsidP="00B56CC5">
            <w:pPr>
              <w:jc w:val="both"/>
              <w:rPr>
                <w:rFonts w:ascii="Century Gothic" w:hAnsi="Century Gothic" w:cs="Arial"/>
              </w:rPr>
            </w:pPr>
            <w:r w:rsidRPr="00B56CC5">
              <w:rPr>
                <w:rFonts w:ascii="Century Gothic" w:hAnsi="Century Gothic" w:cs="Arial"/>
              </w:rPr>
              <w:t>3.3.</w:t>
            </w:r>
          </w:p>
        </w:tc>
        <w:tc>
          <w:tcPr>
            <w:tcW w:w="6888" w:type="dxa"/>
            <w:gridSpan w:val="2"/>
            <w:hideMark/>
          </w:tcPr>
          <w:p w14:paraId="37882980"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luz direccional y/o preventiva reglamentaria</w:t>
            </w:r>
          </w:p>
        </w:tc>
        <w:tc>
          <w:tcPr>
            <w:tcW w:w="1350" w:type="dxa"/>
            <w:noWrap/>
            <w:hideMark/>
          </w:tcPr>
          <w:p w14:paraId="7DACF31B"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55366C70" w14:textId="77777777" w:rsidTr="000F4EA8">
        <w:trPr>
          <w:trHeight w:val="1002"/>
        </w:trPr>
        <w:tc>
          <w:tcPr>
            <w:tcW w:w="704" w:type="dxa"/>
            <w:noWrap/>
            <w:hideMark/>
          </w:tcPr>
          <w:p w14:paraId="1FEAFAD7"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3.4.</w:t>
            </w:r>
          </w:p>
        </w:tc>
        <w:tc>
          <w:tcPr>
            <w:tcW w:w="6888" w:type="dxa"/>
            <w:gridSpan w:val="2"/>
            <w:hideMark/>
          </w:tcPr>
          <w:p w14:paraId="14A5D5DC"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luz delantera reglamentaria</w:t>
            </w:r>
          </w:p>
        </w:tc>
        <w:tc>
          <w:tcPr>
            <w:tcW w:w="1350" w:type="dxa"/>
            <w:noWrap/>
            <w:hideMark/>
          </w:tcPr>
          <w:p w14:paraId="390A24E6"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5AB7CDD7" w14:textId="77777777" w:rsidTr="000F4EA8">
        <w:trPr>
          <w:trHeight w:val="1002"/>
        </w:trPr>
        <w:tc>
          <w:tcPr>
            <w:tcW w:w="704" w:type="dxa"/>
            <w:noWrap/>
            <w:hideMark/>
          </w:tcPr>
          <w:p w14:paraId="23EAD935" w14:textId="77777777" w:rsidR="00B56CC5" w:rsidRPr="00B56CC5" w:rsidRDefault="00B56CC5" w:rsidP="00B56CC5">
            <w:pPr>
              <w:jc w:val="both"/>
              <w:rPr>
                <w:rFonts w:ascii="Century Gothic" w:hAnsi="Century Gothic" w:cs="Arial"/>
              </w:rPr>
            </w:pPr>
            <w:r w:rsidRPr="00B56CC5">
              <w:rPr>
                <w:rFonts w:ascii="Century Gothic" w:hAnsi="Century Gothic" w:cs="Arial"/>
              </w:rPr>
              <w:t>3.5.</w:t>
            </w:r>
          </w:p>
        </w:tc>
        <w:tc>
          <w:tcPr>
            <w:tcW w:w="6888" w:type="dxa"/>
            <w:gridSpan w:val="2"/>
            <w:hideMark/>
          </w:tcPr>
          <w:p w14:paraId="039B9BE7"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ambas luces posteriores</w:t>
            </w:r>
          </w:p>
        </w:tc>
        <w:tc>
          <w:tcPr>
            <w:tcW w:w="1350" w:type="dxa"/>
            <w:noWrap/>
            <w:hideMark/>
          </w:tcPr>
          <w:p w14:paraId="03B891A3"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580721F0" w14:textId="77777777" w:rsidTr="000F4EA8">
        <w:trPr>
          <w:trHeight w:val="1002"/>
        </w:trPr>
        <w:tc>
          <w:tcPr>
            <w:tcW w:w="704" w:type="dxa"/>
            <w:noWrap/>
            <w:hideMark/>
          </w:tcPr>
          <w:p w14:paraId="586090B6" w14:textId="77777777" w:rsidR="00B56CC5" w:rsidRPr="00B56CC5" w:rsidRDefault="00B56CC5" w:rsidP="00B56CC5">
            <w:pPr>
              <w:jc w:val="both"/>
              <w:rPr>
                <w:rFonts w:ascii="Century Gothic" w:hAnsi="Century Gothic" w:cs="Arial"/>
              </w:rPr>
            </w:pPr>
            <w:r w:rsidRPr="00B56CC5">
              <w:rPr>
                <w:rFonts w:ascii="Century Gothic" w:hAnsi="Century Gothic" w:cs="Arial"/>
              </w:rPr>
              <w:t>3.6.</w:t>
            </w:r>
          </w:p>
        </w:tc>
        <w:tc>
          <w:tcPr>
            <w:tcW w:w="6888" w:type="dxa"/>
            <w:gridSpan w:val="2"/>
            <w:hideMark/>
          </w:tcPr>
          <w:p w14:paraId="0B9C8DA2"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luces delanteras</w:t>
            </w:r>
          </w:p>
        </w:tc>
        <w:tc>
          <w:tcPr>
            <w:tcW w:w="1350" w:type="dxa"/>
            <w:noWrap/>
            <w:hideMark/>
          </w:tcPr>
          <w:p w14:paraId="0FF22877" w14:textId="77777777" w:rsidR="00B56CC5" w:rsidRPr="00B56CC5" w:rsidRDefault="00B56CC5" w:rsidP="00B56CC5">
            <w:pPr>
              <w:jc w:val="both"/>
              <w:rPr>
                <w:rFonts w:ascii="Century Gothic" w:hAnsi="Century Gothic" w:cs="Arial"/>
              </w:rPr>
            </w:pPr>
            <w:r w:rsidRPr="00B56CC5">
              <w:rPr>
                <w:rFonts w:ascii="Century Gothic" w:hAnsi="Century Gothic" w:cs="Arial"/>
              </w:rPr>
              <w:t>$600.00</w:t>
            </w:r>
          </w:p>
        </w:tc>
      </w:tr>
      <w:tr w:rsidR="00B56CC5" w:rsidRPr="00B56CC5" w14:paraId="33734456" w14:textId="77777777" w:rsidTr="000F4EA8">
        <w:trPr>
          <w:trHeight w:val="1002"/>
        </w:trPr>
        <w:tc>
          <w:tcPr>
            <w:tcW w:w="704" w:type="dxa"/>
            <w:noWrap/>
            <w:hideMark/>
          </w:tcPr>
          <w:p w14:paraId="24ADE3AF" w14:textId="77777777" w:rsidR="00B56CC5" w:rsidRPr="00B56CC5" w:rsidRDefault="00B56CC5" w:rsidP="00B56CC5">
            <w:pPr>
              <w:jc w:val="both"/>
              <w:rPr>
                <w:rFonts w:ascii="Century Gothic" w:hAnsi="Century Gothic" w:cs="Arial"/>
              </w:rPr>
            </w:pPr>
            <w:r w:rsidRPr="00B56CC5">
              <w:rPr>
                <w:rFonts w:ascii="Century Gothic" w:hAnsi="Century Gothic" w:cs="Arial"/>
              </w:rPr>
              <w:t>3.7.</w:t>
            </w:r>
          </w:p>
        </w:tc>
        <w:tc>
          <w:tcPr>
            <w:tcW w:w="6888" w:type="dxa"/>
            <w:gridSpan w:val="2"/>
            <w:hideMark/>
          </w:tcPr>
          <w:p w14:paraId="3E046ED7" w14:textId="77777777" w:rsidR="00B56CC5" w:rsidRPr="00B56CC5" w:rsidRDefault="00B56CC5" w:rsidP="00B56CC5">
            <w:pPr>
              <w:jc w:val="both"/>
              <w:rPr>
                <w:rFonts w:ascii="Century Gothic" w:hAnsi="Century Gothic" w:cs="Arial"/>
              </w:rPr>
            </w:pPr>
            <w:r w:rsidRPr="00B56CC5">
              <w:rPr>
                <w:rFonts w:ascii="Century Gothic" w:hAnsi="Century Gothic" w:cs="Arial"/>
              </w:rPr>
              <w:t>Luz no reglamentaria</w:t>
            </w:r>
          </w:p>
        </w:tc>
        <w:tc>
          <w:tcPr>
            <w:tcW w:w="1350" w:type="dxa"/>
            <w:noWrap/>
            <w:hideMark/>
          </w:tcPr>
          <w:p w14:paraId="4B1D05C5"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5DF873C2" w14:textId="77777777" w:rsidTr="000F4EA8">
        <w:trPr>
          <w:trHeight w:val="1002"/>
        </w:trPr>
        <w:tc>
          <w:tcPr>
            <w:tcW w:w="704" w:type="dxa"/>
            <w:noWrap/>
            <w:hideMark/>
          </w:tcPr>
          <w:p w14:paraId="6811750D" w14:textId="77777777" w:rsidR="00B56CC5" w:rsidRPr="00B56CC5" w:rsidRDefault="00B56CC5" w:rsidP="00B56CC5">
            <w:pPr>
              <w:jc w:val="both"/>
              <w:rPr>
                <w:rFonts w:ascii="Century Gothic" w:hAnsi="Century Gothic" w:cs="Arial"/>
              </w:rPr>
            </w:pPr>
            <w:r w:rsidRPr="00B56CC5">
              <w:rPr>
                <w:rFonts w:ascii="Century Gothic" w:hAnsi="Century Gothic" w:cs="Arial"/>
              </w:rPr>
              <w:t>3.8.</w:t>
            </w:r>
          </w:p>
        </w:tc>
        <w:tc>
          <w:tcPr>
            <w:tcW w:w="6888" w:type="dxa"/>
            <w:gridSpan w:val="2"/>
            <w:hideMark/>
          </w:tcPr>
          <w:p w14:paraId="00C45D73"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luz indicativa de "ALTO"</w:t>
            </w:r>
          </w:p>
        </w:tc>
        <w:tc>
          <w:tcPr>
            <w:tcW w:w="1350" w:type="dxa"/>
            <w:noWrap/>
            <w:hideMark/>
          </w:tcPr>
          <w:p w14:paraId="0841C392"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3A219E3C" w14:textId="77777777" w:rsidTr="000F4EA8">
        <w:trPr>
          <w:trHeight w:val="1002"/>
        </w:trPr>
        <w:tc>
          <w:tcPr>
            <w:tcW w:w="704" w:type="dxa"/>
            <w:noWrap/>
            <w:hideMark/>
          </w:tcPr>
          <w:p w14:paraId="1F7DB5E7" w14:textId="77777777" w:rsidR="00B56CC5" w:rsidRPr="00B56CC5" w:rsidRDefault="00B56CC5" w:rsidP="00B56CC5">
            <w:pPr>
              <w:jc w:val="both"/>
              <w:rPr>
                <w:rFonts w:ascii="Century Gothic" w:hAnsi="Century Gothic" w:cs="Arial"/>
              </w:rPr>
            </w:pPr>
            <w:r w:rsidRPr="00B56CC5">
              <w:rPr>
                <w:rFonts w:ascii="Century Gothic" w:hAnsi="Century Gothic" w:cs="Arial"/>
              </w:rPr>
              <w:t>3.9.</w:t>
            </w:r>
          </w:p>
        </w:tc>
        <w:tc>
          <w:tcPr>
            <w:tcW w:w="6888" w:type="dxa"/>
            <w:gridSpan w:val="2"/>
            <w:hideMark/>
          </w:tcPr>
          <w:p w14:paraId="34B82799"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espejo retrovisor o lateral</w:t>
            </w:r>
          </w:p>
        </w:tc>
        <w:tc>
          <w:tcPr>
            <w:tcW w:w="1350" w:type="dxa"/>
            <w:noWrap/>
            <w:hideMark/>
          </w:tcPr>
          <w:p w14:paraId="17D3F9C4"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7B284FD1" w14:textId="77777777" w:rsidTr="000F4EA8">
        <w:trPr>
          <w:trHeight w:val="1002"/>
        </w:trPr>
        <w:tc>
          <w:tcPr>
            <w:tcW w:w="704" w:type="dxa"/>
            <w:noWrap/>
            <w:hideMark/>
          </w:tcPr>
          <w:p w14:paraId="36C028F5" w14:textId="51EC61B2" w:rsidR="00B56CC5" w:rsidRPr="00B56CC5" w:rsidRDefault="00B56CC5" w:rsidP="00B56CC5">
            <w:pPr>
              <w:jc w:val="both"/>
              <w:rPr>
                <w:rFonts w:ascii="Century Gothic" w:hAnsi="Century Gothic" w:cs="Arial"/>
              </w:rPr>
            </w:pPr>
            <w:r w:rsidRPr="00B56CC5">
              <w:rPr>
                <w:rFonts w:ascii="Century Gothic" w:hAnsi="Century Gothic" w:cs="Arial"/>
              </w:rPr>
              <w:t>3.10</w:t>
            </w:r>
          </w:p>
        </w:tc>
        <w:tc>
          <w:tcPr>
            <w:tcW w:w="6888" w:type="dxa"/>
            <w:gridSpan w:val="2"/>
            <w:hideMark/>
          </w:tcPr>
          <w:p w14:paraId="04F00B96" w14:textId="77777777" w:rsidR="00B56CC5" w:rsidRPr="00B56CC5" w:rsidRDefault="00B56CC5" w:rsidP="00B56CC5">
            <w:pPr>
              <w:jc w:val="both"/>
              <w:rPr>
                <w:rFonts w:ascii="Century Gothic" w:hAnsi="Century Gothic" w:cs="Arial"/>
              </w:rPr>
            </w:pPr>
            <w:r w:rsidRPr="00B56CC5">
              <w:rPr>
                <w:rFonts w:ascii="Century Gothic" w:hAnsi="Century Gothic" w:cs="Arial"/>
              </w:rPr>
              <w:t>Tinte polarizado no autorizado reglamentario</w:t>
            </w:r>
          </w:p>
        </w:tc>
        <w:tc>
          <w:tcPr>
            <w:tcW w:w="1350" w:type="dxa"/>
            <w:noWrap/>
            <w:hideMark/>
          </w:tcPr>
          <w:p w14:paraId="07F91F09"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189A840B" w14:textId="77777777" w:rsidTr="000F4EA8">
        <w:trPr>
          <w:trHeight w:val="1002"/>
        </w:trPr>
        <w:tc>
          <w:tcPr>
            <w:tcW w:w="704" w:type="dxa"/>
            <w:noWrap/>
            <w:hideMark/>
          </w:tcPr>
          <w:p w14:paraId="548B03EE" w14:textId="746CBF01" w:rsidR="00B56CC5" w:rsidRPr="00B56CC5" w:rsidRDefault="00B56CC5" w:rsidP="00B56CC5">
            <w:pPr>
              <w:jc w:val="both"/>
              <w:rPr>
                <w:rFonts w:ascii="Century Gothic" w:hAnsi="Century Gothic" w:cs="Arial"/>
              </w:rPr>
            </w:pPr>
            <w:r w:rsidRPr="00B56CC5">
              <w:rPr>
                <w:rFonts w:ascii="Century Gothic" w:hAnsi="Century Gothic" w:cs="Arial"/>
              </w:rPr>
              <w:t>3.11</w:t>
            </w:r>
          </w:p>
        </w:tc>
        <w:tc>
          <w:tcPr>
            <w:tcW w:w="6888" w:type="dxa"/>
            <w:gridSpan w:val="2"/>
            <w:hideMark/>
          </w:tcPr>
          <w:p w14:paraId="742296CD" w14:textId="77777777" w:rsidR="00B56CC5" w:rsidRPr="00B56CC5" w:rsidRDefault="00B56CC5" w:rsidP="00B56CC5">
            <w:pPr>
              <w:jc w:val="both"/>
              <w:rPr>
                <w:rFonts w:ascii="Century Gothic" w:hAnsi="Century Gothic" w:cs="Arial"/>
              </w:rPr>
            </w:pPr>
            <w:r w:rsidRPr="00B56CC5">
              <w:rPr>
                <w:rFonts w:ascii="Century Gothic" w:hAnsi="Century Gothic" w:cs="Arial"/>
              </w:rPr>
              <w:t>Vidrio frontal polarizado</w:t>
            </w:r>
          </w:p>
        </w:tc>
        <w:tc>
          <w:tcPr>
            <w:tcW w:w="1350" w:type="dxa"/>
            <w:noWrap/>
            <w:hideMark/>
          </w:tcPr>
          <w:p w14:paraId="6E003267"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r>
      <w:tr w:rsidR="00B56CC5" w:rsidRPr="00B56CC5" w14:paraId="641A7841" w14:textId="77777777" w:rsidTr="000F4EA8">
        <w:trPr>
          <w:trHeight w:val="1002"/>
        </w:trPr>
        <w:tc>
          <w:tcPr>
            <w:tcW w:w="704" w:type="dxa"/>
            <w:noWrap/>
            <w:hideMark/>
          </w:tcPr>
          <w:p w14:paraId="7AC85FC0" w14:textId="0AE8854C" w:rsidR="00B56CC5" w:rsidRPr="00B56CC5" w:rsidRDefault="00B56CC5" w:rsidP="00B56CC5">
            <w:pPr>
              <w:jc w:val="both"/>
              <w:rPr>
                <w:rFonts w:ascii="Century Gothic" w:hAnsi="Century Gothic" w:cs="Arial"/>
              </w:rPr>
            </w:pPr>
            <w:r w:rsidRPr="00B56CC5">
              <w:rPr>
                <w:rFonts w:ascii="Century Gothic" w:hAnsi="Century Gothic" w:cs="Arial"/>
              </w:rPr>
              <w:t>3.12</w:t>
            </w:r>
          </w:p>
        </w:tc>
        <w:tc>
          <w:tcPr>
            <w:tcW w:w="6888" w:type="dxa"/>
            <w:gridSpan w:val="2"/>
            <w:hideMark/>
          </w:tcPr>
          <w:p w14:paraId="740E4D12" w14:textId="77777777" w:rsidR="00B56CC5" w:rsidRPr="00B56CC5" w:rsidRDefault="00B56CC5" w:rsidP="00B56CC5">
            <w:pPr>
              <w:jc w:val="both"/>
              <w:rPr>
                <w:rFonts w:ascii="Century Gothic" w:hAnsi="Century Gothic" w:cs="Arial"/>
              </w:rPr>
            </w:pPr>
            <w:r w:rsidRPr="00B56CC5">
              <w:rPr>
                <w:rFonts w:ascii="Century Gothic" w:hAnsi="Century Gothic" w:cs="Arial"/>
              </w:rPr>
              <w:t>Vidrio frontal dañado (impide visibilidad)</w:t>
            </w:r>
          </w:p>
        </w:tc>
        <w:tc>
          <w:tcPr>
            <w:tcW w:w="1350" w:type="dxa"/>
            <w:noWrap/>
            <w:hideMark/>
          </w:tcPr>
          <w:p w14:paraId="63AFA359"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7C250DBF" w14:textId="77777777" w:rsidTr="000F4EA8">
        <w:trPr>
          <w:trHeight w:val="1002"/>
        </w:trPr>
        <w:tc>
          <w:tcPr>
            <w:tcW w:w="704" w:type="dxa"/>
            <w:noWrap/>
            <w:hideMark/>
          </w:tcPr>
          <w:p w14:paraId="6684372B" w14:textId="154E78DF" w:rsidR="00B56CC5" w:rsidRPr="00B56CC5" w:rsidRDefault="00B56CC5" w:rsidP="00B56CC5">
            <w:pPr>
              <w:jc w:val="both"/>
              <w:rPr>
                <w:rFonts w:ascii="Century Gothic" w:hAnsi="Century Gothic" w:cs="Arial"/>
              </w:rPr>
            </w:pPr>
            <w:r w:rsidRPr="00B56CC5">
              <w:rPr>
                <w:rFonts w:ascii="Century Gothic" w:hAnsi="Century Gothic" w:cs="Arial"/>
              </w:rPr>
              <w:lastRenderedPageBreak/>
              <w:t>3.13</w:t>
            </w:r>
          </w:p>
        </w:tc>
        <w:tc>
          <w:tcPr>
            <w:tcW w:w="6888" w:type="dxa"/>
            <w:gridSpan w:val="2"/>
            <w:hideMark/>
          </w:tcPr>
          <w:p w14:paraId="7945597D" w14:textId="77777777" w:rsidR="00B56CC5" w:rsidRPr="00B56CC5" w:rsidRDefault="00B56CC5" w:rsidP="00B56CC5">
            <w:pPr>
              <w:jc w:val="both"/>
              <w:rPr>
                <w:rFonts w:ascii="Century Gothic" w:hAnsi="Century Gothic" w:cs="Arial"/>
              </w:rPr>
            </w:pPr>
            <w:r w:rsidRPr="00B56CC5">
              <w:rPr>
                <w:rFonts w:ascii="Century Gothic" w:hAnsi="Century Gothic" w:cs="Arial"/>
              </w:rPr>
              <w:t>Vidrio trasero dañado (impide visibilidad)</w:t>
            </w:r>
          </w:p>
        </w:tc>
        <w:tc>
          <w:tcPr>
            <w:tcW w:w="1350" w:type="dxa"/>
            <w:noWrap/>
            <w:hideMark/>
          </w:tcPr>
          <w:p w14:paraId="74870DB0" w14:textId="77777777" w:rsidR="00B56CC5" w:rsidRPr="00B56CC5" w:rsidRDefault="00B56CC5" w:rsidP="00B56CC5">
            <w:pPr>
              <w:jc w:val="both"/>
              <w:rPr>
                <w:rFonts w:ascii="Century Gothic" w:hAnsi="Century Gothic" w:cs="Arial"/>
              </w:rPr>
            </w:pPr>
            <w:r w:rsidRPr="00B56CC5">
              <w:rPr>
                <w:rFonts w:ascii="Century Gothic" w:hAnsi="Century Gothic" w:cs="Arial"/>
              </w:rPr>
              <w:t>$150.00</w:t>
            </w:r>
          </w:p>
        </w:tc>
      </w:tr>
      <w:tr w:rsidR="00B56CC5" w:rsidRPr="00B56CC5" w14:paraId="004E2B19" w14:textId="77777777" w:rsidTr="000F4EA8">
        <w:trPr>
          <w:trHeight w:val="1002"/>
        </w:trPr>
        <w:tc>
          <w:tcPr>
            <w:tcW w:w="704" w:type="dxa"/>
            <w:noWrap/>
            <w:hideMark/>
          </w:tcPr>
          <w:p w14:paraId="348D5F7C" w14:textId="7E7FC8B1" w:rsidR="00B56CC5" w:rsidRPr="00B56CC5" w:rsidRDefault="00B56CC5" w:rsidP="00B56CC5">
            <w:pPr>
              <w:jc w:val="both"/>
              <w:rPr>
                <w:rFonts w:ascii="Century Gothic" w:hAnsi="Century Gothic" w:cs="Arial"/>
              </w:rPr>
            </w:pPr>
            <w:r w:rsidRPr="00B56CC5">
              <w:rPr>
                <w:rFonts w:ascii="Century Gothic" w:hAnsi="Century Gothic" w:cs="Arial"/>
              </w:rPr>
              <w:t>3.14</w:t>
            </w:r>
          </w:p>
        </w:tc>
        <w:tc>
          <w:tcPr>
            <w:tcW w:w="6888" w:type="dxa"/>
            <w:gridSpan w:val="2"/>
            <w:hideMark/>
          </w:tcPr>
          <w:p w14:paraId="2E94DEB5"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frenos o defectuosos (auto o pick up)</w:t>
            </w:r>
          </w:p>
        </w:tc>
        <w:tc>
          <w:tcPr>
            <w:tcW w:w="1350" w:type="dxa"/>
            <w:noWrap/>
            <w:hideMark/>
          </w:tcPr>
          <w:p w14:paraId="2030843F"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393DD70B" w14:textId="77777777" w:rsidTr="000F4EA8">
        <w:trPr>
          <w:trHeight w:val="1002"/>
        </w:trPr>
        <w:tc>
          <w:tcPr>
            <w:tcW w:w="704" w:type="dxa"/>
            <w:noWrap/>
            <w:hideMark/>
          </w:tcPr>
          <w:p w14:paraId="51D81920" w14:textId="07432BA9" w:rsidR="00B56CC5" w:rsidRPr="00B56CC5" w:rsidRDefault="00B56CC5" w:rsidP="00B56CC5">
            <w:pPr>
              <w:jc w:val="both"/>
              <w:rPr>
                <w:rFonts w:ascii="Century Gothic" w:hAnsi="Century Gothic" w:cs="Arial"/>
              </w:rPr>
            </w:pPr>
            <w:r w:rsidRPr="00B56CC5">
              <w:rPr>
                <w:rFonts w:ascii="Century Gothic" w:hAnsi="Century Gothic" w:cs="Arial"/>
              </w:rPr>
              <w:t>3.15</w:t>
            </w:r>
          </w:p>
        </w:tc>
        <w:tc>
          <w:tcPr>
            <w:tcW w:w="6888" w:type="dxa"/>
            <w:gridSpan w:val="2"/>
            <w:hideMark/>
          </w:tcPr>
          <w:p w14:paraId="6A48BF8F"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frenos o defectuosos (vehículo pesado)</w:t>
            </w:r>
          </w:p>
        </w:tc>
        <w:tc>
          <w:tcPr>
            <w:tcW w:w="1350" w:type="dxa"/>
            <w:noWrap/>
            <w:hideMark/>
          </w:tcPr>
          <w:p w14:paraId="03E9BE80"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56762668" w14:textId="77777777" w:rsidTr="000F4EA8">
        <w:trPr>
          <w:trHeight w:val="1002"/>
        </w:trPr>
        <w:tc>
          <w:tcPr>
            <w:tcW w:w="704" w:type="dxa"/>
            <w:noWrap/>
            <w:hideMark/>
          </w:tcPr>
          <w:p w14:paraId="146F90B9" w14:textId="36EEA186" w:rsidR="00B56CC5" w:rsidRPr="00B56CC5" w:rsidRDefault="00B56CC5" w:rsidP="00B56CC5">
            <w:pPr>
              <w:jc w:val="both"/>
              <w:rPr>
                <w:rFonts w:ascii="Century Gothic" w:hAnsi="Century Gothic" w:cs="Arial"/>
              </w:rPr>
            </w:pPr>
            <w:r w:rsidRPr="00B56CC5">
              <w:rPr>
                <w:rFonts w:ascii="Century Gothic" w:hAnsi="Century Gothic" w:cs="Arial"/>
              </w:rPr>
              <w:t>3.16</w:t>
            </w:r>
          </w:p>
        </w:tc>
        <w:tc>
          <w:tcPr>
            <w:tcW w:w="6888" w:type="dxa"/>
            <w:gridSpan w:val="2"/>
            <w:hideMark/>
          </w:tcPr>
          <w:p w14:paraId="170FC6E0" w14:textId="77777777" w:rsidR="00B56CC5" w:rsidRPr="00B56CC5" w:rsidRDefault="00B56CC5" w:rsidP="00B56CC5">
            <w:pPr>
              <w:jc w:val="both"/>
              <w:rPr>
                <w:rFonts w:ascii="Century Gothic" w:hAnsi="Century Gothic" w:cs="Arial"/>
              </w:rPr>
            </w:pPr>
            <w:r w:rsidRPr="00B56CC5">
              <w:rPr>
                <w:rFonts w:ascii="Century Gothic" w:hAnsi="Century Gothic" w:cs="Arial"/>
              </w:rPr>
              <w:t>Vehículo en condiciones inseguras</w:t>
            </w:r>
          </w:p>
        </w:tc>
        <w:tc>
          <w:tcPr>
            <w:tcW w:w="1350" w:type="dxa"/>
            <w:noWrap/>
            <w:hideMark/>
          </w:tcPr>
          <w:p w14:paraId="534D45A8"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r>
      <w:tr w:rsidR="00B56CC5" w:rsidRPr="00B56CC5" w14:paraId="139BBA58" w14:textId="77777777" w:rsidTr="000F4EA8">
        <w:trPr>
          <w:trHeight w:val="1002"/>
        </w:trPr>
        <w:tc>
          <w:tcPr>
            <w:tcW w:w="704" w:type="dxa"/>
            <w:noWrap/>
            <w:hideMark/>
          </w:tcPr>
          <w:p w14:paraId="0DAC3E99" w14:textId="7BB7752E" w:rsidR="00B56CC5" w:rsidRPr="00B56CC5" w:rsidRDefault="00B56CC5" w:rsidP="00B56CC5">
            <w:pPr>
              <w:jc w:val="both"/>
              <w:rPr>
                <w:rFonts w:ascii="Century Gothic" w:hAnsi="Century Gothic" w:cs="Arial"/>
              </w:rPr>
            </w:pPr>
            <w:r w:rsidRPr="00B56CC5">
              <w:rPr>
                <w:rFonts w:ascii="Century Gothic" w:hAnsi="Century Gothic" w:cs="Arial"/>
              </w:rPr>
              <w:t>3.17</w:t>
            </w:r>
          </w:p>
        </w:tc>
        <w:tc>
          <w:tcPr>
            <w:tcW w:w="6888" w:type="dxa"/>
            <w:gridSpan w:val="2"/>
            <w:hideMark/>
          </w:tcPr>
          <w:p w14:paraId="23EA2CC1"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lona (materialistas) o no asegurar carga (sin bandera)</w:t>
            </w:r>
          </w:p>
        </w:tc>
        <w:tc>
          <w:tcPr>
            <w:tcW w:w="1350" w:type="dxa"/>
            <w:noWrap/>
            <w:hideMark/>
          </w:tcPr>
          <w:p w14:paraId="69C3B24A" w14:textId="77777777" w:rsidR="00B56CC5" w:rsidRPr="00B56CC5" w:rsidRDefault="00B56CC5" w:rsidP="00B56CC5">
            <w:pPr>
              <w:jc w:val="both"/>
              <w:rPr>
                <w:rFonts w:ascii="Century Gothic" w:hAnsi="Century Gothic" w:cs="Arial"/>
              </w:rPr>
            </w:pPr>
            <w:r w:rsidRPr="00B56CC5">
              <w:rPr>
                <w:rFonts w:ascii="Century Gothic" w:hAnsi="Century Gothic" w:cs="Arial"/>
              </w:rPr>
              <w:t>$600.00</w:t>
            </w:r>
          </w:p>
        </w:tc>
      </w:tr>
      <w:tr w:rsidR="00B56CC5" w:rsidRPr="00B56CC5" w14:paraId="3661149A" w14:textId="77777777" w:rsidTr="000F4EA8">
        <w:trPr>
          <w:trHeight w:val="1002"/>
        </w:trPr>
        <w:tc>
          <w:tcPr>
            <w:tcW w:w="704" w:type="dxa"/>
            <w:noWrap/>
            <w:hideMark/>
          </w:tcPr>
          <w:p w14:paraId="5848864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4.</w:t>
            </w:r>
          </w:p>
        </w:tc>
        <w:tc>
          <w:tcPr>
            <w:tcW w:w="6888" w:type="dxa"/>
            <w:gridSpan w:val="2"/>
            <w:hideMark/>
          </w:tcPr>
          <w:p w14:paraId="71552AFC"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MATRÍCULAS EN CIRCULACIÓN</w:t>
            </w:r>
          </w:p>
        </w:tc>
        <w:tc>
          <w:tcPr>
            <w:tcW w:w="1350" w:type="dxa"/>
            <w:noWrap/>
            <w:hideMark/>
          </w:tcPr>
          <w:p w14:paraId="6B5EFEC7"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7874F865" w14:textId="77777777" w:rsidTr="000F4EA8">
        <w:trPr>
          <w:trHeight w:val="1002"/>
        </w:trPr>
        <w:tc>
          <w:tcPr>
            <w:tcW w:w="704" w:type="dxa"/>
            <w:noWrap/>
            <w:hideMark/>
          </w:tcPr>
          <w:p w14:paraId="4560189C" w14:textId="77777777" w:rsidR="00B56CC5" w:rsidRPr="00B56CC5" w:rsidRDefault="00B56CC5" w:rsidP="00B56CC5">
            <w:pPr>
              <w:jc w:val="both"/>
              <w:rPr>
                <w:rFonts w:ascii="Century Gothic" w:hAnsi="Century Gothic" w:cs="Arial"/>
              </w:rPr>
            </w:pPr>
            <w:r w:rsidRPr="00B56CC5">
              <w:rPr>
                <w:rFonts w:ascii="Century Gothic" w:hAnsi="Century Gothic" w:cs="Arial"/>
              </w:rPr>
              <w:t>4.1.</w:t>
            </w:r>
          </w:p>
        </w:tc>
        <w:tc>
          <w:tcPr>
            <w:tcW w:w="6888" w:type="dxa"/>
            <w:gridSpan w:val="2"/>
            <w:hideMark/>
          </w:tcPr>
          <w:p w14:paraId="129CE926"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sin matrícula bicicleta</w:t>
            </w:r>
          </w:p>
        </w:tc>
        <w:tc>
          <w:tcPr>
            <w:tcW w:w="1350" w:type="dxa"/>
            <w:noWrap/>
            <w:hideMark/>
          </w:tcPr>
          <w:p w14:paraId="28A90D6E" w14:textId="77777777" w:rsidR="00B56CC5" w:rsidRPr="00B56CC5" w:rsidRDefault="00B56CC5" w:rsidP="00B56CC5">
            <w:pPr>
              <w:jc w:val="both"/>
              <w:rPr>
                <w:rFonts w:ascii="Century Gothic" w:hAnsi="Century Gothic" w:cs="Arial"/>
              </w:rPr>
            </w:pPr>
            <w:r w:rsidRPr="00B56CC5">
              <w:rPr>
                <w:rFonts w:ascii="Century Gothic" w:hAnsi="Century Gothic" w:cs="Arial"/>
              </w:rPr>
              <w:t>$60.00</w:t>
            </w:r>
          </w:p>
        </w:tc>
      </w:tr>
      <w:tr w:rsidR="00B56CC5" w:rsidRPr="00B56CC5" w14:paraId="3964BD9F" w14:textId="77777777" w:rsidTr="000F4EA8">
        <w:trPr>
          <w:trHeight w:val="1002"/>
        </w:trPr>
        <w:tc>
          <w:tcPr>
            <w:tcW w:w="704" w:type="dxa"/>
            <w:noWrap/>
            <w:hideMark/>
          </w:tcPr>
          <w:p w14:paraId="3A6A26D0" w14:textId="77777777" w:rsidR="00B56CC5" w:rsidRPr="00B56CC5" w:rsidRDefault="00B56CC5" w:rsidP="00B56CC5">
            <w:pPr>
              <w:jc w:val="both"/>
              <w:rPr>
                <w:rFonts w:ascii="Century Gothic" w:hAnsi="Century Gothic" w:cs="Arial"/>
              </w:rPr>
            </w:pPr>
            <w:r w:rsidRPr="00B56CC5">
              <w:rPr>
                <w:rFonts w:ascii="Century Gothic" w:hAnsi="Century Gothic" w:cs="Arial"/>
              </w:rPr>
              <w:t>4.2.</w:t>
            </w:r>
          </w:p>
        </w:tc>
        <w:tc>
          <w:tcPr>
            <w:tcW w:w="6888" w:type="dxa"/>
            <w:gridSpan w:val="2"/>
            <w:hideMark/>
          </w:tcPr>
          <w:p w14:paraId="155FD79A" w14:textId="77777777" w:rsidR="00B56CC5" w:rsidRPr="00B56CC5" w:rsidRDefault="00B56CC5" w:rsidP="00B56CC5">
            <w:pPr>
              <w:jc w:val="both"/>
              <w:rPr>
                <w:rFonts w:ascii="Century Gothic" w:hAnsi="Century Gothic" w:cs="Arial"/>
              </w:rPr>
            </w:pPr>
            <w:r w:rsidRPr="00B56CC5">
              <w:rPr>
                <w:rFonts w:ascii="Century Gothic" w:hAnsi="Century Gothic" w:cs="Arial"/>
              </w:rPr>
              <w:t>Transitar sin matrícula motocicleta</w:t>
            </w:r>
          </w:p>
        </w:tc>
        <w:tc>
          <w:tcPr>
            <w:tcW w:w="1350" w:type="dxa"/>
            <w:noWrap/>
            <w:hideMark/>
          </w:tcPr>
          <w:p w14:paraId="18DEE0DA"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72FF65F3" w14:textId="77777777" w:rsidTr="000F4EA8">
        <w:trPr>
          <w:trHeight w:val="1002"/>
        </w:trPr>
        <w:tc>
          <w:tcPr>
            <w:tcW w:w="704" w:type="dxa"/>
            <w:noWrap/>
            <w:hideMark/>
          </w:tcPr>
          <w:p w14:paraId="68CB5FF7" w14:textId="77777777" w:rsidR="00B56CC5" w:rsidRPr="00B56CC5" w:rsidRDefault="00B56CC5" w:rsidP="00B56CC5">
            <w:pPr>
              <w:jc w:val="both"/>
              <w:rPr>
                <w:rFonts w:ascii="Century Gothic" w:hAnsi="Century Gothic" w:cs="Arial"/>
              </w:rPr>
            </w:pPr>
            <w:r w:rsidRPr="00B56CC5">
              <w:rPr>
                <w:rFonts w:ascii="Century Gothic" w:hAnsi="Century Gothic" w:cs="Arial"/>
              </w:rPr>
              <w:t>4.3.</w:t>
            </w:r>
          </w:p>
        </w:tc>
        <w:tc>
          <w:tcPr>
            <w:tcW w:w="6888" w:type="dxa"/>
            <w:gridSpan w:val="2"/>
            <w:hideMark/>
          </w:tcPr>
          <w:p w14:paraId="5D2D7373" w14:textId="77777777" w:rsidR="00B56CC5" w:rsidRPr="00B56CC5" w:rsidRDefault="00B56CC5" w:rsidP="00B56CC5">
            <w:pPr>
              <w:jc w:val="both"/>
              <w:rPr>
                <w:rFonts w:ascii="Century Gothic" w:hAnsi="Century Gothic" w:cs="Arial"/>
              </w:rPr>
            </w:pPr>
            <w:r w:rsidRPr="00B56CC5">
              <w:rPr>
                <w:rFonts w:ascii="Century Gothic" w:hAnsi="Century Gothic" w:cs="Arial"/>
              </w:rPr>
              <w:t>Matrículas ocultas o ilegibles</w:t>
            </w:r>
          </w:p>
        </w:tc>
        <w:tc>
          <w:tcPr>
            <w:tcW w:w="1350" w:type="dxa"/>
            <w:noWrap/>
            <w:hideMark/>
          </w:tcPr>
          <w:p w14:paraId="33B2F21F"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4FFF3D6D" w14:textId="77777777" w:rsidTr="000F4EA8">
        <w:trPr>
          <w:trHeight w:val="1002"/>
        </w:trPr>
        <w:tc>
          <w:tcPr>
            <w:tcW w:w="704" w:type="dxa"/>
            <w:noWrap/>
            <w:hideMark/>
          </w:tcPr>
          <w:p w14:paraId="4AF7218C"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4.4.</w:t>
            </w:r>
          </w:p>
        </w:tc>
        <w:tc>
          <w:tcPr>
            <w:tcW w:w="6888" w:type="dxa"/>
            <w:gridSpan w:val="2"/>
            <w:hideMark/>
          </w:tcPr>
          <w:p w14:paraId="05CEE4E2"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engomado de matrícula</w:t>
            </w:r>
          </w:p>
        </w:tc>
        <w:tc>
          <w:tcPr>
            <w:tcW w:w="1350" w:type="dxa"/>
            <w:noWrap/>
            <w:hideMark/>
          </w:tcPr>
          <w:p w14:paraId="6D2F7097"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75726A78" w14:textId="77777777" w:rsidTr="000F4EA8">
        <w:trPr>
          <w:trHeight w:val="1002"/>
        </w:trPr>
        <w:tc>
          <w:tcPr>
            <w:tcW w:w="704" w:type="dxa"/>
            <w:noWrap/>
            <w:hideMark/>
          </w:tcPr>
          <w:p w14:paraId="0DE46015" w14:textId="77777777" w:rsidR="00B56CC5" w:rsidRPr="00B56CC5" w:rsidRDefault="00B56CC5" w:rsidP="00B56CC5">
            <w:pPr>
              <w:jc w:val="both"/>
              <w:rPr>
                <w:rFonts w:ascii="Century Gothic" w:hAnsi="Century Gothic" w:cs="Arial"/>
              </w:rPr>
            </w:pPr>
            <w:r w:rsidRPr="00B56CC5">
              <w:rPr>
                <w:rFonts w:ascii="Century Gothic" w:hAnsi="Century Gothic" w:cs="Arial"/>
              </w:rPr>
              <w:t>4.5.</w:t>
            </w:r>
          </w:p>
        </w:tc>
        <w:tc>
          <w:tcPr>
            <w:tcW w:w="6888" w:type="dxa"/>
            <w:gridSpan w:val="2"/>
            <w:hideMark/>
          </w:tcPr>
          <w:p w14:paraId="0D46C52C"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una placa</w:t>
            </w:r>
          </w:p>
        </w:tc>
        <w:tc>
          <w:tcPr>
            <w:tcW w:w="1350" w:type="dxa"/>
            <w:noWrap/>
            <w:hideMark/>
          </w:tcPr>
          <w:p w14:paraId="6F06DDA8"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7A13EF0B" w14:textId="77777777" w:rsidTr="000F4EA8">
        <w:trPr>
          <w:trHeight w:val="1002"/>
        </w:trPr>
        <w:tc>
          <w:tcPr>
            <w:tcW w:w="704" w:type="dxa"/>
            <w:noWrap/>
            <w:hideMark/>
          </w:tcPr>
          <w:p w14:paraId="416B61EC" w14:textId="77777777" w:rsidR="00B56CC5" w:rsidRPr="00B56CC5" w:rsidRDefault="00B56CC5" w:rsidP="00B56CC5">
            <w:pPr>
              <w:jc w:val="both"/>
              <w:rPr>
                <w:rFonts w:ascii="Century Gothic" w:hAnsi="Century Gothic" w:cs="Arial"/>
              </w:rPr>
            </w:pPr>
            <w:r w:rsidRPr="00B56CC5">
              <w:rPr>
                <w:rFonts w:ascii="Century Gothic" w:hAnsi="Century Gothic" w:cs="Arial"/>
              </w:rPr>
              <w:t>4.6.</w:t>
            </w:r>
          </w:p>
        </w:tc>
        <w:tc>
          <w:tcPr>
            <w:tcW w:w="6888" w:type="dxa"/>
            <w:gridSpan w:val="2"/>
            <w:hideMark/>
          </w:tcPr>
          <w:p w14:paraId="4F987CF7"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dos placas</w:t>
            </w:r>
          </w:p>
        </w:tc>
        <w:tc>
          <w:tcPr>
            <w:tcW w:w="1350" w:type="dxa"/>
            <w:noWrap/>
            <w:hideMark/>
          </w:tcPr>
          <w:p w14:paraId="27FEEE97"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5DE0EC0C" w14:textId="77777777" w:rsidTr="000F4EA8">
        <w:trPr>
          <w:trHeight w:val="1002"/>
        </w:trPr>
        <w:tc>
          <w:tcPr>
            <w:tcW w:w="704" w:type="dxa"/>
            <w:noWrap/>
            <w:hideMark/>
          </w:tcPr>
          <w:p w14:paraId="69C6712E" w14:textId="77777777" w:rsidR="00B56CC5" w:rsidRPr="00B56CC5" w:rsidRDefault="00B56CC5" w:rsidP="00B56CC5">
            <w:pPr>
              <w:jc w:val="both"/>
              <w:rPr>
                <w:rFonts w:ascii="Century Gothic" w:hAnsi="Century Gothic" w:cs="Arial"/>
              </w:rPr>
            </w:pPr>
            <w:r w:rsidRPr="00B56CC5">
              <w:rPr>
                <w:rFonts w:ascii="Century Gothic" w:hAnsi="Century Gothic" w:cs="Arial"/>
              </w:rPr>
              <w:t>4.7.</w:t>
            </w:r>
          </w:p>
        </w:tc>
        <w:tc>
          <w:tcPr>
            <w:tcW w:w="6888" w:type="dxa"/>
            <w:gridSpan w:val="2"/>
            <w:hideMark/>
          </w:tcPr>
          <w:p w14:paraId="7CF0D909" w14:textId="77777777" w:rsidR="00B56CC5" w:rsidRPr="00B56CC5" w:rsidRDefault="00B56CC5" w:rsidP="00B56CC5">
            <w:pPr>
              <w:jc w:val="both"/>
              <w:rPr>
                <w:rFonts w:ascii="Century Gothic" w:hAnsi="Century Gothic" w:cs="Arial"/>
              </w:rPr>
            </w:pPr>
            <w:r w:rsidRPr="00B56CC5">
              <w:rPr>
                <w:rFonts w:ascii="Century Gothic" w:hAnsi="Century Gothic" w:cs="Arial"/>
              </w:rPr>
              <w:t>Matrículas extemporáneas</w:t>
            </w:r>
          </w:p>
        </w:tc>
        <w:tc>
          <w:tcPr>
            <w:tcW w:w="1350" w:type="dxa"/>
            <w:noWrap/>
            <w:hideMark/>
          </w:tcPr>
          <w:p w14:paraId="3EC31A9E"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38D3438E" w14:textId="77777777" w:rsidTr="000F4EA8">
        <w:trPr>
          <w:trHeight w:val="1002"/>
        </w:trPr>
        <w:tc>
          <w:tcPr>
            <w:tcW w:w="704" w:type="dxa"/>
            <w:noWrap/>
            <w:hideMark/>
          </w:tcPr>
          <w:p w14:paraId="18CC8199" w14:textId="77777777" w:rsidR="00B56CC5" w:rsidRPr="00B56CC5" w:rsidRDefault="00B56CC5" w:rsidP="00B56CC5">
            <w:pPr>
              <w:jc w:val="both"/>
              <w:rPr>
                <w:rFonts w:ascii="Century Gothic" w:hAnsi="Century Gothic" w:cs="Arial"/>
              </w:rPr>
            </w:pPr>
            <w:r w:rsidRPr="00B56CC5">
              <w:rPr>
                <w:rFonts w:ascii="Century Gothic" w:hAnsi="Century Gothic" w:cs="Arial"/>
              </w:rPr>
              <w:t>4.8.</w:t>
            </w:r>
          </w:p>
        </w:tc>
        <w:tc>
          <w:tcPr>
            <w:tcW w:w="6888" w:type="dxa"/>
            <w:gridSpan w:val="2"/>
            <w:hideMark/>
          </w:tcPr>
          <w:p w14:paraId="78947A02" w14:textId="77777777" w:rsidR="00B56CC5" w:rsidRPr="00B56CC5" w:rsidRDefault="00B56CC5" w:rsidP="00B56CC5">
            <w:pPr>
              <w:jc w:val="both"/>
              <w:rPr>
                <w:rFonts w:ascii="Century Gothic" w:hAnsi="Century Gothic" w:cs="Arial"/>
              </w:rPr>
            </w:pPr>
            <w:r w:rsidRPr="00B56CC5">
              <w:rPr>
                <w:rFonts w:ascii="Century Gothic" w:hAnsi="Century Gothic" w:cs="Arial"/>
              </w:rPr>
              <w:t>Prestar servicio de transporte sin autorización</w:t>
            </w:r>
          </w:p>
        </w:tc>
        <w:tc>
          <w:tcPr>
            <w:tcW w:w="1350" w:type="dxa"/>
            <w:noWrap/>
            <w:hideMark/>
          </w:tcPr>
          <w:p w14:paraId="73199E1A" w14:textId="77777777" w:rsidR="00B56CC5" w:rsidRPr="00B56CC5" w:rsidRDefault="00B56CC5" w:rsidP="00B56CC5">
            <w:pPr>
              <w:jc w:val="both"/>
              <w:rPr>
                <w:rFonts w:ascii="Century Gothic" w:hAnsi="Century Gothic" w:cs="Arial"/>
              </w:rPr>
            </w:pPr>
            <w:r w:rsidRPr="00B56CC5">
              <w:rPr>
                <w:rFonts w:ascii="Century Gothic" w:hAnsi="Century Gothic" w:cs="Arial"/>
              </w:rPr>
              <w:t>$1,200.00</w:t>
            </w:r>
          </w:p>
        </w:tc>
      </w:tr>
      <w:tr w:rsidR="00B56CC5" w:rsidRPr="00B56CC5" w14:paraId="17764F93" w14:textId="77777777" w:rsidTr="000F4EA8">
        <w:trPr>
          <w:trHeight w:val="1002"/>
        </w:trPr>
        <w:tc>
          <w:tcPr>
            <w:tcW w:w="704" w:type="dxa"/>
            <w:noWrap/>
            <w:hideMark/>
          </w:tcPr>
          <w:p w14:paraId="1BD37F05"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5.</w:t>
            </w:r>
          </w:p>
        </w:tc>
        <w:tc>
          <w:tcPr>
            <w:tcW w:w="6888" w:type="dxa"/>
            <w:gridSpan w:val="2"/>
            <w:hideMark/>
          </w:tcPr>
          <w:p w14:paraId="1BBCB3E4"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DOCUMENTACIÓN</w:t>
            </w:r>
          </w:p>
        </w:tc>
        <w:tc>
          <w:tcPr>
            <w:tcW w:w="1350" w:type="dxa"/>
            <w:noWrap/>
            <w:hideMark/>
          </w:tcPr>
          <w:p w14:paraId="314DF9D6"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D562294" w14:textId="77777777" w:rsidTr="000F4EA8">
        <w:trPr>
          <w:trHeight w:val="1002"/>
        </w:trPr>
        <w:tc>
          <w:tcPr>
            <w:tcW w:w="704" w:type="dxa"/>
            <w:noWrap/>
            <w:hideMark/>
          </w:tcPr>
          <w:p w14:paraId="30D78329" w14:textId="77777777" w:rsidR="00B56CC5" w:rsidRPr="00B56CC5" w:rsidRDefault="00B56CC5" w:rsidP="00B56CC5">
            <w:pPr>
              <w:jc w:val="both"/>
              <w:rPr>
                <w:rFonts w:ascii="Century Gothic" w:hAnsi="Century Gothic" w:cs="Arial"/>
              </w:rPr>
            </w:pPr>
            <w:r w:rsidRPr="00B56CC5">
              <w:rPr>
                <w:rFonts w:ascii="Century Gothic" w:hAnsi="Century Gothic" w:cs="Arial"/>
              </w:rPr>
              <w:t>5.1.</w:t>
            </w:r>
          </w:p>
        </w:tc>
        <w:tc>
          <w:tcPr>
            <w:tcW w:w="6888" w:type="dxa"/>
            <w:gridSpan w:val="2"/>
            <w:hideMark/>
          </w:tcPr>
          <w:p w14:paraId="56CF7DAE"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tarjeta de circulación</w:t>
            </w:r>
          </w:p>
        </w:tc>
        <w:tc>
          <w:tcPr>
            <w:tcW w:w="1350" w:type="dxa"/>
            <w:noWrap/>
            <w:hideMark/>
          </w:tcPr>
          <w:p w14:paraId="7115687B"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1568761A" w14:textId="77777777" w:rsidTr="000F4EA8">
        <w:trPr>
          <w:trHeight w:val="1002"/>
        </w:trPr>
        <w:tc>
          <w:tcPr>
            <w:tcW w:w="704" w:type="dxa"/>
            <w:noWrap/>
            <w:hideMark/>
          </w:tcPr>
          <w:p w14:paraId="4C79772F"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c>
          <w:tcPr>
            <w:tcW w:w="6888" w:type="dxa"/>
            <w:gridSpan w:val="2"/>
            <w:hideMark/>
          </w:tcPr>
          <w:p w14:paraId="6ADE23BB" w14:textId="77777777" w:rsidR="00B56CC5" w:rsidRPr="00B56CC5" w:rsidRDefault="00B56CC5" w:rsidP="00B56CC5">
            <w:pPr>
              <w:jc w:val="both"/>
              <w:rPr>
                <w:rFonts w:ascii="Century Gothic" w:hAnsi="Century Gothic" w:cs="Arial"/>
              </w:rPr>
            </w:pPr>
            <w:r w:rsidRPr="00B56CC5">
              <w:rPr>
                <w:rFonts w:ascii="Century Gothic" w:hAnsi="Century Gothic" w:cs="Arial"/>
              </w:rPr>
              <w:t>Licencia vencida</w:t>
            </w:r>
          </w:p>
        </w:tc>
        <w:tc>
          <w:tcPr>
            <w:tcW w:w="1350" w:type="dxa"/>
            <w:noWrap/>
            <w:hideMark/>
          </w:tcPr>
          <w:p w14:paraId="670DBF15"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2DC76558" w14:textId="77777777" w:rsidTr="000F4EA8">
        <w:trPr>
          <w:trHeight w:val="1002"/>
        </w:trPr>
        <w:tc>
          <w:tcPr>
            <w:tcW w:w="704" w:type="dxa"/>
            <w:noWrap/>
            <w:hideMark/>
          </w:tcPr>
          <w:p w14:paraId="63878561" w14:textId="77777777" w:rsidR="00B56CC5" w:rsidRPr="00B56CC5" w:rsidRDefault="00B56CC5" w:rsidP="00B56CC5">
            <w:pPr>
              <w:jc w:val="both"/>
              <w:rPr>
                <w:rFonts w:ascii="Century Gothic" w:hAnsi="Century Gothic" w:cs="Arial"/>
              </w:rPr>
            </w:pPr>
            <w:r w:rsidRPr="00B56CC5">
              <w:rPr>
                <w:rFonts w:ascii="Century Gothic" w:hAnsi="Century Gothic" w:cs="Arial"/>
              </w:rPr>
              <w:t>5.3.</w:t>
            </w:r>
          </w:p>
        </w:tc>
        <w:tc>
          <w:tcPr>
            <w:tcW w:w="6888" w:type="dxa"/>
            <w:gridSpan w:val="2"/>
            <w:hideMark/>
          </w:tcPr>
          <w:p w14:paraId="6114D472" w14:textId="77777777" w:rsidR="00B56CC5" w:rsidRPr="00B56CC5" w:rsidRDefault="00B56CC5" w:rsidP="00B56CC5">
            <w:pPr>
              <w:jc w:val="both"/>
              <w:rPr>
                <w:rFonts w:ascii="Century Gothic" w:hAnsi="Century Gothic" w:cs="Arial"/>
              </w:rPr>
            </w:pPr>
            <w:r w:rsidRPr="00B56CC5">
              <w:rPr>
                <w:rFonts w:ascii="Century Gothic" w:hAnsi="Century Gothic" w:cs="Arial"/>
              </w:rPr>
              <w:t>Menor conductor sin licencia</w:t>
            </w:r>
          </w:p>
        </w:tc>
        <w:tc>
          <w:tcPr>
            <w:tcW w:w="1350" w:type="dxa"/>
            <w:noWrap/>
            <w:hideMark/>
          </w:tcPr>
          <w:p w14:paraId="7726FD11"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2DDD7121" w14:textId="77777777" w:rsidTr="000F4EA8">
        <w:trPr>
          <w:trHeight w:val="1002"/>
        </w:trPr>
        <w:tc>
          <w:tcPr>
            <w:tcW w:w="704" w:type="dxa"/>
            <w:noWrap/>
            <w:hideMark/>
          </w:tcPr>
          <w:p w14:paraId="5587B7A9"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5.4.</w:t>
            </w:r>
          </w:p>
        </w:tc>
        <w:tc>
          <w:tcPr>
            <w:tcW w:w="6888" w:type="dxa"/>
            <w:gridSpan w:val="2"/>
            <w:hideMark/>
          </w:tcPr>
          <w:p w14:paraId="529DAE4D" w14:textId="77777777" w:rsidR="00B56CC5" w:rsidRPr="00B56CC5" w:rsidRDefault="00B56CC5" w:rsidP="00B56CC5">
            <w:pPr>
              <w:jc w:val="both"/>
              <w:rPr>
                <w:rFonts w:ascii="Century Gothic" w:hAnsi="Century Gothic" w:cs="Arial"/>
              </w:rPr>
            </w:pPr>
            <w:r w:rsidRPr="00B56CC5">
              <w:rPr>
                <w:rFonts w:ascii="Century Gothic" w:hAnsi="Century Gothic" w:cs="Arial"/>
              </w:rPr>
              <w:t>Conductor sin licencia</w:t>
            </w:r>
          </w:p>
        </w:tc>
        <w:tc>
          <w:tcPr>
            <w:tcW w:w="1350" w:type="dxa"/>
            <w:noWrap/>
            <w:hideMark/>
          </w:tcPr>
          <w:p w14:paraId="0634ACFF"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7EA6029D" w14:textId="77777777" w:rsidTr="000F4EA8">
        <w:trPr>
          <w:trHeight w:val="1002"/>
        </w:trPr>
        <w:tc>
          <w:tcPr>
            <w:tcW w:w="704" w:type="dxa"/>
            <w:noWrap/>
            <w:hideMark/>
          </w:tcPr>
          <w:p w14:paraId="2349C533" w14:textId="77777777" w:rsidR="00B56CC5" w:rsidRPr="00B56CC5" w:rsidRDefault="00B56CC5" w:rsidP="00B56CC5">
            <w:pPr>
              <w:jc w:val="both"/>
              <w:rPr>
                <w:rFonts w:ascii="Century Gothic" w:hAnsi="Century Gothic" w:cs="Arial"/>
              </w:rPr>
            </w:pPr>
            <w:r w:rsidRPr="00B56CC5">
              <w:rPr>
                <w:rFonts w:ascii="Century Gothic" w:hAnsi="Century Gothic" w:cs="Arial"/>
              </w:rPr>
              <w:t>5.5.</w:t>
            </w:r>
          </w:p>
        </w:tc>
        <w:tc>
          <w:tcPr>
            <w:tcW w:w="6888" w:type="dxa"/>
            <w:gridSpan w:val="2"/>
            <w:hideMark/>
          </w:tcPr>
          <w:p w14:paraId="601EF092" w14:textId="77777777" w:rsidR="00B56CC5" w:rsidRPr="00B56CC5" w:rsidRDefault="00B56CC5" w:rsidP="00B56CC5">
            <w:pPr>
              <w:jc w:val="both"/>
              <w:rPr>
                <w:rFonts w:ascii="Century Gothic" w:hAnsi="Century Gothic" w:cs="Arial"/>
              </w:rPr>
            </w:pPr>
            <w:r w:rsidRPr="00B56CC5">
              <w:rPr>
                <w:rFonts w:ascii="Century Gothic" w:hAnsi="Century Gothic" w:cs="Arial"/>
              </w:rPr>
              <w:t>Negarse a otorgar documentación requerida</w:t>
            </w:r>
          </w:p>
        </w:tc>
        <w:tc>
          <w:tcPr>
            <w:tcW w:w="1350" w:type="dxa"/>
            <w:noWrap/>
            <w:hideMark/>
          </w:tcPr>
          <w:p w14:paraId="1DFFEFFA"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0323D2D7" w14:textId="77777777" w:rsidTr="000F4EA8">
        <w:trPr>
          <w:trHeight w:val="1002"/>
        </w:trPr>
        <w:tc>
          <w:tcPr>
            <w:tcW w:w="704" w:type="dxa"/>
            <w:noWrap/>
            <w:hideMark/>
          </w:tcPr>
          <w:p w14:paraId="41BF3519" w14:textId="77777777" w:rsidR="00B56CC5" w:rsidRPr="00B56CC5" w:rsidRDefault="00B56CC5" w:rsidP="00B56CC5">
            <w:pPr>
              <w:jc w:val="both"/>
              <w:rPr>
                <w:rFonts w:ascii="Century Gothic" w:hAnsi="Century Gothic" w:cs="Arial"/>
              </w:rPr>
            </w:pPr>
            <w:r w:rsidRPr="00B56CC5">
              <w:rPr>
                <w:rFonts w:ascii="Century Gothic" w:hAnsi="Century Gothic" w:cs="Arial"/>
              </w:rPr>
              <w:t>5.6.</w:t>
            </w:r>
          </w:p>
        </w:tc>
        <w:tc>
          <w:tcPr>
            <w:tcW w:w="6888" w:type="dxa"/>
            <w:gridSpan w:val="2"/>
            <w:hideMark/>
          </w:tcPr>
          <w:p w14:paraId="5F64E7DB"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permiso para circular o permiso vencido</w:t>
            </w:r>
          </w:p>
        </w:tc>
        <w:tc>
          <w:tcPr>
            <w:tcW w:w="1350" w:type="dxa"/>
            <w:noWrap/>
            <w:hideMark/>
          </w:tcPr>
          <w:p w14:paraId="3D1FAC5A"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25DE2552" w14:textId="77777777" w:rsidTr="000F4EA8">
        <w:trPr>
          <w:trHeight w:val="1002"/>
        </w:trPr>
        <w:tc>
          <w:tcPr>
            <w:tcW w:w="704" w:type="dxa"/>
            <w:noWrap/>
            <w:hideMark/>
          </w:tcPr>
          <w:p w14:paraId="105C22ED" w14:textId="77777777" w:rsidR="00B56CC5" w:rsidRPr="00B56CC5" w:rsidRDefault="00B56CC5" w:rsidP="00B56CC5">
            <w:pPr>
              <w:jc w:val="both"/>
              <w:rPr>
                <w:rFonts w:ascii="Century Gothic" w:hAnsi="Century Gothic" w:cs="Arial"/>
              </w:rPr>
            </w:pPr>
            <w:r w:rsidRPr="00B56CC5">
              <w:rPr>
                <w:rFonts w:ascii="Century Gothic" w:hAnsi="Century Gothic" w:cs="Arial"/>
              </w:rPr>
              <w:t>5.7.</w:t>
            </w:r>
          </w:p>
        </w:tc>
        <w:tc>
          <w:tcPr>
            <w:tcW w:w="6888" w:type="dxa"/>
            <w:gridSpan w:val="2"/>
            <w:hideMark/>
          </w:tcPr>
          <w:p w14:paraId="39B4A702" w14:textId="77777777" w:rsidR="00B56CC5" w:rsidRPr="00B56CC5" w:rsidRDefault="00B56CC5" w:rsidP="00B56CC5">
            <w:pPr>
              <w:jc w:val="both"/>
              <w:rPr>
                <w:rFonts w:ascii="Century Gothic" w:hAnsi="Century Gothic" w:cs="Arial"/>
              </w:rPr>
            </w:pPr>
            <w:r w:rsidRPr="00B56CC5">
              <w:rPr>
                <w:rFonts w:ascii="Century Gothic" w:hAnsi="Century Gothic" w:cs="Arial"/>
              </w:rPr>
              <w:t>Permiso falsificado</w:t>
            </w:r>
          </w:p>
        </w:tc>
        <w:tc>
          <w:tcPr>
            <w:tcW w:w="1350" w:type="dxa"/>
            <w:noWrap/>
            <w:hideMark/>
          </w:tcPr>
          <w:p w14:paraId="6277B817"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r>
      <w:tr w:rsidR="00B56CC5" w:rsidRPr="00B56CC5" w14:paraId="1DEC980E" w14:textId="77777777" w:rsidTr="000F4EA8">
        <w:trPr>
          <w:trHeight w:val="1002"/>
        </w:trPr>
        <w:tc>
          <w:tcPr>
            <w:tcW w:w="704" w:type="dxa"/>
            <w:noWrap/>
            <w:hideMark/>
          </w:tcPr>
          <w:p w14:paraId="564A81E5" w14:textId="77777777" w:rsidR="00B56CC5" w:rsidRPr="00B56CC5" w:rsidRDefault="00B56CC5" w:rsidP="00B56CC5">
            <w:pPr>
              <w:jc w:val="both"/>
              <w:rPr>
                <w:rFonts w:ascii="Century Gothic" w:hAnsi="Century Gothic" w:cs="Arial"/>
              </w:rPr>
            </w:pPr>
            <w:r w:rsidRPr="00B56CC5">
              <w:rPr>
                <w:rFonts w:ascii="Century Gothic" w:hAnsi="Century Gothic" w:cs="Arial"/>
              </w:rPr>
              <w:t>5.8.</w:t>
            </w:r>
          </w:p>
        </w:tc>
        <w:tc>
          <w:tcPr>
            <w:tcW w:w="6888" w:type="dxa"/>
            <w:gridSpan w:val="2"/>
            <w:hideMark/>
          </w:tcPr>
          <w:p w14:paraId="0366167F" w14:textId="77777777" w:rsidR="00B56CC5" w:rsidRPr="00B56CC5" w:rsidRDefault="00B56CC5" w:rsidP="00B56CC5">
            <w:pPr>
              <w:jc w:val="both"/>
              <w:rPr>
                <w:rFonts w:ascii="Century Gothic" w:hAnsi="Century Gothic" w:cs="Arial"/>
              </w:rPr>
            </w:pPr>
            <w:r w:rsidRPr="00B56CC5">
              <w:rPr>
                <w:rFonts w:ascii="Century Gothic" w:hAnsi="Century Gothic" w:cs="Arial"/>
              </w:rPr>
              <w:t>Proporcionar datos falsos</w:t>
            </w:r>
          </w:p>
        </w:tc>
        <w:tc>
          <w:tcPr>
            <w:tcW w:w="1350" w:type="dxa"/>
            <w:noWrap/>
            <w:hideMark/>
          </w:tcPr>
          <w:p w14:paraId="7E79B39D"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44B5CF3E" w14:textId="77777777" w:rsidTr="000F4EA8">
        <w:trPr>
          <w:trHeight w:val="1002"/>
        </w:trPr>
        <w:tc>
          <w:tcPr>
            <w:tcW w:w="704" w:type="dxa"/>
            <w:noWrap/>
            <w:hideMark/>
          </w:tcPr>
          <w:p w14:paraId="18921B0B"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6.</w:t>
            </w:r>
          </w:p>
        </w:tc>
        <w:tc>
          <w:tcPr>
            <w:tcW w:w="6888" w:type="dxa"/>
            <w:gridSpan w:val="2"/>
            <w:hideMark/>
          </w:tcPr>
          <w:p w14:paraId="38243330"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DIVERSAS</w:t>
            </w:r>
          </w:p>
        </w:tc>
        <w:tc>
          <w:tcPr>
            <w:tcW w:w="1350" w:type="dxa"/>
            <w:noWrap/>
            <w:hideMark/>
          </w:tcPr>
          <w:p w14:paraId="5FCC8922"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3BB1A226" w14:textId="77777777" w:rsidTr="000F4EA8">
        <w:trPr>
          <w:trHeight w:val="1002"/>
        </w:trPr>
        <w:tc>
          <w:tcPr>
            <w:tcW w:w="704" w:type="dxa"/>
            <w:noWrap/>
            <w:hideMark/>
          </w:tcPr>
          <w:p w14:paraId="0DDC5AF6" w14:textId="77777777" w:rsidR="00B56CC5" w:rsidRPr="00B56CC5" w:rsidRDefault="00B56CC5" w:rsidP="00B56CC5">
            <w:pPr>
              <w:jc w:val="both"/>
              <w:rPr>
                <w:rFonts w:ascii="Century Gothic" w:hAnsi="Century Gothic" w:cs="Arial"/>
              </w:rPr>
            </w:pPr>
            <w:r w:rsidRPr="00B56CC5">
              <w:rPr>
                <w:rFonts w:ascii="Century Gothic" w:hAnsi="Century Gothic" w:cs="Arial"/>
              </w:rPr>
              <w:t>6.1.</w:t>
            </w:r>
          </w:p>
        </w:tc>
        <w:tc>
          <w:tcPr>
            <w:tcW w:w="6888" w:type="dxa"/>
            <w:gridSpan w:val="2"/>
            <w:hideMark/>
          </w:tcPr>
          <w:p w14:paraId="599A5640" w14:textId="77777777" w:rsidR="00B56CC5" w:rsidRPr="00B56CC5" w:rsidRDefault="00B56CC5" w:rsidP="00B56CC5">
            <w:pPr>
              <w:jc w:val="both"/>
              <w:rPr>
                <w:rFonts w:ascii="Century Gothic" w:hAnsi="Century Gothic" w:cs="Arial"/>
              </w:rPr>
            </w:pPr>
            <w:r w:rsidRPr="00B56CC5">
              <w:rPr>
                <w:rFonts w:ascii="Century Gothic" w:hAnsi="Century Gothic" w:cs="Arial"/>
              </w:rPr>
              <w:t>Fanales deslumbrantes</w:t>
            </w:r>
          </w:p>
        </w:tc>
        <w:tc>
          <w:tcPr>
            <w:tcW w:w="1350" w:type="dxa"/>
            <w:noWrap/>
            <w:hideMark/>
          </w:tcPr>
          <w:p w14:paraId="10EBA8A6"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22697759" w14:textId="77777777" w:rsidTr="000F4EA8">
        <w:trPr>
          <w:trHeight w:val="1002"/>
        </w:trPr>
        <w:tc>
          <w:tcPr>
            <w:tcW w:w="704" w:type="dxa"/>
            <w:noWrap/>
            <w:hideMark/>
          </w:tcPr>
          <w:p w14:paraId="28A66E56" w14:textId="77777777" w:rsidR="00B56CC5" w:rsidRPr="00B56CC5" w:rsidRDefault="00B56CC5" w:rsidP="00B56CC5">
            <w:pPr>
              <w:jc w:val="both"/>
              <w:rPr>
                <w:rFonts w:ascii="Century Gothic" w:hAnsi="Century Gothic" w:cs="Arial"/>
              </w:rPr>
            </w:pPr>
            <w:r w:rsidRPr="00B56CC5">
              <w:rPr>
                <w:rFonts w:ascii="Century Gothic" w:hAnsi="Century Gothic" w:cs="Arial"/>
              </w:rPr>
              <w:t>6.2.</w:t>
            </w:r>
          </w:p>
        </w:tc>
        <w:tc>
          <w:tcPr>
            <w:tcW w:w="6888" w:type="dxa"/>
            <w:gridSpan w:val="2"/>
            <w:hideMark/>
          </w:tcPr>
          <w:p w14:paraId="13E3AD9D" w14:textId="77777777" w:rsidR="00B56CC5" w:rsidRPr="00B56CC5" w:rsidRDefault="00B56CC5" w:rsidP="00B56CC5">
            <w:pPr>
              <w:jc w:val="both"/>
              <w:rPr>
                <w:rFonts w:ascii="Century Gothic" w:hAnsi="Century Gothic" w:cs="Arial"/>
              </w:rPr>
            </w:pPr>
            <w:r w:rsidRPr="00B56CC5">
              <w:rPr>
                <w:rFonts w:ascii="Century Gothic" w:hAnsi="Century Gothic" w:cs="Arial"/>
              </w:rPr>
              <w:t>Escape ruidoso o contaminante</w:t>
            </w:r>
          </w:p>
        </w:tc>
        <w:tc>
          <w:tcPr>
            <w:tcW w:w="1350" w:type="dxa"/>
            <w:noWrap/>
            <w:hideMark/>
          </w:tcPr>
          <w:p w14:paraId="208827BE"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4B8ECA18" w14:textId="77777777" w:rsidTr="000F4EA8">
        <w:trPr>
          <w:trHeight w:val="1002"/>
        </w:trPr>
        <w:tc>
          <w:tcPr>
            <w:tcW w:w="704" w:type="dxa"/>
            <w:noWrap/>
            <w:hideMark/>
          </w:tcPr>
          <w:p w14:paraId="43144435" w14:textId="77777777" w:rsidR="00B56CC5" w:rsidRPr="00B56CC5" w:rsidRDefault="00B56CC5" w:rsidP="00B56CC5">
            <w:pPr>
              <w:jc w:val="both"/>
              <w:rPr>
                <w:rFonts w:ascii="Century Gothic" w:hAnsi="Century Gothic" w:cs="Arial"/>
              </w:rPr>
            </w:pPr>
            <w:r w:rsidRPr="00B56CC5">
              <w:rPr>
                <w:rFonts w:ascii="Century Gothic" w:hAnsi="Century Gothic" w:cs="Arial"/>
              </w:rPr>
              <w:t>6.3.</w:t>
            </w:r>
          </w:p>
        </w:tc>
        <w:tc>
          <w:tcPr>
            <w:tcW w:w="6888" w:type="dxa"/>
            <w:gridSpan w:val="2"/>
            <w:hideMark/>
          </w:tcPr>
          <w:p w14:paraId="7B898BE7" w14:textId="77777777" w:rsidR="00B56CC5" w:rsidRPr="00B56CC5" w:rsidRDefault="00B56CC5" w:rsidP="00B56CC5">
            <w:pPr>
              <w:jc w:val="both"/>
              <w:rPr>
                <w:rFonts w:ascii="Century Gothic" w:hAnsi="Century Gothic" w:cs="Arial"/>
              </w:rPr>
            </w:pPr>
            <w:r w:rsidRPr="00B56CC5">
              <w:rPr>
                <w:rFonts w:ascii="Century Gothic" w:hAnsi="Century Gothic" w:cs="Arial"/>
              </w:rPr>
              <w:t>Falta de uso de casco a motociclista o su acompañante</w:t>
            </w:r>
          </w:p>
        </w:tc>
        <w:tc>
          <w:tcPr>
            <w:tcW w:w="1350" w:type="dxa"/>
            <w:noWrap/>
            <w:hideMark/>
          </w:tcPr>
          <w:p w14:paraId="66C91746"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5879235F" w14:textId="77777777" w:rsidTr="000F4EA8">
        <w:trPr>
          <w:trHeight w:val="1002"/>
        </w:trPr>
        <w:tc>
          <w:tcPr>
            <w:tcW w:w="704" w:type="dxa"/>
            <w:noWrap/>
            <w:hideMark/>
          </w:tcPr>
          <w:p w14:paraId="3FEBE99D"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6.4.</w:t>
            </w:r>
          </w:p>
        </w:tc>
        <w:tc>
          <w:tcPr>
            <w:tcW w:w="6888" w:type="dxa"/>
            <w:gridSpan w:val="2"/>
            <w:hideMark/>
          </w:tcPr>
          <w:p w14:paraId="586DFF48" w14:textId="77777777" w:rsidR="00B56CC5" w:rsidRPr="00B56CC5" w:rsidRDefault="00B56CC5" w:rsidP="00B56CC5">
            <w:pPr>
              <w:jc w:val="both"/>
              <w:rPr>
                <w:rFonts w:ascii="Century Gothic" w:hAnsi="Century Gothic" w:cs="Arial"/>
              </w:rPr>
            </w:pPr>
            <w:r w:rsidRPr="00B56CC5">
              <w:rPr>
                <w:rFonts w:ascii="Century Gothic" w:hAnsi="Century Gothic" w:cs="Arial"/>
              </w:rPr>
              <w:t>Uso de sirena o señales oficiales sin autorización</w:t>
            </w:r>
          </w:p>
        </w:tc>
        <w:tc>
          <w:tcPr>
            <w:tcW w:w="1350" w:type="dxa"/>
            <w:noWrap/>
            <w:hideMark/>
          </w:tcPr>
          <w:p w14:paraId="0EE73F6E"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71958DAD" w14:textId="77777777" w:rsidTr="000F4EA8">
        <w:trPr>
          <w:trHeight w:val="1002"/>
        </w:trPr>
        <w:tc>
          <w:tcPr>
            <w:tcW w:w="704" w:type="dxa"/>
            <w:noWrap/>
            <w:hideMark/>
          </w:tcPr>
          <w:p w14:paraId="3A4EC722" w14:textId="77777777" w:rsidR="00B56CC5" w:rsidRPr="00B56CC5" w:rsidRDefault="00B56CC5" w:rsidP="00B56CC5">
            <w:pPr>
              <w:jc w:val="both"/>
              <w:rPr>
                <w:rFonts w:ascii="Century Gothic" w:hAnsi="Century Gothic" w:cs="Arial"/>
              </w:rPr>
            </w:pPr>
            <w:r w:rsidRPr="00B56CC5">
              <w:rPr>
                <w:rFonts w:ascii="Century Gothic" w:hAnsi="Century Gothic" w:cs="Arial"/>
              </w:rPr>
              <w:t>6.5.</w:t>
            </w:r>
          </w:p>
        </w:tc>
        <w:tc>
          <w:tcPr>
            <w:tcW w:w="6888" w:type="dxa"/>
            <w:gridSpan w:val="2"/>
            <w:hideMark/>
          </w:tcPr>
          <w:p w14:paraId="7B3A3219" w14:textId="77777777" w:rsidR="00B56CC5" w:rsidRPr="00B56CC5" w:rsidRDefault="00B56CC5" w:rsidP="00B56CC5">
            <w:pPr>
              <w:jc w:val="both"/>
              <w:rPr>
                <w:rFonts w:ascii="Century Gothic" w:hAnsi="Century Gothic" w:cs="Arial"/>
              </w:rPr>
            </w:pPr>
            <w:r w:rsidRPr="00B56CC5">
              <w:rPr>
                <w:rFonts w:ascii="Century Gothic" w:hAnsi="Century Gothic" w:cs="Arial"/>
              </w:rPr>
              <w:t>Reparación de vehículos en vía pública</w:t>
            </w:r>
          </w:p>
        </w:tc>
        <w:tc>
          <w:tcPr>
            <w:tcW w:w="1350" w:type="dxa"/>
            <w:noWrap/>
            <w:hideMark/>
          </w:tcPr>
          <w:p w14:paraId="02A0E59E"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6EA9D03B" w14:textId="77777777" w:rsidTr="000F4EA8">
        <w:trPr>
          <w:trHeight w:val="1002"/>
        </w:trPr>
        <w:tc>
          <w:tcPr>
            <w:tcW w:w="704" w:type="dxa"/>
            <w:noWrap/>
            <w:hideMark/>
          </w:tcPr>
          <w:p w14:paraId="1169174B" w14:textId="77777777" w:rsidR="00B56CC5" w:rsidRPr="00B56CC5" w:rsidRDefault="00B56CC5" w:rsidP="00B56CC5">
            <w:pPr>
              <w:jc w:val="both"/>
              <w:rPr>
                <w:rFonts w:ascii="Century Gothic" w:hAnsi="Century Gothic" w:cs="Arial"/>
              </w:rPr>
            </w:pPr>
            <w:r w:rsidRPr="00B56CC5">
              <w:rPr>
                <w:rFonts w:ascii="Century Gothic" w:hAnsi="Century Gothic" w:cs="Arial"/>
              </w:rPr>
              <w:t>6.6.</w:t>
            </w:r>
          </w:p>
        </w:tc>
        <w:tc>
          <w:tcPr>
            <w:tcW w:w="6888" w:type="dxa"/>
            <w:gridSpan w:val="2"/>
            <w:hideMark/>
          </w:tcPr>
          <w:p w14:paraId="07AF62F4" w14:textId="77777777" w:rsidR="00B56CC5" w:rsidRPr="00B56CC5" w:rsidRDefault="00B56CC5" w:rsidP="00B56CC5">
            <w:pPr>
              <w:jc w:val="both"/>
              <w:rPr>
                <w:rFonts w:ascii="Century Gothic" w:hAnsi="Century Gothic" w:cs="Arial"/>
              </w:rPr>
            </w:pPr>
            <w:r w:rsidRPr="00B56CC5">
              <w:rPr>
                <w:rFonts w:ascii="Century Gothic" w:hAnsi="Century Gothic" w:cs="Arial"/>
              </w:rPr>
              <w:t>Otras no contempladas</w:t>
            </w:r>
          </w:p>
        </w:tc>
        <w:tc>
          <w:tcPr>
            <w:tcW w:w="1350" w:type="dxa"/>
            <w:noWrap/>
            <w:hideMark/>
          </w:tcPr>
          <w:p w14:paraId="6E73E1C9"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1948274A" w14:textId="77777777" w:rsidTr="000F4EA8">
        <w:trPr>
          <w:trHeight w:val="1002"/>
        </w:trPr>
        <w:tc>
          <w:tcPr>
            <w:tcW w:w="704" w:type="dxa"/>
            <w:noWrap/>
            <w:hideMark/>
          </w:tcPr>
          <w:p w14:paraId="03A65D26" w14:textId="77777777" w:rsidR="00B56CC5" w:rsidRPr="00B56CC5" w:rsidRDefault="00B56CC5" w:rsidP="00B56CC5">
            <w:pPr>
              <w:jc w:val="both"/>
              <w:rPr>
                <w:rFonts w:ascii="Century Gothic" w:hAnsi="Century Gothic" w:cs="Arial"/>
              </w:rPr>
            </w:pPr>
            <w:r w:rsidRPr="00B56CC5">
              <w:rPr>
                <w:rFonts w:ascii="Century Gothic" w:hAnsi="Century Gothic" w:cs="Arial"/>
              </w:rPr>
              <w:t>6.7.</w:t>
            </w:r>
          </w:p>
        </w:tc>
        <w:tc>
          <w:tcPr>
            <w:tcW w:w="6888" w:type="dxa"/>
            <w:gridSpan w:val="2"/>
            <w:hideMark/>
          </w:tcPr>
          <w:p w14:paraId="20503C12" w14:textId="77777777" w:rsidR="00B56CC5" w:rsidRPr="00B56CC5" w:rsidRDefault="00B56CC5" w:rsidP="00B56CC5">
            <w:pPr>
              <w:jc w:val="both"/>
              <w:rPr>
                <w:rFonts w:ascii="Century Gothic" w:hAnsi="Century Gothic" w:cs="Arial"/>
              </w:rPr>
            </w:pPr>
            <w:r w:rsidRPr="00B56CC5">
              <w:rPr>
                <w:rFonts w:ascii="Century Gothic" w:hAnsi="Century Gothic" w:cs="Arial"/>
              </w:rPr>
              <w:t>Exceso de velocidad en escuelas, templos, parques u hospitales</w:t>
            </w:r>
          </w:p>
        </w:tc>
        <w:tc>
          <w:tcPr>
            <w:tcW w:w="1350" w:type="dxa"/>
            <w:noWrap/>
            <w:hideMark/>
          </w:tcPr>
          <w:p w14:paraId="411D3A08"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5B943755" w14:textId="77777777" w:rsidTr="000F4EA8">
        <w:trPr>
          <w:trHeight w:val="1002"/>
        </w:trPr>
        <w:tc>
          <w:tcPr>
            <w:tcW w:w="704" w:type="dxa"/>
            <w:noWrap/>
            <w:hideMark/>
          </w:tcPr>
          <w:p w14:paraId="00180852" w14:textId="77777777" w:rsidR="00B56CC5" w:rsidRPr="00B56CC5" w:rsidRDefault="00B56CC5" w:rsidP="00B56CC5">
            <w:pPr>
              <w:jc w:val="both"/>
              <w:rPr>
                <w:rFonts w:ascii="Century Gothic" w:hAnsi="Century Gothic" w:cs="Arial"/>
              </w:rPr>
            </w:pPr>
            <w:r w:rsidRPr="00B56CC5">
              <w:rPr>
                <w:rFonts w:ascii="Century Gothic" w:hAnsi="Century Gothic" w:cs="Arial"/>
              </w:rPr>
              <w:t>6.8.</w:t>
            </w:r>
          </w:p>
        </w:tc>
        <w:tc>
          <w:tcPr>
            <w:tcW w:w="6888" w:type="dxa"/>
            <w:gridSpan w:val="2"/>
            <w:hideMark/>
          </w:tcPr>
          <w:p w14:paraId="3503DB60" w14:textId="77777777" w:rsidR="00B56CC5" w:rsidRPr="00B56CC5" w:rsidRDefault="00B56CC5" w:rsidP="00B56CC5">
            <w:pPr>
              <w:jc w:val="both"/>
              <w:rPr>
                <w:rFonts w:ascii="Century Gothic" w:hAnsi="Century Gothic" w:cs="Arial"/>
              </w:rPr>
            </w:pPr>
            <w:r w:rsidRPr="00B56CC5">
              <w:rPr>
                <w:rFonts w:ascii="Century Gothic" w:hAnsi="Century Gothic" w:cs="Arial"/>
              </w:rPr>
              <w:t>Exceder límite de velocidad permitido</w:t>
            </w:r>
          </w:p>
        </w:tc>
        <w:tc>
          <w:tcPr>
            <w:tcW w:w="1350" w:type="dxa"/>
            <w:noWrap/>
            <w:hideMark/>
          </w:tcPr>
          <w:p w14:paraId="7003C472"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12C204DC" w14:textId="77777777" w:rsidTr="000F4EA8">
        <w:trPr>
          <w:trHeight w:val="1002"/>
        </w:trPr>
        <w:tc>
          <w:tcPr>
            <w:tcW w:w="704" w:type="dxa"/>
            <w:noWrap/>
            <w:hideMark/>
          </w:tcPr>
          <w:p w14:paraId="601BA3B3" w14:textId="77777777" w:rsidR="00B56CC5" w:rsidRPr="00B56CC5" w:rsidRDefault="00B56CC5" w:rsidP="00B56CC5">
            <w:pPr>
              <w:jc w:val="both"/>
              <w:rPr>
                <w:rFonts w:ascii="Century Gothic" w:hAnsi="Century Gothic" w:cs="Arial"/>
              </w:rPr>
            </w:pPr>
            <w:r w:rsidRPr="00B56CC5">
              <w:rPr>
                <w:rFonts w:ascii="Century Gothic" w:hAnsi="Century Gothic" w:cs="Arial"/>
              </w:rPr>
              <w:t>6.9.</w:t>
            </w:r>
          </w:p>
        </w:tc>
        <w:tc>
          <w:tcPr>
            <w:tcW w:w="6888" w:type="dxa"/>
            <w:gridSpan w:val="2"/>
            <w:hideMark/>
          </w:tcPr>
          <w:p w14:paraId="1F63F27B" w14:textId="77777777" w:rsidR="00B56CC5" w:rsidRPr="00B56CC5" w:rsidRDefault="00B56CC5" w:rsidP="00B56CC5">
            <w:pPr>
              <w:jc w:val="both"/>
              <w:rPr>
                <w:rFonts w:ascii="Century Gothic" w:hAnsi="Century Gothic" w:cs="Arial"/>
              </w:rPr>
            </w:pPr>
            <w:r w:rsidRPr="00B56CC5">
              <w:rPr>
                <w:rFonts w:ascii="Century Gothic" w:hAnsi="Century Gothic" w:cs="Arial"/>
              </w:rPr>
              <w:t>Arrojar basura desde el vehículo</w:t>
            </w:r>
          </w:p>
        </w:tc>
        <w:tc>
          <w:tcPr>
            <w:tcW w:w="1350" w:type="dxa"/>
            <w:noWrap/>
            <w:hideMark/>
          </w:tcPr>
          <w:p w14:paraId="585A141A"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70DD070B" w14:textId="77777777" w:rsidTr="000F4EA8">
        <w:trPr>
          <w:trHeight w:val="1002"/>
        </w:trPr>
        <w:tc>
          <w:tcPr>
            <w:tcW w:w="704" w:type="dxa"/>
            <w:noWrap/>
            <w:hideMark/>
          </w:tcPr>
          <w:p w14:paraId="3841367A" w14:textId="48176E4E" w:rsidR="00B56CC5" w:rsidRPr="00B56CC5" w:rsidRDefault="00B56CC5" w:rsidP="00B56CC5">
            <w:pPr>
              <w:jc w:val="both"/>
              <w:rPr>
                <w:rFonts w:ascii="Century Gothic" w:hAnsi="Century Gothic" w:cs="Arial"/>
              </w:rPr>
            </w:pPr>
            <w:r w:rsidRPr="00B56CC5">
              <w:rPr>
                <w:rFonts w:ascii="Century Gothic" w:hAnsi="Century Gothic" w:cs="Arial"/>
              </w:rPr>
              <w:t>6.10</w:t>
            </w:r>
          </w:p>
        </w:tc>
        <w:tc>
          <w:tcPr>
            <w:tcW w:w="6888" w:type="dxa"/>
            <w:gridSpan w:val="2"/>
            <w:hideMark/>
          </w:tcPr>
          <w:p w14:paraId="38D3B5E5" w14:textId="77777777" w:rsidR="00B56CC5" w:rsidRPr="00B56CC5" w:rsidRDefault="00B56CC5" w:rsidP="00B56CC5">
            <w:pPr>
              <w:jc w:val="both"/>
              <w:rPr>
                <w:rFonts w:ascii="Century Gothic" w:hAnsi="Century Gothic" w:cs="Arial"/>
              </w:rPr>
            </w:pPr>
            <w:r w:rsidRPr="00B56CC5">
              <w:rPr>
                <w:rFonts w:ascii="Century Gothic" w:hAnsi="Century Gothic" w:cs="Arial"/>
              </w:rPr>
              <w:t>Abandono de vehículo sin señalamiento o notificación (fuera de vía)</w:t>
            </w:r>
          </w:p>
        </w:tc>
        <w:tc>
          <w:tcPr>
            <w:tcW w:w="1350" w:type="dxa"/>
            <w:noWrap/>
            <w:hideMark/>
          </w:tcPr>
          <w:p w14:paraId="2CF5E849" w14:textId="77777777" w:rsidR="00B56CC5" w:rsidRPr="00B56CC5" w:rsidRDefault="00B56CC5" w:rsidP="00B56CC5">
            <w:pPr>
              <w:jc w:val="both"/>
              <w:rPr>
                <w:rFonts w:ascii="Century Gothic" w:hAnsi="Century Gothic" w:cs="Arial"/>
              </w:rPr>
            </w:pPr>
            <w:r w:rsidRPr="00B56CC5">
              <w:rPr>
                <w:rFonts w:ascii="Century Gothic" w:hAnsi="Century Gothic" w:cs="Arial"/>
              </w:rPr>
              <w:t>$200.00</w:t>
            </w:r>
          </w:p>
        </w:tc>
      </w:tr>
      <w:tr w:rsidR="00B56CC5" w:rsidRPr="00B56CC5" w14:paraId="561AB0FA" w14:textId="77777777" w:rsidTr="000F4EA8">
        <w:trPr>
          <w:trHeight w:val="1002"/>
        </w:trPr>
        <w:tc>
          <w:tcPr>
            <w:tcW w:w="704" w:type="dxa"/>
            <w:noWrap/>
            <w:hideMark/>
          </w:tcPr>
          <w:p w14:paraId="6A64189F" w14:textId="45EF8545" w:rsidR="00B56CC5" w:rsidRPr="00B56CC5" w:rsidRDefault="00B56CC5" w:rsidP="00B56CC5">
            <w:pPr>
              <w:jc w:val="both"/>
              <w:rPr>
                <w:rFonts w:ascii="Century Gothic" w:hAnsi="Century Gothic" w:cs="Arial"/>
              </w:rPr>
            </w:pPr>
            <w:r w:rsidRPr="00B56CC5">
              <w:rPr>
                <w:rFonts w:ascii="Century Gothic" w:hAnsi="Century Gothic" w:cs="Arial"/>
              </w:rPr>
              <w:t>6.11</w:t>
            </w:r>
          </w:p>
        </w:tc>
        <w:tc>
          <w:tcPr>
            <w:tcW w:w="6888" w:type="dxa"/>
            <w:gridSpan w:val="2"/>
            <w:hideMark/>
          </w:tcPr>
          <w:p w14:paraId="1D116DB2" w14:textId="77777777" w:rsidR="00B56CC5" w:rsidRPr="00B56CC5" w:rsidRDefault="00B56CC5" w:rsidP="00B56CC5">
            <w:pPr>
              <w:jc w:val="both"/>
              <w:rPr>
                <w:rFonts w:ascii="Century Gothic" w:hAnsi="Century Gothic" w:cs="Arial"/>
              </w:rPr>
            </w:pPr>
            <w:r w:rsidRPr="00B56CC5">
              <w:rPr>
                <w:rFonts w:ascii="Century Gothic" w:hAnsi="Century Gothic" w:cs="Arial"/>
              </w:rPr>
              <w:t>Abandono de vehículo sin señalamiento o notificación (en la vía)</w:t>
            </w:r>
          </w:p>
        </w:tc>
        <w:tc>
          <w:tcPr>
            <w:tcW w:w="1350" w:type="dxa"/>
            <w:noWrap/>
            <w:hideMark/>
          </w:tcPr>
          <w:p w14:paraId="40AA08A6"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12D624F8" w14:textId="77777777" w:rsidTr="000F4EA8">
        <w:trPr>
          <w:trHeight w:val="1002"/>
        </w:trPr>
        <w:tc>
          <w:tcPr>
            <w:tcW w:w="704" w:type="dxa"/>
            <w:noWrap/>
            <w:hideMark/>
          </w:tcPr>
          <w:p w14:paraId="59045D81" w14:textId="10D8873B" w:rsidR="00B56CC5" w:rsidRPr="00B56CC5" w:rsidRDefault="00B56CC5" w:rsidP="00B56CC5">
            <w:pPr>
              <w:jc w:val="both"/>
              <w:rPr>
                <w:rFonts w:ascii="Century Gothic" w:hAnsi="Century Gothic" w:cs="Arial"/>
              </w:rPr>
            </w:pPr>
            <w:r w:rsidRPr="00B56CC5">
              <w:rPr>
                <w:rFonts w:ascii="Century Gothic" w:hAnsi="Century Gothic" w:cs="Arial"/>
              </w:rPr>
              <w:t>6.12</w:t>
            </w:r>
          </w:p>
        </w:tc>
        <w:tc>
          <w:tcPr>
            <w:tcW w:w="6888" w:type="dxa"/>
            <w:gridSpan w:val="2"/>
            <w:hideMark/>
          </w:tcPr>
          <w:p w14:paraId="17841347" w14:textId="77777777" w:rsidR="00B56CC5" w:rsidRPr="00B56CC5" w:rsidRDefault="00B56CC5" w:rsidP="00B56CC5">
            <w:pPr>
              <w:jc w:val="both"/>
              <w:rPr>
                <w:rFonts w:ascii="Century Gothic" w:hAnsi="Century Gothic" w:cs="Arial"/>
              </w:rPr>
            </w:pPr>
            <w:r w:rsidRPr="00B56CC5">
              <w:rPr>
                <w:rFonts w:ascii="Century Gothic" w:hAnsi="Century Gothic" w:cs="Arial"/>
              </w:rPr>
              <w:t>Aliento alcohólico/visiblemente intoxicado</w:t>
            </w:r>
          </w:p>
        </w:tc>
        <w:tc>
          <w:tcPr>
            <w:tcW w:w="1350" w:type="dxa"/>
            <w:noWrap/>
            <w:hideMark/>
          </w:tcPr>
          <w:p w14:paraId="40E45679"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r>
      <w:tr w:rsidR="00B56CC5" w:rsidRPr="00B56CC5" w14:paraId="3F50B1AA" w14:textId="77777777" w:rsidTr="000F4EA8">
        <w:trPr>
          <w:trHeight w:val="1002"/>
        </w:trPr>
        <w:tc>
          <w:tcPr>
            <w:tcW w:w="704" w:type="dxa"/>
            <w:noWrap/>
            <w:hideMark/>
          </w:tcPr>
          <w:p w14:paraId="3C54FCBC" w14:textId="5DC889C5" w:rsidR="00B56CC5" w:rsidRPr="00B56CC5" w:rsidRDefault="00B56CC5" w:rsidP="00B56CC5">
            <w:pPr>
              <w:jc w:val="both"/>
              <w:rPr>
                <w:rFonts w:ascii="Century Gothic" w:hAnsi="Century Gothic" w:cs="Arial"/>
              </w:rPr>
            </w:pPr>
            <w:r w:rsidRPr="00B56CC5">
              <w:rPr>
                <w:rFonts w:ascii="Century Gothic" w:hAnsi="Century Gothic" w:cs="Arial"/>
              </w:rPr>
              <w:lastRenderedPageBreak/>
              <w:t>6.13</w:t>
            </w:r>
          </w:p>
        </w:tc>
        <w:tc>
          <w:tcPr>
            <w:tcW w:w="6888" w:type="dxa"/>
            <w:gridSpan w:val="2"/>
            <w:hideMark/>
          </w:tcPr>
          <w:p w14:paraId="23708C72" w14:textId="77777777" w:rsidR="00B56CC5" w:rsidRPr="00B56CC5" w:rsidRDefault="00B56CC5" w:rsidP="00B56CC5">
            <w:pPr>
              <w:jc w:val="both"/>
              <w:rPr>
                <w:rFonts w:ascii="Century Gothic" w:hAnsi="Century Gothic" w:cs="Arial"/>
              </w:rPr>
            </w:pPr>
            <w:r w:rsidRPr="00B56CC5">
              <w:rPr>
                <w:rFonts w:ascii="Century Gothic" w:hAnsi="Century Gothic" w:cs="Arial"/>
              </w:rPr>
              <w:t>Carga o descarga fuera de horario establecido</w:t>
            </w:r>
          </w:p>
        </w:tc>
        <w:tc>
          <w:tcPr>
            <w:tcW w:w="1350" w:type="dxa"/>
            <w:noWrap/>
            <w:hideMark/>
          </w:tcPr>
          <w:p w14:paraId="2FC8A437" w14:textId="77777777" w:rsidR="00B56CC5" w:rsidRPr="00B56CC5" w:rsidRDefault="00B56CC5" w:rsidP="00B56CC5">
            <w:pPr>
              <w:jc w:val="both"/>
              <w:rPr>
                <w:rFonts w:ascii="Century Gothic" w:hAnsi="Century Gothic" w:cs="Arial"/>
              </w:rPr>
            </w:pPr>
            <w:r w:rsidRPr="00B56CC5">
              <w:rPr>
                <w:rFonts w:ascii="Century Gothic" w:hAnsi="Century Gothic" w:cs="Arial"/>
              </w:rPr>
              <w:t>$1,600.00</w:t>
            </w:r>
          </w:p>
        </w:tc>
      </w:tr>
      <w:tr w:rsidR="00B56CC5" w:rsidRPr="00B56CC5" w14:paraId="5E93B1ED" w14:textId="77777777" w:rsidTr="000F4EA8">
        <w:trPr>
          <w:trHeight w:val="1002"/>
        </w:trPr>
        <w:tc>
          <w:tcPr>
            <w:tcW w:w="704" w:type="dxa"/>
            <w:noWrap/>
            <w:hideMark/>
          </w:tcPr>
          <w:p w14:paraId="15BC9EE0" w14:textId="715A3244" w:rsidR="00B56CC5" w:rsidRPr="00B56CC5" w:rsidRDefault="00B56CC5" w:rsidP="00B56CC5">
            <w:pPr>
              <w:jc w:val="both"/>
              <w:rPr>
                <w:rFonts w:ascii="Century Gothic" w:hAnsi="Century Gothic" w:cs="Arial"/>
              </w:rPr>
            </w:pPr>
            <w:r w:rsidRPr="00B56CC5">
              <w:rPr>
                <w:rFonts w:ascii="Century Gothic" w:hAnsi="Century Gothic" w:cs="Arial"/>
              </w:rPr>
              <w:t>6.14</w:t>
            </w:r>
          </w:p>
        </w:tc>
        <w:tc>
          <w:tcPr>
            <w:tcW w:w="6888" w:type="dxa"/>
            <w:gridSpan w:val="2"/>
            <w:hideMark/>
          </w:tcPr>
          <w:p w14:paraId="0027C23C" w14:textId="77777777" w:rsidR="00B56CC5" w:rsidRPr="00B56CC5" w:rsidRDefault="00B56CC5" w:rsidP="00B56CC5">
            <w:pPr>
              <w:jc w:val="both"/>
              <w:rPr>
                <w:rFonts w:ascii="Century Gothic" w:hAnsi="Century Gothic" w:cs="Arial"/>
              </w:rPr>
            </w:pPr>
            <w:r w:rsidRPr="00B56CC5">
              <w:rPr>
                <w:rFonts w:ascii="Century Gothic" w:hAnsi="Century Gothic" w:cs="Arial"/>
              </w:rPr>
              <w:t>Circular fuera de ruta establecida (vehículos pesados)</w:t>
            </w:r>
          </w:p>
        </w:tc>
        <w:tc>
          <w:tcPr>
            <w:tcW w:w="1350" w:type="dxa"/>
            <w:noWrap/>
            <w:hideMark/>
          </w:tcPr>
          <w:p w14:paraId="10531685" w14:textId="77777777" w:rsidR="00B56CC5" w:rsidRPr="00B56CC5" w:rsidRDefault="00B56CC5" w:rsidP="00B56CC5">
            <w:pPr>
              <w:jc w:val="both"/>
              <w:rPr>
                <w:rFonts w:ascii="Century Gothic" w:hAnsi="Century Gothic" w:cs="Arial"/>
              </w:rPr>
            </w:pPr>
            <w:r w:rsidRPr="00B56CC5">
              <w:rPr>
                <w:rFonts w:ascii="Century Gothic" w:hAnsi="Century Gothic" w:cs="Arial"/>
              </w:rPr>
              <w:t>$300.00</w:t>
            </w:r>
          </w:p>
        </w:tc>
      </w:tr>
      <w:tr w:rsidR="00B56CC5" w:rsidRPr="00B56CC5" w14:paraId="5B0AB514" w14:textId="77777777" w:rsidTr="000F4EA8">
        <w:trPr>
          <w:trHeight w:val="1002"/>
        </w:trPr>
        <w:tc>
          <w:tcPr>
            <w:tcW w:w="704" w:type="dxa"/>
            <w:noWrap/>
            <w:hideMark/>
          </w:tcPr>
          <w:p w14:paraId="631DAF7D" w14:textId="2C474388" w:rsidR="00B56CC5" w:rsidRPr="00B56CC5" w:rsidRDefault="00B56CC5" w:rsidP="00B56CC5">
            <w:pPr>
              <w:jc w:val="both"/>
              <w:rPr>
                <w:rFonts w:ascii="Century Gothic" w:hAnsi="Century Gothic" w:cs="Arial"/>
              </w:rPr>
            </w:pPr>
            <w:r w:rsidRPr="00B56CC5">
              <w:rPr>
                <w:rFonts w:ascii="Century Gothic" w:hAnsi="Century Gothic" w:cs="Arial"/>
              </w:rPr>
              <w:t>6.15</w:t>
            </w:r>
          </w:p>
        </w:tc>
        <w:tc>
          <w:tcPr>
            <w:tcW w:w="6888" w:type="dxa"/>
            <w:gridSpan w:val="2"/>
            <w:hideMark/>
          </w:tcPr>
          <w:p w14:paraId="04E22B07" w14:textId="77777777" w:rsidR="00B56CC5" w:rsidRPr="00B56CC5" w:rsidRDefault="00B56CC5" w:rsidP="00B56CC5">
            <w:pPr>
              <w:jc w:val="both"/>
              <w:rPr>
                <w:rFonts w:ascii="Century Gothic" w:hAnsi="Century Gothic" w:cs="Arial"/>
              </w:rPr>
            </w:pPr>
            <w:r w:rsidRPr="00B56CC5">
              <w:rPr>
                <w:rFonts w:ascii="Century Gothic" w:hAnsi="Century Gothic" w:cs="Arial"/>
              </w:rPr>
              <w:t>Derramar material en vía pública</w:t>
            </w:r>
          </w:p>
        </w:tc>
        <w:tc>
          <w:tcPr>
            <w:tcW w:w="1350" w:type="dxa"/>
            <w:noWrap/>
            <w:hideMark/>
          </w:tcPr>
          <w:p w14:paraId="73994C22" w14:textId="77777777" w:rsidR="00B56CC5" w:rsidRPr="00B56CC5" w:rsidRDefault="00B56CC5" w:rsidP="00B56CC5">
            <w:pPr>
              <w:jc w:val="both"/>
              <w:rPr>
                <w:rFonts w:ascii="Century Gothic" w:hAnsi="Century Gothic" w:cs="Arial"/>
              </w:rPr>
            </w:pPr>
            <w:r w:rsidRPr="00B56CC5">
              <w:rPr>
                <w:rFonts w:ascii="Century Gothic" w:hAnsi="Century Gothic" w:cs="Arial"/>
              </w:rPr>
              <w:t>$500.00</w:t>
            </w:r>
          </w:p>
        </w:tc>
      </w:tr>
      <w:tr w:rsidR="00B56CC5" w:rsidRPr="00B56CC5" w14:paraId="20755C9E" w14:textId="77777777" w:rsidTr="000F4EA8">
        <w:trPr>
          <w:trHeight w:val="1002"/>
        </w:trPr>
        <w:tc>
          <w:tcPr>
            <w:tcW w:w="704" w:type="dxa"/>
            <w:noWrap/>
            <w:hideMark/>
          </w:tcPr>
          <w:p w14:paraId="44D19C81" w14:textId="44F67061" w:rsidR="00B56CC5" w:rsidRPr="00B56CC5" w:rsidRDefault="00B56CC5" w:rsidP="00B56CC5">
            <w:pPr>
              <w:jc w:val="both"/>
              <w:rPr>
                <w:rFonts w:ascii="Century Gothic" w:hAnsi="Century Gothic" w:cs="Arial"/>
              </w:rPr>
            </w:pPr>
            <w:r w:rsidRPr="00B56CC5">
              <w:rPr>
                <w:rFonts w:ascii="Century Gothic" w:hAnsi="Century Gothic" w:cs="Arial"/>
              </w:rPr>
              <w:t>6.16</w:t>
            </w:r>
          </w:p>
        </w:tc>
        <w:tc>
          <w:tcPr>
            <w:tcW w:w="6888" w:type="dxa"/>
            <w:gridSpan w:val="2"/>
            <w:hideMark/>
          </w:tcPr>
          <w:p w14:paraId="386DCB58" w14:textId="77777777" w:rsidR="00B56CC5" w:rsidRPr="00B56CC5" w:rsidRDefault="00B56CC5" w:rsidP="00B56CC5">
            <w:pPr>
              <w:jc w:val="both"/>
              <w:rPr>
                <w:rFonts w:ascii="Century Gothic" w:hAnsi="Century Gothic" w:cs="Arial"/>
              </w:rPr>
            </w:pPr>
            <w:r w:rsidRPr="00B56CC5">
              <w:rPr>
                <w:rFonts w:ascii="Century Gothic" w:hAnsi="Century Gothic" w:cs="Arial"/>
              </w:rPr>
              <w:t>Hacer uso de freno de motor en la mancha urbana</w:t>
            </w:r>
          </w:p>
        </w:tc>
        <w:tc>
          <w:tcPr>
            <w:tcW w:w="1350" w:type="dxa"/>
            <w:noWrap/>
            <w:hideMark/>
          </w:tcPr>
          <w:p w14:paraId="671EB792"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7025C428" w14:textId="77777777" w:rsidTr="000F4EA8">
        <w:trPr>
          <w:trHeight w:val="1002"/>
        </w:trPr>
        <w:tc>
          <w:tcPr>
            <w:tcW w:w="704" w:type="dxa"/>
            <w:noWrap/>
            <w:hideMark/>
          </w:tcPr>
          <w:p w14:paraId="516EE78C"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7.</w:t>
            </w:r>
          </w:p>
        </w:tc>
        <w:tc>
          <w:tcPr>
            <w:tcW w:w="6888" w:type="dxa"/>
            <w:gridSpan w:val="2"/>
            <w:hideMark/>
          </w:tcPr>
          <w:p w14:paraId="26B5D102"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GRAVES</w:t>
            </w:r>
          </w:p>
        </w:tc>
        <w:tc>
          <w:tcPr>
            <w:tcW w:w="1350" w:type="dxa"/>
            <w:noWrap/>
            <w:hideMark/>
          </w:tcPr>
          <w:p w14:paraId="282009D4" w14:textId="77777777" w:rsidR="00B56CC5" w:rsidRPr="00B56CC5" w:rsidRDefault="00B56CC5" w:rsidP="00B56CC5">
            <w:pPr>
              <w:jc w:val="both"/>
              <w:rPr>
                <w:rFonts w:ascii="Century Gothic" w:hAnsi="Century Gothic" w:cs="Arial"/>
              </w:rPr>
            </w:pPr>
            <w:r w:rsidRPr="00B56CC5">
              <w:rPr>
                <w:rFonts w:ascii="Century Gothic" w:hAnsi="Century Gothic" w:cs="Arial"/>
              </w:rPr>
              <w:t> </w:t>
            </w:r>
          </w:p>
        </w:tc>
      </w:tr>
      <w:tr w:rsidR="00B56CC5" w:rsidRPr="00B56CC5" w14:paraId="5955DE3E" w14:textId="77777777" w:rsidTr="000F4EA8">
        <w:trPr>
          <w:trHeight w:val="1002"/>
        </w:trPr>
        <w:tc>
          <w:tcPr>
            <w:tcW w:w="704" w:type="dxa"/>
            <w:noWrap/>
            <w:hideMark/>
          </w:tcPr>
          <w:p w14:paraId="73E330EF" w14:textId="77777777" w:rsidR="00B56CC5" w:rsidRPr="00B56CC5" w:rsidRDefault="00B56CC5" w:rsidP="00B56CC5">
            <w:pPr>
              <w:jc w:val="both"/>
              <w:rPr>
                <w:rFonts w:ascii="Century Gothic" w:hAnsi="Century Gothic" w:cs="Arial"/>
              </w:rPr>
            </w:pPr>
            <w:r w:rsidRPr="00B56CC5">
              <w:rPr>
                <w:rFonts w:ascii="Century Gothic" w:hAnsi="Century Gothic" w:cs="Arial"/>
              </w:rPr>
              <w:t>7.1.</w:t>
            </w:r>
          </w:p>
        </w:tc>
        <w:tc>
          <w:tcPr>
            <w:tcW w:w="6888" w:type="dxa"/>
            <w:gridSpan w:val="2"/>
            <w:hideMark/>
          </w:tcPr>
          <w:p w14:paraId="6DD92B25" w14:textId="77777777" w:rsidR="00B56CC5" w:rsidRPr="00B56CC5" w:rsidRDefault="00B56CC5" w:rsidP="00B56CC5">
            <w:pPr>
              <w:jc w:val="both"/>
              <w:rPr>
                <w:rFonts w:ascii="Century Gothic" w:hAnsi="Century Gothic" w:cs="Arial"/>
              </w:rPr>
            </w:pPr>
            <w:r w:rsidRPr="00B56CC5">
              <w:rPr>
                <w:rFonts w:ascii="Century Gothic" w:hAnsi="Century Gothic" w:cs="Arial"/>
              </w:rPr>
              <w:t>Matrículas o placas sobrepuestas</w:t>
            </w:r>
          </w:p>
        </w:tc>
        <w:tc>
          <w:tcPr>
            <w:tcW w:w="1350" w:type="dxa"/>
            <w:noWrap/>
            <w:hideMark/>
          </w:tcPr>
          <w:p w14:paraId="3F59210E"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32DEFF1B" w14:textId="77777777" w:rsidTr="000F4EA8">
        <w:trPr>
          <w:trHeight w:val="1002"/>
        </w:trPr>
        <w:tc>
          <w:tcPr>
            <w:tcW w:w="704" w:type="dxa"/>
            <w:noWrap/>
            <w:hideMark/>
          </w:tcPr>
          <w:p w14:paraId="4E3BC74A" w14:textId="77777777" w:rsidR="00B56CC5" w:rsidRPr="00B56CC5" w:rsidRDefault="00B56CC5" w:rsidP="00B56CC5">
            <w:pPr>
              <w:jc w:val="both"/>
              <w:rPr>
                <w:rFonts w:ascii="Century Gothic" w:hAnsi="Century Gothic" w:cs="Arial"/>
              </w:rPr>
            </w:pPr>
            <w:r w:rsidRPr="00B56CC5">
              <w:rPr>
                <w:rFonts w:ascii="Century Gothic" w:hAnsi="Century Gothic" w:cs="Arial"/>
              </w:rPr>
              <w:t>7.2.</w:t>
            </w:r>
          </w:p>
        </w:tc>
        <w:tc>
          <w:tcPr>
            <w:tcW w:w="6888" w:type="dxa"/>
            <w:gridSpan w:val="2"/>
            <w:hideMark/>
          </w:tcPr>
          <w:p w14:paraId="665948C2" w14:textId="77777777" w:rsidR="00B56CC5" w:rsidRPr="00B56CC5" w:rsidRDefault="00B56CC5" w:rsidP="00B56CC5">
            <w:pPr>
              <w:jc w:val="both"/>
              <w:rPr>
                <w:rFonts w:ascii="Century Gothic" w:hAnsi="Century Gothic" w:cs="Arial"/>
              </w:rPr>
            </w:pPr>
            <w:r w:rsidRPr="00B56CC5">
              <w:rPr>
                <w:rFonts w:ascii="Century Gothic" w:hAnsi="Century Gothic" w:cs="Arial"/>
              </w:rPr>
              <w:t>Choque</w:t>
            </w:r>
          </w:p>
        </w:tc>
        <w:tc>
          <w:tcPr>
            <w:tcW w:w="1350" w:type="dxa"/>
            <w:noWrap/>
            <w:hideMark/>
          </w:tcPr>
          <w:p w14:paraId="0A492361"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r>
      <w:tr w:rsidR="00B56CC5" w:rsidRPr="00B56CC5" w14:paraId="4647C830" w14:textId="77777777" w:rsidTr="000F4EA8">
        <w:trPr>
          <w:trHeight w:val="1002"/>
        </w:trPr>
        <w:tc>
          <w:tcPr>
            <w:tcW w:w="704" w:type="dxa"/>
            <w:noWrap/>
            <w:hideMark/>
          </w:tcPr>
          <w:p w14:paraId="2FED717F" w14:textId="77777777" w:rsidR="00B56CC5" w:rsidRPr="00B56CC5" w:rsidRDefault="00B56CC5" w:rsidP="00B56CC5">
            <w:pPr>
              <w:jc w:val="both"/>
              <w:rPr>
                <w:rFonts w:ascii="Century Gothic" w:hAnsi="Century Gothic" w:cs="Arial"/>
              </w:rPr>
            </w:pPr>
            <w:r w:rsidRPr="00B56CC5">
              <w:rPr>
                <w:rFonts w:ascii="Century Gothic" w:hAnsi="Century Gothic" w:cs="Arial"/>
              </w:rPr>
              <w:t>7.3.</w:t>
            </w:r>
          </w:p>
        </w:tc>
        <w:tc>
          <w:tcPr>
            <w:tcW w:w="6888" w:type="dxa"/>
            <w:gridSpan w:val="2"/>
            <w:hideMark/>
          </w:tcPr>
          <w:p w14:paraId="4327E1F0" w14:textId="77777777" w:rsidR="00B56CC5" w:rsidRPr="00B56CC5" w:rsidRDefault="00B56CC5" w:rsidP="00B56CC5">
            <w:pPr>
              <w:jc w:val="both"/>
              <w:rPr>
                <w:rFonts w:ascii="Century Gothic" w:hAnsi="Century Gothic" w:cs="Arial"/>
              </w:rPr>
            </w:pPr>
            <w:r w:rsidRPr="00B56CC5">
              <w:rPr>
                <w:rFonts w:ascii="Century Gothic" w:hAnsi="Century Gothic" w:cs="Arial"/>
              </w:rPr>
              <w:t>Volcadura</w:t>
            </w:r>
          </w:p>
        </w:tc>
        <w:tc>
          <w:tcPr>
            <w:tcW w:w="1350" w:type="dxa"/>
            <w:noWrap/>
            <w:hideMark/>
          </w:tcPr>
          <w:p w14:paraId="6C1394FE" w14:textId="77777777" w:rsidR="00B56CC5" w:rsidRPr="00B56CC5" w:rsidRDefault="00B56CC5" w:rsidP="00B56CC5">
            <w:pPr>
              <w:jc w:val="both"/>
              <w:rPr>
                <w:rFonts w:ascii="Century Gothic" w:hAnsi="Century Gothic" w:cs="Arial"/>
              </w:rPr>
            </w:pPr>
            <w:r w:rsidRPr="00B56CC5">
              <w:rPr>
                <w:rFonts w:ascii="Century Gothic" w:hAnsi="Century Gothic" w:cs="Arial"/>
              </w:rPr>
              <w:t>$1,500.00</w:t>
            </w:r>
          </w:p>
        </w:tc>
      </w:tr>
      <w:tr w:rsidR="00B56CC5" w:rsidRPr="00B56CC5" w14:paraId="67F833FC" w14:textId="77777777" w:rsidTr="000F4EA8">
        <w:trPr>
          <w:trHeight w:val="1002"/>
        </w:trPr>
        <w:tc>
          <w:tcPr>
            <w:tcW w:w="704" w:type="dxa"/>
            <w:noWrap/>
            <w:hideMark/>
          </w:tcPr>
          <w:p w14:paraId="4AD7B347" w14:textId="77777777" w:rsidR="00B56CC5" w:rsidRPr="00B56CC5" w:rsidRDefault="00B56CC5" w:rsidP="00B56CC5">
            <w:pPr>
              <w:jc w:val="both"/>
              <w:rPr>
                <w:rFonts w:ascii="Century Gothic" w:hAnsi="Century Gothic" w:cs="Arial"/>
              </w:rPr>
            </w:pPr>
            <w:r w:rsidRPr="00B56CC5">
              <w:rPr>
                <w:rFonts w:ascii="Century Gothic" w:hAnsi="Century Gothic" w:cs="Arial"/>
              </w:rPr>
              <w:t>7.4.</w:t>
            </w:r>
          </w:p>
        </w:tc>
        <w:tc>
          <w:tcPr>
            <w:tcW w:w="6888" w:type="dxa"/>
            <w:gridSpan w:val="2"/>
            <w:hideMark/>
          </w:tcPr>
          <w:p w14:paraId="50057C77" w14:textId="77777777" w:rsidR="00B56CC5" w:rsidRPr="00B56CC5" w:rsidRDefault="00B56CC5" w:rsidP="00B56CC5">
            <w:pPr>
              <w:jc w:val="both"/>
              <w:rPr>
                <w:rFonts w:ascii="Century Gothic" w:hAnsi="Century Gothic" w:cs="Arial"/>
              </w:rPr>
            </w:pPr>
            <w:r w:rsidRPr="00B56CC5">
              <w:rPr>
                <w:rFonts w:ascii="Century Gothic" w:hAnsi="Century Gothic" w:cs="Arial"/>
              </w:rPr>
              <w:t>Atropello</w:t>
            </w:r>
          </w:p>
        </w:tc>
        <w:tc>
          <w:tcPr>
            <w:tcW w:w="1350" w:type="dxa"/>
            <w:noWrap/>
            <w:hideMark/>
          </w:tcPr>
          <w:p w14:paraId="7D84BA9E" w14:textId="77777777" w:rsidR="00B56CC5" w:rsidRPr="00B56CC5" w:rsidRDefault="00B56CC5" w:rsidP="00B56CC5">
            <w:pPr>
              <w:jc w:val="both"/>
              <w:rPr>
                <w:rFonts w:ascii="Century Gothic" w:hAnsi="Century Gothic" w:cs="Arial"/>
              </w:rPr>
            </w:pPr>
            <w:r w:rsidRPr="00B56CC5">
              <w:rPr>
                <w:rFonts w:ascii="Century Gothic" w:hAnsi="Century Gothic" w:cs="Arial"/>
              </w:rPr>
              <w:t>$1,500.00</w:t>
            </w:r>
          </w:p>
        </w:tc>
      </w:tr>
      <w:tr w:rsidR="00B56CC5" w:rsidRPr="00B56CC5" w14:paraId="1074CB4F" w14:textId="77777777" w:rsidTr="000F4EA8">
        <w:trPr>
          <w:trHeight w:val="1002"/>
        </w:trPr>
        <w:tc>
          <w:tcPr>
            <w:tcW w:w="704" w:type="dxa"/>
            <w:noWrap/>
            <w:hideMark/>
          </w:tcPr>
          <w:p w14:paraId="37EF3CAA"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7.5.</w:t>
            </w:r>
          </w:p>
        </w:tc>
        <w:tc>
          <w:tcPr>
            <w:tcW w:w="6888" w:type="dxa"/>
            <w:gridSpan w:val="2"/>
            <w:hideMark/>
          </w:tcPr>
          <w:p w14:paraId="6FF711BC" w14:textId="77777777" w:rsidR="00B56CC5" w:rsidRPr="00B56CC5" w:rsidRDefault="00B56CC5" w:rsidP="00B56CC5">
            <w:pPr>
              <w:jc w:val="both"/>
              <w:rPr>
                <w:rFonts w:ascii="Century Gothic" w:hAnsi="Century Gothic" w:cs="Arial"/>
              </w:rPr>
            </w:pPr>
            <w:r w:rsidRPr="00B56CC5">
              <w:rPr>
                <w:rFonts w:ascii="Century Gothic" w:hAnsi="Century Gothic" w:cs="Arial"/>
              </w:rPr>
              <w:t>Abandono de lesionado en el accidente</w:t>
            </w:r>
          </w:p>
        </w:tc>
        <w:tc>
          <w:tcPr>
            <w:tcW w:w="1350" w:type="dxa"/>
            <w:noWrap/>
            <w:hideMark/>
          </w:tcPr>
          <w:p w14:paraId="74703A2D" w14:textId="77777777" w:rsidR="00B56CC5" w:rsidRPr="00B56CC5" w:rsidRDefault="00B56CC5" w:rsidP="00B56CC5">
            <w:pPr>
              <w:jc w:val="both"/>
              <w:rPr>
                <w:rFonts w:ascii="Century Gothic" w:hAnsi="Century Gothic" w:cs="Arial"/>
              </w:rPr>
            </w:pPr>
            <w:r w:rsidRPr="00B56CC5">
              <w:rPr>
                <w:rFonts w:ascii="Century Gothic" w:hAnsi="Century Gothic" w:cs="Arial"/>
              </w:rPr>
              <w:t>$5,250.00</w:t>
            </w:r>
          </w:p>
        </w:tc>
      </w:tr>
      <w:tr w:rsidR="00B56CC5" w:rsidRPr="00B56CC5" w14:paraId="530CB92F" w14:textId="77777777" w:rsidTr="000F4EA8">
        <w:trPr>
          <w:trHeight w:val="1002"/>
        </w:trPr>
        <w:tc>
          <w:tcPr>
            <w:tcW w:w="704" w:type="dxa"/>
            <w:noWrap/>
            <w:hideMark/>
          </w:tcPr>
          <w:p w14:paraId="6BA84C05" w14:textId="77777777" w:rsidR="00B56CC5" w:rsidRPr="00B56CC5" w:rsidRDefault="00B56CC5" w:rsidP="00B56CC5">
            <w:pPr>
              <w:jc w:val="both"/>
              <w:rPr>
                <w:rFonts w:ascii="Century Gothic" w:hAnsi="Century Gothic" w:cs="Arial"/>
              </w:rPr>
            </w:pPr>
            <w:r w:rsidRPr="00B56CC5">
              <w:rPr>
                <w:rFonts w:ascii="Century Gothic" w:hAnsi="Century Gothic" w:cs="Arial"/>
              </w:rPr>
              <w:t>7.6.</w:t>
            </w:r>
          </w:p>
        </w:tc>
        <w:tc>
          <w:tcPr>
            <w:tcW w:w="6888" w:type="dxa"/>
            <w:gridSpan w:val="2"/>
            <w:hideMark/>
          </w:tcPr>
          <w:p w14:paraId="3279501B" w14:textId="77777777" w:rsidR="00B56CC5" w:rsidRPr="00B56CC5" w:rsidRDefault="00B56CC5" w:rsidP="00B56CC5">
            <w:pPr>
              <w:jc w:val="both"/>
              <w:rPr>
                <w:rFonts w:ascii="Century Gothic" w:hAnsi="Century Gothic" w:cs="Arial"/>
              </w:rPr>
            </w:pPr>
            <w:r w:rsidRPr="00B56CC5">
              <w:rPr>
                <w:rFonts w:ascii="Century Gothic" w:hAnsi="Century Gothic" w:cs="Arial"/>
              </w:rPr>
              <w:t>Primer grado de ebriedad</w:t>
            </w:r>
          </w:p>
        </w:tc>
        <w:tc>
          <w:tcPr>
            <w:tcW w:w="1350" w:type="dxa"/>
            <w:noWrap/>
            <w:hideMark/>
          </w:tcPr>
          <w:p w14:paraId="7302F20C" w14:textId="77777777" w:rsidR="00B56CC5" w:rsidRPr="00B56CC5" w:rsidRDefault="00B56CC5" w:rsidP="00B56CC5">
            <w:pPr>
              <w:jc w:val="both"/>
              <w:rPr>
                <w:rFonts w:ascii="Century Gothic" w:hAnsi="Century Gothic" w:cs="Arial"/>
              </w:rPr>
            </w:pPr>
            <w:r w:rsidRPr="00B56CC5">
              <w:rPr>
                <w:rFonts w:ascii="Century Gothic" w:hAnsi="Century Gothic" w:cs="Arial"/>
              </w:rPr>
              <w:t>$3,500.00</w:t>
            </w:r>
          </w:p>
        </w:tc>
      </w:tr>
      <w:tr w:rsidR="00B56CC5" w:rsidRPr="00B56CC5" w14:paraId="13BF5C95" w14:textId="77777777" w:rsidTr="000F4EA8">
        <w:trPr>
          <w:trHeight w:val="1002"/>
        </w:trPr>
        <w:tc>
          <w:tcPr>
            <w:tcW w:w="704" w:type="dxa"/>
            <w:noWrap/>
            <w:hideMark/>
          </w:tcPr>
          <w:p w14:paraId="2A291F9C" w14:textId="77777777" w:rsidR="00B56CC5" w:rsidRPr="00B56CC5" w:rsidRDefault="00B56CC5" w:rsidP="00B56CC5">
            <w:pPr>
              <w:jc w:val="both"/>
              <w:rPr>
                <w:rFonts w:ascii="Century Gothic" w:hAnsi="Century Gothic" w:cs="Arial"/>
              </w:rPr>
            </w:pPr>
            <w:r w:rsidRPr="00B56CC5">
              <w:rPr>
                <w:rFonts w:ascii="Century Gothic" w:hAnsi="Century Gothic" w:cs="Arial"/>
              </w:rPr>
              <w:t>7.7.</w:t>
            </w:r>
          </w:p>
        </w:tc>
        <w:tc>
          <w:tcPr>
            <w:tcW w:w="6888" w:type="dxa"/>
            <w:gridSpan w:val="2"/>
            <w:hideMark/>
          </w:tcPr>
          <w:p w14:paraId="06AE6DDB" w14:textId="77777777" w:rsidR="00B56CC5" w:rsidRPr="00B56CC5" w:rsidRDefault="00B56CC5" w:rsidP="00B56CC5">
            <w:pPr>
              <w:jc w:val="both"/>
              <w:rPr>
                <w:rFonts w:ascii="Century Gothic" w:hAnsi="Century Gothic" w:cs="Arial"/>
              </w:rPr>
            </w:pPr>
            <w:r w:rsidRPr="00B56CC5">
              <w:rPr>
                <w:rFonts w:ascii="Century Gothic" w:hAnsi="Century Gothic" w:cs="Arial"/>
              </w:rPr>
              <w:t>Segundo grado de ebriedad</w:t>
            </w:r>
          </w:p>
        </w:tc>
        <w:tc>
          <w:tcPr>
            <w:tcW w:w="1350" w:type="dxa"/>
            <w:noWrap/>
            <w:hideMark/>
          </w:tcPr>
          <w:p w14:paraId="6CB9174A" w14:textId="77777777" w:rsidR="00B56CC5" w:rsidRPr="00B56CC5" w:rsidRDefault="00B56CC5" w:rsidP="00B56CC5">
            <w:pPr>
              <w:jc w:val="both"/>
              <w:rPr>
                <w:rFonts w:ascii="Century Gothic" w:hAnsi="Century Gothic" w:cs="Arial"/>
              </w:rPr>
            </w:pPr>
            <w:r w:rsidRPr="00B56CC5">
              <w:rPr>
                <w:rFonts w:ascii="Century Gothic" w:hAnsi="Century Gothic" w:cs="Arial"/>
              </w:rPr>
              <w:t>$4,500.00</w:t>
            </w:r>
          </w:p>
        </w:tc>
      </w:tr>
      <w:tr w:rsidR="00B56CC5" w:rsidRPr="00B56CC5" w14:paraId="35F5D9C2" w14:textId="77777777" w:rsidTr="000F4EA8">
        <w:trPr>
          <w:trHeight w:val="1002"/>
        </w:trPr>
        <w:tc>
          <w:tcPr>
            <w:tcW w:w="704" w:type="dxa"/>
            <w:noWrap/>
            <w:hideMark/>
          </w:tcPr>
          <w:p w14:paraId="2F4F8CC8" w14:textId="77777777" w:rsidR="00B56CC5" w:rsidRPr="00B56CC5" w:rsidRDefault="00B56CC5" w:rsidP="00B56CC5">
            <w:pPr>
              <w:jc w:val="both"/>
              <w:rPr>
                <w:rFonts w:ascii="Century Gothic" w:hAnsi="Century Gothic" w:cs="Arial"/>
              </w:rPr>
            </w:pPr>
            <w:r w:rsidRPr="00B56CC5">
              <w:rPr>
                <w:rFonts w:ascii="Century Gothic" w:hAnsi="Century Gothic" w:cs="Arial"/>
              </w:rPr>
              <w:t>7.8.</w:t>
            </w:r>
          </w:p>
        </w:tc>
        <w:tc>
          <w:tcPr>
            <w:tcW w:w="6888" w:type="dxa"/>
            <w:gridSpan w:val="2"/>
            <w:hideMark/>
          </w:tcPr>
          <w:p w14:paraId="19D8A788" w14:textId="77777777" w:rsidR="00B56CC5" w:rsidRPr="00B56CC5" w:rsidRDefault="00B56CC5" w:rsidP="00B56CC5">
            <w:pPr>
              <w:jc w:val="both"/>
              <w:rPr>
                <w:rFonts w:ascii="Century Gothic" w:hAnsi="Century Gothic" w:cs="Arial"/>
              </w:rPr>
            </w:pPr>
            <w:r w:rsidRPr="00B56CC5">
              <w:rPr>
                <w:rFonts w:ascii="Century Gothic" w:hAnsi="Century Gothic" w:cs="Arial"/>
              </w:rPr>
              <w:t>Tercer grado de ebriedad</w:t>
            </w:r>
          </w:p>
        </w:tc>
        <w:tc>
          <w:tcPr>
            <w:tcW w:w="1350" w:type="dxa"/>
            <w:noWrap/>
            <w:hideMark/>
          </w:tcPr>
          <w:p w14:paraId="279FBBD6" w14:textId="77777777" w:rsidR="00B56CC5" w:rsidRPr="00B56CC5" w:rsidRDefault="00B56CC5" w:rsidP="00B56CC5">
            <w:pPr>
              <w:jc w:val="both"/>
              <w:rPr>
                <w:rFonts w:ascii="Century Gothic" w:hAnsi="Century Gothic" w:cs="Arial"/>
              </w:rPr>
            </w:pPr>
            <w:r w:rsidRPr="00B56CC5">
              <w:rPr>
                <w:rFonts w:ascii="Century Gothic" w:hAnsi="Century Gothic" w:cs="Arial"/>
              </w:rPr>
              <w:t>$5,500.00</w:t>
            </w:r>
          </w:p>
        </w:tc>
      </w:tr>
      <w:tr w:rsidR="00B56CC5" w:rsidRPr="00B56CC5" w14:paraId="6534745B" w14:textId="77777777" w:rsidTr="000F4EA8">
        <w:trPr>
          <w:trHeight w:val="1002"/>
        </w:trPr>
        <w:tc>
          <w:tcPr>
            <w:tcW w:w="704" w:type="dxa"/>
            <w:noWrap/>
            <w:hideMark/>
          </w:tcPr>
          <w:p w14:paraId="33AFB939" w14:textId="77777777" w:rsidR="00B56CC5" w:rsidRPr="00B56CC5" w:rsidRDefault="00B56CC5" w:rsidP="00B56CC5">
            <w:pPr>
              <w:jc w:val="both"/>
              <w:rPr>
                <w:rFonts w:ascii="Century Gothic" w:hAnsi="Century Gothic" w:cs="Arial"/>
              </w:rPr>
            </w:pPr>
            <w:r w:rsidRPr="00B56CC5">
              <w:rPr>
                <w:rFonts w:ascii="Century Gothic" w:hAnsi="Century Gothic" w:cs="Arial"/>
              </w:rPr>
              <w:t>7.9.</w:t>
            </w:r>
          </w:p>
        </w:tc>
        <w:tc>
          <w:tcPr>
            <w:tcW w:w="6888" w:type="dxa"/>
            <w:gridSpan w:val="2"/>
            <w:hideMark/>
          </w:tcPr>
          <w:p w14:paraId="7761A010" w14:textId="77777777" w:rsidR="00B56CC5" w:rsidRPr="00B56CC5" w:rsidRDefault="00B56CC5" w:rsidP="00B56CC5">
            <w:pPr>
              <w:jc w:val="both"/>
              <w:rPr>
                <w:rFonts w:ascii="Century Gothic" w:hAnsi="Century Gothic" w:cs="Arial"/>
              </w:rPr>
            </w:pPr>
            <w:r w:rsidRPr="00B56CC5">
              <w:rPr>
                <w:rFonts w:ascii="Century Gothic" w:hAnsi="Century Gothic" w:cs="Arial"/>
              </w:rPr>
              <w:t>Fuga</w:t>
            </w:r>
          </w:p>
        </w:tc>
        <w:tc>
          <w:tcPr>
            <w:tcW w:w="1350" w:type="dxa"/>
            <w:noWrap/>
            <w:hideMark/>
          </w:tcPr>
          <w:p w14:paraId="77467647" w14:textId="77777777" w:rsidR="00B56CC5" w:rsidRPr="00B56CC5" w:rsidRDefault="00B56CC5" w:rsidP="00B56CC5">
            <w:pPr>
              <w:jc w:val="both"/>
              <w:rPr>
                <w:rFonts w:ascii="Century Gothic" w:hAnsi="Century Gothic" w:cs="Arial"/>
              </w:rPr>
            </w:pPr>
            <w:r w:rsidRPr="00B56CC5">
              <w:rPr>
                <w:rFonts w:ascii="Century Gothic" w:hAnsi="Century Gothic" w:cs="Arial"/>
              </w:rPr>
              <w:t>$3,250.00</w:t>
            </w:r>
          </w:p>
        </w:tc>
      </w:tr>
      <w:tr w:rsidR="00B56CC5" w:rsidRPr="00B56CC5" w14:paraId="54D33BED" w14:textId="77777777" w:rsidTr="000F4EA8">
        <w:trPr>
          <w:trHeight w:val="1002"/>
        </w:trPr>
        <w:tc>
          <w:tcPr>
            <w:tcW w:w="704" w:type="dxa"/>
            <w:noWrap/>
            <w:hideMark/>
          </w:tcPr>
          <w:p w14:paraId="2860BCEC" w14:textId="3D420704" w:rsidR="00B56CC5" w:rsidRPr="00B56CC5" w:rsidRDefault="00B56CC5" w:rsidP="00B56CC5">
            <w:pPr>
              <w:jc w:val="both"/>
              <w:rPr>
                <w:rFonts w:ascii="Century Gothic" w:hAnsi="Century Gothic" w:cs="Arial"/>
              </w:rPr>
            </w:pPr>
            <w:r w:rsidRPr="00B56CC5">
              <w:rPr>
                <w:rFonts w:ascii="Century Gothic" w:hAnsi="Century Gothic" w:cs="Arial"/>
              </w:rPr>
              <w:t>7.10</w:t>
            </w:r>
          </w:p>
        </w:tc>
        <w:tc>
          <w:tcPr>
            <w:tcW w:w="6888" w:type="dxa"/>
            <w:gridSpan w:val="2"/>
            <w:hideMark/>
          </w:tcPr>
          <w:p w14:paraId="223C78DC" w14:textId="77777777" w:rsidR="00B56CC5" w:rsidRPr="00B56CC5" w:rsidRDefault="00B56CC5" w:rsidP="00B56CC5">
            <w:pPr>
              <w:jc w:val="both"/>
              <w:rPr>
                <w:rFonts w:ascii="Century Gothic" w:hAnsi="Century Gothic" w:cs="Arial"/>
              </w:rPr>
            </w:pPr>
            <w:r w:rsidRPr="00B56CC5">
              <w:rPr>
                <w:rFonts w:ascii="Century Gothic" w:hAnsi="Century Gothic" w:cs="Arial"/>
              </w:rPr>
              <w:t>Faltas al Oficial</w:t>
            </w:r>
          </w:p>
        </w:tc>
        <w:tc>
          <w:tcPr>
            <w:tcW w:w="1350" w:type="dxa"/>
            <w:noWrap/>
            <w:hideMark/>
          </w:tcPr>
          <w:p w14:paraId="04F56292"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6D6AFB83" w14:textId="77777777" w:rsidTr="000F4EA8">
        <w:trPr>
          <w:trHeight w:val="1002"/>
        </w:trPr>
        <w:tc>
          <w:tcPr>
            <w:tcW w:w="704" w:type="dxa"/>
            <w:noWrap/>
            <w:hideMark/>
          </w:tcPr>
          <w:p w14:paraId="46AED87A" w14:textId="2913ECC3" w:rsidR="00B56CC5" w:rsidRPr="00B56CC5" w:rsidRDefault="00B56CC5" w:rsidP="00B56CC5">
            <w:pPr>
              <w:jc w:val="both"/>
              <w:rPr>
                <w:rFonts w:ascii="Century Gothic" w:hAnsi="Century Gothic" w:cs="Arial"/>
              </w:rPr>
            </w:pPr>
            <w:r w:rsidRPr="00B56CC5">
              <w:rPr>
                <w:rFonts w:ascii="Century Gothic" w:hAnsi="Century Gothic" w:cs="Arial"/>
              </w:rPr>
              <w:t>7.11</w:t>
            </w:r>
          </w:p>
        </w:tc>
        <w:tc>
          <w:tcPr>
            <w:tcW w:w="6888" w:type="dxa"/>
            <w:gridSpan w:val="2"/>
            <w:hideMark/>
          </w:tcPr>
          <w:p w14:paraId="3CB390F2" w14:textId="77777777" w:rsidR="00B56CC5" w:rsidRPr="00B56CC5" w:rsidRDefault="00B56CC5" w:rsidP="00B56CC5">
            <w:pPr>
              <w:jc w:val="both"/>
              <w:rPr>
                <w:rFonts w:ascii="Century Gothic" w:hAnsi="Century Gothic" w:cs="Arial"/>
              </w:rPr>
            </w:pPr>
            <w:r w:rsidRPr="00B56CC5">
              <w:rPr>
                <w:rFonts w:ascii="Century Gothic" w:hAnsi="Century Gothic" w:cs="Arial"/>
              </w:rPr>
              <w:t>Agresión física al Oficial</w:t>
            </w:r>
          </w:p>
        </w:tc>
        <w:tc>
          <w:tcPr>
            <w:tcW w:w="1350" w:type="dxa"/>
            <w:noWrap/>
            <w:hideMark/>
          </w:tcPr>
          <w:p w14:paraId="4FCC5879" w14:textId="77777777" w:rsidR="00B56CC5" w:rsidRPr="00B56CC5" w:rsidRDefault="00B56CC5" w:rsidP="00B56CC5">
            <w:pPr>
              <w:jc w:val="both"/>
              <w:rPr>
                <w:rFonts w:ascii="Century Gothic" w:hAnsi="Century Gothic" w:cs="Arial"/>
              </w:rPr>
            </w:pPr>
            <w:r w:rsidRPr="00B56CC5">
              <w:rPr>
                <w:rFonts w:ascii="Century Gothic" w:hAnsi="Century Gothic" w:cs="Arial"/>
              </w:rPr>
              <w:t>$4,000.00</w:t>
            </w:r>
          </w:p>
        </w:tc>
      </w:tr>
      <w:tr w:rsidR="00B56CC5" w:rsidRPr="00B56CC5" w14:paraId="15397D25" w14:textId="77777777" w:rsidTr="000F4EA8">
        <w:trPr>
          <w:trHeight w:val="1002"/>
        </w:trPr>
        <w:tc>
          <w:tcPr>
            <w:tcW w:w="704" w:type="dxa"/>
            <w:noWrap/>
            <w:hideMark/>
          </w:tcPr>
          <w:p w14:paraId="3C3FBD76" w14:textId="7C6EB32D" w:rsidR="00B56CC5" w:rsidRPr="00B56CC5" w:rsidRDefault="00B56CC5" w:rsidP="00B56CC5">
            <w:pPr>
              <w:jc w:val="both"/>
              <w:rPr>
                <w:rFonts w:ascii="Century Gothic" w:hAnsi="Century Gothic" w:cs="Arial"/>
              </w:rPr>
            </w:pPr>
            <w:r w:rsidRPr="00B56CC5">
              <w:rPr>
                <w:rFonts w:ascii="Century Gothic" w:hAnsi="Century Gothic" w:cs="Arial"/>
              </w:rPr>
              <w:t>7.12</w:t>
            </w:r>
          </w:p>
        </w:tc>
        <w:tc>
          <w:tcPr>
            <w:tcW w:w="6888" w:type="dxa"/>
            <w:gridSpan w:val="2"/>
            <w:hideMark/>
          </w:tcPr>
          <w:p w14:paraId="74542EDB" w14:textId="77777777" w:rsidR="00B56CC5" w:rsidRPr="00B56CC5" w:rsidRDefault="00B56CC5" w:rsidP="00B56CC5">
            <w:pPr>
              <w:jc w:val="both"/>
              <w:rPr>
                <w:rFonts w:ascii="Century Gothic" w:hAnsi="Century Gothic" w:cs="Arial"/>
              </w:rPr>
            </w:pPr>
            <w:r w:rsidRPr="00B56CC5">
              <w:rPr>
                <w:rFonts w:ascii="Century Gothic" w:hAnsi="Century Gothic" w:cs="Arial"/>
              </w:rPr>
              <w:t>Persecución</w:t>
            </w:r>
          </w:p>
        </w:tc>
        <w:tc>
          <w:tcPr>
            <w:tcW w:w="1350" w:type="dxa"/>
            <w:noWrap/>
            <w:hideMark/>
          </w:tcPr>
          <w:p w14:paraId="5C968357"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3A636D0D" w14:textId="77777777" w:rsidTr="000F4EA8">
        <w:trPr>
          <w:trHeight w:val="1002"/>
        </w:trPr>
        <w:tc>
          <w:tcPr>
            <w:tcW w:w="704" w:type="dxa"/>
            <w:noWrap/>
            <w:hideMark/>
          </w:tcPr>
          <w:p w14:paraId="5982B46E" w14:textId="3DDCCA59" w:rsidR="00B56CC5" w:rsidRPr="00B56CC5" w:rsidRDefault="00B56CC5" w:rsidP="00B56CC5">
            <w:pPr>
              <w:jc w:val="both"/>
              <w:rPr>
                <w:rFonts w:ascii="Century Gothic" w:hAnsi="Century Gothic" w:cs="Arial"/>
              </w:rPr>
            </w:pPr>
            <w:r w:rsidRPr="00B56CC5">
              <w:rPr>
                <w:rFonts w:ascii="Century Gothic" w:hAnsi="Century Gothic" w:cs="Arial"/>
              </w:rPr>
              <w:t>7.13</w:t>
            </w:r>
          </w:p>
        </w:tc>
        <w:tc>
          <w:tcPr>
            <w:tcW w:w="6888" w:type="dxa"/>
            <w:gridSpan w:val="2"/>
            <w:hideMark/>
          </w:tcPr>
          <w:p w14:paraId="0650BE73" w14:textId="77777777" w:rsidR="00B56CC5" w:rsidRPr="00B56CC5" w:rsidRDefault="00B56CC5" w:rsidP="00B56CC5">
            <w:pPr>
              <w:jc w:val="both"/>
              <w:rPr>
                <w:rFonts w:ascii="Century Gothic" w:hAnsi="Century Gothic" w:cs="Arial"/>
              </w:rPr>
            </w:pPr>
            <w:r w:rsidRPr="00B56CC5">
              <w:rPr>
                <w:rFonts w:ascii="Century Gothic" w:hAnsi="Century Gothic" w:cs="Arial"/>
              </w:rPr>
              <w:t>Estacionarse en zona para personas con discapacidad</w:t>
            </w:r>
          </w:p>
        </w:tc>
        <w:tc>
          <w:tcPr>
            <w:tcW w:w="1350" w:type="dxa"/>
            <w:noWrap/>
            <w:hideMark/>
          </w:tcPr>
          <w:p w14:paraId="62A6F720" w14:textId="77777777" w:rsidR="00B56CC5" w:rsidRPr="00B56CC5" w:rsidRDefault="00B56CC5" w:rsidP="00B56CC5">
            <w:pPr>
              <w:jc w:val="both"/>
              <w:rPr>
                <w:rFonts w:ascii="Century Gothic" w:hAnsi="Century Gothic" w:cs="Arial"/>
              </w:rPr>
            </w:pPr>
            <w:r w:rsidRPr="00B56CC5">
              <w:rPr>
                <w:rFonts w:ascii="Century Gothic" w:hAnsi="Century Gothic" w:cs="Arial"/>
              </w:rPr>
              <w:t>$1,500.00</w:t>
            </w:r>
          </w:p>
        </w:tc>
      </w:tr>
      <w:tr w:rsidR="00B56CC5" w:rsidRPr="00B56CC5" w14:paraId="3611A2F1" w14:textId="77777777" w:rsidTr="000F4EA8">
        <w:trPr>
          <w:trHeight w:val="1002"/>
        </w:trPr>
        <w:tc>
          <w:tcPr>
            <w:tcW w:w="8942" w:type="dxa"/>
            <w:gridSpan w:val="4"/>
            <w:noWrap/>
            <w:hideMark/>
          </w:tcPr>
          <w:p w14:paraId="135B712E"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lastRenderedPageBreak/>
              <w:t>MULTAS / OTROS CONCEPTOS</w:t>
            </w:r>
          </w:p>
        </w:tc>
      </w:tr>
      <w:tr w:rsidR="00B56CC5" w:rsidRPr="00B56CC5" w14:paraId="31318F75" w14:textId="77777777" w:rsidTr="000F4EA8">
        <w:trPr>
          <w:trHeight w:val="1200"/>
        </w:trPr>
        <w:tc>
          <w:tcPr>
            <w:tcW w:w="7592" w:type="dxa"/>
            <w:gridSpan w:val="3"/>
            <w:hideMark/>
          </w:tcPr>
          <w:p w14:paraId="5DA4B7FD" w14:textId="77777777" w:rsidR="00B56CC5" w:rsidRPr="00B56CC5" w:rsidRDefault="00B56CC5">
            <w:pPr>
              <w:jc w:val="both"/>
              <w:rPr>
                <w:rFonts w:ascii="Century Gothic" w:hAnsi="Century Gothic" w:cs="Arial"/>
              </w:rPr>
            </w:pPr>
            <w:r w:rsidRPr="00B56CC5">
              <w:rPr>
                <w:rFonts w:ascii="Century Gothic" w:hAnsi="Century Gothic" w:cs="Arial"/>
              </w:rPr>
              <w:t>Por vencimiento de pago por concepto de fijación de anuncios y propaganda comercial, se sancionará por anuncio, con multa de:</w:t>
            </w:r>
          </w:p>
        </w:tc>
        <w:tc>
          <w:tcPr>
            <w:tcW w:w="1350" w:type="dxa"/>
            <w:noWrap/>
            <w:hideMark/>
          </w:tcPr>
          <w:p w14:paraId="133346D8" w14:textId="77777777" w:rsidR="00B56CC5" w:rsidRPr="00B56CC5" w:rsidRDefault="00B56CC5" w:rsidP="00B56CC5">
            <w:pPr>
              <w:jc w:val="both"/>
              <w:rPr>
                <w:rFonts w:ascii="Century Gothic" w:hAnsi="Century Gothic" w:cs="Arial"/>
              </w:rPr>
            </w:pPr>
            <w:r w:rsidRPr="00B56CC5">
              <w:rPr>
                <w:rFonts w:ascii="Century Gothic" w:hAnsi="Century Gothic" w:cs="Arial"/>
              </w:rPr>
              <w:t>5.2</w:t>
            </w:r>
          </w:p>
        </w:tc>
      </w:tr>
      <w:tr w:rsidR="00B56CC5" w:rsidRPr="00B56CC5" w14:paraId="5BA54B3F" w14:textId="77777777" w:rsidTr="000F4EA8">
        <w:trPr>
          <w:trHeight w:val="1002"/>
        </w:trPr>
        <w:tc>
          <w:tcPr>
            <w:tcW w:w="8942" w:type="dxa"/>
            <w:gridSpan w:val="4"/>
            <w:noWrap/>
            <w:hideMark/>
          </w:tcPr>
          <w:p w14:paraId="55593DD1" w14:textId="77777777" w:rsidR="00B56CC5" w:rsidRPr="00B56CC5" w:rsidRDefault="00B56CC5">
            <w:pPr>
              <w:jc w:val="both"/>
              <w:rPr>
                <w:rFonts w:ascii="Century Gothic" w:hAnsi="Century Gothic" w:cs="Arial"/>
              </w:rPr>
            </w:pPr>
            <w:r w:rsidRPr="00B56CC5">
              <w:rPr>
                <w:rFonts w:ascii="Century Gothic" w:hAnsi="Century Gothic" w:cs="Arial"/>
              </w:rPr>
              <w:t>Así mismo, se procederá con la cancelación del anuncio que se trate, hasta efectuar el pago.</w:t>
            </w:r>
          </w:p>
        </w:tc>
      </w:tr>
      <w:tr w:rsidR="00B56CC5" w:rsidRPr="00B56CC5" w14:paraId="355139D4" w14:textId="77777777" w:rsidTr="000F4EA8">
        <w:trPr>
          <w:trHeight w:val="1002"/>
        </w:trPr>
        <w:tc>
          <w:tcPr>
            <w:tcW w:w="7592" w:type="dxa"/>
            <w:gridSpan w:val="3"/>
            <w:noWrap/>
            <w:hideMark/>
          </w:tcPr>
          <w:p w14:paraId="6F44A54C" w14:textId="77777777" w:rsidR="00B56CC5" w:rsidRPr="00B56CC5" w:rsidRDefault="00B56CC5">
            <w:pPr>
              <w:jc w:val="both"/>
              <w:rPr>
                <w:rFonts w:ascii="Century Gothic" w:hAnsi="Century Gothic" w:cs="Arial"/>
              </w:rPr>
            </w:pPr>
            <w:r w:rsidRPr="00B56CC5">
              <w:rPr>
                <w:rFonts w:ascii="Century Gothic" w:hAnsi="Century Gothic" w:cs="Arial"/>
              </w:rPr>
              <w:t>Multa por no tener permiso correspondiente en trabajos en el panteón.</w:t>
            </w:r>
          </w:p>
        </w:tc>
        <w:tc>
          <w:tcPr>
            <w:tcW w:w="1350" w:type="dxa"/>
            <w:noWrap/>
            <w:hideMark/>
          </w:tcPr>
          <w:p w14:paraId="378646A7" w14:textId="77777777" w:rsidR="00B56CC5" w:rsidRPr="00B56CC5" w:rsidRDefault="00B56CC5" w:rsidP="00B56CC5">
            <w:pPr>
              <w:jc w:val="both"/>
              <w:rPr>
                <w:rFonts w:ascii="Century Gothic" w:hAnsi="Century Gothic" w:cs="Arial"/>
              </w:rPr>
            </w:pPr>
            <w:r w:rsidRPr="00B56CC5">
              <w:rPr>
                <w:rFonts w:ascii="Century Gothic" w:hAnsi="Century Gothic" w:cs="Arial"/>
              </w:rPr>
              <w:t>2.08</w:t>
            </w:r>
          </w:p>
        </w:tc>
      </w:tr>
      <w:tr w:rsidR="00B56CC5" w:rsidRPr="00B56CC5" w14:paraId="72B5011E" w14:textId="77777777" w:rsidTr="000F4EA8">
        <w:trPr>
          <w:trHeight w:val="1155"/>
        </w:trPr>
        <w:tc>
          <w:tcPr>
            <w:tcW w:w="8942" w:type="dxa"/>
            <w:gridSpan w:val="4"/>
            <w:hideMark/>
          </w:tcPr>
          <w:p w14:paraId="08244699" w14:textId="77777777" w:rsidR="00B56CC5" w:rsidRPr="00B56CC5" w:rsidRDefault="00B56CC5">
            <w:pPr>
              <w:jc w:val="both"/>
              <w:rPr>
                <w:rFonts w:ascii="Century Gothic" w:hAnsi="Century Gothic" w:cs="Arial"/>
              </w:rPr>
            </w:pPr>
            <w:r w:rsidRPr="00B56CC5">
              <w:rPr>
                <w:rFonts w:ascii="Century Gothic" w:hAnsi="Century Gothic" w:cs="Arial"/>
              </w:rPr>
              <w:t>Se sancionará a quien realice sacrificios para su comercio sin permiso correspondiente de uno hasta seis salarios mínimos.</w:t>
            </w:r>
          </w:p>
        </w:tc>
      </w:tr>
      <w:tr w:rsidR="00B56CC5" w:rsidRPr="00B56CC5" w14:paraId="7A2382FC" w14:textId="77777777" w:rsidTr="000F4EA8">
        <w:trPr>
          <w:trHeight w:val="1002"/>
        </w:trPr>
        <w:tc>
          <w:tcPr>
            <w:tcW w:w="8942" w:type="dxa"/>
            <w:gridSpan w:val="4"/>
            <w:noWrap/>
            <w:hideMark/>
          </w:tcPr>
          <w:p w14:paraId="24F8DC2D" w14:textId="77777777" w:rsidR="00B56CC5" w:rsidRPr="00B56CC5" w:rsidRDefault="00B56CC5">
            <w:pPr>
              <w:jc w:val="both"/>
              <w:rPr>
                <w:rFonts w:ascii="Century Gothic" w:hAnsi="Century Gothic" w:cs="Arial"/>
                <w:b/>
                <w:bCs/>
              </w:rPr>
            </w:pPr>
            <w:r w:rsidRPr="00B56CC5">
              <w:rPr>
                <w:rFonts w:ascii="Century Gothic" w:hAnsi="Century Gothic" w:cs="Arial"/>
                <w:b/>
                <w:bCs/>
              </w:rPr>
              <w:t>OTROS APROVECHAMIENTOS</w:t>
            </w:r>
          </w:p>
        </w:tc>
      </w:tr>
      <w:tr w:rsidR="00B56CC5" w:rsidRPr="00B56CC5" w14:paraId="76F50D08" w14:textId="77777777" w:rsidTr="000F4EA8">
        <w:trPr>
          <w:trHeight w:val="1002"/>
        </w:trPr>
        <w:tc>
          <w:tcPr>
            <w:tcW w:w="7592" w:type="dxa"/>
            <w:gridSpan w:val="3"/>
            <w:hideMark/>
          </w:tcPr>
          <w:p w14:paraId="3F64F92E" w14:textId="77777777" w:rsidR="00B56CC5" w:rsidRPr="00B56CC5" w:rsidRDefault="00B56CC5">
            <w:pPr>
              <w:jc w:val="both"/>
              <w:rPr>
                <w:rFonts w:ascii="Century Gothic" w:hAnsi="Century Gothic" w:cs="Arial"/>
              </w:rPr>
            </w:pPr>
            <w:r w:rsidRPr="00B56CC5">
              <w:rPr>
                <w:rFonts w:ascii="Century Gothic" w:hAnsi="Century Gothic" w:cs="Arial"/>
              </w:rPr>
              <w:t>a) Poda de árboles; previa solicitud al departamento de servicios públicos para su correspondiente trámite, por árbol</w:t>
            </w:r>
          </w:p>
        </w:tc>
        <w:tc>
          <w:tcPr>
            <w:tcW w:w="1350" w:type="dxa"/>
            <w:noWrap/>
            <w:hideMark/>
          </w:tcPr>
          <w:p w14:paraId="1FB82876"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3D9A7D12" w14:textId="77777777" w:rsidTr="000F4EA8">
        <w:trPr>
          <w:trHeight w:val="1002"/>
        </w:trPr>
        <w:tc>
          <w:tcPr>
            <w:tcW w:w="7592" w:type="dxa"/>
            <w:gridSpan w:val="3"/>
            <w:hideMark/>
          </w:tcPr>
          <w:p w14:paraId="3201E7C4" w14:textId="77777777" w:rsidR="00B56CC5" w:rsidRPr="00B56CC5" w:rsidRDefault="00B56CC5">
            <w:pPr>
              <w:jc w:val="both"/>
              <w:rPr>
                <w:rFonts w:ascii="Century Gothic" w:hAnsi="Century Gothic" w:cs="Arial"/>
              </w:rPr>
            </w:pPr>
            <w:r w:rsidRPr="00B56CC5">
              <w:rPr>
                <w:rFonts w:ascii="Century Gothic" w:hAnsi="Century Gothic" w:cs="Arial"/>
              </w:rPr>
              <w:t>b) Por consumo de energía eléctrica, de equipo de refrigeración, mensual.</w:t>
            </w:r>
          </w:p>
        </w:tc>
        <w:tc>
          <w:tcPr>
            <w:tcW w:w="1350" w:type="dxa"/>
            <w:noWrap/>
            <w:hideMark/>
          </w:tcPr>
          <w:p w14:paraId="0E25076C" w14:textId="77777777" w:rsidR="00B56CC5" w:rsidRPr="00B56CC5" w:rsidRDefault="00B56CC5" w:rsidP="00B56CC5">
            <w:pPr>
              <w:jc w:val="both"/>
              <w:rPr>
                <w:rFonts w:ascii="Century Gothic" w:hAnsi="Century Gothic" w:cs="Arial"/>
              </w:rPr>
            </w:pPr>
            <w:r w:rsidRPr="00B56CC5">
              <w:rPr>
                <w:rFonts w:ascii="Century Gothic" w:hAnsi="Century Gothic" w:cs="Arial"/>
              </w:rPr>
              <w:t>3.64</w:t>
            </w:r>
          </w:p>
        </w:tc>
      </w:tr>
      <w:tr w:rsidR="00B56CC5" w:rsidRPr="00B56CC5" w14:paraId="4905C9B9" w14:textId="77777777" w:rsidTr="000F4EA8">
        <w:trPr>
          <w:trHeight w:val="1002"/>
        </w:trPr>
        <w:tc>
          <w:tcPr>
            <w:tcW w:w="7592" w:type="dxa"/>
            <w:gridSpan w:val="3"/>
            <w:noWrap/>
            <w:hideMark/>
          </w:tcPr>
          <w:p w14:paraId="6ABCF646" w14:textId="77777777" w:rsidR="00B56CC5" w:rsidRPr="00B56CC5" w:rsidRDefault="00B56CC5">
            <w:pPr>
              <w:jc w:val="both"/>
              <w:rPr>
                <w:rFonts w:ascii="Century Gothic" w:hAnsi="Century Gothic" w:cs="Arial"/>
              </w:rPr>
            </w:pPr>
            <w:r w:rsidRPr="00B56CC5">
              <w:rPr>
                <w:rFonts w:ascii="Century Gothic" w:hAnsi="Century Gothic" w:cs="Arial"/>
              </w:rPr>
              <w:t>c) Inspección físico mecánicas a unidad de transporte, por unidad</w:t>
            </w:r>
          </w:p>
        </w:tc>
        <w:tc>
          <w:tcPr>
            <w:tcW w:w="1350" w:type="dxa"/>
            <w:noWrap/>
            <w:hideMark/>
          </w:tcPr>
          <w:p w14:paraId="6E40DA5B" w14:textId="77777777" w:rsidR="00B56CC5" w:rsidRPr="00B56CC5" w:rsidRDefault="00B56CC5" w:rsidP="00B56CC5">
            <w:pPr>
              <w:jc w:val="both"/>
              <w:rPr>
                <w:rFonts w:ascii="Century Gothic" w:hAnsi="Century Gothic" w:cs="Arial"/>
              </w:rPr>
            </w:pPr>
            <w:r w:rsidRPr="00B56CC5">
              <w:rPr>
                <w:rFonts w:ascii="Century Gothic" w:hAnsi="Century Gothic" w:cs="Arial"/>
              </w:rPr>
              <w:t>1.56</w:t>
            </w:r>
          </w:p>
        </w:tc>
      </w:tr>
      <w:tr w:rsidR="00B56CC5" w:rsidRPr="00B56CC5" w14:paraId="0F7FA231" w14:textId="77777777" w:rsidTr="000F4EA8">
        <w:trPr>
          <w:trHeight w:val="1002"/>
        </w:trPr>
        <w:tc>
          <w:tcPr>
            <w:tcW w:w="8942" w:type="dxa"/>
            <w:gridSpan w:val="4"/>
            <w:noWrap/>
            <w:hideMark/>
          </w:tcPr>
          <w:p w14:paraId="7E189100" w14:textId="77777777" w:rsidR="00B56CC5" w:rsidRPr="00B56CC5" w:rsidRDefault="00B56CC5">
            <w:pPr>
              <w:jc w:val="both"/>
              <w:rPr>
                <w:rFonts w:ascii="Century Gothic" w:hAnsi="Century Gothic" w:cs="Arial"/>
                <w:b/>
                <w:bCs/>
              </w:rPr>
            </w:pPr>
            <w:r w:rsidRPr="00B56CC5">
              <w:rPr>
                <w:rFonts w:ascii="Century Gothic" w:hAnsi="Century Gothic" w:cs="Arial"/>
                <w:b/>
                <w:bCs/>
              </w:rPr>
              <w:lastRenderedPageBreak/>
              <w:t>TARIFAS DE MULTAS POR FALTAS AL BANDO DE</w:t>
            </w:r>
          </w:p>
        </w:tc>
      </w:tr>
      <w:tr w:rsidR="00B56CC5" w:rsidRPr="00B56CC5" w14:paraId="30062FCF" w14:textId="77777777" w:rsidTr="000F4EA8">
        <w:trPr>
          <w:trHeight w:val="1002"/>
        </w:trPr>
        <w:tc>
          <w:tcPr>
            <w:tcW w:w="6241" w:type="dxa"/>
            <w:gridSpan w:val="2"/>
            <w:noWrap/>
            <w:hideMark/>
          </w:tcPr>
          <w:p w14:paraId="2E7DE893" w14:textId="77777777" w:rsidR="00B56CC5" w:rsidRPr="00B56CC5" w:rsidRDefault="00B56CC5">
            <w:pPr>
              <w:jc w:val="both"/>
              <w:rPr>
                <w:rFonts w:ascii="Century Gothic" w:hAnsi="Century Gothic" w:cs="Arial"/>
                <w:b/>
                <w:bCs/>
              </w:rPr>
            </w:pPr>
            <w:r w:rsidRPr="00B56CC5">
              <w:rPr>
                <w:rFonts w:ascii="Century Gothic" w:hAnsi="Century Gothic" w:cs="Arial"/>
                <w:b/>
                <w:bCs/>
              </w:rPr>
              <w:t>POLICÍA Y BUEN GOBIERNO</w:t>
            </w:r>
          </w:p>
        </w:tc>
        <w:tc>
          <w:tcPr>
            <w:tcW w:w="2701" w:type="dxa"/>
            <w:gridSpan w:val="2"/>
            <w:hideMark/>
          </w:tcPr>
          <w:p w14:paraId="2F5020C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HASTA</w:t>
            </w:r>
          </w:p>
        </w:tc>
      </w:tr>
      <w:tr w:rsidR="00B56CC5" w:rsidRPr="00B56CC5" w14:paraId="59DF02D8" w14:textId="77777777" w:rsidTr="000F4EA8">
        <w:trPr>
          <w:trHeight w:val="1002"/>
        </w:trPr>
        <w:tc>
          <w:tcPr>
            <w:tcW w:w="6241" w:type="dxa"/>
            <w:gridSpan w:val="2"/>
            <w:noWrap/>
            <w:hideMark/>
          </w:tcPr>
          <w:p w14:paraId="7864F6E8" w14:textId="77777777" w:rsidR="00B56CC5" w:rsidRPr="00B56CC5" w:rsidRDefault="00B56CC5">
            <w:pPr>
              <w:jc w:val="both"/>
              <w:rPr>
                <w:rFonts w:ascii="Century Gothic" w:hAnsi="Century Gothic" w:cs="Arial"/>
                <w:b/>
                <w:bCs/>
              </w:rPr>
            </w:pPr>
            <w:r w:rsidRPr="00B56CC5">
              <w:rPr>
                <w:rFonts w:ascii="Century Gothic" w:hAnsi="Century Gothic" w:cs="Arial"/>
                <w:b/>
                <w:bCs/>
              </w:rPr>
              <w:t>CONTRA EL ORDEN Y LA SEGURIDAD GENERAL</w:t>
            </w:r>
          </w:p>
        </w:tc>
        <w:tc>
          <w:tcPr>
            <w:tcW w:w="1351" w:type="dxa"/>
            <w:hideMark/>
          </w:tcPr>
          <w:p w14:paraId="546112E6"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Mínima</w:t>
            </w:r>
          </w:p>
        </w:tc>
        <w:tc>
          <w:tcPr>
            <w:tcW w:w="1350" w:type="dxa"/>
            <w:hideMark/>
          </w:tcPr>
          <w:p w14:paraId="2B1EDBB2"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Máxima</w:t>
            </w:r>
          </w:p>
        </w:tc>
      </w:tr>
      <w:tr w:rsidR="00B56CC5" w:rsidRPr="00B56CC5" w14:paraId="57E485E0" w14:textId="77777777" w:rsidTr="000F4EA8">
        <w:trPr>
          <w:trHeight w:val="1695"/>
        </w:trPr>
        <w:tc>
          <w:tcPr>
            <w:tcW w:w="704" w:type="dxa"/>
            <w:noWrap/>
            <w:hideMark/>
          </w:tcPr>
          <w:p w14:paraId="5B7D07BC" w14:textId="77777777" w:rsidR="00B56CC5" w:rsidRPr="00B56CC5" w:rsidRDefault="00B56CC5" w:rsidP="00B56CC5">
            <w:pPr>
              <w:jc w:val="both"/>
              <w:rPr>
                <w:rFonts w:ascii="Century Gothic" w:hAnsi="Century Gothic" w:cs="Arial"/>
              </w:rPr>
            </w:pPr>
            <w:r w:rsidRPr="00B56CC5">
              <w:rPr>
                <w:rFonts w:ascii="Century Gothic" w:hAnsi="Century Gothic" w:cs="Arial"/>
              </w:rPr>
              <w:t>I</w:t>
            </w:r>
          </w:p>
        </w:tc>
        <w:tc>
          <w:tcPr>
            <w:tcW w:w="5537" w:type="dxa"/>
            <w:hideMark/>
          </w:tcPr>
          <w:p w14:paraId="669EAD62" w14:textId="77777777" w:rsidR="00B56CC5" w:rsidRPr="00B56CC5" w:rsidRDefault="00B56CC5">
            <w:pPr>
              <w:jc w:val="both"/>
              <w:rPr>
                <w:rFonts w:ascii="Century Gothic" w:hAnsi="Century Gothic" w:cs="Arial"/>
              </w:rPr>
            </w:pPr>
            <w:r w:rsidRPr="00B56CC5">
              <w:rPr>
                <w:rFonts w:ascii="Century Gothic" w:hAnsi="Century Gothic" w:cs="Arial"/>
              </w:rPr>
              <w:t>Causar escándalos en los lugares públicos, que alteren la tranquilidad de las personas.</w:t>
            </w:r>
          </w:p>
        </w:tc>
        <w:tc>
          <w:tcPr>
            <w:tcW w:w="1351" w:type="dxa"/>
            <w:noWrap/>
            <w:hideMark/>
          </w:tcPr>
          <w:p w14:paraId="706E6CA1" w14:textId="77777777" w:rsidR="00B56CC5" w:rsidRPr="00B56CC5" w:rsidRDefault="00B56CC5" w:rsidP="00B56CC5">
            <w:pPr>
              <w:jc w:val="both"/>
              <w:rPr>
                <w:rFonts w:ascii="Century Gothic" w:hAnsi="Century Gothic" w:cs="Arial"/>
              </w:rPr>
            </w:pPr>
            <w:r w:rsidRPr="00B56CC5">
              <w:rPr>
                <w:rFonts w:ascii="Century Gothic" w:hAnsi="Century Gothic" w:cs="Arial"/>
              </w:rPr>
              <w:t>$248.93</w:t>
            </w:r>
          </w:p>
        </w:tc>
        <w:tc>
          <w:tcPr>
            <w:tcW w:w="1350" w:type="dxa"/>
            <w:hideMark/>
          </w:tcPr>
          <w:p w14:paraId="574A4922" w14:textId="77777777" w:rsidR="00B56CC5" w:rsidRPr="00B56CC5" w:rsidRDefault="00B56CC5" w:rsidP="00B56CC5">
            <w:pPr>
              <w:jc w:val="both"/>
              <w:rPr>
                <w:rFonts w:ascii="Century Gothic" w:hAnsi="Century Gothic" w:cs="Arial"/>
              </w:rPr>
            </w:pPr>
            <w:r w:rsidRPr="00B56CC5">
              <w:rPr>
                <w:rFonts w:ascii="Century Gothic" w:hAnsi="Century Gothic" w:cs="Arial"/>
              </w:rPr>
              <w:t>$3,982.88</w:t>
            </w:r>
          </w:p>
        </w:tc>
      </w:tr>
      <w:tr w:rsidR="00B56CC5" w:rsidRPr="00B56CC5" w14:paraId="5445ECEC" w14:textId="77777777" w:rsidTr="000F4EA8">
        <w:trPr>
          <w:trHeight w:val="2610"/>
        </w:trPr>
        <w:tc>
          <w:tcPr>
            <w:tcW w:w="704" w:type="dxa"/>
            <w:noWrap/>
            <w:hideMark/>
          </w:tcPr>
          <w:p w14:paraId="74F0CB1F" w14:textId="77777777" w:rsidR="00B56CC5" w:rsidRPr="00B56CC5" w:rsidRDefault="00B56CC5" w:rsidP="00B56CC5">
            <w:pPr>
              <w:jc w:val="both"/>
              <w:rPr>
                <w:rFonts w:ascii="Century Gothic" w:hAnsi="Century Gothic" w:cs="Arial"/>
              </w:rPr>
            </w:pPr>
            <w:r w:rsidRPr="00B56CC5">
              <w:rPr>
                <w:rFonts w:ascii="Century Gothic" w:hAnsi="Century Gothic" w:cs="Arial"/>
              </w:rPr>
              <w:t>II</w:t>
            </w:r>
          </w:p>
        </w:tc>
        <w:tc>
          <w:tcPr>
            <w:tcW w:w="5537" w:type="dxa"/>
            <w:hideMark/>
          </w:tcPr>
          <w:p w14:paraId="54AD61EA" w14:textId="77777777" w:rsidR="00B56CC5" w:rsidRPr="00B56CC5" w:rsidRDefault="00B56CC5">
            <w:pPr>
              <w:jc w:val="both"/>
              <w:rPr>
                <w:rFonts w:ascii="Century Gothic" w:hAnsi="Century Gothic" w:cs="Arial"/>
              </w:rPr>
            </w:pPr>
            <w:r w:rsidRPr="00B56CC5">
              <w:rPr>
                <w:rFonts w:ascii="Century Gothic" w:hAnsi="Century Gothic" w:cs="Arial"/>
              </w:rPr>
              <w:t>Producir ruidos por cualquier medio, que provoquen o alteren la tranquilidad de las personas.</w:t>
            </w:r>
          </w:p>
        </w:tc>
        <w:tc>
          <w:tcPr>
            <w:tcW w:w="1351" w:type="dxa"/>
            <w:noWrap/>
            <w:hideMark/>
          </w:tcPr>
          <w:p w14:paraId="1A923F60" w14:textId="77777777" w:rsidR="00B56CC5" w:rsidRPr="00B56CC5" w:rsidRDefault="00B56CC5" w:rsidP="00B56CC5">
            <w:pPr>
              <w:jc w:val="both"/>
              <w:rPr>
                <w:rFonts w:ascii="Century Gothic" w:hAnsi="Century Gothic" w:cs="Arial"/>
              </w:rPr>
            </w:pPr>
            <w:r w:rsidRPr="00B56CC5">
              <w:rPr>
                <w:rFonts w:ascii="Century Gothic" w:hAnsi="Century Gothic" w:cs="Arial"/>
              </w:rPr>
              <w:t>$248.93</w:t>
            </w:r>
          </w:p>
        </w:tc>
        <w:tc>
          <w:tcPr>
            <w:tcW w:w="1350" w:type="dxa"/>
            <w:hideMark/>
          </w:tcPr>
          <w:p w14:paraId="779618E4" w14:textId="77777777" w:rsidR="00B56CC5" w:rsidRPr="00B56CC5" w:rsidRDefault="00B56CC5" w:rsidP="00B56CC5">
            <w:pPr>
              <w:jc w:val="both"/>
              <w:rPr>
                <w:rFonts w:ascii="Century Gothic" w:hAnsi="Century Gothic" w:cs="Arial"/>
              </w:rPr>
            </w:pPr>
            <w:r w:rsidRPr="00B56CC5">
              <w:rPr>
                <w:rFonts w:ascii="Century Gothic" w:hAnsi="Century Gothic" w:cs="Arial"/>
              </w:rPr>
              <w:t>$3,982.88</w:t>
            </w:r>
          </w:p>
        </w:tc>
      </w:tr>
      <w:tr w:rsidR="00B56CC5" w:rsidRPr="00B56CC5" w14:paraId="679465E4" w14:textId="77777777" w:rsidTr="000F4EA8">
        <w:trPr>
          <w:trHeight w:val="2565"/>
        </w:trPr>
        <w:tc>
          <w:tcPr>
            <w:tcW w:w="704" w:type="dxa"/>
            <w:noWrap/>
            <w:hideMark/>
          </w:tcPr>
          <w:p w14:paraId="199EEA9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III</w:t>
            </w:r>
          </w:p>
        </w:tc>
        <w:tc>
          <w:tcPr>
            <w:tcW w:w="5537" w:type="dxa"/>
            <w:hideMark/>
          </w:tcPr>
          <w:p w14:paraId="009A2F99" w14:textId="77777777" w:rsidR="00B56CC5" w:rsidRPr="00B56CC5" w:rsidRDefault="00B56CC5">
            <w:pPr>
              <w:jc w:val="both"/>
              <w:rPr>
                <w:rFonts w:ascii="Century Gothic" w:hAnsi="Century Gothic" w:cs="Arial"/>
              </w:rPr>
            </w:pPr>
            <w:r w:rsidRPr="00B56CC5">
              <w:rPr>
                <w:rFonts w:ascii="Century Gothic" w:hAnsi="Century Gothic" w:cs="Arial"/>
              </w:rPr>
              <w:t xml:space="preserve">Arrojar líquidos u objetos, prender fuego o provocar altercados en los eventos o espectáculos públicos o en sus entradas y salidas. </w:t>
            </w:r>
          </w:p>
        </w:tc>
        <w:tc>
          <w:tcPr>
            <w:tcW w:w="1351" w:type="dxa"/>
            <w:noWrap/>
            <w:hideMark/>
          </w:tcPr>
          <w:p w14:paraId="3620AF6A" w14:textId="77777777" w:rsidR="00B56CC5" w:rsidRPr="00B56CC5" w:rsidRDefault="00B56CC5" w:rsidP="00B56CC5">
            <w:pPr>
              <w:jc w:val="both"/>
              <w:rPr>
                <w:rFonts w:ascii="Century Gothic" w:hAnsi="Century Gothic" w:cs="Arial"/>
              </w:rPr>
            </w:pPr>
            <w:r w:rsidRPr="00B56CC5">
              <w:rPr>
                <w:rFonts w:ascii="Century Gothic" w:hAnsi="Century Gothic" w:cs="Arial"/>
              </w:rPr>
              <w:t>$515.00</w:t>
            </w:r>
          </w:p>
        </w:tc>
        <w:tc>
          <w:tcPr>
            <w:tcW w:w="1350" w:type="dxa"/>
            <w:hideMark/>
          </w:tcPr>
          <w:p w14:paraId="1EF63D25" w14:textId="77777777" w:rsidR="00B56CC5" w:rsidRPr="00B56CC5" w:rsidRDefault="00B56CC5" w:rsidP="00B56CC5">
            <w:pPr>
              <w:jc w:val="both"/>
              <w:rPr>
                <w:rFonts w:ascii="Century Gothic" w:hAnsi="Century Gothic" w:cs="Arial"/>
              </w:rPr>
            </w:pPr>
            <w:r w:rsidRPr="00B56CC5">
              <w:rPr>
                <w:rFonts w:ascii="Century Gothic" w:hAnsi="Century Gothic" w:cs="Arial"/>
              </w:rPr>
              <w:t>$1,030.00</w:t>
            </w:r>
          </w:p>
        </w:tc>
      </w:tr>
      <w:tr w:rsidR="00B56CC5" w:rsidRPr="00B56CC5" w14:paraId="6801AF16" w14:textId="77777777" w:rsidTr="000F4EA8">
        <w:trPr>
          <w:trHeight w:val="2895"/>
        </w:trPr>
        <w:tc>
          <w:tcPr>
            <w:tcW w:w="704" w:type="dxa"/>
            <w:vMerge w:val="restart"/>
            <w:noWrap/>
            <w:hideMark/>
          </w:tcPr>
          <w:p w14:paraId="4315D789" w14:textId="77777777" w:rsidR="00B56CC5" w:rsidRPr="00B56CC5" w:rsidRDefault="00B56CC5" w:rsidP="00B56CC5">
            <w:pPr>
              <w:jc w:val="both"/>
              <w:rPr>
                <w:rFonts w:ascii="Century Gothic" w:hAnsi="Century Gothic" w:cs="Arial"/>
              </w:rPr>
            </w:pPr>
            <w:r w:rsidRPr="00B56CC5">
              <w:rPr>
                <w:rFonts w:ascii="Century Gothic" w:hAnsi="Century Gothic" w:cs="Arial"/>
              </w:rPr>
              <w:t>IV</w:t>
            </w:r>
          </w:p>
        </w:tc>
        <w:tc>
          <w:tcPr>
            <w:tcW w:w="5537" w:type="dxa"/>
            <w:hideMark/>
          </w:tcPr>
          <w:p w14:paraId="37FA7857" w14:textId="77777777" w:rsidR="00B56CC5" w:rsidRPr="00B56CC5" w:rsidRDefault="00B56CC5">
            <w:pPr>
              <w:jc w:val="both"/>
              <w:rPr>
                <w:rFonts w:ascii="Century Gothic" w:hAnsi="Century Gothic" w:cs="Arial"/>
              </w:rPr>
            </w:pPr>
            <w:r w:rsidRPr="00B56CC5">
              <w:rPr>
                <w:rFonts w:ascii="Century Gothic" w:hAnsi="Century Gothic" w:cs="Arial"/>
              </w:rPr>
              <w:t>Solicitar con falsa alarma, los servicios de policía, bomberos, establecimientos médicos o asistenciales de emergencia públicos o privados.</w:t>
            </w:r>
          </w:p>
        </w:tc>
        <w:tc>
          <w:tcPr>
            <w:tcW w:w="1351" w:type="dxa"/>
            <w:noWrap/>
            <w:hideMark/>
          </w:tcPr>
          <w:p w14:paraId="1EE765B8"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c>
          <w:tcPr>
            <w:tcW w:w="1350" w:type="dxa"/>
            <w:hideMark/>
          </w:tcPr>
          <w:p w14:paraId="2E35FB98"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4DF52AAD" w14:textId="77777777" w:rsidTr="000F4EA8">
        <w:trPr>
          <w:trHeight w:val="1395"/>
        </w:trPr>
        <w:tc>
          <w:tcPr>
            <w:tcW w:w="704" w:type="dxa"/>
            <w:vMerge/>
            <w:hideMark/>
          </w:tcPr>
          <w:p w14:paraId="23A6DA07" w14:textId="77777777" w:rsidR="00B56CC5" w:rsidRPr="00B56CC5" w:rsidRDefault="00B56CC5" w:rsidP="00B56CC5">
            <w:pPr>
              <w:jc w:val="both"/>
              <w:rPr>
                <w:rFonts w:ascii="Century Gothic" w:hAnsi="Century Gothic" w:cs="Arial"/>
              </w:rPr>
            </w:pPr>
          </w:p>
        </w:tc>
        <w:tc>
          <w:tcPr>
            <w:tcW w:w="8238" w:type="dxa"/>
            <w:gridSpan w:val="3"/>
            <w:hideMark/>
          </w:tcPr>
          <w:p w14:paraId="5306FBC2" w14:textId="77777777" w:rsidR="00B56CC5" w:rsidRPr="00B56CC5" w:rsidRDefault="00B56CC5">
            <w:pPr>
              <w:jc w:val="both"/>
              <w:rPr>
                <w:rFonts w:ascii="Century Gothic" w:hAnsi="Century Gothic" w:cs="Arial"/>
              </w:rPr>
            </w:pPr>
            <w:r w:rsidRPr="00B56CC5">
              <w:rPr>
                <w:rFonts w:ascii="Century Gothic" w:hAnsi="Century Gothic" w:cs="Arial"/>
              </w:rPr>
              <w:t>Así mismo, obstruir o activar en falso las líneas telefónicas destinadas a los mismos.</w:t>
            </w:r>
          </w:p>
        </w:tc>
      </w:tr>
      <w:tr w:rsidR="00B56CC5" w:rsidRPr="00B56CC5" w14:paraId="25474ED1" w14:textId="77777777" w:rsidTr="000F4EA8">
        <w:trPr>
          <w:trHeight w:val="2790"/>
        </w:trPr>
        <w:tc>
          <w:tcPr>
            <w:tcW w:w="704" w:type="dxa"/>
            <w:noWrap/>
            <w:hideMark/>
          </w:tcPr>
          <w:p w14:paraId="51730996" w14:textId="77777777" w:rsidR="00B56CC5" w:rsidRPr="00B56CC5" w:rsidRDefault="00B56CC5" w:rsidP="00B56CC5">
            <w:pPr>
              <w:jc w:val="both"/>
              <w:rPr>
                <w:rFonts w:ascii="Century Gothic" w:hAnsi="Century Gothic" w:cs="Arial"/>
              </w:rPr>
            </w:pPr>
            <w:r w:rsidRPr="00B56CC5">
              <w:rPr>
                <w:rFonts w:ascii="Century Gothic" w:hAnsi="Century Gothic" w:cs="Arial"/>
              </w:rPr>
              <w:t>V</w:t>
            </w:r>
          </w:p>
        </w:tc>
        <w:tc>
          <w:tcPr>
            <w:tcW w:w="5537" w:type="dxa"/>
            <w:hideMark/>
          </w:tcPr>
          <w:p w14:paraId="4543980F" w14:textId="77777777" w:rsidR="00B56CC5" w:rsidRPr="00B56CC5" w:rsidRDefault="00B56CC5">
            <w:pPr>
              <w:jc w:val="both"/>
              <w:rPr>
                <w:rFonts w:ascii="Century Gothic" w:hAnsi="Century Gothic" w:cs="Arial"/>
              </w:rPr>
            </w:pPr>
            <w:r w:rsidRPr="00B56CC5">
              <w:rPr>
                <w:rFonts w:ascii="Century Gothic" w:hAnsi="Century Gothic" w:cs="Arial"/>
              </w:rPr>
              <w:t>Proferir voces, realizar actos o adoptar actitudes que constituyan falsas alarmas de siniestros, que produzcan temor o pánico en las personas.</w:t>
            </w:r>
          </w:p>
        </w:tc>
        <w:tc>
          <w:tcPr>
            <w:tcW w:w="1351" w:type="dxa"/>
            <w:noWrap/>
            <w:hideMark/>
          </w:tcPr>
          <w:p w14:paraId="4D2D45C0"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5CD9A978"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024FA853" w14:textId="77777777" w:rsidTr="000F4EA8">
        <w:trPr>
          <w:trHeight w:val="2805"/>
        </w:trPr>
        <w:tc>
          <w:tcPr>
            <w:tcW w:w="704" w:type="dxa"/>
            <w:noWrap/>
            <w:hideMark/>
          </w:tcPr>
          <w:p w14:paraId="3BA762D2"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VI</w:t>
            </w:r>
          </w:p>
        </w:tc>
        <w:tc>
          <w:tcPr>
            <w:tcW w:w="5537" w:type="dxa"/>
            <w:hideMark/>
          </w:tcPr>
          <w:p w14:paraId="1F86E34A" w14:textId="77777777" w:rsidR="00B56CC5" w:rsidRPr="00B56CC5" w:rsidRDefault="00B56CC5">
            <w:pPr>
              <w:jc w:val="both"/>
              <w:rPr>
                <w:rFonts w:ascii="Century Gothic" w:hAnsi="Century Gothic" w:cs="Arial"/>
              </w:rPr>
            </w:pPr>
            <w:r w:rsidRPr="00B56CC5">
              <w:rPr>
                <w:rFonts w:ascii="Century Gothic" w:hAnsi="Century Gothic" w:cs="Arial"/>
              </w:rPr>
              <w:t>Detonar cohetes, encender fuegos pirotécnicos, hacer fogatas, así como usar explosivos en lugares públicos sin permiso de la autoridad.</w:t>
            </w:r>
          </w:p>
        </w:tc>
        <w:tc>
          <w:tcPr>
            <w:tcW w:w="1351" w:type="dxa"/>
            <w:noWrap/>
            <w:hideMark/>
          </w:tcPr>
          <w:p w14:paraId="14CA4EEC"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304280B0"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33392D78" w14:textId="77777777" w:rsidTr="000F4EA8">
        <w:trPr>
          <w:trHeight w:val="1785"/>
        </w:trPr>
        <w:tc>
          <w:tcPr>
            <w:tcW w:w="704" w:type="dxa"/>
            <w:noWrap/>
            <w:hideMark/>
          </w:tcPr>
          <w:p w14:paraId="44F91719" w14:textId="77777777" w:rsidR="00B56CC5" w:rsidRPr="00B56CC5" w:rsidRDefault="00B56CC5" w:rsidP="00B56CC5">
            <w:pPr>
              <w:jc w:val="both"/>
              <w:rPr>
                <w:rFonts w:ascii="Century Gothic" w:hAnsi="Century Gothic" w:cs="Arial"/>
              </w:rPr>
            </w:pPr>
            <w:r w:rsidRPr="00B56CC5">
              <w:rPr>
                <w:rFonts w:ascii="Century Gothic" w:hAnsi="Century Gothic" w:cs="Arial"/>
              </w:rPr>
              <w:t>VII</w:t>
            </w:r>
          </w:p>
        </w:tc>
        <w:tc>
          <w:tcPr>
            <w:tcW w:w="5537" w:type="dxa"/>
            <w:hideMark/>
          </w:tcPr>
          <w:p w14:paraId="22F7F49A" w14:textId="77777777" w:rsidR="00B56CC5" w:rsidRPr="00B56CC5" w:rsidRDefault="00B56CC5">
            <w:pPr>
              <w:jc w:val="both"/>
              <w:rPr>
                <w:rFonts w:ascii="Century Gothic" w:hAnsi="Century Gothic" w:cs="Arial"/>
              </w:rPr>
            </w:pPr>
            <w:r w:rsidRPr="00B56CC5">
              <w:rPr>
                <w:rFonts w:ascii="Century Gothic" w:hAnsi="Century Gothic" w:cs="Arial"/>
              </w:rPr>
              <w:t>Disparar armas de fuego provocando escándalo o temor de las personas.</w:t>
            </w:r>
          </w:p>
        </w:tc>
        <w:tc>
          <w:tcPr>
            <w:tcW w:w="1351" w:type="dxa"/>
            <w:noWrap/>
            <w:hideMark/>
          </w:tcPr>
          <w:p w14:paraId="1D6F6C3F"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56987E7C"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61E6BF6B" w14:textId="77777777" w:rsidTr="000F4EA8">
        <w:trPr>
          <w:trHeight w:val="2775"/>
        </w:trPr>
        <w:tc>
          <w:tcPr>
            <w:tcW w:w="704" w:type="dxa"/>
            <w:noWrap/>
            <w:hideMark/>
          </w:tcPr>
          <w:p w14:paraId="339226F1" w14:textId="77777777" w:rsidR="00B56CC5" w:rsidRPr="00B56CC5" w:rsidRDefault="00B56CC5" w:rsidP="00B56CC5">
            <w:pPr>
              <w:jc w:val="both"/>
              <w:rPr>
                <w:rFonts w:ascii="Century Gothic" w:hAnsi="Century Gothic" w:cs="Arial"/>
              </w:rPr>
            </w:pPr>
            <w:r w:rsidRPr="00B56CC5">
              <w:rPr>
                <w:rFonts w:ascii="Century Gothic" w:hAnsi="Century Gothic" w:cs="Arial"/>
              </w:rPr>
              <w:t>VIII</w:t>
            </w:r>
          </w:p>
        </w:tc>
        <w:tc>
          <w:tcPr>
            <w:tcW w:w="5537" w:type="dxa"/>
            <w:hideMark/>
          </w:tcPr>
          <w:p w14:paraId="08ECB6EF" w14:textId="77777777" w:rsidR="00B56CC5" w:rsidRPr="00B56CC5" w:rsidRDefault="00B56CC5">
            <w:pPr>
              <w:jc w:val="both"/>
              <w:rPr>
                <w:rFonts w:ascii="Century Gothic" w:hAnsi="Century Gothic" w:cs="Arial"/>
              </w:rPr>
            </w:pPr>
            <w:r w:rsidRPr="00B56CC5">
              <w:rPr>
                <w:rFonts w:ascii="Century Gothic" w:hAnsi="Century Gothic" w:cs="Arial"/>
              </w:rPr>
              <w:t>Formar parte de grupos que estén causando molestias a las personas en lugares públicos o en proximidad de sus domicilios.</w:t>
            </w:r>
          </w:p>
        </w:tc>
        <w:tc>
          <w:tcPr>
            <w:tcW w:w="1351" w:type="dxa"/>
            <w:noWrap/>
            <w:hideMark/>
          </w:tcPr>
          <w:p w14:paraId="7C3297F5"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3BFC877E"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1D835319" w14:textId="77777777" w:rsidTr="000F4EA8">
        <w:trPr>
          <w:trHeight w:val="1830"/>
        </w:trPr>
        <w:tc>
          <w:tcPr>
            <w:tcW w:w="704" w:type="dxa"/>
            <w:noWrap/>
            <w:hideMark/>
          </w:tcPr>
          <w:p w14:paraId="6C4A531F" w14:textId="77777777" w:rsidR="00B56CC5" w:rsidRPr="00B56CC5" w:rsidRDefault="00B56CC5" w:rsidP="00B56CC5">
            <w:pPr>
              <w:jc w:val="both"/>
              <w:rPr>
                <w:rFonts w:ascii="Century Gothic" w:hAnsi="Century Gothic" w:cs="Arial"/>
              </w:rPr>
            </w:pPr>
            <w:r w:rsidRPr="00B56CC5">
              <w:rPr>
                <w:rFonts w:ascii="Century Gothic" w:hAnsi="Century Gothic" w:cs="Arial"/>
              </w:rPr>
              <w:t>IX</w:t>
            </w:r>
          </w:p>
        </w:tc>
        <w:tc>
          <w:tcPr>
            <w:tcW w:w="5537" w:type="dxa"/>
            <w:hideMark/>
          </w:tcPr>
          <w:p w14:paraId="7A63B1A3" w14:textId="77777777" w:rsidR="00B56CC5" w:rsidRPr="00B56CC5" w:rsidRDefault="00B56CC5">
            <w:pPr>
              <w:jc w:val="both"/>
              <w:rPr>
                <w:rFonts w:ascii="Century Gothic" w:hAnsi="Century Gothic" w:cs="Arial"/>
              </w:rPr>
            </w:pPr>
            <w:r w:rsidRPr="00B56CC5">
              <w:rPr>
                <w:rFonts w:ascii="Century Gothic" w:hAnsi="Century Gothic" w:cs="Arial"/>
              </w:rPr>
              <w:t>Penetrar en lugares públicos o zonas cuyo acceso este prohibido.</w:t>
            </w:r>
          </w:p>
        </w:tc>
        <w:tc>
          <w:tcPr>
            <w:tcW w:w="1351" w:type="dxa"/>
            <w:noWrap/>
            <w:hideMark/>
          </w:tcPr>
          <w:p w14:paraId="5DA2B146"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4577BC65"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4DEFB4AA" w14:textId="77777777" w:rsidTr="000F4EA8">
        <w:trPr>
          <w:trHeight w:val="3030"/>
        </w:trPr>
        <w:tc>
          <w:tcPr>
            <w:tcW w:w="704" w:type="dxa"/>
            <w:noWrap/>
            <w:hideMark/>
          </w:tcPr>
          <w:p w14:paraId="5217A8D8"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w:t>
            </w:r>
          </w:p>
        </w:tc>
        <w:tc>
          <w:tcPr>
            <w:tcW w:w="5537" w:type="dxa"/>
            <w:hideMark/>
          </w:tcPr>
          <w:p w14:paraId="70B53A3C" w14:textId="77777777" w:rsidR="00B56CC5" w:rsidRPr="00B56CC5" w:rsidRDefault="00B56CC5">
            <w:pPr>
              <w:jc w:val="both"/>
              <w:rPr>
                <w:rFonts w:ascii="Century Gothic" w:hAnsi="Century Gothic" w:cs="Arial"/>
              </w:rPr>
            </w:pPr>
            <w:r w:rsidRPr="00B56CC5">
              <w:rPr>
                <w:rFonts w:ascii="Century Gothic" w:hAnsi="Century Gothic" w:cs="Arial"/>
              </w:rPr>
              <w:t>Participar en juegos de cualquier índole en la vía pública, siempre que afecte el libre tránsito de personas o vehículos, así como obstruir la circulación de vehículos.</w:t>
            </w:r>
          </w:p>
        </w:tc>
        <w:tc>
          <w:tcPr>
            <w:tcW w:w="1351" w:type="dxa"/>
            <w:noWrap/>
            <w:hideMark/>
          </w:tcPr>
          <w:p w14:paraId="738812D8" w14:textId="77777777" w:rsidR="00B56CC5" w:rsidRPr="00B56CC5" w:rsidRDefault="00B56CC5" w:rsidP="00B56CC5">
            <w:pPr>
              <w:jc w:val="both"/>
              <w:rPr>
                <w:rFonts w:ascii="Century Gothic" w:hAnsi="Century Gothic" w:cs="Arial"/>
              </w:rPr>
            </w:pPr>
            <w:r w:rsidRPr="00B56CC5">
              <w:rPr>
                <w:rFonts w:ascii="Century Gothic" w:hAnsi="Century Gothic" w:cs="Arial"/>
              </w:rPr>
              <w:t>$248.93</w:t>
            </w:r>
          </w:p>
        </w:tc>
        <w:tc>
          <w:tcPr>
            <w:tcW w:w="1350" w:type="dxa"/>
            <w:hideMark/>
          </w:tcPr>
          <w:p w14:paraId="4647DCD5" w14:textId="77777777" w:rsidR="00B56CC5" w:rsidRPr="00B56CC5" w:rsidRDefault="00B56CC5" w:rsidP="00B56CC5">
            <w:pPr>
              <w:jc w:val="both"/>
              <w:rPr>
                <w:rFonts w:ascii="Century Gothic" w:hAnsi="Century Gothic" w:cs="Arial"/>
              </w:rPr>
            </w:pPr>
            <w:r w:rsidRPr="00B56CC5">
              <w:rPr>
                <w:rFonts w:ascii="Century Gothic" w:hAnsi="Century Gothic" w:cs="Arial"/>
              </w:rPr>
              <w:t>$3,982.88</w:t>
            </w:r>
          </w:p>
        </w:tc>
      </w:tr>
      <w:tr w:rsidR="00B56CC5" w:rsidRPr="00B56CC5" w14:paraId="271E9570" w14:textId="77777777" w:rsidTr="000F4EA8">
        <w:trPr>
          <w:trHeight w:val="3585"/>
        </w:trPr>
        <w:tc>
          <w:tcPr>
            <w:tcW w:w="704" w:type="dxa"/>
            <w:noWrap/>
            <w:hideMark/>
          </w:tcPr>
          <w:p w14:paraId="7FF2BD10" w14:textId="77777777" w:rsidR="00B56CC5" w:rsidRPr="00B56CC5" w:rsidRDefault="00B56CC5" w:rsidP="00B56CC5">
            <w:pPr>
              <w:jc w:val="both"/>
              <w:rPr>
                <w:rFonts w:ascii="Century Gothic" w:hAnsi="Century Gothic" w:cs="Arial"/>
              </w:rPr>
            </w:pPr>
            <w:r w:rsidRPr="00B56CC5">
              <w:rPr>
                <w:rFonts w:ascii="Century Gothic" w:hAnsi="Century Gothic" w:cs="Arial"/>
              </w:rPr>
              <w:t>XI</w:t>
            </w:r>
          </w:p>
        </w:tc>
        <w:tc>
          <w:tcPr>
            <w:tcW w:w="5537" w:type="dxa"/>
            <w:hideMark/>
          </w:tcPr>
          <w:p w14:paraId="1E4C10D1" w14:textId="77777777" w:rsidR="00B56CC5" w:rsidRPr="00B56CC5" w:rsidRDefault="00B56CC5">
            <w:pPr>
              <w:jc w:val="both"/>
              <w:rPr>
                <w:rFonts w:ascii="Century Gothic" w:hAnsi="Century Gothic" w:cs="Arial"/>
              </w:rPr>
            </w:pPr>
            <w:r w:rsidRPr="00B56CC5">
              <w:rPr>
                <w:rFonts w:ascii="Century Gothic" w:hAnsi="Century Gothic" w:cs="Arial"/>
              </w:rPr>
              <w:t>Portar o utilizar sin precaución objetos o sustancias que impliquen peligro de causar daños a las personas o sus bienes, excepto instrumentos propios para el desempeño del trabajo, deporte u oficio del portador.</w:t>
            </w:r>
          </w:p>
        </w:tc>
        <w:tc>
          <w:tcPr>
            <w:tcW w:w="1351" w:type="dxa"/>
            <w:noWrap/>
            <w:hideMark/>
          </w:tcPr>
          <w:p w14:paraId="672DDB18"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653B1842"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70B4CE02" w14:textId="77777777" w:rsidTr="000F4EA8">
        <w:trPr>
          <w:trHeight w:val="3630"/>
        </w:trPr>
        <w:tc>
          <w:tcPr>
            <w:tcW w:w="704" w:type="dxa"/>
            <w:noWrap/>
            <w:hideMark/>
          </w:tcPr>
          <w:p w14:paraId="5B57AE05"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XII</w:t>
            </w:r>
          </w:p>
        </w:tc>
        <w:tc>
          <w:tcPr>
            <w:tcW w:w="5537" w:type="dxa"/>
            <w:hideMark/>
          </w:tcPr>
          <w:p w14:paraId="4DBBE8D5" w14:textId="77777777" w:rsidR="00B56CC5" w:rsidRPr="00B56CC5" w:rsidRDefault="00B56CC5">
            <w:pPr>
              <w:jc w:val="both"/>
              <w:rPr>
                <w:rFonts w:ascii="Century Gothic" w:hAnsi="Century Gothic" w:cs="Arial"/>
              </w:rPr>
            </w:pPr>
            <w:r w:rsidRPr="00B56CC5">
              <w:rPr>
                <w:rFonts w:ascii="Century Gothic" w:hAnsi="Century Gothic" w:cs="Arial"/>
              </w:rPr>
              <w:t>Ofrecer resistencia o impedir directa o indirectamente la acción de los cuerpos policiacos o de cualquier otra autoridad en cumplimiento de su deber, así como de proferirles insultos.</w:t>
            </w:r>
          </w:p>
        </w:tc>
        <w:tc>
          <w:tcPr>
            <w:tcW w:w="1351" w:type="dxa"/>
            <w:noWrap/>
            <w:hideMark/>
          </w:tcPr>
          <w:p w14:paraId="3CE00640"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795C9B0A"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4F00095A" w14:textId="77777777" w:rsidTr="000F4EA8">
        <w:trPr>
          <w:trHeight w:val="3030"/>
        </w:trPr>
        <w:tc>
          <w:tcPr>
            <w:tcW w:w="704" w:type="dxa"/>
            <w:noWrap/>
            <w:hideMark/>
          </w:tcPr>
          <w:p w14:paraId="63501AD6" w14:textId="77777777" w:rsidR="00B56CC5" w:rsidRPr="00B56CC5" w:rsidRDefault="00B56CC5" w:rsidP="00B56CC5">
            <w:pPr>
              <w:jc w:val="both"/>
              <w:rPr>
                <w:rFonts w:ascii="Century Gothic" w:hAnsi="Century Gothic" w:cs="Arial"/>
              </w:rPr>
            </w:pPr>
            <w:r w:rsidRPr="00B56CC5">
              <w:rPr>
                <w:rFonts w:ascii="Century Gothic" w:hAnsi="Century Gothic" w:cs="Arial"/>
              </w:rPr>
              <w:t>XIII</w:t>
            </w:r>
          </w:p>
        </w:tc>
        <w:tc>
          <w:tcPr>
            <w:tcW w:w="5537" w:type="dxa"/>
            <w:hideMark/>
          </w:tcPr>
          <w:p w14:paraId="1322642E" w14:textId="77777777" w:rsidR="00B56CC5" w:rsidRPr="00B56CC5" w:rsidRDefault="00B56CC5">
            <w:pPr>
              <w:jc w:val="both"/>
              <w:rPr>
                <w:rFonts w:ascii="Century Gothic" w:hAnsi="Century Gothic" w:cs="Arial"/>
              </w:rPr>
            </w:pPr>
            <w:r w:rsidRPr="00B56CC5">
              <w:rPr>
                <w:rFonts w:ascii="Century Gothic" w:hAnsi="Century Gothic" w:cs="Arial"/>
              </w:rPr>
              <w:t>Participar, promover, permitir o tolerar cualquier tipo de azar y juegos con apuestas no permitidas por la ley sin el permiso de la autoridad competente.</w:t>
            </w:r>
          </w:p>
        </w:tc>
        <w:tc>
          <w:tcPr>
            <w:tcW w:w="1351" w:type="dxa"/>
            <w:noWrap/>
            <w:hideMark/>
          </w:tcPr>
          <w:p w14:paraId="2969E36C"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5E466E3D"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69595557" w14:textId="77777777" w:rsidTr="000F4EA8">
        <w:trPr>
          <w:trHeight w:val="3660"/>
        </w:trPr>
        <w:tc>
          <w:tcPr>
            <w:tcW w:w="704" w:type="dxa"/>
            <w:noWrap/>
            <w:hideMark/>
          </w:tcPr>
          <w:p w14:paraId="4F73B0D0"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XIV</w:t>
            </w:r>
          </w:p>
        </w:tc>
        <w:tc>
          <w:tcPr>
            <w:tcW w:w="5537" w:type="dxa"/>
            <w:hideMark/>
          </w:tcPr>
          <w:p w14:paraId="245303B7" w14:textId="77777777" w:rsidR="00B56CC5" w:rsidRPr="00B56CC5" w:rsidRDefault="00B56CC5">
            <w:pPr>
              <w:jc w:val="both"/>
              <w:rPr>
                <w:rFonts w:ascii="Century Gothic" w:hAnsi="Century Gothic" w:cs="Arial"/>
              </w:rPr>
            </w:pPr>
            <w:r w:rsidRPr="00B56CC5">
              <w:rPr>
                <w:rFonts w:ascii="Century Gothic" w:hAnsi="Century Gothic" w:cs="Arial"/>
              </w:rPr>
              <w:t>No realizar las obras necesarias en obras inconclusas y/o abandonadas a efecto de evitar el acceso a personas que se conviertan en molestia o peligro para los vecinos del lugar.</w:t>
            </w:r>
          </w:p>
        </w:tc>
        <w:tc>
          <w:tcPr>
            <w:tcW w:w="1351" w:type="dxa"/>
            <w:noWrap/>
            <w:hideMark/>
          </w:tcPr>
          <w:p w14:paraId="1FC24964" w14:textId="77777777" w:rsidR="00B56CC5" w:rsidRPr="00B56CC5" w:rsidRDefault="00B56CC5" w:rsidP="00B56CC5">
            <w:pPr>
              <w:jc w:val="both"/>
              <w:rPr>
                <w:rFonts w:ascii="Century Gothic" w:hAnsi="Century Gothic" w:cs="Arial"/>
              </w:rPr>
            </w:pPr>
            <w:r w:rsidRPr="00B56CC5">
              <w:rPr>
                <w:rFonts w:ascii="Century Gothic" w:hAnsi="Century Gothic" w:cs="Arial"/>
              </w:rPr>
              <w:t>$320.00</w:t>
            </w:r>
          </w:p>
        </w:tc>
        <w:tc>
          <w:tcPr>
            <w:tcW w:w="1350" w:type="dxa"/>
            <w:hideMark/>
          </w:tcPr>
          <w:p w14:paraId="7B8646DC" w14:textId="77777777" w:rsidR="00B56CC5" w:rsidRPr="00B56CC5" w:rsidRDefault="00B56CC5" w:rsidP="00B56CC5">
            <w:pPr>
              <w:jc w:val="both"/>
              <w:rPr>
                <w:rFonts w:ascii="Century Gothic" w:hAnsi="Century Gothic" w:cs="Arial"/>
              </w:rPr>
            </w:pPr>
            <w:r w:rsidRPr="00B56CC5">
              <w:rPr>
                <w:rFonts w:ascii="Century Gothic" w:hAnsi="Century Gothic" w:cs="Arial"/>
              </w:rPr>
              <w:t>$640.00</w:t>
            </w:r>
          </w:p>
        </w:tc>
      </w:tr>
      <w:tr w:rsidR="00B56CC5" w:rsidRPr="00B56CC5" w14:paraId="43054CF5" w14:textId="77777777" w:rsidTr="000F4EA8">
        <w:trPr>
          <w:trHeight w:val="3750"/>
        </w:trPr>
        <w:tc>
          <w:tcPr>
            <w:tcW w:w="704" w:type="dxa"/>
            <w:noWrap/>
            <w:hideMark/>
          </w:tcPr>
          <w:p w14:paraId="232BC858" w14:textId="77777777" w:rsidR="00B56CC5" w:rsidRPr="00B56CC5" w:rsidRDefault="00B56CC5" w:rsidP="00B56CC5">
            <w:pPr>
              <w:jc w:val="both"/>
              <w:rPr>
                <w:rFonts w:ascii="Century Gothic" w:hAnsi="Century Gothic" w:cs="Arial"/>
              </w:rPr>
            </w:pPr>
            <w:r w:rsidRPr="00B56CC5">
              <w:rPr>
                <w:rFonts w:ascii="Century Gothic" w:hAnsi="Century Gothic" w:cs="Arial"/>
              </w:rPr>
              <w:t>XV</w:t>
            </w:r>
          </w:p>
        </w:tc>
        <w:tc>
          <w:tcPr>
            <w:tcW w:w="5537" w:type="dxa"/>
            <w:hideMark/>
          </w:tcPr>
          <w:p w14:paraId="61B1945C" w14:textId="77777777" w:rsidR="00B56CC5" w:rsidRPr="00B56CC5" w:rsidRDefault="00B56CC5">
            <w:pPr>
              <w:jc w:val="both"/>
              <w:rPr>
                <w:rFonts w:ascii="Century Gothic" w:hAnsi="Century Gothic" w:cs="Arial"/>
              </w:rPr>
            </w:pPr>
            <w:r w:rsidRPr="00B56CC5">
              <w:rPr>
                <w:rFonts w:ascii="Century Gothic" w:hAnsi="Century Gothic" w:cs="Arial"/>
              </w:rPr>
              <w:t>Variar conscientemente los hechos o datos que le consten en relación a la comisión de una infracción a este reglamento, con la intención de ocultar o de hacer incurrir en un error a la autoridad.</w:t>
            </w:r>
          </w:p>
        </w:tc>
        <w:tc>
          <w:tcPr>
            <w:tcW w:w="1351" w:type="dxa"/>
            <w:noWrap/>
            <w:hideMark/>
          </w:tcPr>
          <w:p w14:paraId="749576B1"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24F76C5F"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482C7923" w14:textId="77777777" w:rsidTr="000F4EA8">
        <w:trPr>
          <w:trHeight w:val="3045"/>
        </w:trPr>
        <w:tc>
          <w:tcPr>
            <w:tcW w:w="704" w:type="dxa"/>
            <w:noWrap/>
            <w:hideMark/>
          </w:tcPr>
          <w:p w14:paraId="3D6621AE"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XVI</w:t>
            </w:r>
          </w:p>
        </w:tc>
        <w:tc>
          <w:tcPr>
            <w:tcW w:w="5537" w:type="dxa"/>
            <w:hideMark/>
          </w:tcPr>
          <w:p w14:paraId="1226DF6A" w14:textId="77777777" w:rsidR="00B56CC5" w:rsidRPr="00B56CC5" w:rsidRDefault="00B56CC5">
            <w:pPr>
              <w:jc w:val="both"/>
              <w:rPr>
                <w:rFonts w:ascii="Century Gothic" w:hAnsi="Century Gothic" w:cs="Arial"/>
              </w:rPr>
            </w:pPr>
            <w:r w:rsidRPr="00B56CC5">
              <w:rPr>
                <w:rFonts w:ascii="Century Gothic" w:hAnsi="Century Gothic" w:cs="Arial"/>
              </w:rPr>
              <w:t>Atribuirse un nombre que no le corresponda, indique un domicilio distinto al verdadero, niegue u oculte este al comparecer o al declarar ante la autoridad.</w:t>
            </w:r>
          </w:p>
        </w:tc>
        <w:tc>
          <w:tcPr>
            <w:tcW w:w="1351" w:type="dxa"/>
            <w:noWrap/>
            <w:hideMark/>
          </w:tcPr>
          <w:p w14:paraId="785598C1"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06D22D9C"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52A9241B" w14:textId="77777777" w:rsidTr="000F4EA8">
        <w:trPr>
          <w:trHeight w:val="1545"/>
        </w:trPr>
        <w:tc>
          <w:tcPr>
            <w:tcW w:w="704" w:type="dxa"/>
            <w:noWrap/>
            <w:hideMark/>
          </w:tcPr>
          <w:p w14:paraId="6D3007C8" w14:textId="77777777" w:rsidR="00B56CC5" w:rsidRPr="00B56CC5" w:rsidRDefault="00B56CC5" w:rsidP="00B56CC5">
            <w:pPr>
              <w:jc w:val="both"/>
              <w:rPr>
                <w:rFonts w:ascii="Century Gothic" w:hAnsi="Century Gothic" w:cs="Arial"/>
              </w:rPr>
            </w:pPr>
            <w:r w:rsidRPr="00B56CC5">
              <w:rPr>
                <w:rFonts w:ascii="Century Gothic" w:hAnsi="Century Gothic" w:cs="Arial"/>
              </w:rPr>
              <w:t>XVII</w:t>
            </w:r>
          </w:p>
        </w:tc>
        <w:tc>
          <w:tcPr>
            <w:tcW w:w="5537" w:type="dxa"/>
            <w:hideMark/>
          </w:tcPr>
          <w:p w14:paraId="66A77C37" w14:textId="77777777" w:rsidR="00B56CC5" w:rsidRPr="00B56CC5" w:rsidRDefault="00B56CC5">
            <w:pPr>
              <w:jc w:val="both"/>
              <w:rPr>
                <w:rFonts w:ascii="Century Gothic" w:hAnsi="Century Gothic" w:cs="Arial"/>
              </w:rPr>
            </w:pPr>
            <w:r w:rsidRPr="00B56CC5">
              <w:rPr>
                <w:rFonts w:ascii="Century Gothic" w:hAnsi="Century Gothic" w:cs="Arial"/>
              </w:rPr>
              <w:t>Ingerir bebidas alcohólicas en lugares públicos no autorizados.</w:t>
            </w:r>
          </w:p>
        </w:tc>
        <w:tc>
          <w:tcPr>
            <w:tcW w:w="1351" w:type="dxa"/>
            <w:noWrap/>
            <w:hideMark/>
          </w:tcPr>
          <w:p w14:paraId="42552DDC" w14:textId="77777777" w:rsidR="00B56CC5" w:rsidRPr="00B56CC5" w:rsidRDefault="00B56CC5" w:rsidP="00B56CC5">
            <w:pPr>
              <w:jc w:val="both"/>
              <w:rPr>
                <w:rFonts w:ascii="Century Gothic" w:hAnsi="Century Gothic" w:cs="Arial"/>
              </w:rPr>
            </w:pPr>
            <w:r w:rsidRPr="00B56CC5">
              <w:rPr>
                <w:rFonts w:ascii="Century Gothic" w:hAnsi="Century Gothic" w:cs="Arial"/>
              </w:rPr>
              <w:t>$1,000.00</w:t>
            </w:r>
          </w:p>
        </w:tc>
        <w:tc>
          <w:tcPr>
            <w:tcW w:w="1350" w:type="dxa"/>
            <w:hideMark/>
          </w:tcPr>
          <w:p w14:paraId="58CD2FA1" w14:textId="77777777" w:rsidR="00B56CC5" w:rsidRPr="00B56CC5" w:rsidRDefault="00B56CC5" w:rsidP="00B56CC5">
            <w:pPr>
              <w:jc w:val="both"/>
              <w:rPr>
                <w:rFonts w:ascii="Century Gothic" w:hAnsi="Century Gothic" w:cs="Arial"/>
              </w:rPr>
            </w:pPr>
            <w:r w:rsidRPr="00B56CC5">
              <w:rPr>
                <w:rFonts w:ascii="Century Gothic" w:hAnsi="Century Gothic" w:cs="Arial"/>
              </w:rPr>
              <w:t>$2,000.00</w:t>
            </w:r>
          </w:p>
        </w:tc>
      </w:tr>
      <w:tr w:rsidR="00B56CC5" w:rsidRPr="00B56CC5" w14:paraId="662E6F54" w14:textId="77777777" w:rsidTr="000F4EA8">
        <w:trPr>
          <w:trHeight w:val="3000"/>
        </w:trPr>
        <w:tc>
          <w:tcPr>
            <w:tcW w:w="704" w:type="dxa"/>
            <w:noWrap/>
            <w:hideMark/>
          </w:tcPr>
          <w:p w14:paraId="3DDAF9DF" w14:textId="77777777" w:rsidR="00B56CC5" w:rsidRPr="00B56CC5" w:rsidRDefault="00B56CC5" w:rsidP="00B56CC5">
            <w:pPr>
              <w:jc w:val="both"/>
              <w:rPr>
                <w:rFonts w:ascii="Century Gothic" w:hAnsi="Century Gothic" w:cs="Arial"/>
              </w:rPr>
            </w:pPr>
            <w:r w:rsidRPr="00B56CC5">
              <w:rPr>
                <w:rFonts w:ascii="Century Gothic" w:hAnsi="Century Gothic" w:cs="Arial"/>
              </w:rPr>
              <w:t>XVIII</w:t>
            </w:r>
          </w:p>
        </w:tc>
        <w:tc>
          <w:tcPr>
            <w:tcW w:w="5537" w:type="dxa"/>
            <w:hideMark/>
          </w:tcPr>
          <w:p w14:paraId="14B0C697" w14:textId="77777777" w:rsidR="00B56CC5" w:rsidRPr="00B56CC5" w:rsidRDefault="00B56CC5">
            <w:pPr>
              <w:jc w:val="both"/>
              <w:rPr>
                <w:rFonts w:ascii="Century Gothic" w:hAnsi="Century Gothic" w:cs="Arial"/>
              </w:rPr>
            </w:pPr>
            <w:r w:rsidRPr="00B56CC5">
              <w:rPr>
                <w:rFonts w:ascii="Century Gothic" w:hAnsi="Century Gothic" w:cs="Arial"/>
              </w:rPr>
              <w:t>Consumir estupefacientes, psicotrópicos o inhalar sustancias tóxicas en lugares públicos, sin perjuicio de lo previsto en otros ordenamientos.</w:t>
            </w:r>
          </w:p>
        </w:tc>
        <w:tc>
          <w:tcPr>
            <w:tcW w:w="1351" w:type="dxa"/>
            <w:noWrap/>
            <w:hideMark/>
          </w:tcPr>
          <w:p w14:paraId="5CBF5BE1" w14:textId="77777777" w:rsidR="00B56CC5" w:rsidRPr="00B56CC5" w:rsidRDefault="00B56CC5" w:rsidP="00B56CC5">
            <w:pPr>
              <w:jc w:val="both"/>
              <w:rPr>
                <w:rFonts w:ascii="Century Gothic" w:hAnsi="Century Gothic" w:cs="Arial"/>
              </w:rPr>
            </w:pPr>
            <w:r w:rsidRPr="00B56CC5">
              <w:rPr>
                <w:rFonts w:ascii="Century Gothic" w:hAnsi="Century Gothic" w:cs="Arial"/>
              </w:rPr>
              <w:t>$2,800.00</w:t>
            </w:r>
          </w:p>
        </w:tc>
        <w:tc>
          <w:tcPr>
            <w:tcW w:w="1350" w:type="dxa"/>
            <w:hideMark/>
          </w:tcPr>
          <w:p w14:paraId="3434BC74" w14:textId="77777777" w:rsidR="00B56CC5" w:rsidRPr="00B56CC5" w:rsidRDefault="00B56CC5" w:rsidP="00B56CC5">
            <w:pPr>
              <w:jc w:val="both"/>
              <w:rPr>
                <w:rFonts w:ascii="Century Gothic" w:hAnsi="Century Gothic" w:cs="Arial"/>
              </w:rPr>
            </w:pPr>
            <w:r w:rsidRPr="00B56CC5">
              <w:rPr>
                <w:rFonts w:ascii="Century Gothic" w:hAnsi="Century Gothic" w:cs="Arial"/>
              </w:rPr>
              <w:t>$5,600.00</w:t>
            </w:r>
          </w:p>
        </w:tc>
      </w:tr>
      <w:tr w:rsidR="00B56CC5" w:rsidRPr="00B56CC5" w14:paraId="3E7A3028" w14:textId="77777777" w:rsidTr="000F4EA8">
        <w:trPr>
          <w:trHeight w:val="1830"/>
        </w:trPr>
        <w:tc>
          <w:tcPr>
            <w:tcW w:w="704" w:type="dxa"/>
            <w:noWrap/>
            <w:hideMark/>
          </w:tcPr>
          <w:p w14:paraId="1E71C468" w14:textId="77777777" w:rsidR="00B56CC5" w:rsidRPr="00B56CC5" w:rsidRDefault="00B56CC5" w:rsidP="00B56CC5">
            <w:pPr>
              <w:jc w:val="both"/>
              <w:rPr>
                <w:rFonts w:ascii="Century Gothic" w:hAnsi="Century Gothic" w:cs="Arial"/>
              </w:rPr>
            </w:pPr>
            <w:r w:rsidRPr="00B56CC5">
              <w:rPr>
                <w:rFonts w:ascii="Century Gothic" w:hAnsi="Century Gothic" w:cs="Arial"/>
              </w:rPr>
              <w:t>XIX</w:t>
            </w:r>
          </w:p>
        </w:tc>
        <w:tc>
          <w:tcPr>
            <w:tcW w:w="5537" w:type="dxa"/>
            <w:hideMark/>
          </w:tcPr>
          <w:p w14:paraId="0D8889EC" w14:textId="77777777" w:rsidR="00B56CC5" w:rsidRPr="00B56CC5" w:rsidRDefault="00B56CC5">
            <w:pPr>
              <w:jc w:val="both"/>
              <w:rPr>
                <w:rFonts w:ascii="Century Gothic" w:hAnsi="Century Gothic" w:cs="Arial"/>
              </w:rPr>
            </w:pPr>
            <w:r w:rsidRPr="00B56CC5">
              <w:rPr>
                <w:rFonts w:ascii="Century Gothic" w:hAnsi="Century Gothic" w:cs="Arial"/>
              </w:rPr>
              <w:t>Expender o proporcionar a los menores de edad, aerosoles de pintura.</w:t>
            </w:r>
          </w:p>
        </w:tc>
        <w:tc>
          <w:tcPr>
            <w:tcW w:w="1351" w:type="dxa"/>
            <w:noWrap/>
            <w:hideMark/>
          </w:tcPr>
          <w:p w14:paraId="4A1FE8CB"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45328737"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281D58A8" w14:textId="77777777" w:rsidTr="000F4EA8">
        <w:trPr>
          <w:trHeight w:val="2385"/>
        </w:trPr>
        <w:tc>
          <w:tcPr>
            <w:tcW w:w="704" w:type="dxa"/>
            <w:noWrap/>
            <w:hideMark/>
          </w:tcPr>
          <w:p w14:paraId="70964CF0"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XX</w:t>
            </w:r>
          </w:p>
        </w:tc>
        <w:tc>
          <w:tcPr>
            <w:tcW w:w="5537" w:type="dxa"/>
            <w:hideMark/>
          </w:tcPr>
          <w:p w14:paraId="51128E4B" w14:textId="77777777" w:rsidR="00B56CC5" w:rsidRPr="00B56CC5" w:rsidRDefault="00B56CC5">
            <w:pPr>
              <w:jc w:val="both"/>
              <w:rPr>
                <w:rFonts w:ascii="Century Gothic" w:hAnsi="Century Gothic" w:cs="Arial"/>
              </w:rPr>
            </w:pPr>
            <w:r w:rsidRPr="00B56CC5">
              <w:rPr>
                <w:rFonts w:ascii="Century Gothic" w:hAnsi="Century Gothic" w:cs="Arial"/>
              </w:rPr>
              <w:t xml:space="preserve">Encontrarse en estado de ebriedad y alterando el orden o bajo el influjo de drogas en lugares públicos. </w:t>
            </w:r>
          </w:p>
        </w:tc>
        <w:tc>
          <w:tcPr>
            <w:tcW w:w="1351" w:type="dxa"/>
            <w:noWrap/>
            <w:hideMark/>
          </w:tcPr>
          <w:p w14:paraId="4FE9BDDE" w14:textId="77777777" w:rsidR="00B56CC5" w:rsidRPr="00B56CC5" w:rsidRDefault="00B56CC5" w:rsidP="00B56CC5">
            <w:pPr>
              <w:jc w:val="both"/>
              <w:rPr>
                <w:rFonts w:ascii="Century Gothic" w:hAnsi="Century Gothic" w:cs="Arial"/>
              </w:rPr>
            </w:pPr>
            <w:r w:rsidRPr="00B56CC5">
              <w:rPr>
                <w:rFonts w:ascii="Century Gothic" w:hAnsi="Century Gothic" w:cs="Arial"/>
              </w:rPr>
              <w:t>$700.00</w:t>
            </w:r>
          </w:p>
        </w:tc>
        <w:tc>
          <w:tcPr>
            <w:tcW w:w="1350" w:type="dxa"/>
            <w:hideMark/>
          </w:tcPr>
          <w:p w14:paraId="5525D9B2" w14:textId="77777777" w:rsidR="00B56CC5" w:rsidRPr="00B56CC5" w:rsidRDefault="00B56CC5" w:rsidP="00B56CC5">
            <w:pPr>
              <w:jc w:val="both"/>
              <w:rPr>
                <w:rFonts w:ascii="Century Gothic" w:hAnsi="Century Gothic" w:cs="Arial"/>
              </w:rPr>
            </w:pPr>
            <w:r w:rsidRPr="00B56CC5">
              <w:rPr>
                <w:rFonts w:ascii="Century Gothic" w:hAnsi="Century Gothic" w:cs="Arial"/>
              </w:rPr>
              <w:t>$1,400.00</w:t>
            </w:r>
          </w:p>
        </w:tc>
      </w:tr>
      <w:tr w:rsidR="00B56CC5" w:rsidRPr="00B56CC5" w14:paraId="434238BA" w14:textId="77777777" w:rsidTr="000F4EA8">
        <w:trPr>
          <w:trHeight w:val="2925"/>
        </w:trPr>
        <w:tc>
          <w:tcPr>
            <w:tcW w:w="704" w:type="dxa"/>
            <w:noWrap/>
            <w:hideMark/>
          </w:tcPr>
          <w:p w14:paraId="08DEFA74" w14:textId="77777777" w:rsidR="00B56CC5" w:rsidRPr="00B56CC5" w:rsidRDefault="00B56CC5" w:rsidP="00B56CC5">
            <w:pPr>
              <w:jc w:val="both"/>
              <w:rPr>
                <w:rFonts w:ascii="Century Gothic" w:hAnsi="Century Gothic" w:cs="Arial"/>
              </w:rPr>
            </w:pPr>
            <w:r w:rsidRPr="00B56CC5">
              <w:rPr>
                <w:rFonts w:ascii="Century Gothic" w:hAnsi="Century Gothic" w:cs="Arial"/>
              </w:rPr>
              <w:t>XXI</w:t>
            </w:r>
          </w:p>
        </w:tc>
        <w:tc>
          <w:tcPr>
            <w:tcW w:w="5537" w:type="dxa"/>
            <w:hideMark/>
          </w:tcPr>
          <w:p w14:paraId="6D3AEA50" w14:textId="77777777" w:rsidR="00B56CC5" w:rsidRPr="00B56CC5" w:rsidRDefault="00B56CC5">
            <w:pPr>
              <w:jc w:val="both"/>
              <w:rPr>
                <w:rFonts w:ascii="Century Gothic" w:hAnsi="Century Gothic" w:cs="Arial"/>
              </w:rPr>
            </w:pPr>
            <w:r w:rsidRPr="00B56CC5">
              <w:rPr>
                <w:rFonts w:ascii="Century Gothic" w:hAnsi="Century Gothic" w:cs="Arial"/>
              </w:rPr>
              <w:t>Usar altoparlantes o aparatos de sonido en lugares públicos con el propósito de comerciar algún producto sin el permiso de la autoridad municipal.</w:t>
            </w:r>
          </w:p>
        </w:tc>
        <w:tc>
          <w:tcPr>
            <w:tcW w:w="1351" w:type="dxa"/>
            <w:noWrap/>
            <w:hideMark/>
          </w:tcPr>
          <w:p w14:paraId="083BE56B"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7CDCF224"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6BF01E6E" w14:textId="77777777" w:rsidTr="000F4EA8">
        <w:trPr>
          <w:trHeight w:val="2115"/>
        </w:trPr>
        <w:tc>
          <w:tcPr>
            <w:tcW w:w="704" w:type="dxa"/>
            <w:noWrap/>
            <w:hideMark/>
          </w:tcPr>
          <w:p w14:paraId="5E8715E7" w14:textId="77777777" w:rsidR="00B56CC5" w:rsidRPr="00B56CC5" w:rsidRDefault="00B56CC5" w:rsidP="00B56CC5">
            <w:pPr>
              <w:jc w:val="both"/>
              <w:rPr>
                <w:rFonts w:ascii="Century Gothic" w:hAnsi="Century Gothic" w:cs="Arial"/>
              </w:rPr>
            </w:pPr>
            <w:r w:rsidRPr="00B56CC5">
              <w:rPr>
                <w:rFonts w:ascii="Century Gothic" w:hAnsi="Century Gothic" w:cs="Arial"/>
              </w:rPr>
              <w:t>XXII</w:t>
            </w:r>
          </w:p>
        </w:tc>
        <w:tc>
          <w:tcPr>
            <w:tcW w:w="5537" w:type="dxa"/>
            <w:hideMark/>
          </w:tcPr>
          <w:p w14:paraId="7F60330E" w14:textId="77777777" w:rsidR="00B56CC5" w:rsidRPr="00B56CC5" w:rsidRDefault="00B56CC5">
            <w:pPr>
              <w:jc w:val="both"/>
              <w:rPr>
                <w:rFonts w:ascii="Century Gothic" w:hAnsi="Century Gothic" w:cs="Arial"/>
              </w:rPr>
            </w:pPr>
            <w:r w:rsidRPr="00B56CC5">
              <w:rPr>
                <w:rFonts w:ascii="Century Gothic" w:hAnsi="Century Gothic" w:cs="Arial"/>
              </w:rPr>
              <w:t>Servir bebidas embriagantes a personas que vistan uniforme de policía o que porten armas.</w:t>
            </w:r>
          </w:p>
        </w:tc>
        <w:tc>
          <w:tcPr>
            <w:tcW w:w="1351" w:type="dxa"/>
            <w:noWrap/>
            <w:hideMark/>
          </w:tcPr>
          <w:p w14:paraId="28938EC2"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3FD866E4"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0BD693DF" w14:textId="77777777" w:rsidTr="000F4EA8">
        <w:trPr>
          <w:trHeight w:val="3690"/>
        </w:trPr>
        <w:tc>
          <w:tcPr>
            <w:tcW w:w="704" w:type="dxa"/>
            <w:noWrap/>
            <w:hideMark/>
          </w:tcPr>
          <w:p w14:paraId="75CC477C"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XXIII</w:t>
            </w:r>
          </w:p>
        </w:tc>
        <w:tc>
          <w:tcPr>
            <w:tcW w:w="5537" w:type="dxa"/>
            <w:hideMark/>
          </w:tcPr>
          <w:p w14:paraId="38DF650C" w14:textId="77777777" w:rsidR="00B56CC5" w:rsidRPr="00B56CC5" w:rsidRDefault="00B56CC5">
            <w:pPr>
              <w:jc w:val="both"/>
              <w:rPr>
                <w:rFonts w:ascii="Century Gothic" w:hAnsi="Century Gothic" w:cs="Arial"/>
              </w:rPr>
            </w:pPr>
            <w:r w:rsidRPr="00B56CC5">
              <w:rPr>
                <w:rFonts w:ascii="Century Gothic" w:hAnsi="Century Gothic" w:cs="Arial"/>
              </w:rPr>
              <w:t>Obstruir lugares públicos como plazas, banquetas y otros, exhibiendo mercancías, estableciendo puestos de vendimias o prestaciones de servicios sin la autorización correspondiente.</w:t>
            </w:r>
          </w:p>
        </w:tc>
        <w:tc>
          <w:tcPr>
            <w:tcW w:w="1351" w:type="dxa"/>
            <w:noWrap/>
            <w:hideMark/>
          </w:tcPr>
          <w:p w14:paraId="6D3440B8"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08A3B800"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5511F278" w14:textId="77777777" w:rsidTr="000F4EA8">
        <w:trPr>
          <w:trHeight w:val="2970"/>
        </w:trPr>
        <w:tc>
          <w:tcPr>
            <w:tcW w:w="704" w:type="dxa"/>
            <w:noWrap/>
            <w:hideMark/>
          </w:tcPr>
          <w:p w14:paraId="41F38A82" w14:textId="77777777" w:rsidR="00B56CC5" w:rsidRPr="00B56CC5" w:rsidRDefault="00B56CC5" w:rsidP="00B56CC5">
            <w:pPr>
              <w:jc w:val="both"/>
              <w:rPr>
                <w:rFonts w:ascii="Century Gothic" w:hAnsi="Century Gothic" w:cs="Arial"/>
              </w:rPr>
            </w:pPr>
            <w:r w:rsidRPr="00B56CC5">
              <w:rPr>
                <w:rFonts w:ascii="Century Gothic" w:hAnsi="Century Gothic" w:cs="Arial"/>
              </w:rPr>
              <w:t>XXIV</w:t>
            </w:r>
          </w:p>
        </w:tc>
        <w:tc>
          <w:tcPr>
            <w:tcW w:w="5537" w:type="dxa"/>
            <w:hideMark/>
          </w:tcPr>
          <w:p w14:paraId="3715756B" w14:textId="77777777" w:rsidR="00B56CC5" w:rsidRPr="00B56CC5" w:rsidRDefault="00B56CC5">
            <w:pPr>
              <w:jc w:val="both"/>
              <w:rPr>
                <w:rFonts w:ascii="Century Gothic" w:hAnsi="Century Gothic" w:cs="Arial"/>
              </w:rPr>
            </w:pPr>
            <w:r w:rsidRPr="00B56CC5">
              <w:rPr>
                <w:rFonts w:ascii="Century Gothic" w:hAnsi="Century Gothic" w:cs="Arial"/>
              </w:rPr>
              <w:t>Omitir en cualquier establecimiento de hospedaje el registro respectivo que contenga nombre, procedencia, profesión u oficio de los huéspedes.</w:t>
            </w:r>
          </w:p>
        </w:tc>
        <w:tc>
          <w:tcPr>
            <w:tcW w:w="1351" w:type="dxa"/>
            <w:noWrap/>
            <w:hideMark/>
          </w:tcPr>
          <w:p w14:paraId="4D465BB1"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1F387CA1"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4C98547E" w14:textId="77777777" w:rsidTr="000F4EA8">
        <w:trPr>
          <w:trHeight w:val="1290"/>
        </w:trPr>
        <w:tc>
          <w:tcPr>
            <w:tcW w:w="6241" w:type="dxa"/>
            <w:gridSpan w:val="2"/>
            <w:hideMark/>
          </w:tcPr>
          <w:p w14:paraId="2C8FD876"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INFRACCIONES CONTRA LAS BUENAS COSTUMBRES Y LA INTEGRIDAD MORAL DEL INDIVIDUO Y DE LA FAMILIA</w:t>
            </w:r>
          </w:p>
        </w:tc>
        <w:tc>
          <w:tcPr>
            <w:tcW w:w="1351" w:type="dxa"/>
            <w:hideMark/>
          </w:tcPr>
          <w:p w14:paraId="256FEBCE"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Mínima</w:t>
            </w:r>
          </w:p>
        </w:tc>
        <w:tc>
          <w:tcPr>
            <w:tcW w:w="1350" w:type="dxa"/>
            <w:hideMark/>
          </w:tcPr>
          <w:p w14:paraId="51B5F582"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Máxima</w:t>
            </w:r>
          </w:p>
        </w:tc>
      </w:tr>
      <w:tr w:rsidR="00B56CC5" w:rsidRPr="00B56CC5" w14:paraId="05C58195" w14:textId="77777777" w:rsidTr="000F4EA8">
        <w:trPr>
          <w:trHeight w:val="3660"/>
        </w:trPr>
        <w:tc>
          <w:tcPr>
            <w:tcW w:w="704" w:type="dxa"/>
            <w:noWrap/>
            <w:hideMark/>
          </w:tcPr>
          <w:p w14:paraId="0AEE3E91"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I</w:t>
            </w:r>
          </w:p>
        </w:tc>
        <w:tc>
          <w:tcPr>
            <w:tcW w:w="5537" w:type="dxa"/>
            <w:hideMark/>
          </w:tcPr>
          <w:p w14:paraId="70E2FD84" w14:textId="77777777" w:rsidR="00B56CC5" w:rsidRPr="00B56CC5" w:rsidRDefault="00B56CC5">
            <w:pPr>
              <w:jc w:val="both"/>
              <w:rPr>
                <w:rFonts w:ascii="Century Gothic" w:hAnsi="Century Gothic" w:cs="Arial"/>
              </w:rPr>
            </w:pPr>
            <w:r w:rsidRPr="00B56CC5">
              <w:rPr>
                <w:rFonts w:ascii="Century Gothic" w:hAnsi="Century Gothic" w:cs="Arial"/>
              </w:rPr>
              <w:t>Tener relaciones sexuales, realizar en forma exhibicionista actos obscenos o insultantes en la vía o lugares públicos, terrenos baldíos, vehículos o sitios similares y en lugares con vista al público.</w:t>
            </w:r>
          </w:p>
        </w:tc>
        <w:tc>
          <w:tcPr>
            <w:tcW w:w="1351" w:type="dxa"/>
            <w:noWrap/>
            <w:hideMark/>
          </w:tcPr>
          <w:p w14:paraId="4F249DAC"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4AC1BEE7"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65C72DD5" w14:textId="77777777" w:rsidTr="000F4EA8">
        <w:trPr>
          <w:trHeight w:val="1395"/>
        </w:trPr>
        <w:tc>
          <w:tcPr>
            <w:tcW w:w="704" w:type="dxa"/>
            <w:noWrap/>
            <w:hideMark/>
          </w:tcPr>
          <w:p w14:paraId="0508E68F" w14:textId="77777777" w:rsidR="00B56CC5" w:rsidRPr="00B56CC5" w:rsidRDefault="00B56CC5" w:rsidP="00B56CC5">
            <w:pPr>
              <w:jc w:val="both"/>
              <w:rPr>
                <w:rFonts w:ascii="Century Gothic" w:hAnsi="Century Gothic" w:cs="Arial"/>
              </w:rPr>
            </w:pPr>
            <w:r w:rsidRPr="00B56CC5">
              <w:rPr>
                <w:rFonts w:ascii="Century Gothic" w:hAnsi="Century Gothic" w:cs="Arial"/>
              </w:rPr>
              <w:t>II</w:t>
            </w:r>
          </w:p>
        </w:tc>
        <w:tc>
          <w:tcPr>
            <w:tcW w:w="5537" w:type="dxa"/>
            <w:noWrap/>
            <w:hideMark/>
          </w:tcPr>
          <w:p w14:paraId="41819C9E" w14:textId="77777777" w:rsidR="00B56CC5" w:rsidRPr="00B56CC5" w:rsidRDefault="00B56CC5">
            <w:pPr>
              <w:jc w:val="both"/>
              <w:rPr>
                <w:rFonts w:ascii="Century Gothic" w:hAnsi="Century Gothic" w:cs="Arial"/>
              </w:rPr>
            </w:pPr>
            <w:r w:rsidRPr="00B56CC5">
              <w:rPr>
                <w:rFonts w:ascii="Century Gothic" w:hAnsi="Century Gothic" w:cs="Arial"/>
              </w:rPr>
              <w:t>Invitar, permitir o ejercer la prostitución o el comercio carnal.</w:t>
            </w:r>
          </w:p>
        </w:tc>
        <w:tc>
          <w:tcPr>
            <w:tcW w:w="1351" w:type="dxa"/>
            <w:noWrap/>
            <w:hideMark/>
          </w:tcPr>
          <w:p w14:paraId="24623ABB"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6773EFE6"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596DC0B8" w14:textId="77777777" w:rsidTr="000F4EA8">
        <w:trPr>
          <w:trHeight w:val="2880"/>
        </w:trPr>
        <w:tc>
          <w:tcPr>
            <w:tcW w:w="704" w:type="dxa"/>
            <w:noWrap/>
            <w:hideMark/>
          </w:tcPr>
          <w:p w14:paraId="25363812" w14:textId="77777777" w:rsidR="00B56CC5" w:rsidRPr="00B56CC5" w:rsidRDefault="00B56CC5" w:rsidP="00B56CC5">
            <w:pPr>
              <w:jc w:val="both"/>
              <w:rPr>
                <w:rFonts w:ascii="Century Gothic" w:hAnsi="Century Gothic" w:cs="Arial"/>
              </w:rPr>
            </w:pPr>
            <w:r w:rsidRPr="00B56CC5">
              <w:rPr>
                <w:rFonts w:ascii="Century Gothic" w:hAnsi="Century Gothic" w:cs="Arial"/>
              </w:rPr>
              <w:t>III</w:t>
            </w:r>
          </w:p>
        </w:tc>
        <w:tc>
          <w:tcPr>
            <w:tcW w:w="5537" w:type="dxa"/>
            <w:hideMark/>
          </w:tcPr>
          <w:p w14:paraId="2C11CF66" w14:textId="77777777" w:rsidR="00B56CC5" w:rsidRPr="00B56CC5" w:rsidRDefault="00B56CC5">
            <w:pPr>
              <w:jc w:val="both"/>
              <w:rPr>
                <w:rFonts w:ascii="Century Gothic" w:hAnsi="Century Gothic" w:cs="Arial"/>
              </w:rPr>
            </w:pPr>
            <w:r w:rsidRPr="00B56CC5">
              <w:rPr>
                <w:rFonts w:ascii="Century Gothic" w:hAnsi="Century Gothic" w:cs="Arial"/>
              </w:rPr>
              <w:t>Faltar el respeto a las personas, en especial faltar a la consideración que se debe a los niños, ancianos y personas con capacidades diferentes.</w:t>
            </w:r>
          </w:p>
        </w:tc>
        <w:tc>
          <w:tcPr>
            <w:tcW w:w="1351" w:type="dxa"/>
            <w:noWrap/>
            <w:hideMark/>
          </w:tcPr>
          <w:p w14:paraId="424E531F" w14:textId="77777777" w:rsidR="00B56CC5" w:rsidRPr="00B56CC5" w:rsidRDefault="00B56CC5" w:rsidP="00B56CC5">
            <w:pPr>
              <w:jc w:val="both"/>
              <w:rPr>
                <w:rFonts w:ascii="Century Gothic" w:hAnsi="Century Gothic" w:cs="Arial"/>
              </w:rPr>
            </w:pPr>
            <w:r w:rsidRPr="00B56CC5">
              <w:rPr>
                <w:rFonts w:ascii="Century Gothic" w:hAnsi="Century Gothic" w:cs="Arial"/>
              </w:rPr>
              <w:t>$248.93</w:t>
            </w:r>
          </w:p>
        </w:tc>
        <w:tc>
          <w:tcPr>
            <w:tcW w:w="1350" w:type="dxa"/>
            <w:hideMark/>
          </w:tcPr>
          <w:p w14:paraId="51D7A8A6" w14:textId="77777777" w:rsidR="00B56CC5" w:rsidRPr="00B56CC5" w:rsidRDefault="00B56CC5" w:rsidP="00B56CC5">
            <w:pPr>
              <w:jc w:val="both"/>
              <w:rPr>
                <w:rFonts w:ascii="Century Gothic" w:hAnsi="Century Gothic" w:cs="Arial"/>
              </w:rPr>
            </w:pPr>
            <w:r w:rsidRPr="00B56CC5">
              <w:rPr>
                <w:rFonts w:ascii="Century Gothic" w:hAnsi="Century Gothic" w:cs="Arial"/>
              </w:rPr>
              <w:t>$7,716.83</w:t>
            </w:r>
          </w:p>
        </w:tc>
      </w:tr>
      <w:tr w:rsidR="00B56CC5" w:rsidRPr="00B56CC5" w14:paraId="3D1DC5E8" w14:textId="77777777" w:rsidTr="000F4EA8">
        <w:trPr>
          <w:trHeight w:val="2040"/>
        </w:trPr>
        <w:tc>
          <w:tcPr>
            <w:tcW w:w="704" w:type="dxa"/>
            <w:noWrap/>
            <w:hideMark/>
          </w:tcPr>
          <w:p w14:paraId="62873992"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IV</w:t>
            </w:r>
          </w:p>
        </w:tc>
        <w:tc>
          <w:tcPr>
            <w:tcW w:w="5537" w:type="dxa"/>
            <w:hideMark/>
          </w:tcPr>
          <w:p w14:paraId="78B87100" w14:textId="77777777" w:rsidR="00B56CC5" w:rsidRPr="00B56CC5" w:rsidRDefault="00B56CC5">
            <w:pPr>
              <w:jc w:val="both"/>
              <w:rPr>
                <w:rFonts w:ascii="Century Gothic" w:hAnsi="Century Gothic" w:cs="Arial"/>
              </w:rPr>
            </w:pPr>
            <w:r w:rsidRPr="00B56CC5">
              <w:rPr>
                <w:rFonts w:ascii="Century Gothic" w:hAnsi="Century Gothic" w:cs="Arial"/>
              </w:rPr>
              <w:t>Maltratar en lugares públicos, a los hijos o pupilos, ascendientes, cónyuge, concubina o concubino.</w:t>
            </w:r>
          </w:p>
        </w:tc>
        <w:tc>
          <w:tcPr>
            <w:tcW w:w="1351" w:type="dxa"/>
            <w:noWrap/>
            <w:hideMark/>
          </w:tcPr>
          <w:p w14:paraId="56D3FA78"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1D3CB5F9"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05311000" w14:textId="77777777" w:rsidTr="000F4EA8">
        <w:trPr>
          <w:trHeight w:val="1890"/>
        </w:trPr>
        <w:tc>
          <w:tcPr>
            <w:tcW w:w="704" w:type="dxa"/>
            <w:noWrap/>
            <w:hideMark/>
          </w:tcPr>
          <w:p w14:paraId="3A3E34D1" w14:textId="77777777" w:rsidR="00B56CC5" w:rsidRPr="00B56CC5" w:rsidRDefault="00B56CC5" w:rsidP="00B56CC5">
            <w:pPr>
              <w:jc w:val="both"/>
              <w:rPr>
                <w:rFonts w:ascii="Century Gothic" w:hAnsi="Century Gothic" w:cs="Arial"/>
              </w:rPr>
            </w:pPr>
            <w:r w:rsidRPr="00B56CC5">
              <w:rPr>
                <w:rFonts w:ascii="Century Gothic" w:hAnsi="Century Gothic" w:cs="Arial"/>
              </w:rPr>
              <w:t>V</w:t>
            </w:r>
          </w:p>
        </w:tc>
        <w:tc>
          <w:tcPr>
            <w:tcW w:w="5537" w:type="dxa"/>
            <w:hideMark/>
          </w:tcPr>
          <w:p w14:paraId="7F7D001A" w14:textId="77777777" w:rsidR="00B56CC5" w:rsidRPr="00B56CC5" w:rsidRDefault="00B56CC5">
            <w:pPr>
              <w:jc w:val="both"/>
              <w:rPr>
                <w:rFonts w:ascii="Century Gothic" w:hAnsi="Century Gothic" w:cs="Arial"/>
              </w:rPr>
            </w:pPr>
            <w:r w:rsidRPr="00B56CC5">
              <w:rPr>
                <w:rFonts w:ascii="Century Gothic" w:hAnsi="Century Gothic" w:cs="Arial"/>
              </w:rPr>
              <w:t>Permitir a menores de edad el acceso a lugares a los que expresamente les está prohibido.</w:t>
            </w:r>
          </w:p>
        </w:tc>
        <w:tc>
          <w:tcPr>
            <w:tcW w:w="1351" w:type="dxa"/>
            <w:noWrap/>
            <w:hideMark/>
          </w:tcPr>
          <w:p w14:paraId="7979DEE7"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53692EB1"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37C67601" w14:textId="77777777" w:rsidTr="000F4EA8">
        <w:trPr>
          <w:trHeight w:val="3630"/>
        </w:trPr>
        <w:tc>
          <w:tcPr>
            <w:tcW w:w="704" w:type="dxa"/>
            <w:noWrap/>
            <w:hideMark/>
          </w:tcPr>
          <w:p w14:paraId="463F7F5B" w14:textId="77777777" w:rsidR="00B56CC5" w:rsidRPr="00B56CC5" w:rsidRDefault="00B56CC5" w:rsidP="00B56CC5">
            <w:pPr>
              <w:jc w:val="both"/>
              <w:rPr>
                <w:rFonts w:ascii="Century Gothic" w:hAnsi="Century Gothic" w:cs="Arial"/>
              </w:rPr>
            </w:pPr>
            <w:r w:rsidRPr="00B56CC5">
              <w:rPr>
                <w:rFonts w:ascii="Century Gothic" w:hAnsi="Century Gothic" w:cs="Arial"/>
              </w:rPr>
              <w:t>VI</w:t>
            </w:r>
          </w:p>
        </w:tc>
        <w:tc>
          <w:tcPr>
            <w:tcW w:w="5537" w:type="dxa"/>
            <w:hideMark/>
          </w:tcPr>
          <w:p w14:paraId="0D05981C" w14:textId="77777777" w:rsidR="00B56CC5" w:rsidRPr="00B56CC5" w:rsidRDefault="00B56CC5">
            <w:pPr>
              <w:jc w:val="both"/>
              <w:rPr>
                <w:rFonts w:ascii="Century Gothic" w:hAnsi="Century Gothic" w:cs="Arial"/>
              </w:rPr>
            </w:pPr>
            <w:r w:rsidRPr="00B56CC5">
              <w:rPr>
                <w:rFonts w:ascii="Century Gothic" w:hAnsi="Century Gothic" w:cs="Arial"/>
              </w:rPr>
              <w:t>Realizar en estado de ebriedad o bajo el influjo de sustancias tóxicas, estupefacientes o psicotrópicos, cualquier actividad que requiera trato directo con el público.</w:t>
            </w:r>
          </w:p>
        </w:tc>
        <w:tc>
          <w:tcPr>
            <w:tcW w:w="1351" w:type="dxa"/>
            <w:noWrap/>
            <w:hideMark/>
          </w:tcPr>
          <w:p w14:paraId="2AA919AE" w14:textId="77777777" w:rsidR="00B56CC5" w:rsidRPr="00B56CC5" w:rsidRDefault="00B56CC5" w:rsidP="00B56CC5">
            <w:pPr>
              <w:jc w:val="both"/>
              <w:rPr>
                <w:rFonts w:ascii="Century Gothic" w:hAnsi="Century Gothic" w:cs="Arial"/>
              </w:rPr>
            </w:pPr>
            <w:r w:rsidRPr="00B56CC5">
              <w:rPr>
                <w:rFonts w:ascii="Century Gothic" w:hAnsi="Century Gothic" w:cs="Arial"/>
              </w:rPr>
              <w:t>$515.00</w:t>
            </w:r>
          </w:p>
        </w:tc>
        <w:tc>
          <w:tcPr>
            <w:tcW w:w="1350" w:type="dxa"/>
            <w:hideMark/>
          </w:tcPr>
          <w:p w14:paraId="344AE1D5" w14:textId="77777777" w:rsidR="00B56CC5" w:rsidRPr="00B56CC5" w:rsidRDefault="00B56CC5" w:rsidP="00B56CC5">
            <w:pPr>
              <w:jc w:val="both"/>
              <w:rPr>
                <w:rFonts w:ascii="Century Gothic" w:hAnsi="Century Gothic" w:cs="Arial"/>
              </w:rPr>
            </w:pPr>
            <w:r w:rsidRPr="00B56CC5">
              <w:rPr>
                <w:rFonts w:ascii="Century Gothic" w:hAnsi="Century Gothic" w:cs="Arial"/>
              </w:rPr>
              <w:t>$1,030.00</w:t>
            </w:r>
          </w:p>
        </w:tc>
      </w:tr>
      <w:tr w:rsidR="00B56CC5" w:rsidRPr="00B56CC5" w14:paraId="68B70919" w14:textId="77777777" w:rsidTr="000F4EA8">
        <w:trPr>
          <w:trHeight w:val="1815"/>
        </w:trPr>
        <w:tc>
          <w:tcPr>
            <w:tcW w:w="704" w:type="dxa"/>
            <w:noWrap/>
            <w:hideMark/>
          </w:tcPr>
          <w:p w14:paraId="53A9E518" w14:textId="77777777" w:rsidR="00B56CC5" w:rsidRPr="00B56CC5" w:rsidRDefault="00B56CC5" w:rsidP="00B56CC5">
            <w:pPr>
              <w:jc w:val="both"/>
              <w:rPr>
                <w:rFonts w:ascii="Century Gothic" w:hAnsi="Century Gothic" w:cs="Arial"/>
              </w:rPr>
            </w:pPr>
            <w:r w:rsidRPr="00B56CC5">
              <w:rPr>
                <w:rFonts w:ascii="Century Gothic" w:hAnsi="Century Gothic" w:cs="Arial"/>
              </w:rPr>
              <w:t>VII</w:t>
            </w:r>
          </w:p>
        </w:tc>
        <w:tc>
          <w:tcPr>
            <w:tcW w:w="5537" w:type="dxa"/>
            <w:hideMark/>
          </w:tcPr>
          <w:p w14:paraId="37C6B6AA" w14:textId="77777777" w:rsidR="00B56CC5" w:rsidRPr="00B56CC5" w:rsidRDefault="00B56CC5">
            <w:pPr>
              <w:jc w:val="both"/>
              <w:rPr>
                <w:rFonts w:ascii="Century Gothic" w:hAnsi="Century Gothic" w:cs="Arial"/>
              </w:rPr>
            </w:pPr>
            <w:r w:rsidRPr="00B56CC5">
              <w:rPr>
                <w:rFonts w:ascii="Century Gothic" w:hAnsi="Century Gothic" w:cs="Arial"/>
              </w:rPr>
              <w:t>Inducir a menores de edad a cometer faltas contra la moral y de las buenas costumbres.</w:t>
            </w:r>
          </w:p>
        </w:tc>
        <w:tc>
          <w:tcPr>
            <w:tcW w:w="1351" w:type="dxa"/>
            <w:noWrap/>
            <w:hideMark/>
          </w:tcPr>
          <w:p w14:paraId="5D5A75A4"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72600544"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14DBE71F" w14:textId="77777777" w:rsidTr="000F4EA8">
        <w:trPr>
          <w:trHeight w:val="3465"/>
        </w:trPr>
        <w:tc>
          <w:tcPr>
            <w:tcW w:w="704" w:type="dxa"/>
            <w:noWrap/>
            <w:hideMark/>
          </w:tcPr>
          <w:p w14:paraId="50E4E69D"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VIII</w:t>
            </w:r>
          </w:p>
        </w:tc>
        <w:tc>
          <w:tcPr>
            <w:tcW w:w="5537" w:type="dxa"/>
            <w:hideMark/>
          </w:tcPr>
          <w:p w14:paraId="786FE967" w14:textId="77777777" w:rsidR="00B56CC5" w:rsidRPr="00B56CC5" w:rsidRDefault="00B56CC5">
            <w:pPr>
              <w:jc w:val="both"/>
              <w:rPr>
                <w:rFonts w:ascii="Century Gothic" w:hAnsi="Century Gothic" w:cs="Arial"/>
              </w:rPr>
            </w:pPr>
            <w:r w:rsidRPr="00B56CC5">
              <w:rPr>
                <w:rFonts w:ascii="Century Gothic" w:hAnsi="Century Gothic" w:cs="Arial"/>
              </w:rPr>
              <w:t>Expender o proporcionar a menores de edad, bebidas alcohólicas, tabaco, tóxicos o solventes en cualquier modalidad sin perjuicio de lo dispuesto en las leyes vigentes.</w:t>
            </w:r>
          </w:p>
        </w:tc>
        <w:tc>
          <w:tcPr>
            <w:tcW w:w="1351" w:type="dxa"/>
            <w:noWrap/>
            <w:hideMark/>
          </w:tcPr>
          <w:p w14:paraId="785A027C"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301E48CF"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1ADA7B32" w14:textId="77777777" w:rsidTr="000F4EA8">
        <w:trPr>
          <w:trHeight w:val="1755"/>
        </w:trPr>
        <w:tc>
          <w:tcPr>
            <w:tcW w:w="704" w:type="dxa"/>
            <w:noWrap/>
            <w:hideMark/>
          </w:tcPr>
          <w:p w14:paraId="533E5366" w14:textId="77777777" w:rsidR="00B56CC5" w:rsidRPr="00B56CC5" w:rsidRDefault="00B56CC5" w:rsidP="00B56CC5">
            <w:pPr>
              <w:jc w:val="both"/>
              <w:rPr>
                <w:rFonts w:ascii="Century Gothic" w:hAnsi="Century Gothic" w:cs="Arial"/>
              </w:rPr>
            </w:pPr>
            <w:r w:rsidRPr="00B56CC5">
              <w:rPr>
                <w:rFonts w:ascii="Century Gothic" w:hAnsi="Century Gothic" w:cs="Arial"/>
              </w:rPr>
              <w:t>IX</w:t>
            </w:r>
          </w:p>
        </w:tc>
        <w:tc>
          <w:tcPr>
            <w:tcW w:w="5537" w:type="dxa"/>
            <w:hideMark/>
          </w:tcPr>
          <w:p w14:paraId="1912404E" w14:textId="77777777" w:rsidR="00B56CC5" w:rsidRPr="00B56CC5" w:rsidRDefault="00B56CC5">
            <w:pPr>
              <w:jc w:val="both"/>
              <w:rPr>
                <w:rFonts w:ascii="Century Gothic" w:hAnsi="Century Gothic" w:cs="Arial"/>
              </w:rPr>
            </w:pPr>
            <w:r w:rsidRPr="00B56CC5">
              <w:rPr>
                <w:rFonts w:ascii="Century Gothic" w:hAnsi="Century Gothic" w:cs="Arial"/>
              </w:rPr>
              <w:t>Exhibir, comercializar o difundir en lugares públicos, material pornográfico.</w:t>
            </w:r>
          </w:p>
        </w:tc>
        <w:tc>
          <w:tcPr>
            <w:tcW w:w="1351" w:type="dxa"/>
            <w:noWrap/>
            <w:hideMark/>
          </w:tcPr>
          <w:p w14:paraId="6C39B86A"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7D64B0AB"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2D15A999" w14:textId="77777777" w:rsidTr="000F4EA8">
        <w:trPr>
          <w:trHeight w:val="1305"/>
        </w:trPr>
        <w:tc>
          <w:tcPr>
            <w:tcW w:w="704" w:type="dxa"/>
            <w:noWrap/>
            <w:hideMark/>
          </w:tcPr>
          <w:p w14:paraId="4AB4F65E" w14:textId="77777777" w:rsidR="00B56CC5" w:rsidRPr="00B56CC5" w:rsidRDefault="00B56CC5" w:rsidP="00B56CC5">
            <w:pPr>
              <w:jc w:val="both"/>
              <w:rPr>
                <w:rFonts w:ascii="Century Gothic" w:hAnsi="Century Gothic" w:cs="Arial"/>
              </w:rPr>
            </w:pPr>
            <w:r w:rsidRPr="00B56CC5">
              <w:rPr>
                <w:rFonts w:ascii="Century Gothic" w:hAnsi="Century Gothic" w:cs="Arial"/>
              </w:rPr>
              <w:t>X</w:t>
            </w:r>
          </w:p>
        </w:tc>
        <w:tc>
          <w:tcPr>
            <w:tcW w:w="5537" w:type="dxa"/>
            <w:noWrap/>
            <w:hideMark/>
          </w:tcPr>
          <w:p w14:paraId="1B5C5FBF" w14:textId="77777777" w:rsidR="00B56CC5" w:rsidRPr="00B56CC5" w:rsidRDefault="00B56CC5">
            <w:pPr>
              <w:jc w:val="both"/>
              <w:rPr>
                <w:rFonts w:ascii="Century Gothic" w:hAnsi="Century Gothic" w:cs="Arial"/>
              </w:rPr>
            </w:pPr>
            <w:r w:rsidRPr="00B56CC5">
              <w:rPr>
                <w:rFonts w:ascii="Century Gothic" w:hAnsi="Century Gothic" w:cs="Arial"/>
              </w:rPr>
              <w:t>Introducir u obligar a una persona a la mendicidad.</w:t>
            </w:r>
          </w:p>
        </w:tc>
        <w:tc>
          <w:tcPr>
            <w:tcW w:w="1351" w:type="dxa"/>
            <w:noWrap/>
            <w:hideMark/>
          </w:tcPr>
          <w:p w14:paraId="41D1F5EF"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2ED4999B"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52DB069F" w14:textId="77777777" w:rsidTr="000F4EA8">
        <w:trPr>
          <w:trHeight w:val="1002"/>
        </w:trPr>
        <w:tc>
          <w:tcPr>
            <w:tcW w:w="704" w:type="dxa"/>
            <w:noWrap/>
            <w:hideMark/>
          </w:tcPr>
          <w:p w14:paraId="331827B4" w14:textId="77777777" w:rsidR="00B56CC5" w:rsidRPr="00B56CC5" w:rsidRDefault="00B56CC5" w:rsidP="00B56CC5">
            <w:pPr>
              <w:jc w:val="both"/>
              <w:rPr>
                <w:rFonts w:ascii="Century Gothic" w:hAnsi="Century Gothic" w:cs="Arial"/>
              </w:rPr>
            </w:pPr>
            <w:r w:rsidRPr="00B56CC5">
              <w:rPr>
                <w:rFonts w:ascii="Century Gothic" w:hAnsi="Century Gothic" w:cs="Arial"/>
              </w:rPr>
              <w:t>XI</w:t>
            </w:r>
          </w:p>
        </w:tc>
        <w:tc>
          <w:tcPr>
            <w:tcW w:w="5537" w:type="dxa"/>
            <w:noWrap/>
            <w:hideMark/>
          </w:tcPr>
          <w:p w14:paraId="40B7E50E" w14:textId="77777777" w:rsidR="00B56CC5" w:rsidRPr="00B56CC5" w:rsidRDefault="00B56CC5">
            <w:pPr>
              <w:jc w:val="both"/>
              <w:rPr>
                <w:rFonts w:ascii="Century Gothic" w:hAnsi="Century Gothic" w:cs="Arial"/>
              </w:rPr>
            </w:pPr>
            <w:r w:rsidRPr="00B56CC5">
              <w:rPr>
                <w:rFonts w:ascii="Century Gothic" w:hAnsi="Century Gothic" w:cs="Arial"/>
              </w:rPr>
              <w:t>Orinar o defecar en vía pública.</w:t>
            </w:r>
          </w:p>
        </w:tc>
        <w:tc>
          <w:tcPr>
            <w:tcW w:w="1351" w:type="dxa"/>
            <w:noWrap/>
            <w:hideMark/>
          </w:tcPr>
          <w:p w14:paraId="69DB1A8F" w14:textId="77777777" w:rsidR="00B56CC5" w:rsidRPr="00B56CC5" w:rsidRDefault="00B56CC5" w:rsidP="00B56CC5">
            <w:pPr>
              <w:jc w:val="both"/>
              <w:rPr>
                <w:rFonts w:ascii="Century Gothic" w:hAnsi="Century Gothic" w:cs="Arial"/>
              </w:rPr>
            </w:pPr>
            <w:r w:rsidRPr="00B56CC5">
              <w:rPr>
                <w:rFonts w:ascii="Century Gothic" w:hAnsi="Century Gothic" w:cs="Arial"/>
              </w:rPr>
              <w:t>$400.00</w:t>
            </w:r>
          </w:p>
        </w:tc>
        <w:tc>
          <w:tcPr>
            <w:tcW w:w="1350" w:type="dxa"/>
            <w:hideMark/>
          </w:tcPr>
          <w:p w14:paraId="1596BCF0" w14:textId="77777777" w:rsidR="00B56CC5" w:rsidRPr="00B56CC5" w:rsidRDefault="00B56CC5" w:rsidP="00B56CC5">
            <w:pPr>
              <w:jc w:val="both"/>
              <w:rPr>
                <w:rFonts w:ascii="Century Gothic" w:hAnsi="Century Gothic" w:cs="Arial"/>
              </w:rPr>
            </w:pPr>
            <w:r w:rsidRPr="00B56CC5">
              <w:rPr>
                <w:rFonts w:ascii="Century Gothic" w:hAnsi="Century Gothic" w:cs="Arial"/>
              </w:rPr>
              <w:t>$800.00</w:t>
            </w:r>
          </w:p>
        </w:tc>
      </w:tr>
      <w:tr w:rsidR="00B56CC5" w:rsidRPr="00B56CC5" w14:paraId="6DD8D375" w14:textId="77777777" w:rsidTr="000F4EA8">
        <w:trPr>
          <w:trHeight w:val="1560"/>
        </w:trPr>
        <w:tc>
          <w:tcPr>
            <w:tcW w:w="704" w:type="dxa"/>
            <w:noWrap/>
            <w:hideMark/>
          </w:tcPr>
          <w:p w14:paraId="3799EDE2" w14:textId="77777777" w:rsidR="00B56CC5" w:rsidRPr="00B56CC5" w:rsidRDefault="00B56CC5" w:rsidP="00B56CC5">
            <w:pPr>
              <w:jc w:val="both"/>
              <w:rPr>
                <w:rFonts w:ascii="Century Gothic" w:hAnsi="Century Gothic" w:cs="Arial"/>
              </w:rPr>
            </w:pPr>
            <w:r w:rsidRPr="00B56CC5">
              <w:rPr>
                <w:rFonts w:ascii="Century Gothic" w:hAnsi="Century Gothic" w:cs="Arial"/>
              </w:rPr>
              <w:t>XII</w:t>
            </w:r>
          </w:p>
        </w:tc>
        <w:tc>
          <w:tcPr>
            <w:tcW w:w="5537" w:type="dxa"/>
            <w:hideMark/>
          </w:tcPr>
          <w:p w14:paraId="2747D510" w14:textId="77777777" w:rsidR="00B56CC5" w:rsidRPr="00B56CC5" w:rsidRDefault="00B56CC5">
            <w:pPr>
              <w:jc w:val="both"/>
              <w:rPr>
                <w:rFonts w:ascii="Century Gothic" w:hAnsi="Century Gothic" w:cs="Arial"/>
              </w:rPr>
            </w:pPr>
            <w:r w:rsidRPr="00B56CC5">
              <w:rPr>
                <w:rFonts w:ascii="Century Gothic" w:hAnsi="Century Gothic" w:cs="Arial"/>
              </w:rPr>
              <w:t>Proferir insultos contra los símbolos patrios, instituciones públicas o sus representantes.</w:t>
            </w:r>
          </w:p>
        </w:tc>
        <w:tc>
          <w:tcPr>
            <w:tcW w:w="1351" w:type="dxa"/>
            <w:noWrap/>
            <w:hideMark/>
          </w:tcPr>
          <w:p w14:paraId="09C5981D"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7C694714"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532C0A71" w14:textId="77777777" w:rsidTr="000F4EA8">
        <w:trPr>
          <w:trHeight w:val="2760"/>
        </w:trPr>
        <w:tc>
          <w:tcPr>
            <w:tcW w:w="704" w:type="dxa"/>
            <w:noWrap/>
            <w:hideMark/>
          </w:tcPr>
          <w:p w14:paraId="32351FD3"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XIII</w:t>
            </w:r>
          </w:p>
        </w:tc>
        <w:tc>
          <w:tcPr>
            <w:tcW w:w="5537" w:type="dxa"/>
            <w:hideMark/>
          </w:tcPr>
          <w:p w14:paraId="3B129FEB" w14:textId="77777777" w:rsidR="00B56CC5" w:rsidRPr="00B56CC5" w:rsidRDefault="00B56CC5">
            <w:pPr>
              <w:jc w:val="both"/>
              <w:rPr>
                <w:rFonts w:ascii="Century Gothic" w:hAnsi="Century Gothic" w:cs="Arial"/>
              </w:rPr>
            </w:pPr>
            <w:r w:rsidRPr="00B56CC5">
              <w:rPr>
                <w:rFonts w:ascii="Century Gothic" w:hAnsi="Century Gothic" w:cs="Arial"/>
              </w:rPr>
              <w:t>Obligar a un menor a permanecer en un lugar donde se expendan bebidas embriagantes, en contra de la voluntad del encargado.</w:t>
            </w:r>
          </w:p>
        </w:tc>
        <w:tc>
          <w:tcPr>
            <w:tcW w:w="1351" w:type="dxa"/>
            <w:noWrap/>
            <w:hideMark/>
          </w:tcPr>
          <w:p w14:paraId="548DD209"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5FBF910A"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00CCDD0B" w14:textId="77777777" w:rsidTr="000F4EA8">
        <w:trPr>
          <w:trHeight w:val="1002"/>
        </w:trPr>
        <w:tc>
          <w:tcPr>
            <w:tcW w:w="6241" w:type="dxa"/>
            <w:gridSpan w:val="2"/>
            <w:hideMark/>
          </w:tcPr>
          <w:p w14:paraId="5B997AC6"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INFRACCIONES CONTRA LA PROPIEDAD PÚBLICA</w:t>
            </w:r>
          </w:p>
        </w:tc>
        <w:tc>
          <w:tcPr>
            <w:tcW w:w="1351" w:type="dxa"/>
            <w:hideMark/>
          </w:tcPr>
          <w:p w14:paraId="2A07E316"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Mínima</w:t>
            </w:r>
          </w:p>
        </w:tc>
        <w:tc>
          <w:tcPr>
            <w:tcW w:w="1350" w:type="dxa"/>
            <w:hideMark/>
          </w:tcPr>
          <w:p w14:paraId="0B9F7EB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Máxima</w:t>
            </w:r>
          </w:p>
        </w:tc>
      </w:tr>
      <w:tr w:rsidR="00B56CC5" w:rsidRPr="00B56CC5" w14:paraId="55FEF43A" w14:textId="77777777" w:rsidTr="000F4EA8">
        <w:trPr>
          <w:trHeight w:val="1665"/>
        </w:trPr>
        <w:tc>
          <w:tcPr>
            <w:tcW w:w="704" w:type="dxa"/>
            <w:noWrap/>
            <w:hideMark/>
          </w:tcPr>
          <w:p w14:paraId="4E48A911" w14:textId="77777777" w:rsidR="00B56CC5" w:rsidRPr="00B56CC5" w:rsidRDefault="00B56CC5" w:rsidP="00B56CC5">
            <w:pPr>
              <w:jc w:val="both"/>
              <w:rPr>
                <w:rFonts w:ascii="Century Gothic" w:hAnsi="Century Gothic" w:cs="Arial"/>
              </w:rPr>
            </w:pPr>
            <w:r w:rsidRPr="00B56CC5">
              <w:rPr>
                <w:rFonts w:ascii="Century Gothic" w:hAnsi="Century Gothic" w:cs="Arial"/>
              </w:rPr>
              <w:t>I</w:t>
            </w:r>
          </w:p>
        </w:tc>
        <w:tc>
          <w:tcPr>
            <w:tcW w:w="5537" w:type="dxa"/>
            <w:hideMark/>
          </w:tcPr>
          <w:p w14:paraId="548AC240" w14:textId="77777777" w:rsidR="00B56CC5" w:rsidRPr="00B56CC5" w:rsidRDefault="00B56CC5" w:rsidP="00B56CC5">
            <w:pPr>
              <w:jc w:val="both"/>
              <w:rPr>
                <w:rFonts w:ascii="Century Gothic" w:hAnsi="Century Gothic" w:cs="Arial"/>
              </w:rPr>
            </w:pPr>
            <w:r w:rsidRPr="00B56CC5">
              <w:rPr>
                <w:rFonts w:ascii="Century Gothic" w:hAnsi="Century Gothic" w:cs="Arial"/>
              </w:rPr>
              <w:t>Dañar, remover árboles, césped, flores y tierra ubicados en lugares públicos.</w:t>
            </w:r>
          </w:p>
        </w:tc>
        <w:tc>
          <w:tcPr>
            <w:tcW w:w="1351" w:type="dxa"/>
            <w:noWrap/>
            <w:hideMark/>
          </w:tcPr>
          <w:p w14:paraId="6A4AE4B8"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56354E05"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7EF004B2" w14:textId="77777777" w:rsidTr="000F4EA8">
        <w:trPr>
          <w:trHeight w:val="4350"/>
        </w:trPr>
        <w:tc>
          <w:tcPr>
            <w:tcW w:w="704" w:type="dxa"/>
            <w:noWrap/>
            <w:hideMark/>
          </w:tcPr>
          <w:p w14:paraId="30EC29D1"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II</w:t>
            </w:r>
          </w:p>
        </w:tc>
        <w:tc>
          <w:tcPr>
            <w:tcW w:w="5537" w:type="dxa"/>
            <w:hideMark/>
          </w:tcPr>
          <w:p w14:paraId="6F0CFB1C" w14:textId="77777777" w:rsidR="00B56CC5" w:rsidRPr="00B56CC5" w:rsidRDefault="00B56CC5" w:rsidP="00B56CC5">
            <w:pPr>
              <w:jc w:val="both"/>
              <w:rPr>
                <w:rFonts w:ascii="Century Gothic" w:hAnsi="Century Gothic" w:cs="Arial"/>
              </w:rPr>
            </w:pPr>
            <w:r w:rsidRPr="00B56CC5">
              <w:rPr>
                <w:rFonts w:ascii="Century Gothic" w:hAnsi="Century Gothic" w:cs="Arial"/>
              </w:rPr>
              <w:t>Dañar, ensuciar, pintar grafiti o hacer uso indebido de las fachadas de inmuebles públicos o privados, monumentos, postes arbotantes, equipamiento urbano y de más bienes en dominio público y uso común.</w:t>
            </w:r>
          </w:p>
        </w:tc>
        <w:tc>
          <w:tcPr>
            <w:tcW w:w="1351" w:type="dxa"/>
            <w:noWrap/>
            <w:hideMark/>
          </w:tcPr>
          <w:p w14:paraId="600A4640" w14:textId="77777777" w:rsidR="00B56CC5" w:rsidRPr="00B56CC5" w:rsidRDefault="00B56CC5" w:rsidP="00B56CC5">
            <w:pPr>
              <w:jc w:val="both"/>
              <w:rPr>
                <w:rFonts w:ascii="Century Gothic" w:hAnsi="Century Gothic" w:cs="Arial"/>
              </w:rPr>
            </w:pPr>
            <w:r w:rsidRPr="00B56CC5">
              <w:rPr>
                <w:rFonts w:ascii="Century Gothic" w:hAnsi="Century Gothic" w:cs="Arial"/>
              </w:rPr>
              <w:t>$640.00</w:t>
            </w:r>
          </w:p>
        </w:tc>
        <w:tc>
          <w:tcPr>
            <w:tcW w:w="1350" w:type="dxa"/>
            <w:hideMark/>
          </w:tcPr>
          <w:p w14:paraId="0535E071" w14:textId="77777777" w:rsidR="00B56CC5" w:rsidRPr="00B56CC5" w:rsidRDefault="00B56CC5" w:rsidP="00B56CC5">
            <w:pPr>
              <w:jc w:val="both"/>
              <w:rPr>
                <w:rFonts w:ascii="Century Gothic" w:hAnsi="Century Gothic" w:cs="Arial"/>
              </w:rPr>
            </w:pPr>
            <w:r w:rsidRPr="00B56CC5">
              <w:rPr>
                <w:rFonts w:ascii="Century Gothic" w:hAnsi="Century Gothic" w:cs="Arial"/>
              </w:rPr>
              <w:t>$1,280.00</w:t>
            </w:r>
          </w:p>
        </w:tc>
      </w:tr>
      <w:tr w:rsidR="00B56CC5" w:rsidRPr="00B56CC5" w14:paraId="590D5479" w14:textId="77777777" w:rsidTr="000F4EA8">
        <w:trPr>
          <w:trHeight w:val="3435"/>
        </w:trPr>
        <w:tc>
          <w:tcPr>
            <w:tcW w:w="704" w:type="dxa"/>
            <w:noWrap/>
            <w:hideMark/>
          </w:tcPr>
          <w:p w14:paraId="58F122F7" w14:textId="77777777" w:rsidR="00B56CC5" w:rsidRPr="00B56CC5" w:rsidRDefault="00B56CC5" w:rsidP="00B56CC5">
            <w:pPr>
              <w:jc w:val="both"/>
              <w:rPr>
                <w:rFonts w:ascii="Century Gothic" w:hAnsi="Century Gothic" w:cs="Arial"/>
              </w:rPr>
            </w:pPr>
            <w:r w:rsidRPr="00B56CC5">
              <w:rPr>
                <w:rFonts w:ascii="Century Gothic" w:hAnsi="Century Gothic" w:cs="Arial"/>
              </w:rPr>
              <w:t>III</w:t>
            </w:r>
          </w:p>
        </w:tc>
        <w:tc>
          <w:tcPr>
            <w:tcW w:w="5537" w:type="dxa"/>
            <w:hideMark/>
          </w:tcPr>
          <w:p w14:paraId="35D732C6" w14:textId="77777777" w:rsidR="00B56CC5" w:rsidRPr="00B56CC5" w:rsidRDefault="00B56CC5" w:rsidP="00B56CC5">
            <w:pPr>
              <w:jc w:val="both"/>
              <w:rPr>
                <w:rFonts w:ascii="Century Gothic" w:hAnsi="Century Gothic" w:cs="Arial"/>
              </w:rPr>
            </w:pPr>
            <w:r w:rsidRPr="00B56CC5">
              <w:rPr>
                <w:rFonts w:ascii="Century Gothic" w:hAnsi="Century Gothic" w:cs="Arial"/>
              </w:rPr>
              <w:t>Cubrir, borrar, alterar o desprender los letreros o señales que identifiquen los lugares públicos o las señales oficiales, los números y letras que indiquen los inmuebles o vías públicas.</w:t>
            </w:r>
          </w:p>
        </w:tc>
        <w:tc>
          <w:tcPr>
            <w:tcW w:w="1351" w:type="dxa"/>
            <w:noWrap/>
            <w:hideMark/>
          </w:tcPr>
          <w:p w14:paraId="1BC3B5FE" w14:textId="77777777" w:rsidR="00B56CC5" w:rsidRPr="00B56CC5" w:rsidRDefault="00B56CC5" w:rsidP="00B56CC5">
            <w:pPr>
              <w:jc w:val="both"/>
              <w:rPr>
                <w:rFonts w:ascii="Century Gothic" w:hAnsi="Century Gothic" w:cs="Arial"/>
              </w:rPr>
            </w:pPr>
            <w:r w:rsidRPr="00B56CC5">
              <w:rPr>
                <w:rFonts w:ascii="Century Gothic" w:hAnsi="Century Gothic" w:cs="Arial"/>
              </w:rPr>
              <w:t>$640.00</w:t>
            </w:r>
          </w:p>
        </w:tc>
        <w:tc>
          <w:tcPr>
            <w:tcW w:w="1350" w:type="dxa"/>
            <w:hideMark/>
          </w:tcPr>
          <w:p w14:paraId="3E297F81" w14:textId="77777777" w:rsidR="00B56CC5" w:rsidRPr="00B56CC5" w:rsidRDefault="00B56CC5" w:rsidP="00B56CC5">
            <w:pPr>
              <w:jc w:val="both"/>
              <w:rPr>
                <w:rFonts w:ascii="Century Gothic" w:hAnsi="Century Gothic" w:cs="Arial"/>
              </w:rPr>
            </w:pPr>
            <w:r w:rsidRPr="00B56CC5">
              <w:rPr>
                <w:rFonts w:ascii="Century Gothic" w:hAnsi="Century Gothic" w:cs="Arial"/>
              </w:rPr>
              <w:t>$1,280.00</w:t>
            </w:r>
          </w:p>
        </w:tc>
      </w:tr>
      <w:tr w:rsidR="00B56CC5" w:rsidRPr="00B56CC5" w14:paraId="265D559B" w14:textId="77777777" w:rsidTr="000F4EA8">
        <w:trPr>
          <w:trHeight w:val="1710"/>
        </w:trPr>
        <w:tc>
          <w:tcPr>
            <w:tcW w:w="704" w:type="dxa"/>
            <w:noWrap/>
            <w:hideMark/>
          </w:tcPr>
          <w:p w14:paraId="6F6E9346" w14:textId="77777777" w:rsidR="00B56CC5" w:rsidRPr="00B56CC5" w:rsidRDefault="00B56CC5" w:rsidP="00B56CC5">
            <w:pPr>
              <w:jc w:val="both"/>
              <w:rPr>
                <w:rFonts w:ascii="Century Gothic" w:hAnsi="Century Gothic" w:cs="Arial"/>
              </w:rPr>
            </w:pPr>
            <w:r w:rsidRPr="00B56CC5">
              <w:rPr>
                <w:rFonts w:ascii="Century Gothic" w:hAnsi="Century Gothic" w:cs="Arial"/>
              </w:rPr>
              <w:t>IV</w:t>
            </w:r>
          </w:p>
        </w:tc>
        <w:tc>
          <w:tcPr>
            <w:tcW w:w="5537" w:type="dxa"/>
            <w:hideMark/>
          </w:tcPr>
          <w:p w14:paraId="0014E529" w14:textId="77777777" w:rsidR="00B56CC5" w:rsidRPr="00B56CC5" w:rsidRDefault="00B56CC5" w:rsidP="00B56CC5">
            <w:pPr>
              <w:jc w:val="both"/>
              <w:rPr>
                <w:rFonts w:ascii="Century Gothic" w:hAnsi="Century Gothic" w:cs="Arial"/>
              </w:rPr>
            </w:pPr>
            <w:r w:rsidRPr="00B56CC5">
              <w:rPr>
                <w:rFonts w:ascii="Century Gothic" w:hAnsi="Century Gothic" w:cs="Arial"/>
              </w:rPr>
              <w:t>Utilizar indebidamente los hidrantes públicos, obstruirlos o impedir su uso.</w:t>
            </w:r>
          </w:p>
        </w:tc>
        <w:tc>
          <w:tcPr>
            <w:tcW w:w="1351" w:type="dxa"/>
            <w:noWrap/>
            <w:hideMark/>
          </w:tcPr>
          <w:p w14:paraId="3CA80BC5"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15D84F0D"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4B25449F" w14:textId="77777777" w:rsidTr="000F4EA8">
        <w:trPr>
          <w:trHeight w:val="1002"/>
        </w:trPr>
        <w:tc>
          <w:tcPr>
            <w:tcW w:w="6241" w:type="dxa"/>
            <w:gridSpan w:val="2"/>
            <w:hideMark/>
          </w:tcPr>
          <w:p w14:paraId="65A9D168"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lastRenderedPageBreak/>
              <w:t>INFRACCIONES CONTRA LA SALUD PÚBLICA Y MEDIO AMBIENTE</w:t>
            </w:r>
          </w:p>
        </w:tc>
        <w:tc>
          <w:tcPr>
            <w:tcW w:w="1351" w:type="dxa"/>
            <w:hideMark/>
          </w:tcPr>
          <w:p w14:paraId="3ED3622A"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Mínima</w:t>
            </w:r>
          </w:p>
        </w:tc>
        <w:tc>
          <w:tcPr>
            <w:tcW w:w="1350" w:type="dxa"/>
            <w:hideMark/>
          </w:tcPr>
          <w:p w14:paraId="4E69C7D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Máxima</w:t>
            </w:r>
          </w:p>
        </w:tc>
      </w:tr>
      <w:tr w:rsidR="00B56CC5" w:rsidRPr="00B56CC5" w14:paraId="222A3DA7" w14:textId="77777777" w:rsidTr="000F4EA8">
        <w:trPr>
          <w:trHeight w:val="1305"/>
        </w:trPr>
        <w:tc>
          <w:tcPr>
            <w:tcW w:w="704" w:type="dxa"/>
            <w:noWrap/>
            <w:hideMark/>
          </w:tcPr>
          <w:p w14:paraId="6FC671B5" w14:textId="77777777" w:rsidR="00B56CC5" w:rsidRPr="00B56CC5" w:rsidRDefault="00B56CC5" w:rsidP="00B56CC5">
            <w:pPr>
              <w:jc w:val="both"/>
              <w:rPr>
                <w:rFonts w:ascii="Century Gothic" w:hAnsi="Century Gothic" w:cs="Arial"/>
              </w:rPr>
            </w:pPr>
            <w:r w:rsidRPr="00B56CC5">
              <w:rPr>
                <w:rFonts w:ascii="Century Gothic" w:hAnsi="Century Gothic" w:cs="Arial"/>
              </w:rPr>
              <w:t>I</w:t>
            </w:r>
          </w:p>
        </w:tc>
        <w:tc>
          <w:tcPr>
            <w:tcW w:w="5537" w:type="dxa"/>
            <w:noWrap/>
            <w:hideMark/>
          </w:tcPr>
          <w:p w14:paraId="2B0526D0" w14:textId="77777777" w:rsidR="00B56CC5" w:rsidRPr="00B56CC5" w:rsidRDefault="00B56CC5">
            <w:pPr>
              <w:jc w:val="both"/>
              <w:rPr>
                <w:rFonts w:ascii="Century Gothic" w:hAnsi="Century Gothic" w:cs="Arial"/>
              </w:rPr>
            </w:pPr>
            <w:r w:rsidRPr="00B56CC5">
              <w:rPr>
                <w:rFonts w:ascii="Century Gothic" w:hAnsi="Century Gothic" w:cs="Arial"/>
              </w:rPr>
              <w:t>Fumar en lugares prohibidos por la ley de la materia.</w:t>
            </w:r>
          </w:p>
        </w:tc>
        <w:tc>
          <w:tcPr>
            <w:tcW w:w="1351" w:type="dxa"/>
            <w:noWrap/>
            <w:hideMark/>
          </w:tcPr>
          <w:p w14:paraId="7FAECF5A"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7055AF12"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2A56AB61" w14:textId="77777777" w:rsidTr="000F4EA8">
        <w:trPr>
          <w:trHeight w:val="2805"/>
        </w:trPr>
        <w:tc>
          <w:tcPr>
            <w:tcW w:w="704" w:type="dxa"/>
            <w:noWrap/>
            <w:hideMark/>
          </w:tcPr>
          <w:p w14:paraId="498BE9BD" w14:textId="77777777" w:rsidR="00B56CC5" w:rsidRPr="00B56CC5" w:rsidRDefault="00B56CC5" w:rsidP="00B56CC5">
            <w:pPr>
              <w:jc w:val="both"/>
              <w:rPr>
                <w:rFonts w:ascii="Century Gothic" w:hAnsi="Century Gothic" w:cs="Arial"/>
              </w:rPr>
            </w:pPr>
            <w:r w:rsidRPr="00B56CC5">
              <w:rPr>
                <w:rFonts w:ascii="Century Gothic" w:hAnsi="Century Gothic" w:cs="Arial"/>
              </w:rPr>
              <w:t>II</w:t>
            </w:r>
          </w:p>
        </w:tc>
        <w:tc>
          <w:tcPr>
            <w:tcW w:w="5537" w:type="dxa"/>
            <w:hideMark/>
          </w:tcPr>
          <w:p w14:paraId="1792C8BC" w14:textId="77777777" w:rsidR="00B56CC5" w:rsidRPr="00B56CC5" w:rsidRDefault="00B56CC5">
            <w:pPr>
              <w:jc w:val="both"/>
              <w:rPr>
                <w:rFonts w:ascii="Century Gothic" w:hAnsi="Century Gothic" w:cs="Arial"/>
              </w:rPr>
            </w:pPr>
            <w:r w:rsidRPr="00B56CC5">
              <w:rPr>
                <w:rFonts w:ascii="Century Gothic" w:hAnsi="Century Gothic" w:cs="Arial"/>
              </w:rPr>
              <w:t>Desperdiciar el agua, desviarla, contaminarla o impedir su uso a quienes deban tener acceso a ella en tuberías, tanques, tinacos, almacenadores.</w:t>
            </w:r>
          </w:p>
        </w:tc>
        <w:tc>
          <w:tcPr>
            <w:tcW w:w="1351" w:type="dxa"/>
            <w:noWrap/>
            <w:hideMark/>
          </w:tcPr>
          <w:p w14:paraId="752B9C4D" w14:textId="77777777" w:rsidR="00B56CC5" w:rsidRPr="00B56CC5" w:rsidRDefault="00B56CC5" w:rsidP="00B56CC5">
            <w:pPr>
              <w:jc w:val="both"/>
              <w:rPr>
                <w:rFonts w:ascii="Century Gothic" w:hAnsi="Century Gothic" w:cs="Arial"/>
              </w:rPr>
            </w:pPr>
            <w:r w:rsidRPr="00B56CC5">
              <w:rPr>
                <w:rFonts w:ascii="Century Gothic" w:hAnsi="Century Gothic" w:cs="Arial"/>
              </w:rPr>
              <w:t>$515.00</w:t>
            </w:r>
          </w:p>
        </w:tc>
        <w:tc>
          <w:tcPr>
            <w:tcW w:w="1350" w:type="dxa"/>
            <w:hideMark/>
          </w:tcPr>
          <w:p w14:paraId="2518252B" w14:textId="77777777" w:rsidR="00B56CC5" w:rsidRPr="00B56CC5" w:rsidRDefault="00B56CC5" w:rsidP="00B56CC5">
            <w:pPr>
              <w:jc w:val="both"/>
              <w:rPr>
                <w:rFonts w:ascii="Century Gothic" w:hAnsi="Century Gothic" w:cs="Arial"/>
              </w:rPr>
            </w:pPr>
            <w:r w:rsidRPr="00B56CC5">
              <w:rPr>
                <w:rFonts w:ascii="Century Gothic" w:hAnsi="Century Gothic" w:cs="Arial"/>
              </w:rPr>
              <w:t>$1,030.00</w:t>
            </w:r>
          </w:p>
        </w:tc>
      </w:tr>
      <w:tr w:rsidR="00B56CC5" w:rsidRPr="00B56CC5" w14:paraId="552F7F94" w14:textId="77777777" w:rsidTr="000F4EA8">
        <w:trPr>
          <w:trHeight w:val="2160"/>
        </w:trPr>
        <w:tc>
          <w:tcPr>
            <w:tcW w:w="704" w:type="dxa"/>
            <w:noWrap/>
            <w:hideMark/>
          </w:tcPr>
          <w:p w14:paraId="59F96A06" w14:textId="77777777" w:rsidR="00B56CC5" w:rsidRPr="00B56CC5" w:rsidRDefault="00B56CC5" w:rsidP="00B56CC5">
            <w:pPr>
              <w:jc w:val="both"/>
              <w:rPr>
                <w:rFonts w:ascii="Century Gothic" w:hAnsi="Century Gothic" w:cs="Arial"/>
              </w:rPr>
            </w:pPr>
            <w:r w:rsidRPr="00B56CC5">
              <w:rPr>
                <w:rFonts w:ascii="Century Gothic" w:hAnsi="Century Gothic" w:cs="Arial"/>
              </w:rPr>
              <w:t>III</w:t>
            </w:r>
          </w:p>
        </w:tc>
        <w:tc>
          <w:tcPr>
            <w:tcW w:w="5537" w:type="dxa"/>
            <w:hideMark/>
          </w:tcPr>
          <w:p w14:paraId="50655473" w14:textId="77777777" w:rsidR="00B56CC5" w:rsidRPr="00B56CC5" w:rsidRDefault="00B56CC5">
            <w:pPr>
              <w:jc w:val="both"/>
              <w:rPr>
                <w:rFonts w:ascii="Century Gothic" w:hAnsi="Century Gothic" w:cs="Arial"/>
              </w:rPr>
            </w:pPr>
            <w:r w:rsidRPr="00B56CC5">
              <w:rPr>
                <w:rFonts w:ascii="Century Gothic" w:hAnsi="Century Gothic" w:cs="Arial"/>
              </w:rPr>
              <w:t>Abstenerse los ocupantes de un inmueble recoger la basura del tramo de la acera y calle de enfrente.</w:t>
            </w:r>
          </w:p>
        </w:tc>
        <w:tc>
          <w:tcPr>
            <w:tcW w:w="1351" w:type="dxa"/>
            <w:noWrap/>
            <w:hideMark/>
          </w:tcPr>
          <w:p w14:paraId="5A65ABAC" w14:textId="77777777" w:rsidR="00B56CC5" w:rsidRPr="00B56CC5" w:rsidRDefault="00B56CC5" w:rsidP="00B56CC5">
            <w:pPr>
              <w:jc w:val="both"/>
              <w:rPr>
                <w:rFonts w:ascii="Century Gothic" w:hAnsi="Century Gothic" w:cs="Arial"/>
              </w:rPr>
            </w:pPr>
            <w:r w:rsidRPr="00B56CC5">
              <w:rPr>
                <w:rFonts w:ascii="Century Gothic" w:hAnsi="Century Gothic" w:cs="Arial"/>
              </w:rPr>
              <w:t>$195.00</w:t>
            </w:r>
          </w:p>
        </w:tc>
        <w:tc>
          <w:tcPr>
            <w:tcW w:w="1350" w:type="dxa"/>
            <w:hideMark/>
          </w:tcPr>
          <w:p w14:paraId="0977D4E8" w14:textId="77777777" w:rsidR="00B56CC5" w:rsidRPr="00B56CC5" w:rsidRDefault="00B56CC5" w:rsidP="00B56CC5">
            <w:pPr>
              <w:jc w:val="both"/>
              <w:rPr>
                <w:rFonts w:ascii="Century Gothic" w:hAnsi="Century Gothic" w:cs="Arial"/>
              </w:rPr>
            </w:pPr>
            <w:r w:rsidRPr="00B56CC5">
              <w:rPr>
                <w:rFonts w:ascii="Century Gothic" w:hAnsi="Century Gothic" w:cs="Arial"/>
              </w:rPr>
              <w:t>$390.00</w:t>
            </w:r>
          </w:p>
        </w:tc>
      </w:tr>
      <w:tr w:rsidR="00B56CC5" w:rsidRPr="00B56CC5" w14:paraId="656F53D5" w14:textId="77777777" w:rsidTr="000F4EA8">
        <w:trPr>
          <w:trHeight w:val="1725"/>
        </w:trPr>
        <w:tc>
          <w:tcPr>
            <w:tcW w:w="704" w:type="dxa"/>
            <w:noWrap/>
            <w:hideMark/>
          </w:tcPr>
          <w:p w14:paraId="1A3E2C8E" w14:textId="77777777" w:rsidR="00B56CC5" w:rsidRPr="00B56CC5" w:rsidRDefault="00B56CC5" w:rsidP="00B56CC5">
            <w:pPr>
              <w:jc w:val="both"/>
              <w:rPr>
                <w:rFonts w:ascii="Century Gothic" w:hAnsi="Century Gothic" w:cs="Arial"/>
              </w:rPr>
            </w:pPr>
            <w:r w:rsidRPr="00B56CC5">
              <w:rPr>
                <w:rFonts w:ascii="Century Gothic" w:hAnsi="Century Gothic" w:cs="Arial"/>
              </w:rPr>
              <w:t>IV</w:t>
            </w:r>
          </w:p>
        </w:tc>
        <w:tc>
          <w:tcPr>
            <w:tcW w:w="5537" w:type="dxa"/>
            <w:hideMark/>
          </w:tcPr>
          <w:p w14:paraId="5E400A9E" w14:textId="77777777" w:rsidR="00B56CC5" w:rsidRPr="00B56CC5" w:rsidRDefault="00B56CC5">
            <w:pPr>
              <w:jc w:val="both"/>
              <w:rPr>
                <w:rFonts w:ascii="Century Gothic" w:hAnsi="Century Gothic" w:cs="Arial"/>
              </w:rPr>
            </w:pPr>
            <w:r w:rsidRPr="00B56CC5">
              <w:rPr>
                <w:rFonts w:ascii="Century Gothic" w:hAnsi="Century Gothic" w:cs="Arial"/>
              </w:rPr>
              <w:t>Arrojar en la vía pública aguas sucias, nocivas o contaminantes.</w:t>
            </w:r>
          </w:p>
        </w:tc>
        <w:tc>
          <w:tcPr>
            <w:tcW w:w="1351" w:type="dxa"/>
            <w:noWrap/>
            <w:hideMark/>
          </w:tcPr>
          <w:p w14:paraId="59E430BB" w14:textId="77777777" w:rsidR="00B56CC5" w:rsidRPr="00B56CC5" w:rsidRDefault="00B56CC5" w:rsidP="00B56CC5">
            <w:pPr>
              <w:jc w:val="both"/>
              <w:rPr>
                <w:rFonts w:ascii="Century Gothic" w:hAnsi="Century Gothic" w:cs="Arial"/>
              </w:rPr>
            </w:pPr>
            <w:r w:rsidRPr="00B56CC5">
              <w:rPr>
                <w:rFonts w:ascii="Century Gothic" w:hAnsi="Century Gothic" w:cs="Arial"/>
              </w:rPr>
              <w:t>$25.00</w:t>
            </w:r>
          </w:p>
        </w:tc>
        <w:tc>
          <w:tcPr>
            <w:tcW w:w="1350" w:type="dxa"/>
            <w:hideMark/>
          </w:tcPr>
          <w:p w14:paraId="222E4DE7" w14:textId="77777777" w:rsidR="00B56CC5" w:rsidRPr="00B56CC5" w:rsidRDefault="00B56CC5" w:rsidP="00B56CC5">
            <w:pPr>
              <w:jc w:val="both"/>
              <w:rPr>
                <w:rFonts w:ascii="Century Gothic" w:hAnsi="Century Gothic" w:cs="Arial"/>
              </w:rPr>
            </w:pPr>
            <w:r w:rsidRPr="00B56CC5">
              <w:rPr>
                <w:rFonts w:ascii="Century Gothic" w:hAnsi="Century Gothic" w:cs="Arial"/>
              </w:rPr>
              <w:t>$50.00</w:t>
            </w:r>
          </w:p>
        </w:tc>
      </w:tr>
      <w:tr w:rsidR="00B56CC5" w:rsidRPr="00B56CC5" w14:paraId="464758C3" w14:textId="77777777" w:rsidTr="000F4EA8">
        <w:trPr>
          <w:trHeight w:val="1605"/>
        </w:trPr>
        <w:tc>
          <w:tcPr>
            <w:tcW w:w="704" w:type="dxa"/>
            <w:noWrap/>
            <w:hideMark/>
          </w:tcPr>
          <w:p w14:paraId="7AF00611"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V</w:t>
            </w:r>
          </w:p>
        </w:tc>
        <w:tc>
          <w:tcPr>
            <w:tcW w:w="5537" w:type="dxa"/>
            <w:hideMark/>
          </w:tcPr>
          <w:p w14:paraId="6525A565" w14:textId="77777777" w:rsidR="00B56CC5" w:rsidRPr="00B56CC5" w:rsidRDefault="00B56CC5">
            <w:pPr>
              <w:jc w:val="both"/>
              <w:rPr>
                <w:rFonts w:ascii="Century Gothic" w:hAnsi="Century Gothic" w:cs="Arial"/>
              </w:rPr>
            </w:pPr>
            <w:r w:rsidRPr="00B56CC5">
              <w:rPr>
                <w:rFonts w:ascii="Century Gothic" w:hAnsi="Century Gothic" w:cs="Arial"/>
              </w:rPr>
              <w:t>Expender al público comestibles, bebidas o medicinas en estado insalubre.</w:t>
            </w:r>
          </w:p>
        </w:tc>
        <w:tc>
          <w:tcPr>
            <w:tcW w:w="1351" w:type="dxa"/>
            <w:noWrap/>
            <w:hideMark/>
          </w:tcPr>
          <w:p w14:paraId="70471132" w14:textId="77777777" w:rsidR="00B56CC5" w:rsidRPr="00B56CC5" w:rsidRDefault="00B56CC5" w:rsidP="00B56CC5">
            <w:pPr>
              <w:jc w:val="both"/>
              <w:rPr>
                <w:rFonts w:ascii="Century Gothic" w:hAnsi="Century Gothic" w:cs="Arial"/>
              </w:rPr>
            </w:pPr>
            <w:r w:rsidRPr="00B56CC5">
              <w:rPr>
                <w:rFonts w:ascii="Century Gothic" w:hAnsi="Century Gothic" w:cs="Arial"/>
              </w:rPr>
              <w:t>$830.00</w:t>
            </w:r>
          </w:p>
        </w:tc>
        <w:tc>
          <w:tcPr>
            <w:tcW w:w="1350" w:type="dxa"/>
            <w:hideMark/>
          </w:tcPr>
          <w:p w14:paraId="716B8E84" w14:textId="77777777" w:rsidR="00B56CC5" w:rsidRPr="00B56CC5" w:rsidRDefault="00B56CC5" w:rsidP="00B56CC5">
            <w:pPr>
              <w:jc w:val="both"/>
              <w:rPr>
                <w:rFonts w:ascii="Century Gothic" w:hAnsi="Century Gothic" w:cs="Arial"/>
              </w:rPr>
            </w:pPr>
            <w:r w:rsidRPr="00B56CC5">
              <w:rPr>
                <w:rFonts w:ascii="Century Gothic" w:hAnsi="Century Gothic" w:cs="Arial"/>
              </w:rPr>
              <w:t>$1,660.00</w:t>
            </w:r>
          </w:p>
        </w:tc>
      </w:tr>
      <w:tr w:rsidR="00B56CC5" w:rsidRPr="00B56CC5" w14:paraId="27A18625" w14:textId="77777777" w:rsidTr="000F4EA8">
        <w:trPr>
          <w:trHeight w:val="2235"/>
        </w:trPr>
        <w:tc>
          <w:tcPr>
            <w:tcW w:w="704" w:type="dxa"/>
            <w:noWrap/>
            <w:hideMark/>
          </w:tcPr>
          <w:p w14:paraId="3A24FF97" w14:textId="77777777" w:rsidR="00B56CC5" w:rsidRPr="00B56CC5" w:rsidRDefault="00B56CC5" w:rsidP="00B56CC5">
            <w:pPr>
              <w:jc w:val="both"/>
              <w:rPr>
                <w:rFonts w:ascii="Century Gothic" w:hAnsi="Century Gothic" w:cs="Arial"/>
              </w:rPr>
            </w:pPr>
            <w:r w:rsidRPr="00B56CC5">
              <w:rPr>
                <w:rFonts w:ascii="Century Gothic" w:hAnsi="Century Gothic" w:cs="Arial"/>
              </w:rPr>
              <w:t>VI</w:t>
            </w:r>
          </w:p>
        </w:tc>
        <w:tc>
          <w:tcPr>
            <w:tcW w:w="5537" w:type="dxa"/>
            <w:hideMark/>
          </w:tcPr>
          <w:p w14:paraId="386E1A06" w14:textId="77777777" w:rsidR="00B56CC5" w:rsidRPr="00B56CC5" w:rsidRDefault="00B56CC5">
            <w:pPr>
              <w:jc w:val="both"/>
              <w:rPr>
                <w:rFonts w:ascii="Century Gothic" w:hAnsi="Century Gothic" w:cs="Arial"/>
              </w:rPr>
            </w:pPr>
            <w:r w:rsidRPr="00B56CC5">
              <w:rPr>
                <w:rFonts w:ascii="Century Gothic" w:hAnsi="Century Gothic" w:cs="Arial"/>
              </w:rPr>
              <w:t>Incendiar llantas, plásticos y similares, cuyo humo cause molestia, altere la salud o trastorne el ecosistema.</w:t>
            </w:r>
          </w:p>
        </w:tc>
        <w:tc>
          <w:tcPr>
            <w:tcW w:w="1351" w:type="dxa"/>
            <w:noWrap/>
            <w:hideMark/>
          </w:tcPr>
          <w:p w14:paraId="72E92DAC" w14:textId="77777777" w:rsidR="00B56CC5" w:rsidRPr="00B56CC5" w:rsidRDefault="00B56CC5" w:rsidP="00B56CC5">
            <w:pPr>
              <w:jc w:val="both"/>
              <w:rPr>
                <w:rFonts w:ascii="Century Gothic" w:hAnsi="Century Gothic" w:cs="Arial"/>
              </w:rPr>
            </w:pPr>
            <w:r w:rsidRPr="00B56CC5">
              <w:rPr>
                <w:rFonts w:ascii="Century Gothic" w:hAnsi="Century Gothic" w:cs="Arial"/>
              </w:rPr>
              <w:t>$960.00</w:t>
            </w:r>
          </w:p>
        </w:tc>
        <w:tc>
          <w:tcPr>
            <w:tcW w:w="1350" w:type="dxa"/>
            <w:hideMark/>
          </w:tcPr>
          <w:p w14:paraId="768A02FC" w14:textId="77777777" w:rsidR="00B56CC5" w:rsidRPr="00B56CC5" w:rsidRDefault="00B56CC5" w:rsidP="00B56CC5">
            <w:pPr>
              <w:jc w:val="both"/>
              <w:rPr>
                <w:rFonts w:ascii="Century Gothic" w:hAnsi="Century Gothic" w:cs="Arial"/>
              </w:rPr>
            </w:pPr>
            <w:r w:rsidRPr="00B56CC5">
              <w:rPr>
                <w:rFonts w:ascii="Century Gothic" w:hAnsi="Century Gothic" w:cs="Arial"/>
              </w:rPr>
              <w:t>$1,920.00</w:t>
            </w:r>
          </w:p>
        </w:tc>
      </w:tr>
      <w:tr w:rsidR="00B56CC5" w:rsidRPr="00B56CC5" w14:paraId="6EA4304B" w14:textId="77777777" w:rsidTr="000F4EA8">
        <w:trPr>
          <w:trHeight w:val="3975"/>
        </w:trPr>
        <w:tc>
          <w:tcPr>
            <w:tcW w:w="704" w:type="dxa"/>
            <w:noWrap/>
            <w:hideMark/>
          </w:tcPr>
          <w:p w14:paraId="7AA3F202" w14:textId="77777777" w:rsidR="00B56CC5" w:rsidRPr="00B56CC5" w:rsidRDefault="00B56CC5" w:rsidP="00B56CC5">
            <w:pPr>
              <w:jc w:val="both"/>
              <w:rPr>
                <w:rFonts w:ascii="Century Gothic" w:hAnsi="Century Gothic" w:cs="Arial"/>
              </w:rPr>
            </w:pPr>
            <w:r w:rsidRPr="00B56CC5">
              <w:rPr>
                <w:rFonts w:ascii="Century Gothic" w:hAnsi="Century Gothic" w:cs="Arial"/>
              </w:rPr>
              <w:t>VII</w:t>
            </w:r>
          </w:p>
        </w:tc>
        <w:tc>
          <w:tcPr>
            <w:tcW w:w="5537" w:type="dxa"/>
            <w:hideMark/>
          </w:tcPr>
          <w:p w14:paraId="7E883C3F" w14:textId="77777777" w:rsidR="00B56CC5" w:rsidRPr="00B56CC5" w:rsidRDefault="00B56CC5">
            <w:pPr>
              <w:jc w:val="both"/>
              <w:rPr>
                <w:rFonts w:ascii="Century Gothic" w:hAnsi="Century Gothic" w:cs="Arial"/>
              </w:rPr>
            </w:pPr>
            <w:r w:rsidRPr="00B56CC5">
              <w:rPr>
                <w:rFonts w:ascii="Century Gothic" w:hAnsi="Century Gothic" w:cs="Arial"/>
              </w:rPr>
              <w:t xml:space="preserve">Arrojar o abandonar en lugares públicos, lotes baldíos o fincas abandonadas animales muertos, escombros, basura, sustancias fétidas o peligrosas o cualquier objeto que pueda ocasionar molestias o daños. </w:t>
            </w:r>
          </w:p>
        </w:tc>
        <w:tc>
          <w:tcPr>
            <w:tcW w:w="1351" w:type="dxa"/>
            <w:noWrap/>
            <w:hideMark/>
          </w:tcPr>
          <w:p w14:paraId="4B7C311A" w14:textId="77777777" w:rsidR="00B56CC5" w:rsidRPr="00B56CC5" w:rsidRDefault="00B56CC5" w:rsidP="00B56CC5">
            <w:pPr>
              <w:jc w:val="both"/>
              <w:rPr>
                <w:rFonts w:ascii="Century Gothic" w:hAnsi="Century Gothic" w:cs="Arial"/>
              </w:rPr>
            </w:pPr>
            <w:r w:rsidRPr="00B56CC5">
              <w:rPr>
                <w:rFonts w:ascii="Century Gothic" w:hAnsi="Century Gothic" w:cs="Arial"/>
              </w:rPr>
              <w:t>$1,250.00</w:t>
            </w:r>
          </w:p>
        </w:tc>
        <w:tc>
          <w:tcPr>
            <w:tcW w:w="1350" w:type="dxa"/>
            <w:hideMark/>
          </w:tcPr>
          <w:p w14:paraId="767481CB" w14:textId="77777777" w:rsidR="00B56CC5" w:rsidRPr="00B56CC5" w:rsidRDefault="00B56CC5" w:rsidP="00B56CC5">
            <w:pPr>
              <w:jc w:val="both"/>
              <w:rPr>
                <w:rFonts w:ascii="Century Gothic" w:hAnsi="Century Gothic" w:cs="Arial"/>
              </w:rPr>
            </w:pPr>
            <w:r w:rsidRPr="00B56CC5">
              <w:rPr>
                <w:rFonts w:ascii="Century Gothic" w:hAnsi="Century Gothic" w:cs="Arial"/>
              </w:rPr>
              <w:t>$2,500.00</w:t>
            </w:r>
          </w:p>
        </w:tc>
      </w:tr>
      <w:tr w:rsidR="00B56CC5" w:rsidRPr="00B56CC5" w14:paraId="3E57B482" w14:textId="77777777" w:rsidTr="000F4EA8">
        <w:trPr>
          <w:trHeight w:val="2394"/>
        </w:trPr>
        <w:tc>
          <w:tcPr>
            <w:tcW w:w="704" w:type="dxa"/>
            <w:noWrap/>
            <w:hideMark/>
          </w:tcPr>
          <w:p w14:paraId="2BDDAEA6"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VIII</w:t>
            </w:r>
          </w:p>
        </w:tc>
        <w:tc>
          <w:tcPr>
            <w:tcW w:w="5537" w:type="dxa"/>
            <w:hideMark/>
          </w:tcPr>
          <w:p w14:paraId="7281E474" w14:textId="77777777" w:rsidR="00B56CC5" w:rsidRPr="00B56CC5" w:rsidRDefault="00B56CC5">
            <w:pPr>
              <w:jc w:val="both"/>
              <w:rPr>
                <w:rFonts w:ascii="Century Gothic" w:hAnsi="Century Gothic" w:cs="Arial"/>
              </w:rPr>
            </w:pPr>
            <w:r w:rsidRPr="00B56CC5">
              <w:rPr>
                <w:rFonts w:ascii="Century Gothic" w:hAnsi="Century Gothic" w:cs="Arial"/>
              </w:rPr>
              <w:t>Dentro de la mancha urbana, queda prohibido tener en sus casas corrales con animales que provoquen focos de infección, proliferación de moscas, malos olores, entre otros.</w:t>
            </w:r>
          </w:p>
        </w:tc>
        <w:tc>
          <w:tcPr>
            <w:tcW w:w="1351" w:type="dxa"/>
            <w:noWrap/>
            <w:hideMark/>
          </w:tcPr>
          <w:p w14:paraId="7C262149"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5DD7E421"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7232BE72" w14:textId="77777777" w:rsidTr="000F4EA8">
        <w:trPr>
          <w:trHeight w:val="3900"/>
        </w:trPr>
        <w:tc>
          <w:tcPr>
            <w:tcW w:w="704" w:type="dxa"/>
            <w:noWrap/>
            <w:hideMark/>
          </w:tcPr>
          <w:p w14:paraId="45B4B5FE" w14:textId="77777777" w:rsidR="00B56CC5" w:rsidRPr="00B56CC5" w:rsidRDefault="00B56CC5" w:rsidP="00B56CC5">
            <w:pPr>
              <w:jc w:val="both"/>
              <w:rPr>
                <w:rFonts w:ascii="Century Gothic" w:hAnsi="Century Gothic" w:cs="Arial"/>
              </w:rPr>
            </w:pPr>
            <w:r w:rsidRPr="00B56CC5">
              <w:rPr>
                <w:rFonts w:ascii="Century Gothic" w:hAnsi="Century Gothic" w:cs="Arial"/>
              </w:rPr>
              <w:t>IX</w:t>
            </w:r>
          </w:p>
        </w:tc>
        <w:tc>
          <w:tcPr>
            <w:tcW w:w="5537" w:type="dxa"/>
            <w:hideMark/>
          </w:tcPr>
          <w:p w14:paraId="40B6B826" w14:textId="77777777" w:rsidR="00B56CC5" w:rsidRPr="00B56CC5" w:rsidRDefault="00B56CC5">
            <w:pPr>
              <w:jc w:val="both"/>
              <w:rPr>
                <w:rFonts w:ascii="Century Gothic" w:hAnsi="Century Gothic" w:cs="Arial"/>
              </w:rPr>
            </w:pPr>
            <w:r w:rsidRPr="00B56CC5">
              <w:rPr>
                <w:rFonts w:ascii="Century Gothic" w:hAnsi="Century Gothic" w:cs="Arial"/>
              </w:rPr>
              <w:t>Cometer de forma dolosa, actos de maltrato en contra de algún animal de compañía (perros, gatos y otros). En caso de causarle la muerte, se pondrá a disposición del Ministerio Público al infractor.</w:t>
            </w:r>
          </w:p>
        </w:tc>
        <w:tc>
          <w:tcPr>
            <w:tcW w:w="1351" w:type="dxa"/>
            <w:noWrap/>
            <w:hideMark/>
          </w:tcPr>
          <w:p w14:paraId="3CC372B4"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3114489F"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53D25AB0" w14:textId="77777777" w:rsidTr="000F4EA8">
        <w:trPr>
          <w:trHeight w:val="3676"/>
        </w:trPr>
        <w:tc>
          <w:tcPr>
            <w:tcW w:w="704" w:type="dxa"/>
            <w:noWrap/>
            <w:hideMark/>
          </w:tcPr>
          <w:p w14:paraId="1FC10E95"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X</w:t>
            </w:r>
          </w:p>
        </w:tc>
        <w:tc>
          <w:tcPr>
            <w:tcW w:w="5537" w:type="dxa"/>
            <w:hideMark/>
          </w:tcPr>
          <w:p w14:paraId="4C5924A6" w14:textId="77777777" w:rsidR="00B56CC5" w:rsidRPr="00B56CC5" w:rsidRDefault="00B56CC5">
            <w:pPr>
              <w:jc w:val="both"/>
              <w:rPr>
                <w:rFonts w:ascii="Century Gothic" w:hAnsi="Century Gothic" w:cs="Arial"/>
              </w:rPr>
            </w:pPr>
            <w:r w:rsidRPr="00B56CC5">
              <w:rPr>
                <w:rFonts w:ascii="Century Gothic" w:hAnsi="Century Gothic" w:cs="Arial"/>
              </w:rPr>
              <w:t>Dentro de la mancha urbana, queda prohibido arrojar basura, acumular escombro o cualquier otro tipo de desecho en lotes baldíos, calles o banquetas o tolerar y permitir los propietarios de los mismos, que dichos lotes sean utilizados como tiraderos de basura, se entenderá que hay tolerancia cuando no exista ningún reporte de la autoridad municipal y que el dueño del lote haya estado enterado.</w:t>
            </w:r>
          </w:p>
        </w:tc>
        <w:tc>
          <w:tcPr>
            <w:tcW w:w="1351" w:type="dxa"/>
            <w:noWrap/>
            <w:hideMark/>
          </w:tcPr>
          <w:p w14:paraId="12DFC8D4" w14:textId="77777777" w:rsidR="00B56CC5" w:rsidRPr="00B56CC5" w:rsidRDefault="00B56CC5" w:rsidP="00B56CC5">
            <w:pPr>
              <w:jc w:val="both"/>
              <w:rPr>
                <w:rFonts w:ascii="Century Gothic" w:hAnsi="Century Gothic" w:cs="Arial"/>
              </w:rPr>
            </w:pPr>
            <w:r w:rsidRPr="00B56CC5">
              <w:rPr>
                <w:rFonts w:ascii="Century Gothic" w:hAnsi="Century Gothic" w:cs="Arial"/>
              </w:rPr>
              <w:t>$1,595.00</w:t>
            </w:r>
          </w:p>
        </w:tc>
        <w:tc>
          <w:tcPr>
            <w:tcW w:w="1350" w:type="dxa"/>
            <w:hideMark/>
          </w:tcPr>
          <w:p w14:paraId="2E281C4C" w14:textId="77777777" w:rsidR="00B56CC5" w:rsidRPr="00B56CC5" w:rsidRDefault="00B56CC5" w:rsidP="00B56CC5">
            <w:pPr>
              <w:jc w:val="both"/>
              <w:rPr>
                <w:rFonts w:ascii="Century Gothic" w:hAnsi="Century Gothic" w:cs="Arial"/>
              </w:rPr>
            </w:pPr>
            <w:r w:rsidRPr="00B56CC5">
              <w:rPr>
                <w:rFonts w:ascii="Century Gothic" w:hAnsi="Century Gothic" w:cs="Arial"/>
              </w:rPr>
              <w:t>$3,190.00</w:t>
            </w:r>
          </w:p>
        </w:tc>
      </w:tr>
      <w:tr w:rsidR="00B56CC5" w:rsidRPr="00B56CC5" w14:paraId="4DA3EEE4" w14:textId="77777777" w:rsidTr="000F4EA8">
        <w:trPr>
          <w:trHeight w:val="1002"/>
        </w:trPr>
        <w:tc>
          <w:tcPr>
            <w:tcW w:w="6241" w:type="dxa"/>
            <w:gridSpan w:val="2"/>
            <w:hideMark/>
          </w:tcPr>
          <w:p w14:paraId="47EDEBED"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INFRACCIONES CONTRA LA SEGURIDAD Y LA TRANQUILIDAD DE LAS PERSONAS Y SUS BIENES.</w:t>
            </w:r>
          </w:p>
        </w:tc>
        <w:tc>
          <w:tcPr>
            <w:tcW w:w="1351" w:type="dxa"/>
            <w:hideMark/>
          </w:tcPr>
          <w:p w14:paraId="0D80C2B6"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Mínima</w:t>
            </w:r>
          </w:p>
        </w:tc>
        <w:tc>
          <w:tcPr>
            <w:tcW w:w="1350" w:type="dxa"/>
            <w:hideMark/>
          </w:tcPr>
          <w:p w14:paraId="1FBA6AE7" w14:textId="77777777" w:rsidR="00B56CC5" w:rsidRPr="00B56CC5" w:rsidRDefault="00B56CC5" w:rsidP="00B56CC5">
            <w:pPr>
              <w:jc w:val="both"/>
              <w:rPr>
                <w:rFonts w:ascii="Century Gothic" w:hAnsi="Century Gothic" w:cs="Arial"/>
                <w:b/>
                <w:bCs/>
              </w:rPr>
            </w:pPr>
            <w:r w:rsidRPr="00B56CC5">
              <w:rPr>
                <w:rFonts w:ascii="Century Gothic" w:hAnsi="Century Gothic" w:cs="Arial"/>
                <w:b/>
                <w:bCs/>
              </w:rPr>
              <w:t>Máxima</w:t>
            </w:r>
          </w:p>
        </w:tc>
      </w:tr>
      <w:tr w:rsidR="00B56CC5" w:rsidRPr="00B56CC5" w14:paraId="2B84C02D" w14:textId="77777777" w:rsidTr="000F4EA8">
        <w:trPr>
          <w:trHeight w:val="3600"/>
        </w:trPr>
        <w:tc>
          <w:tcPr>
            <w:tcW w:w="704" w:type="dxa"/>
            <w:noWrap/>
            <w:hideMark/>
          </w:tcPr>
          <w:p w14:paraId="25108BE7" w14:textId="77777777" w:rsidR="00B56CC5" w:rsidRPr="00B56CC5" w:rsidRDefault="00B56CC5" w:rsidP="00B56CC5">
            <w:pPr>
              <w:jc w:val="both"/>
              <w:rPr>
                <w:rFonts w:ascii="Century Gothic" w:hAnsi="Century Gothic" w:cs="Arial"/>
              </w:rPr>
            </w:pPr>
            <w:r w:rsidRPr="00B56CC5">
              <w:rPr>
                <w:rFonts w:ascii="Century Gothic" w:hAnsi="Century Gothic" w:cs="Arial"/>
              </w:rPr>
              <w:t>I</w:t>
            </w:r>
          </w:p>
        </w:tc>
        <w:tc>
          <w:tcPr>
            <w:tcW w:w="5537" w:type="dxa"/>
            <w:hideMark/>
          </w:tcPr>
          <w:p w14:paraId="06D3E60D" w14:textId="77777777" w:rsidR="00B56CC5" w:rsidRPr="00B56CC5" w:rsidRDefault="00B56CC5">
            <w:pPr>
              <w:jc w:val="both"/>
              <w:rPr>
                <w:rFonts w:ascii="Century Gothic" w:hAnsi="Century Gothic" w:cs="Arial"/>
              </w:rPr>
            </w:pPr>
            <w:r w:rsidRPr="00B56CC5">
              <w:rPr>
                <w:rFonts w:ascii="Century Gothic" w:hAnsi="Century Gothic" w:cs="Arial"/>
              </w:rPr>
              <w:t>Permitir el propietario de un animal que éste transite libremente o transite con cualquier persona, sin tomar las medidas de seguridad en prevención de posibles ataques a las personas o daños a propiedad ajena.</w:t>
            </w:r>
          </w:p>
        </w:tc>
        <w:tc>
          <w:tcPr>
            <w:tcW w:w="1351" w:type="dxa"/>
            <w:noWrap/>
            <w:hideMark/>
          </w:tcPr>
          <w:p w14:paraId="0A2D3EFE"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04D64795"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20127785" w14:textId="77777777" w:rsidTr="000F4EA8">
        <w:trPr>
          <w:trHeight w:val="2415"/>
        </w:trPr>
        <w:tc>
          <w:tcPr>
            <w:tcW w:w="704" w:type="dxa"/>
            <w:noWrap/>
            <w:hideMark/>
          </w:tcPr>
          <w:p w14:paraId="1ECD35CC"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II</w:t>
            </w:r>
          </w:p>
        </w:tc>
        <w:tc>
          <w:tcPr>
            <w:tcW w:w="5537" w:type="dxa"/>
            <w:hideMark/>
          </w:tcPr>
          <w:p w14:paraId="41959678" w14:textId="77777777" w:rsidR="00B56CC5" w:rsidRPr="00B56CC5" w:rsidRDefault="00B56CC5">
            <w:pPr>
              <w:jc w:val="both"/>
              <w:rPr>
                <w:rFonts w:ascii="Century Gothic" w:hAnsi="Century Gothic" w:cs="Arial"/>
              </w:rPr>
            </w:pPr>
            <w:r w:rsidRPr="00B56CC5">
              <w:rPr>
                <w:rFonts w:ascii="Century Gothic" w:hAnsi="Century Gothic" w:cs="Arial"/>
              </w:rPr>
              <w:t>Azuzar o no contener a cualquier animal que pueda atacar a las personas por parte de los propietarios o quien transite con ellos.</w:t>
            </w:r>
          </w:p>
        </w:tc>
        <w:tc>
          <w:tcPr>
            <w:tcW w:w="1351" w:type="dxa"/>
            <w:noWrap/>
            <w:hideMark/>
          </w:tcPr>
          <w:p w14:paraId="22BA5EC0"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62D1A777"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544419D5" w14:textId="77777777" w:rsidTr="000F4EA8">
        <w:trPr>
          <w:trHeight w:val="2520"/>
        </w:trPr>
        <w:tc>
          <w:tcPr>
            <w:tcW w:w="704" w:type="dxa"/>
            <w:noWrap/>
            <w:hideMark/>
          </w:tcPr>
          <w:p w14:paraId="7F7FE362" w14:textId="77777777" w:rsidR="00B56CC5" w:rsidRPr="00B56CC5" w:rsidRDefault="00B56CC5" w:rsidP="00B56CC5">
            <w:pPr>
              <w:jc w:val="both"/>
              <w:rPr>
                <w:rFonts w:ascii="Century Gothic" w:hAnsi="Century Gothic" w:cs="Arial"/>
              </w:rPr>
            </w:pPr>
            <w:r w:rsidRPr="00B56CC5">
              <w:rPr>
                <w:rFonts w:ascii="Century Gothic" w:hAnsi="Century Gothic" w:cs="Arial"/>
              </w:rPr>
              <w:t>III</w:t>
            </w:r>
          </w:p>
        </w:tc>
        <w:tc>
          <w:tcPr>
            <w:tcW w:w="5537" w:type="dxa"/>
            <w:hideMark/>
          </w:tcPr>
          <w:p w14:paraId="68431E09" w14:textId="77777777" w:rsidR="00B56CC5" w:rsidRPr="00B56CC5" w:rsidRDefault="00B56CC5">
            <w:pPr>
              <w:jc w:val="both"/>
              <w:rPr>
                <w:rFonts w:ascii="Century Gothic" w:hAnsi="Century Gothic" w:cs="Arial"/>
              </w:rPr>
            </w:pPr>
            <w:r w:rsidRPr="00B56CC5">
              <w:rPr>
                <w:rFonts w:ascii="Century Gothic" w:hAnsi="Century Gothic" w:cs="Arial"/>
              </w:rPr>
              <w:t>Impedir por cualquier medio la libertad de acción de las personas o el uso y disfrute de un bien al cual se tiene derecho.</w:t>
            </w:r>
          </w:p>
        </w:tc>
        <w:tc>
          <w:tcPr>
            <w:tcW w:w="1351" w:type="dxa"/>
            <w:noWrap/>
            <w:hideMark/>
          </w:tcPr>
          <w:p w14:paraId="71E42DC9"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59BD7526"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1D18D54B" w14:textId="77777777" w:rsidTr="000F4EA8">
        <w:trPr>
          <w:trHeight w:val="2310"/>
        </w:trPr>
        <w:tc>
          <w:tcPr>
            <w:tcW w:w="704" w:type="dxa"/>
            <w:noWrap/>
            <w:hideMark/>
          </w:tcPr>
          <w:p w14:paraId="539FD0DA" w14:textId="77777777" w:rsidR="00B56CC5" w:rsidRPr="00B56CC5" w:rsidRDefault="00B56CC5" w:rsidP="00B56CC5">
            <w:pPr>
              <w:jc w:val="both"/>
              <w:rPr>
                <w:rFonts w:ascii="Century Gothic" w:hAnsi="Century Gothic" w:cs="Arial"/>
              </w:rPr>
            </w:pPr>
            <w:r w:rsidRPr="00B56CC5">
              <w:rPr>
                <w:rFonts w:ascii="Century Gothic" w:hAnsi="Century Gothic" w:cs="Arial"/>
              </w:rPr>
              <w:t>IV</w:t>
            </w:r>
          </w:p>
        </w:tc>
        <w:tc>
          <w:tcPr>
            <w:tcW w:w="5537" w:type="dxa"/>
            <w:hideMark/>
          </w:tcPr>
          <w:p w14:paraId="351C182F" w14:textId="77777777" w:rsidR="00B56CC5" w:rsidRPr="00B56CC5" w:rsidRDefault="00B56CC5">
            <w:pPr>
              <w:jc w:val="both"/>
              <w:rPr>
                <w:rFonts w:ascii="Century Gothic" w:hAnsi="Century Gothic" w:cs="Arial"/>
              </w:rPr>
            </w:pPr>
            <w:r w:rsidRPr="00B56CC5">
              <w:rPr>
                <w:rFonts w:ascii="Century Gothic" w:hAnsi="Century Gothic" w:cs="Arial"/>
              </w:rPr>
              <w:t>Arrojar contra una persona o sus bienes, líquidos, sustancias u objetos que mojen o ensucien.</w:t>
            </w:r>
          </w:p>
        </w:tc>
        <w:tc>
          <w:tcPr>
            <w:tcW w:w="1351" w:type="dxa"/>
            <w:noWrap/>
            <w:hideMark/>
          </w:tcPr>
          <w:p w14:paraId="11D88683"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3AAD1559"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6CD24ABE" w14:textId="77777777" w:rsidTr="000F4EA8">
        <w:trPr>
          <w:trHeight w:val="1395"/>
        </w:trPr>
        <w:tc>
          <w:tcPr>
            <w:tcW w:w="704" w:type="dxa"/>
            <w:noWrap/>
            <w:hideMark/>
          </w:tcPr>
          <w:p w14:paraId="5CBB6F8B" w14:textId="77777777" w:rsidR="00B56CC5" w:rsidRPr="00B56CC5" w:rsidRDefault="00B56CC5" w:rsidP="00B56CC5">
            <w:pPr>
              <w:jc w:val="both"/>
              <w:rPr>
                <w:rFonts w:ascii="Century Gothic" w:hAnsi="Century Gothic" w:cs="Arial"/>
              </w:rPr>
            </w:pPr>
            <w:r w:rsidRPr="00B56CC5">
              <w:rPr>
                <w:rFonts w:ascii="Century Gothic" w:hAnsi="Century Gothic" w:cs="Arial"/>
              </w:rPr>
              <w:t>V</w:t>
            </w:r>
          </w:p>
        </w:tc>
        <w:tc>
          <w:tcPr>
            <w:tcW w:w="5537" w:type="dxa"/>
            <w:noWrap/>
            <w:hideMark/>
          </w:tcPr>
          <w:p w14:paraId="1DB30469" w14:textId="77777777" w:rsidR="00B56CC5" w:rsidRPr="00B56CC5" w:rsidRDefault="00B56CC5">
            <w:pPr>
              <w:jc w:val="both"/>
              <w:rPr>
                <w:rFonts w:ascii="Century Gothic" w:hAnsi="Century Gothic" w:cs="Arial"/>
              </w:rPr>
            </w:pPr>
            <w:r w:rsidRPr="00B56CC5">
              <w:rPr>
                <w:rFonts w:ascii="Century Gothic" w:hAnsi="Century Gothic" w:cs="Arial"/>
              </w:rPr>
              <w:t>Molestar a una persona mediante el uso del teléfono.</w:t>
            </w:r>
          </w:p>
        </w:tc>
        <w:tc>
          <w:tcPr>
            <w:tcW w:w="1351" w:type="dxa"/>
            <w:noWrap/>
            <w:hideMark/>
          </w:tcPr>
          <w:p w14:paraId="77BCEC9C"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25CE0CEB"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r w:rsidR="00B56CC5" w:rsidRPr="00B56CC5" w14:paraId="03EB1F85" w14:textId="77777777" w:rsidTr="000F4EA8">
        <w:trPr>
          <w:trHeight w:val="1680"/>
        </w:trPr>
        <w:tc>
          <w:tcPr>
            <w:tcW w:w="704" w:type="dxa"/>
            <w:noWrap/>
            <w:hideMark/>
          </w:tcPr>
          <w:p w14:paraId="5A8A3DC7" w14:textId="77777777" w:rsidR="00B56CC5" w:rsidRPr="00B56CC5" w:rsidRDefault="00B56CC5" w:rsidP="00B56CC5">
            <w:pPr>
              <w:jc w:val="both"/>
              <w:rPr>
                <w:rFonts w:ascii="Century Gothic" w:hAnsi="Century Gothic" w:cs="Arial"/>
              </w:rPr>
            </w:pPr>
            <w:r w:rsidRPr="00B56CC5">
              <w:rPr>
                <w:rFonts w:ascii="Century Gothic" w:hAnsi="Century Gothic" w:cs="Arial"/>
              </w:rPr>
              <w:lastRenderedPageBreak/>
              <w:t>VI</w:t>
            </w:r>
          </w:p>
        </w:tc>
        <w:tc>
          <w:tcPr>
            <w:tcW w:w="5537" w:type="dxa"/>
            <w:hideMark/>
          </w:tcPr>
          <w:p w14:paraId="0470E4B9" w14:textId="77777777" w:rsidR="00B56CC5" w:rsidRPr="00B56CC5" w:rsidRDefault="00B56CC5">
            <w:pPr>
              <w:jc w:val="both"/>
              <w:rPr>
                <w:rFonts w:ascii="Century Gothic" w:hAnsi="Century Gothic" w:cs="Arial"/>
              </w:rPr>
            </w:pPr>
            <w:r w:rsidRPr="00B56CC5">
              <w:rPr>
                <w:rFonts w:ascii="Century Gothic" w:hAnsi="Century Gothic" w:cs="Arial"/>
              </w:rPr>
              <w:t>Propinar a una persona un golpe que no cause lesión, el lugar público o privado.</w:t>
            </w:r>
          </w:p>
        </w:tc>
        <w:tc>
          <w:tcPr>
            <w:tcW w:w="1351" w:type="dxa"/>
            <w:noWrap/>
            <w:hideMark/>
          </w:tcPr>
          <w:p w14:paraId="7A03301F" w14:textId="77777777" w:rsidR="00B56CC5" w:rsidRPr="00B56CC5" w:rsidRDefault="00B56CC5" w:rsidP="00B56CC5">
            <w:pPr>
              <w:jc w:val="both"/>
              <w:rPr>
                <w:rFonts w:ascii="Century Gothic" w:hAnsi="Century Gothic" w:cs="Arial"/>
              </w:rPr>
            </w:pPr>
            <w:r w:rsidRPr="00B56CC5">
              <w:rPr>
                <w:rFonts w:ascii="Century Gothic" w:hAnsi="Century Gothic" w:cs="Arial"/>
              </w:rPr>
              <w:t>$1,275.00</w:t>
            </w:r>
          </w:p>
        </w:tc>
        <w:tc>
          <w:tcPr>
            <w:tcW w:w="1350" w:type="dxa"/>
            <w:hideMark/>
          </w:tcPr>
          <w:p w14:paraId="675A07D3" w14:textId="77777777" w:rsidR="00B56CC5" w:rsidRPr="00B56CC5" w:rsidRDefault="00B56CC5" w:rsidP="00B56CC5">
            <w:pPr>
              <w:jc w:val="both"/>
              <w:rPr>
                <w:rFonts w:ascii="Century Gothic" w:hAnsi="Century Gothic" w:cs="Arial"/>
              </w:rPr>
            </w:pPr>
            <w:r w:rsidRPr="00B56CC5">
              <w:rPr>
                <w:rFonts w:ascii="Century Gothic" w:hAnsi="Century Gothic" w:cs="Arial"/>
              </w:rPr>
              <w:t>$2,550.00</w:t>
            </w:r>
          </w:p>
        </w:tc>
      </w:tr>
      <w:tr w:rsidR="00B56CC5" w:rsidRPr="00B56CC5" w14:paraId="25CEE18E" w14:textId="77777777" w:rsidTr="000F4EA8">
        <w:trPr>
          <w:trHeight w:val="1980"/>
        </w:trPr>
        <w:tc>
          <w:tcPr>
            <w:tcW w:w="704" w:type="dxa"/>
            <w:noWrap/>
            <w:hideMark/>
          </w:tcPr>
          <w:p w14:paraId="6E24DA13" w14:textId="77777777" w:rsidR="00B56CC5" w:rsidRPr="00B56CC5" w:rsidRDefault="00B56CC5" w:rsidP="00B56CC5">
            <w:pPr>
              <w:jc w:val="both"/>
              <w:rPr>
                <w:rFonts w:ascii="Century Gothic" w:hAnsi="Century Gothic" w:cs="Arial"/>
              </w:rPr>
            </w:pPr>
            <w:r w:rsidRPr="00B56CC5">
              <w:rPr>
                <w:rFonts w:ascii="Century Gothic" w:hAnsi="Century Gothic" w:cs="Arial"/>
              </w:rPr>
              <w:t>VII</w:t>
            </w:r>
          </w:p>
        </w:tc>
        <w:tc>
          <w:tcPr>
            <w:tcW w:w="5537" w:type="dxa"/>
            <w:hideMark/>
          </w:tcPr>
          <w:p w14:paraId="16CF03EA" w14:textId="77777777" w:rsidR="00B56CC5" w:rsidRPr="00B56CC5" w:rsidRDefault="00B56CC5">
            <w:pPr>
              <w:jc w:val="both"/>
              <w:rPr>
                <w:rFonts w:ascii="Century Gothic" w:hAnsi="Century Gothic" w:cs="Arial"/>
              </w:rPr>
            </w:pPr>
            <w:r w:rsidRPr="00B56CC5">
              <w:rPr>
                <w:rFonts w:ascii="Century Gothic" w:hAnsi="Century Gothic" w:cs="Arial"/>
              </w:rPr>
              <w:t>Ofrecer o propiciar la venta de boletos de espectáculos públicos con precios superiores a los autorizados.</w:t>
            </w:r>
          </w:p>
        </w:tc>
        <w:tc>
          <w:tcPr>
            <w:tcW w:w="1351" w:type="dxa"/>
            <w:noWrap/>
            <w:hideMark/>
          </w:tcPr>
          <w:p w14:paraId="1ED5E8F9" w14:textId="77777777" w:rsidR="00B56CC5" w:rsidRPr="00B56CC5" w:rsidRDefault="00B56CC5" w:rsidP="00B56CC5">
            <w:pPr>
              <w:jc w:val="both"/>
              <w:rPr>
                <w:rFonts w:ascii="Century Gothic" w:hAnsi="Century Gothic" w:cs="Arial"/>
              </w:rPr>
            </w:pPr>
            <w:r w:rsidRPr="00B56CC5">
              <w:rPr>
                <w:rFonts w:ascii="Century Gothic" w:hAnsi="Century Gothic" w:cs="Arial"/>
              </w:rPr>
              <w:t>$385.00</w:t>
            </w:r>
          </w:p>
        </w:tc>
        <w:tc>
          <w:tcPr>
            <w:tcW w:w="1350" w:type="dxa"/>
            <w:hideMark/>
          </w:tcPr>
          <w:p w14:paraId="0F575E71" w14:textId="77777777" w:rsidR="00B56CC5" w:rsidRPr="00B56CC5" w:rsidRDefault="00B56CC5" w:rsidP="00B56CC5">
            <w:pPr>
              <w:jc w:val="both"/>
              <w:rPr>
                <w:rFonts w:ascii="Century Gothic" w:hAnsi="Century Gothic" w:cs="Arial"/>
              </w:rPr>
            </w:pPr>
            <w:r w:rsidRPr="00B56CC5">
              <w:rPr>
                <w:rFonts w:ascii="Century Gothic" w:hAnsi="Century Gothic" w:cs="Arial"/>
              </w:rPr>
              <w:t>$770.00</w:t>
            </w:r>
          </w:p>
        </w:tc>
      </w:tr>
    </w:tbl>
    <w:p w14:paraId="52319E00" w14:textId="15C5BD34" w:rsidR="007D4789" w:rsidRDefault="007D4789" w:rsidP="00C22D96">
      <w:pPr>
        <w:jc w:val="both"/>
        <w:rPr>
          <w:rFonts w:ascii="Century Gothic" w:hAnsi="Century Gothic" w:cs="Arial"/>
          <w:lang w:val="es-MX"/>
        </w:rPr>
      </w:pPr>
    </w:p>
    <w:p w14:paraId="5DF842F0" w14:textId="03FC8B14" w:rsidR="00B56CC5" w:rsidRDefault="00B56CC5" w:rsidP="00C22D96">
      <w:pPr>
        <w:jc w:val="both"/>
        <w:rPr>
          <w:rFonts w:ascii="Century Gothic" w:hAnsi="Century Gothic" w:cs="Arial"/>
          <w:lang w:val="es-MX"/>
        </w:rPr>
      </w:pPr>
    </w:p>
    <w:p w14:paraId="0A702C93" w14:textId="0C6AC09F" w:rsidR="00B56CC5" w:rsidRDefault="00B56CC5" w:rsidP="00C22D96">
      <w:pPr>
        <w:jc w:val="both"/>
        <w:rPr>
          <w:rFonts w:ascii="Century Gothic" w:hAnsi="Century Gothic" w:cs="Arial"/>
          <w:lang w:val="es-MX"/>
        </w:rPr>
      </w:pPr>
    </w:p>
    <w:p w14:paraId="766C5698" w14:textId="35430652" w:rsidR="00B56CC5" w:rsidRDefault="00B56CC5" w:rsidP="00C22D96">
      <w:pPr>
        <w:jc w:val="both"/>
        <w:rPr>
          <w:rFonts w:ascii="Century Gothic" w:hAnsi="Century Gothic" w:cs="Arial"/>
          <w:lang w:val="es-MX"/>
        </w:rPr>
      </w:pPr>
    </w:p>
    <w:p w14:paraId="6756506D" w14:textId="7558613A" w:rsidR="00B56CC5" w:rsidRDefault="00B56CC5" w:rsidP="00C22D96">
      <w:pPr>
        <w:jc w:val="both"/>
        <w:rPr>
          <w:rFonts w:ascii="Century Gothic" w:hAnsi="Century Gothic" w:cs="Arial"/>
          <w:lang w:val="es-MX"/>
        </w:rPr>
      </w:pPr>
    </w:p>
    <w:p w14:paraId="5A96E308" w14:textId="69909893" w:rsidR="00B56CC5" w:rsidRDefault="00B56CC5" w:rsidP="00C22D96">
      <w:pPr>
        <w:jc w:val="both"/>
        <w:rPr>
          <w:rFonts w:ascii="Century Gothic" w:hAnsi="Century Gothic" w:cs="Arial"/>
          <w:lang w:val="es-MX"/>
        </w:rPr>
      </w:pPr>
    </w:p>
    <w:p w14:paraId="6B3A241B" w14:textId="3087FE72" w:rsidR="00B56CC5" w:rsidRDefault="00B56CC5" w:rsidP="00C22D96">
      <w:pPr>
        <w:jc w:val="both"/>
        <w:rPr>
          <w:rFonts w:ascii="Century Gothic" w:hAnsi="Century Gothic" w:cs="Arial"/>
          <w:lang w:val="es-MX"/>
        </w:rPr>
      </w:pPr>
    </w:p>
    <w:p w14:paraId="6C391EC6" w14:textId="665E7715" w:rsidR="00B56CC5" w:rsidRDefault="00B56CC5" w:rsidP="00C22D96">
      <w:pPr>
        <w:jc w:val="both"/>
        <w:rPr>
          <w:rFonts w:ascii="Century Gothic" w:hAnsi="Century Gothic" w:cs="Arial"/>
          <w:lang w:val="es-MX"/>
        </w:rPr>
      </w:pPr>
    </w:p>
    <w:p w14:paraId="510B42DC" w14:textId="3810D0C8" w:rsidR="00B56CC5" w:rsidRDefault="00B56CC5" w:rsidP="00C22D96">
      <w:pPr>
        <w:jc w:val="both"/>
        <w:rPr>
          <w:rFonts w:ascii="Century Gothic" w:hAnsi="Century Gothic" w:cs="Arial"/>
          <w:lang w:val="es-MX"/>
        </w:rPr>
      </w:pPr>
    </w:p>
    <w:p w14:paraId="782660D8" w14:textId="735E36A7" w:rsidR="00B56CC5" w:rsidRDefault="00B56CC5" w:rsidP="00C22D96">
      <w:pPr>
        <w:jc w:val="both"/>
        <w:rPr>
          <w:rFonts w:ascii="Century Gothic" w:hAnsi="Century Gothic" w:cs="Arial"/>
          <w:lang w:val="es-MX"/>
        </w:rPr>
      </w:pPr>
    </w:p>
    <w:p w14:paraId="00638C00" w14:textId="05FE7BB3" w:rsidR="00B56CC5" w:rsidRDefault="00B56CC5" w:rsidP="00C22D96">
      <w:pPr>
        <w:jc w:val="both"/>
        <w:rPr>
          <w:rFonts w:ascii="Century Gothic" w:hAnsi="Century Gothic" w:cs="Arial"/>
          <w:lang w:val="es-MX"/>
        </w:rPr>
      </w:pPr>
    </w:p>
    <w:p w14:paraId="0EDC2F24" w14:textId="300920E7" w:rsidR="00B56CC5" w:rsidRDefault="00B56CC5" w:rsidP="00C22D96">
      <w:pPr>
        <w:jc w:val="both"/>
        <w:rPr>
          <w:rFonts w:ascii="Century Gothic" w:hAnsi="Century Gothic" w:cs="Arial"/>
          <w:lang w:val="es-MX"/>
        </w:rPr>
      </w:pPr>
    </w:p>
    <w:p w14:paraId="694000A4" w14:textId="5765770B" w:rsidR="00B56CC5" w:rsidRDefault="00B56CC5" w:rsidP="00C22D96">
      <w:pPr>
        <w:jc w:val="both"/>
        <w:rPr>
          <w:rFonts w:ascii="Century Gothic" w:hAnsi="Century Gothic" w:cs="Arial"/>
          <w:lang w:val="es-MX"/>
        </w:rPr>
      </w:pPr>
    </w:p>
    <w:p w14:paraId="6A94D2E3" w14:textId="6A6B2BE6" w:rsidR="00B56CC5" w:rsidRDefault="00B56CC5" w:rsidP="00C22D96">
      <w:pPr>
        <w:jc w:val="both"/>
        <w:rPr>
          <w:rFonts w:ascii="Century Gothic" w:hAnsi="Century Gothic" w:cs="Arial"/>
          <w:lang w:val="es-MX"/>
        </w:rPr>
      </w:pPr>
    </w:p>
    <w:p w14:paraId="2C8003CD" w14:textId="461EA2DE" w:rsidR="00B56CC5" w:rsidRDefault="00B56CC5" w:rsidP="00C22D96">
      <w:pPr>
        <w:jc w:val="both"/>
        <w:rPr>
          <w:rFonts w:ascii="Century Gothic" w:hAnsi="Century Gothic" w:cs="Arial"/>
          <w:lang w:val="es-MX"/>
        </w:rPr>
      </w:pPr>
    </w:p>
    <w:p w14:paraId="205AFEDC" w14:textId="5DEFFA16" w:rsidR="00B56CC5" w:rsidRDefault="00B56CC5" w:rsidP="00C22D96">
      <w:pPr>
        <w:jc w:val="both"/>
        <w:rPr>
          <w:rFonts w:ascii="Century Gothic" w:hAnsi="Century Gothic" w:cs="Arial"/>
          <w:lang w:val="es-MX"/>
        </w:rPr>
      </w:pPr>
    </w:p>
    <w:p w14:paraId="5A5A18B9" w14:textId="4D735F47" w:rsidR="00B56CC5" w:rsidRDefault="00B56CC5" w:rsidP="00C22D96">
      <w:pPr>
        <w:jc w:val="both"/>
        <w:rPr>
          <w:rFonts w:ascii="Century Gothic" w:hAnsi="Century Gothic" w:cs="Arial"/>
          <w:lang w:val="es-MX"/>
        </w:rPr>
      </w:pPr>
    </w:p>
    <w:p w14:paraId="5E1AFA1D" w14:textId="4BFA03C6" w:rsidR="00B56CC5" w:rsidRDefault="00B56CC5" w:rsidP="00C22D96">
      <w:pPr>
        <w:jc w:val="both"/>
        <w:rPr>
          <w:rFonts w:ascii="Century Gothic" w:hAnsi="Century Gothic" w:cs="Arial"/>
          <w:lang w:val="es-MX"/>
        </w:rPr>
      </w:pPr>
    </w:p>
    <w:p w14:paraId="516FA995" w14:textId="43C98D20" w:rsidR="00B56CC5" w:rsidRDefault="00B56CC5" w:rsidP="00C22D96">
      <w:pPr>
        <w:jc w:val="both"/>
        <w:rPr>
          <w:rFonts w:ascii="Century Gothic" w:hAnsi="Century Gothic" w:cs="Arial"/>
          <w:lang w:val="es-MX"/>
        </w:rPr>
      </w:pPr>
    </w:p>
    <w:p w14:paraId="2637CFDB" w14:textId="77777777" w:rsidR="00B56CC5" w:rsidRDefault="00B56CC5" w:rsidP="00C22D96">
      <w:pPr>
        <w:jc w:val="both"/>
        <w:rPr>
          <w:rFonts w:ascii="Century Gothic" w:hAnsi="Century Gothic" w:cs="Arial"/>
          <w:lang w:val="es-MX"/>
        </w:rPr>
      </w:pPr>
    </w:p>
    <w:p w14:paraId="19294C87" w14:textId="77777777" w:rsidR="00B56CC5" w:rsidRPr="002B104D" w:rsidRDefault="00B56CC5" w:rsidP="00B56CC5">
      <w:pPr>
        <w:spacing w:line="360" w:lineRule="auto"/>
        <w:jc w:val="center"/>
        <w:rPr>
          <w:rFonts w:ascii="Century Gothic" w:hAnsi="Century Gothic"/>
          <w:b/>
        </w:rPr>
      </w:pPr>
      <w:r w:rsidRPr="002B104D">
        <w:rPr>
          <w:rFonts w:ascii="Century Gothic" w:hAnsi="Century Gothic"/>
          <w:b/>
        </w:rPr>
        <w:lastRenderedPageBreak/>
        <w:t>ANEXO A LA LEY DE INGRESOS CORRESPONDIENTE AL MUNICIPIO DE</w:t>
      </w:r>
    </w:p>
    <w:p w14:paraId="60699CCD" w14:textId="1B459123" w:rsidR="00B56CC5" w:rsidRPr="002B104D" w:rsidRDefault="00B56CC5" w:rsidP="00B56CC5">
      <w:pPr>
        <w:spacing w:line="360" w:lineRule="auto"/>
        <w:jc w:val="center"/>
        <w:rPr>
          <w:rFonts w:ascii="Century Gothic" w:hAnsi="Century Gothic"/>
          <w:b/>
        </w:rPr>
      </w:pPr>
      <w:r w:rsidRPr="002B104D">
        <w:rPr>
          <w:rFonts w:ascii="Century Gothic" w:hAnsi="Century Gothic"/>
          <w:b/>
        </w:rPr>
        <w:t>JIMÉNEZ 202</w:t>
      </w:r>
      <w:r>
        <w:rPr>
          <w:rFonts w:ascii="Century Gothic" w:hAnsi="Century Gothic"/>
          <w:b/>
        </w:rPr>
        <w:t>6</w:t>
      </w:r>
    </w:p>
    <w:p w14:paraId="4EB1426F" w14:textId="77777777" w:rsidR="00B56CC5" w:rsidRPr="002B104D" w:rsidRDefault="00B56CC5" w:rsidP="00B56CC5">
      <w:pPr>
        <w:spacing w:line="360" w:lineRule="auto"/>
        <w:jc w:val="both"/>
        <w:rPr>
          <w:rFonts w:ascii="Century Gothic" w:hAnsi="Century Gothic"/>
        </w:rPr>
      </w:pPr>
    </w:p>
    <w:p w14:paraId="014E6DA0" w14:textId="11AF0FC4" w:rsidR="00B56CC5" w:rsidRDefault="00B56CC5" w:rsidP="00B56CC5">
      <w:pPr>
        <w:spacing w:line="360" w:lineRule="auto"/>
        <w:jc w:val="both"/>
        <w:rPr>
          <w:rFonts w:ascii="Century Gothic" w:hAnsi="Century Gothic"/>
        </w:rPr>
      </w:pPr>
      <w:r w:rsidRPr="002B104D">
        <w:rPr>
          <w:rFonts w:ascii="Century Gothic" w:hAnsi="Century Gothic"/>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Jiménez, durante el Ejercicio Fiscal del año 202</w:t>
      </w:r>
      <w:r>
        <w:rPr>
          <w:rFonts w:ascii="Century Gothic" w:hAnsi="Century Gothic"/>
        </w:rPr>
        <w:t>6</w:t>
      </w:r>
      <w:r w:rsidRPr="002B104D">
        <w:rPr>
          <w:rFonts w:ascii="Century Gothic" w:hAnsi="Century Gothic"/>
        </w:rPr>
        <w:t>.</w:t>
      </w:r>
    </w:p>
    <w:p w14:paraId="0D161372" w14:textId="4552DB33" w:rsidR="00B56CC5" w:rsidRDefault="00B56CC5" w:rsidP="00C22D96">
      <w:pPr>
        <w:jc w:val="both"/>
        <w:rPr>
          <w:rFonts w:ascii="Century Gothic" w:hAnsi="Century Gothic" w:cs="Arial"/>
          <w:lang w:val="es-MX"/>
        </w:rPr>
      </w:pPr>
    </w:p>
    <w:p w14:paraId="16B00474" w14:textId="77777777" w:rsidR="00080A64" w:rsidRDefault="00080A64" w:rsidP="00C22D96">
      <w:pPr>
        <w:jc w:val="both"/>
        <w:rPr>
          <w:rFonts w:ascii="Century Gothic" w:hAnsi="Century Gothic" w:cs="Arial"/>
          <w:lang w:val="es-MX"/>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082"/>
      </w:tblGrid>
      <w:tr w:rsidR="00BE4070" w:rsidRPr="00BE4070" w14:paraId="1F701B65" w14:textId="77777777" w:rsidTr="00080A64">
        <w:trPr>
          <w:trHeight w:val="330"/>
        </w:trPr>
        <w:tc>
          <w:tcPr>
            <w:tcW w:w="5167" w:type="dxa"/>
            <w:noWrap/>
            <w:hideMark/>
          </w:tcPr>
          <w:p w14:paraId="6287C706" w14:textId="77777777" w:rsidR="00BE4070" w:rsidRPr="00BE4070" w:rsidRDefault="00BE4070" w:rsidP="00BE4070">
            <w:pPr>
              <w:jc w:val="both"/>
              <w:rPr>
                <w:rFonts w:ascii="Century Gothic" w:hAnsi="Century Gothic" w:cs="Arial"/>
                <w:b/>
                <w:bCs/>
                <w:lang w:val="es-MX"/>
              </w:rPr>
            </w:pPr>
            <w:r w:rsidRPr="00BE4070">
              <w:rPr>
                <w:rFonts w:ascii="Century Gothic" w:hAnsi="Century Gothic" w:cs="Arial"/>
                <w:b/>
                <w:bCs/>
              </w:rPr>
              <w:t>Ingresos Propios / Locales</w:t>
            </w:r>
          </w:p>
        </w:tc>
        <w:tc>
          <w:tcPr>
            <w:tcW w:w="1960" w:type="dxa"/>
            <w:noWrap/>
            <w:hideMark/>
          </w:tcPr>
          <w:p w14:paraId="0DEB28C5"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1187BD26"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582290E" w14:textId="77777777" w:rsidTr="00080A64">
        <w:trPr>
          <w:trHeight w:val="330"/>
        </w:trPr>
        <w:tc>
          <w:tcPr>
            <w:tcW w:w="5167" w:type="dxa"/>
            <w:noWrap/>
            <w:hideMark/>
          </w:tcPr>
          <w:p w14:paraId="2AD7BB33" w14:textId="77777777" w:rsidR="00BE4070" w:rsidRPr="00BE4070" w:rsidRDefault="00BE4070" w:rsidP="00BE4070">
            <w:pPr>
              <w:jc w:val="both"/>
              <w:rPr>
                <w:rFonts w:ascii="Century Gothic" w:hAnsi="Century Gothic" w:cs="Arial"/>
              </w:rPr>
            </w:pPr>
            <w:r w:rsidRPr="00BE4070">
              <w:rPr>
                <w:rFonts w:ascii="Century Gothic" w:hAnsi="Century Gothic" w:cs="Arial"/>
              </w:rPr>
              <w:t>Impuestos</w:t>
            </w:r>
          </w:p>
        </w:tc>
        <w:tc>
          <w:tcPr>
            <w:tcW w:w="1960" w:type="dxa"/>
            <w:noWrap/>
            <w:hideMark/>
          </w:tcPr>
          <w:p w14:paraId="31354E46" w14:textId="2882E05B"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19,050,900.00</w:t>
            </w:r>
          </w:p>
        </w:tc>
        <w:tc>
          <w:tcPr>
            <w:tcW w:w="2082" w:type="dxa"/>
            <w:noWrap/>
            <w:hideMark/>
          </w:tcPr>
          <w:p w14:paraId="6508967D"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6199654" w14:textId="77777777" w:rsidTr="00080A64">
        <w:trPr>
          <w:trHeight w:val="330"/>
        </w:trPr>
        <w:tc>
          <w:tcPr>
            <w:tcW w:w="5167" w:type="dxa"/>
            <w:noWrap/>
            <w:hideMark/>
          </w:tcPr>
          <w:p w14:paraId="3D6DCA4A" w14:textId="77777777" w:rsidR="00BE4070" w:rsidRPr="00BE4070" w:rsidRDefault="00BE4070" w:rsidP="00BE4070">
            <w:pPr>
              <w:jc w:val="both"/>
              <w:rPr>
                <w:rFonts w:ascii="Century Gothic" w:hAnsi="Century Gothic" w:cs="Arial"/>
              </w:rPr>
            </w:pPr>
            <w:r w:rsidRPr="00BE4070">
              <w:rPr>
                <w:rFonts w:ascii="Century Gothic" w:hAnsi="Century Gothic" w:cs="Arial"/>
              </w:rPr>
              <w:t>Contribuciones (Especiales / De Mejoras)</w:t>
            </w:r>
          </w:p>
        </w:tc>
        <w:tc>
          <w:tcPr>
            <w:tcW w:w="1960" w:type="dxa"/>
            <w:noWrap/>
            <w:hideMark/>
          </w:tcPr>
          <w:p w14:paraId="37F6484F" w14:textId="282255C3"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7E40C6DA"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5E8E76FD" w14:textId="77777777" w:rsidTr="00080A64">
        <w:trPr>
          <w:trHeight w:val="330"/>
        </w:trPr>
        <w:tc>
          <w:tcPr>
            <w:tcW w:w="5167" w:type="dxa"/>
            <w:noWrap/>
            <w:hideMark/>
          </w:tcPr>
          <w:p w14:paraId="6EA8D52D" w14:textId="77777777" w:rsidR="00BE4070" w:rsidRPr="00BE4070" w:rsidRDefault="00BE4070" w:rsidP="00BE4070">
            <w:pPr>
              <w:jc w:val="both"/>
              <w:rPr>
                <w:rFonts w:ascii="Century Gothic" w:hAnsi="Century Gothic" w:cs="Arial"/>
              </w:rPr>
            </w:pPr>
            <w:r w:rsidRPr="00BE4070">
              <w:rPr>
                <w:rFonts w:ascii="Century Gothic" w:hAnsi="Century Gothic" w:cs="Arial"/>
              </w:rPr>
              <w:t>Derechos</w:t>
            </w:r>
          </w:p>
        </w:tc>
        <w:tc>
          <w:tcPr>
            <w:tcW w:w="1960" w:type="dxa"/>
            <w:noWrap/>
            <w:hideMark/>
          </w:tcPr>
          <w:p w14:paraId="5E07162F" w14:textId="4840CF30"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11,847,600.00</w:t>
            </w:r>
          </w:p>
        </w:tc>
        <w:tc>
          <w:tcPr>
            <w:tcW w:w="2082" w:type="dxa"/>
            <w:noWrap/>
            <w:hideMark/>
          </w:tcPr>
          <w:p w14:paraId="50EAE636"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5C135F98" w14:textId="77777777" w:rsidTr="00080A64">
        <w:trPr>
          <w:trHeight w:val="330"/>
        </w:trPr>
        <w:tc>
          <w:tcPr>
            <w:tcW w:w="5167" w:type="dxa"/>
            <w:noWrap/>
            <w:hideMark/>
          </w:tcPr>
          <w:p w14:paraId="1A77ABCB" w14:textId="77777777" w:rsidR="00BE4070" w:rsidRPr="00BE4070" w:rsidRDefault="00BE4070" w:rsidP="00BE4070">
            <w:pPr>
              <w:jc w:val="both"/>
              <w:rPr>
                <w:rFonts w:ascii="Century Gothic" w:hAnsi="Century Gothic" w:cs="Arial"/>
              </w:rPr>
            </w:pPr>
            <w:r w:rsidRPr="00BE4070">
              <w:rPr>
                <w:rFonts w:ascii="Century Gothic" w:hAnsi="Century Gothic" w:cs="Arial"/>
              </w:rPr>
              <w:t>Productos</w:t>
            </w:r>
          </w:p>
        </w:tc>
        <w:tc>
          <w:tcPr>
            <w:tcW w:w="1960" w:type="dxa"/>
            <w:noWrap/>
            <w:hideMark/>
          </w:tcPr>
          <w:p w14:paraId="7C064317" w14:textId="380F5B67"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5,616,700.00</w:t>
            </w:r>
          </w:p>
        </w:tc>
        <w:tc>
          <w:tcPr>
            <w:tcW w:w="2082" w:type="dxa"/>
            <w:noWrap/>
            <w:hideMark/>
          </w:tcPr>
          <w:p w14:paraId="1748B9FA"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6182ED17" w14:textId="77777777" w:rsidTr="00080A64">
        <w:trPr>
          <w:trHeight w:val="330"/>
        </w:trPr>
        <w:tc>
          <w:tcPr>
            <w:tcW w:w="5167" w:type="dxa"/>
            <w:noWrap/>
            <w:hideMark/>
          </w:tcPr>
          <w:p w14:paraId="6E4737C3" w14:textId="77777777" w:rsidR="00BE4070" w:rsidRPr="00BE4070" w:rsidRDefault="00BE4070" w:rsidP="00BE4070">
            <w:pPr>
              <w:jc w:val="both"/>
              <w:rPr>
                <w:rFonts w:ascii="Century Gothic" w:hAnsi="Century Gothic" w:cs="Arial"/>
              </w:rPr>
            </w:pPr>
            <w:r w:rsidRPr="00BE4070">
              <w:rPr>
                <w:rFonts w:ascii="Century Gothic" w:hAnsi="Century Gothic" w:cs="Arial"/>
              </w:rPr>
              <w:t>Aprovechamientos</w:t>
            </w:r>
          </w:p>
        </w:tc>
        <w:tc>
          <w:tcPr>
            <w:tcW w:w="1960" w:type="dxa"/>
            <w:noWrap/>
            <w:hideMark/>
          </w:tcPr>
          <w:p w14:paraId="3D33231C" w14:textId="11F3B351"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1,303,800.00</w:t>
            </w:r>
          </w:p>
        </w:tc>
        <w:tc>
          <w:tcPr>
            <w:tcW w:w="2082" w:type="dxa"/>
            <w:noWrap/>
            <w:hideMark/>
          </w:tcPr>
          <w:p w14:paraId="6DD6B8F8"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2DED6D10" w14:textId="77777777" w:rsidTr="00080A64">
        <w:trPr>
          <w:trHeight w:val="330"/>
        </w:trPr>
        <w:tc>
          <w:tcPr>
            <w:tcW w:w="5167" w:type="dxa"/>
            <w:noWrap/>
            <w:hideMark/>
          </w:tcPr>
          <w:p w14:paraId="76CE73E1"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Total de Ingresos Propios / Locales</w:t>
            </w:r>
          </w:p>
        </w:tc>
        <w:tc>
          <w:tcPr>
            <w:tcW w:w="1960" w:type="dxa"/>
            <w:noWrap/>
            <w:hideMark/>
          </w:tcPr>
          <w:p w14:paraId="6940677C"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66CEFDD9" w14:textId="06EC6855"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37,819,000.00</w:t>
            </w:r>
          </w:p>
        </w:tc>
      </w:tr>
      <w:tr w:rsidR="00BE4070" w:rsidRPr="00BE4070" w14:paraId="6DE5D33F" w14:textId="77777777" w:rsidTr="00080A64">
        <w:trPr>
          <w:trHeight w:val="330"/>
        </w:trPr>
        <w:tc>
          <w:tcPr>
            <w:tcW w:w="5167" w:type="dxa"/>
            <w:noWrap/>
            <w:hideMark/>
          </w:tcPr>
          <w:p w14:paraId="087DC2A0"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c>
          <w:tcPr>
            <w:tcW w:w="1960" w:type="dxa"/>
            <w:noWrap/>
            <w:hideMark/>
          </w:tcPr>
          <w:p w14:paraId="5BA0365C"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2C525724"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2EE44E9B" w14:textId="77777777" w:rsidTr="00080A64">
        <w:trPr>
          <w:trHeight w:val="330"/>
        </w:trPr>
        <w:tc>
          <w:tcPr>
            <w:tcW w:w="5167" w:type="dxa"/>
            <w:noWrap/>
            <w:hideMark/>
          </w:tcPr>
          <w:p w14:paraId="24E6098E"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Participaciones Federales</w:t>
            </w:r>
          </w:p>
        </w:tc>
        <w:tc>
          <w:tcPr>
            <w:tcW w:w="1960" w:type="dxa"/>
            <w:noWrap/>
            <w:hideMark/>
          </w:tcPr>
          <w:p w14:paraId="28095531"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09161305"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35F2F55E" w14:textId="77777777" w:rsidTr="00080A64">
        <w:trPr>
          <w:trHeight w:val="330"/>
        </w:trPr>
        <w:tc>
          <w:tcPr>
            <w:tcW w:w="5167" w:type="dxa"/>
            <w:noWrap/>
            <w:hideMark/>
          </w:tcPr>
          <w:p w14:paraId="07A85519"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General de Participaciones </w:t>
            </w:r>
            <w:r w:rsidRPr="00BE4070">
              <w:rPr>
                <w:rFonts w:ascii="Century Gothic" w:hAnsi="Century Gothic" w:cs="Arial"/>
                <w:b/>
                <w:bCs/>
              </w:rPr>
              <w:t>(FGP)</w:t>
            </w:r>
          </w:p>
        </w:tc>
        <w:tc>
          <w:tcPr>
            <w:tcW w:w="1960" w:type="dxa"/>
            <w:noWrap/>
            <w:hideMark/>
          </w:tcPr>
          <w:p w14:paraId="5FD549D1" w14:textId="4EEF34A4"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69,968,420.26</w:t>
            </w:r>
          </w:p>
        </w:tc>
        <w:tc>
          <w:tcPr>
            <w:tcW w:w="2082" w:type="dxa"/>
            <w:noWrap/>
            <w:hideMark/>
          </w:tcPr>
          <w:p w14:paraId="147DB770"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384DCD22" w14:textId="77777777" w:rsidTr="00080A64">
        <w:trPr>
          <w:trHeight w:val="330"/>
        </w:trPr>
        <w:tc>
          <w:tcPr>
            <w:tcW w:w="5167" w:type="dxa"/>
            <w:noWrap/>
            <w:hideMark/>
          </w:tcPr>
          <w:p w14:paraId="44BBDB09"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de Fomento Municipal </w:t>
            </w:r>
            <w:r w:rsidRPr="00BE4070">
              <w:rPr>
                <w:rFonts w:ascii="Century Gothic" w:hAnsi="Century Gothic" w:cs="Arial"/>
                <w:b/>
                <w:bCs/>
              </w:rPr>
              <w:t>(FFM)</w:t>
            </w:r>
            <w:r w:rsidRPr="00BE4070">
              <w:rPr>
                <w:rFonts w:ascii="Century Gothic" w:hAnsi="Century Gothic" w:cs="Arial"/>
              </w:rPr>
              <w:t xml:space="preserve"> 70%</w:t>
            </w:r>
          </w:p>
        </w:tc>
        <w:tc>
          <w:tcPr>
            <w:tcW w:w="1960" w:type="dxa"/>
            <w:noWrap/>
            <w:hideMark/>
          </w:tcPr>
          <w:p w14:paraId="75CEB179" w14:textId="48FF1C82"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12,407,955.88</w:t>
            </w:r>
          </w:p>
        </w:tc>
        <w:tc>
          <w:tcPr>
            <w:tcW w:w="2082" w:type="dxa"/>
            <w:noWrap/>
            <w:hideMark/>
          </w:tcPr>
          <w:p w14:paraId="157B5A8F"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7481AB1" w14:textId="77777777" w:rsidTr="00080A64">
        <w:trPr>
          <w:trHeight w:val="330"/>
        </w:trPr>
        <w:tc>
          <w:tcPr>
            <w:tcW w:w="5167" w:type="dxa"/>
            <w:noWrap/>
            <w:hideMark/>
          </w:tcPr>
          <w:p w14:paraId="1BC35923"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de Fomento Municipal </w:t>
            </w:r>
            <w:r w:rsidRPr="00BE4070">
              <w:rPr>
                <w:rFonts w:ascii="Century Gothic" w:hAnsi="Century Gothic" w:cs="Arial"/>
                <w:b/>
                <w:bCs/>
              </w:rPr>
              <w:t xml:space="preserve">(FFM) </w:t>
            </w:r>
            <w:r w:rsidRPr="00BE4070">
              <w:rPr>
                <w:rFonts w:ascii="Century Gothic" w:hAnsi="Century Gothic" w:cs="Arial"/>
              </w:rPr>
              <w:t>30%</w:t>
            </w:r>
          </w:p>
        </w:tc>
        <w:tc>
          <w:tcPr>
            <w:tcW w:w="1960" w:type="dxa"/>
            <w:noWrap/>
            <w:hideMark/>
          </w:tcPr>
          <w:p w14:paraId="303F47A4" w14:textId="7BB70C34"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5,167,631.91</w:t>
            </w:r>
          </w:p>
        </w:tc>
        <w:tc>
          <w:tcPr>
            <w:tcW w:w="2082" w:type="dxa"/>
            <w:noWrap/>
            <w:hideMark/>
          </w:tcPr>
          <w:p w14:paraId="06AC33B3"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36CA4CF5" w14:textId="77777777" w:rsidTr="00080A64">
        <w:trPr>
          <w:trHeight w:val="990"/>
        </w:trPr>
        <w:tc>
          <w:tcPr>
            <w:tcW w:w="5167" w:type="dxa"/>
            <w:hideMark/>
          </w:tcPr>
          <w:p w14:paraId="4434C8C6"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Impuestos Especial Sobre Producción y Servicios en materia de cervezas, bebidas alcohólicas y tabacos labrados </w:t>
            </w:r>
            <w:r w:rsidRPr="00BE4070">
              <w:rPr>
                <w:rFonts w:ascii="Century Gothic" w:hAnsi="Century Gothic" w:cs="Arial"/>
                <w:b/>
                <w:bCs/>
              </w:rPr>
              <w:t>(IEPS)</w:t>
            </w:r>
          </w:p>
        </w:tc>
        <w:tc>
          <w:tcPr>
            <w:tcW w:w="1960" w:type="dxa"/>
            <w:noWrap/>
            <w:hideMark/>
          </w:tcPr>
          <w:p w14:paraId="5724F4EC" w14:textId="77777777" w:rsidR="006450AE" w:rsidRDefault="006450AE" w:rsidP="00BE4070">
            <w:pPr>
              <w:jc w:val="both"/>
              <w:rPr>
                <w:rFonts w:ascii="Century Gothic" w:hAnsi="Century Gothic" w:cs="Arial"/>
              </w:rPr>
            </w:pPr>
          </w:p>
          <w:p w14:paraId="380730EB" w14:textId="498E85FD"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1,873,830.47</w:t>
            </w:r>
          </w:p>
        </w:tc>
        <w:tc>
          <w:tcPr>
            <w:tcW w:w="2082" w:type="dxa"/>
            <w:noWrap/>
            <w:hideMark/>
          </w:tcPr>
          <w:p w14:paraId="06EC6ACF"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6E7716F8" w14:textId="77777777" w:rsidTr="00080A64">
        <w:trPr>
          <w:trHeight w:val="345"/>
        </w:trPr>
        <w:tc>
          <w:tcPr>
            <w:tcW w:w="5167" w:type="dxa"/>
            <w:hideMark/>
          </w:tcPr>
          <w:p w14:paraId="09F730F8"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de Fiscalización y Recaudación </w:t>
            </w:r>
            <w:r w:rsidRPr="00BE4070">
              <w:rPr>
                <w:rFonts w:ascii="Century Gothic" w:hAnsi="Century Gothic" w:cs="Arial"/>
                <w:b/>
                <w:bCs/>
              </w:rPr>
              <w:t>(FOFIR)</w:t>
            </w:r>
          </w:p>
        </w:tc>
        <w:tc>
          <w:tcPr>
            <w:tcW w:w="1960" w:type="dxa"/>
            <w:noWrap/>
            <w:hideMark/>
          </w:tcPr>
          <w:p w14:paraId="469FBA3F" w14:textId="77777777" w:rsidR="00080A64" w:rsidRDefault="00080A64" w:rsidP="00BE4070">
            <w:pPr>
              <w:jc w:val="both"/>
              <w:rPr>
                <w:rFonts w:ascii="Century Gothic" w:hAnsi="Century Gothic" w:cs="Arial"/>
              </w:rPr>
            </w:pPr>
          </w:p>
          <w:p w14:paraId="6B1E4506" w14:textId="1C8C1F76"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4,591,666.74</w:t>
            </w:r>
          </w:p>
        </w:tc>
        <w:tc>
          <w:tcPr>
            <w:tcW w:w="2082" w:type="dxa"/>
            <w:noWrap/>
            <w:hideMark/>
          </w:tcPr>
          <w:p w14:paraId="034AFA75"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43231038" w14:textId="77777777" w:rsidTr="00080A64">
        <w:trPr>
          <w:trHeight w:val="345"/>
        </w:trPr>
        <w:tc>
          <w:tcPr>
            <w:tcW w:w="5167" w:type="dxa"/>
            <w:hideMark/>
          </w:tcPr>
          <w:p w14:paraId="69B91856" w14:textId="77777777" w:rsidR="00BE4070" w:rsidRPr="00BE4070" w:rsidRDefault="00BE4070" w:rsidP="00BE4070">
            <w:pPr>
              <w:jc w:val="both"/>
              <w:rPr>
                <w:rFonts w:ascii="Century Gothic" w:hAnsi="Century Gothic" w:cs="Arial"/>
              </w:rPr>
            </w:pPr>
            <w:r w:rsidRPr="00BE4070">
              <w:rPr>
                <w:rFonts w:ascii="Century Gothic" w:hAnsi="Century Gothic" w:cs="Arial"/>
              </w:rPr>
              <w:lastRenderedPageBreak/>
              <w:t xml:space="preserve">Impuestos Sobre Autos Nuevos </w:t>
            </w:r>
            <w:r w:rsidRPr="00BE4070">
              <w:rPr>
                <w:rFonts w:ascii="Century Gothic" w:hAnsi="Century Gothic" w:cs="Arial"/>
                <w:b/>
                <w:bCs/>
              </w:rPr>
              <w:t>(ISAN)</w:t>
            </w:r>
          </w:p>
        </w:tc>
        <w:tc>
          <w:tcPr>
            <w:tcW w:w="1960" w:type="dxa"/>
            <w:noWrap/>
            <w:hideMark/>
          </w:tcPr>
          <w:p w14:paraId="7CE78FE7" w14:textId="6B3AEC3C"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1,714,140.23</w:t>
            </w:r>
          </w:p>
        </w:tc>
        <w:tc>
          <w:tcPr>
            <w:tcW w:w="2082" w:type="dxa"/>
            <w:noWrap/>
            <w:hideMark/>
          </w:tcPr>
          <w:p w14:paraId="5A888A00"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C7C3E98" w14:textId="77777777" w:rsidTr="00080A64">
        <w:trPr>
          <w:trHeight w:val="345"/>
        </w:trPr>
        <w:tc>
          <w:tcPr>
            <w:tcW w:w="5167" w:type="dxa"/>
            <w:hideMark/>
          </w:tcPr>
          <w:p w14:paraId="3332159A" w14:textId="77777777" w:rsidR="00BE4070" w:rsidRPr="00BE4070" w:rsidRDefault="00BE4070">
            <w:pPr>
              <w:jc w:val="both"/>
              <w:rPr>
                <w:rFonts w:ascii="Century Gothic" w:hAnsi="Century Gothic" w:cs="Arial"/>
              </w:rPr>
            </w:pPr>
            <w:r w:rsidRPr="00BE4070">
              <w:rPr>
                <w:rFonts w:ascii="Century Gothic" w:hAnsi="Century Gothic" w:cs="Arial"/>
              </w:rPr>
              <w:t>Impuesto Sobre Tenencia y Uso de Vehículos</w:t>
            </w:r>
          </w:p>
        </w:tc>
        <w:tc>
          <w:tcPr>
            <w:tcW w:w="1960" w:type="dxa"/>
            <w:noWrap/>
            <w:hideMark/>
          </w:tcPr>
          <w:p w14:paraId="760D5F7E" w14:textId="77777777" w:rsidR="006450AE" w:rsidRDefault="006450AE" w:rsidP="00BE4070">
            <w:pPr>
              <w:jc w:val="both"/>
              <w:rPr>
                <w:rFonts w:ascii="Century Gothic" w:hAnsi="Century Gothic" w:cs="Arial"/>
              </w:rPr>
            </w:pPr>
          </w:p>
          <w:p w14:paraId="237385F2" w14:textId="5B69D041"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309.77</w:t>
            </w:r>
          </w:p>
        </w:tc>
        <w:tc>
          <w:tcPr>
            <w:tcW w:w="2082" w:type="dxa"/>
            <w:noWrap/>
            <w:hideMark/>
          </w:tcPr>
          <w:p w14:paraId="21E655F4"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24FBB7A7" w14:textId="77777777" w:rsidTr="00080A64">
        <w:trPr>
          <w:trHeight w:val="345"/>
        </w:trPr>
        <w:tc>
          <w:tcPr>
            <w:tcW w:w="5167" w:type="dxa"/>
            <w:hideMark/>
          </w:tcPr>
          <w:p w14:paraId="657A1599" w14:textId="77777777" w:rsidR="00BE4070" w:rsidRPr="00BE4070" w:rsidRDefault="00BE4070" w:rsidP="00BE4070">
            <w:pPr>
              <w:jc w:val="both"/>
              <w:rPr>
                <w:rFonts w:ascii="Century Gothic" w:hAnsi="Century Gothic" w:cs="Arial"/>
              </w:rPr>
            </w:pPr>
            <w:r w:rsidRPr="00BE4070">
              <w:rPr>
                <w:rFonts w:ascii="Century Gothic" w:hAnsi="Century Gothic" w:cs="Arial"/>
              </w:rPr>
              <w:t>ISR Bienes Inmuebles</w:t>
            </w:r>
          </w:p>
        </w:tc>
        <w:tc>
          <w:tcPr>
            <w:tcW w:w="1960" w:type="dxa"/>
            <w:noWrap/>
            <w:hideMark/>
          </w:tcPr>
          <w:p w14:paraId="179B7A42" w14:textId="57A030F9"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286,972.89</w:t>
            </w:r>
          </w:p>
        </w:tc>
        <w:tc>
          <w:tcPr>
            <w:tcW w:w="2082" w:type="dxa"/>
            <w:noWrap/>
            <w:hideMark/>
          </w:tcPr>
          <w:p w14:paraId="42ADEA20"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7C3E9F8D" w14:textId="77777777" w:rsidTr="00080A64">
        <w:trPr>
          <w:trHeight w:val="330"/>
        </w:trPr>
        <w:tc>
          <w:tcPr>
            <w:tcW w:w="5167" w:type="dxa"/>
            <w:hideMark/>
          </w:tcPr>
          <w:p w14:paraId="67C135F7" w14:textId="77777777" w:rsidR="00BE4070" w:rsidRPr="00BE4070" w:rsidRDefault="00BE4070">
            <w:pPr>
              <w:jc w:val="both"/>
              <w:rPr>
                <w:rFonts w:ascii="Century Gothic" w:hAnsi="Century Gothic" w:cs="Arial"/>
              </w:rPr>
            </w:pPr>
            <w:r w:rsidRPr="00BE4070">
              <w:rPr>
                <w:rFonts w:ascii="Century Gothic" w:hAnsi="Century Gothic" w:cs="Arial"/>
              </w:rPr>
              <w:t>Participaciones en Cuotas de Gasolina y Diésel 70%</w:t>
            </w:r>
          </w:p>
        </w:tc>
        <w:tc>
          <w:tcPr>
            <w:tcW w:w="1960" w:type="dxa"/>
            <w:noWrap/>
            <w:hideMark/>
          </w:tcPr>
          <w:p w14:paraId="1F52DFF8" w14:textId="77777777" w:rsidR="006450AE" w:rsidRDefault="006450AE" w:rsidP="00BE4070">
            <w:pPr>
              <w:jc w:val="both"/>
              <w:rPr>
                <w:rFonts w:ascii="Century Gothic" w:hAnsi="Century Gothic" w:cs="Arial"/>
              </w:rPr>
            </w:pPr>
          </w:p>
          <w:p w14:paraId="7A403CB0" w14:textId="492B5B1A"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2,037,510.95</w:t>
            </w:r>
          </w:p>
        </w:tc>
        <w:tc>
          <w:tcPr>
            <w:tcW w:w="2082" w:type="dxa"/>
            <w:noWrap/>
            <w:hideMark/>
          </w:tcPr>
          <w:p w14:paraId="0D6524BA"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1E93688" w14:textId="77777777" w:rsidTr="00080A64">
        <w:trPr>
          <w:trHeight w:val="330"/>
        </w:trPr>
        <w:tc>
          <w:tcPr>
            <w:tcW w:w="5167" w:type="dxa"/>
            <w:noWrap/>
            <w:hideMark/>
          </w:tcPr>
          <w:p w14:paraId="097BD5F8" w14:textId="77777777" w:rsidR="00BE4070" w:rsidRPr="00BE4070" w:rsidRDefault="00BE4070" w:rsidP="00BE4070">
            <w:pPr>
              <w:jc w:val="both"/>
              <w:rPr>
                <w:rFonts w:ascii="Century Gothic" w:hAnsi="Century Gothic" w:cs="Arial"/>
              </w:rPr>
            </w:pPr>
            <w:r w:rsidRPr="00BE4070">
              <w:rPr>
                <w:rFonts w:ascii="Century Gothic" w:hAnsi="Century Gothic" w:cs="Arial"/>
              </w:rPr>
              <w:t>Participaciones en Cuotas de Gasolina y Diésel 30%</w:t>
            </w:r>
          </w:p>
        </w:tc>
        <w:tc>
          <w:tcPr>
            <w:tcW w:w="1960" w:type="dxa"/>
            <w:noWrap/>
            <w:hideMark/>
          </w:tcPr>
          <w:p w14:paraId="6ECC3460" w14:textId="5192A1D3"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873,218.98</w:t>
            </w:r>
          </w:p>
        </w:tc>
        <w:tc>
          <w:tcPr>
            <w:tcW w:w="2082" w:type="dxa"/>
            <w:noWrap/>
            <w:hideMark/>
          </w:tcPr>
          <w:p w14:paraId="2B024A4D"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74B15E3B" w14:textId="77777777" w:rsidTr="00080A64">
        <w:trPr>
          <w:trHeight w:val="660"/>
        </w:trPr>
        <w:tc>
          <w:tcPr>
            <w:tcW w:w="5167" w:type="dxa"/>
            <w:hideMark/>
          </w:tcPr>
          <w:p w14:paraId="3ADDA89E"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Recaudación Federal Participable (Municipio Fronterizos) </w:t>
            </w:r>
            <w:r w:rsidRPr="00BE4070">
              <w:rPr>
                <w:rFonts w:ascii="Century Gothic" w:hAnsi="Century Gothic" w:cs="Arial"/>
                <w:b/>
                <w:bCs/>
              </w:rPr>
              <w:t>0.136% RFP</w:t>
            </w:r>
          </w:p>
        </w:tc>
        <w:tc>
          <w:tcPr>
            <w:tcW w:w="1960" w:type="dxa"/>
            <w:noWrap/>
            <w:hideMark/>
          </w:tcPr>
          <w:p w14:paraId="7B10C23D" w14:textId="77777777" w:rsidR="006450AE" w:rsidRDefault="006450AE" w:rsidP="00BE4070">
            <w:pPr>
              <w:jc w:val="both"/>
              <w:rPr>
                <w:rFonts w:ascii="Century Gothic" w:hAnsi="Century Gothic" w:cs="Arial"/>
              </w:rPr>
            </w:pPr>
          </w:p>
          <w:p w14:paraId="649A8B7D" w14:textId="000C832B"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17E62F4D"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6C7CE142" w14:textId="77777777" w:rsidTr="00080A64">
        <w:trPr>
          <w:trHeight w:val="345"/>
        </w:trPr>
        <w:tc>
          <w:tcPr>
            <w:tcW w:w="5167" w:type="dxa"/>
            <w:noWrap/>
            <w:hideMark/>
          </w:tcPr>
          <w:p w14:paraId="537905A7" w14:textId="77777777" w:rsidR="00BE4070" w:rsidRPr="00BE4070" w:rsidRDefault="00BE4070" w:rsidP="00BE4070">
            <w:pPr>
              <w:jc w:val="both"/>
              <w:rPr>
                <w:rFonts w:ascii="Century Gothic" w:hAnsi="Century Gothic" w:cs="Arial"/>
              </w:rPr>
            </w:pPr>
            <w:r w:rsidRPr="00BE4070">
              <w:rPr>
                <w:rFonts w:ascii="Century Gothic" w:hAnsi="Century Gothic" w:cs="Arial"/>
              </w:rPr>
              <w:t>Fondo ISR</w:t>
            </w:r>
          </w:p>
        </w:tc>
        <w:tc>
          <w:tcPr>
            <w:tcW w:w="1960" w:type="dxa"/>
            <w:noWrap/>
            <w:hideMark/>
          </w:tcPr>
          <w:p w14:paraId="64DABA32" w14:textId="159208EC"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5,821,627.17</w:t>
            </w:r>
          </w:p>
        </w:tc>
        <w:tc>
          <w:tcPr>
            <w:tcW w:w="2082" w:type="dxa"/>
            <w:noWrap/>
            <w:hideMark/>
          </w:tcPr>
          <w:p w14:paraId="36260AE6"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4B590FDC" w14:textId="77777777" w:rsidTr="00080A64">
        <w:trPr>
          <w:trHeight w:val="330"/>
        </w:trPr>
        <w:tc>
          <w:tcPr>
            <w:tcW w:w="5167" w:type="dxa"/>
            <w:hideMark/>
          </w:tcPr>
          <w:p w14:paraId="0DDA9AAA" w14:textId="77777777" w:rsidR="00BE4070" w:rsidRPr="00BE4070" w:rsidRDefault="00BE4070">
            <w:pPr>
              <w:jc w:val="both"/>
              <w:rPr>
                <w:rFonts w:ascii="Century Gothic" w:hAnsi="Century Gothic" w:cs="Arial"/>
                <w:b/>
                <w:bCs/>
              </w:rPr>
            </w:pPr>
            <w:r w:rsidRPr="00BE4070">
              <w:rPr>
                <w:rFonts w:ascii="Century Gothic" w:hAnsi="Century Gothic" w:cs="Arial"/>
                <w:b/>
                <w:bCs/>
              </w:rPr>
              <w:t>Total de Participaciones Federales</w:t>
            </w:r>
          </w:p>
        </w:tc>
        <w:tc>
          <w:tcPr>
            <w:tcW w:w="1960" w:type="dxa"/>
            <w:noWrap/>
            <w:hideMark/>
          </w:tcPr>
          <w:p w14:paraId="166C1EA3"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4CE01381" w14:textId="1E6D0666"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104,743,285.26</w:t>
            </w:r>
          </w:p>
        </w:tc>
      </w:tr>
      <w:tr w:rsidR="00BE4070" w:rsidRPr="00BE4070" w14:paraId="6748D3DE" w14:textId="77777777" w:rsidTr="00080A64">
        <w:trPr>
          <w:trHeight w:val="330"/>
        </w:trPr>
        <w:tc>
          <w:tcPr>
            <w:tcW w:w="5167" w:type="dxa"/>
            <w:hideMark/>
          </w:tcPr>
          <w:p w14:paraId="32C23627" w14:textId="77777777" w:rsidR="00BE4070" w:rsidRPr="00BE4070" w:rsidRDefault="00BE4070">
            <w:pPr>
              <w:jc w:val="both"/>
              <w:rPr>
                <w:rFonts w:ascii="Century Gothic" w:hAnsi="Century Gothic" w:cs="Arial"/>
                <w:b/>
                <w:bCs/>
              </w:rPr>
            </w:pPr>
            <w:r w:rsidRPr="00BE4070">
              <w:rPr>
                <w:rFonts w:ascii="Century Gothic" w:hAnsi="Century Gothic" w:cs="Arial"/>
                <w:b/>
                <w:bCs/>
              </w:rPr>
              <w:t> </w:t>
            </w:r>
          </w:p>
        </w:tc>
        <w:tc>
          <w:tcPr>
            <w:tcW w:w="1960" w:type="dxa"/>
            <w:noWrap/>
            <w:hideMark/>
          </w:tcPr>
          <w:p w14:paraId="5FA437BB"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39FAD84D"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66AA2644" w14:textId="77777777" w:rsidTr="00080A64">
        <w:trPr>
          <w:trHeight w:val="330"/>
        </w:trPr>
        <w:tc>
          <w:tcPr>
            <w:tcW w:w="5167" w:type="dxa"/>
            <w:hideMark/>
          </w:tcPr>
          <w:p w14:paraId="6FF4D9F1" w14:textId="77777777" w:rsidR="00BE4070" w:rsidRPr="00BE4070" w:rsidRDefault="00BE4070">
            <w:pPr>
              <w:jc w:val="both"/>
              <w:rPr>
                <w:rFonts w:ascii="Century Gothic" w:hAnsi="Century Gothic" w:cs="Arial"/>
                <w:b/>
                <w:bCs/>
              </w:rPr>
            </w:pPr>
            <w:r w:rsidRPr="00BE4070">
              <w:rPr>
                <w:rFonts w:ascii="Century Gothic" w:hAnsi="Century Gothic" w:cs="Arial"/>
                <w:b/>
                <w:bCs/>
              </w:rPr>
              <w:t>Aportaciones</w:t>
            </w:r>
          </w:p>
        </w:tc>
        <w:tc>
          <w:tcPr>
            <w:tcW w:w="1960" w:type="dxa"/>
            <w:noWrap/>
            <w:hideMark/>
          </w:tcPr>
          <w:p w14:paraId="1F59DAC7"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552AD13E"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29939EA6" w14:textId="77777777" w:rsidTr="00080A64">
        <w:trPr>
          <w:trHeight w:val="330"/>
        </w:trPr>
        <w:tc>
          <w:tcPr>
            <w:tcW w:w="5167" w:type="dxa"/>
            <w:noWrap/>
            <w:hideMark/>
          </w:tcPr>
          <w:p w14:paraId="288AEA60"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Aportaciones Estatales</w:t>
            </w:r>
          </w:p>
        </w:tc>
        <w:tc>
          <w:tcPr>
            <w:tcW w:w="1960" w:type="dxa"/>
            <w:noWrap/>
            <w:hideMark/>
          </w:tcPr>
          <w:p w14:paraId="744E3F63"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78E2A2FC"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6126C114" w14:textId="77777777" w:rsidTr="00080A64">
        <w:trPr>
          <w:trHeight w:val="615"/>
        </w:trPr>
        <w:tc>
          <w:tcPr>
            <w:tcW w:w="5167" w:type="dxa"/>
            <w:hideMark/>
          </w:tcPr>
          <w:p w14:paraId="1F3A1EF2"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para el Desarrollo Socioeconómico Municipal </w:t>
            </w:r>
            <w:r w:rsidRPr="00BE4070">
              <w:rPr>
                <w:rFonts w:ascii="Century Gothic" w:hAnsi="Century Gothic" w:cs="Arial"/>
                <w:b/>
                <w:bCs/>
              </w:rPr>
              <w:t>(FODESEM)</w:t>
            </w:r>
          </w:p>
        </w:tc>
        <w:tc>
          <w:tcPr>
            <w:tcW w:w="1960" w:type="dxa"/>
            <w:noWrap/>
            <w:hideMark/>
          </w:tcPr>
          <w:p w14:paraId="7B13E307" w14:textId="77777777" w:rsidR="006450AE" w:rsidRDefault="006450AE" w:rsidP="00BE4070">
            <w:pPr>
              <w:jc w:val="both"/>
              <w:rPr>
                <w:rFonts w:ascii="Century Gothic" w:hAnsi="Century Gothic" w:cs="Arial"/>
              </w:rPr>
            </w:pPr>
          </w:p>
          <w:p w14:paraId="13C1FF2F" w14:textId="6E445387"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21,357,366.99</w:t>
            </w:r>
          </w:p>
        </w:tc>
        <w:tc>
          <w:tcPr>
            <w:tcW w:w="2082" w:type="dxa"/>
            <w:noWrap/>
            <w:hideMark/>
          </w:tcPr>
          <w:p w14:paraId="14677CAD"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28256CAC" w14:textId="77777777" w:rsidTr="00080A64">
        <w:trPr>
          <w:trHeight w:val="330"/>
        </w:trPr>
        <w:tc>
          <w:tcPr>
            <w:tcW w:w="5167" w:type="dxa"/>
            <w:hideMark/>
          </w:tcPr>
          <w:p w14:paraId="26C9FA01"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Aportaciones Federales</w:t>
            </w:r>
          </w:p>
        </w:tc>
        <w:tc>
          <w:tcPr>
            <w:tcW w:w="1960" w:type="dxa"/>
            <w:noWrap/>
            <w:hideMark/>
          </w:tcPr>
          <w:p w14:paraId="2D88B4C2"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708B3963"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7B22D2B2" w14:textId="77777777" w:rsidTr="00080A64">
        <w:trPr>
          <w:trHeight w:val="660"/>
        </w:trPr>
        <w:tc>
          <w:tcPr>
            <w:tcW w:w="5167" w:type="dxa"/>
            <w:hideMark/>
          </w:tcPr>
          <w:p w14:paraId="3EC6D6EE"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de Aportaciones para el Fortalecimiento de los Municipios </w:t>
            </w:r>
            <w:r w:rsidRPr="00BE4070">
              <w:rPr>
                <w:rFonts w:ascii="Century Gothic" w:hAnsi="Century Gothic" w:cs="Arial"/>
                <w:b/>
                <w:bCs/>
              </w:rPr>
              <w:t>(FAFM / FORTAMUN)</w:t>
            </w:r>
          </w:p>
        </w:tc>
        <w:tc>
          <w:tcPr>
            <w:tcW w:w="1960" w:type="dxa"/>
            <w:noWrap/>
            <w:hideMark/>
          </w:tcPr>
          <w:p w14:paraId="558F2B60" w14:textId="77777777" w:rsidR="006450AE" w:rsidRDefault="006450AE" w:rsidP="00BE4070">
            <w:pPr>
              <w:jc w:val="both"/>
              <w:rPr>
                <w:rFonts w:ascii="Century Gothic" w:hAnsi="Century Gothic" w:cs="Arial"/>
              </w:rPr>
            </w:pPr>
          </w:p>
          <w:p w14:paraId="6D303722" w14:textId="508D4558"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44,378,360.00</w:t>
            </w:r>
          </w:p>
        </w:tc>
        <w:tc>
          <w:tcPr>
            <w:tcW w:w="2082" w:type="dxa"/>
            <w:noWrap/>
            <w:hideMark/>
          </w:tcPr>
          <w:p w14:paraId="6DC008E9"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2E88E338" w14:textId="77777777" w:rsidTr="00080A64">
        <w:trPr>
          <w:trHeight w:val="660"/>
        </w:trPr>
        <w:tc>
          <w:tcPr>
            <w:tcW w:w="5167" w:type="dxa"/>
            <w:hideMark/>
          </w:tcPr>
          <w:p w14:paraId="01F9E0D7" w14:textId="77777777" w:rsidR="00BE4070" w:rsidRPr="00BE4070" w:rsidRDefault="00BE4070" w:rsidP="00BE4070">
            <w:pPr>
              <w:jc w:val="both"/>
              <w:rPr>
                <w:rFonts w:ascii="Century Gothic" w:hAnsi="Century Gothic" w:cs="Arial"/>
              </w:rPr>
            </w:pPr>
            <w:r w:rsidRPr="00BE4070">
              <w:rPr>
                <w:rFonts w:ascii="Century Gothic" w:hAnsi="Century Gothic" w:cs="Arial"/>
              </w:rPr>
              <w:t xml:space="preserve">Fondo de Aportaciones para la Infraestructura Social Municipal </w:t>
            </w:r>
            <w:r w:rsidRPr="00BE4070">
              <w:rPr>
                <w:rFonts w:ascii="Century Gothic" w:hAnsi="Century Gothic" w:cs="Arial"/>
                <w:b/>
                <w:bCs/>
              </w:rPr>
              <w:t>(FISM / FAIS)</w:t>
            </w:r>
          </w:p>
        </w:tc>
        <w:tc>
          <w:tcPr>
            <w:tcW w:w="1960" w:type="dxa"/>
            <w:noWrap/>
            <w:hideMark/>
          </w:tcPr>
          <w:p w14:paraId="651F2696" w14:textId="77777777" w:rsidR="006450AE" w:rsidRDefault="006450AE" w:rsidP="00BE4070">
            <w:pPr>
              <w:jc w:val="both"/>
              <w:rPr>
                <w:rFonts w:ascii="Century Gothic" w:hAnsi="Century Gothic" w:cs="Arial"/>
              </w:rPr>
            </w:pPr>
          </w:p>
          <w:p w14:paraId="6A335A6A" w14:textId="5699CB75"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16,874,926.00</w:t>
            </w:r>
          </w:p>
        </w:tc>
        <w:tc>
          <w:tcPr>
            <w:tcW w:w="2082" w:type="dxa"/>
            <w:noWrap/>
            <w:hideMark/>
          </w:tcPr>
          <w:p w14:paraId="4F208B32"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5D965EA9" w14:textId="77777777" w:rsidTr="00080A64">
        <w:trPr>
          <w:trHeight w:val="330"/>
        </w:trPr>
        <w:tc>
          <w:tcPr>
            <w:tcW w:w="5167" w:type="dxa"/>
            <w:noWrap/>
            <w:hideMark/>
          </w:tcPr>
          <w:p w14:paraId="54819DF4"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Total de Aportaciones</w:t>
            </w:r>
          </w:p>
        </w:tc>
        <w:tc>
          <w:tcPr>
            <w:tcW w:w="1960" w:type="dxa"/>
            <w:noWrap/>
            <w:hideMark/>
          </w:tcPr>
          <w:p w14:paraId="0B9585D7"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023C47AD" w14:textId="243B9097"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82,610,652.99</w:t>
            </w:r>
          </w:p>
        </w:tc>
      </w:tr>
      <w:tr w:rsidR="00BE4070" w:rsidRPr="00BE4070" w14:paraId="47760167" w14:textId="77777777" w:rsidTr="00080A64">
        <w:trPr>
          <w:trHeight w:val="330"/>
        </w:trPr>
        <w:tc>
          <w:tcPr>
            <w:tcW w:w="5167" w:type="dxa"/>
            <w:noWrap/>
            <w:hideMark/>
          </w:tcPr>
          <w:p w14:paraId="6CBA56AE"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c>
          <w:tcPr>
            <w:tcW w:w="1960" w:type="dxa"/>
            <w:noWrap/>
            <w:hideMark/>
          </w:tcPr>
          <w:p w14:paraId="439C4786"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5D70B253"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5E024A1D" w14:textId="77777777" w:rsidTr="00080A64">
        <w:trPr>
          <w:trHeight w:val="330"/>
        </w:trPr>
        <w:tc>
          <w:tcPr>
            <w:tcW w:w="5167" w:type="dxa"/>
            <w:hideMark/>
          </w:tcPr>
          <w:p w14:paraId="1520B1CD" w14:textId="77777777" w:rsidR="00BE4070" w:rsidRPr="00BE4070" w:rsidRDefault="00BE4070">
            <w:pPr>
              <w:jc w:val="both"/>
              <w:rPr>
                <w:rFonts w:ascii="Century Gothic" w:hAnsi="Century Gothic" w:cs="Arial"/>
                <w:b/>
                <w:bCs/>
              </w:rPr>
            </w:pPr>
            <w:r w:rsidRPr="00BE4070">
              <w:rPr>
                <w:rFonts w:ascii="Century Gothic" w:hAnsi="Century Gothic" w:cs="Arial"/>
                <w:b/>
                <w:bCs/>
              </w:rPr>
              <w:t>Convenios</w:t>
            </w:r>
          </w:p>
        </w:tc>
        <w:tc>
          <w:tcPr>
            <w:tcW w:w="1960" w:type="dxa"/>
            <w:noWrap/>
            <w:hideMark/>
          </w:tcPr>
          <w:p w14:paraId="2251AFBC"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32CF83DB" w14:textId="02048242"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0.00</w:t>
            </w:r>
          </w:p>
        </w:tc>
      </w:tr>
      <w:tr w:rsidR="00BE4070" w:rsidRPr="00BE4070" w14:paraId="035A34FB" w14:textId="77777777" w:rsidTr="00080A64">
        <w:trPr>
          <w:trHeight w:val="345"/>
        </w:trPr>
        <w:tc>
          <w:tcPr>
            <w:tcW w:w="5167" w:type="dxa"/>
            <w:hideMark/>
          </w:tcPr>
          <w:p w14:paraId="18E22769" w14:textId="77777777" w:rsidR="00BE4070" w:rsidRPr="00BE4070" w:rsidRDefault="00BE4070" w:rsidP="00BE4070">
            <w:pPr>
              <w:jc w:val="both"/>
              <w:rPr>
                <w:rFonts w:ascii="Century Gothic" w:hAnsi="Century Gothic" w:cs="Arial"/>
              </w:rPr>
            </w:pPr>
            <w:r w:rsidRPr="00BE4070">
              <w:rPr>
                <w:rFonts w:ascii="Century Gothic" w:hAnsi="Century Gothic" w:cs="Arial"/>
              </w:rPr>
              <w:t>Convenios</w:t>
            </w:r>
          </w:p>
        </w:tc>
        <w:tc>
          <w:tcPr>
            <w:tcW w:w="1960" w:type="dxa"/>
            <w:noWrap/>
            <w:hideMark/>
          </w:tcPr>
          <w:p w14:paraId="370E97B3" w14:textId="30EA2C85"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45DE7C7A"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56E83B62" w14:textId="77777777" w:rsidTr="00080A64">
        <w:trPr>
          <w:trHeight w:val="330"/>
        </w:trPr>
        <w:tc>
          <w:tcPr>
            <w:tcW w:w="5167" w:type="dxa"/>
            <w:noWrap/>
            <w:hideMark/>
          </w:tcPr>
          <w:p w14:paraId="69A4BE76" w14:textId="77777777" w:rsidR="00080A64" w:rsidRDefault="00080A64" w:rsidP="00BE4070">
            <w:pPr>
              <w:jc w:val="both"/>
              <w:rPr>
                <w:rFonts w:ascii="Century Gothic" w:hAnsi="Century Gothic" w:cs="Arial"/>
                <w:b/>
                <w:bCs/>
              </w:rPr>
            </w:pPr>
          </w:p>
          <w:p w14:paraId="547B6B7E" w14:textId="77777777" w:rsidR="00080A64" w:rsidRDefault="00080A64" w:rsidP="00BE4070">
            <w:pPr>
              <w:jc w:val="both"/>
              <w:rPr>
                <w:rFonts w:ascii="Century Gothic" w:hAnsi="Century Gothic" w:cs="Arial"/>
                <w:b/>
                <w:bCs/>
              </w:rPr>
            </w:pPr>
          </w:p>
          <w:p w14:paraId="721CD8AC" w14:textId="77777777" w:rsidR="00080A64" w:rsidRDefault="00080A64" w:rsidP="00BE4070">
            <w:pPr>
              <w:jc w:val="both"/>
              <w:rPr>
                <w:rFonts w:ascii="Century Gothic" w:hAnsi="Century Gothic" w:cs="Arial"/>
                <w:b/>
                <w:bCs/>
              </w:rPr>
            </w:pPr>
          </w:p>
          <w:p w14:paraId="36F97565" w14:textId="1DD79286" w:rsidR="00BE4070" w:rsidRPr="00BE4070" w:rsidRDefault="00BE4070" w:rsidP="00BE4070">
            <w:pPr>
              <w:jc w:val="both"/>
              <w:rPr>
                <w:rFonts w:ascii="Century Gothic" w:hAnsi="Century Gothic" w:cs="Arial"/>
                <w:b/>
                <w:bCs/>
              </w:rPr>
            </w:pPr>
            <w:r w:rsidRPr="00BE4070">
              <w:rPr>
                <w:rFonts w:ascii="Century Gothic" w:hAnsi="Century Gothic" w:cs="Arial"/>
                <w:b/>
                <w:bCs/>
              </w:rPr>
              <w:lastRenderedPageBreak/>
              <w:t>Otras Participaciones y Aportaciones</w:t>
            </w:r>
          </w:p>
        </w:tc>
        <w:tc>
          <w:tcPr>
            <w:tcW w:w="1960" w:type="dxa"/>
            <w:noWrap/>
            <w:hideMark/>
          </w:tcPr>
          <w:p w14:paraId="1B197212" w14:textId="77777777" w:rsidR="00BE4070" w:rsidRPr="00BE4070" w:rsidRDefault="00BE4070" w:rsidP="00BE4070">
            <w:pPr>
              <w:jc w:val="both"/>
              <w:rPr>
                <w:rFonts w:ascii="Century Gothic" w:hAnsi="Century Gothic" w:cs="Arial"/>
              </w:rPr>
            </w:pPr>
            <w:r w:rsidRPr="00BE4070">
              <w:rPr>
                <w:rFonts w:ascii="Century Gothic" w:hAnsi="Century Gothic" w:cs="Arial"/>
              </w:rPr>
              <w:lastRenderedPageBreak/>
              <w:t> </w:t>
            </w:r>
          </w:p>
        </w:tc>
        <w:tc>
          <w:tcPr>
            <w:tcW w:w="2082" w:type="dxa"/>
            <w:noWrap/>
            <w:hideMark/>
          </w:tcPr>
          <w:p w14:paraId="3A39CFDE"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0F8FF2E6" w14:textId="77777777" w:rsidTr="00080A64">
        <w:trPr>
          <w:trHeight w:val="330"/>
        </w:trPr>
        <w:tc>
          <w:tcPr>
            <w:tcW w:w="5167" w:type="dxa"/>
            <w:noWrap/>
            <w:hideMark/>
          </w:tcPr>
          <w:p w14:paraId="263B003C"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Federales</w:t>
            </w:r>
          </w:p>
        </w:tc>
        <w:tc>
          <w:tcPr>
            <w:tcW w:w="1960" w:type="dxa"/>
            <w:noWrap/>
            <w:hideMark/>
          </w:tcPr>
          <w:p w14:paraId="4084CB46" w14:textId="3D7FAB23"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41770F3A"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7F4FADAD" w14:textId="77777777" w:rsidTr="00080A64">
        <w:trPr>
          <w:trHeight w:val="330"/>
        </w:trPr>
        <w:tc>
          <w:tcPr>
            <w:tcW w:w="5167" w:type="dxa"/>
            <w:noWrap/>
            <w:hideMark/>
          </w:tcPr>
          <w:p w14:paraId="20661854"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Estatales</w:t>
            </w:r>
          </w:p>
        </w:tc>
        <w:tc>
          <w:tcPr>
            <w:tcW w:w="1960" w:type="dxa"/>
            <w:noWrap/>
            <w:hideMark/>
          </w:tcPr>
          <w:p w14:paraId="07C01FE4" w14:textId="04A0AA8C"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70942B57"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23C58192" w14:textId="77777777" w:rsidTr="00080A64">
        <w:trPr>
          <w:trHeight w:val="330"/>
        </w:trPr>
        <w:tc>
          <w:tcPr>
            <w:tcW w:w="5167" w:type="dxa"/>
            <w:noWrap/>
            <w:hideMark/>
          </w:tcPr>
          <w:p w14:paraId="2EC6B677"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Total de Otras Participaciones y Aportaciones</w:t>
            </w:r>
          </w:p>
        </w:tc>
        <w:tc>
          <w:tcPr>
            <w:tcW w:w="1960" w:type="dxa"/>
            <w:noWrap/>
            <w:hideMark/>
          </w:tcPr>
          <w:p w14:paraId="1852CD5F"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19080582" w14:textId="77777777" w:rsidR="006450AE" w:rsidRDefault="006450AE" w:rsidP="00BE4070">
            <w:pPr>
              <w:jc w:val="both"/>
              <w:rPr>
                <w:rFonts w:ascii="Century Gothic" w:hAnsi="Century Gothic" w:cs="Arial"/>
                <w:b/>
                <w:bCs/>
              </w:rPr>
            </w:pPr>
          </w:p>
          <w:p w14:paraId="3B9D7CB2" w14:textId="62DB7AEF"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0.00</w:t>
            </w:r>
          </w:p>
        </w:tc>
      </w:tr>
      <w:tr w:rsidR="00BE4070" w:rsidRPr="00BE4070" w14:paraId="21378F7E" w14:textId="77777777" w:rsidTr="00080A64">
        <w:trPr>
          <w:trHeight w:val="330"/>
        </w:trPr>
        <w:tc>
          <w:tcPr>
            <w:tcW w:w="5167" w:type="dxa"/>
            <w:noWrap/>
            <w:hideMark/>
          </w:tcPr>
          <w:p w14:paraId="6B088DC3"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c>
          <w:tcPr>
            <w:tcW w:w="1960" w:type="dxa"/>
            <w:noWrap/>
            <w:hideMark/>
          </w:tcPr>
          <w:p w14:paraId="423355DF"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4672125F"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75252439" w14:textId="77777777" w:rsidTr="00080A64">
        <w:trPr>
          <w:trHeight w:val="330"/>
        </w:trPr>
        <w:tc>
          <w:tcPr>
            <w:tcW w:w="5167" w:type="dxa"/>
            <w:noWrap/>
            <w:hideMark/>
          </w:tcPr>
          <w:p w14:paraId="6B88AB77"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Ingresos Extraordinarios (Derivados de Financiamientos)</w:t>
            </w:r>
          </w:p>
        </w:tc>
        <w:tc>
          <w:tcPr>
            <w:tcW w:w="1960" w:type="dxa"/>
            <w:noWrap/>
            <w:hideMark/>
          </w:tcPr>
          <w:p w14:paraId="7526D423"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6DA52FBC"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752A25F9" w14:textId="77777777" w:rsidTr="00080A64">
        <w:trPr>
          <w:trHeight w:val="330"/>
        </w:trPr>
        <w:tc>
          <w:tcPr>
            <w:tcW w:w="5167" w:type="dxa"/>
            <w:noWrap/>
            <w:hideMark/>
          </w:tcPr>
          <w:p w14:paraId="2CEB9253" w14:textId="77777777" w:rsidR="00BE4070" w:rsidRPr="00BE4070" w:rsidRDefault="00BE4070" w:rsidP="00BE4070">
            <w:pPr>
              <w:jc w:val="both"/>
              <w:rPr>
                <w:rFonts w:ascii="Century Gothic" w:hAnsi="Century Gothic" w:cs="Arial"/>
              </w:rPr>
            </w:pPr>
            <w:r w:rsidRPr="00BE4070">
              <w:rPr>
                <w:rFonts w:ascii="Century Gothic" w:hAnsi="Century Gothic" w:cs="Arial"/>
              </w:rPr>
              <w:t>Empréstitos</w:t>
            </w:r>
          </w:p>
        </w:tc>
        <w:tc>
          <w:tcPr>
            <w:tcW w:w="1960" w:type="dxa"/>
            <w:noWrap/>
            <w:hideMark/>
          </w:tcPr>
          <w:p w14:paraId="6459381E" w14:textId="032682FF"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4DCAB90E"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3D9C4277" w14:textId="77777777" w:rsidTr="00080A64">
        <w:trPr>
          <w:trHeight w:val="330"/>
        </w:trPr>
        <w:tc>
          <w:tcPr>
            <w:tcW w:w="5167" w:type="dxa"/>
            <w:noWrap/>
            <w:hideMark/>
          </w:tcPr>
          <w:p w14:paraId="6CFFC421" w14:textId="77777777" w:rsidR="00BE4070" w:rsidRPr="00BE4070" w:rsidRDefault="00BE4070" w:rsidP="00BE4070">
            <w:pPr>
              <w:jc w:val="both"/>
              <w:rPr>
                <w:rFonts w:ascii="Century Gothic" w:hAnsi="Century Gothic" w:cs="Arial"/>
              </w:rPr>
            </w:pPr>
            <w:r w:rsidRPr="00BE4070">
              <w:rPr>
                <w:rFonts w:ascii="Century Gothic" w:hAnsi="Century Gothic" w:cs="Arial"/>
              </w:rPr>
              <w:t>Otros Ingresos Extraordinarios</w:t>
            </w:r>
          </w:p>
        </w:tc>
        <w:tc>
          <w:tcPr>
            <w:tcW w:w="1960" w:type="dxa"/>
            <w:noWrap/>
            <w:hideMark/>
          </w:tcPr>
          <w:p w14:paraId="2B141DCD" w14:textId="4596DE50" w:rsidR="00BE4070" w:rsidRPr="00BE4070" w:rsidRDefault="00BE4070" w:rsidP="00BE4070">
            <w:pPr>
              <w:jc w:val="both"/>
              <w:rPr>
                <w:rFonts w:ascii="Century Gothic" w:hAnsi="Century Gothic" w:cs="Arial"/>
              </w:rPr>
            </w:pPr>
            <w:r w:rsidRPr="00BE4070">
              <w:rPr>
                <w:rFonts w:ascii="Century Gothic" w:hAnsi="Century Gothic" w:cs="Arial"/>
              </w:rPr>
              <w:t>$</w:t>
            </w:r>
            <w:r w:rsidR="006450AE">
              <w:rPr>
                <w:rFonts w:ascii="Century Gothic" w:hAnsi="Century Gothic" w:cs="Arial"/>
              </w:rPr>
              <w:t xml:space="preserve">                 </w:t>
            </w:r>
            <w:r w:rsidRPr="00BE4070">
              <w:rPr>
                <w:rFonts w:ascii="Century Gothic" w:hAnsi="Century Gothic" w:cs="Arial"/>
              </w:rPr>
              <w:t>0.00</w:t>
            </w:r>
          </w:p>
        </w:tc>
        <w:tc>
          <w:tcPr>
            <w:tcW w:w="2082" w:type="dxa"/>
            <w:noWrap/>
            <w:hideMark/>
          </w:tcPr>
          <w:p w14:paraId="3DC80608"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r>
      <w:tr w:rsidR="00BE4070" w:rsidRPr="00BE4070" w14:paraId="1299C4B7" w14:textId="77777777" w:rsidTr="00080A64">
        <w:trPr>
          <w:trHeight w:val="330"/>
        </w:trPr>
        <w:tc>
          <w:tcPr>
            <w:tcW w:w="5167" w:type="dxa"/>
            <w:noWrap/>
            <w:hideMark/>
          </w:tcPr>
          <w:p w14:paraId="2EAE95BD"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Total Ingresos Extraordinarios</w:t>
            </w:r>
          </w:p>
        </w:tc>
        <w:tc>
          <w:tcPr>
            <w:tcW w:w="1960" w:type="dxa"/>
            <w:noWrap/>
            <w:hideMark/>
          </w:tcPr>
          <w:p w14:paraId="7AB34A93"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4B40DE37" w14:textId="4233CA11"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0.00</w:t>
            </w:r>
          </w:p>
        </w:tc>
      </w:tr>
      <w:tr w:rsidR="00BE4070" w:rsidRPr="00BE4070" w14:paraId="60452B17" w14:textId="77777777" w:rsidTr="00080A64">
        <w:trPr>
          <w:trHeight w:val="330"/>
        </w:trPr>
        <w:tc>
          <w:tcPr>
            <w:tcW w:w="5167" w:type="dxa"/>
            <w:noWrap/>
            <w:hideMark/>
          </w:tcPr>
          <w:p w14:paraId="301C6710"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c>
          <w:tcPr>
            <w:tcW w:w="1960" w:type="dxa"/>
            <w:noWrap/>
            <w:hideMark/>
          </w:tcPr>
          <w:p w14:paraId="4CAAAEB2"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4AFCD35B"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 </w:t>
            </w:r>
          </w:p>
        </w:tc>
      </w:tr>
      <w:tr w:rsidR="00BE4070" w:rsidRPr="00BE4070" w14:paraId="0648EAE6" w14:textId="77777777" w:rsidTr="00080A64">
        <w:trPr>
          <w:trHeight w:val="330"/>
        </w:trPr>
        <w:tc>
          <w:tcPr>
            <w:tcW w:w="5167" w:type="dxa"/>
            <w:noWrap/>
            <w:hideMark/>
          </w:tcPr>
          <w:p w14:paraId="5892F3CF" w14:textId="77777777" w:rsidR="00BE4070" w:rsidRPr="00BE4070" w:rsidRDefault="00BE4070" w:rsidP="00BE4070">
            <w:pPr>
              <w:jc w:val="both"/>
              <w:rPr>
                <w:rFonts w:ascii="Century Gothic" w:hAnsi="Century Gothic" w:cs="Arial"/>
                <w:b/>
                <w:bCs/>
              </w:rPr>
            </w:pPr>
            <w:r w:rsidRPr="00BE4070">
              <w:rPr>
                <w:rFonts w:ascii="Century Gothic" w:hAnsi="Century Gothic" w:cs="Arial"/>
                <w:b/>
                <w:bCs/>
              </w:rPr>
              <w:t>Ingresos Totales / Globales</w:t>
            </w:r>
          </w:p>
        </w:tc>
        <w:tc>
          <w:tcPr>
            <w:tcW w:w="1960" w:type="dxa"/>
            <w:noWrap/>
            <w:hideMark/>
          </w:tcPr>
          <w:p w14:paraId="18A03FF7" w14:textId="77777777" w:rsidR="00BE4070" w:rsidRPr="00BE4070" w:rsidRDefault="00BE4070" w:rsidP="00BE4070">
            <w:pPr>
              <w:jc w:val="both"/>
              <w:rPr>
                <w:rFonts w:ascii="Century Gothic" w:hAnsi="Century Gothic" w:cs="Arial"/>
              </w:rPr>
            </w:pPr>
            <w:r w:rsidRPr="00BE4070">
              <w:rPr>
                <w:rFonts w:ascii="Century Gothic" w:hAnsi="Century Gothic" w:cs="Arial"/>
              </w:rPr>
              <w:t> </w:t>
            </w:r>
          </w:p>
        </w:tc>
        <w:tc>
          <w:tcPr>
            <w:tcW w:w="2082" w:type="dxa"/>
            <w:noWrap/>
            <w:hideMark/>
          </w:tcPr>
          <w:p w14:paraId="56C2B28F" w14:textId="4D6510AC" w:rsidR="00BE4070" w:rsidRPr="00BE4070" w:rsidRDefault="00BE4070" w:rsidP="00BE4070">
            <w:pPr>
              <w:jc w:val="both"/>
              <w:rPr>
                <w:rFonts w:ascii="Century Gothic" w:hAnsi="Century Gothic" w:cs="Arial"/>
                <w:b/>
                <w:bCs/>
              </w:rPr>
            </w:pPr>
            <w:r w:rsidRPr="00BE4070">
              <w:rPr>
                <w:rFonts w:ascii="Century Gothic" w:hAnsi="Century Gothic" w:cs="Arial"/>
                <w:b/>
                <w:bCs/>
              </w:rPr>
              <w:t>$</w:t>
            </w:r>
            <w:r w:rsidR="006450AE">
              <w:rPr>
                <w:rFonts w:ascii="Century Gothic" w:hAnsi="Century Gothic" w:cs="Arial"/>
                <w:b/>
                <w:bCs/>
              </w:rPr>
              <w:t xml:space="preserve"> </w:t>
            </w:r>
            <w:r w:rsidRPr="00BE4070">
              <w:rPr>
                <w:rFonts w:ascii="Century Gothic" w:hAnsi="Century Gothic" w:cs="Arial"/>
                <w:b/>
                <w:bCs/>
              </w:rPr>
              <w:t>225,172,938.25</w:t>
            </w:r>
          </w:p>
        </w:tc>
      </w:tr>
    </w:tbl>
    <w:p w14:paraId="0BEF0384" w14:textId="77777777" w:rsidR="00BE4070" w:rsidRPr="00BF57CA" w:rsidRDefault="00BE4070" w:rsidP="00C22D96">
      <w:pPr>
        <w:jc w:val="both"/>
        <w:rPr>
          <w:rFonts w:ascii="Century Gothic" w:hAnsi="Century Gothic" w:cs="Arial"/>
          <w:lang w:val="es-MX"/>
        </w:rPr>
      </w:pPr>
    </w:p>
    <w:sectPr w:rsidR="00BE4070" w:rsidRPr="00BF57CA" w:rsidSect="00913C7B">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A149" w14:textId="77777777" w:rsidR="00F34B05" w:rsidRDefault="00F34B05">
      <w:r>
        <w:separator/>
      </w:r>
    </w:p>
  </w:endnote>
  <w:endnote w:type="continuationSeparator" w:id="0">
    <w:p w14:paraId="6C79CED0" w14:textId="77777777" w:rsidR="00F34B05" w:rsidRDefault="00F3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4959950"/>
      <w:docPartObj>
        <w:docPartGallery w:val="Page Numbers (Bottom of Page)"/>
        <w:docPartUnique/>
      </w:docPartObj>
    </w:sdtPr>
    <w:sdtEndPr/>
    <w:sdtContent>
      <w:p w14:paraId="5500466B" w14:textId="6CEB5BB0" w:rsidR="005A5B9A" w:rsidRPr="0025156E" w:rsidRDefault="005A5B9A">
        <w:pPr>
          <w:pStyle w:val="Piedepgina"/>
          <w:jc w:val="right"/>
          <w:rPr>
            <w:sz w:val="18"/>
            <w:szCs w:val="18"/>
          </w:rPr>
        </w:pPr>
        <w:r w:rsidRPr="0025156E">
          <w:rPr>
            <w:sz w:val="18"/>
            <w:szCs w:val="18"/>
          </w:rPr>
          <w:fldChar w:fldCharType="begin"/>
        </w:r>
        <w:r w:rsidRPr="0025156E">
          <w:rPr>
            <w:sz w:val="18"/>
            <w:szCs w:val="18"/>
          </w:rPr>
          <w:instrText>PAGE   \* MERGEFORMAT</w:instrText>
        </w:r>
        <w:r w:rsidRPr="0025156E">
          <w:rPr>
            <w:sz w:val="18"/>
            <w:szCs w:val="18"/>
          </w:rPr>
          <w:fldChar w:fldCharType="separate"/>
        </w:r>
        <w:r w:rsidRPr="0025156E">
          <w:rPr>
            <w:sz w:val="18"/>
            <w:szCs w:val="18"/>
          </w:rPr>
          <w:t>2</w:t>
        </w:r>
        <w:r w:rsidRPr="0025156E">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2217" w14:textId="77777777" w:rsidR="00F34B05" w:rsidRDefault="00F34B05">
      <w:r>
        <w:separator/>
      </w:r>
    </w:p>
  </w:footnote>
  <w:footnote w:type="continuationSeparator" w:id="0">
    <w:p w14:paraId="06948F5B" w14:textId="77777777" w:rsidR="00F34B05" w:rsidRDefault="00F3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9078984" w:rsidR="005A5B9A" w:rsidRPr="00103A51" w:rsidRDefault="005A5B9A" w:rsidP="005A5B9A">
    <w:pPr>
      <w:pStyle w:val="Encabezado"/>
      <w:jc w:val="right"/>
      <w:rPr>
        <w:rFonts w:ascii="Century Gothic" w:hAnsi="Century Gothic"/>
        <w:b/>
        <w:lang w:val="es-MX"/>
      </w:rPr>
    </w:pPr>
    <w:r w:rsidRPr="00103A51">
      <w:rPr>
        <w:rFonts w:ascii="Century Gothic" w:hAnsi="Century Gothic"/>
        <w:b/>
        <w:lang w:val="es-MX"/>
      </w:rPr>
      <w:t>DECRETO No.</w:t>
    </w:r>
  </w:p>
  <w:p w14:paraId="61161E7A" w14:textId="67E5FBAB" w:rsidR="005A5B9A" w:rsidRPr="00076D61" w:rsidRDefault="005A5B9A" w:rsidP="005A5B9A">
    <w:pPr>
      <w:ind w:right="23"/>
      <w:jc w:val="right"/>
      <w:rPr>
        <w:rFonts w:ascii="Century Gothic" w:hAnsi="Century Gothic"/>
        <w:b/>
        <w:lang w:val="es-MX"/>
      </w:rPr>
    </w:pP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r>
    <w:r w:rsidRPr="00103A51">
      <w:rPr>
        <w:rFonts w:ascii="Century Gothic" w:hAnsi="Century Gothic"/>
        <w:b/>
        <w:lang w:val="es-MX"/>
      </w:rPr>
      <w:softHyphen/>
      <w:t>LXVIII/</w:t>
    </w:r>
    <w:proofErr w:type="spellStart"/>
    <w:r w:rsidRPr="00103A51">
      <w:rPr>
        <w:rFonts w:ascii="Century Gothic" w:hAnsi="Century Gothic"/>
        <w:b/>
        <w:lang w:val="es-MX"/>
      </w:rPr>
      <w:t>APLIM</w:t>
    </w:r>
    <w:proofErr w:type="spellEnd"/>
    <w:r w:rsidRPr="00103A51">
      <w:rPr>
        <w:rFonts w:ascii="Century Gothic" w:hAnsi="Century Gothic"/>
        <w:b/>
        <w:lang w:val="es-MX"/>
      </w:rPr>
      <w:t>/</w:t>
    </w:r>
    <w:r w:rsidR="00103A51" w:rsidRPr="00103A51">
      <w:rPr>
        <w:rFonts w:ascii="Century Gothic" w:hAnsi="Century Gothic"/>
        <w:b/>
        <w:lang w:val="es-MX"/>
      </w:rPr>
      <w:t>0426</w:t>
    </w:r>
    <w:r w:rsidRPr="00103A51">
      <w:rPr>
        <w:rFonts w:ascii="Century Gothic" w:hAnsi="Century Gothic"/>
        <w:b/>
        <w:lang w:val="es-MX"/>
      </w:rPr>
      <w:t>/2025  I P.O.</w:t>
    </w:r>
  </w:p>
  <w:p w14:paraId="6E0B1C47" w14:textId="4F87A493"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6B32A8"/>
    <w:multiLevelType w:val="multilevel"/>
    <w:tmpl w:val="30FE09D8"/>
    <w:lvl w:ilvl="0">
      <w:start w:val="10"/>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5C1053"/>
    <w:multiLevelType w:val="hybridMultilevel"/>
    <w:tmpl w:val="7F4AD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ADC0075"/>
    <w:multiLevelType w:val="multilevel"/>
    <w:tmpl w:val="6FC8AA68"/>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FF74E27"/>
    <w:multiLevelType w:val="multilevel"/>
    <w:tmpl w:val="CD060992"/>
    <w:lvl w:ilvl="0">
      <w:start w:val="10"/>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471752"/>
    <w:multiLevelType w:val="hybridMultilevel"/>
    <w:tmpl w:val="D03ABE6C"/>
    <w:lvl w:ilvl="0" w:tplc="769CB918">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1243E"/>
    <w:multiLevelType w:val="multilevel"/>
    <w:tmpl w:val="B05667A6"/>
    <w:lvl w:ilvl="0">
      <w:start w:val="1"/>
      <w:numFmt w:val="decimal"/>
      <w:lvlText w:val="%1."/>
      <w:lvlJc w:val="left"/>
      <w:pPr>
        <w:ind w:left="0" w:firstLine="0"/>
      </w:pPr>
      <w:rPr>
        <w:rFonts w:ascii="Century Gothic" w:eastAsia="Arial Unicode MS" w:hAnsi="Century Gothic" w:cs="Arial" w:hint="default"/>
        <w:b w:val="0"/>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1" w15:restartNumberingAfterBreak="0">
    <w:nsid w:val="411170DB"/>
    <w:multiLevelType w:val="multilevel"/>
    <w:tmpl w:val="6BDE8276"/>
    <w:lvl w:ilvl="0">
      <w:start w:val="1"/>
      <w:numFmt w:val="decimal"/>
      <w:lvlText w:val="%1."/>
      <w:lvlJc w:val="left"/>
      <w:pPr>
        <w:ind w:left="720" w:hanging="360"/>
      </w:pPr>
      <w:rPr>
        <w:rFonts w:hint="default"/>
        <w:b w:val="0"/>
        <w:color w:val="auto"/>
      </w:rPr>
    </w:lvl>
    <w:lvl w:ilvl="1">
      <w:start w:val="2"/>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2160" w:hanging="180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12"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7EB4A9E"/>
    <w:multiLevelType w:val="hybridMultilevel"/>
    <w:tmpl w:val="237E01C4"/>
    <w:lvl w:ilvl="0" w:tplc="1D48C3C0">
      <w:start w:val="1"/>
      <w:numFmt w:val="decimal"/>
      <w:lvlText w:val="%1."/>
      <w:lvlJc w:val="left"/>
      <w:pPr>
        <w:ind w:left="720" w:hanging="360"/>
      </w:pPr>
      <w:rPr>
        <w:rFonts w:ascii="Century Gothic" w:eastAsia="Dotum" w:hAnsi="Century Gothic"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56BA1"/>
    <w:multiLevelType w:val="hybridMultilevel"/>
    <w:tmpl w:val="A31CDF0C"/>
    <w:lvl w:ilvl="0" w:tplc="63C6FD3C">
      <w:start w:val="1"/>
      <w:numFmt w:val="lowerLetter"/>
      <w:lvlText w:val="%1)"/>
      <w:lvlJc w:val="left"/>
      <w:pPr>
        <w:ind w:left="1095" w:hanging="360"/>
      </w:pPr>
      <w:rPr>
        <w:rFonts w:hint="default"/>
      </w:r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16"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207008"/>
    <w:multiLevelType w:val="hybridMultilevel"/>
    <w:tmpl w:val="AB4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AB30DA"/>
    <w:multiLevelType w:val="multilevel"/>
    <w:tmpl w:val="1ECAB3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A3D04C8"/>
    <w:multiLevelType w:val="multilevel"/>
    <w:tmpl w:val="53E035E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316F80"/>
    <w:multiLevelType w:val="hybridMultilevel"/>
    <w:tmpl w:val="AE9E5694"/>
    <w:lvl w:ilvl="0" w:tplc="215C44CC">
      <w:start w:val="3"/>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ED41E6"/>
    <w:multiLevelType w:val="multilevel"/>
    <w:tmpl w:val="A2C63926"/>
    <w:lvl w:ilvl="0">
      <w:start w:val="1"/>
      <w:numFmt w:val="decimal"/>
      <w:lvlText w:val="%1."/>
      <w:lvlJc w:val="left"/>
      <w:rPr>
        <w:rFonts w:ascii="Century Gothic" w:eastAsia="Dotum" w:hAnsi="Century Gothic"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75296AB0"/>
    <w:multiLevelType w:val="multilevel"/>
    <w:tmpl w:val="8B78FF32"/>
    <w:lvl w:ilvl="0">
      <w:start w:val="1"/>
      <w:numFmt w:val="decimal"/>
      <w:lvlText w:val="%1."/>
      <w:lvlJc w:val="left"/>
      <w:pPr>
        <w:ind w:left="390" w:hanging="390"/>
      </w:pPr>
    </w:lvl>
    <w:lvl w:ilvl="1">
      <w:start w:val="1"/>
      <w:numFmt w:val="decimal"/>
      <w:lvlText w:val="%1.%2."/>
      <w:lvlJc w:val="left"/>
      <w:pPr>
        <w:ind w:left="720" w:hanging="720"/>
      </w:pPr>
      <w:rPr>
        <w:b w:val="0"/>
        <w:color w:val="auto"/>
      </w:r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4"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25"/>
  </w:num>
  <w:num w:numId="5">
    <w:abstractNumId w:val="26"/>
  </w:num>
  <w:num w:numId="6">
    <w:abstractNumId w:val="0"/>
  </w:num>
  <w:num w:numId="7">
    <w:abstractNumId w:val="1"/>
  </w:num>
  <w:num w:numId="8">
    <w:abstractNumId w:val="7"/>
  </w:num>
  <w:num w:numId="9">
    <w:abstractNumId w:val="24"/>
  </w:num>
  <w:num w:numId="10">
    <w:abstractNumId w:val="23"/>
  </w:num>
  <w:num w:numId="11">
    <w:abstractNumId w:val="16"/>
  </w:num>
  <w:num w:numId="12">
    <w:abstractNumId w:val="14"/>
  </w:num>
  <w:num w:numId="13">
    <w:abstractNumId w:val="22"/>
  </w:num>
  <w:num w:numId="14">
    <w:abstractNumId w:val="21"/>
  </w:num>
  <w:num w:numId="15">
    <w:abstractNumId w:val="10"/>
  </w:num>
  <w:num w:numId="16">
    <w:abstractNumId w:val="5"/>
  </w:num>
  <w:num w:numId="17">
    <w:abstractNumId w:val="20"/>
  </w:num>
  <w:num w:numId="18">
    <w:abstractNumId w:val="17"/>
  </w:num>
  <w:num w:numId="19">
    <w:abstractNumId w:val="3"/>
  </w:num>
  <w:num w:numId="20">
    <w:abstractNumId w:val="11"/>
  </w:num>
  <w:num w:numId="21">
    <w:abstractNumId w:val="18"/>
  </w:num>
  <w:num w:numId="22">
    <w:abstractNumId w:val="13"/>
  </w:num>
  <w:num w:numId="23">
    <w:abstractNumId w:val="19"/>
  </w:num>
  <w:num w:numId="24">
    <w:abstractNumId w:val="9"/>
  </w:num>
  <w:num w:numId="25">
    <w:abstractNumId w:val="15"/>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0A64"/>
    <w:rsid w:val="00083E79"/>
    <w:rsid w:val="000A5F38"/>
    <w:rsid w:val="000A68C0"/>
    <w:rsid w:val="000B1AEE"/>
    <w:rsid w:val="000D1AA6"/>
    <w:rsid w:val="000F4EA8"/>
    <w:rsid w:val="00103A51"/>
    <w:rsid w:val="00106DD7"/>
    <w:rsid w:val="00111BBD"/>
    <w:rsid w:val="00141940"/>
    <w:rsid w:val="001639D7"/>
    <w:rsid w:val="0018288C"/>
    <w:rsid w:val="00195D53"/>
    <w:rsid w:val="001A2B3C"/>
    <w:rsid w:val="001C51FA"/>
    <w:rsid w:val="001D03B8"/>
    <w:rsid w:val="001F54F1"/>
    <w:rsid w:val="00210E08"/>
    <w:rsid w:val="0023049A"/>
    <w:rsid w:val="002336C1"/>
    <w:rsid w:val="00233A85"/>
    <w:rsid w:val="002369BC"/>
    <w:rsid w:val="00244657"/>
    <w:rsid w:val="0025156E"/>
    <w:rsid w:val="00291FDC"/>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6386"/>
    <w:rsid w:val="004B007D"/>
    <w:rsid w:val="004C5A45"/>
    <w:rsid w:val="004D31BD"/>
    <w:rsid w:val="00517284"/>
    <w:rsid w:val="0052531E"/>
    <w:rsid w:val="00533668"/>
    <w:rsid w:val="005A123A"/>
    <w:rsid w:val="005A5B9A"/>
    <w:rsid w:val="005B4CD1"/>
    <w:rsid w:val="005E07BF"/>
    <w:rsid w:val="005E1535"/>
    <w:rsid w:val="00605171"/>
    <w:rsid w:val="0061059B"/>
    <w:rsid w:val="006178A1"/>
    <w:rsid w:val="006256BB"/>
    <w:rsid w:val="0062602E"/>
    <w:rsid w:val="006325C7"/>
    <w:rsid w:val="006450AE"/>
    <w:rsid w:val="00647136"/>
    <w:rsid w:val="006766AE"/>
    <w:rsid w:val="006927A2"/>
    <w:rsid w:val="006941DF"/>
    <w:rsid w:val="0069491A"/>
    <w:rsid w:val="006B6AC2"/>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13C7B"/>
    <w:rsid w:val="009353C9"/>
    <w:rsid w:val="00955084"/>
    <w:rsid w:val="0097381A"/>
    <w:rsid w:val="009822CE"/>
    <w:rsid w:val="00983CE9"/>
    <w:rsid w:val="00984651"/>
    <w:rsid w:val="00984A87"/>
    <w:rsid w:val="00995642"/>
    <w:rsid w:val="00997804"/>
    <w:rsid w:val="009A15D6"/>
    <w:rsid w:val="009C7AD0"/>
    <w:rsid w:val="009E2D01"/>
    <w:rsid w:val="009E63B6"/>
    <w:rsid w:val="009F1BE1"/>
    <w:rsid w:val="00A03A18"/>
    <w:rsid w:val="00A04139"/>
    <w:rsid w:val="00A0570A"/>
    <w:rsid w:val="00A17316"/>
    <w:rsid w:val="00A2181C"/>
    <w:rsid w:val="00A24183"/>
    <w:rsid w:val="00A30949"/>
    <w:rsid w:val="00A354D5"/>
    <w:rsid w:val="00A612E0"/>
    <w:rsid w:val="00A63362"/>
    <w:rsid w:val="00A84DFC"/>
    <w:rsid w:val="00AA13A4"/>
    <w:rsid w:val="00AA4F81"/>
    <w:rsid w:val="00AE77AE"/>
    <w:rsid w:val="00B06CD2"/>
    <w:rsid w:val="00B2439C"/>
    <w:rsid w:val="00B33BD7"/>
    <w:rsid w:val="00B36F7D"/>
    <w:rsid w:val="00B51A09"/>
    <w:rsid w:val="00B56CC5"/>
    <w:rsid w:val="00B70D32"/>
    <w:rsid w:val="00B8455B"/>
    <w:rsid w:val="00B91D75"/>
    <w:rsid w:val="00BE4070"/>
    <w:rsid w:val="00BE4BB4"/>
    <w:rsid w:val="00BF1CFD"/>
    <w:rsid w:val="00BF57CA"/>
    <w:rsid w:val="00C028A6"/>
    <w:rsid w:val="00C02C40"/>
    <w:rsid w:val="00C03AF2"/>
    <w:rsid w:val="00C1689E"/>
    <w:rsid w:val="00C22D96"/>
    <w:rsid w:val="00C315E1"/>
    <w:rsid w:val="00C56B1D"/>
    <w:rsid w:val="00C75DC2"/>
    <w:rsid w:val="00C83ACD"/>
    <w:rsid w:val="00C90418"/>
    <w:rsid w:val="00C92270"/>
    <w:rsid w:val="00C96AE3"/>
    <w:rsid w:val="00CB0FF2"/>
    <w:rsid w:val="00CC0793"/>
    <w:rsid w:val="00CD2BC9"/>
    <w:rsid w:val="00CD4B09"/>
    <w:rsid w:val="00CE6E39"/>
    <w:rsid w:val="00CF0977"/>
    <w:rsid w:val="00D03719"/>
    <w:rsid w:val="00D03F70"/>
    <w:rsid w:val="00D32D25"/>
    <w:rsid w:val="00D50357"/>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5664C"/>
    <w:rsid w:val="00E70F5E"/>
    <w:rsid w:val="00EA4AAD"/>
    <w:rsid w:val="00EB7E80"/>
    <w:rsid w:val="00EC6866"/>
    <w:rsid w:val="00EC764B"/>
    <w:rsid w:val="00F325FF"/>
    <w:rsid w:val="00F34B05"/>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customStyle="1" w:styleId="Standard">
    <w:name w:val="Standard"/>
    <w:rsid w:val="00B33BD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s-MX"/>
    </w:rPr>
  </w:style>
  <w:style w:type="table" w:styleId="Tablaconcuadrcula">
    <w:name w:val="Table Grid"/>
    <w:basedOn w:val="Tablanormal"/>
    <w:uiPriority w:val="39"/>
    <w:rsid w:val="00B5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07676">
      <w:bodyDiv w:val="1"/>
      <w:marLeft w:val="0"/>
      <w:marRight w:val="0"/>
      <w:marTop w:val="0"/>
      <w:marBottom w:val="0"/>
      <w:divBdr>
        <w:top w:val="none" w:sz="0" w:space="0" w:color="auto"/>
        <w:left w:val="none" w:sz="0" w:space="0" w:color="auto"/>
        <w:bottom w:val="none" w:sz="0" w:space="0" w:color="auto"/>
        <w:right w:val="none" w:sz="0" w:space="0" w:color="auto"/>
      </w:divBdr>
    </w:div>
    <w:div w:id="1413892966">
      <w:bodyDiv w:val="1"/>
      <w:marLeft w:val="0"/>
      <w:marRight w:val="0"/>
      <w:marTop w:val="0"/>
      <w:marBottom w:val="0"/>
      <w:divBdr>
        <w:top w:val="none" w:sz="0" w:space="0" w:color="auto"/>
        <w:left w:val="none" w:sz="0" w:space="0" w:color="auto"/>
        <w:bottom w:val="none" w:sz="0" w:space="0" w:color="auto"/>
        <w:right w:val="none" w:sz="0" w:space="0" w:color="auto"/>
      </w:divBdr>
    </w:div>
    <w:div w:id="14996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127</Pages>
  <Words>13068</Words>
  <Characters>71880</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13</cp:revision>
  <cp:lastPrinted>2025-12-19T18:59:00Z</cp:lastPrinted>
  <dcterms:created xsi:type="dcterms:W3CDTF">2025-12-18T02:26:00Z</dcterms:created>
  <dcterms:modified xsi:type="dcterms:W3CDTF">2025-12-19T18:59:00Z</dcterms:modified>
</cp:coreProperties>
</file>