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6A059C51" w:rsidR="006325C7" w:rsidRPr="00C40933" w:rsidRDefault="006325C7" w:rsidP="00C22D96">
      <w:pPr>
        <w:ind w:right="284"/>
        <w:jc w:val="both"/>
        <w:rPr>
          <w:rFonts w:ascii="Century Gothic" w:hAnsi="Century Gothic"/>
          <w:sz w:val="25"/>
          <w:szCs w:val="25"/>
          <w:lang w:val="en-US"/>
        </w:rPr>
      </w:pP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r>
      <w:r w:rsidRPr="00C40933">
        <w:rPr>
          <w:rFonts w:ascii="Century Gothic" w:hAnsi="Century Gothic"/>
          <w:b/>
          <w:sz w:val="25"/>
          <w:szCs w:val="25"/>
          <w:lang w:val="en-US"/>
        </w:rPr>
        <w:softHyphen/>
        <w:t>LXVIII/</w:t>
      </w:r>
      <w:proofErr w:type="spellStart"/>
      <w:r w:rsidRPr="00C40933">
        <w:rPr>
          <w:rFonts w:ascii="Century Gothic" w:hAnsi="Century Gothic"/>
          <w:b/>
          <w:sz w:val="25"/>
          <w:szCs w:val="25"/>
          <w:lang w:val="en-US"/>
        </w:rPr>
        <w:t>APLIM</w:t>
      </w:r>
      <w:proofErr w:type="spellEnd"/>
      <w:r w:rsidRPr="00835EBA">
        <w:rPr>
          <w:rFonts w:ascii="Century Gothic" w:hAnsi="Century Gothic"/>
          <w:b/>
          <w:sz w:val="25"/>
          <w:szCs w:val="25"/>
          <w:lang w:val="en-US"/>
        </w:rPr>
        <w:t>/0</w:t>
      </w:r>
      <w:r w:rsidR="00835EBA" w:rsidRPr="00835EBA">
        <w:rPr>
          <w:rFonts w:ascii="Century Gothic" w:hAnsi="Century Gothic"/>
          <w:b/>
          <w:sz w:val="25"/>
          <w:szCs w:val="25"/>
          <w:lang w:val="en-US"/>
        </w:rPr>
        <w:t>405</w:t>
      </w:r>
      <w:r w:rsidRPr="00835EBA">
        <w:rPr>
          <w:rFonts w:ascii="Century Gothic" w:hAnsi="Century Gothic"/>
          <w:b/>
          <w:sz w:val="25"/>
          <w:szCs w:val="25"/>
          <w:lang w:val="en-US"/>
        </w:rPr>
        <w:t xml:space="preserve">/2025  </w:t>
      </w:r>
      <w:r w:rsidRPr="00C40933">
        <w:rPr>
          <w:rFonts w:ascii="Century Gothic" w:hAnsi="Century Gothic"/>
          <w:b/>
          <w:sz w:val="25"/>
          <w:szCs w:val="25"/>
          <w:lang w:val="en-US"/>
        </w:rPr>
        <w:t xml:space="preserve">I P.O. </w:t>
      </w:r>
    </w:p>
    <w:p w14:paraId="157AD2F0" w14:textId="77777777" w:rsidR="006325C7" w:rsidRPr="00C40933" w:rsidRDefault="006325C7" w:rsidP="00C22D96">
      <w:pPr>
        <w:ind w:left="284" w:right="284"/>
        <w:jc w:val="both"/>
        <w:rPr>
          <w:rFonts w:ascii="Century Gothic" w:hAnsi="Century Gothic"/>
          <w:b/>
          <w:lang w:val="en-US"/>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03DA326D" w:rsidR="005A5B9A" w:rsidRPr="00835EBA" w:rsidRDefault="005A5B9A" w:rsidP="00C22D96">
      <w:pPr>
        <w:ind w:right="49"/>
        <w:jc w:val="center"/>
        <w:rPr>
          <w:rFonts w:ascii="Century Gothic" w:hAnsi="Century Gothic"/>
          <w:b/>
          <w:sz w:val="16"/>
          <w:szCs w:val="16"/>
        </w:rPr>
      </w:pPr>
    </w:p>
    <w:p w14:paraId="64CD3804" w14:textId="77777777" w:rsidR="00835EBA" w:rsidRPr="00741DE5" w:rsidRDefault="00835EB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04F0FBF0" w:rsidR="007D4789" w:rsidRPr="00C40933" w:rsidRDefault="007D4789" w:rsidP="00835EBA">
      <w:pPr>
        <w:spacing w:line="336" w:lineRule="auto"/>
        <w:jc w:val="center"/>
        <w:rPr>
          <w:rFonts w:ascii="Century Gothic" w:hAnsi="Century Gothic" w:cs="Arial"/>
          <w:b/>
          <w:bCs/>
          <w:lang w:val="es-ES_tradnl"/>
        </w:rPr>
      </w:pPr>
      <w:r w:rsidRPr="00741DE5">
        <w:rPr>
          <w:rFonts w:ascii="Century Gothic" w:hAnsi="Century Gothic" w:cs="Arial"/>
          <w:b/>
          <w:bCs/>
          <w:lang w:val="es-ES_tradnl"/>
        </w:rPr>
        <w:t>LEY DE INGRESOS DEL MUNICIPIO D</w:t>
      </w:r>
      <w:r w:rsidRPr="00C40933">
        <w:rPr>
          <w:rFonts w:ascii="Century Gothic" w:hAnsi="Century Gothic" w:cs="Arial"/>
          <w:b/>
          <w:bCs/>
          <w:lang w:val="es-ES_tradnl"/>
        </w:rPr>
        <w:t>E</w:t>
      </w:r>
      <w:r w:rsidR="00C40933" w:rsidRPr="00C40933">
        <w:rPr>
          <w:rFonts w:ascii="Century Gothic" w:hAnsi="Century Gothic" w:cs="Arial"/>
          <w:b/>
          <w:bCs/>
          <w:lang w:val="es-ES_tradnl"/>
        </w:rPr>
        <w:t xml:space="preserve"> CORONADO</w:t>
      </w:r>
    </w:p>
    <w:p w14:paraId="285534B1" w14:textId="4105BFBE" w:rsidR="007D4789" w:rsidRDefault="007D4789" w:rsidP="00835EBA">
      <w:pPr>
        <w:spacing w:line="336" w:lineRule="auto"/>
        <w:jc w:val="center"/>
        <w:rPr>
          <w:rFonts w:ascii="Century Gothic" w:hAnsi="Century Gothic" w:cs="Arial"/>
          <w:b/>
          <w:bCs/>
          <w:lang w:val="es-ES_tradnl"/>
        </w:rPr>
      </w:pPr>
      <w:r w:rsidRPr="00C40933">
        <w:rPr>
          <w:rFonts w:ascii="Century Gothic" w:hAnsi="Century Gothic" w:cs="Arial"/>
          <w:b/>
          <w:bCs/>
          <w:lang w:val="es-ES_tradnl"/>
        </w:rPr>
        <w:t>PARA EL EJERCICIO FISCAL</w:t>
      </w:r>
      <w:r w:rsidR="00233A85" w:rsidRPr="00C40933">
        <w:rPr>
          <w:rFonts w:ascii="Century Gothic" w:hAnsi="Century Gothic" w:cs="Arial"/>
          <w:b/>
          <w:bCs/>
          <w:lang w:val="es-ES_tradnl"/>
        </w:rPr>
        <w:t xml:space="preserve"> </w:t>
      </w:r>
      <w:r w:rsidR="00363527" w:rsidRPr="00C40933">
        <w:rPr>
          <w:rFonts w:ascii="Century Gothic" w:hAnsi="Century Gothic" w:cs="Arial"/>
          <w:b/>
          <w:bCs/>
          <w:lang w:val="es-ES_tradnl"/>
        </w:rPr>
        <w:t>202</w:t>
      </w:r>
      <w:r w:rsidR="00C83ACD" w:rsidRPr="00C40933">
        <w:rPr>
          <w:rFonts w:ascii="Century Gothic" w:hAnsi="Century Gothic" w:cs="Arial"/>
          <w:b/>
          <w:bCs/>
          <w:lang w:val="es-ES_tradnl"/>
        </w:rPr>
        <w:t>6</w:t>
      </w:r>
    </w:p>
    <w:p w14:paraId="50B491D8" w14:textId="77777777" w:rsidR="00C40933" w:rsidRDefault="00C40933" w:rsidP="00C40933">
      <w:pPr>
        <w:jc w:val="center"/>
        <w:rPr>
          <w:rFonts w:ascii="Century Gothic" w:hAnsi="Century Gothic" w:cs="Arial"/>
          <w:b/>
          <w:bCs/>
          <w:lang w:val="es-ES_tradnl"/>
        </w:rPr>
      </w:pPr>
    </w:p>
    <w:p w14:paraId="046811B7" w14:textId="77777777" w:rsidR="00C40933" w:rsidRDefault="00C40933" w:rsidP="00C22D96">
      <w:pPr>
        <w:jc w:val="center"/>
        <w:rPr>
          <w:rFonts w:ascii="Century Gothic" w:hAnsi="Century Gothic" w:cs="Arial"/>
          <w:b/>
          <w:bCs/>
          <w:lang w:val="es-ES_tradnl"/>
        </w:rPr>
      </w:pPr>
    </w:p>
    <w:p w14:paraId="27733100"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ARTÍCULO PRIMERO.-</w:t>
      </w:r>
      <w:r w:rsidRPr="00C40933">
        <w:rPr>
          <w:rFonts w:ascii="Century Gothic" w:eastAsia="Century Gothic" w:hAnsi="Century Gothic" w:cs="Century Gothic"/>
          <w:color w:val="000000"/>
          <w:lang w:val="es-MX" w:eastAsia="en-US"/>
        </w:rPr>
        <w:t xml:space="preserve"> Para que el Municipio de Coronado pueda cubrir los gastos previstos en su presupuesto de egresos, durante el ejercicio fiscal comprendido del 1º de enero al 31 de diciembre de 2026, percibirá los ingresos ordinarios y extraordinarios siguientes: </w:t>
      </w:r>
    </w:p>
    <w:p w14:paraId="092B8EA4"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670BE18C" w14:textId="77777777" w:rsidR="00C40933" w:rsidRPr="00C40933" w:rsidRDefault="00C40933" w:rsidP="00C40933">
      <w:pPr>
        <w:keepNext/>
        <w:keepLines/>
        <w:spacing w:line="360" w:lineRule="auto"/>
        <w:outlineLvl w:val="1"/>
        <w:rPr>
          <w:rFonts w:ascii="Century Gothic" w:eastAsia="Century Gothic" w:hAnsi="Century Gothic"/>
          <w:b/>
          <w:color w:val="000000"/>
          <w:lang w:val="es-MX" w:eastAsia="en-US"/>
        </w:rPr>
      </w:pPr>
      <w:r w:rsidRPr="00C40933">
        <w:rPr>
          <w:rFonts w:ascii="Century Gothic" w:eastAsia="Century Gothic" w:hAnsi="Century Gothic"/>
          <w:b/>
          <w:color w:val="000000"/>
          <w:lang w:val="es-MX" w:eastAsia="en-US"/>
        </w:rPr>
        <w:t>I.- IMPUESTOS Y CONTRIBUCIONES ESPECIALES</w:t>
      </w:r>
    </w:p>
    <w:p w14:paraId="4DD8ABFF"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0C4B444F"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a) Impuestos </w:t>
      </w:r>
    </w:p>
    <w:p w14:paraId="3E88490A"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0D66E345" w14:textId="77777777" w:rsidR="00C40933" w:rsidRPr="00C40933" w:rsidRDefault="00C40933" w:rsidP="00C40933">
      <w:pPr>
        <w:spacing w:line="360" w:lineRule="auto"/>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1.- Sobre espectáculos públicos, los cuales se causarán y cobrarán por evento: </w:t>
      </w:r>
    </w:p>
    <w:p w14:paraId="3F29915A" w14:textId="77777777" w:rsidR="00C40933" w:rsidRPr="00C40933" w:rsidRDefault="00C40933" w:rsidP="00C40933">
      <w:pPr>
        <w:spacing w:line="360" w:lineRule="auto"/>
        <w:jc w:val="both"/>
        <w:rPr>
          <w:rFonts w:ascii="Century Gothic" w:eastAsia="Century Gothic" w:hAnsi="Century Gothic" w:cs="Century Gothic"/>
          <w:color w:val="000000"/>
          <w:lang w:val="es-MX" w:eastAsia="en-US"/>
        </w:rPr>
      </w:pPr>
    </w:p>
    <w:tbl>
      <w:tblPr>
        <w:tblW w:w="8469" w:type="dxa"/>
        <w:tblInd w:w="245" w:type="dxa"/>
        <w:tblCellMar>
          <w:left w:w="67" w:type="dxa"/>
          <w:right w:w="2" w:type="dxa"/>
        </w:tblCellMar>
        <w:tblLook w:val="04A0" w:firstRow="1" w:lastRow="0" w:firstColumn="1" w:lastColumn="0" w:noHBand="0" w:noVBand="1"/>
      </w:tblPr>
      <w:tblGrid>
        <w:gridCol w:w="6554"/>
        <w:gridCol w:w="1915"/>
      </w:tblGrid>
      <w:tr w:rsidR="00C40933" w:rsidRPr="00C40933" w14:paraId="00A8761A"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38BA07E2"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CONCEPTO</w:t>
            </w:r>
          </w:p>
        </w:tc>
        <w:tc>
          <w:tcPr>
            <w:tcW w:w="1915" w:type="dxa"/>
            <w:tcBorders>
              <w:top w:val="single" w:sz="4" w:space="0" w:color="000000"/>
              <w:left w:val="single" w:sz="4" w:space="0" w:color="000000"/>
              <w:bottom w:val="single" w:sz="4" w:space="0" w:color="000000"/>
              <w:right w:val="single" w:sz="4" w:space="0" w:color="000000"/>
            </w:tcBorders>
          </w:tcPr>
          <w:p w14:paraId="53CD28F1"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TASA</w:t>
            </w:r>
          </w:p>
        </w:tc>
      </w:tr>
      <w:tr w:rsidR="00C40933" w:rsidRPr="00C40933" w14:paraId="13730AE1"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59C78109"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Becerradas, novilladas y jaripeos </w:t>
            </w:r>
          </w:p>
        </w:tc>
        <w:tc>
          <w:tcPr>
            <w:tcW w:w="1915" w:type="dxa"/>
            <w:tcBorders>
              <w:top w:val="single" w:sz="4" w:space="0" w:color="000000"/>
              <w:left w:val="single" w:sz="4" w:space="0" w:color="000000"/>
              <w:bottom w:val="single" w:sz="4" w:space="0" w:color="000000"/>
              <w:right w:val="single" w:sz="4" w:space="0" w:color="000000"/>
            </w:tcBorders>
          </w:tcPr>
          <w:p w14:paraId="55AE1BF3"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10%</w:t>
            </w:r>
          </w:p>
        </w:tc>
      </w:tr>
      <w:tr w:rsidR="00C40933" w:rsidRPr="00C40933" w14:paraId="5D4B94E1"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3F7505CC"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Box y lucha  </w:t>
            </w:r>
          </w:p>
        </w:tc>
        <w:tc>
          <w:tcPr>
            <w:tcW w:w="1915" w:type="dxa"/>
            <w:tcBorders>
              <w:top w:val="single" w:sz="4" w:space="0" w:color="000000"/>
              <w:left w:val="single" w:sz="4" w:space="0" w:color="000000"/>
              <w:bottom w:val="single" w:sz="4" w:space="0" w:color="000000"/>
              <w:right w:val="single" w:sz="4" w:space="0" w:color="000000"/>
            </w:tcBorders>
          </w:tcPr>
          <w:p w14:paraId="076C3576"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10%</w:t>
            </w:r>
          </w:p>
        </w:tc>
      </w:tr>
      <w:tr w:rsidR="00C40933" w:rsidRPr="00C40933" w14:paraId="0543B530"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379B719A" w14:textId="77777777" w:rsidR="00C40933" w:rsidRPr="00C40933" w:rsidRDefault="00C40933" w:rsidP="00C40933">
            <w:pPr>
              <w:spacing w:line="360" w:lineRule="auto"/>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Carreras: de caballos, perros, automóviles, motocicletas y otras </w:t>
            </w:r>
          </w:p>
        </w:tc>
        <w:tc>
          <w:tcPr>
            <w:tcW w:w="1915" w:type="dxa"/>
            <w:tcBorders>
              <w:top w:val="single" w:sz="4" w:space="0" w:color="000000"/>
              <w:left w:val="single" w:sz="4" w:space="0" w:color="000000"/>
              <w:bottom w:val="single" w:sz="4" w:space="0" w:color="000000"/>
              <w:right w:val="single" w:sz="4" w:space="0" w:color="000000"/>
            </w:tcBorders>
          </w:tcPr>
          <w:p w14:paraId="6161F011"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10%</w:t>
            </w:r>
          </w:p>
        </w:tc>
      </w:tr>
      <w:tr w:rsidR="00C40933" w:rsidRPr="00C40933" w14:paraId="6F009E07"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118AB354"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Cinematográficos </w:t>
            </w:r>
          </w:p>
        </w:tc>
        <w:tc>
          <w:tcPr>
            <w:tcW w:w="1915" w:type="dxa"/>
            <w:tcBorders>
              <w:top w:val="single" w:sz="4" w:space="0" w:color="000000"/>
              <w:left w:val="single" w:sz="4" w:space="0" w:color="000000"/>
              <w:bottom w:val="single" w:sz="4" w:space="0" w:color="000000"/>
              <w:right w:val="single" w:sz="4" w:space="0" w:color="000000"/>
            </w:tcBorders>
          </w:tcPr>
          <w:p w14:paraId="110E5C89"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8%</w:t>
            </w:r>
          </w:p>
        </w:tc>
      </w:tr>
      <w:tr w:rsidR="00C40933" w:rsidRPr="00C40933" w14:paraId="3B1F0EC3"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05BB5D78"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Circos  </w:t>
            </w:r>
          </w:p>
        </w:tc>
        <w:tc>
          <w:tcPr>
            <w:tcW w:w="1915" w:type="dxa"/>
            <w:tcBorders>
              <w:top w:val="single" w:sz="4" w:space="0" w:color="000000"/>
              <w:left w:val="single" w:sz="4" w:space="0" w:color="000000"/>
              <w:bottom w:val="single" w:sz="4" w:space="0" w:color="000000"/>
              <w:right w:val="single" w:sz="4" w:space="0" w:color="000000"/>
            </w:tcBorders>
          </w:tcPr>
          <w:p w14:paraId="7FFD7FDC"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4%</w:t>
            </w:r>
          </w:p>
        </w:tc>
      </w:tr>
      <w:tr w:rsidR="00C40933" w:rsidRPr="00C40933" w14:paraId="62B6E58C" w14:textId="77777777" w:rsidTr="009D6751">
        <w:trPr>
          <w:trHeight w:val="456"/>
        </w:trPr>
        <w:tc>
          <w:tcPr>
            <w:tcW w:w="6554" w:type="dxa"/>
            <w:tcBorders>
              <w:top w:val="single" w:sz="4" w:space="0" w:color="000000"/>
              <w:left w:val="single" w:sz="4" w:space="0" w:color="000000"/>
              <w:bottom w:val="single" w:sz="4" w:space="0" w:color="000000"/>
              <w:right w:val="single" w:sz="4" w:space="0" w:color="000000"/>
            </w:tcBorders>
          </w:tcPr>
          <w:p w14:paraId="318621C9"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Corridas de toros y peleas de gallos   </w:t>
            </w:r>
          </w:p>
        </w:tc>
        <w:tc>
          <w:tcPr>
            <w:tcW w:w="1915" w:type="dxa"/>
            <w:tcBorders>
              <w:top w:val="single" w:sz="4" w:space="0" w:color="000000"/>
              <w:left w:val="single" w:sz="4" w:space="0" w:color="000000"/>
              <w:bottom w:val="single" w:sz="4" w:space="0" w:color="000000"/>
              <w:right w:val="single" w:sz="4" w:space="0" w:color="000000"/>
            </w:tcBorders>
          </w:tcPr>
          <w:p w14:paraId="01CAF8C9"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10%</w:t>
            </w:r>
          </w:p>
        </w:tc>
      </w:tr>
      <w:tr w:rsidR="00C40933" w:rsidRPr="00C40933" w14:paraId="0F65D300" w14:textId="77777777" w:rsidTr="009D6751">
        <w:trPr>
          <w:trHeight w:val="364"/>
        </w:trPr>
        <w:tc>
          <w:tcPr>
            <w:tcW w:w="6554" w:type="dxa"/>
            <w:tcBorders>
              <w:top w:val="single" w:sz="4" w:space="0" w:color="000000"/>
              <w:left w:val="single" w:sz="4" w:space="0" w:color="000000"/>
              <w:bottom w:val="nil"/>
              <w:right w:val="single" w:sz="4" w:space="0" w:color="000000"/>
            </w:tcBorders>
          </w:tcPr>
          <w:p w14:paraId="1D912459" w14:textId="77777777" w:rsidR="00C40933" w:rsidRPr="00C40933" w:rsidRDefault="00C40933" w:rsidP="00C40933">
            <w:pPr>
              <w:spacing w:line="360" w:lineRule="auto"/>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Espectáculos teatrales, revistas, variedades, conciertos y conferencias  </w:t>
            </w:r>
          </w:p>
        </w:tc>
        <w:tc>
          <w:tcPr>
            <w:tcW w:w="1915" w:type="dxa"/>
            <w:tcBorders>
              <w:top w:val="single" w:sz="4" w:space="0" w:color="000000"/>
              <w:left w:val="single" w:sz="4" w:space="0" w:color="000000"/>
              <w:bottom w:val="nil"/>
              <w:right w:val="single" w:sz="4" w:space="0" w:color="000000"/>
            </w:tcBorders>
          </w:tcPr>
          <w:p w14:paraId="642C37CE"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4%</w:t>
            </w:r>
          </w:p>
        </w:tc>
      </w:tr>
      <w:tr w:rsidR="00C40933" w:rsidRPr="00C40933" w14:paraId="2DBADABD"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505C4F76"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Exhibiciones y concursos </w:t>
            </w:r>
          </w:p>
        </w:tc>
        <w:tc>
          <w:tcPr>
            <w:tcW w:w="1915" w:type="dxa"/>
            <w:tcBorders>
              <w:top w:val="single" w:sz="4" w:space="0" w:color="000000"/>
              <w:left w:val="single" w:sz="4" w:space="0" w:color="000000"/>
              <w:bottom w:val="single" w:sz="4" w:space="0" w:color="000000"/>
              <w:right w:val="single" w:sz="4" w:space="0" w:color="000000"/>
            </w:tcBorders>
          </w:tcPr>
          <w:p w14:paraId="00613F02"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8%</w:t>
            </w:r>
          </w:p>
        </w:tc>
      </w:tr>
      <w:tr w:rsidR="00C40933" w:rsidRPr="00C40933" w14:paraId="7DA8CBDF"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7466422D"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Espectáculos deportivos </w:t>
            </w:r>
          </w:p>
        </w:tc>
        <w:tc>
          <w:tcPr>
            <w:tcW w:w="1915" w:type="dxa"/>
            <w:tcBorders>
              <w:top w:val="single" w:sz="4" w:space="0" w:color="000000"/>
              <w:left w:val="single" w:sz="4" w:space="0" w:color="000000"/>
              <w:bottom w:val="single" w:sz="4" w:space="0" w:color="000000"/>
              <w:right w:val="single" w:sz="4" w:space="0" w:color="000000"/>
            </w:tcBorders>
          </w:tcPr>
          <w:p w14:paraId="1205A572"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4%</w:t>
            </w:r>
          </w:p>
        </w:tc>
      </w:tr>
      <w:tr w:rsidR="00C40933" w:rsidRPr="00C40933" w14:paraId="1A2FED76" w14:textId="77777777" w:rsidTr="009D6751">
        <w:trPr>
          <w:trHeight w:val="451"/>
        </w:trPr>
        <w:tc>
          <w:tcPr>
            <w:tcW w:w="6554" w:type="dxa"/>
            <w:tcBorders>
              <w:top w:val="single" w:sz="4" w:space="0" w:color="000000"/>
              <w:left w:val="single" w:sz="4" w:space="0" w:color="000000"/>
              <w:bottom w:val="single" w:sz="4" w:space="0" w:color="000000"/>
              <w:right w:val="single" w:sz="4" w:space="0" w:color="000000"/>
            </w:tcBorders>
          </w:tcPr>
          <w:p w14:paraId="4FA21276"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Los demás espectáculos </w:t>
            </w:r>
          </w:p>
        </w:tc>
        <w:tc>
          <w:tcPr>
            <w:tcW w:w="1915" w:type="dxa"/>
            <w:tcBorders>
              <w:top w:val="single" w:sz="4" w:space="0" w:color="000000"/>
              <w:left w:val="single" w:sz="4" w:space="0" w:color="000000"/>
              <w:bottom w:val="single" w:sz="4" w:space="0" w:color="000000"/>
              <w:right w:val="single" w:sz="4" w:space="0" w:color="000000"/>
            </w:tcBorders>
          </w:tcPr>
          <w:p w14:paraId="17AB1ACD" w14:textId="77777777" w:rsidR="00C40933" w:rsidRPr="00C40933" w:rsidRDefault="00C40933" w:rsidP="00C40933">
            <w:pPr>
              <w:spacing w:line="360" w:lineRule="auto"/>
              <w:jc w:val="center"/>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8%</w:t>
            </w:r>
          </w:p>
        </w:tc>
      </w:tr>
    </w:tbl>
    <w:p w14:paraId="3BB58A2E"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3E82D709"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2.- Sobre juegos, rifas o loterías permitidas por la ley; por las cuales se causarán conforme a la tasa prevista en el artículo 144 del Código Municipal para el Estado de Chihuahua. </w:t>
      </w:r>
    </w:p>
    <w:p w14:paraId="3C804352"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1FA36C78"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3.- Predial. </w:t>
      </w:r>
    </w:p>
    <w:p w14:paraId="5B84FC9A"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0D073276" w14:textId="77777777" w:rsidR="00EB5568" w:rsidRDefault="00C40933" w:rsidP="00EB5568">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lastRenderedPageBreak/>
        <w:t xml:space="preserve">4.- Sobre Traslación de Dominio de Bienes Inmuebles. </w:t>
      </w:r>
    </w:p>
    <w:p w14:paraId="50739B50" w14:textId="77777777" w:rsidR="00EB5568" w:rsidRPr="00865B40" w:rsidRDefault="00EB5568" w:rsidP="00EB5568">
      <w:pPr>
        <w:spacing w:line="360" w:lineRule="auto"/>
        <w:ind w:hanging="10"/>
        <w:jc w:val="both"/>
        <w:rPr>
          <w:rFonts w:ascii="Century Gothic" w:eastAsia="Century Gothic" w:hAnsi="Century Gothic" w:cs="Century Gothic"/>
          <w:color w:val="000000"/>
          <w:sz w:val="20"/>
          <w:szCs w:val="20"/>
          <w:lang w:val="es-MX" w:eastAsia="en-US"/>
        </w:rPr>
      </w:pPr>
    </w:p>
    <w:p w14:paraId="13033267" w14:textId="68278DB1" w:rsidR="00C40933" w:rsidRPr="00C40933" w:rsidRDefault="00C40933" w:rsidP="00EB5568">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5.- Tasa Adicional para los Impuestos Predial y Sobre Traslación de Dominio de Bienes Inmuebles, la cual se cobrará con una sobretasa del 4% aplicable al monto que deberá enterar el contribuyente por dichos impuestos. </w:t>
      </w:r>
    </w:p>
    <w:p w14:paraId="7E1A27FF" w14:textId="77777777" w:rsidR="00EB5568" w:rsidRPr="00865B40" w:rsidRDefault="00EB5568" w:rsidP="00EB5568">
      <w:pPr>
        <w:spacing w:after="135" w:line="360" w:lineRule="auto"/>
        <w:ind w:right="-15"/>
        <w:jc w:val="both"/>
        <w:rPr>
          <w:rFonts w:ascii="Century Gothic" w:eastAsia="Century Gothic" w:hAnsi="Century Gothic" w:cs="Century Gothic"/>
          <w:color w:val="000000"/>
          <w:sz w:val="12"/>
          <w:szCs w:val="12"/>
          <w:lang w:val="es-MX" w:eastAsia="en-US"/>
        </w:rPr>
      </w:pPr>
    </w:p>
    <w:p w14:paraId="39BFF4C7" w14:textId="77777777" w:rsidR="00C40933" w:rsidRPr="00C40933" w:rsidRDefault="00C40933" w:rsidP="00EB5568">
      <w:pPr>
        <w:spacing w:after="135" w:line="360" w:lineRule="auto"/>
        <w:ind w:right="-15"/>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siempre y cuando así se establezca en el convenio que, en su caso se celebre el Municipio con estas instituciones educativas. </w:t>
      </w:r>
    </w:p>
    <w:p w14:paraId="141E4126" w14:textId="77777777" w:rsidR="00C40933" w:rsidRPr="00865B40" w:rsidRDefault="00C40933" w:rsidP="00C40933">
      <w:pPr>
        <w:spacing w:line="360" w:lineRule="auto"/>
        <w:jc w:val="both"/>
        <w:rPr>
          <w:rFonts w:ascii="Century Gothic" w:eastAsia="Century Gothic" w:hAnsi="Century Gothic" w:cs="Century Gothic"/>
          <w:color w:val="000000"/>
          <w:sz w:val="16"/>
          <w:szCs w:val="16"/>
          <w:lang w:val="es-MX" w:eastAsia="en-US"/>
        </w:rPr>
      </w:pPr>
    </w:p>
    <w:p w14:paraId="67B613E3"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6.- Accesorios. </w:t>
      </w:r>
    </w:p>
    <w:p w14:paraId="4F25D770" w14:textId="77777777" w:rsidR="00C40933" w:rsidRPr="00865B40" w:rsidRDefault="00C40933" w:rsidP="00C40933">
      <w:pPr>
        <w:spacing w:line="360" w:lineRule="auto"/>
        <w:ind w:hanging="10"/>
        <w:jc w:val="both"/>
        <w:rPr>
          <w:rFonts w:ascii="Century Gothic" w:eastAsia="Century Gothic" w:hAnsi="Century Gothic" w:cs="Century Gothic"/>
          <w:color w:val="000000"/>
          <w:sz w:val="20"/>
          <w:szCs w:val="20"/>
          <w:lang w:val="es-MX" w:eastAsia="en-US"/>
        </w:rPr>
      </w:pPr>
    </w:p>
    <w:p w14:paraId="79C6B3B5"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b) Contribuciones Especiales </w:t>
      </w:r>
    </w:p>
    <w:p w14:paraId="56E926A8"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497CD745"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1.- Sobre pavimentación y calles y demás áreas públicas. </w:t>
      </w:r>
    </w:p>
    <w:p w14:paraId="555B3C8B" w14:textId="77777777" w:rsidR="00C40933" w:rsidRPr="00C40933" w:rsidRDefault="00C40933" w:rsidP="00C40933">
      <w:pPr>
        <w:keepNext/>
        <w:keepLines/>
        <w:spacing w:line="360" w:lineRule="auto"/>
        <w:ind w:hanging="10"/>
        <w:outlineLvl w:val="1"/>
        <w:rPr>
          <w:rFonts w:ascii="Century Gothic" w:eastAsia="Century Gothic" w:hAnsi="Century Gothic"/>
          <w:b/>
          <w:color w:val="000000"/>
          <w:lang w:val="es-MX" w:eastAsia="en-US"/>
        </w:rPr>
      </w:pPr>
    </w:p>
    <w:p w14:paraId="282E8F77" w14:textId="77777777" w:rsidR="00C40933" w:rsidRPr="00C40933" w:rsidRDefault="00C40933" w:rsidP="00C40933">
      <w:pPr>
        <w:keepNext/>
        <w:keepLines/>
        <w:spacing w:line="360" w:lineRule="auto"/>
        <w:ind w:hanging="10"/>
        <w:outlineLvl w:val="1"/>
        <w:rPr>
          <w:rFonts w:ascii="Century Gothic" w:eastAsia="Century Gothic" w:hAnsi="Century Gothic"/>
          <w:b/>
          <w:color w:val="000000"/>
          <w:lang w:val="es-MX" w:eastAsia="en-US"/>
        </w:rPr>
      </w:pPr>
      <w:r w:rsidRPr="00C40933">
        <w:rPr>
          <w:rFonts w:ascii="Century Gothic" w:eastAsia="Century Gothic" w:hAnsi="Century Gothic"/>
          <w:b/>
          <w:color w:val="000000"/>
          <w:lang w:val="es-MX" w:eastAsia="en-US"/>
        </w:rPr>
        <w:t>II.- DERECHOS</w:t>
      </w:r>
    </w:p>
    <w:p w14:paraId="1D42A272" w14:textId="77777777" w:rsidR="00C40933" w:rsidRPr="00865B40" w:rsidRDefault="00C40933" w:rsidP="00C40933">
      <w:pPr>
        <w:spacing w:after="135" w:line="373" w:lineRule="auto"/>
        <w:ind w:left="254" w:right="-15" w:hanging="10"/>
        <w:jc w:val="both"/>
        <w:rPr>
          <w:rFonts w:ascii="Century Gothic" w:eastAsia="Century Gothic" w:hAnsi="Century Gothic" w:cs="Century Gothic"/>
          <w:color w:val="000000"/>
          <w:sz w:val="12"/>
          <w:szCs w:val="12"/>
          <w:lang w:val="es-MX" w:eastAsia="es-MX"/>
        </w:rPr>
      </w:pPr>
    </w:p>
    <w:p w14:paraId="205EBD91" w14:textId="77777777" w:rsidR="00C40933" w:rsidRPr="00C40933" w:rsidRDefault="00C40933" w:rsidP="00865B40">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1.- Por alineamiento de predios asignación de número oficial licencias de construcción y pruebas de estabilidad. </w:t>
      </w:r>
    </w:p>
    <w:p w14:paraId="6D9B2875" w14:textId="77777777" w:rsidR="00C40933" w:rsidRPr="00C40933" w:rsidRDefault="00C40933" w:rsidP="00C40933">
      <w:pPr>
        <w:spacing w:line="360" w:lineRule="auto"/>
        <w:ind w:hanging="10"/>
        <w:rPr>
          <w:rFonts w:ascii="Century Gothic" w:eastAsia="Century Gothic" w:hAnsi="Century Gothic" w:cs="Century Gothic"/>
          <w:color w:val="000000"/>
          <w:lang w:val="es-MX" w:eastAsia="en-US"/>
        </w:rPr>
      </w:pPr>
    </w:p>
    <w:p w14:paraId="746C06F6"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2.- Por supervisión y autorización de obras de urbanización en fraccionamientos. </w:t>
      </w:r>
    </w:p>
    <w:p w14:paraId="6F54124F"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074F6626"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3.- Servicios Generales en los Rastros. </w:t>
      </w:r>
    </w:p>
    <w:p w14:paraId="0C0E869E"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244F0177"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4.- Por legalización de firmas, certificación y expedición de documentos municipales. </w:t>
      </w:r>
    </w:p>
    <w:p w14:paraId="05F7F033"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13C69053"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5.- Cementerios municipales. </w:t>
      </w:r>
    </w:p>
    <w:p w14:paraId="439B71AE"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3D64FC86"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6.- Por ocupación de la vía pública para estacionamientos de vehículos y vendedores ambulantes, ubicación de aparatos telefónicos y construcción de obras. </w:t>
      </w:r>
    </w:p>
    <w:p w14:paraId="66387220"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1E7F207A"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7.- Por la fijación de anuncios, publicaciones y propaganda comercial. </w:t>
      </w:r>
    </w:p>
    <w:p w14:paraId="0E0D9C8C"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3B3B717D"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8.- Por los servicios públicos siguientes: </w:t>
      </w:r>
    </w:p>
    <w:p w14:paraId="727D9EF3" w14:textId="77777777" w:rsidR="00C40933" w:rsidRPr="00C40933" w:rsidRDefault="00C40933" w:rsidP="00C40933">
      <w:pPr>
        <w:numPr>
          <w:ilvl w:val="0"/>
          <w:numId w:val="13"/>
        </w:numPr>
        <w:spacing w:after="135" w:line="360" w:lineRule="auto"/>
        <w:ind w:left="0" w:right="-15" w:firstLine="284"/>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Alumbrado público. </w:t>
      </w:r>
    </w:p>
    <w:p w14:paraId="5847C89C" w14:textId="77777777" w:rsidR="00C40933" w:rsidRPr="00C40933" w:rsidRDefault="00C40933" w:rsidP="00C40933">
      <w:pPr>
        <w:numPr>
          <w:ilvl w:val="0"/>
          <w:numId w:val="13"/>
        </w:numPr>
        <w:spacing w:after="135" w:line="360" w:lineRule="auto"/>
        <w:ind w:left="0" w:right="-15" w:firstLine="284"/>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Aseo, recolección y transporte de basura. </w:t>
      </w:r>
    </w:p>
    <w:p w14:paraId="54E7FE15" w14:textId="77777777" w:rsidR="00C40933" w:rsidRPr="00C40933" w:rsidRDefault="00C40933" w:rsidP="00C40933">
      <w:pPr>
        <w:spacing w:line="360" w:lineRule="auto"/>
        <w:ind w:left="284"/>
        <w:jc w:val="both"/>
        <w:rPr>
          <w:rFonts w:ascii="Century Gothic" w:eastAsia="Century Gothic" w:hAnsi="Century Gothic" w:cs="Century Gothic"/>
          <w:color w:val="000000"/>
          <w:lang w:val="es-MX" w:eastAsia="en-US"/>
        </w:rPr>
      </w:pPr>
    </w:p>
    <w:p w14:paraId="630B5DAB"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lastRenderedPageBreak/>
        <w:t xml:space="preserve">9.- Los demás que establezca la ley. </w:t>
      </w:r>
    </w:p>
    <w:p w14:paraId="4615547E"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3B574AC7" w14:textId="586A3844" w:rsid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Para el cobro de los derechos indicados en la relación precedente, el Municipio se ajustará a la tarifa aprobada para el ejercicio fiscal de 2026, misma que forma parte como anexo, de la presente Ley.</w:t>
      </w:r>
    </w:p>
    <w:p w14:paraId="7DFD7951" w14:textId="77777777" w:rsidR="00186455" w:rsidRPr="00C40933" w:rsidRDefault="00186455" w:rsidP="00C40933">
      <w:pPr>
        <w:spacing w:line="360" w:lineRule="auto"/>
        <w:ind w:hanging="10"/>
        <w:jc w:val="both"/>
        <w:rPr>
          <w:rFonts w:ascii="Century Gothic" w:eastAsia="Century Gothic" w:hAnsi="Century Gothic" w:cs="Century Gothic"/>
          <w:color w:val="000000"/>
          <w:lang w:val="es-MX" w:eastAsia="en-US"/>
        </w:rPr>
      </w:pPr>
    </w:p>
    <w:p w14:paraId="1EDC8871" w14:textId="77777777" w:rsidR="00C40933" w:rsidRPr="00C40933" w:rsidRDefault="00C40933" w:rsidP="00C40933">
      <w:pPr>
        <w:keepNext/>
        <w:keepLines/>
        <w:spacing w:line="360" w:lineRule="auto"/>
        <w:ind w:hanging="10"/>
        <w:outlineLvl w:val="1"/>
        <w:rPr>
          <w:rFonts w:ascii="Century Gothic" w:eastAsia="Century Gothic" w:hAnsi="Century Gothic"/>
          <w:b/>
          <w:color w:val="000000"/>
          <w:lang w:val="es-MX" w:eastAsia="en-US"/>
        </w:rPr>
      </w:pPr>
      <w:r w:rsidRPr="00C40933">
        <w:rPr>
          <w:rFonts w:ascii="Century Gothic" w:eastAsia="Century Gothic" w:hAnsi="Century Gothic"/>
          <w:b/>
          <w:color w:val="000000"/>
          <w:lang w:val="es-MX" w:eastAsia="en-US"/>
        </w:rPr>
        <w:t>III.- PRODUCTOS</w:t>
      </w:r>
    </w:p>
    <w:p w14:paraId="0D6B09DB" w14:textId="77777777" w:rsidR="00C40933" w:rsidRPr="00186455" w:rsidRDefault="00C40933" w:rsidP="00C40933">
      <w:pPr>
        <w:spacing w:after="135" w:line="373" w:lineRule="auto"/>
        <w:ind w:left="254" w:right="-15" w:hanging="10"/>
        <w:jc w:val="both"/>
        <w:rPr>
          <w:rFonts w:ascii="Century Gothic" w:eastAsia="Century Gothic" w:hAnsi="Century Gothic" w:cs="Century Gothic"/>
          <w:color w:val="000000"/>
          <w:sz w:val="16"/>
          <w:szCs w:val="16"/>
          <w:lang w:val="es-MX" w:eastAsia="es-MX"/>
        </w:rPr>
      </w:pPr>
    </w:p>
    <w:p w14:paraId="5E65CFE1" w14:textId="77777777" w:rsidR="00C40933" w:rsidRPr="00C40933" w:rsidRDefault="00C40933" w:rsidP="00C40933">
      <w:pPr>
        <w:keepNext/>
        <w:keepLines/>
        <w:spacing w:line="360" w:lineRule="auto"/>
        <w:ind w:hanging="10"/>
        <w:outlineLvl w:val="1"/>
        <w:rPr>
          <w:rFonts w:ascii="Century Gothic" w:eastAsia="Century Gothic" w:hAnsi="Century Gothic"/>
          <w:color w:val="000000"/>
          <w:lang w:val="es-MX" w:eastAsia="en-US"/>
        </w:rPr>
      </w:pPr>
      <w:r w:rsidRPr="00C40933">
        <w:rPr>
          <w:rFonts w:ascii="Century Gothic" w:eastAsia="Century Gothic" w:hAnsi="Century Gothic"/>
          <w:color w:val="000000"/>
          <w:lang w:val="es-MX" w:eastAsia="en-US"/>
        </w:rPr>
        <w:t xml:space="preserve">1.- De la enajenación, arrendamiento o explotación de sus bienes.  </w:t>
      </w:r>
    </w:p>
    <w:p w14:paraId="02E4C2DC"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2.- Rendimientos financieros. </w:t>
      </w:r>
    </w:p>
    <w:p w14:paraId="1D14166A"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3.- De sus establecimientos y empresas.  </w:t>
      </w:r>
    </w:p>
    <w:p w14:paraId="26ACA599"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4.- Por publicaciones al precio fijado por la Presidencia Municipal. </w:t>
      </w:r>
    </w:p>
    <w:p w14:paraId="485994D4"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2FAF7656" w14:textId="77777777" w:rsidR="00C40933" w:rsidRPr="00C40933" w:rsidRDefault="00C40933" w:rsidP="00C40933">
      <w:pPr>
        <w:keepNext/>
        <w:keepLines/>
        <w:spacing w:line="360" w:lineRule="auto"/>
        <w:ind w:hanging="10"/>
        <w:outlineLvl w:val="1"/>
        <w:rPr>
          <w:rFonts w:ascii="Century Gothic" w:eastAsia="Century Gothic" w:hAnsi="Century Gothic"/>
          <w:b/>
          <w:color w:val="000000"/>
          <w:lang w:val="es-MX" w:eastAsia="en-US"/>
        </w:rPr>
      </w:pPr>
      <w:r w:rsidRPr="00C40933">
        <w:rPr>
          <w:rFonts w:ascii="Century Gothic" w:eastAsia="Century Gothic" w:hAnsi="Century Gothic"/>
          <w:b/>
          <w:color w:val="000000"/>
          <w:lang w:val="es-MX" w:eastAsia="en-US"/>
        </w:rPr>
        <w:t>IV.- APROVECHAMIENTOS</w:t>
      </w:r>
    </w:p>
    <w:p w14:paraId="795B9B9A" w14:textId="77777777" w:rsidR="00C40933" w:rsidRPr="00C40933" w:rsidRDefault="00C40933" w:rsidP="00C40933">
      <w:pPr>
        <w:ind w:hanging="10"/>
        <w:jc w:val="both"/>
        <w:rPr>
          <w:rFonts w:ascii="Century Gothic" w:eastAsia="Century Gothic" w:hAnsi="Century Gothic" w:cs="Century Gothic"/>
          <w:color w:val="000000"/>
          <w:lang w:val="es-MX" w:eastAsia="en-US"/>
        </w:rPr>
      </w:pPr>
    </w:p>
    <w:p w14:paraId="4A6D6565"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1.- Multas.</w:t>
      </w:r>
    </w:p>
    <w:p w14:paraId="61D7B6AC"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2.- Recargos y gastos de ejecución. </w:t>
      </w:r>
    </w:p>
    <w:p w14:paraId="2B87BC4D"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3.- Reintegros al presupuesto de Egresos. </w:t>
      </w:r>
    </w:p>
    <w:p w14:paraId="114FAB52"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4.- Donativos, Herencias, Legados, Subsidios y Cooperaciones. </w:t>
      </w:r>
    </w:p>
    <w:p w14:paraId="386C17FF" w14:textId="77777777" w:rsidR="00C40933" w:rsidRPr="00C40933" w:rsidRDefault="00C40933" w:rsidP="00C40933">
      <w:pPr>
        <w:spacing w:line="360" w:lineRule="auto"/>
        <w:ind w:left="426" w:hanging="436"/>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5.- Cualquier otro ingreso no clasificable como impuesto, contribución especial, derecho, producto o participación. </w:t>
      </w:r>
    </w:p>
    <w:p w14:paraId="25E155C0" w14:textId="77777777" w:rsidR="00C40933" w:rsidRPr="00C40933" w:rsidRDefault="00C40933" w:rsidP="00C40933">
      <w:pPr>
        <w:keepNext/>
        <w:keepLines/>
        <w:spacing w:line="360" w:lineRule="auto"/>
        <w:ind w:hanging="10"/>
        <w:contextualSpacing/>
        <w:jc w:val="both"/>
        <w:outlineLvl w:val="1"/>
        <w:rPr>
          <w:rFonts w:ascii="Century Gothic" w:eastAsia="Century Gothic" w:hAnsi="Century Gothic" w:cs="Century Gothic"/>
          <w:b/>
          <w:color w:val="000000"/>
          <w:lang w:val="es-MX" w:eastAsia="en-US"/>
        </w:rPr>
      </w:pPr>
    </w:p>
    <w:p w14:paraId="50A35E7F" w14:textId="77777777" w:rsidR="00C40933" w:rsidRPr="00C40933" w:rsidRDefault="00C40933" w:rsidP="00C40933">
      <w:pPr>
        <w:keepNext/>
        <w:keepLines/>
        <w:spacing w:line="360" w:lineRule="auto"/>
        <w:ind w:hanging="10"/>
        <w:contextualSpacing/>
        <w:jc w:val="both"/>
        <w:outlineLvl w:val="1"/>
        <w:rPr>
          <w:rFonts w:ascii="Century Gothic" w:eastAsia="Century Gothic" w:hAnsi="Century Gothic" w:cs="Century Gothic"/>
          <w:b/>
          <w:color w:val="000000"/>
          <w:lang w:val="es-MX" w:eastAsia="en-US"/>
        </w:rPr>
      </w:pPr>
      <w:r w:rsidRPr="00C40933">
        <w:rPr>
          <w:rFonts w:ascii="Century Gothic" w:eastAsia="Century Gothic" w:hAnsi="Century Gothic" w:cs="Century Gothic"/>
          <w:b/>
          <w:color w:val="000000"/>
          <w:lang w:val="es-MX" w:eastAsia="en-US"/>
        </w:rPr>
        <w:t>V.- PARTICIPACIONES</w:t>
      </w:r>
    </w:p>
    <w:p w14:paraId="266D0D5F" w14:textId="77777777" w:rsidR="00C40933" w:rsidRPr="00C40933" w:rsidRDefault="00C40933" w:rsidP="00C40933">
      <w:pPr>
        <w:keepNext/>
        <w:keepLines/>
        <w:ind w:hanging="10"/>
        <w:contextualSpacing/>
        <w:jc w:val="both"/>
        <w:outlineLvl w:val="1"/>
        <w:rPr>
          <w:rFonts w:ascii="Century Gothic" w:eastAsia="Century Gothic" w:hAnsi="Century Gothic" w:cs="Century Gothic"/>
          <w:b/>
          <w:color w:val="000000"/>
          <w:lang w:val="es-MX" w:eastAsia="en-US"/>
        </w:rPr>
      </w:pPr>
    </w:p>
    <w:p w14:paraId="40A6CA2E"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p w14:paraId="59A72A4A"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MX" w:eastAsia="en-US"/>
        </w:rPr>
      </w:pPr>
    </w:p>
    <w:tbl>
      <w:tblPr>
        <w:tblW w:w="0" w:type="auto"/>
        <w:tblInd w:w="70" w:type="dxa"/>
        <w:tblCellMar>
          <w:left w:w="70" w:type="dxa"/>
          <w:right w:w="70" w:type="dxa"/>
        </w:tblCellMar>
        <w:tblLook w:val="0000" w:firstRow="0" w:lastRow="0" w:firstColumn="0" w:lastColumn="0" w:noHBand="0" w:noVBand="0"/>
      </w:tblPr>
      <w:tblGrid>
        <w:gridCol w:w="5103"/>
        <w:gridCol w:w="3735"/>
      </w:tblGrid>
      <w:tr w:rsidR="00C40933" w:rsidRPr="00C40933" w14:paraId="44D6C0CA" w14:textId="77777777" w:rsidTr="009D6751">
        <w:trPr>
          <w:trHeight w:val="426"/>
        </w:trPr>
        <w:tc>
          <w:tcPr>
            <w:tcW w:w="5103" w:type="dxa"/>
            <w:shd w:val="clear" w:color="auto" w:fill="auto"/>
            <w:vAlign w:val="center"/>
          </w:tcPr>
          <w:p w14:paraId="7D0E4214" w14:textId="77777777" w:rsidR="00C40933" w:rsidRPr="00C40933" w:rsidRDefault="00C40933" w:rsidP="00C40933">
            <w:pPr>
              <w:spacing w:line="360" w:lineRule="auto"/>
              <w:ind w:hanging="10"/>
              <w:jc w:val="center"/>
              <w:rPr>
                <w:rFonts w:ascii="Century Gothic" w:eastAsia="Century Gothic" w:hAnsi="Century Gothic" w:cs="Arial"/>
                <w:b/>
                <w:bCs/>
                <w:lang w:val="es-ES_tradnl" w:eastAsia="en-US"/>
              </w:rPr>
            </w:pPr>
            <w:r w:rsidRPr="00C40933">
              <w:rPr>
                <w:rFonts w:ascii="Century Gothic" w:eastAsia="Century Gothic" w:hAnsi="Century Gothic" w:cs="Arial"/>
                <w:b/>
                <w:bCs/>
                <w:lang w:val="es-ES_tradnl" w:eastAsia="en-US"/>
              </w:rPr>
              <w:t>Coronado</w:t>
            </w:r>
          </w:p>
        </w:tc>
        <w:tc>
          <w:tcPr>
            <w:tcW w:w="3735" w:type="dxa"/>
            <w:shd w:val="clear" w:color="auto" w:fill="auto"/>
            <w:vAlign w:val="center"/>
          </w:tcPr>
          <w:p w14:paraId="2709FA5E" w14:textId="77777777" w:rsidR="00C40933" w:rsidRPr="00C40933" w:rsidRDefault="00C40933" w:rsidP="00C40933">
            <w:pPr>
              <w:spacing w:line="360" w:lineRule="auto"/>
              <w:ind w:hanging="10"/>
              <w:jc w:val="center"/>
              <w:rPr>
                <w:rFonts w:ascii="Century Gothic" w:eastAsia="Century Gothic" w:hAnsi="Century Gothic" w:cs="Arial"/>
                <w:b/>
                <w:bCs/>
                <w:lang w:val="es-ES_tradnl" w:eastAsia="en-US"/>
              </w:rPr>
            </w:pPr>
            <w:r w:rsidRPr="00C40933">
              <w:rPr>
                <w:rFonts w:ascii="Century Gothic" w:eastAsia="Century Gothic" w:hAnsi="Century Gothic" w:cs="Arial"/>
                <w:b/>
                <w:bCs/>
                <w:lang w:val="es-ES_tradnl" w:eastAsia="en-US"/>
              </w:rPr>
              <w:t>Coeficiente de Distribución</w:t>
            </w:r>
          </w:p>
        </w:tc>
      </w:tr>
      <w:tr w:rsidR="00C40933" w:rsidRPr="00C40933" w14:paraId="00AEAA60" w14:textId="77777777" w:rsidTr="009D6751">
        <w:trPr>
          <w:trHeight w:val="426"/>
        </w:trPr>
        <w:tc>
          <w:tcPr>
            <w:tcW w:w="5103" w:type="dxa"/>
            <w:shd w:val="clear" w:color="auto" w:fill="auto"/>
            <w:vAlign w:val="center"/>
          </w:tcPr>
          <w:p w14:paraId="7DAEDAA6"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Fondo General de Participaciones (FGP)</w:t>
            </w:r>
          </w:p>
        </w:tc>
        <w:tc>
          <w:tcPr>
            <w:tcW w:w="3735" w:type="dxa"/>
            <w:shd w:val="clear" w:color="auto" w:fill="auto"/>
            <w:vAlign w:val="center"/>
          </w:tcPr>
          <w:p w14:paraId="38070745" w14:textId="103F7E63"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0.228696</w:t>
            </w:r>
            <w:r w:rsidR="003A01B7">
              <w:rPr>
                <w:rFonts w:ascii="Century Gothic" w:eastAsia="Century Gothic" w:hAnsi="Century Gothic" w:cs="Arial"/>
                <w:bCs/>
                <w:lang w:val="es-ES_tradnl" w:eastAsia="en-US"/>
              </w:rPr>
              <w:t xml:space="preserve"> %</w:t>
            </w:r>
          </w:p>
        </w:tc>
      </w:tr>
      <w:tr w:rsidR="00C40933" w:rsidRPr="00C40933" w14:paraId="18DAE327" w14:textId="77777777" w:rsidTr="009D6751">
        <w:trPr>
          <w:trHeight w:val="426"/>
        </w:trPr>
        <w:tc>
          <w:tcPr>
            <w:tcW w:w="5103" w:type="dxa"/>
            <w:shd w:val="clear" w:color="auto" w:fill="auto"/>
            <w:vAlign w:val="center"/>
          </w:tcPr>
          <w:p w14:paraId="47CAE337"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Fondo de Fomento Municipal 70% (FFM)</w:t>
            </w:r>
          </w:p>
        </w:tc>
        <w:tc>
          <w:tcPr>
            <w:tcW w:w="3735" w:type="dxa"/>
            <w:shd w:val="clear" w:color="auto" w:fill="auto"/>
            <w:vAlign w:val="center"/>
          </w:tcPr>
          <w:p w14:paraId="4D7B939E" w14:textId="6EE0640B"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0.228696</w:t>
            </w:r>
            <w:r w:rsidR="003A01B7">
              <w:rPr>
                <w:rFonts w:ascii="Century Gothic" w:eastAsia="Century Gothic" w:hAnsi="Century Gothic" w:cs="Arial"/>
                <w:bCs/>
                <w:lang w:val="es-ES_tradnl" w:eastAsia="en-US"/>
              </w:rPr>
              <w:t xml:space="preserve"> %</w:t>
            </w:r>
          </w:p>
        </w:tc>
      </w:tr>
      <w:tr w:rsidR="00C40933" w:rsidRPr="00C40933" w14:paraId="2CBC2CC9" w14:textId="77777777" w:rsidTr="009D6751">
        <w:trPr>
          <w:trHeight w:val="426"/>
        </w:trPr>
        <w:tc>
          <w:tcPr>
            <w:tcW w:w="5103" w:type="dxa"/>
            <w:shd w:val="clear" w:color="auto" w:fill="auto"/>
            <w:vAlign w:val="center"/>
          </w:tcPr>
          <w:p w14:paraId="2048FEF9"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Fondo de Fomento Municipal 30% (FFM)</w:t>
            </w:r>
          </w:p>
        </w:tc>
        <w:tc>
          <w:tcPr>
            <w:tcW w:w="3735" w:type="dxa"/>
            <w:shd w:val="clear" w:color="auto" w:fill="auto"/>
            <w:vAlign w:val="center"/>
          </w:tcPr>
          <w:p w14:paraId="2B6A6BF4" w14:textId="316AF029"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0.039370</w:t>
            </w:r>
            <w:r w:rsidR="003A01B7">
              <w:rPr>
                <w:rFonts w:ascii="Century Gothic" w:eastAsia="Century Gothic" w:hAnsi="Century Gothic" w:cs="Arial"/>
                <w:bCs/>
                <w:lang w:val="es-ES_tradnl" w:eastAsia="en-US"/>
              </w:rPr>
              <w:t xml:space="preserve"> %</w:t>
            </w:r>
          </w:p>
        </w:tc>
      </w:tr>
      <w:tr w:rsidR="00C40933" w:rsidRPr="00C40933" w14:paraId="3477C558" w14:textId="77777777" w:rsidTr="009D6751">
        <w:trPr>
          <w:trHeight w:val="426"/>
        </w:trPr>
        <w:tc>
          <w:tcPr>
            <w:tcW w:w="5103" w:type="dxa"/>
            <w:shd w:val="clear" w:color="auto" w:fill="auto"/>
            <w:vAlign w:val="center"/>
          </w:tcPr>
          <w:p w14:paraId="4A0ED6E3"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Impuestos Sobre Producción y Servicios en materia de cervezas, bebidas alcohólicas y tabacos labrados (IEPS)</w:t>
            </w:r>
          </w:p>
        </w:tc>
        <w:tc>
          <w:tcPr>
            <w:tcW w:w="3735" w:type="dxa"/>
            <w:shd w:val="clear" w:color="auto" w:fill="auto"/>
            <w:vAlign w:val="center"/>
          </w:tcPr>
          <w:p w14:paraId="3656A153" w14:textId="3650AC18"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0.228696</w:t>
            </w:r>
            <w:r w:rsidR="003A01B7">
              <w:rPr>
                <w:rFonts w:ascii="Century Gothic" w:eastAsia="Century Gothic" w:hAnsi="Century Gothic" w:cs="Arial"/>
                <w:bCs/>
                <w:lang w:val="es-ES_tradnl" w:eastAsia="en-US"/>
              </w:rPr>
              <w:t xml:space="preserve"> %</w:t>
            </w:r>
          </w:p>
        </w:tc>
      </w:tr>
      <w:tr w:rsidR="00C40933" w:rsidRPr="00C40933" w14:paraId="12C5AA2E" w14:textId="77777777" w:rsidTr="009D6751">
        <w:trPr>
          <w:trHeight w:val="426"/>
        </w:trPr>
        <w:tc>
          <w:tcPr>
            <w:tcW w:w="5103" w:type="dxa"/>
            <w:shd w:val="clear" w:color="auto" w:fill="auto"/>
            <w:vAlign w:val="center"/>
          </w:tcPr>
          <w:p w14:paraId="71DA92CA"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 xml:space="preserve">Fondo de Fiscalización y Recaudación </w:t>
            </w:r>
          </w:p>
        </w:tc>
        <w:tc>
          <w:tcPr>
            <w:tcW w:w="3735" w:type="dxa"/>
            <w:shd w:val="clear" w:color="auto" w:fill="auto"/>
            <w:vAlign w:val="center"/>
          </w:tcPr>
          <w:p w14:paraId="693E36B5" w14:textId="0FBF1871"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0.228696</w:t>
            </w:r>
            <w:r w:rsidR="003A01B7">
              <w:rPr>
                <w:rFonts w:ascii="Century Gothic" w:eastAsia="Century Gothic" w:hAnsi="Century Gothic" w:cs="Arial"/>
                <w:bCs/>
                <w:lang w:val="es-ES_tradnl" w:eastAsia="en-US"/>
              </w:rPr>
              <w:t xml:space="preserve"> %</w:t>
            </w:r>
          </w:p>
        </w:tc>
      </w:tr>
      <w:tr w:rsidR="00C40933" w:rsidRPr="00C40933" w14:paraId="56ADA3DB" w14:textId="77777777" w:rsidTr="009D6751">
        <w:trPr>
          <w:trHeight w:val="426"/>
        </w:trPr>
        <w:tc>
          <w:tcPr>
            <w:tcW w:w="5103" w:type="dxa"/>
            <w:shd w:val="clear" w:color="auto" w:fill="auto"/>
            <w:vAlign w:val="center"/>
          </w:tcPr>
          <w:p w14:paraId="441E53D1"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Impuestos Sobre Autos Nuevos (ISAN)</w:t>
            </w:r>
          </w:p>
        </w:tc>
        <w:tc>
          <w:tcPr>
            <w:tcW w:w="3735" w:type="dxa"/>
            <w:shd w:val="clear" w:color="auto" w:fill="auto"/>
            <w:vAlign w:val="center"/>
          </w:tcPr>
          <w:p w14:paraId="5A82601A" w14:textId="31196551"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0.228696</w:t>
            </w:r>
            <w:r w:rsidR="003A01B7">
              <w:rPr>
                <w:rFonts w:ascii="Century Gothic" w:eastAsia="Century Gothic" w:hAnsi="Century Gothic" w:cs="Arial"/>
                <w:bCs/>
                <w:lang w:val="es-ES_tradnl" w:eastAsia="en-US"/>
              </w:rPr>
              <w:t xml:space="preserve"> %</w:t>
            </w:r>
          </w:p>
        </w:tc>
      </w:tr>
      <w:tr w:rsidR="00C40933" w:rsidRPr="00C40933" w14:paraId="2A5C7C65" w14:textId="77777777" w:rsidTr="009D6751">
        <w:trPr>
          <w:trHeight w:val="426"/>
        </w:trPr>
        <w:tc>
          <w:tcPr>
            <w:tcW w:w="5103" w:type="dxa"/>
            <w:shd w:val="clear" w:color="auto" w:fill="auto"/>
            <w:vAlign w:val="center"/>
          </w:tcPr>
          <w:p w14:paraId="5E73DD4D"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lastRenderedPageBreak/>
              <w:t>Impuesto Sobre Tenencia y Uso de Vehículos</w:t>
            </w:r>
          </w:p>
        </w:tc>
        <w:tc>
          <w:tcPr>
            <w:tcW w:w="3735" w:type="dxa"/>
            <w:shd w:val="clear" w:color="auto" w:fill="auto"/>
            <w:vAlign w:val="center"/>
          </w:tcPr>
          <w:p w14:paraId="1DFDBD86" w14:textId="722605C9"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0.228696</w:t>
            </w:r>
            <w:r w:rsidR="003A01B7">
              <w:rPr>
                <w:rFonts w:ascii="Century Gothic" w:eastAsia="Century Gothic" w:hAnsi="Century Gothic" w:cs="Arial"/>
                <w:bCs/>
                <w:lang w:val="es-ES_tradnl" w:eastAsia="en-US"/>
              </w:rPr>
              <w:t>%</w:t>
            </w:r>
          </w:p>
        </w:tc>
      </w:tr>
      <w:tr w:rsidR="00C40933" w:rsidRPr="00C40933" w14:paraId="7511AFCB" w14:textId="77777777" w:rsidTr="009D6751">
        <w:trPr>
          <w:trHeight w:val="426"/>
        </w:trPr>
        <w:tc>
          <w:tcPr>
            <w:tcW w:w="5103" w:type="dxa"/>
            <w:shd w:val="clear" w:color="auto" w:fill="auto"/>
            <w:vAlign w:val="center"/>
          </w:tcPr>
          <w:p w14:paraId="391D09CE"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Participaciones de Cuotas de Gasolina y Diésel (PCG) 70%</w:t>
            </w:r>
          </w:p>
        </w:tc>
        <w:tc>
          <w:tcPr>
            <w:tcW w:w="3735" w:type="dxa"/>
            <w:shd w:val="clear" w:color="auto" w:fill="auto"/>
            <w:vAlign w:val="center"/>
          </w:tcPr>
          <w:p w14:paraId="2A0DF8E2" w14:textId="37B8E489"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0.054358</w:t>
            </w:r>
            <w:r w:rsidR="003A01B7">
              <w:rPr>
                <w:rFonts w:ascii="Century Gothic" w:eastAsia="Century Gothic" w:hAnsi="Century Gothic" w:cs="Arial"/>
                <w:bCs/>
                <w:lang w:val="es-ES_tradnl" w:eastAsia="en-US"/>
              </w:rPr>
              <w:t>%</w:t>
            </w:r>
          </w:p>
        </w:tc>
      </w:tr>
      <w:tr w:rsidR="00C40933" w:rsidRPr="00C40933" w14:paraId="6C93FBE3" w14:textId="77777777" w:rsidTr="009D6751">
        <w:trPr>
          <w:trHeight w:val="426"/>
        </w:trPr>
        <w:tc>
          <w:tcPr>
            <w:tcW w:w="5103" w:type="dxa"/>
            <w:shd w:val="clear" w:color="auto" w:fill="auto"/>
            <w:vAlign w:val="center"/>
          </w:tcPr>
          <w:p w14:paraId="4291F9B4"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Participaciones de Cuotas de Gasolina y Diésel (PCG) 30%</w:t>
            </w:r>
          </w:p>
          <w:p w14:paraId="75254B13" w14:textId="77777777" w:rsidR="00C40933" w:rsidRPr="00C40933" w:rsidRDefault="00C40933" w:rsidP="00C40933">
            <w:pPr>
              <w:spacing w:line="360" w:lineRule="auto"/>
              <w:ind w:hanging="10"/>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 xml:space="preserve">ISR Bienes Inmuebles                                                                    </w:t>
            </w:r>
          </w:p>
        </w:tc>
        <w:tc>
          <w:tcPr>
            <w:tcW w:w="3735" w:type="dxa"/>
            <w:shd w:val="clear" w:color="auto" w:fill="auto"/>
            <w:vAlign w:val="center"/>
          </w:tcPr>
          <w:p w14:paraId="32BE0C31" w14:textId="77777777" w:rsidR="00C40933" w:rsidRPr="00C40933" w:rsidRDefault="00C40933" w:rsidP="00C40933">
            <w:pPr>
              <w:spacing w:line="360" w:lineRule="auto"/>
              <w:ind w:hanging="10"/>
              <w:jc w:val="center"/>
              <w:rPr>
                <w:rFonts w:ascii="Century Gothic" w:eastAsia="Century Gothic" w:hAnsi="Century Gothic" w:cs="Arial"/>
                <w:bCs/>
                <w:lang w:val="es-ES_tradnl" w:eastAsia="en-US"/>
              </w:rPr>
            </w:pPr>
          </w:p>
          <w:p w14:paraId="3FE68A0B" w14:textId="4B2420A1" w:rsidR="00C40933" w:rsidRPr="00C40933" w:rsidRDefault="00C40933" w:rsidP="00C40933">
            <w:pPr>
              <w:spacing w:line="360" w:lineRule="auto"/>
              <w:ind w:hanging="10"/>
              <w:jc w:val="center"/>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0.054358</w:t>
            </w:r>
            <w:r w:rsidR="003A01B7">
              <w:rPr>
                <w:rFonts w:ascii="Century Gothic" w:eastAsia="Century Gothic" w:hAnsi="Century Gothic" w:cs="Arial"/>
                <w:bCs/>
                <w:lang w:val="es-ES_tradnl" w:eastAsia="en-US"/>
              </w:rPr>
              <w:t>%</w:t>
            </w:r>
          </w:p>
          <w:p w14:paraId="0A4AA476" w14:textId="4404978E" w:rsidR="00C40933" w:rsidRPr="00C40933" w:rsidRDefault="00C40933" w:rsidP="00C40933">
            <w:pPr>
              <w:spacing w:line="360" w:lineRule="auto"/>
              <w:jc w:val="both"/>
              <w:rPr>
                <w:rFonts w:ascii="Century Gothic" w:eastAsia="Century Gothic" w:hAnsi="Century Gothic" w:cs="Arial"/>
                <w:bCs/>
                <w:lang w:val="es-ES_tradnl" w:eastAsia="en-US"/>
              </w:rPr>
            </w:pPr>
            <w:r w:rsidRPr="00C40933">
              <w:rPr>
                <w:rFonts w:ascii="Century Gothic" w:eastAsia="Century Gothic" w:hAnsi="Century Gothic" w:cs="Arial"/>
                <w:bCs/>
                <w:lang w:val="es-ES_tradnl" w:eastAsia="en-US"/>
              </w:rPr>
              <w:t xml:space="preserve">                   0.228696</w:t>
            </w:r>
            <w:r w:rsidR="003A01B7">
              <w:rPr>
                <w:rFonts w:ascii="Century Gothic" w:eastAsia="Century Gothic" w:hAnsi="Century Gothic" w:cs="Arial"/>
                <w:bCs/>
                <w:lang w:val="es-ES_tradnl" w:eastAsia="en-US"/>
              </w:rPr>
              <w:t>%</w:t>
            </w:r>
          </w:p>
        </w:tc>
      </w:tr>
    </w:tbl>
    <w:p w14:paraId="04331613" w14:textId="77777777" w:rsidR="00C40933" w:rsidRPr="00C40933" w:rsidRDefault="00C40933" w:rsidP="00C40933">
      <w:pPr>
        <w:spacing w:after="186" w:line="360" w:lineRule="auto"/>
        <w:ind w:left="259"/>
        <w:contextualSpacing/>
        <w:jc w:val="both"/>
        <w:rPr>
          <w:rFonts w:ascii="Century Gothic" w:eastAsia="Century Gothic" w:hAnsi="Century Gothic" w:cs="Century Gothic"/>
          <w:color w:val="000000"/>
          <w:lang w:val="es-MX" w:eastAsia="en-US"/>
        </w:rPr>
      </w:pPr>
    </w:p>
    <w:p w14:paraId="36E28BE1" w14:textId="77777777" w:rsidR="00C40933" w:rsidRPr="00C40933" w:rsidRDefault="00C40933" w:rsidP="00C40933">
      <w:pPr>
        <w:spacing w:line="360" w:lineRule="auto"/>
        <w:contextualSpacing/>
        <w:jc w:val="both"/>
        <w:rPr>
          <w:rFonts w:ascii="Century Gothic" w:eastAsia="Century Gothic" w:hAnsi="Century Gothic" w:cs="Century Gothic"/>
          <w:b/>
          <w:color w:val="000000"/>
          <w:lang w:val="es-ES_tradnl" w:eastAsia="en-US"/>
        </w:rPr>
      </w:pPr>
      <w:r w:rsidRPr="00C40933">
        <w:rPr>
          <w:rFonts w:ascii="Century Gothic" w:eastAsia="Century Gothic" w:hAnsi="Century Gothic" w:cs="Century Gothic"/>
          <w:b/>
          <w:color w:val="000000"/>
          <w:lang w:val="es-ES_tradnl" w:eastAsia="en-US"/>
        </w:rPr>
        <w:t>VI.- APORTACIONES</w:t>
      </w:r>
    </w:p>
    <w:p w14:paraId="2C1CFA53" w14:textId="77777777" w:rsidR="00C40933" w:rsidRPr="00C40933" w:rsidRDefault="00C40933" w:rsidP="00C40933">
      <w:pPr>
        <w:ind w:left="259"/>
        <w:contextualSpacing/>
        <w:jc w:val="both"/>
        <w:rPr>
          <w:rFonts w:ascii="Century Gothic" w:eastAsia="Century Gothic" w:hAnsi="Century Gothic" w:cs="Century Gothic"/>
          <w:color w:val="000000"/>
          <w:lang w:val="es-ES_tradnl" w:eastAsia="en-US"/>
        </w:rPr>
      </w:pPr>
    </w:p>
    <w:p w14:paraId="6EBC15D8"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409EFB8D" w14:textId="77777777" w:rsidR="00C40933" w:rsidRPr="00C40933" w:rsidRDefault="00C40933" w:rsidP="00C40933">
      <w:pPr>
        <w:contextualSpacing/>
        <w:jc w:val="both"/>
        <w:rPr>
          <w:rFonts w:ascii="Century Gothic" w:eastAsia="Century Gothic" w:hAnsi="Century Gothic" w:cs="Century Gothic"/>
          <w:color w:val="000000"/>
          <w:lang w:val="es-ES_tradnl" w:eastAsia="en-US"/>
        </w:rPr>
      </w:pPr>
    </w:p>
    <w:p w14:paraId="2E252245"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1.- Fondo de Aportaciones para la Infraestructura Social Municipal y de las Demarcaciones Territoriales del Distrito Federal.</w:t>
      </w:r>
    </w:p>
    <w:p w14:paraId="61A086EF" w14:textId="77777777" w:rsidR="00C40933" w:rsidRPr="00C40933" w:rsidRDefault="00C40933" w:rsidP="00C40933">
      <w:pPr>
        <w:contextualSpacing/>
        <w:jc w:val="both"/>
        <w:rPr>
          <w:rFonts w:ascii="Century Gothic" w:eastAsia="Century Gothic" w:hAnsi="Century Gothic" w:cs="Century Gothic"/>
          <w:color w:val="000000"/>
          <w:lang w:val="es-ES_tradnl" w:eastAsia="en-US"/>
        </w:rPr>
      </w:pPr>
    </w:p>
    <w:tbl>
      <w:tblPr>
        <w:tblW w:w="2835" w:type="dxa"/>
        <w:tblInd w:w="3009" w:type="dxa"/>
        <w:tblCellMar>
          <w:left w:w="70" w:type="dxa"/>
          <w:right w:w="70" w:type="dxa"/>
        </w:tblCellMar>
        <w:tblLook w:val="04A0" w:firstRow="1" w:lastRow="0" w:firstColumn="1" w:lastColumn="0" w:noHBand="0" w:noVBand="1"/>
      </w:tblPr>
      <w:tblGrid>
        <w:gridCol w:w="2835"/>
      </w:tblGrid>
      <w:tr w:rsidR="00C40933" w:rsidRPr="00C40933" w14:paraId="59F2F8D3" w14:textId="77777777" w:rsidTr="009D6751">
        <w:trPr>
          <w:trHeight w:val="867"/>
        </w:trPr>
        <w:tc>
          <w:tcPr>
            <w:tcW w:w="2835" w:type="dxa"/>
            <w:tcBorders>
              <w:top w:val="nil"/>
              <w:left w:val="nil"/>
              <w:bottom w:val="nil"/>
              <w:right w:val="nil"/>
            </w:tcBorders>
            <w:shd w:val="clear" w:color="auto" w:fill="auto"/>
            <w:vAlign w:val="center"/>
            <w:hideMark/>
          </w:tcPr>
          <w:p w14:paraId="66655ECE" w14:textId="77777777" w:rsidR="00C40933" w:rsidRPr="00C40933" w:rsidRDefault="00C40933" w:rsidP="00C40933">
            <w:pPr>
              <w:ind w:hanging="10"/>
              <w:jc w:val="center"/>
              <w:rPr>
                <w:rFonts w:ascii="Century Gothic" w:eastAsia="Century Gothic" w:hAnsi="Century Gothic" w:cs="Arial"/>
                <w:b/>
                <w:color w:val="000000"/>
                <w:lang w:val="es-MX" w:eastAsia="en-US"/>
              </w:rPr>
            </w:pPr>
            <w:r w:rsidRPr="00C40933">
              <w:rPr>
                <w:rFonts w:ascii="Century Gothic" w:eastAsia="Century Gothic" w:hAnsi="Century Gothic" w:cs="Arial"/>
                <w:b/>
                <w:color w:val="000000"/>
                <w:lang w:val="es-MX" w:eastAsia="en-US"/>
              </w:rPr>
              <w:lastRenderedPageBreak/>
              <w:t>Coeficiente de distribución</w:t>
            </w:r>
          </w:p>
        </w:tc>
      </w:tr>
      <w:tr w:rsidR="00C40933" w:rsidRPr="00C40933" w14:paraId="1DFC778D" w14:textId="77777777" w:rsidTr="009D6751">
        <w:trPr>
          <w:trHeight w:val="470"/>
        </w:trPr>
        <w:tc>
          <w:tcPr>
            <w:tcW w:w="2835" w:type="dxa"/>
            <w:tcBorders>
              <w:top w:val="nil"/>
              <w:left w:val="nil"/>
              <w:bottom w:val="nil"/>
              <w:right w:val="nil"/>
            </w:tcBorders>
            <w:shd w:val="clear" w:color="auto" w:fill="auto"/>
            <w:vAlign w:val="center"/>
          </w:tcPr>
          <w:p w14:paraId="59409762" w14:textId="4F97DE7F" w:rsidR="00C40933" w:rsidRPr="00C40933" w:rsidRDefault="00C40933" w:rsidP="00C40933">
            <w:pPr>
              <w:spacing w:line="373" w:lineRule="auto"/>
              <w:ind w:left="10" w:hanging="10"/>
              <w:jc w:val="center"/>
              <w:rPr>
                <w:rFonts w:ascii="Century Gothic" w:eastAsia="Century Gothic" w:hAnsi="Century Gothic" w:cs="Arial"/>
                <w:b/>
                <w:color w:val="000000"/>
                <w:lang w:val="es-MX" w:eastAsia="en-US"/>
              </w:rPr>
            </w:pPr>
            <w:r w:rsidRPr="00C40933">
              <w:rPr>
                <w:rFonts w:ascii="Century Gothic" w:eastAsia="Century Gothic" w:hAnsi="Century Gothic" w:cs="Arial"/>
                <w:color w:val="000000"/>
                <w:lang w:val="es-MX" w:eastAsia="en-US"/>
              </w:rPr>
              <w:t>0.285625</w:t>
            </w:r>
            <w:r w:rsidR="003A01B7">
              <w:rPr>
                <w:rFonts w:ascii="Century Gothic" w:eastAsia="Century Gothic" w:hAnsi="Century Gothic" w:cs="Arial"/>
                <w:color w:val="000000"/>
                <w:lang w:val="es-MX" w:eastAsia="en-US"/>
              </w:rPr>
              <w:t xml:space="preserve"> %</w:t>
            </w:r>
          </w:p>
        </w:tc>
      </w:tr>
    </w:tbl>
    <w:p w14:paraId="798313BE" w14:textId="77777777" w:rsidR="00C40933" w:rsidRPr="00C40933" w:rsidRDefault="00C40933" w:rsidP="00C40933">
      <w:pPr>
        <w:contextualSpacing/>
        <w:jc w:val="both"/>
        <w:rPr>
          <w:rFonts w:ascii="Century Gothic" w:eastAsia="Century Gothic" w:hAnsi="Century Gothic" w:cs="Century Gothic"/>
          <w:color w:val="000000"/>
          <w:lang w:val="es-ES_tradnl" w:eastAsia="en-US"/>
        </w:rPr>
      </w:pPr>
    </w:p>
    <w:p w14:paraId="349950B7"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2.- Fondo de Aportaciones para el Fortalecimiento de los Municipios y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C40933" w:rsidRPr="00C40933" w14:paraId="20A24D0C" w14:textId="77777777" w:rsidTr="009D6751">
        <w:trPr>
          <w:trHeight w:val="867"/>
        </w:trPr>
        <w:tc>
          <w:tcPr>
            <w:tcW w:w="2835" w:type="dxa"/>
            <w:tcBorders>
              <w:top w:val="nil"/>
              <w:left w:val="nil"/>
              <w:bottom w:val="nil"/>
              <w:right w:val="nil"/>
            </w:tcBorders>
            <w:shd w:val="clear" w:color="auto" w:fill="auto"/>
            <w:vAlign w:val="center"/>
            <w:hideMark/>
          </w:tcPr>
          <w:p w14:paraId="78BA5D82" w14:textId="77777777" w:rsidR="00C40933" w:rsidRPr="00C40933" w:rsidRDefault="00C40933" w:rsidP="00C40933">
            <w:pPr>
              <w:ind w:left="10" w:hanging="10"/>
              <w:jc w:val="center"/>
              <w:rPr>
                <w:rFonts w:ascii="Century Gothic" w:eastAsia="Century Gothic" w:hAnsi="Century Gothic" w:cs="Arial"/>
                <w:b/>
                <w:color w:val="000000"/>
                <w:lang w:val="es-MX" w:eastAsia="en-US"/>
              </w:rPr>
            </w:pPr>
            <w:r w:rsidRPr="00C40933">
              <w:rPr>
                <w:rFonts w:ascii="Century Gothic" w:eastAsia="Century Gothic" w:hAnsi="Century Gothic" w:cs="Arial"/>
                <w:b/>
                <w:color w:val="000000"/>
                <w:lang w:val="es-MX" w:eastAsia="en-US"/>
              </w:rPr>
              <w:t>Coeficiente de distribución</w:t>
            </w:r>
          </w:p>
        </w:tc>
      </w:tr>
      <w:tr w:rsidR="00C40933" w:rsidRPr="00C40933" w14:paraId="7F7ACE68" w14:textId="77777777" w:rsidTr="009D6751">
        <w:trPr>
          <w:trHeight w:val="470"/>
        </w:trPr>
        <w:tc>
          <w:tcPr>
            <w:tcW w:w="2835" w:type="dxa"/>
            <w:tcBorders>
              <w:top w:val="nil"/>
              <w:left w:val="nil"/>
              <w:bottom w:val="nil"/>
              <w:right w:val="nil"/>
            </w:tcBorders>
            <w:shd w:val="clear" w:color="auto" w:fill="auto"/>
            <w:vAlign w:val="center"/>
          </w:tcPr>
          <w:p w14:paraId="0D7292EA" w14:textId="616EF8B2" w:rsidR="00C40933" w:rsidRPr="00C40933" w:rsidRDefault="00C40933" w:rsidP="00C40933">
            <w:pPr>
              <w:ind w:left="10" w:hanging="10"/>
              <w:jc w:val="center"/>
              <w:rPr>
                <w:rFonts w:ascii="Century Gothic" w:eastAsia="Century Gothic" w:hAnsi="Century Gothic" w:cs="Arial"/>
                <w:b/>
                <w:color w:val="000000"/>
                <w:lang w:val="es-MX" w:eastAsia="en-US"/>
              </w:rPr>
            </w:pPr>
            <w:r w:rsidRPr="00C40933">
              <w:rPr>
                <w:rFonts w:ascii="Century Gothic" w:eastAsia="Century Gothic" w:hAnsi="Century Gothic" w:cs="Arial"/>
                <w:color w:val="000000"/>
                <w:lang w:val="es-MX" w:eastAsia="en-US"/>
              </w:rPr>
              <w:t>0.054358</w:t>
            </w:r>
            <w:r w:rsidR="003A01B7">
              <w:rPr>
                <w:rFonts w:ascii="Century Gothic" w:eastAsia="Century Gothic" w:hAnsi="Century Gothic" w:cs="Arial"/>
                <w:color w:val="000000"/>
                <w:lang w:val="es-MX" w:eastAsia="en-US"/>
              </w:rPr>
              <w:t xml:space="preserve"> %</w:t>
            </w:r>
          </w:p>
        </w:tc>
      </w:tr>
    </w:tbl>
    <w:p w14:paraId="254D5CDA"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ES_tradnl" w:eastAsia="en-US"/>
        </w:rPr>
      </w:pPr>
    </w:p>
    <w:p w14:paraId="23EFCE6B"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3.- Fondo para el Desarrollo Socioeconómico Municipal (FODESEM).</w:t>
      </w:r>
    </w:p>
    <w:tbl>
      <w:tblPr>
        <w:tblW w:w="2835" w:type="dxa"/>
        <w:tblInd w:w="3009" w:type="dxa"/>
        <w:tblCellMar>
          <w:left w:w="70" w:type="dxa"/>
          <w:right w:w="70" w:type="dxa"/>
        </w:tblCellMar>
        <w:tblLook w:val="04A0" w:firstRow="1" w:lastRow="0" w:firstColumn="1" w:lastColumn="0" w:noHBand="0" w:noVBand="1"/>
      </w:tblPr>
      <w:tblGrid>
        <w:gridCol w:w="2835"/>
      </w:tblGrid>
      <w:tr w:rsidR="00C40933" w:rsidRPr="00C40933" w14:paraId="31D05874" w14:textId="77777777" w:rsidTr="009D6751">
        <w:trPr>
          <w:trHeight w:val="867"/>
        </w:trPr>
        <w:tc>
          <w:tcPr>
            <w:tcW w:w="2835" w:type="dxa"/>
            <w:tcBorders>
              <w:top w:val="nil"/>
              <w:left w:val="nil"/>
              <w:bottom w:val="nil"/>
              <w:right w:val="nil"/>
            </w:tcBorders>
            <w:shd w:val="clear" w:color="auto" w:fill="auto"/>
            <w:vAlign w:val="center"/>
            <w:hideMark/>
          </w:tcPr>
          <w:p w14:paraId="41CEB3B1" w14:textId="77777777" w:rsidR="00C40933" w:rsidRPr="00C40933" w:rsidRDefault="00C40933" w:rsidP="00C40933">
            <w:pPr>
              <w:spacing w:line="373" w:lineRule="auto"/>
              <w:ind w:hanging="10"/>
              <w:jc w:val="center"/>
              <w:rPr>
                <w:rFonts w:ascii="Century Gothic" w:eastAsia="Century Gothic" w:hAnsi="Century Gothic" w:cs="Arial"/>
                <w:b/>
                <w:color w:val="000000"/>
                <w:lang w:val="es-MX" w:eastAsia="en-US"/>
              </w:rPr>
            </w:pPr>
            <w:r w:rsidRPr="00C40933">
              <w:rPr>
                <w:rFonts w:ascii="Century Gothic" w:eastAsia="Century Gothic" w:hAnsi="Century Gothic" w:cs="Arial"/>
                <w:b/>
                <w:color w:val="000000"/>
                <w:lang w:val="es-MX" w:eastAsia="en-US"/>
              </w:rPr>
              <w:t>Coeficiente de distribución</w:t>
            </w:r>
          </w:p>
        </w:tc>
      </w:tr>
      <w:tr w:rsidR="00C40933" w:rsidRPr="00C40933" w14:paraId="088E0993" w14:textId="77777777" w:rsidTr="009D6751">
        <w:trPr>
          <w:trHeight w:val="470"/>
        </w:trPr>
        <w:tc>
          <w:tcPr>
            <w:tcW w:w="2835" w:type="dxa"/>
            <w:tcBorders>
              <w:top w:val="nil"/>
              <w:left w:val="nil"/>
              <w:bottom w:val="nil"/>
              <w:right w:val="nil"/>
            </w:tcBorders>
            <w:shd w:val="clear" w:color="auto" w:fill="auto"/>
            <w:vAlign w:val="center"/>
          </w:tcPr>
          <w:p w14:paraId="20DE3B1A" w14:textId="7BE06EDE" w:rsidR="00C40933" w:rsidRPr="00C40933" w:rsidRDefault="00C40933" w:rsidP="00C40933">
            <w:pPr>
              <w:spacing w:line="373" w:lineRule="auto"/>
              <w:ind w:hanging="10"/>
              <w:jc w:val="center"/>
              <w:rPr>
                <w:rFonts w:ascii="Century Gothic" w:eastAsia="Century Gothic" w:hAnsi="Century Gothic" w:cs="Arial"/>
                <w:b/>
                <w:color w:val="000000"/>
                <w:lang w:val="es-MX" w:eastAsia="en-US"/>
              </w:rPr>
            </w:pPr>
            <w:r w:rsidRPr="00C40933">
              <w:rPr>
                <w:rFonts w:ascii="Century Gothic" w:eastAsia="Century Gothic" w:hAnsi="Century Gothic" w:cs="Arial"/>
                <w:color w:val="000000"/>
                <w:lang w:val="es-MX" w:eastAsia="en-US"/>
              </w:rPr>
              <w:t>0.133514</w:t>
            </w:r>
            <w:r w:rsidR="003A01B7">
              <w:rPr>
                <w:rFonts w:ascii="Century Gothic" w:eastAsia="Century Gothic" w:hAnsi="Century Gothic" w:cs="Arial"/>
                <w:color w:val="000000"/>
                <w:lang w:val="es-MX" w:eastAsia="en-US"/>
              </w:rPr>
              <w:t xml:space="preserve"> %</w:t>
            </w:r>
          </w:p>
        </w:tc>
      </w:tr>
    </w:tbl>
    <w:p w14:paraId="4C11F790"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ES_tradnl" w:eastAsia="en-US"/>
        </w:rPr>
      </w:pPr>
    </w:p>
    <w:p w14:paraId="68531AC3" w14:textId="77777777" w:rsidR="00C40933" w:rsidRPr="00C40933" w:rsidRDefault="00C40933" w:rsidP="00C40933">
      <w:pPr>
        <w:spacing w:line="360" w:lineRule="auto"/>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4.- Otras aportaciones federales.</w:t>
      </w:r>
    </w:p>
    <w:p w14:paraId="5736A7AB" w14:textId="77777777" w:rsidR="00C40933" w:rsidRPr="00C40933" w:rsidRDefault="00C40933" w:rsidP="00C40933">
      <w:pPr>
        <w:spacing w:after="186" w:line="360" w:lineRule="auto"/>
        <w:contextualSpacing/>
        <w:jc w:val="both"/>
        <w:rPr>
          <w:rFonts w:ascii="Century Gothic" w:eastAsia="Century Gothic" w:hAnsi="Century Gothic" w:cs="Century Gothic"/>
          <w:b/>
          <w:color w:val="000000"/>
          <w:lang w:val="es-ES_tradnl" w:eastAsia="en-US"/>
        </w:rPr>
      </w:pPr>
    </w:p>
    <w:p w14:paraId="66CB3C7C" w14:textId="77777777" w:rsidR="00C40933" w:rsidRPr="00C40933" w:rsidRDefault="00C40933" w:rsidP="00C40933">
      <w:pPr>
        <w:spacing w:after="186" w:line="360" w:lineRule="auto"/>
        <w:contextualSpacing/>
        <w:jc w:val="both"/>
        <w:rPr>
          <w:rFonts w:ascii="Century Gothic" w:eastAsia="Century Gothic" w:hAnsi="Century Gothic" w:cs="Century Gothic"/>
          <w:b/>
          <w:color w:val="000000"/>
          <w:lang w:val="es-ES_tradnl" w:eastAsia="en-US"/>
        </w:rPr>
      </w:pPr>
      <w:r w:rsidRPr="00C40933">
        <w:rPr>
          <w:rFonts w:ascii="Century Gothic" w:eastAsia="Century Gothic" w:hAnsi="Century Gothic" w:cs="Century Gothic"/>
          <w:b/>
          <w:color w:val="000000"/>
          <w:lang w:val="es-ES_tradnl" w:eastAsia="en-US"/>
        </w:rPr>
        <w:t>VII.- CONVENIOS, APOYOS Y TRANSFERENCIAS</w:t>
      </w:r>
    </w:p>
    <w:p w14:paraId="1DDC5A6F" w14:textId="77777777" w:rsidR="00C40933" w:rsidRPr="00C40933" w:rsidRDefault="00C40933" w:rsidP="00C40933">
      <w:pPr>
        <w:ind w:firstLine="25"/>
        <w:contextualSpacing/>
        <w:jc w:val="both"/>
        <w:rPr>
          <w:rFonts w:ascii="Century Gothic" w:eastAsia="Century Gothic" w:hAnsi="Century Gothic" w:cs="Century Gothic"/>
          <w:color w:val="000000"/>
          <w:lang w:val="es-ES_tradnl" w:eastAsia="en-US"/>
        </w:rPr>
      </w:pPr>
    </w:p>
    <w:p w14:paraId="298611B1" w14:textId="77777777" w:rsidR="00C40933" w:rsidRPr="00C40933" w:rsidRDefault="00C40933" w:rsidP="00C40933">
      <w:pPr>
        <w:spacing w:after="186" w:line="360" w:lineRule="auto"/>
        <w:ind w:firstLine="25"/>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1.- Convenios.</w:t>
      </w:r>
    </w:p>
    <w:p w14:paraId="17618414" w14:textId="77777777" w:rsidR="00C40933" w:rsidRPr="00C40933" w:rsidRDefault="00C40933" w:rsidP="00C40933">
      <w:pPr>
        <w:spacing w:after="186" w:line="360" w:lineRule="auto"/>
        <w:ind w:firstLine="25"/>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2.- Subsidios.</w:t>
      </w:r>
    </w:p>
    <w:p w14:paraId="13149F67" w14:textId="77777777" w:rsidR="00C40933" w:rsidRPr="00C40933" w:rsidRDefault="00C40933" w:rsidP="00C40933">
      <w:pPr>
        <w:spacing w:after="186" w:line="360" w:lineRule="auto"/>
        <w:ind w:firstLine="25"/>
        <w:contextualSpacing/>
        <w:jc w:val="both"/>
        <w:rPr>
          <w:rFonts w:ascii="Century Gothic" w:eastAsia="Century Gothic" w:hAnsi="Century Gothic" w:cs="Century Gothic"/>
          <w:color w:val="000000"/>
          <w:lang w:val="es-ES_tradnl" w:eastAsia="en-US"/>
        </w:rPr>
      </w:pPr>
      <w:r w:rsidRPr="00C40933">
        <w:rPr>
          <w:rFonts w:ascii="Century Gothic" w:eastAsia="Century Gothic" w:hAnsi="Century Gothic" w:cs="Century Gothic"/>
          <w:color w:val="000000"/>
          <w:lang w:val="es-ES_tradnl" w:eastAsia="en-US"/>
        </w:rPr>
        <w:t>3.- Otros apoyos y transferencias.</w:t>
      </w:r>
    </w:p>
    <w:p w14:paraId="1933E55F" w14:textId="77777777" w:rsidR="00C40933" w:rsidRPr="00C40933" w:rsidRDefault="00C40933" w:rsidP="00C40933">
      <w:pPr>
        <w:keepNext/>
        <w:keepLines/>
        <w:spacing w:after="141" w:line="360" w:lineRule="auto"/>
        <w:contextualSpacing/>
        <w:jc w:val="both"/>
        <w:outlineLvl w:val="1"/>
        <w:rPr>
          <w:rFonts w:ascii="Century Gothic" w:eastAsia="Century Gothic" w:hAnsi="Century Gothic" w:cs="Century Gothic"/>
          <w:b/>
          <w:color w:val="000000"/>
          <w:lang w:val="es-MX" w:eastAsia="en-US"/>
        </w:rPr>
      </w:pPr>
    </w:p>
    <w:p w14:paraId="76F334C4" w14:textId="77777777" w:rsidR="00C40933" w:rsidRPr="00C40933" w:rsidRDefault="00C40933" w:rsidP="00C40933">
      <w:pPr>
        <w:keepNext/>
        <w:keepLines/>
        <w:spacing w:after="141" w:line="360" w:lineRule="auto"/>
        <w:contextualSpacing/>
        <w:jc w:val="both"/>
        <w:outlineLvl w:val="1"/>
        <w:rPr>
          <w:rFonts w:ascii="Century Gothic" w:eastAsia="Century Gothic" w:hAnsi="Century Gothic" w:cs="Century Gothic"/>
          <w:b/>
          <w:color w:val="000000"/>
          <w:lang w:val="es-MX" w:eastAsia="en-US"/>
        </w:rPr>
      </w:pPr>
      <w:r w:rsidRPr="00C40933">
        <w:rPr>
          <w:rFonts w:ascii="Century Gothic" w:eastAsia="Century Gothic" w:hAnsi="Century Gothic" w:cs="Century Gothic"/>
          <w:b/>
          <w:color w:val="000000"/>
          <w:lang w:val="es-MX" w:eastAsia="en-US"/>
        </w:rPr>
        <w:t xml:space="preserve">VIII.- EXTRAORDINARIOS </w:t>
      </w:r>
    </w:p>
    <w:p w14:paraId="6B3C3970" w14:textId="77777777" w:rsidR="00C40933" w:rsidRPr="00C40933" w:rsidRDefault="00C40933" w:rsidP="00C40933">
      <w:pPr>
        <w:ind w:firstLine="30"/>
        <w:contextualSpacing/>
        <w:jc w:val="both"/>
        <w:rPr>
          <w:rFonts w:ascii="Century Gothic" w:eastAsia="Century Gothic" w:hAnsi="Century Gothic" w:cs="Century Gothic"/>
          <w:color w:val="000000"/>
          <w:lang w:val="es-MX" w:eastAsia="en-US"/>
        </w:rPr>
      </w:pPr>
    </w:p>
    <w:p w14:paraId="00746FCF" w14:textId="77777777" w:rsidR="00C40933" w:rsidRPr="00C40933" w:rsidRDefault="00C40933" w:rsidP="00C40933">
      <w:pPr>
        <w:spacing w:after="135" w:line="360" w:lineRule="auto"/>
        <w:ind w:right="-15" w:firstLine="30"/>
        <w:contextualSpacing/>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1.- Empréstitos. </w:t>
      </w:r>
    </w:p>
    <w:p w14:paraId="0DF1FDE4" w14:textId="77777777" w:rsidR="00C40933" w:rsidRPr="00C40933" w:rsidRDefault="00C40933" w:rsidP="00C40933">
      <w:pPr>
        <w:spacing w:after="135" w:line="360" w:lineRule="auto"/>
        <w:ind w:right="-15" w:firstLine="30"/>
        <w:contextualSpacing/>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2.- Los provenientes de bonos y obligaciones. </w:t>
      </w:r>
    </w:p>
    <w:p w14:paraId="17A5D552"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4FF56053"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 xml:space="preserve">ARTÍCULO SEGUNDO.- </w:t>
      </w:r>
      <w:r w:rsidRPr="00C40933">
        <w:rPr>
          <w:rFonts w:ascii="Century Gothic" w:eastAsia="Century Gothic" w:hAnsi="Century Gothic" w:cs="Century Gothic"/>
          <w:color w:val="000000"/>
          <w:lang w:val="es-MX" w:eastAsia="en-US"/>
        </w:rPr>
        <w:t xml:space="preserve">Forma parte de esta Ley, el anexo correspondiente al Municipio, en el que se estiman sus ingresos durante el ejercicio 2026, para los efectos y en los términos de los artículos 115, fracción IV, inciso c), último párrafo de la Constitución Política de los Estados Unidos Mexicanos; 132, de la Constitución Política del Estado de Chihuahua; y 28, fracción XII del Código Municipal para el Estado. </w:t>
      </w:r>
    </w:p>
    <w:p w14:paraId="137D34D2"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45602438"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ARTÍCULO TERCERO.-</w:t>
      </w:r>
      <w:r w:rsidRPr="00C40933">
        <w:rPr>
          <w:rFonts w:ascii="Century Gothic" w:eastAsia="Century Gothic" w:hAnsi="Century Gothic" w:cs="Century Gothic"/>
          <w:color w:val="000000"/>
          <w:lang w:val="es-MX" w:eastAsia="en-US"/>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los permitan.  </w:t>
      </w:r>
    </w:p>
    <w:p w14:paraId="145A6092"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6A378DEA"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lastRenderedPageBreak/>
        <w:t xml:space="preserve">Por lo que se refiere a los derechos, quedan en suspenso todos aquellos a los que se refiere el artículo 10-A de la Ley de Coordinación Fiscal, durante el lapso que el Estado de Chihuahua permanezca coordinado en esa materia.  </w:t>
      </w:r>
    </w:p>
    <w:p w14:paraId="704C31C8" w14:textId="77777777" w:rsidR="00C40933" w:rsidRPr="00C40933" w:rsidRDefault="00C40933" w:rsidP="00C40933">
      <w:pPr>
        <w:spacing w:line="360" w:lineRule="auto"/>
        <w:ind w:hanging="10"/>
        <w:jc w:val="both"/>
        <w:rPr>
          <w:rFonts w:ascii="Century Gothic" w:eastAsia="Century Gothic" w:hAnsi="Century Gothic" w:cs="Century Gothic"/>
          <w:b/>
          <w:color w:val="000000"/>
          <w:lang w:val="es-MX" w:eastAsia="en-US"/>
        </w:rPr>
      </w:pPr>
    </w:p>
    <w:p w14:paraId="361EB573"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ARTÍCULO CUARTO</w:t>
      </w:r>
      <w:r w:rsidRPr="00C40933">
        <w:rPr>
          <w:rFonts w:ascii="Century Gothic" w:eastAsia="Century Gothic" w:hAnsi="Century Gothic" w:cs="Century Gothic"/>
          <w:color w:val="000000"/>
          <w:lang w:val="es-MX" w:eastAsia="en-US"/>
        </w:rPr>
        <w:t>.</w:t>
      </w:r>
      <w:r w:rsidRPr="00C40933">
        <w:rPr>
          <w:rFonts w:ascii="Century Gothic" w:eastAsia="Century Gothic" w:hAnsi="Century Gothic" w:cs="Century Gothic"/>
          <w:b/>
          <w:color w:val="000000"/>
          <w:lang w:val="es-MX" w:eastAsia="en-US"/>
        </w:rPr>
        <w:t>-</w:t>
      </w:r>
      <w:r w:rsidRPr="00C40933">
        <w:rPr>
          <w:rFonts w:ascii="Century Gothic" w:eastAsia="Century Gothic" w:hAnsi="Century Gothic" w:cs="Century Gothic"/>
          <w:color w:val="000000"/>
          <w:lang w:val="es-MX" w:eastAsia="en-US"/>
        </w:rPr>
        <w:t xml:space="preserve"> Los contribuyentes o responsables solidarios, que no paguen los créditos fiscales que les sean exigibles, deberán cubrir recargos por concepto de mora, a razón de un 1.13% por mes o fracción, hasta por 5 años a partir de la fecha de exigibilidad del crédito adeudado.</w:t>
      </w:r>
    </w:p>
    <w:p w14:paraId="5323D6EA" w14:textId="77777777" w:rsidR="00C40933" w:rsidRPr="00C40933" w:rsidRDefault="00C40933" w:rsidP="00C40933">
      <w:pPr>
        <w:ind w:right="-93" w:hanging="10"/>
        <w:jc w:val="both"/>
        <w:rPr>
          <w:rFonts w:ascii="Century Gothic" w:eastAsia="Century Gothic" w:hAnsi="Century Gothic" w:cs="Century Gothic"/>
          <w:color w:val="000000"/>
          <w:lang w:val="es-MX" w:eastAsia="en-US"/>
        </w:rPr>
      </w:pPr>
    </w:p>
    <w:p w14:paraId="20F8BC8E" w14:textId="77777777" w:rsidR="00C40933" w:rsidRPr="00C40933" w:rsidRDefault="00C40933" w:rsidP="00C40933">
      <w:pPr>
        <w:spacing w:line="373" w:lineRule="auto"/>
        <w:ind w:right="-93"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Cuando se concedan prórrogas para el pago de créditos fiscales, se causará en interés del 2% mensual, sobre el monto total de dichos créditos; lo anterior, conforme a lo dispuesto por el Código Fiscal del Estado de Chihuahua. </w:t>
      </w:r>
    </w:p>
    <w:p w14:paraId="01665C7F" w14:textId="77777777" w:rsidR="00C40933" w:rsidRPr="00C40933" w:rsidRDefault="00C40933" w:rsidP="00C40933">
      <w:pPr>
        <w:spacing w:line="373" w:lineRule="auto"/>
        <w:ind w:right="-93" w:hanging="10"/>
        <w:jc w:val="both"/>
        <w:rPr>
          <w:rFonts w:ascii="Century Gothic" w:eastAsia="Century Gothic" w:hAnsi="Century Gothic" w:cs="Century Gothic"/>
          <w:color w:val="000000"/>
          <w:lang w:val="es-MX" w:eastAsia="en-US"/>
        </w:rPr>
      </w:pPr>
    </w:p>
    <w:p w14:paraId="4EF71D7F" w14:textId="77777777" w:rsidR="00C40933" w:rsidRPr="00C40933" w:rsidRDefault="00C40933" w:rsidP="00C40933">
      <w:pPr>
        <w:keepNext/>
        <w:keepLines/>
        <w:spacing w:line="360" w:lineRule="auto"/>
        <w:ind w:left="254" w:right="-15" w:hanging="10"/>
        <w:jc w:val="center"/>
        <w:outlineLvl w:val="1"/>
        <w:rPr>
          <w:rFonts w:ascii="Century Gothic" w:eastAsia="Century Gothic" w:hAnsi="Century Gothic"/>
          <w:b/>
          <w:color w:val="000000"/>
          <w:lang w:val="es-MX" w:eastAsia="en-US"/>
        </w:rPr>
      </w:pPr>
      <w:r w:rsidRPr="00C40933">
        <w:rPr>
          <w:rFonts w:ascii="Century Gothic" w:eastAsia="Century Gothic" w:hAnsi="Century Gothic"/>
          <w:b/>
          <w:color w:val="000000"/>
          <w:lang w:val="es-MX" w:eastAsia="en-US"/>
        </w:rPr>
        <w:t>ESTÍMULOS MUNICIPALES</w:t>
      </w:r>
    </w:p>
    <w:p w14:paraId="7933752A" w14:textId="77777777" w:rsidR="00C40933" w:rsidRPr="00C40933" w:rsidRDefault="00C40933" w:rsidP="00C40933">
      <w:pPr>
        <w:keepNext/>
        <w:keepLines/>
        <w:spacing w:line="360" w:lineRule="auto"/>
        <w:ind w:left="254" w:right="-15" w:hanging="10"/>
        <w:jc w:val="center"/>
        <w:outlineLvl w:val="1"/>
        <w:rPr>
          <w:rFonts w:ascii="Century Gothic" w:eastAsia="Century Gothic" w:hAnsi="Century Gothic"/>
          <w:b/>
          <w:color w:val="000000"/>
          <w:lang w:val="es-MX" w:eastAsia="en-US"/>
        </w:rPr>
      </w:pPr>
      <w:r w:rsidRPr="00C40933">
        <w:rPr>
          <w:rFonts w:ascii="Century Gothic" w:eastAsia="Century Gothic" w:hAnsi="Century Gothic"/>
          <w:b/>
          <w:color w:val="000000"/>
          <w:lang w:val="es-MX" w:eastAsia="en-US"/>
        </w:rPr>
        <w:t>Estímulos por pronto pago</w:t>
      </w:r>
    </w:p>
    <w:p w14:paraId="4622C45E"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3ED42A95"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ARTÍCULO QUINTO.-</w:t>
      </w:r>
      <w:r w:rsidRPr="00C40933">
        <w:rPr>
          <w:rFonts w:ascii="Century Gothic" w:eastAsia="Century Gothic" w:hAnsi="Century Gothic" w:cs="Century Gothic"/>
          <w:color w:val="000000"/>
          <w:lang w:val="es-MX" w:eastAsia="en-US"/>
        </w:rPr>
        <w:t xml:space="preserve"> Se podrá reducir, con efectos generales, el importe por concepto del Impuesto Predial en un 15% y un 10% en los casos de pago anticipado de todo el año, cuando este se efectúe durante los meses de enero y febrero, respectivamente. </w:t>
      </w:r>
    </w:p>
    <w:p w14:paraId="6C726733" w14:textId="77777777" w:rsidR="00C40933" w:rsidRPr="00C40933" w:rsidRDefault="00C40933" w:rsidP="00C40933">
      <w:pPr>
        <w:ind w:hanging="10"/>
        <w:jc w:val="both"/>
        <w:rPr>
          <w:rFonts w:ascii="Century Gothic" w:eastAsia="Century Gothic" w:hAnsi="Century Gothic" w:cs="Century Gothic"/>
          <w:color w:val="000000"/>
          <w:lang w:val="es-MX" w:eastAsia="en-US"/>
        </w:rPr>
      </w:pPr>
    </w:p>
    <w:p w14:paraId="7BEDFDE5"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lastRenderedPageBreak/>
        <w:t xml:space="preserve">Tratándose de pensionados y jubilados estos gozarán de una reducción del 50% por concepto del Impuesto Predial, con efectos generales, en los casos de pago anticipado de todo el año, o bien, dentro del periodo que comprende el bimestre, en los casos en que sean propietarios de un solo inmueble, este se destine a vivienda, sea habitado por el contribuyente y que la propiedad no exceda de $220,000.00 (doscientos veinte mil pesos 00/100 M.N.) de su valor catastral.  </w:t>
      </w:r>
    </w:p>
    <w:p w14:paraId="74322975" w14:textId="77777777" w:rsidR="00C40933" w:rsidRPr="00C40933" w:rsidRDefault="00C40933" w:rsidP="00C40933">
      <w:pPr>
        <w:ind w:hanging="10"/>
        <w:jc w:val="both"/>
        <w:rPr>
          <w:rFonts w:ascii="Century Gothic" w:eastAsia="Century Gothic" w:hAnsi="Century Gothic" w:cs="Century Gothic"/>
          <w:color w:val="000000"/>
          <w:lang w:val="es-MX" w:eastAsia="en-US"/>
        </w:rPr>
      </w:pPr>
    </w:p>
    <w:p w14:paraId="436D63AA"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Este mismo beneficio operará a favor de las personas mayores de 60 años, de precaria situación económica, condición que deberán demostrar ante la autoridad municipal, mediante elementos de convicción idóneos, y además deberán ser propietarios de un solo inmueble, que este se destine a vivienda, sea habitado por el contribuyente y que su valor catastral no exceda de $312,813.00 (trescientos doce mil ochocientos trece pesos 00/100 M.N.). </w:t>
      </w:r>
    </w:p>
    <w:p w14:paraId="56955BD4"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3AF0C382"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En los términos del párrafo anterior, aplicará para personas con discapacidad que se encuentren en situación precaria, mismas que lo deberán demostrar, además que sufren de una incapacidad total permanente para laborar por acreditación expedida por el Instituto Mexicano del Seguro Social, u otra institución médica similar. </w:t>
      </w:r>
    </w:p>
    <w:p w14:paraId="418936DB" w14:textId="77777777" w:rsidR="00C40933" w:rsidRPr="00C40933" w:rsidRDefault="00C40933" w:rsidP="00C40933">
      <w:pPr>
        <w:spacing w:line="360" w:lineRule="auto"/>
        <w:rPr>
          <w:rFonts w:ascii="Century Gothic" w:eastAsia="Century Gothic" w:hAnsi="Century Gothic" w:cs="Century Gothic"/>
          <w:color w:val="000000"/>
          <w:lang w:val="es-MX" w:eastAsia="en-US"/>
        </w:rPr>
      </w:pPr>
    </w:p>
    <w:p w14:paraId="480A4739"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lastRenderedPageBreak/>
        <w:t>ARTÍCULO SEXTO.-</w:t>
      </w:r>
      <w:r w:rsidRPr="00C40933">
        <w:rPr>
          <w:rFonts w:ascii="Century Gothic" w:eastAsia="Century Gothic" w:hAnsi="Century Gothic" w:cs="Century Gothic"/>
          <w:color w:val="000000"/>
          <w:lang w:val="es-MX" w:eastAsia="en-US"/>
        </w:rPr>
        <w:t xml:space="preserve"> En los términos del Código Fiscal del Estado, tratándose de rezagos, o sea de ingresos que se perciban en años posteriores al en que el crédito se haya generado, previo acuerdo del Ayuntamiento, el Presidente Municipal, por conducto del Tesorero, podrá condonarlos o reducirlos cuando lo considere justo y equitativo. </w:t>
      </w:r>
    </w:p>
    <w:p w14:paraId="4D5B437A"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p>
    <w:p w14:paraId="41387D21"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El acuerdo en que se autorice esta medida, deberá precisar su aplicación y alcance, así como la región o regiones en cuyo beneficio se dicte, y será publicado en el Periódico Oficial del Estado. </w:t>
      </w:r>
    </w:p>
    <w:p w14:paraId="2F2544B7" w14:textId="77777777" w:rsidR="00C40933" w:rsidRPr="00C40933" w:rsidRDefault="00C40933" w:rsidP="00C40933">
      <w:pPr>
        <w:spacing w:line="360" w:lineRule="auto"/>
        <w:ind w:hanging="10"/>
        <w:jc w:val="both"/>
        <w:rPr>
          <w:rFonts w:ascii="Century Gothic" w:eastAsia="Century Gothic" w:hAnsi="Century Gothic" w:cs="Century Gothic"/>
          <w:b/>
          <w:color w:val="000000"/>
          <w:lang w:val="es-MX" w:eastAsia="en-US"/>
        </w:rPr>
      </w:pPr>
    </w:p>
    <w:p w14:paraId="43C9DF45"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b/>
          <w:color w:val="000000"/>
          <w:lang w:val="es-MX" w:eastAsia="en-US"/>
        </w:rPr>
        <w:t>ARTÍCULO SÉPTIMO.-</w:t>
      </w:r>
      <w:r w:rsidRPr="00C40933">
        <w:rPr>
          <w:rFonts w:ascii="Century Gothic" w:eastAsia="Century Gothic" w:hAnsi="Century Gothic" w:cs="Century Gothic"/>
          <w:color w:val="000000"/>
          <w:lang w:val="es-MX" w:eastAsia="en-US"/>
        </w:rPr>
        <w:t xml:space="preserve"> En los términos del Código Fiscal del Estado, se autoriza al Presidente Municipal para que, por conducto del Tesorero, pueda condonar o reducir los recargos por concepto de mora. </w:t>
      </w:r>
    </w:p>
    <w:p w14:paraId="32873C26" w14:textId="77777777" w:rsidR="00C40933" w:rsidRPr="00C40933" w:rsidRDefault="00C40933" w:rsidP="00C40933">
      <w:pPr>
        <w:spacing w:line="360" w:lineRule="auto"/>
        <w:ind w:left="259"/>
        <w:rPr>
          <w:rFonts w:ascii="Century Gothic" w:eastAsia="Century Gothic" w:hAnsi="Century Gothic" w:cs="Century Gothic"/>
          <w:color w:val="000000"/>
          <w:lang w:val="es-MX" w:eastAsia="en-US"/>
        </w:rPr>
      </w:pPr>
    </w:p>
    <w:p w14:paraId="091B4EBB" w14:textId="77777777" w:rsidR="00C40933" w:rsidRPr="00C40933" w:rsidRDefault="00C40933" w:rsidP="00C40933">
      <w:pPr>
        <w:spacing w:line="360" w:lineRule="auto"/>
        <w:ind w:hanging="10"/>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Asimismo, de conformidad con el Código Fiscal del Estado, podrá condonar las multas por infracciones a las disposiciones fiscales; así como, por razones justificadas, los derechos por servicios que preste el Municipio. </w:t>
      </w:r>
    </w:p>
    <w:p w14:paraId="77A81600" w14:textId="77777777" w:rsidR="00C40933" w:rsidRPr="00C40933" w:rsidRDefault="00C40933" w:rsidP="00C40933">
      <w:pPr>
        <w:spacing w:line="360" w:lineRule="auto"/>
        <w:jc w:val="both"/>
        <w:rPr>
          <w:rFonts w:ascii="Century Gothic" w:eastAsia="Century Gothic" w:hAnsi="Century Gothic" w:cs="Century Gothic"/>
          <w:color w:val="000000"/>
          <w:lang w:val="es-MX" w:eastAsia="en-US"/>
        </w:rPr>
      </w:pPr>
    </w:p>
    <w:p w14:paraId="0660F571" w14:textId="77777777" w:rsidR="00C40933" w:rsidRPr="00C40933" w:rsidRDefault="00C40933" w:rsidP="00C40933">
      <w:pPr>
        <w:spacing w:line="336" w:lineRule="auto"/>
        <w:ind w:right="-17" w:hanging="11"/>
        <w:jc w:val="both"/>
        <w:rPr>
          <w:rFonts w:ascii="Century Gothic" w:eastAsia="Century Gothic" w:hAnsi="Century Gothic" w:cs="Century Gothic"/>
          <w:color w:val="000000"/>
          <w:lang w:val="es-MX" w:eastAsia="en-US"/>
        </w:rPr>
      </w:pPr>
      <w:r w:rsidRPr="00C40933">
        <w:rPr>
          <w:rFonts w:ascii="Century Gothic" w:eastAsia="Century Gothic" w:hAnsi="Century Gothic" w:cs="Century Gothic"/>
          <w:color w:val="000000"/>
          <w:lang w:val="es-MX" w:eastAsia="en-US"/>
        </w:rPr>
        <w:t xml:space="preserve">Las condonaciones anteriormente mencionadas solo podrán realizarse de manera particular en cada caso que específicamente le sea planteado a la Tesorería y nunca con efectos generales, </w:t>
      </w:r>
      <w:r w:rsidRPr="00C40933">
        <w:rPr>
          <w:rFonts w:ascii="Century Gothic" w:eastAsia="Dotum" w:hAnsi="Century Gothic" w:cs="Arial"/>
          <w:color w:val="000000"/>
          <w:kern w:val="3"/>
          <w:lang w:val="es-MX" w:eastAsia="en-US"/>
        </w:rPr>
        <w:t xml:space="preserve">salvo los casos en que la Tesorería </w:t>
      </w:r>
      <w:r w:rsidRPr="00C40933">
        <w:rPr>
          <w:rFonts w:ascii="Century Gothic" w:eastAsia="Dotum" w:hAnsi="Century Gothic" w:cs="Arial"/>
          <w:color w:val="000000"/>
          <w:kern w:val="3"/>
          <w:lang w:val="es-MX" w:eastAsia="en-US"/>
        </w:rPr>
        <w:lastRenderedPageBreak/>
        <w:t>elabore y ejecute programas tendientes a incrementar los ingresos del Municipio.</w:t>
      </w:r>
    </w:p>
    <w:p w14:paraId="277C3CC6" w14:textId="77777777" w:rsidR="00C40933" w:rsidRPr="00C40933" w:rsidRDefault="00C40933" w:rsidP="00C22D96">
      <w:pPr>
        <w:jc w:val="center"/>
        <w:rPr>
          <w:rFonts w:ascii="Century Gothic" w:hAnsi="Century Gothic" w:cs="Arial"/>
          <w:b/>
          <w:bCs/>
          <w:lang w:val="es-MX"/>
        </w:rPr>
      </w:pPr>
    </w:p>
    <w:p w14:paraId="0EE9A83B" w14:textId="77777777" w:rsidR="00C40933" w:rsidRDefault="00C40933" w:rsidP="00C22D96">
      <w:pPr>
        <w:jc w:val="center"/>
        <w:rPr>
          <w:rFonts w:ascii="Century Gothic" w:hAnsi="Century Gothic" w:cs="Arial"/>
          <w:b/>
          <w:bCs/>
          <w:lang w:val="es-ES_tradnl"/>
        </w:rPr>
      </w:pPr>
    </w:p>
    <w:p w14:paraId="1FD4C49E" w14:textId="77777777" w:rsidR="007D4789" w:rsidRPr="00EB5568" w:rsidRDefault="007D4789" w:rsidP="00C22D96">
      <w:pPr>
        <w:pStyle w:val="Ttulo3"/>
        <w:rPr>
          <w:rFonts w:ascii="Century Gothic" w:hAnsi="Century Gothic"/>
          <w:sz w:val="28"/>
          <w:szCs w:val="28"/>
        </w:rPr>
      </w:pPr>
      <w:r w:rsidRPr="00EB5568">
        <w:rPr>
          <w:rFonts w:ascii="Century Gothic" w:hAnsi="Century Gothic"/>
          <w:sz w:val="28"/>
          <w:szCs w:val="28"/>
        </w:rPr>
        <w:t>T R A N S I T O R I O S</w:t>
      </w:r>
    </w:p>
    <w:p w14:paraId="4087B312" w14:textId="7C0A4C2C" w:rsidR="007D4789" w:rsidRPr="00EB5568" w:rsidRDefault="007D4789" w:rsidP="00C22D96">
      <w:pPr>
        <w:jc w:val="both"/>
        <w:rPr>
          <w:rFonts w:ascii="Century Gothic" w:hAnsi="Century Gothic" w:cs="Arial"/>
          <w:lang w:val="en-US"/>
        </w:rPr>
      </w:pPr>
    </w:p>
    <w:p w14:paraId="3219267A" w14:textId="77777777" w:rsidR="00997804" w:rsidRPr="00EB5568" w:rsidRDefault="00997804" w:rsidP="00C22D96">
      <w:pPr>
        <w:jc w:val="both"/>
        <w:rPr>
          <w:rFonts w:ascii="Century Gothic" w:hAnsi="Century Gothic" w:cs="Arial"/>
          <w:lang w:val="en-US"/>
        </w:rPr>
      </w:pPr>
    </w:p>
    <w:p w14:paraId="28A8D388" w14:textId="0E1F3284"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F10675">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2E29A156"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EB5568">
        <w:rPr>
          <w:rFonts w:ascii="Century Gothic" w:hAnsi="Century Gothic" w:cs="Arial"/>
          <w:lang w:val="es-ES_tradnl"/>
        </w:rPr>
        <w:t>Coronado</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930624B" w14:textId="77777777" w:rsidR="00EB5568" w:rsidRPr="00CA5E90" w:rsidRDefault="00EB5568" w:rsidP="00C22D96">
      <w:pPr>
        <w:spacing w:line="360" w:lineRule="auto"/>
        <w:jc w:val="both"/>
        <w:rPr>
          <w:rFonts w:ascii="Century Gothic" w:hAnsi="Century Gothic" w:cs="Arial"/>
          <w:lang w:val="es-ES_tradnl"/>
        </w:rPr>
      </w:pPr>
    </w:p>
    <w:p w14:paraId="5A479C08" w14:textId="5DE1B65C"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EB5568">
        <w:rPr>
          <w:rFonts w:ascii="Century Gothic" w:hAnsi="Century Gothic" w:cs="Arial"/>
          <w:lang w:val="es-MX"/>
        </w:rPr>
        <w:t>Coronado,</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lastRenderedPageBreak/>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F10675" w:rsidRDefault="00997804" w:rsidP="00C22D96">
      <w:pPr>
        <w:spacing w:line="360" w:lineRule="auto"/>
        <w:jc w:val="both"/>
        <w:rPr>
          <w:rFonts w:ascii="Century Gothic" w:hAnsi="Century Gothic" w:cs="Arial"/>
          <w:sz w:val="28"/>
          <w:szCs w:val="28"/>
          <w:lang w:val="es-ES_tradnl"/>
        </w:rPr>
      </w:pPr>
    </w:p>
    <w:p w14:paraId="554DCDBB" w14:textId="34E40E60"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EB5568">
        <w:rPr>
          <w:rFonts w:ascii="Century Gothic" w:eastAsia="Aptos" w:hAnsi="Century Gothic"/>
          <w:kern w:val="2"/>
          <w:lang w:val="es-MX" w:eastAsia="en-US"/>
        </w:rPr>
        <w:t>once</w:t>
      </w:r>
      <w:r w:rsidRPr="000B4E42">
        <w:rPr>
          <w:rFonts w:ascii="Century Gothic" w:eastAsia="Aptos" w:hAnsi="Century Gothic"/>
          <w:kern w:val="2"/>
          <w:lang w:val="es-MX" w:eastAsia="en-US"/>
        </w:rPr>
        <w:t xml:space="preserve"> </w:t>
      </w:r>
      <w:r w:rsidR="005A39AA">
        <w:rPr>
          <w:rFonts w:ascii="Century Gothic" w:eastAsia="Aptos" w:hAnsi="Century Gothic"/>
          <w:kern w:val="2"/>
          <w:lang w:val="es-MX" w:eastAsia="en-US"/>
        </w:rPr>
        <w:t xml:space="preserve">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5BCB7D3F" w14:textId="77777777" w:rsidR="00C02C40" w:rsidRDefault="00C02C40" w:rsidP="00C22D96">
      <w:pPr>
        <w:keepNext/>
        <w:ind w:left="284" w:right="284"/>
        <w:jc w:val="center"/>
        <w:outlineLvl w:val="2"/>
        <w:rPr>
          <w:rFonts w:ascii="Century Gothic" w:hAnsi="Century Gothic"/>
          <w:b/>
          <w:sz w:val="26"/>
          <w:szCs w:val="2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9D6751">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4DC9EACE" w:rsidR="007D4789" w:rsidRDefault="007D4789" w:rsidP="00C22D96">
      <w:pPr>
        <w:spacing w:line="360" w:lineRule="auto"/>
        <w:jc w:val="both"/>
        <w:rPr>
          <w:rFonts w:ascii="Century Gothic" w:hAnsi="Century Gothic" w:cs="Arial"/>
          <w:lang w:val="es-ES_tradnl"/>
        </w:rPr>
      </w:pPr>
    </w:p>
    <w:p w14:paraId="5641C131" w14:textId="339D6545" w:rsidR="00DE52E5" w:rsidRDefault="00DE52E5" w:rsidP="00C22D96">
      <w:pPr>
        <w:spacing w:line="360" w:lineRule="auto"/>
        <w:jc w:val="both"/>
        <w:rPr>
          <w:rFonts w:ascii="Century Gothic" w:hAnsi="Century Gothic" w:cs="Arial"/>
          <w:lang w:val="es-ES_tradnl"/>
        </w:rPr>
      </w:pPr>
    </w:p>
    <w:p w14:paraId="3842D432" w14:textId="76D34A9E" w:rsidR="00DE52E5" w:rsidRDefault="00DE52E5" w:rsidP="00C22D96">
      <w:pPr>
        <w:spacing w:line="360" w:lineRule="auto"/>
        <w:jc w:val="both"/>
        <w:rPr>
          <w:rFonts w:ascii="Century Gothic" w:hAnsi="Century Gothic" w:cs="Arial"/>
          <w:lang w:val="es-ES_tradnl"/>
        </w:rPr>
      </w:pPr>
    </w:p>
    <w:p w14:paraId="22E2820A" w14:textId="66A3902C" w:rsidR="00DE52E5" w:rsidRDefault="00DE52E5" w:rsidP="00C22D96">
      <w:pPr>
        <w:spacing w:line="360" w:lineRule="auto"/>
        <w:jc w:val="both"/>
        <w:rPr>
          <w:rFonts w:ascii="Century Gothic" w:hAnsi="Century Gothic" w:cs="Arial"/>
          <w:lang w:val="es-ES_tradnl"/>
        </w:rPr>
      </w:pPr>
    </w:p>
    <w:p w14:paraId="2BDEE052" w14:textId="77777777" w:rsidR="00DE52E5" w:rsidRDefault="00DE52E5" w:rsidP="00C22D96">
      <w:pPr>
        <w:spacing w:line="360" w:lineRule="auto"/>
        <w:jc w:val="both"/>
        <w:rPr>
          <w:rFonts w:ascii="Century Gothic" w:hAnsi="Century Gothic" w:cs="Arial"/>
          <w:lang w:val="es-ES_tradnl"/>
        </w:rPr>
      </w:pPr>
    </w:p>
    <w:p w14:paraId="4F7FAFB7" w14:textId="31D2B307" w:rsidR="00997804" w:rsidRDefault="00997804" w:rsidP="00C22D96">
      <w:pPr>
        <w:pStyle w:val="Ttulo3"/>
        <w:rPr>
          <w:rFonts w:ascii="Century Gothic" w:hAnsi="Century Gothic"/>
          <w:lang w:val="es-MX"/>
        </w:rPr>
      </w:pPr>
    </w:p>
    <w:p w14:paraId="478FF32A" w14:textId="77777777" w:rsidR="00DE52E5" w:rsidRPr="00DF3973" w:rsidRDefault="00DE52E5" w:rsidP="00DE52E5">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2BA2C63B" w14:textId="4002CD53" w:rsidR="007D4789" w:rsidRPr="00BF57CA" w:rsidRDefault="007D4789" w:rsidP="00C22D96">
      <w:pPr>
        <w:pStyle w:val="Ttulo3"/>
        <w:rPr>
          <w:rFonts w:ascii="Century Gothic" w:hAnsi="Century Gothic"/>
          <w:lang w:val="es-MX"/>
        </w:rPr>
      </w:pPr>
      <w:r w:rsidRPr="009D6751">
        <w:rPr>
          <w:rFonts w:ascii="Century Gothic" w:hAnsi="Century Gothic"/>
          <w:lang w:val="es-MX"/>
        </w:rPr>
        <w:lastRenderedPageBreak/>
        <w:t>T A R I F A</w:t>
      </w:r>
    </w:p>
    <w:p w14:paraId="1CC60024" w14:textId="77777777" w:rsidR="00390F03" w:rsidRPr="00BF57CA" w:rsidRDefault="00390F03" w:rsidP="00C22D96">
      <w:pPr>
        <w:jc w:val="both"/>
        <w:rPr>
          <w:rFonts w:ascii="Century Gothic" w:hAnsi="Century Gothic"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960"/>
        <w:gridCol w:w="1720"/>
        <w:gridCol w:w="2020"/>
      </w:tblGrid>
      <w:tr w:rsidR="009D6751" w:rsidRPr="009D6751" w14:paraId="5713A37B" w14:textId="77777777" w:rsidTr="00E01101">
        <w:trPr>
          <w:trHeight w:val="360"/>
        </w:trPr>
        <w:tc>
          <w:tcPr>
            <w:tcW w:w="8260" w:type="dxa"/>
            <w:gridSpan w:val="4"/>
            <w:hideMark/>
          </w:tcPr>
          <w:p w14:paraId="608B3240" w14:textId="77777777" w:rsidR="009D6751" w:rsidRPr="009D6751" w:rsidRDefault="009D6751">
            <w:pPr>
              <w:jc w:val="both"/>
              <w:rPr>
                <w:rFonts w:ascii="Century Gothic" w:hAnsi="Century Gothic" w:cs="Arial"/>
                <w:b/>
                <w:bCs/>
                <w:lang w:val="es-MX"/>
              </w:rPr>
            </w:pPr>
            <w:r w:rsidRPr="009D6751">
              <w:rPr>
                <w:rFonts w:ascii="Century Gothic" w:hAnsi="Century Gothic" w:cs="Arial"/>
                <w:b/>
                <w:bCs/>
              </w:rPr>
              <w:t xml:space="preserve">II. DERECHOS </w:t>
            </w:r>
          </w:p>
        </w:tc>
      </w:tr>
      <w:tr w:rsidR="009D6751" w:rsidRPr="009D6751" w14:paraId="15B0A0B1" w14:textId="77777777" w:rsidTr="00E01101">
        <w:trPr>
          <w:trHeight w:val="1018"/>
        </w:trPr>
        <w:tc>
          <w:tcPr>
            <w:tcW w:w="8260" w:type="dxa"/>
            <w:gridSpan w:val="4"/>
            <w:hideMark/>
          </w:tcPr>
          <w:p w14:paraId="2773848B"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II.1. ALINEAMIENTO DE PREDIOS, ASIGNACIÓN DE NÚMERO OFICIAL, LICENCIAS DE CONSTRUCCIÓN, CAMBIO DE USO DE SUELO, PRUEBAS DE ESTABILIDAD Y FACTIBILIDAD </w:t>
            </w:r>
          </w:p>
        </w:tc>
      </w:tr>
      <w:tr w:rsidR="009D6751" w:rsidRPr="009D6751" w14:paraId="4DC6B2D2" w14:textId="77777777" w:rsidTr="00E01101">
        <w:trPr>
          <w:trHeight w:val="360"/>
        </w:trPr>
        <w:tc>
          <w:tcPr>
            <w:tcW w:w="6240" w:type="dxa"/>
            <w:gridSpan w:val="3"/>
            <w:hideMark/>
          </w:tcPr>
          <w:p w14:paraId="341151C3" w14:textId="77777777" w:rsidR="009D6751" w:rsidRPr="009D6751" w:rsidRDefault="009D6751">
            <w:pPr>
              <w:jc w:val="both"/>
              <w:rPr>
                <w:rFonts w:ascii="Century Gothic" w:hAnsi="Century Gothic" w:cs="Arial"/>
              </w:rPr>
            </w:pPr>
            <w:r w:rsidRPr="009D6751">
              <w:rPr>
                <w:rFonts w:ascii="Century Gothic" w:hAnsi="Century Gothic" w:cs="Arial"/>
              </w:rPr>
              <w:t xml:space="preserve">1. Alineamiento de predio </w:t>
            </w:r>
          </w:p>
        </w:tc>
        <w:tc>
          <w:tcPr>
            <w:tcW w:w="2020" w:type="dxa"/>
            <w:hideMark/>
          </w:tcPr>
          <w:p w14:paraId="177A66C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220.00 </w:t>
            </w:r>
          </w:p>
        </w:tc>
      </w:tr>
      <w:tr w:rsidR="009D6751" w:rsidRPr="009D6751" w14:paraId="18DE3F40" w14:textId="77777777" w:rsidTr="00E01101">
        <w:trPr>
          <w:trHeight w:val="360"/>
        </w:trPr>
        <w:tc>
          <w:tcPr>
            <w:tcW w:w="6240" w:type="dxa"/>
            <w:gridSpan w:val="3"/>
            <w:hideMark/>
          </w:tcPr>
          <w:p w14:paraId="5AC6EECA" w14:textId="77777777" w:rsidR="009D6751" w:rsidRPr="009D6751" w:rsidRDefault="009D6751">
            <w:pPr>
              <w:jc w:val="both"/>
              <w:rPr>
                <w:rFonts w:ascii="Century Gothic" w:hAnsi="Century Gothic" w:cs="Arial"/>
              </w:rPr>
            </w:pPr>
            <w:r w:rsidRPr="009D6751">
              <w:rPr>
                <w:rFonts w:ascii="Century Gothic" w:hAnsi="Century Gothic" w:cs="Arial"/>
              </w:rPr>
              <w:t xml:space="preserve">2. Asignación de número oficial </w:t>
            </w:r>
          </w:p>
        </w:tc>
        <w:tc>
          <w:tcPr>
            <w:tcW w:w="2020" w:type="dxa"/>
            <w:hideMark/>
          </w:tcPr>
          <w:p w14:paraId="1CC3A6A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5D03ACF5" w14:textId="77777777" w:rsidTr="00E01101">
        <w:trPr>
          <w:trHeight w:val="360"/>
        </w:trPr>
        <w:tc>
          <w:tcPr>
            <w:tcW w:w="8260" w:type="dxa"/>
            <w:gridSpan w:val="4"/>
            <w:hideMark/>
          </w:tcPr>
          <w:p w14:paraId="212D2C28"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II.2. LICENCIAS DE CONSTRUCCIÓN   </w:t>
            </w:r>
          </w:p>
        </w:tc>
      </w:tr>
      <w:tr w:rsidR="009D6751" w:rsidRPr="009D6751" w14:paraId="5CAACEE0" w14:textId="77777777" w:rsidTr="00E01101">
        <w:trPr>
          <w:trHeight w:val="439"/>
        </w:trPr>
        <w:tc>
          <w:tcPr>
            <w:tcW w:w="6240" w:type="dxa"/>
            <w:gridSpan w:val="3"/>
            <w:hideMark/>
          </w:tcPr>
          <w:p w14:paraId="710F1635" w14:textId="77777777" w:rsidR="009D6751" w:rsidRPr="009D6751" w:rsidRDefault="009D6751">
            <w:pPr>
              <w:jc w:val="both"/>
              <w:rPr>
                <w:rFonts w:ascii="Century Gothic" w:hAnsi="Century Gothic" w:cs="Arial"/>
              </w:rPr>
            </w:pPr>
            <w:r w:rsidRPr="009D6751">
              <w:rPr>
                <w:rFonts w:ascii="Century Gothic" w:hAnsi="Century Gothic" w:cs="Arial"/>
              </w:rPr>
              <w:t xml:space="preserve">1. Licencias de construcción para vivienda por m2 </w:t>
            </w:r>
          </w:p>
        </w:tc>
        <w:tc>
          <w:tcPr>
            <w:tcW w:w="2020" w:type="dxa"/>
            <w:hideMark/>
          </w:tcPr>
          <w:p w14:paraId="6AD3DBF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3.00 </w:t>
            </w:r>
          </w:p>
        </w:tc>
      </w:tr>
      <w:tr w:rsidR="009D6751" w:rsidRPr="009D6751" w14:paraId="740ADE5E" w14:textId="77777777" w:rsidTr="00E01101">
        <w:trPr>
          <w:trHeight w:val="642"/>
        </w:trPr>
        <w:tc>
          <w:tcPr>
            <w:tcW w:w="6240" w:type="dxa"/>
            <w:gridSpan w:val="3"/>
            <w:hideMark/>
          </w:tcPr>
          <w:p w14:paraId="1FCF451D" w14:textId="77777777" w:rsidR="009D6751" w:rsidRPr="009D6751" w:rsidRDefault="009D6751">
            <w:pPr>
              <w:jc w:val="both"/>
              <w:rPr>
                <w:rFonts w:ascii="Century Gothic" w:hAnsi="Century Gothic" w:cs="Arial"/>
              </w:rPr>
            </w:pPr>
            <w:r w:rsidRPr="009D6751">
              <w:rPr>
                <w:rFonts w:ascii="Century Gothic" w:hAnsi="Century Gothic" w:cs="Arial"/>
              </w:rPr>
              <w:t xml:space="preserve">2. Industrias, locales Comerciales y Empresas de Servicios por m2 </w:t>
            </w:r>
          </w:p>
        </w:tc>
        <w:tc>
          <w:tcPr>
            <w:tcW w:w="2020" w:type="dxa"/>
            <w:hideMark/>
          </w:tcPr>
          <w:p w14:paraId="6D9B25E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 </w:t>
            </w:r>
          </w:p>
        </w:tc>
      </w:tr>
      <w:tr w:rsidR="009D6751" w:rsidRPr="009D6751" w14:paraId="3ED44CBC" w14:textId="77777777" w:rsidTr="00E01101">
        <w:trPr>
          <w:trHeight w:val="469"/>
        </w:trPr>
        <w:tc>
          <w:tcPr>
            <w:tcW w:w="8260" w:type="dxa"/>
            <w:gridSpan w:val="4"/>
            <w:hideMark/>
          </w:tcPr>
          <w:p w14:paraId="6001C44B" w14:textId="77777777" w:rsidR="009D6751" w:rsidRPr="009D6751" w:rsidRDefault="009D6751">
            <w:pPr>
              <w:jc w:val="both"/>
              <w:rPr>
                <w:rFonts w:ascii="Century Gothic" w:hAnsi="Century Gothic" w:cs="Arial"/>
                <w:b/>
                <w:bCs/>
              </w:rPr>
            </w:pPr>
            <w:r w:rsidRPr="009D6751">
              <w:rPr>
                <w:rFonts w:ascii="Century Gothic" w:hAnsi="Century Gothic" w:cs="Arial"/>
                <w:b/>
                <w:bCs/>
              </w:rPr>
              <w:t>II.3. ROMPIMIENTO DE PAVIMENTO, APERTURA DE ZANJAS</w:t>
            </w:r>
          </w:p>
        </w:tc>
      </w:tr>
      <w:tr w:rsidR="009D6751" w:rsidRPr="009D6751" w14:paraId="1EACC791" w14:textId="77777777" w:rsidTr="00E01101">
        <w:trPr>
          <w:trHeight w:val="985"/>
        </w:trPr>
        <w:tc>
          <w:tcPr>
            <w:tcW w:w="6240" w:type="dxa"/>
            <w:gridSpan w:val="3"/>
            <w:hideMark/>
          </w:tcPr>
          <w:p w14:paraId="719099D1" w14:textId="77777777" w:rsidR="009D6751" w:rsidRPr="009D6751" w:rsidRDefault="009D6751">
            <w:pPr>
              <w:jc w:val="both"/>
              <w:rPr>
                <w:rFonts w:ascii="Century Gothic" w:hAnsi="Century Gothic" w:cs="Arial"/>
              </w:rPr>
            </w:pPr>
            <w:r w:rsidRPr="009D6751">
              <w:rPr>
                <w:rFonts w:ascii="Century Gothic" w:hAnsi="Century Gothic" w:cs="Arial"/>
              </w:rPr>
              <w:t>1.2.- Apertura de zanjas con fines industriales, más la reparación de la zanja por cada metro de largo y hasta un metro de ancho.</w:t>
            </w:r>
          </w:p>
        </w:tc>
        <w:tc>
          <w:tcPr>
            <w:tcW w:w="2020" w:type="dxa"/>
            <w:hideMark/>
          </w:tcPr>
          <w:p w14:paraId="5369D8B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273.00 </w:t>
            </w:r>
          </w:p>
        </w:tc>
      </w:tr>
      <w:tr w:rsidR="009D6751" w:rsidRPr="009D6751" w14:paraId="6D1310FE" w14:textId="77777777" w:rsidTr="00E01101">
        <w:trPr>
          <w:trHeight w:val="642"/>
        </w:trPr>
        <w:tc>
          <w:tcPr>
            <w:tcW w:w="6240" w:type="dxa"/>
            <w:gridSpan w:val="3"/>
            <w:hideMark/>
          </w:tcPr>
          <w:p w14:paraId="6570D7A5" w14:textId="77777777" w:rsidR="009D6751" w:rsidRPr="009D6751" w:rsidRDefault="009D6751">
            <w:pPr>
              <w:jc w:val="both"/>
              <w:rPr>
                <w:rFonts w:ascii="Century Gothic" w:hAnsi="Century Gothic" w:cs="Arial"/>
              </w:rPr>
            </w:pPr>
            <w:r w:rsidRPr="009D6751">
              <w:rPr>
                <w:rFonts w:ascii="Century Gothic" w:hAnsi="Century Gothic" w:cs="Arial"/>
              </w:rPr>
              <w:t>1.1.- En la vía pública por cada metro de largo y hasta un metro de ancho</w:t>
            </w:r>
          </w:p>
        </w:tc>
        <w:tc>
          <w:tcPr>
            <w:tcW w:w="2020" w:type="dxa"/>
            <w:hideMark/>
          </w:tcPr>
          <w:p w14:paraId="350DCA3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300.00 </w:t>
            </w:r>
          </w:p>
        </w:tc>
      </w:tr>
      <w:tr w:rsidR="009D6751" w:rsidRPr="009D6751" w14:paraId="35F08FCB" w14:textId="77777777" w:rsidTr="00E01101">
        <w:trPr>
          <w:trHeight w:val="1038"/>
        </w:trPr>
        <w:tc>
          <w:tcPr>
            <w:tcW w:w="8260" w:type="dxa"/>
            <w:gridSpan w:val="4"/>
            <w:hideMark/>
          </w:tcPr>
          <w:p w14:paraId="0F7FD3E4" w14:textId="77777777" w:rsidR="009D6751" w:rsidRPr="009D6751" w:rsidRDefault="009D6751">
            <w:pPr>
              <w:jc w:val="both"/>
              <w:rPr>
                <w:rFonts w:ascii="Century Gothic" w:hAnsi="Century Gothic" w:cs="Arial"/>
              </w:rPr>
            </w:pPr>
            <w:r w:rsidRPr="009D6751">
              <w:rPr>
                <w:rFonts w:ascii="Century Gothic" w:hAnsi="Century Gothic" w:cs="Arial"/>
              </w:rPr>
              <w:t>La reposición será por cuenta de interesado, quién deberá garantizar la calidad de los trabajos o pagar su costo en el momento de expedir la autorización correspondiente, por:</w:t>
            </w:r>
          </w:p>
        </w:tc>
      </w:tr>
      <w:tr w:rsidR="009D6751" w:rsidRPr="009D6751" w14:paraId="210AA283" w14:textId="77777777" w:rsidTr="00E01101">
        <w:trPr>
          <w:trHeight w:val="360"/>
        </w:trPr>
        <w:tc>
          <w:tcPr>
            <w:tcW w:w="6240" w:type="dxa"/>
            <w:gridSpan w:val="3"/>
            <w:hideMark/>
          </w:tcPr>
          <w:p w14:paraId="68C940E6" w14:textId="77777777" w:rsidR="009D6751" w:rsidRPr="009D6751" w:rsidRDefault="009D6751">
            <w:pPr>
              <w:jc w:val="both"/>
              <w:rPr>
                <w:rFonts w:ascii="Century Gothic" w:hAnsi="Century Gothic" w:cs="Arial"/>
              </w:rPr>
            </w:pPr>
            <w:r w:rsidRPr="009D6751">
              <w:rPr>
                <w:rFonts w:ascii="Century Gothic" w:hAnsi="Century Gothic" w:cs="Arial"/>
              </w:rPr>
              <w:t>Concreto hidráulico</w:t>
            </w:r>
          </w:p>
        </w:tc>
        <w:tc>
          <w:tcPr>
            <w:tcW w:w="2020" w:type="dxa"/>
            <w:hideMark/>
          </w:tcPr>
          <w:p w14:paraId="0BCBB5D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300.00 </w:t>
            </w:r>
          </w:p>
        </w:tc>
      </w:tr>
      <w:tr w:rsidR="009D6751" w:rsidRPr="009D6751" w14:paraId="6FDD3D1D" w14:textId="77777777" w:rsidTr="00E01101">
        <w:trPr>
          <w:trHeight w:val="642"/>
        </w:trPr>
        <w:tc>
          <w:tcPr>
            <w:tcW w:w="8260" w:type="dxa"/>
            <w:gridSpan w:val="4"/>
            <w:hideMark/>
          </w:tcPr>
          <w:p w14:paraId="30094D0A"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II.4. POR ACTOS DE FUSIÓN, SUBDIVISIÓN Y RELOTIFICACIÓN </w:t>
            </w:r>
          </w:p>
        </w:tc>
      </w:tr>
      <w:tr w:rsidR="009D6751" w:rsidRPr="009D6751" w14:paraId="3160C01D" w14:textId="77777777" w:rsidTr="00E01101">
        <w:trPr>
          <w:trHeight w:val="642"/>
        </w:trPr>
        <w:tc>
          <w:tcPr>
            <w:tcW w:w="8260" w:type="dxa"/>
            <w:gridSpan w:val="4"/>
            <w:hideMark/>
          </w:tcPr>
          <w:p w14:paraId="157E827D" w14:textId="77777777" w:rsidR="009D6751" w:rsidRPr="009D6751" w:rsidRDefault="009D6751">
            <w:pPr>
              <w:jc w:val="both"/>
              <w:rPr>
                <w:rFonts w:ascii="Century Gothic" w:hAnsi="Century Gothic" w:cs="Arial"/>
              </w:rPr>
            </w:pPr>
            <w:r w:rsidRPr="009D6751">
              <w:rPr>
                <w:rFonts w:ascii="Century Gothic" w:hAnsi="Century Gothic" w:cs="Arial"/>
              </w:rPr>
              <w:t xml:space="preserve">1. Actos de fusión, subdivisión y relotificación en Zona Urbana  </w:t>
            </w:r>
          </w:p>
        </w:tc>
      </w:tr>
      <w:tr w:rsidR="009D6751" w:rsidRPr="009D6751" w14:paraId="2683FEE5" w14:textId="77777777" w:rsidTr="00E01101">
        <w:trPr>
          <w:trHeight w:val="642"/>
        </w:trPr>
        <w:tc>
          <w:tcPr>
            <w:tcW w:w="6240" w:type="dxa"/>
            <w:gridSpan w:val="3"/>
            <w:hideMark/>
          </w:tcPr>
          <w:p w14:paraId="67B6F60B" w14:textId="77777777" w:rsidR="009D6751" w:rsidRPr="009D6751" w:rsidRDefault="009D6751">
            <w:pPr>
              <w:jc w:val="both"/>
              <w:rPr>
                <w:rFonts w:ascii="Century Gothic" w:hAnsi="Century Gothic" w:cs="Arial"/>
              </w:rPr>
            </w:pPr>
            <w:r w:rsidRPr="009D6751">
              <w:rPr>
                <w:rFonts w:ascii="Century Gothic" w:hAnsi="Century Gothic" w:cs="Arial"/>
              </w:rPr>
              <w:t xml:space="preserve">1.1.- Terreno hasta 1,000 </w:t>
            </w:r>
            <w:proofErr w:type="spellStart"/>
            <w:r w:rsidRPr="009D6751">
              <w:rPr>
                <w:rFonts w:ascii="Century Gothic" w:hAnsi="Century Gothic" w:cs="Arial"/>
              </w:rPr>
              <w:t>mts</w:t>
            </w:r>
            <w:proofErr w:type="spellEnd"/>
            <w:r w:rsidRPr="009D6751">
              <w:rPr>
                <w:rFonts w:ascii="Century Gothic" w:hAnsi="Century Gothic" w:cs="Arial"/>
              </w:rPr>
              <w:t xml:space="preserve">, por metro cuadrado </w:t>
            </w:r>
          </w:p>
        </w:tc>
        <w:tc>
          <w:tcPr>
            <w:tcW w:w="2020" w:type="dxa"/>
            <w:hideMark/>
          </w:tcPr>
          <w:p w14:paraId="7109F83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 </w:t>
            </w:r>
          </w:p>
        </w:tc>
      </w:tr>
      <w:tr w:rsidR="009D6751" w:rsidRPr="009D6751" w14:paraId="11187A14" w14:textId="77777777" w:rsidTr="00E01101">
        <w:trPr>
          <w:trHeight w:val="642"/>
        </w:trPr>
        <w:tc>
          <w:tcPr>
            <w:tcW w:w="6240" w:type="dxa"/>
            <w:gridSpan w:val="3"/>
            <w:hideMark/>
          </w:tcPr>
          <w:p w14:paraId="30D65190"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1.2.- Terreno más de 1,000 </w:t>
            </w:r>
            <w:proofErr w:type="spellStart"/>
            <w:r w:rsidRPr="009D6751">
              <w:rPr>
                <w:rFonts w:ascii="Century Gothic" w:hAnsi="Century Gothic" w:cs="Arial"/>
              </w:rPr>
              <w:t>mts</w:t>
            </w:r>
            <w:proofErr w:type="spellEnd"/>
            <w:r w:rsidRPr="009D6751">
              <w:rPr>
                <w:rFonts w:ascii="Century Gothic" w:hAnsi="Century Gothic" w:cs="Arial"/>
              </w:rPr>
              <w:t xml:space="preserve">, por metro cuadrado </w:t>
            </w:r>
          </w:p>
        </w:tc>
        <w:tc>
          <w:tcPr>
            <w:tcW w:w="2020" w:type="dxa"/>
            <w:hideMark/>
          </w:tcPr>
          <w:p w14:paraId="2903C7E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6.00 </w:t>
            </w:r>
          </w:p>
        </w:tc>
      </w:tr>
      <w:tr w:rsidR="009D6751" w:rsidRPr="009D6751" w14:paraId="4BFF7740" w14:textId="77777777" w:rsidTr="00E01101">
        <w:trPr>
          <w:trHeight w:val="642"/>
        </w:trPr>
        <w:tc>
          <w:tcPr>
            <w:tcW w:w="8260" w:type="dxa"/>
            <w:gridSpan w:val="4"/>
            <w:hideMark/>
          </w:tcPr>
          <w:p w14:paraId="73101B97" w14:textId="77777777" w:rsidR="009D6751" w:rsidRPr="009D6751" w:rsidRDefault="009D6751">
            <w:pPr>
              <w:jc w:val="both"/>
              <w:rPr>
                <w:rFonts w:ascii="Century Gothic" w:hAnsi="Century Gothic" w:cs="Arial"/>
              </w:rPr>
            </w:pPr>
            <w:r w:rsidRPr="009D6751">
              <w:rPr>
                <w:rFonts w:ascii="Century Gothic" w:hAnsi="Century Gothic" w:cs="Arial"/>
              </w:rPr>
              <w:t xml:space="preserve">2. Actos de Fusión, subdivisión de Terreno en Zona Rústica </w:t>
            </w:r>
          </w:p>
        </w:tc>
      </w:tr>
      <w:tr w:rsidR="009D6751" w:rsidRPr="009D6751" w14:paraId="1CF7A140" w14:textId="77777777" w:rsidTr="00E01101">
        <w:trPr>
          <w:trHeight w:val="642"/>
        </w:trPr>
        <w:tc>
          <w:tcPr>
            <w:tcW w:w="6240" w:type="dxa"/>
            <w:gridSpan w:val="3"/>
            <w:hideMark/>
          </w:tcPr>
          <w:p w14:paraId="228EB4C8" w14:textId="77777777" w:rsidR="009D6751" w:rsidRPr="009D6751" w:rsidRDefault="009D6751">
            <w:pPr>
              <w:jc w:val="both"/>
              <w:rPr>
                <w:rFonts w:ascii="Century Gothic" w:hAnsi="Century Gothic" w:cs="Arial"/>
              </w:rPr>
            </w:pPr>
            <w:r w:rsidRPr="009D6751">
              <w:rPr>
                <w:rFonts w:ascii="Century Gothic" w:hAnsi="Century Gothic" w:cs="Arial"/>
              </w:rPr>
              <w:t xml:space="preserve">2.1.- Terreno Pastal (temporal, cerril, etc.) por has. </w:t>
            </w:r>
          </w:p>
        </w:tc>
        <w:tc>
          <w:tcPr>
            <w:tcW w:w="2020" w:type="dxa"/>
            <w:hideMark/>
          </w:tcPr>
          <w:p w14:paraId="57BA310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12.00 </w:t>
            </w:r>
          </w:p>
        </w:tc>
      </w:tr>
      <w:tr w:rsidR="009D6751" w:rsidRPr="009D6751" w14:paraId="3ECA7B72" w14:textId="77777777" w:rsidTr="00E01101">
        <w:trPr>
          <w:trHeight w:val="642"/>
        </w:trPr>
        <w:tc>
          <w:tcPr>
            <w:tcW w:w="6240" w:type="dxa"/>
            <w:gridSpan w:val="3"/>
            <w:hideMark/>
          </w:tcPr>
          <w:p w14:paraId="62F1E792" w14:textId="77777777" w:rsidR="009D6751" w:rsidRPr="009D6751" w:rsidRDefault="009D6751">
            <w:pPr>
              <w:jc w:val="both"/>
              <w:rPr>
                <w:rFonts w:ascii="Century Gothic" w:hAnsi="Century Gothic" w:cs="Arial"/>
              </w:rPr>
            </w:pPr>
            <w:r w:rsidRPr="009D6751">
              <w:rPr>
                <w:rFonts w:ascii="Century Gothic" w:hAnsi="Century Gothic" w:cs="Arial"/>
              </w:rPr>
              <w:t xml:space="preserve">2.2.- Terreno Productivo (agrícola, huerta, etc.) por has. </w:t>
            </w:r>
          </w:p>
        </w:tc>
        <w:tc>
          <w:tcPr>
            <w:tcW w:w="2020" w:type="dxa"/>
            <w:hideMark/>
          </w:tcPr>
          <w:p w14:paraId="754DA54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200.00 </w:t>
            </w:r>
          </w:p>
        </w:tc>
      </w:tr>
      <w:tr w:rsidR="009D6751" w:rsidRPr="009D6751" w14:paraId="745F7F1C" w14:textId="77777777" w:rsidTr="00E01101">
        <w:trPr>
          <w:trHeight w:val="786"/>
        </w:trPr>
        <w:tc>
          <w:tcPr>
            <w:tcW w:w="8260" w:type="dxa"/>
            <w:gridSpan w:val="4"/>
            <w:hideMark/>
          </w:tcPr>
          <w:p w14:paraId="78EE988E" w14:textId="77777777" w:rsidR="009D6751" w:rsidRPr="009D6751" w:rsidRDefault="009D6751">
            <w:pPr>
              <w:jc w:val="both"/>
              <w:rPr>
                <w:rFonts w:ascii="Century Gothic" w:hAnsi="Century Gothic" w:cs="Arial"/>
                <w:b/>
                <w:bCs/>
              </w:rPr>
            </w:pPr>
            <w:r w:rsidRPr="009D6751">
              <w:rPr>
                <w:rFonts w:ascii="Century Gothic" w:hAnsi="Century Gothic" w:cs="Arial"/>
                <w:b/>
                <w:bCs/>
              </w:rPr>
              <w:t>II.5.- Por los servicios prestados por el área de catastro, se cobraran las siguientes cuotas:</w:t>
            </w:r>
          </w:p>
        </w:tc>
      </w:tr>
      <w:tr w:rsidR="009D6751" w:rsidRPr="009D6751" w14:paraId="1F6A0B47" w14:textId="77777777" w:rsidTr="00E01101">
        <w:trPr>
          <w:trHeight w:val="983"/>
        </w:trPr>
        <w:tc>
          <w:tcPr>
            <w:tcW w:w="8260" w:type="dxa"/>
            <w:gridSpan w:val="4"/>
            <w:hideMark/>
          </w:tcPr>
          <w:p w14:paraId="0E9C5B5F" w14:textId="77777777" w:rsidR="009D6751" w:rsidRPr="009D6751" w:rsidRDefault="009D6751">
            <w:pPr>
              <w:jc w:val="both"/>
              <w:rPr>
                <w:rFonts w:ascii="Century Gothic" w:hAnsi="Century Gothic" w:cs="Arial"/>
              </w:rPr>
            </w:pPr>
            <w:r w:rsidRPr="009D6751">
              <w:rPr>
                <w:rFonts w:ascii="Century Gothic" w:hAnsi="Century Gothic" w:cs="Arial"/>
              </w:rPr>
              <w:t xml:space="preserve"> 1.- Levantamientos topográficos, imagen </w:t>
            </w:r>
            <w:proofErr w:type="spellStart"/>
            <w:r w:rsidRPr="009D6751">
              <w:rPr>
                <w:rFonts w:ascii="Century Gothic" w:hAnsi="Century Gothic" w:cs="Arial"/>
              </w:rPr>
              <w:t>aerofotogramétrica</w:t>
            </w:r>
            <w:proofErr w:type="spellEnd"/>
            <w:r w:rsidRPr="009D6751">
              <w:rPr>
                <w:rFonts w:ascii="Century Gothic" w:hAnsi="Century Gothic" w:cs="Arial"/>
              </w:rPr>
              <w:t xml:space="preserve"> digital, imagen satelital, cartografía digital y vértices geodésicos (puntos de control).</w:t>
            </w:r>
          </w:p>
        </w:tc>
      </w:tr>
      <w:tr w:rsidR="009D6751" w:rsidRPr="009D6751" w14:paraId="162D6097" w14:textId="77777777" w:rsidTr="00E01101">
        <w:trPr>
          <w:trHeight w:val="698"/>
        </w:trPr>
        <w:tc>
          <w:tcPr>
            <w:tcW w:w="8260" w:type="dxa"/>
            <w:gridSpan w:val="4"/>
            <w:hideMark/>
          </w:tcPr>
          <w:p w14:paraId="423F6C5F" w14:textId="77777777" w:rsidR="009D6751" w:rsidRPr="009D6751" w:rsidRDefault="009D6751">
            <w:pPr>
              <w:jc w:val="both"/>
              <w:rPr>
                <w:rFonts w:ascii="Century Gothic" w:hAnsi="Century Gothic" w:cs="Arial"/>
              </w:rPr>
            </w:pPr>
            <w:r w:rsidRPr="009D6751">
              <w:rPr>
                <w:rFonts w:ascii="Century Gothic" w:hAnsi="Century Gothic" w:cs="Arial"/>
              </w:rPr>
              <w:t>Con entregable digital a través de medios magnéticos en el formato señalado por la Dirección de Catastro.</w:t>
            </w:r>
          </w:p>
        </w:tc>
      </w:tr>
      <w:tr w:rsidR="009D6751" w:rsidRPr="009D6751" w14:paraId="409F3EC4" w14:textId="77777777" w:rsidTr="00E01101">
        <w:trPr>
          <w:trHeight w:val="978"/>
        </w:trPr>
        <w:tc>
          <w:tcPr>
            <w:tcW w:w="8260" w:type="dxa"/>
            <w:gridSpan w:val="4"/>
            <w:hideMark/>
          </w:tcPr>
          <w:p w14:paraId="65DF3FCB" w14:textId="77777777" w:rsidR="009D6751" w:rsidRPr="009D6751" w:rsidRDefault="009D6751">
            <w:pPr>
              <w:jc w:val="both"/>
              <w:rPr>
                <w:rFonts w:ascii="Century Gothic" w:hAnsi="Century Gothic" w:cs="Arial"/>
              </w:rPr>
            </w:pPr>
            <w:r w:rsidRPr="009D6751">
              <w:rPr>
                <w:rFonts w:ascii="Century Gothic" w:hAnsi="Century Gothic" w:cs="Arial"/>
              </w:rPr>
              <w:t>1.1.- Por la realización de levantamientos topográficos y elaboración de plano catastral, se pagarán los derechos conforme a las siguientes cuotas:</w:t>
            </w:r>
          </w:p>
        </w:tc>
      </w:tr>
      <w:tr w:rsidR="009D6751" w:rsidRPr="009D6751" w14:paraId="4B169849" w14:textId="77777777" w:rsidTr="00E01101">
        <w:trPr>
          <w:trHeight w:val="360"/>
        </w:trPr>
        <w:tc>
          <w:tcPr>
            <w:tcW w:w="8260" w:type="dxa"/>
            <w:gridSpan w:val="4"/>
            <w:hideMark/>
          </w:tcPr>
          <w:p w14:paraId="3837ADE2" w14:textId="77777777" w:rsidR="009D6751" w:rsidRPr="009D6751" w:rsidRDefault="009D6751">
            <w:pPr>
              <w:jc w:val="both"/>
              <w:rPr>
                <w:rFonts w:ascii="Century Gothic" w:hAnsi="Century Gothic" w:cs="Arial"/>
              </w:rPr>
            </w:pPr>
            <w:r w:rsidRPr="009D6751">
              <w:rPr>
                <w:rFonts w:ascii="Century Gothic" w:hAnsi="Century Gothic" w:cs="Arial"/>
              </w:rPr>
              <w:t xml:space="preserve"> 1.1.1- Para predios con una superficie de:</w:t>
            </w:r>
          </w:p>
        </w:tc>
      </w:tr>
      <w:tr w:rsidR="009D6751" w:rsidRPr="009D6751" w14:paraId="74B40C2D" w14:textId="77777777" w:rsidTr="00E01101">
        <w:trPr>
          <w:trHeight w:val="472"/>
        </w:trPr>
        <w:tc>
          <w:tcPr>
            <w:tcW w:w="6240" w:type="dxa"/>
            <w:gridSpan w:val="3"/>
            <w:hideMark/>
          </w:tcPr>
          <w:p w14:paraId="3CDCF28D" w14:textId="77777777" w:rsidR="009D6751" w:rsidRPr="009D6751" w:rsidRDefault="009D6751">
            <w:pPr>
              <w:jc w:val="both"/>
              <w:rPr>
                <w:rFonts w:ascii="Century Gothic" w:hAnsi="Century Gothic" w:cs="Arial"/>
              </w:rPr>
            </w:pPr>
            <w:r w:rsidRPr="009D6751">
              <w:rPr>
                <w:rFonts w:ascii="Century Gothic" w:hAnsi="Century Gothic" w:cs="Arial"/>
              </w:rPr>
              <w:t>a) Predios urbanos y suburbanos, de hasta 200 m2</w:t>
            </w:r>
          </w:p>
        </w:tc>
        <w:tc>
          <w:tcPr>
            <w:tcW w:w="2020" w:type="dxa"/>
            <w:hideMark/>
          </w:tcPr>
          <w:p w14:paraId="0351D06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51640737" w14:textId="77777777" w:rsidTr="00E01101">
        <w:trPr>
          <w:trHeight w:val="642"/>
        </w:trPr>
        <w:tc>
          <w:tcPr>
            <w:tcW w:w="6240" w:type="dxa"/>
            <w:gridSpan w:val="3"/>
            <w:hideMark/>
          </w:tcPr>
          <w:p w14:paraId="3A440C9E" w14:textId="77777777" w:rsidR="009D6751" w:rsidRPr="009D6751" w:rsidRDefault="009D6751">
            <w:pPr>
              <w:jc w:val="both"/>
              <w:rPr>
                <w:rFonts w:ascii="Century Gothic" w:hAnsi="Century Gothic" w:cs="Arial"/>
              </w:rPr>
            </w:pPr>
            <w:r w:rsidRPr="009D6751">
              <w:rPr>
                <w:rFonts w:ascii="Century Gothic" w:hAnsi="Century Gothic" w:cs="Arial"/>
              </w:rPr>
              <w:t>b) Predios mayores de 200 m2 (por cada metro cuadrado adicional)</w:t>
            </w:r>
          </w:p>
        </w:tc>
        <w:tc>
          <w:tcPr>
            <w:tcW w:w="2020" w:type="dxa"/>
            <w:hideMark/>
          </w:tcPr>
          <w:p w14:paraId="5FA4D3F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 </w:t>
            </w:r>
          </w:p>
        </w:tc>
      </w:tr>
      <w:tr w:rsidR="009D6751" w:rsidRPr="009D6751" w14:paraId="0353BF3A" w14:textId="77777777" w:rsidTr="00E01101">
        <w:trPr>
          <w:trHeight w:val="360"/>
        </w:trPr>
        <w:tc>
          <w:tcPr>
            <w:tcW w:w="6240" w:type="dxa"/>
            <w:gridSpan w:val="3"/>
            <w:hideMark/>
          </w:tcPr>
          <w:p w14:paraId="05759F14" w14:textId="77777777" w:rsidR="009D6751" w:rsidRPr="009D6751" w:rsidRDefault="009D6751">
            <w:pPr>
              <w:jc w:val="both"/>
              <w:rPr>
                <w:rFonts w:ascii="Century Gothic" w:hAnsi="Century Gothic" w:cs="Arial"/>
              </w:rPr>
            </w:pPr>
            <w:r w:rsidRPr="009D6751">
              <w:rPr>
                <w:rFonts w:ascii="Century Gothic" w:hAnsi="Century Gothic" w:cs="Arial"/>
              </w:rPr>
              <w:t>c) Predios rústicos hasta 10 Has.</w:t>
            </w:r>
          </w:p>
        </w:tc>
        <w:tc>
          <w:tcPr>
            <w:tcW w:w="2020" w:type="dxa"/>
            <w:hideMark/>
          </w:tcPr>
          <w:p w14:paraId="0C646A6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2798EF1A" w14:textId="77777777" w:rsidTr="00E01101">
        <w:trPr>
          <w:trHeight w:val="642"/>
        </w:trPr>
        <w:tc>
          <w:tcPr>
            <w:tcW w:w="6240" w:type="dxa"/>
            <w:gridSpan w:val="3"/>
            <w:hideMark/>
          </w:tcPr>
          <w:p w14:paraId="3EDBCF90" w14:textId="77777777" w:rsidR="009D6751" w:rsidRPr="009D6751" w:rsidRDefault="009D6751">
            <w:pPr>
              <w:jc w:val="both"/>
              <w:rPr>
                <w:rFonts w:ascii="Century Gothic" w:hAnsi="Century Gothic" w:cs="Arial"/>
              </w:rPr>
            </w:pPr>
            <w:r w:rsidRPr="009D6751">
              <w:rPr>
                <w:rFonts w:ascii="Century Gothic" w:hAnsi="Century Gothic" w:cs="Arial"/>
              </w:rPr>
              <w:t>d) Para predios mayores a 10 Has.(por cada hectárea adicional)</w:t>
            </w:r>
          </w:p>
        </w:tc>
        <w:tc>
          <w:tcPr>
            <w:tcW w:w="2020" w:type="dxa"/>
            <w:hideMark/>
          </w:tcPr>
          <w:p w14:paraId="11B6A9B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3A368CE9" w14:textId="77777777" w:rsidTr="00E01101">
        <w:trPr>
          <w:trHeight w:val="642"/>
        </w:trPr>
        <w:tc>
          <w:tcPr>
            <w:tcW w:w="8260" w:type="dxa"/>
            <w:gridSpan w:val="4"/>
            <w:hideMark/>
          </w:tcPr>
          <w:p w14:paraId="31197F54" w14:textId="77777777" w:rsidR="009D6751" w:rsidRPr="009D6751" w:rsidRDefault="009D6751">
            <w:pPr>
              <w:jc w:val="both"/>
              <w:rPr>
                <w:rFonts w:ascii="Century Gothic" w:hAnsi="Century Gothic" w:cs="Arial"/>
              </w:rPr>
            </w:pPr>
            <w:r w:rsidRPr="009D6751">
              <w:rPr>
                <w:rFonts w:ascii="Century Gothic" w:hAnsi="Century Gothic" w:cs="Arial"/>
              </w:rPr>
              <w:t>Entregable: plano impreso y digital en formato tipo vectorial DWG.</w:t>
            </w:r>
          </w:p>
        </w:tc>
      </w:tr>
      <w:tr w:rsidR="009D6751" w:rsidRPr="009D6751" w14:paraId="01B5DBBB" w14:textId="77777777" w:rsidTr="00E01101">
        <w:trPr>
          <w:trHeight w:val="642"/>
        </w:trPr>
        <w:tc>
          <w:tcPr>
            <w:tcW w:w="8260" w:type="dxa"/>
            <w:gridSpan w:val="4"/>
            <w:hideMark/>
          </w:tcPr>
          <w:p w14:paraId="59C8A6DA" w14:textId="77777777" w:rsidR="009D6751" w:rsidRPr="009D6751" w:rsidRDefault="009D6751">
            <w:pPr>
              <w:jc w:val="both"/>
              <w:rPr>
                <w:rFonts w:ascii="Century Gothic" w:hAnsi="Century Gothic" w:cs="Arial"/>
              </w:rPr>
            </w:pPr>
            <w:r w:rsidRPr="009D6751">
              <w:rPr>
                <w:rFonts w:ascii="Century Gothic" w:hAnsi="Century Gothic" w:cs="Arial"/>
              </w:rPr>
              <w:lastRenderedPageBreak/>
              <w:t>1.1.2.- Por el marcaje de vértices de la poligonal de un predio.</w:t>
            </w:r>
          </w:p>
        </w:tc>
      </w:tr>
      <w:tr w:rsidR="009D6751" w:rsidRPr="009D6751" w14:paraId="4698D14D" w14:textId="77777777" w:rsidTr="00E01101">
        <w:trPr>
          <w:trHeight w:val="642"/>
        </w:trPr>
        <w:tc>
          <w:tcPr>
            <w:tcW w:w="6240" w:type="dxa"/>
            <w:gridSpan w:val="3"/>
            <w:hideMark/>
          </w:tcPr>
          <w:p w14:paraId="38BB42F1" w14:textId="77777777" w:rsidR="009D6751" w:rsidRPr="009D6751" w:rsidRDefault="009D6751">
            <w:pPr>
              <w:jc w:val="both"/>
              <w:rPr>
                <w:rFonts w:ascii="Century Gothic" w:hAnsi="Century Gothic" w:cs="Arial"/>
              </w:rPr>
            </w:pPr>
            <w:r w:rsidRPr="009D6751">
              <w:rPr>
                <w:rFonts w:ascii="Century Gothic" w:hAnsi="Century Gothic" w:cs="Arial"/>
              </w:rPr>
              <w:t>a) Por un vértice en zonas urbana y suburbana</w:t>
            </w:r>
          </w:p>
        </w:tc>
        <w:tc>
          <w:tcPr>
            <w:tcW w:w="2020" w:type="dxa"/>
            <w:hideMark/>
          </w:tcPr>
          <w:p w14:paraId="0303DF4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1F16AC97" w14:textId="77777777" w:rsidTr="00E01101">
        <w:trPr>
          <w:trHeight w:val="642"/>
        </w:trPr>
        <w:tc>
          <w:tcPr>
            <w:tcW w:w="6240" w:type="dxa"/>
            <w:gridSpan w:val="3"/>
            <w:hideMark/>
          </w:tcPr>
          <w:p w14:paraId="6FA24725" w14:textId="77777777" w:rsidR="009D6751" w:rsidRPr="009D6751" w:rsidRDefault="009D6751">
            <w:pPr>
              <w:jc w:val="both"/>
              <w:rPr>
                <w:rFonts w:ascii="Century Gothic" w:hAnsi="Century Gothic" w:cs="Arial"/>
              </w:rPr>
            </w:pPr>
            <w:r w:rsidRPr="009D6751">
              <w:rPr>
                <w:rFonts w:ascii="Century Gothic" w:hAnsi="Century Gothic" w:cs="Arial"/>
              </w:rPr>
              <w:t>b) Por vértice adicional en zonas urbana y suburbana</w:t>
            </w:r>
          </w:p>
        </w:tc>
        <w:tc>
          <w:tcPr>
            <w:tcW w:w="2020" w:type="dxa"/>
            <w:hideMark/>
          </w:tcPr>
          <w:p w14:paraId="3F9054E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1EB414EC" w14:textId="77777777" w:rsidTr="00E01101">
        <w:trPr>
          <w:trHeight w:val="360"/>
        </w:trPr>
        <w:tc>
          <w:tcPr>
            <w:tcW w:w="6240" w:type="dxa"/>
            <w:gridSpan w:val="3"/>
            <w:hideMark/>
          </w:tcPr>
          <w:p w14:paraId="43E7E1F0" w14:textId="77777777" w:rsidR="009D6751" w:rsidRPr="009D6751" w:rsidRDefault="009D6751">
            <w:pPr>
              <w:jc w:val="both"/>
              <w:rPr>
                <w:rFonts w:ascii="Century Gothic" w:hAnsi="Century Gothic" w:cs="Arial"/>
              </w:rPr>
            </w:pPr>
            <w:r w:rsidRPr="009D6751">
              <w:rPr>
                <w:rFonts w:ascii="Century Gothic" w:hAnsi="Century Gothic" w:cs="Arial"/>
              </w:rPr>
              <w:t>c) Por un vértice en zona rústica</w:t>
            </w:r>
          </w:p>
        </w:tc>
        <w:tc>
          <w:tcPr>
            <w:tcW w:w="2020" w:type="dxa"/>
            <w:hideMark/>
          </w:tcPr>
          <w:p w14:paraId="31D3A02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622.00 </w:t>
            </w:r>
          </w:p>
        </w:tc>
      </w:tr>
      <w:tr w:rsidR="009D6751" w:rsidRPr="009D6751" w14:paraId="1C9BAADD" w14:textId="77777777" w:rsidTr="00E01101">
        <w:trPr>
          <w:trHeight w:val="360"/>
        </w:trPr>
        <w:tc>
          <w:tcPr>
            <w:tcW w:w="6240" w:type="dxa"/>
            <w:gridSpan w:val="3"/>
            <w:hideMark/>
          </w:tcPr>
          <w:p w14:paraId="7D9354E8" w14:textId="77777777" w:rsidR="009D6751" w:rsidRPr="009D6751" w:rsidRDefault="009D6751">
            <w:pPr>
              <w:jc w:val="both"/>
              <w:rPr>
                <w:rFonts w:ascii="Century Gothic" w:hAnsi="Century Gothic" w:cs="Arial"/>
              </w:rPr>
            </w:pPr>
            <w:r w:rsidRPr="009D6751">
              <w:rPr>
                <w:rFonts w:ascii="Century Gothic" w:hAnsi="Century Gothic" w:cs="Arial"/>
              </w:rPr>
              <w:t>d) Por vértice adicional en zona rústica</w:t>
            </w:r>
          </w:p>
        </w:tc>
        <w:tc>
          <w:tcPr>
            <w:tcW w:w="2020" w:type="dxa"/>
            <w:hideMark/>
          </w:tcPr>
          <w:p w14:paraId="182D4AC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00AF1018" w14:textId="77777777" w:rsidTr="00E01101">
        <w:trPr>
          <w:trHeight w:val="360"/>
        </w:trPr>
        <w:tc>
          <w:tcPr>
            <w:tcW w:w="8260" w:type="dxa"/>
            <w:gridSpan w:val="4"/>
            <w:hideMark/>
          </w:tcPr>
          <w:p w14:paraId="1AF69496" w14:textId="77777777" w:rsidR="009D6751" w:rsidRPr="009D6751" w:rsidRDefault="009D6751">
            <w:pPr>
              <w:jc w:val="both"/>
              <w:rPr>
                <w:rFonts w:ascii="Century Gothic" w:hAnsi="Century Gothic" w:cs="Arial"/>
              </w:rPr>
            </w:pPr>
            <w:r w:rsidRPr="009D6751">
              <w:rPr>
                <w:rFonts w:ascii="Century Gothic" w:hAnsi="Century Gothic" w:cs="Arial"/>
              </w:rPr>
              <w:t>Entregable en formato digital: archivo RINEX</w:t>
            </w:r>
          </w:p>
        </w:tc>
      </w:tr>
      <w:tr w:rsidR="009D6751" w:rsidRPr="009D6751" w14:paraId="126EE8A5" w14:textId="77777777" w:rsidTr="00E01101">
        <w:trPr>
          <w:trHeight w:val="1034"/>
        </w:trPr>
        <w:tc>
          <w:tcPr>
            <w:tcW w:w="8260" w:type="dxa"/>
            <w:gridSpan w:val="4"/>
            <w:hideMark/>
          </w:tcPr>
          <w:p w14:paraId="570914C7" w14:textId="77777777" w:rsidR="009D6751" w:rsidRPr="009D6751" w:rsidRDefault="009D6751">
            <w:pPr>
              <w:jc w:val="both"/>
              <w:rPr>
                <w:rFonts w:ascii="Century Gothic" w:hAnsi="Century Gothic" w:cs="Arial"/>
              </w:rPr>
            </w:pPr>
            <w:r w:rsidRPr="009D6751">
              <w:rPr>
                <w:rFonts w:ascii="Century Gothic" w:hAnsi="Century Gothic" w:cs="Arial"/>
              </w:rPr>
              <w:t>1.2.- Por la comercialización de imagen digital aerofotográfica de alta resolución, se pagarán los derechos conforme a las siguientes cuotas:</w:t>
            </w:r>
          </w:p>
        </w:tc>
      </w:tr>
      <w:tr w:rsidR="009D6751" w:rsidRPr="009D6751" w14:paraId="77CCA0B6" w14:textId="77777777" w:rsidTr="00E01101">
        <w:trPr>
          <w:trHeight w:val="837"/>
        </w:trPr>
        <w:tc>
          <w:tcPr>
            <w:tcW w:w="8260" w:type="dxa"/>
            <w:gridSpan w:val="4"/>
            <w:hideMark/>
          </w:tcPr>
          <w:p w14:paraId="43DFB26C" w14:textId="77777777" w:rsidR="009D6751" w:rsidRPr="009D6751" w:rsidRDefault="009D6751">
            <w:pPr>
              <w:jc w:val="both"/>
              <w:rPr>
                <w:rFonts w:ascii="Century Gothic" w:hAnsi="Century Gothic" w:cs="Arial"/>
              </w:rPr>
            </w:pPr>
            <w:r w:rsidRPr="009D6751">
              <w:rPr>
                <w:rFonts w:ascii="Century Gothic" w:hAnsi="Century Gothic" w:cs="Arial"/>
              </w:rPr>
              <w:t>1.2.1.- Imágenes digitales, de alta resolución, aerofotográficas con avión (productos terminados: imagen digital de avión).</w:t>
            </w:r>
          </w:p>
        </w:tc>
      </w:tr>
      <w:tr w:rsidR="009D6751" w:rsidRPr="009D6751" w14:paraId="6DB6B12A" w14:textId="77777777" w:rsidTr="00E01101">
        <w:trPr>
          <w:trHeight w:val="422"/>
        </w:trPr>
        <w:tc>
          <w:tcPr>
            <w:tcW w:w="6240" w:type="dxa"/>
            <w:gridSpan w:val="3"/>
            <w:hideMark/>
          </w:tcPr>
          <w:p w14:paraId="003E7143" w14:textId="77777777" w:rsidR="009D6751" w:rsidRPr="009D6751" w:rsidRDefault="009D6751">
            <w:pPr>
              <w:jc w:val="both"/>
              <w:rPr>
                <w:rFonts w:ascii="Century Gothic" w:hAnsi="Century Gothic" w:cs="Arial"/>
              </w:rPr>
            </w:pPr>
            <w:r w:rsidRPr="009D6751">
              <w:rPr>
                <w:rFonts w:ascii="Century Gothic" w:hAnsi="Century Gothic" w:cs="Arial"/>
              </w:rPr>
              <w:t>a)   Localidad por Ha.</w:t>
            </w:r>
          </w:p>
        </w:tc>
        <w:tc>
          <w:tcPr>
            <w:tcW w:w="2020" w:type="dxa"/>
            <w:hideMark/>
          </w:tcPr>
          <w:p w14:paraId="768BD6A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1,245.00 </w:t>
            </w:r>
          </w:p>
        </w:tc>
      </w:tr>
      <w:tr w:rsidR="009D6751" w:rsidRPr="009D6751" w14:paraId="4DC63181" w14:textId="77777777" w:rsidTr="00E01101">
        <w:trPr>
          <w:trHeight w:val="414"/>
        </w:trPr>
        <w:tc>
          <w:tcPr>
            <w:tcW w:w="6240" w:type="dxa"/>
            <w:gridSpan w:val="3"/>
            <w:hideMark/>
          </w:tcPr>
          <w:p w14:paraId="14B78116" w14:textId="77777777" w:rsidR="009D6751" w:rsidRPr="009D6751" w:rsidRDefault="009D6751">
            <w:pPr>
              <w:jc w:val="both"/>
              <w:rPr>
                <w:rFonts w:ascii="Century Gothic" w:hAnsi="Century Gothic" w:cs="Arial"/>
              </w:rPr>
            </w:pPr>
            <w:r w:rsidRPr="009D6751">
              <w:rPr>
                <w:rFonts w:ascii="Century Gothic" w:hAnsi="Century Gothic" w:cs="Arial"/>
              </w:rPr>
              <w:t>b)   Colonia por Ha.</w:t>
            </w:r>
          </w:p>
        </w:tc>
        <w:tc>
          <w:tcPr>
            <w:tcW w:w="2020" w:type="dxa"/>
            <w:hideMark/>
          </w:tcPr>
          <w:p w14:paraId="5EDFE0F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1,245.00 </w:t>
            </w:r>
          </w:p>
        </w:tc>
      </w:tr>
      <w:tr w:rsidR="009D6751" w:rsidRPr="009D6751" w14:paraId="3F7E0ECF" w14:textId="77777777" w:rsidTr="00E01101">
        <w:trPr>
          <w:trHeight w:val="360"/>
        </w:trPr>
        <w:tc>
          <w:tcPr>
            <w:tcW w:w="6240" w:type="dxa"/>
            <w:gridSpan w:val="3"/>
            <w:hideMark/>
          </w:tcPr>
          <w:p w14:paraId="47661088" w14:textId="77777777" w:rsidR="009D6751" w:rsidRPr="009D6751" w:rsidRDefault="009D6751">
            <w:pPr>
              <w:jc w:val="both"/>
              <w:rPr>
                <w:rFonts w:ascii="Century Gothic" w:hAnsi="Century Gothic" w:cs="Arial"/>
              </w:rPr>
            </w:pPr>
            <w:r w:rsidRPr="009D6751">
              <w:rPr>
                <w:rFonts w:ascii="Century Gothic" w:hAnsi="Century Gothic" w:cs="Arial"/>
              </w:rPr>
              <w:t>c)   Manzana</w:t>
            </w:r>
          </w:p>
        </w:tc>
        <w:tc>
          <w:tcPr>
            <w:tcW w:w="2020" w:type="dxa"/>
            <w:hideMark/>
          </w:tcPr>
          <w:p w14:paraId="3195161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311.00 </w:t>
            </w:r>
          </w:p>
        </w:tc>
      </w:tr>
      <w:tr w:rsidR="009D6751" w:rsidRPr="009D6751" w14:paraId="4302D2A3" w14:textId="77777777" w:rsidTr="00E01101">
        <w:trPr>
          <w:trHeight w:val="360"/>
        </w:trPr>
        <w:tc>
          <w:tcPr>
            <w:tcW w:w="6240" w:type="dxa"/>
            <w:gridSpan w:val="3"/>
            <w:hideMark/>
          </w:tcPr>
          <w:p w14:paraId="620ADE7C" w14:textId="77777777" w:rsidR="009D6751" w:rsidRPr="009D6751" w:rsidRDefault="009D6751">
            <w:pPr>
              <w:jc w:val="both"/>
              <w:rPr>
                <w:rFonts w:ascii="Century Gothic" w:hAnsi="Century Gothic" w:cs="Arial"/>
              </w:rPr>
            </w:pPr>
            <w:r w:rsidRPr="009D6751">
              <w:rPr>
                <w:rFonts w:ascii="Century Gothic" w:hAnsi="Century Gothic" w:cs="Arial"/>
              </w:rPr>
              <w:t>d)   Predio</w:t>
            </w:r>
          </w:p>
        </w:tc>
        <w:tc>
          <w:tcPr>
            <w:tcW w:w="2020" w:type="dxa"/>
            <w:hideMark/>
          </w:tcPr>
          <w:p w14:paraId="5606193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24037C6D" w14:textId="77777777" w:rsidTr="00E01101">
        <w:trPr>
          <w:trHeight w:val="516"/>
        </w:trPr>
        <w:tc>
          <w:tcPr>
            <w:tcW w:w="6240" w:type="dxa"/>
            <w:gridSpan w:val="3"/>
            <w:hideMark/>
          </w:tcPr>
          <w:p w14:paraId="5E5787C3" w14:textId="77777777" w:rsidR="009D6751" w:rsidRPr="009D6751" w:rsidRDefault="009D6751">
            <w:pPr>
              <w:jc w:val="both"/>
              <w:rPr>
                <w:rFonts w:ascii="Century Gothic" w:hAnsi="Century Gothic" w:cs="Arial"/>
              </w:rPr>
            </w:pPr>
            <w:r w:rsidRPr="009D6751">
              <w:rPr>
                <w:rFonts w:ascii="Century Gothic" w:hAnsi="Century Gothic" w:cs="Arial"/>
              </w:rPr>
              <w:t>e)   Polígono definido por el solicitante por Ha.</w:t>
            </w:r>
          </w:p>
        </w:tc>
        <w:tc>
          <w:tcPr>
            <w:tcW w:w="2020" w:type="dxa"/>
            <w:hideMark/>
          </w:tcPr>
          <w:p w14:paraId="5F0027C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1,245.00 </w:t>
            </w:r>
          </w:p>
        </w:tc>
      </w:tr>
      <w:tr w:rsidR="009D6751" w:rsidRPr="009D6751" w14:paraId="24060B60" w14:textId="77777777" w:rsidTr="00E01101">
        <w:trPr>
          <w:trHeight w:val="424"/>
        </w:trPr>
        <w:tc>
          <w:tcPr>
            <w:tcW w:w="8260" w:type="dxa"/>
            <w:gridSpan w:val="4"/>
            <w:hideMark/>
          </w:tcPr>
          <w:p w14:paraId="34C927BB" w14:textId="77777777" w:rsidR="009D6751" w:rsidRPr="009D6751" w:rsidRDefault="009D6751">
            <w:pPr>
              <w:jc w:val="both"/>
              <w:rPr>
                <w:rFonts w:ascii="Century Gothic" w:hAnsi="Century Gothic" w:cs="Arial"/>
              </w:rPr>
            </w:pPr>
            <w:r w:rsidRPr="009D6751">
              <w:rPr>
                <w:rFonts w:ascii="Century Gothic" w:hAnsi="Century Gothic" w:cs="Arial"/>
              </w:rPr>
              <w:t xml:space="preserve">Entregable: Ortofoto en formato tipo </w:t>
            </w:r>
            <w:proofErr w:type="spellStart"/>
            <w:r w:rsidRPr="009D6751">
              <w:rPr>
                <w:rFonts w:ascii="Century Gothic" w:hAnsi="Century Gothic" w:cs="Arial"/>
              </w:rPr>
              <w:t>Raster</w:t>
            </w:r>
            <w:proofErr w:type="spellEnd"/>
            <w:r w:rsidRPr="009D6751">
              <w:rPr>
                <w:rFonts w:ascii="Century Gothic" w:hAnsi="Century Gothic" w:cs="Arial"/>
              </w:rPr>
              <w:t xml:space="preserve">: </w:t>
            </w:r>
            <w:proofErr w:type="spellStart"/>
            <w:r w:rsidRPr="009D6751">
              <w:rPr>
                <w:rFonts w:ascii="Century Gothic" w:hAnsi="Century Gothic" w:cs="Arial"/>
              </w:rPr>
              <w:t>GEOTIFF</w:t>
            </w:r>
            <w:proofErr w:type="spellEnd"/>
            <w:r w:rsidRPr="009D6751">
              <w:rPr>
                <w:rFonts w:ascii="Century Gothic" w:hAnsi="Century Gothic" w:cs="Arial"/>
              </w:rPr>
              <w:t xml:space="preserve"> o </w:t>
            </w:r>
            <w:proofErr w:type="spellStart"/>
            <w:r w:rsidRPr="009D6751">
              <w:rPr>
                <w:rFonts w:ascii="Century Gothic" w:hAnsi="Century Gothic" w:cs="Arial"/>
              </w:rPr>
              <w:t>ECW</w:t>
            </w:r>
            <w:proofErr w:type="spellEnd"/>
            <w:r w:rsidRPr="009D6751">
              <w:rPr>
                <w:rFonts w:ascii="Century Gothic" w:hAnsi="Century Gothic" w:cs="Arial"/>
              </w:rPr>
              <w:t>.</w:t>
            </w:r>
          </w:p>
        </w:tc>
      </w:tr>
      <w:tr w:rsidR="009D6751" w:rsidRPr="009D6751" w14:paraId="6E747F75" w14:textId="77777777" w:rsidTr="00E01101">
        <w:trPr>
          <w:trHeight w:val="700"/>
        </w:trPr>
        <w:tc>
          <w:tcPr>
            <w:tcW w:w="8260" w:type="dxa"/>
            <w:gridSpan w:val="4"/>
            <w:hideMark/>
          </w:tcPr>
          <w:p w14:paraId="16EF1E92" w14:textId="074B7EC1" w:rsidR="009D6751" w:rsidRPr="009D6751" w:rsidRDefault="009D6751">
            <w:pPr>
              <w:jc w:val="both"/>
              <w:rPr>
                <w:rFonts w:ascii="Century Gothic" w:hAnsi="Century Gothic" w:cs="Arial"/>
              </w:rPr>
            </w:pPr>
            <w:r w:rsidRPr="009D6751">
              <w:rPr>
                <w:rFonts w:ascii="Century Gothic" w:hAnsi="Century Gothic" w:cs="Arial"/>
              </w:rPr>
              <w:t>1.2.2.- Imágenes aerofotográficas con dr</w:t>
            </w:r>
            <w:r w:rsidR="006251C0">
              <w:rPr>
                <w:rFonts w:ascii="Century Gothic" w:hAnsi="Century Gothic" w:cs="Arial"/>
              </w:rPr>
              <w:t>o</w:t>
            </w:r>
            <w:r w:rsidRPr="009D6751">
              <w:rPr>
                <w:rFonts w:ascii="Century Gothic" w:hAnsi="Century Gothic" w:cs="Arial"/>
              </w:rPr>
              <w:t>n (productos terminados: imagen digital de dr</w:t>
            </w:r>
            <w:r w:rsidR="006251C0">
              <w:rPr>
                <w:rFonts w:ascii="Century Gothic" w:hAnsi="Century Gothic" w:cs="Arial"/>
              </w:rPr>
              <w:t>o</w:t>
            </w:r>
            <w:r w:rsidRPr="009D6751">
              <w:rPr>
                <w:rFonts w:ascii="Century Gothic" w:hAnsi="Century Gothic" w:cs="Arial"/>
              </w:rPr>
              <w:t>n).</w:t>
            </w:r>
          </w:p>
        </w:tc>
      </w:tr>
      <w:tr w:rsidR="009D6751" w:rsidRPr="009D6751" w14:paraId="02A36D91" w14:textId="77777777" w:rsidTr="00E01101">
        <w:trPr>
          <w:trHeight w:val="412"/>
        </w:trPr>
        <w:tc>
          <w:tcPr>
            <w:tcW w:w="6240" w:type="dxa"/>
            <w:gridSpan w:val="3"/>
            <w:hideMark/>
          </w:tcPr>
          <w:p w14:paraId="064AA318" w14:textId="77777777" w:rsidR="009D6751" w:rsidRPr="009D6751" w:rsidRDefault="009D6751">
            <w:pPr>
              <w:jc w:val="both"/>
              <w:rPr>
                <w:rFonts w:ascii="Century Gothic" w:hAnsi="Century Gothic" w:cs="Arial"/>
              </w:rPr>
            </w:pPr>
            <w:r w:rsidRPr="009D6751">
              <w:rPr>
                <w:rFonts w:ascii="Century Gothic" w:hAnsi="Century Gothic" w:cs="Arial"/>
              </w:rPr>
              <w:t>a)   Localidad por Ha.</w:t>
            </w:r>
          </w:p>
        </w:tc>
        <w:tc>
          <w:tcPr>
            <w:tcW w:w="2020" w:type="dxa"/>
            <w:hideMark/>
          </w:tcPr>
          <w:p w14:paraId="785F7F4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1,141.00 </w:t>
            </w:r>
          </w:p>
        </w:tc>
      </w:tr>
      <w:tr w:rsidR="009D6751" w:rsidRPr="009D6751" w14:paraId="0738B41E" w14:textId="77777777" w:rsidTr="00E01101">
        <w:trPr>
          <w:trHeight w:val="418"/>
        </w:trPr>
        <w:tc>
          <w:tcPr>
            <w:tcW w:w="6240" w:type="dxa"/>
            <w:gridSpan w:val="3"/>
            <w:hideMark/>
          </w:tcPr>
          <w:p w14:paraId="52AEF6F7" w14:textId="77777777" w:rsidR="009D6751" w:rsidRPr="009D6751" w:rsidRDefault="009D6751">
            <w:pPr>
              <w:jc w:val="both"/>
              <w:rPr>
                <w:rFonts w:ascii="Century Gothic" w:hAnsi="Century Gothic" w:cs="Arial"/>
              </w:rPr>
            </w:pPr>
            <w:r w:rsidRPr="009D6751">
              <w:rPr>
                <w:rFonts w:ascii="Century Gothic" w:hAnsi="Century Gothic" w:cs="Arial"/>
              </w:rPr>
              <w:t>b)   Colonia por Ha.</w:t>
            </w:r>
          </w:p>
        </w:tc>
        <w:tc>
          <w:tcPr>
            <w:tcW w:w="2020" w:type="dxa"/>
            <w:hideMark/>
          </w:tcPr>
          <w:p w14:paraId="1D4550C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1,141.00 </w:t>
            </w:r>
          </w:p>
        </w:tc>
      </w:tr>
      <w:tr w:rsidR="009D6751" w:rsidRPr="009D6751" w14:paraId="1463F292" w14:textId="77777777" w:rsidTr="00E01101">
        <w:trPr>
          <w:trHeight w:val="360"/>
        </w:trPr>
        <w:tc>
          <w:tcPr>
            <w:tcW w:w="6240" w:type="dxa"/>
            <w:gridSpan w:val="3"/>
            <w:hideMark/>
          </w:tcPr>
          <w:p w14:paraId="2562A3DD" w14:textId="77777777" w:rsidR="009D6751" w:rsidRPr="009D6751" w:rsidRDefault="009D6751">
            <w:pPr>
              <w:jc w:val="both"/>
              <w:rPr>
                <w:rFonts w:ascii="Century Gothic" w:hAnsi="Century Gothic" w:cs="Arial"/>
              </w:rPr>
            </w:pPr>
            <w:r w:rsidRPr="009D6751">
              <w:rPr>
                <w:rFonts w:ascii="Century Gothic" w:hAnsi="Century Gothic" w:cs="Arial"/>
              </w:rPr>
              <w:t>c)   Manzana</w:t>
            </w:r>
          </w:p>
        </w:tc>
        <w:tc>
          <w:tcPr>
            <w:tcW w:w="2020" w:type="dxa"/>
            <w:hideMark/>
          </w:tcPr>
          <w:p w14:paraId="54351B4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311.00 </w:t>
            </w:r>
          </w:p>
        </w:tc>
      </w:tr>
      <w:tr w:rsidR="009D6751" w:rsidRPr="009D6751" w14:paraId="5D36B70A" w14:textId="77777777" w:rsidTr="00E01101">
        <w:trPr>
          <w:trHeight w:val="360"/>
        </w:trPr>
        <w:tc>
          <w:tcPr>
            <w:tcW w:w="6240" w:type="dxa"/>
            <w:gridSpan w:val="3"/>
            <w:hideMark/>
          </w:tcPr>
          <w:p w14:paraId="595D8FF9" w14:textId="77777777" w:rsidR="009D6751" w:rsidRPr="009D6751" w:rsidRDefault="009D6751">
            <w:pPr>
              <w:jc w:val="both"/>
              <w:rPr>
                <w:rFonts w:ascii="Century Gothic" w:hAnsi="Century Gothic" w:cs="Arial"/>
              </w:rPr>
            </w:pPr>
            <w:r w:rsidRPr="009D6751">
              <w:rPr>
                <w:rFonts w:ascii="Century Gothic" w:hAnsi="Century Gothic" w:cs="Arial"/>
              </w:rPr>
              <w:lastRenderedPageBreak/>
              <w:t>d)   Predio</w:t>
            </w:r>
          </w:p>
        </w:tc>
        <w:tc>
          <w:tcPr>
            <w:tcW w:w="2020" w:type="dxa"/>
            <w:hideMark/>
          </w:tcPr>
          <w:p w14:paraId="7569217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052ABE32" w14:textId="77777777" w:rsidTr="00E01101">
        <w:trPr>
          <w:trHeight w:val="471"/>
        </w:trPr>
        <w:tc>
          <w:tcPr>
            <w:tcW w:w="6240" w:type="dxa"/>
            <w:gridSpan w:val="3"/>
            <w:hideMark/>
          </w:tcPr>
          <w:p w14:paraId="1718D393" w14:textId="77777777" w:rsidR="009D6751" w:rsidRPr="009D6751" w:rsidRDefault="009D6751">
            <w:pPr>
              <w:jc w:val="both"/>
              <w:rPr>
                <w:rFonts w:ascii="Century Gothic" w:hAnsi="Century Gothic" w:cs="Arial"/>
              </w:rPr>
            </w:pPr>
            <w:r w:rsidRPr="009D6751">
              <w:rPr>
                <w:rFonts w:ascii="Century Gothic" w:hAnsi="Century Gothic" w:cs="Arial"/>
              </w:rPr>
              <w:t>e)   Polígono definido por el solicitante por Ha.</w:t>
            </w:r>
          </w:p>
        </w:tc>
        <w:tc>
          <w:tcPr>
            <w:tcW w:w="2020" w:type="dxa"/>
            <w:hideMark/>
          </w:tcPr>
          <w:p w14:paraId="2E79792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1,141.00 </w:t>
            </w:r>
          </w:p>
        </w:tc>
      </w:tr>
      <w:tr w:rsidR="009D6751" w:rsidRPr="009D6751" w14:paraId="4D2C5C0E" w14:textId="77777777" w:rsidTr="00E01101">
        <w:trPr>
          <w:trHeight w:val="549"/>
        </w:trPr>
        <w:tc>
          <w:tcPr>
            <w:tcW w:w="8260" w:type="dxa"/>
            <w:gridSpan w:val="4"/>
            <w:hideMark/>
          </w:tcPr>
          <w:p w14:paraId="53CF2788" w14:textId="77777777" w:rsidR="009D6751" w:rsidRPr="009D6751" w:rsidRDefault="009D6751">
            <w:pPr>
              <w:jc w:val="both"/>
              <w:rPr>
                <w:rFonts w:ascii="Century Gothic" w:hAnsi="Century Gothic" w:cs="Arial"/>
              </w:rPr>
            </w:pPr>
            <w:r w:rsidRPr="009D6751">
              <w:rPr>
                <w:rFonts w:ascii="Century Gothic" w:hAnsi="Century Gothic" w:cs="Arial"/>
              </w:rPr>
              <w:t xml:space="preserve">Entregable: Ortofoto en formato tipo </w:t>
            </w:r>
            <w:proofErr w:type="spellStart"/>
            <w:r w:rsidRPr="009D6751">
              <w:rPr>
                <w:rFonts w:ascii="Century Gothic" w:hAnsi="Century Gothic" w:cs="Arial"/>
              </w:rPr>
              <w:t>Raster</w:t>
            </w:r>
            <w:proofErr w:type="spellEnd"/>
            <w:r w:rsidRPr="009D6751">
              <w:rPr>
                <w:rFonts w:ascii="Century Gothic" w:hAnsi="Century Gothic" w:cs="Arial"/>
              </w:rPr>
              <w:t xml:space="preserve">: </w:t>
            </w:r>
            <w:proofErr w:type="spellStart"/>
            <w:r w:rsidRPr="009D6751">
              <w:rPr>
                <w:rFonts w:ascii="Century Gothic" w:hAnsi="Century Gothic" w:cs="Arial"/>
              </w:rPr>
              <w:t>GEOTIFF</w:t>
            </w:r>
            <w:proofErr w:type="spellEnd"/>
            <w:r w:rsidRPr="009D6751">
              <w:rPr>
                <w:rFonts w:ascii="Century Gothic" w:hAnsi="Century Gothic" w:cs="Arial"/>
              </w:rPr>
              <w:t xml:space="preserve"> o </w:t>
            </w:r>
            <w:proofErr w:type="spellStart"/>
            <w:r w:rsidRPr="009D6751">
              <w:rPr>
                <w:rFonts w:ascii="Century Gothic" w:hAnsi="Century Gothic" w:cs="Arial"/>
              </w:rPr>
              <w:t>ECW</w:t>
            </w:r>
            <w:proofErr w:type="spellEnd"/>
            <w:r w:rsidRPr="009D6751">
              <w:rPr>
                <w:rFonts w:ascii="Century Gothic" w:hAnsi="Century Gothic" w:cs="Arial"/>
              </w:rPr>
              <w:t>.</w:t>
            </w:r>
          </w:p>
        </w:tc>
      </w:tr>
      <w:tr w:rsidR="009D6751" w:rsidRPr="009D6751" w14:paraId="23C61636" w14:textId="77777777" w:rsidTr="00E01101">
        <w:trPr>
          <w:trHeight w:val="713"/>
        </w:trPr>
        <w:tc>
          <w:tcPr>
            <w:tcW w:w="8260" w:type="dxa"/>
            <w:gridSpan w:val="4"/>
            <w:hideMark/>
          </w:tcPr>
          <w:p w14:paraId="39D46226" w14:textId="77777777" w:rsidR="009D6751" w:rsidRPr="009D6751" w:rsidRDefault="009D6751">
            <w:pPr>
              <w:jc w:val="both"/>
              <w:rPr>
                <w:rFonts w:ascii="Century Gothic" w:hAnsi="Century Gothic" w:cs="Arial"/>
              </w:rPr>
            </w:pPr>
            <w:r w:rsidRPr="009D6751">
              <w:rPr>
                <w:rFonts w:ascii="Century Gothic" w:hAnsi="Century Gothic" w:cs="Arial"/>
              </w:rPr>
              <w:t>1.3.- Por la comercialización de imagen satelital en formato digital, se pagarán los derechos conforme a las siguientes cuotas:</w:t>
            </w:r>
          </w:p>
        </w:tc>
      </w:tr>
      <w:tr w:rsidR="009D6751" w:rsidRPr="009D6751" w14:paraId="720B560D" w14:textId="77777777" w:rsidTr="00E01101">
        <w:trPr>
          <w:trHeight w:val="411"/>
        </w:trPr>
        <w:tc>
          <w:tcPr>
            <w:tcW w:w="6240" w:type="dxa"/>
            <w:gridSpan w:val="3"/>
            <w:hideMark/>
          </w:tcPr>
          <w:p w14:paraId="014ED742" w14:textId="77777777" w:rsidR="009D6751" w:rsidRPr="009D6751" w:rsidRDefault="009D6751">
            <w:pPr>
              <w:jc w:val="both"/>
              <w:rPr>
                <w:rFonts w:ascii="Century Gothic" w:hAnsi="Century Gothic" w:cs="Arial"/>
              </w:rPr>
            </w:pPr>
            <w:r w:rsidRPr="009D6751">
              <w:rPr>
                <w:rFonts w:ascii="Century Gothic" w:hAnsi="Century Gothic" w:cs="Arial"/>
              </w:rPr>
              <w:t>a)   Localidad por Ha.</w:t>
            </w:r>
          </w:p>
        </w:tc>
        <w:tc>
          <w:tcPr>
            <w:tcW w:w="2020" w:type="dxa"/>
            <w:hideMark/>
          </w:tcPr>
          <w:p w14:paraId="48A4B6F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1,349.00 </w:t>
            </w:r>
          </w:p>
        </w:tc>
      </w:tr>
      <w:tr w:rsidR="009D6751" w:rsidRPr="009D6751" w14:paraId="10E42E8F" w14:textId="77777777" w:rsidTr="00E01101">
        <w:trPr>
          <w:trHeight w:val="403"/>
        </w:trPr>
        <w:tc>
          <w:tcPr>
            <w:tcW w:w="6240" w:type="dxa"/>
            <w:gridSpan w:val="3"/>
            <w:hideMark/>
          </w:tcPr>
          <w:p w14:paraId="37F12ADB" w14:textId="77777777" w:rsidR="009D6751" w:rsidRPr="009D6751" w:rsidRDefault="009D6751">
            <w:pPr>
              <w:jc w:val="both"/>
              <w:rPr>
                <w:rFonts w:ascii="Century Gothic" w:hAnsi="Century Gothic" w:cs="Arial"/>
              </w:rPr>
            </w:pPr>
            <w:r w:rsidRPr="009D6751">
              <w:rPr>
                <w:rFonts w:ascii="Century Gothic" w:hAnsi="Century Gothic" w:cs="Arial"/>
              </w:rPr>
              <w:t>b)   Colonia por Ha.</w:t>
            </w:r>
          </w:p>
        </w:tc>
        <w:tc>
          <w:tcPr>
            <w:tcW w:w="2020" w:type="dxa"/>
            <w:hideMark/>
          </w:tcPr>
          <w:p w14:paraId="3A05F06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1,349.00 </w:t>
            </w:r>
          </w:p>
        </w:tc>
      </w:tr>
      <w:tr w:rsidR="009D6751" w:rsidRPr="009D6751" w14:paraId="5A90CFBB" w14:textId="77777777" w:rsidTr="00E01101">
        <w:trPr>
          <w:trHeight w:val="360"/>
        </w:trPr>
        <w:tc>
          <w:tcPr>
            <w:tcW w:w="6240" w:type="dxa"/>
            <w:gridSpan w:val="3"/>
            <w:hideMark/>
          </w:tcPr>
          <w:p w14:paraId="1CDACB97" w14:textId="77777777" w:rsidR="009D6751" w:rsidRPr="009D6751" w:rsidRDefault="009D6751">
            <w:pPr>
              <w:jc w:val="both"/>
              <w:rPr>
                <w:rFonts w:ascii="Century Gothic" w:hAnsi="Century Gothic" w:cs="Arial"/>
              </w:rPr>
            </w:pPr>
            <w:r w:rsidRPr="009D6751">
              <w:rPr>
                <w:rFonts w:ascii="Century Gothic" w:hAnsi="Century Gothic" w:cs="Arial"/>
              </w:rPr>
              <w:t>c)   Manzana</w:t>
            </w:r>
          </w:p>
        </w:tc>
        <w:tc>
          <w:tcPr>
            <w:tcW w:w="2020" w:type="dxa"/>
            <w:hideMark/>
          </w:tcPr>
          <w:p w14:paraId="10C116B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311.00 </w:t>
            </w:r>
          </w:p>
        </w:tc>
      </w:tr>
      <w:tr w:rsidR="009D6751" w:rsidRPr="009D6751" w14:paraId="342225B3" w14:textId="77777777" w:rsidTr="00E01101">
        <w:trPr>
          <w:trHeight w:val="360"/>
        </w:trPr>
        <w:tc>
          <w:tcPr>
            <w:tcW w:w="6240" w:type="dxa"/>
            <w:gridSpan w:val="3"/>
            <w:hideMark/>
          </w:tcPr>
          <w:p w14:paraId="007E18B2" w14:textId="77777777" w:rsidR="009D6751" w:rsidRPr="009D6751" w:rsidRDefault="009D6751">
            <w:pPr>
              <w:jc w:val="both"/>
              <w:rPr>
                <w:rFonts w:ascii="Century Gothic" w:hAnsi="Century Gothic" w:cs="Arial"/>
              </w:rPr>
            </w:pPr>
            <w:r w:rsidRPr="009D6751">
              <w:rPr>
                <w:rFonts w:ascii="Century Gothic" w:hAnsi="Century Gothic" w:cs="Arial"/>
              </w:rPr>
              <w:t>d)   Predio</w:t>
            </w:r>
          </w:p>
        </w:tc>
        <w:tc>
          <w:tcPr>
            <w:tcW w:w="2020" w:type="dxa"/>
            <w:hideMark/>
          </w:tcPr>
          <w:p w14:paraId="00861D6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63C569D6" w14:textId="77777777" w:rsidTr="00E01101">
        <w:trPr>
          <w:trHeight w:val="391"/>
        </w:trPr>
        <w:tc>
          <w:tcPr>
            <w:tcW w:w="6240" w:type="dxa"/>
            <w:gridSpan w:val="3"/>
            <w:hideMark/>
          </w:tcPr>
          <w:p w14:paraId="1D0D14FD" w14:textId="77777777" w:rsidR="009D6751" w:rsidRPr="009D6751" w:rsidRDefault="009D6751">
            <w:pPr>
              <w:jc w:val="both"/>
              <w:rPr>
                <w:rFonts w:ascii="Century Gothic" w:hAnsi="Century Gothic" w:cs="Arial"/>
              </w:rPr>
            </w:pPr>
            <w:r w:rsidRPr="009D6751">
              <w:rPr>
                <w:rFonts w:ascii="Century Gothic" w:hAnsi="Century Gothic" w:cs="Arial"/>
              </w:rPr>
              <w:t>e)   Polígono definido por el solicitante por Ha.</w:t>
            </w:r>
          </w:p>
        </w:tc>
        <w:tc>
          <w:tcPr>
            <w:tcW w:w="2020" w:type="dxa"/>
            <w:hideMark/>
          </w:tcPr>
          <w:p w14:paraId="19EAE7A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1,349.00 </w:t>
            </w:r>
          </w:p>
        </w:tc>
      </w:tr>
      <w:tr w:rsidR="009D6751" w:rsidRPr="009D6751" w14:paraId="13D62381" w14:textId="77777777" w:rsidTr="00E01101">
        <w:trPr>
          <w:trHeight w:val="411"/>
        </w:trPr>
        <w:tc>
          <w:tcPr>
            <w:tcW w:w="8260" w:type="dxa"/>
            <w:gridSpan w:val="4"/>
            <w:hideMark/>
          </w:tcPr>
          <w:p w14:paraId="277A247A" w14:textId="77777777" w:rsidR="009D6751" w:rsidRPr="009D6751" w:rsidRDefault="009D6751">
            <w:pPr>
              <w:jc w:val="both"/>
              <w:rPr>
                <w:rFonts w:ascii="Century Gothic" w:hAnsi="Century Gothic" w:cs="Arial"/>
              </w:rPr>
            </w:pPr>
            <w:r w:rsidRPr="009D6751">
              <w:rPr>
                <w:rFonts w:ascii="Century Gothic" w:hAnsi="Century Gothic" w:cs="Arial"/>
              </w:rPr>
              <w:t xml:space="preserve">Entregable: Ortofoto en formato tipo </w:t>
            </w:r>
            <w:proofErr w:type="spellStart"/>
            <w:r w:rsidRPr="009D6751">
              <w:rPr>
                <w:rFonts w:ascii="Century Gothic" w:hAnsi="Century Gothic" w:cs="Arial"/>
              </w:rPr>
              <w:t>Raster</w:t>
            </w:r>
            <w:proofErr w:type="spellEnd"/>
            <w:r w:rsidRPr="009D6751">
              <w:rPr>
                <w:rFonts w:ascii="Century Gothic" w:hAnsi="Century Gothic" w:cs="Arial"/>
              </w:rPr>
              <w:t xml:space="preserve">: </w:t>
            </w:r>
            <w:proofErr w:type="spellStart"/>
            <w:r w:rsidRPr="009D6751">
              <w:rPr>
                <w:rFonts w:ascii="Century Gothic" w:hAnsi="Century Gothic" w:cs="Arial"/>
              </w:rPr>
              <w:t>GEOTIFF</w:t>
            </w:r>
            <w:proofErr w:type="spellEnd"/>
            <w:r w:rsidRPr="009D6751">
              <w:rPr>
                <w:rFonts w:ascii="Century Gothic" w:hAnsi="Century Gothic" w:cs="Arial"/>
              </w:rPr>
              <w:t xml:space="preserve"> o </w:t>
            </w:r>
            <w:proofErr w:type="spellStart"/>
            <w:r w:rsidRPr="009D6751">
              <w:rPr>
                <w:rFonts w:ascii="Century Gothic" w:hAnsi="Century Gothic" w:cs="Arial"/>
              </w:rPr>
              <w:t>ECW</w:t>
            </w:r>
            <w:proofErr w:type="spellEnd"/>
            <w:r w:rsidRPr="009D6751">
              <w:rPr>
                <w:rFonts w:ascii="Century Gothic" w:hAnsi="Century Gothic" w:cs="Arial"/>
              </w:rPr>
              <w:t>.</w:t>
            </w:r>
          </w:p>
        </w:tc>
      </w:tr>
      <w:tr w:rsidR="009D6751" w:rsidRPr="009D6751" w14:paraId="021B594B" w14:textId="77777777" w:rsidTr="00E01101">
        <w:trPr>
          <w:trHeight w:val="700"/>
        </w:trPr>
        <w:tc>
          <w:tcPr>
            <w:tcW w:w="8260" w:type="dxa"/>
            <w:gridSpan w:val="4"/>
            <w:hideMark/>
          </w:tcPr>
          <w:p w14:paraId="191CD4C5" w14:textId="77777777" w:rsidR="009D6751" w:rsidRPr="009D6751" w:rsidRDefault="009D6751">
            <w:pPr>
              <w:jc w:val="both"/>
              <w:rPr>
                <w:rFonts w:ascii="Century Gothic" w:hAnsi="Century Gothic" w:cs="Arial"/>
              </w:rPr>
            </w:pPr>
            <w:r w:rsidRPr="009D6751">
              <w:rPr>
                <w:rFonts w:ascii="Century Gothic" w:hAnsi="Century Gothic" w:cs="Arial"/>
              </w:rPr>
              <w:t>1.4.- Por la comercialización de cartografía digital, se pagarán los derechos conforme a las siguientes cuotas:</w:t>
            </w:r>
          </w:p>
        </w:tc>
      </w:tr>
      <w:tr w:rsidR="009D6751" w:rsidRPr="009D6751" w14:paraId="412F8A4B" w14:textId="77777777" w:rsidTr="00E01101">
        <w:trPr>
          <w:trHeight w:val="642"/>
        </w:trPr>
        <w:tc>
          <w:tcPr>
            <w:tcW w:w="8260" w:type="dxa"/>
            <w:gridSpan w:val="4"/>
            <w:hideMark/>
          </w:tcPr>
          <w:p w14:paraId="6E3D4FE9" w14:textId="77777777" w:rsidR="009D6751" w:rsidRPr="009D6751" w:rsidRDefault="009D6751">
            <w:pPr>
              <w:jc w:val="both"/>
              <w:rPr>
                <w:rFonts w:ascii="Century Gothic" w:hAnsi="Century Gothic" w:cs="Arial"/>
              </w:rPr>
            </w:pPr>
            <w:r w:rsidRPr="009D6751">
              <w:rPr>
                <w:rFonts w:ascii="Century Gothic" w:hAnsi="Century Gothic" w:cs="Arial"/>
              </w:rPr>
              <w:t>1.4.1- Cartografía digital urbana (productos terminados: cartografía digital).</w:t>
            </w:r>
          </w:p>
        </w:tc>
      </w:tr>
      <w:tr w:rsidR="009D6751" w:rsidRPr="009D6751" w14:paraId="65317A3D" w14:textId="77777777" w:rsidTr="00E01101">
        <w:trPr>
          <w:trHeight w:val="336"/>
        </w:trPr>
        <w:tc>
          <w:tcPr>
            <w:tcW w:w="6240" w:type="dxa"/>
            <w:gridSpan w:val="3"/>
            <w:hideMark/>
          </w:tcPr>
          <w:p w14:paraId="57D93856" w14:textId="77777777" w:rsidR="009D6751" w:rsidRPr="009D6751" w:rsidRDefault="009D6751">
            <w:pPr>
              <w:jc w:val="both"/>
              <w:rPr>
                <w:rFonts w:ascii="Century Gothic" w:hAnsi="Century Gothic" w:cs="Arial"/>
              </w:rPr>
            </w:pPr>
            <w:r w:rsidRPr="009D6751">
              <w:rPr>
                <w:rFonts w:ascii="Century Gothic" w:hAnsi="Century Gothic" w:cs="Arial"/>
              </w:rPr>
              <w:t>a)   Localidad por Ha.</w:t>
            </w:r>
          </w:p>
        </w:tc>
        <w:tc>
          <w:tcPr>
            <w:tcW w:w="2020" w:type="dxa"/>
            <w:hideMark/>
          </w:tcPr>
          <w:p w14:paraId="435313F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4657594F" w14:textId="77777777" w:rsidTr="00E01101">
        <w:trPr>
          <w:trHeight w:val="413"/>
        </w:trPr>
        <w:tc>
          <w:tcPr>
            <w:tcW w:w="6240" w:type="dxa"/>
            <w:gridSpan w:val="3"/>
            <w:hideMark/>
          </w:tcPr>
          <w:p w14:paraId="362B6701" w14:textId="77777777" w:rsidR="009D6751" w:rsidRPr="009D6751" w:rsidRDefault="009D6751">
            <w:pPr>
              <w:jc w:val="both"/>
              <w:rPr>
                <w:rFonts w:ascii="Century Gothic" w:hAnsi="Century Gothic" w:cs="Arial"/>
              </w:rPr>
            </w:pPr>
            <w:r w:rsidRPr="009D6751">
              <w:rPr>
                <w:rFonts w:ascii="Century Gothic" w:hAnsi="Century Gothic" w:cs="Arial"/>
              </w:rPr>
              <w:t>b)   Colonia por Ha.</w:t>
            </w:r>
          </w:p>
        </w:tc>
        <w:tc>
          <w:tcPr>
            <w:tcW w:w="2020" w:type="dxa"/>
            <w:hideMark/>
          </w:tcPr>
          <w:p w14:paraId="3A1B59F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04D74149" w14:textId="77777777" w:rsidTr="00E01101">
        <w:trPr>
          <w:trHeight w:val="360"/>
        </w:trPr>
        <w:tc>
          <w:tcPr>
            <w:tcW w:w="6240" w:type="dxa"/>
            <w:gridSpan w:val="3"/>
            <w:hideMark/>
          </w:tcPr>
          <w:p w14:paraId="2009F9DA" w14:textId="77777777" w:rsidR="009D6751" w:rsidRPr="009D6751" w:rsidRDefault="009D6751">
            <w:pPr>
              <w:jc w:val="both"/>
              <w:rPr>
                <w:rFonts w:ascii="Century Gothic" w:hAnsi="Century Gothic" w:cs="Arial"/>
              </w:rPr>
            </w:pPr>
            <w:r w:rsidRPr="009D6751">
              <w:rPr>
                <w:rFonts w:ascii="Century Gothic" w:hAnsi="Century Gothic" w:cs="Arial"/>
              </w:rPr>
              <w:t>c)   Manzana</w:t>
            </w:r>
          </w:p>
        </w:tc>
        <w:tc>
          <w:tcPr>
            <w:tcW w:w="2020" w:type="dxa"/>
            <w:hideMark/>
          </w:tcPr>
          <w:p w14:paraId="39C2E4F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311.00 </w:t>
            </w:r>
          </w:p>
        </w:tc>
      </w:tr>
      <w:tr w:rsidR="009D6751" w:rsidRPr="009D6751" w14:paraId="122FA85C" w14:textId="77777777" w:rsidTr="00E01101">
        <w:trPr>
          <w:trHeight w:val="360"/>
        </w:trPr>
        <w:tc>
          <w:tcPr>
            <w:tcW w:w="6240" w:type="dxa"/>
            <w:gridSpan w:val="3"/>
            <w:hideMark/>
          </w:tcPr>
          <w:p w14:paraId="50F047AA" w14:textId="77777777" w:rsidR="009D6751" w:rsidRPr="009D6751" w:rsidRDefault="009D6751">
            <w:pPr>
              <w:jc w:val="both"/>
              <w:rPr>
                <w:rFonts w:ascii="Century Gothic" w:hAnsi="Century Gothic" w:cs="Arial"/>
              </w:rPr>
            </w:pPr>
            <w:r w:rsidRPr="009D6751">
              <w:rPr>
                <w:rFonts w:ascii="Century Gothic" w:hAnsi="Century Gothic" w:cs="Arial"/>
              </w:rPr>
              <w:t>d)   Predio</w:t>
            </w:r>
          </w:p>
        </w:tc>
        <w:tc>
          <w:tcPr>
            <w:tcW w:w="2020" w:type="dxa"/>
            <w:hideMark/>
          </w:tcPr>
          <w:p w14:paraId="2CFA1CC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5362A7C0" w14:textId="77777777" w:rsidTr="00E01101">
        <w:trPr>
          <w:trHeight w:val="387"/>
        </w:trPr>
        <w:tc>
          <w:tcPr>
            <w:tcW w:w="6240" w:type="dxa"/>
            <w:gridSpan w:val="3"/>
            <w:hideMark/>
          </w:tcPr>
          <w:p w14:paraId="495A9AA0" w14:textId="77777777" w:rsidR="009D6751" w:rsidRPr="009D6751" w:rsidRDefault="009D6751">
            <w:pPr>
              <w:jc w:val="both"/>
              <w:rPr>
                <w:rFonts w:ascii="Century Gothic" w:hAnsi="Century Gothic" w:cs="Arial"/>
              </w:rPr>
            </w:pPr>
            <w:r w:rsidRPr="009D6751">
              <w:rPr>
                <w:rFonts w:ascii="Century Gothic" w:hAnsi="Century Gothic" w:cs="Arial"/>
              </w:rPr>
              <w:t>e)   Polígono definido por el solicitante por Ha.</w:t>
            </w:r>
          </w:p>
        </w:tc>
        <w:tc>
          <w:tcPr>
            <w:tcW w:w="2020" w:type="dxa"/>
            <w:hideMark/>
          </w:tcPr>
          <w:p w14:paraId="33EAD7B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10A7517C" w14:textId="77777777" w:rsidTr="00E01101">
        <w:trPr>
          <w:trHeight w:val="642"/>
        </w:trPr>
        <w:tc>
          <w:tcPr>
            <w:tcW w:w="8260" w:type="dxa"/>
            <w:gridSpan w:val="4"/>
            <w:hideMark/>
          </w:tcPr>
          <w:p w14:paraId="0ACA5EE6" w14:textId="77777777" w:rsidR="009D6751" w:rsidRPr="009D6751" w:rsidRDefault="009D6751">
            <w:pPr>
              <w:jc w:val="both"/>
              <w:rPr>
                <w:rFonts w:ascii="Century Gothic" w:hAnsi="Century Gothic" w:cs="Arial"/>
              </w:rPr>
            </w:pPr>
            <w:r w:rsidRPr="009D6751">
              <w:rPr>
                <w:rFonts w:ascii="Century Gothic" w:hAnsi="Century Gothic" w:cs="Arial"/>
              </w:rPr>
              <w:t xml:space="preserve">Con entregable digital en formato tipo vectorial: DWG, </w:t>
            </w:r>
            <w:proofErr w:type="spellStart"/>
            <w:r w:rsidRPr="009D6751">
              <w:rPr>
                <w:rFonts w:ascii="Century Gothic" w:hAnsi="Century Gothic" w:cs="Arial"/>
              </w:rPr>
              <w:t>DXF</w:t>
            </w:r>
            <w:proofErr w:type="spellEnd"/>
            <w:r w:rsidRPr="009D6751">
              <w:rPr>
                <w:rFonts w:ascii="Century Gothic" w:hAnsi="Century Gothic" w:cs="Arial"/>
              </w:rPr>
              <w:t xml:space="preserve"> o </w:t>
            </w:r>
            <w:proofErr w:type="spellStart"/>
            <w:r w:rsidRPr="009D6751">
              <w:rPr>
                <w:rFonts w:ascii="Century Gothic" w:hAnsi="Century Gothic" w:cs="Arial"/>
              </w:rPr>
              <w:t>Shapefile</w:t>
            </w:r>
            <w:proofErr w:type="spellEnd"/>
            <w:r w:rsidRPr="009D6751">
              <w:rPr>
                <w:rFonts w:ascii="Century Gothic" w:hAnsi="Century Gothic" w:cs="Arial"/>
              </w:rPr>
              <w:t>.</w:t>
            </w:r>
          </w:p>
        </w:tc>
      </w:tr>
      <w:tr w:rsidR="009D6751" w:rsidRPr="009D6751" w14:paraId="1E21F20D" w14:textId="77777777" w:rsidTr="00E01101">
        <w:trPr>
          <w:trHeight w:val="977"/>
        </w:trPr>
        <w:tc>
          <w:tcPr>
            <w:tcW w:w="6240" w:type="dxa"/>
            <w:gridSpan w:val="3"/>
            <w:hideMark/>
          </w:tcPr>
          <w:p w14:paraId="5B9CB474" w14:textId="794A5F78" w:rsidR="009D6751" w:rsidRPr="009D6751" w:rsidRDefault="009D6751" w:rsidP="009D6751">
            <w:pPr>
              <w:jc w:val="both"/>
              <w:rPr>
                <w:rFonts w:ascii="Century Gothic" w:hAnsi="Century Gothic" w:cs="Arial"/>
              </w:rPr>
            </w:pPr>
            <w:r w:rsidRPr="009D6751">
              <w:rPr>
                <w:rFonts w:ascii="Century Gothic" w:hAnsi="Century Gothic" w:cs="Arial"/>
              </w:rPr>
              <w:t xml:space="preserve">1.4.2.- Cartografía digital rústica en formato tipo vectorial: DWG, </w:t>
            </w:r>
            <w:proofErr w:type="spellStart"/>
            <w:r w:rsidRPr="009D6751">
              <w:rPr>
                <w:rFonts w:ascii="Century Gothic" w:hAnsi="Century Gothic" w:cs="Arial"/>
              </w:rPr>
              <w:t>DXF</w:t>
            </w:r>
            <w:proofErr w:type="spellEnd"/>
            <w:r w:rsidRPr="009D6751">
              <w:rPr>
                <w:rFonts w:ascii="Century Gothic" w:hAnsi="Century Gothic" w:cs="Arial"/>
              </w:rPr>
              <w:t xml:space="preserve"> o </w:t>
            </w:r>
            <w:proofErr w:type="spellStart"/>
            <w:r w:rsidRPr="009D6751">
              <w:rPr>
                <w:rFonts w:ascii="Century Gothic" w:hAnsi="Century Gothic" w:cs="Arial"/>
              </w:rPr>
              <w:t>Shapefile</w:t>
            </w:r>
            <w:proofErr w:type="spellEnd"/>
            <w:r w:rsidRPr="009D6751">
              <w:rPr>
                <w:rFonts w:ascii="Century Gothic" w:hAnsi="Century Gothic" w:cs="Arial"/>
              </w:rPr>
              <w:t>, se pagarán los derechos conforme a la siguiente cuota: por Ha.</w:t>
            </w:r>
          </w:p>
        </w:tc>
        <w:tc>
          <w:tcPr>
            <w:tcW w:w="2020" w:type="dxa"/>
            <w:hideMark/>
          </w:tcPr>
          <w:p w14:paraId="22A48F8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415.00 </w:t>
            </w:r>
          </w:p>
        </w:tc>
      </w:tr>
      <w:tr w:rsidR="009D6751" w:rsidRPr="009D6751" w14:paraId="63DFD4BD" w14:textId="77777777" w:rsidTr="00E01101">
        <w:trPr>
          <w:trHeight w:val="642"/>
        </w:trPr>
        <w:tc>
          <w:tcPr>
            <w:tcW w:w="8260" w:type="dxa"/>
            <w:gridSpan w:val="4"/>
            <w:hideMark/>
          </w:tcPr>
          <w:p w14:paraId="174F9A51"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Con entregable digital en formato tipo vectorial: DWG, </w:t>
            </w:r>
            <w:proofErr w:type="spellStart"/>
            <w:r w:rsidRPr="009D6751">
              <w:rPr>
                <w:rFonts w:ascii="Century Gothic" w:hAnsi="Century Gothic" w:cs="Arial"/>
              </w:rPr>
              <w:t>DXF</w:t>
            </w:r>
            <w:proofErr w:type="spellEnd"/>
            <w:r w:rsidRPr="009D6751">
              <w:rPr>
                <w:rFonts w:ascii="Century Gothic" w:hAnsi="Century Gothic" w:cs="Arial"/>
              </w:rPr>
              <w:t xml:space="preserve"> o </w:t>
            </w:r>
            <w:proofErr w:type="spellStart"/>
            <w:r w:rsidRPr="009D6751">
              <w:rPr>
                <w:rFonts w:ascii="Century Gothic" w:hAnsi="Century Gothic" w:cs="Arial"/>
              </w:rPr>
              <w:t>Shapefile</w:t>
            </w:r>
            <w:proofErr w:type="spellEnd"/>
            <w:r w:rsidRPr="009D6751">
              <w:rPr>
                <w:rFonts w:ascii="Century Gothic" w:hAnsi="Century Gothic" w:cs="Arial"/>
              </w:rPr>
              <w:t>.</w:t>
            </w:r>
          </w:p>
        </w:tc>
      </w:tr>
      <w:tr w:rsidR="009D6751" w:rsidRPr="009D6751" w14:paraId="11FF2027" w14:textId="77777777" w:rsidTr="00E01101">
        <w:trPr>
          <w:trHeight w:val="461"/>
        </w:trPr>
        <w:tc>
          <w:tcPr>
            <w:tcW w:w="6240" w:type="dxa"/>
            <w:gridSpan w:val="3"/>
            <w:hideMark/>
          </w:tcPr>
          <w:p w14:paraId="1CF14329" w14:textId="77777777" w:rsidR="009D6751" w:rsidRPr="009D6751" w:rsidRDefault="009D6751">
            <w:pPr>
              <w:jc w:val="both"/>
              <w:rPr>
                <w:rFonts w:ascii="Century Gothic" w:hAnsi="Century Gothic" w:cs="Arial"/>
              </w:rPr>
            </w:pPr>
            <w:r w:rsidRPr="009D6751">
              <w:rPr>
                <w:rFonts w:ascii="Century Gothic" w:hAnsi="Century Gothic" w:cs="Arial"/>
              </w:rPr>
              <w:t>Con ortofoto de fondo se adicionará: por Ha.</w:t>
            </w:r>
          </w:p>
        </w:tc>
        <w:tc>
          <w:tcPr>
            <w:tcW w:w="2020" w:type="dxa"/>
            <w:hideMark/>
          </w:tcPr>
          <w:p w14:paraId="6EAA2FF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0747C2FE" w14:textId="77777777" w:rsidTr="00E01101">
        <w:trPr>
          <w:trHeight w:val="960"/>
        </w:trPr>
        <w:tc>
          <w:tcPr>
            <w:tcW w:w="6240" w:type="dxa"/>
            <w:gridSpan w:val="3"/>
            <w:hideMark/>
          </w:tcPr>
          <w:p w14:paraId="038130BE" w14:textId="77777777" w:rsidR="009D6751" w:rsidRPr="009D6751" w:rsidRDefault="009D6751">
            <w:pPr>
              <w:jc w:val="both"/>
              <w:rPr>
                <w:rFonts w:ascii="Century Gothic" w:hAnsi="Century Gothic" w:cs="Arial"/>
              </w:rPr>
            </w:pPr>
            <w:r w:rsidRPr="009D6751">
              <w:rPr>
                <w:rFonts w:ascii="Century Gothic" w:hAnsi="Century Gothic" w:cs="Arial"/>
              </w:rPr>
              <w:t>Cada capa de información (</w:t>
            </w:r>
            <w:proofErr w:type="spellStart"/>
            <w:r w:rsidRPr="009D6751">
              <w:rPr>
                <w:rFonts w:ascii="Century Gothic" w:hAnsi="Century Gothic" w:cs="Arial"/>
              </w:rPr>
              <w:t>layer</w:t>
            </w:r>
            <w:proofErr w:type="spellEnd"/>
            <w:r w:rsidRPr="009D6751">
              <w:rPr>
                <w:rFonts w:ascii="Century Gothic" w:hAnsi="Century Gothic" w:cs="Arial"/>
              </w:rPr>
              <w:t>) de cartografía digital que se desee añadir tendrá un costo adicional de: por Ha.</w:t>
            </w:r>
          </w:p>
        </w:tc>
        <w:tc>
          <w:tcPr>
            <w:tcW w:w="2020" w:type="dxa"/>
            <w:hideMark/>
          </w:tcPr>
          <w:p w14:paraId="0E37A1D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7731887E" w14:textId="77777777" w:rsidTr="00E01101">
        <w:trPr>
          <w:trHeight w:val="960"/>
        </w:trPr>
        <w:tc>
          <w:tcPr>
            <w:tcW w:w="8260" w:type="dxa"/>
            <w:gridSpan w:val="4"/>
            <w:hideMark/>
          </w:tcPr>
          <w:p w14:paraId="67104B9C" w14:textId="77777777" w:rsidR="009D6751" w:rsidRPr="009D6751" w:rsidRDefault="009D6751">
            <w:pPr>
              <w:jc w:val="both"/>
              <w:rPr>
                <w:rFonts w:ascii="Century Gothic" w:hAnsi="Century Gothic" w:cs="Arial"/>
              </w:rPr>
            </w:pPr>
            <w:r w:rsidRPr="009D6751">
              <w:rPr>
                <w:rFonts w:ascii="Century Gothic" w:hAnsi="Century Gothic" w:cs="Arial"/>
              </w:rPr>
              <w:t>1.5.- Por la expedición de puntos de control (vértices geodésicos), se pagarán los derechos conforme a las siguientes cuotas:</w:t>
            </w:r>
          </w:p>
        </w:tc>
      </w:tr>
      <w:tr w:rsidR="009D6751" w:rsidRPr="009D6751" w14:paraId="2FB05B74" w14:textId="77777777" w:rsidTr="00E01101">
        <w:trPr>
          <w:trHeight w:val="1279"/>
        </w:trPr>
        <w:tc>
          <w:tcPr>
            <w:tcW w:w="6240" w:type="dxa"/>
            <w:gridSpan w:val="3"/>
            <w:hideMark/>
          </w:tcPr>
          <w:p w14:paraId="424E4E66" w14:textId="77777777" w:rsidR="009D6751" w:rsidRPr="009D6751" w:rsidRDefault="009D6751">
            <w:pPr>
              <w:jc w:val="both"/>
              <w:rPr>
                <w:rFonts w:ascii="Century Gothic" w:hAnsi="Century Gothic" w:cs="Arial"/>
              </w:rPr>
            </w:pPr>
            <w:r w:rsidRPr="009D6751">
              <w:rPr>
                <w:rFonts w:ascii="Century Gothic" w:hAnsi="Century Gothic" w:cs="Arial"/>
              </w:rPr>
              <w:t>1.5.1.- Por la expedición de coordenadas geodésicas (X, Y, Z) de un vértice geodésico (punto de control) en coordenadas U.T.M y/o geográficas por vértice</w:t>
            </w:r>
          </w:p>
        </w:tc>
        <w:tc>
          <w:tcPr>
            <w:tcW w:w="2020" w:type="dxa"/>
            <w:hideMark/>
          </w:tcPr>
          <w:p w14:paraId="5122660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130.00 </w:t>
            </w:r>
          </w:p>
        </w:tc>
      </w:tr>
      <w:tr w:rsidR="009D6751" w:rsidRPr="009D6751" w14:paraId="3CE923AB" w14:textId="77777777" w:rsidTr="00E01101">
        <w:trPr>
          <w:trHeight w:val="1874"/>
        </w:trPr>
        <w:tc>
          <w:tcPr>
            <w:tcW w:w="6240" w:type="dxa"/>
            <w:gridSpan w:val="3"/>
            <w:hideMark/>
          </w:tcPr>
          <w:p w14:paraId="1BB14D3B" w14:textId="77777777" w:rsidR="009D6751" w:rsidRPr="009D6751" w:rsidRDefault="009D6751">
            <w:pPr>
              <w:jc w:val="both"/>
              <w:rPr>
                <w:rFonts w:ascii="Century Gothic" w:hAnsi="Century Gothic" w:cs="Arial"/>
              </w:rPr>
            </w:pPr>
            <w:r w:rsidRPr="009D6751">
              <w:rPr>
                <w:rFonts w:ascii="Century Gothic" w:hAnsi="Century Gothic" w:cs="Arial"/>
              </w:rPr>
              <w:t>1.5.2.- Posicionamiento en campo de vértice geodésico sin incluir monumentación.</w:t>
            </w:r>
          </w:p>
        </w:tc>
        <w:tc>
          <w:tcPr>
            <w:tcW w:w="2020" w:type="dxa"/>
            <w:hideMark/>
          </w:tcPr>
          <w:p w14:paraId="7BEC8CF9" w14:textId="77777777" w:rsidR="009D6751" w:rsidRPr="009D6751" w:rsidRDefault="009D6751" w:rsidP="009D6751">
            <w:pPr>
              <w:jc w:val="both"/>
              <w:rPr>
                <w:rFonts w:ascii="Century Gothic" w:hAnsi="Century Gothic" w:cs="Arial"/>
              </w:rPr>
            </w:pPr>
            <w:r w:rsidRPr="009D6751">
              <w:rPr>
                <w:rFonts w:ascii="Century Gothic" w:hAnsi="Century Gothic" w:cs="Arial"/>
              </w:rPr>
              <w:t>Costo en Función de la cotización que hará  la  Dirección de Catastro.</w:t>
            </w:r>
          </w:p>
        </w:tc>
      </w:tr>
      <w:tr w:rsidR="009D6751" w:rsidRPr="009D6751" w14:paraId="3CF99F8F" w14:textId="77777777" w:rsidTr="00E01101">
        <w:trPr>
          <w:trHeight w:val="413"/>
        </w:trPr>
        <w:tc>
          <w:tcPr>
            <w:tcW w:w="8260" w:type="dxa"/>
            <w:gridSpan w:val="4"/>
            <w:hideMark/>
          </w:tcPr>
          <w:p w14:paraId="570A30A9" w14:textId="77777777" w:rsidR="009D6751" w:rsidRPr="009D6751" w:rsidRDefault="009D6751">
            <w:pPr>
              <w:jc w:val="both"/>
              <w:rPr>
                <w:rFonts w:ascii="Century Gothic" w:hAnsi="Century Gothic" w:cs="Arial"/>
              </w:rPr>
            </w:pPr>
            <w:r w:rsidRPr="009D6751">
              <w:rPr>
                <w:rFonts w:ascii="Century Gothic" w:hAnsi="Century Gothic" w:cs="Arial"/>
              </w:rPr>
              <w:t>Con entregable en formato digital: archivo RINEX</w:t>
            </w:r>
          </w:p>
        </w:tc>
      </w:tr>
      <w:tr w:rsidR="009D6751" w:rsidRPr="009D6751" w14:paraId="55311F98" w14:textId="77777777" w:rsidTr="00E01101">
        <w:trPr>
          <w:trHeight w:val="748"/>
        </w:trPr>
        <w:tc>
          <w:tcPr>
            <w:tcW w:w="8260" w:type="dxa"/>
            <w:gridSpan w:val="4"/>
            <w:hideMark/>
          </w:tcPr>
          <w:p w14:paraId="4F6AF476" w14:textId="77777777" w:rsidR="009D6751" w:rsidRPr="009D6751" w:rsidRDefault="009D6751">
            <w:pPr>
              <w:jc w:val="both"/>
              <w:rPr>
                <w:rFonts w:ascii="Century Gothic" w:hAnsi="Century Gothic" w:cs="Arial"/>
              </w:rPr>
            </w:pPr>
            <w:r w:rsidRPr="009D6751">
              <w:rPr>
                <w:rFonts w:ascii="Century Gothic" w:hAnsi="Century Gothic" w:cs="Arial"/>
              </w:rPr>
              <w:t>2.- Por la reproducción de la información documental existente en el expediente catastral, impresa o digital en formato PDF:</w:t>
            </w:r>
          </w:p>
        </w:tc>
      </w:tr>
      <w:tr w:rsidR="009D6751" w:rsidRPr="009D6751" w14:paraId="095AE520" w14:textId="77777777" w:rsidTr="00E01101">
        <w:trPr>
          <w:trHeight w:val="776"/>
        </w:trPr>
        <w:tc>
          <w:tcPr>
            <w:tcW w:w="8260" w:type="dxa"/>
            <w:gridSpan w:val="4"/>
            <w:hideMark/>
          </w:tcPr>
          <w:p w14:paraId="5895E40E" w14:textId="77777777" w:rsidR="009D6751" w:rsidRPr="009D6751" w:rsidRDefault="009D6751">
            <w:pPr>
              <w:jc w:val="both"/>
              <w:rPr>
                <w:rFonts w:ascii="Century Gothic" w:hAnsi="Century Gothic" w:cs="Arial"/>
              </w:rPr>
            </w:pPr>
            <w:r w:rsidRPr="009D6751">
              <w:rPr>
                <w:rFonts w:ascii="Century Gothic" w:hAnsi="Century Gothic" w:cs="Arial"/>
              </w:rPr>
              <w:t>Con entregable impreso o a través de medios electrónicos o magnéticos en el formato señalado por la Dirección de Catastro.</w:t>
            </w:r>
          </w:p>
        </w:tc>
      </w:tr>
      <w:tr w:rsidR="009D6751" w:rsidRPr="009D6751" w14:paraId="57A367E4" w14:textId="77777777" w:rsidTr="00E01101">
        <w:trPr>
          <w:trHeight w:val="1007"/>
        </w:trPr>
        <w:tc>
          <w:tcPr>
            <w:tcW w:w="8260" w:type="dxa"/>
            <w:gridSpan w:val="4"/>
            <w:hideMark/>
          </w:tcPr>
          <w:p w14:paraId="7F14AFA6" w14:textId="77777777" w:rsidR="009D6751" w:rsidRPr="009D6751" w:rsidRDefault="009D6751">
            <w:pPr>
              <w:jc w:val="both"/>
              <w:rPr>
                <w:rFonts w:ascii="Century Gothic" w:hAnsi="Century Gothic" w:cs="Arial"/>
              </w:rPr>
            </w:pPr>
            <w:r w:rsidRPr="009D6751">
              <w:rPr>
                <w:rFonts w:ascii="Century Gothic" w:hAnsi="Century Gothic" w:cs="Arial"/>
              </w:rPr>
              <w:t>2.1.- Por la expedición de información documental existente en el archivo de la Dirección de Catastro, se pagarán los derechos conforme a las siguientes cuotas:</w:t>
            </w:r>
          </w:p>
        </w:tc>
      </w:tr>
      <w:tr w:rsidR="009D6751" w:rsidRPr="009D6751" w14:paraId="44CD1AE4" w14:textId="77777777" w:rsidTr="00E01101">
        <w:trPr>
          <w:trHeight w:val="977"/>
        </w:trPr>
        <w:tc>
          <w:tcPr>
            <w:tcW w:w="8260" w:type="dxa"/>
            <w:gridSpan w:val="4"/>
            <w:hideMark/>
          </w:tcPr>
          <w:p w14:paraId="32D587F2"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 2.1.1.- Por la comercialización de impresiones o copias simples en papel bond de imágenes digitales de alta resolución con la cartografía digital existente:</w:t>
            </w:r>
          </w:p>
        </w:tc>
      </w:tr>
      <w:tr w:rsidR="009D6751" w:rsidRPr="009D6751" w14:paraId="1D9C9801" w14:textId="77777777" w:rsidTr="00E01101">
        <w:trPr>
          <w:trHeight w:val="319"/>
        </w:trPr>
        <w:tc>
          <w:tcPr>
            <w:tcW w:w="2560" w:type="dxa"/>
            <w:hideMark/>
          </w:tcPr>
          <w:p w14:paraId="0B8D7DB7"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 xml:space="preserve"> Tamaño</w:t>
            </w:r>
          </w:p>
        </w:tc>
        <w:tc>
          <w:tcPr>
            <w:tcW w:w="1960" w:type="dxa"/>
            <w:hideMark/>
          </w:tcPr>
          <w:p w14:paraId="4E1C83A3"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Color</w:t>
            </w:r>
          </w:p>
        </w:tc>
        <w:tc>
          <w:tcPr>
            <w:tcW w:w="3740" w:type="dxa"/>
            <w:gridSpan w:val="2"/>
            <w:hideMark/>
          </w:tcPr>
          <w:p w14:paraId="36F2D9DC"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Blanco y Negro</w:t>
            </w:r>
          </w:p>
        </w:tc>
      </w:tr>
      <w:tr w:rsidR="009D6751" w:rsidRPr="009D6751" w14:paraId="3C6B2D35" w14:textId="77777777" w:rsidTr="00E01101">
        <w:trPr>
          <w:trHeight w:val="319"/>
        </w:trPr>
        <w:tc>
          <w:tcPr>
            <w:tcW w:w="2560" w:type="dxa"/>
            <w:hideMark/>
          </w:tcPr>
          <w:p w14:paraId="1B8011FE" w14:textId="77777777" w:rsidR="009D6751" w:rsidRPr="009D6751" w:rsidRDefault="009D6751" w:rsidP="009D6751">
            <w:pPr>
              <w:jc w:val="both"/>
              <w:rPr>
                <w:rFonts w:ascii="Century Gothic" w:hAnsi="Century Gothic" w:cs="Arial"/>
              </w:rPr>
            </w:pPr>
            <w:r w:rsidRPr="009D6751">
              <w:rPr>
                <w:rFonts w:ascii="Century Gothic" w:hAnsi="Century Gothic" w:cs="Arial"/>
              </w:rPr>
              <w:t>Carta</w:t>
            </w:r>
          </w:p>
        </w:tc>
        <w:tc>
          <w:tcPr>
            <w:tcW w:w="1960" w:type="dxa"/>
            <w:hideMark/>
          </w:tcPr>
          <w:p w14:paraId="1B3EF68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156.00 </w:t>
            </w:r>
          </w:p>
        </w:tc>
        <w:tc>
          <w:tcPr>
            <w:tcW w:w="3740" w:type="dxa"/>
            <w:gridSpan w:val="2"/>
            <w:hideMark/>
          </w:tcPr>
          <w:p w14:paraId="59841D7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119256E4" w14:textId="77777777" w:rsidTr="00E01101">
        <w:trPr>
          <w:trHeight w:val="319"/>
        </w:trPr>
        <w:tc>
          <w:tcPr>
            <w:tcW w:w="2560" w:type="dxa"/>
            <w:hideMark/>
          </w:tcPr>
          <w:p w14:paraId="76B20EF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Oficio </w:t>
            </w:r>
          </w:p>
        </w:tc>
        <w:tc>
          <w:tcPr>
            <w:tcW w:w="1960" w:type="dxa"/>
            <w:hideMark/>
          </w:tcPr>
          <w:p w14:paraId="27F4E2D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187.00 </w:t>
            </w:r>
          </w:p>
        </w:tc>
        <w:tc>
          <w:tcPr>
            <w:tcW w:w="3740" w:type="dxa"/>
            <w:gridSpan w:val="2"/>
            <w:hideMark/>
          </w:tcPr>
          <w:p w14:paraId="78AFF68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4B04AF8A" w14:textId="77777777" w:rsidTr="00E01101">
        <w:trPr>
          <w:trHeight w:val="360"/>
        </w:trPr>
        <w:tc>
          <w:tcPr>
            <w:tcW w:w="2560" w:type="dxa"/>
            <w:hideMark/>
          </w:tcPr>
          <w:p w14:paraId="361C306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Doble carta         </w:t>
            </w:r>
          </w:p>
        </w:tc>
        <w:tc>
          <w:tcPr>
            <w:tcW w:w="1960" w:type="dxa"/>
            <w:hideMark/>
          </w:tcPr>
          <w:p w14:paraId="72790B5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311.00 </w:t>
            </w:r>
          </w:p>
        </w:tc>
        <w:tc>
          <w:tcPr>
            <w:tcW w:w="3740" w:type="dxa"/>
            <w:gridSpan w:val="2"/>
            <w:hideMark/>
          </w:tcPr>
          <w:p w14:paraId="28B536D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156.00 </w:t>
            </w:r>
          </w:p>
        </w:tc>
      </w:tr>
      <w:tr w:rsidR="009D6751" w:rsidRPr="009D6751" w14:paraId="5E83E608" w14:textId="77777777" w:rsidTr="00E01101">
        <w:trPr>
          <w:trHeight w:val="769"/>
        </w:trPr>
        <w:tc>
          <w:tcPr>
            <w:tcW w:w="8260" w:type="dxa"/>
            <w:gridSpan w:val="4"/>
            <w:hideMark/>
          </w:tcPr>
          <w:p w14:paraId="0DCF2324" w14:textId="77777777" w:rsidR="009D6751" w:rsidRPr="009D6751" w:rsidRDefault="009D6751">
            <w:pPr>
              <w:jc w:val="both"/>
              <w:rPr>
                <w:rFonts w:ascii="Century Gothic" w:hAnsi="Century Gothic" w:cs="Arial"/>
              </w:rPr>
            </w:pPr>
            <w:r w:rsidRPr="009D6751">
              <w:rPr>
                <w:rFonts w:ascii="Century Gothic" w:hAnsi="Century Gothic" w:cs="Arial"/>
              </w:rPr>
              <w:t>2.1.2.- Por la comercialización de impresiones en papel bond en plotter de imágenes digitales de alta resolución:</w:t>
            </w:r>
          </w:p>
        </w:tc>
      </w:tr>
      <w:tr w:rsidR="009D6751" w:rsidRPr="009D6751" w14:paraId="1FAF4654" w14:textId="77777777" w:rsidTr="00E01101">
        <w:trPr>
          <w:trHeight w:val="319"/>
        </w:trPr>
        <w:tc>
          <w:tcPr>
            <w:tcW w:w="2560" w:type="dxa"/>
            <w:hideMark/>
          </w:tcPr>
          <w:p w14:paraId="051CA577"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 xml:space="preserve"> Tamaño </w:t>
            </w:r>
          </w:p>
        </w:tc>
        <w:tc>
          <w:tcPr>
            <w:tcW w:w="1960" w:type="dxa"/>
            <w:hideMark/>
          </w:tcPr>
          <w:p w14:paraId="37047091"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 xml:space="preserve"> Color </w:t>
            </w:r>
          </w:p>
        </w:tc>
        <w:tc>
          <w:tcPr>
            <w:tcW w:w="3740" w:type="dxa"/>
            <w:gridSpan w:val="2"/>
            <w:hideMark/>
          </w:tcPr>
          <w:p w14:paraId="405F3634"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 xml:space="preserve"> Blanco y Negro </w:t>
            </w:r>
          </w:p>
        </w:tc>
      </w:tr>
      <w:tr w:rsidR="009D6751" w:rsidRPr="009D6751" w14:paraId="7D4B6813" w14:textId="77777777" w:rsidTr="00E01101">
        <w:trPr>
          <w:trHeight w:val="319"/>
        </w:trPr>
        <w:tc>
          <w:tcPr>
            <w:tcW w:w="2560" w:type="dxa"/>
            <w:hideMark/>
          </w:tcPr>
          <w:p w14:paraId="2229CB6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60 x 60 cm </w:t>
            </w:r>
          </w:p>
        </w:tc>
        <w:tc>
          <w:tcPr>
            <w:tcW w:w="1960" w:type="dxa"/>
            <w:hideMark/>
          </w:tcPr>
          <w:p w14:paraId="386CDB7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311.00 </w:t>
            </w:r>
          </w:p>
        </w:tc>
        <w:tc>
          <w:tcPr>
            <w:tcW w:w="3740" w:type="dxa"/>
            <w:gridSpan w:val="2"/>
            <w:hideMark/>
          </w:tcPr>
          <w:p w14:paraId="432BAAF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018C6E43" w14:textId="77777777" w:rsidTr="00E01101">
        <w:trPr>
          <w:trHeight w:val="319"/>
        </w:trPr>
        <w:tc>
          <w:tcPr>
            <w:tcW w:w="2560" w:type="dxa"/>
            <w:hideMark/>
          </w:tcPr>
          <w:p w14:paraId="50E49BA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60 x 90 cm </w:t>
            </w:r>
          </w:p>
        </w:tc>
        <w:tc>
          <w:tcPr>
            <w:tcW w:w="1960" w:type="dxa"/>
            <w:hideMark/>
          </w:tcPr>
          <w:p w14:paraId="6D33841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311.00 </w:t>
            </w:r>
          </w:p>
        </w:tc>
        <w:tc>
          <w:tcPr>
            <w:tcW w:w="3740" w:type="dxa"/>
            <w:gridSpan w:val="2"/>
            <w:hideMark/>
          </w:tcPr>
          <w:p w14:paraId="6C5E87C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0BE0F7AB" w14:textId="77777777" w:rsidTr="00E01101">
        <w:trPr>
          <w:trHeight w:val="319"/>
        </w:trPr>
        <w:tc>
          <w:tcPr>
            <w:tcW w:w="2560" w:type="dxa"/>
            <w:hideMark/>
          </w:tcPr>
          <w:p w14:paraId="036EA90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100 x 100 cm </w:t>
            </w:r>
          </w:p>
        </w:tc>
        <w:tc>
          <w:tcPr>
            <w:tcW w:w="1960" w:type="dxa"/>
            <w:hideMark/>
          </w:tcPr>
          <w:p w14:paraId="47573D3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622.00 </w:t>
            </w:r>
          </w:p>
        </w:tc>
        <w:tc>
          <w:tcPr>
            <w:tcW w:w="3740" w:type="dxa"/>
            <w:gridSpan w:val="2"/>
            <w:hideMark/>
          </w:tcPr>
          <w:p w14:paraId="78D4843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01A6C54B" w14:textId="77777777" w:rsidTr="00E01101">
        <w:trPr>
          <w:trHeight w:val="319"/>
        </w:trPr>
        <w:tc>
          <w:tcPr>
            <w:tcW w:w="2560" w:type="dxa"/>
            <w:hideMark/>
          </w:tcPr>
          <w:p w14:paraId="508A0BE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90 x 120 cm </w:t>
            </w:r>
          </w:p>
        </w:tc>
        <w:tc>
          <w:tcPr>
            <w:tcW w:w="1960" w:type="dxa"/>
            <w:hideMark/>
          </w:tcPr>
          <w:p w14:paraId="5AF759E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622.00 </w:t>
            </w:r>
          </w:p>
        </w:tc>
        <w:tc>
          <w:tcPr>
            <w:tcW w:w="3740" w:type="dxa"/>
            <w:gridSpan w:val="2"/>
            <w:hideMark/>
          </w:tcPr>
          <w:p w14:paraId="5E4113F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50CAF1CF" w14:textId="77777777" w:rsidTr="00E01101">
        <w:trPr>
          <w:trHeight w:val="360"/>
        </w:trPr>
        <w:tc>
          <w:tcPr>
            <w:tcW w:w="2560" w:type="dxa"/>
            <w:hideMark/>
          </w:tcPr>
          <w:p w14:paraId="75EB7F5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200 x 200 cm </w:t>
            </w:r>
          </w:p>
        </w:tc>
        <w:tc>
          <w:tcPr>
            <w:tcW w:w="1960" w:type="dxa"/>
            <w:hideMark/>
          </w:tcPr>
          <w:p w14:paraId="66806C0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830.00 </w:t>
            </w:r>
          </w:p>
        </w:tc>
        <w:tc>
          <w:tcPr>
            <w:tcW w:w="3740" w:type="dxa"/>
            <w:gridSpan w:val="2"/>
            <w:hideMark/>
          </w:tcPr>
          <w:p w14:paraId="67BCCB2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726.00 </w:t>
            </w:r>
          </w:p>
        </w:tc>
      </w:tr>
      <w:tr w:rsidR="009D6751" w:rsidRPr="009D6751" w14:paraId="747F8D31" w14:textId="77777777" w:rsidTr="00E01101">
        <w:trPr>
          <w:trHeight w:val="960"/>
        </w:trPr>
        <w:tc>
          <w:tcPr>
            <w:tcW w:w="6240" w:type="dxa"/>
            <w:gridSpan w:val="3"/>
            <w:hideMark/>
          </w:tcPr>
          <w:p w14:paraId="14AB6D17" w14:textId="77777777" w:rsidR="009D6751" w:rsidRPr="009D6751" w:rsidRDefault="009D6751">
            <w:pPr>
              <w:jc w:val="both"/>
              <w:rPr>
                <w:rFonts w:ascii="Century Gothic" w:hAnsi="Century Gothic" w:cs="Arial"/>
              </w:rPr>
            </w:pPr>
            <w:r w:rsidRPr="009D6751">
              <w:rPr>
                <w:rFonts w:ascii="Century Gothic" w:hAnsi="Century Gothic" w:cs="Arial"/>
              </w:rPr>
              <w:t>Cada capa de información (</w:t>
            </w:r>
            <w:proofErr w:type="spellStart"/>
            <w:r w:rsidRPr="009D6751">
              <w:rPr>
                <w:rFonts w:ascii="Century Gothic" w:hAnsi="Century Gothic" w:cs="Arial"/>
              </w:rPr>
              <w:t>layer</w:t>
            </w:r>
            <w:proofErr w:type="spellEnd"/>
            <w:r w:rsidRPr="009D6751">
              <w:rPr>
                <w:rFonts w:ascii="Century Gothic" w:hAnsi="Century Gothic" w:cs="Arial"/>
              </w:rPr>
              <w:t>) de cartografía digital que se desee añadir al plano tendrá un costo adicional de por copia</w:t>
            </w:r>
          </w:p>
        </w:tc>
        <w:tc>
          <w:tcPr>
            <w:tcW w:w="2020" w:type="dxa"/>
            <w:hideMark/>
          </w:tcPr>
          <w:p w14:paraId="0F84CB7F" w14:textId="0B74436C" w:rsidR="009D6751" w:rsidRPr="009D6751" w:rsidRDefault="009D6751" w:rsidP="009D6751">
            <w:pPr>
              <w:jc w:val="both"/>
              <w:rPr>
                <w:rFonts w:ascii="Century Gothic" w:hAnsi="Century Gothic" w:cs="Arial"/>
              </w:rPr>
            </w:pPr>
            <w:r w:rsidRPr="009D6751">
              <w:rPr>
                <w:rFonts w:ascii="Century Gothic" w:hAnsi="Century Gothic" w:cs="Arial"/>
              </w:rPr>
              <w:t xml:space="preserve"> $          </w:t>
            </w:r>
            <w:r w:rsidR="00EE0D2F">
              <w:rPr>
                <w:rFonts w:ascii="Century Gothic" w:hAnsi="Century Gothic" w:cs="Arial"/>
              </w:rPr>
              <w:t xml:space="preserve"> </w:t>
            </w:r>
            <w:r w:rsidRPr="009D6751">
              <w:rPr>
                <w:rFonts w:ascii="Century Gothic" w:hAnsi="Century Gothic" w:cs="Arial"/>
              </w:rPr>
              <w:t xml:space="preserve">  104.00 </w:t>
            </w:r>
          </w:p>
        </w:tc>
      </w:tr>
      <w:tr w:rsidR="009D6751" w:rsidRPr="009D6751" w14:paraId="4BCB502D" w14:textId="77777777" w:rsidTr="00E01101">
        <w:trPr>
          <w:trHeight w:val="693"/>
        </w:trPr>
        <w:tc>
          <w:tcPr>
            <w:tcW w:w="8260" w:type="dxa"/>
            <w:gridSpan w:val="4"/>
            <w:hideMark/>
          </w:tcPr>
          <w:p w14:paraId="5C588AA2" w14:textId="77777777" w:rsidR="009D6751" w:rsidRPr="009D6751" w:rsidRDefault="009D6751">
            <w:pPr>
              <w:jc w:val="both"/>
              <w:rPr>
                <w:rFonts w:ascii="Century Gothic" w:hAnsi="Century Gothic" w:cs="Arial"/>
              </w:rPr>
            </w:pPr>
            <w:r w:rsidRPr="009D6751">
              <w:rPr>
                <w:rFonts w:ascii="Century Gothic" w:hAnsi="Century Gothic" w:cs="Arial"/>
              </w:rPr>
              <w:t>2.1.3.- Por la comercialización de impresiones en papel bond o en plotter de cartografía digital:</w:t>
            </w:r>
          </w:p>
        </w:tc>
      </w:tr>
      <w:tr w:rsidR="009D6751" w:rsidRPr="009D6751" w14:paraId="38D2669F" w14:textId="77777777" w:rsidTr="00E01101">
        <w:trPr>
          <w:trHeight w:val="315"/>
        </w:trPr>
        <w:tc>
          <w:tcPr>
            <w:tcW w:w="2560" w:type="dxa"/>
            <w:hideMark/>
          </w:tcPr>
          <w:p w14:paraId="51CFBAB1"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Tamaño</w:t>
            </w:r>
          </w:p>
        </w:tc>
        <w:tc>
          <w:tcPr>
            <w:tcW w:w="1960" w:type="dxa"/>
            <w:hideMark/>
          </w:tcPr>
          <w:p w14:paraId="293A0B2B"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 xml:space="preserve"> Color </w:t>
            </w:r>
          </w:p>
        </w:tc>
        <w:tc>
          <w:tcPr>
            <w:tcW w:w="3740" w:type="dxa"/>
            <w:gridSpan w:val="2"/>
            <w:hideMark/>
          </w:tcPr>
          <w:p w14:paraId="32CB358E"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 xml:space="preserve"> Blanco y Negro </w:t>
            </w:r>
          </w:p>
        </w:tc>
      </w:tr>
      <w:tr w:rsidR="009D6751" w:rsidRPr="009D6751" w14:paraId="5902814B" w14:textId="77777777" w:rsidTr="00E01101">
        <w:trPr>
          <w:trHeight w:val="319"/>
        </w:trPr>
        <w:tc>
          <w:tcPr>
            <w:tcW w:w="2560" w:type="dxa"/>
            <w:hideMark/>
          </w:tcPr>
          <w:p w14:paraId="7AB7BA06" w14:textId="77777777" w:rsidR="009D6751" w:rsidRPr="009D6751" w:rsidRDefault="009D6751" w:rsidP="009D6751">
            <w:pPr>
              <w:jc w:val="both"/>
              <w:rPr>
                <w:rFonts w:ascii="Century Gothic" w:hAnsi="Century Gothic" w:cs="Arial"/>
              </w:rPr>
            </w:pPr>
            <w:r w:rsidRPr="009D6751">
              <w:rPr>
                <w:rFonts w:ascii="Century Gothic" w:hAnsi="Century Gothic" w:cs="Arial"/>
              </w:rPr>
              <w:t>Carta</w:t>
            </w:r>
          </w:p>
        </w:tc>
        <w:tc>
          <w:tcPr>
            <w:tcW w:w="1960" w:type="dxa"/>
            <w:hideMark/>
          </w:tcPr>
          <w:p w14:paraId="7568775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156.00 </w:t>
            </w:r>
          </w:p>
        </w:tc>
        <w:tc>
          <w:tcPr>
            <w:tcW w:w="3740" w:type="dxa"/>
            <w:gridSpan w:val="2"/>
            <w:hideMark/>
          </w:tcPr>
          <w:p w14:paraId="43B6DB2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3BA501EE" w14:textId="77777777" w:rsidTr="00E01101">
        <w:trPr>
          <w:trHeight w:val="319"/>
        </w:trPr>
        <w:tc>
          <w:tcPr>
            <w:tcW w:w="2560" w:type="dxa"/>
            <w:hideMark/>
          </w:tcPr>
          <w:p w14:paraId="50270C70" w14:textId="77777777" w:rsidR="009D6751" w:rsidRPr="009D6751" w:rsidRDefault="009D6751" w:rsidP="009D6751">
            <w:pPr>
              <w:jc w:val="both"/>
              <w:rPr>
                <w:rFonts w:ascii="Century Gothic" w:hAnsi="Century Gothic" w:cs="Arial"/>
              </w:rPr>
            </w:pPr>
            <w:r w:rsidRPr="009D6751">
              <w:rPr>
                <w:rFonts w:ascii="Century Gothic" w:hAnsi="Century Gothic" w:cs="Arial"/>
              </w:rPr>
              <w:t>Oficio</w:t>
            </w:r>
          </w:p>
        </w:tc>
        <w:tc>
          <w:tcPr>
            <w:tcW w:w="1960" w:type="dxa"/>
            <w:hideMark/>
          </w:tcPr>
          <w:p w14:paraId="0514F7A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187.00 </w:t>
            </w:r>
          </w:p>
        </w:tc>
        <w:tc>
          <w:tcPr>
            <w:tcW w:w="3740" w:type="dxa"/>
            <w:gridSpan w:val="2"/>
            <w:hideMark/>
          </w:tcPr>
          <w:p w14:paraId="106CDE9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4E5B8538" w14:textId="77777777" w:rsidTr="00E01101">
        <w:trPr>
          <w:trHeight w:val="319"/>
        </w:trPr>
        <w:tc>
          <w:tcPr>
            <w:tcW w:w="2560" w:type="dxa"/>
            <w:hideMark/>
          </w:tcPr>
          <w:p w14:paraId="4447D995" w14:textId="77777777" w:rsidR="009D6751" w:rsidRPr="009D6751" w:rsidRDefault="009D6751" w:rsidP="009D6751">
            <w:pPr>
              <w:jc w:val="both"/>
              <w:rPr>
                <w:rFonts w:ascii="Century Gothic" w:hAnsi="Century Gothic" w:cs="Arial"/>
              </w:rPr>
            </w:pPr>
            <w:r w:rsidRPr="009D6751">
              <w:rPr>
                <w:rFonts w:ascii="Century Gothic" w:hAnsi="Century Gothic" w:cs="Arial"/>
              </w:rPr>
              <w:t>Doble Carta</w:t>
            </w:r>
          </w:p>
        </w:tc>
        <w:tc>
          <w:tcPr>
            <w:tcW w:w="1960" w:type="dxa"/>
            <w:hideMark/>
          </w:tcPr>
          <w:p w14:paraId="137305F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c>
          <w:tcPr>
            <w:tcW w:w="3740" w:type="dxa"/>
            <w:gridSpan w:val="2"/>
            <w:hideMark/>
          </w:tcPr>
          <w:p w14:paraId="3EB8B09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156.00 </w:t>
            </w:r>
          </w:p>
        </w:tc>
      </w:tr>
      <w:tr w:rsidR="009D6751" w:rsidRPr="009D6751" w14:paraId="6A8DD8CA" w14:textId="77777777" w:rsidTr="00E01101">
        <w:trPr>
          <w:trHeight w:val="319"/>
        </w:trPr>
        <w:tc>
          <w:tcPr>
            <w:tcW w:w="2560" w:type="dxa"/>
            <w:hideMark/>
          </w:tcPr>
          <w:p w14:paraId="2812928E" w14:textId="77777777" w:rsidR="009D6751" w:rsidRPr="009D6751" w:rsidRDefault="009D6751" w:rsidP="009D6751">
            <w:pPr>
              <w:jc w:val="both"/>
              <w:rPr>
                <w:rFonts w:ascii="Century Gothic" w:hAnsi="Century Gothic" w:cs="Arial"/>
              </w:rPr>
            </w:pPr>
            <w:r w:rsidRPr="009D6751">
              <w:rPr>
                <w:rFonts w:ascii="Century Gothic" w:hAnsi="Century Gothic" w:cs="Arial"/>
              </w:rPr>
              <w:t>60 x 60 cm</w:t>
            </w:r>
          </w:p>
        </w:tc>
        <w:tc>
          <w:tcPr>
            <w:tcW w:w="1960" w:type="dxa"/>
            <w:hideMark/>
          </w:tcPr>
          <w:p w14:paraId="6B8D29E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259.00 </w:t>
            </w:r>
          </w:p>
        </w:tc>
        <w:tc>
          <w:tcPr>
            <w:tcW w:w="3740" w:type="dxa"/>
            <w:gridSpan w:val="2"/>
            <w:hideMark/>
          </w:tcPr>
          <w:p w14:paraId="218E48D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3B28818A" w14:textId="77777777" w:rsidTr="00E01101">
        <w:trPr>
          <w:trHeight w:val="319"/>
        </w:trPr>
        <w:tc>
          <w:tcPr>
            <w:tcW w:w="2560" w:type="dxa"/>
            <w:hideMark/>
          </w:tcPr>
          <w:p w14:paraId="5EC2B86A" w14:textId="77777777" w:rsidR="009D6751" w:rsidRPr="009D6751" w:rsidRDefault="009D6751" w:rsidP="009D6751">
            <w:pPr>
              <w:jc w:val="both"/>
              <w:rPr>
                <w:rFonts w:ascii="Century Gothic" w:hAnsi="Century Gothic" w:cs="Arial"/>
              </w:rPr>
            </w:pPr>
            <w:r w:rsidRPr="009D6751">
              <w:rPr>
                <w:rFonts w:ascii="Century Gothic" w:hAnsi="Century Gothic" w:cs="Arial"/>
              </w:rPr>
              <w:t>60 x 90 cm</w:t>
            </w:r>
          </w:p>
        </w:tc>
        <w:tc>
          <w:tcPr>
            <w:tcW w:w="1960" w:type="dxa"/>
            <w:hideMark/>
          </w:tcPr>
          <w:p w14:paraId="6F299E1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259.00 </w:t>
            </w:r>
          </w:p>
        </w:tc>
        <w:tc>
          <w:tcPr>
            <w:tcW w:w="3740" w:type="dxa"/>
            <w:gridSpan w:val="2"/>
            <w:hideMark/>
          </w:tcPr>
          <w:p w14:paraId="2AA29B3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4E316904" w14:textId="77777777" w:rsidTr="00E01101">
        <w:trPr>
          <w:trHeight w:val="319"/>
        </w:trPr>
        <w:tc>
          <w:tcPr>
            <w:tcW w:w="2560" w:type="dxa"/>
            <w:hideMark/>
          </w:tcPr>
          <w:p w14:paraId="1BFE63B3" w14:textId="77777777" w:rsidR="009D6751" w:rsidRPr="009D6751" w:rsidRDefault="009D6751" w:rsidP="009D6751">
            <w:pPr>
              <w:jc w:val="both"/>
              <w:rPr>
                <w:rFonts w:ascii="Century Gothic" w:hAnsi="Century Gothic" w:cs="Arial"/>
              </w:rPr>
            </w:pPr>
            <w:r w:rsidRPr="009D6751">
              <w:rPr>
                <w:rFonts w:ascii="Century Gothic" w:hAnsi="Century Gothic" w:cs="Arial"/>
              </w:rPr>
              <w:t>100 x 100 cm</w:t>
            </w:r>
          </w:p>
        </w:tc>
        <w:tc>
          <w:tcPr>
            <w:tcW w:w="1960" w:type="dxa"/>
            <w:hideMark/>
          </w:tcPr>
          <w:p w14:paraId="0943985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c>
          <w:tcPr>
            <w:tcW w:w="3740" w:type="dxa"/>
            <w:gridSpan w:val="2"/>
            <w:hideMark/>
          </w:tcPr>
          <w:p w14:paraId="0137A13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415.00 </w:t>
            </w:r>
          </w:p>
        </w:tc>
      </w:tr>
      <w:tr w:rsidR="009D6751" w:rsidRPr="009D6751" w14:paraId="70821A68" w14:textId="77777777" w:rsidTr="00E01101">
        <w:trPr>
          <w:trHeight w:val="319"/>
        </w:trPr>
        <w:tc>
          <w:tcPr>
            <w:tcW w:w="2560" w:type="dxa"/>
            <w:hideMark/>
          </w:tcPr>
          <w:p w14:paraId="58969FB6" w14:textId="77777777" w:rsidR="009D6751" w:rsidRPr="009D6751" w:rsidRDefault="009D6751" w:rsidP="009D6751">
            <w:pPr>
              <w:jc w:val="both"/>
              <w:rPr>
                <w:rFonts w:ascii="Century Gothic" w:hAnsi="Century Gothic" w:cs="Arial"/>
              </w:rPr>
            </w:pPr>
            <w:r w:rsidRPr="009D6751">
              <w:rPr>
                <w:rFonts w:ascii="Century Gothic" w:hAnsi="Century Gothic" w:cs="Arial"/>
              </w:rPr>
              <w:t>90 x 120 cm</w:t>
            </w:r>
          </w:p>
        </w:tc>
        <w:tc>
          <w:tcPr>
            <w:tcW w:w="1960" w:type="dxa"/>
            <w:hideMark/>
          </w:tcPr>
          <w:p w14:paraId="2579E59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c>
          <w:tcPr>
            <w:tcW w:w="3740" w:type="dxa"/>
            <w:gridSpan w:val="2"/>
            <w:hideMark/>
          </w:tcPr>
          <w:p w14:paraId="50693E2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415.00 </w:t>
            </w:r>
          </w:p>
        </w:tc>
      </w:tr>
      <w:tr w:rsidR="009D6751" w:rsidRPr="009D6751" w14:paraId="4486F19E" w14:textId="77777777" w:rsidTr="00E01101">
        <w:trPr>
          <w:trHeight w:val="360"/>
        </w:trPr>
        <w:tc>
          <w:tcPr>
            <w:tcW w:w="2560" w:type="dxa"/>
            <w:hideMark/>
          </w:tcPr>
          <w:p w14:paraId="4A3C097B" w14:textId="77777777" w:rsidR="009D6751" w:rsidRPr="009D6751" w:rsidRDefault="009D6751" w:rsidP="009D6751">
            <w:pPr>
              <w:jc w:val="both"/>
              <w:rPr>
                <w:rFonts w:ascii="Century Gothic" w:hAnsi="Century Gothic" w:cs="Arial"/>
              </w:rPr>
            </w:pPr>
            <w:r w:rsidRPr="009D6751">
              <w:rPr>
                <w:rFonts w:ascii="Century Gothic" w:hAnsi="Century Gothic" w:cs="Arial"/>
              </w:rPr>
              <w:lastRenderedPageBreak/>
              <w:t>200 x 200 cm</w:t>
            </w:r>
          </w:p>
        </w:tc>
        <w:tc>
          <w:tcPr>
            <w:tcW w:w="1960" w:type="dxa"/>
            <w:hideMark/>
          </w:tcPr>
          <w:p w14:paraId="7C449DB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726.00 </w:t>
            </w:r>
          </w:p>
        </w:tc>
        <w:tc>
          <w:tcPr>
            <w:tcW w:w="3740" w:type="dxa"/>
            <w:gridSpan w:val="2"/>
            <w:hideMark/>
          </w:tcPr>
          <w:p w14:paraId="6F63036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622.00 </w:t>
            </w:r>
          </w:p>
        </w:tc>
      </w:tr>
      <w:tr w:rsidR="009D6751" w:rsidRPr="009D6751" w14:paraId="21422E74" w14:textId="77777777" w:rsidTr="00E01101">
        <w:trPr>
          <w:trHeight w:val="642"/>
        </w:trPr>
        <w:tc>
          <w:tcPr>
            <w:tcW w:w="8260" w:type="dxa"/>
            <w:gridSpan w:val="4"/>
            <w:hideMark/>
          </w:tcPr>
          <w:p w14:paraId="07F01AD6" w14:textId="77777777" w:rsidR="009D6751" w:rsidRPr="009D6751" w:rsidRDefault="009D6751">
            <w:pPr>
              <w:jc w:val="both"/>
              <w:rPr>
                <w:rFonts w:ascii="Century Gothic" w:hAnsi="Century Gothic" w:cs="Arial"/>
              </w:rPr>
            </w:pPr>
            <w:r w:rsidRPr="009D6751">
              <w:rPr>
                <w:rFonts w:ascii="Century Gothic" w:hAnsi="Century Gothic" w:cs="Arial"/>
              </w:rPr>
              <w:t>Las capas básicas de la cartografía digital son manzanas y nomenclatura.</w:t>
            </w:r>
          </w:p>
        </w:tc>
      </w:tr>
      <w:tr w:rsidR="009D6751" w:rsidRPr="009D6751" w14:paraId="58E367F9" w14:textId="77777777" w:rsidTr="00E01101">
        <w:trPr>
          <w:trHeight w:val="360"/>
        </w:trPr>
        <w:tc>
          <w:tcPr>
            <w:tcW w:w="6240" w:type="dxa"/>
            <w:gridSpan w:val="3"/>
            <w:hideMark/>
          </w:tcPr>
          <w:p w14:paraId="02FCE027" w14:textId="77777777" w:rsidR="009D6751" w:rsidRPr="009D6751" w:rsidRDefault="009D6751">
            <w:pPr>
              <w:jc w:val="both"/>
              <w:rPr>
                <w:rFonts w:ascii="Century Gothic" w:hAnsi="Century Gothic" w:cs="Arial"/>
              </w:rPr>
            </w:pPr>
            <w:r w:rsidRPr="009D6751">
              <w:rPr>
                <w:rFonts w:ascii="Century Gothic" w:hAnsi="Century Gothic" w:cs="Arial"/>
              </w:rPr>
              <w:t>Con ortofoto de fondo se adicionarán:</w:t>
            </w:r>
          </w:p>
        </w:tc>
        <w:tc>
          <w:tcPr>
            <w:tcW w:w="2020" w:type="dxa"/>
            <w:hideMark/>
          </w:tcPr>
          <w:p w14:paraId="3A2FDAA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06351715" w14:textId="77777777" w:rsidTr="00E01101">
        <w:trPr>
          <w:trHeight w:val="727"/>
        </w:trPr>
        <w:tc>
          <w:tcPr>
            <w:tcW w:w="6240" w:type="dxa"/>
            <w:gridSpan w:val="3"/>
            <w:hideMark/>
          </w:tcPr>
          <w:p w14:paraId="27189440" w14:textId="77777777" w:rsidR="009D6751" w:rsidRPr="009D6751" w:rsidRDefault="009D6751">
            <w:pPr>
              <w:jc w:val="both"/>
              <w:rPr>
                <w:rFonts w:ascii="Century Gothic" w:hAnsi="Century Gothic" w:cs="Arial"/>
              </w:rPr>
            </w:pPr>
            <w:r w:rsidRPr="009D6751">
              <w:rPr>
                <w:rFonts w:ascii="Century Gothic" w:hAnsi="Century Gothic" w:cs="Arial"/>
              </w:rPr>
              <w:t>Cada capa de cartografía digital que se desee añadir al plano tendrá un costo adicional de:</w:t>
            </w:r>
          </w:p>
        </w:tc>
        <w:tc>
          <w:tcPr>
            <w:tcW w:w="2020" w:type="dxa"/>
            <w:hideMark/>
          </w:tcPr>
          <w:p w14:paraId="74FC181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5B18BD90" w14:textId="77777777" w:rsidTr="00E01101">
        <w:trPr>
          <w:trHeight w:val="411"/>
        </w:trPr>
        <w:tc>
          <w:tcPr>
            <w:tcW w:w="6240" w:type="dxa"/>
            <w:gridSpan w:val="3"/>
            <w:hideMark/>
          </w:tcPr>
          <w:p w14:paraId="3DC32352" w14:textId="77777777" w:rsidR="009D6751" w:rsidRPr="009D6751" w:rsidRDefault="009D6751">
            <w:pPr>
              <w:jc w:val="both"/>
              <w:rPr>
                <w:rFonts w:ascii="Century Gothic" w:hAnsi="Century Gothic" w:cs="Arial"/>
              </w:rPr>
            </w:pPr>
            <w:r w:rsidRPr="009D6751">
              <w:rPr>
                <w:rFonts w:ascii="Century Gothic" w:hAnsi="Century Gothic" w:cs="Arial"/>
              </w:rPr>
              <w:t xml:space="preserve">3.- Cedula de valuación catastral, por predio </w:t>
            </w:r>
          </w:p>
        </w:tc>
        <w:tc>
          <w:tcPr>
            <w:tcW w:w="2020" w:type="dxa"/>
            <w:hideMark/>
          </w:tcPr>
          <w:p w14:paraId="022EDE7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200.00 </w:t>
            </w:r>
          </w:p>
        </w:tc>
      </w:tr>
      <w:tr w:rsidR="009D6751" w:rsidRPr="009D6751" w14:paraId="54A8F341" w14:textId="77777777" w:rsidTr="00E01101">
        <w:trPr>
          <w:trHeight w:val="360"/>
        </w:trPr>
        <w:tc>
          <w:tcPr>
            <w:tcW w:w="6240" w:type="dxa"/>
            <w:gridSpan w:val="3"/>
            <w:hideMark/>
          </w:tcPr>
          <w:p w14:paraId="5F2D2AB5" w14:textId="77777777" w:rsidR="009D6751" w:rsidRPr="009D6751" w:rsidRDefault="009D6751">
            <w:pPr>
              <w:jc w:val="both"/>
              <w:rPr>
                <w:rFonts w:ascii="Century Gothic" w:hAnsi="Century Gothic" w:cs="Arial"/>
              </w:rPr>
            </w:pPr>
            <w:r w:rsidRPr="009D6751">
              <w:rPr>
                <w:rFonts w:ascii="Century Gothic" w:hAnsi="Century Gothic" w:cs="Arial"/>
              </w:rPr>
              <w:t xml:space="preserve">4.- Copia del recibo predial, por predio </w:t>
            </w:r>
          </w:p>
        </w:tc>
        <w:tc>
          <w:tcPr>
            <w:tcW w:w="2020" w:type="dxa"/>
            <w:hideMark/>
          </w:tcPr>
          <w:p w14:paraId="62CC5A1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 </w:t>
            </w:r>
          </w:p>
        </w:tc>
      </w:tr>
      <w:tr w:rsidR="009D6751" w:rsidRPr="009D6751" w14:paraId="4F54A818" w14:textId="77777777" w:rsidTr="00E01101">
        <w:trPr>
          <w:trHeight w:val="360"/>
        </w:trPr>
        <w:tc>
          <w:tcPr>
            <w:tcW w:w="8260" w:type="dxa"/>
            <w:gridSpan w:val="4"/>
            <w:hideMark/>
          </w:tcPr>
          <w:p w14:paraId="7088E8B7" w14:textId="77777777" w:rsidR="009D6751" w:rsidRPr="009D6751" w:rsidRDefault="009D6751">
            <w:pPr>
              <w:jc w:val="both"/>
              <w:rPr>
                <w:rFonts w:ascii="Century Gothic" w:hAnsi="Century Gothic" w:cs="Arial"/>
              </w:rPr>
            </w:pPr>
            <w:r w:rsidRPr="009D6751">
              <w:rPr>
                <w:rFonts w:ascii="Century Gothic" w:hAnsi="Century Gothic" w:cs="Arial"/>
              </w:rPr>
              <w:t>5.- Predios Suburbanos</w:t>
            </w:r>
          </w:p>
        </w:tc>
      </w:tr>
      <w:tr w:rsidR="009D6751" w:rsidRPr="009D6751" w14:paraId="746C42FE" w14:textId="77777777" w:rsidTr="00E01101">
        <w:trPr>
          <w:trHeight w:val="960"/>
        </w:trPr>
        <w:tc>
          <w:tcPr>
            <w:tcW w:w="6240" w:type="dxa"/>
            <w:gridSpan w:val="3"/>
            <w:hideMark/>
          </w:tcPr>
          <w:p w14:paraId="7DC1850B" w14:textId="77777777" w:rsidR="009D6751" w:rsidRPr="009D6751" w:rsidRDefault="009D6751">
            <w:pPr>
              <w:jc w:val="both"/>
              <w:rPr>
                <w:rFonts w:ascii="Century Gothic" w:hAnsi="Century Gothic" w:cs="Arial"/>
              </w:rPr>
            </w:pPr>
            <w:r w:rsidRPr="009D6751">
              <w:rPr>
                <w:rFonts w:ascii="Century Gothic" w:hAnsi="Century Gothic" w:cs="Arial"/>
              </w:rPr>
              <w:t>5.1.- Tasa aplicable a predios suburbanos aplicada al valor catastral de acuerdo a la Ley de Catastro del Estado Chihuahua.</w:t>
            </w:r>
          </w:p>
        </w:tc>
        <w:tc>
          <w:tcPr>
            <w:tcW w:w="2020" w:type="dxa"/>
            <w:hideMark/>
          </w:tcPr>
          <w:p w14:paraId="0419FF85" w14:textId="77777777" w:rsidR="009D6751" w:rsidRPr="009D6751" w:rsidRDefault="009D6751" w:rsidP="009D6751">
            <w:pPr>
              <w:jc w:val="both"/>
              <w:rPr>
                <w:rFonts w:ascii="Century Gothic" w:hAnsi="Century Gothic" w:cs="Arial"/>
              </w:rPr>
            </w:pPr>
            <w:r w:rsidRPr="009D6751">
              <w:rPr>
                <w:rFonts w:ascii="Century Gothic" w:hAnsi="Century Gothic" w:cs="Arial"/>
              </w:rPr>
              <w:t>3 al millar</w:t>
            </w:r>
          </w:p>
        </w:tc>
      </w:tr>
      <w:tr w:rsidR="009D6751" w:rsidRPr="009D6751" w14:paraId="217B8209" w14:textId="77777777" w:rsidTr="00E01101">
        <w:trPr>
          <w:trHeight w:val="360"/>
        </w:trPr>
        <w:tc>
          <w:tcPr>
            <w:tcW w:w="8260" w:type="dxa"/>
            <w:gridSpan w:val="4"/>
            <w:hideMark/>
          </w:tcPr>
          <w:p w14:paraId="7852F485" w14:textId="77777777" w:rsidR="009D6751" w:rsidRPr="009D6751" w:rsidRDefault="009D6751">
            <w:pPr>
              <w:jc w:val="both"/>
              <w:rPr>
                <w:rFonts w:ascii="Century Gothic" w:hAnsi="Century Gothic" w:cs="Arial"/>
              </w:rPr>
            </w:pPr>
            <w:r w:rsidRPr="009D6751">
              <w:rPr>
                <w:rFonts w:ascii="Century Gothic" w:hAnsi="Century Gothic" w:cs="Arial"/>
              </w:rPr>
              <w:t xml:space="preserve">6.- Multas de Catastro </w:t>
            </w:r>
          </w:p>
        </w:tc>
      </w:tr>
      <w:tr w:rsidR="009D6751" w:rsidRPr="009D6751" w14:paraId="00C1A83B" w14:textId="77777777" w:rsidTr="00E01101">
        <w:trPr>
          <w:trHeight w:val="1311"/>
        </w:trPr>
        <w:tc>
          <w:tcPr>
            <w:tcW w:w="8260" w:type="dxa"/>
            <w:gridSpan w:val="4"/>
            <w:hideMark/>
          </w:tcPr>
          <w:p w14:paraId="1A386684" w14:textId="77777777" w:rsidR="009D6751" w:rsidRPr="009D6751" w:rsidRDefault="009D6751">
            <w:pPr>
              <w:jc w:val="both"/>
              <w:rPr>
                <w:rFonts w:ascii="Century Gothic" w:hAnsi="Century Gothic" w:cs="Arial"/>
              </w:rPr>
            </w:pPr>
            <w:r w:rsidRPr="009D6751">
              <w:rPr>
                <w:rFonts w:ascii="Century Gothic" w:hAnsi="Century Gothic" w:cs="Arial"/>
              </w:rPr>
              <w:t>Los propietarios y poseedores de predios que incurran en las infracciones previstas en la Ley de Catastro de Estado de Chihuahua Artículos 29, 30 y 31 Se aplicará una multa de conformidad con lo siguiente:</w:t>
            </w:r>
          </w:p>
        </w:tc>
      </w:tr>
      <w:tr w:rsidR="009D6751" w:rsidRPr="009D6751" w14:paraId="4681A996" w14:textId="77777777" w:rsidTr="00E01101">
        <w:trPr>
          <w:trHeight w:val="1800"/>
        </w:trPr>
        <w:tc>
          <w:tcPr>
            <w:tcW w:w="6240" w:type="dxa"/>
            <w:gridSpan w:val="3"/>
            <w:hideMark/>
          </w:tcPr>
          <w:p w14:paraId="205F7D7B" w14:textId="77777777" w:rsidR="009D6751" w:rsidRPr="009D6751" w:rsidRDefault="009D6751">
            <w:pPr>
              <w:jc w:val="both"/>
              <w:rPr>
                <w:rFonts w:ascii="Century Gothic" w:hAnsi="Century Gothic" w:cs="Arial"/>
                <w:b/>
                <w:bCs/>
              </w:rPr>
            </w:pPr>
            <w:r w:rsidRPr="009D6751">
              <w:rPr>
                <w:rFonts w:ascii="Century Gothic" w:hAnsi="Century Gothic" w:cs="Arial"/>
                <w:b/>
                <w:bCs/>
              </w:rPr>
              <w:t>Respecto a:</w:t>
            </w:r>
          </w:p>
        </w:tc>
        <w:tc>
          <w:tcPr>
            <w:tcW w:w="2020" w:type="dxa"/>
            <w:hideMark/>
          </w:tcPr>
          <w:p w14:paraId="0A5DAB4F"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Número de veces de Unidad de Medida y Actualización (UMA)</w:t>
            </w:r>
          </w:p>
        </w:tc>
      </w:tr>
      <w:tr w:rsidR="009D6751" w:rsidRPr="009D6751" w14:paraId="639EE091" w14:textId="77777777" w:rsidTr="00E01101">
        <w:trPr>
          <w:trHeight w:val="448"/>
        </w:trPr>
        <w:tc>
          <w:tcPr>
            <w:tcW w:w="8260" w:type="dxa"/>
            <w:gridSpan w:val="4"/>
            <w:hideMark/>
          </w:tcPr>
          <w:p w14:paraId="7753C44E" w14:textId="77777777" w:rsidR="009D6751" w:rsidRPr="009D6751" w:rsidRDefault="009D6751">
            <w:pPr>
              <w:jc w:val="both"/>
              <w:rPr>
                <w:rFonts w:ascii="Century Gothic" w:hAnsi="Century Gothic" w:cs="Arial"/>
              </w:rPr>
            </w:pPr>
            <w:r w:rsidRPr="009D6751">
              <w:rPr>
                <w:rFonts w:ascii="Century Gothic" w:hAnsi="Century Gothic" w:cs="Arial"/>
              </w:rPr>
              <w:t>Predios urbanos</w:t>
            </w:r>
          </w:p>
        </w:tc>
      </w:tr>
      <w:tr w:rsidR="009D6751" w:rsidRPr="009D6751" w14:paraId="6E51BB54" w14:textId="77777777" w:rsidTr="00E01101">
        <w:trPr>
          <w:trHeight w:val="426"/>
        </w:trPr>
        <w:tc>
          <w:tcPr>
            <w:tcW w:w="6240" w:type="dxa"/>
            <w:gridSpan w:val="3"/>
            <w:hideMark/>
          </w:tcPr>
          <w:p w14:paraId="6119FACF" w14:textId="77777777" w:rsidR="009D6751" w:rsidRPr="009D6751" w:rsidRDefault="009D6751" w:rsidP="009D6751">
            <w:pPr>
              <w:jc w:val="both"/>
              <w:rPr>
                <w:rFonts w:ascii="Century Gothic" w:hAnsi="Century Gothic" w:cs="Arial"/>
              </w:rPr>
            </w:pPr>
            <w:r w:rsidRPr="009D6751">
              <w:rPr>
                <w:rFonts w:ascii="Century Gothic" w:hAnsi="Century Gothic" w:cs="Arial"/>
              </w:rPr>
              <w:t>a)   Tasa 2 al millar</w:t>
            </w:r>
          </w:p>
        </w:tc>
        <w:tc>
          <w:tcPr>
            <w:tcW w:w="2020" w:type="dxa"/>
            <w:hideMark/>
          </w:tcPr>
          <w:p w14:paraId="3CB7B2C3" w14:textId="77777777" w:rsidR="009D6751" w:rsidRPr="009D6751" w:rsidRDefault="009D6751" w:rsidP="009D6751">
            <w:pPr>
              <w:jc w:val="both"/>
              <w:rPr>
                <w:rFonts w:ascii="Century Gothic" w:hAnsi="Century Gothic" w:cs="Arial"/>
              </w:rPr>
            </w:pPr>
            <w:r w:rsidRPr="009D6751">
              <w:rPr>
                <w:rFonts w:ascii="Century Gothic" w:hAnsi="Century Gothic" w:cs="Arial"/>
              </w:rPr>
              <w:t>5</w:t>
            </w:r>
          </w:p>
        </w:tc>
      </w:tr>
      <w:tr w:rsidR="009D6751" w:rsidRPr="009D6751" w14:paraId="493A3759" w14:textId="77777777" w:rsidTr="00E01101">
        <w:trPr>
          <w:trHeight w:val="404"/>
        </w:trPr>
        <w:tc>
          <w:tcPr>
            <w:tcW w:w="6240" w:type="dxa"/>
            <w:gridSpan w:val="3"/>
            <w:hideMark/>
          </w:tcPr>
          <w:p w14:paraId="508C7336" w14:textId="77777777" w:rsidR="009D6751" w:rsidRPr="009D6751" w:rsidRDefault="009D6751" w:rsidP="009D6751">
            <w:pPr>
              <w:jc w:val="both"/>
              <w:rPr>
                <w:rFonts w:ascii="Century Gothic" w:hAnsi="Century Gothic" w:cs="Arial"/>
              </w:rPr>
            </w:pPr>
            <w:r w:rsidRPr="009D6751">
              <w:rPr>
                <w:rFonts w:ascii="Century Gothic" w:hAnsi="Century Gothic" w:cs="Arial"/>
              </w:rPr>
              <w:t>b)   Tasa 3 al millar</w:t>
            </w:r>
          </w:p>
        </w:tc>
        <w:tc>
          <w:tcPr>
            <w:tcW w:w="2020" w:type="dxa"/>
            <w:hideMark/>
          </w:tcPr>
          <w:p w14:paraId="372CB576" w14:textId="77777777" w:rsidR="009D6751" w:rsidRPr="009D6751" w:rsidRDefault="009D6751" w:rsidP="009D6751">
            <w:pPr>
              <w:jc w:val="both"/>
              <w:rPr>
                <w:rFonts w:ascii="Century Gothic" w:hAnsi="Century Gothic" w:cs="Arial"/>
              </w:rPr>
            </w:pPr>
            <w:r w:rsidRPr="009D6751">
              <w:rPr>
                <w:rFonts w:ascii="Century Gothic" w:hAnsi="Century Gothic" w:cs="Arial"/>
              </w:rPr>
              <w:t>10</w:t>
            </w:r>
          </w:p>
        </w:tc>
      </w:tr>
      <w:tr w:rsidR="009D6751" w:rsidRPr="009D6751" w14:paraId="620C5275" w14:textId="77777777" w:rsidTr="00E01101">
        <w:trPr>
          <w:trHeight w:val="410"/>
        </w:trPr>
        <w:tc>
          <w:tcPr>
            <w:tcW w:w="6240" w:type="dxa"/>
            <w:gridSpan w:val="3"/>
            <w:hideMark/>
          </w:tcPr>
          <w:p w14:paraId="596A361C" w14:textId="77777777" w:rsidR="009D6751" w:rsidRPr="009D6751" w:rsidRDefault="009D6751" w:rsidP="009D6751">
            <w:pPr>
              <w:jc w:val="both"/>
              <w:rPr>
                <w:rFonts w:ascii="Century Gothic" w:hAnsi="Century Gothic" w:cs="Arial"/>
              </w:rPr>
            </w:pPr>
            <w:r w:rsidRPr="009D6751">
              <w:rPr>
                <w:rFonts w:ascii="Century Gothic" w:hAnsi="Century Gothic" w:cs="Arial"/>
              </w:rPr>
              <w:t>c)   Tasa 4 al millar</w:t>
            </w:r>
          </w:p>
        </w:tc>
        <w:tc>
          <w:tcPr>
            <w:tcW w:w="2020" w:type="dxa"/>
            <w:hideMark/>
          </w:tcPr>
          <w:p w14:paraId="5AAAB5C6" w14:textId="77777777" w:rsidR="009D6751" w:rsidRPr="009D6751" w:rsidRDefault="009D6751" w:rsidP="009D6751">
            <w:pPr>
              <w:jc w:val="both"/>
              <w:rPr>
                <w:rFonts w:ascii="Century Gothic" w:hAnsi="Century Gothic" w:cs="Arial"/>
              </w:rPr>
            </w:pPr>
            <w:r w:rsidRPr="009D6751">
              <w:rPr>
                <w:rFonts w:ascii="Century Gothic" w:hAnsi="Century Gothic" w:cs="Arial"/>
              </w:rPr>
              <w:t>15</w:t>
            </w:r>
          </w:p>
        </w:tc>
      </w:tr>
      <w:tr w:rsidR="009D6751" w:rsidRPr="009D6751" w14:paraId="6A946514" w14:textId="77777777" w:rsidTr="00E01101">
        <w:trPr>
          <w:trHeight w:val="410"/>
        </w:trPr>
        <w:tc>
          <w:tcPr>
            <w:tcW w:w="6240" w:type="dxa"/>
            <w:gridSpan w:val="3"/>
            <w:hideMark/>
          </w:tcPr>
          <w:p w14:paraId="0DC43111" w14:textId="77777777" w:rsidR="009D6751" w:rsidRPr="009D6751" w:rsidRDefault="009D6751" w:rsidP="009D6751">
            <w:pPr>
              <w:jc w:val="both"/>
              <w:rPr>
                <w:rFonts w:ascii="Century Gothic" w:hAnsi="Century Gothic" w:cs="Arial"/>
              </w:rPr>
            </w:pPr>
            <w:r w:rsidRPr="009D6751">
              <w:rPr>
                <w:rFonts w:ascii="Century Gothic" w:hAnsi="Century Gothic" w:cs="Arial"/>
              </w:rPr>
              <w:lastRenderedPageBreak/>
              <w:t>d)   Tasa 5 al millar</w:t>
            </w:r>
          </w:p>
        </w:tc>
        <w:tc>
          <w:tcPr>
            <w:tcW w:w="2020" w:type="dxa"/>
            <w:hideMark/>
          </w:tcPr>
          <w:p w14:paraId="3A9B157E" w14:textId="77777777" w:rsidR="009D6751" w:rsidRPr="009D6751" w:rsidRDefault="009D6751" w:rsidP="009D6751">
            <w:pPr>
              <w:jc w:val="both"/>
              <w:rPr>
                <w:rFonts w:ascii="Century Gothic" w:hAnsi="Century Gothic" w:cs="Arial"/>
              </w:rPr>
            </w:pPr>
            <w:r w:rsidRPr="009D6751">
              <w:rPr>
                <w:rFonts w:ascii="Century Gothic" w:hAnsi="Century Gothic" w:cs="Arial"/>
              </w:rPr>
              <w:t>20</w:t>
            </w:r>
          </w:p>
        </w:tc>
      </w:tr>
      <w:tr w:rsidR="009D6751" w:rsidRPr="009D6751" w14:paraId="79841993" w14:textId="77777777" w:rsidTr="00E01101">
        <w:trPr>
          <w:trHeight w:val="429"/>
        </w:trPr>
        <w:tc>
          <w:tcPr>
            <w:tcW w:w="6240" w:type="dxa"/>
            <w:gridSpan w:val="3"/>
            <w:hideMark/>
          </w:tcPr>
          <w:p w14:paraId="59F69618" w14:textId="77777777" w:rsidR="009D6751" w:rsidRPr="009D6751" w:rsidRDefault="009D6751" w:rsidP="009D6751">
            <w:pPr>
              <w:jc w:val="both"/>
              <w:rPr>
                <w:rFonts w:ascii="Century Gothic" w:hAnsi="Century Gothic" w:cs="Arial"/>
              </w:rPr>
            </w:pPr>
            <w:r w:rsidRPr="009D6751">
              <w:rPr>
                <w:rFonts w:ascii="Century Gothic" w:hAnsi="Century Gothic" w:cs="Arial"/>
              </w:rPr>
              <w:t>e)   Tasa 6 al millar</w:t>
            </w:r>
          </w:p>
        </w:tc>
        <w:tc>
          <w:tcPr>
            <w:tcW w:w="2020" w:type="dxa"/>
            <w:hideMark/>
          </w:tcPr>
          <w:p w14:paraId="63E8EAC9" w14:textId="77777777" w:rsidR="009D6751" w:rsidRPr="009D6751" w:rsidRDefault="009D6751" w:rsidP="009D6751">
            <w:pPr>
              <w:jc w:val="both"/>
              <w:rPr>
                <w:rFonts w:ascii="Century Gothic" w:hAnsi="Century Gothic" w:cs="Arial"/>
              </w:rPr>
            </w:pPr>
            <w:r w:rsidRPr="009D6751">
              <w:rPr>
                <w:rFonts w:ascii="Century Gothic" w:hAnsi="Century Gothic" w:cs="Arial"/>
              </w:rPr>
              <w:t>25</w:t>
            </w:r>
          </w:p>
        </w:tc>
      </w:tr>
      <w:tr w:rsidR="009D6751" w:rsidRPr="009D6751" w14:paraId="419286C8" w14:textId="77777777" w:rsidTr="00E01101">
        <w:trPr>
          <w:trHeight w:val="691"/>
        </w:trPr>
        <w:tc>
          <w:tcPr>
            <w:tcW w:w="8260" w:type="dxa"/>
            <w:gridSpan w:val="4"/>
            <w:hideMark/>
          </w:tcPr>
          <w:p w14:paraId="5BD62692" w14:textId="77777777" w:rsidR="009D6751" w:rsidRPr="009D6751" w:rsidRDefault="009D6751" w:rsidP="009D6751">
            <w:pPr>
              <w:jc w:val="both"/>
              <w:rPr>
                <w:rFonts w:ascii="Century Gothic" w:hAnsi="Century Gothic" w:cs="Arial"/>
              </w:rPr>
            </w:pPr>
            <w:r w:rsidRPr="009D6751">
              <w:rPr>
                <w:rFonts w:ascii="Century Gothic" w:hAnsi="Century Gothic" w:cs="Arial"/>
              </w:rPr>
              <w:t>Predios Rústicos y Suburbanos, quedan considerados en las tasas 2 y 3 al millar, respectivamente.</w:t>
            </w:r>
          </w:p>
        </w:tc>
      </w:tr>
      <w:tr w:rsidR="009D6751" w:rsidRPr="009D6751" w14:paraId="761B8D98" w14:textId="77777777" w:rsidTr="00E01101">
        <w:trPr>
          <w:trHeight w:val="689"/>
        </w:trPr>
        <w:tc>
          <w:tcPr>
            <w:tcW w:w="8260" w:type="dxa"/>
            <w:gridSpan w:val="4"/>
            <w:hideMark/>
          </w:tcPr>
          <w:p w14:paraId="2D497508" w14:textId="77777777" w:rsidR="009D6751" w:rsidRPr="009D6751" w:rsidRDefault="009D6751">
            <w:pPr>
              <w:jc w:val="both"/>
              <w:rPr>
                <w:rFonts w:ascii="Century Gothic" w:hAnsi="Century Gothic" w:cs="Arial"/>
              </w:rPr>
            </w:pPr>
            <w:r w:rsidRPr="009D6751">
              <w:rPr>
                <w:rFonts w:ascii="Century Gothic" w:hAnsi="Century Gothic" w:cs="Arial"/>
              </w:rPr>
              <w:t xml:space="preserve">7.- Por la Inscripción y refrendo de peritos valuadores y catastrales, se pagarán los derechos conforme a las siguientes cuotas: </w:t>
            </w:r>
          </w:p>
        </w:tc>
      </w:tr>
      <w:tr w:rsidR="009D6751" w:rsidRPr="009D6751" w14:paraId="6D4897EC" w14:textId="77777777" w:rsidTr="00E01101">
        <w:trPr>
          <w:trHeight w:val="1989"/>
        </w:trPr>
        <w:tc>
          <w:tcPr>
            <w:tcW w:w="6240" w:type="dxa"/>
            <w:gridSpan w:val="3"/>
            <w:hideMark/>
          </w:tcPr>
          <w:p w14:paraId="1A13EA52" w14:textId="77777777" w:rsidR="009D6751" w:rsidRPr="009D6751" w:rsidRDefault="009D6751">
            <w:pPr>
              <w:jc w:val="both"/>
              <w:rPr>
                <w:rFonts w:ascii="Century Gothic" w:hAnsi="Century Gothic" w:cs="Arial"/>
              </w:rPr>
            </w:pPr>
            <w:r w:rsidRPr="009D6751">
              <w:rPr>
                <w:rFonts w:ascii="Century Gothic" w:hAnsi="Century Gothic" w:cs="Arial"/>
              </w:rPr>
              <w:t>7.1.- Por la inscripción en el padrón de Peritos Valuadores y Catastrales a cargo de la Dirección de catastro.</w:t>
            </w:r>
            <w:r w:rsidRPr="009D6751">
              <w:rPr>
                <w:rFonts w:ascii="Century Gothic" w:hAnsi="Century Gothic" w:cs="Arial"/>
              </w:rPr>
              <w:br/>
            </w:r>
            <w:r w:rsidRPr="009D6751">
              <w:rPr>
                <w:rFonts w:ascii="Century Gothic" w:hAnsi="Century Gothic" w:cs="Arial"/>
              </w:rPr>
              <w:br/>
              <w:t>(La constancia de inscripción estará vigente durante el ejercicio fiscal en el que fue expedida)</w:t>
            </w:r>
          </w:p>
        </w:tc>
        <w:tc>
          <w:tcPr>
            <w:tcW w:w="2020" w:type="dxa"/>
            <w:hideMark/>
          </w:tcPr>
          <w:p w14:paraId="0911071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1,600.00 </w:t>
            </w:r>
          </w:p>
        </w:tc>
      </w:tr>
      <w:tr w:rsidR="009D6751" w:rsidRPr="009D6751" w14:paraId="79C36F75" w14:textId="77777777" w:rsidTr="00E01101">
        <w:trPr>
          <w:trHeight w:val="960"/>
        </w:trPr>
        <w:tc>
          <w:tcPr>
            <w:tcW w:w="6240" w:type="dxa"/>
            <w:gridSpan w:val="3"/>
            <w:hideMark/>
          </w:tcPr>
          <w:p w14:paraId="14F931E5" w14:textId="77777777" w:rsidR="009D6751" w:rsidRPr="009D6751" w:rsidRDefault="009D6751">
            <w:pPr>
              <w:jc w:val="both"/>
              <w:rPr>
                <w:rFonts w:ascii="Century Gothic" w:hAnsi="Century Gothic" w:cs="Arial"/>
              </w:rPr>
            </w:pPr>
            <w:r w:rsidRPr="009D6751">
              <w:rPr>
                <w:rFonts w:ascii="Century Gothic" w:hAnsi="Century Gothic" w:cs="Arial"/>
              </w:rPr>
              <w:t>7.2.- Por el refrendo anual del registro en el Padrón de Peritos Valuadores y Catastrales a cargo de la Dirección de Catastro:</w:t>
            </w:r>
          </w:p>
        </w:tc>
        <w:tc>
          <w:tcPr>
            <w:tcW w:w="2020" w:type="dxa"/>
            <w:hideMark/>
          </w:tcPr>
          <w:p w14:paraId="36FBED1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830.00 </w:t>
            </w:r>
          </w:p>
        </w:tc>
      </w:tr>
      <w:tr w:rsidR="009D6751" w:rsidRPr="009D6751" w14:paraId="621D113A" w14:textId="77777777" w:rsidTr="00E01101">
        <w:trPr>
          <w:trHeight w:val="712"/>
        </w:trPr>
        <w:tc>
          <w:tcPr>
            <w:tcW w:w="6240" w:type="dxa"/>
            <w:gridSpan w:val="3"/>
            <w:hideMark/>
          </w:tcPr>
          <w:p w14:paraId="5997CF1E" w14:textId="77777777" w:rsidR="009D6751" w:rsidRPr="009D6751" w:rsidRDefault="009D6751">
            <w:pPr>
              <w:jc w:val="both"/>
              <w:rPr>
                <w:rFonts w:ascii="Century Gothic" w:hAnsi="Century Gothic" w:cs="Arial"/>
              </w:rPr>
            </w:pPr>
            <w:r w:rsidRPr="009D6751">
              <w:rPr>
                <w:rFonts w:ascii="Century Gothic" w:hAnsi="Century Gothic" w:cs="Arial"/>
              </w:rPr>
              <w:t xml:space="preserve">7.3.- Por la constancia de Inscripción de Peritos Valuadores y Catastrales </w:t>
            </w:r>
          </w:p>
        </w:tc>
        <w:tc>
          <w:tcPr>
            <w:tcW w:w="2020" w:type="dxa"/>
            <w:hideMark/>
          </w:tcPr>
          <w:p w14:paraId="2FF1963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625.00 </w:t>
            </w:r>
          </w:p>
        </w:tc>
      </w:tr>
      <w:tr w:rsidR="009D6751" w:rsidRPr="009D6751" w14:paraId="51937AAE" w14:textId="77777777" w:rsidTr="00E01101">
        <w:trPr>
          <w:trHeight w:val="552"/>
        </w:trPr>
        <w:tc>
          <w:tcPr>
            <w:tcW w:w="8260" w:type="dxa"/>
            <w:gridSpan w:val="4"/>
            <w:hideMark/>
          </w:tcPr>
          <w:p w14:paraId="102AB5F7" w14:textId="77777777" w:rsidR="009D6751" w:rsidRPr="009D6751" w:rsidRDefault="009D6751">
            <w:pPr>
              <w:jc w:val="both"/>
              <w:rPr>
                <w:rFonts w:ascii="Century Gothic" w:hAnsi="Century Gothic" w:cs="Arial"/>
              </w:rPr>
            </w:pPr>
            <w:r w:rsidRPr="009D6751">
              <w:rPr>
                <w:rFonts w:ascii="Century Gothic" w:hAnsi="Century Gothic" w:cs="Arial"/>
              </w:rPr>
              <w:t>8.- Por certificaciones, autorizaciones, constancias y registros.</w:t>
            </w:r>
          </w:p>
        </w:tc>
      </w:tr>
      <w:tr w:rsidR="009D6751" w:rsidRPr="009D6751" w14:paraId="207D5354" w14:textId="77777777" w:rsidTr="00E01101">
        <w:trPr>
          <w:trHeight w:val="1268"/>
        </w:trPr>
        <w:tc>
          <w:tcPr>
            <w:tcW w:w="6240" w:type="dxa"/>
            <w:gridSpan w:val="3"/>
            <w:hideMark/>
          </w:tcPr>
          <w:p w14:paraId="21D636A9" w14:textId="77777777" w:rsidR="009D6751" w:rsidRPr="009D6751" w:rsidRDefault="009D6751">
            <w:pPr>
              <w:jc w:val="both"/>
              <w:rPr>
                <w:rFonts w:ascii="Century Gothic" w:hAnsi="Century Gothic" w:cs="Arial"/>
              </w:rPr>
            </w:pPr>
            <w:r w:rsidRPr="009D6751">
              <w:rPr>
                <w:rFonts w:ascii="Century Gothic" w:hAnsi="Century Gothic" w:cs="Arial"/>
              </w:rPr>
              <w:t xml:space="preserve">8.1.- Por la elaboración de avalúos o dictámenes de valor referido del inmueble, para efectos de traslación de dominio, a petición del interesado, se pagarán los derechos conforme la siguiente cuota: </w:t>
            </w:r>
          </w:p>
        </w:tc>
        <w:tc>
          <w:tcPr>
            <w:tcW w:w="2020" w:type="dxa"/>
            <w:hideMark/>
          </w:tcPr>
          <w:p w14:paraId="31FBB5E1" w14:textId="77777777" w:rsidR="009D6751" w:rsidRPr="009D6751" w:rsidRDefault="009D6751" w:rsidP="009D6751">
            <w:pPr>
              <w:jc w:val="both"/>
              <w:rPr>
                <w:rFonts w:ascii="Century Gothic" w:hAnsi="Century Gothic" w:cs="Arial"/>
              </w:rPr>
            </w:pPr>
            <w:r w:rsidRPr="009D6751">
              <w:rPr>
                <w:rFonts w:ascii="Century Gothic" w:hAnsi="Century Gothic" w:cs="Arial"/>
              </w:rPr>
              <w:t>1 al millar del valor del inmueble</w:t>
            </w:r>
          </w:p>
        </w:tc>
      </w:tr>
      <w:tr w:rsidR="009D6751" w:rsidRPr="009D6751" w14:paraId="2D5DC9FC" w14:textId="77777777" w:rsidTr="00E01101">
        <w:trPr>
          <w:trHeight w:val="409"/>
        </w:trPr>
        <w:tc>
          <w:tcPr>
            <w:tcW w:w="8260" w:type="dxa"/>
            <w:gridSpan w:val="4"/>
            <w:hideMark/>
          </w:tcPr>
          <w:p w14:paraId="02F28826" w14:textId="77777777" w:rsidR="009D6751" w:rsidRPr="009D6751" w:rsidRDefault="009D6751">
            <w:pPr>
              <w:jc w:val="both"/>
              <w:rPr>
                <w:rFonts w:ascii="Century Gothic" w:hAnsi="Century Gothic" w:cs="Arial"/>
              </w:rPr>
            </w:pPr>
            <w:r w:rsidRPr="009D6751">
              <w:rPr>
                <w:rFonts w:ascii="Century Gothic" w:hAnsi="Century Gothic" w:cs="Arial"/>
              </w:rPr>
              <w:t>8.2.- Con entregable impreso o digitalizado en formato PDF</w:t>
            </w:r>
          </w:p>
        </w:tc>
      </w:tr>
      <w:tr w:rsidR="009D6751" w:rsidRPr="009D6751" w14:paraId="060F2D63" w14:textId="77777777" w:rsidTr="00E01101">
        <w:trPr>
          <w:trHeight w:val="1402"/>
        </w:trPr>
        <w:tc>
          <w:tcPr>
            <w:tcW w:w="6240" w:type="dxa"/>
            <w:gridSpan w:val="3"/>
            <w:hideMark/>
          </w:tcPr>
          <w:p w14:paraId="021A9A86" w14:textId="77777777" w:rsidR="009D6751" w:rsidRPr="009D6751" w:rsidRDefault="009D6751">
            <w:pPr>
              <w:jc w:val="both"/>
              <w:rPr>
                <w:rFonts w:ascii="Century Gothic" w:hAnsi="Century Gothic" w:cs="Arial"/>
              </w:rPr>
            </w:pPr>
            <w:r w:rsidRPr="009D6751">
              <w:rPr>
                <w:rFonts w:ascii="Century Gothic" w:hAnsi="Century Gothic" w:cs="Arial"/>
              </w:rPr>
              <w:t>8.2.1- Por la certificación de avalúos o dictámenes de valor elaborados por valuadores externos al Municipio, se pagarán los derechos conforme a la siguiente cuota:</w:t>
            </w:r>
          </w:p>
        </w:tc>
        <w:tc>
          <w:tcPr>
            <w:tcW w:w="2020" w:type="dxa"/>
            <w:hideMark/>
          </w:tcPr>
          <w:p w14:paraId="51A6C638" w14:textId="77777777" w:rsidR="009D6751" w:rsidRPr="009D6751" w:rsidRDefault="009D6751" w:rsidP="009D6751">
            <w:pPr>
              <w:jc w:val="both"/>
              <w:rPr>
                <w:rFonts w:ascii="Century Gothic" w:hAnsi="Century Gothic" w:cs="Arial"/>
              </w:rPr>
            </w:pPr>
            <w:r w:rsidRPr="009D6751">
              <w:rPr>
                <w:rFonts w:ascii="Century Gothic" w:hAnsi="Century Gothic" w:cs="Arial"/>
              </w:rPr>
              <w:t>0.3 al millar del valor certificado</w:t>
            </w:r>
          </w:p>
        </w:tc>
      </w:tr>
      <w:tr w:rsidR="009D6751" w:rsidRPr="009D6751" w14:paraId="15470754" w14:textId="77777777" w:rsidTr="00E01101">
        <w:trPr>
          <w:trHeight w:val="642"/>
        </w:trPr>
        <w:tc>
          <w:tcPr>
            <w:tcW w:w="8260" w:type="dxa"/>
            <w:gridSpan w:val="4"/>
            <w:hideMark/>
          </w:tcPr>
          <w:p w14:paraId="0F4CEDAF" w14:textId="77777777" w:rsidR="009D6751" w:rsidRPr="009D6751" w:rsidRDefault="009D6751">
            <w:pPr>
              <w:jc w:val="both"/>
              <w:rPr>
                <w:rFonts w:ascii="Century Gothic" w:hAnsi="Century Gothic" w:cs="Arial"/>
              </w:rPr>
            </w:pPr>
            <w:r w:rsidRPr="009D6751">
              <w:rPr>
                <w:rFonts w:ascii="Century Gothic" w:hAnsi="Century Gothic" w:cs="Arial"/>
              </w:rPr>
              <w:lastRenderedPageBreak/>
              <w:t>9.- Por la expedición de duplicados o copia simple de documentos que obran en el archivo físico de la Dirección de Catastro y forman parte del expediente del predio, se pagarán los derechos conforme a las siguientes cuotas:</w:t>
            </w:r>
          </w:p>
        </w:tc>
      </w:tr>
      <w:tr w:rsidR="009D6751" w:rsidRPr="009D6751" w14:paraId="0E12D54E" w14:textId="77777777" w:rsidTr="00E01101">
        <w:trPr>
          <w:trHeight w:val="795"/>
        </w:trPr>
        <w:tc>
          <w:tcPr>
            <w:tcW w:w="6240" w:type="dxa"/>
            <w:gridSpan w:val="3"/>
            <w:hideMark/>
          </w:tcPr>
          <w:p w14:paraId="60F0D032" w14:textId="77777777" w:rsidR="009D6751" w:rsidRPr="009D6751" w:rsidRDefault="009D6751">
            <w:pPr>
              <w:jc w:val="both"/>
              <w:rPr>
                <w:rFonts w:ascii="Century Gothic" w:hAnsi="Century Gothic" w:cs="Arial"/>
              </w:rPr>
            </w:pPr>
            <w:r w:rsidRPr="009D6751">
              <w:rPr>
                <w:rFonts w:ascii="Century Gothic" w:hAnsi="Century Gothic" w:cs="Arial"/>
              </w:rPr>
              <w:t>9.1.- Por la expedición de duplicado o copia simple del comprobante de pago del impuesto predial</w:t>
            </w:r>
          </w:p>
        </w:tc>
        <w:tc>
          <w:tcPr>
            <w:tcW w:w="2020" w:type="dxa"/>
            <w:hideMark/>
          </w:tcPr>
          <w:p w14:paraId="116FEE3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55.00 </w:t>
            </w:r>
          </w:p>
        </w:tc>
      </w:tr>
      <w:tr w:rsidR="009D6751" w:rsidRPr="009D6751" w14:paraId="21CEF225" w14:textId="77777777" w:rsidTr="00E01101">
        <w:trPr>
          <w:trHeight w:val="976"/>
        </w:trPr>
        <w:tc>
          <w:tcPr>
            <w:tcW w:w="6240" w:type="dxa"/>
            <w:gridSpan w:val="3"/>
            <w:hideMark/>
          </w:tcPr>
          <w:p w14:paraId="038DC797" w14:textId="77777777" w:rsidR="009D6751" w:rsidRPr="009D6751" w:rsidRDefault="009D6751">
            <w:pPr>
              <w:jc w:val="both"/>
              <w:rPr>
                <w:rFonts w:ascii="Century Gothic" w:hAnsi="Century Gothic" w:cs="Arial"/>
              </w:rPr>
            </w:pPr>
            <w:r w:rsidRPr="009D6751">
              <w:rPr>
                <w:rFonts w:ascii="Century Gothic" w:hAnsi="Century Gothic" w:cs="Arial"/>
              </w:rPr>
              <w:t>9.2.- Por la expedición de duplicado o copia simple de la constancia de declaración del impuesto sobre traslación de dominio</w:t>
            </w:r>
          </w:p>
        </w:tc>
        <w:tc>
          <w:tcPr>
            <w:tcW w:w="2020" w:type="dxa"/>
            <w:hideMark/>
          </w:tcPr>
          <w:p w14:paraId="712E8C7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55.00 </w:t>
            </w:r>
          </w:p>
        </w:tc>
      </w:tr>
      <w:tr w:rsidR="009D6751" w:rsidRPr="009D6751" w14:paraId="2CD868E3" w14:textId="77777777" w:rsidTr="00E01101">
        <w:trPr>
          <w:trHeight w:val="693"/>
        </w:trPr>
        <w:tc>
          <w:tcPr>
            <w:tcW w:w="6240" w:type="dxa"/>
            <w:gridSpan w:val="3"/>
            <w:hideMark/>
          </w:tcPr>
          <w:p w14:paraId="1B2C2B51" w14:textId="77777777" w:rsidR="009D6751" w:rsidRPr="009D6751" w:rsidRDefault="009D6751">
            <w:pPr>
              <w:jc w:val="both"/>
              <w:rPr>
                <w:rFonts w:ascii="Century Gothic" w:hAnsi="Century Gothic" w:cs="Arial"/>
              </w:rPr>
            </w:pPr>
            <w:r w:rsidRPr="009D6751">
              <w:rPr>
                <w:rFonts w:ascii="Century Gothic" w:hAnsi="Century Gothic" w:cs="Arial"/>
              </w:rPr>
              <w:t>9.3.- Por la expedición de duplicado o copia simple de plano catastral en tamaño carta, oficio.</w:t>
            </w:r>
          </w:p>
        </w:tc>
        <w:tc>
          <w:tcPr>
            <w:tcW w:w="2020" w:type="dxa"/>
            <w:hideMark/>
          </w:tcPr>
          <w:p w14:paraId="08868CE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156.00 </w:t>
            </w:r>
          </w:p>
        </w:tc>
      </w:tr>
      <w:tr w:rsidR="009D6751" w:rsidRPr="009D6751" w14:paraId="7ACCC791" w14:textId="77777777" w:rsidTr="00E01101">
        <w:trPr>
          <w:trHeight w:val="986"/>
        </w:trPr>
        <w:tc>
          <w:tcPr>
            <w:tcW w:w="6240" w:type="dxa"/>
            <w:gridSpan w:val="3"/>
            <w:hideMark/>
          </w:tcPr>
          <w:p w14:paraId="053CA6AF" w14:textId="77777777" w:rsidR="009D6751" w:rsidRPr="009D6751" w:rsidRDefault="009D6751">
            <w:pPr>
              <w:jc w:val="both"/>
              <w:rPr>
                <w:rFonts w:ascii="Century Gothic" w:hAnsi="Century Gothic" w:cs="Arial"/>
              </w:rPr>
            </w:pPr>
            <w:r w:rsidRPr="009D6751">
              <w:rPr>
                <w:rFonts w:ascii="Century Gothic" w:hAnsi="Century Gothic" w:cs="Arial"/>
              </w:rPr>
              <w:t>9.4.- Por la expedición  de copias certificadas de los documentos enlistados anteriormente, se adicionará:</w:t>
            </w:r>
          </w:p>
        </w:tc>
        <w:tc>
          <w:tcPr>
            <w:tcW w:w="2020" w:type="dxa"/>
            <w:hideMark/>
          </w:tcPr>
          <w:p w14:paraId="02D32F5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104.00 </w:t>
            </w:r>
          </w:p>
        </w:tc>
      </w:tr>
      <w:tr w:rsidR="009D6751" w:rsidRPr="009D6751" w14:paraId="2FA5C23A" w14:textId="77777777" w:rsidTr="00E01101">
        <w:trPr>
          <w:trHeight w:val="702"/>
        </w:trPr>
        <w:tc>
          <w:tcPr>
            <w:tcW w:w="8260" w:type="dxa"/>
            <w:gridSpan w:val="4"/>
            <w:hideMark/>
          </w:tcPr>
          <w:p w14:paraId="1D10FC24" w14:textId="77777777" w:rsidR="009D6751" w:rsidRPr="009D6751" w:rsidRDefault="009D6751">
            <w:pPr>
              <w:jc w:val="both"/>
              <w:rPr>
                <w:rFonts w:ascii="Century Gothic" w:hAnsi="Century Gothic" w:cs="Arial"/>
              </w:rPr>
            </w:pPr>
            <w:r w:rsidRPr="009D6751">
              <w:rPr>
                <w:rFonts w:ascii="Century Gothic" w:hAnsi="Century Gothic" w:cs="Arial"/>
              </w:rPr>
              <w:t>10.- Por expedición de Cédula Catastral, se pagarán los derechos conforme a las siguientes cuotas:</w:t>
            </w:r>
          </w:p>
        </w:tc>
      </w:tr>
      <w:tr w:rsidR="009D6751" w:rsidRPr="009D6751" w14:paraId="100E72AC" w14:textId="77777777" w:rsidTr="00E01101">
        <w:trPr>
          <w:trHeight w:val="556"/>
        </w:trPr>
        <w:tc>
          <w:tcPr>
            <w:tcW w:w="6240" w:type="dxa"/>
            <w:gridSpan w:val="3"/>
            <w:hideMark/>
          </w:tcPr>
          <w:p w14:paraId="0518FA0C" w14:textId="77777777" w:rsidR="009D6751" w:rsidRPr="009D6751" w:rsidRDefault="009D6751">
            <w:pPr>
              <w:jc w:val="both"/>
              <w:rPr>
                <w:rFonts w:ascii="Century Gothic" w:hAnsi="Century Gothic" w:cs="Arial"/>
              </w:rPr>
            </w:pPr>
            <w:r w:rsidRPr="009D6751">
              <w:rPr>
                <w:rFonts w:ascii="Century Gothic" w:hAnsi="Century Gothic" w:cs="Arial"/>
              </w:rPr>
              <w:t xml:space="preserve">10.1 Constancia de no inscripción </w:t>
            </w:r>
          </w:p>
        </w:tc>
        <w:tc>
          <w:tcPr>
            <w:tcW w:w="2020" w:type="dxa"/>
            <w:hideMark/>
          </w:tcPr>
          <w:p w14:paraId="2A3D631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7292B746" w14:textId="77777777" w:rsidTr="00E01101">
        <w:trPr>
          <w:trHeight w:val="550"/>
        </w:trPr>
        <w:tc>
          <w:tcPr>
            <w:tcW w:w="6240" w:type="dxa"/>
            <w:gridSpan w:val="3"/>
            <w:hideMark/>
          </w:tcPr>
          <w:p w14:paraId="1551EEC1" w14:textId="77777777" w:rsidR="009D6751" w:rsidRPr="009D6751" w:rsidRDefault="009D6751">
            <w:pPr>
              <w:jc w:val="both"/>
              <w:rPr>
                <w:rFonts w:ascii="Century Gothic" w:hAnsi="Century Gothic" w:cs="Arial"/>
              </w:rPr>
            </w:pPr>
            <w:r w:rsidRPr="009D6751">
              <w:rPr>
                <w:rFonts w:ascii="Century Gothic" w:hAnsi="Century Gothic" w:cs="Arial"/>
              </w:rPr>
              <w:t>10.2 Cedula Catastral, por predio/clave catastral</w:t>
            </w:r>
          </w:p>
        </w:tc>
        <w:tc>
          <w:tcPr>
            <w:tcW w:w="2020" w:type="dxa"/>
            <w:hideMark/>
          </w:tcPr>
          <w:p w14:paraId="0341136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207.00 </w:t>
            </w:r>
          </w:p>
        </w:tc>
      </w:tr>
      <w:tr w:rsidR="009D6751" w:rsidRPr="009D6751" w14:paraId="61C3A271" w14:textId="77777777" w:rsidTr="00E01101">
        <w:trPr>
          <w:trHeight w:val="360"/>
        </w:trPr>
        <w:tc>
          <w:tcPr>
            <w:tcW w:w="6240" w:type="dxa"/>
            <w:gridSpan w:val="3"/>
            <w:hideMark/>
          </w:tcPr>
          <w:p w14:paraId="018DFC9C" w14:textId="77777777" w:rsidR="009D6751" w:rsidRPr="009D6751" w:rsidRDefault="009D6751">
            <w:pPr>
              <w:jc w:val="both"/>
              <w:rPr>
                <w:rFonts w:ascii="Century Gothic" w:hAnsi="Century Gothic" w:cs="Arial"/>
              </w:rPr>
            </w:pPr>
            <w:r w:rsidRPr="009D6751">
              <w:rPr>
                <w:rFonts w:ascii="Century Gothic" w:hAnsi="Century Gothic" w:cs="Arial"/>
              </w:rPr>
              <w:t xml:space="preserve">10.3 Por la expedición de constancia de No Adeudo del impuesto predial  </w:t>
            </w:r>
          </w:p>
        </w:tc>
        <w:tc>
          <w:tcPr>
            <w:tcW w:w="2020" w:type="dxa"/>
            <w:hideMark/>
          </w:tcPr>
          <w:p w14:paraId="3F20A0B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156.00 </w:t>
            </w:r>
          </w:p>
        </w:tc>
      </w:tr>
      <w:tr w:rsidR="009D6751" w:rsidRPr="009D6751" w14:paraId="725A5A2D" w14:textId="77777777" w:rsidTr="00E01101">
        <w:trPr>
          <w:trHeight w:val="642"/>
        </w:trPr>
        <w:tc>
          <w:tcPr>
            <w:tcW w:w="8260" w:type="dxa"/>
            <w:gridSpan w:val="4"/>
            <w:hideMark/>
          </w:tcPr>
          <w:p w14:paraId="293BB34D" w14:textId="77777777" w:rsidR="009D6751" w:rsidRPr="009D6751" w:rsidRDefault="009D6751">
            <w:pPr>
              <w:jc w:val="both"/>
              <w:rPr>
                <w:rFonts w:ascii="Century Gothic" w:hAnsi="Century Gothic" w:cs="Arial"/>
              </w:rPr>
            </w:pPr>
            <w:r w:rsidRPr="009D6751">
              <w:rPr>
                <w:rFonts w:ascii="Century Gothic" w:hAnsi="Century Gothic" w:cs="Arial"/>
              </w:rPr>
              <w:t>11.- Por el uso de la vía pública subterránea y aérea se pagará el derecho de acuerdo a lo siguiente:</w:t>
            </w:r>
          </w:p>
        </w:tc>
      </w:tr>
      <w:tr w:rsidR="009D6751" w:rsidRPr="009D6751" w14:paraId="22A644A7" w14:textId="77777777" w:rsidTr="00E01101">
        <w:trPr>
          <w:trHeight w:val="448"/>
        </w:trPr>
        <w:tc>
          <w:tcPr>
            <w:tcW w:w="6240" w:type="dxa"/>
            <w:gridSpan w:val="3"/>
            <w:hideMark/>
          </w:tcPr>
          <w:p w14:paraId="0F425BF3" w14:textId="77777777" w:rsidR="009D6751" w:rsidRPr="009D6751" w:rsidRDefault="009D6751">
            <w:pPr>
              <w:jc w:val="both"/>
              <w:rPr>
                <w:rFonts w:ascii="Century Gothic" w:hAnsi="Century Gothic" w:cs="Arial"/>
              </w:rPr>
            </w:pPr>
            <w:r w:rsidRPr="009D6751">
              <w:rPr>
                <w:rFonts w:ascii="Century Gothic" w:hAnsi="Century Gothic" w:cs="Arial"/>
              </w:rPr>
              <w:t xml:space="preserve">11.1.- Por metro lineal subterráneo </w:t>
            </w:r>
          </w:p>
        </w:tc>
        <w:tc>
          <w:tcPr>
            <w:tcW w:w="2020" w:type="dxa"/>
            <w:hideMark/>
          </w:tcPr>
          <w:p w14:paraId="7FCE267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21.00 </w:t>
            </w:r>
          </w:p>
        </w:tc>
      </w:tr>
      <w:tr w:rsidR="009D6751" w:rsidRPr="009D6751" w14:paraId="2C0EA80D" w14:textId="77777777" w:rsidTr="00E01101">
        <w:trPr>
          <w:trHeight w:val="501"/>
        </w:trPr>
        <w:tc>
          <w:tcPr>
            <w:tcW w:w="6240" w:type="dxa"/>
            <w:gridSpan w:val="3"/>
            <w:hideMark/>
          </w:tcPr>
          <w:p w14:paraId="5FA46EBE" w14:textId="77777777" w:rsidR="009D6751" w:rsidRPr="009D6751" w:rsidRDefault="009D6751">
            <w:pPr>
              <w:jc w:val="both"/>
              <w:rPr>
                <w:rFonts w:ascii="Century Gothic" w:hAnsi="Century Gothic" w:cs="Arial"/>
              </w:rPr>
            </w:pPr>
            <w:r w:rsidRPr="009D6751">
              <w:rPr>
                <w:rFonts w:ascii="Century Gothic" w:hAnsi="Century Gothic" w:cs="Arial"/>
              </w:rPr>
              <w:t>11.2.- Por metro lineal aéreo</w:t>
            </w:r>
          </w:p>
        </w:tc>
        <w:tc>
          <w:tcPr>
            <w:tcW w:w="2020" w:type="dxa"/>
            <w:hideMark/>
          </w:tcPr>
          <w:p w14:paraId="4239521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35.00 </w:t>
            </w:r>
          </w:p>
        </w:tc>
      </w:tr>
      <w:tr w:rsidR="009D6751" w:rsidRPr="009D6751" w14:paraId="2ED13083" w14:textId="77777777" w:rsidTr="00E01101">
        <w:trPr>
          <w:trHeight w:val="360"/>
        </w:trPr>
        <w:tc>
          <w:tcPr>
            <w:tcW w:w="6240" w:type="dxa"/>
            <w:gridSpan w:val="3"/>
            <w:hideMark/>
          </w:tcPr>
          <w:p w14:paraId="4951CBF2" w14:textId="77777777" w:rsidR="009D6751" w:rsidRPr="009D6751" w:rsidRDefault="009D6751">
            <w:pPr>
              <w:jc w:val="both"/>
              <w:rPr>
                <w:rFonts w:ascii="Century Gothic" w:hAnsi="Century Gothic" w:cs="Arial"/>
              </w:rPr>
            </w:pPr>
            <w:r w:rsidRPr="009D6751">
              <w:rPr>
                <w:rFonts w:ascii="Century Gothic" w:hAnsi="Century Gothic" w:cs="Arial"/>
              </w:rPr>
              <w:t xml:space="preserve">11.3.- Instalación por poste </w:t>
            </w:r>
          </w:p>
        </w:tc>
        <w:tc>
          <w:tcPr>
            <w:tcW w:w="2020" w:type="dxa"/>
            <w:hideMark/>
          </w:tcPr>
          <w:p w14:paraId="6209D8D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r w:rsidR="009D6751" w:rsidRPr="009D6751" w14:paraId="5A277013" w14:textId="77777777" w:rsidTr="00E01101">
        <w:trPr>
          <w:trHeight w:val="360"/>
        </w:trPr>
        <w:tc>
          <w:tcPr>
            <w:tcW w:w="6240" w:type="dxa"/>
            <w:gridSpan w:val="3"/>
            <w:hideMark/>
          </w:tcPr>
          <w:p w14:paraId="2A3EDB19" w14:textId="77777777" w:rsidR="009D6751" w:rsidRPr="009D6751" w:rsidRDefault="009D6751">
            <w:pPr>
              <w:jc w:val="both"/>
              <w:rPr>
                <w:rFonts w:ascii="Century Gothic" w:hAnsi="Century Gothic" w:cs="Arial"/>
              </w:rPr>
            </w:pPr>
            <w:r w:rsidRPr="009D6751">
              <w:rPr>
                <w:rFonts w:ascii="Century Gothic" w:hAnsi="Century Gothic" w:cs="Arial"/>
              </w:rPr>
              <w:t xml:space="preserve">11.4.- Uso de la vía pública por poste </w:t>
            </w:r>
          </w:p>
        </w:tc>
        <w:tc>
          <w:tcPr>
            <w:tcW w:w="2020" w:type="dxa"/>
            <w:hideMark/>
          </w:tcPr>
          <w:p w14:paraId="486808D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519.00 </w:t>
            </w:r>
          </w:p>
        </w:tc>
      </w:tr>
      <w:tr w:rsidR="009D6751" w:rsidRPr="009D6751" w14:paraId="7A2FB83C" w14:textId="77777777" w:rsidTr="00E01101">
        <w:trPr>
          <w:trHeight w:val="360"/>
        </w:trPr>
        <w:tc>
          <w:tcPr>
            <w:tcW w:w="6240" w:type="dxa"/>
            <w:gridSpan w:val="3"/>
            <w:hideMark/>
          </w:tcPr>
          <w:p w14:paraId="3603788C" w14:textId="77777777" w:rsidR="009D6751" w:rsidRPr="009D6751" w:rsidRDefault="009D6751">
            <w:pPr>
              <w:jc w:val="both"/>
              <w:rPr>
                <w:rFonts w:ascii="Century Gothic" w:hAnsi="Century Gothic" w:cs="Arial"/>
              </w:rPr>
            </w:pPr>
            <w:r w:rsidRPr="009D6751">
              <w:rPr>
                <w:rFonts w:ascii="Century Gothic" w:hAnsi="Century Gothic" w:cs="Arial"/>
              </w:rPr>
              <w:lastRenderedPageBreak/>
              <w:t>11.5.- Por estructuras verticales de dimensiones mayores a un poste. Ejemplo: postes troncocónicos, torres estructurales para alta y media tensión</w:t>
            </w:r>
          </w:p>
        </w:tc>
        <w:tc>
          <w:tcPr>
            <w:tcW w:w="2020" w:type="dxa"/>
            <w:hideMark/>
          </w:tcPr>
          <w:p w14:paraId="3E345F1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10,374.00 </w:t>
            </w:r>
          </w:p>
        </w:tc>
      </w:tr>
      <w:tr w:rsidR="009D6751" w:rsidRPr="009D6751" w14:paraId="25672E45" w14:textId="77777777" w:rsidTr="00E01101">
        <w:trPr>
          <w:trHeight w:val="805"/>
        </w:trPr>
        <w:tc>
          <w:tcPr>
            <w:tcW w:w="8260" w:type="dxa"/>
            <w:gridSpan w:val="4"/>
            <w:hideMark/>
          </w:tcPr>
          <w:p w14:paraId="13BBC452" w14:textId="77777777" w:rsidR="009D6751" w:rsidRPr="009D6751" w:rsidRDefault="009D6751">
            <w:pPr>
              <w:jc w:val="both"/>
              <w:rPr>
                <w:rFonts w:ascii="Century Gothic" w:hAnsi="Century Gothic" w:cs="Arial"/>
              </w:rPr>
            </w:pPr>
            <w:r w:rsidRPr="009D6751">
              <w:rPr>
                <w:rFonts w:ascii="Century Gothic" w:hAnsi="Century Gothic" w:cs="Arial"/>
              </w:rPr>
              <w:t xml:space="preserve">12.- Actualización Catastral en todo tiempo con base en los elementos de que disponga la autoridad Catastral </w:t>
            </w:r>
          </w:p>
        </w:tc>
      </w:tr>
      <w:tr w:rsidR="009D6751" w:rsidRPr="009D6751" w14:paraId="3DF4E3A3" w14:textId="77777777" w:rsidTr="00E01101">
        <w:trPr>
          <w:trHeight w:val="1823"/>
        </w:trPr>
        <w:tc>
          <w:tcPr>
            <w:tcW w:w="8260" w:type="dxa"/>
            <w:gridSpan w:val="4"/>
            <w:hideMark/>
          </w:tcPr>
          <w:p w14:paraId="0266D48D" w14:textId="77777777" w:rsidR="009D6751" w:rsidRPr="009D6751" w:rsidRDefault="009D6751">
            <w:pPr>
              <w:jc w:val="both"/>
              <w:rPr>
                <w:rFonts w:ascii="Century Gothic" w:hAnsi="Century Gothic" w:cs="Arial"/>
              </w:rPr>
            </w:pPr>
            <w:r w:rsidRPr="009D6751">
              <w:rPr>
                <w:rFonts w:ascii="Century Gothic" w:hAnsi="Century Gothic" w:cs="Arial"/>
              </w:rPr>
              <w:t>12.1.- 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tc>
      </w:tr>
      <w:tr w:rsidR="009D6751" w:rsidRPr="009D6751" w14:paraId="4FC45375" w14:textId="77777777" w:rsidTr="00E01101">
        <w:trPr>
          <w:trHeight w:val="701"/>
        </w:trPr>
        <w:tc>
          <w:tcPr>
            <w:tcW w:w="8260" w:type="dxa"/>
            <w:gridSpan w:val="4"/>
            <w:hideMark/>
          </w:tcPr>
          <w:p w14:paraId="76CDC9D1" w14:textId="77777777" w:rsidR="009D6751" w:rsidRPr="009D6751" w:rsidRDefault="009D6751">
            <w:pPr>
              <w:jc w:val="both"/>
              <w:rPr>
                <w:rFonts w:ascii="Century Gothic" w:hAnsi="Century Gothic" w:cs="Arial"/>
              </w:rPr>
            </w:pPr>
            <w:r w:rsidRPr="009D6751">
              <w:rPr>
                <w:rFonts w:ascii="Century Gothic" w:hAnsi="Century Gothic" w:cs="Arial"/>
              </w:rPr>
              <w:t>13.- Tres años de impuestos anteriores para predios y construcciones, omisos</w:t>
            </w:r>
          </w:p>
        </w:tc>
      </w:tr>
      <w:tr w:rsidR="009D6751" w:rsidRPr="009D6751" w14:paraId="767ACDE1" w14:textId="77777777" w:rsidTr="00E01101">
        <w:trPr>
          <w:trHeight w:val="3106"/>
        </w:trPr>
        <w:tc>
          <w:tcPr>
            <w:tcW w:w="8260" w:type="dxa"/>
            <w:gridSpan w:val="4"/>
            <w:hideMark/>
          </w:tcPr>
          <w:p w14:paraId="39C28526" w14:textId="77777777" w:rsidR="009D6751" w:rsidRPr="009D6751" w:rsidRDefault="009D6751">
            <w:pPr>
              <w:jc w:val="both"/>
              <w:rPr>
                <w:rFonts w:ascii="Century Gothic" w:hAnsi="Century Gothic" w:cs="Arial"/>
              </w:rPr>
            </w:pPr>
            <w:r w:rsidRPr="009D6751">
              <w:rPr>
                <w:rFonts w:ascii="Century Gothic" w:hAnsi="Century Gothic" w:cs="Arial"/>
              </w:rPr>
              <w:t>13.1- 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tc>
      </w:tr>
      <w:tr w:rsidR="009D6751" w:rsidRPr="009D6751" w14:paraId="0D1D1F0B" w14:textId="77777777" w:rsidTr="00E01101">
        <w:trPr>
          <w:trHeight w:val="415"/>
        </w:trPr>
        <w:tc>
          <w:tcPr>
            <w:tcW w:w="8260" w:type="dxa"/>
            <w:gridSpan w:val="4"/>
            <w:hideMark/>
          </w:tcPr>
          <w:p w14:paraId="60393117" w14:textId="77777777" w:rsidR="009D6751" w:rsidRPr="009D6751" w:rsidRDefault="009D6751">
            <w:pPr>
              <w:jc w:val="both"/>
              <w:rPr>
                <w:rFonts w:ascii="Century Gothic" w:hAnsi="Century Gothic" w:cs="Arial"/>
              </w:rPr>
            </w:pPr>
            <w:r w:rsidRPr="009D6751">
              <w:rPr>
                <w:rFonts w:ascii="Century Gothic" w:hAnsi="Century Gothic" w:cs="Arial"/>
              </w:rPr>
              <w:t>14.- Valores Provisionales</w:t>
            </w:r>
          </w:p>
        </w:tc>
      </w:tr>
      <w:tr w:rsidR="009D6751" w:rsidRPr="009D6751" w14:paraId="7D09829A" w14:textId="77777777" w:rsidTr="00E01101">
        <w:trPr>
          <w:trHeight w:val="2819"/>
        </w:trPr>
        <w:tc>
          <w:tcPr>
            <w:tcW w:w="8260" w:type="dxa"/>
            <w:gridSpan w:val="4"/>
            <w:hideMark/>
          </w:tcPr>
          <w:p w14:paraId="313C9AC0" w14:textId="0CB37B61" w:rsidR="009D6751" w:rsidRPr="009D6751" w:rsidRDefault="009D6751">
            <w:pPr>
              <w:jc w:val="both"/>
              <w:rPr>
                <w:rFonts w:ascii="Century Gothic" w:hAnsi="Century Gothic" w:cs="Arial"/>
              </w:rPr>
            </w:pPr>
            <w:r w:rsidRPr="009D6751">
              <w:rPr>
                <w:rFonts w:ascii="Century Gothic" w:hAnsi="Century Gothic" w:cs="Arial"/>
              </w:rPr>
              <w:lastRenderedPageBreak/>
              <w:t>14.1</w:t>
            </w:r>
            <w:r w:rsidR="00DE52E5">
              <w:rPr>
                <w:rFonts w:ascii="Century Gothic" w:hAnsi="Century Gothic" w:cs="Arial"/>
              </w:rPr>
              <w:t>.</w:t>
            </w:r>
            <w:r w:rsidRPr="009D6751">
              <w:rPr>
                <w:rFonts w:ascii="Century Gothic" w:hAnsi="Century Gothic" w:cs="Arial"/>
              </w:rPr>
              <w:t xml:space="preserve">- En caso de que dentro del territorio del municipio existan zonas en las que no se hayan asignado valores unitarios de suelo y/o construcción, en las Tablas de Valores vigentes, o en las </w:t>
            </w:r>
            <w:proofErr w:type="gramStart"/>
            <w:r w:rsidRPr="009D6751">
              <w:rPr>
                <w:rFonts w:ascii="Century Gothic" w:hAnsi="Century Gothic" w:cs="Arial"/>
              </w:rPr>
              <w:t>que</w:t>
            </w:r>
            <w:proofErr w:type="gramEnd"/>
            <w:r w:rsidRPr="009D6751">
              <w:rPr>
                <w:rFonts w:ascii="Century Gothic" w:hAnsi="Century Gothic" w:cs="Arial"/>
              </w:rPr>
              <w:t xml:space="preserve"> habiéndoseles asignado, cambien de características esenciales en el período de vigencia, las autoridades catastrales podrán determinar, provisionalmente, valores unitarios con base en los asignados para zonas similares. Los valores catastrales provisionales que se determinen para los predios con base a dichos valores unitarios, estarán vigentes por el año calendario correspondiente.</w:t>
            </w:r>
          </w:p>
        </w:tc>
      </w:tr>
      <w:tr w:rsidR="009D6751" w:rsidRPr="009D6751" w14:paraId="7E7A9D72" w14:textId="77777777" w:rsidTr="00E01101">
        <w:trPr>
          <w:trHeight w:val="705"/>
        </w:trPr>
        <w:tc>
          <w:tcPr>
            <w:tcW w:w="8260" w:type="dxa"/>
            <w:gridSpan w:val="4"/>
            <w:hideMark/>
          </w:tcPr>
          <w:p w14:paraId="70E43964" w14:textId="77777777" w:rsidR="009D6751" w:rsidRPr="009D6751" w:rsidRDefault="009D6751">
            <w:pPr>
              <w:jc w:val="both"/>
              <w:rPr>
                <w:rFonts w:ascii="Century Gothic" w:hAnsi="Century Gothic" w:cs="Arial"/>
              </w:rPr>
            </w:pPr>
            <w:r w:rsidRPr="009D6751">
              <w:rPr>
                <w:rFonts w:ascii="Century Gothic" w:hAnsi="Century Gothic" w:cs="Arial"/>
              </w:rPr>
              <w:t xml:space="preserve">15.- Presentación del recibo predial al corriente para cualquier trámite municipal es de carácter obligatorio </w:t>
            </w:r>
          </w:p>
        </w:tc>
      </w:tr>
      <w:tr w:rsidR="009D6751" w:rsidRPr="009D6751" w14:paraId="63FF5DE7" w14:textId="77777777" w:rsidTr="00E01101">
        <w:trPr>
          <w:trHeight w:val="2544"/>
        </w:trPr>
        <w:tc>
          <w:tcPr>
            <w:tcW w:w="8260" w:type="dxa"/>
            <w:gridSpan w:val="4"/>
            <w:hideMark/>
          </w:tcPr>
          <w:p w14:paraId="40F722D0" w14:textId="77777777" w:rsidR="009D6751" w:rsidRPr="009D6751" w:rsidRDefault="009D6751">
            <w:pPr>
              <w:jc w:val="both"/>
              <w:rPr>
                <w:rFonts w:ascii="Century Gothic" w:hAnsi="Century Gothic" w:cs="Arial"/>
              </w:rPr>
            </w:pPr>
            <w:r w:rsidRPr="009D6751">
              <w:rPr>
                <w:rFonts w:ascii="Century Gothic" w:hAnsi="Century Gothic" w:cs="Arial"/>
              </w:rPr>
              <w:t>15.1.- 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 (Art. 15 de la Ley de Catastro del Estado de Chihuahua.)</w:t>
            </w:r>
          </w:p>
        </w:tc>
      </w:tr>
      <w:tr w:rsidR="009D6751" w:rsidRPr="009D6751" w14:paraId="761E39EE" w14:textId="77777777" w:rsidTr="00E01101">
        <w:trPr>
          <w:trHeight w:val="1260"/>
        </w:trPr>
        <w:tc>
          <w:tcPr>
            <w:tcW w:w="8260" w:type="dxa"/>
            <w:gridSpan w:val="4"/>
            <w:hideMark/>
          </w:tcPr>
          <w:p w14:paraId="56C246AD" w14:textId="77777777" w:rsidR="009D6751" w:rsidRPr="009D6751" w:rsidRDefault="009D6751">
            <w:pPr>
              <w:jc w:val="both"/>
              <w:rPr>
                <w:rFonts w:ascii="Century Gothic" w:hAnsi="Century Gothic" w:cs="Arial"/>
              </w:rPr>
            </w:pPr>
            <w:r w:rsidRPr="009D6751">
              <w:rPr>
                <w:rFonts w:ascii="Century Gothic" w:hAnsi="Century Gothic" w:cs="Arial"/>
              </w:rPr>
              <w:t>Los catastros municipal y estatal, según corresponda, llevarán el registro de los trámites públicos mencionados en el párrafo anterior y se coordinarán con las instancias respectivas, para conjuntamente corroborar el cumplimiento de esta disposición.</w:t>
            </w:r>
          </w:p>
        </w:tc>
      </w:tr>
      <w:tr w:rsidR="009D6751" w:rsidRPr="009D6751" w14:paraId="4702CF68" w14:textId="77777777" w:rsidTr="00E01101">
        <w:trPr>
          <w:trHeight w:val="698"/>
        </w:trPr>
        <w:tc>
          <w:tcPr>
            <w:tcW w:w="8260" w:type="dxa"/>
            <w:gridSpan w:val="4"/>
            <w:hideMark/>
          </w:tcPr>
          <w:p w14:paraId="00A14C90" w14:textId="77777777" w:rsidR="009D6751" w:rsidRPr="009D6751" w:rsidRDefault="009D6751">
            <w:pPr>
              <w:jc w:val="both"/>
              <w:rPr>
                <w:rFonts w:ascii="Century Gothic" w:hAnsi="Century Gothic" w:cs="Arial"/>
              </w:rPr>
            </w:pPr>
            <w:r w:rsidRPr="009D6751">
              <w:rPr>
                <w:rFonts w:ascii="Century Gothic" w:hAnsi="Century Gothic" w:cs="Arial"/>
              </w:rPr>
              <w:t xml:space="preserve">16.- Actualización del valor Catastral por declaración del Contribuyente </w:t>
            </w:r>
          </w:p>
        </w:tc>
      </w:tr>
      <w:tr w:rsidR="009D6751" w:rsidRPr="009D6751" w14:paraId="742B11AD" w14:textId="77777777" w:rsidTr="00E01101">
        <w:trPr>
          <w:trHeight w:val="1544"/>
        </w:trPr>
        <w:tc>
          <w:tcPr>
            <w:tcW w:w="8260" w:type="dxa"/>
            <w:gridSpan w:val="4"/>
            <w:hideMark/>
          </w:tcPr>
          <w:p w14:paraId="51DBB13B" w14:textId="3FEBCEED" w:rsidR="009D6751" w:rsidRPr="009D6751" w:rsidRDefault="009D6751">
            <w:pPr>
              <w:jc w:val="both"/>
              <w:rPr>
                <w:rFonts w:ascii="Century Gothic" w:hAnsi="Century Gothic" w:cs="Arial"/>
              </w:rPr>
            </w:pPr>
            <w:r w:rsidRPr="009D6751">
              <w:rPr>
                <w:rFonts w:ascii="Century Gothic" w:hAnsi="Century Gothic" w:cs="Arial"/>
              </w:rPr>
              <w:t>16.1</w:t>
            </w:r>
            <w:r w:rsidR="00DE52E5">
              <w:rPr>
                <w:rFonts w:ascii="Century Gothic" w:hAnsi="Century Gothic" w:cs="Arial"/>
              </w:rPr>
              <w:t>.</w:t>
            </w:r>
            <w:r w:rsidRPr="009D6751">
              <w:rPr>
                <w:rFonts w:ascii="Century Gothic" w:hAnsi="Century Gothic" w:cs="Arial"/>
              </w:rPr>
              <w:t>- La asignación y actualización del valor catastral de inmuebles se efectuará por los municipios, conforme a las Tablas de Valores de Suelo y Construcción y con apoyo en la información resultante de los siguientes procedimientos:</w:t>
            </w:r>
          </w:p>
        </w:tc>
      </w:tr>
      <w:tr w:rsidR="009D6751" w:rsidRPr="009D6751" w14:paraId="6EC70197" w14:textId="77777777" w:rsidTr="00E01101">
        <w:trPr>
          <w:trHeight w:val="693"/>
        </w:trPr>
        <w:tc>
          <w:tcPr>
            <w:tcW w:w="8260" w:type="dxa"/>
            <w:gridSpan w:val="4"/>
            <w:hideMark/>
          </w:tcPr>
          <w:p w14:paraId="3352139B" w14:textId="77777777" w:rsidR="009D6751" w:rsidRPr="009D6751" w:rsidRDefault="009D6751">
            <w:pPr>
              <w:jc w:val="both"/>
              <w:rPr>
                <w:rFonts w:ascii="Century Gothic" w:hAnsi="Century Gothic" w:cs="Arial"/>
              </w:rPr>
            </w:pPr>
            <w:r w:rsidRPr="009D6751">
              <w:rPr>
                <w:rFonts w:ascii="Century Gothic" w:hAnsi="Century Gothic" w:cs="Arial"/>
              </w:rPr>
              <w:lastRenderedPageBreak/>
              <w:t>Por declaración del contribuyente, sujeta a la aprobación de la autoridad municipal.</w:t>
            </w:r>
          </w:p>
        </w:tc>
      </w:tr>
      <w:tr w:rsidR="009D6751" w:rsidRPr="009D6751" w14:paraId="627C5E4E" w14:textId="77777777" w:rsidTr="00E01101">
        <w:trPr>
          <w:trHeight w:val="845"/>
        </w:trPr>
        <w:tc>
          <w:tcPr>
            <w:tcW w:w="8260" w:type="dxa"/>
            <w:gridSpan w:val="4"/>
            <w:hideMark/>
          </w:tcPr>
          <w:p w14:paraId="6394E75A" w14:textId="77777777" w:rsidR="009D6751" w:rsidRPr="009D6751" w:rsidRDefault="009D6751">
            <w:pPr>
              <w:jc w:val="both"/>
              <w:rPr>
                <w:rFonts w:ascii="Century Gothic" w:hAnsi="Century Gothic" w:cs="Arial"/>
              </w:rPr>
            </w:pPr>
            <w:r w:rsidRPr="009D6751">
              <w:rPr>
                <w:rFonts w:ascii="Century Gothic" w:hAnsi="Century Gothic" w:cs="Arial"/>
              </w:rPr>
              <w:t>Por avalúo directo realizado por un perito valuador debidamente registrado o autorizado ante el Departamento Estatal de Profesiones.</w:t>
            </w:r>
          </w:p>
        </w:tc>
      </w:tr>
      <w:tr w:rsidR="009D6751" w:rsidRPr="009D6751" w14:paraId="619BFC74" w14:textId="77777777" w:rsidTr="00E01101">
        <w:trPr>
          <w:trHeight w:val="1409"/>
        </w:trPr>
        <w:tc>
          <w:tcPr>
            <w:tcW w:w="8260" w:type="dxa"/>
            <w:gridSpan w:val="4"/>
            <w:hideMark/>
          </w:tcPr>
          <w:p w14:paraId="583AC4C7" w14:textId="77777777" w:rsidR="009D6751" w:rsidRPr="009D6751" w:rsidRDefault="009D6751">
            <w:pPr>
              <w:jc w:val="both"/>
              <w:rPr>
                <w:rFonts w:ascii="Century Gothic" w:hAnsi="Century Gothic" w:cs="Arial"/>
              </w:rPr>
            </w:pPr>
            <w:r w:rsidRPr="009D6751">
              <w:rPr>
                <w:rFonts w:ascii="Century Gothic" w:hAnsi="Century Gothic" w:cs="Arial"/>
              </w:rPr>
              <w:t>Valuación directa en base a la información recabada por la Autoridad Catastral Municipal, mediante inspección física, estudios técnicos directos o por medios indirectos como la fotogrametría, aerofotogrametría e imagen satelital.</w:t>
            </w:r>
          </w:p>
        </w:tc>
      </w:tr>
      <w:tr w:rsidR="009D6751" w:rsidRPr="009D6751" w14:paraId="4506FC3D" w14:textId="77777777" w:rsidTr="00E01101">
        <w:trPr>
          <w:trHeight w:val="1699"/>
        </w:trPr>
        <w:tc>
          <w:tcPr>
            <w:tcW w:w="8260" w:type="dxa"/>
            <w:gridSpan w:val="4"/>
            <w:hideMark/>
          </w:tcPr>
          <w:p w14:paraId="3830D924" w14:textId="77777777" w:rsidR="009D6751" w:rsidRPr="009D6751" w:rsidRDefault="009D6751">
            <w:pPr>
              <w:jc w:val="both"/>
              <w:rPr>
                <w:rFonts w:ascii="Century Gothic" w:hAnsi="Century Gothic" w:cs="Arial"/>
              </w:rPr>
            </w:pPr>
            <w:r w:rsidRPr="009D6751">
              <w:rPr>
                <w:rFonts w:ascii="Century Gothic" w:hAnsi="Century Gothic" w:cs="Arial"/>
              </w:rPr>
              <w:t>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tc>
      </w:tr>
      <w:tr w:rsidR="009D6751" w:rsidRPr="009D6751" w14:paraId="1681F9F0" w14:textId="77777777" w:rsidTr="00E01101">
        <w:trPr>
          <w:trHeight w:val="3098"/>
        </w:trPr>
        <w:tc>
          <w:tcPr>
            <w:tcW w:w="8260" w:type="dxa"/>
            <w:gridSpan w:val="4"/>
            <w:hideMark/>
          </w:tcPr>
          <w:p w14:paraId="380798E9" w14:textId="5C90F3F4" w:rsidR="009D6751" w:rsidRPr="009D6751" w:rsidRDefault="009D6751" w:rsidP="009D6751">
            <w:pPr>
              <w:jc w:val="both"/>
              <w:rPr>
                <w:rFonts w:ascii="Century Gothic" w:hAnsi="Century Gothic" w:cs="Arial"/>
              </w:rPr>
            </w:pPr>
            <w:r w:rsidRPr="009D6751">
              <w:rPr>
                <w:rFonts w:ascii="Century Gothic" w:hAnsi="Century Gothic" w:cs="Arial"/>
              </w:rPr>
              <w:t>16.2</w:t>
            </w:r>
            <w:r w:rsidR="00DE52E5">
              <w:rPr>
                <w:rFonts w:ascii="Century Gothic" w:hAnsi="Century Gothic" w:cs="Arial"/>
              </w:rPr>
              <w:t>.</w:t>
            </w:r>
            <w:r w:rsidRPr="009D6751">
              <w:rPr>
                <w:rFonts w:ascii="Century Gothic" w:hAnsi="Century Gothic" w:cs="Arial"/>
              </w:rPr>
              <w:t xml:space="preserve">- </w:t>
            </w:r>
            <w:r w:rsidRPr="009D6751">
              <w:rPr>
                <w:rFonts w:ascii="Century Gothic" w:hAnsi="Century Gothic" w:cs="Arial"/>
                <w:b/>
                <w:bCs/>
              </w:rPr>
              <w:t xml:space="preserve"> </w:t>
            </w:r>
            <w:r w:rsidRPr="009D6751">
              <w:rPr>
                <w:rFonts w:ascii="Century Gothic" w:hAnsi="Century Gothic" w:cs="Arial"/>
              </w:rPr>
              <w:t>Con el objeto de estimular a los vecinos pequeños inversionistas y profesionales del desarrollo urbano, para lograr un mejor aprovechamiento de la ciudad y propiciar que sea más atractiva para que las personas vivan y trabajen potenciando sus cualidades de acceso y cercanía, a los predios y edificaciones subutilizados, en función de su potencial urbano, se les aplicará anualmente una sobretasa de 20% acumulable del impuesto predial, de conformidad con los artículos 187, 189 a 191 y 204 de la Ley de Asentamientos Humanos, Ordenamiento Territorial y Desarrollo Urbano del Estado de Chihuahua.</w:t>
            </w:r>
          </w:p>
        </w:tc>
      </w:tr>
      <w:tr w:rsidR="009D6751" w:rsidRPr="009D6751" w14:paraId="207545F4" w14:textId="77777777" w:rsidTr="00E01101">
        <w:trPr>
          <w:trHeight w:val="406"/>
        </w:trPr>
        <w:tc>
          <w:tcPr>
            <w:tcW w:w="8260" w:type="dxa"/>
            <w:gridSpan w:val="4"/>
            <w:hideMark/>
          </w:tcPr>
          <w:p w14:paraId="135E371E"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II.6. SERVICIOS GENERALES EN LOS RASTROS  </w:t>
            </w:r>
          </w:p>
        </w:tc>
      </w:tr>
      <w:tr w:rsidR="009D6751" w:rsidRPr="009D6751" w14:paraId="592CB963" w14:textId="77777777" w:rsidTr="00E01101">
        <w:trPr>
          <w:trHeight w:val="426"/>
        </w:trPr>
        <w:tc>
          <w:tcPr>
            <w:tcW w:w="8260" w:type="dxa"/>
            <w:gridSpan w:val="4"/>
            <w:hideMark/>
          </w:tcPr>
          <w:p w14:paraId="4E096321"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1. Matanzas (cuando el sacrificio se realice en el rastro municipal) </w:t>
            </w:r>
          </w:p>
        </w:tc>
      </w:tr>
      <w:tr w:rsidR="009D6751" w:rsidRPr="009D6751" w14:paraId="716F3031" w14:textId="77777777" w:rsidTr="00E01101">
        <w:trPr>
          <w:trHeight w:val="360"/>
        </w:trPr>
        <w:tc>
          <w:tcPr>
            <w:tcW w:w="6240" w:type="dxa"/>
            <w:gridSpan w:val="3"/>
            <w:hideMark/>
          </w:tcPr>
          <w:p w14:paraId="23D0E0FC" w14:textId="77777777" w:rsidR="009D6751" w:rsidRPr="009D6751" w:rsidRDefault="009D6751">
            <w:pPr>
              <w:jc w:val="both"/>
              <w:rPr>
                <w:rFonts w:ascii="Century Gothic" w:hAnsi="Century Gothic" w:cs="Arial"/>
              </w:rPr>
            </w:pPr>
            <w:r w:rsidRPr="009D6751">
              <w:rPr>
                <w:rFonts w:ascii="Century Gothic" w:hAnsi="Century Gothic" w:cs="Arial"/>
              </w:rPr>
              <w:t xml:space="preserve">1.1.- Por cabeza de bovino </w:t>
            </w:r>
          </w:p>
        </w:tc>
        <w:tc>
          <w:tcPr>
            <w:tcW w:w="2020" w:type="dxa"/>
            <w:hideMark/>
          </w:tcPr>
          <w:p w14:paraId="1F53EB1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536E9B5B" w14:textId="77777777" w:rsidTr="00E01101">
        <w:trPr>
          <w:trHeight w:val="551"/>
        </w:trPr>
        <w:tc>
          <w:tcPr>
            <w:tcW w:w="6240" w:type="dxa"/>
            <w:gridSpan w:val="3"/>
            <w:hideMark/>
          </w:tcPr>
          <w:p w14:paraId="5198A948" w14:textId="77777777" w:rsidR="009D6751" w:rsidRPr="009D6751" w:rsidRDefault="009D6751">
            <w:pPr>
              <w:jc w:val="both"/>
              <w:rPr>
                <w:rFonts w:ascii="Century Gothic" w:hAnsi="Century Gothic" w:cs="Arial"/>
              </w:rPr>
            </w:pPr>
            <w:r w:rsidRPr="009D6751">
              <w:rPr>
                <w:rFonts w:ascii="Century Gothic" w:hAnsi="Century Gothic" w:cs="Arial"/>
              </w:rPr>
              <w:t xml:space="preserve">1.2.- Por cabeza de equino (caballos, asnos, mulas) </w:t>
            </w:r>
          </w:p>
        </w:tc>
        <w:tc>
          <w:tcPr>
            <w:tcW w:w="2020" w:type="dxa"/>
            <w:hideMark/>
          </w:tcPr>
          <w:p w14:paraId="68A3152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5F3589A8" w14:textId="77777777" w:rsidTr="00E01101">
        <w:trPr>
          <w:trHeight w:val="360"/>
        </w:trPr>
        <w:tc>
          <w:tcPr>
            <w:tcW w:w="6240" w:type="dxa"/>
            <w:gridSpan w:val="3"/>
            <w:hideMark/>
          </w:tcPr>
          <w:p w14:paraId="554AE260"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1.3.- Por cabeza de porcino, ovino o caprino </w:t>
            </w:r>
          </w:p>
        </w:tc>
        <w:tc>
          <w:tcPr>
            <w:tcW w:w="2020" w:type="dxa"/>
            <w:hideMark/>
          </w:tcPr>
          <w:p w14:paraId="34DB616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60.00 </w:t>
            </w:r>
          </w:p>
        </w:tc>
      </w:tr>
      <w:tr w:rsidR="009D6751" w:rsidRPr="009D6751" w14:paraId="158208DF" w14:textId="77777777" w:rsidTr="00E01101">
        <w:trPr>
          <w:trHeight w:val="471"/>
        </w:trPr>
        <w:tc>
          <w:tcPr>
            <w:tcW w:w="6240" w:type="dxa"/>
            <w:gridSpan w:val="3"/>
            <w:hideMark/>
          </w:tcPr>
          <w:p w14:paraId="23EEE3ED" w14:textId="77777777" w:rsidR="009D6751" w:rsidRPr="009D6751" w:rsidRDefault="009D6751">
            <w:pPr>
              <w:jc w:val="both"/>
              <w:rPr>
                <w:rFonts w:ascii="Century Gothic" w:hAnsi="Century Gothic" w:cs="Arial"/>
              </w:rPr>
            </w:pPr>
            <w:r w:rsidRPr="009D6751">
              <w:rPr>
                <w:rFonts w:ascii="Century Gothic" w:hAnsi="Century Gothic" w:cs="Arial"/>
              </w:rPr>
              <w:t xml:space="preserve">1.4.- Terneras </w:t>
            </w:r>
          </w:p>
        </w:tc>
        <w:tc>
          <w:tcPr>
            <w:tcW w:w="2020" w:type="dxa"/>
            <w:hideMark/>
          </w:tcPr>
          <w:p w14:paraId="1EAAB22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2D5D8635" w14:textId="77777777" w:rsidTr="00E01101">
        <w:trPr>
          <w:trHeight w:val="407"/>
        </w:trPr>
        <w:tc>
          <w:tcPr>
            <w:tcW w:w="8260" w:type="dxa"/>
            <w:gridSpan w:val="4"/>
            <w:hideMark/>
          </w:tcPr>
          <w:p w14:paraId="389B000B"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2. Cuando se realice fuera del rastro municipal </w:t>
            </w:r>
          </w:p>
        </w:tc>
      </w:tr>
      <w:tr w:rsidR="009D6751" w:rsidRPr="009D6751" w14:paraId="42988C2A" w14:textId="77777777" w:rsidTr="00E01101">
        <w:trPr>
          <w:trHeight w:val="360"/>
        </w:trPr>
        <w:tc>
          <w:tcPr>
            <w:tcW w:w="6240" w:type="dxa"/>
            <w:gridSpan w:val="3"/>
            <w:hideMark/>
          </w:tcPr>
          <w:p w14:paraId="77F25B6B" w14:textId="77777777" w:rsidR="009D6751" w:rsidRPr="009D6751" w:rsidRDefault="009D6751">
            <w:pPr>
              <w:jc w:val="both"/>
              <w:rPr>
                <w:rFonts w:ascii="Century Gothic" w:hAnsi="Century Gothic" w:cs="Arial"/>
              </w:rPr>
            </w:pPr>
            <w:r w:rsidRPr="009D6751">
              <w:rPr>
                <w:rFonts w:ascii="Century Gothic" w:hAnsi="Century Gothic" w:cs="Arial"/>
              </w:rPr>
              <w:t xml:space="preserve">2.1.- Por cabeza de bovino </w:t>
            </w:r>
          </w:p>
        </w:tc>
        <w:tc>
          <w:tcPr>
            <w:tcW w:w="2020" w:type="dxa"/>
            <w:hideMark/>
          </w:tcPr>
          <w:p w14:paraId="27AA129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 </w:t>
            </w:r>
          </w:p>
        </w:tc>
      </w:tr>
      <w:tr w:rsidR="009D6751" w:rsidRPr="009D6751" w14:paraId="687CD1C0" w14:textId="77777777" w:rsidTr="00E01101">
        <w:trPr>
          <w:trHeight w:val="476"/>
        </w:trPr>
        <w:tc>
          <w:tcPr>
            <w:tcW w:w="6240" w:type="dxa"/>
            <w:gridSpan w:val="3"/>
            <w:hideMark/>
          </w:tcPr>
          <w:p w14:paraId="71460883" w14:textId="77777777" w:rsidR="009D6751" w:rsidRPr="009D6751" w:rsidRDefault="009D6751">
            <w:pPr>
              <w:jc w:val="both"/>
              <w:rPr>
                <w:rFonts w:ascii="Century Gothic" w:hAnsi="Century Gothic" w:cs="Arial"/>
              </w:rPr>
            </w:pPr>
            <w:r w:rsidRPr="009D6751">
              <w:rPr>
                <w:rFonts w:ascii="Century Gothic" w:hAnsi="Century Gothic" w:cs="Arial"/>
              </w:rPr>
              <w:t xml:space="preserve">2.2.- Por cabeza de equino (caballos, asnos, mulas) </w:t>
            </w:r>
          </w:p>
        </w:tc>
        <w:tc>
          <w:tcPr>
            <w:tcW w:w="2020" w:type="dxa"/>
            <w:hideMark/>
          </w:tcPr>
          <w:p w14:paraId="26C180F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 </w:t>
            </w:r>
          </w:p>
        </w:tc>
      </w:tr>
      <w:tr w:rsidR="009D6751" w:rsidRPr="009D6751" w14:paraId="3ECF8517" w14:textId="77777777" w:rsidTr="00E01101">
        <w:trPr>
          <w:trHeight w:val="425"/>
        </w:trPr>
        <w:tc>
          <w:tcPr>
            <w:tcW w:w="6240" w:type="dxa"/>
            <w:gridSpan w:val="3"/>
            <w:hideMark/>
          </w:tcPr>
          <w:p w14:paraId="1787AD09" w14:textId="77777777" w:rsidR="009D6751" w:rsidRPr="009D6751" w:rsidRDefault="009D6751">
            <w:pPr>
              <w:jc w:val="both"/>
              <w:rPr>
                <w:rFonts w:ascii="Century Gothic" w:hAnsi="Century Gothic" w:cs="Arial"/>
              </w:rPr>
            </w:pPr>
            <w:r w:rsidRPr="009D6751">
              <w:rPr>
                <w:rFonts w:ascii="Century Gothic" w:hAnsi="Century Gothic" w:cs="Arial"/>
              </w:rPr>
              <w:t xml:space="preserve">2.3.- Por cabeza de porcino, ovino o caprino </w:t>
            </w:r>
          </w:p>
        </w:tc>
        <w:tc>
          <w:tcPr>
            <w:tcW w:w="2020" w:type="dxa"/>
            <w:hideMark/>
          </w:tcPr>
          <w:p w14:paraId="4B05F68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 </w:t>
            </w:r>
          </w:p>
        </w:tc>
      </w:tr>
      <w:tr w:rsidR="009D6751" w:rsidRPr="009D6751" w14:paraId="0BB12B4A" w14:textId="77777777" w:rsidTr="00E01101">
        <w:trPr>
          <w:trHeight w:val="403"/>
        </w:trPr>
        <w:tc>
          <w:tcPr>
            <w:tcW w:w="6240" w:type="dxa"/>
            <w:gridSpan w:val="3"/>
            <w:hideMark/>
          </w:tcPr>
          <w:p w14:paraId="3A319A59" w14:textId="77777777" w:rsidR="009D6751" w:rsidRPr="009D6751" w:rsidRDefault="009D6751">
            <w:pPr>
              <w:jc w:val="both"/>
              <w:rPr>
                <w:rFonts w:ascii="Century Gothic" w:hAnsi="Century Gothic" w:cs="Arial"/>
              </w:rPr>
            </w:pPr>
            <w:r w:rsidRPr="009D6751">
              <w:rPr>
                <w:rFonts w:ascii="Century Gothic" w:hAnsi="Century Gothic" w:cs="Arial"/>
              </w:rPr>
              <w:t xml:space="preserve">2.4.- Por terneras </w:t>
            </w:r>
          </w:p>
        </w:tc>
        <w:tc>
          <w:tcPr>
            <w:tcW w:w="2020" w:type="dxa"/>
            <w:hideMark/>
          </w:tcPr>
          <w:p w14:paraId="1BFB1DC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 </w:t>
            </w:r>
          </w:p>
        </w:tc>
      </w:tr>
      <w:tr w:rsidR="009D6751" w:rsidRPr="009D6751" w14:paraId="778945D9" w14:textId="77777777" w:rsidTr="00E01101">
        <w:trPr>
          <w:trHeight w:val="282"/>
        </w:trPr>
        <w:tc>
          <w:tcPr>
            <w:tcW w:w="6240" w:type="dxa"/>
            <w:gridSpan w:val="3"/>
            <w:hideMark/>
          </w:tcPr>
          <w:p w14:paraId="26D675E0" w14:textId="77777777" w:rsidR="009D6751" w:rsidRPr="009D6751" w:rsidRDefault="009D6751">
            <w:pPr>
              <w:jc w:val="both"/>
              <w:rPr>
                <w:rFonts w:ascii="Century Gothic" w:hAnsi="Century Gothic" w:cs="Arial"/>
              </w:rPr>
            </w:pPr>
            <w:r w:rsidRPr="009D6751">
              <w:rPr>
                <w:rFonts w:ascii="Century Gothic" w:hAnsi="Century Gothic" w:cs="Arial"/>
              </w:rPr>
              <w:t xml:space="preserve">2.5.- Avestruces </w:t>
            </w:r>
          </w:p>
        </w:tc>
        <w:tc>
          <w:tcPr>
            <w:tcW w:w="2020" w:type="dxa"/>
            <w:hideMark/>
          </w:tcPr>
          <w:p w14:paraId="0C74CA8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7A7B946B" w14:textId="77777777" w:rsidTr="00E01101">
        <w:trPr>
          <w:trHeight w:val="458"/>
        </w:trPr>
        <w:tc>
          <w:tcPr>
            <w:tcW w:w="6240" w:type="dxa"/>
            <w:gridSpan w:val="3"/>
            <w:vMerge w:val="restart"/>
            <w:hideMark/>
          </w:tcPr>
          <w:p w14:paraId="68497C42" w14:textId="77777777" w:rsidR="009D6751" w:rsidRPr="009D6751" w:rsidRDefault="009D6751">
            <w:pPr>
              <w:jc w:val="both"/>
              <w:rPr>
                <w:rFonts w:ascii="Century Gothic" w:hAnsi="Century Gothic" w:cs="Arial"/>
                <w:b/>
                <w:bCs/>
              </w:rPr>
            </w:pPr>
            <w:r w:rsidRPr="009D6751">
              <w:rPr>
                <w:rFonts w:ascii="Century Gothic" w:hAnsi="Century Gothic" w:cs="Arial"/>
                <w:b/>
                <w:bCs/>
              </w:rPr>
              <w:t>3. Elaboración y revisión de facturas, marcas, fierros y señales.</w:t>
            </w:r>
          </w:p>
        </w:tc>
        <w:tc>
          <w:tcPr>
            <w:tcW w:w="2020" w:type="dxa"/>
            <w:vMerge w:val="restart"/>
            <w:hideMark/>
          </w:tcPr>
          <w:p w14:paraId="6630D58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 </w:t>
            </w:r>
          </w:p>
        </w:tc>
      </w:tr>
      <w:tr w:rsidR="009D6751" w:rsidRPr="009D6751" w14:paraId="740246D5" w14:textId="77777777" w:rsidTr="00E01101">
        <w:trPr>
          <w:trHeight w:val="458"/>
        </w:trPr>
        <w:tc>
          <w:tcPr>
            <w:tcW w:w="6240" w:type="dxa"/>
            <w:gridSpan w:val="3"/>
            <w:vMerge/>
            <w:hideMark/>
          </w:tcPr>
          <w:p w14:paraId="71F9D5EA" w14:textId="77777777" w:rsidR="009D6751" w:rsidRPr="009D6751" w:rsidRDefault="009D6751" w:rsidP="009D6751">
            <w:pPr>
              <w:jc w:val="both"/>
              <w:rPr>
                <w:rFonts w:ascii="Century Gothic" w:hAnsi="Century Gothic" w:cs="Arial"/>
                <w:b/>
                <w:bCs/>
              </w:rPr>
            </w:pPr>
          </w:p>
        </w:tc>
        <w:tc>
          <w:tcPr>
            <w:tcW w:w="2020" w:type="dxa"/>
            <w:vMerge/>
            <w:hideMark/>
          </w:tcPr>
          <w:p w14:paraId="18905464" w14:textId="77777777" w:rsidR="009D6751" w:rsidRPr="009D6751" w:rsidRDefault="009D6751" w:rsidP="009D6751">
            <w:pPr>
              <w:jc w:val="both"/>
              <w:rPr>
                <w:rFonts w:ascii="Century Gothic" w:hAnsi="Century Gothic" w:cs="Arial"/>
              </w:rPr>
            </w:pPr>
          </w:p>
        </w:tc>
      </w:tr>
      <w:tr w:rsidR="009D6751" w:rsidRPr="009D6751" w14:paraId="7332C220" w14:textId="77777777" w:rsidTr="00E01101">
        <w:trPr>
          <w:trHeight w:val="642"/>
        </w:trPr>
        <w:tc>
          <w:tcPr>
            <w:tcW w:w="6240" w:type="dxa"/>
            <w:gridSpan w:val="3"/>
            <w:hideMark/>
          </w:tcPr>
          <w:p w14:paraId="166456A9"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4. Certificado de legalización de ganado por cabeza. </w:t>
            </w:r>
          </w:p>
        </w:tc>
        <w:tc>
          <w:tcPr>
            <w:tcW w:w="2020" w:type="dxa"/>
            <w:hideMark/>
          </w:tcPr>
          <w:p w14:paraId="225D5FD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6.00 </w:t>
            </w:r>
          </w:p>
        </w:tc>
      </w:tr>
      <w:tr w:rsidR="009D6751" w:rsidRPr="009D6751" w14:paraId="3AEB9507" w14:textId="77777777" w:rsidTr="00E01101">
        <w:trPr>
          <w:trHeight w:val="462"/>
        </w:trPr>
        <w:tc>
          <w:tcPr>
            <w:tcW w:w="8260" w:type="dxa"/>
            <w:gridSpan w:val="4"/>
            <w:hideMark/>
          </w:tcPr>
          <w:p w14:paraId="7D4E2B99"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5. Expedición de pases de movilización de ganado </w:t>
            </w:r>
          </w:p>
        </w:tc>
      </w:tr>
      <w:tr w:rsidR="009D6751" w:rsidRPr="009D6751" w14:paraId="58F1DB88" w14:textId="77777777" w:rsidTr="00E01101">
        <w:trPr>
          <w:trHeight w:val="642"/>
        </w:trPr>
        <w:tc>
          <w:tcPr>
            <w:tcW w:w="8260" w:type="dxa"/>
            <w:gridSpan w:val="4"/>
            <w:hideMark/>
          </w:tcPr>
          <w:p w14:paraId="7AC0FE8A" w14:textId="77777777" w:rsidR="009D6751" w:rsidRPr="009D6751" w:rsidRDefault="009D6751">
            <w:pPr>
              <w:jc w:val="both"/>
              <w:rPr>
                <w:rFonts w:ascii="Century Gothic" w:hAnsi="Century Gothic" w:cs="Arial"/>
              </w:rPr>
            </w:pPr>
            <w:r w:rsidRPr="009D6751">
              <w:rPr>
                <w:rFonts w:ascii="Century Gothic" w:hAnsi="Century Gothic" w:cs="Arial"/>
              </w:rPr>
              <w:t>El pase de ganado tendrá la misma tarifa en todo el territorio estatal, sin perjuicio de que la autoridad expedidora exente del pago, y será la siguiente:</w:t>
            </w:r>
          </w:p>
        </w:tc>
      </w:tr>
      <w:tr w:rsidR="009D6751" w:rsidRPr="009D6751" w14:paraId="4AF4EBC5" w14:textId="77777777" w:rsidTr="00E01101">
        <w:trPr>
          <w:trHeight w:val="642"/>
        </w:trPr>
        <w:tc>
          <w:tcPr>
            <w:tcW w:w="2560" w:type="dxa"/>
            <w:hideMark/>
          </w:tcPr>
          <w:p w14:paraId="517FE3B8"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Concepto</w:t>
            </w:r>
          </w:p>
        </w:tc>
        <w:tc>
          <w:tcPr>
            <w:tcW w:w="3680" w:type="dxa"/>
            <w:gridSpan w:val="2"/>
            <w:hideMark/>
          </w:tcPr>
          <w:p w14:paraId="324FF897"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No. de Cabezas</w:t>
            </w:r>
          </w:p>
        </w:tc>
        <w:tc>
          <w:tcPr>
            <w:tcW w:w="2020" w:type="dxa"/>
            <w:hideMark/>
          </w:tcPr>
          <w:p w14:paraId="41007E2A"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Importe por pase</w:t>
            </w:r>
          </w:p>
        </w:tc>
      </w:tr>
      <w:tr w:rsidR="009D6751" w:rsidRPr="009D6751" w14:paraId="46D35185" w14:textId="77777777" w:rsidTr="00E01101">
        <w:trPr>
          <w:trHeight w:val="360"/>
        </w:trPr>
        <w:tc>
          <w:tcPr>
            <w:tcW w:w="8260" w:type="dxa"/>
            <w:gridSpan w:val="4"/>
            <w:hideMark/>
          </w:tcPr>
          <w:p w14:paraId="3105CE97" w14:textId="77777777" w:rsidR="009D6751" w:rsidRPr="009D6751" w:rsidRDefault="009D6751">
            <w:pPr>
              <w:jc w:val="both"/>
              <w:rPr>
                <w:rFonts w:ascii="Century Gothic" w:hAnsi="Century Gothic" w:cs="Arial"/>
                <w:b/>
                <w:bCs/>
              </w:rPr>
            </w:pPr>
            <w:r w:rsidRPr="009D6751">
              <w:rPr>
                <w:rFonts w:ascii="Century Gothic" w:hAnsi="Century Gothic" w:cs="Arial"/>
                <w:b/>
                <w:bCs/>
              </w:rPr>
              <w:t>Ganado Mayor:</w:t>
            </w:r>
          </w:p>
        </w:tc>
      </w:tr>
      <w:tr w:rsidR="009D6751" w:rsidRPr="009D6751" w14:paraId="607A0F13" w14:textId="77777777" w:rsidTr="00E01101">
        <w:trPr>
          <w:trHeight w:val="600"/>
        </w:trPr>
        <w:tc>
          <w:tcPr>
            <w:tcW w:w="2560" w:type="dxa"/>
            <w:vMerge w:val="restart"/>
            <w:hideMark/>
          </w:tcPr>
          <w:p w14:paraId="33EB2CEA" w14:textId="77777777" w:rsidR="009D6751" w:rsidRPr="009D6751" w:rsidRDefault="009D6751" w:rsidP="009D6751">
            <w:pPr>
              <w:jc w:val="both"/>
              <w:rPr>
                <w:rFonts w:ascii="Century Gothic" w:hAnsi="Century Gothic" w:cs="Arial"/>
              </w:rPr>
            </w:pPr>
            <w:r w:rsidRPr="009D6751">
              <w:rPr>
                <w:rFonts w:ascii="Century Gothic" w:hAnsi="Century Gothic" w:cs="Arial"/>
              </w:rPr>
              <w:t>Pastoreo</w:t>
            </w:r>
          </w:p>
        </w:tc>
        <w:tc>
          <w:tcPr>
            <w:tcW w:w="3680" w:type="dxa"/>
            <w:gridSpan w:val="2"/>
            <w:hideMark/>
          </w:tcPr>
          <w:p w14:paraId="6026DF6D"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4E56514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 </w:t>
            </w:r>
          </w:p>
        </w:tc>
      </w:tr>
      <w:tr w:rsidR="009D6751" w:rsidRPr="009D6751" w14:paraId="6CE69425" w14:textId="77777777" w:rsidTr="00E01101">
        <w:trPr>
          <w:trHeight w:val="600"/>
        </w:trPr>
        <w:tc>
          <w:tcPr>
            <w:tcW w:w="2560" w:type="dxa"/>
            <w:vMerge/>
            <w:hideMark/>
          </w:tcPr>
          <w:p w14:paraId="45A141C4" w14:textId="77777777" w:rsidR="009D6751" w:rsidRPr="009D6751" w:rsidRDefault="009D6751" w:rsidP="009D6751">
            <w:pPr>
              <w:jc w:val="both"/>
              <w:rPr>
                <w:rFonts w:ascii="Century Gothic" w:hAnsi="Century Gothic" w:cs="Arial"/>
              </w:rPr>
            </w:pPr>
          </w:p>
        </w:tc>
        <w:tc>
          <w:tcPr>
            <w:tcW w:w="3680" w:type="dxa"/>
            <w:gridSpan w:val="2"/>
            <w:hideMark/>
          </w:tcPr>
          <w:p w14:paraId="5664CB54" w14:textId="77777777" w:rsidR="009D6751" w:rsidRPr="009D6751" w:rsidRDefault="009D6751">
            <w:pPr>
              <w:jc w:val="both"/>
              <w:rPr>
                <w:rFonts w:ascii="Century Gothic" w:hAnsi="Century Gothic" w:cs="Arial"/>
              </w:rPr>
            </w:pPr>
            <w:r w:rsidRPr="009D6751">
              <w:rPr>
                <w:rFonts w:ascii="Century Gothic" w:hAnsi="Century Gothic" w:cs="Arial"/>
              </w:rPr>
              <w:t xml:space="preserve">11 a 50 </w:t>
            </w:r>
          </w:p>
        </w:tc>
        <w:tc>
          <w:tcPr>
            <w:tcW w:w="2020" w:type="dxa"/>
            <w:hideMark/>
          </w:tcPr>
          <w:p w14:paraId="73D9282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35939388" w14:textId="77777777" w:rsidTr="00E01101">
        <w:trPr>
          <w:trHeight w:val="600"/>
        </w:trPr>
        <w:tc>
          <w:tcPr>
            <w:tcW w:w="2560" w:type="dxa"/>
            <w:vMerge/>
            <w:hideMark/>
          </w:tcPr>
          <w:p w14:paraId="64CE34F8" w14:textId="77777777" w:rsidR="009D6751" w:rsidRPr="009D6751" w:rsidRDefault="009D6751" w:rsidP="009D6751">
            <w:pPr>
              <w:jc w:val="both"/>
              <w:rPr>
                <w:rFonts w:ascii="Century Gothic" w:hAnsi="Century Gothic" w:cs="Arial"/>
              </w:rPr>
            </w:pPr>
          </w:p>
        </w:tc>
        <w:tc>
          <w:tcPr>
            <w:tcW w:w="3680" w:type="dxa"/>
            <w:gridSpan w:val="2"/>
            <w:hideMark/>
          </w:tcPr>
          <w:p w14:paraId="55D2ECBA"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17D0853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80.00 </w:t>
            </w:r>
          </w:p>
        </w:tc>
      </w:tr>
      <w:tr w:rsidR="009D6751" w:rsidRPr="009D6751" w14:paraId="223BC858" w14:textId="77777777" w:rsidTr="00E01101">
        <w:trPr>
          <w:trHeight w:val="600"/>
        </w:trPr>
        <w:tc>
          <w:tcPr>
            <w:tcW w:w="2560" w:type="dxa"/>
            <w:vMerge/>
            <w:hideMark/>
          </w:tcPr>
          <w:p w14:paraId="798F883E" w14:textId="77777777" w:rsidR="009D6751" w:rsidRPr="009D6751" w:rsidRDefault="009D6751" w:rsidP="009D6751">
            <w:pPr>
              <w:jc w:val="both"/>
              <w:rPr>
                <w:rFonts w:ascii="Century Gothic" w:hAnsi="Century Gothic" w:cs="Arial"/>
              </w:rPr>
            </w:pPr>
          </w:p>
        </w:tc>
        <w:tc>
          <w:tcPr>
            <w:tcW w:w="3680" w:type="dxa"/>
            <w:gridSpan w:val="2"/>
            <w:hideMark/>
          </w:tcPr>
          <w:p w14:paraId="126AA970" w14:textId="77777777" w:rsidR="009D6751" w:rsidRPr="009D6751" w:rsidRDefault="009D6751">
            <w:pPr>
              <w:jc w:val="both"/>
              <w:rPr>
                <w:rFonts w:ascii="Century Gothic" w:hAnsi="Century Gothic" w:cs="Arial"/>
              </w:rPr>
            </w:pPr>
            <w:r w:rsidRPr="009D6751">
              <w:rPr>
                <w:rFonts w:ascii="Century Gothic" w:hAnsi="Century Gothic" w:cs="Arial"/>
              </w:rPr>
              <w:t>101 en delante</w:t>
            </w:r>
          </w:p>
        </w:tc>
        <w:tc>
          <w:tcPr>
            <w:tcW w:w="2020" w:type="dxa"/>
            <w:hideMark/>
          </w:tcPr>
          <w:p w14:paraId="20F2EB5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150.00 </w:t>
            </w:r>
          </w:p>
        </w:tc>
      </w:tr>
      <w:tr w:rsidR="009D6751" w:rsidRPr="009D6751" w14:paraId="6670CC29" w14:textId="77777777" w:rsidTr="00E01101">
        <w:trPr>
          <w:trHeight w:val="585"/>
        </w:trPr>
        <w:tc>
          <w:tcPr>
            <w:tcW w:w="2560" w:type="dxa"/>
            <w:vMerge w:val="restart"/>
            <w:hideMark/>
          </w:tcPr>
          <w:p w14:paraId="6A8199FA" w14:textId="77777777" w:rsidR="009D6751" w:rsidRPr="009D6751" w:rsidRDefault="009D6751" w:rsidP="009D6751">
            <w:pPr>
              <w:jc w:val="both"/>
              <w:rPr>
                <w:rFonts w:ascii="Century Gothic" w:hAnsi="Century Gothic" w:cs="Arial"/>
              </w:rPr>
            </w:pPr>
            <w:r w:rsidRPr="009D6751">
              <w:rPr>
                <w:rFonts w:ascii="Century Gothic" w:hAnsi="Century Gothic" w:cs="Arial"/>
              </w:rPr>
              <w:lastRenderedPageBreak/>
              <w:t xml:space="preserve">Movilización </w:t>
            </w:r>
          </w:p>
        </w:tc>
        <w:tc>
          <w:tcPr>
            <w:tcW w:w="3680" w:type="dxa"/>
            <w:gridSpan w:val="2"/>
            <w:hideMark/>
          </w:tcPr>
          <w:p w14:paraId="08FD0D00"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6EE8722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30.00 </w:t>
            </w:r>
          </w:p>
        </w:tc>
      </w:tr>
      <w:tr w:rsidR="009D6751" w:rsidRPr="009D6751" w14:paraId="7412773E" w14:textId="77777777" w:rsidTr="00E01101">
        <w:trPr>
          <w:trHeight w:val="585"/>
        </w:trPr>
        <w:tc>
          <w:tcPr>
            <w:tcW w:w="2560" w:type="dxa"/>
            <w:vMerge/>
            <w:hideMark/>
          </w:tcPr>
          <w:p w14:paraId="10553A82" w14:textId="77777777" w:rsidR="009D6751" w:rsidRPr="009D6751" w:rsidRDefault="009D6751" w:rsidP="009D6751">
            <w:pPr>
              <w:jc w:val="both"/>
              <w:rPr>
                <w:rFonts w:ascii="Century Gothic" w:hAnsi="Century Gothic" w:cs="Arial"/>
              </w:rPr>
            </w:pPr>
          </w:p>
        </w:tc>
        <w:tc>
          <w:tcPr>
            <w:tcW w:w="3680" w:type="dxa"/>
            <w:gridSpan w:val="2"/>
            <w:hideMark/>
          </w:tcPr>
          <w:p w14:paraId="30B23923" w14:textId="77777777" w:rsidR="009D6751" w:rsidRPr="009D6751" w:rsidRDefault="009D6751">
            <w:pPr>
              <w:jc w:val="both"/>
              <w:rPr>
                <w:rFonts w:ascii="Century Gothic" w:hAnsi="Century Gothic" w:cs="Arial"/>
              </w:rPr>
            </w:pPr>
            <w:r w:rsidRPr="009D6751">
              <w:rPr>
                <w:rFonts w:ascii="Century Gothic" w:hAnsi="Century Gothic" w:cs="Arial"/>
              </w:rPr>
              <w:t>11 a 50</w:t>
            </w:r>
          </w:p>
        </w:tc>
        <w:tc>
          <w:tcPr>
            <w:tcW w:w="2020" w:type="dxa"/>
            <w:hideMark/>
          </w:tcPr>
          <w:p w14:paraId="4046B82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2E68341E" w14:textId="77777777" w:rsidTr="00E01101">
        <w:trPr>
          <w:trHeight w:val="585"/>
        </w:trPr>
        <w:tc>
          <w:tcPr>
            <w:tcW w:w="2560" w:type="dxa"/>
            <w:vMerge/>
            <w:hideMark/>
          </w:tcPr>
          <w:p w14:paraId="03757AA4" w14:textId="77777777" w:rsidR="009D6751" w:rsidRPr="009D6751" w:rsidRDefault="009D6751" w:rsidP="009D6751">
            <w:pPr>
              <w:jc w:val="both"/>
              <w:rPr>
                <w:rFonts w:ascii="Century Gothic" w:hAnsi="Century Gothic" w:cs="Arial"/>
              </w:rPr>
            </w:pPr>
          </w:p>
        </w:tc>
        <w:tc>
          <w:tcPr>
            <w:tcW w:w="3680" w:type="dxa"/>
            <w:gridSpan w:val="2"/>
            <w:hideMark/>
          </w:tcPr>
          <w:p w14:paraId="4CEE9575"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77E885F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80.00 </w:t>
            </w:r>
          </w:p>
        </w:tc>
      </w:tr>
      <w:tr w:rsidR="009D6751" w:rsidRPr="009D6751" w14:paraId="2729A367" w14:textId="77777777" w:rsidTr="00E01101">
        <w:trPr>
          <w:trHeight w:val="585"/>
        </w:trPr>
        <w:tc>
          <w:tcPr>
            <w:tcW w:w="2560" w:type="dxa"/>
            <w:vMerge/>
            <w:hideMark/>
          </w:tcPr>
          <w:p w14:paraId="6EA41F37" w14:textId="77777777" w:rsidR="009D6751" w:rsidRPr="009D6751" w:rsidRDefault="009D6751" w:rsidP="009D6751">
            <w:pPr>
              <w:jc w:val="both"/>
              <w:rPr>
                <w:rFonts w:ascii="Century Gothic" w:hAnsi="Century Gothic" w:cs="Arial"/>
              </w:rPr>
            </w:pPr>
          </w:p>
        </w:tc>
        <w:tc>
          <w:tcPr>
            <w:tcW w:w="3680" w:type="dxa"/>
            <w:gridSpan w:val="2"/>
            <w:hideMark/>
          </w:tcPr>
          <w:p w14:paraId="294E634A" w14:textId="77777777" w:rsidR="009D6751" w:rsidRPr="009D6751" w:rsidRDefault="009D6751">
            <w:pPr>
              <w:jc w:val="both"/>
              <w:rPr>
                <w:rFonts w:ascii="Century Gothic" w:hAnsi="Century Gothic" w:cs="Arial"/>
              </w:rPr>
            </w:pPr>
            <w:r w:rsidRPr="009D6751">
              <w:rPr>
                <w:rFonts w:ascii="Century Gothic" w:hAnsi="Century Gothic" w:cs="Arial"/>
              </w:rPr>
              <w:t>101 en delante</w:t>
            </w:r>
          </w:p>
        </w:tc>
        <w:tc>
          <w:tcPr>
            <w:tcW w:w="2020" w:type="dxa"/>
            <w:hideMark/>
          </w:tcPr>
          <w:p w14:paraId="3F43CD5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150.00 </w:t>
            </w:r>
          </w:p>
        </w:tc>
      </w:tr>
      <w:tr w:rsidR="009D6751" w:rsidRPr="009D6751" w14:paraId="39875835" w14:textId="77777777" w:rsidTr="00E01101">
        <w:trPr>
          <w:trHeight w:val="585"/>
        </w:trPr>
        <w:tc>
          <w:tcPr>
            <w:tcW w:w="2560" w:type="dxa"/>
            <w:vMerge w:val="restart"/>
            <w:hideMark/>
          </w:tcPr>
          <w:p w14:paraId="036E789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Sacrificio </w:t>
            </w:r>
          </w:p>
        </w:tc>
        <w:tc>
          <w:tcPr>
            <w:tcW w:w="3680" w:type="dxa"/>
            <w:gridSpan w:val="2"/>
            <w:hideMark/>
          </w:tcPr>
          <w:p w14:paraId="401602D7"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2777C9D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06562AAB" w14:textId="77777777" w:rsidTr="00E01101">
        <w:trPr>
          <w:trHeight w:val="585"/>
        </w:trPr>
        <w:tc>
          <w:tcPr>
            <w:tcW w:w="2560" w:type="dxa"/>
            <w:vMerge/>
            <w:hideMark/>
          </w:tcPr>
          <w:p w14:paraId="184FC2F2" w14:textId="77777777" w:rsidR="009D6751" w:rsidRPr="009D6751" w:rsidRDefault="009D6751" w:rsidP="009D6751">
            <w:pPr>
              <w:jc w:val="both"/>
              <w:rPr>
                <w:rFonts w:ascii="Century Gothic" w:hAnsi="Century Gothic" w:cs="Arial"/>
              </w:rPr>
            </w:pPr>
          </w:p>
        </w:tc>
        <w:tc>
          <w:tcPr>
            <w:tcW w:w="3680" w:type="dxa"/>
            <w:gridSpan w:val="2"/>
            <w:hideMark/>
          </w:tcPr>
          <w:p w14:paraId="46F681A6" w14:textId="77777777" w:rsidR="009D6751" w:rsidRPr="009D6751" w:rsidRDefault="009D6751">
            <w:pPr>
              <w:jc w:val="both"/>
              <w:rPr>
                <w:rFonts w:ascii="Century Gothic" w:hAnsi="Century Gothic" w:cs="Arial"/>
              </w:rPr>
            </w:pPr>
            <w:r w:rsidRPr="009D6751">
              <w:rPr>
                <w:rFonts w:ascii="Century Gothic" w:hAnsi="Century Gothic" w:cs="Arial"/>
              </w:rPr>
              <w:t>11 a 50</w:t>
            </w:r>
          </w:p>
        </w:tc>
        <w:tc>
          <w:tcPr>
            <w:tcW w:w="2020" w:type="dxa"/>
            <w:hideMark/>
          </w:tcPr>
          <w:p w14:paraId="79D89EE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4A28DCEF" w14:textId="77777777" w:rsidTr="00E01101">
        <w:trPr>
          <w:trHeight w:val="585"/>
        </w:trPr>
        <w:tc>
          <w:tcPr>
            <w:tcW w:w="2560" w:type="dxa"/>
            <w:vMerge/>
            <w:hideMark/>
          </w:tcPr>
          <w:p w14:paraId="32AF8EB4" w14:textId="77777777" w:rsidR="009D6751" w:rsidRPr="009D6751" w:rsidRDefault="009D6751" w:rsidP="009D6751">
            <w:pPr>
              <w:jc w:val="both"/>
              <w:rPr>
                <w:rFonts w:ascii="Century Gothic" w:hAnsi="Century Gothic" w:cs="Arial"/>
              </w:rPr>
            </w:pPr>
          </w:p>
        </w:tc>
        <w:tc>
          <w:tcPr>
            <w:tcW w:w="3680" w:type="dxa"/>
            <w:gridSpan w:val="2"/>
            <w:hideMark/>
          </w:tcPr>
          <w:p w14:paraId="14026C28"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3BFBE91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200.00 </w:t>
            </w:r>
          </w:p>
        </w:tc>
      </w:tr>
      <w:tr w:rsidR="009D6751" w:rsidRPr="009D6751" w14:paraId="055F8509" w14:textId="77777777" w:rsidTr="00E01101">
        <w:trPr>
          <w:trHeight w:val="585"/>
        </w:trPr>
        <w:tc>
          <w:tcPr>
            <w:tcW w:w="2560" w:type="dxa"/>
            <w:vMerge/>
            <w:hideMark/>
          </w:tcPr>
          <w:p w14:paraId="1CB099AA" w14:textId="77777777" w:rsidR="009D6751" w:rsidRPr="009D6751" w:rsidRDefault="009D6751" w:rsidP="009D6751">
            <w:pPr>
              <w:jc w:val="both"/>
              <w:rPr>
                <w:rFonts w:ascii="Century Gothic" w:hAnsi="Century Gothic" w:cs="Arial"/>
              </w:rPr>
            </w:pPr>
          </w:p>
        </w:tc>
        <w:tc>
          <w:tcPr>
            <w:tcW w:w="3680" w:type="dxa"/>
            <w:gridSpan w:val="2"/>
            <w:hideMark/>
          </w:tcPr>
          <w:p w14:paraId="3E03C442" w14:textId="77777777" w:rsidR="009D6751" w:rsidRPr="009D6751" w:rsidRDefault="009D6751">
            <w:pPr>
              <w:jc w:val="both"/>
              <w:rPr>
                <w:rFonts w:ascii="Century Gothic" w:hAnsi="Century Gothic" w:cs="Arial"/>
              </w:rPr>
            </w:pPr>
            <w:r w:rsidRPr="009D6751">
              <w:rPr>
                <w:rFonts w:ascii="Century Gothic" w:hAnsi="Century Gothic" w:cs="Arial"/>
              </w:rPr>
              <w:t>101 en delante</w:t>
            </w:r>
          </w:p>
        </w:tc>
        <w:tc>
          <w:tcPr>
            <w:tcW w:w="2020" w:type="dxa"/>
            <w:hideMark/>
          </w:tcPr>
          <w:p w14:paraId="318CE5F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r w:rsidR="009D6751" w:rsidRPr="009D6751" w14:paraId="7C5E0459" w14:textId="77777777" w:rsidTr="00E01101">
        <w:trPr>
          <w:trHeight w:val="585"/>
        </w:trPr>
        <w:tc>
          <w:tcPr>
            <w:tcW w:w="2560" w:type="dxa"/>
            <w:vMerge w:val="restart"/>
            <w:hideMark/>
          </w:tcPr>
          <w:p w14:paraId="3C7F5C3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Exportación </w:t>
            </w:r>
          </w:p>
        </w:tc>
        <w:tc>
          <w:tcPr>
            <w:tcW w:w="3680" w:type="dxa"/>
            <w:gridSpan w:val="2"/>
            <w:hideMark/>
          </w:tcPr>
          <w:p w14:paraId="7D02BCA4"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6D0BE50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2FCADE13" w14:textId="77777777" w:rsidTr="00E01101">
        <w:trPr>
          <w:trHeight w:val="585"/>
        </w:trPr>
        <w:tc>
          <w:tcPr>
            <w:tcW w:w="2560" w:type="dxa"/>
            <w:vMerge/>
            <w:hideMark/>
          </w:tcPr>
          <w:p w14:paraId="3DD9BD33" w14:textId="77777777" w:rsidR="009D6751" w:rsidRPr="009D6751" w:rsidRDefault="009D6751" w:rsidP="009D6751">
            <w:pPr>
              <w:jc w:val="both"/>
              <w:rPr>
                <w:rFonts w:ascii="Century Gothic" w:hAnsi="Century Gothic" w:cs="Arial"/>
              </w:rPr>
            </w:pPr>
          </w:p>
        </w:tc>
        <w:tc>
          <w:tcPr>
            <w:tcW w:w="3680" w:type="dxa"/>
            <w:gridSpan w:val="2"/>
            <w:hideMark/>
          </w:tcPr>
          <w:p w14:paraId="653C1289" w14:textId="77777777" w:rsidR="009D6751" w:rsidRPr="009D6751" w:rsidRDefault="009D6751">
            <w:pPr>
              <w:jc w:val="both"/>
              <w:rPr>
                <w:rFonts w:ascii="Century Gothic" w:hAnsi="Century Gothic" w:cs="Arial"/>
              </w:rPr>
            </w:pPr>
            <w:r w:rsidRPr="009D6751">
              <w:rPr>
                <w:rFonts w:ascii="Century Gothic" w:hAnsi="Century Gothic" w:cs="Arial"/>
              </w:rPr>
              <w:t>11 a 50</w:t>
            </w:r>
          </w:p>
        </w:tc>
        <w:tc>
          <w:tcPr>
            <w:tcW w:w="2020" w:type="dxa"/>
            <w:hideMark/>
          </w:tcPr>
          <w:p w14:paraId="4C9FF6C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300.00 </w:t>
            </w:r>
          </w:p>
        </w:tc>
      </w:tr>
      <w:tr w:rsidR="009D6751" w:rsidRPr="009D6751" w14:paraId="21FC957D" w14:textId="77777777" w:rsidTr="00E01101">
        <w:trPr>
          <w:trHeight w:val="585"/>
        </w:trPr>
        <w:tc>
          <w:tcPr>
            <w:tcW w:w="2560" w:type="dxa"/>
            <w:vMerge/>
            <w:hideMark/>
          </w:tcPr>
          <w:p w14:paraId="14B65812" w14:textId="77777777" w:rsidR="009D6751" w:rsidRPr="009D6751" w:rsidRDefault="009D6751" w:rsidP="009D6751">
            <w:pPr>
              <w:jc w:val="both"/>
              <w:rPr>
                <w:rFonts w:ascii="Century Gothic" w:hAnsi="Century Gothic" w:cs="Arial"/>
              </w:rPr>
            </w:pPr>
          </w:p>
        </w:tc>
        <w:tc>
          <w:tcPr>
            <w:tcW w:w="3680" w:type="dxa"/>
            <w:gridSpan w:val="2"/>
            <w:hideMark/>
          </w:tcPr>
          <w:p w14:paraId="325D63DC"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43CCC70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r w:rsidR="009D6751" w:rsidRPr="009D6751" w14:paraId="7BBDE2A0" w14:textId="77777777" w:rsidTr="00E01101">
        <w:trPr>
          <w:trHeight w:val="585"/>
        </w:trPr>
        <w:tc>
          <w:tcPr>
            <w:tcW w:w="2560" w:type="dxa"/>
            <w:vMerge/>
            <w:hideMark/>
          </w:tcPr>
          <w:p w14:paraId="71FFA17E" w14:textId="77777777" w:rsidR="009D6751" w:rsidRPr="009D6751" w:rsidRDefault="009D6751" w:rsidP="009D6751">
            <w:pPr>
              <w:jc w:val="both"/>
              <w:rPr>
                <w:rFonts w:ascii="Century Gothic" w:hAnsi="Century Gothic" w:cs="Arial"/>
              </w:rPr>
            </w:pPr>
          </w:p>
        </w:tc>
        <w:tc>
          <w:tcPr>
            <w:tcW w:w="3680" w:type="dxa"/>
            <w:gridSpan w:val="2"/>
            <w:hideMark/>
          </w:tcPr>
          <w:p w14:paraId="76E34ABE" w14:textId="77777777" w:rsidR="009D6751" w:rsidRPr="009D6751" w:rsidRDefault="009D6751">
            <w:pPr>
              <w:jc w:val="both"/>
              <w:rPr>
                <w:rFonts w:ascii="Century Gothic" w:hAnsi="Century Gothic" w:cs="Arial"/>
              </w:rPr>
            </w:pPr>
            <w:r w:rsidRPr="009D6751">
              <w:rPr>
                <w:rFonts w:ascii="Century Gothic" w:hAnsi="Century Gothic" w:cs="Arial"/>
              </w:rPr>
              <w:t xml:space="preserve">101 en delante </w:t>
            </w:r>
          </w:p>
        </w:tc>
        <w:tc>
          <w:tcPr>
            <w:tcW w:w="2020" w:type="dxa"/>
            <w:hideMark/>
          </w:tcPr>
          <w:p w14:paraId="08B7517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1,000.00 </w:t>
            </w:r>
          </w:p>
        </w:tc>
      </w:tr>
      <w:tr w:rsidR="009D6751" w:rsidRPr="009D6751" w14:paraId="6B5B0343" w14:textId="77777777" w:rsidTr="00E01101">
        <w:trPr>
          <w:trHeight w:val="585"/>
        </w:trPr>
        <w:tc>
          <w:tcPr>
            <w:tcW w:w="8260" w:type="dxa"/>
            <w:gridSpan w:val="4"/>
            <w:hideMark/>
          </w:tcPr>
          <w:p w14:paraId="3EAC197F" w14:textId="77777777" w:rsidR="009D6751" w:rsidRPr="009D6751" w:rsidRDefault="009D6751">
            <w:pPr>
              <w:jc w:val="both"/>
              <w:rPr>
                <w:rFonts w:ascii="Century Gothic" w:hAnsi="Century Gothic" w:cs="Arial"/>
                <w:b/>
                <w:bCs/>
              </w:rPr>
            </w:pPr>
            <w:r w:rsidRPr="009D6751">
              <w:rPr>
                <w:rFonts w:ascii="Century Gothic" w:hAnsi="Century Gothic" w:cs="Arial"/>
                <w:b/>
                <w:bCs/>
              </w:rPr>
              <w:t>Ganado Menor:</w:t>
            </w:r>
          </w:p>
        </w:tc>
      </w:tr>
      <w:tr w:rsidR="009D6751" w:rsidRPr="009D6751" w14:paraId="46CD5319" w14:textId="77777777" w:rsidTr="00E01101">
        <w:trPr>
          <w:trHeight w:val="585"/>
        </w:trPr>
        <w:tc>
          <w:tcPr>
            <w:tcW w:w="2560" w:type="dxa"/>
            <w:vMerge w:val="restart"/>
            <w:hideMark/>
          </w:tcPr>
          <w:p w14:paraId="1D99114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Cría </w:t>
            </w:r>
          </w:p>
        </w:tc>
        <w:tc>
          <w:tcPr>
            <w:tcW w:w="3680" w:type="dxa"/>
            <w:gridSpan w:val="2"/>
            <w:hideMark/>
          </w:tcPr>
          <w:p w14:paraId="1438DF62"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64DE7F7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 </w:t>
            </w:r>
          </w:p>
        </w:tc>
      </w:tr>
      <w:tr w:rsidR="009D6751" w:rsidRPr="009D6751" w14:paraId="6739BEF4" w14:textId="77777777" w:rsidTr="00E01101">
        <w:trPr>
          <w:trHeight w:val="585"/>
        </w:trPr>
        <w:tc>
          <w:tcPr>
            <w:tcW w:w="2560" w:type="dxa"/>
            <w:vMerge/>
            <w:hideMark/>
          </w:tcPr>
          <w:p w14:paraId="4DF9AF83" w14:textId="77777777" w:rsidR="009D6751" w:rsidRPr="009D6751" w:rsidRDefault="009D6751" w:rsidP="009D6751">
            <w:pPr>
              <w:jc w:val="both"/>
              <w:rPr>
                <w:rFonts w:ascii="Century Gothic" w:hAnsi="Century Gothic" w:cs="Arial"/>
              </w:rPr>
            </w:pPr>
          </w:p>
        </w:tc>
        <w:tc>
          <w:tcPr>
            <w:tcW w:w="3680" w:type="dxa"/>
            <w:gridSpan w:val="2"/>
            <w:hideMark/>
          </w:tcPr>
          <w:p w14:paraId="7ECF0EBA" w14:textId="77777777" w:rsidR="009D6751" w:rsidRPr="009D6751" w:rsidRDefault="009D6751">
            <w:pPr>
              <w:jc w:val="both"/>
              <w:rPr>
                <w:rFonts w:ascii="Century Gothic" w:hAnsi="Century Gothic" w:cs="Arial"/>
              </w:rPr>
            </w:pPr>
            <w:r w:rsidRPr="009D6751">
              <w:rPr>
                <w:rFonts w:ascii="Century Gothic" w:hAnsi="Century Gothic" w:cs="Arial"/>
              </w:rPr>
              <w:t>11 a 50</w:t>
            </w:r>
          </w:p>
        </w:tc>
        <w:tc>
          <w:tcPr>
            <w:tcW w:w="2020" w:type="dxa"/>
            <w:hideMark/>
          </w:tcPr>
          <w:p w14:paraId="6874E31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 </w:t>
            </w:r>
          </w:p>
        </w:tc>
      </w:tr>
      <w:tr w:rsidR="009D6751" w:rsidRPr="009D6751" w14:paraId="6A7F8057" w14:textId="77777777" w:rsidTr="00E01101">
        <w:trPr>
          <w:trHeight w:val="585"/>
        </w:trPr>
        <w:tc>
          <w:tcPr>
            <w:tcW w:w="2560" w:type="dxa"/>
            <w:vMerge/>
            <w:hideMark/>
          </w:tcPr>
          <w:p w14:paraId="2D5F744D" w14:textId="77777777" w:rsidR="009D6751" w:rsidRPr="009D6751" w:rsidRDefault="009D6751" w:rsidP="009D6751">
            <w:pPr>
              <w:jc w:val="both"/>
              <w:rPr>
                <w:rFonts w:ascii="Century Gothic" w:hAnsi="Century Gothic" w:cs="Arial"/>
              </w:rPr>
            </w:pPr>
          </w:p>
        </w:tc>
        <w:tc>
          <w:tcPr>
            <w:tcW w:w="3680" w:type="dxa"/>
            <w:gridSpan w:val="2"/>
            <w:hideMark/>
          </w:tcPr>
          <w:p w14:paraId="41FD89C3"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369AC4D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6B19CF92" w14:textId="77777777" w:rsidTr="00E01101">
        <w:trPr>
          <w:trHeight w:val="585"/>
        </w:trPr>
        <w:tc>
          <w:tcPr>
            <w:tcW w:w="2560" w:type="dxa"/>
            <w:vMerge/>
            <w:hideMark/>
          </w:tcPr>
          <w:p w14:paraId="386B87EF" w14:textId="77777777" w:rsidR="009D6751" w:rsidRPr="009D6751" w:rsidRDefault="009D6751" w:rsidP="009D6751">
            <w:pPr>
              <w:jc w:val="both"/>
              <w:rPr>
                <w:rFonts w:ascii="Century Gothic" w:hAnsi="Century Gothic" w:cs="Arial"/>
              </w:rPr>
            </w:pPr>
          </w:p>
        </w:tc>
        <w:tc>
          <w:tcPr>
            <w:tcW w:w="3680" w:type="dxa"/>
            <w:gridSpan w:val="2"/>
            <w:hideMark/>
          </w:tcPr>
          <w:p w14:paraId="104ABF1C" w14:textId="77777777" w:rsidR="009D6751" w:rsidRPr="009D6751" w:rsidRDefault="009D6751">
            <w:pPr>
              <w:jc w:val="both"/>
              <w:rPr>
                <w:rFonts w:ascii="Century Gothic" w:hAnsi="Century Gothic" w:cs="Arial"/>
              </w:rPr>
            </w:pPr>
            <w:r w:rsidRPr="009D6751">
              <w:rPr>
                <w:rFonts w:ascii="Century Gothic" w:hAnsi="Century Gothic" w:cs="Arial"/>
              </w:rPr>
              <w:t>101 en delante</w:t>
            </w:r>
          </w:p>
        </w:tc>
        <w:tc>
          <w:tcPr>
            <w:tcW w:w="2020" w:type="dxa"/>
            <w:hideMark/>
          </w:tcPr>
          <w:p w14:paraId="1E923C2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40CE4D17" w14:textId="77777777" w:rsidTr="00E01101">
        <w:trPr>
          <w:trHeight w:val="585"/>
        </w:trPr>
        <w:tc>
          <w:tcPr>
            <w:tcW w:w="2560" w:type="dxa"/>
            <w:vMerge w:val="restart"/>
            <w:hideMark/>
          </w:tcPr>
          <w:p w14:paraId="583D117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Movilización </w:t>
            </w:r>
          </w:p>
        </w:tc>
        <w:tc>
          <w:tcPr>
            <w:tcW w:w="3680" w:type="dxa"/>
            <w:gridSpan w:val="2"/>
            <w:hideMark/>
          </w:tcPr>
          <w:p w14:paraId="39D40522"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15D5A95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 </w:t>
            </w:r>
          </w:p>
        </w:tc>
      </w:tr>
      <w:tr w:rsidR="009D6751" w:rsidRPr="009D6751" w14:paraId="1A177ACC" w14:textId="77777777" w:rsidTr="00E01101">
        <w:trPr>
          <w:trHeight w:val="585"/>
        </w:trPr>
        <w:tc>
          <w:tcPr>
            <w:tcW w:w="2560" w:type="dxa"/>
            <w:vMerge/>
            <w:hideMark/>
          </w:tcPr>
          <w:p w14:paraId="45704711" w14:textId="77777777" w:rsidR="009D6751" w:rsidRPr="009D6751" w:rsidRDefault="009D6751" w:rsidP="009D6751">
            <w:pPr>
              <w:jc w:val="both"/>
              <w:rPr>
                <w:rFonts w:ascii="Century Gothic" w:hAnsi="Century Gothic" w:cs="Arial"/>
              </w:rPr>
            </w:pPr>
          </w:p>
        </w:tc>
        <w:tc>
          <w:tcPr>
            <w:tcW w:w="3680" w:type="dxa"/>
            <w:gridSpan w:val="2"/>
            <w:hideMark/>
          </w:tcPr>
          <w:p w14:paraId="7F633D99" w14:textId="77777777" w:rsidR="009D6751" w:rsidRPr="009D6751" w:rsidRDefault="009D6751">
            <w:pPr>
              <w:jc w:val="both"/>
              <w:rPr>
                <w:rFonts w:ascii="Century Gothic" w:hAnsi="Century Gothic" w:cs="Arial"/>
              </w:rPr>
            </w:pPr>
            <w:r w:rsidRPr="009D6751">
              <w:rPr>
                <w:rFonts w:ascii="Century Gothic" w:hAnsi="Century Gothic" w:cs="Arial"/>
              </w:rPr>
              <w:t>11 a 50</w:t>
            </w:r>
          </w:p>
        </w:tc>
        <w:tc>
          <w:tcPr>
            <w:tcW w:w="2020" w:type="dxa"/>
            <w:hideMark/>
          </w:tcPr>
          <w:p w14:paraId="1D3F226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 </w:t>
            </w:r>
          </w:p>
        </w:tc>
      </w:tr>
      <w:tr w:rsidR="009D6751" w:rsidRPr="009D6751" w14:paraId="2E49DA53" w14:textId="77777777" w:rsidTr="00E01101">
        <w:trPr>
          <w:trHeight w:val="585"/>
        </w:trPr>
        <w:tc>
          <w:tcPr>
            <w:tcW w:w="2560" w:type="dxa"/>
            <w:vMerge/>
            <w:hideMark/>
          </w:tcPr>
          <w:p w14:paraId="11CEB27D" w14:textId="77777777" w:rsidR="009D6751" w:rsidRPr="009D6751" w:rsidRDefault="009D6751" w:rsidP="009D6751">
            <w:pPr>
              <w:jc w:val="both"/>
              <w:rPr>
                <w:rFonts w:ascii="Century Gothic" w:hAnsi="Century Gothic" w:cs="Arial"/>
              </w:rPr>
            </w:pPr>
          </w:p>
        </w:tc>
        <w:tc>
          <w:tcPr>
            <w:tcW w:w="3680" w:type="dxa"/>
            <w:gridSpan w:val="2"/>
            <w:hideMark/>
          </w:tcPr>
          <w:p w14:paraId="41A218BC"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029BCE6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63166289" w14:textId="77777777" w:rsidTr="00E01101">
        <w:trPr>
          <w:trHeight w:val="585"/>
        </w:trPr>
        <w:tc>
          <w:tcPr>
            <w:tcW w:w="2560" w:type="dxa"/>
            <w:vMerge/>
            <w:hideMark/>
          </w:tcPr>
          <w:p w14:paraId="62496FA1" w14:textId="77777777" w:rsidR="009D6751" w:rsidRPr="009D6751" w:rsidRDefault="009D6751" w:rsidP="009D6751">
            <w:pPr>
              <w:jc w:val="both"/>
              <w:rPr>
                <w:rFonts w:ascii="Century Gothic" w:hAnsi="Century Gothic" w:cs="Arial"/>
              </w:rPr>
            </w:pPr>
          </w:p>
        </w:tc>
        <w:tc>
          <w:tcPr>
            <w:tcW w:w="3680" w:type="dxa"/>
            <w:gridSpan w:val="2"/>
            <w:hideMark/>
          </w:tcPr>
          <w:p w14:paraId="364C5D4A" w14:textId="77777777" w:rsidR="009D6751" w:rsidRPr="009D6751" w:rsidRDefault="009D6751">
            <w:pPr>
              <w:jc w:val="both"/>
              <w:rPr>
                <w:rFonts w:ascii="Century Gothic" w:hAnsi="Century Gothic" w:cs="Arial"/>
              </w:rPr>
            </w:pPr>
            <w:r w:rsidRPr="009D6751">
              <w:rPr>
                <w:rFonts w:ascii="Century Gothic" w:hAnsi="Century Gothic" w:cs="Arial"/>
              </w:rPr>
              <w:t>101 en delante</w:t>
            </w:r>
          </w:p>
        </w:tc>
        <w:tc>
          <w:tcPr>
            <w:tcW w:w="2020" w:type="dxa"/>
            <w:hideMark/>
          </w:tcPr>
          <w:p w14:paraId="2AA3A5A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7D02B658" w14:textId="77777777" w:rsidTr="00E01101">
        <w:trPr>
          <w:trHeight w:val="585"/>
        </w:trPr>
        <w:tc>
          <w:tcPr>
            <w:tcW w:w="2560" w:type="dxa"/>
            <w:vMerge w:val="restart"/>
            <w:hideMark/>
          </w:tcPr>
          <w:p w14:paraId="6CCF196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Sacrificio </w:t>
            </w:r>
          </w:p>
        </w:tc>
        <w:tc>
          <w:tcPr>
            <w:tcW w:w="3680" w:type="dxa"/>
            <w:gridSpan w:val="2"/>
            <w:hideMark/>
          </w:tcPr>
          <w:p w14:paraId="600F6DDF"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4AF6E6D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30.00 </w:t>
            </w:r>
          </w:p>
        </w:tc>
      </w:tr>
      <w:tr w:rsidR="009D6751" w:rsidRPr="009D6751" w14:paraId="1138165D" w14:textId="77777777" w:rsidTr="00E01101">
        <w:trPr>
          <w:trHeight w:val="585"/>
        </w:trPr>
        <w:tc>
          <w:tcPr>
            <w:tcW w:w="2560" w:type="dxa"/>
            <w:vMerge/>
            <w:hideMark/>
          </w:tcPr>
          <w:p w14:paraId="6C1A51EA" w14:textId="77777777" w:rsidR="009D6751" w:rsidRPr="009D6751" w:rsidRDefault="009D6751" w:rsidP="009D6751">
            <w:pPr>
              <w:jc w:val="both"/>
              <w:rPr>
                <w:rFonts w:ascii="Century Gothic" w:hAnsi="Century Gothic" w:cs="Arial"/>
              </w:rPr>
            </w:pPr>
          </w:p>
        </w:tc>
        <w:tc>
          <w:tcPr>
            <w:tcW w:w="3680" w:type="dxa"/>
            <w:gridSpan w:val="2"/>
            <w:hideMark/>
          </w:tcPr>
          <w:p w14:paraId="48C57944" w14:textId="77777777" w:rsidR="009D6751" w:rsidRPr="009D6751" w:rsidRDefault="009D6751">
            <w:pPr>
              <w:jc w:val="both"/>
              <w:rPr>
                <w:rFonts w:ascii="Century Gothic" w:hAnsi="Century Gothic" w:cs="Arial"/>
              </w:rPr>
            </w:pPr>
            <w:r w:rsidRPr="009D6751">
              <w:rPr>
                <w:rFonts w:ascii="Century Gothic" w:hAnsi="Century Gothic" w:cs="Arial"/>
              </w:rPr>
              <w:t>11 a 50</w:t>
            </w:r>
          </w:p>
        </w:tc>
        <w:tc>
          <w:tcPr>
            <w:tcW w:w="2020" w:type="dxa"/>
            <w:hideMark/>
          </w:tcPr>
          <w:p w14:paraId="5AC9F7E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64C2F43B" w14:textId="77777777" w:rsidTr="00E01101">
        <w:trPr>
          <w:trHeight w:val="585"/>
        </w:trPr>
        <w:tc>
          <w:tcPr>
            <w:tcW w:w="2560" w:type="dxa"/>
            <w:vMerge/>
            <w:hideMark/>
          </w:tcPr>
          <w:p w14:paraId="2FBE9F2A" w14:textId="77777777" w:rsidR="009D6751" w:rsidRPr="009D6751" w:rsidRDefault="009D6751" w:rsidP="009D6751">
            <w:pPr>
              <w:jc w:val="both"/>
              <w:rPr>
                <w:rFonts w:ascii="Century Gothic" w:hAnsi="Century Gothic" w:cs="Arial"/>
              </w:rPr>
            </w:pPr>
          </w:p>
        </w:tc>
        <w:tc>
          <w:tcPr>
            <w:tcW w:w="3680" w:type="dxa"/>
            <w:gridSpan w:val="2"/>
            <w:hideMark/>
          </w:tcPr>
          <w:p w14:paraId="3EECDCA2"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1FD90C8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80.00 </w:t>
            </w:r>
          </w:p>
        </w:tc>
      </w:tr>
      <w:tr w:rsidR="009D6751" w:rsidRPr="009D6751" w14:paraId="3F202B0E" w14:textId="77777777" w:rsidTr="00E01101">
        <w:trPr>
          <w:trHeight w:val="585"/>
        </w:trPr>
        <w:tc>
          <w:tcPr>
            <w:tcW w:w="2560" w:type="dxa"/>
            <w:vMerge/>
            <w:hideMark/>
          </w:tcPr>
          <w:p w14:paraId="26205D11" w14:textId="77777777" w:rsidR="009D6751" w:rsidRPr="009D6751" w:rsidRDefault="009D6751" w:rsidP="009D6751">
            <w:pPr>
              <w:jc w:val="both"/>
              <w:rPr>
                <w:rFonts w:ascii="Century Gothic" w:hAnsi="Century Gothic" w:cs="Arial"/>
              </w:rPr>
            </w:pPr>
          </w:p>
        </w:tc>
        <w:tc>
          <w:tcPr>
            <w:tcW w:w="3680" w:type="dxa"/>
            <w:gridSpan w:val="2"/>
            <w:hideMark/>
          </w:tcPr>
          <w:p w14:paraId="429F22A7" w14:textId="77777777" w:rsidR="009D6751" w:rsidRPr="009D6751" w:rsidRDefault="009D6751">
            <w:pPr>
              <w:jc w:val="both"/>
              <w:rPr>
                <w:rFonts w:ascii="Century Gothic" w:hAnsi="Century Gothic" w:cs="Arial"/>
              </w:rPr>
            </w:pPr>
            <w:r w:rsidRPr="009D6751">
              <w:rPr>
                <w:rFonts w:ascii="Century Gothic" w:hAnsi="Century Gothic" w:cs="Arial"/>
              </w:rPr>
              <w:t>101 en delante</w:t>
            </w:r>
          </w:p>
        </w:tc>
        <w:tc>
          <w:tcPr>
            <w:tcW w:w="2020" w:type="dxa"/>
            <w:hideMark/>
          </w:tcPr>
          <w:p w14:paraId="6E01337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150.00 </w:t>
            </w:r>
          </w:p>
        </w:tc>
      </w:tr>
      <w:tr w:rsidR="009D6751" w:rsidRPr="009D6751" w14:paraId="4C460626" w14:textId="77777777" w:rsidTr="00E01101">
        <w:trPr>
          <w:trHeight w:val="585"/>
        </w:trPr>
        <w:tc>
          <w:tcPr>
            <w:tcW w:w="2560" w:type="dxa"/>
            <w:vMerge w:val="restart"/>
            <w:hideMark/>
          </w:tcPr>
          <w:p w14:paraId="5020953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Exportación </w:t>
            </w:r>
          </w:p>
        </w:tc>
        <w:tc>
          <w:tcPr>
            <w:tcW w:w="3680" w:type="dxa"/>
            <w:gridSpan w:val="2"/>
            <w:hideMark/>
          </w:tcPr>
          <w:p w14:paraId="0D097D15" w14:textId="77777777" w:rsidR="009D6751" w:rsidRPr="009D6751" w:rsidRDefault="009D6751">
            <w:pPr>
              <w:jc w:val="both"/>
              <w:rPr>
                <w:rFonts w:ascii="Century Gothic" w:hAnsi="Century Gothic" w:cs="Arial"/>
              </w:rPr>
            </w:pPr>
            <w:r w:rsidRPr="009D6751">
              <w:rPr>
                <w:rFonts w:ascii="Century Gothic" w:hAnsi="Century Gothic" w:cs="Arial"/>
              </w:rPr>
              <w:t>1 a 10</w:t>
            </w:r>
          </w:p>
        </w:tc>
        <w:tc>
          <w:tcPr>
            <w:tcW w:w="2020" w:type="dxa"/>
            <w:hideMark/>
          </w:tcPr>
          <w:p w14:paraId="40104C2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4BD60177" w14:textId="77777777" w:rsidTr="00E01101">
        <w:trPr>
          <w:trHeight w:val="585"/>
        </w:trPr>
        <w:tc>
          <w:tcPr>
            <w:tcW w:w="2560" w:type="dxa"/>
            <w:vMerge/>
            <w:hideMark/>
          </w:tcPr>
          <w:p w14:paraId="3566D06C" w14:textId="77777777" w:rsidR="009D6751" w:rsidRPr="009D6751" w:rsidRDefault="009D6751" w:rsidP="009D6751">
            <w:pPr>
              <w:jc w:val="both"/>
              <w:rPr>
                <w:rFonts w:ascii="Century Gothic" w:hAnsi="Century Gothic" w:cs="Arial"/>
              </w:rPr>
            </w:pPr>
          </w:p>
        </w:tc>
        <w:tc>
          <w:tcPr>
            <w:tcW w:w="3680" w:type="dxa"/>
            <w:gridSpan w:val="2"/>
            <w:hideMark/>
          </w:tcPr>
          <w:p w14:paraId="4456994C" w14:textId="77777777" w:rsidR="009D6751" w:rsidRPr="009D6751" w:rsidRDefault="009D6751">
            <w:pPr>
              <w:jc w:val="both"/>
              <w:rPr>
                <w:rFonts w:ascii="Century Gothic" w:hAnsi="Century Gothic" w:cs="Arial"/>
              </w:rPr>
            </w:pPr>
            <w:r w:rsidRPr="009D6751">
              <w:rPr>
                <w:rFonts w:ascii="Century Gothic" w:hAnsi="Century Gothic" w:cs="Arial"/>
              </w:rPr>
              <w:t>11 a 50</w:t>
            </w:r>
          </w:p>
        </w:tc>
        <w:tc>
          <w:tcPr>
            <w:tcW w:w="2020" w:type="dxa"/>
            <w:hideMark/>
          </w:tcPr>
          <w:p w14:paraId="4943DF3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80.00 </w:t>
            </w:r>
          </w:p>
        </w:tc>
      </w:tr>
      <w:tr w:rsidR="009D6751" w:rsidRPr="009D6751" w14:paraId="50CA6B4E" w14:textId="77777777" w:rsidTr="00E01101">
        <w:trPr>
          <w:trHeight w:val="585"/>
        </w:trPr>
        <w:tc>
          <w:tcPr>
            <w:tcW w:w="2560" w:type="dxa"/>
            <w:vMerge/>
            <w:hideMark/>
          </w:tcPr>
          <w:p w14:paraId="6C030194" w14:textId="77777777" w:rsidR="009D6751" w:rsidRPr="009D6751" w:rsidRDefault="009D6751" w:rsidP="009D6751">
            <w:pPr>
              <w:jc w:val="both"/>
              <w:rPr>
                <w:rFonts w:ascii="Century Gothic" w:hAnsi="Century Gothic" w:cs="Arial"/>
              </w:rPr>
            </w:pPr>
          </w:p>
        </w:tc>
        <w:tc>
          <w:tcPr>
            <w:tcW w:w="3680" w:type="dxa"/>
            <w:gridSpan w:val="2"/>
            <w:hideMark/>
          </w:tcPr>
          <w:p w14:paraId="4A607251" w14:textId="77777777" w:rsidR="009D6751" w:rsidRPr="009D6751" w:rsidRDefault="009D6751">
            <w:pPr>
              <w:jc w:val="both"/>
              <w:rPr>
                <w:rFonts w:ascii="Century Gothic" w:hAnsi="Century Gothic" w:cs="Arial"/>
              </w:rPr>
            </w:pPr>
            <w:r w:rsidRPr="009D6751">
              <w:rPr>
                <w:rFonts w:ascii="Century Gothic" w:hAnsi="Century Gothic" w:cs="Arial"/>
              </w:rPr>
              <w:t>51 a 100</w:t>
            </w:r>
          </w:p>
        </w:tc>
        <w:tc>
          <w:tcPr>
            <w:tcW w:w="2020" w:type="dxa"/>
            <w:hideMark/>
          </w:tcPr>
          <w:p w14:paraId="710E687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120.00 </w:t>
            </w:r>
          </w:p>
        </w:tc>
      </w:tr>
      <w:tr w:rsidR="009D6751" w:rsidRPr="009D6751" w14:paraId="1CBC5955" w14:textId="77777777" w:rsidTr="00E01101">
        <w:trPr>
          <w:trHeight w:val="585"/>
        </w:trPr>
        <w:tc>
          <w:tcPr>
            <w:tcW w:w="2560" w:type="dxa"/>
            <w:vMerge/>
            <w:hideMark/>
          </w:tcPr>
          <w:p w14:paraId="008373AB" w14:textId="77777777" w:rsidR="009D6751" w:rsidRPr="009D6751" w:rsidRDefault="009D6751" w:rsidP="009D6751">
            <w:pPr>
              <w:jc w:val="both"/>
              <w:rPr>
                <w:rFonts w:ascii="Century Gothic" w:hAnsi="Century Gothic" w:cs="Arial"/>
              </w:rPr>
            </w:pPr>
          </w:p>
        </w:tc>
        <w:tc>
          <w:tcPr>
            <w:tcW w:w="3680" w:type="dxa"/>
            <w:gridSpan w:val="2"/>
            <w:hideMark/>
          </w:tcPr>
          <w:p w14:paraId="4DF922EA" w14:textId="77777777" w:rsidR="009D6751" w:rsidRPr="009D6751" w:rsidRDefault="009D6751">
            <w:pPr>
              <w:jc w:val="both"/>
              <w:rPr>
                <w:rFonts w:ascii="Century Gothic" w:hAnsi="Century Gothic" w:cs="Arial"/>
              </w:rPr>
            </w:pPr>
            <w:r w:rsidRPr="009D6751">
              <w:rPr>
                <w:rFonts w:ascii="Century Gothic" w:hAnsi="Century Gothic" w:cs="Arial"/>
              </w:rPr>
              <w:t>101 en delante</w:t>
            </w:r>
          </w:p>
        </w:tc>
        <w:tc>
          <w:tcPr>
            <w:tcW w:w="2020" w:type="dxa"/>
            <w:hideMark/>
          </w:tcPr>
          <w:p w14:paraId="69BD42E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200.00 </w:t>
            </w:r>
          </w:p>
        </w:tc>
      </w:tr>
      <w:tr w:rsidR="009D6751" w:rsidRPr="009D6751" w14:paraId="41D93FD7" w14:textId="77777777" w:rsidTr="00E01101">
        <w:trPr>
          <w:trHeight w:val="765"/>
        </w:trPr>
        <w:tc>
          <w:tcPr>
            <w:tcW w:w="8260" w:type="dxa"/>
            <w:gridSpan w:val="4"/>
            <w:hideMark/>
          </w:tcPr>
          <w:p w14:paraId="00BBDB50"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II.7. LEGALIZACIÓN DE FIRMAS, CERTIFICACIÓN Y EXPEDICIÓN DE DOCUMENTOS MUNICIPALES  </w:t>
            </w:r>
          </w:p>
        </w:tc>
      </w:tr>
      <w:tr w:rsidR="009D6751" w:rsidRPr="009D6751" w14:paraId="3EB65652" w14:textId="77777777" w:rsidTr="00E01101">
        <w:trPr>
          <w:trHeight w:val="585"/>
        </w:trPr>
        <w:tc>
          <w:tcPr>
            <w:tcW w:w="6240" w:type="dxa"/>
            <w:gridSpan w:val="3"/>
            <w:hideMark/>
          </w:tcPr>
          <w:p w14:paraId="4672E24A" w14:textId="77777777" w:rsidR="009D6751" w:rsidRPr="009D6751" w:rsidRDefault="009D6751">
            <w:pPr>
              <w:jc w:val="both"/>
              <w:rPr>
                <w:rFonts w:ascii="Century Gothic" w:hAnsi="Century Gothic" w:cs="Arial"/>
              </w:rPr>
            </w:pPr>
            <w:r w:rsidRPr="009D6751">
              <w:rPr>
                <w:rFonts w:ascii="Century Gothic" w:hAnsi="Century Gothic" w:cs="Arial"/>
              </w:rPr>
              <w:t xml:space="preserve">1.- Constancias y Certificaciones </w:t>
            </w:r>
          </w:p>
        </w:tc>
        <w:tc>
          <w:tcPr>
            <w:tcW w:w="2020" w:type="dxa"/>
            <w:hideMark/>
          </w:tcPr>
          <w:p w14:paraId="4060054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7AD014DE" w14:textId="77777777" w:rsidTr="00E01101">
        <w:trPr>
          <w:trHeight w:val="585"/>
        </w:trPr>
        <w:tc>
          <w:tcPr>
            <w:tcW w:w="6240" w:type="dxa"/>
            <w:gridSpan w:val="3"/>
            <w:hideMark/>
          </w:tcPr>
          <w:p w14:paraId="741A5B1B" w14:textId="77777777" w:rsidR="009D6751" w:rsidRPr="009D6751" w:rsidRDefault="009D6751">
            <w:pPr>
              <w:jc w:val="both"/>
              <w:rPr>
                <w:rFonts w:ascii="Century Gothic" w:hAnsi="Century Gothic" w:cs="Arial"/>
              </w:rPr>
            </w:pPr>
            <w:r w:rsidRPr="009D6751">
              <w:rPr>
                <w:rFonts w:ascii="Century Gothic" w:hAnsi="Century Gothic" w:cs="Arial"/>
              </w:rPr>
              <w:t>2.- Certificado de residencia</w:t>
            </w:r>
          </w:p>
        </w:tc>
        <w:tc>
          <w:tcPr>
            <w:tcW w:w="2020" w:type="dxa"/>
            <w:hideMark/>
          </w:tcPr>
          <w:p w14:paraId="32261A6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5E79E623" w14:textId="77777777" w:rsidTr="00E01101">
        <w:trPr>
          <w:trHeight w:val="585"/>
        </w:trPr>
        <w:tc>
          <w:tcPr>
            <w:tcW w:w="6240" w:type="dxa"/>
            <w:gridSpan w:val="3"/>
            <w:hideMark/>
          </w:tcPr>
          <w:p w14:paraId="1BBD89FA" w14:textId="77777777" w:rsidR="009D6751" w:rsidRPr="009D6751" w:rsidRDefault="009D6751">
            <w:pPr>
              <w:jc w:val="both"/>
              <w:rPr>
                <w:rFonts w:ascii="Century Gothic" w:hAnsi="Century Gothic" w:cs="Arial"/>
              </w:rPr>
            </w:pPr>
            <w:r w:rsidRPr="009D6751">
              <w:rPr>
                <w:rFonts w:ascii="Century Gothic" w:hAnsi="Century Gothic" w:cs="Arial"/>
              </w:rPr>
              <w:lastRenderedPageBreak/>
              <w:t>3.- Contratos privados</w:t>
            </w:r>
          </w:p>
        </w:tc>
        <w:tc>
          <w:tcPr>
            <w:tcW w:w="2020" w:type="dxa"/>
            <w:hideMark/>
          </w:tcPr>
          <w:p w14:paraId="5163031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120.00 </w:t>
            </w:r>
          </w:p>
        </w:tc>
      </w:tr>
      <w:tr w:rsidR="009D6751" w:rsidRPr="009D6751" w14:paraId="65BF5928" w14:textId="77777777" w:rsidTr="00E01101">
        <w:trPr>
          <w:trHeight w:val="585"/>
        </w:trPr>
        <w:tc>
          <w:tcPr>
            <w:tcW w:w="6240" w:type="dxa"/>
            <w:gridSpan w:val="3"/>
            <w:hideMark/>
          </w:tcPr>
          <w:p w14:paraId="057EBEAF" w14:textId="77777777" w:rsidR="009D6751" w:rsidRPr="009D6751" w:rsidRDefault="009D6751">
            <w:pPr>
              <w:jc w:val="both"/>
              <w:rPr>
                <w:rFonts w:ascii="Century Gothic" w:hAnsi="Century Gothic" w:cs="Arial"/>
              </w:rPr>
            </w:pPr>
            <w:r w:rsidRPr="009D6751">
              <w:rPr>
                <w:rFonts w:ascii="Century Gothic" w:hAnsi="Century Gothic" w:cs="Arial"/>
              </w:rPr>
              <w:t>4.- Carta de no antecedentes policiacos</w:t>
            </w:r>
          </w:p>
        </w:tc>
        <w:tc>
          <w:tcPr>
            <w:tcW w:w="2020" w:type="dxa"/>
            <w:hideMark/>
          </w:tcPr>
          <w:p w14:paraId="6A65FD9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4910966A" w14:textId="77777777" w:rsidTr="00E01101">
        <w:trPr>
          <w:trHeight w:val="1079"/>
        </w:trPr>
        <w:tc>
          <w:tcPr>
            <w:tcW w:w="6240" w:type="dxa"/>
            <w:gridSpan w:val="3"/>
            <w:hideMark/>
          </w:tcPr>
          <w:p w14:paraId="78CC4DA9" w14:textId="77777777" w:rsidR="009D6751" w:rsidRPr="009D6751" w:rsidRDefault="009D6751">
            <w:pPr>
              <w:jc w:val="both"/>
              <w:rPr>
                <w:rFonts w:ascii="Century Gothic" w:hAnsi="Century Gothic" w:cs="Arial"/>
              </w:rPr>
            </w:pPr>
            <w:r w:rsidRPr="009D6751">
              <w:rPr>
                <w:rFonts w:ascii="Century Gothic" w:hAnsi="Century Gothic" w:cs="Arial"/>
              </w:rPr>
              <w:t>5.- Certificado de no adeudo de impuestos, derechos, aprovechamientos y otros créditos fiscales municipales.</w:t>
            </w:r>
          </w:p>
        </w:tc>
        <w:tc>
          <w:tcPr>
            <w:tcW w:w="2020" w:type="dxa"/>
            <w:hideMark/>
          </w:tcPr>
          <w:p w14:paraId="50CC4F7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00BCAED6" w14:textId="77777777" w:rsidTr="00E01101">
        <w:trPr>
          <w:trHeight w:val="1392"/>
        </w:trPr>
        <w:tc>
          <w:tcPr>
            <w:tcW w:w="6240" w:type="dxa"/>
            <w:gridSpan w:val="3"/>
            <w:hideMark/>
          </w:tcPr>
          <w:p w14:paraId="1C673DB9" w14:textId="77777777" w:rsidR="009D6751" w:rsidRPr="009D6751" w:rsidRDefault="009D6751">
            <w:pPr>
              <w:jc w:val="both"/>
              <w:rPr>
                <w:rFonts w:ascii="Century Gothic" w:hAnsi="Century Gothic" w:cs="Arial"/>
              </w:rPr>
            </w:pPr>
            <w:r w:rsidRPr="009D6751">
              <w:rPr>
                <w:rFonts w:ascii="Century Gothic" w:hAnsi="Century Gothic" w:cs="Arial"/>
              </w:rPr>
              <w:t>6.- Copia certificada de documentos oficiales que obren en los archivos municipales, ejemplo: planos catastrales, notas de traslación de dominio, permiso de construcción, entre otros.</w:t>
            </w:r>
          </w:p>
        </w:tc>
        <w:tc>
          <w:tcPr>
            <w:tcW w:w="2020" w:type="dxa"/>
            <w:hideMark/>
          </w:tcPr>
          <w:p w14:paraId="3FB7942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733E23A6" w14:textId="77777777" w:rsidTr="00E01101">
        <w:trPr>
          <w:trHeight w:val="2545"/>
        </w:trPr>
        <w:tc>
          <w:tcPr>
            <w:tcW w:w="6240" w:type="dxa"/>
            <w:gridSpan w:val="3"/>
            <w:hideMark/>
          </w:tcPr>
          <w:p w14:paraId="618C0076" w14:textId="77777777" w:rsidR="009D6751" w:rsidRPr="009D6751" w:rsidRDefault="009D6751" w:rsidP="009D6751">
            <w:pPr>
              <w:jc w:val="both"/>
              <w:rPr>
                <w:rFonts w:ascii="Century Gothic" w:hAnsi="Century Gothic" w:cs="Arial"/>
              </w:rPr>
            </w:pPr>
            <w:r w:rsidRPr="009D6751">
              <w:rPr>
                <w:rFonts w:ascii="Century Gothic" w:hAnsi="Century Gothic" w:cs="Arial"/>
              </w:rPr>
              <w:t>7.- Permiso municipal para celebrar espectáculos públicos (Bailes populares, conciertos, conferencias, exposiciones, exhibiciones, becerradas, rodeos, jaripeos, charreadas, festivales taurinos, corrida de toros y rejoneadas, eventos deportivos, carreras de caballos, de autos, motocicletas, perros y otras; circos, box y lucha, kermeses, espectáculos teatrales y de variedad).</w:t>
            </w:r>
          </w:p>
        </w:tc>
        <w:tc>
          <w:tcPr>
            <w:tcW w:w="2020" w:type="dxa"/>
            <w:hideMark/>
          </w:tcPr>
          <w:p w14:paraId="52FA9BF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250.00 </w:t>
            </w:r>
          </w:p>
        </w:tc>
      </w:tr>
      <w:tr w:rsidR="009D6751" w:rsidRPr="009D6751" w14:paraId="3515C232" w14:textId="77777777" w:rsidTr="00E01101">
        <w:trPr>
          <w:trHeight w:val="838"/>
        </w:trPr>
        <w:tc>
          <w:tcPr>
            <w:tcW w:w="6240" w:type="dxa"/>
            <w:gridSpan w:val="3"/>
            <w:hideMark/>
          </w:tcPr>
          <w:p w14:paraId="31EA9E1A" w14:textId="77777777" w:rsidR="009D6751" w:rsidRPr="009D6751" w:rsidRDefault="009D6751">
            <w:pPr>
              <w:jc w:val="both"/>
              <w:rPr>
                <w:rFonts w:ascii="Century Gothic" w:hAnsi="Century Gothic" w:cs="Arial"/>
              </w:rPr>
            </w:pPr>
            <w:r w:rsidRPr="009D6751">
              <w:rPr>
                <w:rFonts w:ascii="Century Gothic" w:hAnsi="Century Gothic" w:cs="Arial"/>
              </w:rPr>
              <w:t>8.- Trámite declaraciones en cero por concepto de traslación de dominio</w:t>
            </w:r>
          </w:p>
        </w:tc>
        <w:tc>
          <w:tcPr>
            <w:tcW w:w="2020" w:type="dxa"/>
            <w:hideMark/>
          </w:tcPr>
          <w:p w14:paraId="10C01C9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30.00 </w:t>
            </w:r>
          </w:p>
        </w:tc>
      </w:tr>
      <w:tr w:rsidR="009D6751" w:rsidRPr="009D6751" w14:paraId="40F1877E" w14:textId="77777777" w:rsidTr="00E01101">
        <w:trPr>
          <w:trHeight w:val="566"/>
        </w:trPr>
        <w:tc>
          <w:tcPr>
            <w:tcW w:w="6240" w:type="dxa"/>
            <w:gridSpan w:val="3"/>
            <w:hideMark/>
          </w:tcPr>
          <w:p w14:paraId="1EC7BCE0" w14:textId="77777777" w:rsidR="009D6751" w:rsidRPr="009D6751" w:rsidRDefault="009D6751">
            <w:pPr>
              <w:jc w:val="both"/>
              <w:rPr>
                <w:rFonts w:ascii="Century Gothic" w:hAnsi="Century Gothic" w:cs="Arial"/>
              </w:rPr>
            </w:pPr>
            <w:r w:rsidRPr="009D6751">
              <w:rPr>
                <w:rFonts w:ascii="Century Gothic" w:hAnsi="Century Gothic" w:cs="Arial"/>
              </w:rPr>
              <w:t>9.- Estado de cuenta de Impuesto Predial</w:t>
            </w:r>
          </w:p>
        </w:tc>
        <w:tc>
          <w:tcPr>
            <w:tcW w:w="2020" w:type="dxa"/>
            <w:hideMark/>
          </w:tcPr>
          <w:p w14:paraId="6FA5A68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 </w:t>
            </w:r>
          </w:p>
        </w:tc>
      </w:tr>
      <w:tr w:rsidR="009D6751" w:rsidRPr="009D6751" w14:paraId="45E0D234" w14:textId="77777777" w:rsidTr="00E01101">
        <w:trPr>
          <w:trHeight w:val="404"/>
        </w:trPr>
        <w:tc>
          <w:tcPr>
            <w:tcW w:w="6240" w:type="dxa"/>
            <w:gridSpan w:val="3"/>
            <w:hideMark/>
          </w:tcPr>
          <w:p w14:paraId="0CE7C485" w14:textId="77777777" w:rsidR="009D6751" w:rsidRPr="009D6751" w:rsidRDefault="009D6751">
            <w:pPr>
              <w:jc w:val="both"/>
              <w:rPr>
                <w:rFonts w:ascii="Century Gothic" w:hAnsi="Century Gothic" w:cs="Arial"/>
              </w:rPr>
            </w:pPr>
            <w:r w:rsidRPr="009D6751">
              <w:rPr>
                <w:rFonts w:ascii="Century Gothic" w:hAnsi="Century Gothic" w:cs="Arial"/>
              </w:rPr>
              <w:t xml:space="preserve">10.- Constancia de Uso de Suelo </w:t>
            </w:r>
          </w:p>
        </w:tc>
        <w:tc>
          <w:tcPr>
            <w:tcW w:w="2020" w:type="dxa"/>
            <w:hideMark/>
          </w:tcPr>
          <w:p w14:paraId="326ACA5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120.00 </w:t>
            </w:r>
          </w:p>
        </w:tc>
      </w:tr>
      <w:tr w:rsidR="009D6751" w:rsidRPr="009D6751" w14:paraId="7650CEF8" w14:textId="77777777" w:rsidTr="00E01101">
        <w:trPr>
          <w:trHeight w:val="424"/>
        </w:trPr>
        <w:tc>
          <w:tcPr>
            <w:tcW w:w="6240" w:type="dxa"/>
            <w:gridSpan w:val="3"/>
            <w:hideMark/>
          </w:tcPr>
          <w:p w14:paraId="5CECFEFD" w14:textId="77777777" w:rsidR="009D6751" w:rsidRPr="009D6751" w:rsidRDefault="009D6751">
            <w:pPr>
              <w:jc w:val="both"/>
              <w:rPr>
                <w:rFonts w:ascii="Century Gothic" w:hAnsi="Century Gothic" w:cs="Arial"/>
              </w:rPr>
            </w:pPr>
            <w:r w:rsidRPr="009D6751">
              <w:rPr>
                <w:rFonts w:ascii="Century Gothic" w:hAnsi="Century Gothic" w:cs="Arial"/>
              </w:rPr>
              <w:t xml:space="preserve">11.- Actas y expedición de documentos: </w:t>
            </w:r>
          </w:p>
        </w:tc>
        <w:tc>
          <w:tcPr>
            <w:tcW w:w="2020" w:type="dxa"/>
            <w:hideMark/>
          </w:tcPr>
          <w:p w14:paraId="0AFF118C" w14:textId="77777777" w:rsidR="009D6751" w:rsidRPr="009D6751" w:rsidRDefault="009D6751" w:rsidP="009D6751">
            <w:pPr>
              <w:jc w:val="both"/>
              <w:rPr>
                <w:rFonts w:ascii="Century Gothic" w:hAnsi="Century Gothic" w:cs="Arial"/>
              </w:rPr>
            </w:pPr>
            <w:r w:rsidRPr="009D6751">
              <w:rPr>
                <w:rFonts w:ascii="Century Gothic" w:hAnsi="Century Gothic" w:cs="Arial"/>
              </w:rPr>
              <w:t> </w:t>
            </w:r>
          </w:p>
        </w:tc>
      </w:tr>
      <w:tr w:rsidR="009D6751" w:rsidRPr="009D6751" w14:paraId="00D1E2B3" w14:textId="77777777" w:rsidTr="00E01101">
        <w:trPr>
          <w:trHeight w:val="403"/>
        </w:trPr>
        <w:tc>
          <w:tcPr>
            <w:tcW w:w="6240" w:type="dxa"/>
            <w:gridSpan w:val="3"/>
            <w:hideMark/>
          </w:tcPr>
          <w:p w14:paraId="1520F941" w14:textId="77777777" w:rsidR="009D6751" w:rsidRPr="009D6751" w:rsidRDefault="009D6751">
            <w:pPr>
              <w:jc w:val="both"/>
              <w:rPr>
                <w:rFonts w:ascii="Century Gothic" w:hAnsi="Century Gothic" w:cs="Arial"/>
              </w:rPr>
            </w:pPr>
            <w:r w:rsidRPr="009D6751">
              <w:rPr>
                <w:rFonts w:ascii="Century Gothic" w:hAnsi="Century Gothic" w:cs="Arial"/>
              </w:rPr>
              <w:t>11.1.- Expedición de copias certificadas</w:t>
            </w:r>
          </w:p>
        </w:tc>
        <w:tc>
          <w:tcPr>
            <w:tcW w:w="2020" w:type="dxa"/>
            <w:hideMark/>
          </w:tcPr>
          <w:p w14:paraId="2D070184" w14:textId="77777777" w:rsidR="009D6751" w:rsidRPr="009D6751" w:rsidRDefault="009D6751" w:rsidP="009D6751">
            <w:pPr>
              <w:jc w:val="both"/>
              <w:rPr>
                <w:rFonts w:ascii="Century Gothic" w:hAnsi="Century Gothic" w:cs="Arial"/>
              </w:rPr>
            </w:pPr>
            <w:r w:rsidRPr="009D6751">
              <w:rPr>
                <w:rFonts w:ascii="Century Gothic" w:hAnsi="Century Gothic" w:cs="Arial"/>
              </w:rPr>
              <w:t> </w:t>
            </w:r>
          </w:p>
        </w:tc>
      </w:tr>
      <w:tr w:rsidR="009D6751" w:rsidRPr="009D6751" w14:paraId="19DD5D08" w14:textId="77777777" w:rsidTr="00E01101">
        <w:trPr>
          <w:trHeight w:val="422"/>
        </w:trPr>
        <w:tc>
          <w:tcPr>
            <w:tcW w:w="6240" w:type="dxa"/>
            <w:gridSpan w:val="3"/>
            <w:hideMark/>
          </w:tcPr>
          <w:p w14:paraId="0EF293EB" w14:textId="77777777" w:rsidR="009D6751" w:rsidRPr="009D6751" w:rsidRDefault="009D6751">
            <w:pPr>
              <w:jc w:val="both"/>
              <w:rPr>
                <w:rFonts w:ascii="Century Gothic" w:hAnsi="Century Gothic" w:cs="Arial"/>
              </w:rPr>
            </w:pPr>
            <w:r w:rsidRPr="009D6751">
              <w:rPr>
                <w:rFonts w:ascii="Century Gothic" w:hAnsi="Century Gothic" w:cs="Arial"/>
              </w:rPr>
              <w:t>a) actas del estado civil de las personas</w:t>
            </w:r>
          </w:p>
        </w:tc>
        <w:tc>
          <w:tcPr>
            <w:tcW w:w="2020" w:type="dxa"/>
            <w:hideMark/>
          </w:tcPr>
          <w:p w14:paraId="0B215C4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71AD774F" w14:textId="77777777" w:rsidTr="00E01101">
        <w:trPr>
          <w:trHeight w:val="1119"/>
        </w:trPr>
        <w:tc>
          <w:tcPr>
            <w:tcW w:w="6240" w:type="dxa"/>
            <w:gridSpan w:val="3"/>
            <w:hideMark/>
          </w:tcPr>
          <w:p w14:paraId="5C46C034" w14:textId="77777777" w:rsidR="009D6751" w:rsidRPr="009D6751" w:rsidRDefault="009D6751">
            <w:pPr>
              <w:jc w:val="both"/>
              <w:rPr>
                <w:rFonts w:ascii="Century Gothic" w:hAnsi="Century Gothic" w:cs="Arial"/>
              </w:rPr>
            </w:pPr>
            <w:r w:rsidRPr="009D6751">
              <w:rPr>
                <w:rFonts w:ascii="Century Gothic" w:hAnsi="Century Gothic" w:cs="Arial"/>
              </w:rPr>
              <w:lastRenderedPageBreak/>
              <w:t>b) de actas de nacimiento para fines escolares, para personas menores de 17 años (segundas y ulteriores)</w:t>
            </w:r>
          </w:p>
        </w:tc>
        <w:tc>
          <w:tcPr>
            <w:tcW w:w="2020" w:type="dxa"/>
            <w:hideMark/>
          </w:tcPr>
          <w:p w14:paraId="2148673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55.00 </w:t>
            </w:r>
          </w:p>
        </w:tc>
      </w:tr>
      <w:tr w:rsidR="009D6751" w:rsidRPr="009D6751" w14:paraId="098AFF34" w14:textId="77777777" w:rsidTr="00E01101">
        <w:trPr>
          <w:trHeight w:val="709"/>
        </w:trPr>
        <w:tc>
          <w:tcPr>
            <w:tcW w:w="6240" w:type="dxa"/>
            <w:gridSpan w:val="3"/>
            <w:hideMark/>
          </w:tcPr>
          <w:p w14:paraId="26C6FDF9" w14:textId="77777777" w:rsidR="009D6751" w:rsidRPr="009D6751" w:rsidRDefault="009D6751">
            <w:pPr>
              <w:jc w:val="both"/>
              <w:rPr>
                <w:rFonts w:ascii="Century Gothic" w:hAnsi="Century Gothic" w:cs="Arial"/>
              </w:rPr>
            </w:pPr>
            <w:r w:rsidRPr="009D6751">
              <w:rPr>
                <w:rFonts w:ascii="Century Gothic" w:hAnsi="Century Gothic" w:cs="Arial"/>
              </w:rPr>
              <w:t>c) de actas del estado civil de las personas de otras Entidades Federativas</w:t>
            </w:r>
          </w:p>
        </w:tc>
        <w:tc>
          <w:tcPr>
            <w:tcW w:w="2020" w:type="dxa"/>
            <w:hideMark/>
          </w:tcPr>
          <w:p w14:paraId="3B09FF1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280.00 </w:t>
            </w:r>
          </w:p>
        </w:tc>
      </w:tr>
      <w:tr w:rsidR="009D6751" w:rsidRPr="009D6751" w14:paraId="132E7E1E" w14:textId="77777777" w:rsidTr="00E01101">
        <w:trPr>
          <w:trHeight w:val="563"/>
        </w:trPr>
        <w:tc>
          <w:tcPr>
            <w:tcW w:w="6240" w:type="dxa"/>
            <w:gridSpan w:val="3"/>
            <w:hideMark/>
          </w:tcPr>
          <w:p w14:paraId="346D2111" w14:textId="77777777" w:rsidR="009D6751" w:rsidRPr="009D6751" w:rsidRDefault="009D6751">
            <w:pPr>
              <w:jc w:val="both"/>
              <w:rPr>
                <w:rFonts w:ascii="Century Gothic" w:hAnsi="Century Gothic" w:cs="Arial"/>
              </w:rPr>
            </w:pPr>
            <w:r w:rsidRPr="009D6751">
              <w:rPr>
                <w:rFonts w:ascii="Century Gothic" w:hAnsi="Century Gothic" w:cs="Arial"/>
              </w:rPr>
              <w:t>11.2.- Derechos de matrimonio en oficina</w:t>
            </w:r>
          </w:p>
        </w:tc>
        <w:tc>
          <w:tcPr>
            <w:tcW w:w="2020" w:type="dxa"/>
            <w:hideMark/>
          </w:tcPr>
          <w:p w14:paraId="599A6556" w14:textId="77777777" w:rsidR="009D6751" w:rsidRPr="009D6751" w:rsidRDefault="009D6751" w:rsidP="009D6751">
            <w:pPr>
              <w:jc w:val="both"/>
              <w:rPr>
                <w:rFonts w:ascii="Century Gothic" w:hAnsi="Century Gothic" w:cs="Arial"/>
              </w:rPr>
            </w:pPr>
            <w:r w:rsidRPr="009D6751">
              <w:rPr>
                <w:rFonts w:ascii="Century Gothic" w:hAnsi="Century Gothic" w:cs="Arial"/>
              </w:rPr>
              <w:t> </w:t>
            </w:r>
          </w:p>
        </w:tc>
      </w:tr>
      <w:tr w:rsidR="009D6751" w:rsidRPr="009D6751" w14:paraId="752FD579" w14:textId="77777777" w:rsidTr="00E01101">
        <w:trPr>
          <w:trHeight w:val="827"/>
        </w:trPr>
        <w:tc>
          <w:tcPr>
            <w:tcW w:w="6240" w:type="dxa"/>
            <w:gridSpan w:val="3"/>
            <w:hideMark/>
          </w:tcPr>
          <w:p w14:paraId="79A9119F" w14:textId="77777777" w:rsidR="009D6751" w:rsidRPr="009D6751" w:rsidRDefault="009D6751" w:rsidP="009D6751">
            <w:pPr>
              <w:jc w:val="both"/>
              <w:rPr>
                <w:rFonts w:ascii="Century Gothic" w:hAnsi="Century Gothic" w:cs="Arial"/>
              </w:rPr>
            </w:pPr>
            <w:r w:rsidRPr="009D6751">
              <w:rPr>
                <w:rFonts w:ascii="Century Gothic" w:hAnsi="Century Gothic" w:cs="Arial"/>
              </w:rPr>
              <w:t>a) Por la unión de dos o más parejas en un mismo acto, por cada una de ellas</w:t>
            </w:r>
          </w:p>
        </w:tc>
        <w:tc>
          <w:tcPr>
            <w:tcW w:w="2020" w:type="dxa"/>
            <w:hideMark/>
          </w:tcPr>
          <w:p w14:paraId="661600F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211.00 </w:t>
            </w:r>
          </w:p>
        </w:tc>
      </w:tr>
      <w:tr w:rsidR="009D6751" w:rsidRPr="009D6751" w14:paraId="1860894C" w14:textId="77777777" w:rsidTr="00E01101">
        <w:trPr>
          <w:trHeight w:val="660"/>
        </w:trPr>
        <w:tc>
          <w:tcPr>
            <w:tcW w:w="6240" w:type="dxa"/>
            <w:gridSpan w:val="3"/>
            <w:hideMark/>
          </w:tcPr>
          <w:p w14:paraId="471D89AE" w14:textId="77777777" w:rsidR="009D6751" w:rsidRPr="009D6751" w:rsidRDefault="009D6751">
            <w:pPr>
              <w:jc w:val="both"/>
              <w:rPr>
                <w:rFonts w:ascii="Century Gothic" w:hAnsi="Century Gothic" w:cs="Arial"/>
              </w:rPr>
            </w:pPr>
            <w:r w:rsidRPr="009D6751">
              <w:rPr>
                <w:rFonts w:ascii="Century Gothic" w:hAnsi="Century Gothic" w:cs="Arial"/>
              </w:rPr>
              <w:t>b) Por la unión de una sola pareja</w:t>
            </w:r>
          </w:p>
        </w:tc>
        <w:tc>
          <w:tcPr>
            <w:tcW w:w="2020" w:type="dxa"/>
            <w:hideMark/>
          </w:tcPr>
          <w:p w14:paraId="5337A27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760.00 </w:t>
            </w:r>
          </w:p>
        </w:tc>
      </w:tr>
      <w:tr w:rsidR="009D6751" w:rsidRPr="009D6751" w14:paraId="16E0E990" w14:textId="77777777" w:rsidTr="00E01101">
        <w:trPr>
          <w:trHeight w:val="660"/>
        </w:trPr>
        <w:tc>
          <w:tcPr>
            <w:tcW w:w="6240" w:type="dxa"/>
            <w:gridSpan w:val="3"/>
            <w:hideMark/>
          </w:tcPr>
          <w:p w14:paraId="4A7FE8D3" w14:textId="77777777" w:rsidR="009D6751" w:rsidRPr="009D6751" w:rsidRDefault="009D6751">
            <w:pPr>
              <w:jc w:val="both"/>
              <w:rPr>
                <w:rFonts w:ascii="Century Gothic" w:hAnsi="Century Gothic" w:cs="Arial"/>
              </w:rPr>
            </w:pPr>
            <w:r w:rsidRPr="009D6751">
              <w:rPr>
                <w:rFonts w:ascii="Century Gothic" w:hAnsi="Century Gothic" w:cs="Arial"/>
              </w:rPr>
              <w:t xml:space="preserve">11.3.- Derechos de matrimonio fuera de oficina </w:t>
            </w:r>
          </w:p>
        </w:tc>
        <w:tc>
          <w:tcPr>
            <w:tcW w:w="2020" w:type="dxa"/>
            <w:hideMark/>
          </w:tcPr>
          <w:p w14:paraId="2813B3A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5,883.00 </w:t>
            </w:r>
          </w:p>
        </w:tc>
      </w:tr>
      <w:tr w:rsidR="009D6751" w:rsidRPr="009D6751" w14:paraId="7C374B77" w14:textId="77777777" w:rsidTr="00E01101">
        <w:trPr>
          <w:trHeight w:val="795"/>
        </w:trPr>
        <w:tc>
          <w:tcPr>
            <w:tcW w:w="6240" w:type="dxa"/>
            <w:gridSpan w:val="3"/>
            <w:hideMark/>
          </w:tcPr>
          <w:p w14:paraId="4D6CFA80" w14:textId="77777777" w:rsidR="009D6751" w:rsidRPr="009D6751" w:rsidRDefault="009D6751">
            <w:pPr>
              <w:jc w:val="both"/>
              <w:rPr>
                <w:rFonts w:ascii="Century Gothic" w:hAnsi="Century Gothic" w:cs="Arial"/>
              </w:rPr>
            </w:pPr>
            <w:r w:rsidRPr="009D6751">
              <w:rPr>
                <w:rFonts w:ascii="Century Gothic" w:hAnsi="Century Gothic" w:cs="Arial"/>
              </w:rPr>
              <w:t>11.4.- Corrección administrativa</w:t>
            </w:r>
          </w:p>
        </w:tc>
        <w:tc>
          <w:tcPr>
            <w:tcW w:w="2020" w:type="dxa"/>
            <w:hideMark/>
          </w:tcPr>
          <w:p w14:paraId="68D2DB6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295.00 </w:t>
            </w:r>
          </w:p>
        </w:tc>
      </w:tr>
      <w:tr w:rsidR="009D6751" w:rsidRPr="009D6751" w14:paraId="058037D7" w14:textId="77777777" w:rsidTr="00E01101">
        <w:trPr>
          <w:trHeight w:val="825"/>
        </w:trPr>
        <w:tc>
          <w:tcPr>
            <w:tcW w:w="6240" w:type="dxa"/>
            <w:gridSpan w:val="3"/>
            <w:hideMark/>
          </w:tcPr>
          <w:p w14:paraId="705700A6" w14:textId="77777777" w:rsidR="009D6751" w:rsidRPr="009D6751" w:rsidRDefault="009D6751">
            <w:pPr>
              <w:jc w:val="both"/>
              <w:rPr>
                <w:rFonts w:ascii="Century Gothic" w:hAnsi="Century Gothic" w:cs="Arial"/>
              </w:rPr>
            </w:pPr>
            <w:r w:rsidRPr="009D6751">
              <w:rPr>
                <w:rFonts w:ascii="Century Gothic" w:hAnsi="Century Gothic" w:cs="Arial"/>
              </w:rPr>
              <w:t>11.5.- Nota marginal, salvo los casos en que la inscripción del acto de que se trate esté exento</w:t>
            </w:r>
          </w:p>
        </w:tc>
        <w:tc>
          <w:tcPr>
            <w:tcW w:w="2020" w:type="dxa"/>
            <w:hideMark/>
          </w:tcPr>
          <w:p w14:paraId="54C0DA3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180.00 </w:t>
            </w:r>
          </w:p>
        </w:tc>
      </w:tr>
      <w:tr w:rsidR="009D6751" w:rsidRPr="009D6751" w14:paraId="43E58C0A" w14:textId="77777777" w:rsidTr="00E01101">
        <w:trPr>
          <w:trHeight w:val="555"/>
        </w:trPr>
        <w:tc>
          <w:tcPr>
            <w:tcW w:w="6240" w:type="dxa"/>
            <w:gridSpan w:val="3"/>
            <w:hideMark/>
          </w:tcPr>
          <w:p w14:paraId="22EAEE00" w14:textId="77777777" w:rsidR="009D6751" w:rsidRPr="009D6751" w:rsidRDefault="009D6751">
            <w:pPr>
              <w:jc w:val="both"/>
              <w:rPr>
                <w:rFonts w:ascii="Century Gothic" w:hAnsi="Century Gothic" w:cs="Arial"/>
              </w:rPr>
            </w:pPr>
            <w:r w:rsidRPr="009D6751">
              <w:rPr>
                <w:rFonts w:ascii="Century Gothic" w:hAnsi="Century Gothic" w:cs="Arial"/>
              </w:rPr>
              <w:t xml:space="preserve">11.6.- Certificación de firmas </w:t>
            </w:r>
          </w:p>
        </w:tc>
        <w:tc>
          <w:tcPr>
            <w:tcW w:w="2020" w:type="dxa"/>
            <w:hideMark/>
          </w:tcPr>
          <w:p w14:paraId="29B9470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220.00 </w:t>
            </w:r>
          </w:p>
        </w:tc>
      </w:tr>
      <w:tr w:rsidR="009D6751" w:rsidRPr="009D6751" w14:paraId="3FFAB8AF" w14:textId="77777777" w:rsidTr="00E01101">
        <w:trPr>
          <w:trHeight w:val="549"/>
        </w:trPr>
        <w:tc>
          <w:tcPr>
            <w:tcW w:w="6240" w:type="dxa"/>
            <w:gridSpan w:val="3"/>
            <w:hideMark/>
          </w:tcPr>
          <w:p w14:paraId="583A2895" w14:textId="77777777" w:rsidR="009D6751" w:rsidRPr="009D6751" w:rsidRDefault="009D6751">
            <w:pPr>
              <w:jc w:val="both"/>
              <w:rPr>
                <w:rFonts w:ascii="Century Gothic" w:hAnsi="Century Gothic" w:cs="Arial"/>
              </w:rPr>
            </w:pPr>
            <w:r w:rsidRPr="009D6751">
              <w:rPr>
                <w:rFonts w:ascii="Century Gothic" w:hAnsi="Century Gothic" w:cs="Arial"/>
              </w:rPr>
              <w:t xml:space="preserve">11.7.- Asentamientos de adopción </w:t>
            </w:r>
          </w:p>
        </w:tc>
        <w:tc>
          <w:tcPr>
            <w:tcW w:w="2020" w:type="dxa"/>
            <w:hideMark/>
          </w:tcPr>
          <w:p w14:paraId="4A33CAD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450.00 </w:t>
            </w:r>
          </w:p>
        </w:tc>
      </w:tr>
      <w:tr w:rsidR="009D6751" w:rsidRPr="009D6751" w14:paraId="370D5E1E" w14:textId="77777777" w:rsidTr="00E01101">
        <w:trPr>
          <w:trHeight w:val="854"/>
        </w:trPr>
        <w:tc>
          <w:tcPr>
            <w:tcW w:w="6240" w:type="dxa"/>
            <w:gridSpan w:val="3"/>
            <w:hideMark/>
          </w:tcPr>
          <w:p w14:paraId="108BEC17" w14:textId="77777777" w:rsidR="009D6751" w:rsidRPr="009D6751" w:rsidRDefault="009D6751">
            <w:pPr>
              <w:jc w:val="both"/>
              <w:rPr>
                <w:rFonts w:ascii="Century Gothic" w:hAnsi="Century Gothic" w:cs="Arial"/>
              </w:rPr>
            </w:pPr>
            <w:r w:rsidRPr="009D6751">
              <w:rPr>
                <w:rFonts w:ascii="Century Gothic" w:hAnsi="Century Gothic" w:cs="Arial"/>
              </w:rPr>
              <w:t>11.8.- Inscripciones de resoluciones judiciales relativas a actos del estado civil</w:t>
            </w:r>
          </w:p>
        </w:tc>
        <w:tc>
          <w:tcPr>
            <w:tcW w:w="2020" w:type="dxa"/>
            <w:hideMark/>
          </w:tcPr>
          <w:p w14:paraId="62ECF20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790.00 </w:t>
            </w:r>
          </w:p>
        </w:tc>
      </w:tr>
      <w:tr w:rsidR="009D6751" w:rsidRPr="009D6751" w14:paraId="676B184B" w14:textId="77777777" w:rsidTr="00E01101">
        <w:trPr>
          <w:trHeight w:val="554"/>
        </w:trPr>
        <w:tc>
          <w:tcPr>
            <w:tcW w:w="6240" w:type="dxa"/>
            <w:gridSpan w:val="3"/>
            <w:hideMark/>
          </w:tcPr>
          <w:p w14:paraId="16E07680" w14:textId="77777777" w:rsidR="009D6751" w:rsidRPr="009D6751" w:rsidRDefault="009D6751">
            <w:pPr>
              <w:jc w:val="both"/>
              <w:rPr>
                <w:rFonts w:ascii="Century Gothic" w:hAnsi="Century Gothic" w:cs="Arial"/>
              </w:rPr>
            </w:pPr>
            <w:r w:rsidRPr="009D6751">
              <w:rPr>
                <w:rFonts w:ascii="Century Gothic" w:hAnsi="Century Gothic" w:cs="Arial"/>
              </w:rPr>
              <w:t xml:space="preserve">11.9.- Asentamientos de divorcio  </w:t>
            </w:r>
          </w:p>
        </w:tc>
        <w:tc>
          <w:tcPr>
            <w:tcW w:w="2020" w:type="dxa"/>
            <w:hideMark/>
          </w:tcPr>
          <w:p w14:paraId="3C2EB88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1,230.00 </w:t>
            </w:r>
          </w:p>
        </w:tc>
      </w:tr>
      <w:tr w:rsidR="009D6751" w:rsidRPr="009D6751" w14:paraId="6DC95644" w14:textId="77777777" w:rsidTr="00E01101">
        <w:trPr>
          <w:trHeight w:val="420"/>
        </w:trPr>
        <w:tc>
          <w:tcPr>
            <w:tcW w:w="6240" w:type="dxa"/>
            <w:gridSpan w:val="3"/>
            <w:hideMark/>
          </w:tcPr>
          <w:p w14:paraId="128FE6FE" w14:textId="77777777" w:rsidR="009D6751" w:rsidRPr="009D6751" w:rsidRDefault="009D6751">
            <w:pPr>
              <w:jc w:val="both"/>
              <w:rPr>
                <w:rFonts w:ascii="Century Gothic" w:hAnsi="Century Gothic" w:cs="Arial"/>
              </w:rPr>
            </w:pPr>
            <w:r w:rsidRPr="009D6751">
              <w:rPr>
                <w:rFonts w:ascii="Century Gothic" w:hAnsi="Century Gothic" w:cs="Arial"/>
              </w:rPr>
              <w:t xml:space="preserve">11.10.- Asentar documento extranjero </w:t>
            </w:r>
          </w:p>
        </w:tc>
        <w:tc>
          <w:tcPr>
            <w:tcW w:w="2020" w:type="dxa"/>
            <w:hideMark/>
          </w:tcPr>
          <w:p w14:paraId="359D476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820.00 </w:t>
            </w:r>
          </w:p>
        </w:tc>
      </w:tr>
      <w:tr w:rsidR="009D6751" w:rsidRPr="009D6751" w14:paraId="36F71366" w14:textId="77777777" w:rsidTr="00E01101">
        <w:trPr>
          <w:trHeight w:val="835"/>
        </w:trPr>
        <w:tc>
          <w:tcPr>
            <w:tcW w:w="6240" w:type="dxa"/>
            <w:gridSpan w:val="3"/>
            <w:hideMark/>
          </w:tcPr>
          <w:p w14:paraId="5FFF67B6"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11.11.- Asentar documento extranjero (matrimonio y defunción)  </w:t>
            </w:r>
          </w:p>
        </w:tc>
        <w:tc>
          <w:tcPr>
            <w:tcW w:w="2020" w:type="dxa"/>
            <w:hideMark/>
          </w:tcPr>
          <w:p w14:paraId="643A987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820.00 </w:t>
            </w:r>
          </w:p>
        </w:tc>
      </w:tr>
      <w:tr w:rsidR="009D6751" w:rsidRPr="009D6751" w14:paraId="5D78BEE2" w14:textId="77777777" w:rsidTr="00E01101">
        <w:trPr>
          <w:trHeight w:val="705"/>
        </w:trPr>
        <w:tc>
          <w:tcPr>
            <w:tcW w:w="8260" w:type="dxa"/>
            <w:gridSpan w:val="4"/>
            <w:hideMark/>
          </w:tcPr>
          <w:p w14:paraId="3FAFFC8F" w14:textId="35AAA3E6" w:rsidR="009D6751" w:rsidRPr="009D6751" w:rsidRDefault="009D6751">
            <w:pPr>
              <w:jc w:val="both"/>
              <w:rPr>
                <w:rFonts w:ascii="Century Gothic" w:hAnsi="Century Gothic" w:cs="Arial"/>
              </w:rPr>
            </w:pPr>
            <w:r w:rsidRPr="009D6751">
              <w:rPr>
                <w:rFonts w:ascii="Century Gothic" w:hAnsi="Century Gothic" w:cs="Arial"/>
              </w:rPr>
              <w:t>11.1</w:t>
            </w:r>
            <w:r w:rsidR="00867305">
              <w:rPr>
                <w:rFonts w:ascii="Century Gothic" w:hAnsi="Century Gothic" w:cs="Arial"/>
              </w:rPr>
              <w:t>2</w:t>
            </w:r>
            <w:r w:rsidRPr="009D6751">
              <w:rPr>
                <w:rFonts w:ascii="Century Gothic" w:hAnsi="Century Gothic" w:cs="Arial"/>
              </w:rPr>
              <w:t>.- Búsqueda y localización de actas que no estén en la base de datos</w:t>
            </w:r>
          </w:p>
        </w:tc>
      </w:tr>
      <w:tr w:rsidR="009D6751" w:rsidRPr="009D6751" w14:paraId="7E51C61F" w14:textId="77777777" w:rsidTr="00E01101">
        <w:trPr>
          <w:trHeight w:val="559"/>
        </w:trPr>
        <w:tc>
          <w:tcPr>
            <w:tcW w:w="6240" w:type="dxa"/>
            <w:gridSpan w:val="3"/>
            <w:hideMark/>
          </w:tcPr>
          <w:p w14:paraId="7C3FC222" w14:textId="77777777" w:rsidR="009D6751" w:rsidRPr="009D6751" w:rsidRDefault="009D6751">
            <w:pPr>
              <w:jc w:val="both"/>
              <w:rPr>
                <w:rFonts w:ascii="Century Gothic" w:hAnsi="Century Gothic" w:cs="Arial"/>
              </w:rPr>
            </w:pPr>
            <w:r w:rsidRPr="009D6751">
              <w:rPr>
                <w:rFonts w:ascii="Century Gothic" w:hAnsi="Century Gothic" w:cs="Arial"/>
              </w:rPr>
              <w:t>a)   En los libros de registro civil</w:t>
            </w:r>
          </w:p>
        </w:tc>
        <w:tc>
          <w:tcPr>
            <w:tcW w:w="2020" w:type="dxa"/>
            <w:hideMark/>
          </w:tcPr>
          <w:p w14:paraId="350790F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5BA6CC06" w14:textId="77777777" w:rsidTr="00E01101">
        <w:trPr>
          <w:trHeight w:val="411"/>
        </w:trPr>
        <w:tc>
          <w:tcPr>
            <w:tcW w:w="6240" w:type="dxa"/>
            <w:gridSpan w:val="3"/>
            <w:hideMark/>
          </w:tcPr>
          <w:p w14:paraId="222A8468" w14:textId="77777777" w:rsidR="009D6751" w:rsidRPr="009D6751" w:rsidRDefault="009D6751">
            <w:pPr>
              <w:jc w:val="both"/>
              <w:rPr>
                <w:rFonts w:ascii="Century Gothic" w:hAnsi="Century Gothic" w:cs="Arial"/>
              </w:rPr>
            </w:pPr>
            <w:r w:rsidRPr="009D6751">
              <w:rPr>
                <w:rFonts w:ascii="Century Gothic" w:hAnsi="Century Gothic" w:cs="Arial"/>
              </w:rPr>
              <w:t>b)   Por llamada telefónica dentro del estado</w:t>
            </w:r>
          </w:p>
        </w:tc>
        <w:tc>
          <w:tcPr>
            <w:tcW w:w="2020" w:type="dxa"/>
            <w:hideMark/>
          </w:tcPr>
          <w:p w14:paraId="5426480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 </w:t>
            </w:r>
          </w:p>
        </w:tc>
      </w:tr>
      <w:tr w:rsidR="009D6751" w:rsidRPr="009D6751" w14:paraId="69EB04B7" w14:textId="77777777" w:rsidTr="00E01101">
        <w:trPr>
          <w:trHeight w:val="559"/>
        </w:trPr>
        <w:tc>
          <w:tcPr>
            <w:tcW w:w="6240" w:type="dxa"/>
            <w:gridSpan w:val="3"/>
            <w:hideMark/>
          </w:tcPr>
          <w:p w14:paraId="28EDEFF4" w14:textId="77777777" w:rsidR="009D6751" w:rsidRPr="009D6751" w:rsidRDefault="009D6751">
            <w:pPr>
              <w:jc w:val="both"/>
              <w:rPr>
                <w:rFonts w:ascii="Century Gothic" w:hAnsi="Century Gothic" w:cs="Arial"/>
              </w:rPr>
            </w:pPr>
            <w:r w:rsidRPr="009D6751">
              <w:rPr>
                <w:rFonts w:ascii="Century Gothic" w:hAnsi="Century Gothic" w:cs="Arial"/>
              </w:rPr>
              <w:t>c) Por llamada telefónica fuera del estado</w:t>
            </w:r>
          </w:p>
        </w:tc>
        <w:tc>
          <w:tcPr>
            <w:tcW w:w="2020" w:type="dxa"/>
            <w:hideMark/>
          </w:tcPr>
          <w:p w14:paraId="4B1B1B1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120.00 </w:t>
            </w:r>
          </w:p>
        </w:tc>
      </w:tr>
      <w:tr w:rsidR="009D6751" w:rsidRPr="009D6751" w14:paraId="79CBD6D2" w14:textId="77777777" w:rsidTr="00E01101">
        <w:trPr>
          <w:trHeight w:val="1120"/>
        </w:trPr>
        <w:tc>
          <w:tcPr>
            <w:tcW w:w="6240" w:type="dxa"/>
            <w:gridSpan w:val="3"/>
            <w:hideMark/>
          </w:tcPr>
          <w:p w14:paraId="7820C5A1" w14:textId="39B212BD" w:rsidR="009D6751" w:rsidRPr="009D6751" w:rsidRDefault="009D6751">
            <w:pPr>
              <w:jc w:val="both"/>
              <w:rPr>
                <w:rFonts w:ascii="Century Gothic" w:hAnsi="Century Gothic" w:cs="Arial"/>
              </w:rPr>
            </w:pPr>
            <w:r w:rsidRPr="009D6751">
              <w:rPr>
                <w:rFonts w:ascii="Century Gothic" w:hAnsi="Century Gothic" w:cs="Arial"/>
              </w:rPr>
              <w:t>11.1</w:t>
            </w:r>
            <w:r w:rsidR="00867305">
              <w:rPr>
                <w:rFonts w:ascii="Century Gothic" w:hAnsi="Century Gothic" w:cs="Arial"/>
              </w:rPr>
              <w:t>3</w:t>
            </w:r>
            <w:r w:rsidRPr="009D6751">
              <w:rPr>
                <w:rFonts w:ascii="Century Gothic" w:hAnsi="Century Gothic" w:cs="Arial"/>
              </w:rPr>
              <w:t xml:space="preserve">.- Asentamientos extemporáneos de defunción cuando se realice después de una semana      </w:t>
            </w:r>
          </w:p>
        </w:tc>
        <w:tc>
          <w:tcPr>
            <w:tcW w:w="2020" w:type="dxa"/>
            <w:hideMark/>
          </w:tcPr>
          <w:p w14:paraId="1C4AB9E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1,300.00 </w:t>
            </w:r>
          </w:p>
        </w:tc>
      </w:tr>
      <w:tr w:rsidR="009D6751" w:rsidRPr="009D6751" w14:paraId="49D671FE" w14:textId="77777777" w:rsidTr="00E01101">
        <w:trPr>
          <w:trHeight w:val="942"/>
        </w:trPr>
        <w:tc>
          <w:tcPr>
            <w:tcW w:w="6240" w:type="dxa"/>
            <w:gridSpan w:val="3"/>
            <w:hideMark/>
          </w:tcPr>
          <w:p w14:paraId="1BFD1DB1" w14:textId="45447A5D" w:rsidR="009D6751" w:rsidRPr="009D6751" w:rsidRDefault="009D6751">
            <w:pPr>
              <w:jc w:val="both"/>
              <w:rPr>
                <w:rFonts w:ascii="Century Gothic" w:hAnsi="Century Gothic" w:cs="Arial"/>
              </w:rPr>
            </w:pPr>
            <w:r w:rsidRPr="009D6751">
              <w:rPr>
                <w:rFonts w:ascii="Century Gothic" w:hAnsi="Century Gothic" w:cs="Arial"/>
              </w:rPr>
              <w:t>11.1</w:t>
            </w:r>
            <w:r w:rsidR="00867305">
              <w:rPr>
                <w:rFonts w:ascii="Century Gothic" w:hAnsi="Century Gothic" w:cs="Arial"/>
              </w:rPr>
              <w:t>4</w:t>
            </w:r>
            <w:r w:rsidRPr="009D6751">
              <w:rPr>
                <w:rFonts w:ascii="Century Gothic" w:hAnsi="Century Gothic" w:cs="Arial"/>
              </w:rPr>
              <w:t xml:space="preserve">.- Asentamientos extemporáneos de defunción cuando se realice después de 1 año  </w:t>
            </w:r>
          </w:p>
        </w:tc>
        <w:tc>
          <w:tcPr>
            <w:tcW w:w="2020" w:type="dxa"/>
            <w:hideMark/>
          </w:tcPr>
          <w:p w14:paraId="5868DC4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1,300.00 </w:t>
            </w:r>
          </w:p>
        </w:tc>
      </w:tr>
      <w:tr w:rsidR="009D6751" w:rsidRPr="009D6751" w14:paraId="26376DA0" w14:textId="77777777" w:rsidTr="00E01101">
        <w:trPr>
          <w:trHeight w:val="610"/>
        </w:trPr>
        <w:tc>
          <w:tcPr>
            <w:tcW w:w="6240" w:type="dxa"/>
            <w:gridSpan w:val="3"/>
            <w:vMerge w:val="restart"/>
            <w:hideMark/>
          </w:tcPr>
          <w:p w14:paraId="42E008F2" w14:textId="021CAFA5" w:rsidR="009D6751" w:rsidRPr="009D6751" w:rsidRDefault="009D6751">
            <w:pPr>
              <w:jc w:val="both"/>
              <w:rPr>
                <w:rFonts w:ascii="Century Gothic" w:hAnsi="Century Gothic" w:cs="Arial"/>
              </w:rPr>
            </w:pPr>
            <w:r w:rsidRPr="009D6751">
              <w:rPr>
                <w:rFonts w:ascii="Century Gothic" w:hAnsi="Century Gothic" w:cs="Arial"/>
              </w:rPr>
              <w:t>11.1</w:t>
            </w:r>
            <w:r w:rsidR="00867305">
              <w:rPr>
                <w:rFonts w:ascii="Century Gothic" w:hAnsi="Century Gothic" w:cs="Arial"/>
              </w:rPr>
              <w:t>5</w:t>
            </w:r>
            <w:r w:rsidRPr="009D6751">
              <w:rPr>
                <w:rFonts w:ascii="Century Gothic" w:hAnsi="Century Gothic" w:cs="Arial"/>
              </w:rPr>
              <w:t>.- Por el procedimiento de divorcio seguido ante los Oficiales del Registro Civil</w:t>
            </w:r>
          </w:p>
        </w:tc>
        <w:tc>
          <w:tcPr>
            <w:tcW w:w="2020" w:type="dxa"/>
            <w:vMerge w:val="restart"/>
            <w:hideMark/>
          </w:tcPr>
          <w:p w14:paraId="27C4066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6,000.00 </w:t>
            </w:r>
          </w:p>
        </w:tc>
      </w:tr>
      <w:tr w:rsidR="009D6751" w:rsidRPr="009D6751" w14:paraId="61F53A95" w14:textId="77777777" w:rsidTr="00E01101">
        <w:trPr>
          <w:trHeight w:val="458"/>
        </w:trPr>
        <w:tc>
          <w:tcPr>
            <w:tcW w:w="6240" w:type="dxa"/>
            <w:gridSpan w:val="3"/>
            <w:vMerge/>
            <w:hideMark/>
          </w:tcPr>
          <w:p w14:paraId="3775476D" w14:textId="77777777" w:rsidR="009D6751" w:rsidRPr="009D6751" w:rsidRDefault="009D6751" w:rsidP="009D6751">
            <w:pPr>
              <w:jc w:val="both"/>
              <w:rPr>
                <w:rFonts w:ascii="Century Gothic" w:hAnsi="Century Gothic" w:cs="Arial"/>
              </w:rPr>
            </w:pPr>
          </w:p>
        </w:tc>
        <w:tc>
          <w:tcPr>
            <w:tcW w:w="2020" w:type="dxa"/>
            <w:vMerge/>
            <w:hideMark/>
          </w:tcPr>
          <w:p w14:paraId="2941F232" w14:textId="77777777" w:rsidR="009D6751" w:rsidRPr="009D6751" w:rsidRDefault="009D6751" w:rsidP="009D6751">
            <w:pPr>
              <w:jc w:val="both"/>
              <w:rPr>
                <w:rFonts w:ascii="Century Gothic" w:hAnsi="Century Gothic" w:cs="Arial"/>
              </w:rPr>
            </w:pPr>
          </w:p>
        </w:tc>
      </w:tr>
      <w:tr w:rsidR="009D6751" w:rsidRPr="009D6751" w14:paraId="6FA4297B" w14:textId="77777777" w:rsidTr="00E01101">
        <w:trPr>
          <w:trHeight w:val="729"/>
        </w:trPr>
        <w:tc>
          <w:tcPr>
            <w:tcW w:w="8260" w:type="dxa"/>
            <w:gridSpan w:val="4"/>
            <w:hideMark/>
          </w:tcPr>
          <w:p w14:paraId="17D55ED7" w14:textId="77777777" w:rsidR="009D6751" w:rsidRPr="009D6751" w:rsidRDefault="009D6751">
            <w:pPr>
              <w:jc w:val="both"/>
              <w:rPr>
                <w:rFonts w:ascii="Century Gothic" w:hAnsi="Century Gothic" w:cs="Arial"/>
              </w:rPr>
            </w:pPr>
            <w:r w:rsidRPr="009D6751">
              <w:rPr>
                <w:rFonts w:ascii="Century Gothic" w:hAnsi="Century Gothic" w:cs="Arial"/>
              </w:rPr>
              <w:t>Nota: se aplicarán las tarifas que establezca el Registro Civil de Gobierno del Estado</w:t>
            </w:r>
          </w:p>
        </w:tc>
      </w:tr>
      <w:tr w:rsidR="009D6751" w:rsidRPr="009D6751" w14:paraId="4807CC10" w14:textId="77777777" w:rsidTr="00E01101">
        <w:trPr>
          <w:trHeight w:val="480"/>
        </w:trPr>
        <w:tc>
          <w:tcPr>
            <w:tcW w:w="6240" w:type="dxa"/>
            <w:gridSpan w:val="3"/>
            <w:hideMark/>
          </w:tcPr>
          <w:p w14:paraId="07D8498D" w14:textId="77777777" w:rsidR="009D6751" w:rsidRPr="009D6751" w:rsidRDefault="009D6751">
            <w:pPr>
              <w:jc w:val="both"/>
              <w:rPr>
                <w:rFonts w:ascii="Century Gothic" w:hAnsi="Century Gothic" w:cs="Arial"/>
              </w:rPr>
            </w:pPr>
            <w:r w:rsidRPr="009D6751">
              <w:rPr>
                <w:rFonts w:ascii="Century Gothic" w:hAnsi="Century Gothic" w:cs="Arial"/>
              </w:rPr>
              <w:t xml:space="preserve">12.- Otros documentos oficiales </w:t>
            </w:r>
          </w:p>
        </w:tc>
        <w:tc>
          <w:tcPr>
            <w:tcW w:w="2020" w:type="dxa"/>
            <w:hideMark/>
          </w:tcPr>
          <w:p w14:paraId="0F8A4F1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 </w:t>
            </w:r>
          </w:p>
        </w:tc>
      </w:tr>
      <w:tr w:rsidR="009D6751" w:rsidRPr="009D6751" w14:paraId="25071897" w14:textId="77777777" w:rsidTr="00E01101">
        <w:trPr>
          <w:trHeight w:val="686"/>
        </w:trPr>
        <w:tc>
          <w:tcPr>
            <w:tcW w:w="6240" w:type="dxa"/>
            <w:gridSpan w:val="3"/>
            <w:hideMark/>
          </w:tcPr>
          <w:p w14:paraId="6E2C64F1" w14:textId="03DA7241" w:rsidR="009D6751" w:rsidRPr="009D6751" w:rsidRDefault="009D6751">
            <w:pPr>
              <w:jc w:val="both"/>
              <w:rPr>
                <w:rFonts w:ascii="Century Gothic" w:hAnsi="Century Gothic" w:cs="Arial"/>
              </w:rPr>
            </w:pPr>
            <w:r w:rsidRPr="009D6751">
              <w:rPr>
                <w:rFonts w:ascii="Century Gothic" w:hAnsi="Century Gothic" w:cs="Arial"/>
              </w:rPr>
              <w:t>13.- Certificados de localizació</w:t>
            </w:r>
            <w:r w:rsidR="00E01101">
              <w:rPr>
                <w:rFonts w:ascii="Century Gothic" w:hAnsi="Century Gothic" w:cs="Arial"/>
              </w:rPr>
              <w:t>n de Bienes Muebles e Inmuebles</w:t>
            </w:r>
          </w:p>
        </w:tc>
        <w:tc>
          <w:tcPr>
            <w:tcW w:w="2020" w:type="dxa"/>
            <w:hideMark/>
          </w:tcPr>
          <w:p w14:paraId="3829574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 </w:t>
            </w:r>
          </w:p>
        </w:tc>
      </w:tr>
      <w:tr w:rsidR="009D6751" w:rsidRPr="009D6751" w14:paraId="3A5E7B6A" w14:textId="77777777" w:rsidTr="00E01101">
        <w:trPr>
          <w:trHeight w:val="710"/>
        </w:trPr>
        <w:tc>
          <w:tcPr>
            <w:tcW w:w="6240" w:type="dxa"/>
            <w:gridSpan w:val="3"/>
            <w:hideMark/>
          </w:tcPr>
          <w:p w14:paraId="1C4716C0" w14:textId="77777777" w:rsidR="009D6751" w:rsidRPr="009D6751" w:rsidRDefault="009D6751">
            <w:pPr>
              <w:jc w:val="both"/>
              <w:rPr>
                <w:rFonts w:ascii="Century Gothic" w:hAnsi="Century Gothic" w:cs="Arial"/>
              </w:rPr>
            </w:pPr>
            <w:r w:rsidRPr="009D6751">
              <w:rPr>
                <w:rFonts w:ascii="Century Gothic" w:hAnsi="Century Gothic" w:cs="Arial"/>
              </w:rPr>
              <w:t xml:space="preserve">14.- Certificación de avalúos (Elaboración de avalúos Municipales) </w:t>
            </w:r>
          </w:p>
        </w:tc>
        <w:tc>
          <w:tcPr>
            <w:tcW w:w="2020" w:type="dxa"/>
            <w:hideMark/>
          </w:tcPr>
          <w:p w14:paraId="6E40789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350.00 </w:t>
            </w:r>
          </w:p>
        </w:tc>
      </w:tr>
      <w:tr w:rsidR="009D6751" w:rsidRPr="009D6751" w14:paraId="12C08363" w14:textId="77777777" w:rsidTr="00E01101">
        <w:trPr>
          <w:trHeight w:val="552"/>
        </w:trPr>
        <w:tc>
          <w:tcPr>
            <w:tcW w:w="8260" w:type="dxa"/>
            <w:gridSpan w:val="4"/>
            <w:hideMark/>
          </w:tcPr>
          <w:p w14:paraId="55B16D72" w14:textId="77777777" w:rsidR="009D6751" w:rsidRPr="009D6751" w:rsidRDefault="009D6751">
            <w:pPr>
              <w:jc w:val="both"/>
              <w:rPr>
                <w:rFonts w:ascii="Century Gothic" w:hAnsi="Century Gothic" w:cs="Arial"/>
              </w:rPr>
            </w:pPr>
            <w:r w:rsidRPr="009D6751">
              <w:rPr>
                <w:rFonts w:ascii="Century Gothic" w:hAnsi="Century Gothic" w:cs="Arial"/>
              </w:rPr>
              <w:t>15.- Expedición de permisos provisionales de circulación vehicular:</w:t>
            </w:r>
          </w:p>
        </w:tc>
      </w:tr>
      <w:tr w:rsidR="009D6751" w:rsidRPr="009D6751" w14:paraId="21954FB1" w14:textId="77777777" w:rsidTr="00E01101">
        <w:trPr>
          <w:trHeight w:val="410"/>
        </w:trPr>
        <w:tc>
          <w:tcPr>
            <w:tcW w:w="6240" w:type="dxa"/>
            <w:gridSpan w:val="3"/>
            <w:hideMark/>
          </w:tcPr>
          <w:p w14:paraId="7E7D1FB0"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  Por un mínimo de 5 días. </w:t>
            </w:r>
          </w:p>
        </w:tc>
        <w:tc>
          <w:tcPr>
            <w:tcW w:w="2020" w:type="dxa"/>
            <w:hideMark/>
          </w:tcPr>
          <w:p w14:paraId="2135A20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44D55CA1" w14:textId="77777777" w:rsidTr="00E01101">
        <w:trPr>
          <w:trHeight w:val="429"/>
        </w:trPr>
        <w:tc>
          <w:tcPr>
            <w:tcW w:w="6240" w:type="dxa"/>
            <w:gridSpan w:val="3"/>
            <w:hideMark/>
          </w:tcPr>
          <w:p w14:paraId="781F03C7" w14:textId="77777777" w:rsidR="009D6751" w:rsidRPr="009D6751" w:rsidRDefault="009D6751">
            <w:pPr>
              <w:jc w:val="both"/>
              <w:rPr>
                <w:rFonts w:ascii="Century Gothic" w:hAnsi="Century Gothic" w:cs="Arial"/>
              </w:rPr>
            </w:pPr>
            <w:r w:rsidRPr="009D6751">
              <w:rPr>
                <w:rFonts w:ascii="Century Gothic" w:hAnsi="Century Gothic" w:cs="Arial"/>
              </w:rPr>
              <w:t xml:space="preserve">16.- Autorización de solicitud de licencia de manejo </w:t>
            </w:r>
          </w:p>
        </w:tc>
        <w:tc>
          <w:tcPr>
            <w:tcW w:w="2020" w:type="dxa"/>
            <w:hideMark/>
          </w:tcPr>
          <w:p w14:paraId="58E0D84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28605E56" w14:textId="77777777" w:rsidTr="00E01101">
        <w:trPr>
          <w:trHeight w:val="407"/>
        </w:trPr>
        <w:tc>
          <w:tcPr>
            <w:tcW w:w="8260" w:type="dxa"/>
            <w:gridSpan w:val="4"/>
            <w:hideMark/>
          </w:tcPr>
          <w:p w14:paraId="484F619B"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II.8. CEMENTERIOS MUNICIPALES  </w:t>
            </w:r>
          </w:p>
        </w:tc>
      </w:tr>
      <w:tr w:rsidR="009D6751" w:rsidRPr="009D6751" w14:paraId="3F201E78" w14:textId="77777777" w:rsidTr="00E01101">
        <w:trPr>
          <w:trHeight w:val="413"/>
        </w:trPr>
        <w:tc>
          <w:tcPr>
            <w:tcW w:w="8260" w:type="dxa"/>
            <w:gridSpan w:val="4"/>
            <w:hideMark/>
          </w:tcPr>
          <w:p w14:paraId="140FD9B8" w14:textId="77777777" w:rsidR="009D6751" w:rsidRPr="009D6751" w:rsidRDefault="009D6751">
            <w:pPr>
              <w:jc w:val="both"/>
              <w:rPr>
                <w:rFonts w:ascii="Century Gothic" w:hAnsi="Century Gothic" w:cs="Arial"/>
              </w:rPr>
            </w:pPr>
            <w:r w:rsidRPr="009D6751">
              <w:rPr>
                <w:rFonts w:ascii="Century Gothic" w:hAnsi="Century Gothic" w:cs="Arial"/>
              </w:rPr>
              <w:t xml:space="preserve">1.- Apertura de fosa </w:t>
            </w:r>
          </w:p>
        </w:tc>
      </w:tr>
      <w:tr w:rsidR="009D6751" w:rsidRPr="009D6751" w14:paraId="2DF0E9AA" w14:textId="77777777" w:rsidTr="00E01101">
        <w:trPr>
          <w:trHeight w:val="703"/>
        </w:trPr>
        <w:tc>
          <w:tcPr>
            <w:tcW w:w="8260" w:type="dxa"/>
            <w:gridSpan w:val="4"/>
            <w:hideMark/>
          </w:tcPr>
          <w:p w14:paraId="4E3DA507" w14:textId="53D2F050" w:rsidR="009D6751" w:rsidRPr="009D6751" w:rsidRDefault="009D6751">
            <w:pPr>
              <w:jc w:val="both"/>
              <w:rPr>
                <w:rFonts w:ascii="Century Gothic" w:hAnsi="Century Gothic" w:cs="Arial"/>
              </w:rPr>
            </w:pPr>
            <w:r w:rsidRPr="009D6751">
              <w:rPr>
                <w:rFonts w:ascii="Century Gothic" w:hAnsi="Century Gothic" w:cs="Arial"/>
              </w:rPr>
              <w:t>Las Personas Residentes del Municipio de Coronado quedar</w:t>
            </w:r>
            <w:r w:rsidR="00867305">
              <w:rPr>
                <w:rFonts w:ascii="Century Gothic" w:hAnsi="Century Gothic" w:cs="Arial"/>
              </w:rPr>
              <w:t>á</w:t>
            </w:r>
            <w:r w:rsidRPr="009D6751">
              <w:rPr>
                <w:rFonts w:ascii="Century Gothic" w:hAnsi="Century Gothic" w:cs="Arial"/>
              </w:rPr>
              <w:t>n exentos:</w:t>
            </w:r>
          </w:p>
        </w:tc>
      </w:tr>
      <w:tr w:rsidR="009D6751" w:rsidRPr="009D6751" w14:paraId="26A871FE" w14:textId="77777777" w:rsidTr="00E01101">
        <w:trPr>
          <w:trHeight w:val="557"/>
        </w:trPr>
        <w:tc>
          <w:tcPr>
            <w:tcW w:w="6240" w:type="dxa"/>
            <w:gridSpan w:val="3"/>
            <w:hideMark/>
          </w:tcPr>
          <w:p w14:paraId="0E40FCB9" w14:textId="77777777" w:rsidR="009D6751" w:rsidRPr="009D6751" w:rsidRDefault="009D6751">
            <w:pPr>
              <w:jc w:val="both"/>
              <w:rPr>
                <w:rFonts w:ascii="Century Gothic" w:hAnsi="Century Gothic" w:cs="Arial"/>
              </w:rPr>
            </w:pPr>
            <w:r w:rsidRPr="009D6751">
              <w:rPr>
                <w:rFonts w:ascii="Century Gothic" w:hAnsi="Century Gothic" w:cs="Arial"/>
              </w:rPr>
              <w:t xml:space="preserve">1.1.- Niños </w:t>
            </w:r>
          </w:p>
        </w:tc>
        <w:tc>
          <w:tcPr>
            <w:tcW w:w="2020" w:type="dxa"/>
            <w:hideMark/>
          </w:tcPr>
          <w:p w14:paraId="6E2BF023" w14:textId="77777777" w:rsidR="009D6751" w:rsidRPr="009D6751" w:rsidRDefault="009D6751" w:rsidP="009D6751">
            <w:pPr>
              <w:jc w:val="both"/>
              <w:rPr>
                <w:rFonts w:ascii="Century Gothic" w:hAnsi="Century Gothic" w:cs="Arial"/>
              </w:rPr>
            </w:pPr>
            <w:r w:rsidRPr="009D6751">
              <w:rPr>
                <w:rFonts w:ascii="Century Gothic" w:hAnsi="Century Gothic" w:cs="Arial"/>
              </w:rPr>
              <w:t>EXENTOS</w:t>
            </w:r>
          </w:p>
        </w:tc>
      </w:tr>
      <w:tr w:rsidR="009D6751" w:rsidRPr="009D6751" w14:paraId="2508D681" w14:textId="77777777" w:rsidTr="00E01101">
        <w:trPr>
          <w:trHeight w:val="609"/>
        </w:trPr>
        <w:tc>
          <w:tcPr>
            <w:tcW w:w="6240" w:type="dxa"/>
            <w:gridSpan w:val="3"/>
            <w:hideMark/>
          </w:tcPr>
          <w:p w14:paraId="2729D9BE" w14:textId="77777777" w:rsidR="009D6751" w:rsidRPr="009D6751" w:rsidRDefault="009D6751">
            <w:pPr>
              <w:jc w:val="both"/>
              <w:rPr>
                <w:rFonts w:ascii="Century Gothic" w:hAnsi="Century Gothic" w:cs="Arial"/>
              </w:rPr>
            </w:pPr>
            <w:r w:rsidRPr="009D6751">
              <w:rPr>
                <w:rFonts w:ascii="Century Gothic" w:hAnsi="Century Gothic" w:cs="Arial"/>
              </w:rPr>
              <w:t xml:space="preserve">1.2.- Adultos </w:t>
            </w:r>
          </w:p>
        </w:tc>
        <w:tc>
          <w:tcPr>
            <w:tcW w:w="2020" w:type="dxa"/>
            <w:hideMark/>
          </w:tcPr>
          <w:p w14:paraId="0B9317E8" w14:textId="77777777" w:rsidR="009D6751" w:rsidRPr="009D6751" w:rsidRDefault="009D6751" w:rsidP="009D6751">
            <w:pPr>
              <w:jc w:val="both"/>
              <w:rPr>
                <w:rFonts w:ascii="Century Gothic" w:hAnsi="Century Gothic" w:cs="Arial"/>
              </w:rPr>
            </w:pPr>
            <w:r w:rsidRPr="009D6751">
              <w:rPr>
                <w:rFonts w:ascii="Century Gothic" w:hAnsi="Century Gothic" w:cs="Arial"/>
              </w:rPr>
              <w:t>EXENTOS</w:t>
            </w:r>
          </w:p>
        </w:tc>
      </w:tr>
      <w:tr w:rsidR="009D6751" w:rsidRPr="009D6751" w14:paraId="7FD9EFB9" w14:textId="77777777" w:rsidTr="00E01101">
        <w:trPr>
          <w:trHeight w:val="787"/>
        </w:trPr>
        <w:tc>
          <w:tcPr>
            <w:tcW w:w="8260" w:type="dxa"/>
            <w:gridSpan w:val="4"/>
            <w:hideMark/>
          </w:tcPr>
          <w:p w14:paraId="5F19E7AE" w14:textId="77777777" w:rsidR="009D6751" w:rsidRPr="009D6751" w:rsidRDefault="009D6751">
            <w:pPr>
              <w:jc w:val="both"/>
              <w:rPr>
                <w:rFonts w:ascii="Century Gothic" w:hAnsi="Century Gothic" w:cs="Arial"/>
              </w:rPr>
            </w:pPr>
            <w:r w:rsidRPr="009D6751">
              <w:rPr>
                <w:rFonts w:ascii="Century Gothic" w:hAnsi="Century Gothic" w:cs="Arial"/>
              </w:rPr>
              <w:t>Para las Personas que no son Residentes del Municipio de Coronado las tarifas serán las siguientes:</w:t>
            </w:r>
          </w:p>
        </w:tc>
      </w:tr>
      <w:tr w:rsidR="009D6751" w:rsidRPr="009D6751" w14:paraId="47285BAB" w14:textId="77777777" w:rsidTr="00E01101">
        <w:trPr>
          <w:trHeight w:val="415"/>
        </w:trPr>
        <w:tc>
          <w:tcPr>
            <w:tcW w:w="6240" w:type="dxa"/>
            <w:gridSpan w:val="3"/>
            <w:hideMark/>
          </w:tcPr>
          <w:p w14:paraId="66CE9387" w14:textId="77777777" w:rsidR="009D6751" w:rsidRPr="009D6751" w:rsidRDefault="009D6751">
            <w:pPr>
              <w:jc w:val="both"/>
              <w:rPr>
                <w:rFonts w:ascii="Century Gothic" w:hAnsi="Century Gothic" w:cs="Arial"/>
              </w:rPr>
            </w:pPr>
            <w:r w:rsidRPr="009D6751">
              <w:rPr>
                <w:rFonts w:ascii="Century Gothic" w:hAnsi="Century Gothic" w:cs="Arial"/>
              </w:rPr>
              <w:t>1.3.- Niños</w:t>
            </w:r>
          </w:p>
        </w:tc>
        <w:tc>
          <w:tcPr>
            <w:tcW w:w="2020" w:type="dxa"/>
            <w:hideMark/>
          </w:tcPr>
          <w:p w14:paraId="1DFE7DA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4,243.00 </w:t>
            </w:r>
          </w:p>
        </w:tc>
      </w:tr>
      <w:tr w:rsidR="009D6751" w:rsidRPr="009D6751" w14:paraId="3D439110" w14:textId="77777777" w:rsidTr="00E01101">
        <w:trPr>
          <w:trHeight w:val="420"/>
        </w:trPr>
        <w:tc>
          <w:tcPr>
            <w:tcW w:w="6240" w:type="dxa"/>
            <w:gridSpan w:val="3"/>
            <w:hideMark/>
          </w:tcPr>
          <w:p w14:paraId="725198B1" w14:textId="77777777" w:rsidR="009D6751" w:rsidRPr="009D6751" w:rsidRDefault="009D6751">
            <w:pPr>
              <w:jc w:val="both"/>
              <w:rPr>
                <w:rFonts w:ascii="Century Gothic" w:hAnsi="Century Gothic" w:cs="Arial"/>
              </w:rPr>
            </w:pPr>
            <w:r w:rsidRPr="009D6751">
              <w:rPr>
                <w:rFonts w:ascii="Century Gothic" w:hAnsi="Century Gothic" w:cs="Arial"/>
              </w:rPr>
              <w:t>1.4.- Adultos</w:t>
            </w:r>
          </w:p>
        </w:tc>
        <w:tc>
          <w:tcPr>
            <w:tcW w:w="2020" w:type="dxa"/>
            <w:hideMark/>
          </w:tcPr>
          <w:p w14:paraId="3F5BBBE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4,243.00 </w:t>
            </w:r>
          </w:p>
        </w:tc>
      </w:tr>
      <w:tr w:rsidR="009D6751" w:rsidRPr="009D6751" w14:paraId="5CB0C505" w14:textId="77777777" w:rsidTr="00E01101">
        <w:trPr>
          <w:trHeight w:val="413"/>
        </w:trPr>
        <w:tc>
          <w:tcPr>
            <w:tcW w:w="8260" w:type="dxa"/>
            <w:gridSpan w:val="4"/>
            <w:hideMark/>
          </w:tcPr>
          <w:p w14:paraId="6420E2FC" w14:textId="77777777" w:rsidR="009D6751" w:rsidRPr="009D6751" w:rsidRDefault="009D6751">
            <w:pPr>
              <w:jc w:val="both"/>
              <w:rPr>
                <w:rFonts w:ascii="Century Gothic" w:hAnsi="Century Gothic" w:cs="Arial"/>
              </w:rPr>
            </w:pPr>
            <w:r w:rsidRPr="009D6751">
              <w:rPr>
                <w:rFonts w:ascii="Century Gothic" w:hAnsi="Century Gothic" w:cs="Arial"/>
              </w:rPr>
              <w:t>2.- Derecho de Inhumación(apertura para Urna)</w:t>
            </w:r>
          </w:p>
        </w:tc>
      </w:tr>
      <w:tr w:rsidR="009D6751" w:rsidRPr="009D6751" w14:paraId="57C02D70" w14:textId="77777777" w:rsidTr="00E01101">
        <w:trPr>
          <w:trHeight w:val="561"/>
        </w:trPr>
        <w:tc>
          <w:tcPr>
            <w:tcW w:w="6240" w:type="dxa"/>
            <w:gridSpan w:val="3"/>
            <w:hideMark/>
          </w:tcPr>
          <w:p w14:paraId="04834B1A" w14:textId="77777777" w:rsidR="009D6751" w:rsidRPr="009D6751" w:rsidRDefault="009D6751">
            <w:pPr>
              <w:jc w:val="both"/>
              <w:rPr>
                <w:rFonts w:ascii="Century Gothic" w:hAnsi="Century Gothic" w:cs="Arial"/>
              </w:rPr>
            </w:pPr>
            <w:r w:rsidRPr="009D6751">
              <w:rPr>
                <w:rFonts w:ascii="Century Gothic" w:hAnsi="Century Gothic" w:cs="Arial"/>
              </w:rPr>
              <w:t xml:space="preserve">2.1.- A Perpetuidad  </w:t>
            </w:r>
          </w:p>
        </w:tc>
        <w:tc>
          <w:tcPr>
            <w:tcW w:w="2020" w:type="dxa"/>
            <w:hideMark/>
          </w:tcPr>
          <w:p w14:paraId="3BE4E8B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440.00 </w:t>
            </w:r>
          </w:p>
        </w:tc>
      </w:tr>
      <w:tr w:rsidR="009D6751" w:rsidRPr="009D6751" w14:paraId="34A000A1" w14:textId="77777777" w:rsidTr="00E01101">
        <w:trPr>
          <w:trHeight w:val="960"/>
        </w:trPr>
        <w:tc>
          <w:tcPr>
            <w:tcW w:w="8260" w:type="dxa"/>
            <w:gridSpan w:val="4"/>
            <w:hideMark/>
          </w:tcPr>
          <w:p w14:paraId="029BF8AF"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II.9. OCUPACIÓN DE LA VÍA PÚBLICA PARA ESTACIONAMIENTO DE VEHÍCULOS, VENDEDORES AMBULANTES  </w:t>
            </w:r>
          </w:p>
        </w:tc>
      </w:tr>
      <w:tr w:rsidR="009D6751" w:rsidRPr="009D6751" w14:paraId="66ABCC88" w14:textId="77777777" w:rsidTr="00E01101">
        <w:trPr>
          <w:trHeight w:val="579"/>
        </w:trPr>
        <w:tc>
          <w:tcPr>
            <w:tcW w:w="8260" w:type="dxa"/>
            <w:gridSpan w:val="4"/>
            <w:hideMark/>
          </w:tcPr>
          <w:p w14:paraId="7944FD06" w14:textId="77777777" w:rsidR="009D6751" w:rsidRPr="009D6751" w:rsidRDefault="009D6751">
            <w:pPr>
              <w:jc w:val="both"/>
              <w:rPr>
                <w:rFonts w:ascii="Century Gothic" w:hAnsi="Century Gothic" w:cs="Arial"/>
              </w:rPr>
            </w:pPr>
            <w:r w:rsidRPr="009D6751">
              <w:rPr>
                <w:rFonts w:ascii="Century Gothic" w:hAnsi="Century Gothic" w:cs="Arial"/>
              </w:rPr>
              <w:t xml:space="preserve">1.- Ocupación de la vía pública por vendedores ambulantes </w:t>
            </w:r>
          </w:p>
        </w:tc>
      </w:tr>
      <w:tr w:rsidR="009D6751" w:rsidRPr="009D6751" w14:paraId="08455AB4" w14:textId="77777777" w:rsidTr="00E01101">
        <w:trPr>
          <w:trHeight w:val="642"/>
        </w:trPr>
        <w:tc>
          <w:tcPr>
            <w:tcW w:w="6240" w:type="dxa"/>
            <w:gridSpan w:val="3"/>
            <w:hideMark/>
          </w:tcPr>
          <w:p w14:paraId="67D27943" w14:textId="77777777" w:rsidR="009D6751" w:rsidRPr="009D6751" w:rsidRDefault="009D6751">
            <w:pPr>
              <w:jc w:val="both"/>
              <w:rPr>
                <w:rFonts w:ascii="Century Gothic" w:hAnsi="Century Gothic" w:cs="Arial"/>
              </w:rPr>
            </w:pPr>
            <w:r w:rsidRPr="009D6751">
              <w:rPr>
                <w:rFonts w:ascii="Century Gothic" w:hAnsi="Century Gothic" w:cs="Arial"/>
              </w:rPr>
              <w:t xml:space="preserve">1.1.- Ambulantes ocasionales por día </w:t>
            </w:r>
          </w:p>
        </w:tc>
        <w:tc>
          <w:tcPr>
            <w:tcW w:w="2020" w:type="dxa"/>
            <w:hideMark/>
          </w:tcPr>
          <w:p w14:paraId="1082E2D9"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250.00 </w:t>
            </w:r>
          </w:p>
        </w:tc>
      </w:tr>
      <w:tr w:rsidR="009D6751" w:rsidRPr="009D6751" w14:paraId="2455A5DB" w14:textId="77777777" w:rsidTr="00E01101">
        <w:trPr>
          <w:trHeight w:val="870"/>
        </w:trPr>
        <w:tc>
          <w:tcPr>
            <w:tcW w:w="6240" w:type="dxa"/>
            <w:gridSpan w:val="3"/>
            <w:hideMark/>
          </w:tcPr>
          <w:p w14:paraId="67B563E2" w14:textId="77777777" w:rsidR="009D6751" w:rsidRPr="009D6751" w:rsidRDefault="009D6751">
            <w:pPr>
              <w:jc w:val="both"/>
              <w:rPr>
                <w:rFonts w:ascii="Century Gothic" w:hAnsi="Century Gothic" w:cs="Arial"/>
              </w:rPr>
            </w:pPr>
            <w:r w:rsidRPr="009D6751">
              <w:rPr>
                <w:rFonts w:ascii="Century Gothic" w:hAnsi="Century Gothic" w:cs="Arial"/>
              </w:rPr>
              <w:t xml:space="preserve">1.2.- Ambulantes, con puestos semifijos mensualmente </w:t>
            </w:r>
          </w:p>
        </w:tc>
        <w:tc>
          <w:tcPr>
            <w:tcW w:w="2020" w:type="dxa"/>
            <w:hideMark/>
          </w:tcPr>
          <w:p w14:paraId="34C5D3A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400.00 </w:t>
            </w:r>
          </w:p>
        </w:tc>
      </w:tr>
      <w:tr w:rsidR="009D6751" w:rsidRPr="009D6751" w14:paraId="5D975342" w14:textId="77777777" w:rsidTr="00E01101">
        <w:trPr>
          <w:trHeight w:val="642"/>
        </w:trPr>
        <w:tc>
          <w:tcPr>
            <w:tcW w:w="6240" w:type="dxa"/>
            <w:gridSpan w:val="3"/>
            <w:hideMark/>
          </w:tcPr>
          <w:p w14:paraId="04C88386"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1.3.- Ambulantes con puestos fijos mensualmente </w:t>
            </w:r>
          </w:p>
        </w:tc>
        <w:tc>
          <w:tcPr>
            <w:tcW w:w="2020" w:type="dxa"/>
            <w:hideMark/>
          </w:tcPr>
          <w:p w14:paraId="1B6A71A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r w:rsidR="009D6751" w:rsidRPr="009D6751" w14:paraId="7631B976" w14:textId="77777777" w:rsidTr="00E01101">
        <w:trPr>
          <w:trHeight w:val="397"/>
        </w:trPr>
        <w:tc>
          <w:tcPr>
            <w:tcW w:w="8260" w:type="dxa"/>
            <w:gridSpan w:val="4"/>
            <w:hideMark/>
          </w:tcPr>
          <w:p w14:paraId="1161F647"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II.10. ALUMBRADO PÚBLICO </w:t>
            </w:r>
          </w:p>
        </w:tc>
      </w:tr>
      <w:tr w:rsidR="009D6751" w:rsidRPr="009D6751" w14:paraId="0C91FB14" w14:textId="77777777" w:rsidTr="00E01101">
        <w:trPr>
          <w:trHeight w:val="1015"/>
        </w:trPr>
        <w:tc>
          <w:tcPr>
            <w:tcW w:w="8260" w:type="dxa"/>
            <w:gridSpan w:val="4"/>
            <w:hideMark/>
          </w:tcPr>
          <w:p w14:paraId="6CA4E27E" w14:textId="77777777" w:rsidR="009D6751" w:rsidRPr="009D6751" w:rsidRDefault="009D6751">
            <w:pPr>
              <w:jc w:val="both"/>
              <w:rPr>
                <w:rFonts w:ascii="Century Gothic" w:hAnsi="Century Gothic" w:cs="Arial"/>
              </w:rPr>
            </w:pPr>
            <w:r w:rsidRPr="009D6751">
              <w:rPr>
                <w:rFonts w:ascii="Century Gothic" w:hAnsi="Century Gothic" w:cs="Arial"/>
              </w:rPr>
              <w:t>El Municipio percibirá ingresos mensual o bimestralmente por el Derecho de Alumbrado Público (DAP), en los términos de los artículos 175 y 176 del Código Municipal para el Estado de Chihuahua.</w:t>
            </w:r>
          </w:p>
        </w:tc>
      </w:tr>
      <w:tr w:rsidR="009D6751" w:rsidRPr="009D6751" w14:paraId="31B6DF59" w14:textId="77777777" w:rsidTr="00E01101">
        <w:trPr>
          <w:trHeight w:val="1119"/>
        </w:trPr>
        <w:tc>
          <w:tcPr>
            <w:tcW w:w="8260" w:type="dxa"/>
            <w:gridSpan w:val="4"/>
            <w:hideMark/>
          </w:tcPr>
          <w:p w14:paraId="5759F91E" w14:textId="77777777" w:rsidR="009D6751" w:rsidRPr="009D6751" w:rsidRDefault="009D6751">
            <w:pPr>
              <w:jc w:val="both"/>
              <w:rPr>
                <w:rFonts w:ascii="Century Gothic" w:hAnsi="Century Gothic" w:cs="Arial"/>
              </w:rPr>
            </w:pPr>
            <w:r w:rsidRPr="009D6751">
              <w:rPr>
                <w:rFonts w:ascii="Century Gothic" w:hAnsi="Century Gothic" w:cs="Arial"/>
              </w:rPr>
              <w:t>Son sujetos del derecho de alumbrado público los propietarios o poseedores de predios urbanos ubicados en el Municipio de Coronado.</w:t>
            </w:r>
          </w:p>
        </w:tc>
      </w:tr>
      <w:tr w:rsidR="009D6751" w:rsidRPr="009D6751" w14:paraId="3FE6D393" w14:textId="77777777" w:rsidTr="00E01101">
        <w:trPr>
          <w:trHeight w:val="1447"/>
        </w:trPr>
        <w:tc>
          <w:tcPr>
            <w:tcW w:w="8260" w:type="dxa"/>
            <w:gridSpan w:val="4"/>
            <w:hideMark/>
          </w:tcPr>
          <w:p w14:paraId="4FA31EF1" w14:textId="77777777" w:rsidR="009D6751" w:rsidRPr="009D6751" w:rsidRDefault="009D6751">
            <w:pPr>
              <w:jc w:val="both"/>
              <w:rPr>
                <w:rFonts w:ascii="Century Gothic" w:hAnsi="Century Gothic" w:cs="Arial"/>
              </w:rPr>
            </w:pPr>
            <w:r w:rsidRPr="009D6751">
              <w:rPr>
                <w:rFonts w:ascii="Century Gothic" w:hAnsi="Century Gothic" w:cs="Arial"/>
              </w:rPr>
              <w:t>Es objeto de este derecho la prestación del servicio de alumbrado público para los habitantes del Municipio de Coronado. Se entiende por servicio de alumbrado público el que el municipio otorga a la comunidad, en calles, plazas, jardines y otros lugares de uso común.</w:t>
            </w:r>
          </w:p>
        </w:tc>
      </w:tr>
      <w:tr w:rsidR="009D6751" w:rsidRPr="009D6751" w14:paraId="271F04B7" w14:textId="77777777" w:rsidTr="00E01101">
        <w:trPr>
          <w:trHeight w:val="3419"/>
        </w:trPr>
        <w:tc>
          <w:tcPr>
            <w:tcW w:w="8260" w:type="dxa"/>
            <w:gridSpan w:val="4"/>
            <w:hideMark/>
          </w:tcPr>
          <w:p w14:paraId="154F87F2" w14:textId="10C6636A" w:rsidR="009D6751" w:rsidRPr="009D6751" w:rsidRDefault="009D6751">
            <w:pPr>
              <w:jc w:val="both"/>
              <w:rPr>
                <w:rFonts w:ascii="Century Gothic" w:hAnsi="Century Gothic" w:cs="Arial"/>
              </w:rPr>
            </w:pPr>
            <w:r w:rsidRPr="009D6751">
              <w:rPr>
                <w:rFonts w:ascii="Century Gothic" w:hAnsi="Century Gothic" w:cs="Arial"/>
              </w:rPr>
              <w:t xml:space="preserve">La tarifa mensual correspondiente al derecho de alumbrado público será obtenida como resultado de dividir el costo anual global general actualizado erogado por el municipio en la prestación de este servicio, entre el número de usuarios registrados en la </w:t>
            </w:r>
            <w:r w:rsidR="00B1180A">
              <w:rPr>
                <w:rFonts w:ascii="Century Gothic" w:hAnsi="Century Gothic" w:cs="Arial"/>
              </w:rPr>
              <w:t>C</w:t>
            </w:r>
            <w:r w:rsidRPr="009D6751">
              <w:rPr>
                <w:rFonts w:ascii="Century Gothic" w:hAnsi="Century Gothic" w:cs="Arial"/>
              </w:rPr>
              <w:t xml:space="preserve">omisión </w:t>
            </w:r>
            <w:r w:rsidR="00B1180A">
              <w:rPr>
                <w:rFonts w:ascii="Century Gothic" w:hAnsi="Century Gothic" w:cs="Arial"/>
              </w:rPr>
              <w:t>F</w:t>
            </w:r>
            <w:r w:rsidRPr="009D6751">
              <w:rPr>
                <w:rFonts w:ascii="Century Gothic" w:hAnsi="Century Gothic" w:cs="Arial"/>
              </w:rPr>
              <w:t xml:space="preserve">ederal de </w:t>
            </w:r>
            <w:r w:rsidR="00B1180A">
              <w:rPr>
                <w:rFonts w:ascii="Century Gothic" w:hAnsi="Century Gothic" w:cs="Arial"/>
              </w:rPr>
              <w:t>E</w:t>
            </w:r>
            <w:r w:rsidRPr="009D6751">
              <w:rPr>
                <w:rFonts w:ascii="Century Gothic" w:hAnsi="Century Gothic" w:cs="Arial"/>
              </w:rPr>
              <w:t xml:space="preserve">lectricidad y el número de predios rústicos o urbanos detectados que no están registrados en la </w:t>
            </w:r>
            <w:r w:rsidR="00B1180A">
              <w:rPr>
                <w:rFonts w:ascii="Century Gothic" w:hAnsi="Century Gothic" w:cs="Arial"/>
              </w:rPr>
              <w:t>C</w:t>
            </w:r>
            <w:r w:rsidRPr="009D6751">
              <w:rPr>
                <w:rFonts w:ascii="Century Gothic" w:hAnsi="Century Gothic" w:cs="Arial"/>
              </w:rPr>
              <w:t xml:space="preserve">omisión </w:t>
            </w:r>
            <w:r w:rsidR="00B1180A">
              <w:rPr>
                <w:rFonts w:ascii="Century Gothic" w:hAnsi="Century Gothic" w:cs="Arial"/>
              </w:rPr>
              <w:t>F</w:t>
            </w:r>
            <w:r w:rsidRPr="009D6751">
              <w:rPr>
                <w:rFonts w:ascii="Century Gothic" w:hAnsi="Century Gothic" w:cs="Arial"/>
              </w:rPr>
              <w:t xml:space="preserve">ederal de </w:t>
            </w:r>
            <w:r w:rsidR="00B1180A">
              <w:rPr>
                <w:rFonts w:ascii="Century Gothic" w:hAnsi="Century Gothic" w:cs="Arial"/>
              </w:rPr>
              <w:t>E</w:t>
            </w:r>
            <w:r w:rsidRPr="009D6751">
              <w:rPr>
                <w:rFonts w:ascii="Century Gothic" w:hAnsi="Century Gothic" w:cs="Arial"/>
              </w:rPr>
              <w:t>lectricidad, el resultado será dividido entre 12 y lo que de cómo resultado de esta operación se cobrar</w:t>
            </w:r>
            <w:r w:rsidR="00B1180A">
              <w:rPr>
                <w:rFonts w:ascii="Century Gothic" w:hAnsi="Century Gothic" w:cs="Arial"/>
              </w:rPr>
              <w:t>á</w:t>
            </w:r>
            <w:r w:rsidRPr="009D6751">
              <w:rPr>
                <w:rFonts w:ascii="Century Gothic" w:hAnsi="Century Gothic" w:cs="Arial"/>
              </w:rPr>
              <w:t xml:space="preserve"> en cada recibo que la Comisión Federal de Electricidad expida y su monto no podrá ser superior al 5% de las cantidades que deban pagar los contribuyentes en forma particular por el consumo de energía eléctrica.</w:t>
            </w:r>
          </w:p>
        </w:tc>
      </w:tr>
      <w:tr w:rsidR="009D6751" w:rsidRPr="009D6751" w14:paraId="09141401" w14:textId="77777777" w:rsidTr="00E01101">
        <w:trPr>
          <w:trHeight w:val="1238"/>
        </w:trPr>
        <w:tc>
          <w:tcPr>
            <w:tcW w:w="8260" w:type="dxa"/>
            <w:gridSpan w:val="4"/>
            <w:hideMark/>
          </w:tcPr>
          <w:p w14:paraId="6C04A3FD" w14:textId="585585C8" w:rsidR="009D6751" w:rsidRPr="009D6751" w:rsidRDefault="009D6751">
            <w:pPr>
              <w:jc w:val="both"/>
              <w:rPr>
                <w:rFonts w:ascii="Century Gothic" w:hAnsi="Century Gothic" w:cs="Arial"/>
              </w:rPr>
            </w:pPr>
            <w:r w:rsidRPr="009D6751">
              <w:rPr>
                <w:rFonts w:ascii="Century Gothic" w:hAnsi="Century Gothic" w:cs="Arial"/>
              </w:rPr>
              <w:t>Los propietarios o poseedores de predios r</w:t>
            </w:r>
            <w:r w:rsidR="00B1180A">
              <w:rPr>
                <w:rFonts w:ascii="Century Gothic" w:hAnsi="Century Gothic" w:cs="Arial"/>
              </w:rPr>
              <w:t>ú</w:t>
            </w:r>
            <w:r w:rsidRPr="009D6751">
              <w:rPr>
                <w:rFonts w:ascii="Century Gothic" w:hAnsi="Century Gothic" w:cs="Arial"/>
              </w:rPr>
              <w:t>stico o urbanos que no estén registrados en la CFE pagar</w:t>
            </w:r>
            <w:r w:rsidR="00B1180A">
              <w:rPr>
                <w:rFonts w:ascii="Century Gothic" w:hAnsi="Century Gothic" w:cs="Arial"/>
              </w:rPr>
              <w:t>á</w:t>
            </w:r>
            <w:r w:rsidRPr="009D6751">
              <w:rPr>
                <w:rFonts w:ascii="Century Gothic" w:hAnsi="Century Gothic" w:cs="Arial"/>
              </w:rPr>
              <w:t>n la tarifa resultante mencionada en el párrafo anterior mediante el recibo que para tal efecto expida la Tesorería Municipal.</w:t>
            </w:r>
          </w:p>
        </w:tc>
      </w:tr>
      <w:tr w:rsidR="009D6751" w:rsidRPr="009D6751" w14:paraId="369592C7" w14:textId="77777777" w:rsidTr="00E01101">
        <w:trPr>
          <w:trHeight w:val="3670"/>
        </w:trPr>
        <w:tc>
          <w:tcPr>
            <w:tcW w:w="8260" w:type="dxa"/>
            <w:gridSpan w:val="4"/>
            <w:hideMark/>
          </w:tcPr>
          <w:p w14:paraId="62501DD6" w14:textId="3C5DD8EB" w:rsidR="009D6751" w:rsidRPr="009D6751" w:rsidRDefault="009D6751">
            <w:pPr>
              <w:jc w:val="both"/>
              <w:rPr>
                <w:rFonts w:ascii="Century Gothic" w:hAnsi="Century Gothic" w:cs="Arial"/>
              </w:rPr>
            </w:pPr>
            <w:r w:rsidRPr="009D6751">
              <w:rPr>
                <w:rFonts w:ascii="Century Gothic" w:hAnsi="Century Gothic" w:cs="Arial"/>
              </w:rPr>
              <w:lastRenderedPageBreak/>
              <w:t>Se entiende para los efectos de esta ley por “costo anual global general actualizado erogado”, la suma que resulte del total de las erogaciones efectuadas, en el periodo comprendido del mes de noviembre del último ejercicio inmediato anterior hasta el mes de octubre del ejercicio en que se hace el cálculo de la tarifa, por gasto directamente involucrado con la prestación de este servicio traídos a valor presente tras la aplicación de un factor de actualización que se obtendrá para cada ejercicio dividiendo el índice nacional de precios al consumidor del mes de septiembre del ejercicio inmediato anterior (2025) entre el índice nacional de precios al consumidor correspondiente al mes de septiembre del penúltimo ejercicio inmediato anterior (2024).</w:t>
            </w:r>
          </w:p>
        </w:tc>
      </w:tr>
      <w:tr w:rsidR="009D6751" w:rsidRPr="009D6751" w14:paraId="0542C8CE" w14:textId="77777777" w:rsidTr="00E01101">
        <w:trPr>
          <w:trHeight w:val="728"/>
        </w:trPr>
        <w:tc>
          <w:tcPr>
            <w:tcW w:w="8260" w:type="dxa"/>
            <w:gridSpan w:val="4"/>
            <w:hideMark/>
          </w:tcPr>
          <w:p w14:paraId="232CB5AF" w14:textId="77777777" w:rsidR="009D6751" w:rsidRPr="009D6751" w:rsidRDefault="009D6751">
            <w:pPr>
              <w:jc w:val="both"/>
              <w:rPr>
                <w:rFonts w:ascii="Century Gothic" w:hAnsi="Century Gothic" w:cs="Arial"/>
              </w:rPr>
            </w:pPr>
            <w:r w:rsidRPr="009D6751">
              <w:rPr>
                <w:rFonts w:ascii="Century Gothic" w:hAnsi="Century Gothic" w:cs="Arial"/>
              </w:rPr>
              <w:t xml:space="preserve">El costo anual global aproximado del servicio de alumbrado público es la suma de los 12 meses de los siguientes conceptos: </w:t>
            </w:r>
          </w:p>
        </w:tc>
      </w:tr>
      <w:tr w:rsidR="009D6751" w:rsidRPr="009D6751" w14:paraId="1693790D" w14:textId="77777777" w:rsidTr="00E01101">
        <w:trPr>
          <w:trHeight w:val="1047"/>
        </w:trPr>
        <w:tc>
          <w:tcPr>
            <w:tcW w:w="8260" w:type="dxa"/>
            <w:gridSpan w:val="4"/>
            <w:hideMark/>
          </w:tcPr>
          <w:p w14:paraId="6E1E2C39" w14:textId="74460DA4" w:rsidR="009D6751" w:rsidRPr="009D6751" w:rsidRDefault="009D6751">
            <w:pPr>
              <w:jc w:val="both"/>
              <w:rPr>
                <w:rFonts w:ascii="Century Gothic" w:hAnsi="Century Gothic" w:cs="Arial"/>
              </w:rPr>
            </w:pPr>
            <w:r w:rsidRPr="009D6751">
              <w:rPr>
                <w:rFonts w:ascii="Century Gothic" w:hAnsi="Century Gothic" w:cs="Arial"/>
              </w:rPr>
              <w:t xml:space="preserve">a) Suministro de Energía Eléctrica: el pago a las empresas u organismos suministradores de energía eléctrica por el concepto de </w:t>
            </w:r>
            <w:r w:rsidR="005523F9">
              <w:rPr>
                <w:rFonts w:ascii="Century Gothic" w:hAnsi="Century Gothic" w:cs="Arial"/>
              </w:rPr>
              <w:t>e</w:t>
            </w:r>
            <w:r w:rsidRPr="009D6751">
              <w:rPr>
                <w:rFonts w:ascii="Century Gothic" w:hAnsi="Century Gothic" w:cs="Arial"/>
              </w:rPr>
              <w:t xml:space="preserve">ste servicio. </w:t>
            </w:r>
          </w:p>
        </w:tc>
      </w:tr>
      <w:tr w:rsidR="009D6751" w:rsidRPr="009D6751" w14:paraId="7E3DB8C8" w14:textId="77777777" w:rsidTr="00E01101">
        <w:trPr>
          <w:trHeight w:val="1349"/>
        </w:trPr>
        <w:tc>
          <w:tcPr>
            <w:tcW w:w="8260" w:type="dxa"/>
            <w:gridSpan w:val="4"/>
            <w:hideMark/>
          </w:tcPr>
          <w:p w14:paraId="3297A265" w14:textId="77777777" w:rsidR="009D6751" w:rsidRPr="009D6751" w:rsidRDefault="009D6751">
            <w:pPr>
              <w:jc w:val="both"/>
              <w:rPr>
                <w:rFonts w:ascii="Century Gothic" w:hAnsi="Century Gothic" w:cs="Arial"/>
              </w:rPr>
            </w:pPr>
            <w:r w:rsidRPr="009D6751">
              <w:rPr>
                <w:rFonts w:ascii="Century Gothic" w:hAnsi="Century Gothic" w:cs="Arial"/>
              </w:rPr>
              <w:t>b) Mantenimiento: gastos derivados del mantenimiento, reparación, conservación e instalación de todo equipo que se requiere para prestar el servicio de alumbrado público realizado por el municipio directamente o a través de terceros.</w:t>
            </w:r>
          </w:p>
        </w:tc>
      </w:tr>
      <w:tr w:rsidR="009D6751" w:rsidRPr="009D6751" w14:paraId="500A2F23" w14:textId="77777777" w:rsidTr="00E01101">
        <w:trPr>
          <w:trHeight w:val="1685"/>
        </w:trPr>
        <w:tc>
          <w:tcPr>
            <w:tcW w:w="8260" w:type="dxa"/>
            <w:gridSpan w:val="4"/>
            <w:hideMark/>
          </w:tcPr>
          <w:p w14:paraId="20E6C46C" w14:textId="77777777" w:rsidR="009D6751" w:rsidRPr="009D6751" w:rsidRDefault="009D6751">
            <w:pPr>
              <w:jc w:val="both"/>
              <w:rPr>
                <w:rFonts w:ascii="Century Gothic" w:hAnsi="Century Gothic" w:cs="Arial"/>
              </w:rPr>
            </w:pPr>
            <w:r w:rsidRPr="009D6751">
              <w:rPr>
                <w:rFonts w:ascii="Century Gothic" w:hAnsi="Century Gothic" w:cs="Arial"/>
              </w:rPr>
              <w:t xml:space="preserve"> c) Gastos operativos administrativos: se integra por el desembolso para el pago del personal involucrado directamente en la prestación del servicio y los recursos materiales utilizados por el municipio y/o terceros. Para los efectos de fijar la tarifa de conformidad con el párrafo anterior se empleará la siguiente fórmula: </w:t>
            </w:r>
          </w:p>
        </w:tc>
      </w:tr>
      <w:tr w:rsidR="009D6751" w:rsidRPr="00E01101" w14:paraId="0DF99822" w14:textId="77777777" w:rsidTr="00E01101">
        <w:trPr>
          <w:trHeight w:val="555"/>
        </w:trPr>
        <w:tc>
          <w:tcPr>
            <w:tcW w:w="8260" w:type="dxa"/>
            <w:gridSpan w:val="4"/>
            <w:hideMark/>
          </w:tcPr>
          <w:p w14:paraId="31BF2BA1" w14:textId="77777777" w:rsidR="009D6751" w:rsidRPr="009D6751" w:rsidRDefault="009D6751" w:rsidP="009D6751">
            <w:pPr>
              <w:jc w:val="both"/>
              <w:rPr>
                <w:rFonts w:ascii="Century Gothic" w:hAnsi="Century Gothic" w:cs="Arial"/>
                <w:lang w:val="en-US"/>
              </w:rPr>
            </w:pPr>
            <w:r w:rsidRPr="009D6751">
              <w:rPr>
                <w:rFonts w:ascii="Century Gothic" w:hAnsi="Century Gothic" w:cs="Arial"/>
                <w:lang w:val="en-US"/>
              </w:rPr>
              <w:t xml:space="preserve">Tarifa DAP= 1/12 </w:t>
            </w:r>
            <w:r w:rsidRPr="009D6751">
              <w:rPr>
                <w:rFonts w:ascii="Century Gothic" w:hAnsi="Century Gothic" w:cs="Arial"/>
                <w:u w:val="single"/>
                <w:lang w:val="en-US"/>
              </w:rPr>
              <w:t>((SEE+M+GOA)*(INPCsept2025 / INPCsept2024)</w:t>
            </w:r>
          </w:p>
        </w:tc>
      </w:tr>
      <w:tr w:rsidR="009D6751" w:rsidRPr="009D6751" w14:paraId="3A465594" w14:textId="77777777" w:rsidTr="00E01101">
        <w:trPr>
          <w:trHeight w:val="449"/>
        </w:trPr>
        <w:tc>
          <w:tcPr>
            <w:tcW w:w="8260" w:type="dxa"/>
            <w:gridSpan w:val="4"/>
            <w:hideMark/>
          </w:tcPr>
          <w:p w14:paraId="3B4DFF42" w14:textId="77777777" w:rsidR="009D6751" w:rsidRPr="009D6751" w:rsidRDefault="009D6751" w:rsidP="009D6751">
            <w:pPr>
              <w:jc w:val="both"/>
              <w:rPr>
                <w:rFonts w:ascii="Century Gothic" w:hAnsi="Century Gothic" w:cs="Arial"/>
              </w:rPr>
            </w:pPr>
            <w:r w:rsidRPr="009D6751">
              <w:rPr>
                <w:rFonts w:ascii="Century Gothic" w:hAnsi="Century Gothic" w:cs="Arial"/>
              </w:rPr>
              <w:t>NCC</w:t>
            </w:r>
          </w:p>
        </w:tc>
      </w:tr>
      <w:tr w:rsidR="009D6751" w:rsidRPr="009D6751" w14:paraId="403DD25F" w14:textId="77777777" w:rsidTr="00E01101">
        <w:trPr>
          <w:trHeight w:val="427"/>
        </w:trPr>
        <w:tc>
          <w:tcPr>
            <w:tcW w:w="8260" w:type="dxa"/>
            <w:gridSpan w:val="4"/>
            <w:hideMark/>
          </w:tcPr>
          <w:p w14:paraId="374DD6FF" w14:textId="77777777" w:rsidR="009D6751" w:rsidRPr="009D6751" w:rsidRDefault="009D6751">
            <w:pPr>
              <w:jc w:val="both"/>
              <w:rPr>
                <w:rFonts w:ascii="Century Gothic" w:hAnsi="Century Gothic" w:cs="Arial"/>
              </w:rPr>
            </w:pPr>
            <w:r w:rsidRPr="009D6751">
              <w:rPr>
                <w:rFonts w:ascii="Century Gothic" w:hAnsi="Century Gothic" w:cs="Arial"/>
              </w:rPr>
              <w:lastRenderedPageBreak/>
              <w:t xml:space="preserve">Para los efectos de la fórmula anterior, se entenderá: </w:t>
            </w:r>
          </w:p>
        </w:tc>
      </w:tr>
      <w:tr w:rsidR="009D6751" w:rsidRPr="009D6751" w14:paraId="3D1F3EFA" w14:textId="77777777" w:rsidTr="00E01101">
        <w:trPr>
          <w:trHeight w:val="400"/>
        </w:trPr>
        <w:tc>
          <w:tcPr>
            <w:tcW w:w="8260" w:type="dxa"/>
            <w:gridSpan w:val="4"/>
            <w:hideMark/>
          </w:tcPr>
          <w:p w14:paraId="1EBC6945" w14:textId="77777777" w:rsidR="009D6751" w:rsidRPr="009D6751" w:rsidRDefault="009D6751">
            <w:pPr>
              <w:jc w:val="both"/>
              <w:rPr>
                <w:rFonts w:ascii="Century Gothic" w:hAnsi="Century Gothic" w:cs="Arial"/>
              </w:rPr>
            </w:pPr>
            <w:r w:rsidRPr="009D6751">
              <w:rPr>
                <w:rFonts w:ascii="Century Gothic" w:hAnsi="Century Gothic" w:cs="Arial"/>
              </w:rPr>
              <w:t xml:space="preserve">• Tarifa DAP: Tarifa aplicable al derecho de alumbrado público </w:t>
            </w:r>
          </w:p>
        </w:tc>
      </w:tr>
      <w:tr w:rsidR="009D6751" w:rsidRPr="009D6751" w14:paraId="45C8B57D" w14:textId="77777777" w:rsidTr="00E01101">
        <w:trPr>
          <w:trHeight w:val="358"/>
        </w:trPr>
        <w:tc>
          <w:tcPr>
            <w:tcW w:w="8260" w:type="dxa"/>
            <w:gridSpan w:val="4"/>
            <w:hideMark/>
          </w:tcPr>
          <w:p w14:paraId="72BFDE86" w14:textId="77777777" w:rsidR="009D6751" w:rsidRPr="009D6751" w:rsidRDefault="009D6751">
            <w:pPr>
              <w:jc w:val="both"/>
              <w:rPr>
                <w:rFonts w:ascii="Century Gothic" w:hAnsi="Century Gothic" w:cs="Arial"/>
              </w:rPr>
            </w:pPr>
            <w:r w:rsidRPr="009D6751">
              <w:rPr>
                <w:rFonts w:ascii="Century Gothic" w:hAnsi="Century Gothic" w:cs="Arial"/>
              </w:rPr>
              <w:t xml:space="preserve">• SEE: Suministro de Energía Eléctrica </w:t>
            </w:r>
          </w:p>
        </w:tc>
      </w:tr>
      <w:tr w:rsidR="009D6751" w:rsidRPr="009D6751" w14:paraId="273B3A10" w14:textId="77777777" w:rsidTr="00E01101">
        <w:trPr>
          <w:trHeight w:val="424"/>
        </w:trPr>
        <w:tc>
          <w:tcPr>
            <w:tcW w:w="8260" w:type="dxa"/>
            <w:gridSpan w:val="4"/>
            <w:hideMark/>
          </w:tcPr>
          <w:p w14:paraId="3FE74B29" w14:textId="77777777" w:rsidR="009D6751" w:rsidRPr="009D6751" w:rsidRDefault="009D6751">
            <w:pPr>
              <w:jc w:val="both"/>
              <w:rPr>
                <w:rFonts w:ascii="Century Gothic" w:hAnsi="Century Gothic" w:cs="Arial"/>
              </w:rPr>
            </w:pPr>
            <w:r w:rsidRPr="009D6751">
              <w:rPr>
                <w:rFonts w:ascii="Century Gothic" w:hAnsi="Century Gothic" w:cs="Arial"/>
              </w:rPr>
              <w:t>• M: Mantenimiento</w:t>
            </w:r>
          </w:p>
        </w:tc>
      </w:tr>
      <w:tr w:rsidR="009D6751" w:rsidRPr="009D6751" w14:paraId="7FB58CD6" w14:textId="77777777" w:rsidTr="00E01101">
        <w:trPr>
          <w:trHeight w:val="334"/>
        </w:trPr>
        <w:tc>
          <w:tcPr>
            <w:tcW w:w="8260" w:type="dxa"/>
            <w:gridSpan w:val="4"/>
            <w:hideMark/>
          </w:tcPr>
          <w:p w14:paraId="262F4D4F" w14:textId="77777777" w:rsidR="009D6751" w:rsidRPr="009D6751" w:rsidRDefault="009D6751">
            <w:pPr>
              <w:jc w:val="both"/>
              <w:rPr>
                <w:rFonts w:ascii="Century Gothic" w:hAnsi="Century Gothic" w:cs="Arial"/>
              </w:rPr>
            </w:pPr>
            <w:r w:rsidRPr="009D6751">
              <w:rPr>
                <w:rFonts w:ascii="Century Gothic" w:hAnsi="Century Gothic" w:cs="Arial"/>
              </w:rPr>
              <w:t xml:space="preserve">• GOA: Gastos Operativos Administrativos </w:t>
            </w:r>
          </w:p>
        </w:tc>
      </w:tr>
      <w:tr w:rsidR="009D6751" w:rsidRPr="009D6751" w14:paraId="6E3F202D" w14:textId="77777777" w:rsidTr="00E01101">
        <w:trPr>
          <w:trHeight w:val="693"/>
        </w:trPr>
        <w:tc>
          <w:tcPr>
            <w:tcW w:w="8260" w:type="dxa"/>
            <w:gridSpan w:val="4"/>
            <w:hideMark/>
          </w:tcPr>
          <w:p w14:paraId="72E8F655" w14:textId="77777777" w:rsidR="009D6751" w:rsidRPr="009D6751" w:rsidRDefault="009D6751">
            <w:pPr>
              <w:jc w:val="both"/>
              <w:rPr>
                <w:rFonts w:ascii="Century Gothic" w:hAnsi="Century Gothic" w:cs="Arial"/>
              </w:rPr>
            </w:pPr>
            <w:r w:rsidRPr="009D6751">
              <w:rPr>
                <w:rFonts w:ascii="Century Gothic" w:hAnsi="Century Gothic" w:cs="Arial"/>
              </w:rPr>
              <w:t>• INPCSept2025: Índice Nacional de Precios al Consumidor del mes de Septiembre 2025</w:t>
            </w:r>
          </w:p>
        </w:tc>
      </w:tr>
      <w:tr w:rsidR="009D6751" w:rsidRPr="009D6751" w14:paraId="64C151DF" w14:textId="77777777" w:rsidTr="00E01101">
        <w:trPr>
          <w:trHeight w:val="835"/>
        </w:trPr>
        <w:tc>
          <w:tcPr>
            <w:tcW w:w="8260" w:type="dxa"/>
            <w:gridSpan w:val="4"/>
            <w:hideMark/>
          </w:tcPr>
          <w:p w14:paraId="06C23D96" w14:textId="77777777" w:rsidR="009D6751" w:rsidRPr="009D6751" w:rsidRDefault="009D6751">
            <w:pPr>
              <w:jc w:val="both"/>
              <w:rPr>
                <w:rFonts w:ascii="Century Gothic" w:hAnsi="Century Gothic" w:cs="Arial"/>
              </w:rPr>
            </w:pPr>
            <w:r w:rsidRPr="009D6751">
              <w:rPr>
                <w:rFonts w:ascii="Century Gothic" w:hAnsi="Century Gothic" w:cs="Arial"/>
              </w:rPr>
              <w:t xml:space="preserve">• INPCSept2024: Índice Nacional de Precios al Consumidor del mes de Septiembre 2024 </w:t>
            </w:r>
          </w:p>
        </w:tc>
      </w:tr>
      <w:tr w:rsidR="009D6751" w:rsidRPr="009D6751" w14:paraId="1F2ACD08" w14:textId="77777777" w:rsidTr="00E01101">
        <w:trPr>
          <w:trHeight w:val="541"/>
        </w:trPr>
        <w:tc>
          <w:tcPr>
            <w:tcW w:w="8260" w:type="dxa"/>
            <w:gridSpan w:val="4"/>
            <w:hideMark/>
          </w:tcPr>
          <w:p w14:paraId="676EC28F" w14:textId="77777777" w:rsidR="009D6751" w:rsidRPr="009D6751" w:rsidRDefault="009D6751">
            <w:pPr>
              <w:jc w:val="both"/>
              <w:rPr>
                <w:rFonts w:ascii="Century Gothic" w:hAnsi="Century Gothic" w:cs="Arial"/>
              </w:rPr>
            </w:pPr>
            <w:r w:rsidRPr="009D6751">
              <w:rPr>
                <w:rFonts w:ascii="Century Gothic" w:hAnsi="Century Gothic" w:cs="Arial"/>
              </w:rPr>
              <w:t xml:space="preserve">•NCC: Número de cuentas catastrales. </w:t>
            </w:r>
          </w:p>
        </w:tc>
      </w:tr>
      <w:tr w:rsidR="009D6751" w:rsidRPr="009D6751" w14:paraId="0470E214" w14:textId="77777777" w:rsidTr="00E01101">
        <w:trPr>
          <w:trHeight w:val="5513"/>
        </w:trPr>
        <w:tc>
          <w:tcPr>
            <w:tcW w:w="8260" w:type="dxa"/>
            <w:gridSpan w:val="4"/>
            <w:hideMark/>
          </w:tcPr>
          <w:p w14:paraId="480860A8" w14:textId="204623BD" w:rsidR="009D6751" w:rsidRPr="009D6751" w:rsidRDefault="009D6751" w:rsidP="009D6751">
            <w:pPr>
              <w:jc w:val="both"/>
              <w:rPr>
                <w:rFonts w:ascii="Century Gothic" w:hAnsi="Century Gothic" w:cs="Arial"/>
              </w:rPr>
            </w:pPr>
            <w:r w:rsidRPr="009D6751">
              <w:rPr>
                <w:rFonts w:ascii="Century Gothic" w:hAnsi="Century Gothic" w:cs="Arial"/>
              </w:rPr>
              <w:t>Para determinar la “tarifa fija mensual” se consideran los siguientes valores: $2,038,599.36 (Dos Millones Treinta y Ocho mil Quinientos Noventa y Nueve pesos 36/100 M.N.) correspondiente al “suministro de energía eléctrica”, $922,419.77 (Novecientos Veintid</w:t>
            </w:r>
            <w:r w:rsidR="005523F9">
              <w:rPr>
                <w:rFonts w:ascii="Century Gothic" w:hAnsi="Century Gothic" w:cs="Arial"/>
              </w:rPr>
              <w:t>ó</w:t>
            </w:r>
            <w:r w:rsidRPr="009D6751">
              <w:rPr>
                <w:rFonts w:ascii="Century Gothic" w:hAnsi="Century Gothic" w:cs="Arial"/>
              </w:rPr>
              <w:t>s Mil Cuatrocientos Diecinueve pesos 77/100 M.N.) correspondiente al “mantenimiento”, $273,961.98 (Doscientos Setenta y Tres Mil Novecientos Sesenta y un pesos 98/100 M.N.) correspondientes a “gastos operativos administrativos”, que sumados dan la cantidad de $3,234,981.11 (Tres millones Doscientos Treinta y Cuatro Mil Novecientos Ochenta y un  pesos  11/100 M.N.); ahora bien</w:t>
            </w:r>
            <w:r w:rsidR="005523F9">
              <w:rPr>
                <w:rFonts w:ascii="Century Gothic" w:hAnsi="Century Gothic" w:cs="Arial"/>
              </w:rPr>
              <w:t>,</w:t>
            </w:r>
            <w:r w:rsidRPr="009D6751">
              <w:rPr>
                <w:rFonts w:ascii="Century Gothic" w:hAnsi="Century Gothic" w:cs="Arial"/>
              </w:rPr>
              <w:t xml:space="preserve"> para actualizar dicho importe, se consideran los índices nacionales de precios al consumidor del mes de septiembre de 2025 -141.197 y de septiembre de 2024 -136.080, resultando un factor de actualización de 1.037602880 que aplicado al importe de $3,234,981.11 (Tres millones Doscientos Treinta y Cuatro Mil Novecientos Ochenta y un  pesos 11/100 M.N.), nos da una cantidad actualizada de $3,356,625.72 (Tres millones Trecientos Cincuent</w:t>
            </w:r>
            <w:r>
              <w:rPr>
                <w:rFonts w:ascii="Century Gothic" w:hAnsi="Century Gothic" w:cs="Arial"/>
              </w:rPr>
              <w:t>a y Seis Mil Seiscientos Veintic</w:t>
            </w:r>
            <w:r w:rsidRPr="009D6751">
              <w:rPr>
                <w:rFonts w:ascii="Century Gothic" w:hAnsi="Century Gothic" w:cs="Arial"/>
              </w:rPr>
              <w:t>inco pesos 72/100</w:t>
            </w:r>
            <w:r w:rsidR="005523F9">
              <w:rPr>
                <w:rFonts w:ascii="Century Gothic" w:hAnsi="Century Gothic" w:cs="Arial"/>
              </w:rPr>
              <w:t xml:space="preserve"> </w:t>
            </w:r>
            <w:r w:rsidRPr="009D6751">
              <w:rPr>
                <w:rFonts w:ascii="Century Gothic" w:hAnsi="Century Gothic" w:cs="Arial"/>
              </w:rPr>
              <w:t>M.N.).</w:t>
            </w:r>
          </w:p>
        </w:tc>
      </w:tr>
      <w:tr w:rsidR="009D6751" w:rsidRPr="009D6751" w14:paraId="36B2FBF6" w14:textId="77777777" w:rsidTr="00E01101">
        <w:trPr>
          <w:trHeight w:val="2819"/>
        </w:trPr>
        <w:tc>
          <w:tcPr>
            <w:tcW w:w="8260" w:type="dxa"/>
            <w:gridSpan w:val="4"/>
            <w:hideMark/>
          </w:tcPr>
          <w:p w14:paraId="799DD2F5" w14:textId="325D6BA2" w:rsidR="009D6751" w:rsidRPr="009D6751" w:rsidRDefault="009D6751">
            <w:pPr>
              <w:jc w:val="both"/>
              <w:rPr>
                <w:rFonts w:ascii="Century Gothic" w:hAnsi="Century Gothic" w:cs="Arial"/>
              </w:rPr>
            </w:pPr>
            <w:r w:rsidRPr="009D6751">
              <w:rPr>
                <w:rFonts w:ascii="Century Gothic" w:hAnsi="Century Gothic" w:cs="Arial"/>
              </w:rPr>
              <w:lastRenderedPageBreak/>
              <w:t>Ahora bien</w:t>
            </w:r>
            <w:r w:rsidR="00B65201">
              <w:rPr>
                <w:rFonts w:ascii="Century Gothic" w:hAnsi="Century Gothic" w:cs="Arial"/>
              </w:rPr>
              <w:t>,</w:t>
            </w:r>
            <w:r w:rsidRPr="009D6751">
              <w:rPr>
                <w:rFonts w:ascii="Century Gothic" w:hAnsi="Century Gothic" w:cs="Arial"/>
              </w:rPr>
              <w:t xml:space="preserve"> a la cantidad actualizada de $3,356,625.72 (Tres millones Trecientos Cincuenta y Seis</w:t>
            </w:r>
            <w:r>
              <w:rPr>
                <w:rFonts w:ascii="Century Gothic" w:hAnsi="Century Gothic" w:cs="Arial"/>
              </w:rPr>
              <w:t xml:space="preserve"> Mil Seiscientos Veintic</w:t>
            </w:r>
            <w:r w:rsidRPr="009D6751">
              <w:rPr>
                <w:rFonts w:ascii="Century Gothic" w:hAnsi="Century Gothic" w:cs="Arial"/>
              </w:rPr>
              <w:t>inco pesos 72/100</w:t>
            </w:r>
            <w:r w:rsidR="00B65201">
              <w:rPr>
                <w:rFonts w:ascii="Century Gothic" w:hAnsi="Century Gothic" w:cs="Arial"/>
              </w:rPr>
              <w:t xml:space="preserve"> </w:t>
            </w:r>
            <w:r w:rsidRPr="009D6751">
              <w:rPr>
                <w:rFonts w:ascii="Century Gothic" w:hAnsi="Century Gothic" w:cs="Arial"/>
              </w:rPr>
              <w:t xml:space="preserve">M.N.) </w:t>
            </w:r>
            <w:r w:rsidR="00B65201">
              <w:rPr>
                <w:rFonts w:ascii="Century Gothic" w:hAnsi="Century Gothic" w:cs="Arial"/>
              </w:rPr>
              <w:t>q</w:t>
            </w:r>
            <w:r w:rsidRPr="009D6751">
              <w:rPr>
                <w:rFonts w:ascii="Century Gothic" w:hAnsi="Century Gothic" w:cs="Arial"/>
              </w:rPr>
              <w:t xml:space="preserve">ue corresponde al “costo anual global general actualizado y aproximado erogado” el cual dividido entre 1,438 cuentas catastrales que corresponden al total de los predios urbanos y rústicos del </w:t>
            </w:r>
            <w:r w:rsidR="00B65201">
              <w:rPr>
                <w:rFonts w:ascii="Century Gothic" w:hAnsi="Century Gothic" w:cs="Arial"/>
              </w:rPr>
              <w:t>M</w:t>
            </w:r>
            <w:r w:rsidRPr="009D6751">
              <w:rPr>
                <w:rFonts w:ascii="Century Gothic" w:hAnsi="Century Gothic" w:cs="Arial"/>
              </w:rPr>
              <w:t xml:space="preserve">unicipio de </w:t>
            </w:r>
            <w:r w:rsidR="00B65201">
              <w:rPr>
                <w:rFonts w:ascii="Century Gothic" w:hAnsi="Century Gothic" w:cs="Arial"/>
              </w:rPr>
              <w:t>C</w:t>
            </w:r>
            <w:r w:rsidRPr="009D6751">
              <w:rPr>
                <w:rFonts w:ascii="Century Gothic" w:hAnsi="Century Gothic" w:cs="Arial"/>
              </w:rPr>
              <w:t>oronado</w:t>
            </w:r>
            <w:r w:rsidR="00B65201">
              <w:rPr>
                <w:rFonts w:ascii="Century Gothic" w:hAnsi="Century Gothic" w:cs="Arial"/>
              </w:rPr>
              <w:t>,</w:t>
            </w:r>
            <w:r w:rsidRPr="009D6751">
              <w:rPr>
                <w:rFonts w:ascii="Century Gothic" w:hAnsi="Century Gothic" w:cs="Arial"/>
              </w:rPr>
              <w:t xml:space="preserve"> da como resultado $2,334.23 (Dos mil trecientos treinta y cuatro pesos 23/100 M.N.) el cual se dividió entre 12 y arroja una cantidad de $194.52 (ciento noventa y cuatro pesos 52/100 M.N.) como tarifa mensual.</w:t>
            </w:r>
          </w:p>
        </w:tc>
      </w:tr>
      <w:tr w:rsidR="009D6751" w:rsidRPr="009D6751" w14:paraId="38918C03" w14:textId="77777777" w:rsidTr="00E01101">
        <w:trPr>
          <w:trHeight w:val="5383"/>
        </w:trPr>
        <w:tc>
          <w:tcPr>
            <w:tcW w:w="8260" w:type="dxa"/>
            <w:gridSpan w:val="4"/>
            <w:hideMark/>
          </w:tcPr>
          <w:p w14:paraId="0B78E90F" w14:textId="5539C900" w:rsidR="009D6751" w:rsidRPr="009D6751" w:rsidRDefault="009D6751">
            <w:pPr>
              <w:jc w:val="both"/>
              <w:rPr>
                <w:rFonts w:ascii="Century Gothic" w:hAnsi="Century Gothic" w:cs="Arial"/>
              </w:rPr>
            </w:pPr>
            <w:r w:rsidRPr="009D6751">
              <w:rPr>
                <w:rFonts w:ascii="Century Gothic" w:hAnsi="Century Gothic" w:cs="Arial"/>
              </w:rPr>
              <w:t xml:space="preserve">Derivado de la visión humanista de la presente administración municipal 2024-2027 y debido a las latentes necesidades de la población en general, con relación a la recesión económica que se está presentando a consecuencia de diferentes factores, tales como la crisis por la sequía la cual ha afectado desarrollo económico rural tanto en la agricultura y ganadería, principales fuentes económicas del municipio, ya que debido a la desaceleración económica que se presentó a consecuencia de la pandemia que enfrentamos en el año 2019. El Municipio de Coronado a fin de contribuir al fortalecimiento de la economía familiar tiene a bien otorgar un apoyo destinado a todos los usuarios del servicio de alumbrado público contemplados en las 1,438 cuentas catastrales, el cual consiste en reducir en un 76% (Setenta y </w:t>
            </w:r>
            <w:r w:rsidR="00B65201">
              <w:rPr>
                <w:rFonts w:ascii="Century Gothic" w:hAnsi="Century Gothic" w:cs="Arial"/>
              </w:rPr>
              <w:t>s</w:t>
            </w:r>
            <w:r w:rsidRPr="009D6751">
              <w:rPr>
                <w:rFonts w:ascii="Century Gothic" w:hAnsi="Century Gothic" w:cs="Arial"/>
              </w:rPr>
              <w:t xml:space="preserve">eis por ciento) el monto de la cuota mensual mencionada en el párrafo anterior, la cual una vez aplicado el porcentaje de subsidio arroja una cantidad $46.69 (Cuarenta y </w:t>
            </w:r>
            <w:r w:rsidR="00B65201">
              <w:rPr>
                <w:rFonts w:ascii="Century Gothic" w:hAnsi="Century Gothic" w:cs="Arial"/>
              </w:rPr>
              <w:t>s</w:t>
            </w:r>
            <w:r w:rsidRPr="009D6751">
              <w:rPr>
                <w:rFonts w:ascii="Century Gothic" w:hAnsi="Century Gothic" w:cs="Arial"/>
              </w:rPr>
              <w:t xml:space="preserve">eis </w:t>
            </w:r>
            <w:r w:rsidR="00B65201">
              <w:rPr>
                <w:rFonts w:ascii="Century Gothic" w:hAnsi="Century Gothic" w:cs="Arial"/>
              </w:rPr>
              <w:t xml:space="preserve">pesos </w:t>
            </w:r>
            <w:r w:rsidRPr="009D6751">
              <w:rPr>
                <w:rFonts w:ascii="Century Gothic" w:hAnsi="Century Gothic" w:cs="Arial"/>
              </w:rPr>
              <w:t>69/100 M.N.) siendo dicha cantidad la que se aplicar</w:t>
            </w:r>
            <w:r w:rsidR="00B65201">
              <w:rPr>
                <w:rFonts w:ascii="Century Gothic" w:hAnsi="Century Gothic" w:cs="Arial"/>
              </w:rPr>
              <w:t>á</w:t>
            </w:r>
            <w:r w:rsidRPr="009D6751">
              <w:rPr>
                <w:rFonts w:ascii="Century Gothic" w:hAnsi="Century Gothic" w:cs="Arial"/>
              </w:rPr>
              <w:t xml:space="preserve"> a los sujetos del cobro del derecho de alumbrado púbico. Quedando así de la siguiente manera:</w:t>
            </w:r>
          </w:p>
        </w:tc>
      </w:tr>
      <w:tr w:rsidR="009D6751" w:rsidRPr="009D6751" w14:paraId="77A78AFC" w14:textId="77777777" w:rsidTr="00E01101">
        <w:trPr>
          <w:trHeight w:val="554"/>
        </w:trPr>
        <w:tc>
          <w:tcPr>
            <w:tcW w:w="4520" w:type="dxa"/>
            <w:gridSpan w:val="2"/>
            <w:hideMark/>
          </w:tcPr>
          <w:p w14:paraId="42B52555"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TARIFA FIJA MENSUAL</w:t>
            </w:r>
          </w:p>
        </w:tc>
        <w:tc>
          <w:tcPr>
            <w:tcW w:w="3740" w:type="dxa"/>
            <w:gridSpan w:val="2"/>
            <w:hideMark/>
          </w:tcPr>
          <w:p w14:paraId="3A660A57" w14:textId="77777777" w:rsidR="009D6751" w:rsidRPr="009D6751" w:rsidRDefault="009D6751" w:rsidP="009D6751">
            <w:pPr>
              <w:jc w:val="both"/>
              <w:rPr>
                <w:rFonts w:ascii="Century Gothic" w:hAnsi="Century Gothic" w:cs="Arial"/>
                <w:b/>
                <w:bCs/>
              </w:rPr>
            </w:pPr>
            <w:r w:rsidRPr="009D6751">
              <w:rPr>
                <w:rFonts w:ascii="Century Gothic" w:hAnsi="Century Gothic" w:cs="Arial"/>
                <w:b/>
                <w:bCs/>
              </w:rPr>
              <w:t>TARIFA FIJA BIMESTRAL</w:t>
            </w:r>
          </w:p>
        </w:tc>
      </w:tr>
      <w:tr w:rsidR="009D6751" w:rsidRPr="009D6751" w14:paraId="55B915E8" w14:textId="77777777" w:rsidTr="00E01101">
        <w:trPr>
          <w:trHeight w:val="345"/>
        </w:trPr>
        <w:tc>
          <w:tcPr>
            <w:tcW w:w="4520" w:type="dxa"/>
            <w:gridSpan w:val="2"/>
            <w:hideMark/>
          </w:tcPr>
          <w:p w14:paraId="718BEE8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46.69 </w:t>
            </w:r>
          </w:p>
        </w:tc>
        <w:tc>
          <w:tcPr>
            <w:tcW w:w="3740" w:type="dxa"/>
            <w:gridSpan w:val="2"/>
            <w:hideMark/>
          </w:tcPr>
          <w:p w14:paraId="204A194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93.38 </w:t>
            </w:r>
          </w:p>
        </w:tc>
      </w:tr>
      <w:tr w:rsidR="009D6751" w:rsidRPr="009D6751" w14:paraId="2AC3F883" w14:textId="77777777" w:rsidTr="00E01101">
        <w:trPr>
          <w:trHeight w:val="2253"/>
        </w:trPr>
        <w:tc>
          <w:tcPr>
            <w:tcW w:w="8260" w:type="dxa"/>
            <w:gridSpan w:val="4"/>
            <w:hideMark/>
          </w:tcPr>
          <w:p w14:paraId="388A3FF2" w14:textId="2E3C714B" w:rsidR="009D6751" w:rsidRPr="009D6751" w:rsidRDefault="009D6751">
            <w:pPr>
              <w:jc w:val="both"/>
              <w:rPr>
                <w:rFonts w:ascii="Century Gothic" w:hAnsi="Century Gothic" w:cs="Arial"/>
              </w:rPr>
            </w:pPr>
            <w:r w:rsidRPr="009D6751">
              <w:rPr>
                <w:rFonts w:ascii="Century Gothic" w:hAnsi="Century Gothic" w:cs="Arial"/>
              </w:rPr>
              <w:lastRenderedPageBreak/>
              <w:t>El derecho de alumbrado público se causará mensualmente. El pago se hará dentro de los primeros 10 días siguiente al mes en que se causa</w:t>
            </w:r>
            <w:r w:rsidR="006075E9">
              <w:rPr>
                <w:rFonts w:ascii="Century Gothic" w:hAnsi="Century Gothic" w:cs="Arial"/>
              </w:rPr>
              <w:t>,</w:t>
            </w:r>
            <w:r w:rsidRPr="009D6751">
              <w:rPr>
                <w:rFonts w:ascii="Century Gothic" w:hAnsi="Century Gothic" w:cs="Arial"/>
              </w:rPr>
              <w:t xml:space="preserve"> dicho pago deberá realizarse en las oficinas de la Tesorería Municipal o en las instituciones autorizadas para tal efecto. El plazo de pago a que se refiere el presente artículo podrá ser diferente incluso podrá ser bimestral en el caso a que se refiere el siguiente párrafo.</w:t>
            </w:r>
          </w:p>
        </w:tc>
      </w:tr>
      <w:tr w:rsidR="009D6751" w:rsidRPr="009D6751" w14:paraId="11052170" w14:textId="77777777" w:rsidTr="00E01101">
        <w:trPr>
          <w:trHeight w:val="2403"/>
        </w:trPr>
        <w:tc>
          <w:tcPr>
            <w:tcW w:w="8260" w:type="dxa"/>
            <w:gridSpan w:val="4"/>
            <w:hideMark/>
          </w:tcPr>
          <w:p w14:paraId="3B218C03" w14:textId="77777777" w:rsidR="009D6751" w:rsidRPr="009D6751" w:rsidRDefault="009D6751">
            <w:pPr>
              <w:jc w:val="both"/>
              <w:rPr>
                <w:rFonts w:ascii="Century Gothic" w:hAnsi="Century Gothic" w:cs="Arial"/>
              </w:rPr>
            </w:pPr>
            <w:r w:rsidRPr="009D6751">
              <w:rPr>
                <w:rFonts w:ascii="Century Gothic" w:hAnsi="Century Gothic" w:cs="Arial"/>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tc>
      </w:tr>
      <w:tr w:rsidR="009D6751" w:rsidRPr="009D6751" w14:paraId="1E2A08AD" w14:textId="77777777" w:rsidTr="00E01101">
        <w:trPr>
          <w:trHeight w:val="1386"/>
        </w:trPr>
        <w:tc>
          <w:tcPr>
            <w:tcW w:w="8260" w:type="dxa"/>
            <w:gridSpan w:val="4"/>
            <w:hideMark/>
          </w:tcPr>
          <w:p w14:paraId="0CE09112" w14:textId="634D1EB4" w:rsidR="009D6751" w:rsidRPr="009D6751" w:rsidRDefault="009D6751">
            <w:pPr>
              <w:jc w:val="both"/>
              <w:rPr>
                <w:rFonts w:ascii="Century Gothic" w:hAnsi="Century Gothic" w:cs="Arial"/>
              </w:rPr>
            </w:pPr>
            <w:r w:rsidRPr="009D6751">
              <w:rPr>
                <w:rFonts w:ascii="Century Gothic" w:hAnsi="Century Gothic" w:cs="Arial"/>
              </w:rPr>
              <w:t>Los ingresos que se perciben por el derecho a que se refiere la presente sección se destinar</w:t>
            </w:r>
            <w:r w:rsidR="00B65201">
              <w:rPr>
                <w:rFonts w:ascii="Century Gothic" w:hAnsi="Century Gothic" w:cs="Arial"/>
              </w:rPr>
              <w:t>á</w:t>
            </w:r>
            <w:r w:rsidRPr="009D6751">
              <w:rPr>
                <w:rFonts w:ascii="Century Gothic" w:hAnsi="Century Gothic" w:cs="Arial"/>
              </w:rPr>
              <w:t>n al pago, mantenimiento y mejoramiento del servicio de alumbrado público que proporcione al ayuntamiento.</w:t>
            </w:r>
          </w:p>
        </w:tc>
      </w:tr>
      <w:tr w:rsidR="009D6751" w:rsidRPr="009D6751" w14:paraId="61037EB2" w14:textId="77777777" w:rsidTr="00E01101">
        <w:trPr>
          <w:trHeight w:val="398"/>
        </w:trPr>
        <w:tc>
          <w:tcPr>
            <w:tcW w:w="6240" w:type="dxa"/>
            <w:gridSpan w:val="3"/>
            <w:hideMark/>
          </w:tcPr>
          <w:p w14:paraId="4D9BA3F9" w14:textId="77777777" w:rsidR="009D6751" w:rsidRPr="009D6751" w:rsidRDefault="009D6751">
            <w:pPr>
              <w:jc w:val="both"/>
              <w:rPr>
                <w:rFonts w:ascii="Century Gothic" w:hAnsi="Century Gothic" w:cs="Arial"/>
              </w:rPr>
            </w:pPr>
            <w:r w:rsidRPr="009D6751">
              <w:rPr>
                <w:rFonts w:ascii="Century Gothic" w:hAnsi="Century Gothic" w:cs="Arial"/>
              </w:rPr>
              <w:t>1.1 Tarifa General</w:t>
            </w:r>
          </w:p>
        </w:tc>
        <w:tc>
          <w:tcPr>
            <w:tcW w:w="2020" w:type="dxa"/>
            <w:hideMark/>
          </w:tcPr>
          <w:p w14:paraId="66EE5A1A" w14:textId="77777777" w:rsidR="009D6751" w:rsidRPr="009D6751" w:rsidRDefault="009D6751" w:rsidP="009D6751">
            <w:pPr>
              <w:jc w:val="both"/>
              <w:rPr>
                <w:rFonts w:ascii="Century Gothic" w:hAnsi="Century Gothic" w:cs="Arial"/>
              </w:rPr>
            </w:pPr>
            <w:r w:rsidRPr="009D6751">
              <w:rPr>
                <w:rFonts w:ascii="Century Gothic" w:hAnsi="Century Gothic" w:cs="Arial"/>
              </w:rPr>
              <w:t>93.38</w:t>
            </w:r>
          </w:p>
        </w:tc>
      </w:tr>
      <w:tr w:rsidR="009D6751" w:rsidRPr="009D6751" w14:paraId="19DE6E9F" w14:textId="77777777" w:rsidTr="00E01101">
        <w:trPr>
          <w:trHeight w:val="458"/>
        </w:trPr>
        <w:tc>
          <w:tcPr>
            <w:tcW w:w="8260" w:type="dxa"/>
            <w:gridSpan w:val="4"/>
            <w:hideMark/>
          </w:tcPr>
          <w:p w14:paraId="5E20580A"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II.11. ASEO Y RECOLECCIÓN DE BASURA </w:t>
            </w:r>
          </w:p>
        </w:tc>
      </w:tr>
      <w:tr w:rsidR="009D6751" w:rsidRPr="009D6751" w14:paraId="7ECEC158" w14:textId="77777777" w:rsidTr="00E01101">
        <w:trPr>
          <w:trHeight w:val="510"/>
        </w:trPr>
        <w:tc>
          <w:tcPr>
            <w:tcW w:w="8260" w:type="dxa"/>
            <w:gridSpan w:val="4"/>
            <w:hideMark/>
          </w:tcPr>
          <w:p w14:paraId="05468E53" w14:textId="77777777" w:rsidR="009D6751" w:rsidRPr="009D6751" w:rsidRDefault="009D6751">
            <w:pPr>
              <w:jc w:val="both"/>
              <w:rPr>
                <w:rFonts w:ascii="Century Gothic" w:hAnsi="Century Gothic" w:cs="Arial"/>
              </w:rPr>
            </w:pPr>
            <w:r w:rsidRPr="009D6751">
              <w:rPr>
                <w:rFonts w:ascii="Century Gothic" w:hAnsi="Century Gothic" w:cs="Arial"/>
              </w:rPr>
              <w:t xml:space="preserve">1.- Limpieza de lotes baldíos </w:t>
            </w:r>
          </w:p>
        </w:tc>
      </w:tr>
      <w:tr w:rsidR="009D6751" w:rsidRPr="009D6751" w14:paraId="30A6C880" w14:textId="77777777" w:rsidTr="00E01101">
        <w:trPr>
          <w:trHeight w:val="645"/>
        </w:trPr>
        <w:tc>
          <w:tcPr>
            <w:tcW w:w="6240" w:type="dxa"/>
            <w:gridSpan w:val="3"/>
            <w:hideMark/>
          </w:tcPr>
          <w:p w14:paraId="5CDC39D7" w14:textId="77777777" w:rsidR="009D6751" w:rsidRPr="009D6751" w:rsidRDefault="009D6751">
            <w:pPr>
              <w:jc w:val="both"/>
              <w:rPr>
                <w:rFonts w:ascii="Century Gothic" w:hAnsi="Century Gothic" w:cs="Arial"/>
              </w:rPr>
            </w:pPr>
            <w:r w:rsidRPr="009D6751">
              <w:rPr>
                <w:rFonts w:ascii="Century Gothic" w:hAnsi="Century Gothic" w:cs="Arial"/>
              </w:rPr>
              <w:t xml:space="preserve">1.1.- Limpieza por lote  </w:t>
            </w:r>
          </w:p>
        </w:tc>
        <w:tc>
          <w:tcPr>
            <w:tcW w:w="2020" w:type="dxa"/>
            <w:hideMark/>
          </w:tcPr>
          <w:p w14:paraId="07A3C41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600.00 </w:t>
            </w:r>
          </w:p>
        </w:tc>
      </w:tr>
      <w:tr w:rsidR="009D6751" w:rsidRPr="009D6751" w14:paraId="43EF469F" w14:textId="77777777" w:rsidTr="00E01101">
        <w:trPr>
          <w:trHeight w:val="368"/>
        </w:trPr>
        <w:tc>
          <w:tcPr>
            <w:tcW w:w="8260" w:type="dxa"/>
            <w:gridSpan w:val="4"/>
            <w:hideMark/>
          </w:tcPr>
          <w:p w14:paraId="0966B30A" w14:textId="77777777" w:rsidR="009D6751" w:rsidRPr="009D6751" w:rsidRDefault="009D6751">
            <w:pPr>
              <w:jc w:val="both"/>
              <w:rPr>
                <w:rFonts w:ascii="Century Gothic" w:hAnsi="Century Gothic" w:cs="Arial"/>
                <w:b/>
                <w:bCs/>
              </w:rPr>
            </w:pPr>
            <w:r w:rsidRPr="009D6751">
              <w:rPr>
                <w:rFonts w:ascii="Century Gothic" w:hAnsi="Century Gothic" w:cs="Arial"/>
                <w:b/>
                <w:bCs/>
              </w:rPr>
              <w:t xml:space="preserve">II.12. SERVICIOS DE AGUA POTABLE Y DRENAJE </w:t>
            </w:r>
          </w:p>
        </w:tc>
      </w:tr>
      <w:tr w:rsidR="009D6751" w:rsidRPr="009D6751" w14:paraId="6B1B9002" w14:textId="77777777" w:rsidTr="00E01101">
        <w:trPr>
          <w:trHeight w:val="700"/>
        </w:trPr>
        <w:tc>
          <w:tcPr>
            <w:tcW w:w="6240" w:type="dxa"/>
            <w:gridSpan w:val="3"/>
            <w:hideMark/>
          </w:tcPr>
          <w:p w14:paraId="4D75203F" w14:textId="77777777" w:rsidR="009D6751" w:rsidRPr="009D6751" w:rsidRDefault="009D6751">
            <w:pPr>
              <w:jc w:val="both"/>
              <w:rPr>
                <w:rFonts w:ascii="Century Gothic" w:hAnsi="Century Gothic" w:cs="Arial"/>
              </w:rPr>
            </w:pPr>
            <w:r w:rsidRPr="009D6751">
              <w:rPr>
                <w:rFonts w:ascii="Century Gothic" w:hAnsi="Century Gothic" w:cs="Arial"/>
              </w:rPr>
              <w:t>1.- Servicio de Agua Potable por mes casa habitación</w:t>
            </w:r>
          </w:p>
        </w:tc>
        <w:tc>
          <w:tcPr>
            <w:tcW w:w="2020" w:type="dxa"/>
            <w:hideMark/>
          </w:tcPr>
          <w:p w14:paraId="2162EC9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 </w:t>
            </w:r>
          </w:p>
        </w:tc>
      </w:tr>
      <w:tr w:rsidR="009D6751" w:rsidRPr="009D6751" w14:paraId="78818E83" w14:textId="77777777" w:rsidTr="00E01101">
        <w:trPr>
          <w:trHeight w:val="410"/>
        </w:trPr>
        <w:tc>
          <w:tcPr>
            <w:tcW w:w="6240" w:type="dxa"/>
            <w:gridSpan w:val="3"/>
            <w:hideMark/>
          </w:tcPr>
          <w:p w14:paraId="1B70822F" w14:textId="77777777" w:rsidR="009D6751" w:rsidRPr="009D6751" w:rsidRDefault="009D6751">
            <w:pPr>
              <w:jc w:val="both"/>
              <w:rPr>
                <w:rFonts w:ascii="Century Gothic" w:hAnsi="Century Gothic" w:cs="Arial"/>
              </w:rPr>
            </w:pPr>
            <w:r w:rsidRPr="009D6751">
              <w:rPr>
                <w:rFonts w:ascii="Century Gothic" w:hAnsi="Century Gothic" w:cs="Arial"/>
              </w:rPr>
              <w:t xml:space="preserve">2.- Servicio de Agua Potable por mes comercial </w:t>
            </w:r>
          </w:p>
        </w:tc>
        <w:tc>
          <w:tcPr>
            <w:tcW w:w="2020" w:type="dxa"/>
            <w:hideMark/>
          </w:tcPr>
          <w:p w14:paraId="463EF674"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150.00 </w:t>
            </w:r>
          </w:p>
        </w:tc>
      </w:tr>
      <w:tr w:rsidR="009D6751" w:rsidRPr="009D6751" w14:paraId="037478C1" w14:textId="77777777" w:rsidTr="00E01101">
        <w:trPr>
          <w:trHeight w:val="418"/>
        </w:trPr>
        <w:tc>
          <w:tcPr>
            <w:tcW w:w="8260" w:type="dxa"/>
            <w:gridSpan w:val="4"/>
            <w:hideMark/>
          </w:tcPr>
          <w:p w14:paraId="1D4537A5" w14:textId="77777777" w:rsidR="009D6751" w:rsidRPr="009D6751" w:rsidRDefault="009D6751">
            <w:pPr>
              <w:jc w:val="both"/>
              <w:rPr>
                <w:rFonts w:ascii="Century Gothic" w:hAnsi="Century Gothic" w:cs="Arial"/>
                <w:b/>
                <w:bCs/>
              </w:rPr>
            </w:pPr>
            <w:r w:rsidRPr="009D6751">
              <w:rPr>
                <w:rFonts w:ascii="Century Gothic" w:hAnsi="Century Gothic" w:cs="Arial"/>
                <w:b/>
                <w:bCs/>
              </w:rPr>
              <w:lastRenderedPageBreak/>
              <w:t>III. PRODUCTOS</w:t>
            </w:r>
          </w:p>
        </w:tc>
      </w:tr>
      <w:tr w:rsidR="009D6751" w:rsidRPr="009D6751" w14:paraId="641CB40C" w14:textId="77777777" w:rsidTr="00E01101">
        <w:trPr>
          <w:trHeight w:val="415"/>
        </w:trPr>
        <w:tc>
          <w:tcPr>
            <w:tcW w:w="8260" w:type="dxa"/>
            <w:gridSpan w:val="4"/>
            <w:hideMark/>
          </w:tcPr>
          <w:p w14:paraId="2649465A" w14:textId="77777777" w:rsidR="009D6751" w:rsidRPr="009D6751" w:rsidRDefault="009D6751">
            <w:pPr>
              <w:jc w:val="both"/>
              <w:rPr>
                <w:rFonts w:ascii="Century Gothic" w:hAnsi="Century Gothic" w:cs="Arial"/>
                <w:b/>
                <w:bCs/>
              </w:rPr>
            </w:pPr>
            <w:r w:rsidRPr="009D6751">
              <w:rPr>
                <w:rFonts w:ascii="Century Gothic" w:hAnsi="Century Gothic" w:cs="Arial"/>
                <w:b/>
                <w:bCs/>
              </w:rPr>
              <w:t>III.1.- Acarreo de Materiales</w:t>
            </w:r>
          </w:p>
        </w:tc>
      </w:tr>
      <w:tr w:rsidR="009D6751" w:rsidRPr="009D6751" w14:paraId="579E2DAB" w14:textId="77777777" w:rsidTr="00E01101">
        <w:trPr>
          <w:trHeight w:val="407"/>
        </w:trPr>
        <w:tc>
          <w:tcPr>
            <w:tcW w:w="6240" w:type="dxa"/>
            <w:gridSpan w:val="3"/>
            <w:hideMark/>
          </w:tcPr>
          <w:p w14:paraId="3C3429E5" w14:textId="77777777" w:rsidR="009D6751" w:rsidRPr="009D6751" w:rsidRDefault="009D6751">
            <w:pPr>
              <w:jc w:val="both"/>
              <w:rPr>
                <w:rFonts w:ascii="Century Gothic" w:hAnsi="Century Gothic" w:cs="Arial"/>
              </w:rPr>
            </w:pPr>
            <w:r w:rsidRPr="009D6751">
              <w:rPr>
                <w:rFonts w:ascii="Century Gothic" w:hAnsi="Century Gothic" w:cs="Arial"/>
              </w:rPr>
              <w:t>1.1.- Coronado</w:t>
            </w:r>
          </w:p>
        </w:tc>
        <w:tc>
          <w:tcPr>
            <w:tcW w:w="2020" w:type="dxa"/>
            <w:hideMark/>
          </w:tcPr>
          <w:p w14:paraId="3838017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600.00 </w:t>
            </w:r>
          </w:p>
        </w:tc>
      </w:tr>
      <w:tr w:rsidR="009D6751" w:rsidRPr="009D6751" w14:paraId="53A967A5" w14:textId="77777777" w:rsidTr="00E01101">
        <w:trPr>
          <w:trHeight w:val="459"/>
        </w:trPr>
        <w:tc>
          <w:tcPr>
            <w:tcW w:w="6240" w:type="dxa"/>
            <w:gridSpan w:val="3"/>
            <w:hideMark/>
          </w:tcPr>
          <w:p w14:paraId="6A4ACC5D" w14:textId="77777777" w:rsidR="009D6751" w:rsidRPr="009D6751" w:rsidRDefault="009D6751">
            <w:pPr>
              <w:jc w:val="both"/>
              <w:rPr>
                <w:rFonts w:ascii="Century Gothic" w:hAnsi="Century Gothic" w:cs="Arial"/>
              </w:rPr>
            </w:pPr>
            <w:r w:rsidRPr="009D6751">
              <w:rPr>
                <w:rFonts w:ascii="Century Gothic" w:hAnsi="Century Gothic" w:cs="Arial"/>
              </w:rPr>
              <w:t>1.2.- Colonia Benito Juárez</w:t>
            </w:r>
          </w:p>
        </w:tc>
        <w:tc>
          <w:tcPr>
            <w:tcW w:w="2020" w:type="dxa"/>
            <w:hideMark/>
          </w:tcPr>
          <w:p w14:paraId="528F046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650.00 </w:t>
            </w:r>
          </w:p>
        </w:tc>
      </w:tr>
      <w:tr w:rsidR="009D6751" w:rsidRPr="009D6751" w14:paraId="2D9AEAFB" w14:textId="77777777" w:rsidTr="00E01101">
        <w:trPr>
          <w:trHeight w:val="367"/>
        </w:trPr>
        <w:tc>
          <w:tcPr>
            <w:tcW w:w="6240" w:type="dxa"/>
            <w:gridSpan w:val="3"/>
            <w:hideMark/>
          </w:tcPr>
          <w:p w14:paraId="24F9F890" w14:textId="77777777" w:rsidR="009D6751" w:rsidRPr="009D6751" w:rsidRDefault="009D6751">
            <w:pPr>
              <w:jc w:val="both"/>
              <w:rPr>
                <w:rFonts w:ascii="Century Gothic" w:hAnsi="Century Gothic" w:cs="Arial"/>
              </w:rPr>
            </w:pPr>
            <w:r w:rsidRPr="009D6751">
              <w:rPr>
                <w:rFonts w:ascii="Century Gothic" w:hAnsi="Century Gothic" w:cs="Arial"/>
              </w:rPr>
              <w:t>1.3.- Ejido Iturralde</w:t>
            </w:r>
          </w:p>
        </w:tc>
        <w:tc>
          <w:tcPr>
            <w:tcW w:w="2020" w:type="dxa"/>
            <w:hideMark/>
          </w:tcPr>
          <w:p w14:paraId="24C17B1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700.00 </w:t>
            </w:r>
          </w:p>
        </w:tc>
      </w:tr>
      <w:tr w:rsidR="009D6751" w:rsidRPr="009D6751" w14:paraId="2AB002EE" w14:textId="77777777" w:rsidTr="00E01101">
        <w:trPr>
          <w:trHeight w:val="436"/>
        </w:trPr>
        <w:tc>
          <w:tcPr>
            <w:tcW w:w="6240" w:type="dxa"/>
            <w:gridSpan w:val="3"/>
            <w:hideMark/>
          </w:tcPr>
          <w:p w14:paraId="2B3574AE" w14:textId="77777777" w:rsidR="009D6751" w:rsidRPr="009D6751" w:rsidRDefault="009D6751">
            <w:pPr>
              <w:jc w:val="both"/>
              <w:rPr>
                <w:rFonts w:ascii="Century Gothic" w:hAnsi="Century Gothic" w:cs="Arial"/>
              </w:rPr>
            </w:pPr>
            <w:r w:rsidRPr="009D6751">
              <w:rPr>
                <w:rFonts w:ascii="Century Gothic" w:hAnsi="Century Gothic" w:cs="Arial"/>
              </w:rPr>
              <w:t>1.4.- Ejido La Concepción</w:t>
            </w:r>
          </w:p>
        </w:tc>
        <w:tc>
          <w:tcPr>
            <w:tcW w:w="2020" w:type="dxa"/>
            <w:hideMark/>
          </w:tcPr>
          <w:p w14:paraId="3CC9F45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650.00 </w:t>
            </w:r>
          </w:p>
        </w:tc>
      </w:tr>
      <w:tr w:rsidR="009D6751" w:rsidRPr="009D6751" w14:paraId="03A63EFD" w14:textId="77777777" w:rsidTr="00E01101">
        <w:trPr>
          <w:trHeight w:val="346"/>
        </w:trPr>
        <w:tc>
          <w:tcPr>
            <w:tcW w:w="6240" w:type="dxa"/>
            <w:gridSpan w:val="3"/>
            <w:hideMark/>
          </w:tcPr>
          <w:p w14:paraId="3D6D1CF5" w14:textId="77777777" w:rsidR="009D6751" w:rsidRPr="009D6751" w:rsidRDefault="009D6751">
            <w:pPr>
              <w:jc w:val="both"/>
              <w:rPr>
                <w:rFonts w:ascii="Century Gothic" w:hAnsi="Century Gothic" w:cs="Arial"/>
              </w:rPr>
            </w:pPr>
            <w:r w:rsidRPr="009D6751">
              <w:rPr>
                <w:rFonts w:ascii="Century Gothic" w:hAnsi="Century Gothic" w:cs="Arial"/>
              </w:rPr>
              <w:t>1.5.- Ejido Conquista Agraria</w:t>
            </w:r>
          </w:p>
        </w:tc>
        <w:tc>
          <w:tcPr>
            <w:tcW w:w="2020" w:type="dxa"/>
            <w:hideMark/>
          </w:tcPr>
          <w:p w14:paraId="1DFCBB3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750.00 </w:t>
            </w:r>
          </w:p>
        </w:tc>
      </w:tr>
      <w:tr w:rsidR="009D6751" w:rsidRPr="009D6751" w14:paraId="00D2E0EE" w14:textId="77777777" w:rsidTr="00E01101">
        <w:trPr>
          <w:trHeight w:val="439"/>
        </w:trPr>
        <w:tc>
          <w:tcPr>
            <w:tcW w:w="6240" w:type="dxa"/>
            <w:gridSpan w:val="3"/>
            <w:hideMark/>
          </w:tcPr>
          <w:p w14:paraId="1BCB30E0" w14:textId="77777777" w:rsidR="009D6751" w:rsidRPr="009D6751" w:rsidRDefault="009D6751">
            <w:pPr>
              <w:jc w:val="both"/>
              <w:rPr>
                <w:rFonts w:ascii="Century Gothic" w:hAnsi="Century Gothic" w:cs="Arial"/>
              </w:rPr>
            </w:pPr>
            <w:r w:rsidRPr="009D6751">
              <w:rPr>
                <w:rFonts w:ascii="Century Gothic" w:hAnsi="Century Gothic" w:cs="Arial"/>
              </w:rPr>
              <w:t>1.6.- Comunidad Las Pilas</w:t>
            </w:r>
          </w:p>
        </w:tc>
        <w:tc>
          <w:tcPr>
            <w:tcW w:w="2020" w:type="dxa"/>
            <w:hideMark/>
          </w:tcPr>
          <w:p w14:paraId="5D1EC75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850.00 </w:t>
            </w:r>
          </w:p>
        </w:tc>
      </w:tr>
      <w:tr w:rsidR="009D6751" w:rsidRPr="009D6751" w14:paraId="5E998251" w14:textId="77777777" w:rsidTr="00E01101">
        <w:trPr>
          <w:trHeight w:val="492"/>
        </w:trPr>
        <w:tc>
          <w:tcPr>
            <w:tcW w:w="6240" w:type="dxa"/>
            <w:gridSpan w:val="3"/>
            <w:hideMark/>
          </w:tcPr>
          <w:p w14:paraId="350BA908" w14:textId="77777777" w:rsidR="009D6751" w:rsidRPr="009D6751" w:rsidRDefault="009D6751">
            <w:pPr>
              <w:jc w:val="both"/>
              <w:rPr>
                <w:rFonts w:ascii="Century Gothic" w:hAnsi="Century Gothic" w:cs="Arial"/>
              </w:rPr>
            </w:pPr>
            <w:r w:rsidRPr="009D6751">
              <w:rPr>
                <w:rFonts w:ascii="Century Gothic" w:hAnsi="Century Gothic" w:cs="Arial"/>
              </w:rPr>
              <w:t>1.7.- Ejido Emiliano Zapata</w:t>
            </w:r>
          </w:p>
        </w:tc>
        <w:tc>
          <w:tcPr>
            <w:tcW w:w="2020" w:type="dxa"/>
            <w:hideMark/>
          </w:tcPr>
          <w:p w14:paraId="1B6075F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850.00 </w:t>
            </w:r>
          </w:p>
        </w:tc>
      </w:tr>
      <w:tr w:rsidR="009D6751" w:rsidRPr="009D6751" w14:paraId="74A7A85A" w14:textId="77777777" w:rsidTr="00E01101">
        <w:trPr>
          <w:trHeight w:val="491"/>
        </w:trPr>
        <w:tc>
          <w:tcPr>
            <w:tcW w:w="6240" w:type="dxa"/>
            <w:gridSpan w:val="3"/>
            <w:hideMark/>
          </w:tcPr>
          <w:p w14:paraId="422944DD" w14:textId="77777777" w:rsidR="009D6751" w:rsidRPr="009D6751" w:rsidRDefault="009D6751">
            <w:pPr>
              <w:jc w:val="both"/>
              <w:rPr>
                <w:rFonts w:ascii="Century Gothic" w:hAnsi="Century Gothic" w:cs="Arial"/>
              </w:rPr>
            </w:pPr>
            <w:r w:rsidRPr="009D6751">
              <w:rPr>
                <w:rFonts w:ascii="Century Gothic" w:hAnsi="Century Gothic" w:cs="Arial"/>
              </w:rPr>
              <w:t>1.8.- Comunidad de San Pedro</w:t>
            </w:r>
          </w:p>
        </w:tc>
        <w:tc>
          <w:tcPr>
            <w:tcW w:w="2020" w:type="dxa"/>
            <w:hideMark/>
          </w:tcPr>
          <w:p w14:paraId="4443B5F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950.00 </w:t>
            </w:r>
          </w:p>
        </w:tc>
      </w:tr>
      <w:tr w:rsidR="009D6751" w:rsidRPr="009D6751" w14:paraId="0E22EA2A" w14:textId="77777777" w:rsidTr="00E01101">
        <w:trPr>
          <w:trHeight w:val="402"/>
        </w:trPr>
        <w:tc>
          <w:tcPr>
            <w:tcW w:w="6240" w:type="dxa"/>
            <w:gridSpan w:val="3"/>
            <w:hideMark/>
          </w:tcPr>
          <w:p w14:paraId="5EF281AD" w14:textId="77777777" w:rsidR="009D6751" w:rsidRPr="009D6751" w:rsidRDefault="009D6751">
            <w:pPr>
              <w:jc w:val="both"/>
              <w:rPr>
                <w:rFonts w:ascii="Century Gothic" w:hAnsi="Century Gothic" w:cs="Arial"/>
              </w:rPr>
            </w:pPr>
            <w:r w:rsidRPr="009D6751">
              <w:rPr>
                <w:rFonts w:ascii="Century Gothic" w:hAnsi="Century Gothic" w:cs="Arial"/>
              </w:rPr>
              <w:t>1.9.- San Isidro</w:t>
            </w:r>
          </w:p>
        </w:tc>
        <w:tc>
          <w:tcPr>
            <w:tcW w:w="2020" w:type="dxa"/>
            <w:hideMark/>
          </w:tcPr>
          <w:p w14:paraId="1865A2C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700.00 </w:t>
            </w:r>
          </w:p>
        </w:tc>
      </w:tr>
      <w:tr w:rsidR="009D6751" w:rsidRPr="009D6751" w14:paraId="3A872B9B" w14:textId="77777777" w:rsidTr="00E01101">
        <w:trPr>
          <w:trHeight w:val="720"/>
        </w:trPr>
        <w:tc>
          <w:tcPr>
            <w:tcW w:w="8260" w:type="dxa"/>
            <w:gridSpan w:val="4"/>
            <w:hideMark/>
          </w:tcPr>
          <w:p w14:paraId="6C7E0B5F" w14:textId="77777777" w:rsidR="009D6751" w:rsidRPr="009D6751" w:rsidRDefault="009D6751">
            <w:pPr>
              <w:jc w:val="both"/>
              <w:rPr>
                <w:rFonts w:ascii="Century Gothic" w:hAnsi="Century Gothic" w:cs="Arial"/>
              </w:rPr>
            </w:pPr>
            <w:r w:rsidRPr="009D6751">
              <w:rPr>
                <w:rFonts w:ascii="Century Gothic" w:hAnsi="Century Gothic" w:cs="Arial"/>
              </w:rPr>
              <w:t>Nota: en el caso de acarreo  de material tipo grava arena su costo incrementara $100.00 por tarifa según sea el caso.</w:t>
            </w:r>
          </w:p>
        </w:tc>
      </w:tr>
      <w:tr w:rsidR="009D6751" w:rsidRPr="009D6751" w14:paraId="247E9C11" w14:textId="77777777" w:rsidTr="00E01101">
        <w:trPr>
          <w:trHeight w:val="572"/>
        </w:trPr>
        <w:tc>
          <w:tcPr>
            <w:tcW w:w="8260" w:type="dxa"/>
            <w:gridSpan w:val="4"/>
            <w:hideMark/>
          </w:tcPr>
          <w:p w14:paraId="6EA0A8F4" w14:textId="77777777" w:rsidR="009D6751" w:rsidRPr="009D6751" w:rsidRDefault="009D6751">
            <w:pPr>
              <w:jc w:val="both"/>
              <w:rPr>
                <w:rFonts w:ascii="Century Gothic" w:hAnsi="Century Gothic" w:cs="Arial"/>
                <w:b/>
                <w:bCs/>
              </w:rPr>
            </w:pPr>
            <w:r w:rsidRPr="009D6751">
              <w:rPr>
                <w:rFonts w:ascii="Century Gothic" w:hAnsi="Century Gothic" w:cs="Arial"/>
                <w:b/>
                <w:bCs/>
              </w:rPr>
              <w:t>III.2.- Horas Máquina</w:t>
            </w:r>
          </w:p>
        </w:tc>
      </w:tr>
      <w:tr w:rsidR="009D6751" w:rsidRPr="009D6751" w14:paraId="3B138F82" w14:textId="77777777" w:rsidTr="00E01101">
        <w:trPr>
          <w:trHeight w:val="410"/>
        </w:trPr>
        <w:tc>
          <w:tcPr>
            <w:tcW w:w="8260" w:type="dxa"/>
            <w:gridSpan w:val="4"/>
            <w:hideMark/>
          </w:tcPr>
          <w:p w14:paraId="283602BB" w14:textId="18F85CC6" w:rsidR="009D6751" w:rsidRPr="009D6751" w:rsidRDefault="009D6751">
            <w:pPr>
              <w:jc w:val="both"/>
              <w:rPr>
                <w:rFonts w:ascii="Century Gothic" w:hAnsi="Century Gothic" w:cs="Arial"/>
                <w:b/>
                <w:bCs/>
              </w:rPr>
            </w:pPr>
            <w:r w:rsidRPr="009D6751">
              <w:rPr>
                <w:rFonts w:ascii="Century Gothic" w:hAnsi="Century Gothic" w:cs="Arial"/>
                <w:b/>
                <w:bCs/>
              </w:rPr>
              <w:t xml:space="preserve">2.1.- </w:t>
            </w:r>
            <w:proofErr w:type="spellStart"/>
            <w:r w:rsidRPr="009D6751">
              <w:rPr>
                <w:rFonts w:ascii="Century Gothic" w:hAnsi="Century Gothic" w:cs="Arial"/>
                <w:b/>
                <w:bCs/>
              </w:rPr>
              <w:t>Motoconformadora</w:t>
            </w:r>
            <w:proofErr w:type="spellEnd"/>
          </w:p>
        </w:tc>
      </w:tr>
      <w:tr w:rsidR="009D6751" w:rsidRPr="009D6751" w14:paraId="100D00B1" w14:textId="77777777" w:rsidTr="00E01101">
        <w:trPr>
          <w:trHeight w:val="430"/>
        </w:trPr>
        <w:tc>
          <w:tcPr>
            <w:tcW w:w="6240" w:type="dxa"/>
            <w:gridSpan w:val="3"/>
            <w:hideMark/>
          </w:tcPr>
          <w:p w14:paraId="78754451" w14:textId="77777777" w:rsidR="009D6751" w:rsidRPr="009D6751" w:rsidRDefault="009D6751">
            <w:pPr>
              <w:jc w:val="both"/>
              <w:rPr>
                <w:rFonts w:ascii="Century Gothic" w:hAnsi="Century Gothic" w:cs="Arial"/>
              </w:rPr>
            </w:pPr>
            <w:r w:rsidRPr="009D6751">
              <w:rPr>
                <w:rFonts w:ascii="Century Gothic" w:hAnsi="Century Gothic" w:cs="Arial"/>
              </w:rPr>
              <w:t>2.1.1.- Coronado</w:t>
            </w:r>
          </w:p>
        </w:tc>
        <w:tc>
          <w:tcPr>
            <w:tcW w:w="2020" w:type="dxa"/>
            <w:hideMark/>
          </w:tcPr>
          <w:p w14:paraId="45CACC5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1,000.00 </w:t>
            </w:r>
          </w:p>
        </w:tc>
      </w:tr>
      <w:tr w:rsidR="009D6751" w:rsidRPr="009D6751" w14:paraId="2B71176C" w14:textId="77777777" w:rsidTr="00E01101">
        <w:trPr>
          <w:trHeight w:val="408"/>
        </w:trPr>
        <w:tc>
          <w:tcPr>
            <w:tcW w:w="6240" w:type="dxa"/>
            <w:gridSpan w:val="3"/>
            <w:hideMark/>
          </w:tcPr>
          <w:p w14:paraId="5DE041CB" w14:textId="77777777" w:rsidR="009D6751" w:rsidRPr="009D6751" w:rsidRDefault="009D6751">
            <w:pPr>
              <w:jc w:val="both"/>
              <w:rPr>
                <w:rFonts w:ascii="Century Gothic" w:hAnsi="Century Gothic" w:cs="Arial"/>
              </w:rPr>
            </w:pPr>
            <w:r w:rsidRPr="009D6751">
              <w:rPr>
                <w:rFonts w:ascii="Century Gothic" w:hAnsi="Century Gothic" w:cs="Arial"/>
              </w:rPr>
              <w:t>2.1.2.- Colonia Benito Juárez</w:t>
            </w:r>
          </w:p>
        </w:tc>
        <w:tc>
          <w:tcPr>
            <w:tcW w:w="2020" w:type="dxa"/>
            <w:hideMark/>
          </w:tcPr>
          <w:p w14:paraId="7F48EB2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1,050.00 </w:t>
            </w:r>
          </w:p>
        </w:tc>
      </w:tr>
      <w:tr w:rsidR="009D6751" w:rsidRPr="009D6751" w14:paraId="7F5F8D39" w14:textId="77777777" w:rsidTr="00E01101">
        <w:trPr>
          <w:trHeight w:val="415"/>
        </w:trPr>
        <w:tc>
          <w:tcPr>
            <w:tcW w:w="6240" w:type="dxa"/>
            <w:gridSpan w:val="3"/>
            <w:hideMark/>
          </w:tcPr>
          <w:p w14:paraId="2C9C5A2F" w14:textId="77777777" w:rsidR="009D6751" w:rsidRPr="009D6751" w:rsidRDefault="009D6751">
            <w:pPr>
              <w:jc w:val="both"/>
              <w:rPr>
                <w:rFonts w:ascii="Century Gothic" w:hAnsi="Century Gothic" w:cs="Arial"/>
              </w:rPr>
            </w:pPr>
            <w:r w:rsidRPr="009D6751">
              <w:rPr>
                <w:rFonts w:ascii="Century Gothic" w:hAnsi="Century Gothic" w:cs="Arial"/>
              </w:rPr>
              <w:t>2.1.3.- Ejido Iturralde</w:t>
            </w:r>
          </w:p>
        </w:tc>
        <w:tc>
          <w:tcPr>
            <w:tcW w:w="2020" w:type="dxa"/>
            <w:hideMark/>
          </w:tcPr>
          <w:p w14:paraId="053C8FA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1,100.00 </w:t>
            </w:r>
          </w:p>
        </w:tc>
      </w:tr>
      <w:tr w:rsidR="009D6751" w:rsidRPr="009D6751" w14:paraId="06D20EF3" w14:textId="77777777" w:rsidTr="00E01101">
        <w:trPr>
          <w:trHeight w:val="406"/>
        </w:trPr>
        <w:tc>
          <w:tcPr>
            <w:tcW w:w="6240" w:type="dxa"/>
            <w:gridSpan w:val="3"/>
            <w:hideMark/>
          </w:tcPr>
          <w:p w14:paraId="0FB9AD36" w14:textId="77777777" w:rsidR="009D6751" w:rsidRPr="009D6751" w:rsidRDefault="009D6751">
            <w:pPr>
              <w:jc w:val="both"/>
              <w:rPr>
                <w:rFonts w:ascii="Century Gothic" w:hAnsi="Century Gothic" w:cs="Arial"/>
              </w:rPr>
            </w:pPr>
            <w:r w:rsidRPr="009D6751">
              <w:rPr>
                <w:rFonts w:ascii="Century Gothic" w:hAnsi="Century Gothic" w:cs="Arial"/>
              </w:rPr>
              <w:t>2.1.4.- Ejido La Concepción</w:t>
            </w:r>
          </w:p>
        </w:tc>
        <w:tc>
          <w:tcPr>
            <w:tcW w:w="2020" w:type="dxa"/>
            <w:hideMark/>
          </w:tcPr>
          <w:p w14:paraId="61369A8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1,050.00 </w:t>
            </w:r>
          </w:p>
        </w:tc>
      </w:tr>
      <w:tr w:rsidR="009D6751" w:rsidRPr="009D6751" w14:paraId="788A3F0F" w14:textId="77777777" w:rsidTr="00E01101">
        <w:trPr>
          <w:trHeight w:val="426"/>
        </w:trPr>
        <w:tc>
          <w:tcPr>
            <w:tcW w:w="6240" w:type="dxa"/>
            <w:gridSpan w:val="3"/>
            <w:hideMark/>
          </w:tcPr>
          <w:p w14:paraId="439429B6" w14:textId="77777777" w:rsidR="009D6751" w:rsidRPr="009D6751" w:rsidRDefault="009D6751">
            <w:pPr>
              <w:jc w:val="both"/>
              <w:rPr>
                <w:rFonts w:ascii="Century Gothic" w:hAnsi="Century Gothic" w:cs="Arial"/>
              </w:rPr>
            </w:pPr>
            <w:r w:rsidRPr="009D6751">
              <w:rPr>
                <w:rFonts w:ascii="Century Gothic" w:hAnsi="Century Gothic" w:cs="Arial"/>
              </w:rPr>
              <w:t>2.1.5.- Ejido Conquista Agraria</w:t>
            </w:r>
          </w:p>
        </w:tc>
        <w:tc>
          <w:tcPr>
            <w:tcW w:w="2020" w:type="dxa"/>
            <w:hideMark/>
          </w:tcPr>
          <w:p w14:paraId="2611161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1,100.00 </w:t>
            </w:r>
          </w:p>
        </w:tc>
      </w:tr>
      <w:tr w:rsidR="009D6751" w:rsidRPr="009D6751" w14:paraId="0C3E54F6" w14:textId="77777777" w:rsidTr="00E01101">
        <w:trPr>
          <w:trHeight w:val="404"/>
        </w:trPr>
        <w:tc>
          <w:tcPr>
            <w:tcW w:w="6240" w:type="dxa"/>
            <w:gridSpan w:val="3"/>
            <w:hideMark/>
          </w:tcPr>
          <w:p w14:paraId="6AA20B32" w14:textId="77777777" w:rsidR="009D6751" w:rsidRPr="009D6751" w:rsidRDefault="009D6751">
            <w:pPr>
              <w:jc w:val="both"/>
              <w:rPr>
                <w:rFonts w:ascii="Century Gothic" w:hAnsi="Century Gothic" w:cs="Arial"/>
              </w:rPr>
            </w:pPr>
            <w:r w:rsidRPr="009D6751">
              <w:rPr>
                <w:rFonts w:ascii="Century Gothic" w:hAnsi="Century Gothic" w:cs="Arial"/>
              </w:rPr>
              <w:t>2.1.6.- Comunidad Las Pilas</w:t>
            </w:r>
          </w:p>
        </w:tc>
        <w:tc>
          <w:tcPr>
            <w:tcW w:w="2020" w:type="dxa"/>
            <w:hideMark/>
          </w:tcPr>
          <w:p w14:paraId="65947AF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1,150.00 </w:t>
            </w:r>
          </w:p>
        </w:tc>
      </w:tr>
      <w:tr w:rsidR="009D6751" w:rsidRPr="009D6751" w14:paraId="23A48EA2" w14:textId="77777777" w:rsidTr="00E01101">
        <w:trPr>
          <w:trHeight w:val="425"/>
        </w:trPr>
        <w:tc>
          <w:tcPr>
            <w:tcW w:w="6240" w:type="dxa"/>
            <w:gridSpan w:val="3"/>
            <w:hideMark/>
          </w:tcPr>
          <w:p w14:paraId="4E4E252D" w14:textId="77777777" w:rsidR="009D6751" w:rsidRPr="009D6751" w:rsidRDefault="009D6751">
            <w:pPr>
              <w:jc w:val="both"/>
              <w:rPr>
                <w:rFonts w:ascii="Century Gothic" w:hAnsi="Century Gothic" w:cs="Arial"/>
              </w:rPr>
            </w:pPr>
            <w:r w:rsidRPr="009D6751">
              <w:rPr>
                <w:rFonts w:ascii="Century Gothic" w:hAnsi="Century Gothic" w:cs="Arial"/>
              </w:rPr>
              <w:t>2.1.7.- Ejido Emiliano Zapata</w:t>
            </w:r>
          </w:p>
        </w:tc>
        <w:tc>
          <w:tcPr>
            <w:tcW w:w="2020" w:type="dxa"/>
            <w:hideMark/>
          </w:tcPr>
          <w:p w14:paraId="26F517F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1,150.00 </w:t>
            </w:r>
          </w:p>
        </w:tc>
      </w:tr>
      <w:tr w:rsidR="009D6751" w:rsidRPr="009D6751" w14:paraId="5CD8DAA7" w14:textId="77777777" w:rsidTr="00E01101">
        <w:trPr>
          <w:trHeight w:val="410"/>
        </w:trPr>
        <w:tc>
          <w:tcPr>
            <w:tcW w:w="6240" w:type="dxa"/>
            <w:gridSpan w:val="3"/>
            <w:hideMark/>
          </w:tcPr>
          <w:p w14:paraId="7B00B005" w14:textId="77777777" w:rsidR="009D6751" w:rsidRPr="009D6751" w:rsidRDefault="009D6751">
            <w:pPr>
              <w:jc w:val="both"/>
              <w:rPr>
                <w:rFonts w:ascii="Century Gothic" w:hAnsi="Century Gothic" w:cs="Arial"/>
              </w:rPr>
            </w:pPr>
            <w:r w:rsidRPr="009D6751">
              <w:rPr>
                <w:rFonts w:ascii="Century Gothic" w:hAnsi="Century Gothic" w:cs="Arial"/>
              </w:rPr>
              <w:lastRenderedPageBreak/>
              <w:t>2.1.8.- Comunidad de San Pedro</w:t>
            </w:r>
          </w:p>
        </w:tc>
        <w:tc>
          <w:tcPr>
            <w:tcW w:w="2020" w:type="dxa"/>
            <w:hideMark/>
          </w:tcPr>
          <w:p w14:paraId="646DA17B"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1,200.00 </w:t>
            </w:r>
          </w:p>
        </w:tc>
      </w:tr>
      <w:tr w:rsidR="009D6751" w:rsidRPr="009D6751" w14:paraId="383C2066" w14:textId="77777777" w:rsidTr="00E01101">
        <w:trPr>
          <w:trHeight w:val="429"/>
        </w:trPr>
        <w:tc>
          <w:tcPr>
            <w:tcW w:w="6240" w:type="dxa"/>
            <w:gridSpan w:val="3"/>
            <w:hideMark/>
          </w:tcPr>
          <w:p w14:paraId="064912E3" w14:textId="77777777" w:rsidR="009D6751" w:rsidRPr="009D6751" w:rsidRDefault="009D6751">
            <w:pPr>
              <w:jc w:val="both"/>
              <w:rPr>
                <w:rFonts w:ascii="Century Gothic" w:hAnsi="Century Gothic" w:cs="Arial"/>
              </w:rPr>
            </w:pPr>
            <w:r w:rsidRPr="009D6751">
              <w:rPr>
                <w:rFonts w:ascii="Century Gothic" w:hAnsi="Century Gothic" w:cs="Arial"/>
              </w:rPr>
              <w:t>2.1.9.- San Isidro</w:t>
            </w:r>
          </w:p>
        </w:tc>
        <w:tc>
          <w:tcPr>
            <w:tcW w:w="2020" w:type="dxa"/>
            <w:hideMark/>
          </w:tcPr>
          <w:p w14:paraId="3C66364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1,075.00 </w:t>
            </w:r>
          </w:p>
        </w:tc>
      </w:tr>
      <w:tr w:rsidR="009D6751" w:rsidRPr="009D6751" w14:paraId="0AD2EDAE" w14:textId="77777777" w:rsidTr="00E01101">
        <w:trPr>
          <w:trHeight w:val="615"/>
        </w:trPr>
        <w:tc>
          <w:tcPr>
            <w:tcW w:w="8260" w:type="dxa"/>
            <w:gridSpan w:val="4"/>
            <w:hideMark/>
          </w:tcPr>
          <w:p w14:paraId="75B3B926" w14:textId="77777777" w:rsidR="009D6751" w:rsidRPr="009D6751" w:rsidRDefault="009D6751">
            <w:pPr>
              <w:jc w:val="both"/>
              <w:rPr>
                <w:rFonts w:ascii="Century Gothic" w:hAnsi="Century Gothic" w:cs="Arial"/>
                <w:b/>
                <w:bCs/>
              </w:rPr>
            </w:pPr>
            <w:r w:rsidRPr="009D6751">
              <w:rPr>
                <w:rFonts w:ascii="Century Gothic" w:hAnsi="Century Gothic" w:cs="Arial"/>
                <w:b/>
                <w:bCs/>
              </w:rPr>
              <w:t>2.2.- Retroexcavadora</w:t>
            </w:r>
          </w:p>
        </w:tc>
      </w:tr>
      <w:tr w:rsidR="009D6751" w:rsidRPr="009D6751" w14:paraId="74F330AF" w14:textId="77777777" w:rsidTr="00E01101">
        <w:trPr>
          <w:trHeight w:val="345"/>
        </w:trPr>
        <w:tc>
          <w:tcPr>
            <w:tcW w:w="6240" w:type="dxa"/>
            <w:gridSpan w:val="3"/>
            <w:hideMark/>
          </w:tcPr>
          <w:p w14:paraId="58F4DDE3" w14:textId="77777777" w:rsidR="009D6751" w:rsidRPr="009D6751" w:rsidRDefault="009D6751">
            <w:pPr>
              <w:jc w:val="both"/>
              <w:rPr>
                <w:rFonts w:ascii="Century Gothic" w:hAnsi="Century Gothic" w:cs="Arial"/>
              </w:rPr>
            </w:pPr>
            <w:r w:rsidRPr="009D6751">
              <w:rPr>
                <w:rFonts w:ascii="Century Gothic" w:hAnsi="Century Gothic" w:cs="Arial"/>
              </w:rPr>
              <w:t>2.2.1.- Coronado</w:t>
            </w:r>
          </w:p>
        </w:tc>
        <w:tc>
          <w:tcPr>
            <w:tcW w:w="2020" w:type="dxa"/>
            <w:hideMark/>
          </w:tcPr>
          <w:p w14:paraId="44F137B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800.00 </w:t>
            </w:r>
          </w:p>
        </w:tc>
      </w:tr>
      <w:tr w:rsidR="009D6751" w:rsidRPr="009D6751" w14:paraId="7C5E052F" w14:textId="77777777" w:rsidTr="00E01101">
        <w:trPr>
          <w:trHeight w:val="421"/>
        </w:trPr>
        <w:tc>
          <w:tcPr>
            <w:tcW w:w="6240" w:type="dxa"/>
            <w:gridSpan w:val="3"/>
            <w:hideMark/>
          </w:tcPr>
          <w:p w14:paraId="309F952C" w14:textId="77777777" w:rsidR="009D6751" w:rsidRPr="009D6751" w:rsidRDefault="009D6751">
            <w:pPr>
              <w:jc w:val="both"/>
              <w:rPr>
                <w:rFonts w:ascii="Century Gothic" w:hAnsi="Century Gothic" w:cs="Arial"/>
              </w:rPr>
            </w:pPr>
            <w:r w:rsidRPr="009D6751">
              <w:rPr>
                <w:rFonts w:ascii="Century Gothic" w:hAnsi="Century Gothic" w:cs="Arial"/>
              </w:rPr>
              <w:t>2.2.2.- Colonia Benito Juárez</w:t>
            </w:r>
          </w:p>
        </w:tc>
        <w:tc>
          <w:tcPr>
            <w:tcW w:w="2020" w:type="dxa"/>
            <w:hideMark/>
          </w:tcPr>
          <w:p w14:paraId="752A8C8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850.00 </w:t>
            </w:r>
          </w:p>
        </w:tc>
      </w:tr>
      <w:tr w:rsidR="009D6751" w:rsidRPr="009D6751" w14:paraId="24D21A9E" w14:textId="77777777" w:rsidTr="00E01101">
        <w:trPr>
          <w:trHeight w:val="414"/>
        </w:trPr>
        <w:tc>
          <w:tcPr>
            <w:tcW w:w="6240" w:type="dxa"/>
            <w:gridSpan w:val="3"/>
            <w:hideMark/>
          </w:tcPr>
          <w:p w14:paraId="3DF9DCE0" w14:textId="77777777" w:rsidR="009D6751" w:rsidRPr="009D6751" w:rsidRDefault="009D6751">
            <w:pPr>
              <w:jc w:val="both"/>
              <w:rPr>
                <w:rFonts w:ascii="Century Gothic" w:hAnsi="Century Gothic" w:cs="Arial"/>
              </w:rPr>
            </w:pPr>
            <w:r w:rsidRPr="009D6751">
              <w:rPr>
                <w:rFonts w:ascii="Century Gothic" w:hAnsi="Century Gothic" w:cs="Arial"/>
              </w:rPr>
              <w:t>2.2.3.- Ejido Iturralde</w:t>
            </w:r>
          </w:p>
        </w:tc>
        <w:tc>
          <w:tcPr>
            <w:tcW w:w="2020" w:type="dxa"/>
            <w:hideMark/>
          </w:tcPr>
          <w:p w14:paraId="359B608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900.00 </w:t>
            </w:r>
          </w:p>
        </w:tc>
      </w:tr>
      <w:tr w:rsidR="009D6751" w:rsidRPr="009D6751" w14:paraId="4485F55B" w14:textId="77777777" w:rsidTr="00E01101">
        <w:trPr>
          <w:trHeight w:val="419"/>
        </w:trPr>
        <w:tc>
          <w:tcPr>
            <w:tcW w:w="6240" w:type="dxa"/>
            <w:gridSpan w:val="3"/>
            <w:hideMark/>
          </w:tcPr>
          <w:p w14:paraId="2B53EC80" w14:textId="77777777" w:rsidR="009D6751" w:rsidRPr="009D6751" w:rsidRDefault="009D6751">
            <w:pPr>
              <w:jc w:val="both"/>
              <w:rPr>
                <w:rFonts w:ascii="Century Gothic" w:hAnsi="Century Gothic" w:cs="Arial"/>
              </w:rPr>
            </w:pPr>
            <w:r w:rsidRPr="009D6751">
              <w:rPr>
                <w:rFonts w:ascii="Century Gothic" w:hAnsi="Century Gothic" w:cs="Arial"/>
              </w:rPr>
              <w:t>2.2.4.- Ejido La Concepción</w:t>
            </w:r>
          </w:p>
        </w:tc>
        <w:tc>
          <w:tcPr>
            <w:tcW w:w="2020" w:type="dxa"/>
            <w:hideMark/>
          </w:tcPr>
          <w:p w14:paraId="4DA4C0D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900.00 </w:t>
            </w:r>
          </w:p>
        </w:tc>
      </w:tr>
      <w:tr w:rsidR="009D6751" w:rsidRPr="009D6751" w14:paraId="75B01061" w14:textId="77777777" w:rsidTr="00E01101">
        <w:trPr>
          <w:trHeight w:val="411"/>
        </w:trPr>
        <w:tc>
          <w:tcPr>
            <w:tcW w:w="6240" w:type="dxa"/>
            <w:gridSpan w:val="3"/>
            <w:hideMark/>
          </w:tcPr>
          <w:p w14:paraId="62227F52" w14:textId="77777777" w:rsidR="009D6751" w:rsidRPr="009D6751" w:rsidRDefault="009D6751">
            <w:pPr>
              <w:jc w:val="both"/>
              <w:rPr>
                <w:rFonts w:ascii="Century Gothic" w:hAnsi="Century Gothic" w:cs="Arial"/>
              </w:rPr>
            </w:pPr>
            <w:r w:rsidRPr="009D6751">
              <w:rPr>
                <w:rFonts w:ascii="Century Gothic" w:hAnsi="Century Gothic" w:cs="Arial"/>
              </w:rPr>
              <w:t>2.2.5.- Ejido Conquista Agraria</w:t>
            </w:r>
          </w:p>
        </w:tc>
        <w:tc>
          <w:tcPr>
            <w:tcW w:w="2020" w:type="dxa"/>
            <w:hideMark/>
          </w:tcPr>
          <w:p w14:paraId="607B4FC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950.00 </w:t>
            </w:r>
          </w:p>
        </w:tc>
      </w:tr>
      <w:tr w:rsidR="009D6751" w:rsidRPr="009D6751" w14:paraId="63AD421A" w14:textId="77777777" w:rsidTr="00E01101">
        <w:trPr>
          <w:trHeight w:val="417"/>
        </w:trPr>
        <w:tc>
          <w:tcPr>
            <w:tcW w:w="6240" w:type="dxa"/>
            <w:gridSpan w:val="3"/>
            <w:hideMark/>
          </w:tcPr>
          <w:p w14:paraId="7E7154F1" w14:textId="77777777" w:rsidR="009D6751" w:rsidRPr="009D6751" w:rsidRDefault="009D6751">
            <w:pPr>
              <w:jc w:val="both"/>
              <w:rPr>
                <w:rFonts w:ascii="Century Gothic" w:hAnsi="Century Gothic" w:cs="Arial"/>
              </w:rPr>
            </w:pPr>
            <w:r w:rsidRPr="009D6751">
              <w:rPr>
                <w:rFonts w:ascii="Century Gothic" w:hAnsi="Century Gothic" w:cs="Arial"/>
              </w:rPr>
              <w:t>2.2.6.- Comunidad Las Pilas</w:t>
            </w:r>
          </w:p>
        </w:tc>
        <w:tc>
          <w:tcPr>
            <w:tcW w:w="2020" w:type="dxa"/>
            <w:hideMark/>
          </w:tcPr>
          <w:p w14:paraId="5CD49D8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1,000.00 </w:t>
            </w:r>
          </w:p>
        </w:tc>
      </w:tr>
      <w:tr w:rsidR="009D6751" w:rsidRPr="009D6751" w14:paraId="37BE37CE" w14:textId="77777777" w:rsidTr="00E01101">
        <w:trPr>
          <w:trHeight w:val="410"/>
        </w:trPr>
        <w:tc>
          <w:tcPr>
            <w:tcW w:w="6240" w:type="dxa"/>
            <w:gridSpan w:val="3"/>
            <w:hideMark/>
          </w:tcPr>
          <w:p w14:paraId="08CDC068" w14:textId="77777777" w:rsidR="009D6751" w:rsidRPr="009D6751" w:rsidRDefault="009D6751">
            <w:pPr>
              <w:jc w:val="both"/>
              <w:rPr>
                <w:rFonts w:ascii="Century Gothic" w:hAnsi="Century Gothic" w:cs="Arial"/>
              </w:rPr>
            </w:pPr>
            <w:r w:rsidRPr="009D6751">
              <w:rPr>
                <w:rFonts w:ascii="Century Gothic" w:hAnsi="Century Gothic" w:cs="Arial"/>
              </w:rPr>
              <w:t>2.2.7.- Ejido Emiliano Zapata</w:t>
            </w:r>
          </w:p>
        </w:tc>
        <w:tc>
          <w:tcPr>
            <w:tcW w:w="2020" w:type="dxa"/>
            <w:hideMark/>
          </w:tcPr>
          <w:p w14:paraId="585B0AE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950.00 </w:t>
            </w:r>
          </w:p>
        </w:tc>
      </w:tr>
      <w:tr w:rsidR="009D6751" w:rsidRPr="009D6751" w14:paraId="6E72EDB2" w14:textId="77777777" w:rsidTr="00E01101">
        <w:trPr>
          <w:trHeight w:val="415"/>
        </w:trPr>
        <w:tc>
          <w:tcPr>
            <w:tcW w:w="6240" w:type="dxa"/>
            <w:gridSpan w:val="3"/>
            <w:hideMark/>
          </w:tcPr>
          <w:p w14:paraId="176FA54B" w14:textId="77777777" w:rsidR="009D6751" w:rsidRPr="009D6751" w:rsidRDefault="009D6751">
            <w:pPr>
              <w:jc w:val="both"/>
              <w:rPr>
                <w:rFonts w:ascii="Century Gothic" w:hAnsi="Century Gothic" w:cs="Arial"/>
              </w:rPr>
            </w:pPr>
            <w:r w:rsidRPr="009D6751">
              <w:rPr>
                <w:rFonts w:ascii="Century Gothic" w:hAnsi="Century Gothic" w:cs="Arial"/>
              </w:rPr>
              <w:t>2.2.8.- Comunidad de San Pedro</w:t>
            </w:r>
          </w:p>
        </w:tc>
        <w:tc>
          <w:tcPr>
            <w:tcW w:w="2020" w:type="dxa"/>
            <w:hideMark/>
          </w:tcPr>
          <w:p w14:paraId="3124DE5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1,000.00 </w:t>
            </w:r>
          </w:p>
        </w:tc>
      </w:tr>
      <w:tr w:rsidR="009D6751" w:rsidRPr="009D6751" w14:paraId="579C2A21" w14:textId="77777777" w:rsidTr="00E01101">
        <w:trPr>
          <w:trHeight w:val="420"/>
        </w:trPr>
        <w:tc>
          <w:tcPr>
            <w:tcW w:w="6240" w:type="dxa"/>
            <w:gridSpan w:val="3"/>
            <w:hideMark/>
          </w:tcPr>
          <w:p w14:paraId="4A15BF0C" w14:textId="77777777" w:rsidR="009D6751" w:rsidRPr="009D6751" w:rsidRDefault="009D6751">
            <w:pPr>
              <w:jc w:val="both"/>
              <w:rPr>
                <w:rFonts w:ascii="Century Gothic" w:hAnsi="Century Gothic" w:cs="Arial"/>
              </w:rPr>
            </w:pPr>
            <w:r w:rsidRPr="009D6751">
              <w:rPr>
                <w:rFonts w:ascii="Century Gothic" w:hAnsi="Century Gothic" w:cs="Arial"/>
              </w:rPr>
              <w:t>2.2.9.- San Isidro</w:t>
            </w:r>
          </w:p>
        </w:tc>
        <w:tc>
          <w:tcPr>
            <w:tcW w:w="2020" w:type="dxa"/>
            <w:hideMark/>
          </w:tcPr>
          <w:p w14:paraId="3F4F131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900.00 </w:t>
            </w:r>
          </w:p>
        </w:tc>
      </w:tr>
      <w:tr w:rsidR="009D6751" w:rsidRPr="009D6751" w14:paraId="7E4A9C5C" w14:textId="77777777" w:rsidTr="00E01101">
        <w:trPr>
          <w:trHeight w:val="600"/>
        </w:trPr>
        <w:tc>
          <w:tcPr>
            <w:tcW w:w="8260" w:type="dxa"/>
            <w:gridSpan w:val="4"/>
            <w:hideMark/>
          </w:tcPr>
          <w:p w14:paraId="1D09067D" w14:textId="77777777" w:rsidR="009D6751" w:rsidRPr="009D6751" w:rsidRDefault="009D6751">
            <w:pPr>
              <w:jc w:val="both"/>
              <w:rPr>
                <w:rFonts w:ascii="Century Gothic" w:hAnsi="Century Gothic" w:cs="Arial"/>
                <w:b/>
                <w:bCs/>
              </w:rPr>
            </w:pPr>
            <w:r w:rsidRPr="009D6751">
              <w:rPr>
                <w:rFonts w:ascii="Century Gothic" w:hAnsi="Century Gothic" w:cs="Arial"/>
                <w:b/>
                <w:bCs/>
              </w:rPr>
              <w:t>2.3.- Pipa (renta de pipa por viaje)</w:t>
            </w:r>
          </w:p>
        </w:tc>
      </w:tr>
      <w:tr w:rsidR="009D6751" w:rsidRPr="009D6751" w14:paraId="7439527B" w14:textId="77777777" w:rsidTr="00E01101">
        <w:trPr>
          <w:trHeight w:val="378"/>
        </w:trPr>
        <w:tc>
          <w:tcPr>
            <w:tcW w:w="6240" w:type="dxa"/>
            <w:gridSpan w:val="3"/>
            <w:hideMark/>
          </w:tcPr>
          <w:p w14:paraId="0F5D630C" w14:textId="77777777" w:rsidR="009D6751" w:rsidRPr="009D6751" w:rsidRDefault="009D6751">
            <w:pPr>
              <w:jc w:val="both"/>
              <w:rPr>
                <w:rFonts w:ascii="Century Gothic" w:hAnsi="Century Gothic" w:cs="Arial"/>
              </w:rPr>
            </w:pPr>
            <w:r w:rsidRPr="009D6751">
              <w:rPr>
                <w:rFonts w:ascii="Century Gothic" w:hAnsi="Century Gothic" w:cs="Arial"/>
              </w:rPr>
              <w:t>2.3.1.- Coronado</w:t>
            </w:r>
          </w:p>
        </w:tc>
        <w:tc>
          <w:tcPr>
            <w:tcW w:w="2020" w:type="dxa"/>
            <w:hideMark/>
          </w:tcPr>
          <w:p w14:paraId="0CAD6CF3"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700.00 </w:t>
            </w:r>
          </w:p>
        </w:tc>
      </w:tr>
      <w:tr w:rsidR="009D6751" w:rsidRPr="009D6751" w14:paraId="2F964093" w14:textId="77777777" w:rsidTr="00E01101">
        <w:trPr>
          <w:trHeight w:val="413"/>
        </w:trPr>
        <w:tc>
          <w:tcPr>
            <w:tcW w:w="6240" w:type="dxa"/>
            <w:gridSpan w:val="3"/>
            <w:hideMark/>
          </w:tcPr>
          <w:p w14:paraId="561E3F54" w14:textId="77777777" w:rsidR="009D6751" w:rsidRPr="009D6751" w:rsidRDefault="009D6751">
            <w:pPr>
              <w:jc w:val="both"/>
              <w:rPr>
                <w:rFonts w:ascii="Century Gothic" w:hAnsi="Century Gothic" w:cs="Arial"/>
              </w:rPr>
            </w:pPr>
            <w:r w:rsidRPr="009D6751">
              <w:rPr>
                <w:rFonts w:ascii="Century Gothic" w:hAnsi="Century Gothic" w:cs="Arial"/>
              </w:rPr>
              <w:t>2.3.2.- Iturralde y la Conquista</w:t>
            </w:r>
          </w:p>
        </w:tc>
        <w:tc>
          <w:tcPr>
            <w:tcW w:w="2020" w:type="dxa"/>
            <w:hideMark/>
          </w:tcPr>
          <w:p w14:paraId="6170631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950.00 </w:t>
            </w:r>
          </w:p>
        </w:tc>
      </w:tr>
      <w:tr w:rsidR="009D6751" w:rsidRPr="009D6751" w14:paraId="6F62A47A" w14:textId="77777777" w:rsidTr="00E01101">
        <w:trPr>
          <w:trHeight w:val="404"/>
        </w:trPr>
        <w:tc>
          <w:tcPr>
            <w:tcW w:w="6240" w:type="dxa"/>
            <w:gridSpan w:val="3"/>
            <w:hideMark/>
          </w:tcPr>
          <w:p w14:paraId="32380B5D" w14:textId="77777777" w:rsidR="009D6751" w:rsidRPr="009D6751" w:rsidRDefault="009D6751">
            <w:pPr>
              <w:jc w:val="both"/>
              <w:rPr>
                <w:rFonts w:ascii="Century Gothic" w:hAnsi="Century Gothic" w:cs="Arial"/>
              </w:rPr>
            </w:pPr>
            <w:r w:rsidRPr="009D6751">
              <w:rPr>
                <w:rFonts w:ascii="Century Gothic" w:hAnsi="Century Gothic" w:cs="Arial"/>
              </w:rPr>
              <w:t>2.3.3.- Ejido Zapata, San Pedro y Las Pilas</w:t>
            </w:r>
          </w:p>
        </w:tc>
        <w:tc>
          <w:tcPr>
            <w:tcW w:w="2020" w:type="dxa"/>
            <w:hideMark/>
          </w:tcPr>
          <w:p w14:paraId="2B18BEF6"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1,050.00 </w:t>
            </w:r>
          </w:p>
        </w:tc>
      </w:tr>
      <w:tr w:rsidR="009D6751" w:rsidRPr="009D6751" w14:paraId="3CD1BC92" w14:textId="77777777" w:rsidTr="00E01101">
        <w:trPr>
          <w:trHeight w:val="424"/>
        </w:trPr>
        <w:tc>
          <w:tcPr>
            <w:tcW w:w="8260" w:type="dxa"/>
            <w:gridSpan w:val="4"/>
            <w:hideMark/>
          </w:tcPr>
          <w:p w14:paraId="364CD69B" w14:textId="77777777" w:rsidR="009D6751" w:rsidRPr="009D6751" w:rsidRDefault="009D6751">
            <w:pPr>
              <w:jc w:val="both"/>
              <w:rPr>
                <w:rFonts w:ascii="Century Gothic" w:hAnsi="Century Gothic" w:cs="Arial"/>
                <w:b/>
                <w:bCs/>
              </w:rPr>
            </w:pPr>
            <w:r w:rsidRPr="009D6751">
              <w:rPr>
                <w:rFonts w:ascii="Century Gothic" w:hAnsi="Century Gothic" w:cs="Arial"/>
                <w:b/>
                <w:bCs/>
              </w:rPr>
              <w:t>III.3.- Elaboración de Block</w:t>
            </w:r>
          </w:p>
        </w:tc>
      </w:tr>
      <w:tr w:rsidR="009D6751" w:rsidRPr="009D6751" w14:paraId="39EBCBF2" w14:textId="77777777" w:rsidTr="00E01101">
        <w:trPr>
          <w:trHeight w:val="376"/>
        </w:trPr>
        <w:tc>
          <w:tcPr>
            <w:tcW w:w="6240" w:type="dxa"/>
            <w:gridSpan w:val="3"/>
            <w:hideMark/>
          </w:tcPr>
          <w:p w14:paraId="553BF2B9" w14:textId="77777777" w:rsidR="009D6751" w:rsidRPr="009D6751" w:rsidRDefault="009D6751">
            <w:pPr>
              <w:jc w:val="both"/>
              <w:rPr>
                <w:rFonts w:ascii="Century Gothic" w:hAnsi="Century Gothic" w:cs="Arial"/>
              </w:rPr>
            </w:pPr>
            <w:r w:rsidRPr="009D6751">
              <w:rPr>
                <w:rFonts w:ascii="Century Gothic" w:hAnsi="Century Gothic" w:cs="Arial"/>
              </w:rPr>
              <w:t>3.1.- Block Sólido c/u</w:t>
            </w:r>
          </w:p>
        </w:tc>
        <w:tc>
          <w:tcPr>
            <w:tcW w:w="2020" w:type="dxa"/>
            <w:hideMark/>
          </w:tcPr>
          <w:p w14:paraId="77DB7A32"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8.00 </w:t>
            </w:r>
          </w:p>
        </w:tc>
      </w:tr>
      <w:tr w:rsidR="009D6751" w:rsidRPr="009D6751" w14:paraId="1575417A" w14:textId="77777777" w:rsidTr="00E01101">
        <w:trPr>
          <w:trHeight w:val="424"/>
        </w:trPr>
        <w:tc>
          <w:tcPr>
            <w:tcW w:w="6240" w:type="dxa"/>
            <w:gridSpan w:val="3"/>
            <w:hideMark/>
          </w:tcPr>
          <w:p w14:paraId="25FBDF74" w14:textId="77777777" w:rsidR="009D6751" w:rsidRPr="009D6751" w:rsidRDefault="009D6751">
            <w:pPr>
              <w:jc w:val="both"/>
              <w:rPr>
                <w:rFonts w:ascii="Century Gothic" w:hAnsi="Century Gothic" w:cs="Arial"/>
              </w:rPr>
            </w:pPr>
            <w:r w:rsidRPr="009D6751">
              <w:rPr>
                <w:rFonts w:ascii="Century Gothic" w:hAnsi="Century Gothic" w:cs="Arial"/>
              </w:rPr>
              <w:t>3.2.- Block Hueco de c/u</w:t>
            </w:r>
          </w:p>
        </w:tc>
        <w:tc>
          <w:tcPr>
            <w:tcW w:w="2020" w:type="dxa"/>
            <w:hideMark/>
          </w:tcPr>
          <w:p w14:paraId="4AB8252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13.00 </w:t>
            </w:r>
          </w:p>
        </w:tc>
      </w:tr>
      <w:tr w:rsidR="009D6751" w:rsidRPr="009D6751" w14:paraId="7803788C" w14:textId="77777777" w:rsidTr="00E01101">
        <w:trPr>
          <w:trHeight w:val="403"/>
        </w:trPr>
        <w:tc>
          <w:tcPr>
            <w:tcW w:w="8260" w:type="dxa"/>
            <w:gridSpan w:val="4"/>
            <w:hideMark/>
          </w:tcPr>
          <w:p w14:paraId="4E5D9AAB" w14:textId="77777777" w:rsidR="009D6751" w:rsidRPr="009D6751" w:rsidRDefault="009D6751">
            <w:pPr>
              <w:jc w:val="both"/>
              <w:rPr>
                <w:rFonts w:ascii="Century Gothic" w:hAnsi="Century Gothic" w:cs="Arial"/>
                <w:b/>
                <w:bCs/>
              </w:rPr>
            </w:pPr>
            <w:r w:rsidRPr="009D6751">
              <w:rPr>
                <w:rFonts w:ascii="Century Gothic" w:hAnsi="Century Gothic" w:cs="Arial"/>
                <w:b/>
                <w:bCs/>
              </w:rPr>
              <w:t>III.4.- Enajenación de Bienes Inmuebles Denuncios</w:t>
            </w:r>
          </w:p>
        </w:tc>
      </w:tr>
      <w:tr w:rsidR="009D6751" w:rsidRPr="009D6751" w14:paraId="0872E937" w14:textId="77777777" w:rsidTr="00E01101">
        <w:trPr>
          <w:trHeight w:val="422"/>
        </w:trPr>
        <w:tc>
          <w:tcPr>
            <w:tcW w:w="6240" w:type="dxa"/>
            <w:gridSpan w:val="3"/>
            <w:hideMark/>
          </w:tcPr>
          <w:p w14:paraId="38347850" w14:textId="77777777" w:rsidR="009D6751" w:rsidRPr="009D6751" w:rsidRDefault="009D6751">
            <w:pPr>
              <w:jc w:val="both"/>
              <w:rPr>
                <w:rFonts w:ascii="Century Gothic" w:hAnsi="Century Gothic" w:cs="Arial"/>
              </w:rPr>
            </w:pPr>
            <w:r w:rsidRPr="009D6751">
              <w:rPr>
                <w:rFonts w:ascii="Century Gothic" w:hAnsi="Century Gothic" w:cs="Arial"/>
              </w:rPr>
              <w:t>4.1.- Terrenos Lotificados por M2 con construcción</w:t>
            </w:r>
          </w:p>
        </w:tc>
        <w:tc>
          <w:tcPr>
            <w:tcW w:w="2020" w:type="dxa"/>
            <w:hideMark/>
          </w:tcPr>
          <w:p w14:paraId="4FF86CCE"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 </w:t>
            </w:r>
          </w:p>
        </w:tc>
      </w:tr>
      <w:tr w:rsidR="009D6751" w:rsidRPr="009D6751" w14:paraId="1D8E3BF5" w14:textId="77777777" w:rsidTr="00E01101">
        <w:trPr>
          <w:trHeight w:val="410"/>
        </w:trPr>
        <w:tc>
          <w:tcPr>
            <w:tcW w:w="6240" w:type="dxa"/>
            <w:gridSpan w:val="3"/>
            <w:hideMark/>
          </w:tcPr>
          <w:p w14:paraId="3B69964F" w14:textId="77777777" w:rsidR="009D6751" w:rsidRPr="009D6751" w:rsidRDefault="009D6751">
            <w:pPr>
              <w:jc w:val="both"/>
              <w:rPr>
                <w:rFonts w:ascii="Century Gothic" w:hAnsi="Century Gothic" w:cs="Arial"/>
              </w:rPr>
            </w:pPr>
            <w:r w:rsidRPr="009D6751">
              <w:rPr>
                <w:rFonts w:ascii="Century Gothic" w:hAnsi="Century Gothic" w:cs="Arial"/>
              </w:rPr>
              <w:t>4.2.- Terrenos no Lotificados por M2 sin construcción</w:t>
            </w:r>
          </w:p>
        </w:tc>
        <w:tc>
          <w:tcPr>
            <w:tcW w:w="2020" w:type="dxa"/>
            <w:hideMark/>
          </w:tcPr>
          <w:p w14:paraId="5CB8186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7.00 </w:t>
            </w:r>
          </w:p>
        </w:tc>
      </w:tr>
      <w:tr w:rsidR="009D6751" w:rsidRPr="009D6751" w14:paraId="10EF887C" w14:textId="77777777" w:rsidTr="00E01101">
        <w:trPr>
          <w:trHeight w:val="600"/>
        </w:trPr>
        <w:tc>
          <w:tcPr>
            <w:tcW w:w="8260" w:type="dxa"/>
            <w:gridSpan w:val="4"/>
            <w:hideMark/>
          </w:tcPr>
          <w:p w14:paraId="749EF37A" w14:textId="77777777" w:rsidR="009D6751" w:rsidRPr="009D6751" w:rsidRDefault="009D6751">
            <w:pPr>
              <w:jc w:val="both"/>
              <w:rPr>
                <w:rFonts w:ascii="Century Gothic" w:hAnsi="Century Gothic" w:cs="Arial"/>
                <w:b/>
                <w:bCs/>
              </w:rPr>
            </w:pPr>
            <w:r w:rsidRPr="009D6751">
              <w:rPr>
                <w:rFonts w:ascii="Century Gothic" w:hAnsi="Century Gothic" w:cs="Arial"/>
                <w:b/>
                <w:bCs/>
              </w:rPr>
              <w:lastRenderedPageBreak/>
              <w:t>III.5.- Arrendamientos de Bienes Inmuebles</w:t>
            </w:r>
          </w:p>
        </w:tc>
      </w:tr>
      <w:tr w:rsidR="009D6751" w:rsidRPr="009D6751" w14:paraId="3404293C" w14:textId="77777777" w:rsidTr="00E01101">
        <w:trPr>
          <w:trHeight w:val="469"/>
        </w:trPr>
        <w:tc>
          <w:tcPr>
            <w:tcW w:w="8260" w:type="dxa"/>
            <w:gridSpan w:val="4"/>
            <w:hideMark/>
          </w:tcPr>
          <w:p w14:paraId="5053A595" w14:textId="77777777" w:rsidR="009D6751" w:rsidRPr="009D6751" w:rsidRDefault="009D6751">
            <w:pPr>
              <w:jc w:val="both"/>
              <w:rPr>
                <w:rFonts w:ascii="Century Gothic" w:hAnsi="Century Gothic" w:cs="Arial"/>
              </w:rPr>
            </w:pPr>
            <w:r w:rsidRPr="009D6751">
              <w:rPr>
                <w:rFonts w:ascii="Century Gothic" w:hAnsi="Century Gothic" w:cs="Arial"/>
              </w:rPr>
              <w:t>5.1.- Renta de Salón Dorado</w:t>
            </w:r>
          </w:p>
        </w:tc>
      </w:tr>
      <w:tr w:rsidR="009D6751" w:rsidRPr="009D6751" w14:paraId="7CB28238" w14:textId="77777777" w:rsidTr="00E01101">
        <w:trPr>
          <w:trHeight w:val="422"/>
        </w:trPr>
        <w:tc>
          <w:tcPr>
            <w:tcW w:w="6240" w:type="dxa"/>
            <w:gridSpan w:val="3"/>
            <w:hideMark/>
          </w:tcPr>
          <w:p w14:paraId="1EAEB00D" w14:textId="77777777" w:rsidR="009D6751" w:rsidRPr="009D6751" w:rsidRDefault="009D6751">
            <w:pPr>
              <w:jc w:val="both"/>
              <w:rPr>
                <w:rFonts w:ascii="Century Gothic" w:hAnsi="Century Gothic" w:cs="Arial"/>
              </w:rPr>
            </w:pPr>
            <w:r w:rsidRPr="009D6751">
              <w:rPr>
                <w:rFonts w:ascii="Century Gothic" w:hAnsi="Century Gothic" w:cs="Arial"/>
              </w:rPr>
              <w:t>5.1.1.- Eventos XV Años y Bodas</w:t>
            </w:r>
          </w:p>
        </w:tc>
        <w:tc>
          <w:tcPr>
            <w:tcW w:w="2020" w:type="dxa"/>
            <w:hideMark/>
          </w:tcPr>
          <w:p w14:paraId="2EA4A09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1,000.00 </w:t>
            </w:r>
          </w:p>
        </w:tc>
      </w:tr>
      <w:tr w:rsidR="009D6751" w:rsidRPr="009D6751" w14:paraId="2E5663A0" w14:textId="77777777" w:rsidTr="00E01101">
        <w:trPr>
          <w:trHeight w:val="387"/>
        </w:trPr>
        <w:tc>
          <w:tcPr>
            <w:tcW w:w="6240" w:type="dxa"/>
            <w:gridSpan w:val="3"/>
            <w:hideMark/>
          </w:tcPr>
          <w:p w14:paraId="673AA0B8" w14:textId="77777777" w:rsidR="009D6751" w:rsidRPr="009D6751" w:rsidRDefault="009D6751">
            <w:pPr>
              <w:jc w:val="both"/>
              <w:rPr>
                <w:rFonts w:ascii="Century Gothic" w:hAnsi="Century Gothic" w:cs="Arial"/>
              </w:rPr>
            </w:pPr>
            <w:r w:rsidRPr="009D6751">
              <w:rPr>
                <w:rFonts w:ascii="Century Gothic" w:hAnsi="Century Gothic" w:cs="Arial"/>
              </w:rPr>
              <w:t>5.1.2.- Eventos con fines de lucro</w:t>
            </w:r>
          </w:p>
        </w:tc>
        <w:tc>
          <w:tcPr>
            <w:tcW w:w="2020" w:type="dxa"/>
            <w:hideMark/>
          </w:tcPr>
          <w:p w14:paraId="4F348EC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1,500.00 </w:t>
            </w:r>
          </w:p>
        </w:tc>
      </w:tr>
      <w:tr w:rsidR="009D6751" w:rsidRPr="009D6751" w14:paraId="7DCD20E6" w14:textId="77777777" w:rsidTr="00E01101">
        <w:trPr>
          <w:trHeight w:val="339"/>
        </w:trPr>
        <w:tc>
          <w:tcPr>
            <w:tcW w:w="6240" w:type="dxa"/>
            <w:gridSpan w:val="3"/>
            <w:hideMark/>
          </w:tcPr>
          <w:p w14:paraId="4338CA37" w14:textId="77777777" w:rsidR="009D6751" w:rsidRPr="009D6751" w:rsidRDefault="009D6751">
            <w:pPr>
              <w:jc w:val="both"/>
              <w:rPr>
                <w:rFonts w:ascii="Century Gothic" w:hAnsi="Century Gothic" w:cs="Arial"/>
              </w:rPr>
            </w:pPr>
            <w:r w:rsidRPr="009D6751">
              <w:rPr>
                <w:rFonts w:ascii="Century Gothic" w:hAnsi="Century Gothic" w:cs="Arial"/>
              </w:rPr>
              <w:t>5.1.3.- Evento fiestas infantiles</w:t>
            </w:r>
          </w:p>
        </w:tc>
        <w:tc>
          <w:tcPr>
            <w:tcW w:w="2020" w:type="dxa"/>
            <w:hideMark/>
          </w:tcPr>
          <w:p w14:paraId="74B278B1"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r w:rsidR="009D6751" w:rsidRPr="009D6751" w14:paraId="1329EC5F" w14:textId="77777777" w:rsidTr="00E01101">
        <w:trPr>
          <w:trHeight w:val="433"/>
        </w:trPr>
        <w:tc>
          <w:tcPr>
            <w:tcW w:w="6240" w:type="dxa"/>
            <w:gridSpan w:val="3"/>
            <w:hideMark/>
          </w:tcPr>
          <w:p w14:paraId="41740879" w14:textId="77777777" w:rsidR="009D6751" w:rsidRPr="009D6751" w:rsidRDefault="009D6751">
            <w:pPr>
              <w:jc w:val="both"/>
              <w:rPr>
                <w:rFonts w:ascii="Century Gothic" w:hAnsi="Century Gothic" w:cs="Arial"/>
              </w:rPr>
            </w:pPr>
            <w:r w:rsidRPr="009D6751">
              <w:rPr>
                <w:rFonts w:ascii="Century Gothic" w:hAnsi="Century Gothic" w:cs="Arial"/>
              </w:rPr>
              <w:t>5.1.4.- Eventos sin fines de lucro</w:t>
            </w:r>
          </w:p>
        </w:tc>
        <w:tc>
          <w:tcPr>
            <w:tcW w:w="2020" w:type="dxa"/>
            <w:hideMark/>
          </w:tcPr>
          <w:p w14:paraId="1B75D99C"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350.00 </w:t>
            </w:r>
          </w:p>
        </w:tc>
      </w:tr>
      <w:tr w:rsidR="009D6751" w:rsidRPr="009D6751" w14:paraId="0A0B7303" w14:textId="77777777" w:rsidTr="00E01101">
        <w:trPr>
          <w:trHeight w:val="399"/>
        </w:trPr>
        <w:tc>
          <w:tcPr>
            <w:tcW w:w="8260" w:type="dxa"/>
            <w:gridSpan w:val="4"/>
            <w:hideMark/>
          </w:tcPr>
          <w:p w14:paraId="4A5DC2EA" w14:textId="77777777" w:rsidR="009D6751" w:rsidRPr="009D6751" w:rsidRDefault="009D6751">
            <w:pPr>
              <w:jc w:val="both"/>
              <w:rPr>
                <w:rFonts w:ascii="Century Gothic" w:hAnsi="Century Gothic" w:cs="Arial"/>
              </w:rPr>
            </w:pPr>
            <w:r w:rsidRPr="009D6751">
              <w:rPr>
                <w:rFonts w:ascii="Century Gothic" w:hAnsi="Century Gothic" w:cs="Arial"/>
              </w:rPr>
              <w:t>5.2.- Renta de Gimnasio Municipal</w:t>
            </w:r>
          </w:p>
        </w:tc>
      </w:tr>
      <w:tr w:rsidR="009D6751" w:rsidRPr="009D6751" w14:paraId="2961F250" w14:textId="77777777" w:rsidTr="00E01101">
        <w:trPr>
          <w:trHeight w:val="350"/>
        </w:trPr>
        <w:tc>
          <w:tcPr>
            <w:tcW w:w="6240" w:type="dxa"/>
            <w:gridSpan w:val="3"/>
            <w:hideMark/>
          </w:tcPr>
          <w:p w14:paraId="7447F20F" w14:textId="77777777" w:rsidR="009D6751" w:rsidRPr="009D6751" w:rsidRDefault="009D6751">
            <w:pPr>
              <w:jc w:val="both"/>
              <w:rPr>
                <w:rFonts w:ascii="Century Gothic" w:hAnsi="Century Gothic" w:cs="Arial"/>
              </w:rPr>
            </w:pPr>
            <w:r w:rsidRPr="009D6751">
              <w:rPr>
                <w:rFonts w:ascii="Century Gothic" w:hAnsi="Century Gothic" w:cs="Arial"/>
              </w:rPr>
              <w:t>5.2.1.- Eventos XV Años y Bodas</w:t>
            </w:r>
          </w:p>
        </w:tc>
        <w:tc>
          <w:tcPr>
            <w:tcW w:w="2020" w:type="dxa"/>
            <w:hideMark/>
          </w:tcPr>
          <w:p w14:paraId="071E1D98"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1,000.00 </w:t>
            </w:r>
          </w:p>
        </w:tc>
      </w:tr>
      <w:tr w:rsidR="009D6751" w:rsidRPr="009D6751" w14:paraId="1E87AF0A" w14:textId="77777777" w:rsidTr="00E01101">
        <w:trPr>
          <w:trHeight w:val="444"/>
        </w:trPr>
        <w:tc>
          <w:tcPr>
            <w:tcW w:w="6240" w:type="dxa"/>
            <w:gridSpan w:val="3"/>
            <w:hideMark/>
          </w:tcPr>
          <w:p w14:paraId="2D99B357" w14:textId="77777777" w:rsidR="009D6751" w:rsidRPr="009D6751" w:rsidRDefault="009D6751">
            <w:pPr>
              <w:jc w:val="both"/>
              <w:rPr>
                <w:rFonts w:ascii="Century Gothic" w:hAnsi="Century Gothic" w:cs="Arial"/>
              </w:rPr>
            </w:pPr>
            <w:r w:rsidRPr="009D6751">
              <w:rPr>
                <w:rFonts w:ascii="Century Gothic" w:hAnsi="Century Gothic" w:cs="Arial"/>
              </w:rPr>
              <w:t>5.2.2.- Eventos con fines de lucro</w:t>
            </w:r>
          </w:p>
        </w:tc>
        <w:tc>
          <w:tcPr>
            <w:tcW w:w="2020" w:type="dxa"/>
            <w:hideMark/>
          </w:tcPr>
          <w:p w14:paraId="7C81E6F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1,500.00 </w:t>
            </w:r>
          </w:p>
        </w:tc>
      </w:tr>
      <w:tr w:rsidR="009D6751" w:rsidRPr="009D6751" w14:paraId="1211E0CC" w14:textId="77777777" w:rsidTr="00E01101">
        <w:trPr>
          <w:trHeight w:val="410"/>
        </w:trPr>
        <w:tc>
          <w:tcPr>
            <w:tcW w:w="6240" w:type="dxa"/>
            <w:gridSpan w:val="3"/>
            <w:hideMark/>
          </w:tcPr>
          <w:p w14:paraId="5652C369" w14:textId="77777777" w:rsidR="009D6751" w:rsidRPr="009D6751" w:rsidRDefault="009D6751">
            <w:pPr>
              <w:jc w:val="both"/>
              <w:rPr>
                <w:rFonts w:ascii="Century Gothic" w:hAnsi="Century Gothic" w:cs="Arial"/>
              </w:rPr>
            </w:pPr>
            <w:r w:rsidRPr="009D6751">
              <w:rPr>
                <w:rFonts w:ascii="Century Gothic" w:hAnsi="Century Gothic" w:cs="Arial"/>
              </w:rPr>
              <w:t>5.2.3.- Evento fiestas infantiles</w:t>
            </w:r>
          </w:p>
        </w:tc>
        <w:tc>
          <w:tcPr>
            <w:tcW w:w="2020" w:type="dxa"/>
            <w:hideMark/>
          </w:tcPr>
          <w:p w14:paraId="401F7680"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r w:rsidR="009D6751" w:rsidRPr="009D6751" w14:paraId="2620844C" w14:textId="77777777" w:rsidTr="00E01101">
        <w:trPr>
          <w:trHeight w:val="377"/>
        </w:trPr>
        <w:tc>
          <w:tcPr>
            <w:tcW w:w="6240" w:type="dxa"/>
            <w:gridSpan w:val="3"/>
            <w:hideMark/>
          </w:tcPr>
          <w:p w14:paraId="52E9B2D9" w14:textId="77777777" w:rsidR="009D6751" w:rsidRPr="009D6751" w:rsidRDefault="009D6751">
            <w:pPr>
              <w:jc w:val="both"/>
              <w:rPr>
                <w:rFonts w:ascii="Century Gothic" w:hAnsi="Century Gothic" w:cs="Arial"/>
              </w:rPr>
            </w:pPr>
            <w:r w:rsidRPr="009D6751">
              <w:rPr>
                <w:rFonts w:ascii="Century Gothic" w:hAnsi="Century Gothic" w:cs="Arial"/>
              </w:rPr>
              <w:t>5.2.4.- Eventos sin fines de lucro</w:t>
            </w:r>
          </w:p>
        </w:tc>
        <w:tc>
          <w:tcPr>
            <w:tcW w:w="2020" w:type="dxa"/>
            <w:hideMark/>
          </w:tcPr>
          <w:p w14:paraId="6A7F0645"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350.00 </w:t>
            </w:r>
          </w:p>
        </w:tc>
      </w:tr>
      <w:tr w:rsidR="009D6751" w:rsidRPr="009D6751" w14:paraId="75A8C078" w14:textId="77777777" w:rsidTr="00E01101">
        <w:trPr>
          <w:trHeight w:val="329"/>
        </w:trPr>
        <w:tc>
          <w:tcPr>
            <w:tcW w:w="8260" w:type="dxa"/>
            <w:gridSpan w:val="4"/>
            <w:hideMark/>
          </w:tcPr>
          <w:p w14:paraId="48801B6B" w14:textId="77777777" w:rsidR="009D6751" w:rsidRPr="009D6751" w:rsidRDefault="009D6751">
            <w:pPr>
              <w:jc w:val="both"/>
              <w:rPr>
                <w:rFonts w:ascii="Century Gothic" w:hAnsi="Century Gothic" w:cs="Arial"/>
              </w:rPr>
            </w:pPr>
            <w:r w:rsidRPr="009D6751">
              <w:rPr>
                <w:rFonts w:ascii="Century Gothic" w:hAnsi="Century Gothic" w:cs="Arial"/>
              </w:rPr>
              <w:t>5.3.- Renta de Salón de Usos Múltiples</w:t>
            </w:r>
          </w:p>
        </w:tc>
      </w:tr>
      <w:tr w:rsidR="009D6751" w:rsidRPr="009D6751" w14:paraId="780D7BF8" w14:textId="77777777" w:rsidTr="00E01101">
        <w:trPr>
          <w:trHeight w:val="423"/>
        </w:trPr>
        <w:tc>
          <w:tcPr>
            <w:tcW w:w="6240" w:type="dxa"/>
            <w:gridSpan w:val="3"/>
            <w:hideMark/>
          </w:tcPr>
          <w:p w14:paraId="65ECAB4F" w14:textId="77777777" w:rsidR="009D6751" w:rsidRPr="009D6751" w:rsidRDefault="009D6751">
            <w:pPr>
              <w:jc w:val="both"/>
              <w:rPr>
                <w:rFonts w:ascii="Century Gothic" w:hAnsi="Century Gothic" w:cs="Arial"/>
              </w:rPr>
            </w:pPr>
            <w:r w:rsidRPr="009D6751">
              <w:rPr>
                <w:rFonts w:ascii="Century Gothic" w:hAnsi="Century Gothic" w:cs="Arial"/>
              </w:rPr>
              <w:t>5.3.1.- Eventos XV Años y Bodas</w:t>
            </w:r>
          </w:p>
        </w:tc>
        <w:tc>
          <w:tcPr>
            <w:tcW w:w="2020" w:type="dxa"/>
            <w:hideMark/>
          </w:tcPr>
          <w:p w14:paraId="4374EF4F"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1,000.00 </w:t>
            </w:r>
          </w:p>
        </w:tc>
      </w:tr>
      <w:tr w:rsidR="009D6751" w:rsidRPr="009D6751" w14:paraId="52D9D8B0" w14:textId="77777777" w:rsidTr="00E01101">
        <w:trPr>
          <w:trHeight w:val="389"/>
        </w:trPr>
        <w:tc>
          <w:tcPr>
            <w:tcW w:w="6240" w:type="dxa"/>
            <w:gridSpan w:val="3"/>
            <w:hideMark/>
          </w:tcPr>
          <w:p w14:paraId="3859C3DE" w14:textId="77777777" w:rsidR="009D6751" w:rsidRPr="009D6751" w:rsidRDefault="009D6751">
            <w:pPr>
              <w:jc w:val="both"/>
              <w:rPr>
                <w:rFonts w:ascii="Century Gothic" w:hAnsi="Century Gothic" w:cs="Arial"/>
              </w:rPr>
            </w:pPr>
            <w:r w:rsidRPr="009D6751">
              <w:rPr>
                <w:rFonts w:ascii="Century Gothic" w:hAnsi="Century Gothic" w:cs="Arial"/>
              </w:rPr>
              <w:t>5.3.2.- Eventos con fines de lucro</w:t>
            </w:r>
          </w:p>
        </w:tc>
        <w:tc>
          <w:tcPr>
            <w:tcW w:w="2020" w:type="dxa"/>
            <w:hideMark/>
          </w:tcPr>
          <w:p w14:paraId="66BBEF5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1,500.00 </w:t>
            </w:r>
          </w:p>
        </w:tc>
      </w:tr>
      <w:tr w:rsidR="009D6751" w:rsidRPr="009D6751" w14:paraId="2628087E" w14:textId="77777777" w:rsidTr="00E01101">
        <w:trPr>
          <w:trHeight w:val="408"/>
        </w:trPr>
        <w:tc>
          <w:tcPr>
            <w:tcW w:w="6240" w:type="dxa"/>
            <w:gridSpan w:val="3"/>
            <w:hideMark/>
          </w:tcPr>
          <w:p w14:paraId="0A5AA9FD" w14:textId="77777777" w:rsidR="009D6751" w:rsidRPr="009D6751" w:rsidRDefault="009D6751">
            <w:pPr>
              <w:jc w:val="both"/>
              <w:rPr>
                <w:rFonts w:ascii="Century Gothic" w:hAnsi="Century Gothic" w:cs="Arial"/>
              </w:rPr>
            </w:pPr>
            <w:r w:rsidRPr="009D6751">
              <w:rPr>
                <w:rFonts w:ascii="Century Gothic" w:hAnsi="Century Gothic" w:cs="Arial"/>
              </w:rPr>
              <w:t>5.3.3.- Evento fiestas infantiles</w:t>
            </w:r>
          </w:p>
        </w:tc>
        <w:tc>
          <w:tcPr>
            <w:tcW w:w="2020" w:type="dxa"/>
            <w:hideMark/>
          </w:tcPr>
          <w:p w14:paraId="5337FE6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r w:rsidR="009D6751" w:rsidRPr="009D6751" w14:paraId="00977FF8" w14:textId="77777777" w:rsidTr="00E01101">
        <w:trPr>
          <w:trHeight w:val="410"/>
        </w:trPr>
        <w:tc>
          <w:tcPr>
            <w:tcW w:w="6240" w:type="dxa"/>
            <w:gridSpan w:val="3"/>
            <w:hideMark/>
          </w:tcPr>
          <w:p w14:paraId="68DA9766" w14:textId="77777777" w:rsidR="009D6751" w:rsidRPr="009D6751" w:rsidRDefault="009D6751">
            <w:pPr>
              <w:jc w:val="both"/>
              <w:rPr>
                <w:rFonts w:ascii="Century Gothic" w:hAnsi="Century Gothic" w:cs="Arial"/>
              </w:rPr>
            </w:pPr>
            <w:r w:rsidRPr="009D6751">
              <w:rPr>
                <w:rFonts w:ascii="Century Gothic" w:hAnsi="Century Gothic" w:cs="Arial"/>
              </w:rPr>
              <w:t>5.3.4.- Eventos sin fines de lucro</w:t>
            </w:r>
          </w:p>
        </w:tc>
        <w:tc>
          <w:tcPr>
            <w:tcW w:w="2020" w:type="dxa"/>
            <w:hideMark/>
          </w:tcPr>
          <w:p w14:paraId="24EF04CA"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350.00 </w:t>
            </w:r>
          </w:p>
        </w:tc>
      </w:tr>
      <w:tr w:rsidR="009D6751" w:rsidRPr="009D6751" w14:paraId="745EEBBA" w14:textId="77777777" w:rsidTr="00E01101">
        <w:trPr>
          <w:trHeight w:val="376"/>
        </w:trPr>
        <w:tc>
          <w:tcPr>
            <w:tcW w:w="8260" w:type="dxa"/>
            <w:gridSpan w:val="4"/>
            <w:hideMark/>
          </w:tcPr>
          <w:p w14:paraId="4F15049D" w14:textId="77777777" w:rsidR="009D6751" w:rsidRPr="009D6751" w:rsidRDefault="009D6751">
            <w:pPr>
              <w:jc w:val="both"/>
              <w:rPr>
                <w:rFonts w:ascii="Century Gothic" w:hAnsi="Century Gothic" w:cs="Arial"/>
                <w:b/>
                <w:bCs/>
              </w:rPr>
            </w:pPr>
            <w:r w:rsidRPr="009D6751">
              <w:rPr>
                <w:rFonts w:ascii="Century Gothic" w:hAnsi="Century Gothic" w:cs="Arial"/>
                <w:b/>
                <w:bCs/>
              </w:rPr>
              <w:t>III.6.- Arrendamiento de Bienes Muebles</w:t>
            </w:r>
          </w:p>
        </w:tc>
      </w:tr>
      <w:tr w:rsidR="009D6751" w:rsidRPr="009D6751" w14:paraId="7CF73B29" w14:textId="77777777" w:rsidTr="00E01101">
        <w:trPr>
          <w:trHeight w:val="470"/>
        </w:trPr>
        <w:tc>
          <w:tcPr>
            <w:tcW w:w="6240" w:type="dxa"/>
            <w:gridSpan w:val="3"/>
            <w:hideMark/>
          </w:tcPr>
          <w:p w14:paraId="78862B10" w14:textId="77777777" w:rsidR="009D6751" w:rsidRPr="009D6751" w:rsidRDefault="009D6751">
            <w:pPr>
              <w:jc w:val="both"/>
              <w:rPr>
                <w:rFonts w:ascii="Century Gothic" w:hAnsi="Century Gothic" w:cs="Arial"/>
              </w:rPr>
            </w:pPr>
            <w:r w:rsidRPr="009D6751">
              <w:rPr>
                <w:rFonts w:ascii="Century Gothic" w:hAnsi="Century Gothic" w:cs="Arial"/>
              </w:rPr>
              <w:t>6.1.- Renta de Monta Cargas y Mini cargador</w:t>
            </w:r>
          </w:p>
        </w:tc>
        <w:tc>
          <w:tcPr>
            <w:tcW w:w="2020" w:type="dxa"/>
            <w:hideMark/>
          </w:tcPr>
          <w:p w14:paraId="4E2F059D"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400.00 </w:t>
            </w:r>
          </w:p>
        </w:tc>
      </w:tr>
      <w:tr w:rsidR="009D6751" w:rsidRPr="009D6751" w14:paraId="1A94CDDD" w14:textId="77777777" w:rsidTr="00E01101">
        <w:trPr>
          <w:trHeight w:val="421"/>
        </w:trPr>
        <w:tc>
          <w:tcPr>
            <w:tcW w:w="6240" w:type="dxa"/>
            <w:gridSpan w:val="3"/>
            <w:hideMark/>
          </w:tcPr>
          <w:p w14:paraId="33A5A003" w14:textId="0B0BD5E6" w:rsidR="009D6751" w:rsidRPr="009D6751" w:rsidRDefault="009D6751">
            <w:pPr>
              <w:jc w:val="both"/>
              <w:rPr>
                <w:rFonts w:ascii="Century Gothic" w:hAnsi="Century Gothic" w:cs="Arial"/>
              </w:rPr>
            </w:pPr>
            <w:r w:rsidRPr="009D6751">
              <w:rPr>
                <w:rFonts w:ascii="Century Gothic" w:hAnsi="Century Gothic" w:cs="Arial"/>
              </w:rPr>
              <w:t xml:space="preserve">6.2.- Renta de </w:t>
            </w:r>
            <w:proofErr w:type="spellStart"/>
            <w:r w:rsidRPr="009D6751">
              <w:rPr>
                <w:rFonts w:ascii="Century Gothic" w:hAnsi="Century Gothic" w:cs="Arial"/>
              </w:rPr>
              <w:t>estiercoleras</w:t>
            </w:r>
            <w:proofErr w:type="spellEnd"/>
          </w:p>
        </w:tc>
        <w:tc>
          <w:tcPr>
            <w:tcW w:w="2020" w:type="dxa"/>
            <w:hideMark/>
          </w:tcPr>
          <w:p w14:paraId="73F86057" w14:textId="77777777" w:rsidR="009D6751" w:rsidRPr="009D6751" w:rsidRDefault="009D6751" w:rsidP="009D6751">
            <w:pPr>
              <w:jc w:val="both"/>
              <w:rPr>
                <w:rFonts w:ascii="Century Gothic" w:hAnsi="Century Gothic" w:cs="Arial"/>
              </w:rPr>
            </w:pPr>
            <w:r w:rsidRPr="009D6751">
              <w:rPr>
                <w:rFonts w:ascii="Century Gothic" w:hAnsi="Century Gothic" w:cs="Arial"/>
              </w:rPr>
              <w:t xml:space="preserve"> $            500.00 </w:t>
            </w:r>
          </w:p>
        </w:tc>
      </w:tr>
    </w:tbl>
    <w:p w14:paraId="52319E00" w14:textId="77777777" w:rsidR="007D4789" w:rsidRDefault="007D4789" w:rsidP="00C22D96">
      <w:pPr>
        <w:jc w:val="both"/>
        <w:rPr>
          <w:rFonts w:ascii="Century Gothic" w:hAnsi="Century Gothic" w:cs="Arial"/>
          <w:lang w:val="es-MX"/>
        </w:rPr>
      </w:pPr>
    </w:p>
    <w:p w14:paraId="0AD6F9D8" w14:textId="77777777" w:rsidR="00676D83" w:rsidRDefault="00676D83" w:rsidP="00C22D96">
      <w:pPr>
        <w:jc w:val="both"/>
        <w:rPr>
          <w:rFonts w:ascii="Century Gothic" w:hAnsi="Century Gothic" w:cs="Arial"/>
          <w:lang w:val="es-MX"/>
        </w:rPr>
      </w:pPr>
    </w:p>
    <w:p w14:paraId="743B8FB5" w14:textId="77777777" w:rsidR="00676D83" w:rsidRDefault="00676D83" w:rsidP="00C22D96">
      <w:pPr>
        <w:jc w:val="both"/>
        <w:rPr>
          <w:rFonts w:ascii="Century Gothic" w:hAnsi="Century Gothic" w:cs="Arial"/>
          <w:lang w:val="es-MX"/>
        </w:rPr>
      </w:pPr>
    </w:p>
    <w:p w14:paraId="2C051475" w14:textId="77777777" w:rsidR="00676D83" w:rsidRDefault="00676D83" w:rsidP="00C22D96">
      <w:pPr>
        <w:jc w:val="both"/>
        <w:rPr>
          <w:rFonts w:ascii="Century Gothic" w:hAnsi="Century Gothic" w:cs="Arial"/>
          <w:lang w:val="es-MX"/>
        </w:rPr>
      </w:pPr>
    </w:p>
    <w:p w14:paraId="59EE902A" w14:textId="77777777" w:rsidR="00676D83" w:rsidRDefault="00676D83" w:rsidP="00C22D96">
      <w:pPr>
        <w:jc w:val="both"/>
        <w:rPr>
          <w:rFonts w:ascii="Century Gothic" w:hAnsi="Century Gothic" w:cs="Arial"/>
          <w:lang w:val="es-MX"/>
        </w:rPr>
      </w:pPr>
    </w:p>
    <w:p w14:paraId="21D28C9C" w14:textId="5E7C213E" w:rsidR="00676D83" w:rsidRPr="00C67D10" w:rsidRDefault="00676D83" w:rsidP="00676D83">
      <w:pPr>
        <w:jc w:val="center"/>
        <w:rPr>
          <w:rFonts w:ascii="Century Gothic" w:hAnsi="Century Gothic" w:cs="Calibri"/>
          <w:b/>
          <w:bCs/>
          <w:color w:val="000000"/>
          <w:lang w:val="es-MX" w:eastAsia="es-MX"/>
        </w:rPr>
      </w:pPr>
      <w:r w:rsidRPr="00C67D10">
        <w:rPr>
          <w:rFonts w:ascii="Century Gothic" w:hAnsi="Century Gothic" w:cs="Calibri"/>
          <w:b/>
          <w:bCs/>
          <w:color w:val="000000"/>
          <w:lang w:val="es-MX" w:eastAsia="es-MX"/>
        </w:rPr>
        <w:lastRenderedPageBreak/>
        <w:t xml:space="preserve">ANEXO A LA LEY DE INGRESOS </w:t>
      </w:r>
      <w:r w:rsidR="00C67D10" w:rsidRPr="00C67D10">
        <w:rPr>
          <w:rFonts w:ascii="Century Gothic" w:hAnsi="Century Gothic" w:cs="Calibri"/>
          <w:b/>
          <w:bCs/>
          <w:color w:val="000000"/>
          <w:lang w:val="es-MX" w:eastAsia="es-MX"/>
        </w:rPr>
        <w:t>CORRESPONDIENTE A</w:t>
      </w:r>
      <w:r w:rsidRPr="00C67D10">
        <w:rPr>
          <w:rFonts w:ascii="Century Gothic" w:hAnsi="Century Gothic" w:cs="Calibri"/>
          <w:b/>
          <w:bCs/>
          <w:color w:val="000000"/>
          <w:lang w:val="es-MX" w:eastAsia="es-MX"/>
        </w:rPr>
        <w:t>L MUNICIPIO DE CORONADO</w:t>
      </w:r>
      <w:r w:rsidR="00C67D10" w:rsidRPr="00C67D10">
        <w:rPr>
          <w:rFonts w:ascii="Century Gothic" w:hAnsi="Century Gothic" w:cs="Calibri"/>
          <w:b/>
          <w:bCs/>
          <w:color w:val="000000"/>
          <w:lang w:val="es-MX" w:eastAsia="es-MX"/>
        </w:rPr>
        <w:t xml:space="preserve"> 2026</w:t>
      </w:r>
    </w:p>
    <w:p w14:paraId="1DEA7F08" w14:textId="7CB7A9A8" w:rsidR="00C67D10" w:rsidRDefault="00C67D10" w:rsidP="00C22D96">
      <w:pPr>
        <w:jc w:val="both"/>
        <w:rPr>
          <w:rFonts w:ascii="Century Gothic" w:hAnsi="Century Gothic" w:cs="Arial"/>
          <w:lang w:val="es-MX"/>
        </w:rPr>
      </w:pPr>
    </w:p>
    <w:p w14:paraId="2CF4851F" w14:textId="77777777" w:rsidR="00841AA2" w:rsidRDefault="00841AA2" w:rsidP="00C22D96">
      <w:pPr>
        <w:jc w:val="both"/>
        <w:rPr>
          <w:rFonts w:ascii="Century Gothic" w:hAnsi="Century Gothic" w:cs="Arial"/>
          <w:lang w:val="es-MX"/>
        </w:rPr>
      </w:pPr>
    </w:p>
    <w:tbl>
      <w:tblPr>
        <w:tblW w:w="8784" w:type="dxa"/>
        <w:jc w:val="center"/>
        <w:tblCellMar>
          <w:left w:w="70" w:type="dxa"/>
          <w:right w:w="70" w:type="dxa"/>
        </w:tblCellMar>
        <w:tblLook w:val="04A0" w:firstRow="1" w:lastRow="0" w:firstColumn="1" w:lastColumn="0" w:noHBand="0" w:noVBand="1"/>
      </w:tblPr>
      <w:tblGrid>
        <w:gridCol w:w="4390"/>
        <w:gridCol w:w="2126"/>
        <w:gridCol w:w="2268"/>
      </w:tblGrid>
      <w:tr w:rsidR="00676D83" w:rsidRPr="00676D83" w14:paraId="2FC5EC55" w14:textId="77777777" w:rsidTr="00676D83">
        <w:trPr>
          <w:trHeight w:val="345"/>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78C0"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Ingresos Propios / Locales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BDC2529"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78A4D58"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31017FFF"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70837AB"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Impuestos</w:t>
            </w:r>
          </w:p>
        </w:tc>
        <w:tc>
          <w:tcPr>
            <w:tcW w:w="2126" w:type="dxa"/>
            <w:tcBorders>
              <w:top w:val="nil"/>
              <w:left w:val="nil"/>
              <w:bottom w:val="single" w:sz="4" w:space="0" w:color="auto"/>
              <w:right w:val="single" w:sz="4" w:space="0" w:color="auto"/>
            </w:tcBorders>
            <w:shd w:val="clear" w:color="auto" w:fill="auto"/>
            <w:noWrap/>
            <w:vAlign w:val="center"/>
            <w:hideMark/>
          </w:tcPr>
          <w:p w14:paraId="714C7D33"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584,200.00 </w:t>
            </w:r>
          </w:p>
        </w:tc>
        <w:tc>
          <w:tcPr>
            <w:tcW w:w="2268" w:type="dxa"/>
            <w:tcBorders>
              <w:top w:val="nil"/>
              <w:left w:val="nil"/>
              <w:bottom w:val="single" w:sz="4" w:space="0" w:color="auto"/>
              <w:right w:val="single" w:sz="4" w:space="0" w:color="auto"/>
            </w:tcBorders>
            <w:shd w:val="clear" w:color="auto" w:fill="auto"/>
            <w:noWrap/>
            <w:vAlign w:val="center"/>
            <w:hideMark/>
          </w:tcPr>
          <w:p w14:paraId="1E6C04D1"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0A0AE543"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1982AB6"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Contribuciones (Especiales / De Mejoras)</w:t>
            </w:r>
          </w:p>
        </w:tc>
        <w:tc>
          <w:tcPr>
            <w:tcW w:w="2126" w:type="dxa"/>
            <w:tcBorders>
              <w:top w:val="nil"/>
              <w:left w:val="nil"/>
              <w:bottom w:val="single" w:sz="4" w:space="0" w:color="auto"/>
              <w:right w:val="single" w:sz="4" w:space="0" w:color="auto"/>
            </w:tcBorders>
            <w:shd w:val="clear" w:color="auto" w:fill="auto"/>
            <w:noWrap/>
            <w:vAlign w:val="center"/>
            <w:hideMark/>
          </w:tcPr>
          <w:p w14:paraId="65AB501F"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200.00 </w:t>
            </w:r>
          </w:p>
        </w:tc>
        <w:tc>
          <w:tcPr>
            <w:tcW w:w="2268" w:type="dxa"/>
            <w:tcBorders>
              <w:top w:val="nil"/>
              <w:left w:val="nil"/>
              <w:bottom w:val="single" w:sz="4" w:space="0" w:color="auto"/>
              <w:right w:val="single" w:sz="4" w:space="0" w:color="auto"/>
            </w:tcBorders>
            <w:shd w:val="clear" w:color="auto" w:fill="auto"/>
            <w:noWrap/>
            <w:vAlign w:val="center"/>
            <w:hideMark/>
          </w:tcPr>
          <w:p w14:paraId="782DA474"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0F71549E"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F09FD33"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Derechos</w:t>
            </w:r>
          </w:p>
        </w:tc>
        <w:tc>
          <w:tcPr>
            <w:tcW w:w="2126" w:type="dxa"/>
            <w:tcBorders>
              <w:top w:val="nil"/>
              <w:left w:val="nil"/>
              <w:bottom w:val="single" w:sz="4" w:space="0" w:color="auto"/>
              <w:right w:val="single" w:sz="4" w:space="0" w:color="auto"/>
            </w:tcBorders>
            <w:shd w:val="clear" w:color="auto" w:fill="auto"/>
            <w:noWrap/>
            <w:vAlign w:val="center"/>
            <w:hideMark/>
          </w:tcPr>
          <w:p w14:paraId="1D4380C5"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646,870.00 </w:t>
            </w:r>
          </w:p>
        </w:tc>
        <w:tc>
          <w:tcPr>
            <w:tcW w:w="2268" w:type="dxa"/>
            <w:tcBorders>
              <w:top w:val="nil"/>
              <w:left w:val="nil"/>
              <w:bottom w:val="single" w:sz="4" w:space="0" w:color="auto"/>
              <w:right w:val="single" w:sz="4" w:space="0" w:color="auto"/>
            </w:tcBorders>
            <w:shd w:val="clear" w:color="auto" w:fill="auto"/>
            <w:noWrap/>
            <w:vAlign w:val="center"/>
            <w:hideMark/>
          </w:tcPr>
          <w:p w14:paraId="41AFC6FB"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63B4F4C9"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9C7E52D"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Productos</w:t>
            </w:r>
          </w:p>
        </w:tc>
        <w:tc>
          <w:tcPr>
            <w:tcW w:w="2126" w:type="dxa"/>
            <w:tcBorders>
              <w:top w:val="nil"/>
              <w:left w:val="nil"/>
              <w:bottom w:val="single" w:sz="4" w:space="0" w:color="auto"/>
              <w:right w:val="single" w:sz="4" w:space="0" w:color="auto"/>
            </w:tcBorders>
            <w:shd w:val="clear" w:color="auto" w:fill="auto"/>
            <w:noWrap/>
            <w:vAlign w:val="center"/>
            <w:hideMark/>
          </w:tcPr>
          <w:p w14:paraId="54AFB687"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47,240.00 </w:t>
            </w:r>
          </w:p>
        </w:tc>
        <w:tc>
          <w:tcPr>
            <w:tcW w:w="2268" w:type="dxa"/>
            <w:tcBorders>
              <w:top w:val="nil"/>
              <w:left w:val="nil"/>
              <w:bottom w:val="single" w:sz="4" w:space="0" w:color="auto"/>
              <w:right w:val="single" w:sz="4" w:space="0" w:color="auto"/>
            </w:tcBorders>
            <w:shd w:val="clear" w:color="auto" w:fill="auto"/>
            <w:noWrap/>
            <w:vAlign w:val="center"/>
            <w:hideMark/>
          </w:tcPr>
          <w:p w14:paraId="73FA484F"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5335C779"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01FA70D"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Aprovechamientos</w:t>
            </w:r>
          </w:p>
        </w:tc>
        <w:tc>
          <w:tcPr>
            <w:tcW w:w="2126" w:type="dxa"/>
            <w:tcBorders>
              <w:top w:val="nil"/>
              <w:left w:val="nil"/>
              <w:bottom w:val="single" w:sz="4" w:space="0" w:color="auto"/>
              <w:right w:val="single" w:sz="4" w:space="0" w:color="auto"/>
            </w:tcBorders>
            <w:shd w:val="clear" w:color="auto" w:fill="auto"/>
            <w:noWrap/>
            <w:vAlign w:val="center"/>
            <w:hideMark/>
          </w:tcPr>
          <w:p w14:paraId="49586401"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52,600.00 </w:t>
            </w:r>
          </w:p>
        </w:tc>
        <w:tc>
          <w:tcPr>
            <w:tcW w:w="2268" w:type="dxa"/>
            <w:tcBorders>
              <w:top w:val="nil"/>
              <w:left w:val="nil"/>
              <w:bottom w:val="single" w:sz="4" w:space="0" w:color="auto"/>
              <w:right w:val="single" w:sz="4" w:space="0" w:color="auto"/>
            </w:tcBorders>
            <w:shd w:val="clear" w:color="auto" w:fill="auto"/>
            <w:noWrap/>
            <w:vAlign w:val="center"/>
            <w:hideMark/>
          </w:tcPr>
          <w:p w14:paraId="5F0162B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1843CCFF"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1324C7D"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Total de Ingresos Propios / Locales</w:t>
            </w:r>
          </w:p>
        </w:tc>
        <w:tc>
          <w:tcPr>
            <w:tcW w:w="2126" w:type="dxa"/>
            <w:tcBorders>
              <w:top w:val="nil"/>
              <w:left w:val="nil"/>
              <w:bottom w:val="single" w:sz="4" w:space="0" w:color="auto"/>
              <w:right w:val="single" w:sz="4" w:space="0" w:color="auto"/>
            </w:tcBorders>
            <w:shd w:val="clear" w:color="auto" w:fill="auto"/>
            <w:noWrap/>
            <w:vAlign w:val="center"/>
            <w:hideMark/>
          </w:tcPr>
          <w:p w14:paraId="11AD47F5"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FAE2EBD"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xml:space="preserve"> $    1,331,110.00 </w:t>
            </w:r>
          </w:p>
        </w:tc>
      </w:tr>
      <w:tr w:rsidR="00676D83" w:rsidRPr="00676D83" w14:paraId="61960609"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C1C1F49"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c>
          <w:tcPr>
            <w:tcW w:w="2126" w:type="dxa"/>
            <w:tcBorders>
              <w:top w:val="nil"/>
              <w:left w:val="nil"/>
              <w:bottom w:val="single" w:sz="4" w:space="0" w:color="auto"/>
              <w:right w:val="single" w:sz="4" w:space="0" w:color="auto"/>
            </w:tcBorders>
            <w:shd w:val="clear" w:color="auto" w:fill="auto"/>
            <w:noWrap/>
            <w:vAlign w:val="center"/>
            <w:hideMark/>
          </w:tcPr>
          <w:p w14:paraId="5DE92CC1"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66BE0E"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76FF1CC2"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3727723"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Participaciones Federales</w:t>
            </w:r>
          </w:p>
        </w:tc>
        <w:tc>
          <w:tcPr>
            <w:tcW w:w="2126" w:type="dxa"/>
            <w:tcBorders>
              <w:top w:val="nil"/>
              <w:left w:val="nil"/>
              <w:bottom w:val="single" w:sz="4" w:space="0" w:color="auto"/>
              <w:right w:val="single" w:sz="4" w:space="0" w:color="auto"/>
            </w:tcBorders>
            <w:shd w:val="clear" w:color="auto" w:fill="auto"/>
            <w:noWrap/>
            <w:vAlign w:val="center"/>
            <w:hideMark/>
          </w:tcPr>
          <w:p w14:paraId="69515AD2"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11613B6"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31296A64"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3FF3131"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Fondo General de Participaciones </w:t>
            </w:r>
            <w:r w:rsidRPr="00676D83">
              <w:rPr>
                <w:rFonts w:ascii="Century Gothic" w:hAnsi="Century Gothic" w:cs="Calibri"/>
                <w:b/>
                <w:bCs/>
                <w:color w:val="000000"/>
                <w:lang w:val="es-MX" w:eastAsia="es-MX"/>
              </w:rPr>
              <w:t>(FGP)</w:t>
            </w:r>
          </w:p>
        </w:tc>
        <w:tc>
          <w:tcPr>
            <w:tcW w:w="2126" w:type="dxa"/>
            <w:tcBorders>
              <w:top w:val="nil"/>
              <w:left w:val="nil"/>
              <w:bottom w:val="single" w:sz="4" w:space="0" w:color="auto"/>
              <w:right w:val="single" w:sz="4" w:space="0" w:color="auto"/>
            </w:tcBorders>
            <w:shd w:val="clear" w:color="auto" w:fill="auto"/>
            <w:noWrap/>
            <w:vAlign w:val="center"/>
            <w:hideMark/>
          </w:tcPr>
          <w:p w14:paraId="600F023C"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$ 15,055,075.38 </w:t>
            </w:r>
          </w:p>
        </w:tc>
        <w:tc>
          <w:tcPr>
            <w:tcW w:w="2268" w:type="dxa"/>
            <w:tcBorders>
              <w:top w:val="nil"/>
              <w:left w:val="nil"/>
              <w:bottom w:val="single" w:sz="4" w:space="0" w:color="auto"/>
              <w:right w:val="single" w:sz="4" w:space="0" w:color="auto"/>
            </w:tcBorders>
            <w:shd w:val="clear" w:color="auto" w:fill="auto"/>
            <w:noWrap/>
            <w:vAlign w:val="center"/>
            <w:hideMark/>
          </w:tcPr>
          <w:p w14:paraId="3AD5A50B"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4B472DAD"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CE35E8A"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Fondo de Fomento Municipal </w:t>
            </w:r>
            <w:r w:rsidRPr="00676D83">
              <w:rPr>
                <w:rFonts w:ascii="Century Gothic" w:hAnsi="Century Gothic" w:cs="Calibri"/>
                <w:b/>
                <w:bCs/>
                <w:color w:val="000000"/>
                <w:lang w:val="es-MX" w:eastAsia="es-MX"/>
              </w:rPr>
              <w:t>(FFM)</w:t>
            </w:r>
            <w:r w:rsidRPr="00676D83">
              <w:rPr>
                <w:rFonts w:ascii="Century Gothic" w:hAnsi="Century Gothic" w:cs="Calibri"/>
                <w:color w:val="000000"/>
                <w:lang w:val="es-MX" w:eastAsia="es-MX"/>
              </w:rPr>
              <w:t xml:space="preserve"> 70%</w:t>
            </w:r>
          </w:p>
        </w:tc>
        <w:tc>
          <w:tcPr>
            <w:tcW w:w="2126" w:type="dxa"/>
            <w:tcBorders>
              <w:top w:val="nil"/>
              <w:left w:val="nil"/>
              <w:bottom w:val="single" w:sz="4" w:space="0" w:color="auto"/>
              <w:right w:val="single" w:sz="4" w:space="0" w:color="auto"/>
            </w:tcBorders>
            <w:shd w:val="clear" w:color="auto" w:fill="auto"/>
            <w:noWrap/>
            <w:vAlign w:val="center"/>
            <w:hideMark/>
          </w:tcPr>
          <w:p w14:paraId="59AE904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2,669,814.62 </w:t>
            </w:r>
          </w:p>
        </w:tc>
        <w:tc>
          <w:tcPr>
            <w:tcW w:w="2268" w:type="dxa"/>
            <w:tcBorders>
              <w:top w:val="nil"/>
              <w:left w:val="nil"/>
              <w:bottom w:val="single" w:sz="4" w:space="0" w:color="auto"/>
              <w:right w:val="single" w:sz="4" w:space="0" w:color="auto"/>
            </w:tcBorders>
            <w:shd w:val="clear" w:color="auto" w:fill="auto"/>
            <w:noWrap/>
            <w:vAlign w:val="center"/>
            <w:hideMark/>
          </w:tcPr>
          <w:p w14:paraId="18E2AE58"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4580188C" w14:textId="77777777" w:rsidTr="00676D83">
        <w:trPr>
          <w:trHeight w:val="33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4B0192C"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Fondo de Fomento Municipal </w:t>
            </w:r>
            <w:r w:rsidRPr="00676D83">
              <w:rPr>
                <w:rFonts w:ascii="Century Gothic" w:hAnsi="Century Gothic" w:cs="Calibri"/>
                <w:b/>
                <w:bCs/>
                <w:color w:val="000000"/>
                <w:lang w:val="es-MX" w:eastAsia="es-MX"/>
              </w:rPr>
              <w:t xml:space="preserve">(FFM) </w:t>
            </w:r>
            <w:r w:rsidRPr="00676D83">
              <w:rPr>
                <w:rFonts w:ascii="Century Gothic" w:hAnsi="Century Gothic" w:cs="Calibri"/>
                <w:color w:val="000000"/>
                <w:lang w:val="es-MX" w:eastAsia="es-MX"/>
              </w:rPr>
              <w:t>30%</w:t>
            </w:r>
          </w:p>
        </w:tc>
        <w:tc>
          <w:tcPr>
            <w:tcW w:w="2126" w:type="dxa"/>
            <w:tcBorders>
              <w:top w:val="nil"/>
              <w:left w:val="nil"/>
              <w:bottom w:val="single" w:sz="4" w:space="0" w:color="auto"/>
              <w:right w:val="single" w:sz="4" w:space="0" w:color="auto"/>
            </w:tcBorders>
            <w:shd w:val="clear" w:color="auto" w:fill="auto"/>
            <w:noWrap/>
            <w:vAlign w:val="center"/>
            <w:hideMark/>
          </w:tcPr>
          <w:p w14:paraId="72C25FDC"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184,129.02 </w:t>
            </w:r>
          </w:p>
        </w:tc>
        <w:tc>
          <w:tcPr>
            <w:tcW w:w="2268" w:type="dxa"/>
            <w:tcBorders>
              <w:top w:val="nil"/>
              <w:left w:val="nil"/>
              <w:bottom w:val="single" w:sz="4" w:space="0" w:color="auto"/>
              <w:right w:val="single" w:sz="4" w:space="0" w:color="auto"/>
            </w:tcBorders>
            <w:shd w:val="clear" w:color="auto" w:fill="auto"/>
            <w:noWrap/>
            <w:vAlign w:val="center"/>
            <w:hideMark/>
          </w:tcPr>
          <w:p w14:paraId="25E46193"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29180146" w14:textId="77777777" w:rsidTr="00676D83">
        <w:trPr>
          <w:trHeight w:val="103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E3A8C06"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Impuestos Especial Sobre Producción y Servicios en materia de cervezas, bebidas alcohólicas y tabacos labrados </w:t>
            </w:r>
            <w:r w:rsidRPr="00676D83">
              <w:rPr>
                <w:rFonts w:ascii="Century Gothic" w:hAnsi="Century Gothic" w:cs="Calibri"/>
                <w:b/>
                <w:bCs/>
                <w:color w:val="000000"/>
                <w:lang w:val="es-MX" w:eastAsia="es-MX"/>
              </w:rPr>
              <w:t>(IEPS)</w:t>
            </w:r>
          </w:p>
        </w:tc>
        <w:tc>
          <w:tcPr>
            <w:tcW w:w="2126" w:type="dxa"/>
            <w:tcBorders>
              <w:top w:val="nil"/>
              <w:left w:val="nil"/>
              <w:bottom w:val="single" w:sz="4" w:space="0" w:color="auto"/>
              <w:right w:val="single" w:sz="4" w:space="0" w:color="auto"/>
            </w:tcBorders>
            <w:shd w:val="clear" w:color="000000" w:fill="FFFFFF"/>
            <w:noWrap/>
            <w:vAlign w:val="center"/>
            <w:hideMark/>
          </w:tcPr>
          <w:p w14:paraId="071AA1DE"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403,191.31 </w:t>
            </w:r>
          </w:p>
        </w:tc>
        <w:tc>
          <w:tcPr>
            <w:tcW w:w="2268" w:type="dxa"/>
            <w:tcBorders>
              <w:top w:val="nil"/>
              <w:left w:val="nil"/>
              <w:bottom w:val="single" w:sz="4" w:space="0" w:color="auto"/>
              <w:right w:val="single" w:sz="4" w:space="0" w:color="auto"/>
            </w:tcBorders>
            <w:shd w:val="clear" w:color="auto" w:fill="auto"/>
            <w:noWrap/>
            <w:vAlign w:val="center"/>
            <w:hideMark/>
          </w:tcPr>
          <w:p w14:paraId="23C07367"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071BE0C9"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8F59F84"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Fondo de Fiscalización y Recaudación </w:t>
            </w:r>
            <w:r w:rsidRPr="00676D83">
              <w:rPr>
                <w:rFonts w:ascii="Century Gothic" w:hAnsi="Century Gothic" w:cs="Calibri"/>
                <w:b/>
                <w:bCs/>
                <w:color w:val="000000"/>
                <w:lang w:val="es-MX" w:eastAsia="es-MX"/>
              </w:rPr>
              <w:t>(FOFIR)</w:t>
            </w:r>
          </w:p>
        </w:tc>
        <w:tc>
          <w:tcPr>
            <w:tcW w:w="2126" w:type="dxa"/>
            <w:tcBorders>
              <w:top w:val="nil"/>
              <w:left w:val="nil"/>
              <w:bottom w:val="single" w:sz="4" w:space="0" w:color="auto"/>
              <w:right w:val="single" w:sz="4" w:space="0" w:color="auto"/>
            </w:tcBorders>
            <w:shd w:val="clear" w:color="000000" w:fill="FFFFFF"/>
            <w:noWrap/>
            <w:vAlign w:val="center"/>
            <w:hideMark/>
          </w:tcPr>
          <w:p w14:paraId="21F55090"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987,986.99 </w:t>
            </w:r>
          </w:p>
        </w:tc>
        <w:tc>
          <w:tcPr>
            <w:tcW w:w="2268" w:type="dxa"/>
            <w:tcBorders>
              <w:top w:val="nil"/>
              <w:left w:val="nil"/>
              <w:bottom w:val="single" w:sz="4" w:space="0" w:color="auto"/>
              <w:right w:val="single" w:sz="4" w:space="0" w:color="auto"/>
            </w:tcBorders>
            <w:shd w:val="clear" w:color="auto" w:fill="auto"/>
            <w:noWrap/>
            <w:vAlign w:val="center"/>
            <w:hideMark/>
          </w:tcPr>
          <w:p w14:paraId="5B207456"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3043265E"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38B34D1"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Impuestos Sobre Autos Nuevos </w:t>
            </w:r>
            <w:r w:rsidRPr="00676D83">
              <w:rPr>
                <w:rFonts w:ascii="Century Gothic" w:hAnsi="Century Gothic" w:cs="Calibri"/>
                <w:b/>
                <w:bCs/>
                <w:color w:val="000000"/>
                <w:lang w:val="es-MX" w:eastAsia="es-MX"/>
              </w:rPr>
              <w:t>(ISAN)</w:t>
            </w:r>
          </w:p>
        </w:tc>
        <w:tc>
          <w:tcPr>
            <w:tcW w:w="2126" w:type="dxa"/>
            <w:tcBorders>
              <w:top w:val="nil"/>
              <w:left w:val="nil"/>
              <w:bottom w:val="single" w:sz="4" w:space="0" w:color="auto"/>
              <w:right w:val="single" w:sz="4" w:space="0" w:color="auto"/>
            </w:tcBorders>
            <w:shd w:val="clear" w:color="000000" w:fill="FFFFFF"/>
            <w:noWrap/>
            <w:vAlign w:val="center"/>
            <w:hideMark/>
          </w:tcPr>
          <w:p w14:paraId="1E761FC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368,830.83 </w:t>
            </w:r>
          </w:p>
        </w:tc>
        <w:tc>
          <w:tcPr>
            <w:tcW w:w="2268" w:type="dxa"/>
            <w:tcBorders>
              <w:top w:val="nil"/>
              <w:left w:val="nil"/>
              <w:bottom w:val="single" w:sz="4" w:space="0" w:color="auto"/>
              <w:right w:val="single" w:sz="4" w:space="0" w:color="auto"/>
            </w:tcBorders>
            <w:shd w:val="clear" w:color="auto" w:fill="auto"/>
            <w:noWrap/>
            <w:vAlign w:val="center"/>
            <w:hideMark/>
          </w:tcPr>
          <w:p w14:paraId="34AEC833"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56567370"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B23B5D3" w14:textId="77777777" w:rsidR="00676D83" w:rsidRPr="00676D83" w:rsidRDefault="00676D83" w:rsidP="00676D83">
            <w:pPr>
              <w:jc w:val="both"/>
              <w:rPr>
                <w:rFonts w:ascii="Century Gothic" w:hAnsi="Century Gothic" w:cs="Calibri"/>
                <w:color w:val="000000"/>
                <w:lang w:val="es-MX" w:eastAsia="es-MX"/>
              </w:rPr>
            </w:pPr>
            <w:r w:rsidRPr="00676D83">
              <w:rPr>
                <w:rFonts w:ascii="Century Gothic" w:hAnsi="Century Gothic" w:cs="Calibri"/>
                <w:color w:val="000000"/>
                <w:lang w:val="es-MX" w:eastAsia="es-MX"/>
              </w:rPr>
              <w:t>Impuesto Sobre Tenencia y Uso de Vehículos</w:t>
            </w:r>
          </w:p>
        </w:tc>
        <w:tc>
          <w:tcPr>
            <w:tcW w:w="2126" w:type="dxa"/>
            <w:tcBorders>
              <w:top w:val="nil"/>
              <w:left w:val="nil"/>
              <w:bottom w:val="single" w:sz="4" w:space="0" w:color="auto"/>
              <w:right w:val="single" w:sz="4" w:space="0" w:color="auto"/>
            </w:tcBorders>
            <w:shd w:val="clear" w:color="000000" w:fill="FFFFFF"/>
            <w:noWrap/>
            <w:vAlign w:val="center"/>
            <w:hideMark/>
          </w:tcPr>
          <w:p w14:paraId="440312AE"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66.65 </w:t>
            </w:r>
          </w:p>
        </w:tc>
        <w:tc>
          <w:tcPr>
            <w:tcW w:w="2268" w:type="dxa"/>
            <w:tcBorders>
              <w:top w:val="nil"/>
              <w:left w:val="nil"/>
              <w:bottom w:val="single" w:sz="4" w:space="0" w:color="auto"/>
              <w:right w:val="single" w:sz="4" w:space="0" w:color="auto"/>
            </w:tcBorders>
            <w:shd w:val="clear" w:color="auto" w:fill="auto"/>
            <w:noWrap/>
            <w:vAlign w:val="center"/>
            <w:hideMark/>
          </w:tcPr>
          <w:p w14:paraId="44F06B70"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2953358B" w14:textId="77777777" w:rsidTr="001B5C5E">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D978207"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ISR Bienes Inmuebles</w:t>
            </w:r>
          </w:p>
        </w:tc>
        <w:tc>
          <w:tcPr>
            <w:tcW w:w="2126" w:type="dxa"/>
            <w:tcBorders>
              <w:top w:val="nil"/>
              <w:left w:val="nil"/>
              <w:bottom w:val="single" w:sz="4" w:space="0" w:color="auto"/>
              <w:right w:val="single" w:sz="4" w:space="0" w:color="auto"/>
            </w:tcBorders>
            <w:shd w:val="clear" w:color="000000" w:fill="FFFFFF"/>
            <w:noWrap/>
            <w:vAlign w:val="center"/>
            <w:hideMark/>
          </w:tcPr>
          <w:p w14:paraId="4864276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61,747.84 </w:t>
            </w:r>
          </w:p>
        </w:tc>
        <w:tc>
          <w:tcPr>
            <w:tcW w:w="2268" w:type="dxa"/>
            <w:tcBorders>
              <w:top w:val="nil"/>
              <w:left w:val="nil"/>
              <w:bottom w:val="single" w:sz="4" w:space="0" w:color="auto"/>
              <w:right w:val="single" w:sz="4" w:space="0" w:color="auto"/>
            </w:tcBorders>
            <w:shd w:val="clear" w:color="auto" w:fill="auto"/>
            <w:noWrap/>
            <w:vAlign w:val="center"/>
            <w:hideMark/>
          </w:tcPr>
          <w:p w14:paraId="4549551E"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34754035" w14:textId="77777777" w:rsidTr="001B5C5E">
        <w:trPr>
          <w:trHeight w:val="330"/>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9E092" w14:textId="77777777" w:rsidR="00676D83" w:rsidRPr="00676D83" w:rsidRDefault="00676D83" w:rsidP="00676D83">
            <w:pPr>
              <w:jc w:val="both"/>
              <w:rPr>
                <w:rFonts w:ascii="Century Gothic" w:hAnsi="Century Gothic" w:cs="Calibri"/>
                <w:color w:val="000000"/>
                <w:lang w:val="es-MX" w:eastAsia="es-MX"/>
              </w:rPr>
            </w:pPr>
            <w:r w:rsidRPr="00676D83">
              <w:rPr>
                <w:rFonts w:ascii="Century Gothic" w:hAnsi="Century Gothic" w:cs="Calibri"/>
                <w:color w:val="000000"/>
                <w:lang w:val="es-MX" w:eastAsia="es-MX"/>
              </w:rPr>
              <w:lastRenderedPageBreak/>
              <w:t>Participaciones en Cuotas de Gasolina y Diésel 70%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5F694164"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101,429.24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3FE7902"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0DE28A85" w14:textId="77777777" w:rsidTr="00676D83">
        <w:trPr>
          <w:trHeight w:val="33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12CFC1C"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Participaciones en Cuotas de Gasolina y Diésel 30%</w:t>
            </w:r>
          </w:p>
        </w:tc>
        <w:tc>
          <w:tcPr>
            <w:tcW w:w="2126" w:type="dxa"/>
            <w:tcBorders>
              <w:top w:val="nil"/>
              <w:left w:val="nil"/>
              <w:bottom w:val="single" w:sz="4" w:space="0" w:color="auto"/>
              <w:right w:val="single" w:sz="4" w:space="0" w:color="auto"/>
            </w:tcBorders>
            <w:shd w:val="clear" w:color="000000" w:fill="FFFFFF"/>
            <w:noWrap/>
            <w:vAlign w:val="center"/>
            <w:hideMark/>
          </w:tcPr>
          <w:p w14:paraId="05D08342"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43,469.67 </w:t>
            </w:r>
          </w:p>
        </w:tc>
        <w:tc>
          <w:tcPr>
            <w:tcW w:w="2268" w:type="dxa"/>
            <w:tcBorders>
              <w:top w:val="nil"/>
              <w:left w:val="nil"/>
              <w:bottom w:val="single" w:sz="4" w:space="0" w:color="auto"/>
              <w:right w:val="single" w:sz="4" w:space="0" w:color="auto"/>
            </w:tcBorders>
            <w:shd w:val="clear" w:color="auto" w:fill="auto"/>
            <w:noWrap/>
            <w:vAlign w:val="center"/>
            <w:hideMark/>
          </w:tcPr>
          <w:p w14:paraId="2B484096"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68CF65C0" w14:textId="77777777" w:rsidTr="00676D83">
        <w:trPr>
          <w:trHeight w:val="69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6E8C37E"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Recaudación Federal Participable (Municipio Fronterizos) </w:t>
            </w:r>
            <w:r w:rsidRPr="00676D83">
              <w:rPr>
                <w:rFonts w:ascii="Century Gothic" w:hAnsi="Century Gothic" w:cs="Calibri"/>
                <w:b/>
                <w:bCs/>
                <w:color w:val="000000"/>
                <w:lang w:val="es-MX" w:eastAsia="es-MX"/>
              </w:rPr>
              <w:t>0.136% RFP</w:t>
            </w:r>
          </w:p>
        </w:tc>
        <w:tc>
          <w:tcPr>
            <w:tcW w:w="2126" w:type="dxa"/>
            <w:tcBorders>
              <w:top w:val="nil"/>
              <w:left w:val="nil"/>
              <w:bottom w:val="single" w:sz="4" w:space="0" w:color="auto"/>
              <w:right w:val="single" w:sz="4" w:space="0" w:color="auto"/>
            </w:tcBorders>
            <w:shd w:val="clear" w:color="000000" w:fill="FFFFFF"/>
            <w:noWrap/>
            <w:vAlign w:val="center"/>
            <w:hideMark/>
          </w:tcPr>
          <w:p w14:paraId="6AA094EF"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   </w:t>
            </w:r>
          </w:p>
        </w:tc>
        <w:tc>
          <w:tcPr>
            <w:tcW w:w="2268" w:type="dxa"/>
            <w:tcBorders>
              <w:top w:val="nil"/>
              <w:left w:val="nil"/>
              <w:bottom w:val="single" w:sz="4" w:space="0" w:color="auto"/>
              <w:right w:val="single" w:sz="4" w:space="0" w:color="auto"/>
            </w:tcBorders>
            <w:shd w:val="clear" w:color="auto" w:fill="auto"/>
            <w:noWrap/>
            <w:vAlign w:val="center"/>
            <w:hideMark/>
          </w:tcPr>
          <w:p w14:paraId="2D7E7EB3"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3BBAEE2F"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77F76F3"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Fondo ISR</w:t>
            </w:r>
          </w:p>
        </w:tc>
        <w:tc>
          <w:tcPr>
            <w:tcW w:w="2126" w:type="dxa"/>
            <w:tcBorders>
              <w:top w:val="nil"/>
              <w:left w:val="nil"/>
              <w:bottom w:val="single" w:sz="4" w:space="0" w:color="auto"/>
              <w:right w:val="single" w:sz="4" w:space="0" w:color="auto"/>
            </w:tcBorders>
            <w:shd w:val="clear" w:color="000000" w:fill="FFFFFF"/>
            <w:noWrap/>
            <w:vAlign w:val="center"/>
            <w:hideMark/>
          </w:tcPr>
          <w:p w14:paraId="7003404F"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294,857.20 </w:t>
            </w:r>
          </w:p>
        </w:tc>
        <w:tc>
          <w:tcPr>
            <w:tcW w:w="2268" w:type="dxa"/>
            <w:tcBorders>
              <w:top w:val="nil"/>
              <w:left w:val="nil"/>
              <w:bottom w:val="single" w:sz="4" w:space="0" w:color="auto"/>
              <w:right w:val="single" w:sz="4" w:space="0" w:color="auto"/>
            </w:tcBorders>
            <w:shd w:val="clear" w:color="auto" w:fill="auto"/>
            <w:noWrap/>
            <w:vAlign w:val="center"/>
            <w:hideMark/>
          </w:tcPr>
          <w:p w14:paraId="47C7169A"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2287989B"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D504B8E" w14:textId="77777777" w:rsidR="00676D83" w:rsidRPr="00676D83" w:rsidRDefault="00676D83" w:rsidP="00676D83">
            <w:pPr>
              <w:jc w:val="both"/>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Total de Participaciones Federales</w:t>
            </w:r>
          </w:p>
        </w:tc>
        <w:tc>
          <w:tcPr>
            <w:tcW w:w="2126" w:type="dxa"/>
            <w:tcBorders>
              <w:top w:val="nil"/>
              <w:left w:val="nil"/>
              <w:bottom w:val="single" w:sz="4" w:space="0" w:color="auto"/>
              <w:right w:val="single" w:sz="4" w:space="0" w:color="auto"/>
            </w:tcBorders>
            <w:shd w:val="clear" w:color="auto" w:fill="auto"/>
            <w:noWrap/>
            <w:vAlign w:val="center"/>
            <w:hideMark/>
          </w:tcPr>
          <w:p w14:paraId="5C6F4F31"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53DE504"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xml:space="preserve"> $  20,170,598.75 </w:t>
            </w:r>
          </w:p>
        </w:tc>
      </w:tr>
      <w:tr w:rsidR="00676D83" w:rsidRPr="00676D83" w14:paraId="11085F5E"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6F63718" w14:textId="77777777" w:rsidR="00676D83" w:rsidRPr="00676D83" w:rsidRDefault="00676D83" w:rsidP="00676D83">
            <w:pPr>
              <w:jc w:val="both"/>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c>
          <w:tcPr>
            <w:tcW w:w="2126" w:type="dxa"/>
            <w:tcBorders>
              <w:top w:val="nil"/>
              <w:left w:val="nil"/>
              <w:bottom w:val="single" w:sz="4" w:space="0" w:color="auto"/>
              <w:right w:val="single" w:sz="4" w:space="0" w:color="auto"/>
            </w:tcBorders>
            <w:shd w:val="clear" w:color="auto" w:fill="auto"/>
            <w:noWrap/>
            <w:vAlign w:val="center"/>
            <w:hideMark/>
          </w:tcPr>
          <w:p w14:paraId="6EAC63D1"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67E296E"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726F5721"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93F5D0A" w14:textId="77777777" w:rsidR="00676D83" w:rsidRPr="00676D83" w:rsidRDefault="00676D83" w:rsidP="00676D83">
            <w:pPr>
              <w:jc w:val="both"/>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Aportaciones</w:t>
            </w:r>
          </w:p>
        </w:tc>
        <w:tc>
          <w:tcPr>
            <w:tcW w:w="2126" w:type="dxa"/>
            <w:tcBorders>
              <w:top w:val="nil"/>
              <w:left w:val="nil"/>
              <w:bottom w:val="single" w:sz="4" w:space="0" w:color="auto"/>
              <w:right w:val="single" w:sz="4" w:space="0" w:color="auto"/>
            </w:tcBorders>
            <w:shd w:val="clear" w:color="auto" w:fill="auto"/>
            <w:noWrap/>
            <w:vAlign w:val="center"/>
            <w:hideMark/>
          </w:tcPr>
          <w:p w14:paraId="5EE0EB79"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5B66C8D"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3CC27EC9"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46E7B35"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Aportaciones Estatales</w:t>
            </w:r>
          </w:p>
        </w:tc>
        <w:tc>
          <w:tcPr>
            <w:tcW w:w="2126" w:type="dxa"/>
            <w:tcBorders>
              <w:top w:val="nil"/>
              <w:left w:val="nil"/>
              <w:bottom w:val="single" w:sz="4" w:space="0" w:color="auto"/>
              <w:right w:val="single" w:sz="4" w:space="0" w:color="auto"/>
            </w:tcBorders>
            <w:shd w:val="clear" w:color="auto" w:fill="auto"/>
            <w:noWrap/>
            <w:vAlign w:val="center"/>
            <w:hideMark/>
          </w:tcPr>
          <w:p w14:paraId="0D798197"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96D2F76"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52768409" w14:textId="77777777" w:rsidTr="00676D83">
        <w:trPr>
          <w:trHeight w:val="69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C86B259"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Fondo para el Desarrollo Socioeconómico Municipal </w:t>
            </w:r>
            <w:r w:rsidRPr="00676D83">
              <w:rPr>
                <w:rFonts w:ascii="Century Gothic" w:hAnsi="Century Gothic" w:cs="Calibri"/>
                <w:b/>
                <w:bCs/>
                <w:color w:val="000000"/>
                <w:lang w:val="es-MX" w:eastAsia="es-MX"/>
              </w:rPr>
              <w:t>(FODESEM)</w:t>
            </w:r>
          </w:p>
        </w:tc>
        <w:tc>
          <w:tcPr>
            <w:tcW w:w="2126" w:type="dxa"/>
            <w:tcBorders>
              <w:top w:val="nil"/>
              <w:left w:val="nil"/>
              <w:bottom w:val="single" w:sz="4" w:space="0" w:color="auto"/>
              <w:right w:val="single" w:sz="4" w:space="0" w:color="auto"/>
            </w:tcBorders>
            <w:shd w:val="clear" w:color="000000" w:fill="FFFFFF"/>
            <w:noWrap/>
            <w:vAlign w:val="center"/>
            <w:hideMark/>
          </w:tcPr>
          <w:p w14:paraId="2674C531"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2,371,021.11 </w:t>
            </w:r>
          </w:p>
        </w:tc>
        <w:tc>
          <w:tcPr>
            <w:tcW w:w="2268" w:type="dxa"/>
            <w:tcBorders>
              <w:top w:val="nil"/>
              <w:left w:val="nil"/>
              <w:bottom w:val="single" w:sz="4" w:space="0" w:color="auto"/>
              <w:right w:val="single" w:sz="4" w:space="0" w:color="auto"/>
            </w:tcBorders>
            <w:shd w:val="clear" w:color="auto" w:fill="auto"/>
            <w:noWrap/>
            <w:vAlign w:val="center"/>
            <w:hideMark/>
          </w:tcPr>
          <w:p w14:paraId="68BDBFDE"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28A9EB4C"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7B425B0"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Aportaciones Federales</w:t>
            </w:r>
          </w:p>
        </w:tc>
        <w:tc>
          <w:tcPr>
            <w:tcW w:w="2126" w:type="dxa"/>
            <w:tcBorders>
              <w:top w:val="nil"/>
              <w:left w:val="nil"/>
              <w:bottom w:val="single" w:sz="4" w:space="0" w:color="auto"/>
              <w:right w:val="single" w:sz="4" w:space="0" w:color="auto"/>
            </w:tcBorders>
            <w:shd w:val="clear" w:color="auto" w:fill="auto"/>
            <w:noWrap/>
            <w:vAlign w:val="center"/>
            <w:hideMark/>
          </w:tcPr>
          <w:p w14:paraId="4516914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DD111F0"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2B9F312A" w14:textId="77777777" w:rsidTr="00676D83">
        <w:trPr>
          <w:trHeight w:val="69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9B4848D"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Fondo de Aportaciones para el Fortalecimiento de los Municipios </w:t>
            </w:r>
            <w:r w:rsidRPr="00676D83">
              <w:rPr>
                <w:rFonts w:ascii="Century Gothic" w:hAnsi="Century Gothic" w:cs="Calibri"/>
                <w:b/>
                <w:bCs/>
                <w:color w:val="000000"/>
                <w:lang w:val="es-MX" w:eastAsia="es-MX"/>
              </w:rPr>
              <w:t>(FAFM / FORTAMUN)</w:t>
            </w:r>
          </w:p>
        </w:tc>
        <w:tc>
          <w:tcPr>
            <w:tcW w:w="2126" w:type="dxa"/>
            <w:tcBorders>
              <w:top w:val="nil"/>
              <w:left w:val="nil"/>
              <w:bottom w:val="single" w:sz="4" w:space="0" w:color="auto"/>
              <w:right w:val="single" w:sz="4" w:space="0" w:color="auto"/>
            </w:tcBorders>
            <w:shd w:val="clear" w:color="000000" w:fill="FFFFFF"/>
            <w:noWrap/>
            <w:vAlign w:val="center"/>
            <w:hideMark/>
          </w:tcPr>
          <w:p w14:paraId="3D4DC2B4"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2,209,197.00 </w:t>
            </w:r>
          </w:p>
        </w:tc>
        <w:tc>
          <w:tcPr>
            <w:tcW w:w="2268" w:type="dxa"/>
            <w:tcBorders>
              <w:top w:val="nil"/>
              <w:left w:val="nil"/>
              <w:bottom w:val="single" w:sz="4" w:space="0" w:color="auto"/>
              <w:right w:val="single" w:sz="4" w:space="0" w:color="auto"/>
            </w:tcBorders>
            <w:shd w:val="clear" w:color="auto" w:fill="auto"/>
            <w:noWrap/>
            <w:vAlign w:val="center"/>
            <w:hideMark/>
          </w:tcPr>
          <w:p w14:paraId="6B33570B"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514C5592" w14:textId="77777777" w:rsidTr="00676D83">
        <w:trPr>
          <w:trHeight w:val="69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52DEEF4"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Fondo de Aportaciones para la Infraestructura Social Municipal </w:t>
            </w:r>
            <w:r w:rsidRPr="00676D83">
              <w:rPr>
                <w:rFonts w:ascii="Century Gothic" w:hAnsi="Century Gothic" w:cs="Calibri"/>
                <w:b/>
                <w:bCs/>
                <w:color w:val="000000"/>
                <w:lang w:val="es-MX" w:eastAsia="es-MX"/>
              </w:rPr>
              <w:t>(FISM / FAIS)</w:t>
            </w:r>
          </w:p>
        </w:tc>
        <w:tc>
          <w:tcPr>
            <w:tcW w:w="2126" w:type="dxa"/>
            <w:tcBorders>
              <w:top w:val="nil"/>
              <w:left w:val="nil"/>
              <w:bottom w:val="single" w:sz="4" w:space="0" w:color="auto"/>
              <w:right w:val="single" w:sz="4" w:space="0" w:color="auto"/>
            </w:tcBorders>
            <w:shd w:val="clear" w:color="000000" w:fill="FFFFFF"/>
            <w:noWrap/>
            <w:vAlign w:val="center"/>
            <w:hideMark/>
          </w:tcPr>
          <w:p w14:paraId="1E34C030"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5,469,937.00 </w:t>
            </w:r>
          </w:p>
        </w:tc>
        <w:tc>
          <w:tcPr>
            <w:tcW w:w="2268" w:type="dxa"/>
            <w:tcBorders>
              <w:top w:val="nil"/>
              <w:left w:val="nil"/>
              <w:bottom w:val="single" w:sz="4" w:space="0" w:color="auto"/>
              <w:right w:val="single" w:sz="4" w:space="0" w:color="auto"/>
            </w:tcBorders>
            <w:shd w:val="clear" w:color="auto" w:fill="auto"/>
            <w:noWrap/>
            <w:vAlign w:val="center"/>
            <w:hideMark/>
          </w:tcPr>
          <w:p w14:paraId="68BDB818"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015861B1"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87BAE9B"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Total de Aportaciones</w:t>
            </w:r>
          </w:p>
        </w:tc>
        <w:tc>
          <w:tcPr>
            <w:tcW w:w="2126" w:type="dxa"/>
            <w:tcBorders>
              <w:top w:val="nil"/>
              <w:left w:val="nil"/>
              <w:bottom w:val="single" w:sz="4" w:space="0" w:color="auto"/>
              <w:right w:val="single" w:sz="4" w:space="0" w:color="auto"/>
            </w:tcBorders>
            <w:shd w:val="clear" w:color="auto" w:fill="auto"/>
            <w:noWrap/>
            <w:vAlign w:val="center"/>
            <w:hideMark/>
          </w:tcPr>
          <w:p w14:paraId="3BE67814"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13997634"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xml:space="preserve"> $  10,050,155.11 </w:t>
            </w:r>
          </w:p>
        </w:tc>
      </w:tr>
      <w:tr w:rsidR="00676D83" w:rsidRPr="00676D83" w14:paraId="29B510DB"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6A86AA4"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c>
          <w:tcPr>
            <w:tcW w:w="2126" w:type="dxa"/>
            <w:tcBorders>
              <w:top w:val="nil"/>
              <w:left w:val="nil"/>
              <w:bottom w:val="single" w:sz="4" w:space="0" w:color="auto"/>
              <w:right w:val="single" w:sz="4" w:space="0" w:color="auto"/>
            </w:tcBorders>
            <w:shd w:val="clear" w:color="auto" w:fill="auto"/>
            <w:noWrap/>
            <w:vAlign w:val="center"/>
            <w:hideMark/>
          </w:tcPr>
          <w:p w14:paraId="760FD6EA"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8B4C34C"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5A1BE3DF"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25457A9" w14:textId="77777777" w:rsidR="00676D83" w:rsidRPr="00676D83" w:rsidRDefault="00676D83" w:rsidP="00676D83">
            <w:pPr>
              <w:jc w:val="both"/>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Convenios</w:t>
            </w:r>
          </w:p>
        </w:tc>
        <w:tc>
          <w:tcPr>
            <w:tcW w:w="2126" w:type="dxa"/>
            <w:tcBorders>
              <w:top w:val="nil"/>
              <w:left w:val="nil"/>
              <w:bottom w:val="single" w:sz="4" w:space="0" w:color="auto"/>
              <w:right w:val="single" w:sz="4" w:space="0" w:color="auto"/>
            </w:tcBorders>
            <w:shd w:val="clear" w:color="auto" w:fill="auto"/>
            <w:noWrap/>
            <w:vAlign w:val="center"/>
            <w:hideMark/>
          </w:tcPr>
          <w:p w14:paraId="18B3A76B"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F2A701D"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xml:space="preserve"> $                       -   </w:t>
            </w:r>
          </w:p>
        </w:tc>
      </w:tr>
      <w:tr w:rsidR="00676D83" w:rsidRPr="00676D83" w14:paraId="69C07252"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B01CBF5"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Convenios</w:t>
            </w:r>
          </w:p>
        </w:tc>
        <w:tc>
          <w:tcPr>
            <w:tcW w:w="2126" w:type="dxa"/>
            <w:tcBorders>
              <w:top w:val="nil"/>
              <w:left w:val="nil"/>
              <w:bottom w:val="single" w:sz="4" w:space="0" w:color="auto"/>
              <w:right w:val="single" w:sz="4" w:space="0" w:color="auto"/>
            </w:tcBorders>
            <w:shd w:val="clear" w:color="000000" w:fill="FFFFFF"/>
            <w:noWrap/>
            <w:vAlign w:val="center"/>
            <w:hideMark/>
          </w:tcPr>
          <w:p w14:paraId="0EFA7011"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   </w:t>
            </w:r>
          </w:p>
        </w:tc>
        <w:tc>
          <w:tcPr>
            <w:tcW w:w="2268" w:type="dxa"/>
            <w:tcBorders>
              <w:top w:val="nil"/>
              <w:left w:val="nil"/>
              <w:bottom w:val="single" w:sz="4" w:space="0" w:color="auto"/>
              <w:right w:val="single" w:sz="4" w:space="0" w:color="auto"/>
            </w:tcBorders>
            <w:shd w:val="clear" w:color="auto" w:fill="auto"/>
            <w:noWrap/>
            <w:vAlign w:val="center"/>
            <w:hideMark/>
          </w:tcPr>
          <w:p w14:paraId="38A9EB9B"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239D59AA"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6EEABE7"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5D4576E9"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CEFB91D"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67735F8B"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6859736"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Otras Participaciones y Aportaciones</w:t>
            </w:r>
          </w:p>
        </w:tc>
        <w:tc>
          <w:tcPr>
            <w:tcW w:w="2126" w:type="dxa"/>
            <w:tcBorders>
              <w:top w:val="nil"/>
              <w:left w:val="nil"/>
              <w:bottom w:val="single" w:sz="4" w:space="0" w:color="auto"/>
              <w:right w:val="single" w:sz="4" w:space="0" w:color="auto"/>
            </w:tcBorders>
            <w:shd w:val="clear" w:color="auto" w:fill="auto"/>
            <w:noWrap/>
            <w:vAlign w:val="center"/>
            <w:hideMark/>
          </w:tcPr>
          <w:p w14:paraId="2E06E542"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5995EB5E"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493982CC" w14:textId="77777777" w:rsidTr="001B5C5E">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0255500"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Federales</w:t>
            </w:r>
          </w:p>
        </w:tc>
        <w:tc>
          <w:tcPr>
            <w:tcW w:w="2126" w:type="dxa"/>
            <w:tcBorders>
              <w:top w:val="nil"/>
              <w:left w:val="nil"/>
              <w:bottom w:val="single" w:sz="4" w:space="0" w:color="auto"/>
              <w:right w:val="single" w:sz="4" w:space="0" w:color="auto"/>
            </w:tcBorders>
            <w:shd w:val="clear" w:color="auto" w:fill="auto"/>
            <w:noWrap/>
            <w:vAlign w:val="center"/>
            <w:hideMark/>
          </w:tcPr>
          <w:p w14:paraId="433AC45B"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   </w:t>
            </w:r>
          </w:p>
        </w:tc>
        <w:tc>
          <w:tcPr>
            <w:tcW w:w="2268" w:type="dxa"/>
            <w:tcBorders>
              <w:top w:val="nil"/>
              <w:left w:val="nil"/>
              <w:bottom w:val="single" w:sz="4" w:space="0" w:color="auto"/>
              <w:right w:val="single" w:sz="4" w:space="0" w:color="auto"/>
            </w:tcBorders>
            <w:shd w:val="clear" w:color="auto" w:fill="auto"/>
            <w:noWrap/>
            <w:vAlign w:val="center"/>
            <w:hideMark/>
          </w:tcPr>
          <w:p w14:paraId="408BAB5A"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695C4ADB" w14:textId="77777777" w:rsidTr="001B5C5E">
        <w:trPr>
          <w:trHeight w:val="345"/>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BA38D"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lastRenderedPageBreak/>
              <w:t>Estatales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C9E3116"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BCE032B"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423529CD"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4B0A348"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Total de Otras Participaciones y Aportaciones</w:t>
            </w:r>
          </w:p>
        </w:tc>
        <w:tc>
          <w:tcPr>
            <w:tcW w:w="2126" w:type="dxa"/>
            <w:tcBorders>
              <w:top w:val="nil"/>
              <w:left w:val="nil"/>
              <w:bottom w:val="single" w:sz="4" w:space="0" w:color="auto"/>
              <w:right w:val="single" w:sz="4" w:space="0" w:color="auto"/>
            </w:tcBorders>
            <w:shd w:val="clear" w:color="auto" w:fill="auto"/>
            <w:noWrap/>
            <w:vAlign w:val="center"/>
            <w:hideMark/>
          </w:tcPr>
          <w:p w14:paraId="5774ADF6"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242A809"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xml:space="preserve"> $                       -   </w:t>
            </w:r>
          </w:p>
        </w:tc>
      </w:tr>
      <w:tr w:rsidR="00676D83" w:rsidRPr="00676D83" w14:paraId="2EEF7E52"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C9170B9"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c>
          <w:tcPr>
            <w:tcW w:w="2126" w:type="dxa"/>
            <w:tcBorders>
              <w:top w:val="nil"/>
              <w:left w:val="nil"/>
              <w:bottom w:val="single" w:sz="4" w:space="0" w:color="auto"/>
              <w:right w:val="single" w:sz="4" w:space="0" w:color="auto"/>
            </w:tcBorders>
            <w:shd w:val="clear" w:color="auto" w:fill="auto"/>
            <w:noWrap/>
            <w:vAlign w:val="center"/>
            <w:hideMark/>
          </w:tcPr>
          <w:p w14:paraId="429E151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59CE44F"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704D35BC" w14:textId="77777777" w:rsidTr="00676D83">
        <w:trPr>
          <w:trHeight w:val="60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4CDDE8A"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Ingresos Extraordinarios (Derivados de Financiamientos)</w:t>
            </w:r>
          </w:p>
        </w:tc>
        <w:tc>
          <w:tcPr>
            <w:tcW w:w="2126" w:type="dxa"/>
            <w:tcBorders>
              <w:top w:val="nil"/>
              <w:left w:val="nil"/>
              <w:bottom w:val="single" w:sz="4" w:space="0" w:color="auto"/>
              <w:right w:val="single" w:sz="4" w:space="0" w:color="auto"/>
            </w:tcBorders>
            <w:shd w:val="clear" w:color="auto" w:fill="auto"/>
            <w:noWrap/>
            <w:vAlign w:val="center"/>
            <w:hideMark/>
          </w:tcPr>
          <w:p w14:paraId="58DF2A4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466A178"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5CA377E2"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D134F87"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Empréstitos</w:t>
            </w:r>
          </w:p>
        </w:tc>
        <w:tc>
          <w:tcPr>
            <w:tcW w:w="2126" w:type="dxa"/>
            <w:tcBorders>
              <w:top w:val="nil"/>
              <w:left w:val="nil"/>
              <w:bottom w:val="single" w:sz="4" w:space="0" w:color="auto"/>
              <w:right w:val="single" w:sz="4" w:space="0" w:color="auto"/>
            </w:tcBorders>
            <w:shd w:val="clear" w:color="auto" w:fill="auto"/>
            <w:noWrap/>
            <w:vAlign w:val="center"/>
            <w:hideMark/>
          </w:tcPr>
          <w:p w14:paraId="48DECCFA"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   </w:t>
            </w:r>
          </w:p>
        </w:tc>
        <w:tc>
          <w:tcPr>
            <w:tcW w:w="2268" w:type="dxa"/>
            <w:tcBorders>
              <w:top w:val="nil"/>
              <w:left w:val="nil"/>
              <w:bottom w:val="single" w:sz="4" w:space="0" w:color="auto"/>
              <w:right w:val="single" w:sz="4" w:space="0" w:color="auto"/>
            </w:tcBorders>
            <w:shd w:val="clear" w:color="auto" w:fill="auto"/>
            <w:noWrap/>
            <w:vAlign w:val="center"/>
            <w:hideMark/>
          </w:tcPr>
          <w:p w14:paraId="266A71FB"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6DE937D1"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63B00CE" w14:textId="77777777" w:rsidR="00676D83" w:rsidRPr="00676D83" w:rsidRDefault="00676D83" w:rsidP="00676D83">
            <w:pPr>
              <w:rPr>
                <w:rFonts w:ascii="Century Gothic" w:hAnsi="Century Gothic" w:cs="Calibri"/>
                <w:color w:val="000000"/>
                <w:lang w:val="es-MX" w:eastAsia="es-MX"/>
              </w:rPr>
            </w:pPr>
            <w:r w:rsidRPr="00676D83">
              <w:rPr>
                <w:rFonts w:ascii="Century Gothic" w:hAnsi="Century Gothic" w:cs="Calibri"/>
                <w:color w:val="000000"/>
                <w:lang w:val="es-MX" w:eastAsia="es-MX"/>
              </w:rPr>
              <w:t>Otros Ingresos Extraordinarios</w:t>
            </w:r>
          </w:p>
        </w:tc>
        <w:tc>
          <w:tcPr>
            <w:tcW w:w="2126" w:type="dxa"/>
            <w:tcBorders>
              <w:top w:val="nil"/>
              <w:left w:val="nil"/>
              <w:bottom w:val="single" w:sz="4" w:space="0" w:color="auto"/>
              <w:right w:val="single" w:sz="4" w:space="0" w:color="auto"/>
            </w:tcBorders>
            <w:shd w:val="clear" w:color="auto" w:fill="auto"/>
            <w:noWrap/>
            <w:vAlign w:val="center"/>
            <w:hideMark/>
          </w:tcPr>
          <w:p w14:paraId="209AA14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xml:space="preserve"> $                       -   </w:t>
            </w:r>
          </w:p>
        </w:tc>
        <w:tc>
          <w:tcPr>
            <w:tcW w:w="2268" w:type="dxa"/>
            <w:tcBorders>
              <w:top w:val="nil"/>
              <w:left w:val="nil"/>
              <w:bottom w:val="single" w:sz="4" w:space="0" w:color="auto"/>
              <w:right w:val="single" w:sz="4" w:space="0" w:color="auto"/>
            </w:tcBorders>
            <w:shd w:val="clear" w:color="auto" w:fill="auto"/>
            <w:noWrap/>
            <w:vAlign w:val="center"/>
            <w:hideMark/>
          </w:tcPr>
          <w:p w14:paraId="672ABEDE"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r>
      <w:tr w:rsidR="00676D83" w:rsidRPr="00676D83" w14:paraId="5D9270F3"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70F3FB8"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Total Ingresos Extraordinarios</w:t>
            </w:r>
          </w:p>
        </w:tc>
        <w:tc>
          <w:tcPr>
            <w:tcW w:w="2126" w:type="dxa"/>
            <w:tcBorders>
              <w:top w:val="nil"/>
              <w:left w:val="nil"/>
              <w:bottom w:val="single" w:sz="4" w:space="0" w:color="auto"/>
              <w:right w:val="single" w:sz="4" w:space="0" w:color="auto"/>
            </w:tcBorders>
            <w:shd w:val="clear" w:color="auto" w:fill="auto"/>
            <w:noWrap/>
            <w:vAlign w:val="center"/>
            <w:hideMark/>
          </w:tcPr>
          <w:p w14:paraId="0F0C33D0"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22C6E5B"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xml:space="preserve"> $                       -   </w:t>
            </w:r>
          </w:p>
        </w:tc>
      </w:tr>
      <w:tr w:rsidR="00676D83" w:rsidRPr="00676D83" w14:paraId="2488C707"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603F697"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c>
          <w:tcPr>
            <w:tcW w:w="2126" w:type="dxa"/>
            <w:tcBorders>
              <w:top w:val="nil"/>
              <w:left w:val="nil"/>
              <w:bottom w:val="single" w:sz="4" w:space="0" w:color="auto"/>
              <w:right w:val="single" w:sz="4" w:space="0" w:color="auto"/>
            </w:tcBorders>
            <w:shd w:val="clear" w:color="auto" w:fill="auto"/>
            <w:noWrap/>
            <w:vAlign w:val="center"/>
            <w:hideMark/>
          </w:tcPr>
          <w:p w14:paraId="7117D04D"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99F04D2"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w:t>
            </w:r>
          </w:p>
        </w:tc>
      </w:tr>
      <w:tr w:rsidR="00676D83" w:rsidRPr="00676D83" w14:paraId="37DF6F11" w14:textId="77777777" w:rsidTr="00676D83">
        <w:trPr>
          <w:trHeight w:val="345"/>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E48301C" w14:textId="77777777" w:rsidR="00676D83" w:rsidRPr="00676D83" w:rsidRDefault="00676D83" w:rsidP="00676D83">
            <w:pPr>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Total Ingresos Totales / Globales</w:t>
            </w:r>
          </w:p>
        </w:tc>
        <w:tc>
          <w:tcPr>
            <w:tcW w:w="2126" w:type="dxa"/>
            <w:tcBorders>
              <w:top w:val="nil"/>
              <w:left w:val="nil"/>
              <w:bottom w:val="single" w:sz="4" w:space="0" w:color="auto"/>
              <w:right w:val="single" w:sz="4" w:space="0" w:color="auto"/>
            </w:tcBorders>
            <w:shd w:val="clear" w:color="auto" w:fill="auto"/>
            <w:noWrap/>
            <w:vAlign w:val="center"/>
            <w:hideMark/>
          </w:tcPr>
          <w:p w14:paraId="226A7079" w14:textId="77777777" w:rsidR="00676D83" w:rsidRPr="00676D83" w:rsidRDefault="00676D83" w:rsidP="00676D83">
            <w:pPr>
              <w:jc w:val="right"/>
              <w:rPr>
                <w:rFonts w:ascii="Century Gothic" w:hAnsi="Century Gothic" w:cs="Calibri"/>
                <w:color w:val="000000"/>
                <w:lang w:val="es-MX" w:eastAsia="es-MX"/>
              </w:rPr>
            </w:pPr>
            <w:r w:rsidRPr="00676D83">
              <w:rPr>
                <w:rFonts w:ascii="Century Gothic" w:hAnsi="Century Gothic" w:cs="Calibri"/>
                <w:color w:val="000000"/>
                <w:lang w:val="es-MX"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869A4AD" w14:textId="77777777" w:rsidR="00676D83" w:rsidRPr="00676D83" w:rsidRDefault="00676D83" w:rsidP="00676D83">
            <w:pPr>
              <w:jc w:val="right"/>
              <w:rPr>
                <w:rFonts w:ascii="Century Gothic" w:hAnsi="Century Gothic" w:cs="Calibri"/>
                <w:b/>
                <w:bCs/>
                <w:color w:val="000000"/>
                <w:lang w:val="es-MX" w:eastAsia="es-MX"/>
              </w:rPr>
            </w:pPr>
            <w:r w:rsidRPr="00676D83">
              <w:rPr>
                <w:rFonts w:ascii="Century Gothic" w:hAnsi="Century Gothic" w:cs="Calibri"/>
                <w:b/>
                <w:bCs/>
                <w:color w:val="000000"/>
                <w:lang w:val="es-MX" w:eastAsia="es-MX"/>
              </w:rPr>
              <w:t xml:space="preserve"> $  31,551,863.86 </w:t>
            </w:r>
          </w:p>
        </w:tc>
      </w:tr>
    </w:tbl>
    <w:p w14:paraId="7541B054" w14:textId="77777777" w:rsidR="00676D83" w:rsidRPr="00BF57CA" w:rsidRDefault="00676D83" w:rsidP="00C22D96">
      <w:pPr>
        <w:jc w:val="both"/>
        <w:rPr>
          <w:rFonts w:ascii="Century Gothic" w:hAnsi="Century Gothic" w:cs="Arial"/>
          <w:lang w:val="es-MX"/>
        </w:rPr>
      </w:pPr>
    </w:p>
    <w:sectPr w:rsidR="00676D83" w:rsidRPr="00BF57CA" w:rsidSect="00C21B8C">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2886" w14:textId="77777777" w:rsidR="00E9758A" w:rsidRDefault="00E9758A">
      <w:r>
        <w:separator/>
      </w:r>
    </w:p>
  </w:endnote>
  <w:endnote w:type="continuationSeparator" w:id="0">
    <w:p w14:paraId="2D43ECEC" w14:textId="77777777" w:rsidR="00E9758A" w:rsidRDefault="00E9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9D6751" w:rsidRDefault="009D6751">
        <w:pPr>
          <w:pStyle w:val="Piedepgina"/>
          <w:jc w:val="right"/>
        </w:pPr>
        <w:r w:rsidRPr="001B5C5E">
          <w:rPr>
            <w:sz w:val="20"/>
            <w:szCs w:val="20"/>
          </w:rPr>
          <w:fldChar w:fldCharType="begin"/>
        </w:r>
        <w:r w:rsidRPr="001B5C5E">
          <w:rPr>
            <w:sz w:val="20"/>
            <w:szCs w:val="20"/>
          </w:rPr>
          <w:instrText>PAGE   \* MERGEFORMAT</w:instrText>
        </w:r>
        <w:r w:rsidRPr="001B5C5E">
          <w:rPr>
            <w:sz w:val="20"/>
            <w:szCs w:val="20"/>
          </w:rPr>
          <w:fldChar w:fldCharType="separate"/>
        </w:r>
        <w:r w:rsidR="00676D83" w:rsidRPr="001B5C5E">
          <w:rPr>
            <w:noProof/>
            <w:sz w:val="20"/>
            <w:szCs w:val="20"/>
          </w:rPr>
          <w:t>40</w:t>
        </w:r>
        <w:r w:rsidRPr="001B5C5E">
          <w:rPr>
            <w:sz w:val="20"/>
            <w:szCs w:val="20"/>
          </w:rPr>
          <w:fldChar w:fldCharType="end"/>
        </w:r>
      </w:p>
    </w:sdtContent>
  </w:sdt>
  <w:p w14:paraId="624F0533" w14:textId="77777777" w:rsidR="009D6751" w:rsidRDefault="009D67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9D7C" w14:textId="77777777" w:rsidR="00E9758A" w:rsidRDefault="00E9758A">
      <w:r>
        <w:separator/>
      </w:r>
    </w:p>
  </w:footnote>
  <w:footnote w:type="continuationSeparator" w:id="0">
    <w:p w14:paraId="265F3B8F" w14:textId="77777777" w:rsidR="00E9758A" w:rsidRDefault="00E9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7766D7FC" w:rsidR="009D6751" w:rsidRPr="00835EBA" w:rsidRDefault="009D6751" w:rsidP="005A5B9A">
    <w:pPr>
      <w:pStyle w:val="Encabezado"/>
      <w:jc w:val="right"/>
      <w:rPr>
        <w:rFonts w:ascii="Century Gothic" w:hAnsi="Century Gothic"/>
        <w:b/>
        <w:lang w:val="es-MX"/>
      </w:rPr>
    </w:pPr>
    <w:r w:rsidRPr="00835EBA">
      <w:rPr>
        <w:rFonts w:ascii="Century Gothic" w:hAnsi="Century Gothic"/>
        <w:b/>
        <w:lang w:val="es-MX"/>
      </w:rPr>
      <w:t>DECRETO No.</w:t>
    </w:r>
  </w:p>
  <w:p w14:paraId="61161E7A" w14:textId="42A50339" w:rsidR="009D6751" w:rsidRPr="00C40933" w:rsidRDefault="009D6751" w:rsidP="005A5B9A">
    <w:pPr>
      <w:ind w:right="23"/>
      <w:jc w:val="right"/>
      <w:rPr>
        <w:rFonts w:ascii="Century Gothic" w:hAnsi="Century Gothic"/>
        <w:b/>
        <w:lang w:val="en-US"/>
      </w:rPr>
    </w:pP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r>
    <w:r w:rsidRPr="00835EBA">
      <w:rPr>
        <w:rFonts w:ascii="Century Gothic" w:hAnsi="Century Gothic"/>
        <w:b/>
        <w:lang w:val="en-US"/>
      </w:rPr>
      <w:softHyphen/>
      <w:t>LXVIII/</w:t>
    </w:r>
    <w:proofErr w:type="spellStart"/>
    <w:r w:rsidRPr="00835EBA">
      <w:rPr>
        <w:rFonts w:ascii="Century Gothic" w:hAnsi="Century Gothic"/>
        <w:b/>
        <w:lang w:val="en-US"/>
      </w:rPr>
      <w:t>APLIM</w:t>
    </w:r>
    <w:proofErr w:type="spellEnd"/>
    <w:r w:rsidRPr="00835EBA">
      <w:rPr>
        <w:rFonts w:ascii="Century Gothic" w:hAnsi="Century Gothic"/>
        <w:b/>
        <w:lang w:val="en-US"/>
      </w:rPr>
      <w:t>/0</w:t>
    </w:r>
    <w:r w:rsidR="00835EBA" w:rsidRPr="00835EBA">
      <w:rPr>
        <w:rFonts w:ascii="Century Gothic" w:hAnsi="Century Gothic"/>
        <w:b/>
        <w:lang w:val="en-US"/>
      </w:rPr>
      <w:t>405</w:t>
    </w:r>
    <w:r w:rsidRPr="00835EBA">
      <w:rPr>
        <w:rFonts w:ascii="Century Gothic" w:hAnsi="Century Gothic"/>
        <w:b/>
        <w:lang w:val="en-US"/>
      </w:rPr>
      <w:t>/2025  I P.O.</w:t>
    </w:r>
  </w:p>
  <w:p w14:paraId="6E0B1C47" w14:textId="5AAD4179" w:rsidR="009D6751" w:rsidRPr="00C40933" w:rsidRDefault="009D675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0A1156"/>
    <w:multiLevelType w:val="hybridMultilevel"/>
    <w:tmpl w:val="7E7A9258"/>
    <w:lvl w:ilvl="0" w:tplc="D4020FF2">
      <w:start w:val="1"/>
      <w:numFmt w:val="lowerLetter"/>
      <w:lvlText w:val="%1)"/>
      <w:lvlJc w:val="left"/>
      <w:pPr>
        <w:ind w:left="563"/>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1" w:tplc="2458ADCE">
      <w:start w:val="1"/>
      <w:numFmt w:val="lowerLetter"/>
      <w:lvlText w:val="%2"/>
      <w:lvlJc w:val="left"/>
      <w:pPr>
        <w:ind w:left="132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2" w:tplc="2D3E0B52">
      <w:start w:val="1"/>
      <w:numFmt w:val="lowerRoman"/>
      <w:lvlText w:val="%3"/>
      <w:lvlJc w:val="left"/>
      <w:pPr>
        <w:ind w:left="204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3" w:tplc="9C0846F4">
      <w:start w:val="1"/>
      <w:numFmt w:val="decimal"/>
      <w:lvlText w:val="%4"/>
      <w:lvlJc w:val="left"/>
      <w:pPr>
        <w:ind w:left="276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4" w:tplc="79EA9D6E">
      <w:start w:val="1"/>
      <w:numFmt w:val="lowerLetter"/>
      <w:lvlText w:val="%5"/>
      <w:lvlJc w:val="left"/>
      <w:pPr>
        <w:ind w:left="348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5" w:tplc="34BC653E">
      <w:start w:val="1"/>
      <w:numFmt w:val="lowerRoman"/>
      <w:lvlText w:val="%6"/>
      <w:lvlJc w:val="left"/>
      <w:pPr>
        <w:ind w:left="420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6" w:tplc="894CCAF4">
      <w:start w:val="1"/>
      <w:numFmt w:val="decimal"/>
      <w:lvlText w:val="%7"/>
      <w:lvlJc w:val="left"/>
      <w:pPr>
        <w:ind w:left="492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7" w:tplc="A9E2B602">
      <w:start w:val="1"/>
      <w:numFmt w:val="lowerLetter"/>
      <w:lvlText w:val="%8"/>
      <w:lvlJc w:val="left"/>
      <w:pPr>
        <w:ind w:left="564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lvl w:ilvl="8" w:tplc="E7344100">
      <w:start w:val="1"/>
      <w:numFmt w:val="lowerRoman"/>
      <w:lvlText w:val="%9"/>
      <w:lvlJc w:val="left"/>
      <w:pPr>
        <w:ind w:left="6364"/>
      </w:pPr>
      <w:rPr>
        <w:rFonts w:ascii="Century Gothic" w:eastAsia="Century Gothic" w:hAnsi="Century Gothic" w:cs="Century Gothic"/>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0"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1"/>
  </w:num>
  <w:num w:numId="5">
    <w:abstractNumId w:val="12"/>
  </w:num>
  <w:num w:numId="6">
    <w:abstractNumId w:val="0"/>
  </w:num>
  <w:num w:numId="7">
    <w:abstractNumId w:val="1"/>
  </w:num>
  <w:num w:numId="8">
    <w:abstractNumId w:val="3"/>
  </w:num>
  <w:num w:numId="9">
    <w:abstractNumId w:val="10"/>
  </w:num>
  <w:num w:numId="10">
    <w:abstractNumId w:val="9"/>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D1AA6"/>
    <w:rsid w:val="000D1E93"/>
    <w:rsid w:val="000E2135"/>
    <w:rsid w:val="00106DD7"/>
    <w:rsid w:val="00111BBD"/>
    <w:rsid w:val="001639D7"/>
    <w:rsid w:val="0018288C"/>
    <w:rsid w:val="00186455"/>
    <w:rsid w:val="00195D53"/>
    <w:rsid w:val="001A2B3C"/>
    <w:rsid w:val="001B5C5E"/>
    <w:rsid w:val="001C51FA"/>
    <w:rsid w:val="001D03B8"/>
    <w:rsid w:val="001F517E"/>
    <w:rsid w:val="001F54F1"/>
    <w:rsid w:val="00210E08"/>
    <w:rsid w:val="0023049A"/>
    <w:rsid w:val="00233A85"/>
    <w:rsid w:val="002369BC"/>
    <w:rsid w:val="00244657"/>
    <w:rsid w:val="00291FDC"/>
    <w:rsid w:val="002E67EE"/>
    <w:rsid w:val="00302C77"/>
    <w:rsid w:val="00302F53"/>
    <w:rsid w:val="00305A00"/>
    <w:rsid w:val="00333F36"/>
    <w:rsid w:val="00344EE8"/>
    <w:rsid w:val="003468F7"/>
    <w:rsid w:val="00363527"/>
    <w:rsid w:val="00390F03"/>
    <w:rsid w:val="003A01B7"/>
    <w:rsid w:val="003A7BBD"/>
    <w:rsid w:val="003C1A1D"/>
    <w:rsid w:val="003C1F66"/>
    <w:rsid w:val="003C5DAB"/>
    <w:rsid w:val="003C6342"/>
    <w:rsid w:val="003D2928"/>
    <w:rsid w:val="003E00F6"/>
    <w:rsid w:val="00420186"/>
    <w:rsid w:val="00420B77"/>
    <w:rsid w:val="00461F2D"/>
    <w:rsid w:val="00464F50"/>
    <w:rsid w:val="00476386"/>
    <w:rsid w:val="004B007D"/>
    <w:rsid w:val="004C5A45"/>
    <w:rsid w:val="004D31BD"/>
    <w:rsid w:val="00517284"/>
    <w:rsid w:val="0052531E"/>
    <w:rsid w:val="00533668"/>
    <w:rsid w:val="005523F9"/>
    <w:rsid w:val="005A123A"/>
    <w:rsid w:val="005A39AA"/>
    <w:rsid w:val="005A5B9A"/>
    <w:rsid w:val="005B4CD1"/>
    <w:rsid w:val="005E07BF"/>
    <w:rsid w:val="005E1535"/>
    <w:rsid w:val="00605171"/>
    <w:rsid w:val="006075E9"/>
    <w:rsid w:val="0061059B"/>
    <w:rsid w:val="006178A1"/>
    <w:rsid w:val="006251C0"/>
    <w:rsid w:val="006256BB"/>
    <w:rsid w:val="0062602E"/>
    <w:rsid w:val="006325C7"/>
    <w:rsid w:val="00647136"/>
    <w:rsid w:val="006766AE"/>
    <w:rsid w:val="00676D83"/>
    <w:rsid w:val="006927A2"/>
    <w:rsid w:val="006941DF"/>
    <w:rsid w:val="0069491A"/>
    <w:rsid w:val="006C139E"/>
    <w:rsid w:val="006C1CA2"/>
    <w:rsid w:val="006C43CF"/>
    <w:rsid w:val="006D12C4"/>
    <w:rsid w:val="006E0F4C"/>
    <w:rsid w:val="00701957"/>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35EBA"/>
    <w:rsid w:val="00841AA2"/>
    <w:rsid w:val="00845206"/>
    <w:rsid w:val="008463E1"/>
    <w:rsid w:val="00855F7E"/>
    <w:rsid w:val="00856390"/>
    <w:rsid w:val="008578DD"/>
    <w:rsid w:val="00865B40"/>
    <w:rsid w:val="00867305"/>
    <w:rsid w:val="00876881"/>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7381A"/>
    <w:rsid w:val="009822CE"/>
    <w:rsid w:val="00983CE9"/>
    <w:rsid w:val="00984651"/>
    <w:rsid w:val="00984A87"/>
    <w:rsid w:val="00995642"/>
    <w:rsid w:val="00997804"/>
    <w:rsid w:val="009C7AD0"/>
    <w:rsid w:val="009D6751"/>
    <w:rsid w:val="009E2D01"/>
    <w:rsid w:val="009E63B6"/>
    <w:rsid w:val="009F1BE1"/>
    <w:rsid w:val="00A03A18"/>
    <w:rsid w:val="00A04139"/>
    <w:rsid w:val="00A0570A"/>
    <w:rsid w:val="00A17316"/>
    <w:rsid w:val="00A2181C"/>
    <w:rsid w:val="00A30949"/>
    <w:rsid w:val="00A354D5"/>
    <w:rsid w:val="00A612E0"/>
    <w:rsid w:val="00A63362"/>
    <w:rsid w:val="00A84DFC"/>
    <w:rsid w:val="00A84F44"/>
    <w:rsid w:val="00AA13A4"/>
    <w:rsid w:val="00AA4F81"/>
    <w:rsid w:val="00AE77AE"/>
    <w:rsid w:val="00B06CD2"/>
    <w:rsid w:val="00B1180A"/>
    <w:rsid w:val="00B21404"/>
    <w:rsid w:val="00B2439C"/>
    <w:rsid w:val="00B51A09"/>
    <w:rsid w:val="00B65201"/>
    <w:rsid w:val="00B70D32"/>
    <w:rsid w:val="00B8455B"/>
    <w:rsid w:val="00B91D75"/>
    <w:rsid w:val="00BE4BB4"/>
    <w:rsid w:val="00BF1CFD"/>
    <w:rsid w:val="00BF57CA"/>
    <w:rsid w:val="00BF7BA3"/>
    <w:rsid w:val="00C028A6"/>
    <w:rsid w:val="00C02C40"/>
    <w:rsid w:val="00C03AF2"/>
    <w:rsid w:val="00C1689E"/>
    <w:rsid w:val="00C21B8C"/>
    <w:rsid w:val="00C22D96"/>
    <w:rsid w:val="00C315E1"/>
    <w:rsid w:val="00C40933"/>
    <w:rsid w:val="00C56B1D"/>
    <w:rsid w:val="00C67D10"/>
    <w:rsid w:val="00C75DC2"/>
    <w:rsid w:val="00C83ACD"/>
    <w:rsid w:val="00C92270"/>
    <w:rsid w:val="00C96AE3"/>
    <w:rsid w:val="00CB0FF2"/>
    <w:rsid w:val="00CC0793"/>
    <w:rsid w:val="00CD2BC9"/>
    <w:rsid w:val="00CD4B09"/>
    <w:rsid w:val="00CE6E39"/>
    <w:rsid w:val="00D03719"/>
    <w:rsid w:val="00D03F70"/>
    <w:rsid w:val="00D32D25"/>
    <w:rsid w:val="00D50357"/>
    <w:rsid w:val="00D53892"/>
    <w:rsid w:val="00D557F9"/>
    <w:rsid w:val="00D56B15"/>
    <w:rsid w:val="00D76E22"/>
    <w:rsid w:val="00DB29E2"/>
    <w:rsid w:val="00DD656C"/>
    <w:rsid w:val="00DE38A5"/>
    <w:rsid w:val="00DE52E5"/>
    <w:rsid w:val="00DE71FE"/>
    <w:rsid w:val="00E01101"/>
    <w:rsid w:val="00E062DA"/>
    <w:rsid w:val="00E1070C"/>
    <w:rsid w:val="00E15CE7"/>
    <w:rsid w:val="00E16F78"/>
    <w:rsid w:val="00E215B2"/>
    <w:rsid w:val="00E21ECD"/>
    <w:rsid w:val="00E23A2B"/>
    <w:rsid w:val="00E24164"/>
    <w:rsid w:val="00E5664C"/>
    <w:rsid w:val="00E70F5E"/>
    <w:rsid w:val="00E9758A"/>
    <w:rsid w:val="00EA4AAD"/>
    <w:rsid w:val="00EB5568"/>
    <w:rsid w:val="00EB7E80"/>
    <w:rsid w:val="00EC6866"/>
    <w:rsid w:val="00EC764B"/>
    <w:rsid w:val="00EE0D2F"/>
    <w:rsid w:val="00F10675"/>
    <w:rsid w:val="00F325FF"/>
    <w:rsid w:val="00F366D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D6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727">
      <w:bodyDiv w:val="1"/>
      <w:marLeft w:val="0"/>
      <w:marRight w:val="0"/>
      <w:marTop w:val="0"/>
      <w:marBottom w:val="0"/>
      <w:divBdr>
        <w:top w:val="none" w:sz="0" w:space="0" w:color="auto"/>
        <w:left w:val="none" w:sz="0" w:space="0" w:color="auto"/>
        <w:bottom w:val="none" w:sz="0" w:space="0" w:color="auto"/>
        <w:right w:val="none" w:sz="0" w:space="0" w:color="auto"/>
      </w:divBdr>
    </w:div>
    <w:div w:id="915017952">
      <w:bodyDiv w:val="1"/>
      <w:marLeft w:val="0"/>
      <w:marRight w:val="0"/>
      <w:marTop w:val="0"/>
      <w:marBottom w:val="0"/>
      <w:divBdr>
        <w:top w:val="none" w:sz="0" w:space="0" w:color="auto"/>
        <w:left w:val="none" w:sz="0" w:space="0" w:color="auto"/>
        <w:bottom w:val="none" w:sz="0" w:space="0" w:color="auto"/>
        <w:right w:val="none" w:sz="0" w:space="0" w:color="auto"/>
      </w:divBdr>
    </w:div>
    <w:div w:id="1408191619">
      <w:bodyDiv w:val="1"/>
      <w:marLeft w:val="0"/>
      <w:marRight w:val="0"/>
      <w:marTop w:val="0"/>
      <w:marBottom w:val="0"/>
      <w:divBdr>
        <w:top w:val="none" w:sz="0" w:space="0" w:color="auto"/>
        <w:left w:val="none" w:sz="0" w:space="0" w:color="auto"/>
        <w:bottom w:val="none" w:sz="0" w:space="0" w:color="auto"/>
        <w:right w:val="none" w:sz="0" w:space="0" w:color="auto"/>
      </w:divBdr>
    </w:div>
    <w:div w:id="15039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45</Pages>
  <Words>7616</Words>
  <Characters>41893</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27</cp:revision>
  <cp:lastPrinted>2025-12-15T19:49:00Z</cp:lastPrinted>
  <dcterms:created xsi:type="dcterms:W3CDTF">2025-12-12T20:54:00Z</dcterms:created>
  <dcterms:modified xsi:type="dcterms:W3CDTF">2025-12-15T19:49:00Z</dcterms:modified>
</cp:coreProperties>
</file>