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01EFD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901EFD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901EFD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 xml:space="preserve">ARTÍCULO ÚNICO.- </w:t>
      </w:r>
      <w:r w:rsidRPr="00901EFD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La Sexagésima Séptima Legislatura del H. Congreso del Estado, </w:t>
      </w:r>
      <w:r w:rsidRPr="00901EFD">
        <w:rPr>
          <w:rFonts w:ascii="Century Gothic" w:eastAsia="Arial" w:hAnsi="Century Gothic" w:cs="Arial"/>
          <w:sz w:val="24"/>
          <w:szCs w:val="24"/>
          <w:lang w:val="es-MX" w:eastAsia="es-MX"/>
        </w:rPr>
        <w:t>dispone se inscriba en los Muros del Salón de Sesiones del H. Congreso del Estado, en letras doradas,</w:t>
      </w:r>
      <w:r w:rsidRPr="00901EFD">
        <w:rPr>
          <w:rFonts w:ascii="Century Gothic" w:eastAsia="Calibri" w:hAnsi="Century Gothic" w:cs="Arial"/>
          <w:sz w:val="24"/>
          <w:szCs w:val="24"/>
          <w:lang w:val="es-MX" w:eastAsia="es-ES_tradnl"/>
        </w:rPr>
        <w:t xml:space="preserve"> </w:t>
      </w:r>
      <w:r w:rsidRPr="00901EFD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leyenda y los siguientes nombres:</w:t>
      </w: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Arial" w:hAnsi="Century Gothic" w:cs="Arial"/>
          <w:b/>
          <w:sz w:val="24"/>
          <w:szCs w:val="24"/>
          <w:lang w:val="es-MX" w:eastAsia="es-MX"/>
        </w:rPr>
      </w:pP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Arial" w:hAnsi="Century Gothic" w:cs="Arial"/>
          <w:b/>
          <w:sz w:val="24"/>
          <w:szCs w:val="24"/>
          <w:lang w:val="es-MX" w:eastAsia="es-MX"/>
        </w:rPr>
      </w:pPr>
      <w:r w:rsidRPr="00901EFD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>“AL MOVIMIENTO ESTUDIANTIL DE 1968”</w:t>
      </w: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Arial" w:hAnsi="Century Gothic" w:cs="Arial"/>
          <w:b/>
          <w:sz w:val="24"/>
          <w:szCs w:val="24"/>
          <w:lang w:val="es-MX" w:eastAsia="es-MX"/>
        </w:rPr>
      </w:pPr>
      <w:r w:rsidRPr="00901EFD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>“LUIS HÉCTOR ÁLVAREZ ÁLVAREZ”</w:t>
      </w: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</w:pPr>
      <w:r w:rsidRPr="00901EFD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>“ANTONIO ORTIZ MENA”</w:t>
      </w: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901EFD" w:rsidRPr="00901EFD" w:rsidRDefault="00901EFD" w:rsidP="00901EFD">
      <w:pPr>
        <w:spacing w:line="360" w:lineRule="auto"/>
        <w:jc w:val="center"/>
        <w:rPr>
          <w:rFonts w:ascii="Century Gothic" w:eastAsia="Calibri" w:hAnsi="Century Gothic" w:cs="Arial"/>
          <w:b/>
          <w:sz w:val="28"/>
          <w:szCs w:val="28"/>
          <w:lang w:val="es-MX" w:eastAsia="es-MX"/>
        </w:rPr>
      </w:pPr>
      <w:r w:rsidRPr="00901EFD">
        <w:rPr>
          <w:rFonts w:ascii="Century Gothic" w:eastAsia="Calibri" w:hAnsi="Century Gothic" w:cs="Arial"/>
          <w:b/>
          <w:sz w:val="28"/>
          <w:szCs w:val="28"/>
          <w:lang w:val="es-MX" w:eastAsia="es-MX"/>
        </w:rPr>
        <w:t xml:space="preserve">T R A N S I T O R I OS </w:t>
      </w:r>
    </w:p>
    <w:p w:rsidR="00901EFD" w:rsidRPr="00901EFD" w:rsidRDefault="00901EFD" w:rsidP="00901EFD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s-MX"/>
        </w:rPr>
      </w:pP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  <w:r w:rsidRPr="00901EFD">
        <w:rPr>
          <w:rFonts w:ascii="Century Gothic" w:eastAsia="Calibri" w:hAnsi="Century Gothic" w:cs="Arial"/>
          <w:b/>
          <w:sz w:val="28"/>
          <w:szCs w:val="28"/>
          <w:lang w:val="es-ES_tradnl" w:eastAsia="es-ES_tradnl"/>
        </w:rPr>
        <w:t>ARTÍCULO PRIMERO.-</w:t>
      </w:r>
      <w:r w:rsidRPr="00901EFD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</w:p>
    <w:p w:rsidR="00901EFD" w:rsidRPr="00901EFD" w:rsidRDefault="00901EFD" w:rsidP="00901EF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s-ES_tradnl"/>
        </w:rPr>
      </w:pPr>
      <w:r w:rsidRPr="00901EFD">
        <w:rPr>
          <w:rFonts w:ascii="Century Gothic" w:eastAsia="Calibri" w:hAnsi="Century Gothic" w:cs="Arial"/>
          <w:b/>
          <w:sz w:val="28"/>
          <w:szCs w:val="28"/>
          <w:lang w:val="es-ES_tradnl" w:eastAsia="es-ES_tradnl"/>
        </w:rPr>
        <w:lastRenderedPageBreak/>
        <w:t xml:space="preserve">ARTÍCULO SEGUNDO.- </w:t>
      </w:r>
      <w:r w:rsidRPr="00901EFD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 xml:space="preserve">La develación de las inscripciones se hará en Sesión Solemne, en la fecha que para tal efecto se señale. </w:t>
      </w:r>
    </w:p>
    <w:p w:rsidR="00617F01" w:rsidRPr="00901EFD" w:rsidRDefault="00617F01" w:rsidP="00901EFD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>
        <w:rPr>
          <w:rFonts w:ascii="Century Gothic" w:hAnsi="Century Gothic"/>
          <w:szCs w:val="24"/>
        </w:rPr>
        <w:t>a los 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FC0E51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DF54E7" w:rsidRPr="002A09A0" w:rsidRDefault="00DF54E7" w:rsidP="00DF54E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Pr="005C31F0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Pr="005C31F0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Pr="005C31F0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54E7" w:rsidRPr="005C31F0" w:rsidRDefault="00DF54E7" w:rsidP="00DF54E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DF54E7" w:rsidP="00DF54E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35056A" w:rsidRDefault="0035056A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A47445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A4744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A47445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E6F4A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CE" w:rsidRDefault="00FC05CE">
      <w:r>
        <w:separator/>
      </w:r>
    </w:p>
  </w:endnote>
  <w:endnote w:type="continuationSeparator" w:id="0">
    <w:p w:rsidR="00FC05CE" w:rsidRDefault="00FC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F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CE" w:rsidRDefault="00FC05CE">
      <w:r>
        <w:separator/>
      </w:r>
    </w:p>
  </w:footnote>
  <w:footnote w:type="continuationSeparator" w:id="0">
    <w:p w:rsidR="00FC05CE" w:rsidRDefault="00FC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01EFD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901EFD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409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1740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54E7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046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6F4A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5CE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89</cp:revision>
  <cp:lastPrinted>2022-03-03T18:32:00Z</cp:lastPrinted>
  <dcterms:created xsi:type="dcterms:W3CDTF">2021-10-05T18:17:00Z</dcterms:created>
  <dcterms:modified xsi:type="dcterms:W3CDTF">2022-03-03T18:32:00Z</dcterms:modified>
</cp:coreProperties>
</file>