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0A09CA">
        <w:rPr>
          <w:rFonts w:ascii="Century Gothic" w:hAnsi="Century Gothic"/>
          <w:b/>
          <w:sz w:val="25"/>
          <w:szCs w:val="25"/>
          <w:lang w:val="es-MX"/>
        </w:rPr>
        <w:t>EXLEY</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A251A">
        <w:rPr>
          <w:rFonts w:ascii="Century Gothic" w:hAnsi="Century Gothic"/>
          <w:b/>
          <w:sz w:val="25"/>
          <w:szCs w:val="25"/>
          <w:lang w:val="es-MX"/>
        </w:rPr>
        <w:t>1</w:t>
      </w:r>
      <w:r w:rsidR="009F740A" w:rsidRPr="00DB5C64">
        <w:rPr>
          <w:rFonts w:ascii="Century Gothic" w:hAnsi="Century Gothic"/>
          <w:b/>
          <w:sz w:val="25"/>
          <w:szCs w:val="25"/>
          <w:lang w:val="es-MX"/>
        </w:rPr>
        <w:t>0</w:t>
      </w:r>
      <w:r w:rsidR="000A09CA">
        <w:rPr>
          <w:rFonts w:ascii="Century Gothic" w:hAnsi="Century Gothic"/>
          <w:b/>
          <w:sz w:val="25"/>
          <w:szCs w:val="25"/>
          <w:lang w:val="es-MX"/>
        </w:rPr>
        <w:t>7</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ED57C6" w:rsidRDefault="00835A33" w:rsidP="00DB27A4">
      <w:pPr>
        <w:pStyle w:val="Textoindependiente3"/>
        <w:rPr>
          <w:rFonts w:ascii="Century Gothic" w:hAnsi="Century Gothic"/>
          <w:sz w:val="16"/>
          <w:szCs w:val="16"/>
        </w:rPr>
      </w:pPr>
    </w:p>
    <w:p w:rsidR="00157EF4" w:rsidRPr="00ED57C6"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24483" w:rsidRPr="00ED57C6" w:rsidRDefault="00054F47" w:rsidP="00054F47">
      <w:pPr>
        <w:pStyle w:val="Textosinformato"/>
        <w:jc w:val="both"/>
        <w:rPr>
          <w:rFonts w:ascii="Century Gothic" w:hAnsi="Century Gothic" w:cs="Arial"/>
          <w:b/>
          <w:bCs/>
          <w:sz w:val="16"/>
          <w:szCs w:val="16"/>
        </w:rPr>
      </w:pPr>
      <w:r w:rsidRPr="00ED57C6">
        <w:rPr>
          <w:rFonts w:ascii="Century Gothic" w:hAnsi="Century Gothic" w:cs="Arial"/>
          <w:b/>
          <w:bCs/>
          <w:sz w:val="16"/>
          <w:szCs w:val="16"/>
        </w:rPr>
        <w:t xml:space="preserve"> </w:t>
      </w:r>
    </w:p>
    <w:p w:rsidR="00617F01" w:rsidRDefault="00617F01" w:rsidP="002D13D9">
      <w:pPr>
        <w:spacing w:line="360" w:lineRule="auto"/>
        <w:ind w:right="-709"/>
        <w:jc w:val="both"/>
        <w:rPr>
          <w:rFonts w:ascii="Century Gothic" w:eastAsia="Calibri" w:hAnsi="Century Gothic"/>
          <w:sz w:val="24"/>
          <w:szCs w:val="24"/>
          <w:lang w:val="es-MX" w:eastAsia="en-US"/>
        </w:rPr>
      </w:pPr>
    </w:p>
    <w:p w:rsidR="00485005" w:rsidRPr="00485005" w:rsidRDefault="00485005" w:rsidP="00485005">
      <w:pPr>
        <w:spacing w:line="360" w:lineRule="auto"/>
        <w:jc w:val="both"/>
        <w:rPr>
          <w:rFonts w:ascii="Century Gothic" w:eastAsia="Arial" w:hAnsi="Century Gothic" w:cs="Arial"/>
          <w:sz w:val="24"/>
          <w:szCs w:val="24"/>
          <w:lang w:val="es-MX" w:eastAsia="es-MX"/>
        </w:rPr>
      </w:pPr>
      <w:r w:rsidRPr="00485005">
        <w:rPr>
          <w:rFonts w:ascii="Century Gothic" w:eastAsia="Calibri" w:hAnsi="Century Gothic" w:cs="Arial"/>
          <w:b/>
          <w:bCs/>
          <w:color w:val="000000"/>
          <w:sz w:val="28"/>
          <w:szCs w:val="24"/>
          <w:lang w:val="es-MX" w:eastAsia="en-US"/>
        </w:rPr>
        <w:t xml:space="preserve">ARTÍCULO PRIMERO.- </w:t>
      </w:r>
      <w:r w:rsidRPr="00485005">
        <w:rPr>
          <w:rFonts w:ascii="Century Gothic" w:eastAsia="Calibri" w:hAnsi="Century Gothic" w:cs="Arial"/>
          <w:bCs/>
          <w:color w:val="000000"/>
          <w:sz w:val="24"/>
          <w:szCs w:val="24"/>
          <w:lang w:val="es-MX" w:eastAsia="en-US"/>
        </w:rPr>
        <w:t xml:space="preserve">Se expide la Ley Estatal </w:t>
      </w:r>
      <w:r w:rsidRPr="00485005">
        <w:rPr>
          <w:rFonts w:ascii="Century Gothic" w:eastAsia="Arial" w:hAnsi="Century Gothic" w:cs="Arial"/>
          <w:sz w:val="24"/>
          <w:szCs w:val="24"/>
          <w:lang w:val="es-MX" w:eastAsia="es-MX"/>
        </w:rPr>
        <w:t>de Derechos de Chihuahua, para quedar redactada de la siguiente manera:</w:t>
      </w:r>
    </w:p>
    <w:p w:rsidR="00485005" w:rsidRPr="00485005" w:rsidRDefault="00485005" w:rsidP="00485005">
      <w:pPr>
        <w:spacing w:line="360" w:lineRule="auto"/>
        <w:jc w:val="both"/>
        <w:rPr>
          <w:rFonts w:ascii="Century Gothic" w:eastAsia="Arial" w:hAnsi="Century Gothic" w:cs="Arial"/>
          <w:sz w:val="24"/>
          <w:szCs w:val="24"/>
          <w:lang w:val="es-MX" w:eastAsia="es-MX"/>
        </w:rPr>
      </w:pPr>
    </w:p>
    <w:p w:rsidR="00485005" w:rsidRPr="00485005" w:rsidRDefault="00485005" w:rsidP="00485005">
      <w:pPr>
        <w:spacing w:line="360" w:lineRule="auto"/>
        <w:jc w:val="center"/>
        <w:rPr>
          <w:rFonts w:ascii="Century Gothic" w:hAnsi="Century Gothic" w:cs="Arial"/>
          <w:b/>
          <w:bCs/>
          <w:sz w:val="26"/>
          <w:szCs w:val="26"/>
          <w:lang w:val="es-MX" w:eastAsia="es-MX"/>
        </w:rPr>
      </w:pPr>
      <w:r w:rsidRPr="00485005">
        <w:rPr>
          <w:rFonts w:ascii="Century Gothic" w:hAnsi="Century Gothic" w:cs="Arial"/>
          <w:b/>
          <w:bCs/>
          <w:sz w:val="26"/>
          <w:szCs w:val="26"/>
          <w:lang w:val="es-MX" w:eastAsia="es-MX"/>
        </w:rPr>
        <w:t>LEY ESTATAL DE DERECHOS DE CHIHUAHUA</w:t>
      </w:r>
    </w:p>
    <w:p w:rsidR="00485005" w:rsidRPr="00485005" w:rsidRDefault="00485005" w:rsidP="00485005">
      <w:pPr>
        <w:spacing w:line="360" w:lineRule="auto"/>
        <w:jc w:val="center"/>
        <w:rPr>
          <w:rFonts w:ascii="Century Gothic" w:hAnsi="Century Gothic" w:cs="Arial"/>
          <w:b/>
          <w:bCs/>
          <w:sz w:val="24"/>
          <w:szCs w:val="24"/>
          <w:lang w:val="es-MX" w:eastAsia="es-MX"/>
        </w:rPr>
      </w:pPr>
    </w:p>
    <w:p w:rsidR="00485005" w:rsidRPr="00485005" w:rsidRDefault="00485005" w:rsidP="00485005">
      <w:pPr>
        <w:spacing w:line="360" w:lineRule="auto"/>
        <w:jc w:val="center"/>
        <w:rPr>
          <w:rFonts w:ascii="Century Gothic" w:hAnsi="Century Gothic" w:cs="Arial"/>
          <w:b/>
          <w:bCs/>
          <w:sz w:val="24"/>
          <w:szCs w:val="24"/>
          <w:lang w:val="es-MX" w:eastAsia="es-MX"/>
        </w:rPr>
      </w:pPr>
      <w:r w:rsidRPr="00485005">
        <w:rPr>
          <w:rFonts w:ascii="Century Gothic" w:hAnsi="Century Gothic" w:cs="Arial"/>
          <w:b/>
          <w:bCs/>
          <w:sz w:val="24"/>
          <w:szCs w:val="24"/>
          <w:lang w:val="es-MX" w:eastAsia="es-MX"/>
        </w:rPr>
        <w:t>TÍTULO PRIMERO</w:t>
      </w:r>
    </w:p>
    <w:p w:rsidR="00485005" w:rsidRPr="00485005" w:rsidRDefault="00485005" w:rsidP="00485005">
      <w:pPr>
        <w:spacing w:line="360" w:lineRule="auto"/>
        <w:jc w:val="center"/>
        <w:rPr>
          <w:rFonts w:ascii="Century Gothic" w:hAnsi="Century Gothic" w:cs="Arial"/>
          <w:b/>
          <w:bCs/>
          <w:sz w:val="24"/>
          <w:szCs w:val="24"/>
          <w:lang w:val="es-MX" w:eastAsia="es-MX"/>
        </w:rPr>
      </w:pPr>
      <w:r w:rsidRPr="00485005">
        <w:rPr>
          <w:rFonts w:ascii="Century Gothic" w:hAnsi="Century Gothic" w:cs="Arial"/>
          <w:b/>
          <w:bCs/>
          <w:sz w:val="24"/>
          <w:szCs w:val="24"/>
          <w:lang w:val="es-MX" w:eastAsia="es-MX"/>
        </w:rPr>
        <w:t>DISPOSICIONES GENERALES</w:t>
      </w:r>
    </w:p>
    <w:p w:rsidR="00485005" w:rsidRPr="00485005" w:rsidRDefault="00485005" w:rsidP="00485005">
      <w:pPr>
        <w:spacing w:line="360" w:lineRule="auto"/>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1o.</w:t>
      </w:r>
      <w:r w:rsidRPr="00485005">
        <w:rPr>
          <w:rFonts w:ascii="Century Gothic" w:hAnsi="Century Gothic" w:cs="Arial"/>
          <w:sz w:val="24"/>
          <w:szCs w:val="24"/>
          <w:lang w:val="es-MX" w:eastAsia="es-MX"/>
        </w:rPr>
        <w:t xml:space="preserve"> Los derechos que establece esta Ley, se pagarán por el uso o aprovechamiento de los bienes del dominio público del Estado, así como por recibir servicios que prestan las diversas dependencias del Gobierno del Estado en sus funciones de derecho público. También son derechos las contribuciones a cargo de los organismos públicos descentralizados por prestar servicios exclusivos del Estado.</w:t>
      </w:r>
    </w:p>
    <w:p w:rsidR="00485005" w:rsidRPr="00485005" w:rsidRDefault="00485005" w:rsidP="00485005">
      <w:pPr>
        <w:spacing w:line="360" w:lineRule="auto"/>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Los derechos por la prestación de servicios que establece esta Ley deberán estar relacionados con el costo total del servicio, incluso el financiero.</w:t>
      </w:r>
    </w:p>
    <w:p w:rsidR="00485005" w:rsidRPr="00485005" w:rsidRDefault="00485005" w:rsidP="00485005">
      <w:pPr>
        <w:spacing w:line="360" w:lineRule="auto"/>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Cuando de conformidad con la Ley Orgánica del Poder Ejecutivo del Estado de Chihuahua u otras disposiciones, los servicios que presta una dependencia de la administración pública centralizada o un organismo descentralizado, pasan a ser proporcionados por otra dependencia u organismo, se entenderá que las disposiciones señaladas en esta Ley para aquellos se aplicarán a estos, así como cuando cambien de nombre los registros o padrones que conforman el servicio o la Ley que lo establece, se seguirán pagando los derechos correspondientes conforme a los preceptos que los establecen.</w:t>
      </w:r>
    </w:p>
    <w:p w:rsidR="00485005" w:rsidRPr="00485005" w:rsidRDefault="00485005" w:rsidP="00485005">
      <w:pPr>
        <w:spacing w:line="360" w:lineRule="auto"/>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2o.</w:t>
      </w:r>
      <w:r w:rsidRPr="00485005">
        <w:rPr>
          <w:rFonts w:ascii="Century Gothic" w:hAnsi="Century Gothic" w:cs="Arial"/>
          <w:sz w:val="24"/>
          <w:szCs w:val="24"/>
          <w:lang w:val="es-MX" w:eastAsia="es-MX"/>
        </w:rPr>
        <w:t xml:space="preserve"> Los derechos que se establecen en esta Ley se pagarán en el monto, forma, lugar y época de pago que en cada capítulo se señalan. Cuando en el capítulo respectivo no se establezca la forma, monto, lugar y época de pago se aplicarán estas disposiciones.</w:t>
      </w:r>
    </w:p>
    <w:p w:rsidR="00485005" w:rsidRPr="00485005" w:rsidRDefault="00485005" w:rsidP="00485005">
      <w:pPr>
        <w:spacing w:line="360" w:lineRule="auto"/>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Los organismos públicos descentralizados que en cumplimiento al objeto para el que fueron creados usen o aprovechen bienes del dominio público del Estado o reciban los servicios públicos exclusivos del Estado, estarán </w:t>
      </w:r>
      <w:r w:rsidRPr="00485005">
        <w:rPr>
          <w:rFonts w:ascii="Century Gothic" w:hAnsi="Century Gothic" w:cs="Arial"/>
          <w:sz w:val="24"/>
          <w:szCs w:val="24"/>
          <w:lang w:val="es-MX" w:eastAsia="es-MX"/>
        </w:rPr>
        <w:lastRenderedPageBreak/>
        <w:t>obligados a pagar los derechos que se establecen en esta Ley con las excepciones que en la misma se señalan.</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El pago de los derechos que establece esta Ley deberá hacerse por el contribuyente previamente a la prestación de los servicios o previo al uso, goce, explotación o aprovechamiento de bienes de dominio público del Estado, salvo los casos en que expresamente se señale que sea en un momento posterior.</w:t>
      </w:r>
    </w:p>
    <w:p w:rsidR="00485005" w:rsidRPr="00485005" w:rsidRDefault="00485005" w:rsidP="00485005">
      <w:pPr>
        <w:spacing w:line="360" w:lineRule="auto"/>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Cuando no se compruebe que el pago de derechos se ha efectuado previamente a la prestación del servicio o del uso, goce o aprovechamiento de bienes de dominio público del Estado y se trate de derechos que deban pagarse por anticipado, el servicio no se prestará, y el uso, goce o aprovechamiento de bienes de dominio público del Estado, no se proporcionará.</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La Federación, los Municipios, los Poderes, Órganos Autónomos, Dependencias y Entidades Paraestatales o cualquier otra persona, deberán pagar los derechos que establece esta Ley.</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3o.</w:t>
      </w:r>
      <w:r w:rsidRPr="00485005">
        <w:rPr>
          <w:rFonts w:ascii="Century Gothic" w:hAnsi="Century Gothic" w:cs="Arial"/>
          <w:sz w:val="24"/>
          <w:szCs w:val="24"/>
          <w:lang w:val="es-MX" w:eastAsia="es-MX"/>
        </w:rPr>
        <w:t xml:space="preserve"> Las personas físicas y las morales pagarán los derechos que se establecen en esta Ley en donde se preste el servicio o en las oficinas que </w:t>
      </w:r>
      <w:r w:rsidRPr="00485005">
        <w:rPr>
          <w:rFonts w:ascii="Century Gothic" w:hAnsi="Century Gothic" w:cs="Arial"/>
          <w:sz w:val="24"/>
          <w:szCs w:val="24"/>
          <w:lang w:val="es-MX" w:eastAsia="es-MX"/>
        </w:rPr>
        <w:lastRenderedPageBreak/>
        <w:t>autorice la Secretaría de Hacienda, de acuerdo con las tarifas o cuotas que se establezcan en esta Ley.</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El funcionario o empleado público que preste el servicio, por el cual se paguen los derechos, procederá a la realización del mismo, al presentarle el particular el recibo que acredite su pago.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El funcionario o empleado público que preste algún servicio por el cual se cause un derecho, en contravención a lo dispuesto en esta Ley o en la Ley de Ingresos del Estado, será solidariamente responsable en su pago, sin perjuicio de las demás sanciones que procedan.</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4o.</w:t>
      </w:r>
      <w:r w:rsidRPr="00485005">
        <w:rPr>
          <w:rFonts w:ascii="Century Gothic" w:hAnsi="Century Gothic" w:cs="Arial"/>
          <w:sz w:val="24"/>
          <w:szCs w:val="24"/>
          <w:lang w:val="es-MX" w:eastAsia="es-MX"/>
        </w:rPr>
        <w:t xml:space="preserve"> Para efectos de la presente Ley se entenderá por Unidad de Medida y Actualización, la comprendida en los párrafos sexto y séptimo del Apartado B del artículo 26 de la Constitución Política de los Estados Unidos Mexicanos, en su cuantificación diaria vigente para el ejercicio fiscal correspondiente, y será representada en la misma con la abreviatura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Para determinar las cuotas de los derechos establecidos en esta Ley se considerarán, inclusive, las fracciones del peso; no obstante lo anterior, para efectuar su pago, el monto se ajustará para que las que contengan cantidades que incluyan de 1 hasta 50 centavos se ajusten a la unidad del </w:t>
      </w:r>
      <w:r w:rsidRPr="00485005">
        <w:rPr>
          <w:rFonts w:ascii="Century Gothic" w:hAnsi="Century Gothic" w:cs="Arial"/>
          <w:sz w:val="24"/>
          <w:szCs w:val="24"/>
          <w:lang w:val="es-MX" w:eastAsia="es-MX"/>
        </w:rPr>
        <w:lastRenderedPageBreak/>
        <w:t>peso inmediata anterior y las que contengan cantidades mayores de 51 y hasta 99 centavos, se ajusten a la unidad del peso inmediata superior.</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Cuando en un mismo acto el contribuyente deba efectuar el pago de dos o más derechos, deberá considerar, en todo caso, la cuota ajustada que corresponda a cada derecho.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5o.</w:t>
      </w:r>
      <w:r w:rsidRPr="00485005">
        <w:rPr>
          <w:rFonts w:ascii="Century Gothic" w:hAnsi="Century Gothic" w:cs="Arial"/>
          <w:sz w:val="24"/>
          <w:szCs w:val="24"/>
          <w:lang w:val="es-MX" w:eastAsia="es-MX"/>
        </w:rPr>
        <w:t xml:space="preserve"> Tratándose de los servicios que a continuación se enumeran que sean prestados por cualquiera de las dependencias del Poder Ejecutivo, se pagarán derechos conforme a las cuotas que para cada caso a continuación se señalan, salvo en aquellos casos que en esta Ley se establecen expresamente:</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Por cada certificación, constancia o copia certificada en documentos: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De una hoja tamaño carta u oficio. ………………</w:t>
      </w:r>
      <w:r w:rsidR="004B0F17">
        <w:rPr>
          <w:rFonts w:ascii="Century Gothic" w:hAnsi="Century Gothic" w:cs="Arial"/>
          <w:sz w:val="24"/>
          <w:szCs w:val="24"/>
          <w:lang w:val="es-MX" w:eastAsia="es-MX"/>
        </w:rPr>
        <w:t>.</w:t>
      </w:r>
      <w:r w:rsidRPr="00485005">
        <w:rPr>
          <w:rFonts w:ascii="Century Gothic" w:hAnsi="Century Gothic" w:cs="Arial"/>
          <w:sz w:val="24"/>
          <w:szCs w:val="24"/>
          <w:lang w:val="es-MX" w:eastAsia="es-MX"/>
        </w:rPr>
        <w:t>……  1.3819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Por cada hoja o fracción excedente. …………</w:t>
      </w:r>
      <w:r w:rsidR="004B0F17">
        <w:rPr>
          <w:rFonts w:ascii="Century Gothic" w:hAnsi="Century Gothic" w:cs="Arial"/>
          <w:sz w:val="24"/>
          <w:szCs w:val="24"/>
          <w:lang w:val="es-MX" w:eastAsia="es-MX"/>
        </w:rPr>
        <w:t>…</w:t>
      </w:r>
      <w:r w:rsidRPr="00485005">
        <w:rPr>
          <w:rFonts w:ascii="Century Gothic" w:hAnsi="Century Gothic" w:cs="Arial"/>
          <w:sz w:val="24"/>
          <w:szCs w:val="24"/>
          <w:lang w:val="es-MX" w:eastAsia="es-MX"/>
        </w:rPr>
        <w:t>……..  0.1883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Copia fotostática simple en papel tamaño carta u oficio, por cada hoja. …………………………………………………………………  0.0117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6o.</w:t>
      </w:r>
      <w:r w:rsidRPr="00485005">
        <w:rPr>
          <w:rFonts w:ascii="Century Gothic" w:hAnsi="Century Gothic" w:cs="Arial"/>
          <w:sz w:val="24"/>
          <w:szCs w:val="24"/>
          <w:lang w:val="es-MX" w:eastAsia="es-MX"/>
        </w:rPr>
        <w:t xml:space="preserve"> No causan los derechos a que se refiere este Ley, además de los que se señalan en el artículo 10-A de la Ley de Coordinación Fiscal, los siguientes: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La legalización de firmas y la expedición de certificados o certificaciones en los procesos civiles, penales y laborales, que lleven a cabo los tribunales judiciales o del trabajo.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La legalización de firmas y la expedición de certificados y certificaciones solicitadas por las Dependencias de la Federación, Estado o municipios, para asuntos oficiales de su competencia, siempre que la solicitud no implique relevo de la obligación a cargo de un particular para exhibir el documento respectivo.</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El registro de actas de nacimiento en las oficinas públicas.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La expedición de actas de nacimiento, defunción y matrimonio a los miembros del Ejército Nacional.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Las certificaciones o copias certificadas que expida el Registro Público de la Propiedad o el de Comercio, a solicitud de las autoridades judiciales para que obren en causa criminal.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En caso de que dichas certificaciones o copias a que se refiere el párrafo anterior, pero que sean para acreditar la solvencia de fiadores que propongan los procesados o sentenciados, solo se expedirán gratuitamente cuando los interesados carezcan de recursos.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La expedición de certificados o copias certificadas del Registro Público de la Propiedad, sobre bienes o derechos de la Federación, de los Estados y los municipios, así como la inscripción o anotación de documentos relativos a bienes o derechos de las mismas entidades, siempre que ellas sean las directamente interesadas en asegurar para sí esos mismos bienes o derechos.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Cuando tal servicio derive de la aplicación de la facultad económico-coactiva en el cobro de adeudos fiscales, los gastos serán a cargo de los contribuyentes omisos, en caso de que no ocurriere la adjudicación al fisco de los bienes embargados.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Los certificados o copias certificadas del Registro Público de la Propiedad, que se expidan con relación a la dotación o restitución de ejidos, siempre que los peticionarios sean autoridades o los comisariados ejidales.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 xml:space="preserve"> La inscripción en el Registro Público de la Propiedad de las resoluciones presidenciales sobre dotación o restitución de ejidos, así como las inscripciones que se realicen de títulos de propiedad de solares expedidos por el Registro Agrario Nacional.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TÍTULO SEGUNDO</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LOS DERECHOS POR LA PRESTACIÓN DE SERVICIOS Y USO O APROVECHAMIENTO DE BIENES DE DOMINIO PÚBLICO</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GENERAL DE GOBIERNO</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PRIMERA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GENERAL DE NORMATIVIDAD</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7o.</w:t>
      </w:r>
      <w:r w:rsidRPr="00485005">
        <w:rPr>
          <w:rFonts w:ascii="Century Gothic" w:hAnsi="Century Gothic" w:cs="Arial"/>
          <w:sz w:val="24"/>
          <w:szCs w:val="24"/>
          <w:lang w:val="es-MX" w:eastAsia="es-MX"/>
        </w:rPr>
        <w:t xml:space="preserve"> Por la prestación de servicios del Estado, a través del Departamento de Análisis Jurídicos de la Dirección General de Normatividad,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Legalización de firmas en documentos escolares. …</w:t>
      </w:r>
      <w:r w:rsidR="00221F3A">
        <w:rPr>
          <w:rFonts w:ascii="Century Gothic" w:hAnsi="Century Gothic" w:cs="Arial"/>
          <w:sz w:val="24"/>
          <w:szCs w:val="24"/>
          <w:lang w:val="es-MX" w:eastAsia="es-MX"/>
        </w:rPr>
        <w:t>…....</w:t>
      </w:r>
      <w:r w:rsidRPr="00485005">
        <w:rPr>
          <w:rFonts w:ascii="Century Gothic" w:hAnsi="Century Gothic" w:cs="Arial"/>
          <w:sz w:val="24"/>
          <w:szCs w:val="24"/>
          <w:lang w:val="es-MX" w:eastAsia="es-MX"/>
        </w:rPr>
        <w:t>.   0.3706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w:t>
      </w:r>
      <w:r w:rsidRPr="00485005">
        <w:rPr>
          <w:rFonts w:ascii="Century Gothic" w:hAnsi="Century Gothic" w:cs="Arial"/>
          <w:sz w:val="24"/>
          <w:szCs w:val="24"/>
          <w:lang w:val="es-MX" w:eastAsia="es-MX"/>
        </w:rPr>
        <w:tab/>
        <w:t>Legalización de firmas en documentos de cualquier naturaleza. ….……………………………………………………………………. 1.3829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Apostillamiento de documentos para uso en el extranjero.</w:t>
      </w:r>
      <w:r>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13.1284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SEGUNDA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DE GOBERNACIÓN</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8o.</w:t>
      </w:r>
      <w:r w:rsidRPr="00485005">
        <w:rPr>
          <w:rFonts w:ascii="Century Gothic" w:hAnsi="Century Gothic" w:cs="Arial"/>
          <w:sz w:val="24"/>
          <w:szCs w:val="24"/>
          <w:lang w:val="es-MX" w:eastAsia="es-MX"/>
        </w:rPr>
        <w:t xml:space="preserve"> Por la prestación de servicios del Estado, a través de la Dirección de Gobernación,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Por la licencia que autoriza la operación y el funcionamiento de establecimientos en cuyos giros se permita la venta, suministro o consumo de bebidas alcohólicas de acuerdo con la Ley de Alcoholes del Estado de Chihuahua:</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En envase cerrado:</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Para agencia de distribución. ……………..…  2907.8042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2)</w:t>
      </w:r>
      <w:r w:rsidRPr="00485005">
        <w:rPr>
          <w:rFonts w:ascii="Century Gothic" w:hAnsi="Century Gothic" w:cs="Arial"/>
          <w:sz w:val="24"/>
          <w:szCs w:val="24"/>
          <w:lang w:val="es-MX" w:eastAsia="es-MX"/>
        </w:rPr>
        <w:tab/>
        <w:t>Para los depósitos de cerveza, vinos y licores al mayoreo y menudeo.  ……………………………</w:t>
      </w:r>
      <w:r w:rsidR="0029338E">
        <w:rPr>
          <w:rFonts w:ascii="Century Gothic" w:hAnsi="Century Gothic" w:cs="Arial"/>
          <w:sz w:val="24"/>
          <w:szCs w:val="24"/>
          <w:lang w:val="es-MX" w:eastAsia="es-MX"/>
        </w:rPr>
        <w:t>…</w:t>
      </w:r>
      <w:r w:rsidRPr="00485005">
        <w:rPr>
          <w:rFonts w:ascii="Century Gothic" w:hAnsi="Century Gothic" w:cs="Arial"/>
          <w:sz w:val="24"/>
          <w:szCs w:val="24"/>
          <w:lang w:val="es-MX" w:eastAsia="es-MX"/>
        </w:rPr>
        <w:t>………..   2520.0970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Para depósitos de cerveza, vinos y licores al mayoreo. ……………………………………..........................  2016.0777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Para licorerías. …………………………………… 1512.0582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Para licorerías en tiendas de autoservicio. .… 1512.0582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6)</w:t>
      </w:r>
      <w:r w:rsidRPr="00485005">
        <w:rPr>
          <w:rFonts w:ascii="Century Gothic" w:hAnsi="Century Gothic" w:cs="Arial"/>
          <w:sz w:val="24"/>
          <w:szCs w:val="24"/>
          <w:lang w:val="es-MX" w:eastAsia="es-MX"/>
        </w:rPr>
        <w:tab/>
        <w:t>Para licorerías en tiendas de supermercado.</w:t>
      </w:r>
      <w:r>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2520.0970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7)</w:t>
      </w:r>
      <w:r w:rsidRPr="00485005">
        <w:rPr>
          <w:rFonts w:ascii="Century Gothic" w:hAnsi="Century Gothic" w:cs="Arial"/>
          <w:sz w:val="24"/>
          <w:szCs w:val="24"/>
          <w:lang w:val="es-MX" w:eastAsia="es-MX"/>
        </w:rPr>
        <w:tab/>
        <w:t>Para depósitos de cerveza al mayoreo y menudeo. …………………………………..…………………… 1764.0680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8)</w:t>
      </w:r>
      <w:r w:rsidRPr="00485005">
        <w:rPr>
          <w:rFonts w:ascii="Century Gothic" w:hAnsi="Century Gothic" w:cs="Arial"/>
          <w:sz w:val="24"/>
          <w:szCs w:val="24"/>
          <w:lang w:val="es-MX" w:eastAsia="es-MX"/>
        </w:rPr>
        <w:tab/>
        <w:t>Para depósitos de cerveza al mayoreo. ..… 1638.0745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9)</w:t>
      </w:r>
      <w:r w:rsidRPr="00485005">
        <w:rPr>
          <w:rFonts w:ascii="Century Gothic" w:hAnsi="Century Gothic" w:cs="Arial"/>
          <w:sz w:val="24"/>
          <w:szCs w:val="24"/>
          <w:lang w:val="es-MX" w:eastAsia="es-MX"/>
        </w:rPr>
        <w:tab/>
        <w:t>Para depósitos de cerveza al menudeo. …... 1209.6466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10)</w:t>
      </w:r>
      <w:r w:rsidRPr="00485005">
        <w:rPr>
          <w:rFonts w:ascii="Century Gothic" w:hAnsi="Century Gothic" w:cs="Arial"/>
          <w:sz w:val="24"/>
          <w:szCs w:val="24"/>
          <w:lang w:val="es-MX" w:eastAsia="es-MX"/>
        </w:rPr>
        <w:tab/>
        <w:t>Para tiendas de abarrotes. ……..……………   312.7320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11)</w:t>
      </w:r>
      <w:r w:rsidRPr="00485005">
        <w:rPr>
          <w:rFonts w:ascii="Century Gothic" w:hAnsi="Century Gothic" w:cs="Arial"/>
          <w:sz w:val="24"/>
          <w:szCs w:val="24"/>
          <w:lang w:val="es-MX" w:eastAsia="es-MX"/>
        </w:rPr>
        <w:tab/>
        <w:t>Boutique. ……………………………..…...………  351.4841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12)</w:t>
      </w:r>
      <w:r w:rsidRPr="00485005">
        <w:rPr>
          <w:rFonts w:ascii="Century Gothic" w:hAnsi="Century Gothic" w:cs="Arial"/>
          <w:sz w:val="24"/>
          <w:szCs w:val="24"/>
          <w:lang w:val="es-MX" w:eastAsia="es-MX"/>
        </w:rPr>
        <w:tab/>
        <w:t>Para tienda de abarrotes en zona habitacional.</w:t>
      </w:r>
      <w:r>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210.4927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En envase abierto o al copeo:</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Para centros nocturnos. ………………...….…..  2655.1217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Para salones de fiestas. ………………………..   2655.1217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Bar. ……………………………………………….     2419.7584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Para Restaurante-bar:</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 aforo de 1 a 40 personas.   ….….  1747.4682 UMAs</w:t>
      </w: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Con aforo de 41 a 80 personas. ..…….  1992.9492 UMAs</w:t>
      </w: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Con aforo de 81 personas en adelante.  2237.2027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Para establecimientos de Hotel. ……………   1890.0728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6)</w:t>
      </w:r>
      <w:r w:rsidRPr="00485005">
        <w:rPr>
          <w:rFonts w:ascii="Century Gothic" w:hAnsi="Century Gothic" w:cs="Arial"/>
          <w:sz w:val="24"/>
          <w:szCs w:val="24"/>
          <w:lang w:val="es-MX" w:eastAsia="es-MX"/>
        </w:rPr>
        <w:tab/>
        <w:t xml:space="preserve"> Para restaurantes con venta de cerveza, vinos y licores: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 aforo de 1 a 40 personas. …...…….   926.0433 UMAs</w:t>
      </w: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Con aforo de 41 a 80 personas. ..…</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    1169.7389 UMAs</w:t>
      </w: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Con aforo de 81 personas en adelante.</w:t>
      </w:r>
      <w:r w:rsidR="004B0F1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1535.2824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7)</w:t>
      </w:r>
      <w:r w:rsidRPr="00485005">
        <w:rPr>
          <w:rFonts w:ascii="Century Gothic" w:hAnsi="Century Gothic" w:cs="Arial"/>
          <w:sz w:val="24"/>
          <w:szCs w:val="24"/>
          <w:lang w:val="es-MX" w:eastAsia="es-MX"/>
        </w:rPr>
        <w:tab/>
        <w:t>Para restaurantes con venta de cerveza y vinos de mesa:</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 aforo de 1 a 40 personas. ……</w:t>
      </w:r>
      <w:r w:rsidR="004B0F17">
        <w:rPr>
          <w:rFonts w:ascii="Century Gothic" w:hAnsi="Century Gothic" w:cs="Arial"/>
          <w:sz w:val="24"/>
          <w:szCs w:val="24"/>
          <w:lang w:val="es-MX" w:eastAsia="es-MX"/>
        </w:rPr>
        <w:t>….</w:t>
      </w:r>
      <w:r w:rsidRPr="00485005">
        <w:rPr>
          <w:rFonts w:ascii="Century Gothic" w:hAnsi="Century Gothic" w:cs="Arial"/>
          <w:sz w:val="24"/>
          <w:szCs w:val="24"/>
          <w:lang w:val="es-MX" w:eastAsia="es-MX"/>
        </w:rPr>
        <w:t>..…   321.3569 UMAs</w:t>
      </w: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Con aforo de 41 a 80 personas. ………</w:t>
      </w:r>
      <w:r w:rsidR="004B0F17">
        <w:rPr>
          <w:rFonts w:ascii="Century Gothic" w:hAnsi="Century Gothic" w:cs="Arial"/>
          <w:sz w:val="24"/>
          <w:szCs w:val="24"/>
          <w:lang w:val="es-MX" w:eastAsia="es-MX"/>
        </w:rPr>
        <w:t>..</w:t>
      </w:r>
      <w:r w:rsidRPr="00485005">
        <w:rPr>
          <w:rFonts w:ascii="Century Gothic" w:hAnsi="Century Gothic" w:cs="Arial"/>
          <w:sz w:val="24"/>
          <w:szCs w:val="24"/>
          <w:lang w:val="es-MX" w:eastAsia="es-MX"/>
        </w:rPr>
        <w:t>.   647.1770 UMAs</w:t>
      </w: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p>
    <w:p w:rsidR="00485005" w:rsidRPr="00485005" w:rsidRDefault="00485005" w:rsidP="00485005">
      <w:pPr>
        <w:spacing w:line="360" w:lineRule="auto"/>
        <w:ind w:left="2268"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Con aforo de 81 personas en adelante</w:t>
      </w:r>
      <w:r w:rsidR="004B0F17">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925.1998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8)</w:t>
      </w:r>
      <w:r w:rsidRPr="00485005">
        <w:rPr>
          <w:rFonts w:ascii="Century Gothic" w:hAnsi="Century Gothic" w:cs="Arial"/>
          <w:sz w:val="24"/>
          <w:szCs w:val="24"/>
          <w:lang w:val="es-MX" w:eastAsia="es-MX"/>
        </w:rPr>
        <w:tab/>
        <w:t>Centro recreativo con venta de cerveza. …  1260.0340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9)</w:t>
      </w:r>
      <w:r w:rsidRPr="00485005">
        <w:rPr>
          <w:rFonts w:ascii="Century Gothic" w:hAnsi="Century Gothic" w:cs="Arial"/>
          <w:sz w:val="24"/>
          <w:szCs w:val="24"/>
          <w:lang w:val="es-MX" w:eastAsia="es-MX"/>
        </w:rPr>
        <w:tab/>
        <w:t>Microcervecería, vinatería, sotolería. .…</w:t>
      </w:r>
      <w:r>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243.6957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10)</w:t>
      </w:r>
      <w:r w:rsidRPr="00485005">
        <w:rPr>
          <w:rFonts w:ascii="Century Gothic" w:hAnsi="Century Gothic" w:cs="Arial"/>
          <w:sz w:val="24"/>
          <w:szCs w:val="24"/>
          <w:lang w:val="es-MX" w:eastAsia="es-MX"/>
        </w:rPr>
        <w:tab/>
        <w:t>Sala de degustación. …………………….……    304.6196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11)</w:t>
      </w:r>
      <w:r w:rsidRPr="00485005">
        <w:rPr>
          <w:rFonts w:ascii="Century Gothic" w:hAnsi="Century Gothic" w:cs="Arial"/>
          <w:sz w:val="24"/>
          <w:szCs w:val="24"/>
          <w:lang w:val="es-MX" w:eastAsia="es-MX"/>
        </w:rPr>
        <w:tab/>
        <w:t>Casino. ……………………….……………</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    3318.9021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12)</w:t>
      </w:r>
      <w:r w:rsidRPr="00485005">
        <w:rPr>
          <w:rFonts w:ascii="Century Gothic" w:hAnsi="Century Gothic" w:cs="Arial"/>
          <w:sz w:val="24"/>
          <w:szCs w:val="24"/>
          <w:lang w:val="es-MX" w:eastAsia="es-MX"/>
        </w:rPr>
        <w:tab/>
        <w:t>Hotel modalidad básica. ………..…….……..   1323.0508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13)</w:t>
      </w:r>
      <w:r w:rsidRPr="00485005">
        <w:rPr>
          <w:rFonts w:ascii="Century Gothic" w:hAnsi="Century Gothic" w:cs="Arial"/>
          <w:sz w:val="24"/>
          <w:szCs w:val="24"/>
          <w:lang w:val="es-MX" w:eastAsia="es-MX"/>
        </w:rPr>
        <w:tab/>
        <w:t xml:space="preserve">Centro recreativo con venta de cerveza, vinos y licores. ……..………………………………….……………..  2358.8486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la revalidación anual de las licencias de los establecimientos en los que se venden, suministran o consumen bebidas alcohólicas en envase cerrado, abierto o al copeo: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w:t>
      </w:r>
      <w:r w:rsidRPr="00485005">
        <w:rPr>
          <w:rFonts w:ascii="Century Gothic" w:hAnsi="Century Gothic" w:cs="Arial"/>
          <w:sz w:val="24"/>
          <w:szCs w:val="24"/>
          <w:lang w:val="es-MX" w:eastAsia="es-MX"/>
        </w:rPr>
        <w:tab/>
        <w:t>En envase cerrado: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Para agencias de distribución.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Para depósitos de cerveza, vinos y licores, al mayoreo y menudeo.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Para depósitos de cerveza, vinos y licores, al mayoreo.  ……….……………………………………………….   152.6023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Para licorerías. ……………………………………  120.4847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Para licorerías en tiendas de autoservicio. …</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120.4847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6)</w:t>
      </w:r>
      <w:r w:rsidRPr="00485005">
        <w:rPr>
          <w:rFonts w:ascii="Century Gothic" w:hAnsi="Century Gothic" w:cs="Arial"/>
          <w:sz w:val="24"/>
          <w:szCs w:val="24"/>
          <w:lang w:val="es-MX" w:eastAsia="es-MX"/>
        </w:rPr>
        <w:tab/>
        <w:t>Para licorerías en tiendas de supermercado.</w:t>
      </w:r>
      <w:r>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w:t>
      </w:r>
      <w:r>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7)</w:t>
      </w:r>
      <w:r w:rsidRPr="00485005">
        <w:rPr>
          <w:rFonts w:ascii="Century Gothic" w:hAnsi="Century Gothic" w:cs="Arial"/>
          <w:sz w:val="24"/>
          <w:szCs w:val="24"/>
          <w:lang w:val="es-MX" w:eastAsia="es-MX"/>
        </w:rPr>
        <w:tab/>
        <w:t>Para depósitos de cerveza al mayoreo y menudeo. ……..………………………………………......…..     147.2566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8)</w:t>
      </w:r>
      <w:r w:rsidRPr="00485005">
        <w:rPr>
          <w:rFonts w:ascii="Century Gothic" w:hAnsi="Century Gothic" w:cs="Arial"/>
          <w:sz w:val="24"/>
          <w:szCs w:val="24"/>
          <w:lang w:val="es-MX" w:eastAsia="es-MX"/>
        </w:rPr>
        <w:tab/>
        <w:t>Para depósitos de cerveza al mayoreo. ...…..  133.8597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9)</w:t>
      </w:r>
      <w:r w:rsidRPr="00485005">
        <w:rPr>
          <w:rFonts w:ascii="Century Gothic" w:hAnsi="Century Gothic" w:cs="Arial"/>
          <w:sz w:val="24"/>
          <w:szCs w:val="24"/>
          <w:lang w:val="es-MX" w:eastAsia="es-MX"/>
        </w:rPr>
        <w:tab/>
        <w:t>Para depósitos de cerveza al menudeo.  ..….   93.7346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10)</w:t>
      </w:r>
      <w:r w:rsidRPr="00485005">
        <w:rPr>
          <w:rFonts w:ascii="Century Gothic" w:hAnsi="Century Gothic" w:cs="Arial"/>
          <w:sz w:val="24"/>
          <w:szCs w:val="24"/>
          <w:lang w:val="es-MX" w:eastAsia="es-MX"/>
        </w:rPr>
        <w:tab/>
        <w:t>Para tiendas de abarrotes. …………..…………   60.9073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11)</w:t>
      </w:r>
      <w:r w:rsidRPr="00485005">
        <w:rPr>
          <w:rFonts w:ascii="Century Gothic" w:hAnsi="Century Gothic" w:cs="Arial"/>
          <w:sz w:val="24"/>
          <w:szCs w:val="24"/>
          <w:lang w:val="es-MX" w:eastAsia="es-MX"/>
        </w:rPr>
        <w:tab/>
        <w:t>Boutique. ………………………………........……..    69.6274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b/>
          <w:bCs/>
          <w:sz w:val="24"/>
          <w:szCs w:val="24"/>
          <w:lang w:val="es-MX" w:eastAsia="es-MX"/>
        </w:rPr>
      </w:pPr>
      <w:r w:rsidRPr="00485005">
        <w:rPr>
          <w:rFonts w:ascii="Century Gothic" w:hAnsi="Century Gothic" w:cs="Arial"/>
          <w:b/>
          <w:bCs/>
          <w:sz w:val="24"/>
          <w:szCs w:val="24"/>
          <w:lang w:val="es-MX" w:eastAsia="es-MX"/>
        </w:rPr>
        <w:t>12)</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 xml:space="preserve">Tienda de abarrotes en zona habitacional. …    60.9073 UMAs </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En envase abierto o al copeo: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Para centros nocturnos.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2)</w:t>
      </w:r>
      <w:r w:rsidRPr="00485005">
        <w:rPr>
          <w:rFonts w:ascii="Century Gothic" w:hAnsi="Century Gothic" w:cs="Arial"/>
          <w:sz w:val="24"/>
          <w:szCs w:val="24"/>
          <w:lang w:val="es-MX" w:eastAsia="es-MX"/>
        </w:rPr>
        <w:tab/>
        <w:t>Para salones de fiesta.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Para salones de baile.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Para restaurante-bar.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Para parques estacionamiento.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6)</w:t>
      </w:r>
      <w:r w:rsidRPr="00485005">
        <w:rPr>
          <w:rFonts w:ascii="Century Gothic" w:hAnsi="Century Gothic" w:cs="Arial"/>
          <w:sz w:val="24"/>
          <w:szCs w:val="24"/>
          <w:lang w:val="es-MX" w:eastAsia="es-MX"/>
        </w:rPr>
        <w:tab/>
        <w:t>Para cantinas. …………………………………..…  120.4847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7)</w:t>
      </w:r>
      <w:r w:rsidRPr="00485005">
        <w:rPr>
          <w:rFonts w:ascii="Century Gothic" w:hAnsi="Century Gothic" w:cs="Arial"/>
          <w:sz w:val="24"/>
          <w:szCs w:val="24"/>
          <w:lang w:val="es-MX" w:eastAsia="es-MX"/>
        </w:rPr>
        <w:tab/>
        <w:t>Para establecimientos de hoteles.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8)</w:t>
      </w:r>
      <w:r w:rsidRPr="00485005">
        <w:rPr>
          <w:rFonts w:ascii="Century Gothic" w:hAnsi="Century Gothic" w:cs="Arial"/>
          <w:sz w:val="24"/>
          <w:szCs w:val="24"/>
          <w:lang w:val="es-MX" w:eastAsia="es-MX"/>
        </w:rPr>
        <w:tab/>
        <w:t>Para restaurantes con venta de cerveza, vinos y licores. ……………..………………………………………….  133.8603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9)</w:t>
      </w:r>
      <w:r w:rsidRPr="00485005">
        <w:rPr>
          <w:rFonts w:ascii="Century Gothic" w:hAnsi="Century Gothic" w:cs="Arial"/>
          <w:sz w:val="24"/>
          <w:szCs w:val="24"/>
          <w:lang w:val="es-MX" w:eastAsia="es-MX"/>
        </w:rPr>
        <w:tab/>
        <w:t>Para restaurantes con venta de cerveza. …    120.4847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10)</w:t>
      </w:r>
      <w:r w:rsidRPr="00485005">
        <w:rPr>
          <w:rFonts w:ascii="Century Gothic" w:hAnsi="Century Gothic" w:cs="Arial"/>
          <w:sz w:val="24"/>
          <w:szCs w:val="24"/>
          <w:lang w:val="es-MX" w:eastAsia="es-MX"/>
        </w:rPr>
        <w:tab/>
        <w:t>Para salones de juego. ………………........…….   96.3713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11)</w:t>
      </w:r>
      <w:r w:rsidRPr="00485005">
        <w:rPr>
          <w:rFonts w:ascii="Century Gothic" w:hAnsi="Century Gothic" w:cs="Arial"/>
          <w:sz w:val="24"/>
          <w:szCs w:val="24"/>
          <w:lang w:val="es-MX" w:eastAsia="es-MX"/>
        </w:rPr>
        <w:tab/>
        <w:t xml:space="preserve"> Para cervecerías. ……………………..........……   96.3713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12)</w:t>
      </w:r>
      <w:r w:rsidRPr="00485005">
        <w:rPr>
          <w:rFonts w:ascii="Century Gothic" w:hAnsi="Century Gothic" w:cs="Arial"/>
          <w:sz w:val="24"/>
          <w:szCs w:val="24"/>
          <w:lang w:val="es-MX" w:eastAsia="es-MX"/>
        </w:rPr>
        <w:tab/>
        <w:t>Bar.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13)</w:t>
      </w:r>
      <w:r w:rsidRPr="00485005">
        <w:rPr>
          <w:rFonts w:ascii="Century Gothic" w:hAnsi="Century Gothic" w:cs="Arial"/>
          <w:sz w:val="24"/>
          <w:szCs w:val="24"/>
          <w:lang w:val="es-MX" w:eastAsia="es-MX"/>
        </w:rPr>
        <w:tab/>
        <w:t>Centro recreativo. ………………………....</w:t>
      </w:r>
      <w:r w:rsidR="004B0F17">
        <w:rPr>
          <w:rFonts w:ascii="Century Gothic" w:hAnsi="Century Gothic" w:cs="Arial"/>
          <w:sz w:val="24"/>
          <w:szCs w:val="24"/>
          <w:lang w:val="es-MX" w:eastAsia="es-MX"/>
        </w:rPr>
        <w:t>.</w:t>
      </w:r>
      <w:r w:rsidRPr="00485005">
        <w:rPr>
          <w:rFonts w:ascii="Century Gothic" w:hAnsi="Century Gothic" w:cs="Arial"/>
          <w:sz w:val="24"/>
          <w:szCs w:val="24"/>
          <w:lang w:val="es-MX" w:eastAsia="es-MX"/>
        </w:rPr>
        <w:t>....…   133.8603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14)</w:t>
      </w:r>
      <w:r w:rsidRPr="00485005">
        <w:rPr>
          <w:rFonts w:ascii="Century Gothic" w:hAnsi="Century Gothic" w:cs="Arial"/>
          <w:sz w:val="24"/>
          <w:szCs w:val="24"/>
          <w:lang w:val="es-MX" w:eastAsia="es-MX"/>
        </w:rPr>
        <w:tab/>
        <w:t>Microcervecería, vinatería, sotolería. …….........  96.3713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15)</w:t>
      </w:r>
      <w:r w:rsidRPr="00485005">
        <w:rPr>
          <w:rFonts w:ascii="Century Gothic" w:hAnsi="Century Gothic" w:cs="Arial"/>
          <w:sz w:val="24"/>
          <w:szCs w:val="24"/>
          <w:lang w:val="es-MX" w:eastAsia="es-MX"/>
        </w:rPr>
        <w:tab/>
        <w:t>Sala de degustación. ……………………............   96.3713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16)</w:t>
      </w:r>
      <w:r w:rsidRPr="00485005">
        <w:rPr>
          <w:rFonts w:ascii="Century Gothic" w:hAnsi="Century Gothic" w:cs="Arial"/>
          <w:sz w:val="24"/>
          <w:szCs w:val="24"/>
          <w:lang w:val="es-MX" w:eastAsia="es-MX"/>
        </w:rPr>
        <w:tab/>
        <w:t>Casino. …………………………………….........…   200.7996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17)</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Hotel modalidad básica. ……………..........…    160.6535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18)</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Centro recreativo con venta de cerveza, vinos y licores. ……………..………………………………….....……  133.8603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Por la modificación de datos de las licencias de los establecimientos en los que se venden o suministran bebidas alcohólicas en envase cerrado, abierto o al copeo: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Cambio de domicilio. ………………………………..…  319.5177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Cambio de denominación. ……………..........…….    109.1749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c)</w:t>
      </w:r>
      <w:r w:rsidRPr="00485005">
        <w:rPr>
          <w:rFonts w:ascii="Century Gothic" w:hAnsi="Century Gothic" w:cs="Arial"/>
          <w:sz w:val="24"/>
          <w:szCs w:val="24"/>
          <w:lang w:val="es-MX" w:eastAsia="es-MX"/>
        </w:rPr>
        <w:tab/>
        <w:t>Cambio de titular</w:t>
      </w:r>
      <w:r>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601.3976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Disminución de giro. …………………...........……….     117.9643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e)</w:t>
      </w:r>
      <w:r w:rsidRPr="00485005">
        <w:rPr>
          <w:rFonts w:ascii="Century Gothic" w:hAnsi="Century Gothic" w:cs="Arial"/>
          <w:sz w:val="24"/>
          <w:szCs w:val="24"/>
          <w:lang w:val="es-MX" w:eastAsia="es-MX"/>
        </w:rPr>
        <w:tab/>
        <w:t>Asignación de denominación. ………..............……..   93.4945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la integración documental para el otorgamiento de una licencia para la operación de establecimientos en los que venden, suministran o consumen bebidas alcohólicas en envase cerrado, abierto o al copeo. ….…………………………………………………………  77.4588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Por la autorización para el funcionamiento de pista de baile, como actividad complementaria al giro de la licencia otorgada, para aquellos establecimientos en los que se venden, suministran o consumen bebidas alcohólicas en envase abierto o al copeo. ……………..………………………………………………………  817.4880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Cuando se trate de cambio de giro o añadir, uno o varios giros a la licencia respectiva, se causará el 80% (ochenta por ciento) de los derechos por expedición de la licencia a que se refiere la fracción I del presente artículo que corresponda al giro solicitado. Cuando se cuente con una licencia y se modifique el giro al de centro recreativo, se causará el 50% (cincuenta por </w:t>
      </w:r>
      <w:r w:rsidRPr="00485005">
        <w:rPr>
          <w:rFonts w:ascii="Century Gothic" w:hAnsi="Century Gothic" w:cs="Arial"/>
          <w:sz w:val="24"/>
          <w:szCs w:val="24"/>
          <w:lang w:val="es-MX" w:eastAsia="es-MX"/>
        </w:rPr>
        <w:lastRenderedPageBreak/>
        <w:t>ciento) de los derechos de expedición a que se refiere la fracción I, Apartado B, numerales 8) y 13) de este artículo, procediéndose a la cancelación de la licencia previamente otorgada. Por el incremento de las bebidas autorizadas en la licencia respectiva, se causarán el 80% (ochenta por ciento) de los derechos que correspondan por expedición de la licencia de que se trate.</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En el caso de que una licencia incluya varios giros, se pagarán los derechos que se causen tanto por su otorgamiento como por la revalidación de cada uno de los giros autorizados, excepto tratándose de establecimientos de hotel, por los que solo se pagará el derecho por el giro que cause mayor importe.</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Por la expedición de duplicado de la licencia, se causará el 5% (cinco por ciento) de los derechos que correspondan por la autorización a que se refiere la fracción I de este artículo, según el giro del establecimiento. En el caso de que una licencia incluya varios giros, se pagará el derecho indicado por el giro que cause mayor importe.</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9o.</w:t>
      </w:r>
      <w:r w:rsidRPr="00485005">
        <w:rPr>
          <w:rFonts w:ascii="Century Gothic" w:hAnsi="Century Gothic" w:cs="Arial"/>
          <w:sz w:val="24"/>
          <w:szCs w:val="24"/>
          <w:lang w:val="es-MX" w:eastAsia="es-MX"/>
        </w:rPr>
        <w:t xml:space="preserve"> Por la expedición del permiso especial para venta de bebidas alcohólicas, por evento se pagarán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Cerveza: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De 1 a 200 personas. …………………………………….   28.8673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De 201 a 400 personas. …………………………………   57.7345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De 401 personas en adelante. ………………….……    86.6017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Licor:</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De 1 a 200 personas. ……………………………...……   55.4706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De 201 a 400 personas. ………………………..……….  102.5716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De 401 personas en adelante. ……………….….…..   162.1449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Por la autorización en eventos de degustación de licor con fines de lucro. ……………………………………..…………………...…    25.2176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la autorización en eventos de degustación de cerveza y/o vinos de mesa con fines de lucro. ……………..………………</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  12.5455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En el caso de campeonatos deportivos o eventos que se celebren por temporadas determinadas, con independencia del aforo, según sea el caso, se pagará por día la cuota señalada en los incisos b) de las fracciones I y II del presente artículo.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w:t>
      </w:r>
      <w:r w:rsidRPr="00485005">
        <w:rPr>
          <w:rFonts w:ascii="Century Gothic" w:hAnsi="Century Gothic" w:cs="Arial"/>
          <w:sz w:val="24"/>
          <w:szCs w:val="24"/>
          <w:lang w:val="es-MX" w:eastAsia="es-MX"/>
        </w:rPr>
        <w:t xml:space="preserve"> Por la expedición del permiso especial para venta de bebidas alcohólicas, por evento en espectáculo masivo, deportivo, artístico, cultural o similar, de acuerdo con el aforo del establecimiento, se pagarán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1 a 500 personas. …………………………………….……  119.8848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501 a 1,000 personas. ……………………………….……  199.8079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1,001 a 1,500 personas. ………………………….………  279.7311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De 1,501 personas en adelante. ………………………..…  359.6543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w:t>
      </w:r>
      <w:r w:rsidRPr="00485005">
        <w:rPr>
          <w:rFonts w:ascii="Century Gothic" w:hAnsi="Century Gothic" w:cs="Arial"/>
          <w:sz w:val="24"/>
          <w:szCs w:val="24"/>
          <w:lang w:val="es-MX" w:eastAsia="es-MX"/>
        </w:rPr>
        <w:t xml:space="preserve"> Por la opinión para realizar carreras de caballos, de acuerdo con el aforo del establecimiento,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1 a 200 personas. …………………………………..……  133.1412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201 a 400 personas. …………………………………..…  221.9020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401 a 600 personas. ………………………………..……  293.7175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De 601 personas en adelante. …………………………….   377.6368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w:t>
      </w:r>
      <w:r w:rsidRPr="00485005">
        <w:rPr>
          <w:rFonts w:ascii="Century Gothic" w:hAnsi="Century Gothic" w:cs="Arial"/>
          <w:sz w:val="24"/>
          <w:szCs w:val="24"/>
          <w:lang w:val="es-MX" w:eastAsia="es-MX"/>
        </w:rPr>
        <w:t xml:space="preserve"> Por la opinión para realizar peleas de gallos, de acuerdo con el aforo del establecimiento,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1 a 150 personas. ……………………………………..…   133.1412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151 a 300 personas. ……………………………</w:t>
      </w:r>
      <w:r w:rsidR="00F75E5A">
        <w:rPr>
          <w:rFonts w:ascii="Century Gothic" w:hAnsi="Century Gothic" w:cs="Arial"/>
          <w:sz w:val="24"/>
          <w:szCs w:val="24"/>
          <w:lang w:val="es-MX" w:eastAsia="es-MX"/>
        </w:rPr>
        <w:t>..</w:t>
      </w:r>
      <w:r w:rsidRPr="00485005">
        <w:rPr>
          <w:rFonts w:ascii="Century Gothic" w:hAnsi="Century Gothic" w:cs="Arial"/>
          <w:sz w:val="24"/>
          <w:szCs w:val="24"/>
          <w:lang w:val="es-MX" w:eastAsia="es-MX"/>
        </w:rPr>
        <w:t>……....  221.9020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301 a 450 personas. …………………………………....…  293.7175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 xml:space="preserve"> De 451 personas en adelante. …………………………..…..   377.6368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13.</w:t>
      </w:r>
      <w:r w:rsidRPr="00485005">
        <w:rPr>
          <w:rFonts w:ascii="Century Gothic" w:hAnsi="Century Gothic" w:cs="Arial"/>
          <w:sz w:val="24"/>
          <w:szCs w:val="24"/>
          <w:lang w:val="es-MX" w:eastAsia="es-MX"/>
        </w:rPr>
        <w:t xml:space="preserve"> Por la expedición del permiso para la extensión de horario,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Para evento privado. ……………………………</w:t>
      </w:r>
      <w:r w:rsidR="00F75E5A">
        <w:rPr>
          <w:rFonts w:ascii="Century Gothic" w:hAnsi="Century Gothic" w:cs="Arial"/>
          <w:sz w:val="24"/>
          <w:szCs w:val="24"/>
          <w:lang w:val="es-MX" w:eastAsia="es-MX"/>
        </w:rPr>
        <w:t>…</w:t>
      </w:r>
      <w:r w:rsidRPr="00485005">
        <w:rPr>
          <w:rFonts w:ascii="Century Gothic" w:hAnsi="Century Gothic" w:cs="Arial"/>
          <w:sz w:val="24"/>
          <w:szCs w:val="24"/>
          <w:lang w:val="es-MX" w:eastAsia="es-MX"/>
        </w:rPr>
        <w:t>…………  100.4119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Para evento público. ……………………………..…………   200.8238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w:t>
      </w:r>
      <w:r w:rsidRPr="00485005">
        <w:rPr>
          <w:rFonts w:ascii="Century Gothic" w:hAnsi="Century Gothic" w:cs="Arial"/>
          <w:sz w:val="24"/>
          <w:szCs w:val="24"/>
          <w:lang w:val="es-MX" w:eastAsia="es-MX"/>
        </w:rPr>
        <w:t xml:space="preserve"> Por la expedición del permiso de almacenaje mensual, se pagarán derechos por. ……………………………..……………..   126.7218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w:t>
      </w:r>
      <w:r w:rsidRPr="00485005">
        <w:rPr>
          <w:rFonts w:ascii="Century Gothic" w:hAnsi="Century Gothic" w:cs="Arial"/>
          <w:sz w:val="24"/>
          <w:szCs w:val="24"/>
          <w:lang w:val="es-MX" w:eastAsia="es-MX"/>
        </w:rPr>
        <w:t xml:space="preserve"> Por la opinión para uso de explosivos,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Personas físicas. ..…………………………………...…………  114.2902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Personas morales. ……………………………………...………  182.8643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16.</w:t>
      </w:r>
      <w:r w:rsidRPr="00485005">
        <w:rPr>
          <w:rFonts w:ascii="Century Gothic" w:hAnsi="Century Gothic" w:cs="Arial"/>
          <w:sz w:val="24"/>
          <w:szCs w:val="24"/>
          <w:lang w:val="es-MX" w:eastAsia="es-MX"/>
        </w:rPr>
        <w:t xml:space="preserve"> Por la expedición del permiso para el porteo de bebidas alcohólicas,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Permiso para el porteo de bebidas alcohólicas mediante engomado vehicular. ..………………………………………………….……  56.3014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Permiso para el porteo de bebidas alcohólicas mediante guía de traslado con vigencia de tres días hábiles. ….…………….  9.7978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17.</w:t>
      </w:r>
      <w:r w:rsidRPr="00485005">
        <w:rPr>
          <w:rFonts w:ascii="Century Gothic" w:hAnsi="Century Gothic" w:cs="Arial"/>
          <w:sz w:val="24"/>
          <w:szCs w:val="24"/>
          <w:lang w:val="es-MX" w:eastAsia="es-MX"/>
        </w:rPr>
        <w:t xml:space="preserve"> Por el otorgamiento de permiso provisional para la operación de un establecimiento en el que se vendan o suministren bebidas alcohólicas,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w:t>
      </w:r>
      <w:r w:rsidRPr="00485005">
        <w:rPr>
          <w:rFonts w:ascii="Century Gothic" w:hAnsi="Century Gothic" w:cs="Arial"/>
          <w:sz w:val="24"/>
          <w:szCs w:val="24"/>
          <w:lang w:val="es-MX" w:eastAsia="es-MX"/>
        </w:rPr>
        <w:tab/>
        <w:t>Por giros contemplados en el artículo 8, fracción I, Apartado A de esta Ley. …..……………………………………………………………..  83.5094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giros contemplados en el artículo 8, fracción I Apartado B de esta Ley. ……………………………………………………………….  141.2926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Por los giros contemplados en el artículo 8, fracción I, Apartado A, incisos 10), 11) y 12) de esta Ley. ………………..………..…  66.8075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los giros contemplados en el artículo 8, fracción I, Apartado B, incisos 6), 7), 9) y 10) de esta Ley. ………………………….  113.0341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w:t>
      </w:r>
      <w:r w:rsidRPr="00485005">
        <w:rPr>
          <w:rFonts w:ascii="Century Gothic" w:hAnsi="Century Gothic" w:cs="Arial"/>
          <w:sz w:val="24"/>
          <w:szCs w:val="24"/>
          <w:lang w:val="es-MX" w:eastAsia="es-MX"/>
        </w:rPr>
        <w:t xml:space="preserve"> Por activación de punto de venta, se pagarán derechos por. ………….…………………………………………………………………  27.7581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TERCERA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DEL REGISTRO PÚBLICO DE LA PROPIEDAD Y DEL NOTARIADO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w:t>
      </w:r>
      <w:r w:rsidRPr="00485005">
        <w:rPr>
          <w:rFonts w:ascii="Century Gothic" w:hAnsi="Century Gothic" w:cs="Arial"/>
          <w:sz w:val="24"/>
          <w:szCs w:val="24"/>
          <w:lang w:val="es-MX" w:eastAsia="es-MX"/>
        </w:rPr>
        <w:t xml:space="preserve"> Por la presentación de examen de aspirante al ejercicio del notariado, se pagará el derecho conforme a la cuota de.  ………………………………….…………………………………………  73.6443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w:t>
      </w:r>
      <w:r w:rsidRPr="00485005">
        <w:rPr>
          <w:rFonts w:ascii="Century Gothic" w:hAnsi="Century Gothic" w:cs="Arial"/>
          <w:sz w:val="24"/>
          <w:szCs w:val="24"/>
          <w:lang w:val="es-MX" w:eastAsia="es-MX"/>
        </w:rPr>
        <w:t xml:space="preserve"> Por la expedición de patente de aspirante al ejercicio del notariado, se pagará el derecho conforme a la cuota de. ………..…………………………………………………………</w:t>
      </w:r>
      <w:r w:rsidR="009434ED">
        <w:rPr>
          <w:rFonts w:ascii="Century Gothic" w:hAnsi="Century Gothic" w:cs="Arial"/>
          <w:sz w:val="24"/>
          <w:szCs w:val="24"/>
          <w:lang w:val="es-MX" w:eastAsia="es-MX"/>
        </w:rPr>
        <w:t>..</w:t>
      </w:r>
      <w:r w:rsidRPr="00485005">
        <w:rPr>
          <w:rFonts w:ascii="Century Gothic" w:hAnsi="Century Gothic" w:cs="Arial"/>
          <w:sz w:val="24"/>
          <w:szCs w:val="24"/>
          <w:lang w:val="es-MX" w:eastAsia="es-MX"/>
        </w:rPr>
        <w:t>………  220.9329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w:t>
      </w:r>
      <w:r w:rsidRPr="00485005">
        <w:rPr>
          <w:rFonts w:ascii="Century Gothic" w:hAnsi="Century Gothic" w:cs="Arial"/>
          <w:sz w:val="24"/>
          <w:szCs w:val="24"/>
          <w:lang w:val="es-MX" w:eastAsia="es-MX"/>
        </w:rPr>
        <w:t xml:space="preserve"> Por la solicitud de examen de notario público, por cada notaría convocada, se pagará el derecho conforme a la cuota de</w:t>
      </w:r>
      <w:r w:rsidR="00911060">
        <w:rPr>
          <w:rFonts w:ascii="Century Gothic" w:hAnsi="Century Gothic" w:cs="Arial"/>
          <w:sz w:val="24"/>
          <w:szCs w:val="24"/>
          <w:lang w:val="es-MX" w:eastAsia="es-MX"/>
        </w:rPr>
        <w:t>.</w:t>
      </w:r>
      <w:r w:rsidR="009434ED">
        <w:rPr>
          <w:rFonts w:ascii="Century Gothic" w:hAnsi="Century Gothic" w:cs="Arial"/>
          <w:sz w:val="24"/>
          <w:szCs w:val="24"/>
          <w:lang w:val="es-MX" w:eastAsia="es-MX"/>
        </w:rPr>
        <w:t xml:space="preserve"> </w:t>
      </w:r>
      <w:r w:rsidR="00911060">
        <w:rPr>
          <w:rFonts w:ascii="Century Gothic" w:hAnsi="Century Gothic" w:cs="Arial"/>
          <w:sz w:val="24"/>
          <w:szCs w:val="24"/>
          <w:lang w:val="es-MX" w:eastAsia="es-MX"/>
        </w:rPr>
        <w:t>.</w:t>
      </w:r>
      <w:r w:rsidR="009434ED">
        <w:rPr>
          <w:rFonts w:ascii="Century Gothic" w:hAnsi="Century Gothic" w:cs="Arial"/>
          <w:sz w:val="24"/>
          <w:szCs w:val="24"/>
          <w:lang w:val="es-MX" w:eastAsia="es-MX"/>
        </w:rPr>
        <w:t>.</w:t>
      </w:r>
      <w:r w:rsidR="0091106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73.6443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w:t>
      </w:r>
      <w:r w:rsidRPr="00485005">
        <w:rPr>
          <w:rFonts w:ascii="Century Gothic" w:hAnsi="Century Gothic" w:cs="Arial"/>
          <w:sz w:val="24"/>
          <w:szCs w:val="24"/>
          <w:lang w:val="es-MX" w:eastAsia="es-MX"/>
        </w:rPr>
        <w:t xml:space="preserve"> Por la expedición de la patente de notario, se pagará el derecho conforme a la cuota de. ……………………………</w:t>
      </w:r>
      <w:r w:rsidR="009434ED">
        <w:rPr>
          <w:rFonts w:ascii="Century Gothic" w:hAnsi="Century Gothic" w:cs="Arial"/>
          <w:sz w:val="24"/>
          <w:szCs w:val="24"/>
          <w:lang w:val="es-MX" w:eastAsia="es-MX"/>
        </w:rPr>
        <w:t>..</w:t>
      </w:r>
      <w:r w:rsidRPr="00485005">
        <w:rPr>
          <w:rFonts w:ascii="Century Gothic" w:hAnsi="Century Gothic" w:cs="Arial"/>
          <w:sz w:val="24"/>
          <w:szCs w:val="24"/>
          <w:lang w:val="es-MX" w:eastAsia="es-MX"/>
        </w:rPr>
        <w:t>…  368.2214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w:t>
      </w:r>
      <w:r w:rsidRPr="00485005">
        <w:rPr>
          <w:rFonts w:ascii="Century Gothic" w:hAnsi="Century Gothic" w:cs="Arial"/>
          <w:sz w:val="24"/>
          <w:szCs w:val="24"/>
          <w:lang w:val="es-MX" w:eastAsia="es-MX"/>
        </w:rPr>
        <w:t xml:space="preserve"> Por la autorización de cada volumen de protocolo o de libro de registro de actas, se pagará el derecho conforme a la cuota de. ………..…………..…………………………………………………</w:t>
      </w:r>
      <w:r w:rsidR="004B4831">
        <w:rPr>
          <w:rFonts w:ascii="Century Gothic" w:hAnsi="Century Gothic" w:cs="Arial"/>
          <w:sz w:val="24"/>
          <w:szCs w:val="24"/>
          <w:lang w:val="es-MX" w:eastAsia="es-MX"/>
        </w:rPr>
        <w:t>…</w:t>
      </w:r>
      <w:r w:rsidRPr="00485005">
        <w:rPr>
          <w:rFonts w:ascii="Century Gothic" w:hAnsi="Century Gothic" w:cs="Arial"/>
          <w:sz w:val="24"/>
          <w:szCs w:val="24"/>
          <w:lang w:val="es-MX" w:eastAsia="es-MX"/>
        </w:rPr>
        <w:t>……   4.4108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24.</w:t>
      </w:r>
      <w:r w:rsidRPr="00485005">
        <w:rPr>
          <w:rFonts w:ascii="Century Gothic" w:hAnsi="Century Gothic" w:cs="Arial"/>
          <w:sz w:val="24"/>
          <w:szCs w:val="24"/>
          <w:lang w:val="es-MX" w:eastAsia="es-MX"/>
        </w:rPr>
        <w:t xml:space="preserve"> Por la constancia de encuadernación de cada volumen de protocolo, se pagará el derecho conforme a la cuota de. ………….……………….………………………………………………</w:t>
      </w:r>
      <w:r w:rsidR="009434ED">
        <w:rPr>
          <w:rFonts w:ascii="Century Gothic" w:hAnsi="Century Gothic" w:cs="Arial"/>
          <w:sz w:val="24"/>
          <w:szCs w:val="24"/>
          <w:lang w:val="es-MX" w:eastAsia="es-MX"/>
        </w:rPr>
        <w:t>..</w:t>
      </w:r>
      <w:r w:rsidRPr="00485005">
        <w:rPr>
          <w:rFonts w:ascii="Century Gothic" w:hAnsi="Century Gothic" w:cs="Arial"/>
          <w:sz w:val="24"/>
          <w:szCs w:val="24"/>
          <w:lang w:val="es-MX" w:eastAsia="es-MX"/>
        </w:rPr>
        <w:t>…  1.2150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25.</w:t>
      </w:r>
      <w:r w:rsidRPr="00485005">
        <w:rPr>
          <w:rFonts w:ascii="Century Gothic" w:hAnsi="Century Gothic" w:cs="Arial"/>
          <w:sz w:val="24"/>
          <w:szCs w:val="24"/>
          <w:lang w:val="es-MX" w:eastAsia="es-MX"/>
        </w:rPr>
        <w:t xml:space="preserve"> Por la expedición de testimonio de escrituras asentadas en protocolos notariales depositados en el archivo notarial de la Dirección</w:t>
      </w:r>
      <w:r w:rsidRPr="00485005">
        <w:rPr>
          <w:rFonts w:ascii="Century Gothic" w:hAnsi="Century Gothic" w:cs="Arial"/>
          <w:b/>
          <w:bCs/>
          <w:sz w:val="24"/>
          <w:szCs w:val="24"/>
          <w:lang w:val="es-MX" w:eastAsia="es-MX"/>
        </w:rPr>
        <w:t xml:space="preserve"> </w:t>
      </w:r>
      <w:r w:rsidRPr="00485005">
        <w:rPr>
          <w:rFonts w:ascii="Century Gothic" w:hAnsi="Century Gothic" w:cs="Arial"/>
          <w:sz w:val="24"/>
          <w:szCs w:val="24"/>
          <w:lang w:val="es-MX" w:eastAsia="es-MX"/>
        </w:rPr>
        <w:t>del Registro Público de la Propiedad y del Notariado, además del costo por certificación de documentos señalado en la fracción I, inciso b) del artículo 5 de esta Ley, se pagará el derecho conforme a la cuota de. ……….………………………………………………………………………</w:t>
      </w:r>
      <w:r w:rsidR="009434E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4.7277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26.</w:t>
      </w:r>
      <w:r w:rsidRPr="00485005">
        <w:rPr>
          <w:rFonts w:ascii="Century Gothic" w:hAnsi="Century Gothic" w:cs="Arial"/>
          <w:sz w:val="24"/>
          <w:szCs w:val="24"/>
          <w:lang w:val="es-MX" w:eastAsia="es-MX"/>
        </w:rPr>
        <w:t xml:space="preserve"> Por la autorización definitiva de escrituras asentadas en protocolos notariales depositados en el archivo notarial de la Dirección del Registro Público de la Propiedad y del Notariado, además del concepto señalado en la fracción I, inciso b) del artículo 5 de esta Ley, así como el concepto señalado en el artículo anterior de esta Ley, se pagará el derecho conforme a la cuota de. .…………………………</w:t>
      </w:r>
      <w:r w:rsidR="009434ED">
        <w:rPr>
          <w:rFonts w:ascii="Century Gothic" w:hAnsi="Century Gothic" w:cs="Arial"/>
          <w:sz w:val="24"/>
          <w:szCs w:val="24"/>
          <w:lang w:val="es-MX" w:eastAsia="es-MX"/>
        </w:rPr>
        <w:t>.</w:t>
      </w:r>
      <w:r w:rsidRPr="00485005">
        <w:rPr>
          <w:rFonts w:ascii="Century Gothic" w:hAnsi="Century Gothic" w:cs="Arial"/>
          <w:sz w:val="24"/>
          <w:szCs w:val="24"/>
          <w:lang w:val="es-MX" w:eastAsia="es-MX"/>
        </w:rPr>
        <w:t>…….   4.3053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27.</w:t>
      </w:r>
      <w:r w:rsidRPr="00485005">
        <w:rPr>
          <w:rFonts w:ascii="Century Gothic" w:hAnsi="Century Gothic" w:cs="Arial"/>
          <w:sz w:val="24"/>
          <w:szCs w:val="24"/>
          <w:lang w:val="es-MX" w:eastAsia="es-MX"/>
        </w:rPr>
        <w:t xml:space="preserve"> Por búsquedas en el archivo notarial de la Dirección del Registro Público de la Propiedad y del Notariado, cuando el interesado no proporcione por lo menos dos de los siguientes datos: fecha de la escritura, </w:t>
      </w:r>
      <w:r w:rsidRPr="00485005">
        <w:rPr>
          <w:rFonts w:ascii="Century Gothic" w:hAnsi="Century Gothic" w:cs="Arial"/>
          <w:sz w:val="24"/>
          <w:szCs w:val="24"/>
          <w:lang w:val="es-MX" w:eastAsia="es-MX"/>
        </w:rPr>
        <w:lastRenderedPageBreak/>
        <w:t>número de la escritura, volumen de protocolo o nombre del notario, se pagará el derecho conforme a la cuota de. …………</w:t>
      </w:r>
      <w:r w:rsidR="0005641E">
        <w:rPr>
          <w:rFonts w:ascii="Century Gothic" w:hAnsi="Century Gothic" w:cs="Arial"/>
          <w:sz w:val="24"/>
          <w:szCs w:val="24"/>
          <w:lang w:val="es-MX" w:eastAsia="es-MX"/>
        </w:rPr>
        <w:t>.</w:t>
      </w:r>
      <w:r w:rsidRPr="00485005">
        <w:rPr>
          <w:rFonts w:ascii="Century Gothic" w:hAnsi="Century Gothic" w:cs="Arial"/>
          <w:sz w:val="24"/>
          <w:szCs w:val="24"/>
          <w:lang w:val="es-MX" w:eastAsia="es-MX"/>
        </w:rPr>
        <w:t>…………  2.1657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28.</w:t>
      </w:r>
      <w:r w:rsidRPr="00485005">
        <w:rPr>
          <w:rFonts w:ascii="Century Gothic" w:hAnsi="Century Gothic" w:cs="Arial"/>
          <w:sz w:val="24"/>
          <w:szCs w:val="24"/>
          <w:lang w:val="es-MX" w:eastAsia="es-MX"/>
        </w:rPr>
        <w:t xml:space="preserve"> Por la constitución o modificación del patrimonio familiar, incluidas las notas marginales al calce y la ratificación de documentos y reconocimiento de firmas, se pagará el derecho conforme a la cuota de. ………………….………………………………………………</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13.9255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29.</w:t>
      </w:r>
      <w:r w:rsidRPr="00485005">
        <w:rPr>
          <w:rFonts w:ascii="Century Gothic" w:hAnsi="Century Gothic" w:cs="Arial"/>
          <w:sz w:val="24"/>
          <w:szCs w:val="24"/>
          <w:lang w:val="es-MX" w:eastAsia="es-MX"/>
        </w:rPr>
        <w:t xml:space="preserve"> Por cada inscripción, anotación o cancelación de asiento que realice la Dirección del Registro Público de la Propiedad y del Notariado, se pagará el derecho conforme a la cuota de 21.9902 UMAs, con las excepciones que se señalan en las fracciones siguientes y en los demás artículos de este Capítulo: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Las inscripciones traslativas de dominio de propiedad inmuebles o garantías constituidas sobre estos, se pagará el derecho conforme a la cuota de. ………………………………………………</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167.3734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Por la inscripción de convenios modificatorios, así como los contratos que contengan disposiciones de efectivo de créditos otorgados con anterioridad, inscripción de las garantías adicionales y/o cesiones de crédito, cesión de derechos litigiosos o convenios de subrogación o </w:t>
      </w:r>
      <w:r w:rsidRPr="00485005">
        <w:rPr>
          <w:rFonts w:ascii="Century Gothic" w:hAnsi="Century Gothic" w:cs="Arial"/>
          <w:sz w:val="24"/>
          <w:szCs w:val="24"/>
          <w:lang w:val="es-MX" w:eastAsia="es-MX"/>
        </w:rPr>
        <w:lastRenderedPageBreak/>
        <w:t>reconocimiento de adeudos, cuya garantía ya estuviese previamente inscrita en el Registro Público de la Propiedad, se pagará el derecho conforme a la cuota de. ………………………………</w:t>
      </w:r>
      <w:r>
        <w:rPr>
          <w:rFonts w:ascii="Century Gothic" w:hAnsi="Century Gothic" w:cs="Arial"/>
          <w:sz w:val="24"/>
          <w:szCs w:val="24"/>
          <w:lang w:val="es-MX" w:eastAsia="es-MX"/>
        </w:rPr>
        <w:t>..</w:t>
      </w:r>
      <w:r w:rsidRPr="00485005">
        <w:rPr>
          <w:rFonts w:ascii="Century Gothic" w:hAnsi="Century Gothic" w:cs="Arial"/>
          <w:sz w:val="24"/>
          <w:szCs w:val="24"/>
          <w:lang w:val="es-MX" w:eastAsia="es-MX"/>
        </w:rPr>
        <w:t>……  167.3734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En el caso de reversión de fideicomiso, se pagará el derecho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Cuando la reversión implique la generación de una nueva inscripción. ……………………………………………….  167.3734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Cuando la reversión implique que las cosas vuelvan al estado que guardaban antes de la constitución, se asentarán notas marginales, por cada una de ellas se aplicará la siguiente cuota. …………..…..…………………………………………………  0.8554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cada asiento registral que se haga en las secciones no mencionadas específicamente del Registro de la Propiedad o en cualquiera de los folios mercantiles del Registro Público de Comercio, incluidos los embargos, arrendamientos, demandas hipotecarias o cédulas hipotecarias y operaciones similares que no aparezcan mencionadas en otras disposiciones de esta Ley. …………………………………………………………………</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  167.3734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En los casos de inscripción de condominio, se pagará el derecho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Por asentar las inscripciones para la constitución del régimen de condominio. ………………………………………</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167.3734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Por el resto de las inscripciones necesarias para el registro de las unidades privativas de condominio, por cada una de ellas, se aplicará la cuota. ………………………………….………  0.8554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 xml:space="preserve">Por asentar las inscripciones necesarias de la división de la copropiedad, siempre que de alguna de las divisiones no resulte excedente de superficie. ……………………………….......  167.3734 UMAs </w:t>
      </w:r>
    </w:p>
    <w:p w:rsidR="00485005" w:rsidRPr="00485005" w:rsidRDefault="00485005" w:rsidP="00485005">
      <w:pPr>
        <w:spacing w:line="360" w:lineRule="auto"/>
        <w:ind w:left="567"/>
        <w:jc w:val="both"/>
        <w:rPr>
          <w:rFonts w:ascii="Century Gothic" w:hAnsi="Century Gothic" w:cs="Arial"/>
          <w:b/>
          <w:bCs/>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En caso de que resulte excedente, se pagará por dicho excedente, la cuota prevista en la fracción I de este artículo.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Por asentar las inscripciones necesarias para inscribir actos, contratos, convenios o autorizaciones por las que se fraccionen, lotifiquen, subdividan o fusionen predios. …………………..………...  167.3734 UMAs</w:t>
      </w:r>
    </w:p>
    <w:p w:rsidR="00485005" w:rsidRPr="00485005" w:rsidRDefault="00485005" w:rsidP="00485005">
      <w:pPr>
        <w:spacing w:line="360" w:lineRule="auto"/>
        <w:ind w:left="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lastRenderedPageBreak/>
        <w:t>Por la nota marginal correspondiente a cada lote que se autorice dentro del fraccionamiento de que se trate, se aplicará la cuota. ………….………………………………………………………....…  0.8554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ab/>
        <w:t>Por inmatriculación de comerciantes individuales. …….  17.9390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IX.</w:t>
      </w:r>
      <w:r w:rsidRPr="00485005">
        <w:rPr>
          <w:rFonts w:ascii="Century Gothic" w:hAnsi="Century Gothic" w:cs="Arial"/>
          <w:sz w:val="24"/>
          <w:szCs w:val="24"/>
          <w:lang w:val="es-MX" w:eastAsia="es-MX"/>
        </w:rPr>
        <w:tab/>
        <w:t>Por cada cancelación en el Registro Público de la Propiedad y del Comercio, de inscripciones o anotaciones dentro y fuera del margen, así como por el retiro de testamento ológrafo, depositado previamente en el Registro Público de la Propiedad. ……………………………………………………………………</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2.3973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w:t>
      </w:r>
      <w:r w:rsidRPr="00485005">
        <w:rPr>
          <w:rFonts w:ascii="Century Gothic" w:hAnsi="Century Gothic" w:cs="Arial"/>
          <w:sz w:val="24"/>
          <w:szCs w:val="24"/>
          <w:lang w:val="es-MX" w:eastAsia="es-MX"/>
        </w:rPr>
        <w:tab/>
        <w:t>Por cada cancelación de créditos otorgados por Instituciones de Crédito u organismos de vivienda del Sector Público y por cada nota marginal en los libros o al calce del registro de documentos derivada de dicha cancelación o que se asiente por cualquier otro concepto. …………………..…………………………………………</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0.8554 UMAs</w:t>
      </w:r>
    </w:p>
    <w:p w:rsidR="00485005" w:rsidRPr="00485005" w:rsidRDefault="00485005" w:rsidP="00485005">
      <w:pPr>
        <w:spacing w:line="360" w:lineRule="auto"/>
        <w:ind w:left="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Este concepto se cobrará siempre que se asienten las notas respectivas, aun cuando se señalen máximos para el cobro de los derechos en que se dé la figura de la confusión de derechos. Cuando cualquier operación haya de inscribirse en varios Distritos, la </w:t>
      </w:r>
      <w:r w:rsidRPr="00485005">
        <w:rPr>
          <w:rFonts w:ascii="Century Gothic" w:hAnsi="Century Gothic" w:cs="Arial"/>
          <w:sz w:val="24"/>
          <w:szCs w:val="24"/>
          <w:lang w:val="es-MX" w:eastAsia="es-MX"/>
        </w:rPr>
        <w:lastRenderedPageBreak/>
        <w:t>Recaudación de Rentas que primeramente tenga conocimiento del acto cobrará el total de los derechos correspondientes por el acto que pretende inscribir, más los que se causen por las notas que se generen en cada Distrito, agregando al certificado de pago las copias que sean necesarias para que el interesado pueda entregar un tanto a cada uno de los Registradores que intervengan y estos, cerciorándose de que se ha hecho el pago, procederán al registro. Para el caso de la inscripción de garantías, cuya inscripción se encuentre en el supuesto que antecede, los registradores procederán al registro sin exigir más pago que los que se causen por las notas que se generen en cada Distrito, aplicando para ello la tarifa señalada en esta fracción. Cuando el documento se haya presentado en una oficina para registrarse en otra, la oficina receptora deberá exigir la exhibición del certificado que acredite el pago del concepto a que se hace referencia en la siguiente fracción de este artículo.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w:t>
      </w:r>
      <w:r w:rsidRPr="00485005">
        <w:rPr>
          <w:rFonts w:ascii="Century Gothic" w:hAnsi="Century Gothic" w:cs="Arial"/>
          <w:sz w:val="24"/>
          <w:szCs w:val="24"/>
          <w:lang w:val="es-MX" w:eastAsia="es-MX"/>
        </w:rPr>
        <w:tab/>
        <w:t>Por cada trámite de inscripción que se solicite de manera presencial, en una oficina para ser registrado en otra, incluyendo los avisos preventivos. Así como, por cada trámite que se ingrese vía remota, en el que el acto a inscribir no contenga folio real. …</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7.4916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XII.</w:t>
      </w:r>
      <w:r w:rsidRPr="00485005">
        <w:rPr>
          <w:rFonts w:ascii="Century Gothic" w:hAnsi="Century Gothic" w:cs="Arial"/>
          <w:sz w:val="24"/>
          <w:szCs w:val="24"/>
          <w:lang w:val="es-MX" w:eastAsia="es-MX"/>
        </w:rPr>
        <w:tab/>
        <w:t>Por cada certificado de existencia de inscripción, existencia o inexistencia de gravamen, de sección séptima o cláusula agraria, así como certificaciones relativas a la sección cuarta del Registro Público de la Propiedad y del Registro Público de Comercio, no contempladas en otros artículos de esta Ley, solicitado en las oficinas o por medios electrónicos, independientemente de la oficina en donde se solicite. ……………………………………</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2.4176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XIII.</w:t>
      </w:r>
      <w:r w:rsidRPr="00485005">
        <w:rPr>
          <w:rFonts w:ascii="Century Gothic" w:hAnsi="Century Gothic" w:cs="Arial"/>
          <w:sz w:val="24"/>
          <w:szCs w:val="24"/>
          <w:lang w:val="es-MX" w:eastAsia="es-MX"/>
        </w:rPr>
        <w:tab/>
        <w:t>Por cada certificado de existencia de inscripción con historia registral de sociedades en la sección cuarta del Registro Público de la Propiedad y del Registro Público de Comercio, hasta la 5a. hoja. ………..……………………………………………………</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3.1581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Por cada hoja excedente a partir de las señaladas en el párrafo anterior, se aplicará la cuota de. ….………….…………</w:t>
      </w:r>
      <w:r w:rsidR="003265A5">
        <w:rPr>
          <w:rFonts w:ascii="Century Gothic" w:hAnsi="Century Gothic" w:cs="Arial"/>
          <w:sz w:val="24"/>
          <w:szCs w:val="24"/>
          <w:lang w:val="es-MX" w:eastAsia="es-MX"/>
        </w:rPr>
        <w:t>…</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   0.1883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XIV.</w:t>
      </w:r>
      <w:r w:rsidRPr="00485005">
        <w:rPr>
          <w:rFonts w:ascii="Century Gothic" w:hAnsi="Century Gothic" w:cs="Arial"/>
          <w:sz w:val="24"/>
          <w:szCs w:val="24"/>
          <w:lang w:val="es-MX" w:eastAsia="es-MX"/>
        </w:rPr>
        <w:tab/>
        <w:t>Por cada certificado de identificación de inmuebles. …</w:t>
      </w:r>
      <w:r w:rsidR="003265A5">
        <w:rPr>
          <w:rFonts w:ascii="Century Gothic" w:hAnsi="Century Gothic" w:cs="Arial"/>
          <w:sz w:val="24"/>
          <w:szCs w:val="24"/>
          <w:lang w:val="es-MX" w:eastAsia="es-MX"/>
        </w:rPr>
        <w:t>.</w:t>
      </w:r>
      <w:r w:rsidR="00C85D4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2.5143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w:t>
      </w:r>
      <w:r w:rsidRPr="00485005">
        <w:rPr>
          <w:rFonts w:ascii="Century Gothic" w:hAnsi="Century Gothic" w:cs="Arial"/>
          <w:sz w:val="24"/>
          <w:szCs w:val="24"/>
          <w:lang w:val="es-MX" w:eastAsia="es-MX"/>
        </w:rPr>
        <w:tab/>
        <w:t>Por certificados de inexistencia de bienes,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w:t>
      </w:r>
      <w:r w:rsidRPr="00485005">
        <w:rPr>
          <w:rFonts w:ascii="Century Gothic" w:hAnsi="Century Gothic" w:cs="Arial"/>
          <w:sz w:val="24"/>
          <w:szCs w:val="24"/>
          <w:lang w:val="es-MX" w:eastAsia="es-MX"/>
        </w:rPr>
        <w:tab/>
        <w:t>Por cada certificado de inexistencia de bienes, o de inexistencia de sociedades civiles o mercantiles, solicitado en las oficinas o a través de la red electrónica mundial, o en centros digitales de trámites y servicios. …………………………………………  1.0092 UMAs</w:t>
      </w:r>
    </w:p>
    <w:p w:rsidR="00485005" w:rsidRPr="00485005" w:rsidRDefault="00485005" w:rsidP="00485005">
      <w:pPr>
        <w:spacing w:line="360" w:lineRule="auto"/>
        <w:ind w:left="1134"/>
        <w:jc w:val="both"/>
        <w:rPr>
          <w:rFonts w:ascii="Century Gothic" w:hAnsi="Century Gothic" w:cs="Arial"/>
          <w:sz w:val="24"/>
          <w:szCs w:val="24"/>
          <w:lang w:val="es-MX" w:eastAsia="es-MX"/>
        </w:rPr>
      </w:pPr>
    </w:p>
    <w:p w:rsidR="00485005" w:rsidRPr="00485005" w:rsidRDefault="00485005" w:rsidP="00485005">
      <w:pPr>
        <w:spacing w:line="360" w:lineRule="auto"/>
        <w:ind w:left="1134"/>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En el caso de que dos personas casadas entre sí soliciten al mismo tiempo el certificado referido en el párrafo anterior, por ambos se cobrará únicamente el costo de un certificado.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Por cada certificado de inexistencia de bienes estatal.</w:t>
      </w:r>
      <w:r w:rsidR="00C85D4D">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3.9054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w:t>
      </w:r>
      <w:r w:rsidRPr="00485005">
        <w:rPr>
          <w:rFonts w:ascii="Century Gothic" w:hAnsi="Century Gothic" w:cs="Arial"/>
          <w:sz w:val="24"/>
          <w:szCs w:val="24"/>
          <w:lang w:val="es-MX" w:eastAsia="es-MX"/>
        </w:rPr>
        <w:tab/>
        <w:t>Por la certificación de la historia registral de una propiedad solicitada en la oficina donde obra registrado el inmueble. ...</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  6.5337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3265A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XVII.</w:t>
      </w:r>
      <w:r w:rsidRPr="00485005">
        <w:rPr>
          <w:rFonts w:ascii="Century Gothic" w:hAnsi="Century Gothic" w:cs="Arial"/>
          <w:sz w:val="24"/>
          <w:szCs w:val="24"/>
          <w:lang w:val="es-MX" w:eastAsia="es-MX"/>
        </w:rPr>
        <w:tab/>
        <w:t>Por cada certificado de propiedad que señale todas las propiedades del usuario, además de la cuota señalada en las fracciones XII y XIII de este artículo, por cada inmueble adicional, independientemente de la oficina en donde se encuentre inscrito el inmueble. …</w:t>
      </w:r>
      <w:r w:rsidR="00A44FCD">
        <w:rPr>
          <w:rFonts w:ascii="Century Gothic" w:hAnsi="Century Gothic" w:cs="Arial"/>
          <w:sz w:val="24"/>
          <w:szCs w:val="24"/>
          <w:lang w:val="es-MX" w:eastAsia="es-MX"/>
        </w:rPr>
        <w:t>..</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0.4357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3265A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XVIII.</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Por cada legalización de firmas. ……………………</w:t>
      </w:r>
      <w:r w:rsidR="00C85D4D">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3265A5">
        <w:rPr>
          <w:rFonts w:ascii="Century Gothic" w:hAnsi="Century Gothic" w:cs="Arial"/>
          <w:sz w:val="24"/>
          <w:szCs w:val="24"/>
          <w:lang w:val="es-MX" w:eastAsia="es-MX"/>
        </w:rPr>
        <w:t>.</w:t>
      </w:r>
      <w:r w:rsidRPr="00485005">
        <w:rPr>
          <w:rFonts w:ascii="Century Gothic" w:hAnsi="Century Gothic" w:cs="Arial"/>
          <w:sz w:val="24"/>
          <w:szCs w:val="24"/>
          <w:lang w:val="es-MX" w:eastAsia="es-MX"/>
        </w:rPr>
        <w:t>……  1.9728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XIX.</w:t>
      </w:r>
      <w:r w:rsidRPr="00485005">
        <w:rPr>
          <w:rFonts w:ascii="Century Gothic" w:hAnsi="Century Gothic" w:cs="Arial"/>
          <w:sz w:val="24"/>
          <w:szCs w:val="24"/>
          <w:lang w:val="es-MX" w:eastAsia="es-MX"/>
        </w:rPr>
        <w:tab/>
        <w:t>Por cada certificación de firmas para su apostillado. …</w:t>
      </w:r>
      <w:r w:rsidR="00A44FCD">
        <w:rPr>
          <w:rFonts w:ascii="Century Gothic" w:hAnsi="Century Gothic" w:cs="Arial"/>
          <w:sz w:val="24"/>
          <w:szCs w:val="24"/>
          <w:lang w:val="es-MX" w:eastAsia="es-MX"/>
        </w:rPr>
        <w:t>….</w:t>
      </w:r>
      <w:r w:rsidRPr="00485005">
        <w:rPr>
          <w:rFonts w:ascii="Century Gothic" w:hAnsi="Century Gothic" w:cs="Arial"/>
          <w:sz w:val="24"/>
          <w:szCs w:val="24"/>
          <w:lang w:val="es-MX" w:eastAsia="es-MX"/>
        </w:rPr>
        <w:t>.  0.9489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w:t>
      </w:r>
      <w:r w:rsidRPr="00485005">
        <w:rPr>
          <w:rFonts w:ascii="Century Gothic" w:hAnsi="Century Gothic" w:cs="Arial"/>
          <w:sz w:val="24"/>
          <w:szCs w:val="24"/>
          <w:lang w:val="es-MX" w:eastAsia="es-MX"/>
        </w:rPr>
        <w:tab/>
        <w:t>Por cada rectificación de inscripción, cuando el error provenga del interesado y no del registrador, incluida la ratificación de firmas en su caso, o bien cuando sea solicitada por Notario Público respecto del registro de testamentos. …………….…………………</w:t>
      </w:r>
      <w:r w:rsidR="00A44FCD">
        <w:rPr>
          <w:rFonts w:ascii="Century Gothic" w:hAnsi="Century Gothic" w:cs="Arial"/>
          <w:sz w:val="24"/>
          <w:szCs w:val="24"/>
          <w:lang w:val="es-MX" w:eastAsia="es-MX"/>
        </w:rPr>
        <w:t>…</w:t>
      </w:r>
      <w:r w:rsidRPr="00485005">
        <w:rPr>
          <w:rFonts w:ascii="Century Gothic" w:hAnsi="Century Gothic" w:cs="Arial"/>
          <w:sz w:val="24"/>
          <w:szCs w:val="24"/>
          <w:lang w:val="es-MX" w:eastAsia="es-MX"/>
        </w:rPr>
        <w:t>……..   6.7424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w:t>
      </w:r>
      <w:r w:rsidRPr="00485005">
        <w:rPr>
          <w:rFonts w:ascii="Century Gothic" w:hAnsi="Century Gothic" w:cs="Arial"/>
          <w:sz w:val="24"/>
          <w:szCs w:val="24"/>
          <w:lang w:val="es-MX" w:eastAsia="es-MX"/>
        </w:rPr>
        <w:tab/>
        <w:t>Por cada acta o intervención en la que se dé fe pública, por parte de los Jefes de Oficina del Registro Público de la Propiedad y del Comercio, de la ratificación de documentos y/o reconocimiento de firmas, independientemente del número de comparecientes, cuando en una sola acta o intervención se haga referencia a que una o varias personas ratifican un documento y reconocen su firma, se cobra una sola vez la cuota establecida. ………………………</w:t>
      </w:r>
      <w:r w:rsidR="00A44FCD">
        <w:rPr>
          <w:rFonts w:ascii="Century Gothic" w:hAnsi="Century Gothic" w:cs="Arial"/>
          <w:sz w:val="24"/>
          <w:szCs w:val="24"/>
          <w:lang w:val="es-MX" w:eastAsia="es-MX"/>
        </w:rPr>
        <w:t>.</w:t>
      </w:r>
      <w:r w:rsidRPr="00485005">
        <w:rPr>
          <w:rFonts w:ascii="Century Gothic" w:hAnsi="Century Gothic" w:cs="Arial"/>
          <w:sz w:val="24"/>
          <w:szCs w:val="24"/>
          <w:lang w:val="es-MX" w:eastAsia="es-MX"/>
        </w:rPr>
        <w:t>……….  34.8137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A44FCD">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XXII.</w:t>
      </w:r>
      <w:r w:rsidRPr="00485005">
        <w:rPr>
          <w:rFonts w:ascii="Century Gothic" w:hAnsi="Century Gothic" w:cs="Arial"/>
          <w:sz w:val="24"/>
          <w:szCs w:val="24"/>
          <w:lang w:val="es-MX" w:eastAsia="es-MX"/>
        </w:rPr>
        <w:tab/>
        <w:t>Por cada verificación foránea en el índice estatal de propietarios o del Registro Público de Comercio por nombre. ………</w:t>
      </w:r>
      <w:r w:rsidR="00A44FCD">
        <w:rPr>
          <w:rFonts w:ascii="Century Gothic" w:hAnsi="Century Gothic" w:cs="Arial"/>
          <w:sz w:val="24"/>
          <w:szCs w:val="24"/>
          <w:lang w:val="es-MX" w:eastAsia="es-MX"/>
        </w:rPr>
        <w:t>……..</w:t>
      </w:r>
      <w:r w:rsidRPr="00485005">
        <w:rPr>
          <w:rFonts w:ascii="Century Gothic" w:hAnsi="Century Gothic" w:cs="Arial"/>
          <w:sz w:val="24"/>
          <w:szCs w:val="24"/>
          <w:lang w:val="es-MX" w:eastAsia="es-MX"/>
        </w:rPr>
        <w:t>.…  1.0085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A44FCD">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XXIII.</w:t>
      </w:r>
      <w:r w:rsidRPr="00485005">
        <w:rPr>
          <w:rFonts w:ascii="Century Gothic" w:hAnsi="Century Gothic" w:cs="Arial"/>
          <w:sz w:val="24"/>
          <w:szCs w:val="24"/>
          <w:lang w:val="es-MX" w:eastAsia="es-MX"/>
        </w:rPr>
        <w:tab/>
        <w:t>Por la inscripción en el Registro Público de la Propiedad de la patente de Notario Público o de Aspirante al ejercicio del Notariado, así como, por la inscripción en el Registro Público del Comercio de la Habilitación de Corredor Público. ……………………</w:t>
      </w:r>
      <w:r w:rsidR="00A44FCD">
        <w:rPr>
          <w:rFonts w:ascii="Century Gothic" w:hAnsi="Century Gothic" w:cs="Arial"/>
          <w:sz w:val="24"/>
          <w:szCs w:val="24"/>
          <w:lang w:val="es-MX" w:eastAsia="es-MX"/>
        </w:rPr>
        <w:t>………………..</w:t>
      </w:r>
      <w:r w:rsidRPr="00485005">
        <w:rPr>
          <w:rFonts w:ascii="Century Gothic" w:hAnsi="Century Gothic" w:cs="Arial"/>
          <w:sz w:val="24"/>
          <w:szCs w:val="24"/>
          <w:lang w:val="es-MX" w:eastAsia="es-MX"/>
        </w:rPr>
        <w:t>……  116.0456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A44FCD">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XXIV.</w:t>
      </w:r>
      <w:r w:rsidRPr="00485005">
        <w:rPr>
          <w:rFonts w:ascii="Century Gothic" w:hAnsi="Century Gothic" w:cs="Arial"/>
          <w:sz w:val="24"/>
          <w:szCs w:val="24"/>
          <w:lang w:val="es-MX" w:eastAsia="es-MX"/>
        </w:rPr>
        <w:tab/>
        <w:t>Por la consulta en la Red Electrónica Mundial, de índices e inscripciones contenidos en los archivos,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Por mes. ……………………………………..…………..….  12.5012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Por año. ……………………………………………………  120.9175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A44FCD">
      <w:pPr>
        <w:tabs>
          <w:tab w:val="left" w:pos="567"/>
        </w:tabs>
        <w:spacing w:line="360" w:lineRule="auto"/>
        <w:ind w:left="709" w:hanging="851"/>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XXV. </w:t>
      </w:r>
      <w:r w:rsidRPr="00485005">
        <w:rPr>
          <w:rFonts w:ascii="Century Gothic" w:hAnsi="Century Gothic" w:cs="Arial"/>
          <w:sz w:val="24"/>
          <w:szCs w:val="24"/>
          <w:lang w:val="es-MX" w:eastAsia="es-MX"/>
        </w:rPr>
        <w:tab/>
        <w:t>Por el depósito de testamento ológrafo. ……………</w:t>
      </w:r>
      <w:r w:rsidR="00A44FCD">
        <w:rPr>
          <w:rFonts w:ascii="Century Gothic" w:hAnsi="Century Gothic" w:cs="Arial"/>
          <w:sz w:val="24"/>
          <w:szCs w:val="24"/>
          <w:lang w:val="es-MX" w:eastAsia="es-MX"/>
        </w:rPr>
        <w:t>…</w:t>
      </w:r>
      <w:r w:rsidRPr="00485005">
        <w:rPr>
          <w:rFonts w:ascii="Century Gothic" w:hAnsi="Century Gothic" w:cs="Arial"/>
          <w:sz w:val="24"/>
          <w:szCs w:val="24"/>
          <w:lang w:val="es-MX" w:eastAsia="es-MX"/>
        </w:rPr>
        <w:t>……  8.4546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A44FCD">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w:t>
      </w:r>
      <w:r w:rsidRPr="00485005">
        <w:rPr>
          <w:rFonts w:ascii="Century Gothic" w:hAnsi="Century Gothic" w:cs="Arial"/>
          <w:sz w:val="24"/>
          <w:szCs w:val="24"/>
          <w:lang w:val="es-MX" w:eastAsia="es-MX"/>
        </w:rPr>
        <w:t xml:space="preserve"> En el caso del usufructo, la nuda propiedad o revocación de donación,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En la constitución o consolidación de usufructo, o bien, en la revocación de donación que implique la generación de una nueva inscripción. ……………………….…………</w:t>
      </w:r>
      <w:r w:rsidR="00063B81">
        <w:rPr>
          <w:rFonts w:ascii="Century Gothic" w:hAnsi="Century Gothic" w:cs="Arial"/>
          <w:sz w:val="24"/>
          <w:szCs w:val="24"/>
          <w:lang w:val="es-MX" w:eastAsia="es-MX"/>
        </w:rPr>
        <w:t>….</w:t>
      </w:r>
      <w:r w:rsidRPr="00485005">
        <w:rPr>
          <w:rFonts w:ascii="Century Gothic" w:hAnsi="Century Gothic" w:cs="Arial"/>
          <w:sz w:val="24"/>
          <w:szCs w:val="24"/>
          <w:lang w:val="es-MX" w:eastAsia="es-MX"/>
        </w:rPr>
        <w:t>.  167.3734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Cuando su consolidación o revocación de donación solo implique asentar anotación marginal, por cada una de ellas, se aplicará la cuota establecida en la fracción X del presente artículo.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SECCIÓN CUARTA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DEL REGISTRO CIVIL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30.</w:t>
      </w:r>
      <w:r w:rsidRPr="00485005">
        <w:rPr>
          <w:rFonts w:ascii="Century Gothic" w:hAnsi="Century Gothic" w:cs="Arial"/>
          <w:sz w:val="24"/>
          <w:szCs w:val="24"/>
          <w:lang w:val="es-MX" w:eastAsia="es-MX"/>
        </w:rPr>
        <w:t xml:space="preserve"> No se pagarán derechos por asentar cada acta de nacimiento en las oficinas, a domicilio fuera de campañas y programas por emergencia, por asentar cada acta de reconocimiento y por asentar cada acta de defunción.</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31.</w:t>
      </w:r>
      <w:r w:rsidRPr="00485005">
        <w:rPr>
          <w:rFonts w:ascii="Century Gothic" w:hAnsi="Century Gothic" w:cs="Arial"/>
          <w:sz w:val="24"/>
          <w:szCs w:val="24"/>
          <w:lang w:val="es-MX" w:eastAsia="es-MX"/>
        </w:rPr>
        <w:t xml:space="preserve"> Por asentar cada acta de matrimonio,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En las oficinas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Por la unión de dos o más parejas en un mismo acto, por cada una de ellas. ………………………………………………..  2.2678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Por la unión de una sola pareja. …………………</w:t>
      </w:r>
      <w:r w:rsidR="00063B81">
        <w:rPr>
          <w:rFonts w:ascii="Century Gothic" w:hAnsi="Century Gothic" w:cs="Arial"/>
          <w:sz w:val="24"/>
          <w:szCs w:val="24"/>
          <w:lang w:val="es-MX" w:eastAsia="es-MX"/>
        </w:rPr>
        <w:t>..</w:t>
      </w:r>
      <w:r w:rsidRPr="00485005">
        <w:rPr>
          <w:rFonts w:ascii="Century Gothic" w:hAnsi="Century Gothic" w:cs="Arial"/>
          <w:sz w:val="24"/>
          <w:szCs w:val="24"/>
          <w:lang w:val="es-MX" w:eastAsia="es-MX"/>
        </w:rPr>
        <w:t>……  3.3916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matrimonios fuera de las oficinas. ……………</w:t>
      </w:r>
      <w:r w:rsidR="00063B81">
        <w:rPr>
          <w:rFonts w:ascii="Century Gothic" w:hAnsi="Century Gothic" w:cs="Arial"/>
          <w:sz w:val="24"/>
          <w:szCs w:val="24"/>
          <w:lang w:val="es-MX" w:eastAsia="es-MX"/>
        </w:rPr>
        <w:t>..</w:t>
      </w:r>
      <w:r w:rsidRPr="00485005">
        <w:rPr>
          <w:rFonts w:ascii="Century Gothic" w:hAnsi="Century Gothic" w:cs="Arial"/>
          <w:sz w:val="24"/>
          <w:szCs w:val="24"/>
          <w:lang w:val="es-MX" w:eastAsia="es-MX"/>
        </w:rPr>
        <w:t>……….  63.1194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Por matrimonios en las Oficinas de Registro Civil en día sábado. …..…………………………………………………………………  18.3294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32.</w:t>
      </w:r>
      <w:r w:rsidRPr="00485005">
        <w:rPr>
          <w:rFonts w:ascii="Century Gothic" w:hAnsi="Century Gothic" w:cs="Arial"/>
          <w:sz w:val="24"/>
          <w:szCs w:val="24"/>
          <w:lang w:val="es-MX" w:eastAsia="es-MX"/>
        </w:rPr>
        <w:t xml:space="preserve"> Por asentar cada acta de divorcio, se pagará el derecho conforme a la siguiente cuota …………………..…….…………… </w:t>
      </w:r>
      <w:r w:rsidR="00AD6B9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5.8450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33.</w:t>
      </w:r>
      <w:r w:rsidRPr="00485005">
        <w:rPr>
          <w:rFonts w:ascii="Century Gothic" w:hAnsi="Century Gothic" w:cs="Arial"/>
          <w:sz w:val="24"/>
          <w:szCs w:val="24"/>
          <w:lang w:val="es-MX" w:eastAsia="es-MX"/>
        </w:rPr>
        <w:t xml:space="preserve"> Por la expedición de copias certificadas,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actas del estado civil de las personas. ………</w:t>
      </w:r>
      <w:r w:rsidR="00EA715C">
        <w:rPr>
          <w:rFonts w:ascii="Century Gothic" w:hAnsi="Century Gothic" w:cs="Arial"/>
          <w:sz w:val="24"/>
          <w:szCs w:val="24"/>
          <w:lang w:val="es-MX" w:eastAsia="es-MX"/>
        </w:rPr>
        <w:t>…</w:t>
      </w:r>
      <w:r w:rsidRPr="00485005">
        <w:rPr>
          <w:rFonts w:ascii="Century Gothic" w:hAnsi="Century Gothic" w:cs="Arial"/>
          <w:sz w:val="24"/>
          <w:szCs w:val="24"/>
          <w:lang w:val="es-MX" w:eastAsia="es-MX"/>
        </w:rPr>
        <w:t>………..   1.0712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otros documentos, cada uno. ……………………</w:t>
      </w:r>
      <w:r w:rsidR="00EA715C">
        <w:rPr>
          <w:rFonts w:ascii="Century Gothic" w:hAnsi="Century Gothic" w:cs="Arial"/>
          <w:sz w:val="24"/>
          <w:szCs w:val="24"/>
          <w:lang w:val="es-MX" w:eastAsia="es-MX"/>
        </w:rPr>
        <w:t>..</w:t>
      </w:r>
      <w:r w:rsidRPr="00485005">
        <w:rPr>
          <w:rFonts w:ascii="Century Gothic" w:hAnsi="Century Gothic" w:cs="Arial"/>
          <w:sz w:val="24"/>
          <w:szCs w:val="24"/>
          <w:lang w:val="es-MX" w:eastAsia="es-MX"/>
        </w:rPr>
        <w:t>………  4.8972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actas de nacimiento para fines escolares, para personas menores de 17 años. ……………………………………………………..…  0.5567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De actas del estado civil de las personas de otras Entidades Federativas. ……………………………………………….………  2.5134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De consulta e impresión de actas del registro civil del Gobierno por medio de Internet. ………………………………………</w:t>
      </w:r>
      <w:r w:rsidR="00EA715C">
        <w:rPr>
          <w:rFonts w:ascii="Century Gothic" w:hAnsi="Century Gothic" w:cs="Arial"/>
          <w:sz w:val="24"/>
          <w:szCs w:val="24"/>
          <w:lang w:val="es-MX" w:eastAsia="es-MX"/>
        </w:rPr>
        <w:t>…</w:t>
      </w:r>
      <w:r w:rsidR="00AD6B97">
        <w:rPr>
          <w:rFonts w:ascii="Century Gothic" w:hAnsi="Century Gothic" w:cs="Arial"/>
          <w:sz w:val="24"/>
          <w:szCs w:val="24"/>
          <w:lang w:val="es-MX" w:eastAsia="es-MX"/>
        </w:rPr>
        <w:t>…</w:t>
      </w:r>
      <w:r w:rsidRPr="00485005">
        <w:rPr>
          <w:rFonts w:ascii="Century Gothic" w:hAnsi="Century Gothic" w:cs="Arial"/>
          <w:sz w:val="24"/>
          <w:szCs w:val="24"/>
          <w:lang w:val="es-MX" w:eastAsia="es-MX"/>
        </w:rPr>
        <w:t>…   1.0712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34.</w:t>
      </w:r>
      <w:r w:rsidRPr="00485005">
        <w:rPr>
          <w:rFonts w:ascii="Century Gothic" w:hAnsi="Century Gothic" w:cs="Arial"/>
          <w:sz w:val="24"/>
          <w:szCs w:val="24"/>
          <w:lang w:val="es-MX" w:eastAsia="es-MX"/>
        </w:rPr>
        <w:t xml:space="preserve"> Por la certificación de firmas, se pagará el derecho conforme a la siguiente cuota. ………………………………………………………  1.9717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35.</w:t>
      </w:r>
      <w:r w:rsidRPr="00485005">
        <w:rPr>
          <w:rFonts w:ascii="Century Gothic" w:hAnsi="Century Gothic" w:cs="Arial"/>
          <w:sz w:val="24"/>
          <w:szCs w:val="24"/>
          <w:lang w:val="es-MX" w:eastAsia="es-MX"/>
        </w:rPr>
        <w:t xml:space="preserve"> Por la inscripción de resoluciones judiciales relativas a actos del estado civil, se pagará el derecho conforme a la siguiente cuota. ………………………………………………………………….……….…  5.2528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36.</w:t>
      </w:r>
      <w:r w:rsidRPr="00485005">
        <w:rPr>
          <w:rFonts w:ascii="Century Gothic" w:hAnsi="Century Gothic" w:cs="Arial"/>
          <w:sz w:val="24"/>
          <w:szCs w:val="24"/>
          <w:lang w:val="es-MX" w:eastAsia="es-MX"/>
        </w:rPr>
        <w:t xml:space="preserve"> Por la inscripción de resoluciones judiciales relativas a la adopción, se pagará el derecho conforme a la siguiente cuota. …………….………………………………………………………………  4.9953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37.</w:t>
      </w:r>
      <w:r w:rsidRPr="00485005">
        <w:rPr>
          <w:rFonts w:ascii="Century Gothic" w:hAnsi="Century Gothic" w:cs="Arial"/>
          <w:sz w:val="24"/>
          <w:szCs w:val="24"/>
          <w:lang w:val="es-MX" w:eastAsia="es-MX"/>
        </w:rPr>
        <w:t xml:space="preserve"> Por la corrección de actas, cuando no sean sustanciales, previstas en el artículo 48 del Código Civil, cuando el error sea atribuible al usuario, se pagará el derecho conforme a la siguiente cuota. …………….…………………………………………………………….….  2.5666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38.</w:t>
      </w:r>
      <w:r w:rsidRPr="00485005">
        <w:rPr>
          <w:rFonts w:ascii="Century Gothic" w:hAnsi="Century Gothic" w:cs="Arial"/>
          <w:sz w:val="24"/>
          <w:szCs w:val="24"/>
          <w:lang w:val="es-MX" w:eastAsia="es-MX"/>
        </w:rPr>
        <w:t xml:space="preserve"> Por la expedición de constancias de inexistencia de actos y hechos del estado civil de las personas, se pagará el derecho conforme a la siguiente cuota. ….………………………………………………….  1.1599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39.</w:t>
      </w:r>
      <w:r w:rsidRPr="00485005">
        <w:rPr>
          <w:rFonts w:ascii="Century Gothic" w:hAnsi="Century Gothic" w:cs="Arial"/>
          <w:sz w:val="24"/>
          <w:szCs w:val="24"/>
          <w:lang w:val="es-MX" w:eastAsia="es-MX"/>
        </w:rPr>
        <w:t xml:space="preserve"> Por la expedición de constancias de inexistencia del estado civil de las personas de otras Entidades Federativas, se pagará el derecho conforme a la siguiente cuota. …………………….………………   2.6467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40.</w:t>
      </w:r>
      <w:r w:rsidRPr="00485005">
        <w:rPr>
          <w:rFonts w:ascii="Century Gothic" w:hAnsi="Century Gothic" w:cs="Arial"/>
          <w:sz w:val="24"/>
          <w:szCs w:val="24"/>
          <w:lang w:val="es-MX" w:eastAsia="es-MX"/>
        </w:rPr>
        <w:t xml:space="preserve"> Por anular registro de nacimiento de una persona que presente diversa acta expedida por autoridad competente de otro país, se pagará el derecho conforme a la siguiente cuota. …………………….   13.5638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41.</w:t>
      </w:r>
      <w:r w:rsidRPr="00485005">
        <w:rPr>
          <w:rFonts w:ascii="Century Gothic" w:hAnsi="Century Gothic" w:cs="Arial"/>
          <w:sz w:val="24"/>
          <w:szCs w:val="24"/>
          <w:lang w:val="es-MX" w:eastAsia="es-MX"/>
        </w:rPr>
        <w:t xml:space="preserve"> Por modificar el sustantivo propio por ser discriminatorio, peyorativo, denigrante o afecte su dignidad humana, se pagará el derecho conforme a la siguiente cuota. …………………</w:t>
      </w:r>
      <w:r w:rsidR="00AD6B97">
        <w:rPr>
          <w:rFonts w:ascii="Century Gothic" w:hAnsi="Century Gothic" w:cs="Arial"/>
          <w:sz w:val="24"/>
          <w:szCs w:val="24"/>
          <w:lang w:val="es-MX" w:eastAsia="es-MX"/>
        </w:rPr>
        <w:t>……………</w:t>
      </w:r>
      <w:r w:rsidRPr="00485005">
        <w:rPr>
          <w:rFonts w:ascii="Century Gothic" w:hAnsi="Century Gothic" w:cs="Arial"/>
          <w:sz w:val="24"/>
          <w:szCs w:val="24"/>
          <w:lang w:val="es-MX" w:eastAsia="es-MX"/>
        </w:rPr>
        <w:t>……   13.5638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42.</w:t>
      </w:r>
      <w:r w:rsidRPr="00485005">
        <w:rPr>
          <w:rFonts w:ascii="Century Gothic" w:hAnsi="Century Gothic" w:cs="Arial"/>
          <w:sz w:val="24"/>
          <w:szCs w:val="24"/>
          <w:lang w:val="es-MX" w:eastAsia="es-MX"/>
        </w:rPr>
        <w:t xml:space="preserve"> Por cada nota marginal, salvo los casos en que la inscripción del acto de que se trate esté exento, se pagará el derecho conforme a la siguiente cuota. ………………………………………………………   1.6159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43.</w:t>
      </w:r>
      <w:r w:rsidRPr="00485005">
        <w:rPr>
          <w:rFonts w:ascii="Century Gothic" w:hAnsi="Century Gothic" w:cs="Arial"/>
          <w:sz w:val="24"/>
          <w:szCs w:val="24"/>
          <w:lang w:val="es-MX" w:eastAsia="es-MX"/>
        </w:rPr>
        <w:t xml:space="preserve"> Por el envío de notas marginales,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Dentro del Estado. ……………………………………………….  0.6737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Fuera del Estado. ……………………………………………….   1.1229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44.</w:t>
      </w:r>
      <w:r w:rsidRPr="00485005">
        <w:rPr>
          <w:rFonts w:ascii="Century Gothic" w:hAnsi="Century Gothic" w:cs="Arial"/>
          <w:sz w:val="24"/>
          <w:szCs w:val="24"/>
          <w:lang w:val="es-MX" w:eastAsia="es-MX"/>
        </w:rPr>
        <w:t xml:space="preserve"> Por el procedimiento de divorcio seguido ante los Oficiales del Registro Civil, se pagará el derecho conforme a la siguiente cuota. ……………………………………………………………………………   50.6555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45.</w:t>
      </w:r>
      <w:r w:rsidRPr="00485005">
        <w:rPr>
          <w:rFonts w:ascii="Century Gothic" w:hAnsi="Century Gothic" w:cs="Arial"/>
          <w:sz w:val="24"/>
          <w:szCs w:val="24"/>
          <w:lang w:val="es-MX" w:eastAsia="es-MX"/>
        </w:rPr>
        <w:t xml:space="preserve"> Por la inscripción de documento extranjero, se pagará el derecho conforme a la siguiente cuota. …………………………   7.1974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46.</w:t>
      </w:r>
      <w:r w:rsidRPr="00485005">
        <w:rPr>
          <w:rFonts w:ascii="Century Gothic" w:hAnsi="Century Gothic" w:cs="Arial"/>
          <w:sz w:val="24"/>
          <w:szCs w:val="24"/>
          <w:lang w:val="es-MX" w:eastAsia="es-MX"/>
        </w:rPr>
        <w:t xml:space="preserve"> Por el acceso de otros Estados a la base de datos para expedir actas del Estado de Chihuahua, por cada acta, se pagará el derecho conforme a la siguiente cuota. …………………………………….   0.5315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47.</w:t>
      </w:r>
      <w:r w:rsidRPr="00485005">
        <w:rPr>
          <w:rFonts w:ascii="Century Gothic" w:hAnsi="Century Gothic" w:cs="Arial"/>
          <w:sz w:val="24"/>
          <w:szCs w:val="24"/>
          <w:lang w:val="es-MX" w:eastAsia="es-MX"/>
        </w:rPr>
        <w:t xml:space="preserve"> Los derechos previstos en este Capítulo del Registro Civil no deberán ser incrementados por ningún cobro municipal.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QUINTA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COORDINACIÓN ESTATAL DE PROTECCIÓN CIVIL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48.</w:t>
      </w:r>
      <w:r w:rsidRPr="00485005">
        <w:rPr>
          <w:rFonts w:ascii="Century Gothic" w:hAnsi="Century Gothic" w:cs="Arial"/>
          <w:sz w:val="24"/>
          <w:szCs w:val="24"/>
          <w:lang w:val="es-MX" w:eastAsia="es-MX"/>
        </w:rPr>
        <w:t xml:space="preserve"> Por la inscripción por persona en los siguientes cursos impartidos por la Coordinación Estatal de Protección Civil en materia de protección civil, se pagarán derechos conforme a las siguientes cuotas: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evacuación. ……………………………………………..…..   5.8023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identificación y manejo de residuos peligrosos biológico infecciosos. ..…………………………………………….…</w:t>
      </w:r>
      <w:r w:rsidR="00AD6B97">
        <w:rPr>
          <w:rFonts w:ascii="Century Gothic" w:hAnsi="Century Gothic" w:cs="Arial"/>
          <w:sz w:val="24"/>
          <w:szCs w:val="24"/>
          <w:lang w:val="es-MX" w:eastAsia="es-MX"/>
        </w:rPr>
        <w:t>……………</w:t>
      </w:r>
      <w:r w:rsidR="00063B81">
        <w:rPr>
          <w:rFonts w:ascii="Century Gothic" w:hAnsi="Century Gothic" w:cs="Arial"/>
          <w:sz w:val="24"/>
          <w:szCs w:val="24"/>
          <w:lang w:val="es-MX" w:eastAsia="es-MX"/>
        </w:rPr>
        <w:t>..</w:t>
      </w:r>
      <w:r w:rsidR="00AD6B97">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5.8023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identificación de materiales peligrosos y control de derrames de 1er. nivel.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AD6B9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9.6899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De respuesta a emergencias con materiales peligrosos.</w:t>
      </w:r>
      <w:r w:rsidR="00063B81">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27.0680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De primeros auxilios 1er. Nivel.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9.0234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De primeros auxilios 2do. Nivel.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14.4363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De primeros auxilios 3er. Nivel.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18.0454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ab/>
        <w:t>De primeros auxilios 4to. Nivel.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27.0680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IX.</w:t>
      </w:r>
      <w:r w:rsidRPr="00485005">
        <w:rPr>
          <w:rFonts w:ascii="Century Gothic" w:hAnsi="Century Gothic" w:cs="Arial"/>
          <w:sz w:val="24"/>
          <w:szCs w:val="24"/>
          <w:lang w:val="es-MX" w:eastAsia="es-MX"/>
        </w:rPr>
        <w:tab/>
        <w:t>De reanimación cardiopulmonar básica.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5.4137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w:t>
      </w:r>
      <w:r w:rsidRPr="00485005">
        <w:rPr>
          <w:rFonts w:ascii="Century Gothic" w:hAnsi="Century Gothic" w:cs="Arial"/>
          <w:sz w:val="24"/>
          <w:szCs w:val="24"/>
          <w:lang w:val="es-MX" w:eastAsia="es-MX"/>
        </w:rPr>
        <w:tab/>
        <w:t>De reanimación cardiopulmonar avanzada …………</w:t>
      </w:r>
      <w:r w:rsidR="0098609A">
        <w:rPr>
          <w:rFonts w:ascii="Century Gothic" w:hAnsi="Century Gothic" w:cs="Arial"/>
          <w:sz w:val="24"/>
          <w:szCs w:val="24"/>
          <w:lang w:val="es-MX" w:eastAsia="es-MX"/>
        </w:rPr>
        <w:t>……</w:t>
      </w:r>
      <w:r w:rsidR="00AD6B9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w:t>
      </w:r>
      <w:r w:rsidR="00AD6B9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9.0227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w:t>
      </w:r>
      <w:r w:rsidRPr="00485005">
        <w:rPr>
          <w:rFonts w:ascii="Century Gothic" w:hAnsi="Century Gothic" w:cs="Arial"/>
          <w:sz w:val="24"/>
          <w:szCs w:val="24"/>
          <w:lang w:val="es-MX" w:eastAsia="es-MX"/>
        </w:rPr>
        <w:tab/>
        <w:t>De prevención de incendios y manejo de extintores.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6.1505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XII.</w:t>
      </w:r>
      <w:r w:rsidRPr="00485005">
        <w:rPr>
          <w:rFonts w:ascii="Century Gothic" w:hAnsi="Century Gothic" w:cs="Arial"/>
          <w:sz w:val="24"/>
          <w:szCs w:val="24"/>
          <w:lang w:val="es-MX" w:eastAsia="es-MX"/>
        </w:rPr>
        <w:tab/>
        <w:t>De combate de incendios 1er. Nivel.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14.4363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XIII.</w:t>
      </w:r>
      <w:r w:rsidRPr="00485005">
        <w:rPr>
          <w:rFonts w:ascii="Century Gothic" w:hAnsi="Century Gothic" w:cs="Arial"/>
          <w:sz w:val="24"/>
          <w:szCs w:val="24"/>
          <w:lang w:val="es-MX" w:eastAsia="es-MX"/>
        </w:rPr>
        <w:tab/>
        <w:t>De combate de incendios 2do. Nivel. ………………</w:t>
      </w:r>
      <w:r w:rsidR="0098609A">
        <w:rPr>
          <w:rFonts w:ascii="Century Gothic" w:hAnsi="Century Gothic" w:cs="Arial"/>
          <w:sz w:val="24"/>
          <w:szCs w:val="24"/>
          <w:lang w:val="es-MX" w:eastAsia="es-MX"/>
        </w:rPr>
        <w:t>..</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18.0454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XIV.</w:t>
      </w:r>
      <w:r w:rsidRPr="00485005">
        <w:rPr>
          <w:rFonts w:ascii="Century Gothic" w:hAnsi="Century Gothic" w:cs="Arial"/>
          <w:sz w:val="24"/>
          <w:szCs w:val="24"/>
          <w:lang w:val="es-MX" w:eastAsia="es-MX"/>
        </w:rPr>
        <w:tab/>
        <w:t>De combate de incendios 3er. Nivel.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52.8409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w:t>
      </w:r>
      <w:r w:rsidRPr="00485005">
        <w:rPr>
          <w:rFonts w:ascii="Century Gothic" w:hAnsi="Century Gothic" w:cs="Arial"/>
          <w:sz w:val="24"/>
          <w:szCs w:val="24"/>
          <w:lang w:val="es-MX" w:eastAsia="es-MX"/>
        </w:rPr>
        <w:tab/>
        <w:t xml:space="preserve">De prevención y combate de incendios en gasolineras. </w:t>
      </w:r>
      <w:r w:rsidR="005B1C7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9.0227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w:t>
      </w:r>
      <w:r w:rsidRPr="00485005">
        <w:rPr>
          <w:rFonts w:ascii="Century Gothic" w:hAnsi="Century Gothic" w:cs="Arial"/>
          <w:sz w:val="24"/>
          <w:szCs w:val="24"/>
          <w:lang w:val="es-MX" w:eastAsia="es-MX"/>
        </w:rPr>
        <w:tab/>
        <w:t>De rescate en alturas básico 1er. Nivel.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14.4363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XVII.</w:t>
      </w:r>
      <w:r w:rsidRPr="00485005">
        <w:rPr>
          <w:rFonts w:ascii="Century Gothic" w:hAnsi="Century Gothic" w:cs="Arial"/>
          <w:sz w:val="24"/>
          <w:szCs w:val="24"/>
          <w:lang w:val="es-MX" w:eastAsia="es-MX"/>
        </w:rPr>
        <w:tab/>
        <w:t>De rescate en alturas básico 2do. Nivel.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18.0454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XVIII.</w:t>
      </w:r>
      <w:r w:rsidRPr="00485005">
        <w:rPr>
          <w:rFonts w:ascii="Century Gothic" w:hAnsi="Century Gothic" w:cs="Arial"/>
          <w:sz w:val="24"/>
          <w:szCs w:val="24"/>
          <w:lang w:val="es-MX" w:eastAsia="es-MX"/>
        </w:rPr>
        <w:tab/>
        <w:t xml:space="preserve">De rescate en espacios confinados básico 1er. Nivel.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14.4363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XIX.</w:t>
      </w:r>
      <w:r w:rsidRPr="00485005">
        <w:rPr>
          <w:rFonts w:ascii="Century Gothic" w:hAnsi="Century Gothic" w:cs="Arial"/>
          <w:sz w:val="24"/>
          <w:szCs w:val="24"/>
          <w:lang w:val="es-MX" w:eastAsia="es-MX"/>
        </w:rPr>
        <w:tab/>
        <w:t xml:space="preserve">De rescate en espacios confinados básico 2do. Nivel.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18.0454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w:t>
      </w:r>
      <w:r w:rsidRPr="00485005">
        <w:rPr>
          <w:rFonts w:ascii="Century Gothic" w:hAnsi="Century Gothic" w:cs="Arial"/>
          <w:sz w:val="24"/>
          <w:szCs w:val="24"/>
          <w:lang w:val="es-MX" w:eastAsia="es-MX"/>
        </w:rPr>
        <w:tab/>
        <w:t>De rescate vehicular.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   54.1361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w:t>
      </w:r>
      <w:r w:rsidRPr="00485005">
        <w:rPr>
          <w:rFonts w:ascii="Century Gothic" w:hAnsi="Century Gothic" w:cs="Arial"/>
          <w:sz w:val="24"/>
          <w:szCs w:val="24"/>
          <w:lang w:val="es-MX" w:eastAsia="es-MX"/>
        </w:rPr>
        <w:tab/>
        <w:t>De respuesta a emergencias básico.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5.4137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XXII.</w:t>
      </w:r>
      <w:r w:rsidRPr="00485005">
        <w:rPr>
          <w:rFonts w:ascii="Century Gothic" w:hAnsi="Century Gothic" w:cs="Arial"/>
          <w:sz w:val="24"/>
          <w:szCs w:val="24"/>
          <w:lang w:val="es-MX" w:eastAsia="es-MX"/>
        </w:rPr>
        <w:tab/>
        <w:t>De actuación de brigadas en emergencias. ……</w:t>
      </w:r>
      <w:r w:rsidR="005B1C7E">
        <w:rPr>
          <w:rFonts w:ascii="Century Gothic" w:hAnsi="Century Gothic" w:cs="Arial"/>
          <w:sz w:val="24"/>
          <w:szCs w:val="24"/>
          <w:lang w:val="es-MX" w:eastAsia="es-MX"/>
        </w:rPr>
        <w:t>..</w:t>
      </w:r>
      <w:r w:rsidRPr="00485005">
        <w:rPr>
          <w:rFonts w:ascii="Century Gothic" w:hAnsi="Century Gothic" w:cs="Arial"/>
          <w:sz w:val="24"/>
          <w:szCs w:val="24"/>
          <w:lang w:val="es-MX" w:eastAsia="es-MX"/>
        </w:rPr>
        <w:t>………    9.0227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XXIII.</w:t>
      </w:r>
      <w:r w:rsidRPr="00485005">
        <w:rPr>
          <w:rFonts w:ascii="Century Gothic" w:hAnsi="Century Gothic" w:cs="Arial"/>
          <w:sz w:val="24"/>
          <w:szCs w:val="24"/>
          <w:lang w:val="es-MX" w:eastAsia="es-MX"/>
        </w:rPr>
        <w:tab/>
        <w:t xml:space="preserve">De desarrollo de programas internos de protección civil. </w:t>
      </w:r>
      <w:r w:rsidR="005B1C7E">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9.0227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XXIV.</w:t>
      </w:r>
      <w:r w:rsidRPr="00485005">
        <w:rPr>
          <w:rFonts w:ascii="Century Gothic" w:hAnsi="Century Gothic" w:cs="Arial"/>
          <w:sz w:val="24"/>
          <w:szCs w:val="24"/>
          <w:lang w:val="es-MX" w:eastAsia="es-MX"/>
        </w:rPr>
        <w:tab/>
        <w:t>De búsqueda y rescate. ……………………………………….  5.4137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w:t>
      </w:r>
      <w:r w:rsidRPr="00485005">
        <w:rPr>
          <w:rFonts w:ascii="Century Gothic" w:hAnsi="Century Gothic" w:cs="Arial"/>
          <w:sz w:val="24"/>
          <w:szCs w:val="24"/>
          <w:lang w:val="es-MX" w:eastAsia="es-MX"/>
        </w:rPr>
        <w:tab/>
        <w:t>De formación de brigadas de protección civil. ……</w:t>
      </w:r>
      <w:r w:rsidR="000E40C6">
        <w:rPr>
          <w:rFonts w:ascii="Century Gothic" w:hAnsi="Century Gothic" w:cs="Arial"/>
          <w:sz w:val="24"/>
          <w:szCs w:val="24"/>
          <w:lang w:val="es-MX" w:eastAsia="es-MX"/>
        </w:rPr>
        <w:t>.</w:t>
      </w:r>
      <w:r w:rsidRPr="00485005">
        <w:rPr>
          <w:rFonts w:ascii="Century Gothic" w:hAnsi="Century Gothic" w:cs="Arial"/>
          <w:sz w:val="24"/>
          <w:szCs w:val="24"/>
          <w:lang w:val="es-MX" w:eastAsia="es-MX"/>
        </w:rPr>
        <w:t>……   5.4137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w:t>
      </w:r>
      <w:r w:rsidRPr="00485005">
        <w:rPr>
          <w:rFonts w:ascii="Century Gothic" w:hAnsi="Century Gothic" w:cs="Arial"/>
          <w:sz w:val="24"/>
          <w:szCs w:val="24"/>
          <w:lang w:val="es-MX" w:eastAsia="es-MX"/>
        </w:rPr>
        <w:tab/>
        <w:t>De realización de simulacros. ………………………..………   5.4137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851"/>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XXVII.</w:t>
      </w:r>
      <w:r w:rsidRPr="00485005">
        <w:rPr>
          <w:rFonts w:ascii="Century Gothic" w:hAnsi="Century Gothic" w:cs="Arial"/>
          <w:sz w:val="24"/>
          <w:szCs w:val="24"/>
          <w:lang w:val="es-MX" w:eastAsia="es-MX"/>
        </w:rPr>
        <w:tab/>
        <w:t>De capacitación de brigadas multifuncionales. …</w:t>
      </w:r>
      <w:r w:rsidR="000E40C6">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19.7278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709" w:hanging="851"/>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XXVIII.</w:t>
      </w:r>
      <w:r w:rsidRPr="00485005">
        <w:rPr>
          <w:rFonts w:ascii="Century Gothic" w:hAnsi="Century Gothic" w:cs="Arial"/>
          <w:sz w:val="24"/>
          <w:szCs w:val="24"/>
          <w:lang w:val="es-MX" w:eastAsia="es-MX"/>
        </w:rPr>
        <w:t xml:space="preserve"> Por el registro de consultores, por persona. ………</w:t>
      </w:r>
      <w:r w:rsidR="000E40C6">
        <w:rPr>
          <w:rFonts w:ascii="Century Gothic" w:hAnsi="Century Gothic" w:cs="Arial"/>
          <w:sz w:val="24"/>
          <w:szCs w:val="24"/>
          <w:lang w:val="es-MX" w:eastAsia="es-MX"/>
        </w:rPr>
        <w:t>.</w:t>
      </w:r>
      <w:r w:rsidRPr="00485005">
        <w:rPr>
          <w:rFonts w:ascii="Century Gothic" w:hAnsi="Century Gothic" w:cs="Arial"/>
          <w:sz w:val="24"/>
          <w:szCs w:val="24"/>
          <w:lang w:val="es-MX" w:eastAsia="es-MX"/>
        </w:rPr>
        <w:t>……  104.7608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XXIX.</w:t>
      </w:r>
      <w:r w:rsidRPr="00485005">
        <w:rPr>
          <w:rFonts w:ascii="Century Gothic" w:hAnsi="Century Gothic" w:cs="Arial"/>
          <w:sz w:val="24"/>
          <w:szCs w:val="24"/>
          <w:lang w:val="es-MX" w:eastAsia="es-MX"/>
        </w:rPr>
        <w:tab/>
        <w:t xml:space="preserve">Por el registro de capacitadores, por persona. …………  104.7608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49.</w:t>
      </w:r>
      <w:r w:rsidRPr="00485005">
        <w:rPr>
          <w:rFonts w:ascii="Century Gothic" w:hAnsi="Century Gothic" w:cs="Arial"/>
          <w:sz w:val="24"/>
          <w:szCs w:val="24"/>
          <w:lang w:val="es-MX" w:eastAsia="es-MX"/>
        </w:rPr>
        <w:t xml:space="preserve"> Por la elaboración de Programas Internos bajo las siguientes modalidades,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Programa interno a Microempresas.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89.7952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Programa interno a Pequeñas Empresas.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254.4192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Programa interno a Medianas Empresas.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523.8042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IV.</w:t>
      </w:r>
      <w:r w:rsidRPr="00485005">
        <w:rPr>
          <w:rFonts w:ascii="Century Gothic" w:hAnsi="Century Gothic" w:cs="Arial"/>
          <w:sz w:val="24"/>
          <w:szCs w:val="24"/>
          <w:lang w:val="es-MX" w:eastAsia="es-MX"/>
        </w:rPr>
        <w:tab/>
        <w:t>Programa interno a Grandes Empresas. …………………  897.9501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Programa interno a Pequeña Industria. ……………..…   1197.2670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 xml:space="preserve">Programa interno a Mediana Industria. …………………  1496.5835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 xml:space="preserve">Programa interno a Gran Industria o Infraestructura Estratégica. ……………………………………………………………………  3741.4589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50.</w:t>
      </w:r>
      <w:r w:rsidRPr="00485005">
        <w:rPr>
          <w:rFonts w:ascii="Century Gothic" w:hAnsi="Century Gothic" w:cs="Arial"/>
          <w:sz w:val="24"/>
          <w:szCs w:val="24"/>
          <w:lang w:val="es-MX" w:eastAsia="es-MX"/>
        </w:rPr>
        <w:t xml:space="preserve"> Por la revalidación del registro de consultores por personas, se pagará el derecho conforme a la cuota siguiente.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74.8292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51.</w:t>
      </w:r>
      <w:r w:rsidRPr="00485005">
        <w:rPr>
          <w:rFonts w:ascii="Century Gothic" w:hAnsi="Century Gothic" w:cs="Arial"/>
          <w:sz w:val="24"/>
          <w:szCs w:val="24"/>
          <w:lang w:val="es-MX" w:eastAsia="es-MX"/>
        </w:rPr>
        <w:t xml:space="preserve"> Por la revalidación del registro de capacitadores por persona, se pagará el derecho conforme a la cuota siguiente.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74.8292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52.</w:t>
      </w:r>
      <w:r w:rsidRPr="00485005">
        <w:rPr>
          <w:rFonts w:ascii="Century Gothic" w:hAnsi="Century Gothic" w:cs="Arial"/>
          <w:sz w:val="24"/>
          <w:szCs w:val="24"/>
          <w:lang w:val="es-MX" w:eastAsia="es-MX"/>
        </w:rPr>
        <w:t xml:space="preserve"> Por concepto de inspecciones / verificaciones / simulacros, se pagarán los derechos conforme a las cuotas siguientes: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Escenario de Mayor Riesgo Posible.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691.8378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Escenario de Riesgo Alto. ………………………………</w:t>
      </w:r>
      <w:r w:rsidR="000A476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415.1028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III.</w:t>
      </w:r>
      <w:r w:rsidRPr="00485005">
        <w:rPr>
          <w:rFonts w:ascii="Century Gothic" w:hAnsi="Century Gothic" w:cs="Arial"/>
          <w:sz w:val="24"/>
          <w:szCs w:val="24"/>
          <w:lang w:val="es-MX" w:eastAsia="es-MX"/>
        </w:rPr>
        <w:tab/>
        <w:t xml:space="preserve">Escenario de Riesgo Medio Alto. ………………………….  345.9190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Escenario Intermedio de Valuación. …………………….   207.5514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Escenario de Riesgo Medio Bajo. ……………………….…  138.3676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Escenario de Riesgo Bajo. ……………………………..….…   16.6042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Escenario de Menor Riesgo Posible. …………………….…  11.0696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53.</w:t>
      </w:r>
      <w:r w:rsidRPr="00485005">
        <w:rPr>
          <w:rFonts w:ascii="Century Gothic" w:hAnsi="Century Gothic" w:cs="Arial"/>
          <w:sz w:val="24"/>
          <w:szCs w:val="24"/>
          <w:lang w:val="es-MX" w:eastAsia="es-MX"/>
        </w:rPr>
        <w:t xml:space="preserve"> Por la revisión de Programas internos, se pagarán los derechos conforme a las cuotas siguientes: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Revisión de Programa Interno Categoría A. ………………  13.8368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Revisión de Programa Interno Categoría B. ……………….  41.5103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Revisión de Programa Interno Categoría C. ……………..  83.0207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Revisión de Programa Interno Categoría D. ….………...  138.3676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Revisión de Programa Interno Categoría E. …..………… 179.8780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Revisión de Programa Interno Categoría F. …………..…  221.3882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 xml:space="preserve">Revisión de Programa Interno Categoría G. …………….  553.4703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54.</w:t>
      </w:r>
      <w:r w:rsidRPr="00485005">
        <w:rPr>
          <w:rFonts w:ascii="Century Gothic" w:hAnsi="Century Gothic" w:cs="Arial"/>
          <w:sz w:val="24"/>
          <w:szCs w:val="24"/>
          <w:lang w:val="es-MX" w:eastAsia="es-MX"/>
        </w:rPr>
        <w:t xml:space="preserve"> Por la revisión de Programas Especiales para eventos, se pagarán los derechos conforme a las cuotas siguientes: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Revisión de Programas Especiales Categoría A. …………  13.3047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Revisión de Programas Especiales Categoría B. …………   39.9138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Revisión de Programas Especiales Categoría C. …………  79.8275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Revisión de Programas Especiales Categoría D. …….…  172.9595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SEXTA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PERIÓDICO OFICIAL DEL ESTADO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55.</w:t>
      </w:r>
      <w:r w:rsidRPr="00485005">
        <w:rPr>
          <w:rFonts w:ascii="Century Gothic" w:hAnsi="Century Gothic" w:cs="Arial"/>
          <w:sz w:val="24"/>
          <w:szCs w:val="24"/>
          <w:lang w:val="es-MX" w:eastAsia="es-MX"/>
        </w:rPr>
        <w:t xml:space="preserve"> Por la publicación en el Periódico Oficial del Estado, se pagarán los derechos conforme a las siguientes cuotas: </w:t>
      </w:r>
    </w:p>
    <w:p w:rsidR="00485005" w:rsidRPr="00485005" w:rsidRDefault="00485005" w:rsidP="00485005">
      <w:pPr>
        <w:tabs>
          <w:tab w:val="left" w:pos="709"/>
        </w:tabs>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tabs>
          <w:tab w:val="left" w:pos="709"/>
        </w:tabs>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Por la publicación de otras resoluciones o documentos, cuya publicación deba hacerse conforme a la Ley, por cada renglón.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0.0950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balances, cortes de caja y demás publicaciones similares, incluye un tanto del ejemplar en que aparezca su publicación (no incluye anexos):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Página completa.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13.4986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Media página.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6.7493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No se pagará el derecho a que se refiere este artículo, por la publicación de los edictos a que se refiere el artículo 9 de la Ley para la Declaración Especial de Ausencia por Desaparición en el Estado de Chihuahua. </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56.</w:t>
      </w:r>
      <w:r w:rsidRPr="00485005">
        <w:rPr>
          <w:rFonts w:ascii="Century Gothic" w:hAnsi="Century Gothic" w:cs="Arial"/>
          <w:sz w:val="24"/>
          <w:szCs w:val="24"/>
          <w:lang w:val="es-MX" w:eastAsia="es-MX"/>
        </w:rPr>
        <w:t xml:space="preserve"> Por los ejemplares del Periódico Oficial,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Suscripción anual, de enero a diciembre (no incluye folletos anexos). ………………………………………………………….……………  45.1131 UMAs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w:t>
      </w:r>
      <w:r w:rsidRPr="00485005">
        <w:rPr>
          <w:rFonts w:ascii="Century Gothic" w:hAnsi="Century Gothic" w:cs="Arial"/>
          <w:sz w:val="24"/>
          <w:szCs w:val="24"/>
          <w:lang w:val="es-MX" w:eastAsia="es-MX"/>
        </w:rPr>
        <w:tab/>
        <w:t>Suscripción semestral, de enero a junio o de julio a diciembre (no incluye folletos anexos). ………………………………………   22.5565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Por cada ejemplar. ……………………………..…………….…   0.7230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Anexo, por cada página. ……………………….……………..   0.0112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57.</w:t>
      </w:r>
      <w:r w:rsidRPr="00485005">
        <w:rPr>
          <w:rFonts w:ascii="Century Gothic" w:hAnsi="Century Gothic" w:cs="Arial"/>
          <w:sz w:val="24"/>
          <w:szCs w:val="24"/>
          <w:lang w:val="es-MX" w:eastAsia="es-MX"/>
        </w:rPr>
        <w:t xml:space="preserve"> Por el Periódico Oficial y sus Anexos en formato digital por cada ejemplar en disco compacto grabable (CD-R), se pagará el derecho conforme a la cuota siguiente. …………………………..…………   0.5277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 xml:space="preserve">DE LA SECRETARÍA DE COMUNICACIONES Y OBRAS PÚBLICAS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58.</w:t>
      </w:r>
      <w:r w:rsidRPr="00485005">
        <w:rPr>
          <w:rFonts w:ascii="Century Gothic" w:hAnsi="Century Gothic" w:cs="Arial"/>
          <w:sz w:val="24"/>
          <w:szCs w:val="24"/>
          <w:lang w:val="es-MX" w:eastAsia="es-MX"/>
        </w:rPr>
        <w:t xml:space="preserve"> Por inscripción en el padrón único de contratistas del Estado, se pagará el derecho conforme a la siguiente cuota. …</w:t>
      </w:r>
      <w:r w:rsidR="004F4D07">
        <w:rPr>
          <w:rFonts w:ascii="Century Gothic" w:hAnsi="Century Gothic" w:cs="Arial"/>
          <w:sz w:val="24"/>
          <w:szCs w:val="24"/>
          <w:lang w:val="es-MX" w:eastAsia="es-MX"/>
        </w:rPr>
        <w:t>…</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29.7431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59.</w:t>
      </w:r>
      <w:r w:rsidRPr="00485005">
        <w:rPr>
          <w:rFonts w:ascii="Century Gothic" w:hAnsi="Century Gothic" w:cs="Arial"/>
          <w:sz w:val="24"/>
          <w:szCs w:val="24"/>
          <w:lang w:val="es-MX" w:eastAsia="es-MX"/>
        </w:rPr>
        <w:t xml:space="preserve"> Por revalidación anual de la inscripción en el padrón de contratistas, se pagará el derecho conforme a la siguiente cuota. </w:t>
      </w:r>
      <w:r w:rsidR="004F4D07">
        <w:rPr>
          <w:rFonts w:ascii="Century Gothic" w:hAnsi="Century Gothic" w:cs="Arial"/>
          <w:sz w:val="24"/>
          <w:szCs w:val="24"/>
          <w:lang w:val="es-MX" w:eastAsia="es-MX"/>
        </w:rPr>
        <w:t>…………………………………………………………………………</w:t>
      </w:r>
      <w:r w:rsidR="0098609A">
        <w:rPr>
          <w:rFonts w:ascii="Century Gothic" w:hAnsi="Century Gothic" w:cs="Arial"/>
          <w:sz w:val="24"/>
          <w:szCs w:val="24"/>
          <w:lang w:val="es-MX" w:eastAsia="es-MX"/>
        </w:rPr>
        <w:t>..</w:t>
      </w:r>
      <w:r w:rsidR="004F4D0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19.8196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60.</w:t>
      </w:r>
      <w:r w:rsidRPr="00485005">
        <w:rPr>
          <w:rFonts w:ascii="Century Gothic" w:hAnsi="Century Gothic" w:cs="Arial"/>
          <w:sz w:val="24"/>
          <w:szCs w:val="24"/>
          <w:lang w:val="es-MX" w:eastAsia="es-MX"/>
        </w:rPr>
        <w:t xml:space="preserve"> Por modificación a los datos de inscripción en el padrón de contratistas, se pagará el derecho conforme a la siguiente cuota. ……………………………………………………………………………   16.9104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61.</w:t>
      </w:r>
      <w:r w:rsidRPr="00485005">
        <w:rPr>
          <w:rFonts w:ascii="Century Gothic" w:hAnsi="Century Gothic" w:cs="Arial"/>
          <w:sz w:val="24"/>
          <w:szCs w:val="24"/>
          <w:lang w:val="es-MX" w:eastAsia="es-MX"/>
        </w:rPr>
        <w:t xml:space="preserve"> Por expedición de constancia de registro en el padrón de contratistas, por cada registro, se pagará el derecho conforme a la siguiente cuota. ……………………………………………….………    2.5738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62.</w:t>
      </w:r>
      <w:r w:rsidRPr="00485005">
        <w:rPr>
          <w:rFonts w:ascii="Century Gothic" w:hAnsi="Century Gothic" w:cs="Arial"/>
          <w:sz w:val="24"/>
          <w:szCs w:val="24"/>
          <w:lang w:val="es-MX" w:eastAsia="es-MX"/>
        </w:rPr>
        <w:t xml:space="preserve"> Por costo de participación en licitaciones de obras y servicios relacionados con las mismas, con cargo a recursos estatales, se pagará el derecho conforme a la siguiente cuota. .………………………   19.3886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63.</w:t>
      </w:r>
      <w:r w:rsidRPr="00485005">
        <w:rPr>
          <w:rFonts w:ascii="Century Gothic" w:hAnsi="Century Gothic" w:cs="Arial"/>
          <w:sz w:val="24"/>
          <w:szCs w:val="24"/>
          <w:lang w:val="es-MX" w:eastAsia="es-MX"/>
        </w:rPr>
        <w:t xml:space="preserve"> Por levantamiento de reportes y revisión de daños carreteros en asfaltos, derechos de vía, señalización, entre otros, se pagará el derecho conforme a la siguiente cuota. ..………………………………….    36.4658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64.</w:t>
      </w:r>
      <w:r w:rsidRPr="00485005">
        <w:rPr>
          <w:rFonts w:ascii="Century Gothic" w:hAnsi="Century Gothic" w:cs="Arial"/>
          <w:sz w:val="24"/>
          <w:szCs w:val="24"/>
          <w:lang w:val="es-MX" w:eastAsia="es-MX"/>
        </w:rPr>
        <w:t xml:space="preserve"> Por permiso para el cruce subterráneo para sistemas de riego, agua potable, fibra óptica incluyendo cualquier línea de trasporte de materiales fuera de los derivados del petróleo, al límite del derecho de vía marginal existente a particulares, se pagará el derecho conforme a la siguiente cuota. ……………………………………………………….  40.3327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65.</w:t>
      </w:r>
      <w:r w:rsidRPr="00485005">
        <w:rPr>
          <w:rFonts w:ascii="Century Gothic" w:hAnsi="Century Gothic" w:cs="Arial"/>
          <w:sz w:val="24"/>
          <w:szCs w:val="24"/>
          <w:lang w:val="es-MX" w:eastAsia="es-MX"/>
        </w:rPr>
        <w:t xml:space="preserve"> Por permiso para el cruzamiento aéreo con altura mínima de 9 metros, colocación de postería fuera de derecho de vía para línea de transmisión eléctrica a la Comisión Federal de Electricidad, se pagará el derecho conforme a la siguiente cuota. ………………….……   80.6652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66.</w:t>
      </w:r>
      <w:r w:rsidRPr="00485005">
        <w:rPr>
          <w:rFonts w:ascii="Century Gothic" w:hAnsi="Century Gothic" w:cs="Arial"/>
          <w:sz w:val="24"/>
          <w:szCs w:val="24"/>
          <w:lang w:val="es-MX" w:eastAsia="es-MX"/>
        </w:rPr>
        <w:t xml:space="preserve"> Por permiso para el cruce aéreo para línea de distribución eléctrica con una altura mínima de 9 metros, los postes externos deberán estar colocados al límite del derecho de vía a particulares, se pagará el derecho conforme a la siguiente cuota.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85.3191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67.</w:t>
      </w:r>
      <w:r w:rsidRPr="00485005">
        <w:rPr>
          <w:rFonts w:ascii="Century Gothic" w:hAnsi="Century Gothic" w:cs="Arial"/>
          <w:sz w:val="24"/>
          <w:szCs w:val="24"/>
          <w:lang w:val="es-MX" w:eastAsia="es-MX"/>
        </w:rPr>
        <w:t xml:space="preserve"> Por el permiso para la construcción de acceso con carriles de aceleración y desaceleración, obras de drenaje en el derecho de vía, así como obras diversas, incluyendo la supervisión de obra, el cobro del derecho será del 14% (catorce por ciento) del presupuesto (sin IVA) de la construcción del proyecto.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68. </w:t>
      </w:r>
      <w:r w:rsidRPr="00485005">
        <w:rPr>
          <w:rFonts w:ascii="Century Gothic" w:hAnsi="Century Gothic" w:cs="Arial"/>
          <w:sz w:val="24"/>
          <w:szCs w:val="24"/>
          <w:lang w:val="es-MX" w:eastAsia="es-MX"/>
        </w:rPr>
        <w:t>Por las supervisiones de cruces, tanto aéreos como subterráneos, se pagará el derecho conforme a la siguiente cuota.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36.6396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69.</w:t>
      </w:r>
      <w:r w:rsidRPr="00485005">
        <w:rPr>
          <w:rFonts w:ascii="Century Gothic" w:hAnsi="Century Gothic" w:cs="Arial"/>
          <w:sz w:val="24"/>
          <w:szCs w:val="24"/>
          <w:lang w:val="es-MX" w:eastAsia="es-MX"/>
        </w:rPr>
        <w:t xml:space="preserve"> Por reposición de carpeta asfáltica, por metro cuadrado, se pagará el derecho conforme a la siguiente cuota. ………</w:t>
      </w:r>
      <w:r w:rsidR="0098609A">
        <w:rPr>
          <w:rFonts w:ascii="Century Gothic" w:hAnsi="Century Gothic" w:cs="Arial"/>
          <w:sz w:val="24"/>
          <w:szCs w:val="24"/>
          <w:lang w:val="es-MX" w:eastAsia="es-MX"/>
        </w:rPr>
        <w:t>…</w:t>
      </w:r>
      <w:r w:rsidRPr="00485005">
        <w:rPr>
          <w:rFonts w:ascii="Century Gothic" w:hAnsi="Century Gothic" w:cs="Arial"/>
          <w:sz w:val="24"/>
          <w:szCs w:val="24"/>
          <w:lang w:val="es-MX" w:eastAsia="es-MX"/>
        </w:rPr>
        <w:t>…    4.6316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70.</w:t>
      </w:r>
      <w:r w:rsidRPr="00485005">
        <w:rPr>
          <w:rFonts w:ascii="Century Gothic" w:hAnsi="Century Gothic" w:cs="Arial"/>
          <w:sz w:val="24"/>
          <w:szCs w:val="24"/>
          <w:lang w:val="es-MX" w:eastAsia="es-MX"/>
        </w:rPr>
        <w:t xml:space="preserve"> Por permiso para instalaciones marginales dentro del derecho de vía en carreteras y puentes, por cada 100 metros o fracción que exceda de dicha longitud, se pagará el derecho conforme a la siguiente cuota.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32.0923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left" w:pos="2127"/>
        </w:tabs>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71.</w:t>
      </w:r>
      <w:r w:rsidRPr="00485005">
        <w:rPr>
          <w:rFonts w:ascii="Century Gothic" w:hAnsi="Century Gothic" w:cs="Arial"/>
          <w:sz w:val="24"/>
          <w:szCs w:val="24"/>
          <w:lang w:val="es-MX" w:eastAsia="es-MX"/>
        </w:rPr>
        <w:t xml:space="preserve"> Por supervisión para instalaciones marginales dentro del derecho de vía de carreteras y puentes, por cada 100 metros o fracción que exceda dicha longitud, se pagará el derecho conforme a la siguiente cuota.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5.1327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72.</w:t>
      </w:r>
      <w:r w:rsidRPr="00485005">
        <w:rPr>
          <w:rFonts w:ascii="Century Gothic" w:hAnsi="Century Gothic" w:cs="Arial"/>
          <w:sz w:val="24"/>
          <w:szCs w:val="24"/>
          <w:lang w:val="es-MX" w:eastAsia="es-MX"/>
        </w:rPr>
        <w:t xml:space="preserve"> Por revisión y evaluación para emisión de dictámenes de viabilidad para construcción de obras, permisos y diligencias de jurisdicción voluntaria de información AD-Perpetum, se pagará el derecho conforme a la siguiente cuota. …………………………………………………….  </w:t>
      </w:r>
      <w:r w:rsidR="004F4D0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35.2309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73. </w:t>
      </w:r>
      <w:r w:rsidRPr="00485005">
        <w:rPr>
          <w:rFonts w:ascii="Century Gothic" w:hAnsi="Century Gothic" w:cs="Arial"/>
          <w:sz w:val="24"/>
          <w:szCs w:val="24"/>
          <w:lang w:val="es-MX" w:eastAsia="es-MX"/>
        </w:rPr>
        <w:t xml:space="preserve">Por permiso para el cruce subterráneo para transporte de productos derivados del petróleo al límite del derecho de vía marginal, el cobro del derecho será del 14% (catorce por ciento sin IVA) del costo de la construcción del cruce en la vía que corresponda. </w:t>
      </w:r>
    </w:p>
    <w:p w:rsidR="00485005" w:rsidRDefault="00485005" w:rsidP="00485005">
      <w:pPr>
        <w:spacing w:line="360" w:lineRule="auto"/>
        <w:jc w:val="both"/>
        <w:rPr>
          <w:rFonts w:ascii="Century Gothic" w:hAnsi="Century Gothic" w:cs="Arial"/>
          <w:sz w:val="24"/>
          <w:szCs w:val="24"/>
          <w:lang w:val="es-MX" w:eastAsia="es-MX"/>
        </w:rPr>
      </w:pPr>
    </w:p>
    <w:p w:rsidR="004F4D07" w:rsidRDefault="004F4D07" w:rsidP="00485005">
      <w:pPr>
        <w:spacing w:line="360" w:lineRule="auto"/>
        <w:jc w:val="both"/>
        <w:rPr>
          <w:rFonts w:ascii="Century Gothic" w:hAnsi="Century Gothic" w:cs="Arial"/>
          <w:sz w:val="24"/>
          <w:szCs w:val="24"/>
          <w:lang w:val="es-MX" w:eastAsia="es-MX"/>
        </w:rPr>
      </w:pPr>
    </w:p>
    <w:p w:rsidR="004F4D07" w:rsidRPr="00485005" w:rsidRDefault="004F4D07"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74.</w:t>
      </w:r>
      <w:r w:rsidRPr="00485005">
        <w:rPr>
          <w:rFonts w:ascii="Century Gothic" w:hAnsi="Century Gothic" w:cs="Arial"/>
          <w:sz w:val="24"/>
          <w:szCs w:val="24"/>
          <w:lang w:val="es-MX" w:eastAsia="es-MX"/>
        </w:rPr>
        <w:t xml:space="preserve"> Por recolección y retiro de basura, escombro y derechos producto de accidentes, en la superficie de la carretera por m3 (metro cúbico), se pagará el derecho conforme a la siguiente cuota. </w:t>
      </w:r>
      <w:r w:rsidR="004F4D0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10.2604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75.</w:t>
      </w:r>
      <w:r w:rsidRPr="00485005">
        <w:rPr>
          <w:rFonts w:ascii="Century Gothic" w:hAnsi="Century Gothic" w:cs="Arial"/>
          <w:sz w:val="24"/>
          <w:szCs w:val="24"/>
          <w:lang w:val="es-MX" w:eastAsia="es-MX"/>
        </w:rPr>
        <w:t xml:space="preserve"> Por diferencias de costo de permisos de cruces subterráneos se pagará la cuota prevista en el artículo 64 de esta Ley; cruce aéreo a Comisión Federal de Electricidad se pagará la cuota prevista en el artículo 65 de esta Ley; cruce aéreo a particulares se pagará la cuota establecida en el artículo 66 de esta Ley; instalaciones marginales se cubrirá la cuota prevista en el artículo 70 de la presente Ley y cruce subterráneo para transporte de productos derivados del petróleo se pagará la cuota establecida en el artículo 73 de esta Ley.</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76.</w:t>
      </w:r>
      <w:r w:rsidRPr="00485005">
        <w:rPr>
          <w:rFonts w:ascii="Century Gothic" w:hAnsi="Century Gothic" w:cs="Arial"/>
          <w:sz w:val="24"/>
          <w:szCs w:val="24"/>
          <w:lang w:val="es-MX" w:eastAsia="es-MX"/>
        </w:rPr>
        <w:t xml:space="preserve"> Por diferencia de costo de supervisiones de cruces tanto aéreos como subterráneos se pagará la cuota prevista en el artículo 68 de esta Ley y por instalaciones marginales la cuota que se pagará será la prevista en el artículo 71 de la presente Ley.</w:t>
      </w:r>
    </w:p>
    <w:p w:rsidR="00485005" w:rsidRDefault="00485005" w:rsidP="00485005">
      <w:pPr>
        <w:spacing w:line="360" w:lineRule="auto"/>
        <w:jc w:val="both"/>
        <w:rPr>
          <w:rFonts w:ascii="Century Gothic" w:hAnsi="Century Gothic" w:cs="Arial"/>
          <w:sz w:val="24"/>
          <w:szCs w:val="24"/>
          <w:lang w:val="es-MX" w:eastAsia="es-MX"/>
        </w:rPr>
      </w:pPr>
    </w:p>
    <w:p w:rsidR="004F4D07" w:rsidRDefault="004F4D07" w:rsidP="00485005">
      <w:pPr>
        <w:spacing w:line="360" w:lineRule="auto"/>
        <w:jc w:val="both"/>
        <w:rPr>
          <w:rFonts w:ascii="Century Gothic" w:hAnsi="Century Gothic" w:cs="Arial"/>
          <w:sz w:val="24"/>
          <w:szCs w:val="24"/>
          <w:lang w:val="es-MX" w:eastAsia="es-MX"/>
        </w:rPr>
      </w:pPr>
    </w:p>
    <w:p w:rsidR="004F4D07" w:rsidRDefault="004F4D07"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III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 xml:space="preserve">DE LA FISCALÍA GENERAL DEL ESTADO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77.</w:t>
      </w:r>
      <w:r w:rsidRPr="00485005">
        <w:rPr>
          <w:rFonts w:ascii="Century Gothic" w:hAnsi="Century Gothic" w:cs="Arial"/>
          <w:sz w:val="24"/>
          <w:szCs w:val="24"/>
          <w:lang w:val="es-MX" w:eastAsia="es-MX"/>
        </w:rPr>
        <w:t xml:space="preserve"> Por la expedición de constancias relativas a antecedentes penales, se pagará el derecho conforme a la siguiente cuota.</w:t>
      </w:r>
      <w:r w:rsidR="004F4D07">
        <w:rPr>
          <w:rFonts w:ascii="Century Gothic" w:hAnsi="Century Gothic" w:cs="Arial"/>
          <w:sz w:val="24"/>
          <w:szCs w:val="24"/>
          <w:lang w:val="es-MX" w:eastAsia="es-MX"/>
        </w:rPr>
        <w:t xml:space="preserve"> ……………………………………………………………………………</w:t>
      </w:r>
      <w:r w:rsidR="00032882">
        <w:rPr>
          <w:rFonts w:ascii="Century Gothic" w:hAnsi="Century Gothic" w:cs="Arial"/>
          <w:sz w:val="24"/>
          <w:szCs w:val="24"/>
          <w:lang w:val="es-MX" w:eastAsia="es-MX"/>
        </w:rPr>
        <w:t>…</w:t>
      </w:r>
      <w:r w:rsidR="004F4D0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1.0712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78.</w:t>
      </w:r>
      <w:r w:rsidRPr="00485005">
        <w:rPr>
          <w:rFonts w:ascii="Century Gothic" w:hAnsi="Century Gothic" w:cs="Arial"/>
          <w:sz w:val="24"/>
          <w:szCs w:val="24"/>
          <w:lang w:val="es-MX" w:eastAsia="es-MX"/>
        </w:rPr>
        <w:t xml:space="preserve"> Por la expedición de constancias relativas a robo de vehículos, se pagará el derecho conforme a la siguiente cuota. ...…</w:t>
      </w:r>
      <w:r w:rsidR="00032882">
        <w:rPr>
          <w:rFonts w:ascii="Century Gothic" w:hAnsi="Century Gothic" w:cs="Arial"/>
          <w:sz w:val="24"/>
          <w:szCs w:val="24"/>
          <w:lang w:val="es-MX" w:eastAsia="es-MX"/>
        </w:rPr>
        <w:t>.</w:t>
      </w:r>
      <w:r w:rsidRPr="00485005">
        <w:rPr>
          <w:rFonts w:ascii="Century Gothic" w:hAnsi="Century Gothic" w:cs="Arial"/>
          <w:sz w:val="24"/>
          <w:szCs w:val="24"/>
          <w:lang w:val="es-MX" w:eastAsia="es-MX"/>
        </w:rPr>
        <w:t>……  1.4189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79.</w:t>
      </w:r>
      <w:r w:rsidRPr="00485005">
        <w:rPr>
          <w:rFonts w:ascii="Century Gothic" w:hAnsi="Century Gothic" w:cs="Arial"/>
          <w:sz w:val="24"/>
          <w:szCs w:val="24"/>
          <w:lang w:val="es-MX" w:eastAsia="es-MX"/>
        </w:rPr>
        <w:t xml:space="preserve"> Por la realización de los siguientes exámenes médicos con base en la orden turnada por la autoridad competente, el costo será por persona a practicarse dicho examen,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Pruebas para determinar el parentesco biológico.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119.9717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Examen toxicológico. …………………….…………………….  11.9879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Examen de alcoholemia. …………………………………..…  11.9879 UMAs</w:t>
      </w:r>
    </w:p>
    <w:p w:rsidR="00485005" w:rsidRDefault="00485005" w:rsidP="00485005">
      <w:pPr>
        <w:spacing w:line="360" w:lineRule="auto"/>
        <w:ind w:left="567" w:hanging="567"/>
        <w:jc w:val="both"/>
        <w:rPr>
          <w:rFonts w:ascii="Century Gothic" w:hAnsi="Century Gothic" w:cs="Arial"/>
          <w:sz w:val="24"/>
          <w:szCs w:val="24"/>
          <w:lang w:val="es-MX" w:eastAsia="es-MX"/>
        </w:rPr>
      </w:pPr>
    </w:p>
    <w:p w:rsidR="004F4D07" w:rsidRPr="00485005" w:rsidRDefault="004F4D07"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IV</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EDUCACIÓN Y DEPORTE</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80.</w:t>
      </w:r>
      <w:r w:rsidRPr="00485005">
        <w:rPr>
          <w:rFonts w:ascii="Century Gothic" w:hAnsi="Century Gothic" w:cs="Arial"/>
          <w:sz w:val="24"/>
          <w:szCs w:val="24"/>
          <w:lang w:val="es-MX" w:eastAsia="es-MX"/>
        </w:rPr>
        <w:t xml:space="preserve"> Por la expedición de Registro Estatal de todos los niveles, denominaciones y grados académicos (Técnico, Técnico Superior Universitario, Licenciatura, Maestrías, Doctorado y Especialidad),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Expedición del registro estatal de profesionistas del Nivel Técnico. ……………………….………………………………………………..  4.2675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Expedición del registro estatal de profesionistas del Nivel Técnico Superior Universitario o Profesional Asociado. …………….   5.0207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Expedición del registro estatal de profesionistas del Nivel Licenciatura. ……………………………………………………………………</w:t>
      </w:r>
      <w:r w:rsidR="00753E17">
        <w:rPr>
          <w:rFonts w:ascii="Century Gothic" w:hAnsi="Century Gothic" w:cs="Arial"/>
          <w:sz w:val="24"/>
          <w:szCs w:val="24"/>
          <w:lang w:val="es-MX" w:eastAsia="es-MX"/>
        </w:rPr>
        <w:t>.</w:t>
      </w:r>
      <w:r w:rsidRPr="00485005">
        <w:rPr>
          <w:rFonts w:ascii="Century Gothic" w:hAnsi="Century Gothic" w:cs="Arial"/>
          <w:sz w:val="24"/>
          <w:szCs w:val="24"/>
          <w:lang w:val="es-MX" w:eastAsia="es-MX"/>
        </w:rPr>
        <w:t>…   5.3033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Expedición del registro estatal de profesionistas del Grado de Maestría o Doctorado. …………………………………………………</w:t>
      </w:r>
      <w:r w:rsidR="00753E17">
        <w:rPr>
          <w:rFonts w:ascii="Century Gothic" w:hAnsi="Century Gothic" w:cs="Arial"/>
          <w:sz w:val="24"/>
          <w:szCs w:val="24"/>
          <w:lang w:val="es-MX" w:eastAsia="es-MX"/>
        </w:rPr>
        <w:t>.</w:t>
      </w:r>
      <w:r w:rsidRPr="00485005">
        <w:rPr>
          <w:rFonts w:ascii="Century Gothic" w:hAnsi="Century Gothic" w:cs="Arial"/>
          <w:sz w:val="24"/>
          <w:szCs w:val="24"/>
          <w:lang w:val="es-MX" w:eastAsia="es-MX"/>
        </w:rPr>
        <w:t>…   6.3709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 xml:space="preserve">Expedición del registro estatal de profesionistas de Especialidad. ……………………………………………………………….….……  7.4386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81.</w:t>
      </w:r>
      <w:r w:rsidRPr="00485005">
        <w:rPr>
          <w:rFonts w:ascii="Century Gothic" w:hAnsi="Century Gothic" w:cs="Arial"/>
          <w:sz w:val="24"/>
          <w:szCs w:val="24"/>
          <w:lang w:val="es-MX" w:eastAsia="es-MX"/>
        </w:rPr>
        <w:t xml:space="preserve"> Por la carta de no inhabilitación profesional, se pagará el derecho conforme a la siguiente cuota. ….………………………  2.1237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82.</w:t>
      </w:r>
      <w:r w:rsidRPr="00485005">
        <w:rPr>
          <w:rFonts w:ascii="Century Gothic" w:hAnsi="Century Gothic" w:cs="Arial"/>
          <w:sz w:val="24"/>
          <w:szCs w:val="24"/>
          <w:lang w:val="es-MX" w:eastAsia="es-MX"/>
        </w:rPr>
        <w:t xml:space="preserve"> Por autorización a Prácticos se pagará el derecho conforme a la siguiente cuota. …………………………………………</w:t>
      </w:r>
      <w:r w:rsidR="00032882">
        <w:rPr>
          <w:rFonts w:ascii="Century Gothic" w:hAnsi="Century Gothic" w:cs="Arial"/>
          <w:sz w:val="24"/>
          <w:szCs w:val="24"/>
          <w:lang w:val="es-MX" w:eastAsia="es-MX"/>
        </w:rPr>
        <w:t>…</w:t>
      </w:r>
      <w:r w:rsidRPr="00485005">
        <w:rPr>
          <w:rFonts w:ascii="Century Gothic" w:hAnsi="Century Gothic" w:cs="Arial"/>
          <w:sz w:val="24"/>
          <w:szCs w:val="24"/>
          <w:lang w:val="es-MX" w:eastAsia="es-MX"/>
        </w:rPr>
        <w:t>…..………   5.5524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83.</w:t>
      </w:r>
      <w:r w:rsidRPr="00485005">
        <w:rPr>
          <w:rFonts w:ascii="Century Gothic" w:hAnsi="Century Gothic" w:cs="Arial"/>
          <w:sz w:val="24"/>
          <w:szCs w:val="24"/>
          <w:lang w:val="es-MX" w:eastAsia="es-MX"/>
        </w:rPr>
        <w:t xml:space="preserve"> Por autorización para ejercer una profesión sin título,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Autorización a Pasante para ejercer una profesión. …</w:t>
      </w:r>
      <w:r w:rsidR="00032882">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3.6550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Autorización Provisional para ejercer Título en Trámite.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   4.2675 UMAs</w:t>
      </w:r>
    </w:p>
    <w:p w:rsidR="00485005" w:rsidRPr="00485005" w:rsidRDefault="00485005" w:rsidP="00485005">
      <w:pPr>
        <w:tabs>
          <w:tab w:val="left" w:pos="1725"/>
        </w:tabs>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84.</w:t>
      </w:r>
      <w:r w:rsidRPr="00485005">
        <w:rPr>
          <w:rFonts w:ascii="Century Gothic" w:hAnsi="Century Gothic" w:cs="Arial"/>
          <w:sz w:val="24"/>
          <w:szCs w:val="24"/>
          <w:lang w:val="es-MX" w:eastAsia="es-MX"/>
        </w:rPr>
        <w:t xml:space="preserve"> Por la autorización a Peritos, se pagará el derecho conforme a la siguiente cuota. …………………………………………………..…   7.4386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85.</w:t>
      </w:r>
      <w:r w:rsidRPr="00485005">
        <w:rPr>
          <w:rFonts w:ascii="Century Gothic" w:hAnsi="Century Gothic" w:cs="Arial"/>
          <w:sz w:val="24"/>
          <w:szCs w:val="24"/>
          <w:lang w:val="es-MX" w:eastAsia="es-MX"/>
        </w:rPr>
        <w:t xml:space="preserve"> Por el duplicado de credencial de Registro Estatal, se pagará el derecho conforme a la siguiente cuota. ………….…………..…..  4.5687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86.</w:t>
      </w:r>
      <w:r w:rsidRPr="00485005">
        <w:rPr>
          <w:rFonts w:ascii="Century Gothic" w:hAnsi="Century Gothic" w:cs="Arial"/>
          <w:sz w:val="24"/>
          <w:szCs w:val="24"/>
          <w:lang w:val="es-MX" w:eastAsia="es-MX"/>
        </w:rPr>
        <w:t xml:space="preserve"> Por el registro de Colegio de Profesionistas, se pagará el derecho conforme a la siguiente cuota. ………….……</w:t>
      </w:r>
      <w:r w:rsidR="004F4D07">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753E17">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31.8894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87.</w:t>
      </w:r>
      <w:r w:rsidRPr="00485005">
        <w:rPr>
          <w:rFonts w:ascii="Century Gothic" w:hAnsi="Century Gothic" w:cs="Arial"/>
          <w:sz w:val="24"/>
          <w:szCs w:val="24"/>
          <w:lang w:val="es-MX" w:eastAsia="es-MX"/>
        </w:rPr>
        <w:t xml:space="preserve"> Por las constancias de certificación profesional, se pagará el derecho conforme a la siguiente cuota.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2.8869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88.</w:t>
      </w:r>
      <w:r w:rsidRPr="00485005">
        <w:rPr>
          <w:rFonts w:ascii="Century Gothic" w:hAnsi="Century Gothic" w:cs="Arial"/>
          <w:sz w:val="24"/>
          <w:szCs w:val="24"/>
          <w:lang w:val="es-MX" w:eastAsia="es-MX"/>
        </w:rPr>
        <w:t xml:space="preserve"> Por el registro de cursos con reconocimiento de validez curricular impartidos por los Colegios de Profesionistas, se pagará el derecho conforme a la siguiente cuota.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5.5524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89.</w:t>
      </w:r>
      <w:r w:rsidRPr="00485005">
        <w:rPr>
          <w:rFonts w:ascii="Century Gothic" w:hAnsi="Century Gothic" w:cs="Arial"/>
          <w:sz w:val="24"/>
          <w:szCs w:val="24"/>
          <w:lang w:val="es-MX" w:eastAsia="es-MX"/>
        </w:rPr>
        <w:t xml:space="preserve"> Por el certificado de estudios realizados en escuelas oficiales clausuradas o que hayan estado incorporadas a la Secretaría, se pagará el derecho conforme a la siguiente cuota.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1.7930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90.</w:t>
      </w:r>
      <w:r w:rsidRPr="00485005">
        <w:rPr>
          <w:rFonts w:ascii="Century Gothic" w:hAnsi="Century Gothic" w:cs="Arial"/>
          <w:sz w:val="24"/>
          <w:szCs w:val="24"/>
          <w:lang w:val="es-MX" w:eastAsia="es-MX"/>
        </w:rPr>
        <w:t xml:space="preserve"> Por la recepción y evaluación de solicitudes de incorporación al Estado de planteles particulares,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tipo básico.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11.1049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tipo medio superior y de formación para el y en el trabajo.</w:t>
      </w:r>
      <w:r w:rsidR="008B060D">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19.9887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tipo superior. …………………………………………………  33.3145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91.</w:t>
      </w:r>
      <w:r w:rsidRPr="00485005">
        <w:rPr>
          <w:rFonts w:ascii="Century Gothic" w:hAnsi="Century Gothic" w:cs="Arial"/>
          <w:sz w:val="24"/>
          <w:szCs w:val="24"/>
          <w:lang w:val="es-MX" w:eastAsia="es-MX"/>
        </w:rPr>
        <w:t xml:space="preserve"> Por el reconocimiento de validez oficial de estudios a particulares, por cada plan de estudios,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Reconocimiento de validez oficial de estudios a particulares, por cada plan de estudios de tipo medio superior y de formación para el y en el trabajo. ……………………………………………………………  59.3715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Reconocimiento de validez oficial de estudios a particulares, por cada plan de estudios de tipo superior. …………….…...………  116.6008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92.</w:t>
      </w:r>
      <w:r w:rsidRPr="00485005">
        <w:rPr>
          <w:rFonts w:ascii="Century Gothic" w:hAnsi="Century Gothic" w:cs="Arial"/>
          <w:sz w:val="24"/>
          <w:szCs w:val="24"/>
          <w:lang w:val="es-MX" w:eastAsia="es-MX"/>
        </w:rPr>
        <w:t xml:space="preserve"> Por cambios y actualización a cada plan de estudios,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tipo medio superior y de formación para el y en el trabajo. ………………………………………………………………………  </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30.9456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tipo superior. …………………………………………………  51.5761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93.</w:t>
      </w:r>
      <w:r w:rsidRPr="00485005">
        <w:rPr>
          <w:rFonts w:ascii="Century Gothic" w:hAnsi="Century Gothic" w:cs="Arial"/>
          <w:sz w:val="24"/>
          <w:szCs w:val="24"/>
          <w:lang w:val="es-MX" w:eastAsia="es-MX"/>
        </w:rPr>
        <w:t xml:space="preserve"> Por cambios de domicilio, director, turno, nombre o propietario, se pagarán los derechos conforme a las cuotas siguientes: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tipo medio superior, de formación para el y en el trabajo y tipo básico. .…………………………………………………………... </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11.8743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De tipo superior. ………………………………….……………. </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19.7904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94.</w:t>
      </w:r>
      <w:r w:rsidRPr="00485005">
        <w:rPr>
          <w:rFonts w:ascii="Century Gothic" w:hAnsi="Century Gothic" w:cs="Arial"/>
          <w:sz w:val="24"/>
          <w:szCs w:val="24"/>
          <w:lang w:val="es-MX" w:eastAsia="es-MX"/>
        </w:rPr>
        <w:t xml:space="preserve"> Por la autorización para impartir educación preescolar, primaria, secundaria, normal y demás para formación de maestros, se pagará el derecho conforme a la siguiente cuota.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59.3715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95.</w:t>
      </w:r>
      <w:r w:rsidRPr="00485005">
        <w:rPr>
          <w:rFonts w:ascii="Century Gothic" w:hAnsi="Century Gothic" w:cs="Arial"/>
          <w:sz w:val="24"/>
          <w:szCs w:val="24"/>
          <w:lang w:val="es-MX" w:eastAsia="es-MX"/>
        </w:rPr>
        <w:t xml:space="preserve"> Por los exámenes a título de suficiencia,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tipo medio superior. ……………………………..…………..  0.6495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tipo superior. ……………………………………………….…  1.0448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96.</w:t>
      </w:r>
      <w:r w:rsidRPr="00485005">
        <w:rPr>
          <w:rFonts w:ascii="Century Gothic" w:hAnsi="Century Gothic" w:cs="Arial"/>
          <w:sz w:val="24"/>
          <w:szCs w:val="24"/>
          <w:lang w:val="es-MX" w:eastAsia="es-MX"/>
        </w:rPr>
        <w:t xml:space="preserve"> Por los exámenes extraordinarios por materia,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educación secundaria. ……………………………………  0.2612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w:t>
      </w:r>
      <w:r w:rsidRPr="00485005">
        <w:rPr>
          <w:rFonts w:ascii="Century Gothic" w:hAnsi="Century Gothic" w:cs="Arial"/>
          <w:sz w:val="24"/>
          <w:szCs w:val="24"/>
          <w:lang w:val="es-MX" w:eastAsia="es-MX"/>
        </w:rPr>
        <w:tab/>
        <w:t>De tipo medio superior.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0.5580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tipo superior. ……………………………………..………..…  1.6738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97.</w:t>
      </w:r>
      <w:r w:rsidRPr="00485005">
        <w:rPr>
          <w:rFonts w:ascii="Century Gothic" w:hAnsi="Century Gothic" w:cs="Arial"/>
          <w:sz w:val="24"/>
          <w:szCs w:val="24"/>
          <w:lang w:val="es-MX" w:eastAsia="es-MX"/>
        </w:rPr>
        <w:t xml:space="preserve"> Por el examen general de conocimientos de educación primaria y educación secundaria, se pagará el derecho conforme a la siguiente cuota.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1.6660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98.</w:t>
      </w:r>
      <w:r w:rsidRPr="00485005">
        <w:rPr>
          <w:rFonts w:ascii="Century Gothic" w:hAnsi="Century Gothic" w:cs="Arial"/>
          <w:sz w:val="24"/>
          <w:szCs w:val="24"/>
          <w:lang w:val="es-MX" w:eastAsia="es-MX"/>
        </w:rPr>
        <w:t xml:space="preserve"> Por el otorgamiento o expedición de diploma, certificado, título o grado académico,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formación para el trabajo y en el trabajo. …………….. </w:t>
      </w:r>
      <w:r w:rsidR="00ED0C7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0.4441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tipo medio superior. …………………………………………   0.5221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tipo superior. ……………………………………………........   2.7762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99.</w:t>
      </w:r>
      <w:r w:rsidRPr="00485005">
        <w:rPr>
          <w:rFonts w:ascii="Century Gothic" w:hAnsi="Century Gothic" w:cs="Arial"/>
          <w:sz w:val="24"/>
          <w:szCs w:val="24"/>
          <w:lang w:val="es-MX" w:eastAsia="es-MX"/>
        </w:rPr>
        <w:t xml:space="preserve"> Por la validación o autenticación de certificados,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De tipo medio superior y de formación para el y en el trabajo.</w:t>
      </w:r>
      <w:r w:rsidR="00753E17">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0.6526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tipo superior. …………………………………………………    2.7896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100.</w:t>
      </w:r>
      <w:r w:rsidRPr="00485005">
        <w:rPr>
          <w:rFonts w:ascii="Century Gothic" w:hAnsi="Century Gothic" w:cs="Arial"/>
          <w:sz w:val="24"/>
          <w:szCs w:val="24"/>
          <w:lang w:val="es-MX" w:eastAsia="es-MX"/>
        </w:rPr>
        <w:t xml:space="preserve"> Por certificación de estudios,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De tipo básico. ……………………………………………………  0.5243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De tipo medio superior y de formación para el y en el trabajo. </w:t>
      </w:r>
      <w:r w:rsidR="00753E1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0.5243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De tipo superior. …………………………………………………  </w:t>
      </w:r>
      <w:r w:rsidR="00753E1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0.7811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101.</w:t>
      </w:r>
      <w:r w:rsidRPr="00485005">
        <w:rPr>
          <w:rFonts w:ascii="Century Gothic" w:hAnsi="Century Gothic" w:cs="Arial"/>
          <w:sz w:val="24"/>
          <w:szCs w:val="24"/>
          <w:lang w:val="es-MX" w:eastAsia="es-MX"/>
        </w:rPr>
        <w:t xml:space="preserve"> Por la constancia de estudios: de tipo básico, medio superior y de formación para el y en el trabajo, se pagará el derecho conforme a la siguiente cuota. ………….……………..………………………….……  0.3137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102.</w:t>
      </w:r>
      <w:r w:rsidRPr="00485005">
        <w:rPr>
          <w:rFonts w:ascii="Century Gothic" w:hAnsi="Century Gothic" w:cs="Arial"/>
          <w:sz w:val="24"/>
          <w:szCs w:val="24"/>
          <w:lang w:val="es-MX" w:eastAsia="es-MX"/>
        </w:rPr>
        <w:t xml:space="preserve"> Por la revalidación o equivalencia de estudios,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De primaria (tipo básico). ………………………………………  0.4568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secundaria (tipo básico). …………………………………   0.4568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De tipo medio superior y de formación para el y en el trabajo. </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4.0466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De tipo superior. ………………………………………….……..   15.5468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103.</w:t>
      </w:r>
      <w:r w:rsidRPr="00485005">
        <w:rPr>
          <w:rFonts w:ascii="Century Gothic" w:hAnsi="Century Gothic" w:cs="Arial"/>
          <w:sz w:val="24"/>
          <w:szCs w:val="24"/>
          <w:lang w:val="es-MX" w:eastAsia="es-MX"/>
        </w:rPr>
        <w:t xml:space="preserve"> Por la inspección académica y vigilancia a la operación de centros educativos particulares por alumno inscrito en cada ciclo escolar,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tipo básico. …………………………………………………...   0.4441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De tipo medio superior y de formación para el y en el trabajo. </w:t>
      </w:r>
      <w:r w:rsidR="00ED0C77">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0.9514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tipo superior.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3.8867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104.</w:t>
      </w:r>
      <w:r w:rsidRPr="00485005">
        <w:rPr>
          <w:rFonts w:ascii="Century Gothic" w:hAnsi="Century Gothic" w:cs="Arial"/>
          <w:sz w:val="24"/>
          <w:szCs w:val="24"/>
          <w:lang w:val="es-MX" w:eastAsia="es-MX"/>
        </w:rPr>
        <w:t xml:space="preserve"> Por duplicado de acta de examen profesional o equivalente, se pagará el derecho conforme a la siguiente cuota. ..…</w:t>
      </w:r>
      <w:r w:rsidR="008B060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1.0551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105.</w:t>
      </w:r>
      <w:r w:rsidRPr="00485005">
        <w:rPr>
          <w:rFonts w:ascii="Century Gothic" w:hAnsi="Century Gothic" w:cs="Arial"/>
          <w:sz w:val="24"/>
          <w:szCs w:val="24"/>
          <w:lang w:val="es-MX" w:eastAsia="es-MX"/>
        </w:rPr>
        <w:t xml:space="preserve"> Por duplicado de constancia de prestación del servicio social, se pagará el derecho conforme a la siguiente cuota. …….…..  </w:t>
      </w:r>
      <w:r w:rsidR="008B060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1.0551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106.</w:t>
      </w:r>
      <w:r w:rsidRPr="00485005">
        <w:rPr>
          <w:rFonts w:ascii="Century Gothic" w:hAnsi="Century Gothic" w:cs="Arial"/>
          <w:sz w:val="24"/>
          <w:szCs w:val="24"/>
          <w:lang w:val="es-MX" w:eastAsia="es-MX"/>
        </w:rPr>
        <w:t xml:space="preserve"> Por la certificación de título profesional, se pagará el derecho conforme a la siguiente cuota. ………….………………………….   2.8716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107.</w:t>
      </w:r>
      <w:r w:rsidRPr="00485005">
        <w:rPr>
          <w:rFonts w:ascii="Century Gothic" w:hAnsi="Century Gothic" w:cs="Arial"/>
          <w:sz w:val="24"/>
          <w:szCs w:val="24"/>
          <w:lang w:val="es-MX" w:eastAsia="es-MX"/>
        </w:rPr>
        <w:t xml:space="preserve"> Por la autentificación de documentos escolares por hoja, se pagará el derecho conforme a la siguiente cuota. ……………   0.2088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108.</w:t>
      </w:r>
      <w:r w:rsidRPr="00485005">
        <w:rPr>
          <w:rFonts w:ascii="Century Gothic" w:hAnsi="Century Gothic" w:cs="Arial"/>
          <w:sz w:val="24"/>
          <w:szCs w:val="24"/>
          <w:lang w:val="es-MX" w:eastAsia="es-MX"/>
        </w:rPr>
        <w:t xml:space="preserve"> Por la expedición de certificación de documentos, no comprendidos en este Capítulo, por la certificación profesional, se pagará el derecho conforme a la siguiente cuota. ………….…………..    2.2317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109.</w:t>
      </w:r>
      <w:r w:rsidRPr="00485005">
        <w:rPr>
          <w:rFonts w:ascii="Century Gothic" w:hAnsi="Century Gothic" w:cs="Arial"/>
          <w:sz w:val="24"/>
          <w:szCs w:val="24"/>
          <w:lang w:val="es-MX" w:eastAsia="es-MX"/>
        </w:rPr>
        <w:t xml:space="preserve"> Por la validación de acta de examen o titulación profesional, se pagará el derecho conforme a la siguiente cuota. ………..   1.6738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110.</w:t>
      </w:r>
      <w:r w:rsidRPr="00485005">
        <w:rPr>
          <w:rFonts w:ascii="Century Gothic" w:hAnsi="Century Gothic" w:cs="Arial"/>
          <w:sz w:val="24"/>
          <w:szCs w:val="24"/>
          <w:lang w:val="es-MX" w:eastAsia="es-MX"/>
        </w:rPr>
        <w:t xml:space="preserve"> Por la gestión ante otras Dependencias estatales o federales para la obtención de documentos educativos, se pagará el derecho conforme a la siguiente cuota. ………….…………………………   3.0024 UMAs</w:t>
      </w:r>
    </w:p>
    <w:p w:rsidR="00485005" w:rsidRDefault="00485005" w:rsidP="00485005">
      <w:pPr>
        <w:spacing w:line="360" w:lineRule="auto"/>
        <w:ind w:left="567" w:hanging="567"/>
        <w:jc w:val="both"/>
        <w:rPr>
          <w:rFonts w:ascii="Century Gothic" w:hAnsi="Century Gothic" w:cs="Arial"/>
          <w:sz w:val="24"/>
          <w:szCs w:val="24"/>
          <w:lang w:val="es-MX" w:eastAsia="es-MX"/>
        </w:rPr>
      </w:pPr>
    </w:p>
    <w:p w:rsidR="009C186B" w:rsidRDefault="009C186B" w:rsidP="00485005">
      <w:pPr>
        <w:spacing w:line="360" w:lineRule="auto"/>
        <w:ind w:left="567" w:hanging="567"/>
        <w:jc w:val="both"/>
        <w:rPr>
          <w:rFonts w:ascii="Century Gothic" w:hAnsi="Century Gothic" w:cs="Arial"/>
          <w:sz w:val="24"/>
          <w:szCs w:val="24"/>
          <w:lang w:val="es-MX" w:eastAsia="es-MX"/>
        </w:rPr>
      </w:pPr>
    </w:p>
    <w:p w:rsidR="009C186B" w:rsidRPr="00485005" w:rsidRDefault="009C186B"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111.</w:t>
      </w:r>
      <w:r w:rsidRPr="00485005">
        <w:rPr>
          <w:rFonts w:ascii="Century Gothic" w:hAnsi="Century Gothic" w:cs="Arial"/>
          <w:sz w:val="24"/>
          <w:szCs w:val="24"/>
          <w:lang w:val="es-MX" w:eastAsia="es-MX"/>
        </w:rPr>
        <w:t xml:space="preserve"> Por la actualización de datos de plantilla del personal de planteles particulares, se pagará el derecho conforme a la siguiente cuota. …………………………………………………………………………….  10.0412 UMAs</w:t>
      </w:r>
    </w:p>
    <w:p w:rsidR="00485005" w:rsidRPr="009C186B" w:rsidRDefault="00485005" w:rsidP="00485005">
      <w:pPr>
        <w:spacing w:line="360" w:lineRule="auto"/>
        <w:jc w:val="both"/>
        <w:rPr>
          <w:rFonts w:ascii="Century Gothic" w:hAnsi="Century Gothic" w:cs="Arial"/>
          <w:sz w:val="28"/>
          <w:szCs w:val="28"/>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112.</w:t>
      </w:r>
      <w:r w:rsidRPr="00485005">
        <w:rPr>
          <w:rFonts w:ascii="Century Gothic" w:hAnsi="Century Gothic" w:cs="Arial"/>
          <w:sz w:val="24"/>
          <w:szCs w:val="24"/>
          <w:lang w:val="es-MX" w:eastAsia="es-MX"/>
        </w:rPr>
        <w:t xml:space="preserve"> Por la Constancia de Título en trámite, se pagará el derecho conforme a la siguiente cuota. ………….………………………….  2.3907 UMAs </w:t>
      </w:r>
    </w:p>
    <w:p w:rsidR="00485005" w:rsidRPr="009C186B" w:rsidRDefault="00485005" w:rsidP="00485005">
      <w:pPr>
        <w:spacing w:line="360" w:lineRule="auto"/>
        <w:jc w:val="both"/>
        <w:rPr>
          <w:rFonts w:ascii="Century Gothic" w:hAnsi="Century Gothic" w:cs="Arial"/>
          <w:sz w:val="28"/>
          <w:szCs w:val="28"/>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113.</w:t>
      </w:r>
      <w:r w:rsidRPr="00485005">
        <w:rPr>
          <w:rFonts w:ascii="Century Gothic" w:hAnsi="Century Gothic" w:cs="Arial"/>
          <w:sz w:val="24"/>
          <w:szCs w:val="24"/>
          <w:lang w:val="es-MX" w:eastAsia="es-MX"/>
        </w:rPr>
        <w:t xml:space="preserve"> Por el acuerdo de incorporación de cualquier nivel educativo reexpedición, se pagará el derecho conforme a la siguiente cuota.  ……………………….……………………………………………………..  5.5524 UMAs</w:t>
      </w:r>
    </w:p>
    <w:p w:rsidR="00485005" w:rsidRPr="009C186B" w:rsidRDefault="00485005" w:rsidP="00485005">
      <w:pPr>
        <w:spacing w:line="360" w:lineRule="auto"/>
        <w:jc w:val="both"/>
        <w:rPr>
          <w:rFonts w:ascii="Century Gothic" w:hAnsi="Century Gothic" w:cs="Arial"/>
          <w:sz w:val="28"/>
          <w:szCs w:val="28"/>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114.</w:t>
      </w:r>
      <w:r w:rsidRPr="00485005">
        <w:rPr>
          <w:rFonts w:ascii="Century Gothic" w:hAnsi="Century Gothic" w:cs="Arial"/>
          <w:sz w:val="24"/>
          <w:szCs w:val="24"/>
          <w:lang w:val="es-MX" w:eastAsia="es-MX"/>
        </w:rPr>
        <w:t xml:space="preserve"> Por el registro estatal de certificación de profesionistas, se pagará el derecho conforme a la siguiente cuota. ……….……  5.2221 UMAs</w:t>
      </w:r>
    </w:p>
    <w:p w:rsidR="00485005" w:rsidRPr="009C186B" w:rsidRDefault="00485005" w:rsidP="00485005">
      <w:pPr>
        <w:spacing w:line="360" w:lineRule="auto"/>
        <w:jc w:val="both"/>
        <w:rPr>
          <w:rFonts w:ascii="Century Gothic" w:hAnsi="Century Gothic" w:cs="Arial"/>
          <w:sz w:val="28"/>
          <w:szCs w:val="28"/>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115.</w:t>
      </w:r>
      <w:r w:rsidRPr="00485005">
        <w:rPr>
          <w:rFonts w:ascii="Century Gothic" w:hAnsi="Century Gothic" w:cs="Arial"/>
          <w:sz w:val="24"/>
          <w:szCs w:val="24"/>
          <w:lang w:val="es-MX" w:eastAsia="es-MX"/>
        </w:rPr>
        <w:t xml:space="preserve"> Por el permiso temporal para extranjeros, se pagará el derecho conforme a la siguiente cuota. …………………………</w:t>
      </w:r>
      <w:r w:rsidR="009C186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9C186B">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4.4383 UMAs</w:t>
      </w:r>
    </w:p>
    <w:p w:rsidR="00485005" w:rsidRDefault="00485005" w:rsidP="00485005">
      <w:pPr>
        <w:spacing w:line="360" w:lineRule="auto"/>
        <w:jc w:val="both"/>
        <w:rPr>
          <w:rFonts w:ascii="Century Gothic" w:hAnsi="Century Gothic" w:cs="Arial"/>
          <w:sz w:val="24"/>
          <w:szCs w:val="24"/>
          <w:lang w:val="es-MX" w:eastAsia="es-MX"/>
        </w:rPr>
      </w:pPr>
    </w:p>
    <w:p w:rsidR="009C186B" w:rsidRDefault="009C186B" w:rsidP="00485005">
      <w:pPr>
        <w:spacing w:line="360" w:lineRule="auto"/>
        <w:jc w:val="both"/>
        <w:rPr>
          <w:rFonts w:ascii="Century Gothic" w:hAnsi="Century Gothic" w:cs="Arial"/>
          <w:sz w:val="24"/>
          <w:szCs w:val="24"/>
          <w:lang w:val="es-MX" w:eastAsia="es-MX"/>
        </w:rPr>
      </w:pPr>
    </w:p>
    <w:p w:rsidR="009C186B" w:rsidRDefault="009C186B" w:rsidP="00485005">
      <w:pPr>
        <w:spacing w:line="360" w:lineRule="auto"/>
        <w:jc w:val="both"/>
        <w:rPr>
          <w:rFonts w:ascii="Century Gothic" w:hAnsi="Century Gothic" w:cs="Arial"/>
          <w:sz w:val="24"/>
          <w:szCs w:val="24"/>
          <w:lang w:val="es-MX" w:eastAsia="es-MX"/>
        </w:rPr>
      </w:pPr>
    </w:p>
    <w:p w:rsidR="009C186B" w:rsidRDefault="009C186B"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V</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SALUD</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COMISIÓN ESTATAL PARA LA PROTECCIÓN CONTRA RIESGOS SANITARIOS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116.</w:t>
      </w:r>
      <w:r w:rsidRPr="00485005">
        <w:rPr>
          <w:rFonts w:ascii="Century Gothic" w:hAnsi="Century Gothic" w:cs="Arial"/>
          <w:sz w:val="24"/>
          <w:szCs w:val="24"/>
          <w:lang w:val="es-MX" w:eastAsia="es-MX"/>
        </w:rPr>
        <w:t xml:space="preserve"> Por los siguientes Productos y Servicios,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Capacitación en la normatividad sanitaria vigente para manejadores de alimentos, dirigido a personal operativo, de establecimientos fijos, por persona. ……………………………………….………………  9.5183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Capacitación en la normatividad sanitaria vigente para manejadores de alimentos, dirigido a personal directivo, de establecimientos fijos, por persona. …………………………………………..………….  15.8638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Capacitación en la normatividad sanitaria vigente para manejadores de alimentos dirigido a personal de establecimientos semifijos y móviles (ambulantes), por persona. ……………………</w:t>
      </w:r>
      <w:r w:rsidR="009C186B">
        <w:rPr>
          <w:rFonts w:ascii="Century Gothic" w:hAnsi="Century Gothic" w:cs="Arial"/>
          <w:sz w:val="24"/>
          <w:szCs w:val="24"/>
          <w:lang w:val="es-MX" w:eastAsia="es-MX"/>
        </w:rPr>
        <w:t>…………..</w:t>
      </w:r>
      <w:r w:rsidRPr="00485005">
        <w:rPr>
          <w:rFonts w:ascii="Century Gothic" w:hAnsi="Century Gothic" w:cs="Arial"/>
          <w:sz w:val="24"/>
          <w:szCs w:val="24"/>
          <w:lang w:val="es-MX" w:eastAsia="es-MX"/>
        </w:rPr>
        <w:t>…….  3.9660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 xml:space="preserve">Expedición de constancia de no inconveniente para el funcionamiento de establecimientos o locales cuyos giros sean la enajenación de </w:t>
      </w:r>
      <w:r w:rsidRPr="00485005">
        <w:rPr>
          <w:rFonts w:ascii="Century Gothic" w:hAnsi="Century Gothic" w:cs="Arial"/>
          <w:sz w:val="24"/>
          <w:szCs w:val="24"/>
          <w:lang w:val="es-MX" w:eastAsia="es-MX"/>
        </w:rPr>
        <w:lastRenderedPageBreak/>
        <w:t xml:space="preserve">bebidas alcohólicas o prestaciones de servicios que incluyen el expendio de dichas bebidas, en envase cerrado, abierto o al copeo. Cuando se efectúen total o parcialmente con el público en general, de acuerdo con la Ley de Alcoholes del Estado de Chihuahua, se causará el 40% (cuarenta por ciento) sobre los derechos que se generen por la prestación de los servicios a que se refieren las fracciones I, III, inciso a), V y segundo párrafo del artículo 8 de la presente Ley, según corresponda. El supuesto establecido en la fracción III del artículo 8 de la presente Ley, solo cuando correspondan al año fiscal vigente, en caso contrario se deberá solicitar nueva autorización.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 xml:space="preserve">Capacitación en la normatividad sanitaria vigente para personal que realice tatuajes, micropigmentaciones y perforaciones, por persona. ……………………………………………………………………….   9.5185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 xml:space="preserve">Capacitación en la normatividad sanitaria vigente a personal de establecimientos dedicados a la producción, comercialización y embalado de alimentos para la elaboración del etiquetado, por persona. ..…………………………………………………………   9.5185 UMAs </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117.</w:t>
      </w:r>
      <w:r w:rsidRPr="00485005">
        <w:rPr>
          <w:rFonts w:ascii="Century Gothic" w:hAnsi="Century Gothic" w:cs="Arial"/>
          <w:sz w:val="24"/>
          <w:szCs w:val="24"/>
          <w:lang w:val="es-MX" w:eastAsia="es-MX"/>
        </w:rPr>
        <w:t xml:space="preserve"> Para insumos para la salud, Asistencia Social y Salud Ambiental,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Capacitación en la normatividad sanitaria vigente a propietarios y/o empleados de farmacias, droguerías y boticas con venta de medicamentos en general,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15.8638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Capacitación en la normatividad sanitaria vigente para personal operativo de establecimientos dedicados a la atención a adultos mayores,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6.8176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Capacitación en la normatividad sanitaria vigente para personal directivo de establecimientos dedicados a la atención a adultos mayores,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8.1625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Capacitación en la normatividad sanitaria vigente para personal operativo de establecimientos dedicados al cuidado y atención de niños, niñas y adolescentes,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3.7359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Capacitación en la normatividad sanitaria vigente para personal directivo de establecimientos dedicados al cuidado y atención de niños, niñas y adolescentes, por persona. …………</w:t>
      </w:r>
      <w:r w:rsidR="00F41241">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4.4139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lastRenderedPageBreak/>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Capacitación en la normatividad sanitaria vigente para personal operativo de centros para la prevención, tratamiento y control de las adicciones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6.8063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Capacitación en la normatividad sanitaria vigente para personal directivo y médico responsable de centros para la prevención, tratamiento y control de las adicciones,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8.1625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ab/>
        <w:t>Capacitación, en la normatividad sanitaria vigente para propietarios y/o empleados de establecimientos o locales que comercialicen o distribuyan sustancias tóxicas, por persona.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15.8638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118.</w:t>
      </w:r>
      <w:r w:rsidRPr="00485005">
        <w:rPr>
          <w:rFonts w:ascii="Century Gothic" w:hAnsi="Century Gothic" w:cs="Arial"/>
          <w:sz w:val="24"/>
          <w:szCs w:val="24"/>
          <w:lang w:val="es-MX" w:eastAsia="es-MX"/>
        </w:rPr>
        <w:t xml:space="preserve"> Por la expedición de constancia de no inconveniente para el funcionamiento de los siguientes giros, se pagarán los derechos conforme a las cuotas siguientes: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Establecimientos educativos del sector privado.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F41241">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23.7957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Baños públicos, albercas, balnearios, centros recreativos y deportivos, con fines de lucro.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47.5913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III.</w:t>
      </w:r>
      <w:r w:rsidRPr="00485005">
        <w:rPr>
          <w:rFonts w:ascii="Century Gothic" w:hAnsi="Century Gothic" w:cs="Arial"/>
          <w:sz w:val="24"/>
          <w:szCs w:val="24"/>
          <w:lang w:val="es-MX" w:eastAsia="es-MX"/>
        </w:rPr>
        <w:tab/>
        <w:t xml:space="preserve">Gimnasios de acuerdo a la cantidad de personas que atienden: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De 1 a 25 personas. ……………………………….</w:t>
      </w:r>
      <w:r w:rsidR="00F41241">
        <w:rPr>
          <w:rFonts w:ascii="Century Gothic" w:hAnsi="Century Gothic" w:cs="Arial"/>
          <w:sz w:val="24"/>
          <w:szCs w:val="24"/>
          <w:lang w:val="es-MX" w:eastAsia="es-MX"/>
        </w:rPr>
        <w:t>.</w:t>
      </w:r>
      <w:r w:rsidRPr="00485005">
        <w:rPr>
          <w:rFonts w:ascii="Century Gothic" w:hAnsi="Century Gothic" w:cs="Arial"/>
          <w:sz w:val="24"/>
          <w:szCs w:val="24"/>
          <w:lang w:val="es-MX" w:eastAsia="es-MX"/>
        </w:rPr>
        <w:t>…….  14.2774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De 26 a 100 personas. …………………………….…….  19.0366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De 101 personas en adelante. ……………………….   36.5207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Salones de belleza, peluquerías y salas de masajes. ……  23.7957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Establecimientos de hotel, por habitación. ………………...  1.1105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119.</w:t>
      </w:r>
      <w:r w:rsidRPr="00485005">
        <w:rPr>
          <w:rFonts w:ascii="Century Gothic" w:hAnsi="Century Gothic" w:cs="Arial"/>
          <w:sz w:val="24"/>
          <w:szCs w:val="24"/>
          <w:lang w:val="es-MX" w:eastAsia="es-MX"/>
        </w:rPr>
        <w:t xml:space="preserve"> Por la solicitud de verificación sanitaria, visita y/o muestreo de los giros establecidos en el acuerdo en el que se dan a conocer los trámites y servicios, así como los formatos que aplica la Secretaría de Salud, a través de la Comisión Federal para la Protección contra Riesgos Sanitarios, inscritos en el Registro Federal de Trámites y Servicios de la Comisión Federal de Mejora Regulatoria, publicado en el Diario Oficial de la Federación el 28 de enero de 2011 y sus modificaciones, de acuerdo con el número de empleados que en ella laboran, se pagarán los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De 1 a 2 empleados. ……………………..…………………...  10.2670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3 a 15 empleados. …………………………………………  31.7276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16 a 50 empleados. ……………………………..……..…   72.9734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De 51 empleados en adelante. ……………………….…..  140.3336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120.</w:t>
      </w:r>
      <w:r w:rsidRPr="00485005">
        <w:rPr>
          <w:rFonts w:ascii="Century Gothic" w:hAnsi="Century Gothic" w:cs="Arial"/>
          <w:sz w:val="24"/>
          <w:szCs w:val="24"/>
          <w:lang w:val="es-MX" w:eastAsia="es-MX"/>
        </w:rPr>
        <w:t xml:space="preserve"> Por la constancia de destrucción de objetos, productos o sustancias que puedan ser nocivas para la salud de las personas,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Hasta cincuenta kilos o litros. …………………………………  31.7276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Más de cincuenta kilos o litros. ………………………………  47.5913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121.</w:t>
      </w:r>
      <w:r w:rsidRPr="00485005">
        <w:rPr>
          <w:rFonts w:ascii="Century Gothic" w:hAnsi="Century Gothic" w:cs="Arial"/>
          <w:sz w:val="24"/>
          <w:szCs w:val="24"/>
          <w:lang w:val="es-MX" w:eastAsia="es-MX"/>
        </w:rPr>
        <w:t xml:space="preserve"> Por la asesoría en materia de normatividad sanitaria de establecimientos que impliquen en su proceso un riesgo sanitario de acuerdo al número de empleados que en ella laboran,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1 a 15 empleados. ……………………………….…...……  31.7276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16 empleados en adelante. …………………………….   77.7326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122.</w:t>
      </w:r>
      <w:r w:rsidRPr="00485005">
        <w:rPr>
          <w:rFonts w:ascii="Century Gothic" w:hAnsi="Century Gothic" w:cs="Arial"/>
          <w:sz w:val="24"/>
          <w:szCs w:val="24"/>
          <w:lang w:val="es-MX" w:eastAsia="es-MX"/>
        </w:rPr>
        <w:t xml:space="preserve"> Por la autorización de libros para el control de medicamentos, estupefacientes y/o psicotrópicos para uso de farmacias, boticas y droguerías, por libro, se pagará el derecho conforme a la siguiente cuota. ……………..………..…........................................................................  4.7591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123.</w:t>
      </w:r>
      <w:r w:rsidRPr="00485005">
        <w:rPr>
          <w:rFonts w:ascii="Century Gothic" w:hAnsi="Century Gothic" w:cs="Arial"/>
          <w:sz w:val="24"/>
          <w:szCs w:val="24"/>
          <w:lang w:val="es-MX" w:eastAsia="es-MX"/>
        </w:rPr>
        <w:t xml:space="preserve"> Por la autorización de libros de bancos de sangre y servicios de transfusión sanguínea, por libro, se pagará el derecho conforme a la siguiente cuota. …………………………………………………………  3.9660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124.</w:t>
      </w:r>
      <w:r w:rsidRPr="00485005">
        <w:rPr>
          <w:rFonts w:ascii="Century Gothic" w:hAnsi="Century Gothic" w:cs="Arial"/>
          <w:sz w:val="24"/>
          <w:szCs w:val="24"/>
          <w:lang w:val="es-MX" w:eastAsia="es-MX"/>
        </w:rPr>
        <w:t xml:space="preserve"> Por la autorización sanitaria para los vehículos que se utilicen para el traslado de cadáveres de seres humanos o sus restos, por vehículo, se pagará el derecho conforme a la siguiente cuota. ………  15.2537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125.</w:t>
      </w:r>
      <w:r w:rsidRPr="00485005">
        <w:rPr>
          <w:rFonts w:ascii="Century Gothic" w:hAnsi="Century Gothic" w:cs="Arial"/>
          <w:sz w:val="24"/>
          <w:szCs w:val="24"/>
          <w:lang w:val="es-MX" w:eastAsia="es-MX"/>
        </w:rPr>
        <w:t xml:space="preserve"> Por el permiso sanitario para el traslado de cadáveres de seres humanos de una localidad a otra dentro de la entidad federativa, salida y entrada de la Entidad y del territorio nacional, así como el comprobante de aviso de exhumación, se pagará el derecho conforme a la siguiente cuota. ………………………………………………………………</w:t>
      </w:r>
      <w:r w:rsidR="00F41241">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6.3455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126.</w:t>
      </w:r>
      <w:r w:rsidRPr="00485005">
        <w:rPr>
          <w:rFonts w:ascii="Century Gothic" w:hAnsi="Century Gothic" w:cs="Arial"/>
          <w:sz w:val="24"/>
          <w:szCs w:val="24"/>
          <w:lang w:val="es-MX" w:eastAsia="es-MX"/>
        </w:rPr>
        <w:t xml:space="preserve"> Por la opinión técnica por escrito para la elaboración de la etiqueta de productos alimenticios de uso y consumo humano que impliquen un riesgo sanitario, por etiqueta, se pagará el derecho conforme a la siguiente cuota. ………………………………………………….  13.0329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VI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DESARROLLO URBANO Y ECOLOGÍA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center"/>
        <w:rPr>
          <w:rFonts w:ascii="Century Gothic" w:hAnsi="Century Gothic" w:cs="Arial"/>
          <w:b/>
          <w:bCs/>
          <w:sz w:val="24"/>
          <w:szCs w:val="24"/>
          <w:lang w:val="es-MX" w:eastAsia="es-MX"/>
        </w:rPr>
      </w:pPr>
      <w:r w:rsidRPr="00485005">
        <w:rPr>
          <w:rFonts w:ascii="Century Gothic" w:hAnsi="Century Gothic" w:cs="Arial"/>
          <w:b/>
          <w:bCs/>
          <w:sz w:val="24"/>
          <w:szCs w:val="24"/>
          <w:lang w:val="es-MX" w:eastAsia="es-MX"/>
        </w:rPr>
        <w:t>SECCIÓN PRIMERA</w:t>
      </w:r>
    </w:p>
    <w:p w:rsidR="00485005" w:rsidRPr="00485005" w:rsidRDefault="00485005" w:rsidP="00485005">
      <w:pPr>
        <w:spacing w:line="360" w:lineRule="auto"/>
        <w:jc w:val="center"/>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SERVICIOS VARIOS DE LA SECRETARÍA DE DESARROLLO URBANO Y ECOLOGÍA</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127.</w:t>
      </w:r>
      <w:r w:rsidRPr="00485005">
        <w:rPr>
          <w:rFonts w:ascii="Century Gothic" w:hAnsi="Century Gothic" w:cs="Arial"/>
          <w:sz w:val="24"/>
          <w:szCs w:val="24"/>
          <w:lang w:val="es-MX" w:eastAsia="es-MX"/>
        </w:rPr>
        <w:t xml:space="preserve"> Por el acceso a las áreas naturales protegidas cuya administración sea a cargo del Gobierno del Estado, así como otras reservas, se pagará por vehículo por día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Vehículos automotores: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Motocicletas, automóviles, pick-ups y embarcaciones mayores de 10 metros de eslora y otros. …………..…</w:t>
      </w:r>
      <w:r w:rsidR="00F41241">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F41241">
        <w:rPr>
          <w:rFonts w:ascii="Century Gothic" w:hAnsi="Century Gothic" w:cs="Arial"/>
          <w:sz w:val="24"/>
          <w:szCs w:val="24"/>
          <w:lang w:val="es-MX" w:eastAsia="es-MX"/>
        </w:rPr>
        <w:t>.</w:t>
      </w:r>
      <w:r w:rsidRPr="00485005">
        <w:rPr>
          <w:rFonts w:ascii="Century Gothic" w:hAnsi="Century Gothic" w:cs="Arial"/>
          <w:sz w:val="24"/>
          <w:szCs w:val="24"/>
          <w:lang w:val="es-MX" w:eastAsia="es-MX"/>
        </w:rPr>
        <w:t>……..   0.5481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Automóviles o pick-ups con remolque o semi-remolque.</w:t>
      </w:r>
      <w:r w:rsidR="00F41241">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1.1199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 xml:space="preserve">Camiones, ómnibus y embarcaciones mayores de 10 metros de eslora. ….……………………………………………….…….  2.2873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Los profesores, estudiantes, personas mayores de 60 años de edad, miembros de federaciones de excursionismo, montañismo y deportivas, pagarán el 50% (cincuenta por ciento) del monto del derecho; los pasantes e investigadores para realizar estudios afines al área quedan exentos del pago del derecho, previa autorización de la Secretaría.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Razors (vehículo a todo terreno). ………………..……..  4.4633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128.</w:t>
      </w:r>
      <w:r w:rsidRPr="00485005">
        <w:rPr>
          <w:rFonts w:ascii="Century Gothic" w:hAnsi="Century Gothic" w:cs="Arial"/>
          <w:sz w:val="24"/>
          <w:szCs w:val="24"/>
          <w:lang w:val="es-MX" w:eastAsia="es-MX"/>
        </w:rPr>
        <w:t xml:space="preserve"> Por la autorización para el uso o aprovechamiento de áreas naturales protegidas, de competencia estatal, así como otras reservas,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Por la autorización anual. ………………………………….….  50.3110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la autorización por evento diario. …………………….…  3.1171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Por el permiso de prestadores de servicios turísticos, por evento diario, por unidad de transporte terrestre: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Motorizada. ……………………………………………..…..   5.2732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No motorizada. ………………………………………..……  1.4773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129.</w:t>
      </w:r>
      <w:r w:rsidRPr="00485005">
        <w:rPr>
          <w:rFonts w:ascii="Century Gothic" w:hAnsi="Century Gothic" w:cs="Arial"/>
          <w:sz w:val="24"/>
          <w:szCs w:val="24"/>
          <w:lang w:val="es-MX" w:eastAsia="es-MX"/>
        </w:rPr>
        <w:t xml:space="preserve"> Por los servicios de impacto y riesgo ambiental, se pagarán los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Recepción, evaluación y otorgamiento de la resolución del informe preventivo para: </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 xml:space="preserve">Empresas de comercio y servicio: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Micro empresas de comercio y servicio.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44.1438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 xml:space="preserve">Pequeñas empresas de comercio y servicio. </w:t>
      </w:r>
      <w:r w:rsidR="00EE788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68.8615 UMAs</w:t>
      </w:r>
    </w:p>
    <w:p w:rsidR="00485005" w:rsidRPr="00485005" w:rsidRDefault="00485005" w:rsidP="00485005">
      <w:pPr>
        <w:spacing w:line="360" w:lineRule="auto"/>
        <w:ind w:left="1701"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 xml:space="preserve">Medianas empresas de comercio y servicio.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96.4107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 xml:space="preserve">Grandes empresas de comercio y servicio. </w:t>
      </w:r>
      <w:r w:rsidR="00EE788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123.9599 UMAs</w:t>
      </w:r>
    </w:p>
    <w:p w:rsidR="00485005" w:rsidRDefault="00485005" w:rsidP="00485005">
      <w:pPr>
        <w:spacing w:line="360" w:lineRule="auto"/>
        <w:jc w:val="both"/>
        <w:rPr>
          <w:rFonts w:ascii="Century Gothic" w:hAnsi="Century Gothic" w:cs="Arial"/>
          <w:sz w:val="24"/>
          <w:szCs w:val="24"/>
          <w:lang w:val="es-MX" w:eastAsia="es-MX"/>
        </w:rPr>
      </w:pPr>
    </w:p>
    <w:p w:rsidR="001569CF" w:rsidRPr="00485005" w:rsidRDefault="001569CF"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b)</w:t>
      </w:r>
      <w:r w:rsidRPr="00485005">
        <w:rPr>
          <w:rFonts w:ascii="Century Gothic" w:hAnsi="Century Gothic" w:cs="Arial"/>
          <w:sz w:val="24"/>
          <w:szCs w:val="24"/>
          <w:lang w:val="es-MX" w:eastAsia="es-MX"/>
        </w:rPr>
        <w:tab/>
        <w:t xml:space="preserve">Empresas con procesos productivos e industria de la construcción: </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Micro empresas con procesos productivos e industria de la construcción. ………………………………………..  44.1438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Pequeñas empresas con procesos productivos e industria de la construcción. ……………………………………..  76.5205 UMAs</w:t>
      </w:r>
    </w:p>
    <w:p w:rsidR="00485005" w:rsidRPr="00485005" w:rsidRDefault="00485005" w:rsidP="00485005">
      <w:pPr>
        <w:spacing w:line="360" w:lineRule="auto"/>
        <w:ind w:left="1701"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Medianas empresas con procesos productivos e industria de la construcción. …………………..……………….  107.1217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Grandes empresas con procesos productivos e industria de la construcción.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137.7229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Bancos de materiales con superficie menor o igual a 2 hectáreas. ……………………………………………………………….. 188.3535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Recepción, evaluación y otorgamiento de la resolución del informe preventivo para personas morales que no constituyen una empresa (municipios, Gobierno del Estado y Gobierno Federal).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76.5231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130.</w:t>
      </w:r>
      <w:r w:rsidRPr="00485005">
        <w:rPr>
          <w:rFonts w:ascii="Century Gothic" w:hAnsi="Century Gothic" w:cs="Arial"/>
          <w:sz w:val="24"/>
          <w:szCs w:val="24"/>
          <w:lang w:val="es-MX" w:eastAsia="es-MX"/>
        </w:rPr>
        <w:t xml:space="preserve"> Por la recepción, evaluación y otorgamiento de la resolución de la manifestación de impacto ambiental,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289.7680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131.</w:t>
      </w:r>
      <w:r w:rsidRPr="00485005">
        <w:rPr>
          <w:rFonts w:ascii="Century Gothic" w:hAnsi="Century Gothic" w:cs="Arial"/>
          <w:sz w:val="24"/>
          <w:szCs w:val="24"/>
          <w:lang w:val="es-MX" w:eastAsia="es-MX"/>
        </w:rPr>
        <w:t xml:space="preserve"> Por la recepción, evaluación y otorgamiento de la resolución de estudio de riesgo ambiental, se pagará el derecho conforme a la siguiente cuota. …………………………………………………</w:t>
      </w:r>
      <w:r w:rsidR="00ED0C77">
        <w:rPr>
          <w:rFonts w:ascii="Century Gothic" w:hAnsi="Century Gothic" w:cs="Arial"/>
          <w:sz w:val="24"/>
          <w:szCs w:val="24"/>
          <w:lang w:val="es-MX" w:eastAsia="es-MX"/>
        </w:rPr>
        <w:t>..</w:t>
      </w:r>
      <w:r w:rsidRPr="00485005">
        <w:rPr>
          <w:rFonts w:ascii="Century Gothic" w:hAnsi="Century Gothic" w:cs="Arial"/>
          <w:sz w:val="24"/>
          <w:szCs w:val="24"/>
          <w:lang w:val="es-MX" w:eastAsia="es-MX"/>
        </w:rPr>
        <w:t>…….  99.9442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132.</w:t>
      </w:r>
      <w:r w:rsidRPr="00485005">
        <w:rPr>
          <w:rFonts w:ascii="Century Gothic" w:hAnsi="Century Gothic" w:cs="Arial"/>
          <w:sz w:val="24"/>
          <w:szCs w:val="24"/>
          <w:lang w:val="es-MX" w:eastAsia="es-MX"/>
        </w:rPr>
        <w:t xml:space="preserve"> Por la recepción, evaluación y otorgamiento de la resolución de la manifestación de impacto ambiental y estudio de riesgo ambiental,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ED0C7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338.7414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133.</w:t>
      </w:r>
      <w:r w:rsidRPr="00485005">
        <w:rPr>
          <w:rFonts w:ascii="Century Gothic" w:hAnsi="Century Gothic" w:cs="Arial"/>
          <w:sz w:val="24"/>
          <w:szCs w:val="24"/>
          <w:lang w:val="es-MX" w:eastAsia="es-MX"/>
        </w:rPr>
        <w:t xml:space="preserve"> Por la recepción, evaluación y otorgamiento de la resolución sobre la solicitud de revalidación de cualquiera de las resoluciones otorgadas en materia de impacto y riesgo ambiental, se pagarán los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Revalidación de la resolución del Informe Preventivo: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Revalidación de la resolución del Informe Preventivo para micro empresas. ………………..……………………………………….  </w:t>
      </w:r>
      <w:r w:rsidR="00ED0C77">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23.0467 UMAs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w:t>
      </w:r>
      <w:r w:rsidRPr="00485005">
        <w:rPr>
          <w:rFonts w:ascii="Century Gothic" w:hAnsi="Century Gothic" w:cs="Arial"/>
          <w:sz w:val="24"/>
          <w:szCs w:val="24"/>
          <w:lang w:val="es-MX" w:eastAsia="es-MX"/>
        </w:rPr>
        <w:tab/>
        <w:t>Revalidación de la resolución del Informe Preventivo para pequeñas empresas. …………………..……………………..….….……….  46.3022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Revalidación de la resolución del Informe Preventivo para medianas empresas. ………………………………….…..….…………….   61.6550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Revalidación de la resolución del Informe Preventivo para grandes empresas. ……..………………………………….……..…..……  80.6517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Revalidación de la resolución del Informe Preventivo para bancos de materiales igual o menor a 2 hectáreas. …….…….……..  103.5939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 xml:space="preserve">Revalidación de la resolución de la Manifestación de Impacto Ambiental. …….………………………………………..………  113.0052 UMAs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Revalidación de la resolución del estudio de Riesgo Ambiental.  ………………….……………………………………………….….  42.2870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134.</w:t>
      </w:r>
      <w:r w:rsidRPr="00485005">
        <w:rPr>
          <w:rFonts w:ascii="Century Gothic" w:hAnsi="Century Gothic" w:cs="Arial"/>
          <w:sz w:val="24"/>
          <w:szCs w:val="24"/>
          <w:lang w:val="es-MX" w:eastAsia="es-MX"/>
        </w:rPr>
        <w:t xml:space="preserve"> Por el registro estatal de prestadores de servicio en materia de impacto ambiental por cada campo de especialidad, se pagará el derecho conforme a la siguiente cuota. ………………..………   36.2875 UMAs </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135.</w:t>
      </w:r>
      <w:r w:rsidRPr="00485005">
        <w:rPr>
          <w:rFonts w:ascii="Century Gothic" w:hAnsi="Century Gothic" w:cs="Arial"/>
          <w:sz w:val="24"/>
          <w:szCs w:val="24"/>
          <w:lang w:val="es-MX" w:eastAsia="es-MX"/>
        </w:rPr>
        <w:t xml:space="preserve"> Por el refrendo anual de registro estatal de prestadores de servicio en materia de impacto ambiental por cada campo de especialidad, se pagará el derecho conforme a la siguiente cuota.  …………………………………………………………………………….  36.2875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136.</w:t>
      </w:r>
      <w:r w:rsidRPr="00485005">
        <w:rPr>
          <w:rFonts w:ascii="Century Gothic" w:hAnsi="Century Gothic" w:cs="Arial"/>
          <w:sz w:val="24"/>
          <w:szCs w:val="24"/>
          <w:lang w:val="es-MX" w:eastAsia="es-MX"/>
        </w:rPr>
        <w:t xml:space="preserve"> Cambio de razón social, se pagará el derecho conforme a la siguiente cuota. ………………………………………………………..   5.8139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137.</w:t>
      </w:r>
      <w:r w:rsidRPr="00485005">
        <w:rPr>
          <w:rFonts w:ascii="Century Gothic" w:hAnsi="Century Gothic" w:cs="Arial"/>
          <w:sz w:val="24"/>
          <w:szCs w:val="24"/>
          <w:lang w:val="es-MX" w:eastAsia="es-MX"/>
        </w:rPr>
        <w:t xml:space="preserve"> Por los servicios en materia de prevención y control de contaminación,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Recepción, evaluación y otorgamiento sobre la solicitud de revalidación de la licencia de funcionamiento a fuentes fijas de jurisdicción estatal. ……………………………………………..  41.7764 UMAs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Recepción, evaluación y otorgamiento sobre la solicitud de revalidación de la licencia de funcionamiento a fuentes fijas de jurisdicción estatal. ……………………………………………..   22.9423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Cambio de razón social. ……………………………..……..…    5.8139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138.</w:t>
      </w:r>
      <w:r w:rsidRPr="00485005">
        <w:rPr>
          <w:rFonts w:ascii="Century Gothic" w:hAnsi="Century Gothic" w:cs="Arial"/>
          <w:sz w:val="24"/>
          <w:szCs w:val="24"/>
          <w:lang w:val="es-MX" w:eastAsia="es-MX"/>
        </w:rPr>
        <w:t xml:space="preserve"> Por la recepción, evaluación y otorgamiento de la resolución sobre la solicitud de autorización para combustión a cielo abierto,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Por evento. ……………………………………………..……….   31.9631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tabs>
          <w:tab w:val="left" w:pos="7230"/>
        </w:tabs>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Hasta 20 eventos. ………………………………………..……   447.4819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139.</w:t>
      </w:r>
      <w:r w:rsidRPr="00485005">
        <w:rPr>
          <w:rFonts w:ascii="Century Gothic" w:hAnsi="Century Gothic" w:cs="Arial"/>
          <w:sz w:val="24"/>
          <w:szCs w:val="24"/>
          <w:lang w:val="es-MX" w:eastAsia="es-MX"/>
        </w:rPr>
        <w:t xml:space="preserve"> Por los servicios en materia de residuos de manejo especial,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Recepción, evaluación y otorgamiento de la resolución sobre la solicitud de autorización para el manejo de los residuos de competencia estatal, más la fase de manejo correspondiente, listado a continuación, se pagará el derecho conforme a las cuotas siguientes.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75.5341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 xml:space="preserve">Recolección.  ……………………………………...……….  5.8023. UMAs </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Almacenamiento. ..………………………………………..  5.8023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Transporte. …………………………………………………..   5.8023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Tratamiento. ……………………………………..…………  13.9255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e)</w:t>
      </w:r>
      <w:r w:rsidRPr="00485005">
        <w:rPr>
          <w:rFonts w:ascii="Century Gothic" w:hAnsi="Century Gothic" w:cs="Arial"/>
          <w:sz w:val="24"/>
          <w:szCs w:val="24"/>
          <w:lang w:val="es-MX" w:eastAsia="es-MX"/>
        </w:rPr>
        <w:tab/>
        <w:t>Reciclaje. ………………………………………..………….  13.9255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f)</w:t>
      </w:r>
      <w:r w:rsidRPr="00485005">
        <w:rPr>
          <w:rFonts w:ascii="Century Gothic" w:hAnsi="Century Gothic" w:cs="Arial"/>
          <w:sz w:val="24"/>
          <w:szCs w:val="24"/>
          <w:lang w:val="es-MX" w:eastAsia="es-MX"/>
        </w:rPr>
        <w:tab/>
        <w:t>Sitio de disposición final. ………………………...………  58.0228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Actualización de la autorización para el manejo de residuos de manejo especial.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36.3107 UMAs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Recepción, evaluación y otorgamiento de la resolución sobre la solicitud de registro como generador de residuos de manejo especial. ……………….….……………………………………………………  7.8331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Actualización de registro como generador de residuos de manejo especial. ……………………………………………….…………..   3.9224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Cambio de razón social.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5.8139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140.</w:t>
      </w:r>
      <w:r w:rsidRPr="00485005">
        <w:rPr>
          <w:rFonts w:ascii="Century Gothic" w:hAnsi="Century Gothic" w:cs="Arial"/>
          <w:sz w:val="24"/>
          <w:szCs w:val="24"/>
          <w:lang w:val="es-MX" w:eastAsia="es-MX"/>
        </w:rPr>
        <w:t xml:space="preserve"> Por los planes de manejo de residuos de manejo especial, se pagarán los derechos conforme a las cuotas siguientes: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Recepción, evaluación y otorgamiento de la resolución sobre la solicitud de autorización y registro de planes de manejo de residuos de manejo especial.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41.9505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Actualización de la autorización y registro de planes de manejo de residuos especial.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20.1688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Cambio de razón social.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5.8139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141.</w:t>
      </w:r>
      <w:r w:rsidRPr="00485005">
        <w:rPr>
          <w:rFonts w:ascii="Century Gothic" w:hAnsi="Century Gothic" w:cs="Arial"/>
          <w:sz w:val="24"/>
          <w:szCs w:val="24"/>
          <w:lang w:val="es-MX" w:eastAsia="es-MX"/>
        </w:rPr>
        <w:t xml:space="preserve"> Por los servicios en materia de inspección y vigilancia ambiental, por el otorgamiento de actas, constancias, registros de verificación o certificación,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46.2564 UMAs </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142.</w:t>
      </w:r>
      <w:r w:rsidRPr="00485005">
        <w:rPr>
          <w:rFonts w:ascii="Century Gothic" w:hAnsi="Century Gothic" w:cs="Arial"/>
          <w:sz w:val="24"/>
          <w:szCs w:val="24"/>
          <w:lang w:val="es-MX" w:eastAsia="es-MX"/>
        </w:rPr>
        <w:t xml:space="preserve"> Por el uso y servicio del Auditorio del Centro de Educación y Capacitación Ambiental Ávalos, se cobrará según el número de horas de uso: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Por 12 horas. ……………………………….………………….    143.6219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5 horas. …………………………………..……………….…   71.8110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III.</w:t>
      </w:r>
      <w:r w:rsidRPr="00485005">
        <w:rPr>
          <w:rFonts w:ascii="Century Gothic" w:hAnsi="Century Gothic" w:cs="Arial"/>
          <w:sz w:val="24"/>
          <w:szCs w:val="24"/>
          <w:lang w:val="es-MX" w:eastAsia="es-MX"/>
        </w:rPr>
        <w:tab/>
        <w:t>Por 2 horas. ………………………………………………………   34.5246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143.</w:t>
      </w:r>
      <w:r w:rsidRPr="00485005">
        <w:rPr>
          <w:rFonts w:ascii="Century Gothic" w:hAnsi="Century Gothic" w:cs="Arial"/>
          <w:sz w:val="24"/>
          <w:szCs w:val="24"/>
          <w:lang w:val="es-MX" w:eastAsia="es-MX"/>
        </w:rPr>
        <w:t xml:space="preserve"> Por la venta de los siguientes documentos, se pagarán derechos conforme a las siguientes cuotas: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Plan Estatal de Desarrollo Urbano para el Estado de Chihuahua. …………………..……………………………………………….....  11.1565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Límites de centro de población versión impresa o digital de diversas localidades. …..………………………………………..…………   3.3072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144.</w:t>
      </w:r>
      <w:r w:rsidRPr="00485005">
        <w:rPr>
          <w:rFonts w:ascii="Century Gothic" w:hAnsi="Century Gothic" w:cs="Arial"/>
          <w:sz w:val="24"/>
          <w:szCs w:val="24"/>
          <w:lang w:val="es-MX" w:eastAsia="es-MX"/>
        </w:rPr>
        <w:t xml:space="preserve"> Por la inscripción, revisión, dictamen y entrega de reconocimiento del Programa de Cumplimiento Ambiental Voluntario del Estado de Chihuahua,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42.2406 UMAs </w:t>
      </w:r>
    </w:p>
    <w:p w:rsidR="00485005" w:rsidRPr="00485005" w:rsidRDefault="00485005" w:rsidP="00485005">
      <w:pPr>
        <w:tabs>
          <w:tab w:val="left" w:pos="2837"/>
        </w:tabs>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ab/>
      </w: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145.</w:t>
      </w:r>
      <w:r w:rsidRPr="00485005">
        <w:rPr>
          <w:rFonts w:ascii="Century Gothic" w:hAnsi="Century Gothic" w:cs="Arial"/>
          <w:sz w:val="24"/>
          <w:szCs w:val="24"/>
          <w:lang w:val="es-MX" w:eastAsia="es-MX"/>
        </w:rPr>
        <w:t xml:space="preserve"> Por la inscripción individual a los talleres de asesoría y capacitación para el Programa de Cumplimiento Ambiental Voluntario del Estado de Chihuahua,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6.6379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146.</w:t>
      </w:r>
      <w:r w:rsidRPr="00485005">
        <w:rPr>
          <w:rFonts w:ascii="Century Gothic" w:hAnsi="Century Gothic" w:cs="Arial"/>
          <w:sz w:val="24"/>
          <w:szCs w:val="24"/>
          <w:lang w:val="es-MX" w:eastAsia="es-MX"/>
        </w:rPr>
        <w:t xml:space="preserve"> Por la asistencia a cursos y talleres de capacitación en materias relacionadas con el medio ambiente, cobro por hora,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1.8104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 xml:space="preserve">SECCIÓN SEGUNDA </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DE CATASTRO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147.</w:t>
      </w:r>
      <w:r w:rsidRPr="00485005">
        <w:rPr>
          <w:rFonts w:ascii="Century Gothic" w:hAnsi="Century Gothic" w:cs="Arial"/>
          <w:sz w:val="24"/>
          <w:szCs w:val="24"/>
          <w:lang w:val="es-MX" w:eastAsia="es-MX"/>
        </w:rPr>
        <w:t xml:space="preserve"> Por la expedición de imágenes aerofotogramétricas de los predios, se pagarán los derechos conforme a las siguientes cuotas: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Imágenes satelitales de los predios, por hectárea. ……</w:t>
      </w:r>
      <w:r w:rsidR="001569CF">
        <w:rPr>
          <w:rFonts w:ascii="Century Gothic" w:hAnsi="Century Gothic" w:cs="Arial"/>
          <w:sz w:val="24"/>
          <w:szCs w:val="24"/>
          <w:lang w:val="es-MX" w:eastAsia="es-MX"/>
        </w:rPr>
        <w:t>.</w:t>
      </w:r>
      <w:r w:rsidRPr="00485005">
        <w:rPr>
          <w:rFonts w:ascii="Century Gothic" w:hAnsi="Century Gothic" w:cs="Arial"/>
          <w:sz w:val="24"/>
          <w:szCs w:val="24"/>
          <w:lang w:val="es-MX" w:eastAsia="es-MX"/>
        </w:rPr>
        <w:t>..    1.8828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Imagen generada por dron, por hectárea. ………..……</w:t>
      </w:r>
      <w:r w:rsidR="001569CF">
        <w:rPr>
          <w:rFonts w:ascii="Century Gothic" w:hAnsi="Century Gothic" w:cs="Arial"/>
          <w:sz w:val="24"/>
          <w:szCs w:val="24"/>
          <w:lang w:val="es-MX" w:eastAsia="es-MX"/>
        </w:rPr>
        <w:t>.</w:t>
      </w:r>
      <w:r w:rsidRPr="00485005">
        <w:rPr>
          <w:rFonts w:ascii="Century Gothic" w:hAnsi="Century Gothic" w:cs="Arial"/>
          <w:sz w:val="24"/>
          <w:szCs w:val="24"/>
          <w:lang w:val="es-MX" w:eastAsia="es-MX"/>
        </w:rPr>
        <w:t>..    2.3210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148.</w:t>
      </w:r>
      <w:r w:rsidRPr="00485005">
        <w:rPr>
          <w:rFonts w:ascii="Century Gothic" w:hAnsi="Century Gothic" w:cs="Arial"/>
          <w:sz w:val="24"/>
          <w:szCs w:val="24"/>
          <w:lang w:val="es-MX" w:eastAsia="es-MX"/>
        </w:rPr>
        <w:t xml:space="preserve"> Por la localización y levantamiento topográficos de predios, por vértice geodésico, se pagará el derecho conforme a la cuota siguiente.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6.2758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149.</w:t>
      </w:r>
      <w:r w:rsidRPr="00485005">
        <w:rPr>
          <w:rFonts w:ascii="Century Gothic" w:hAnsi="Century Gothic" w:cs="Arial"/>
          <w:sz w:val="24"/>
          <w:szCs w:val="24"/>
          <w:lang w:val="es-MX" w:eastAsia="es-MX"/>
        </w:rPr>
        <w:t xml:space="preserve"> Por la elaboración de un oficio informativo, por predio, se pagará el derecho conforme a la siguiente cuota. ……………   1.8828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150.</w:t>
      </w:r>
      <w:r w:rsidRPr="00485005">
        <w:rPr>
          <w:rFonts w:ascii="Century Gothic" w:hAnsi="Century Gothic" w:cs="Arial"/>
          <w:sz w:val="24"/>
          <w:szCs w:val="24"/>
          <w:lang w:val="es-MX" w:eastAsia="es-MX"/>
        </w:rPr>
        <w:t xml:space="preserve"> Por la expedición de cartografía urbana y rústica, por hectárea, se pagará el derecho conforme a la siguiente cuota.</w:t>
      </w:r>
      <w:r w:rsidR="00EE788E">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1.8828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151.</w:t>
      </w:r>
      <w:r w:rsidRPr="00485005">
        <w:rPr>
          <w:rFonts w:ascii="Century Gothic" w:hAnsi="Century Gothic" w:cs="Arial"/>
          <w:sz w:val="24"/>
          <w:szCs w:val="24"/>
          <w:lang w:val="es-MX" w:eastAsia="es-MX"/>
        </w:rPr>
        <w:t xml:space="preserve"> Por la cédula de valuación catastral, por predio, se pagará el derecho conforme a la siguiente cuota. …………………..……...  1.8828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152.</w:t>
      </w:r>
      <w:r w:rsidRPr="00485005">
        <w:rPr>
          <w:rFonts w:ascii="Century Gothic" w:hAnsi="Century Gothic" w:cs="Arial"/>
          <w:sz w:val="24"/>
          <w:szCs w:val="24"/>
          <w:lang w:val="es-MX" w:eastAsia="es-MX"/>
        </w:rPr>
        <w:t xml:space="preserve"> Por la capacitación para la conservación y mejoramiento del catastro, por Talleres, asesorías y capacitaciones, por persona,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4.2241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153.</w:t>
      </w:r>
      <w:r w:rsidRPr="00485005">
        <w:rPr>
          <w:rFonts w:ascii="Century Gothic" w:hAnsi="Century Gothic" w:cs="Arial"/>
          <w:sz w:val="24"/>
          <w:szCs w:val="24"/>
          <w:lang w:val="es-MX" w:eastAsia="es-MX"/>
        </w:rPr>
        <w:t xml:space="preserve"> Por la certificación de medidas y colindancias de predios de municipios que cuenten con convenio firmado, no se pagarán derechos.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Por la certificación de medidas y colindancias de predios urbanos, se pagará el derecho conforme a la siguiente cuota. ………</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5.5792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 xml:space="preserve">SECCIÓN TERCERA </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 xml:space="preserve">DIRECCIÓN DE TRANSPORTE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154.</w:t>
      </w:r>
      <w:r w:rsidRPr="00485005">
        <w:rPr>
          <w:rFonts w:ascii="Century Gothic" w:hAnsi="Century Gothic" w:cs="Arial"/>
          <w:sz w:val="24"/>
          <w:szCs w:val="24"/>
          <w:lang w:val="es-MX" w:eastAsia="es-MX"/>
        </w:rPr>
        <w:t xml:space="preserve"> Por el otorgamiento de concesión para prestar el servicio público de transporte de pasajeros masivo, colectivo en sus modalidades </w:t>
      </w:r>
      <w:r w:rsidRPr="00485005">
        <w:rPr>
          <w:rFonts w:ascii="Century Gothic" w:hAnsi="Century Gothic" w:cs="Arial"/>
          <w:sz w:val="24"/>
          <w:szCs w:val="24"/>
          <w:lang w:val="es-MX" w:eastAsia="es-MX"/>
        </w:rPr>
        <w:lastRenderedPageBreak/>
        <w:t>de urbano, conurbado o metropolitano, suburbano y foráneo de pasajeros, modalidad de características especiales y taxi,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Otorgamiento o revalidación hasta por un año de vigencia por cada unidad registrada. ……………………….……………………..   12.7763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cada año adicional al primero de vigencia por cada unidad registrada. ………………………………….…………………….  12.7763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Por diez años de vigencia por unidad registrada nueva. </w:t>
      </w:r>
      <w:r w:rsidR="00EE788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111.5823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quince años de vigencia por unidad registrada nueva, para servicio público de transporte de pasajeros masivo. …</w:t>
      </w:r>
      <w:r w:rsidR="00EE788E">
        <w:rPr>
          <w:rFonts w:ascii="Century Gothic" w:hAnsi="Century Gothic" w:cs="Arial"/>
          <w:sz w:val="24"/>
          <w:szCs w:val="24"/>
          <w:lang w:val="es-MX" w:eastAsia="es-MX"/>
        </w:rPr>
        <w:t>………</w:t>
      </w:r>
      <w:r w:rsidR="00C663CF">
        <w:rPr>
          <w:rFonts w:ascii="Century Gothic" w:hAnsi="Century Gothic" w:cs="Arial"/>
          <w:sz w:val="24"/>
          <w:szCs w:val="24"/>
          <w:lang w:val="es-MX" w:eastAsia="es-MX"/>
        </w:rPr>
        <w:t>.</w:t>
      </w:r>
      <w:r w:rsidR="00EE788E">
        <w:rPr>
          <w:rFonts w:ascii="Century Gothic" w:hAnsi="Century Gothic" w:cs="Arial"/>
          <w:sz w:val="24"/>
          <w:szCs w:val="24"/>
          <w:lang w:val="es-MX" w:eastAsia="es-MX"/>
        </w:rPr>
        <w:t>….</w:t>
      </w:r>
      <w:r w:rsidRPr="00485005">
        <w:rPr>
          <w:rFonts w:ascii="Century Gothic" w:hAnsi="Century Gothic" w:cs="Arial"/>
          <w:sz w:val="24"/>
          <w:szCs w:val="24"/>
          <w:lang w:val="es-MX" w:eastAsia="es-MX"/>
        </w:rPr>
        <w:t>.  156.2152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155.</w:t>
      </w:r>
      <w:r w:rsidRPr="00485005">
        <w:rPr>
          <w:rFonts w:ascii="Century Gothic" w:hAnsi="Century Gothic" w:cs="Arial"/>
          <w:sz w:val="24"/>
          <w:szCs w:val="24"/>
          <w:lang w:val="es-MX" w:eastAsia="es-MX"/>
        </w:rPr>
        <w:t xml:space="preserve"> Por el otorgamiento de permiso para prestar el servicio público en transporte especializado en las modalidades de personal, turístico, transporte de carga en las modalidades de carga en general, grúas, servicio de carga riesgosa y de residuos; y transporte de agua,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Otorgamiento o revalidación hasta por un año de vigencia por cada unidad para prestar el servicio. ……………………………..   13.4123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708" w:hanging="708"/>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cada año adicional al primero de vigencia por cada unidad registrada. ……………………………..….………….….……..  13.4123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156.</w:t>
      </w:r>
      <w:r w:rsidRPr="00485005">
        <w:rPr>
          <w:rFonts w:ascii="Century Gothic" w:hAnsi="Century Gothic" w:cs="Arial"/>
          <w:sz w:val="24"/>
          <w:szCs w:val="24"/>
          <w:lang w:val="es-MX" w:eastAsia="es-MX"/>
        </w:rPr>
        <w:t xml:space="preserve"> Por el otorgamiento de permiso para prestar el servicio público en transporte especializado en la modalidad de escolar,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Hasta por un año de vigencia por cada unidad para prestar el servicio. …………………….……………………………</w:t>
      </w:r>
      <w:r w:rsidR="00C663CF">
        <w:rPr>
          <w:rFonts w:ascii="Century Gothic" w:hAnsi="Century Gothic" w:cs="Arial"/>
          <w:sz w:val="24"/>
          <w:szCs w:val="24"/>
          <w:lang w:val="es-MX" w:eastAsia="es-MX"/>
        </w:rPr>
        <w:t>……………</w:t>
      </w:r>
      <w:r w:rsidRPr="00485005">
        <w:rPr>
          <w:rFonts w:ascii="Century Gothic" w:hAnsi="Century Gothic" w:cs="Arial"/>
          <w:sz w:val="24"/>
          <w:szCs w:val="24"/>
          <w:lang w:val="es-MX" w:eastAsia="es-MX"/>
        </w:rPr>
        <w:t>…….…  12.7763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cada año adicional al primero de vigencia por cada unidad registrada. ………………………..……………….………………  12.7763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157.</w:t>
      </w:r>
      <w:r w:rsidRPr="00485005">
        <w:rPr>
          <w:rFonts w:ascii="Century Gothic" w:hAnsi="Century Gothic" w:cs="Arial"/>
          <w:sz w:val="24"/>
          <w:szCs w:val="24"/>
          <w:lang w:val="es-MX" w:eastAsia="es-MX"/>
        </w:rPr>
        <w:t xml:space="preserve"> Por el otorgamiento de permiso para prestar el servicio público en transporte especializado en la modalidad de publicitario,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Hasta por un año de vigencia por cada unidad para prestar el servicio. …………………..………………………………</w:t>
      </w:r>
      <w:r w:rsidR="00C663CF">
        <w:rPr>
          <w:rFonts w:ascii="Century Gothic" w:hAnsi="Century Gothic" w:cs="Arial"/>
          <w:sz w:val="24"/>
          <w:szCs w:val="24"/>
          <w:lang w:val="es-MX" w:eastAsia="es-MX"/>
        </w:rPr>
        <w:t>…………</w:t>
      </w:r>
      <w:r w:rsidRPr="00485005">
        <w:rPr>
          <w:rFonts w:ascii="Century Gothic" w:hAnsi="Century Gothic" w:cs="Arial"/>
          <w:sz w:val="24"/>
          <w:szCs w:val="24"/>
          <w:lang w:val="es-MX" w:eastAsia="es-MX"/>
        </w:rPr>
        <w:t>………  167.3734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cada año adicional al primero de vigencia por cada unidad registrada. ……………….……………………………………..   167.3734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158.</w:t>
      </w:r>
      <w:r w:rsidRPr="00485005">
        <w:rPr>
          <w:rFonts w:ascii="Century Gothic" w:hAnsi="Century Gothic" w:cs="Arial"/>
          <w:sz w:val="24"/>
          <w:szCs w:val="24"/>
          <w:lang w:val="es-MX" w:eastAsia="es-MX"/>
        </w:rPr>
        <w:t xml:space="preserve"> Por el otorgamiento de registro o prórroga de registro de transporte especializado, vigencia de 6 años,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Por el otorgamiento de registro de transporte especializado en la modalidad de transporte de valores, vigencia por 6 años. </w:t>
      </w:r>
      <w:r w:rsidR="00C663CF">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12.7763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el otorgamiento de registro de transporte especializado en la modalidad de funerarias, escuela de manejo y autos de arrendamiento, vigencia por 6 años. ………………………  12.7763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Por el otorgamiento de registro de transporte especializado en la modalidad de ambulancias, no se pagará el derecho a que se refiere este artículo.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159.</w:t>
      </w:r>
      <w:r w:rsidRPr="00485005">
        <w:rPr>
          <w:rFonts w:ascii="Century Gothic" w:hAnsi="Century Gothic" w:cs="Arial"/>
          <w:sz w:val="24"/>
          <w:szCs w:val="24"/>
          <w:lang w:val="es-MX" w:eastAsia="es-MX"/>
        </w:rPr>
        <w:t xml:space="preserve"> Por el otorgamiento de autorización o prórroga de autorización a empresas de redes de transporte, vigencia de 5 años, se pagará el derecho conforme a la siguiente cuota. ……</w:t>
      </w:r>
      <w:r w:rsidR="00C663CF">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C663CF">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C663CF">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278.9556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160. </w:t>
      </w:r>
      <w:r w:rsidRPr="00485005">
        <w:rPr>
          <w:rFonts w:ascii="Century Gothic" w:hAnsi="Century Gothic" w:cs="Arial"/>
          <w:sz w:val="24"/>
          <w:szCs w:val="24"/>
          <w:lang w:val="es-MX" w:eastAsia="es-MX"/>
        </w:rPr>
        <w:t>Por la inscripción de anotaciones marginales en el Registro Estatal de Transporte a concesiones, permisos, autorizaciones y registros. ……………..………………………………………………………………   1.7854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161.</w:t>
      </w:r>
      <w:r w:rsidRPr="00485005">
        <w:rPr>
          <w:rFonts w:ascii="Century Gothic" w:hAnsi="Century Gothic" w:cs="Arial"/>
          <w:sz w:val="24"/>
          <w:szCs w:val="24"/>
          <w:lang w:val="es-MX" w:eastAsia="es-MX"/>
        </w:rPr>
        <w:t xml:space="preserve"> Por la actualización y modificación de concesiones y permisos, se pagará el derecho conforme a la siguiente cuota. </w:t>
      </w:r>
      <w:r w:rsidR="00C663CF">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3.3475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No se pagará el derecho a que se refiere este artículo, por la transmisión de la concesión de taxi por fallecimiento del titular al beneficiario de la lista de sucesión inscrita en el Registro Estatal de Transporte.</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162.</w:t>
      </w:r>
      <w:r w:rsidRPr="00485005">
        <w:rPr>
          <w:rFonts w:ascii="Century Gothic" w:hAnsi="Century Gothic" w:cs="Arial"/>
          <w:sz w:val="24"/>
          <w:szCs w:val="24"/>
          <w:lang w:val="es-MX" w:eastAsia="es-MX"/>
        </w:rPr>
        <w:t xml:space="preserve"> Por la inscripción o modificación en la lista de sucesión de la concesión de taxi en el Registro Estatal de Transporte, se pagará el derecho conforme a la siguiente cuota. ……………………</w:t>
      </w:r>
      <w:r w:rsidR="00C663CF">
        <w:rPr>
          <w:rFonts w:ascii="Century Gothic" w:hAnsi="Century Gothic" w:cs="Arial"/>
          <w:sz w:val="24"/>
          <w:szCs w:val="24"/>
          <w:lang w:val="es-MX" w:eastAsia="es-MX"/>
        </w:rPr>
        <w:t>……………</w:t>
      </w:r>
      <w:r w:rsidRPr="00485005">
        <w:rPr>
          <w:rFonts w:ascii="Century Gothic" w:hAnsi="Century Gothic" w:cs="Arial"/>
          <w:sz w:val="24"/>
          <w:szCs w:val="24"/>
          <w:lang w:val="es-MX" w:eastAsia="es-MX"/>
        </w:rPr>
        <w:t>……   5.0213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163.</w:t>
      </w:r>
      <w:r w:rsidRPr="00485005">
        <w:rPr>
          <w:rFonts w:ascii="Century Gothic" w:hAnsi="Century Gothic" w:cs="Arial"/>
          <w:sz w:val="24"/>
          <w:szCs w:val="24"/>
          <w:lang w:val="es-MX" w:eastAsia="es-MX"/>
        </w:rPr>
        <w:t xml:space="preserve"> Por la autorización de ampliación, cambio de ruta o adición de unidades del servicio público de transporte de pasajeros, por unidad, a solicitud de los concesionarios de la ruta, se pagará el derecho conforme a la siguiente cuota. ……………………………………………</w:t>
      </w:r>
      <w:r w:rsidR="00C663CF">
        <w:rPr>
          <w:rFonts w:ascii="Century Gothic" w:hAnsi="Century Gothic" w:cs="Arial"/>
          <w:sz w:val="24"/>
          <w:szCs w:val="24"/>
          <w:lang w:val="es-MX" w:eastAsia="es-MX"/>
        </w:rPr>
        <w:t>..</w:t>
      </w:r>
      <w:r w:rsidRPr="00485005">
        <w:rPr>
          <w:rFonts w:ascii="Century Gothic" w:hAnsi="Century Gothic" w:cs="Arial"/>
          <w:sz w:val="24"/>
          <w:szCs w:val="24"/>
          <w:lang w:val="es-MX" w:eastAsia="es-MX"/>
        </w:rPr>
        <w:t>….......  17.9202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164.</w:t>
      </w:r>
      <w:r w:rsidRPr="00485005">
        <w:rPr>
          <w:rFonts w:ascii="Century Gothic" w:hAnsi="Century Gothic" w:cs="Arial"/>
          <w:sz w:val="24"/>
          <w:szCs w:val="24"/>
          <w:lang w:val="es-MX" w:eastAsia="es-MX"/>
        </w:rPr>
        <w:t xml:space="preserve"> Por la autorización de reubicación de sitio o concesión de taxi,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Por reubicación de sitio asignado como base de servicio de taxi, a solicitud de los concesionarios del mismo sitio. …………...  17.9202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Por reubicación de concesión de taxi del sitio asignado como base de servicio. ..………………………………………………………….  17.9202 UMAs</w:t>
      </w:r>
    </w:p>
    <w:p w:rsidR="00485005" w:rsidRPr="00485005" w:rsidRDefault="00485005" w:rsidP="00485005">
      <w:pPr>
        <w:spacing w:line="360" w:lineRule="auto"/>
        <w:ind w:left="567" w:hanging="567"/>
        <w:jc w:val="both"/>
        <w:rPr>
          <w:rFonts w:ascii="Century Gothic" w:hAnsi="Century Gothic" w:cs="Arial"/>
          <w:b/>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Por autorización de punto fuera de base de servicio. ...</w:t>
      </w:r>
      <w:r w:rsidR="009B664B">
        <w:rPr>
          <w:rFonts w:ascii="Century Gothic" w:hAnsi="Century Gothic" w:cs="Arial"/>
          <w:sz w:val="24"/>
          <w:szCs w:val="24"/>
          <w:lang w:val="es-MX" w:eastAsia="es-MX"/>
        </w:rPr>
        <w:t>.</w:t>
      </w:r>
      <w:r w:rsidRPr="00485005">
        <w:rPr>
          <w:rFonts w:ascii="Century Gothic" w:hAnsi="Century Gothic" w:cs="Arial"/>
          <w:sz w:val="24"/>
          <w:szCs w:val="24"/>
          <w:lang w:val="es-MX" w:eastAsia="es-MX"/>
        </w:rPr>
        <w:t>...  2.1535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165.</w:t>
      </w:r>
      <w:r w:rsidRPr="00485005">
        <w:rPr>
          <w:rFonts w:ascii="Century Gothic" w:hAnsi="Century Gothic" w:cs="Arial"/>
          <w:sz w:val="24"/>
          <w:szCs w:val="24"/>
          <w:lang w:val="es-MX" w:eastAsia="es-MX"/>
        </w:rPr>
        <w:t xml:space="preserve"> Por el otorgamiento del permiso temporal para prestar el servicio de transporte público,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Para la prestación eventual de un servicio especial, hasta por una ocasión en un año y plazo que no supere los quince días. </w:t>
      </w:r>
      <w:r w:rsidR="009B664B">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5.6126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Sustitución temporal de vehículos hasta por un plazo de noventa días en un año (no aplica para la modalidad de taxi):</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w:t>
      </w:r>
      <w:r w:rsidRPr="00485005">
        <w:rPr>
          <w:rFonts w:ascii="Century Gothic" w:hAnsi="Century Gothic" w:cs="Arial"/>
          <w:sz w:val="24"/>
          <w:szCs w:val="24"/>
          <w:lang w:val="es-MX" w:eastAsia="es-MX"/>
        </w:rPr>
        <w:tab/>
        <w:t>Con vigencia hasta 30 días. ……………………………..  5.5792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Con vigencia hasta 60 días. …………………………….  8.3687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Con vigencia hasta 90 días. ……………………………  10.6004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Por el permiso temporal en caso de extrema urgencia hasta por un plazo de siete días, renovable por una sola ocasión en un periodo de un año. …………………………………………………………..…  1.3390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el permiso temporal de comprobar la necesidad de aumentar el servicio o cambiar algún itinerario, en cualquier clase de servicio, hasta por un máximo de 45 días: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 vigencia hasta 15 días. ……………………….…….  2.1536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Con vigencia hasta 30 días. ……………………………..  3.5818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Con vigencia hasta 45 días. …………………………….   5.6126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Por el permiso temporal para el transporte de objetos o maquinaria de gran peso o volumen. …………………………………………..   8.3687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166. </w:t>
      </w:r>
      <w:r w:rsidRPr="00485005">
        <w:rPr>
          <w:rFonts w:ascii="Century Gothic" w:hAnsi="Century Gothic" w:cs="Arial"/>
          <w:sz w:val="24"/>
          <w:szCs w:val="24"/>
          <w:lang w:val="es-MX" w:eastAsia="es-MX"/>
        </w:rPr>
        <w:t>Por la expedición de la tarjeta de identificación de transporte,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concesionario o permisionario. ………………………….</w:t>
      </w:r>
      <w:r w:rsidR="00F068CE">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6.8624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 conductor de transporte público. ………………………</w:t>
      </w:r>
      <w:r w:rsidR="00F068CE">
        <w:rPr>
          <w:rFonts w:ascii="Century Gothic" w:hAnsi="Century Gothic" w:cs="Arial"/>
          <w:sz w:val="24"/>
          <w:szCs w:val="24"/>
          <w:lang w:val="es-MX" w:eastAsia="es-MX"/>
        </w:rPr>
        <w:t>.</w:t>
      </w:r>
      <w:r w:rsidRPr="00485005">
        <w:rPr>
          <w:rFonts w:ascii="Century Gothic" w:hAnsi="Century Gothic" w:cs="Arial"/>
          <w:sz w:val="24"/>
          <w:szCs w:val="24"/>
          <w:lang w:val="es-MX" w:eastAsia="es-MX"/>
        </w:rPr>
        <w:t>.  1.4060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b/>
          <w:bCs/>
          <w:sz w:val="24"/>
          <w:szCs w:val="24"/>
          <w:lang w:val="es-MX" w:eastAsia="es-MX"/>
        </w:rPr>
        <w:tab/>
      </w:r>
      <w:r w:rsidRPr="00485005">
        <w:rPr>
          <w:rFonts w:ascii="Century Gothic" w:hAnsi="Century Gothic" w:cs="Arial"/>
          <w:sz w:val="24"/>
          <w:szCs w:val="24"/>
          <w:lang w:val="es-MX" w:eastAsia="es-MX"/>
        </w:rPr>
        <w:t>De conductor de empresas de redes de transporte. ……</w:t>
      </w:r>
      <w:r w:rsidR="00F068CE">
        <w:rPr>
          <w:rFonts w:ascii="Century Gothic" w:hAnsi="Century Gothic" w:cs="Arial"/>
          <w:sz w:val="24"/>
          <w:szCs w:val="24"/>
          <w:lang w:val="es-MX" w:eastAsia="es-MX"/>
        </w:rPr>
        <w:t>.</w:t>
      </w:r>
      <w:r w:rsidRPr="00485005">
        <w:rPr>
          <w:rFonts w:ascii="Century Gothic" w:hAnsi="Century Gothic" w:cs="Arial"/>
          <w:sz w:val="24"/>
          <w:szCs w:val="24"/>
          <w:lang w:val="es-MX" w:eastAsia="es-MX"/>
        </w:rPr>
        <w:t>.  1.4060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Reimpresión de tarjetón de identificación de servicio público.</w:t>
      </w:r>
      <w:r w:rsidR="00F068CE">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0.8927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167. </w:t>
      </w:r>
      <w:r w:rsidRPr="00485005">
        <w:rPr>
          <w:rFonts w:ascii="Century Gothic" w:hAnsi="Century Gothic" w:cs="Arial"/>
          <w:sz w:val="24"/>
          <w:szCs w:val="24"/>
          <w:lang w:val="es-MX" w:eastAsia="es-MX"/>
        </w:rPr>
        <w:t>Por la inscripción en el Registro Público de Transporte,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De concesionarios, permisionarios, empresas de redes de transporte y empresas de servicio registradas. ……………………………..  2.0889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De las concesiones, permisos, autorizaciones y registros. </w:t>
      </w:r>
      <w:r w:rsidR="00F068CE">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F068C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2.0889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De vehículos titulares de las concesiones y permisos: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Alta de unidad. ………………………………….……...….  1.7407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Baja de unidad. ………………………………….…...……  1.7407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Afiliación de vehículos a empresa de redes de transporte. 1.7407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De vehículos de empresas de servicio registradas. ……</w:t>
      </w:r>
      <w:r w:rsidR="00F068CE">
        <w:rPr>
          <w:rFonts w:ascii="Century Gothic" w:hAnsi="Century Gothic" w:cs="Arial"/>
          <w:sz w:val="24"/>
          <w:szCs w:val="24"/>
          <w:lang w:val="es-MX" w:eastAsia="es-MX"/>
        </w:rPr>
        <w:t>.</w:t>
      </w:r>
      <w:r w:rsidRPr="00485005">
        <w:rPr>
          <w:rFonts w:ascii="Century Gothic" w:hAnsi="Century Gothic" w:cs="Arial"/>
          <w:sz w:val="24"/>
          <w:szCs w:val="24"/>
          <w:lang w:val="es-MX" w:eastAsia="es-MX"/>
        </w:rPr>
        <w:t>.    1.7407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De conductores: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 xml:space="preserve">De conductor con licencia de transporte público. </w:t>
      </w:r>
      <w:r w:rsidR="00F068CE">
        <w:rPr>
          <w:rFonts w:ascii="Century Gothic" w:hAnsi="Century Gothic" w:cs="Arial"/>
          <w:sz w:val="24"/>
          <w:szCs w:val="24"/>
          <w:lang w:val="es-MX" w:eastAsia="es-MX"/>
        </w:rPr>
        <w:t>…</w:t>
      </w:r>
      <w:r w:rsidRPr="00485005">
        <w:rPr>
          <w:rFonts w:ascii="Century Gothic" w:hAnsi="Century Gothic" w:cs="Arial"/>
          <w:sz w:val="24"/>
          <w:szCs w:val="24"/>
          <w:lang w:val="es-MX" w:eastAsia="es-MX"/>
        </w:rPr>
        <w:t>.  1.7854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 xml:space="preserve">De conductor de empresas de redes de transporte. </w:t>
      </w:r>
      <w:r w:rsidR="00F068C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0.8927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Contratos y convenios relacionados con los servicios de transporte, incluyendo fideicomisos y organismos del sistema integrado de transporte. ….……………………………………………………</w:t>
      </w:r>
      <w:r w:rsidR="0072174E">
        <w:rPr>
          <w:rFonts w:ascii="Century Gothic" w:hAnsi="Century Gothic" w:cs="Arial"/>
          <w:sz w:val="24"/>
          <w:szCs w:val="24"/>
          <w:lang w:val="es-MX" w:eastAsia="es-MX"/>
        </w:rPr>
        <w:t>.</w:t>
      </w:r>
      <w:r w:rsidRPr="00485005">
        <w:rPr>
          <w:rFonts w:ascii="Century Gothic" w:hAnsi="Century Gothic" w:cs="Arial"/>
          <w:sz w:val="24"/>
          <w:szCs w:val="24"/>
          <w:lang w:val="es-MX" w:eastAsia="es-MX"/>
        </w:rPr>
        <w:t>…  2.9012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ab/>
        <w:t>Domicilio en el Estado de la empresa de redes de transporte. ………………….…………………………………………………</w:t>
      </w:r>
      <w:r w:rsidR="0072174E">
        <w:rPr>
          <w:rFonts w:ascii="Century Gothic" w:hAnsi="Century Gothic" w:cs="Arial"/>
          <w:sz w:val="24"/>
          <w:szCs w:val="24"/>
          <w:lang w:val="es-MX" w:eastAsia="es-MX"/>
        </w:rPr>
        <w:t>.</w:t>
      </w:r>
      <w:r w:rsidRPr="00485005">
        <w:rPr>
          <w:rFonts w:ascii="Century Gothic" w:hAnsi="Century Gothic" w:cs="Arial"/>
          <w:sz w:val="24"/>
          <w:szCs w:val="24"/>
          <w:lang w:val="es-MX" w:eastAsia="es-MX"/>
        </w:rPr>
        <w:t>…..  2.0865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IX.</w:t>
      </w:r>
      <w:r w:rsidRPr="00485005">
        <w:rPr>
          <w:rFonts w:ascii="Century Gothic" w:hAnsi="Century Gothic" w:cs="Arial"/>
          <w:sz w:val="24"/>
          <w:szCs w:val="24"/>
          <w:lang w:val="es-MX" w:eastAsia="es-MX"/>
        </w:rPr>
        <w:tab/>
        <w:t>Plataforma tecnológica con la que opere la empresa de redes de transporte. ….……………………………………………………..   2.0865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168. </w:t>
      </w:r>
      <w:r w:rsidRPr="00485005">
        <w:rPr>
          <w:rFonts w:ascii="Century Gothic" w:hAnsi="Century Gothic" w:cs="Arial"/>
          <w:sz w:val="24"/>
          <w:szCs w:val="24"/>
          <w:lang w:val="es-MX" w:eastAsia="es-MX"/>
        </w:rPr>
        <w:t>Por la expedición o reexpedición de constancia,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Expedición y reexpedición de constancia de concesionario, permisionario, empresa de redes de transporte autorizada o empresa registrada.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2.1536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Expedición o reexpedición de constancia de conductor</w:t>
      </w:r>
      <w:r w:rsidR="0072174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2.1536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169. </w:t>
      </w:r>
      <w:r w:rsidRPr="00485005">
        <w:rPr>
          <w:rFonts w:ascii="Century Gothic" w:hAnsi="Century Gothic" w:cs="Arial"/>
          <w:sz w:val="24"/>
          <w:szCs w:val="24"/>
          <w:lang w:val="es-MX" w:eastAsia="es-MX"/>
        </w:rPr>
        <w:t xml:space="preserve">Por la revisión de proyecto para la modificación de ruta de transporte colectivo urbano o de sitio, o modificación de flota por reubicación de unidad de cualquiera de estas dos modalidades de transporte, se pagará el derecho conforme a la siguiente cuota. </w:t>
      </w:r>
      <w:r w:rsidR="007406E6">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17.9202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170. </w:t>
      </w:r>
      <w:r w:rsidRPr="00485005">
        <w:rPr>
          <w:rFonts w:ascii="Century Gothic" w:hAnsi="Century Gothic" w:cs="Arial"/>
          <w:sz w:val="24"/>
          <w:szCs w:val="24"/>
          <w:lang w:val="es-MX" w:eastAsia="es-MX"/>
        </w:rPr>
        <w:t>Por la elaboración de estudio y proyecto de transporte urbano colectivo, se pagará el derecho conforme a la siguiente cuota.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113.5506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 xml:space="preserve">Artículo 171. </w:t>
      </w:r>
      <w:r w:rsidRPr="00485005">
        <w:rPr>
          <w:rFonts w:ascii="Century Gothic" w:hAnsi="Century Gothic" w:cs="Arial"/>
          <w:sz w:val="24"/>
          <w:szCs w:val="24"/>
          <w:lang w:val="es-MX" w:eastAsia="es-MX"/>
        </w:rPr>
        <w:t>Por la elaboración de estudio y proyecto de taxi, se pagará el derecho conforme a la siguiente cuota. ……….….…………….  35.7064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172. </w:t>
      </w:r>
      <w:r w:rsidRPr="00485005">
        <w:rPr>
          <w:rFonts w:ascii="Century Gothic" w:hAnsi="Century Gothic" w:cs="Arial"/>
          <w:sz w:val="24"/>
          <w:szCs w:val="24"/>
          <w:lang w:val="es-MX" w:eastAsia="es-MX"/>
        </w:rPr>
        <w:t>Por anexos de los estudios y proyectos de transporte público,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Impresión de plano oficial.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7.1636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Impresión de horarios oficiales por ruta o ramal.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7.1636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Impresión de itinerario oficial de ruta o ramal.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7.1636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 xml:space="preserve">Impresión de estudio autorizado de transporte público.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12.6423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173. </w:t>
      </w:r>
      <w:r w:rsidRPr="00485005">
        <w:rPr>
          <w:rFonts w:ascii="Century Gothic" w:hAnsi="Century Gothic" w:cs="Arial"/>
          <w:sz w:val="24"/>
          <w:szCs w:val="24"/>
          <w:lang w:val="es-MX" w:eastAsia="es-MX"/>
        </w:rPr>
        <w:t>Por estudio para la evaluación económica para determinación de tarifa en ruta de transporte de pasajeros, se pagará el derecho conforme a la siguiente cuota.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113.5461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174. </w:t>
      </w:r>
      <w:r w:rsidRPr="00485005">
        <w:rPr>
          <w:rFonts w:ascii="Century Gothic" w:hAnsi="Century Gothic" w:cs="Arial"/>
          <w:sz w:val="24"/>
          <w:szCs w:val="24"/>
          <w:lang w:val="es-MX" w:eastAsia="es-MX"/>
        </w:rPr>
        <w:t>Por permiso para ubicar unidades fuera del sitio autorizado, con vigencia hasta por 15 días naturales, se pagará el derecho conforme a la siguiente cuota.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0.8927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 xml:space="preserve">Artículo 175. </w:t>
      </w:r>
      <w:r w:rsidRPr="00485005">
        <w:rPr>
          <w:rFonts w:ascii="Century Gothic" w:hAnsi="Century Gothic" w:cs="Arial"/>
          <w:sz w:val="24"/>
          <w:szCs w:val="24"/>
          <w:lang w:val="es-MX" w:eastAsia="es-MX"/>
        </w:rPr>
        <w:t>Por Examen toxicológico para choferes de servicio público, se pagará el derecho conforme a la siguiente cuota.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3.4479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176. </w:t>
      </w:r>
      <w:r w:rsidRPr="00485005">
        <w:rPr>
          <w:rFonts w:ascii="Century Gothic" w:hAnsi="Century Gothic" w:cs="Arial"/>
          <w:sz w:val="24"/>
          <w:szCs w:val="24"/>
          <w:lang w:val="es-MX" w:eastAsia="es-MX"/>
        </w:rPr>
        <w:t>Por revisión físico mecánica y documental a vehículos de servicio público de transporte,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Revisión física a vehículos de servicio público de transporte. </w:t>
      </w:r>
      <w:r w:rsidR="007406E6">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2.0643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Revisión mecánica a vehículos dentro de modelo de Ley, de servicio público de transporte. …………………………………</w:t>
      </w:r>
      <w:r w:rsidR="007406E6">
        <w:rPr>
          <w:rFonts w:ascii="Century Gothic" w:hAnsi="Century Gothic" w:cs="Arial"/>
          <w:sz w:val="24"/>
          <w:szCs w:val="24"/>
          <w:lang w:val="es-MX" w:eastAsia="es-MX"/>
        </w:rPr>
        <w:t>….</w:t>
      </w:r>
      <w:r w:rsidRPr="00485005">
        <w:rPr>
          <w:rFonts w:ascii="Century Gothic" w:hAnsi="Century Gothic" w:cs="Arial"/>
          <w:sz w:val="24"/>
          <w:szCs w:val="24"/>
          <w:lang w:val="es-MX" w:eastAsia="es-MX"/>
        </w:rPr>
        <w:t>…….   4.1398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Certificación mecánica a vehículos de servicio público de transporte. ………………….…………………………………………………….</w:t>
      </w:r>
      <w:r w:rsidR="007406E6">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8.2795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Revisión físico mecánica para trámite de permiso temporal.</w:t>
      </w:r>
      <w:r w:rsidR="007406E6">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2.1871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177. </w:t>
      </w:r>
      <w:r w:rsidRPr="00485005">
        <w:rPr>
          <w:rFonts w:ascii="Century Gothic" w:hAnsi="Century Gothic" w:cs="Arial"/>
          <w:sz w:val="24"/>
          <w:szCs w:val="24"/>
          <w:lang w:val="es-MX" w:eastAsia="es-MX"/>
        </w:rPr>
        <w:t>Por reimpresión de documentos emitidos por la Dirección de Transporte, se pagará el derecho conforme a la siguiente cuota.</w:t>
      </w:r>
      <w:r w:rsidR="007406E6">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0.9597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178. </w:t>
      </w:r>
      <w:r w:rsidRPr="00485005">
        <w:rPr>
          <w:rFonts w:ascii="Century Gothic" w:hAnsi="Century Gothic" w:cs="Arial"/>
          <w:sz w:val="24"/>
          <w:szCs w:val="24"/>
          <w:lang w:val="es-MX" w:eastAsia="es-MX"/>
        </w:rPr>
        <w:t>Por módulo de capacitación teórica y práctica para conductores con licencia de transporte público que se registren en la Dirección de Transporte, se pagará el derecho conforme a la siguiente cuota. ..…………………………………………………………………....  4.4633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179. </w:t>
      </w:r>
      <w:r w:rsidRPr="00485005">
        <w:rPr>
          <w:rFonts w:ascii="Century Gothic" w:hAnsi="Century Gothic" w:cs="Arial"/>
          <w:sz w:val="24"/>
          <w:szCs w:val="24"/>
          <w:lang w:val="es-MX" w:eastAsia="es-MX"/>
        </w:rPr>
        <w:t>Por suministro y colocación de señalamiento de parada de transporte público por cambio de ruta, se pagará el derecho conforme a la siguiente cuota.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13.2114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180. </w:t>
      </w:r>
      <w:r w:rsidRPr="00485005">
        <w:rPr>
          <w:rFonts w:ascii="Century Gothic" w:hAnsi="Century Gothic" w:cs="Arial"/>
          <w:sz w:val="24"/>
          <w:szCs w:val="24"/>
          <w:lang w:val="es-MX" w:eastAsia="es-MX"/>
        </w:rPr>
        <w:t>Por la prestación de servicios relativos a aforos de servicio público de transporte,</w:t>
      </w:r>
      <w:r w:rsidRPr="00485005">
        <w:rPr>
          <w:rFonts w:ascii="Century Gothic" w:hAnsi="Century Gothic"/>
          <w:sz w:val="24"/>
          <w:szCs w:val="24"/>
          <w:lang w:val="es-MX" w:eastAsia="es-MX"/>
        </w:rPr>
        <w:t xml:space="preserve"> </w:t>
      </w:r>
      <w:r w:rsidRPr="00485005">
        <w:rPr>
          <w:rFonts w:ascii="Century Gothic" w:hAnsi="Century Gothic" w:cs="Arial"/>
          <w:sz w:val="24"/>
          <w:szCs w:val="24"/>
          <w:lang w:val="es-MX" w:eastAsia="es-MX"/>
        </w:rPr>
        <w:t>revisión de estudios de movilidad para fraccionamientos nuevos, se pagará el derecho conforme a la siguiente cuota.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22.9860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181. </w:t>
      </w:r>
      <w:r w:rsidRPr="00485005">
        <w:rPr>
          <w:rFonts w:ascii="Century Gothic" w:hAnsi="Century Gothic" w:cs="Arial"/>
          <w:sz w:val="24"/>
          <w:szCs w:val="24"/>
          <w:lang w:val="es-MX" w:eastAsia="es-MX"/>
        </w:rPr>
        <w:t>Por elaboración de estudio de movilidad para fraccionamientos nuevos, se pagarán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Para fraccionamientos de hasta 100 lotes.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77.6836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Para fraccionamientos de hasta 500 lotes.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101.5957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Para fraccionamientos de más de 1,000 lotes. …………   161.3591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182. </w:t>
      </w:r>
      <w:r w:rsidRPr="00485005">
        <w:rPr>
          <w:rFonts w:ascii="Century Gothic" w:hAnsi="Century Gothic" w:cs="Arial"/>
          <w:sz w:val="24"/>
          <w:szCs w:val="24"/>
          <w:lang w:val="es-MX" w:eastAsia="es-MX"/>
        </w:rPr>
        <w:t>Por engomado de identificación y distintivo por modalidad de transporte público,</w:t>
      </w:r>
      <w:r w:rsidRPr="00485005">
        <w:rPr>
          <w:rFonts w:ascii="Century Gothic" w:hAnsi="Century Gothic"/>
          <w:sz w:val="24"/>
          <w:szCs w:val="24"/>
          <w:lang w:val="es-MX" w:eastAsia="es-MX"/>
        </w:rPr>
        <w:t xml:space="preserve"> </w:t>
      </w:r>
      <w:r w:rsidRPr="00485005">
        <w:rPr>
          <w:rFonts w:ascii="Century Gothic" w:hAnsi="Century Gothic" w:cs="Arial"/>
          <w:sz w:val="24"/>
          <w:szCs w:val="24"/>
          <w:lang w:val="es-MX" w:eastAsia="es-MX"/>
        </w:rPr>
        <w:t>se pagará el derecho conforme a la siguiente cuota. ………………………………………………………………………………  0.6026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183.</w:t>
      </w:r>
      <w:r w:rsidRPr="00485005">
        <w:rPr>
          <w:rFonts w:ascii="Century Gothic" w:hAnsi="Century Gothic" w:cs="Arial"/>
          <w:sz w:val="24"/>
          <w:szCs w:val="24"/>
          <w:lang w:val="es-MX" w:eastAsia="es-MX"/>
        </w:rPr>
        <w:t xml:space="preserve"> Por permiso provisional a choferes de servicio público de transporte para llevar vestimenta que difiera de la autorizada, por prescripción médica, se pagará el derecho conforme a la siguiente cuota. …………….………………………………………………………………..  5.0213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184.</w:t>
      </w:r>
      <w:r w:rsidRPr="00485005">
        <w:rPr>
          <w:rFonts w:ascii="Century Gothic" w:hAnsi="Century Gothic" w:cs="Arial"/>
          <w:sz w:val="24"/>
          <w:szCs w:val="24"/>
          <w:lang w:val="es-MX" w:eastAsia="es-MX"/>
        </w:rPr>
        <w:t xml:space="preserve"> Por permiso temporal al transporte de carga, para transitar por zonas urbanas en vialidades restringidas, se pagará el derecho conforme a la siguiente cuota. ………………………………………………………  5.8358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185.</w:t>
      </w:r>
      <w:r w:rsidRPr="00485005">
        <w:rPr>
          <w:rFonts w:ascii="Century Gothic" w:hAnsi="Century Gothic" w:cs="Arial"/>
          <w:sz w:val="24"/>
          <w:szCs w:val="24"/>
          <w:lang w:val="es-MX" w:eastAsia="es-MX"/>
        </w:rPr>
        <w:t xml:space="preserve"> Por servicio de geolocalización digital del vehículo con el que se presta el servicio de transporte público, se pagará el derecho conforme a la siguiente cuota. …………………………………………………   26.9583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186.</w:t>
      </w:r>
      <w:r w:rsidRPr="00485005">
        <w:rPr>
          <w:rFonts w:ascii="Century Gothic" w:hAnsi="Century Gothic" w:cs="Arial"/>
          <w:sz w:val="24"/>
          <w:szCs w:val="24"/>
          <w:lang w:val="es-MX" w:eastAsia="es-MX"/>
        </w:rPr>
        <w:t xml:space="preserve"> Por la transferencia de concesiones y permisos entre particulares que realizaron su trámite antes del 21 de marzo de 2020, se pagará el derecho conforme a la siguiente cuota.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119.7836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187.</w:t>
      </w:r>
      <w:r w:rsidRPr="00485005">
        <w:rPr>
          <w:rFonts w:ascii="Century Gothic" w:hAnsi="Century Gothic" w:cs="Arial"/>
          <w:sz w:val="24"/>
          <w:szCs w:val="24"/>
          <w:lang w:val="es-MX" w:eastAsia="es-MX"/>
        </w:rPr>
        <w:t xml:space="preserve"> Elaboración de estudio de factibilidad para punto fuera de base a solicitud de los concesionarios del sitio.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C2617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3.9054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VII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DESARROLLO RURAL</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188.</w:t>
      </w:r>
      <w:r w:rsidRPr="00485005">
        <w:rPr>
          <w:rFonts w:ascii="Century Gothic" w:hAnsi="Century Gothic" w:cs="Arial"/>
          <w:sz w:val="24"/>
          <w:szCs w:val="24"/>
          <w:lang w:val="es-MX" w:eastAsia="es-MX"/>
        </w:rPr>
        <w:t xml:space="preserve"> Por la expedición de constancia ganadera y de fierro de herrar, se pagará el derecho conforme a la siguiente cuota.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C2617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6.3494 UMAs</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189.</w:t>
      </w:r>
      <w:r w:rsidRPr="00485005">
        <w:rPr>
          <w:rFonts w:ascii="Century Gothic" w:hAnsi="Century Gothic" w:cs="Arial"/>
          <w:sz w:val="24"/>
          <w:szCs w:val="24"/>
          <w:lang w:val="es-MX" w:eastAsia="es-MX"/>
        </w:rPr>
        <w:t xml:space="preserve"> Por la expedición de mica ganadera, se pagará el derecho conforme a la siguiente cuota.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6.3494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190.</w:t>
      </w:r>
      <w:r w:rsidRPr="00485005">
        <w:rPr>
          <w:rFonts w:ascii="Century Gothic" w:hAnsi="Century Gothic" w:cs="Arial"/>
          <w:sz w:val="24"/>
          <w:szCs w:val="24"/>
          <w:lang w:val="es-MX" w:eastAsia="es-MX"/>
        </w:rPr>
        <w:t xml:space="preserve"> Por la expedición de revalidación de mica de fierro de herrar,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Predio hasta 2,500 ha. ………………………………………….</w:t>
      </w:r>
      <w:r w:rsidR="00C26171">
        <w:rPr>
          <w:rFonts w:ascii="Century Gothic" w:hAnsi="Century Gothic" w:cs="Arial"/>
          <w:sz w:val="24"/>
          <w:szCs w:val="24"/>
          <w:lang w:val="es-MX" w:eastAsia="es-MX"/>
        </w:rPr>
        <w:t>.</w:t>
      </w:r>
      <w:r w:rsidRPr="00485005">
        <w:rPr>
          <w:rFonts w:ascii="Century Gothic" w:hAnsi="Century Gothic" w:cs="Arial"/>
          <w:sz w:val="24"/>
          <w:szCs w:val="24"/>
          <w:lang w:val="es-MX" w:eastAsia="es-MX"/>
        </w:rPr>
        <w:t>..  6.9267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Predio 2,501 – 5,000 ha. …………………………………………</w:t>
      </w:r>
      <w:r w:rsidR="00C2617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11.8743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Predio 5,001 o más ha. ……………………………………….… </w:t>
      </w:r>
      <w:r w:rsidR="00C2617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19.7906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191.</w:t>
      </w:r>
      <w:r w:rsidRPr="00485005">
        <w:rPr>
          <w:rFonts w:ascii="Century Gothic" w:hAnsi="Century Gothic" w:cs="Arial"/>
          <w:sz w:val="24"/>
          <w:szCs w:val="24"/>
          <w:lang w:val="es-MX" w:eastAsia="es-MX"/>
        </w:rPr>
        <w:t xml:space="preserve"> Por el duplicado de mica de fierro de herrar, se pagará el derecho conforme a la siguiente cuota. …………………………   6.3494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192.</w:t>
      </w:r>
      <w:r w:rsidRPr="00485005">
        <w:rPr>
          <w:rFonts w:ascii="Century Gothic" w:hAnsi="Century Gothic" w:cs="Arial"/>
          <w:sz w:val="24"/>
          <w:szCs w:val="24"/>
          <w:lang w:val="es-MX" w:eastAsia="es-MX"/>
        </w:rPr>
        <w:t xml:space="preserve"> Por el padrón único de productores y productoras agropecuarios y demás agentes de la sociedad rural y prestadores de servicios del sector agropecuario,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Por la inscripción no se pagará el derecho previsto en este artículo.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Revalidación.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22.3165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VIII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HACIENDA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193.</w:t>
      </w:r>
      <w:r w:rsidRPr="00485005">
        <w:rPr>
          <w:rFonts w:ascii="Century Gothic" w:hAnsi="Century Gothic" w:cs="Arial"/>
          <w:sz w:val="24"/>
          <w:szCs w:val="24"/>
          <w:lang w:val="es-MX" w:eastAsia="es-MX"/>
        </w:rPr>
        <w:t xml:space="preserve"> Por la inscripción en el padrón de proveedores, se pagará el derecho conforme a la siguiente cuota. ………………………... </w:t>
      </w:r>
      <w:r w:rsidR="00E10DAB">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14.5911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194.</w:t>
      </w:r>
      <w:r w:rsidRPr="00485005">
        <w:rPr>
          <w:rFonts w:ascii="Century Gothic" w:hAnsi="Century Gothic" w:cs="Arial"/>
          <w:sz w:val="24"/>
          <w:szCs w:val="24"/>
          <w:lang w:val="es-MX" w:eastAsia="es-MX"/>
        </w:rPr>
        <w:t xml:space="preserve"> Revalidación al padrón de proveedores, se pagará el derecho conforme a la siguiente cuota.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7.2993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195.</w:t>
      </w:r>
      <w:r w:rsidRPr="00485005">
        <w:rPr>
          <w:rFonts w:ascii="Century Gothic" w:hAnsi="Century Gothic" w:cs="Arial"/>
          <w:sz w:val="24"/>
          <w:szCs w:val="24"/>
          <w:lang w:val="es-MX" w:eastAsia="es-MX"/>
        </w:rPr>
        <w:t xml:space="preserve"> Por la expedición de constancias de registro en padrones de la Secretaría, por cada registro, se pagará el derecho conforme a la siguiente cuota.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2.6923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196.</w:t>
      </w:r>
      <w:r w:rsidRPr="00485005">
        <w:rPr>
          <w:rFonts w:ascii="Century Gothic" w:hAnsi="Century Gothic" w:cs="Arial"/>
          <w:sz w:val="24"/>
          <w:szCs w:val="24"/>
          <w:lang w:val="es-MX" w:eastAsia="es-MX"/>
        </w:rPr>
        <w:t xml:space="preserve"> Por el servicio de hospedaje de vehículos por día, se pagará el derecho conforme a la siguiente cuota. ………………………….  0.3957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197.</w:t>
      </w:r>
      <w:r w:rsidRPr="00485005">
        <w:rPr>
          <w:rFonts w:ascii="Century Gothic" w:hAnsi="Century Gothic" w:cs="Arial"/>
          <w:sz w:val="24"/>
          <w:szCs w:val="24"/>
          <w:lang w:val="es-MX" w:eastAsia="es-MX"/>
        </w:rPr>
        <w:t xml:space="preserve"> Por la emisión de la opinión de cumplimiento de obligaciones fiscales estatales, se pagará el derecho conforme a la siguiente cuota. ……………..……………………………………………………………….   2.7152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IX</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CULTURA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198.</w:t>
      </w:r>
      <w:r w:rsidRPr="00485005">
        <w:rPr>
          <w:rFonts w:ascii="Century Gothic" w:hAnsi="Century Gothic" w:cs="Arial"/>
          <w:sz w:val="24"/>
          <w:szCs w:val="24"/>
          <w:lang w:val="es-MX" w:eastAsia="es-MX"/>
        </w:rPr>
        <w:t xml:space="preserve"> Por otorgar el uso temporal de inmuebles propiedad del Estado, se pagarán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En el Teatro Víctor Hugo Rascón Banda: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w:t>
      </w:r>
      <w:r w:rsidRPr="00485005">
        <w:rPr>
          <w:rFonts w:ascii="Century Gothic" w:hAnsi="Century Gothic" w:cs="Arial"/>
          <w:sz w:val="24"/>
          <w:szCs w:val="24"/>
          <w:lang w:val="es-MX" w:eastAsia="es-MX"/>
        </w:rPr>
        <w:tab/>
        <w:t>Convenciones, conferencias y actividades de carácter informativo por día.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835.5278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Primera función, por función.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522.2049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 xml:space="preserve">Segunda o tercera función mismo día, cada una.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261.1025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En el Teatro de los Héroes: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Convenciones, conferencias y actividades de carácter informativo por día.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800.7142 UMAs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Primera función, por función.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487.3913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 xml:space="preserve">Segunda o tercera función mismo día, cada una.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243.6957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En el Teatro de Cámara: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Convenciones, conferencias y actividades de carácter informativo por día.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220.4865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Primera función, por función.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150.8592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 xml:space="preserve">Segunda o tercera función mismo día, cada una.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75.4296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 xml:space="preserve">En la Representación Camargo: </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Convenciones, conferencias y actividades de carácter informativo por día.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81.2319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Primera función, por función.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58.0228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Segunda o tercera función mismo día, cada una.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29.0114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 xml:space="preserve">En el Teatro Manuel Talavera Trejo: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Convenciones, conferencias y actividades de carácter informativo por día.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220.4865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Primera función, por función.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150.8592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 xml:space="preserve">Segunda o tercera función mismo día, cada una.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75.4296 UMAs</w:t>
      </w:r>
    </w:p>
    <w:p w:rsidR="00485005" w:rsidRDefault="00485005" w:rsidP="00485005">
      <w:pPr>
        <w:spacing w:line="360" w:lineRule="auto"/>
        <w:jc w:val="both"/>
        <w:rPr>
          <w:rFonts w:ascii="Century Gothic" w:hAnsi="Century Gothic" w:cs="Arial"/>
          <w:sz w:val="24"/>
          <w:szCs w:val="24"/>
          <w:lang w:val="es-MX" w:eastAsia="es-MX"/>
        </w:rPr>
      </w:pPr>
    </w:p>
    <w:p w:rsidR="001569CF" w:rsidRPr="00485005" w:rsidRDefault="001569CF"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VI.</w:t>
      </w:r>
      <w:r w:rsidRPr="00485005">
        <w:rPr>
          <w:rFonts w:ascii="Century Gothic" w:hAnsi="Century Gothic" w:cs="Arial"/>
          <w:sz w:val="24"/>
          <w:szCs w:val="24"/>
          <w:lang w:val="es-MX" w:eastAsia="es-MX"/>
        </w:rPr>
        <w:tab/>
        <w:t xml:space="preserve">En el Teatro Octavio Trías: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Convenciones, conferencias y actividades de carácter informativo por día.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220.4865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Primera función, por función.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150.8592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Segunda o tercera función mismo día, cada una.</w:t>
      </w:r>
      <w:r w:rsidR="00E10DAB">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67.3065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199.</w:t>
      </w:r>
      <w:r w:rsidRPr="00485005">
        <w:rPr>
          <w:rFonts w:ascii="Century Gothic" w:hAnsi="Century Gothic" w:cs="Arial"/>
          <w:sz w:val="24"/>
          <w:szCs w:val="24"/>
          <w:lang w:val="es-MX" w:eastAsia="es-MX"/>
        </w:rPr>
        <w:t xml:space="preserve"> Por el acceso a los museos propiedad del Estado, se pagarán los derechos conformes a las cuotas siguientes: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Al </w:t>
      </w:r>
      <w:r w:rsidR="005D787C">
        <w:rPr>
          <w:rFonts w:ascii="Century Gothic" w:hAnsi="Century Gothic" w:cs="Arial"/>
          <w:sz w:val="24"/>
          <w:szCs w:val="24"/>
          <w:lang w:val="es-MX" w:eastAsia="es-MX"/>
        </w:rPr>
        <w:t>M</w:t>
      </w:r>
      <w:r w:rsidRPr="00485005">
        <w:rPr>
          <w:rFonts w:ascii="Century Gothic" w:hAnsi="Century Gothic" w:cs="Arial"/>
          <w:sz w:val="24"/>
          <w:szCs w:val="24"/>
          <w:lang w:val="es-MX" w:eastAsia="es-MX"/>
        </w:rPr>
        <w:t>useo de la Lealtad Republicana Casa Juárez</w:t>
      </w:r>
      <w:r w:rsidR="005D787C">
        <w:rPr>
          <w:rFonts w:ascii="Century Gothic" w:hAnsi="Century Gothic" w:cs="Arial"/>
          <w:sz w:val="24"/>
          <w:szCs w:val="24"/>
          <w:lang w:val="es-MX" w:eastAsia="es-MX"/>
        </w:rPr>
        <w:t>:</w:t>
      </w:r>
    </w:p>
    <w:p w:rsidR="00485005" w:rsidRPr="00485005" w:rsidRDefault="00793BE9" w:rsidP="00485005">
      <w:pPr>
        <w:spacing w:line="360" w:lineRule="auto"/>
        <w:jc w:val="both"/>
        <w:rPr>
          <w:rFonts w:ascii="Century Gothic" w:hAnsi="Century Gothic" w:cs="Arial"/>
          <w:sz w:val="24"/>
          <w:szCs w:val="24"/>
          <w:lang w:val="es-MX" w:eastAsia="es-MX"/>
        </w:rPr>
      </w:pPr>
      <w:r>
        <w:rPr>
          <w:rFonts w:ascii="Century Gothic" w:hAnsi="Century Gothic" w:cs="Arial"/>
          <w:sz w:val="24"/>
          <w:szCs w:val="24"/>
          <w:lang w:val="es-MX" w:eastAsia="es-MX"/>
        </w:rPr>
        <w:t xml:space="preserve"> </w:t>
      </w:r>
      <w:bookmarkStart w:id="0" w:name="_GoBack"/>
      <w:bookmarkEnd w:id="0"/>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Entrada general. .………………………………..…</w:t>
      </w:r>
      <w:r w:rsidR="00E10DA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0.1073 UMAs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 xml:space="preserve">Entrada niños, niñas, estudiantes y personas mayores. </w:t>
      </w:r>
      <w:r w:rsidR="00E10DAB">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0.0536 UMAs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No se pagarán los derechos a que se refiere esta fracción, por la entrada de personas indígenas, migrantes, jornaleras y con </w:t>
      </w:r>
      <w:r w:rsidRPr="00485005">
        <w:rPr>
          <w:rFonts w:ascii="Century Gothic" w:hAnsi="Century Gothic" w:cs="Arial"/>
          <w:sz w:val="24"/>
          <w:szCs w:val="24"/>
          <w:lang w:val="es-MX" w:eastAsia="es-MX"/>
        </w:rPr>
        <w:lastRenderedPageBreak/>
        <w:t>discapacidad, así como por la entrada en los días domingos, festivos y el Día Internacional de los Museos (18 de mayo).</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1569CF">
      <w:pPr>
        <w:tabs>
          <w:tab w:val="left" w:pos="567"/>
        </w:tabs>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Al Museo del Desierto Chihuahuense: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Entrada adultos. ………………………………….………</w:t>
      </w:r>
      <w:r w:rsidR="007C25AD">
        <w:rPr>
          <w:rFonts w:ascii="Century Gothic" w:hAnsi="Century Gothic" w:cs="Arial"/>
          <w:sz w:val="24"/>
          <w:szCs w:val="24"/>
          <w:lang w:val="es-MX" w:eastAsia="es-MX"/>
        </w:rPr>
        <w:t>.</w:t>
      </w:r>
      <w:r w:rsidRPr="00485005">
        <w:rPr>
          <w:rFonts w:ascii="Century Gothic" w:hAnsi="Century Gothic" w:cs="Arial"/>
          <w:sz w:val="24"/>
          <w:szCs w:val="24"/>
          <w:lang w:val="es-MX" w:eastAsia="es-MX"/>
        </w:rPr>
        <w:t>..  0.3214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Entrada niños, niñas, estudiantes y personas mayores</w:t>
      </w:r>
      <w:r w:rsidR="00E10DAB">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0.1607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Entrada niños y niñas menores de seis años. ………</w:t>
      </w:r>
      <w:r w:rsidR="00D000F5">
        <w:rPr>
          <w:rFonts w:ascii="Century Gothic" w:hAnsi="Century Gothic" w:cs="Arial"/>
          <w:sz w:val="24"/>
          <w:szCs w:val="24"/>
          <w:lang w:val="es-MX" w:eastAsia="es-MX"/>
        </w:rPr>
        <w:t>.</w:t>
      </w:r>
      <w:r w:rsidRPr="00485005">
        <w:rPr>
          <w:rFonts w:ascii="Century Gothic" w:hAnsi="Century Gothic" w:cs="Arial"/>
          <w:sz w:val="24"/>
          <w:szCs w:val="24"/>
          <w:lang w:val="es-MX" w:eastAsia="es-MX"/>
        </w:rPr>
        <w:t>…  0.0536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No se pagarán los derechos a que se refiere esta fracción, por la entrada de personas indígenas, migrantes, jornaleras y con discapacidad, así como por la entrada los días domingos, festivos y el Día Internacional de los Museos (18 de mayo).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1569CF">
      <w:pPr>
        <w:tabs>
          <w:tab w:val="left" w:pos="567"/>
        </w:tabs>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A Casa Redonda Museo Chihuahuense de Arte Contemporáneo: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Entrada general. ……………………………………</w:t>
      </w:r>
      <w:r w:rsidR="007C25AD">
        <w:rPr>
          <w:rFonts w:ascii="Century Gothic" w:hAnsi="Century Gothic" w:cs="Arial"/>
          <w:sz w:val="24"/>
          <w:szCs w:val="24"/>
          <w:lang w:val="es-MX" w:eastAsia="es-MX"/>
        </w:rPr>
        <w:t>..</w:t>
      </w:r>
      <w:r w:rsidRPr="00485005">
        <w:rPr>
          <w:rFonts w:ascii="Century Gothic" w:hAnsi="Century Gothic" w:cs="Arial"/>
          <w:sz w:val="24"/>
          <w:szCs w:val="24"/>
          <w:lang w:val="es-MX" w:eastAsia="es-MX"/>
        </w:rPr>
        <w:t>..…….  0.2143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b)</w:t>
      </w:r>
      <w:r w:rsidRPr="00485005">
        <w:rPr>
          <w:rFonts w:ascii="Century Gothic" w:hAnsi="Century Gothic" w:cs="Arial"/>
          <w:sz w:val="24"/>
          <w:szCs w:val="24"/>
          <w:lang w:val="es-MX" w:eastAsia="es-MX"/>
        </w:rPr>
        <w:tab/>
        <w:t>Entrada niños, niñas, estudiantes y personas mayores.</w:t>
      </w:r>
      <w:r w:rsidR="007C25AD">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0.1072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No se pagarán los derechos a que se refiere esta fracción, por la entrada de personas indígenas, migrantes, jornaleras y con discapacidad, así como por la entrada los días domingos, festivos y el Día Internacional de los Museos (18 de mayo). </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1569CF">
      <w:pPr>
        <w:tabs>
          <w:tab w:val="left" w:pos="567"/>
        </w:tabs>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 xml:space="preserve">Al Centro Cultural Palacio de Alvarado: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Entrada general. ………………………..………………….  0.3214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Entrada niños, niñas, estudiantes y personas mayores.</w:t>
      </w:r>
      <w:r w:rsidR="008D58C6">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w:t>
      </w:r>
      <w:r w:rsidR="008D58C6">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0.1607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Entrada niños y niñas menores de seis años. …………  0.0536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No se pagarán los derechos a que se refiere esta fracción, por la entrada de personas indígenas, migrantes, jornaleras y con discapacidad, así como por la entrada los días domingos, festivos y el Día Internacional de los Museos (18 de mayo).</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1569CF">
      <w:pPr>
        <w:tabs>
          <w:tab w:val="left" w:pos="567"/>
        </w:tabs>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V.</w:t>
      </w:r>
      <w:r w:rsidRPr="00485005">
        <w:rPr>
          <w:rFonts w:ascii="Century Gothic" w:hAnsi="Century Gothic" w:cs="Arial"/>
          <w:sz w:val="24"/>
          <w:szCs w:val="24"/>
          <w:lang w:val="es-MX" w:eastAsia="es-MX"/>
        </w:rPr>
        <w:tab/>
        <w:t>Al Centauro del Norte:</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Entrada general. ……………………………………</w:t>
      </w:r>
      <w:r w:rsidR="008D58C6">
        <w:rPr>
          <w:rFonts w:ascii="Century Gothic" w:hAnsi="Century Gothic" w:cs="Arial"/>
          <w:sz w:val="24"/>
          <w:szCs w:val="24"/>
          <w:lang w:val="es-MX" w:eastAsia="es-MX"/>
        </w:rPr>
        <w:t>..</w:t>
      </w:r>
      <w:r w:rsidRPr="00485005">
        <w:rPr>
          <w:rFonts w:ascii="Century Gothic" w:hAnsi="Century Gothic" w:cs="Arial"/>
          <w:sz w:val="24"/>
          <w:szCs w:val="24"/>
          <w:lang w:val="es-MX" w:eastAsia="es-MX"/>
        </w:rPr>
        <w:t>……...  0.1607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 xml:space="preserve">Entrada niños, niñas, estudiantes y personas mayores. </w:t>
      </w:r>
      <w:r w:rsidR="001569CF">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0.0536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No se pagarán los derechos a que se refiere esta fracción, por la entrada de personas indígenas, migrantes, jornaleras y con discapacidad, así como por la entrada los días domingos, festivos y el Día Internacional de los Museos (18 de mayo).</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1569C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 xml:space="preserve">Museo Casa Griensen, no se pagarán derechos por la entrada al Museo.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1569C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Al Museo de Hidalgo, no se pagarán derechos por la entrada al Museo.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DEL TRABAJO Y PREVISIÓN SOCIAL</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200.</w:t>
      </w:r>
      <w:r w:rsidRPr="00485005">
        <w:rPr>
          <w:rFonts w:ascii="Century Gothic" w:hAnsi="Century Gothic" w:cs="Arial"/>
          <w:sz w:val="24"/>
          <w:szCs w:val="24"/>
          <w:lang w:val="es-MX" w:eastAsia="es-MX"/>
        </w:rPr>
        <w:t xml:space="preserve"> Por cada capacitación y evaluación de competencias laborales en términos de la acreditación del sistema nacional de </w:t>
      </w:r>
      <w:r w:rsidRPr="00485005">
        <w:rPr>
          <w:rFonts w:ascii="Century Gothic" w:hAnsi="Century Gothic" w:cs="Arial"/>
          <w:sz w:val="24"/>
          <w:szCs w:val="24"/>
          <w:lang w:val="es-MX" w:eastAsia="es-MX"/>
        </w:rPr>
        <w:lastRenderedPageBreak/>
        <w:t>competencias, se pagará el derecho conforme a la siguiente cuota. …………………………………………………………………………</w:t>
      </w:r>
      <w:r w:rsidR="008D58C6">
        <w:rPr>
          <w:rFonts w:ascii="Century Gothic" w:hAnsi="Century Gothic" w:cs="Arial"/>
          <w:sz w:val="24"/>
          <w:szCs w:val="24"/>
          <w:lang w:val="es-MX" w:eastAsia="es-MX"/>
        </w:rPr>
        <w:t>.</w:t>
      </w:r>
      <w:r w:rsidRPr="00485005">
        <w:rPr>
          <w:rFonts w:ascii="Century Gothic" w:hAnsi="Century Gothic" w:cs="Arial"/>
          <w:sz w:val="24"/>
          <w:szCs w:val="24"/>
          <w:lang w:val="es-MX" w:eastAsia="es-MX"/>
        </w:rPr>
        <w:t>….   42.9592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201.</w:t>
      </w:r>
      <w:r w:rsidRPr="00485005">
        <w:rPr>
          <w:rFonts w:ascii="Century Gothic" w:hAnsi="Century Gothic" w:cs="Arial"/>
          <w:sz w:val="24"/>
          <w:szCs w:val="24"/>
          <w:lang w:val="es-MX" w:eastAsia="es-MX"/>
        </w:rPr>
        <w:t xml:space="preserve"> Por cada evaluación de competencia laboral en términos de la acreditación del sistema nacional de competencia, se pagará el derecho conforme a la siguiente cuota. ………………………</w:t>
      </w:r>
      <w:r w:rsidR="008D58C6">
        <w:rPr>
          <w:rFonts w:ascii="Century Gothic" w:hAnsi="Century Gothic" w:cs="Arial"/>
          <w:sz w:val="24"/>
          <w:szCs w:val="24"/>
          <w:lang w:val="es-MX" w:eastAsia="es-MX"/>
        </w:rPr>
        <w:t>..</w:t>
      </w:r>
      <w:r w:rsidRPr="00485005">
        <w:rPr>
          <w:rFonts w:ascii="Century Gothic" w:hAnsi="Century Gothic" w:cs="Arial"/>
          <w:sz w:val="24"/>
          <w:szCs w:val="24"/>
          <w:lang w:val="es-MX" w:eastAsia="es-MX"/>
        </w:rPr>
        <w:t>...  11.6046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SEGURIDAD PÚBLICA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PRIMERA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DE LA DIVISIÓN DE SEGURIDAD BANCARIA, COMERCIAL E INDUSTRIAL</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202.</w:t>
      </w:r>
      <w:r w:rsidRPr="00485005">
        <w:rPr>
          <w:rFonts w:ascii="Century Gothic" w:hAnsi="Century Gothic" w:cs="Arial"/>
          <w:sz w:val="24"/>
          <w:szCs w:val="24"/>
          <w:lang w:val="es-MX" w:eastAsia="es-MX"/>
        </w:rPr>
        <w:t xml:space="preserve"> Por la autorización para prestación de servicios de seguridad privada, se pagarán derechos conforme a las siguientes cuotas: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Por la expedición de la autorización para la prestación de servicios de seguridad privada. ………………………………….…………  165.6796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Por la revalidación anual de la autorización para la prestación de los servicios de seguridad privada. ………………………….…  124.2597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Por la modificación de la autorización para la prestación de servicios de seguridad privada, por cambio de modalidad. ……  165.6796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Por la inscripción de la autorización para prestar servicios de seguridad privada otorgada por la autoridad federal. ..…………..   102.7256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Por la expedición de cada Cédula de identificación del Personal Operativo, otorgada por la autoridad competente. ….</w:t>
      </w:r>
      <w:r w:rsidR="0029516F">
        <w:rPr>
          <w:rFonts w:ascii="Century Gothic" w:hAnsi="Century Gothic" w:cs="Arial"/>
          <w:sz w:val="24"/>
          <w:szCs w:val="24"/>
          <w:lang w:val="es-MX" w:eastAsia="es-MX"/>
        </w:rPr>
        <w:t>.</w:t>
      </w:r>
      <w:r w:rsidRPr="00485005">
        <w:rPr>
          <w:rFonts w:ascii="Century Gothic" w:hAnsi="Century Gothic" w:cs="Arial"/>
          <w:sz w:val="24"/>
          <w:szCs w:val="24"/>
          <w:lang w:val="es-MX" w:eastAsia="es-MX"/>
        </w:rPr>
        <w:t>…  0.4281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 xml:space="preserve">Por la inscripción de cada registro del Personal Operativo para la prestación de servicios de seguridad privada. ……………   5.9925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Por la revalidación anual de la Cédula de identificación del Personal Operativo de los servicios de seguridad privada. …………  2.8580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ab/>
        <w:t xml:space="preserve">Por reposición de la Cédula de identificación del Personal Operativo de los servicios de seguridad privada, en caso de pérdida, robo o extravío. …..………………………………………………………...  1.9053 UMAs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IX.</w:t>
      </w:r>
      <w:r w:rsidRPr="00485005">
        <w:rPr>
          <w:rFonts w:ascii="Century Gothic" w:hAnsi="Century Gothic" w:cs="Arial"/>
          <w:sz w:val="24"/>
          <w:szCs w:val="24"/>
          <w:lang w:val="es-MX" w:eastAsia="es-MX"/>
        </w:rPr>
        <w:tab/>
        <w:t>Por cada certificación, constancia o copia certificada de información contenida en el Registro Estatal de Empresas, Personal, Armamento y Equipo de Seguridad Privada.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4.7634 UMAs </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w:t>
      </w:r>
      <w:r w:rsidRPr="00485005">
        <w:rPr>
          <w:rFonts w:ascii="Century Gothic" w:hAnsi="Century Gothic" w:cs="Arial"/>
          <w:sz w:val="24"/>
          <w:szCs w:val="24"/>
          <w:lang w:val="es-MX" w:eastAsia="es-MX"/>
        </w:rPr>
        <w:tab/>
        <w:t xml:space="preserve">Por cada inscripción al curso de capacitación para Guardia Básico (Tolete). …………………………………………………….……..   10.3550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w:t>
      </w:r>
      <w:r w:rsidRPr="00485005">
        <w:rPr>
          <w:rFonts w:ascii="Century Gothic" w:hAnsi="Century Gothic" w:cs="Arial"/>
          <w:sz w:val="24"/>
          <w:szCs w:val="24"/>
          <w:lang w:val="es-MX" w:eastAsia="es-MX"/>
        </w:rPr>
        <w:tab/>
        <w:t xml:space="preserve">Por cada inscripción al curso para operador binomio canino. </w:t>
      </w:r>
      <w:r w:rsidR="008D58C6">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34.6876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XII.</w:t>
      </w:r>
      <w:r w:rsidRPr="00485005">
        <w:rPr>
          <w:rFonts w:ascii="Century Gothic" w:hAnsi="Century Gothic" w:cs="Arial"/>
          <w:sz w:val="24"/>
          <w:szCs w:val="24"/>
          <w:lang w:val="es-MX" w:eastAsia="es-MX"/>
        </w:rPr>
        <w:tab/>
        <w:t>Por cada inscripción al curso de actualización para Tolete y canino. ……………..…………………………………………………………  6.9587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XIII.</w:t>
      </w:r>
      <w:r w:rsidRPr="00485005">
        <w:rPr>
          <w:rFonts w:ascii="Century Gothic" w:hAnsi="Century Gothic" w:cs="Arial"/>
          <w:sz w:val="24"/>
          <w:szCs w:val="24"/>
          <w:lang w:val="es-MX" w:eastAsia="es-MX"/>
        </w:rPr>
        <w:tab/>
        <w:t>Por cada inscripción al curso básico para Escolta no Armado intramuro. …………………………………………………</w:t>
      </w:r>
      <w:r w:rsidR="00096D05">
        <w:rPr>
          <w:rFonts w:ascii="Century Gothic" w:hAnsi="Century Gothic" w:cs="Arial"/>
          <w:sz w:val="24"/>
          <w:szCs w:val="24"/>
          <w:lang w:val="es-MX" w:eastAsia="es-MX"/>
        </w:rPr>
        <w:t>………………</w:t>
      </w:r>
      <w:r w:rsidRPr="00485005">
        <w:rPr>
          <w:rFonts w:ascii="Century Gothic" w:hAnsi="Century Gothic" w:cs="Arial"/>
          <w:sz w:val="24"/>
          <w:szCs w:val="24"/>
          <w:lang w:val="es-MX" w:eastAsia="es-MX"/>
        </w:rPr>
        <w:t>……   19.0592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XIV.</w:t>
      </w:r>
      <w:r w:rsidRPr="00485005">
        <w:rPr>
          <w:rFonts w:ascii="Century Gothic" w:hAnsi="Century Gothic" w:cs="Arial"/>
          <w:sz w:val="24"/>
          <w:szCs w:val="24"/>
          <w:lang w:val="es-MX" w:eastAsia="es-MX"/>
        </w:rPr>
        <w:tab/>
        <w:t>Por cada inscripción al curso de especialización para Escolta no Armado intramuro.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10.3550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w:t>
      </w:r>
      <w:r w:rsidRPr="00485005">
        <w:rPr>
          <w:rFonts w:ascii="Century Gothic" w:hAnsi="Century Gothic" w:cs="Arial"/>
          <w:sz w:val="24"/>
          <w:szCs w:val="24"/>
          <w:lang w:val="es-MX" w:eastAsia="es-MX"/>
        </w:rPr>
        <w:tab/>
        <w:t>Por cada inscripción al curso básico para escolta con uso de arma con duración de 45 días.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476.4783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XVI.</w:t>
      </w:r>
      <w:r w:rsidRPr="00485005">
        <w:rPr>
          <w:rFonts w:ascii="Century Gothic" w:hAnsi="Century Gothic" w:cs="Arial"/>
          <w:sz w:val="24"/>
          <w:szCs w:val="24"/>
          <w:lang w:val="es-MX" w:eastAsia="es-MX"/>
        </w:rPr>
        <w:tab/>
        <w:t>Por cada inscripción al curso de especialización para escolta con uso de arma con duración de 3 semanas.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285.8871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XVII.</w:t>
      </w:r>
      <w:r w:rsidRPr="00485005">
        <w:rPr>
          <w:rFonts w:ascii="Century Gothic" w:hAnsi="Century Gothic" w:cs="Arial"/>
          <w:sz w:val="24"/>
          <w:szCs w:val="24"/>
          <w:lang w:val="es-MX" w:eastAsia="es-MX"/>
        </w:rPr>
        <w:tab/>
        <w:t>Servicio de oficial (tarifa fija) sector privado. …………......  14.0433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29516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XVIII.</w:t>
      </w:r>
      <w:r w:rsidRPr="00485005">
        <w:rPr>
          <w:rFonts w:ascii="Century Gothic" w:hAnsi="Century Gothic" w:cs="Arial"/>
          <w:sz w:val="24"/>
          <w:szCs w:val="24"/>
          <w:lang w:val="es-MX" w:eastAsia="es-MX"/>
        </w:rPr>
        <w:tab/>
        <w:t xml:space="preserve">Servicio de suboficial A (tarifa fija) sector privado. ….…. </w:t>
      </w:r>
      <w:r w:rsidR="003D28E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12.4027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XIX.</w:t>
      </w:r>
      <w:r w:rsidRPr="00485005">
        <w:rPr>
          <w:rFonts w:ascii="Century Gothic" w:hAnsi="Century Gothic" w:cs="Arial"/>
          <w:sz w:val="24"/>
          <w:szCs w:val="24"/>
          <w:lang w:val="es-MX" w:eastAsia="es-MX"/>
        </w:rPr>
        <w:tab/>
        <w:t>Servicio de suboficial B (tarifa fija) sector privado. ………..  9.5254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w:t>
      </w:r>
      <w:r w:rsidRPr="00485005">
        <w:rPr>
          <w:rFonts w:ascii="Century Gothic" w:hAnsi="Century Gothic" w:cs="Arial"/>
          <w:sz w:val="24"/>
          <w:szCs w:val="24"/>
          <w:lang w:val="es-MX" w:eastAsia="es-MX"/>
        </w:rPr>
        <w:tab/>
        <w:t xml:space="preserve">Análisis de riesgo (tarifa fija) sector privado. …………… </w:t>
      </w:r>
      <w:r w:rsidR="003D28E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1154.2307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w:t>
      </w:r>
      <w:r w:rsidRPr="00485005">
        <w:rPr>
          <w:rFonts w:ascii="Century Gothic" w:hAnsi="Century Gothic" w:cs="Arial"/>
          <w:sz w:val="24"/>
          <w:szCs w:val="24"/>
          <w:lang w:val="es-MX" w:eastAsia="es-MX"/>
        </w:rPr>
        <w:tab/>
        <w:t>Uniforme y prendas de protección (incluye pisa cuello, grado, porta placa, camisola, pantalón, chamarra, botas, cinturón, chaleco táctico, fornitura, esposas, piernera, linterna, guantes y bastón) 2 al año.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0.9899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XXII.</w:t>
      </w:r>
      <w:r w:rsidRPr="00485005">
        <w:rPr>
          <w:rFonts w:ascii="Century Gothic" w:hAnsi="Century Gothic" w:cs="Arial"/>
          <w:sz w:val="24"/>
          <w:szCs w:val="24"/>
          <w:lang w:val="es-MX" w:eastAsia="es-MX"/>
        </w:rPr>
        <w:tab/>
        <w:t xml:space="preserve">Chaleco antibalas (vida útil de 3 años). …………………….  </w:t>
      </w:r>
      <w:r w:rsidR="003D28E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0.3601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XXIII.</w:t>
      </w:r>
      <w:r w:rsidRPr="00485005">
        <w:rPr>
          <w:rFonts w:ascii="Century Gothic" w:hAnsi="Century Gothic" w:cs="Arial"/>
          <w:sz w:val="24"/>
          <w:szCs w:val="24"/>
          <w:lang w:val="es-MX" w:eastAsia="es-MX"/>
        </w:rPr>
        <w:tab/>
        <w:t>Terminal digital portátil (radio) y accesorios (vida útil 3 años).</w:t>
      </w:r>
      <w:r w:rsidR="003D28ED">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0.2572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CE1E1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XXIV.</w:t>
      </w:r>
      <w:r w:rsidRPr="00485005">
        <w:rPr>
          <w:rFonts w:ascii="Century Gothic" w:hAnsi="Century Gothic" w:cs="Arial"/>
          <w:sz w:val="24"/>
          <w:szCs w:val="24"/>
          <w:lang w:val="es-MX" w:eastAsia="es-MX"/>
        </w:rPr>
        <w:tab/>
        <w:t>Arma corta (incluye 1 cargador y 500 municiones) vida útil 3 años.  …….……………………………………........................................   0.3215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CE1E1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w:t>
      </w:r>
      <w:r w:rsidRPr="00485005">
        <w:rPr>
          <w:rFonts w:ascii="Century Gothic" w:hAnsi="Century Gothic" w:cs="Arial"/>
          <w:sz w:val="24"/>
          <w:szCs w:val="24"/>
          <w:lang w:val="es-MX" w:eastAsia="es-MX"/>
        </w:rPr>
        <w:tab/>
      </w:r>
      <w:r w:rsidRPr="00485005">
        <w:rPr>
          <w:rFonts w:ascii="Century Gothic" w:hAnsi="Century Gothic" w:cs="Arial"/>
          <w:sz w:val="24"/>
          <w:szCs w:val="24"/>
          <w:lang w:val="es-MX" w:eastAsia="es-MX"/>
        </w:rPr>
        <w:tab/>
        <w:t>Arma larga (incluye 1 cargador y 500 municiones) vida útil 3 años.  ………………………………………………………………………..  0.7716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CE1E1F">
      <w:pPr>
        <w:spacing w:line="360" w:lineRule="auto"/>
        <w:ind w:left="567" w:hanging="851"/>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w:t>
      </w:r>
      <w:r w:rsidRPr="00485005">
        <w:rPr>
          <w:rFonts w:ascii="Century Gothic" w:hAnsi="Century Gothic" w:cs="Arial"/>
          <w:sz w:val="24"/>
          <w:szCs w:val="24"/>
          <w:lang w:val="es-MX" w:eastAsia="es-MX"/>
        </w:rPr>
        <w:tab/>
        <w:t>Vehículo operativo Balizado. …..…………………………..   12.5471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CE1E1F">
      <w:pPr>
        <w:spacing w:line="360" w:lineRule="auto"/>
        <w:ind w:left="567" w:hanging="851"/>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XXVII.</w:t>
      </w:r>
      <w:r w:rsidRPr="00485005">
        <w:rPr>
          <w:rFonts w:ascii="Century Gothic" w:hAnsi="Century Gothic" w:cs="Arial"/>
          <w:sz w:val="24"/>
          <w:szCs w:val="24"/>
          <w:lang w:val="es-MX" w:eastAsia="es-MX"/>
        </w:rPr>
        <w:tab/>
        <w:t xml:space="preserve"> Gasto vehículo blindado zona urbana. …………….…..  170.9915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29516F">
      <w:pPr>
        <w:spacing w:line="360" w:lineRule="auto"/>
        <w:ind w:left="567" w:hanging="993"/>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XXVIII.</w:t>
      </w:r>
      <w:r w:rsidRPr="00485005">
        <w:rPr>
          <w:rFonts w:ascii="Century Gothic" w:hAnsi="Century Gothic" w:cs="Arial"/>
          <w:sz w:val="24"/>
          <w:szCs w:val="24"/>
          <w:lang w:val="es-MX" w:eastAsia="es-MX"/>
        </w:rPr>
        <w:t xml:space="preserve"> Gasto vehículo blindado zona rural (caminos y/o brechas no pavimentadas). ……………………………………………</w:t>
      </w:r>
      <w:r w:rsidR="00CE1E1F">
        <w:rPr>
          <w:rFonts w:ascii="Century Gothic" w:hAnsi="Century Gothic" w:cs="Arial"/>
          <w:sz w:val="24"/>
          <w:szCs w:val="24"/>
          <w:lang w:val="es-MX" w:eastAsia="es-MX"/>
        </w:rPr>
        <w:t>..</w:t>
      </w:r>
      <w:r w:rsidRPr="00485005">
        <w:rPr>
          <w:rFonts w:ascii="Century Gothic" w:hAnsi="Century Gothic" w:cs="Arial"/>
          <w:sz w:val="24"/>
          <w:szCs w:val="24"/>
          <w:lang w:val="es-MX" w:eastAsia="es-MX"/>
        </w:rPr>
        <w:t>….  256.4679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CE1E1F">
      <w:pPr>
        <w:spacing w:line="360" w:lineRule="auto"/>
        <w:ind w:left="567" w:hanging="851"/>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XXIX.</w:t>
      </w:r>
      <w:r w:rsidRPr="00485005">
        <w:rPr>
          <w:rFonts w:ascii="Century Gothic" w:hAnsi="Century Gothic" w:cs="Arial"/>
          <w:sz w:val="24"/>
          <w:szCs w:val="24"/>
          <w:lang w:val="es-MX" w:eastAsia="es-MX"/>
        </w:rPr>
        <w:tab/>
        <w:t>Por constancias por modalidades de servicios de seguridad privada:</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Seguridad y protección personal. …………………</w:t>
      </w:r>
      <w:r w:rsidR="00CE1E1F">
        <w:rPr>
          <w:rFonts w:ascii="Century Gothic" w:hAnsi="Century Gothic" w:cs="Arial"/>
          <w:sz w:val="24"/>
          <w:szCs w:val="24"/>
          <w:lang w:val="es-MX" w:eastAsia="es-MX"/>
        </w:rPr>
        <w:t>.</w:t>
      </w:r>
      <w:r w:rsidRPr="00485005">
        <w:rPr>
          <w:rFonts w:ascii="Century Gothic" w:hAnsi="Century Gothic" w:cs="Arial"/>
          <w:sz w:val="24"/>
          <w:szCs w:val="24"/>
          <w:lang w:val="es-MX" w:eastAsia="es-MX"/>
        </w:rPr>
        <w:t>…..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Seguridad y protección de bienes. …………………</w:t>
      </w:r>
      <w:r w:rsidR="00CE1E1F">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CE1E1F">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 xml:space="preserve">Seguridad y protección en el traslado de valores. </w:t>
      </w:r>
      <w:r w:rsidR="00CE1E1F">
        <w:rPr>
          <w:rFonts w:ascii="Century Gothic" w:hAnsi="Century Gothic" w:cs="Arial"/>
          <w:sz w:val="24"/>
          <w:szCs w:val="24"/>
          <w:lang w:val="es-MX" w:eastAsia="es-MX"/>
        </w:rPr>
        <w:t>.</w:t>
      </w:r>
      <w:r w:rsidRPr="00485005">
        <w:rPr>
          <w:rFonts w:ascii="Century Gothic" w:hAnsi="Century Gothic" w:cs="Arial"/>
          <w:sz w:val="24"/>
          <w:szCs w:val="24"/>
          <w:lang w:val="es-MX" w:eastAsia="es-MX"/>
        </w:rPr>
        <w:t>…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Seguridad y protección de la información. ……</w:t>
      </w:r>
      <w:r w:rsidR="00CE1E1F">
        <w:rPr>
          <w:rFonts w:ascii="Century Gothic" w:hAnsi="Century Gothic" w:cs="Arial"/>
          <w:sz w:val="24"/>
          <w:szCs w:val="24"/>
          <w:lang w:val="es-MX" w:eastAsia="es-MX"/>
        </w:rPr>
        <w:t>.</w:t>
      </w:r>
      <w:r w:rsidRPr="00485005">
        <w:rPr>
          <w:rFonts w:ascii="Century Gothic" w:hAnsi="Century Gothic" w:cs="Arial"/>
          <w:sz w:val="24"/>
          <w:szCs w:val="24"/>
          <w:lang w:val="es-MX" w:eastAsia="es-MX"/>
        </w:rPr>
        <w:t>…….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Seguridad y protección en sistemas de prevención y responsabilidades. ………………………………………..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f)</w:t>
      </w:r>
      <w:r w:rsidRPr="00485005">
        <w:rPr>
          <w:rFonts w:ascii="Century Gothic" w:hAnsi="Century Gothic" w:cs="Arial"/>
          <w:sz w:val="24"/>
          <w:szCs w:val="24"/>
          <w:lang w:val="es-MX" w:eastAsia="es-MX"/>
        </w:rPr>
        <w:tab/>
        <w:t>Fabricación, comercialización, almacenamiento, transportación o distribución de vestimenta e instrumentos.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g)</w:t>
      </w:r>
      <w:r w:rsidRPr="00485005">
        <w:rPr>
          <w:rFonts w:ascii="Century Gothic" w:hAnsi="Century Gothic" w:cs="Arial"/>
          <w:sz w:val="24"/>
          <w:szCs w:val="24"/>
          <w:lang w:val="es-MX" w:eastAsia="es-MX"/>
        </w:rPr>
        <w:tab/>
        <w:t>Servicios de blindaje. ………………………………………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h)</w:t>
      </w:r>
      <w:r w:rsidRPr="00485005">
        <w:rPr>
          <w:rFonts w:ascii="Century Gothic" w:hAnsi="Century Gothic" w:cs="Arial"/>
          <w:sz w:val="24"/>
          <w:szCs w:val="24"/>
          <w:lang w:val="es-MX" w:eastAsia="es-MX"/>
        </w:rPr>
        <w:tab/>
        <w:t>Sistemas electrónicos. …………………………………….   4.7634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Capacitación y/o adiestramiento. ……………………   4.7634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CE1E1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XXX.</w:t>
      </w:r>
      <w:r w:rsidRPr="00485005">
        <w:rPr>
          <w:rFonts w:ascii="Century Gothic" w:hAnsi="Century Gothic" w:cs="Arial"/>
          <w:sz w:val="24"/>
          <w:szCs w:val="24"/>
          <w:lang w:val="es-MX" w:eastAsia="es-MX"/>
        </w:rPr>
        <w:tab/>
        <w:t>Expedición de cédulas de identificación, por modalidad de servicio para seguridad privada:</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Cédula para guardias, eventual por 30 días.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5.9925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Cédulas para guardias por vigilante vehicular.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1.9054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Cédulas para guardias de bares, terraza y centros nocturnos.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5.9925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Cédula para guardias en custodia y traslado de valores.</w:t>
      </w:r>
      <w:r w:rsidR="003D28ED">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5.9925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Cédula para guardia como escolta personal.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5.9925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CE1E1F">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XXXI.</w:t>
      </w:r>
      <w:r w:rsidRPr="00485005">
        <w:rPr>
          <w:rFonts w:ascii="Century Gothic" w:hAnsi="Century Gothic" w:cs="Arial"/>
          <w:sz w:val="24"/>
          <w:szCs w:val="24"/>
          <w:lang w:val="es-MX" w:eastAsia="es-MX"/>
        </w:rPr>
        <w:tab/>
        <w:t>Cursos básicos a prestadores de servicio de seguridad privada (6 meses):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Armamento y técnicas de tiro.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6.1371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 xml:space="preserve">Conocimiento básico de seguridad a inmuebles.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6.1371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Atención ciudadana.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6.1371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XXXII.</w:t>
      </w:r>
      <w:r w:rsidRPr="00485005">
        <w:rPr>
          <w:rFonts w:ascii="Century Gothic" w:hAnsi="Century Gothic" w:cs="Arial"/>
          <w:sz w:val="24"/>
          <w:szCs w:val="24"/>
          <w:lang w:val="es-MX" w:eastAsia="es-MX"/>
        </w:rPr>
        <w:tab/>
        <w:t xml:space="preserve"> Cursos Especializados (anuales) para los servicios de seguridad privada:</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Reacción a la emboscada. ………………………</w:t>
      </w:r>
      <w:r w:rsidR="003D28ED">
        <w:rPr>
          <w:rFonts w:ascii="Century Gothic" w:hAnsi="Century Gothic" w:cs="Arial"/>
          <w:sz w:val="24"/>
          <w:szCs w:val="24"/>
          <w:lang w:val="es-MX" w:eastAsia="es-MX"/>
        </w:rPr>
        <w:t>.</w:t>
      </w:r>
      <w:r w:rsidRPr="00485005">
        <w:rPr>
          <w:rFonts w:ascii="Century Gothic" w:hAnsi="Century Gothic" w:cs="Arial"/>
          <w:sz w:val="24"/>
          <w:szCs w:val="24"/>
          <w:lang w:val="es-MX" w:eastAsia="es-MX"/>
        </w:rPr>
        <w:t>…….  50.2121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Disturbios civiles (antimotines): Manejo de reacciones a grupos de masas en conflictos civiles. ……………………………..  33.4748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Manejo defensivo y ofensivo. …………………………..  22.3165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Manejo y seguridad de armas de fuego. …………..   33.4748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Protección a funcionarios. ……………………</w:t>
      </w:r>
      <w:r w:rsidR="00BD7132">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BD7132">
        <w:rPr>
          <w:rFonts w:ascii="Century Gothic" w:hAnsi="Century Gothic" w:cs="Arial"/>
          <w:sz w:val="24"/>
          <w:szCs w:val="24"/>
          <w:lang w:val="es-MX" w:eastAsia="es-MX"/>
        </w:rPr>
        <w:t>..</w:t>
      </w:r>
      <w:r w:rsidRPr="00485005">
        <w:rPr>
          <w:rFonts w:ascii="Century Gothic" w:hAnsi="Century Gothic" w:cs="Arial"/>
          <w:sz w:val="24"/>
          <w:szCs w:val="24"/>
          <w:lang w:val="es-MX" w:eastAsia="es-MX"/>
        </w:rPr>
        <w:t>...   44.6330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f)</w:t>
      </w:r>
      <w:r w:rsidRPr="00485005">
        <w:rPr>
          <w:rFonts w:ascii="Century Gothic" w:hAnsi="Century Gothic" w:cs="Arial"/>
          <w:sz w:val="24"/>
          <w:szCs w:val="24"/>
          <w:lang w:val="es-MX" w:eastAsia="es-MX"/>
        </w:rPr>
        <w:tab/>
        <w:t>Capacitación, evaluación y certificación de búsqueda y detección de aromas con binomios K-9 (entrenador y perro).  ….………………………………………………………</w:t>
      </w:r>
      <w:r w:rsidR="00BD7132">
        <w:rPr>
          <w:rFonts w:ascii="Century Gothic" w:hAnsi="Century Gothic" w:cs="Arial"/>
          <w:sz w:val="24"/>
          <w:szCs w:val="24"/>
          <w:lang w:val="es-MX" w:eastAsia="es-MX"/>
        </w:rPr>
        <w:t>..</w:t>
      </w:r>
      <w:r w:rsidRPr="00485005">
        <w:rPr>
          <w:rFonts w:ascii="Century Gothic" w:hAnsi="Century Gothic" w:cs="Arial"/>
          <w:sz w:val="24"/>
          <w:szCs w:val="24"/>
          <w:lang w:val="es-MX" w:eastAsia="es-MX"/>
        </w:rPr>
        <w:t>……   50.2121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g)</w:t>
      </w:r>
      <w:r w:rsidRPr="00485005">
        <w:rPr>
          <w:rFonts w:ascii="Century Gothic" w:hAnsi="Century Gothic" w:cs="Arial"/>
          <w:sz w:val="24"/>
          <w:szCs w:val="24"/>
          <w:lang w:val="es-MX" w:eastAsia="es-MX"/>
        </w:rPr>
        <w:tab/>
        <w:t>Capacitación, evaluación y certificación de binomios K-9 de seguridad y protección (entrenador y perro). …</w:t>
      </w:r>
      <w:r w:rsidR="00BD7132">
        <w:rPr>
          <w:rFonts w:ascii="Century Gothic" w:hAnsi="Century Gothic" w:cs="Arial"/>
          <w:sz w:val="24"/>
          <w:szCs w:val="24"/>
          <w:lang w:val="es-MX" w:eastAsia="es-MX"/>
        </w:rPr>
        <w:t>…</w:t>
      </w:r>
      <w:r w:rsidR="005E1CC2">
        <w:rPr>
          <w:rFonts w:ascii="Century Gothic" w:hAnsi="Century Gothic" w:cs="Arial"/>
          <w:sz w:val="24"/>
          <w:szCs w:val="24"/>
          <w:lang w:val="es-MX" w:eastAsia="es-MX"/>
        </w:rPr>
        <w:t>.</w:t>
      </w:r>
      <w:r w:rsidR="00BD7132">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50.2121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SECCIÓN SEGUNDA</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DIRECCIÓN DE LA DIVISIÓN DE POLICÍA VIAL</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203.</w:t>
      </w:r>
      <w:r w:rsidRPr="00485005">
        <w:rPr>
          <w:rFonts w:ascii="Century Gothic" w:hAnsi="Century Gothic" w:cs="Arial"/>
          <w:sz w:val="24"/>
          <w:szCs w:val="24"/>
          <w:lang w:val="es-MX" w:eastAsia="es-MX"/>
        </w:rPr>
        <w:t xml:space="preserve"> Por la expedición de licencia de conducir en sistema digitalizado, se pagarán derechos conforme a las siguientes cuotas: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 xml:space="preserve">Servicio particular con vigencia de 6 años: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w:t>
      </w:r>
      <w:r w:rsidRPr="00485005">
        <w:rPr>
          <w:rFonts w:ascii="Century Gothic" w:hAnsi="Century Gothic" w:cs="Arial"/>
          <w:sz w:val="24"/>
          <w:szCs w:val="24"/>
          <w:lang w:val="es-MX" w:eastAsia="es-MX"/>
        </w:rPr>
        <w:tab/>
        <w:t>Automovilista. ………………………………...……</w:t>
      </w:r>
      <w:r w:rsidR="00BD7132">
        <w:rPr>
          <w:rFonts w:ascii="Century Gothic" w:hAnsi="Century Gothic" w:cs="Arial"/>
          <w:sz w:val="24"/>
          <w:szCs w:val="24"/>
          <w:lang w:val="es-MX" w:eastAsia="es-MX"/>
        </w:rPr>
        <w:t>..</w:t>
      </w:r>
      <w:r w:rsidRPr="00485005">
        <w:rPr>
          <w:rFonts w:ascii="Century Gothic" w:hAnsi="Century Gothic" w:cs="Arial"/>
          <w:sz w:val="24"/>
          <w:szCs w:val="24"/>
          <w:lang w:val="es-MX" w:eastAsia="es-MX"/>
        </w:rPr>
        <w:t>.…….. 12.7290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Chofer. …………………………………………...……</w:t>
      </w:r>
      <w:r w:rsidR="00BD7132">
        <w:rPr>
          <w:rFonts w:ascii="Century Gothic" w:hAnsi="Century Gothic" w:cs="Arial"/>
          <w:sz w:val="24"/>
          <w:szCs w:val="24"/>
          <w:lang w:val="es-MX" w:eastAsia="es-MX"/>
        </w:rPr>
        <w:t>..</w:t>
      </w:r>
      <w:r w:rsidRPr="00485005">
        <w:rPr>
          <w:rFonts w:ascii="Century Gothic" w:hAnsi="Century Gothic" w:cs="Arial"/>
          <w:sz w:val="24"/>
          <w:szCs w:val="24"/>
          <w:lang w:val="es-MX" w:eastAsia="es-MX"/>
        </w:rPr>
        <w:t>.…..  13.3187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Motociclista. ……………………………...……………...…  5.2414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Servicio particular con vigencia de 3 años: </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Automovilista. …………………………………………..…    8.9017 UMAs</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Chofer. ……………………………………….…….…..……  9.3179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Motociclista. …………………………………….…..….…..  3.6605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Servicio particular con vigencia de 1 año:</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Automovilista. ………………………………….….…...…..   2.1215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Chofer. …………………………………………….………….  2.2199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Motociclista. …………………………………….……………</w:t>
      </w:r>
      <w:r w:rsidR="00CE1E1F">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0.8736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IV.</w:t>
      </w:r>
      <w:r w:rsidRPr="00485005">
        <w:rPr>
          <w:rFonts w:ascii="Century Gothic" w:hAnsi="Century Gothic" w:cs="Arial"/>
          <w:sz w:val="24"/>
          <w:szCs w:val="24"/>
          <w:lang w:val="es-MX" w:eastAsia="es-MX"/>
        </w:rPr>
        <w:tab/>
        <w:t>Servicio público con vigencia de 6 años: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Carga. ……………………………………………………..    18.0950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Pasajeros. …………………………………………………...  21.2150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Extranjeros no inmigrados: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Con vigencia de un año. …………………..…….………  7.4354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Con vigencia de tres años. ……………………………   11.5172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Canje de licencia de conducir o dotación por robo de licencia vigente:</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Automovilista:</w:t>
      </w:r>
    </w:p>
    <w:p w:rsidR="00485005" w:rsidRPr="00485005" w:rsidRDefault="00485005" w:rsidP="00485005">
      <w:pPr>
        <w:spacing w:line="360" w:lineRule="auto"/>
        <w:ind w:left="1701"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Con 5 años de vigencia. ………………………..…  2.1215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Con 4 años de vigencia. …………………………..  4.2427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Con 3 años de vigencia. …………………….….…  6.3645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Con 2 años de vigencia. ……………………….….   8.4861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Con 1 año de vigencia. …………………………    10.6074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Chofer:</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Con 5 años de vigencia. ……………………..……  2.2462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Con 4 años de vigencia. …………………..………  4.4510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Con 3 años de vigencia. …………………..……… 6.6405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Con 2 años de vigencia. …………………………..  8.8606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Con 1 año de vigencia. ……………………...…..  11.1065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 xml:space="preserve">Motociclistas: </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Con 5 años de vigencia. ………………………….</w:t>
      </w:r>
      <w:r w:rsidR="005E1CC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0.8736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Con 4 años de vigencia. ……………………..….…. 1.7472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Con 3 años de vigencia. ………………….…..……  2.6208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Con 2 años de vigencia. …………………..….……. 3.4940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Con 1 año de vigencia. ………………………..…… 4.3676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 xml:space="preserve">Servicio público de carga: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 xml:space="preserve">Con 5 años de vigencia. ………………………..….  3.0365 UMAs </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Con 4 años de vigencia. …………………….....….  6.0319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 xml:space="preserve">Con 3 años de vigencia. ………………….…..…..  9.0266 UMAs </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 xml:space="preserve">Con 2 años de vigencia. …………………………  12.0632 UMAs </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 xml:space="preserve">Con 1 año de vigencia. ………………………….  15.0545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e)</w:t>
      </w:r>
      <w:r w:rsidRPr="00485005">
        <w:rPr>
          <w:rFonts w:ascii="Century Gothic" w:hAnsi="Century Gothic" w:cs="Arial"/>
          <w:sz w:val="24"/>
          <w:szCs w:val="24"/>
          <w:lang w:val="es-MX" w:eastAsia="es-MX"/>
        </w:rPr>
        <w:tab/>
        <w:t>Servicio público de pasajeros: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1)</w:t>
      </w:r>
      <w:r w:rsidRPr="00485005">
        <w:rPr>
          <w:rFonts w:ascii="Century Gothic" w:hAnsi="Century Gothic" w:cs="Arial"/>
          <w:sz w:val="24"/>
          <w:szCs w:val="24"/>
          <w:lang w:val="es-MX" w:eastAsia="es-MX"/>
        </w:rPr>
        <w:tab/>
        <w:t>Con 5 años de vigencia. ………………………</w:t>
      </w:r>
      <w:r w:rsidR="005E1CC2">
        <w:rPr>
          <w:rFonts w:ascii="Century Gothic" w:hAnsi="Century Gothic" w:cs="Arial"/>
          <w:sz w:val="24"/>
          <w:szCs w:val="24"/>
          <w:lang w:val="es-MX" w:eastAsia="es-MX"/>
        </w:rPr>
        <w:t>.</w:t>
      </w:r>
      <w:r w:rsidRPr="00485005">
        <w:rPr>
          <w:rFonts w:ascii="Century Gothic" w:hAnsi="Century Gothic" w:cs="Arial"/>
          <w:sz w:val="24"/>
          <w:szCs w:val="24"/>
          <w:lang w:val="es-MX" w:eastAsia="es-MX"/>
        </w:rPr>
        <w:t>…  3.5359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2)</w:t>
      </w:r>
      <w:r w:rsidRPr="00485005">
        <w:rPr>
          <w:rFonts w:ascii="Century Gothic" w:hAnsi="Century Gothic" w:cs="Arial"/>
          <w:sz w:val="24"/>
          <w:szCs w:val="24"/>
          <w:lang w:val="es-MX" w:eastAsia="es-MX"/>
        </w:rPr>
        <w:tab/>
        <w:t>Con 4 años de vigencia. ………………………</w:t>
      </w:r>
      <w:r w:rsidR="005E1CC2">
        <w:rPr>
          <w:rFonts w:ascii="Century Gothic" w:hAnsi="Century Gothic" w:cs="Arial"/>
          <w:sz w:val="24"/>
          <w:szCs w:val="24"/>
          <w:lang w:val="es-MX" w:eastAsia="es-MX"/>
        </w:rPr>
        <w:t>.</w:t>
      </w:r>
      <w:r w:rsidRPr="00485005">
        <w:rPr>
          <w:rFonts w:ascii="Century Gothic" w:hAnsi="Century Gothic" w:cs="Arial"/>
          <w:sz w:val="24"/>
          <w:szCs w:val="24"/>
          <w:lang w:val="es-MX" w:eastAsia="es-MX"/>
        </w:rPr>
        <w:t>…  7.0717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3)</w:t>
      </w:r>
      <w:r w:rsidRPr="00485005">
        <w:rPr>
          <w:rFonts w:ascii="Century Gothic" w:hAnsi="Century Gothic" w:cs="Arial"/>
          <w:sz w:val="24"/>
          <w:szCs w:val="24"/>
          <w:lang w:val="es-MX" w:eastAsia="es-MX"/>
        </w:rPr>
        <w:tab/>
        <w:t>Con 3 años de vigencia. ……………………….</w:t>
      </w:r>
      <w:r w:rsidR="005E1CC2">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10.6074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4)</w:t>
      </w:r>
      <w:r w:rsidRPr="00485005">
        <w:rPr>
          <w:rFonts w:ascii="Century Gothic" w:hAnsi="Century Gothic" w:cs="Arial"/>
          <w:sz w:val="24"/>
          <w:szCs w:val="24"/>
          <w:lang w:val="es-MX" w:eastAsia="es-MX"/>
        </w:rPr>
        <w:tab/>
        <w:t>Con 2 años de vigencia. ………………</w:t>
      </w:r>
      <w:r w:rsidR="005E1CC2">
        <w:rPr>
          <w:rFonts w:ascii="Century Gothic" w:hAnsi="Century Gothic" w:cs="Arial"/>
          <w:sz w:val="24"/>
          <w:szCs w:val="24"/>
          <w:lang w:val="es-MX" w:eastAsia="es-MX"/>
        </w:rPr>
        <w:t>.</w:t>
      </w:r>
      <w:r w:rsidRPr="00485005">
        <w:rPr>
          <w:rFonts w:ascii="Century Gothic" w:hAnsi="Century Gothic" w:cs="Arial"/>
          <w:sz w:val="24"/>
          <w:szCs w:val="24"/>
          <w:lang w:val="es-MX" w:eastAsia="es-MX"/>
        </w:rPr>
        <w:t>………   14.1488 UMAs</w:t>
      </w: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5)</w:t>
      </w:r>
      <w:r w:rsidRPr="00485005">
        <w:rPr>
          <w:rFonts w:ascii="Century Gothic" w:hAnsi="Century Gothic" w:cs="Arial"/>
          <w:sz w:val="24"/>
          <w:szCs w:val="24"/>
          <w:lang w:val="es-MX" w:eastAsia="es-MX"/>
        </w:rPr>
        <w:tab/>
        <w:t>Con 1 año de vigencia. …………………</w:t>
      </w:r>
      <w:r w:rsidR="005E1CC2">
        <w:rPr>
          <w:rFonts w:ascii="Century Gothic" w:hAnsi="Century Gothic" w:cs="Arial"/>
          <w:sz w:val="24"/>
          <w:szCs w:val="24"/>
          <w:lang w:val="es-MX" w:eastAsia="es-MX"/>
        </w:rPr>
        <w:t>.</w:t>
      </w:r>
      <w:r w:rsidRPr="00485005">
        <w:rPr>
          <w:rFonts w:ascii="Century Gothic" w:hAnsi="Century Gothic" w:cs="Arial"/>
          <w:sz w:val="24"/>
          <w:szCs w:val="24"/>
          <w:lang w:val="es-MX" w:eastAsia="es-MX"/>
        </w:rPr>
        <w:t>….…   17.6791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w:t>
      </w:r>
      <w:r w:rsidRPr="00485005">
        <w:rPr>
          <w:rFonts w:ascii="Century Gothic" w:hAnsi="Century Gothic" w:cs="Arial"/>
          <w:sz w:val="24"/>
          <w:szCs w:val="24"/>
          <w:lang w:val="es-MX" w:eastAsia="es-MX"/>
        </w:rPr>
        <w:tab/>
        <w:t>Permisos para conducir por un año, a menores con edad de 16 años cumplidos. ………………………………………………..…</w:t>
      </w:r>
      <w:r w:rsidR="007D2641">
        <w:rPr>
          <w:rFonts w:ascii="Century Gothic" w:hAnsi="Century Gothic" w:cs="Arial"/>
          <w:sz w:val="24"/>
          <w:szCs w:val="24"/>
          <w:lang w:val="es-MX" w:eastAsia="es-MX"/>
        </w:rPr>
        <w:t>..</w:t>
      </w:r>
      <w:r w:rsidRPr="00485005">
        <w:rPr>
          <w:rFonts w:ascii="Century Gothic" w:hAnsi="Century Gothic" w:cs="Arial"/>
          <w:sz w:val="24"/>
          <w:szCs w:val="24"/>
          <w:lang w:val="es-MX" w:eastAsia="es-MX"/>
        </w:rPr>
        <w:t>….   4.7839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VIII.</w:t>
      </w:r>
      <w:r w:rsidRPr="00485005">
        <w:rPr>
          <w:rFonts w:ascii="Century Gothic" w:hAnsi="Century Gothic" w:cs="Arial"/>
          <w:sz w:val="24"/>
          <w:szCs w:val="24"/>
          <w:lang w:val="es-MX" w:eastAsia="es-MX"/>
        </w:rPr>
        <w:tab/>
        <w:t>Sustitución de licencia de conducir por deterioro atribuible al interesado. ………………………………….………………</w:t>
      </w:r>
      <w:r w:rsidR="007D2641">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2.5856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IX.</w:t>
      </w:r>
      <w:r w:rsidRPr="00485005">
        <w:rPr>
          <w:rFonts w:ascii="Century Gothic" w:hAnsi="Century Gothic" w:cs="Arial"/>
          <w:sz w:val="24"/>
          <w:szCs w:val="24"/>
          <w:lang w:val="es-MX" w:eastAsia="es-MX"/>
        </w:rPr>
        <w:tab/>
        <w:t>Examen:</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Médico para obtener licencia de conducir. ……...…  2.0298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Médico por infracciones a la Ley de Tránsito. ……..…  3.0899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Toxicológico. …………………………………….…………..  6.8260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204. </w:t>
      </w:r>
      <w:r w:rsidRPr="00485005">
        <w:rPr>
          <w:rFonts w:ascii="Century Gothic" w:hAnsi="Century Gothic" w:cs="Arial"/>
          <w:sz w:val="24"/>
          <w:szCs w:val="24"/>
          <w:lang w:val="es-MX" w:eastAsia="es-MX"/>
        </w:rPr>
        <w:t xml:space="preserve">Por el permiso por uso de Mini Ciudad Vial por evento, se pagará el derecho conforme a la siguiente cuota. ………....…  9.6961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205. </w:t>
      </w:r>
      <w:r w:rsidRPr="00485005">
        <w:rPr>
          <w:rFonts w:ascii="Century Gothic" w:hAnsi="Century Gothic" w:cs="Arial"/>
          <w:sz w:val="24"/>
          <w:szCs w:val="24"/>
          <w:lang w:val="es-MX" w:eastAsia="es-MX"/>
        </w:rPr>
        <w:t>Por la validación de aptitudes teóricas y prácticas de conducción de vehículos se pagará el derecho conforme a la siguiente cuota. …………………………………………………………………….   2.2316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206.</w:t>
      </w:r>
      <w:r w:rsidRPr="00485005">
        <w:rPr>
          <w:rFonts w:ascii="Century Gothic" w:hAnsi="Century Gothic" w:cs="Arial"/>
          <w:sz w:val="24"/>
          <w:szCs w:val="24"/>
          <w:lang w:val="es-MX" w:eastAsia="es-MX"/>
        </w:rPr>
        <w:t xml:space="preserve"> Por curso de capacitación de manejo especial para empresa o institución, se pagará el derecho conforme a la siguiente cuota.  ……..……………………………………………………………………...  19.3920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207.</w:t>
      </w:r>
      <w:r w:rsidRPr="00485005">
        <w:rPr>
          <w:rFonts w:ascii="Century Gothic" w:hAnsi="Century Gothic" w:cs="Arial"/>
          <w:sz w:val="24"/>
          <w:szCs w:val="24"/>
          <w:lang w:val="es-MX" w:eastAsia="es-MX"/>
        </w:rPr>
        <w:t xml:space="preserve"> Por dotación o canje de placas metálicas de identificación vehicular, se pagará el derecho conforme a la siguiente cuota. …….……………………………………………………………………….  6.6950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208.</w:t>
      </w:r>
      <w:r w:rsidRPr="00485005">
        <w:rPr>
          <w:rFonts w:ascii="Century Gothic" w:hAnsi="Century Gothic" w:cs="Arial"/>
          <w:sz w:val="24"/>
          <w:szCs w:val="24"/>
          <w:lang w:val="es-MX" w:eastAsia="es-MX"/>
        </w:rPr>
        <w:t xml:space="preserve"> Por derecho de control vehicular, se pagará el derecho conforme a la siguiente cuota. ……………..…………..…………   20.0849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209.</w:t>
      </w:r>
      <w:r w:rsidRPr="00485005">
        <w:rPr>
          <w:rFonts w:ascii="Century Gothic" w:hAnsi="Century Gothic" w:cs="Arial"/>
          <w:sz w:val="24"/>
          <w:szCs w:val="24"/>
          <w:lang w:val="es-MX" w:eastAsia="es-MX"/>
        </w:rPr>
        <w:t xml:space="preserve"> Por verificación física de vehículos, se pagará el derecho conforme a la siguiente cuota. …….……………..……..…………   1.4506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210.</w:t>
      </w:r>
      <w:r w:rsidRPr="00485005">
        <w:rPr>
          <w:rFonts w:ascii="Century Gothic" w:hAnsi="Century Gothic" w:cs="Arial"/>
          <w:sz w:val="24"/>
          <w:szCs w:val="24"/>
          <w:lang w:val="es-MX" w:eastAsia="es-MX"/>
        </w:rPr>
        <w:t xml:space="preserve"> Por verificación documental de vehículos, se pagará el derecho conforme a la siguiente cuota.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0.8472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211.</w:t>
      </w:r>
      <w:r w:rsidRPr="00485005">
        <w:rPr>
          <w:rFonts w:ascii="Century Gothic" w:hAnsi="Century Gothic" w:cs="Arial"/>
          <w:sz w:val="24"/>
          <w:szCs w:val="24"/>
          <w:lang w:val="es-MX" w:eastAsia="es-MX"/>
        </w:rPr>
        <w:t xml:space="preserve"> Por expedición de tarjeta de circulación, se pagará el derecho conforme a la siguiente cuota.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1.6738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212.</w:t>
      </w:r>
      <w:r w:rsidRPr="00485005">
        <w:rPr>
          <w:rFonts w:ascii="Century Gothic" w:hAnsi="Century Gothic" w:cs="Arial"/>
          <w:sz w:val="24"/>
          <w:szCs w:val="24"/>
          <w:lang w:val="es-MX" w:eastAsia="es-MX"/>
        </w:rPr>
        <w:t xml:space="preserve"> Por permiso para circular sin placas, por día, se pagará el derecho conforme a la siguiente cuota.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0.7672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213.</w:t>
      </w:r>
      <w:r w:rsidRPr="00485005">
        <w:rPr>
          <w:rFonts w:ascii="Century Gothic" w:hAnsi="Century Gothic" w:cs="Arial"/>
          <w:sz w:val="24"/>
          <w:szCs w:val="24"/>
          <w:lang w:val="es-MX" w:eastAsia="es-MX"/>
        </w:rPr>
        <w:t xml:space="preserve"> Por trámite de baja de placas de vehículo particular,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Con placa del Estado.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1.6266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Con placa de otra Entidad. …………………………….….…..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3.2529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214.</w:t>
      </w:r>
      <w:r w:rsidRPr="00485005">
        <w:rPr>
          <w:rFonts w:ascii="Century Gothic" w:hAnsi="Century Gothic" w:cs="Arial"/>
          <w:sz w:val="24"/>
          <w:szCs w:val="24"/>
          <w:lang w:val="es-MX" w:eastAsia="es-MX"/>
        </w:rPr>
        <w:t xml:space="preserve"> Por cambio de domicilio, se pagará el derecho conforme a la siguiente cuota. …………………………………………………………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1.6266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215.</w:t>
      </w:r>
      <w:r w:rsidRPr="00485005">
        <w:rPr>
          <w:rFonts w:ascii="Century Gothic" w:hAnsi="Century Gothic" w:cs="Arial"/>
          <w:sz w:val="24"/>
          <w:szCs w:val="24"/>
          <w:lang w:val="es-MX" w:eastAsia="es-MX"/>
        </w:rPr>
        <w:t xml:space="preserve"> Por el servicio de grúa para vehículos,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Arrastre de vehículo mal estacionado. …………………..….  7.7569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Si no se realiza el arrastre del vehículo.  ……………………..  2.7764 UMAs </w:t>
      </w:r>
    </w:p>
    <w:p w:rsidR="00485005" w:rsidRPr="00485005" w:rsidRDefault="00485005" w:rsidP="00485005">
      <w:pPr>
        <w:spacing w:line="360" w:lineRule="auto"/>
        <w:jc w:val="both"/>
        <w:rPr>
          <w:rFonts w:ascii="Century Gothic" w:hAnsi="Century Gothic" w:cs="Arial"/>
          <w:b/>
          <w:bCs/>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216.</w:t>
      </w:r>
      <w:r w:rsidRPr="00485005">
        <w:rPr>
          <w:rFonts w:ascii="Century Gothic" w:hAnsi="Century Gothic" w:cs="Arial"/>
          <w:sz w:val="24"/>
          <w:szCs w:val="24"/>
          <w:lang w:val="es-MX" w:eastAsia="es-MX"/>
        </w:rPr>
        <w:t xml:space="preserve"> Por permiso para desfiles, exhibiciones, promocionales y/o espectáculos en la vía pública,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Sin resguardo de oficiales.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5.4999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Desfile o evento público con cierre de calle y resguardo de oficiales para abanderamiento, por hora de elemento y/o unidad.</w:t>
      </w:r>
      <w:r w:rsidR="00713E5D">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3.7774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217.</w:t>
      </w:r>
      <w:r w:rsidRPr="00485005">
        <w:rPr>
          <w:rFonts w:ascii="Century Gothic" w:hAnsi="Century Gothic" w:cs="Arial"/>
          <w:sz w:val="24"/>
          <w:szCs w:val="24"/>
          <w:lang w:val="es-MX" w:eastAsia="es-MX"/>
        </w:rPr>
        <w:t xml:space="preserve"> Por señalamiento de área de carga y descarga o área de ascenso y descenso con pintura incluida, se pagará el derecho conforme a la siguiente cuota.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21.7930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218.</w:t>
      </w:r>
      <w:r w:rsidRPr="00485005">
        <w:rPr>
          <w:rFonts w:ascii="Century Gothic" w:hAnsi="Century Gothic" w:cs="Arial"/>
          <w:sz w:val="24"/>
          <w:szCs w:val="24"/>
          <w:lang w:val="es-MX" w:eastAsia="es-MX"/>
        </w:rPr>
        <w:t xml:space="preserve"> Por señalamiento de área para personas con discapacidad, solicitado por empresas y/o particulares, con pintura incluida, se pagará el derecho conforme a la siguiente cuota.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21.7930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219.</w:t>
      </w:r>
      <w:r w:rsidRPr="00485005">
        <w:rPr>
          <w:rFonts w:ascii="Century Gothic" w:hAnsi="Century Gothic" w:cs="Arial"/>
          <w:sz w:val="24"/>
          <w:szCs w:val="24"/>
          <w:lang w:val="es-MX" w:eastAsia="es-MX"/>
        </w:rPr>
        <w:t xml:space="preserve"> Por suministro y colocación de señalamiento de cochera en servicio, se pagará el derecho conforme a la siguiente cuota. </w:t>
      </w:r>
      <w:r w:rsidR="00713E5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10.1701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220.</w:t>
      </w:r>
      <w:r w:rsidRPr="00485005">
        <w:rPr>
          <w:rFonts w:ascii="Century Gothic" w:hAnsi="Century Gothic" w:cs="Arial"/>
          <w:sz w:val="24"/>
          <w:szCs w:val="24"/>
          <w:lang w:val="es-MX" w:eastAsia="es-MX"/>
        </w:rPr>
        <w:t xml:space="preserve"> Por la prestación de servicios relativos a la medición del aforo vehicular por crucero (según horario), se pagará el derecho conforme a la siguiente cuota. …..…………………………………………………… </w:t>
      </w:r>
      <w:r w:rsidR="00713E5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79.0744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221.</w:t>
      </w:r>
      <w:r w:rsidRPr="00485005">
        <w:rPr>
          <w:rFonts w:ascii="Century Gothic" w:hAnsi="Century Gothic" w:cs="Arial"/>
          <w:sz w:val="24"/>
          <w:szCs w:val="24"/>
          <w:lang w:val="es-MX" w:eastAsia="es-MX"/>
        </w:rPr>
        <w:t xml:space="preserve"> Por revisión y en su caso autorización de proyecto de vialidad, no incluye suministro de señalamiento gráfico, se pagarán los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Revisión de accesos vehiculares.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14.5286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Revisión de estudio de impacto vial.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79.0744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Revisión de no elaboración de estudio de impacto vial.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713E5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7.2644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222.</w:t>
      </w:r>
      <w:r w:rsidRPr="00485005">
        <w:rPr>
          <w:rFonts w:ascii="Century Gothic" w:hAnsi="Century Gothic" w:cs="Arial"/>
          <w:sz w:val="24"/>
          <w:szCs w:val="24"/>
          <w:lang w:val="es-MX" w:eastAsia="es-MX"/>
        </w:rPr>
        <w:t xml:space="preserve"> Por la elaboración de estudio y proyecto de vialidad, se pagarán los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ab/>
        <w:t>Elaboración de estudio de impacto vial con una intersección involucrada. ………………………………………….………</w:t>
      </w:r>
      <w:r w:rsidR="00713E5D">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713E5D">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217.9289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Elaboración de proyectos de señalamientos para fraccionamientos, hasta 500 lotes. …………………………………………………  105.4325 UMAs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Elaboración de proyectos de señalamientos para fraccionamientos, hasta 1,000 lotes. …………………………………………..…..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210.8650 UMAs </w:t>
      </w:r>
    </w:p>
    <w:p w:rsidR="00713E5D" w:rsidRPr="00485005" w:rsidRDefault="00713E5D"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 xml:space="preserve">Elaboración de proyectos de señalamientos para fraccionamientos, más de 1,000 lotes. ………………………………………...….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299.1647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 xml:space="preserve">Artículo 223. </w:t>
      </w:r>
      <w:r w:rsidRPr="00485005">
        <w:rPr>
          <w:rFonts w:ascii="Century Gothic" w:hAnsi="Century Gothic" w:cs="Arial"/>
          <w:sz w:val="24"/>
          <w:szCs w:val="24"/>
          <w:lang w:val="es-MX" w:eastAsia="es-MX"/>
        </w:rPr>
        <w:t>Por la revisión de planos de señalamientos a fraccionadores, se pagará el derecho conforme a la siguiente cuota. ……</w:t>
      </w:r>
      <w:r w:rsidR="002C011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69.7236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224.</w:t>
      </w:r>
      <w:r w:rsidRPr="00485005">
        <w:rPr>
          <w:rFonts w:ascii="Century Gothic" w:hAnsi="Century Gothic" w:cs="Arial"/>
          <w:sz w:val="24"/>
          <w:szCs w:val="24"/>
          <w:lang w:val="es-MX" w:eastAsia="es-MX"/>
        </w:rPr>
        <w:t xml:space="preserve"> Por la expedición de permisos para uso de zonas azules por discapacidad temporal o permanente, se pagará el derecho conforme a la siguiente cuota. …………………………………………………</w:t>
      </w:r>
      <w:r w:rsidR="002C011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0.7554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225.</w:t>
      </w:r>
      <w:r w:rsidRPr="00485005">
        <w:rPr>
          <w:rFonts w:ascii="Century Gothic" w:hAnsi="Century Gothic" w:cs="Arial"/>
          <w:sz w:val="24"/>
          <w:szCs w:val="24"/>
          <w:lang w:val="es-MX" w:eastAsia="es-MX"/>
        </w:rPr>
        <w:t xml:space="preserve"> Por retiro de estructura de bandera completa, se pagará el derecho conforme a la siguiente cuota. ……………………</w:t>
      </w:r>
      <w:r w:rsidR="002C011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7D2641">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84.2660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226.</w:t>
      </w:r>
      <w:r w:rsidRPr="00485005">
        <w:rPr>
          <w:rFonts w:ascii="Century Gothic" w:hAnsi="Century Gothic" w:cs="Arial"/>
          <w:sz w:val="24"/>
          <w:szCs w:val="24"/>
          <w:lang w:val="es-MX" w:eastAsia="es-MX"/>
        </w:rPr>
        <w:t xml:space="preserve"> Permiso para señalamiento de área de carga y descarga o área de descenso, se pagará el derecho conforme a la siguiente cuota. ………………………………….………………………………………</w:t>
      </w:r>
      <w:r w:rsidR="002C011B">
        <w:rPr>
          <w:rFonts w:ascii="Century Gothic" w:hAnsi="Century Gothic" w:cs="Arial"/>
          <w:sz w:val="24"/>
          <w:szCs w:val="24"/>
          <w:lang w:val="es-MX" w:eastAsia="es-MX"/>
        </w:rPr>
        <w:t>..</w:t>
      </w:r>
      <w:r w:rsidRPr="00485005">
        <w:rPr>
          <w:rFonts w:ascii="Century Gothic" w:hAnsi="Century Gothic" w:cs="Arial"/>
          <w:sz w:val="24"/>
          <w:szCs w:val="24"/>
          <w:lang w:val="es-MX" w:eastAsia="es-MX"/>
        </w:rPr>
        <w:t>…..  3.0441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SECRETARÍA DE INNOVACIÓN Y DESARROLLO ECONÓMICO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227.</w:t>
      </w:r>
      <w:r w:rsidRPr="00485005">
        <w:rPr>
          <w:rFonts w:ascii="Century Gothic" w:hAnsi="Century Gothic" w:cs="Arial"/>
          <w:sz w:val="24"/>
          <w:szCs w:val="24"/>
          <w:lang w:val="es-MX" w:eastAsia="es-MX"/>
        </w:rPr>
        <w:t xml:space="preserve"> Por el otorgamiento de licencias inmobiliarias,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Personas Físicas: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Inscripción y Expedición. ……………………………….   27.8956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Reexpedición. …………………………………………….  27.8956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Renovación. ……………………………………………….  27.8956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Personas Morales: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Inscripción y Expedición. ………………………………..  55.7912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b)</w:t>
      </w:r>
      <w:r w:rsidRPr="00485005">
        <w:rPr>
          <w:rFonts w:ascii="Century Gothic" w:hAnsi="Century Gothic" w:cs="Arial"/>
          <w:sz w:val="24"/>
          <w:szCs w:val="24"/>
          <w:lang w:val="es-MX" w:eastAsia="es-MX"/>
        </w:rPr>
        <w:tab/>
        <w:t>Reexpedición. …………………………………………….  55.7912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Renovación. ………………………………………………  55.7912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XIII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LA BABÍCORA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228.</w:t>
      </w:r>
      <w:r w:rsidRPr="00485005">
        <w:rPr>
          <w:rFonts w:ascii="Century Gothic" w:hAnsi="Century Gothic" w:cs="Arial"/>
          <w:sz w:val="24"/>
          <w:szCs w:val="24"/>
          <w:lang w:val="es-MX" w:eastAsia="es-MX"/>
        </w:rPr>
        <w:t xml:space="preserve"> Por los servicios prestados por la Universidad Tecnológica de la Babícora, se pagarán los derechos conforme a las cuotas siguientes: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Por Servicios Escolares: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Examen extraordinario. ………………………….………..  3.3475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Examen especial. …………………………………………..  6.6950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Certificado parcial.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Reposición de claves. ……………………………………..  0.2791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e)</w:t>
      </w:r>
      <w:r w:rsidRPr="00485005">
        <w:rPr>
          <w:rFonts w:ascii="Century Gothic" w:hAnsi="Century Gothic" w:cs="Arial"/>
          <w:sz w:val="24"/>
          <w:szCs w:val="24"/>
          <w:lang w:val="es-MX" w:eastAsia="es-MX"/>
        </w:rPr>
        <w:tab/>
        <w:t>Relación de estudios kardex. ……………………………  0.8928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f)</w:t>
      </w:r>
      <w:r w:rsidRPr="00485005">
        <w:rPr>
          <w:rFonts w:ascii="Century Gothic" w:hAnsi="Century Gothic" w:cs="Arial"/>
          <w:sz w:val="24"/>
          <w:szCs w:val="24"/>
          <w:lang w:val="es-MX" w:eastAsia="es-MX"/>
        </w:rPr>
        <w:tab/>
        <w:t>Constancia de estudios.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g)</w:t>
      </w:r>
      <w:r w:rsidRPr="00485005">
        <w:rPr>
          <w:rFonts w:ascii="Century Gothic" w:hAnsi="Century Gothic" w:cs="Arial"/>
          <w:sz w:val="24"/>
          <w:szCs w:val="24"/>
          <w:lang w:val="es-MX" w:eastAsia="es-MX"/>
        </w:rPr>
        <w:tab/>
        <w:t>Constancia de trámite de titulación.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h)</w:t>
      </w:r>
      <w:r w:rsidRPr="00485005">
        <w:rPr>
          <w:rFonts w:ascii="Century Gothic" w:hAnsi="Century Gothic" w:cs="Arial"/>
          <w:sz w:val="24"/>
          <w:szCs w:val="24"/>
          <w:lang w:val="es-MX" w:eastAsia="es-MX"/>
        </w:rPr>
        <w:tab/>
        <w:t>Reposición de boleta. …………………………………….  0.4464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Legalización de documentos. …………………………… 0.8928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j)</w:t>
      </w:r>
      <w:r w:rsidRPr="00485005">
        <w:rPr>
          <w:rFonts w:ascii="Century Gothic" w:hAnsi="Century Gothic" w:cs="Arial"/>
          <w:sz w:val="24"/>
          <w:szCs w:val="24"/>
          <w:lang w:val="es-MX" w:eastAsia="es-MX"/>
        </w:rPr>
        <w:tab/>
        <w:t>Trámite de Titulación interno. …………………………… 16.7374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k)</w:t>
      </w:r>
      <w:r w:rsidRPr="00485005">
        <w:rPr>
          <w:rFonts w:ascii="Century Gothic" w:hAnsi="Century Gothic" w:cs="Arial"/>
          <w:sz w:val="24"/>
          <w:szCs w:val="24"/>
          <w:lang w:val="es-MX" w:eastAsia="es-MX"/>
        </w:rPr>
        <w:tab/>
        <w:t>Reexpedición de credencial.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l)</w:t>
      </w:r>
      <w:r w:rsidRPr="00485005">
        <w:rPr>
          <w:rFonts w:ascii="Century Gothic" w:hAnsi="Century Gothic" w:cs="Arial"/>
          <w:sz w:val="24"/>
          <w:szCs w:val="24"/>
          <w:lang w:val="es-MX" w:eastAsia="es-MX"/>
        </w:rPr>
        <w:tab/>
        <w:t>Examen CENEVAL. …………………………………….…...  3.3476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Técnico Superior Universitario:</w:t>
      </w:r>
    </w:p>
    <w:p w:rsidR="00485005" w:rsidRPr="004242D5"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Pago único de cuatrimestre T.S.U. ……………………   18.9691 UMAs</w:t>
      </w:r>
    </w:p>
    <w:p w:rsidR="00485005" w:rsidRPr="004242D5"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Seguro contra accidentes T.S.U. ………………………..   2.7897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Ingeniería / Licenciatura: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w:t>
      </w:r>
      <w:r w:rsidRPr="00485005">
        <w:rPr>
          <w:rFonts w:ascii="Century Gothic" w:hAnsi="Century Gothic" w:cs="Arial"/>
          <w:sz w:val="24"/>
          <w:szCs w:val="24"/>
          <w:lang w:val="es-MX" w:eastAsia="es-MX"/>
        </w:rPr>
        <w:tab/>
        <w:t>Pago único cuatrimestre Ingeniería / Licenciatura.</w:t>
      </w:r>
      <w:r w:rsidR="005943C9">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24.5482 UMAs</w:t>
      </w:r>
    </w:p>
    <w:p w:rsidR="00485005" w:rsidRPr="004242D5"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Seguro contra accidentes Ingeniería. ……………</w:t>
      </w:r>
      <w:r w:rsidR="005943C9">
        <w:rPr>
          <w:rFonts w:ascii="Century Gothic" w:hAnsi="Century Gothic" w:cs="Arial"/>
          <w:sz w:val="24"/>
          <w:szCs w:val="24"/>
          <w:lang w:val="es-MX" w:eastAsia="es-MX"/>
        </w:rPr>
        <w:t>…</w:t>
      </w:r>
      <w:r w:rsidRPr="00485005">
        <w:rPr>
          <w:rFonts w:ascii="Century Gothic" w:hAnsi="Century Gothic" w:cs="Arial"/>
          <w:sz w:val="24"/>
          <w:szCs w:val="24"/>
          <w:lang w:val="es-MX" w:eastAsia="es-MX"/>
        </w:rPr>
        <w:t>…   2.7897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Otros Servicios:</w:t>
      </w:r>
    </w:p>
    <w:p w:rsidR="00485005" w:rsidRPr="004242D5" w:rsidRDefault="00485005" w:rsidP="00485005">
      <w:pPr>
        <w:spacing w:line="360" w:lineRule="auto"/>
        <w:ind w:left="1134" w:hanging="567"/>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Curso de Inglés.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7.8109 UMAs</w:t>
      </w:r>
    </w:p>
    <w:p w:rsidR="00485005" w:rsidRPr="004242D5"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Material didáctico Inglés. …………………………..…..    0.5580 UMAs</w:t>
      </w:r>
    </w:p>
    <w:p w:rsidR="00485005" w:rsidRPr="004242D5"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c)</w:t>
      </w:r>
      <w:r w:rsidRPr="00485005">
        <w:rPr>
          <w:rFonts w:ascii="Century Gothic" w:hAnsi="Century Gothic" w:cs="Arial"/>
          <w:sz w:val="24"/>
          <w:szCs w:val="24"/>
          <w:lang w:val="es-MX" w:eastAsia="es-MX"/>
        </w:rPr>
        <w:tab/>
        <w:t>Vale de copias.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0.1117 UMAs</w:t>
      </w:r>
    </w:p>
    <w:p w:rsidR="00485005" w:rsidRPr="004242D5" w:rsidRDefault="00485005" w:rsidP="00485005">
      <w:pPr>
        <w:spacing w:line="360" w:lineRule="auto"/>
        <w:jc w:val="both"/>
        <w:rPr>
          <w:rFonts w:ascii="Century Gothic" w:hAnsi="Century Gothic" w:cs="Arial"/>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d)</w:t>
      </w:r>
      <w:r w:rsidRPr="00485005">
        <w:rPr>
          <w:rFonts w:ascii="Century Gothic" w:hAnsi="Century Gothic" w:cs="Arial"/>
          <w:sz w:val="24"/>
          <w:szCs w:val="24"/>
          <w:lang w:val="es-MX" w:eastAsia="es-MX"/>
        </w:rPr>
        <w:tab/>
        <w:t>Examen Preparatoria Abierta.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2.7896 UMAs</w:t>
      </w:r>
    </w:p>
    <w:p w:rsidR="00485005" w:rsidRPr="004242D5"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e)</w:t>
      </w:r>
      <w:r w:rsidRPr="00485005">
        <w:rPr>
          <w:rFonts w:ascii="Century Gothic" w:hAnsi="Century Gothic" w:cs="Arial"/>
          <w:sz w:val="24"/>
          <w:szCs w:val="24"/>
          <w:lang w:val="es-MX" w:eastAsia="es-MX"/>
        </w:rPr>
        <w:tab/>
        <w:t>Asesorías Preparatoria Abierta.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0.5580 UMAs</w:t>
      </w:r>
    </w:p>
    <w:p w:rsidR="00485005" w:rsidRPr="004242D5"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f)</w:t>
      </w:r>
      <w:r w:rsidRPr="00485005">
        <w:rPr>
          <w:rFonts w:ascii="Century Gothic" w:hAnsi="Century Gothic" w:cs="Arial"/>
          <w:sz w:val="24"/>
          <w:szCs w:val="24"/>
          <w:lang w:val="es-MX" w:eastAsia="es-MX"/>
        </w:rPr>
        <w:tab/>
        <w:t>Inscripción cuatrimestral ruta transporte.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2.7897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XIV</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CAMARGO</w:t>
      </w:r>
    </w:p>
    <w:p w:rsidR="00485005" w:rsidRPr="004242D5"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229.</w:t>
      </w:r>
      <w:r w:rsidRPr="00485005">
        <w:rPr>
          <w:rFonts w:ascii="Century Gothic" w:hAnsi="Century Gothic" w:cs="Arial"/>
          <w:sz w:val="24"/>
          <w:szCs w:val="24"/>
          <w:lang w:val="es-MX" w:eastAsia="es-MX"/>
        </w:rPr>
        <w:t xml:space="preserve"> Por los servicios prestados por la Universidad Tecnológica de Camargo, se pagarán los siguientes derechos: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Cuota de inscripción T.S.U. …………………………………..   25.1061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Cuota de inscripción Ingeniería. ………………………….…  30.6852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Cuota de Titulación T.S.U. ……………………………………..  11.1583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Cuota de Titulación Ingeniería. ………………………….…   14.5058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Credencial. ………………………………………………………   0.8928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Constancias generales. …………………………………….…… 0.4464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Constancias de calificaciones. …………………………….….  0.5580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Certificado parcial. ………………………………………….…… 1.6738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Referencias bancarias. ………………………………………….  0.1117 UMAs</w:t>
      </w: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Acta de exención de examen profesional. ….…….………   1.1159 UMAs</w:t>
      </w: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Constancia de servicio social. ………..……………………..… 1.1159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lastRenderedPageBreak/>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sz w:val="24"/>
          <w:szCs w:val="24"/>
          <w:lang w:val="es-MX" w:eastAsia="es-MX"/>
        </w:rPr>
        <w:tab/>
        <w:t>Constancia de buena conducta. ……………………………  1.1159 UMAs</w:t>
      </w: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709" w:hanging="709"/>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Reposición de boleta. …………………………………………  0.3348 UMAs</w:t>
      </w: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XIV.</w:t>
      </w:r>
      <w:r w:rsidRPr="00485005">
        <w:rPr>
          <w:rFonts w:ascii="Century Gothic" w:hAnsi="Century Gothic" w:cs="Arial"/>
          <w:sz w:val="24"/>
          <w:szCs w:val="24"/>
          <w:lang w:val="es-MX" w:eastAsia="es-MX"/>
        </w:rPr>
        <w:tab/>
        <w:t>Remedial. ….………………………………………..……………..  1.1159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w:t>
      </w:r>
      <w:r w:rsidRPr="00485005">
        <w:rPr>
          <w:rFonts w:ascii="Century Gothic" w:hAnsi="Century Gothic" w:cs="Arial"/>
          <w:sz w:val="24"/>
          <w:szCs w:val="24"/>
          <w:lang w:val="es-MX" w:eastAsia="es-MX"/>
        </w:rPr>
        <w:tab/>
        <w:t>Recurso de acreditación. ………………………….……………  1.6738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w:t>
      </w:r>
      <w:r w:rsidRPr="00485005">
        <w:rPr>
          <w:rFonts w:ascii="Century Gothic" w:hAnsi="Century Gothic" w:cs="Arial"/>
          <w:sz w:val="24"/>
          <w:szCs w:val="24"/>
          <w:lang w:val="es-MX" w:eastAsia="es-MX"/>
        </w:rPr>
        <w:tab/>
        <w:t>Malla curricular. ………………………………….………...……   0.2791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 </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w:t>
      </w:r>
      <w:r w:rsidRPr="00485005">
        <w:rPr>
          <w:rFonts w:ascii="Century Gothic" w:hAnsi="Century Gothic" w:cs="Arial"/>
          <w:sz w:val="24"/>
          <w:szCs w:val="24"/>
          <w:lang w:val="es-MX" w:eastAsia="es-MX"/>
        </w:rPr>
        <w:tab/>
        <w:t>Ficha de inscripción. ……………………………………...……   5.4676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XV</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CHIHUAHUA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230.</w:t>
      </w:r>
      <w:r w:rsidRPr="00485005">
        <w:rPr>
          <w:rFonts w:ascii="Century Gothic" w:hAnsi="Century Gothic" w:cs="Arial"/>
          <w:sz w:val="24"/>
          <w:szCs w:val="24"/>
          <w:lang w:val="es-MX" w:eastAsia="es-MX"/>
        </w:rPr>
        <w:t xml:space="preserve"> Por los servicios prestados por la Universidad Tecnológica de Chihuahua,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Cuota de Inscripción T.S.U. despresurizado. ………………  15.0078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Cuota de Inscripción T.S.U. intensivo. ……………………….  21.8143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Cuota de inscripción Ingeniería. ……………………………   29.6251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Seguro de accidentes. ………………..………………....….....   2.9011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Ficha de ingreso. …………………………………..…………….   5.5791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Gasto administrativo. ………………………..………………..…  3.3475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Expedición de credencial. ………………………….……..…...  1.1158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Constancia de estudios.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0.4463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Kardex / historial de estudios.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0.6695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Titulación T.S.U.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22.3164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Titulación Ingeniería.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33.4747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sz w:val="24"/>
          <w:szCs w:val="24"/>
          <w:lang w:val="es-MX" w:eastAsia="es-MX"/>
        </w:rPr>
        <w:tab/>
        <w:t>Reposición comprobante inscripción.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0.4463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Examen de colocación de inglés. …………………………</w:t>
      </w:r>
      <w:r w:rsidR="00FC5FEA">
        <w:rPr>
          <w:rFonts w:ascii="Century Gothic" w:hAnsi="Century Gothic" w:cs="Arial"/>
          <w:sz w:val="24"/>
          <w:szCs w:val="24"/>
          <w:lang w:val="es-MX" w:eastAsia="es-MX"/>
        </w:rPr>
        <w:t>.</w:t>
      </w:r>
      <w:r w:rsidRPr="00485005">
        <w:rPr>
          <w:rFonts w:ascii="Century Gothic" w:hAnsi="Century Gothic" w:cs="Arial"/>
          <w:sz w:val="24"/>
          <w:szCs w:val="24"/>
          <w:lang w:val="es-MX" w:eastAsia="es-MX"/>
        </w:rPr>
        <w:t>.   1.3390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XIV.</w:t>
      </w:r>
      <w:r w:rsidRPr="00485005">
        <w:rPr>
          <w:rFonts w:ascii="Century Gothic" w:hAnsi="Century Gothic" w:cs="Arial"/>
          <w:sz w:val="24"/>
          <w:szCs w:val="24"/>
          <w:lang w:val="es-MX" w:eastAsia="es-MX"/>
        </w:rPr>
        <w:tab/>
        <w:t>Reposición de boleta. ………………….………………….…    0.4463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w:t>
      </w:r>
      <w:r w:rsidRPr="00485005">
        <w:rPr>
          <w:rFonts w:ascii="Century Gothic" w:hAnsi="Century Gothic" w:cs="Arial"/>
          <w:sz w:val="24"/>
          <w:szCs w:val="24"/>
          <w:lang w:val="es-MX" w:eastAsia="es-MX"/>
        </w:rPr>
        <w:tab/>
        <w:t>Casas de cuidado diario. ………………………….…………   1.5064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w:t>
      </w:r>
      <w:r w:rsidRPr="00485005">
        <w:rPr>
          <w:rFonts w:ascii="Century Gothic" w:hAnsi="Century Gothic" w:cs="Arial"/>
          <w:sz w:val="24"/>
          <w:szCs w:val="24"/>
          <w:lang w:val="es-MX" w:eastAsia="es-MX"/>
        </w:rPr>
        <w:tab/>
        <w:t>Examen especial. …………………………………………..……  1.3390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Contraseña proyecta. …………………………………….…..    0.5021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XVIII.</w:t>
      </w:r>
      <w:r w:rsidRPr="00485005">
        <w:rPr>
          <w:rFonts w:ascii="Century Gothic" w:hAnsi="Century Gothic" w:cs="Arial"/>
          <w:sz w:val="24"/>
          <w:szCs w:val="24"/>
          <w:lang w:val="es-MX" w:eastAsia="es-MX"/>
        </w:rPr>
        <w:tab/>
        <w:t>Certificado parcial de estudios. ……………………..………  2.2316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XIX.</w:t>
      </w:r>
      <w:r w:rsidRPr="00485005">
        <w:rPr>
          <w:rFonts w:ascii="Century Gothic" w:hAnsi="Century Gothic" w:cs="Arial"/>
          <w:sz w:val="24"/>
          <w:szCs w:val="24"/>
          <w:lang w:val="es-MX" w:eastAsia="es-MX"/>
        </w:rPr>
        <w:tab/>
        <w:t>Duplicado de certificado. ……………………………….……..  2.2316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w:t>
      </w:r>
      <w:r w:rsidRPr="00485005">
        <w:rPr>
          <w:rFonts w:ascii="Century Gothic" w:hAnsi="Century Gothic" w:cs="Arial"/>
          <w:sz w:val="24"/>
          <w:szCs w:val="24"/>
          <w:lang w:val="es-MX" w:eastAsia="es-MX"/>
        </w:rPr>
        <w:tab/>
        <w:t>Revalidación externa. …………………………………………    3.3475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w:t>
      </w:r>
      <w:r w:rsidRPr="00485005">
        <w:rPr>
          <w:rFonts w:ascii="Century Gothic" w:hAnsi="Century Gothic" w:cs="Arial"/>
          <w:sz w:val="24"/>
          <w:szCs w:val="24"/>
          <w:lang w:val="es-MX" w:eastAsia="es-MX"/>
        </w:rPr>
        <w:tab/>
        <w:t>Certificación de título. …………………………………………    5.5791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XXII.</w:t>
      </w:r>
      <w:r w:rsidRPr="00485005">
        <w:rPr>
          <w:rFonts w:ascii="Century Gothic" w:hAnsi="Century Gothic" w:cs="Arial"/>
          <w:sz w:val="24"/>
          <w:szCs w:val="24"/>
          <w:lang w:val="es-MX" w:eastAsia="es-MX"/>
        </w:rPr>
        <w:tab/>
        <w:t>Curso preparación examen de admisión. ………….……… 10.6003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XXIII.</w:t>
      </w:r>
      <w:r w:rsidRPr="00485005">
        <w:rPr>
          <w:rFonts w:ascii="Century Gothic" w:hAnsi="Century Gothic" w:cs="Arial"/>
          <w:sz w:val="24"/>
          <w:szCs w:val="24"/>
          <w:lang w:val="es-MX" w:eastAsia="es-MX"/>
        </w:rPr>
        <w:tab/>
        <w:t>Curso nivelación para nuevo ingreso. ……………..…..……  5.5791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5943C9">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XXIV.</w:t>
      </w:r>
      <w:r w:rsidRPr="00485005">
        <w:rPr>
          <w:rFonts w:ascii="Century Gothic" w:hAnsi="Century Gothic" w:cs="Arial"/>
          <w:sz w:val="24"/>
          <w:szCs w:val="24"/>
          <w:lang w:val="es-MX" w:eastAsia="es-MX"/>
        </w:rPr>
        <w:tab/>
        <w:t xml:space="preserve"> Diplomado de inglés. …………………………………..……  13.3899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XXV.</w:t>
      </w:r>
      <w:r w:rsidRPr="00485005">
        <w:rPr>
          <w:rFonts w:ascii="Century Gothic" w:hAnsi="Century Gothic" w:cs="Arial"/>
          <w:sz w:val="24"/>
          <w:szCs w:val="24"/>
          <w:lang w:val="es-MX" w:eastAsia="es-MX"/>
        </w:rPr>
        <w:tab/>
        <w:t>Cursos abiertos. ………………………………………..………...  17.8532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851"/>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XXVI.</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Cursos cerrados (a empresas). ……………….…………….  288.7380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851"/>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XXVII.</w:t>
      </w:r>
      <w:r w:rsidRPr="00485005">
        <w:rPr>
          <w:rFonts w:ascii="Century Gothic" w:hAnsi="Century Gothic" w:cs="Arial"/>
          <w:sz w:val="24"/>
          <w:szCs w:val="24"/>
          <w:lang w:val="es-MX" w:eastAsia="es-MX"/>
        </w:rPr>
        <w:tab/>
        <w:t>Proyecto de investigación. …………………….……………..  53.3882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XVI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CHIHUAHUA SUR</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231.</w:t>
      </w:r>
      <w:r w:rsidRPr="00485005">
        <w:rPr>
          <w:rFonts w:ascii="Century Gothic" w:hAnsi="Century Gothic" w:cs="Arial"/>
          <w:sz w:val="24"/>
          <w:szCs w:val="24"/>
          <w:lang w:val="es-MX" w:eastAsia="es-MX"/>
        </w:rPr>
        <w:t xml:space="preserve"> Por los servicios prestados por la Universidad Tecnológica de Chihuahua Sur,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Cuota de inscripción T.S.U.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22.2050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Cuota de inscripción Licenciatura/Ingeniería. ……………  31.8010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Expedición/Reposición de credencial.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1.1159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Kardex.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0.5580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Certificado. …………………………………………………..…….  0.5580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Recurso de acreditación especial. ……………………….…..  1.6737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Certificado parcial de estudios. ……………………..……..…  2.0086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Relación de estudios. ……………………………………..……..  0.5580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Reposición de boleta. ……………………………..…….….…… 0.4464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Ficha de admisión (Examen EXANII). ………..………..………  4.6866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Titulación T.S.U. …………………………………………………….  7.0409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sz w:val="24"/>
          <w:szCs w:val="24"/>
          <w:lang w:val="es-MX" w:eastAsia="es-MX"/>
        </w:rPr>
        <w:tab/>
        <w:t>Titulación Ingeniería. ……………………………………………. 16.0791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Seguro por estadía. ………………………………………………  2.0086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XIV.</w:t>
      </w:r>
      <w:r w:rsidRPr="00485005">
        <w:rPr>
          <w:rFonts w:ascii="Century Gothic" w:hAnsi="Century Gothic" w:cs="Arial"/>
          <w:sz w:val="24"/>
          <w:szCs w:val="24"/>
          <w:lang w:val="es-MX" w:eastAsia="es-MX"/>
        </w:rPr>
        <w:tab/>
        <w:t>Seguro por prácticas. ……………………..……………………    2.0086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w:t>
      </w:r>
      <w:r w:rsidRPr="00485005">
        <w:rPr>
          <w:rFonts w:ascii="Century Gothic" w:hAnsi="Century Gothic" w:cs="Arial"/>
          <w:sz w:val="24"/>
          <w:szCs w:val="24"/>
          <w:lang w:val="es-MX" w:eastAsia="es-MX"/>
        </w:rPr>
        <w:tab/>
        <w:t>Constancias. ……………………..………………………………    0.4464 UMAs</w:t>
      </w:r>
    </w:p>
    <w:p w:rsidR="00485005" w:rsidRDefault="00485005" w:rsidP="00485005">
      <w:pPr>
        <w:spacing w:line="360" w:lineRule="auto"/>
        <w:jc w:val="both"/>
        <w:rPr>
          <w:rFonts w:ascii="Century Gothic" w:hAnsi="Century Gothic" w:cs="Arial"/>
          <w:sz w:val="24"/>
          <w:szCs w:val="24"/>
          <w:lang w:val="es-MX" w:eastAsia="es-MX"/>
        </w:rPr>
      </w:pPr>
    </w:p>
    <w:p w:rsidR="00E85E90" w:rsidRPr="00485005" w:rsidRDefault="00E85E90"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XVII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CIUDAD JUÁREZ</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232.</w:t>
      </w:r>
      <w:r w:rsidRPr="00485005">
        <w:rPr>
          <w:rFonts w:ascii="Century Gothic" w:hAnsi="Century Gothic" w:cs="Arial"/>
          <w:sz w:val="24"/>
          <w:szCs w:val="24"/>
          <w:lang w:val="es-MX" w:eastAsia="es-MX"/>
        </w:rPr>
        <w:t xml:space="preserve"> Por los servicios prestados por la Universidad Tecnológica de Ciudad Juárez,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T.S.U:</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Ficha examen de admisión. ………………………….…   4.4633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Inscripción T.S.U. ……………..……………………………..   4.6865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Colegiatura T.S.U. ………..………..………………………  16.7374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Seguro de gastos médicos. ………………………………  1.6738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Costo trámite de titulación. …………………………….. 16.7374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Ingeniería: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Inscripción. …………………………………………….…….  4.6865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b)</w:t>
      </w:r>
      <w:r w:rsidRPr="00485005">
        <w:rPr>
          <w:rFonts w:ascii="Century Gothic" w:hAnsi="Century Gothic" w:cs="Arial"/>
          <w:sz w:val="24"/>
          <w:szCs w:val="24"/>
          <w:lang w:val="es-MX" w:eastAsia="es-MX"/>
        </w:rPr>
        <w:tab/>
        <w:t>Colegiatura.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20.7544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Seguro de gastos médicos. …………………………..…..  1.6738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Costo trámite de titulación.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23.4323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Maestrías: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Examen de admisión. ……………………………………  10.0425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Inscripción. ……………………………………………..….   13.3899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Colegiatura. ……………………………………………….   71.4126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 xml:space="preserve">Curso propedéutico, de. ……………….…..  15.6216 a 22.3165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Servicios: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Constancia. …………………………………….…………..  0.3348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Credencial.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c)</w:t>
      </w:r>
      <w:r w:rsidRPr="00485005">
        <w:rPr>
          <w:rFonts w:ascii="Century Gothic" w:hAnsi="Century Gothic" w:cs="Arial"/>
          <w:sz w:val="24"/>
          <w:szCs w:val="24"/>
          <w:lang w:val="es-MX" w:eastAsia="es-MX"/>
        </w:rPr>
        <w:tab/>
        <w:t>Kardex.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Certificado parcial. ……………………………………….  2.2317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Legalización de título. …………………………………….  3.3475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f)</w:t>
      </w:r>
      <w:r w:rsidRPr="00485005">
        <w:rPr>
          <w:rFonts w:ascii="Century Gothic" w:hAnsi="Century Gothic" w:cs="Arial"/>
          <w:sz w:val="24"/>
          <w:szCs w:val="24"/>
          <w:lang w:val="es-MX" w:eastAsia="es-MX"/>
        </w:rPr>
        <w:tab/>
        <w:t>Copia de documento. ……………………………………  0.0558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g)</w:t>
      </w:r>
      <w:r w:rsidRPr="00485005">
        <w:rPr>
          <w:rFonts w:ascii="Century Gothic" w:hAnsi="Century Gothic" w:cs="Arial"/>
          <w:sz w:val="24"/>
          <w:szCs w:val="24"/>
          <w:lang w:val="es-MX" w:eastAsia="es-MX"/>
        </w:rPr>
        <w:tab/>
        <w:t>Examen extraordinario. ……………………………………  1.6738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h)</w:t>
      </w:r>
      <w:r w:rsidRPr="00485005">
        <w:rPr>
          <w:rFonts w:ascii="Century Gothic" w:hAnsi="Century Gothic" w:cs="Arial"/>
          <w:sz w:val="24"/>
          <w:szCs w:val="24"/>
          <w:lang w:val="es-MX" w:eastAsia="es-MX"/>
        </w:rPr>
        <w:tab/>
        <w:t>Examen última asignatura.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Vales de copias. ………………………………………..…..  0.2232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j)</w:t>
      </w:r>
      <w:r w:rsidRPr="00485005">
        <w:rPr>
          <w:rFonts w:ascii="Century Gothic" w:hAnsi="Century Gothic" w:cs="Arial"/>
          <w:sz w:val="24"/>
          <w:szCs w:val="24"/>
          <w:lang w:val="es-MX" w:eastAsia="es-MX"/>
        </w:rPr>
        <w:tab/>
        <w:t>Vales de impresiones. ………………………….………….. 0.2232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k)</w:t>
      </w:r>
      <w:r w:rsidRPr="00485005">
        <w:rPr>
          <w:rFonts w:ascii="Century Gothic" w:hAnsi="Century Gothic" w:cs="Arial"/>
          <w:sz w:val="24"/>
          <w:szCs w:val="24"/>
          <w:lang w:val="es-MX" w:eastAsia="es-MX"/>
        </w:rPr>
        <w:tab/>
        <w:t>Toro card. …………………………………………..…..……  5.5792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Centro de idiomas: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Inscripción a curso de inglés anual. ……………………  6.6950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b)</w:t>
      </w:r>
      <w:r w:rsidRPr="00485005">
        <w:rPr>
          <w:rFonts w:ascii="Century Gothic" w:hAnsi="Century Gothic" w:cs="Arial"/>
          <w:sz w:val="24"/>
          <w:szCs w:val="24"/>
          <w:lang w:val="es-MX" w:eastAsia="es-MX"/>
        </w:rPr>
        <w:tab/>
        <w:t>Colegiatura de curso de inglés (alumnos y egresados).</w:t>
      </w:r>
      <w:r w:rsidR="00E85E90">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10.0425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Colegiatura de cursos de inglés (público en general).</w:t>
      </w:r>
      <w:r w:rsidR="00E85E90">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20.0849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 xml:space="preserve">Colegiatura curso de inglés kids (4 a 12 años de edad).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13.3899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Colegiatura de curso de inglés teens (13 a 16 años de edad). …………………………………………………….…………..  15.0637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f)</w:t>
      </w:r>
      <w:r w:rsidRPr="00485005">
        <w:rPr>
          <w:rFonts w:ascii="Century Gothic" w:hAnsi="Century Gothic" w:cs="Arial"/>
          <w:sz w:val="24"/>
          <w:szCs w:val="24"/>
          <w:lang w:val="es-MX" w:eastAsia="es-MX"/>
        </w:rPr>
        <w:tab/>
        <w:t>Examen bulats (alumnos y egresados). ………………..  6.6950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g)</w:t>
      </w:r>
      <w:r w:rsidRPr="00485005">
        <w:rPr>
          <w:rFonts w:ascii="Century Gothic" w:hAnsi="Century Gothic" w:cs="Arial"/>
          <w:sz w:val="24"/>
          <w:szCs w:val="24"/>
          <w:lang w:val="es-MX" w:eastAsia="es-MX"/>
        </w:rPr>
        <w:tab/>
        <w:t>Examen bulats (público en general). ………………..…  8.9266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Artes y oficios: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Inscripción a talleres de artes y oficios en general (pronto pago).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Colegiatura adultos (pronto pago). ……………………  8.9266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Colegiatura niños menores de 15 años (pronto pago).</w:t>
      </w:r>
      <w:r w:rsidR="00E85E90">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 xml:space="preserve"> 6.6950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 xml:space="preserve">Colegiatura trabajadores de la UTCJ y dependientes directos (pronto pago).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6.6950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 xml:space="preserve">Colegiatura personas con discapacidad (pronto pago).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6.6950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XVIII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PAQUIMÉ</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233.</w:t>
      </w:r>
      <w:r w:rsidRPr="00485005">
        <w:rPr>
          <w:rFonts w:ascii="Century Gothic" w:hAnsi="Century Gothic" w:cs="Arial"/>
          <w:sz w:val="24"/>
          <w:szCs w:val="24"/>
          <w:lang w:val="es-MX" w:eastAsia="es-MX"/>
        </w:rPr>
        <w:t xml:space="preserve"> Por los servicios prestados por la Universidad Tecnológica de Paquimé, se pagarán los derechos conforme a las siguientes cuotas: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Inscripciones T.S.U. ………………………………………...…..    17.8533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 xml:space="preserve">Inscripciones Ingeniería.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23.4324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Inscripción extemporánea. …………………………………….   3.9055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IV.</w:t>
      </w:r>
      <w:r w:rsidRPr="00485005">
        <w:rPr>
          <w:rFonts w:ascii="Century Gothic" w:hAnsi="Century Gothic" w:cs="Arial"/>
          <w:sz w:val="24"/>
          <w:szCs w:val="24"/>
          <w:lang w:val="es-MX" w:eastAsia="es-MX"/>
        </w:rPr>
        <w:tab/>
        <w:t xml:space="preserve">Trámite de Titulación Ingeniería.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33.4748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Trámite de Titulación T.S.U. …………………………………….  27.8957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 xml:space="preserve">Reposición de Cédula Profesional.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5.8582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 xml:space="preserve">Reposición de Título.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5.5792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Examen CENEVAL.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3.9055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 xml:space="preserve">Constancia de Terminación de Estadías.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2.2317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 xml:space="preserve">Certificado Oficial (total o parcial). …………………………..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Reposición de credencial.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sz w:val="24"/>
          <w:szCs w:val="24"/>
          <w:lang w:val="es-MX" w:eastAsia="es-MX"/>
        </w:rPr>
        <w:tab/>
        <w:t>Examen extraordinario.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Kardex.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XIV.</w:t>
      </w:r>
      <w:r w:rsidRPr="00485005">
        <w:rPr>
          <w:rFonts w:ascii="Century Gothic" w:hAnsi="Century Gothic" w:cs="Arial"/>
          <w:sz w:val="24"/>
          <w:szCs w:val="24"/>
          <w:lang w:val="es-MX" w:eastAsia="es-MX"/>
        </w:rPr>
        <w:tab/>
        <w:t>Constancia de estudios. ………………………………….…….   0.3348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XV.</w:t>
      </w:r>
      <w:r w:rsidRPr="00485005">
        <w:rPr>
          <w:rFonts w:ascii="Century Gothic" w:hAnsi="Century Gothic" w:cs="Arial"/>
          <w:sz w:val="24"/>
          <w:szCs w:val="24"/>
          <w:lang w:val="es-MX" w:eastAsia="es-MX"/>
        </w:rPr>
        <w:tab/>
        <w:t>Reposición de boleta. ……………………………………….….   0.1675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w:t>
      </w:r>
      <w:r w:rsidRPr="00485005">
        <w:rPr>
          <w:rFonts w:ascii="Century Gothic" w:hAnsi="Century Gothic" w:cs="Arial"/>
          <w:sz w:val="24"/>
          <w:szCs w:val="24"/>
          <w:lang w:val="es-MX" w:eastAsia="es-MX"/>
        </w:rPr>
        <w:tab/>
        <w:t>Copia de documentación. …………………………………….  0.0559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w:t>
      </w:r>
      <w:r w:rsidRPr="00485005">
        <w:rPr>
          <w:rFonts w:ascii="Century Gothic" w:hAnsi="Century Gothic" w:cs="Arial"/>
          <w:sz w:val="24"/>
          <w:szCs w:val="24"/>
          <w:lang w:val="es-MX" w:eastAsia="es-MX"/>
        </w:rPr>
        <w:tab/>
        <w:t>Copia simple. ………………………………………………..….…  0.0113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XIX</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PARRAL</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234.</w:t>
      </w:r>
      <w:r w:rsidRPr="00485005">
        <w:rPr>
          <w:rFonts w:ascii="Century Gothic" w:hAnsi="Century Gothic" w:cs="Arial"/>
          <w:sz w:val="24"/>
          <w:szCs w:val="24"/>
          <w:lang w:val="es-MX" w:eastAsia="es-MX"/>
        </w:rPr>
        <w:t xml:space="preserve"> Por los servicios prestados por la Universidad Tecnológica de Parral,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Cuotas de inscripción T.S.U. e Ingeniería.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20.0849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Cuotas de Inscripción despresurizado T.S.U. e Ingeniería.</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32.3589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Cuotas de Inscripción T.S.U. e Ingeniería en Balleza. ……  11.1583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Expedición de credencial reposición. ……….……………….  1.0043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Expedición de constancias.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VI.</w:t>
      </w:r>
      <w:r w:rsidRPr="00485005">
        <w:rPr>
          <w:rFonts w:ascii="Century Gothic" w:hAnsi="Century Gothic" w:cs="Arial"/>
          <w:sz w:val="24"/>
          <w:szCs w:val="24"/>
          <w:lang w:val="es-MX" w:eastAsia="es-MX"/>
        </w:rPr>
        <w:tab/>
        <w:t>Expedición de kardex / certificado. ……………………...…..  1.0043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Aplicación de recurso de acreditación. …………………….  1.3391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Certificado parcial de estudios.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EXANI II. …………………………………………………………….   5.0213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Titulación T.S.U. ………………………………………………..….   6.1371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Titulación Ingeniería. …………………………………………...  10.6004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XX</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PASO DEL NORTE</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235.</w:t>
      </w:r>
      <w:r w:rsidRPr="00485005">
        <w:rPr>
          <w:rFonts w:ascii="Century Gothic" w:hAnsi="Century Gothic" w:cs="Arial"/>
          <w:sz w:val="24"/>
          <w:szCs w:val="24"/>
          <w:lang w:val="es-MX" w:eastAsia="es-MX"/>
        </w:rPr>
        <w:t xml:space="preserve"> Por los servicios prestados por la Universidad Tecnológica Paso del Norte,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Examen de selección. …………………………………………</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3.9054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Constancia de estudios.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III.</w:t>
      </w:r>
      <w:r w:rsidRPr="00485005">
        <w:rPr>
          <w:rFonts w:ascii="Century Gothic" w:hAnsi="Century Gothic" w:cs="Arial"/>
          <w:sz w:val="24"/>
          <w:szCs w:val="24"/>
          <w:lang w:val="es-MX" w:eastAsia="es-MX"/>
        </w:rPr>
        <w:tab/>
        <w:t>Reposición de credencial de estudios.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1.4506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Vales de impresión de copias. …………………………………  0.2790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Certificado parcial de estudios. ………………………………   2.7896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Historial académico. …………………………..…………………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Examen extraordinario. …………………………………………  1.1159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Colegiatura Ingeniería. ………………………………..…….…  19.5269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Colegiatura T.S.U. ……………………………………..…………  16.7373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Inscripción Ingeniería. ……………………..………..…………… 3.9054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Inscripción T.S.U. .…………………………..………..……………  2.2316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Titulación TSU. …….……………………………….……..………  21.2006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Titulación Ingeniería. ….………………………….……………   23.4322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XXI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 UNIVERSIDAD TECNOLÓGICA DE LA TARAHUMARA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236.</w:t>
      </w:r>
      <w:r w:rsidRPr="00485005">
        <w:rPr>
          <w:rFonts w:ascii="Century Gothic" w:hAnsi="Century Gothic" w:cs="Arial"/>
          <w:sz w:val="24"/>
          <w:szCs w:val="24"/>
          <w:lang w:val="es-MX" w:eastAsia="es-MX"/>
        </w:rPr>
        <w:t xml:space="preserve"> Por los servicios prestados por la Universidad Tecnológica de la Tarahumara,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Fichas de preinscripción. ……………………………………….   4.2402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Inscripciones. ……………………………………………………..  10.6004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Credencial.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Constancia. ……………………………………………………..…  0.2233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Kardex.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Título. ……………………………………………………………....  13.3900 UMAs</w:t>
      </w:r>
    </w:p>
    <w:p w:rsidR="00485005" w:rsidRDefault="00485005" w:rsidP="00485005">
      <w:pPr>
        <w:spacing w:line="360" w:lineRule="auto"/>
        <w:jc w:val="both"/>
        <w:rPr>
          <w:rFonts w:ascii="Century Gothic" w:hAnsi="Century Gothic" w:cs="Arial"/>
          <w:sz w:val="24"/>
          <w:szCs w:val="24"/>
          <w:lang w:val="es-MX" w:eastAsia="es-MX"/>
        </w:rPr>
      </w:pPr>
    </w:p>
    <w:p w:rsidR="00E85E90" w:rsidRDefault="00E85E90" w:rsidP="00485005">
      <w:pPr>
        <w:spacing w:line="360" w:lineRule="auto"/>
        <w:jc w:val="both"/>
        <w:rPr>
          <w:rFonts w:ascii="Century Gothic" w:hAnsi="Century Gothic" w:cs="Arial"/>
          <w:sz w:val="24"/>
          <w:szCs w:val="24"/>
          <w:lang w:val="es-MX" w:eastAsia="es-MX"/>
        </w:rPr>
      </w:pPr>
    </w:p>
    <w:p w:rsidR="00E85E90" w:rsidRDefault="00E85E90" w:rsidP="00485005">
      <w:pPr>
        <w:spacing w:line="360" w:lineRule="auto"/>
        <w:jc w:val="both"/>
        <w:rPr>
          <w:rFonts w:ascii="Century Gothic" w:hAnsi="Century Gothic" w:cs="Arial"/>
          <w:sz w:val="24"/>
          <w:szCs w:val="24"/>
          <w:lang w:val="es-MX" w:eastAsia="es-MX"/>
        </w:rPr>
      </w:pPr>
    </w:p>
    <w:p w:rsidR="00E85E90" w:rsidRDefault="00E85E90" w:rsidP="00485005">
      <w:pPr>
        <w:spacing w:line="360" w:lineRule="auto"/>
        <w:jc w:val="both"/>
        <w:rPr>
          <w:rFonts w:ascii="Century Gothic" w:hAnsi="Century Gothic" w:cs="Arial"/>
          <w:sz w:val="24"/>
          <w:szCs w:val="24"/>
          <w:lang w:val="es-MX" w:eastAsia="es-MX"/>
        </w:rPr>
      </w:pPr>
    </w:p>
    <w:p w:rsidR="00E85E90" w:rsidRPr="00485005" w:rsidRDefault="00E85E90"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XXII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DEL COLEGIO DE BACHILLERES DEL ESTADO DE CHIHUAHUA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237.</w:t>
      </w:r>
      <w:r w:rsidRPr="00485005">
        <w:rPr>
          <w:rFonts w:ascii="Century Gothic" w:hAnsi="Century Gothic" w:cs="Arial"/>
          <w:sz w:val="24"/>
          <w:szCs w:val="24"/>
          <w:lang w:val="es-MX" w:eastAsia="es-MX"/>
        </w:rPr>
        <w:t xml:space="preserve"> Por los servicios prestados por el Colegio de Bachilleres del Estado de Chihuahua,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Asignaturas del S.E.A. ……………………………………..….…  2.1202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Certificado parcial de estudios. ………………………………  2.5107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Constancia de calificaciones.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 xml:space="preserve">Constancia de inscripción (beca, IMSS, ISSSTE, pasaporte). </w:t>
      </w:r>
      <w:r w:rsidR="00E85E90">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Credencial escolar plantel escolarizado. ……….………</w:t>
      </w:r>
      <w:r w:rsidR="00700828">
        <w:rPr>
          <w:rFonts w:ascii="Century Gothic" w:hAnsi="Century Gothic" w:cs="Arial"/>
          <w:sz w:val="24"/>
          <w:szCs w:val="24"/>
          <w:lang w:val="es-MX" w:eastAsia="es-MX"/>
        </w:rPr>
        <w:t>.</w:t>
      </w:r>
      <w:r w:rsidRPr="00485005">
        <w:rPr>
          <w:rFonts w:ascii="Century Gothic" w:hAnsi="Century Gothic" w:cs="Arial"/>
          <w:sz w:val="24"/>
          <w:szCs w:val="24"/>
          <w:lang w:val="es-MX" w:eastAsia="es-MX"/>
        </w:rPr>
        <w:t>…..  1.1717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Credencial escolar S.E.A. (primera vez), no se pagará el derecho a que se refiere este artículo.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Credencial Escolar S.E.A. (renovación). ………………</w:t>
      </w:r>
      <w:r w:rsidR="00700828">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1.1159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Cuota de inscripción:</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Plantel 1 Chihuahua.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Plantel 2 Chihuahua.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Plantel 3 Chihuahua.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Plantel 4 Chihuahua.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Plantel 5  Juárez.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Plantel 6 Juárez.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Plantel 7 Juárez.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Plantel 8 Chihuahua.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Plantel 9 Juárez.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Plantel 10 Chihuahua.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Plantel 11 Juárez.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Plantel 12 Parral. …………………………………………..  16.6259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Plantel 13 Delicias. …………………………………….....   16.6259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Plantel 14 Cuauhtémoc. ………………………………… 16.6259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15)</w:t>
      </w:r>
      <w:r w:rsidRPr="00485005">
        <w:rPr>
          <w:rFonts w:ascii="Century Gothic" w:hAnsi="Century Gothic" w:cs="Arial"/>
          <w:sz w:val="24"/>
          <w:szCs w:val="24"/>
          <w:lang w:val="es-MX" w:eastAsia="es-MX"/>
        </w:rPr>
        <w:tab/>
        <w:t>Plantel 15 Camargo. ……………………………………..  16.6259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16)</w:t>
      </w:r>
      <w:r w:rsidRPr="00485005">
        <w:rPr>
          <w:rFonts w:ascii="Century Gothic" w:hAnsi="Century Gothic" w:cs="Arial"/>
          <w:sz w:val="24"/>
          <w:szCs w:val="24"/>
          <w:lang w:val="es-MX" w:eastAsia="es-MX"/>
        </w:rPr>
        <w:tab/>
        <w:t>Plantel 16 Juárez. ………………………………………….  16.6259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17)</w:t>
      </w:r>
      <w:r w:rsidRPr="00485005">
        <w:rPr>
          <w:rFonts w:ascii="Century Gothic" w:hAnsi="Century Gothic" w:cs="Arial"/>
          <w:sz w:val="24"/>
          <w:szCs w:val="24"/>
          <w:lang w:val="es-MX" w:eastAsia="es-MX"/>
        </w:rPr>
        <w:tab/>
        <w:t>Plantel 17 Ahumada. …………………………………….. 12.2741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18)</w:t>
      </w:r>
      <w:r w:rsidRPr="00485005">
        <w:rPr>
          <w:rFonts w:ascii="Century Gothic" w:hAnsi="Century Gothic" w:cs="Arial"/>
          <w:sz w:val="24"/>
          <w:szCs w:val="24"/>
          <w:lang w:val="es-MX" w:eastAsia="es-MX"/>
        </w:rPr>
        <w:tab/>
        <w:t>Plantel 18 Nuevo Casas Grandes. ……………………..  12.2741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19)</w:t>
      </w:r>
      <w:r w:rsidRPr="00485005">
        <w:rPr>
          <w:rFonts w:ascii="Century Gothic" w:hAnsi="Century Gothic" w:cs="Arial"/>
          <w:sz w:val="24"/>
          <w:szCs w:val="24"/>
          <w:lang w:val="es-MX" w:eastAsia="es-MX"/>
        </w:rPr>
        <w:tab/>
        <w:t>Plantel 19 Juárez. ………………………………………….  22.7629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20)</w:t>
      </w:r>
      <w:r w:rsidRPr="00485005">
        <w:rPr>
          <w:rFonts w:ascii="Century Gothic" w:hAnsi="Century Gothic" w:cs="Arial"/>
          <w:sz w:val="24"/>
          <w:szCs w:val="24"/>
          <w:lang w:val="es-MX" w:eastAsia="es-MX"/>
        </w:rPr>
        <w:tab/>
        <w:t>Plantel 20 Jiménez. ……………………………………….. 12.2741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21)</w:t>
      </w:r>
      <w:r w:rsidRPr="00485005">
        <w:rPr>
          <w:rFonts w:ascii="Century Gothic" w:hAnsi="Century Gothic" w:cs="Arial"/>
          <w:sz w:val="24"/>
          <w:szCs w:val="24"/>
          <w:lang w:val="es-MX" w:eastAsia="es-MX"/>
        </w:rPr>
        <w:tab/>
        <w:t>Plantel 21 Chihuahua. …………………………………...  16.6259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22)</w:t>
      </w:r>
      <w:r w:rsidRPr="00485005">
        <w:rPr>
          <w:rFonts w:ascii="Century Gothic" w:hAnsi="Century Gothic" w:cs="Arial"/>
          <w:sz w:val="24"/>
          <w:szCs w:val="24"/>
          <w:lang w:val="es-MX" w:eastAsia="es-MX"/>
        </w:rPr>
        <w:tab/>
        <w:t>Plantel 22 Ojinaga. …………………………………………  6.8066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23)</w:t>
      </w:r>
      <w:r w:rsidRPr="00485005">
        <w:rPr>
          <w:rFonts w:ascii="Century Gothic" w:hAnsi="Century Gothic" w:cs="Arial"/>
          <w:sz w:val="24"/>
          <w:szCs w:val="24"/>
          <w:lang w:val="es-MX" w:eastAsia="es-MX"/>
        </w:rPr>
        <w:tab/>
        <w:t>Plantel 23 Distrito Bravos. ……………………………..…..   6.8065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24)</w:t>
      </w:r>
      <w:r w:rsidRPr="00485005">
        <w:rPr>
          <w:rFonts w:ascii="Century Gothic" w:hAnsi="Century Gothic" w:cs="Arial"/>
          <w:sz w:val="24"/>
          <w:szCs w:val="24"/>
          <w:lang w:val="es-MX" w:eastAsia="es-MX"/>
        </w:rPr>
        <w:tab/>
        <w:t>Plantel 24 Casas Grandes. ……………………………….  6.8065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25)</w:t>
      </w:r>
      <w:r w:rsidRPr="00485005">
        <w:rPr>
          <w:rFonts w:ascii="Century Gothic" w:hAnsi="Century Gothic" w:cs="Arial"/>
          <w:sz w:val="24"/>
          <w:szCs w:val="24"/>
          <w:lang w:val="es-MX" w:eastAsia="es-MX"/>
        </w:rPr>
        <w:tab/>
        <w:t>Plantel 25 Saucillo. ………………………………………….  6.8065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26)</w:t>
      </w:r>
      <w:r w:rsidRPr="00485005">
        <w:rPr>
          <w:rFonts w:ascii="Century Gothic" w:hAnsi="Century Gothic" w:cs="Arial"/>
          <w:sz w:val="24"/>
          <w:szCs w:val="24"/>
          <w:lang w:val="es-MX" w:eastAsia="es-MX"/>
        </w:rPr>
        <w:tab/>
        <w:t>Plantel 26 Lázaro Cárdenas. ……………………………..  6.8065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27)</w:t>
      </w:r>
      <w:r w:rsidRPr="00485005">
        <w:rPr>
          <w:rFonts w:ascii="Century Gothic" w:hAnsi="Century Gothic" w:cs="Arial"/>
          <w:sz w:val="24"/>
          <w:szCs w:val="24"/>
          <w:lang w:val="es-MX" w:eastAsia="es-MX"/>
        </w:rPr>
        <w:tab/>
        <w:t>Plantel 27 Balleza. …………………………………………..  6.8065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28)</w:t>
      </w:r>
      <w:r w:rsidRPr="00485005">
        <w:rPr>
          <w:rFonts w:ascii="Century Gothic" w:hAnsi="Century Gothic" w:cs="Arial"/>
          <w:sz w:val="24"/>
          <w:szCs w:val="24"/>
          <w:lang w:val="es-MX" w:eastAsia="es-MX"/>
        </w:rPr>
        <w:tab/>
        <w:t>Plantel 28 Meoqui. ………………………………………… 12.2741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29)</w:t>
      </w:r>
      <w:r w:rsidRPr="00485005">
        <w:rPr>
          <w:rFonts w:ascii="Century Gothic" w:hAnsi="Century Gothic" w:cs="Arial"/>
          <w:sz w:val="24"/>
          <w:szCs w:val="24"/>
          <w:lang w:val="es-MX" w:eastAsia="es-MX"/>
        </w:rPr>
        <w:tab/>
        <w:t>Plantel Ext. V. Zaragoza. …………………………………..  6.8066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Cursos de regularización. ……………………………………….  8.0340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Cursos Propedéuticos (incluye folleto). …………………….   1.3391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Equivalencia de estudios. ………………………………………  0.4464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sz w:val="24"/>
          <w:szCs w:val="24"/>
          <w:lang w:val="es-MX" w:eastAsia="es-MX"/>
        </w:rPr>
        <w:tab/>
        <w:t>Duplicado de certificados. …………………………………….  3.5149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Duplicado de constancias / ficha en educación. .….……   0.7254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XIV.</w:t>
      </w:r>
      <w:r w:rsidRPr="00485005">
        <w:rPr>
          <w:rFonts w:ascii="Century Gothic" w:hAnsi="Century Gothic" w:cs="Arial"/>
          <w:sz w:val="24"/>
          <w:szCs w:val="24"/>
          <w:lang w:val="es-MX" w:eastAsia="es-MX"/>
        </w:rPr>
        <w:tab/>
        <w:t>Duplicado de constancias / terminación de estudios. …  0.9485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w:t>
      </w:r>
      <w:r w:rsidRPr="00485005">
        <w:rPr>
          <w:rFonts w:ascii="Century Gothic" w:hAnsi="Century Gothic" w:cs="Arial"/>
          <w:sz w:val="24"/>
          <w:szCs w:val="24"/>
          <w:lang w:val="es-MX" w:eastAsia="es-MX"/>
        </w:rPr>
        <w:tab/>
        <w:t>Examen de admisión</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Para los Municipios de Chihuahua, Juárez, Hidalgo del Parral y Delicias (Ceneval). …………………………………………  2.9012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Para los Municipios de Cuauhtémoc, Camargo y Nuevo Casas Grandes. …………………………………………………….   2.3433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Para los Municipios de Ahumada y Jiménez. ……….   1.6180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Para los Municipios de Valle de Zaragoza, Ojinaga, Saucillo, Balleza, Meoqui y la localidad de Lázaro Cárdenas.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w:t>
      </w:r>
      <w:r w:rsidRPr="00485005">
        <w:rPr>
          <w:rFonts w:ascii="Century Gothic" w:hAnsi="Century Gothic" w:cs="Arial"/>
          <w:sz w:val="24"/>
          <w:szCs w:val="24"/>
          <w:lang w:val="es-MX" w:eastAsia="es-MX"/>
        </w:rPr>
        <w:tab/>
        <w:t>Examen especial (sistema escolarizado). ……………………  2.7897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Examen especial (sistema de enseñanza abierta). ……….  2.7897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Examen extraordinario sistema escolarizado. ………………  1.5623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XIX.</w:t>
      </w:r>
      <w:r w:rsidRPr="00485005">
        <w:rPr>
          <w:rFonts w:ascii="Century Gothic" w:hAnsi="Century Gothic" w:cs="Arial"/>
          <w:sz w:val="24"/>
          <w:szCs w:val="24"/>
          <w:lang w:val="es-MX" w:eastAsia="es-MX"/>
        </w:rPr>
        <w:tab/>
        <w:t>Examen por asignatura S.E.A. Juárez y Chihuahua. ………  0.3348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w:t>
      </w:r>
      <w:r w:rsidRPr="00485005">
        <w:rPr>
          <w:rFonts w:ascii="Century Gothic" w:hAnsi="Century Gothic" w:cs="Arial"/>
          <w:sz w:val="24"/>
          <w:szCs w:val="24"/>
          <w:lang w:val="es-MX" w:eastAsia="es-MX"/>
        </w:rPr>
        <w:tab/>
        <w:t>Folletos para el S.E.A. Juárez (guías):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Administración I.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Administración II.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Biología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Biología II. ………………………………………………….…  0.8928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Cálculo diferencial.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Cálculo integral. ……………………………………………  0.3683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Ciencias de la comunicación 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Ciencias de la comunicación II.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Ecología y medio ambiente.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Economía I. ……………………………………………….....  0.3014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Economía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Estructura socioeconómica de México. ………………  0.8593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Ética y valores I.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Ética y valores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15)</w:t>
      </w:r>
      <w:r w:rsidRPr="00485005">
        <w:rPr>
          <w:rFonts w:ascii="Century Gothic" w:hAnsi="Century Gothic" w:cs="Arial"/>
          <w:sz w:val="24"/>
          <w:szCs w:val="24"/>
          <w:lang w:val="es-MX" w:eastAsia="es-MX"/>
        </w:rPr>
        <w:tab/>
        <w:t>Etimologías grecolatinas 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16)</w:t>
      </w:r>
      <w:r w:rsidRPr="00485005">
        <w:rPr>
          <w:rFonts w:ascii="Century Gothic" w:hAnsi="Century Gothic" w:cs="Arial"/>
          <w:sz w:val="24"/>
          <w:szCs w:val="24"/>
          <w:lang w:val="es-MX" w:eastAsia="es-MX"/>
        </w:rPr>
        <w:tab/>
        <w:t>Etimologías grecolatinas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17)</w:t>
      </w:r>
      <w:r w:rsidRPr="00485005">
        <w:rPr>
          <w:rFonts w:ascii="Century Gothic" w:hAnsi="Century Gothic" w:cs="Arial"/>
          <w:sz w:val="24"/>
          <w:szCs w:val="24"/>
          <w:lang w:val="es-MX" w:eastAsia="es-MX"/>
        </w:rPr>
        <w:tab/>
        <w:t>Filosofía.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18)</w:t>
      </w:r>
      <w:r w:rsidRPr="00485005">
        <w:rPr>
          <w:rFonts w:ascii="Century Gothic" w:hAnsi="Century Gothic" w:cs="Arial"/>
          <w:sz w:val="24"/>
          <w:szCs w:val="24"/>
          <w:lang w:val="es-MX" w:eastAsia="es-MX"/>
        </w:rPr>
        <w:tab/>
        <w:t>Física 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19)</w:t>
      </w:r>
      <w:r w:rsidRPr="00485005">
        <w:rPr>
          <w:rFonts w:ascii="Century Gothic" w:hAnsi="Century Gothic" w:cs="Arial"/>
          <w:sz w:val="24"/>
          <w:szCs w:val="24"/>
          <w:lang w:val="es-MX" w:eastAsia="es-MX"/>
        </w:rPr>
        <w:tab/>
        <w:t>Física II.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20)</w:t>
      </w:r>
      <w:r w:rsidRPr="00485005">
        <w:rPr>
          <w:rFonts w:ascii="Century Gothic" w:hAnsi="Century Gothic" w:cs="Arial"/>
          <w:sz w:val="24"/>
          <w:szCs w:val="24"/>
          <w:lang w:val="es-MX" w:eastAsia="es-MX"/>
        </w:rPr>
        <w:tab/>
        <w:t>Geografía. …………………………………………………  1.0936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21)</w:t>
      </w:r>
      <w:r w:rsidRPr="00485005">
        <w:rPr>
          <w:rFonts w:ascii="Century Gothic" w:hAnsi="Century Gothic" w:cs="Arial"/>
          <w:sz w:val="24"/>
          <w:szCs w:val="24"/>
          <w:lang w:val="es-MX" w:eastAsia="es-MX"/>
        </w:rPr>
        <w:tab/>
        <w:t>Historia de México I. ………………………………………  1.3279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22)</w:t>
      </w:r>
      <w:r w:rsidRPr="00485005">
        <w:rPr>
          <w:rFonts w:ascii="Century Gothic" w:hAnsi="Century Gothic" w:cs="Arial"/>
          <w:sz w:val="24"/>
          <w:szCs w:val="24"/>
          <w:lang w:val="es-MX" w:eastAsia="es-MX"/>
        </w:rPr>
        <w:tab/>
        <w:t>Historia de México II. ……………………………………..  1.3279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23)</w:t>
      </w:r>
      <w:r w:rsidRPr="00485005">
        <w:rPr>
          <w:rFonts w:ascii="Century Gothic" w:hAnsi="Century Gothic" w:cs="Arial"/>
          <w:sz w:val="24"/>
          <w:szCs w:val="24"/>
          <w:lang w:val="es-MX" w:eastAsia="es-MX"/>
        </w:rPr>
        <w:tab/>
        <w:t>Historia universal contemporánea.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24)</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Informática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25)</w:t>
      </w:r>
      <w:r w:rsidRPr="00485005">
        <w:rPr>
          <w:rFonts w:ascii="Century Gothic" w:hAnsi="Century Gothic" w:cs="Arial"/>
          <w:sz w:val="24"/>
          <w:szCs w:val="24"/>
          <w:lang w:val="es-MX" w:eastAsia="es-MX"/>
        </w:rPr>
        <w:tab/>
        <w:t>Informática II. ………………………………………………  0.9039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26)</w:t>
      </w:r>
      <w:r w:rsidRPr="00485005">
        <w:rPr>
          <w:rFonts w:ascii="Century Gothic" w:hAnsi="Century Gothic" w:cs="Arial"/>
          <w:sz w:val="24"/>
          <w:szCs w:val="24"/>
          <w:lang w:val="es-MX" w:eastAsia="es-MX"/>
        </w:rPr>
        <w:tab/>
        <w:t>Introducción a las ciencias sociales.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27)</w:t>
      </w:r>
      <w:r w:rsidRPr="00485005">
        <w:rPr>
          <w:rFonts w:ascii="Century Gothic" w:hAnsi="Century Gothic" w:cs="Arial"/>
          <w:sz w:val="24"/>
          <w:szCs w:val="24"/>
          <w:lang w:val="es-MX" w:eastAsia="es-MX"/>
        </w:rPr>
        <w:tab/>
        <w:t>Inglés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28)</w:t>
      </w:r>
      <w:r w:rsidRPr="00485005">
        <w:rPr>
          <w:rFonts w:ascii="Century Gothic" w:hAnsi="Century Gothic" w:cs="Arial"/>
          <w:sz w:val="24"/>
          <w:szCs w:val="24"/>
          <w:lang w:val="es-MX" w:eastAsia="es-MX"/>
        </w:rPr>
        <w:tab/>
        <w:t>Inglés II.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29)</w:t>
      </w:r>
      <w:r w:rsidRPr="00485005">
        <w:rPr>
          <w:rFonts w:ascii="Century Gothic" w:hAnsi="Century Gothic" w:cs="Arial"/>
          <w:sz w:val="24"/>
          <w:szCs w:val="24"/>
          <w:lang w:val="es-MX" w:eastAsia="es-MX"/>
        </w:rPr>
        <w:tab/>
        <w:t>Inglés III.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30)</w:t>
      </w:r>
      <w:r w:rsidRPr="00485005">
        <w:rPr>
          <w:rFonts w:ascii="Century Gothic" w:hAnsi="Century Gothic" w:cs="Arial"/>
          <w:sz w:val="24"/>
          <w:szCs w:val="24"/>
          <w:lang w:val="es-MX" w:eastAsia="es-MX"/>
        </w:rPr>
        <w:tab/>
        <w:t>Inglés IV.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31)</w:t>
      </w:r>
      <w:r w:rsidRPr="00485005">
        <w:rPr>
          <w:rFonts w:ascii="Century Gothic" w:hAnsi="Century Gothic" w:cs="Arial"/>
          <w:sz w:val="24"/>
          <w:szCs w:val="24"/>
          <w:lang w:val="es-MX" w:eastAsia="es-MX"/>
        </w:rPr>
        <w:tab/>
        <w:t>Literatura I.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32)</w:t>
      </w:r>
      <w:r w:rsidRPr="00485005">
        <w:rPr>
          <w:rFonts w:ascii="Century Gothic" w:hAnsi="Century Gothic" w:cs="Arial"/>
          <w:sz w:val="24"/>
          <w:szCs w:val="24"/>
          <w:lang w:val="es-MX" w:eastAsia="es-MX"/>
        </w:rPr>
        <w:tab/>
        <w:t>Literatura II.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33)</w:t>
      </w:r>
      <w:r w:rsidRPr="00485005">
        <w:rPr>
          <w:rFonts w:ascii="Century Gothic" w:hAnsi="Century Gothic" w:cs="Arial"/>
          <w:sz w:val="24"/>
          <w:szCs w:val="24"/>
          <w:lang w:val="es-MX" w:eastAsia="es-MX"/>
        </w:rPr>
        <w:tab/>
        <w:t>Matemáticas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34)</w:t>
      </w:r>
      <w:r w:rsidRPr="00485005">
        <w:rPr>
          <w:rFonts w:ascii="Century Gothic" w:hAnsi="Century Gothic" w:cs="Arial"/>
          <w:sz w:val="24"/>
          <w:szCs w:val="24"/>
          <w:lang w:val="es-MX" w:eastAsia="es-MX"/>
        </w:rPr>
        <w:tab/>
        <w:t>Matemáticas II.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35)</w:t>
      </w:r>
      <w:r w:rsidRPr="00485005">
        <w:rPr>
          <w:rFonts w:ascii="Century Gothic" w:hAnsi="Century Gothic" w:cs="Arial"/>
          <w:sz w:val="24"/>
          <w:szCs w:val="24"/>
          <w:lang w:val="es-MX" w:eastAsia="es-MX"/>
        </w:rPr>
        <w:tab/>
        <w:t>Matemáticas III.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36)</w:t>
      </w:r>
      <w:r w:rsidRPr="00485005">
        <w:rPr>
          <w:rFonts w:ascii="Century Gothic" w:hAnsi="Century Gothic" w:cs="Arial"/>
          <w:sz w:val="24"/>
          <w:szCs w:val="24"/>
          <w:lang w:val="es-MX" w:eastAsia="es-MX"/>
        </w:rPr>
        <w:tab/>
        <w:t>Matemáticas IV.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37)</w:t>
      </w:r>
      <w:r w:rsidRPr="00485005">
        <w:rPr>
          <w:rFonts w:ascii="Century Gothic" w:hAnsi="Century Gothic" w:cs="Arial"/>
          <w:sz w:val="24"/>
          <w:szCs w:val="24"/>
          <w:lang w:val="es-MX" w:eastAsia="es-MX"/>
        </w:rPr>
        <w:tab/>
        <w:t>Metodología de la Investigación.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38)</w:t>
      </w:r>
      <w:r w:rsidRPr="00485005">
        <w:rPr>
          <w:rFonts w:ascii="Century Gothic" w:hAnsi="Century Gothic" w:cs="Arial"/>
          <w:sz w:val="24"/>
          <w:szCs w:val="24"/>
          <w:lang w:val="es-MX" w:eastAsia="es-MX"/>
        </w:rPr>
        <w:tab/>
        <w:t>Probabilidad y Estadísticas I.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39)</w:t>
      </w:r>
      <w:r w:rsidRPr="00485005">
        <w:rPr>
          <w:rFonts w:ascii="Century Gothic" w:hAnsi="Century Gothic" w:cs="Arial"/>
          <w:sz w:val="24"/>
          <w:szCs w:val="24"/>
          <w:lang w:val="es-MX" w:eastAsia="es-MX"/>
        </w:rPr>
        <w:tab/>
        <w:t>Probabilidad y Estadísticas II.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40)</w:t>
      </w:r>
      <w:r w:rsidRPr="00485005">
        <w:rPr>
          <w:rFonts w:ascii="Century Gothic" w:hAnsi="Century Gothic" w:cs="Arial"/>
          <w:sz w:val="24"/>
          <w:szCs w:val="24"/>
          <w:lang w:val="es-MX" w:eastAsia="es-MX"/>
        </w:rPr>
        <w:tab/>
        <w:t>Química I.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41)</w:t>
      </w:r>
      <w:r w:rsidRPr="00485005">
        <w:rPr>
          <w:rFonts w:ascii="Century Gothic" w:hAnsi="Century Gothic" w:cs="Arial"/>
          <w:sz w:val="24"/>
          <w:szCs w:val="24"/>
          <w:lang w:val="es-MX" w:eastAsia="es-MX"/>
        </w:rPr>
        <w:tab/>
        <w:t>Química II.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42)</w:t>
      </w:r>
      <w:r w:rsidRPr="00485005">
        <w:rPr>
          <w:rFonts w:ascii="Century Gothic" w:hAnsi="Century Gothic" w:cs="Arial"/>
          <w:sz w:val="24"/>
          <w:szCs w:val="24"/>
          <w:lang w:val="es-MX" w:eastAsia="es-MX"/>
        </w:rPr>
        <w:tab/>
        <w:t>Seminario de Cultura Regional.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43)</w:t>
      </w:r>
      <w:r w:rsidRPr="00485005">
        <w:rPr>
          <w:rFonts w:ascii="Century Gothic" w:hAnsi="Century Gothic" w:cs="Arial"/>
          <w:sz w:val="24"/>
          <w:szCs w:val="24"/>
          <w:lang w:val="es-MX" w:eastAsia="es-MX"/>
        </w:rPr>
        <w:tab/>
        <w:t>Sociología 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44)</w:t>
      </w:r>
      <w:r w:rsidRPr="00485005">
        <w:rPr>
          <w:rFonts w:ascii="Century Gothic" w:hAnsi="Century Gothic" w:cs="Arial"/>
          <w:sz w:val="24"/>
          <w:szCs w:val="24"/>
          <w:lang w:val="es-MX" w:eastAsia="es-MX"/>
        </w:rPr>
        <w:tab/>
        <w:t>Sociología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45)</w:t>
      </w:r>
      <w:r w:rsidRPr="00485005">
        <w:rPr>
          <w:rFonts w:ascii="Century Gothic" w:hAnsi="Century Gothic" w:cs="Arial"/>
          <w:sz w:val="24"/>
          <w:szCs w:val="24"/>
          <w:lang w:val="es-MX" w:eastAsia="es-MX"/>
        </w:rPr>
        <w:tab/>
        <w:t>Taller de Lectura y Redacción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46)</w:t>
      </w:r>
      <w:r w:rsidRPr="00485005">
        <w:rPr>
          <w:rFonts w:ascii="Century Gothic" w:hAnsi="Century Gothic" w:cs="Arial"/>
          <w:sz w:val="24"/>
          <w:szCs w:val="24"/>
          <w:lang w:val="es-MX" w:eastAsia="es-MX"/>
        </w:rPr>
        <w:tab/>
        <w:t>Taller de Lectura y Redacción  II. …………………….…  1.3279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47)</w:t>
      </w:r>
      <w:r w:rsidRPr="00485005">
        <w:rPr>
          <w:rFonts w:ascii="Century Gothic" w:hAnsi="Century Gothic" w:cs="Arial"/>
          <w:sz w:val="24"/>
          <w:szCs w:val="24"/>
          <w:lang w:val="es-MX" w:eastAsia="es-MX"/>
        </w:rPr>
        <w:tab/>
        <w:t>Temas Selectos de Ciencias de la Salud I.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48)</w:t>
      </w:r>
      <w:r w:rsidRPr="00485005">
        <w:rPr>
          <w:rFonts w:ascii="Century Gothic" w:hAnsi="Century Gothic" w:cs="Arial"/>
          <w:sz w:val="24"/>
          <w:szCs w:val="24"/>
          <w:lang w:val="es-MX" w:eastAsia="es-MX"/>
        </w:rPr>
        <w:tab/>
        <w:t>Temas Selectos de Ciencias de la Salud II. ……………  1.1606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49)</w:t>
      </w:r>
      <w:r w:rsidRPr="00485005">
        <w:rPr>
          <w:rFonts w:ascii="Century Gothic" w:hAnsi="Century Gothic" w:cs="Arial"/>
          <w:sz w:val="24"/>
          <w:szCs w:val="24"/>
          <w:lang w:val="es-MX" w:eastAsia="es-MX"/>
        </w:rPr>
        <w:tab/>
        <w:t>Temas Selectos de Biología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50)</w:t>
      </w:r>
      <w:r w:rsidRPr="00485005">
        <w:rPr>
          <w:rFonts w:ascii="Century Gothic" w:hAnsi="Century Gothic" w:cs="Arial"/>
          <w:sz w:val="24"/>
          <w:szCs w:val="24"/>
          <w:lang w:val="es-MX" w:eastAsia="es-MX"/>
        </w:rPr>
        <w:tab/>
        <w:t>Temas Selectos de Biología II.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51)</w:t>
      </w:r>
      <w:r w:rsidRPr="00485005">
        <w:rPr>
          <w:rFonts w:ascii="Century Gothic" w:hAnsi="Century Gothic" w:cs="Arial"/>
          <w:sz w:val="24"/>
          <w:szCs w:val="24"/>
          <w:lang w:val="es-MX" w:eastAsia="es-MX"/>
        </w:rPr>
        <w:tab/>
        <w:t>Temas Selectos de Derecho I.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52)</w:t>
      </w:r>
      <w:r w:rsidRPr="00485005">
        <w:rPr>
          <w:rFonts w:ascii="Century Gothic" w:hAnsi="Century Gothic" w:cs="Arial"/>
          <w:sz w:val="24"/>
          <w:szCs w:val="24"/>
          <w:lang w:val="es-MX" w:eastAsia="es-MX"/>
        </w:rPr>
        <w:tab/>
        <w:t>Temas Selectos de Derecho II ……………………….…..  1.0267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53)</w:t>
      </w:r>
      <w:r w:rsidRPr="00485005">
        <w:rPr>
          <w:rFonts w:ascii="Century Gothic" w:hAnsi="Century Gothic" w:cs="Arial"/>
          <w:sz w:val="24"/>
          <w:szCs w:val="24"/>
          <w:lang w:val="es-MX" w:eastAsia="es-MX"/>
        </w:rPr>
        <w:tab/>
        <w:t>Temas Selectos de Física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54)</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Temas selectos de Física II.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55)</w:t>
      </w:r>
      <w:r w:rsidRPr="00485005">
        <w:rPr>
          <w:rFonts w:ascii="Century Gothic" w:hAnsi="Century Gothic" w:cs="Arial"/>
          <w:sz w:val="24"/>
          <w:szCs w:val="24"/>
          <w:lang w:val="es-MX" w:eastAsia="es-MX"/>
        </w:rPr>
        <w:tab/>
        <w:t>Temas Selectos de Química I. ……………………………  0.9039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56)</w:t>
      </w:r>
      <w:r w:rsidRPr="00485005">
        <w:rPr>
          <w:rFonts w:ascii="Century Gothic" w:hAnsi="Century Gothic" w:cs="Arial"/>
          <w:sz w:val="24"/>
          <w:szCs w:val="24"/>
          <w:lang w:val="es-MX" w:eastAsia="es-MX"/>
        </w:rPr>
        <w:tab/>
        <w:t>Temas Selectos de Química II.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57)</w:t>
      </w:r>
      <w:r w:rsidRPr="00485005">
        <w:rPr>
          <w:rFonts w:ascii="Century Gothic" w:hAnsi="Century Gothic" w:cs="Arial"/>
          <w:sz w:val="24"/>
          <w:szCs w:val="24"/>
          <w:lang w:val="es-MX" w:eastAsia="es-MX"/>
        </w:rPr>
        <w:tab/>
        <w:t>Operar el Equipo de Cómputo.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58)</w:t>
      </w:r>
      <w:r w:rsidRPr="00485005">
        <w:rPr>
          <w:rFonts w:ascii="Century Gothic" w:hAnsi="Century Gothic" w:cs="Arial"/>
          <w:sz w:val="24"/>
          <w:szCs w:val="24"/>
          <w:lang w:val="es-MX" w:eastAsia="es-MX"/>
        </w:rPr>
        <w:tab/>
        <w:t>Aplicar Funciones Sistema Operativo.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59)</w:t>
      </w:r>
      <w:r w:rsidRPr="00485005">
        <w:rPr>
          <w:rFonts w:ascii="Century Gothic" w:hAnsi="Century Gothic" w:cs="Arial"/>
          <w:sz w:val="24"/>
          <w:szCs w:val="24"/>
          <w:lang w:val="es-MX" w:eastAsia="es-MX"/>
        </w:rPr>
        <w:tab/>
        <w:t>IV Elaborar Hoja de Cálculo.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60)</w:t>
      </w:r>
      <w:r w:rsidRPr="00485005">
        <w:rPr>
          <w:rFonts w:ascii="Century Gothic" w:hAnsi="Century Gothic" w:cs="Arial"/>
          <w:sz w:val="24"/>
          <w:szCs w:val="24"/>
          <w:lang w:val="es-MX" w:eastAsia="es-MX"/>
        </w:rPr>
        <w:tab/>
        <w:t>IV Elaborar Documentos Electrónicos.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61)</w:t>
      </w:r>
      <w:r w:rsidRPr="00485005">
        <w:rPr>
          <w:rFonts w:ascii="Century Gothic" w:hAnsi="Century Gothic" w:cs="Arial"/>
          <w:sz w:val="24"/>
          <w:szCs w:val="24"/>
          <w:lang w:val="es-MX" w:eastAsia="es-MX"/>
        </w:rPr>
        <w:tab/>
        <w:t>V Utilizar Software Editar Imágenes.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62)</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V Utilizar Software Dis. Manejo de Gráficos.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63)</w:t>
      </w:r>
      <w:r w:rsidRPr="00485005">
        <w:rPr>
          <w:rFonts w:ascii="Century Gothic" w:hAnsi="Century Gothic" w:cs="Arial"/>
          <w:sz w:val="24"/>
          <w:szCs w:val="24"/>
          <w:lang w:val="es-MX" w:eastAsia="es-MX"/>
        </w:rPr>
        <w:tab/>
        <w:t>VI Diseñar Ánima Elementos Multimedia.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64)</w:t>
      </w:r>
      <w:r w:rsidRPr="00485005">
        <w:rPr>
          <w:rFonts w:ascii="Century Gothic" w:hAnsi="Century Gothic" w:cs="Arial"/>
          <w:sz w:val="24"/>
          <w:szCs w:val="24"/>
          <w:lang w:val="es-MX" w:eastAsia="es-MX"/>
        </w:rPr>
        <w:tab/>
        <w:t>VI Diseñar Páginas Web.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65)</w:t>
      </w:r>
      <w:r w:rsidRPr="00485005">
        <w:rPr>
          <w:rFonts w:ascii="Century Gothic" w:hAnsi="Century Gothic" w:cs="Arial"/>
          <w:sz w:val="24"/>
          <w:szCs w:val="24"/>
          <w:lang w:val="es-MX" w:eastAsia="es-MX"/>
        </w:rPr>
        <w:tab/>
        <w:t>Gestionar Trámites Fiscales.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66)</w:t>
      </w:r>
      <w:r w:rsidRPr="00485005">
        <w:rPr>
          <w:rFonts w:ascii="Century Gothic" w:hAnsi="Century Gothic" w:cs="Arial"/>
          <w:sz w:val="24"/>
          <w:szCs w:val="24"/>
          <w:lang w:val="es-MX" w:eastAsia="es-MX"/>
        </w:rPr>
        <w:tab/>
        <w:t>Revisar Doc. Registro Contable.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67)</w:t>
      </w:r>
      <w:r w:rsidRPr="00485005">
        <w:rPr>
          <w:rFonts w:ascii="Century Gothic" w:hAnsi="Century Gothic" w:cs="Arial"/>
          <w:sz w:val="24"/>
          <w:szCs w:val="24"/>
          <w:lang w:val="es-MX" w:eastAsia="es-MX"/>
        </w:rPr>
        <w:tab/>
        <w:t>Registro Contablemente Operaciones Comerciales.</w:t>
      </w:r>
      <w:r w:rsidR="00E85E90">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68)</w:t>
      </w:r>
      <w:r w:rsidRPr="00485005">
        <w:rPr>
          <w:rFonts w:ascii="Century Gothic" w:hAnsi="Century Gothic" w:cs="Arial"/>
          <w:sz w:val="24"/>
          <w:szCs w:val="24"/>
          <w:lang w:val="es-MX" w:eastAsia="es-MX"/>
        </w:rPr>
        <w:tab/>
        <w:t xml:space="preserve">Operar Control de Efectivo.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69)</w:t>
      </w:r>
      <w:r w:rsidRPr="00485005">
        <w:rPr>
          <w:rFonts w:ascii="Century Gothic" w:hAnsi="Century Gothic" w:cs="Arial"/>
          <w:sz w:val="24"/>
          <w:szCs w:val="24"/>
          <w:lang w:val="es-MX" w:eastAsia="es-MX"/>
        </w:rPr>
        <w:tab/>
        <w:t>Operar Control Cuentas por Cobrar.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70)</w:t>
      </w:r>
      <w:r w:rsidRPr="00485005">
        <w:rPr>
          <w:rFonts w:ascii="Century Gothic" w:hAnsi="Century Gothic" w:cs="Arial"/>
          <w:sz w:val="24"/>
          <w:szCs w:val="24"/>
          <w:lang w:val="es-MX" w:eastAsia="es-MX"/>
        </w:rPr>
        <w:tab/>
        <w:t>Elaborar Nóminas.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71)</w:t>
      </w:r>
      <w:r w:rsidRPr="00485005">
        <w:rPr>
          <w:rFonts w:ascii="Century Gothic" w:hAnsi="Century Gothic" w:cs="Arial"/>
          <w:sz w:val="24"/>
          <w:szCs w:val="24"/>
          <w:lang w:val="es-MX" w:eastAsia="es-MX"/>
        </w:rPr>
        <w:tab/>
        <w:t>Elaborar Liquidaciones Seguridad Social. ……………..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72)</w:t>
      </w:r>
      <w:r w:rsidRPr="00485005">
        <w:rPr>
          <w:rFonts w:ascii="Century Gothic" w:hAnsi="Century Gothic" w:cs="Arial"/>
          <w:sz w:val="24"/>
          <w:szCs w:val="24"/>
          <w:lang w:val="es-MX" w:eastAsia="es-MX"/>
        </w:rPr>
        <w:tab/>
        <w:t>III Conocer la Ley Aduanera.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73)</w:t>
      </w:r>
      <w:r w:rsidRPr="00485005">
        <w:rPr>
          <w:rFonts w:ascii="Century Gothic" w:hAnsi="Century Gothic" w:cs="Arial"/>
          <w:sz w:val="24"/>
          <w:szCs w:val="24"/>
          <w:lang w:val="es-MX" w:eastAsia="es-MX"/>
        </w:rPr>
        <w:tab/>
        <w:t>III Entender el Derecho y su Función Social.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74)</w:t>
      </w:r>
      <w:r w:rsidRPr="00485005">
        <w:rPr>
          <w:rFonts w:ascii="Century Gothic" w:hAnsi="Century Gothic" w:cs="Arial"/>
          <w:sz w:val="24"/>
          <w:szCs w:val="24"/>
          <w:lang w:val="es-MX" w:eastAsia="es-MX"/>
        </w:rPr>
        <w:tab/>
        <w:t>IV Identificar los Aranceles y Tratados Internacionales</w:t>
      </w:r>
      <w:r w:rsidR="002F2782">
        <w:rPr>
          <w:rFonts w:ascii="Century Gothic" w:hAnsi="Century Gothic" w:cs="Arial"/>
          <w:sz w:val="24"/>
          <w:szCs w:val="24"/>
          <w:lang w:val="es-MX" w:eastAsia="es-MX"/>
        </w:rPr>
        <w:t xml:space="preserve">.  ………………………………………………………………….  </w:t>
      </w:r>
      <w:r w:rsidRPr="00485005">
        <w:rPr>
          <w:rFonts w:ascii="Century Gothic" w:hAnsi="Century Gothic" w:cs="Arial"/>
          <w:sz w:val="24"/>
          <w:szCs w:val="24"/>
          <w:lang w:val="es-MX" w:eastAsia="es-MX"/>
        </w:rPr>
        <w:t>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75)</w:t>
      </w:r>
      <w:r w:rsidRPr="00485005">
        <w:rPr>
          <w:rFonts w:ascii="Century Gothic" w:hAnsi="Century Gothic" w:cs="Arial"/>
          <w:sz w:val="24"/>
          <w:szCs w:val="24"/>
          <w:lang w:val="es-MX" w:eastAsia="es-MX"/>
        </w:rPr>
        <w:tab/>
        <w:t>IV Aplicar Actividades en el Comercio Exterior.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76)</w:t>
      </w:r>
      <w:r w:rsidRPr="00485005">
        <w:rPr>
          <w:rFonts w:ascii="Century Gothic" w:hAnsi="Century Gothic" w:cs="Arial"/>
          <w:sz w:val="24"/>
          <w:szCs w:val="24"/>
          <w:lang w:val="es-MX" w:eastAsia="es-MX"/>
        </w:rPr>
        <w:tab/>
        <w:t>V Comprender el Comercio Exterior.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77)</w:t>
      </w:r>
      <w:r w:rsidRPr="00485005">
        <w:rPr>
          <w:rFonts w:ascii="Century Gothic" w:hAnsi="Century Gothic" w:cs="Arial"/>
          <w:sz w:val="24"/>
          <w:szCs w:val="24"/>
          <w:lang w:val="es-MX" w:eastAsia="es-MX"/>
        </w:rPr>
        <w:tab/>
        <w:t>V Reconocer las Conductas del Consumidor.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78)</w:t>
      </w:r>
      <w:r w:rsidRPr="00485005">
        <w:rPr>
          <w:rFonts w:ascii="Century Gothic" w:hAnsi="Century Gothic" w:cs="Arial"/>
          <w:sz w:val="24"/>
          <w:szCs w:val="24"/>
          <w:lang w:val="es-MX" w:eastAsia="es-MX"/>
        </w:rPr>
        <w:tab/>
        <w:t>VI Aplicar Terminología de Economía Internacional.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79)</w:t>
      </w:r>
      <w:r w:rsidRPr="00485005">
        <w:rPr>
          <w:rFonts w:ascii="Century Gothic" w:hAnsi="Century Gothic" w:cs="Arial"/>
          <w:sz w:val="24"/>
          <w:szCs w:val="24"/>
          <w:lang w:val="es-MX" w:eastAsia="es-MX"/>
        </w:rPr>
        <w:tab/>
        <w:t>VI Distinguir las Teorías Macroeconómicas.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Folletos para el S.E.A. Chihuahua (guías):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Administración I.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Administración II.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Biología I. ……………………………………………………..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4)</w:t>
      </w:r>
      <w:r w:rsidRPr="00485005">
        <w:rPr>
          <w:rFonts w:ascii="Century Gothic" w:hAnsi="Century Gothic" w:cs="Arial"/>
          <w:sz w:val="24"/>
          <w:szCs w:val="24"/>
          <w:lang w:val="es-MX" w:eastAsia="es-MX"/>
        </w:rPr>
        <w:tab/>
        <w:t>Biología II. ………………………………………………….…  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Cálculo Diferencial.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Cálculo Integral.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Ciencias de la Comunicación I. ………………………..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Ciencias de la Comunicación II.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Ecología y Medio Ambiente.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Economía I. ……………………………………………….....  0.3014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Economía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Elaborar docs. en proc. de Texto I. ………………......…  1.1606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Elaborar docs. en proc. de texto II.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Elaborar hojas de cálculo I. ………………………………  1.0267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15)</w:t>
      </w:r>
      <w:r w:rsidRPr="00485005">
        <w:rPr>
          <w:rFonts w:ascii="Century Gothic" w:hAnsi="Century Gothic" w:cs="Arial"/>
          <w:sz w:val="24"/>
          <w:szCs w:val="24"/>
          <w:lang w:val="es-MX" w:eastAsia="es-MX"/>
        </w:rPr>
        <w:tab/>
        <w:t>Elaborar hojas de cálculo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16)</w:t>
      </w:r>
      <w:r w:rsidRPr="00485005">
        <w:rPr>
          <w:rFonts w:ascii="Century Gothic" w:hAnsi="Century Gothic" w:cs="Arial"/>
          <w:sz w:val="24"/>
          <w:szCs w:val="24"/>
          <w:lang w:val="es-MX" w:eastAsia="es-MX"/>
        </w:rPr>
        <w:tab/>
        <w:t>Elaborar presentaciones graf. I.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17)</w:t>
      </w:r>
      <w:r w:rsidRPr="00485005">
        <w:rPr>
          <w:rFonts w:ascii="Century Gothic" w:hAnsi="Century Gothic" w:cs="Arial"/>
          <w:sz w:val="24"/>
          <w:szCs w:val="24"/>
          <w:lang w:val="es-MX" w:eastAsia="es-MX"/>
        </w:rPr>
        <w:tab/>
        <w:t>Elaborar presentaciones graf. II. ………………………...  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18)</w:t>
      </w:r>
      <w:r w:rsidRPr="00485005">
        <w:rPr>
          <w:rFonts w:ascii="Century Gothic" w:hAnsi="Century Gothic" w:cs="Arial"/>
          <w:sz w:val="24"/>
          <w:szCs w:val="24"/>
          <w:lang w:val="es-MX" w:eastAsia="es-MX"/>
        </w:rPr>
        <w:tab/>
        <w:t>E.S.E.M. ……………………………………………………….   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19)</w:t>
      </w:r>
      <w:r w:rsidRPr="00485005">
        <w:rPr>
          <w:rFonts w:ascii="Century Gothic" w:hAnsi="Century Gothic" w:cs="Arial"/>
          <w:sz w:val="24"/>
          <w:szCs w:val="24"/>
          <w:lang w:val="es-MX" w:eastAsia="es-MX"/>
        </w:rPr>
        <w:tab/>
        <w:t>Ética y Valores 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20)</w:t>
      </w:r>
      <w:r w:rsidRPr="00485005">
        <w:rPr>
          <w:rFonts w:ascii="Century Gothic" w:hAnsi="Century Gothic" w:cs="Arial"/>
          <w:sz w:val="24"/>
          <w:szCs w:val="24"/>
          <w:lang w:val="es-MX" w:eastAsia="es-MX"/>
        </w:rPr>
        <w:tab/>
        <w:t>Ética y Valores II.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21)</w:t>
      </w:r>
      <w:r w:rsidRPr="00485005">
        <w:rPr>
          <w:rFonts w:ascii="Century Gothic" w:hAnsi="Century Gothic" w:cs="Arial"/>
          <w:sz w:val="24"/>
          <w:szCs w:val="24"/>
          <w:lang w:val="es-MX" w:eastAsia="es-MX"/>
        </w:rPr>
        <w:tab/>
        <w:t>Etimologías Grec. 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22)</w:t>
      </w:r>
      <w:r w:rsidRPr="00485005">
        <w:rPr>
          <w:rFonts w:ascii="Century Gothic" w:hAnsi="Century Gothic" w:cs="Arial"/>
          <w:sz w:val="24"/>
          <w:szCs w:val="24"/>
          <w:lang w:val="es-MX" w:eastAsia="es-MX"/>
        </w:rPr>
        <w:tab/>
        <w:t>Etimologías Grec. II. ……………………………………….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23)</w:t>
      </w:r>
      <w:r w:rsidRPr="00485005">
        <w:rPr>
          <w:rFonts w:ascii="Century Gothic" w:hAnsi="Century Gothic" w:cs="Arial"/>
          <w:sz w:val="24"/>
          <w:szCs w:val="24"/>
          <w:lang w:val="es-MX" w:eastAsia="es-MX"/>
        </w:rPr>
        <w:tab/>
        <w:t>Filosofía.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24)</w:t>
      </w:r>
      <w:r w:rsidRPr="00485005">
        <w:rPr>
          <w:rFonts w:ascii="Century Gothic" w:hAnsi="Century Gothic" w:cs="Arial"/>
          <w:sz w:val="24"/>
          <w:szCs w:val="24"/>
          <w:lang w:val="es-MX" w:eastAsia="es-MX"/>
        </w:rPr>
        <w:tab/>
        <w:t>Física 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25)</w:t>
      </w:r>
      <w:r w:rsidRPr="00485005">
        <w:rPr>
          <w:rFonts w:ascii="Century Gothic" w:hAnsi="Century Gothic" w:cs="Arial"/>
          <w:sz w:val="24"/>
          <w:szCs w:val="24"/>
          <w:lang w:val="es-MX" w:eastAsia="es-MX"/>
        </w:rPr>
        <w:tab/>
        <w:t>Física II.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26)</w:t>
      </w:r>
      <w:r w:rsidRPr="00485005">
        <w:rPr>
          <w:rFonts w:ascii="Century Gothic" w:hAnsi="Century Gothic" w:cs="Arial"/>
          <w:sz w:val="24"/>
          <w:szCs w:val="24"/>
          <w:lang w:val="es-MX" w:eastAsia="es-MX"/>
        </w:rPr>
        <w:tab/>
        <w:t>Geografía. …………………………………………………...  1.0936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27)</w:t>
      </w:r>
      <w:r w:rsidRPr="00485005">
        <w:rPr>
          <w:rFonts w:ascii="Century Gothic" w:hAnsi="Century Gothic" w:cs="Arial"/>
          <w:sz w:val="24"/>
          <w:szCs w:val="24"/>
          <w:lang w:val="es-MX" w:eastAsia="es-MX"/>
        </w:rPr>
        <w:tab/>
        <w:t>Historia Universal Contemporánea.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28)</w:t>
      </w:r>
      <w:r w:rsidRPr="00485005">
        <w:rPr>
          <w:rFonts w:ascii="Century Gothic" w:hAnsi="Century Gothic" w:cs="Arial"/>
          <w:sz w:val="24"/>
          <w:szCs w:val="24"/>
          <w:lang w:val="es-MX" w:eastAsia="es-MX"/>
        </w:rPr>
        <w:tab/>
        <w:t>Historia de México I. …………………………….…..……..  1.3391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29)</w:t>
      </w:r>
      <w:r w:rsidRPr="00485005">
        <w:rPr>
          <w:rFonts w:ascii="Century Gothic" w:hAnsi="Century Gothic" w:cs="Arial"/>
          <w:sz w:val="24"/>
          <w:szCs w:val="24"/>
          <w:lang w:val="es-MX" w:eastAsia="es-MX"/>
        </w:rPr>
        <w:tab/>
        <w:t>Historia de México II. ……………………………..………..  1.3391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30)</w:t>
      </w:r>
      <w:r w:rsidRPr="00485005">
        <w:rPr>
          <w:rFonts w:ascii="Century Gothic" w:hAnsi="Century Gothic" w:cs="Arial"/>
          <w:sz w:val="24"/>
          <w:szCs w:val="24"/>
          <w:lang w:val="es-MX" w:eastAsia="es-MX"/>
        </w:rPr>
        <w:tab/>
        <w:t>Informática I. ………………………………………….….....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31)</w:t>
      </w:r>
      <w:r w:rsidRPr="00485005">
        <w:rPr>
          <w:rFonts w:ascii="Century Gothic" w:hAnsi="Century Gothic" w:cs="Arial"/>
          <w:sz w:val="24"/>
          <w:szCs w:val="24"/>
          <w:lang w:val="es-MX" w:eastAsia="es-MX"/>
        </w:rPr>
        <w:tab/>
        <w:t>Informática II. ……………………………………..…………  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32)</w:t>
      </w:r>
      <w:r w:rsidRPr="00485005">
        <w:rPr>
          <w:rFonts w:ascii="Century Gothic" w:hAnsi="Century Gothic" w:cs="Arial"/>
          <w:sz w:val="24"/>
          <w:szCs w:val="24"/>
          <w:lang w:val="es-MX" w:eastAsia="es-MX"/>
        </w:rPr>
        <w:tab/>
        <w:t>Inglés I. ………………………………………….…………….  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33)</w:t>
      </w:r>
      <w:r w:rsidRPr="00485005">
        <w:rPr>
          <w:rFonts w:ascii="Century Gothic" w:hAnsi="Century Gothic" w:cs="Arial"/>
          <w:sz w:val="24"/>
          <w:szCs w:val="24"/>
          <w:lang w:val="es-MX" w:eastAsia="es-MX"/>
        </w:rPr>
        <w:tab/>
        <w:t>Inglés II. ………………………………………….…………...   0.4240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34)</w:t>
      </w:r>
      <w:r w:rsidRPr="00485005">
        <w:rPr>
          <w:rFonts w:ascii="Century Gothic" w:hAnsi="Century Gothic" w:cs="Arial"/>
          <w:sz w:val="24"/>
          <w:szCs w:val="24"/>
          <w:lang w:val="es-MX" w:eastAsia="es-MX"/>
        </w:rPr>
        <w:tab/>
        <w:t>Inglés III. …………………………………………….……..….  0.5469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35)</w:t>
      </w:r>
      <w:r w:rsidRPr="00485005">
        <w:rPr>
          <w:rFonts w:ascii="Century Gothic" w:hAnsi="Century Gothic" w:cs="Arial"/>
          <w:sz w:val="24"/>
          <w:szCs w:val="24"/>
          <w:lang w:val="es-MX" w:eastAsia="es-MX"/>
        </w:rPr>
        <w:tab/>
        <w:t>Inglés IV. ………………………………………………………  0.3683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36)</w:t>
      </w:r>
      <w:r w:rsidRPr="00485005">
        <w:rPr>
          <w:rFonts w:ascii="Century Gothic" w:hAnsi="Century Gothic" w:cs="Arial"/>
          <w:sz w:val="24"/>
          <w:szCs w:val="24"/>
          <w:lang w:val="es-MX" w:eastAsia="es-MX"/>
        </w:rPr>
        <w:tab/>
        <w:t>Introducción a las Ciencias Sociales.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37)</w:t>
      </w:r>
      <w:r w:rsidRPr="00485005">
        <w:rPr>
          <w:rFonts w:ascii="Century Gothic" w:hAnsi="Century Gothic" w:cs="Arial"/>
          <w:sz w:val="24"/>
          <w:szCs w:val="24"/>
          <w:lang w:val="es-MX" w:eastAsia="es-MX"/>
        </w:rPr>
        <w:tab/>
        <w:t>Literatura I. …………………………………………..………  0.5469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38)</w:t>
      </w:r>
      <w:r w:rsidRPr="00485005">
        <w:rPr>
          <w:rFonts w:ascii="Century Gothic" w:hAnsi="Century Gothic" w:cs="Arial"/>
          <w:sz w:val="24"/>
          <w:szCs w:val="24"/>
          <w:lang w:val="es-MX" w:eastAsia="es-MX"/>
        </w:rPr>
        <w:tab/>
        <w:t>Literatura II.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39)</w:t>
      </w:r>
      <w:r w:rsidRPr="00485005">
        <w:rPr>
          <w:rFonts w:ascii="Century Gothic" w:hAnsi="Century Gothic" w:cs="Arial"/>
          <w:sz w:val="24"/>
          <w:szCs w:val="24"/>
          <w:lang w:val="es-MX" w:eastAsia="es-MX"/>
        </w:rPr>
        <w:tab/>
        <w:t>Matemáticas 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40)</w:t>
      </w:r>
      <w:r w:rsidRPr="00485005">
        <w:rPr>
          <w:rFonts w:ascii="Century Gothic" w:hAnsi="Century Gothic" w:cs="Arial"/>
          <w:sz w:val="24"/>
          <w:szCs w:val="24"/>
          <w:lang w:val="es-MX" w:eastAsia="es-MX"/>
        </w:rPr>
        <w:tab/>
        <w:t>Matemáticas II. ……………………………………………..  0.8593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41)</w:t>
      </w:r>
      <w:r w:rsidRPr="00485005">
        <w:rPr>
          <w:rFonts w:ascii="Century Gothic" w:hAnsi="Century Gothic" w:cs="Arial"/>
          <w:sz w:val="24"/>
          <w:szCs w:val="24"/>
          <w:lang w:val="es-MX" w:eastAsia="es-MX"/>
        </w:rPr>
        <w:tab/>
        <w:t>Matemáticas III.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42)</w:t>
      </w:r>
      <w:r w:rsidRPr="00485005">
        <w:rPr>
          <w:rFonts w:ascii="Century Gothic" w:hAnsi="Century Gothic" w:cs="Arial"/>
          <w:sz w:val="24"/>
          <w:szCs w:val="24"/>
          <w:lang w:val="es-MX" w:eastAsia="es-MX"/>
        </w:rPr>
        <w:tab/>
        <w:t>Matemáticas IV.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43)</w:t>
      </w:r>
      <w:r w:rsidRPr="00485005">
        <w:rPr>
          <w:rFonts w:ascii="Century Gothic" w:hAnsi="Century Gothic" w:cs="Arial"/>
          <w:sz w:val="24"/>
          <w:szCs w:val="24"/>
          <w:lang w:val="es-MX" w:eastAsia="es-MX"/>
        </w:rPr>
        <w:tab/>
        <w:t>Metodología de la Investigación.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44)</w:t>
      </w:r>
      <w:r w:rsidRPr="00485005">
        <w:rPr>
          <w:rFonts w:ascii="Century Gothic" w:hAnsi="Century Gothic" w:cs="Arial"/>
          <w:sz w:val="24"/>
          <w:szCs w:val="24"/>
          <w:lang w:val="es-MX" w:eastAsia="es-MX"/>
        </w:rPr>
        <w:tab/>
        <w:t>Op. Herramientas de Comp. …………………………….  0.9709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45)</w:t>
      </w:r>
      <w:r w:rsidRPr="00485005">
        <w:rPr>
          <w:rFonts w:ascii="Century Gothic" w:hAnsi="Century Gothic" w:cs="Arial"/>
          <w:sz w:val="24"/>
          <w:szCs w:val="24"/>
          <w:lang w:val="es-MX" w:eastAsia="es-MX"/>
        </w:rPr>
        <w:tab/>
        <w:t>Preservar el Equipo de Cómputo.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46)</w:t>
      </w:r>
      <w:r w:rsidRPr="00485005">
        <w:rPr>
          <w:rFonts w:ascii="Century Gothic" w:hAnsi="Century Gothic" w:cs="Arial"/>
          <w:sz w:val="24"/>
          <w:szCs w:val="24"/>
          <w:lang w:val="es-MX" w:eastAsia="es-MX"/>
        </w:rPr>
        <w:tab/>
        <w:t>Probabilidad y Estadística I.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47)</w:t>
      </w:r>
      <w:r w:rsidRPr="00485005">
        <w:rPr>
          <w:rFonts w:ascii="Century Gothic" w:hAnsi="Century Gothic" w:cs="Arial"/>
          <w:sz w:val="24"/>
          <w:szCs w:val="24"/>
          <w:lang w:val="es-MX" w:eastAsia="es-MX"/>
        </w:rPr>
        <w:tab/>
        <w:t>Probabilidad y Estadística II. ……………………………..  0.4241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48)</w:t>
      </w:r>
      <w:r w:rsidRPr="00485005">
        <w:rPr>
          <w:rFonts w:ascii="Century Gothic" w:hAnsi="Century Gothic" w:cs="Arial"/>
          <w:sz w:val="24"/>
          <w:szCs w:val="24"/>
          <w:lang w:val="es-MX" w:eastAsia="es-MX"/>
        </w:rPr>
        <w:tab/>
        <w:t>Química I. ……………………………………………………  1.0267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49)</w:t>
      </w:r>
      <w:r w:rsidRPr="00485005">
        <w:rPr>
          <w:rFonts w:ascii="Century Gothic" w:hAnsi="Century Gothic" w:cs="Arial"/>
          <w:sz w:val="24"/>
          <w:szCs w:val="24"/>
          <w:lang w:val="es-MX" w:eastAsia="es-MX"/>
        </w:rPr>
        <w:tab/>
        <w:t>Química II. ………………………………………………….  1.0936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50)</w:t>
      </w:r>
      <w:r w:rsidRPr="00485005">
        <w:rPr>
          <w:rFonts w:ascii="Century Gothic" w:hAnsi="Century Gothic" w:cs="Arial"/>
          <w:sz w:val="24"/>
          <w:szCs w:val="24"/>
          <w:lang w:val="es-MX" w:eastAsia="es-MX"/>
        </w:rPr>
        <w:tab/>
        <w:t>Sem. Cult. Reg.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51)</w:t>
      </w:r>
      <w:r w:rsidRPr="00485005">
        <w:rPr>
          <w:rFonts w:ascii="Century Gothic" w:hAnsi="Century Gothic" w:cs="Arial"/>
          <w:sz w:val="24"/>
          <w:szCs w:val="24"/>
          <w:lang w:val="es-MX" w:eastAsia="es-MX"/>
        </w:rPr>
        <w:tab/>
        <w:t>Sociología I. ………………………………………………….  0.3683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52)</w:t>
      </w:r>
      <w:r w:rsidRPr="00485005">
        <w:rPr>
          <w:rFonts w:ascii="Century Gothic" w:hAnsi="Century Gothic" w:cs="Arial"/>
          <w:sz w:val="24"/>
          <w:szCs w:val="24"/>
          <w:lang w:val="es-MX" w:eastAsia="es-MX"/>
        </w:rPr>
        <w:tab/>
        <w:t>Sociología II.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53)</w:t>
      </w:r>
      <w:r w:rsidRPr="00485005">
        <w:rPr>
          <w:rFonts w:ascii="Century Gothic" w:hAnsi="Century Gothic" w:cs="Arial"/>
          <w:sz w:val="24"/>
          <w:szCs w:val="24"/>
          <w:lang w:val="es-MX" w:eastAsia="es-MX"/>
        </w:rPr>
        <w:tab/>
        <w:t>T. S. C. de la Salud I. ………………………………..………  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54)</w:t>
      </w:r>
      <w:r w:rsidRPr="00485005">
        <w:rPr>
          <w:rFonts w:ascii="Century Gothic" w:hAnsi="Century Gothic" w:cs="Arial"/>
          <w:sz w:val="24"/>
          <w:szCs w:val="24"/>
          <w:lang w:val="es-MX" w:eastAsia="es-MX"/>
        </w:rPr>
        <w:tab/>
        <w:t>T. S. C. de la Salud II. ……………………………………….  1.1606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55)</w:t>
      </w:r>
      <w:r w:rsidRPr="00485005">
        <w:rPr>
          <w:rFonts w:ascii="Century Gothic" w:hAnsi="Century Gothic" w:cs="Arial"/>
          <w:sz w:val="24"/>
          <w:szCs w:val="24"/>
          <w:lang w:val="es-MX" w:eastAsia="es-MX"/>
        </w:rPr>
        <w:tab/>
        <w:t>T. S. de Biología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56)</w:t>
      </w:r>
      <w:r w:rsidRPr="00485005">
        <w:rPr>
          <w:rFonts w:ascii="Century Gothic" w:hAnsi="Century Gothic" w:cs="Arial"/>
          <w:sz w:val="24"/>
          <w:szCs w:val="24"/>
          <w:lang w:val="es-MX" w:eastAsia="es-MX"/>
        </w:rPr>
        <w:tab/>
        <w:t>T. S. de Biología II.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57)</w:t>
      </w:r>
      <w:r w:rsidRPr="00485005">
        <w:rPr>
          <w:rFonts w:ascii="Century Gothic" w:hAnsi="Century Gothic" w:cs="Arial"/>
          <w:sz w:val="24"/>
          <w:szCs w:val="24"/>
          <w:lang w:val="es-MX" w:eastAsia="es-MX"/>
        </w:rPr>
        <w:tab/>
        <w:t>T. S. de Derecho I. ..…………………………………………  0.5469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58)</w:t>
      </w:r>
      <w:r w:rsidRPr="00485005">
        <w:rPr>
          <w:rFonts w:ascii="Century Gothic" w:hAnsi="Century Gothic" w:cs="Arial"/>
          <w:sz w:val="24"/>
          <w:szCs w:val="24"/>
          <w:lang w:val="es-MX" w:eastAsia="es-MX"/>
        </w:rPr>
        <w:tab/>
        <w:t>T. S. de Derecho II.  .…………………………..…………...   1.0267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59)</w:t>
      </w:r>
      <w:r w:rsidRPr="00485005">
        <w:rPr>
          <w:rFonts w:ascii="Century Gothic" w:hAnsi="Century Gothic" w:cs="Arial"/>
          <w:sz w:val="24"/>
          <w:szCs w:val="24"/>
          <w:lang w:val="es-MX" w:eastAsia="es-MX"/>
        </w:rPr>
        <w:tab/>
        <w:t>T. S. de Física I. …………………………………………..…..  0.7254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60)</w:t>
      </w:r>
      <w:r w:rsidRPr="00485005">
        <w:rPr>
          <w:rFonts w:ascii="Century Gothic" w:hAnsi="Century Gothic" w:cs="Arial"/>
          <w:sz w:val="24"/>
          <w:szCs w:val="24"/>
          <w:lang w:val="es-MX" w:eastAsia="es-MX"/>
        </w:rPr>
        <w:tab/>
        <w:t>T. S. de Física II.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61)</w:t>
      </w:r>
      <w:r w:rsidRPr="00485005">
        <w:rPr>
          <w:rFonts w:ascii="Century Gothic" w:hAnsi="Century Gothic" w:cs="Arial"/>
          <w:sz w:val="24"/>
          <w:szCs w:val="24"/>
          <w:lang w:val="es-MX" w:eastAsia="es-MX"/>
        </w:rPr>
        <w:tab/>
        <w:t xml:space="preserve">T. S. de Química I. …………………………………………  </w:t>
      </w:r>
      <w:r w:rsidR="00250653">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0.9151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62)</w:t>
      </w:r>
      <w:r w:rsidRPr="00485005">
        <w:rPr>
          <w:rFonts w:ascii="Century Gothic" w:hAnsi="Century Gothic" w:cs="Arial"/>
          <w:sz w:val="24"/>
          <w:szCs w:val="24"/>
          <w:lang w:val="es-MX" w:eastAsia="es-MX"/>
        </w:rPr>
        <w:tab/>
        <w:t>T. S. de Química II. ……………………………………….…  0.7812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63)</w:t>
      </w:r>
      <w:r w:rsidRPr="00485005">
        <w:rPr>
          <w:rFonts w:ascii="Century Gothic" w:hAnsi="Century Gothic" w:cs="Arial"/>
          <w:sz w:val="24"/>
          <w:szCs w:val="24"/>
          <w:lang w:val="es-MX" w:eastAsia="es-MX"/>
        </w:rPr>
        <w:tab/>
        <w:t>Taller de Lectura y Redacción I.  .………………………   0.5469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64)</w:t>
      </w:r>
      <w:r w:rsidRPr="00485005">
        <w:rPr>
          <w:rFonts w:ascii="Century Gothic" w:hAnsi="Century Gothic" w:cs="Arial"/>
          <w:sz w:val="24"/>
          <w:szCs w:val="24"/>
          <w:lang w:val="es-MX" w:eastAsia="es-MX"/>
        </w:rPr>
        <w:tab/>
        <w:t>Taller de Lectura y Redacción II. ………………………..  1.3391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XXII.</w:t>
      </w:r>
      <w:r w:rsidRPr="00485005">
        <w:rPr>
          <w:rFonts w:ascii="Century Gothic" w:hAnsi="Century Gothic" w:cs="Arial"/>
          <w:sz w:val="24"/>
          <w:szCs w:val="24"/>
          <w:lang w:val="es-MX" w:eastAsia="es-MX"/>
        </w:rPr>
        <w:tab/>
        <w:t>Revalidación de estudios. ………………………………………  0.4464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XXIII.</w:t>
      </w:r>
      <w:r w:rsidRPr="00485005">
        <w:rPr>
          <w:rFonts w:ascii="Century Gothic" w:hAnsi="Century Gothic" w:cs="Arial"/>
          <w:sz w:val="24"/>
          <w:szCs w:val="24"/>
          <w:lang w:val="es-MX" w:eastAsia="es-MX"/>
        </w:rPr>
        <w:tab/>
        <w:t>Renta de concesión de cafeterías: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Plantel 1. ………………………………………….…….....  408.2605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Plantel 2. ..……………………………………………...….  346.9149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Plantel 3. …………………………………………………..  288.6857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4)</w:t>
      </w:r>
      <w:r w:rsidRPr="00485005">
        <w:rPr>
          <w:rFonts w:ascii="Century Gothic" w:hAnsi="Century Gothic" w:cs="Arial"/>
          <w:sz w:val="24"/>
          <w:szCs w:val="24"/>
          <w:lang w:val="es-MX" w:eastAsia="es-MX"/>
        </w:rPr>
        <w:tab/>
        <w:t>Plantel 4. …………………………………………………..  330.0202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Plantel 5. ……………………………………………….....  352.9838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Plantel 6. ……………………………………………...…...  382.3444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Plantel 7. ………………………………………………...  411.3770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Plantel 8. …………………………………………...……..  411.7051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Plantel 9. ……………………………………………….....  340.8459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Plantel 10. …………………………………………………  474.0349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Plantel 11. …………………………………………………  453.8597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Plantel 12.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172.7194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Plantel 13. …………………………………………….......  136.1416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Plantel 14. ………………………………………………….…  2.2317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15)</w:t>
      </w:r>
      <w:r w:rsidRPr="00485005">
        <w:rPr>
          <w:rFonts w:ascii="Century Gothic" w:hAnsi="Century Gothic" w:cs="Arial"/>
          <w:sz w:val="24"/>
          <w:szCs w:val="24"/>
          <w:lang w:val="es-MX" w:eastAsia="es-MX"/>
        </w:rPr>
        <w:tab/>
        <w:t xml:space="preserve">Plantel 15.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123.5116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16)</w:t>
      </w:r>
      <w:r w:rsidRPr="00485005">
        <w:rPr>
          <w:rFonts w:ascii="Century Gothic" w:hAnsi="Century Gothic" w:cs="Arial"/>
          <w:sz w:val="24"/>
          <w:szCs w:val="24"/>
          <w:lang w:val="es-MX" w:eastAsia="es-MX"/>
        </w:rPr>
        <w:tab/>
        <w:t xml:space="preserve">Plantel 16.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334.4489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17)</w:t>
      </w:r>
      <w:r w:rsidRPr="00485005">
        <w:rPr>
          <w:rFonts w:ascii="Century Gothic" w:hAnsi="Century Gothic" w:cs="Arial"/>
          <w:sz w:val="24"/>
          <w:szCs w:val="24"/>
          <w:lang w:val="es-MX" w:eastAsia="es-MX"/>
        </w:rPr>
        <w:tab/>
        <w:t xml:space="preserve">Plantel 17.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59.7055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18)</w:t>
      </w:r>
      <w:r w:rsidRPr="00485005">
        <w:rPr>
          <w:rFonts w:ascii="Century Gothic" w:hAnsi="Century Gothic" w:cs="Arial"/>
          <w:sz w:val="24"/>
          <w:szCs w:val="24"/>
          <w:lang w:val="es-MX" w:eastAsia="es-MX"/>
        </w:rPr>
        <w:tab/>
        <w:t xml:space="preserve">Plantel 18.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99.7278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19)</w:t>
      </w:r>
      <w:r w:rsidRPr="00485005">
        <w:rPr>
          <w:rFonts w:ascii="Century Gothic" w:hAnsi="Century Gothic" w:cs="Arial"/>
          <w:sz w:val="24"/>
          <w:szCs w:val="24"/>
          <w:lang w:val="es-MX" w:eastAsia="es-MX"/>
        </w:rPr>
        <w:tab/>
        <w:t xml:space="preserve">Plantel 19.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407.4404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20)</w:t>
      </w:r>
      <w:r w:rsidRPr="00485005">
        <w:rPr>
          <w:rFonts w:ascii="Century Gothic" w:hAnsi="Century Gothic" w:cs="Arial"/>
          <w:sz w:val="24"/>
          <w:szCs w:val="24"/>
          <w:lang w:val="es-MX" w:eastAsia="es-MX"/>
        </w:rPr>
        <w:tab/>
        <w:t xml:space="preserve">Plantel 20.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89.7223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21)</w:t>
      </w:r>
      <w:r w:rsidRPr="00485005">
        <w:rPr>
          <w:rFonts w:ascii="Century Gothic" w:hAnsi="Century Gothic" w:cs="Arial"/>
          <w:sz w:val="24"/>
          <w:szCs w:val="24"/>
          <w:lang w:val="es-MX" w:eastAsia="es-MX"/>
        </w:rPr>
        <w:tab/>
        <w:t xml:space="preserve">Plantel 21.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120.3951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22)</w:t>
      </w:r>
      <w:r w:rsidRPr="00485005">
        <w:rPr>
          <w:rFonts w:ascii="Century Gothic" w:hAnsi="Century Gothic" w:cs="Arial"/>
          <w:sz w:val="24"/>
          <w:szCs w:val="24"/>
          <w:lang w:val="es-MX" w:eastAsia="es-MX"/>
        </w:rPr>
        <w:tab/>
        <w:t xml:space="preserve">Plantel 22.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45.9273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23)</w:t>
      </w:r>
      <w:r w:rsidRPr="00485005">
        <w:rPr>
          <w:rFonts w:ascii="Century Gothic" w:hAnsi="Century Gothic" w:cs="Arial"/>
          <w:sz w:val="24"/>
          <w:szCs w:val="24"/>
          <w:lang w:val="es-MX" w:eastAsia="es-MX"/>
        </w:rPr>
        <w:tab/>
        <w:t xml:space="preserve">Plantel 23.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32.9693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24)</w:t>
      </w:r>
      <w:r w:rsidRPr="00485005">
        <w:rPr>
          <w:rFonts w:ascii="Century Gothic" w:hAnsi="Century Gothic" w:cs="Arial"/>
          <w:sz w:val="24"/>
          <w:szCs w:val="24"/>
          <w:lang w:val="es-MX" w:eastAsia="es-MX"/>
        </w:rPr>
        <w:tab/>
        <w:t xml:space="preserve">Plantel 24.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40.5145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25)</w:t>
      </w:r>
      <w:r w:rsidRPr="00485005">
        <w:rPr>
          <w:rFonts w:ascii="Century Gothic" w:hAnsi="Century Gothic" w:cs="Arial"/>
          <w:sz w:val="24"/>
          <w:szCs w:val="24"/>
          <w:lang w:val="es-MX" w:eastAsia="es-MX"/>
        </w:rPr>
        <w:tab/>
        <w:t xml:space="preserve">Plantel 26.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44.6151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26)</w:t>
      </w:r>
      <w:r w:rsidRPr="00485005">
        <w:rPr>
          <w:rFonts w:ascii="Century Gothic" w:hAnsi="Century Gothic" w:cs="Arial"/>
          <w:sz w:val="24"/>
          <w:szCs w:val="24"/>
          <w:lang w:val="es-MX" w:eastAsia="es-MX"/>
        </w:rPr>
        <w:tab/>
        <w:t xml:space="preserve">Plantel 28.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 xml:space="preserve"> 33.1333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27)</w:t>
      </w:r>
      <w:r w:rsidRPr="00485005">
        <w:rPr>
          <w:rFonts w:ascii="Century Gothic" w:hAnsi="Century Gothic" w:cs="Arial"/>
          <w:sz w:val="24"/>
          <w:szCs w:val="24"/>
          <w:lang w:val="es-MX" w:eastAsia="es-MX"/>
        </w:rPr>
        <w:tab/>
        <w:t xml:space="preserve">Plantel SEA Jz. ……………………………………………...  </w:t>
      </w:r>
      <w:r w:rsidR="002F2782">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27.8957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XXIV.</w:t>
      </w:r>
      <w:r w:rsidRPr="00485005">
        <w:rPr>
          <w:rFonts w:ascii="Century Gothic" w:hAnsi="Century Gothic" w:cs="Arial"/>
          <w:sz w:val="24"/>
          <w:szCs w:val="24"/>
          <w:lang w:val="es-MX" w:eastAsia="es-MX"/>
        </w:rPr>
        <w:tab/>
        <w:t>Renta de gimnasios: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Cuota regular:</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Norte. ………………………………………………..  357.0633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Centro. ………………………………………………  290.1139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Sur. ……………………………………………………..  27.8957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Cuota con descuento: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Norte. …………………………………………….....  278.9557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Centro. ………………………………………………  223.1646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Sur. ……………………………………….……………  16.7374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c)</w:t>
      </w:r>
      <w:r w:rsidRPr="00485005">
        <w:rPr>
          <w:rFonts w:ascii="Century Gothic" w:hAnsi="Century Gothic" w:cs="Arial"/>
          <w:sz w:val="24"/>
          <w:szCs w:val="24"/>
          <w:lang w:val="es-MX" w:eastAsia="es-MX"/>
        </w:rPr>
        <w:tab/>
        <w:t>Cuota con descuento especial escuelas de bajos recursos: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Norte. ………………………………………………..  167.3735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Centro. ………………………………………………  133.8988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Sur. ……………………………………………………  11.1583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Con descuento total institucional y de bajo aforo, no pagarán el derecho</w:t>
      </w:r>
      <w:r w:rsidR="00277D72">
        <w:rPr>
          <w:rFonts w:ascii="Century Gothic" w:hAnsi="Century Gothic" w:cs="Arial"/>
          <w:sz w:val="24"/>
          <w:szCs w:val="24"/>
          <w:lang w:val="es-MX" w:eastAsia="es-MX"/>
        </w:rPr>
        <w:t>.</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277D72">
      <w:pPr>
        <w:spacing w:line="360" w:lineRule="auto"/>
        <w:ind w:left="567" w:hanging="709"/>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XXV.</w:t>
      </w:r>
      <w:r w:rsidRPr="00485005">
        <w:rPr>
          <w:rFonts w:ascii="Century Gothic" w:hAnsi="Century Gothic" w:cs="Arial"/>
          <w:sz w:val="24"/>
          <w:szCs w:val="24"/>
          <w:lang w:val="es-MX" w:eastAsia="es-MX"/>
        </w:rPr>
        <w:tab/>
        <w:t>Renta de concesión de papelería: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Plantel 1. ……………………………………………….……  36.2643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Plantel 2. …………………………………………………….  20.0849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Plantel 3.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35.1485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Plantel 4.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35.1485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Plantel 5.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35.1485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Plantel 6.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40.1697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Plantel 7.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35.1485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Plantel 8.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36.2643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Plantel 9.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42.4013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Plantel 10.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36.2643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Plantel 11.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41.2855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Plantel 12.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13.9479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Plantel 16.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29.0115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Plantel 17.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10.6004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15)</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Plantel 19.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39.2770 UMAs</w:t>
      </w:r>
    </w:p>
    <w:p w:rsidR="00485005" w:rsidRDefault="00485005" w:rsidP="00485005">
      <w:pPr>
        <w:spacing w:line="360" w:lineRule="auto"/>
        <w:jc w:val="both"/>
        <w:rPr>
          <w:rFonts w:ascii="Century Gothic" w:hAnsi="Century Gothic" w:cs="Arial"/>
          <w:sz w:val="24"/>
          <w:szCs w:val="24"/>
          <w:lang w:val="es-MX" w:eastAsia="es-MX"/>
        </w:rPr>
      </w:pPr>
    </w:p>
    <w:p w:rsidR="002F2782" w:rsidRPr="00485005" w:rsidRDefault="002F2782"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XXIII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DEL INSTITUTO TECNOLÓGICO SUPERIOR DE NUEVO CASAS GRANDES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238.</w:t>
      </w:r>
      <w:r w:rsidRPr="00485005">
        <w:rPr>
          <w:rFonts w:ascii="Century Gothic" w:hAnsi="Century Gothic" w:cs="Arial"/>
          <w:sz w:val="24"/>
          <w:szCs w:val="24"/>
          <w:lang w:val="es-MX" w:eastAsia="es-MX"/>
        </w:rPr>
        <w:t xml:space="preserve"> Por los servicios prestados por el Instituto Tecnológico Superior de Nuevo Casas Grandes, se pagarán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Seguro estudiantil</w:t>
      </w:r>
      <w:r w:rsidR="00031164">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w:t>
      </w:r>
      <w:r w:rsidR="00031164">
        <w:rPr>
          <w:rFonts w:ascii="Century Gothic" w:hAnsi="Century Gothic" w:cs="Arial"/>
          <w:sz w:val="24"/>
          <w:szCs w:val="24"/>
          <w:lang w:val="es-MX" w:eastAsia="es-MX"/>
        </w:rPr>
        <w:t>.</w:t>
      </w:r>
      <w:r w:rsidRPr="00485005">
        <w:rPr>
          <w:rFonts w:ascii="Century Gothic" w:hAnsi="Century Gothic" w:cs="Arial"/>
          <w:sz w:val="24"/>
          <w:szCs w:val="24"/>
          <w:lang w:val="es-MX" w:eastAsia="es-MX"/>
        </w:rPr>
        <w:t>………</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1.3391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Inscripción.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24.5482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III.</w:t>
      </w:r>
      <w:r w:rsidRPr="00485005">
        <w:rPr>
          <w:rFonts w:ascii="Century Gothic" w:hAnsi="Century Gothic" w:cs="Arial"/>
          <w:sz w:val="24"/>
          <w:szCs w:val="24"/>
          <w:lang w:val="es-MX" w:eastAsia="es-MX"/>
        </w:rPr>
        <w:tab/>
        <w:t>Servicios de laboratorio e informática.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4.7981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IV.</w:t>
      </w:r>
      <w:r w:rsidRPr="00485005">
        <w:rPr>
          <w:rFonts w:ascii="Century Gothic" w:hAnsi="Century Gothic" w:cs="Arial"/>
          <w:sz w:val="24"/>
          <w:szCs w:val="24"/>
          <w:lang w:val="es-MX" w:eastAsia="es-MX"/>
        </w:rPr>
        <w:tab/>
        <w:t>Cuota deportiva.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1.0155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w:t>
      </w:r>
      <w:r w:rsidRPr="00485005">
        <w:rPr>
          <w:rFonts w:ascii="Century Gothic" w:hAnsi="Century Gothic" w:cs="Arial"/>
          <w:sz w:val="24"/>
          <w:szCs w:val="24"/>
          <w:lang w:val="es-MX" w:eastAsia="es-MX"/>
        </w:rPr>
        <w:tab/>
        <w:t>Examen EGEL.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1.1048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w:t>
      </w:r>
      <w:r w:rsidRPr="00485005">
        <w:rPr>
          <w:rFonts w:ascii="Century Gothic" w:hAnsi="Century Gothic" w:cs="Arial"/>
          <w:sz w:val="24"/>
          <w:szCs w:val="24"/>
          <w:lang w:val="es-MX" w:eastAsia="es-MX"/>
        </w:rPr>
        <w:tab/>
        <w:t>Inscripción extemporánea. ……………………………….…</w:t>
      </w:r>
      <w:r w:rsidR="002F2782">
        <w:rPr>
          <w:rFonts w:ascii="Century Gothic" w:hAnsi="Century Gothic" w:cs="Arial"/>
          <w:sz w:val="24"/>
          <w:szCs w:val="24"/>
          <w:lang w:val="es-MX" w:eastAsia="es-MX"/>
        </w:rPr>
        <w:t>.</w:t>
      </w:r>
      <w:r w:rsidRPr="00485005">
        <w:rPr>
          <w:rFonts w:ascii="Century Gothic" w:hAnsi="Century Gothic" w:cs="Arial"/>
          <w:sz w:val="24"/>
          <w:szCs w:val="24"/>
          <w:lang w:val="es-MX" w:eastAsia="es-MX"/>
        </w:rPr>
        <w:t>….  5.2445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w:t>
      </w:r>
      <w:r w:rsidRPr="00485005">
        <w:rPr>
          <w:rFonts w:ascii="Century Gothic" w:hAnsi="Century Gothic" w:cs="Arial"/>
          <w:sz w:val="24"/>
          <w:szCs w:val="24"/>
          <w:lang w:val="es-MX" w:eastAsia="es-MX"/>
        </w:rPr>
        <w:tab/>
        <w:t>Ficha examen de admisión (incluye curso inducción).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6.0255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VIII.</w:t>
      </w:r>
      <w:r w:rsidRPr="00485005">
        <w:rPr>
          <w:rFonts w:ascii="Century Gothic" w:hAnsi="Century Gothic" w:cs="Arial"/>
          <w:sz w:val="24"/>
          <w:szCs w:val="24"/>
          <w:lang w:val="es-MX" w:eastAsia="es-MX"/>
        </w:rPr>
        <w:tab/>
        <w:t>Examen global.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4.9097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IX.</w:t>
      </w:r>
      <w:r w:rsidRPr="00485005">
        <w:rPr>
          <w:rFonts w:ascii="Century Gothic" w:hAnsi="Century Gothic" w:cs="Arial"/>
          <w:sz w:val="24"/>
          <w:szCs w:val="24"/>
          <w:lang w:val="es-MX" w:eastAsia="es-MX"/>
        </w:rPr>
        <w:tab/>
        <w:t>Examen especial. ………………………………………..…..…..  4.9097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w:t>
      </w:r>
      <w:r w:rsidRPr="00485005">
        <w:rPr>
          <w:rFonts w:ascii="Century Gothic" w:hAnsi="Century Gothic" w:cs="Arial"/>
          <w:sz w:val="24"/>
          <w:szCs w:val="24"/>
          <w:lang w:val="es-MX" w:eastAsia="es-MX"/>
        </w:rPr>
        <w:tab/>
        <w:t>Examen extraordinario. ………………………………….….….   2.0086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w:t>
      </w:r>
      <w:r w:rsidRPr="00485005">
        <w:rPr>
          <w:rFonts w:ascii="Century Gothic" w:hAnsi="Century Gothic" w:cs="Arial"/>
          <w:sz w:val="24"/>
          <w:szCs w:val="24"/>
          <w:lang w:val="es-MX" w:eastAsia="es-MX"/>
        </w:rPr>
        <w:tab/>
        <w:t>Examen profesional. ……………………………………………  19.5270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w:t>
      </w:r>
      <w:r w:rsidRPr="00485005">
        <w:rPr>
          <w:rFonts w:ascii="Century Gothic" w:hAnsi="Century Gothic" w:cs="Arial"/>
          <w:sz w:val="24"/>
          <w:szCs w:val="24"/>
          <w:lang w:val="es-MX" w:eastAsia="es-MX"/>
        </w:rPr>
        <w:tab/>
        <w:t>Exención examen profesional. ……………………………….  19.5270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XIII.</w:t>
      </w:r>
      <w:r w:rsidRPr="00485005">
        <w:rPr>
          <w:rFonts w:ascii="Century Gothic" w:hAnsi="Century Gothic" w:cs="Arial"/>
          <w:sz w:val="24"/>
          <w:szCs w:val="24"/>
          <w:lang w:val="es-MX" w:eastAsia="es-MX"/>
        </w:rPr>
        <w:tab/>
        <w:t>Carta pasante. ……………………………………………….…...  5.8024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XIV.</w:t>
      </w:r>
      <w:r w:rsidRPr="00485005">
        <w:rPr>
          <w:rFonts w:ascii="Century Gothic" w:hAnsi="Century Gothic" w:cs="Arial"/>
          <w:sz w:val="24"/>
          <w:szCs w:val="24"/>
          <w:lang w:val="es-MX" w:eastAsia="es-MX"/>
        </w:rPr>
        <w:tab/>
        <w:t>Credencial. ………………………………………………..….……  1.2833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w:t>
      </w:r>
      <w:r w:rsidRPr="00485005">
        <w:rPr>
          <w:rFonts w:ascii="Century Gothic" w:hAnsi="Century Gothic" w:cs="Arial"/>
          <w:sz w:val="24"/>
          <w:szCs w:val="24"/>
          <w:lang w:val="es-MX" w:eastAsia="es-MX"/>
        </w:rPr>
        <w:tab/>
        <w:t>Certificado total. ………………………………………………….  5.8024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w:t>
      </w:r>
      <w:r w:rsidRPr="00485005">
        <w:rPr>
          <w:rFonts w:ascii="Century Gothic" w:hAnsi="Century Gothic" w:cs="Arial"/>
          <w:sz w:val="24"/>
          <w:szCs w:val="24"/>
          <w:lang w:val="es-MX" w:eastAsia="es-MX"/>
        </w:rPr>
        <w:tab/>
        <w:t>Certificado parcial. ………………………………………………  3.0128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Constancia de estudios. ………………………………….……..  0.5580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XVIII.</w:t>
      </w:r>
      <w:r w:rsidRPr="00485005">
        <w:rPr>
          <w:rFonts w:ascii="Century Gothic" w:hAnsi="Century Gothic" w:cs="Arial"/>
          <w:sz w:val="24"/>
          <w:szCs w:val="24"/>
          <w:lang w:val="es-MX" w:eastAsia="es-MX"/>
        </w:rPr>
        <w:tab/>
        <w:t>Curso especial o de verano: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Materia de 45 hrs. por alumno. …………………………   8.8151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Materia de 60 hrs. por alumno. ………………………..   11.6604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Materia de 75 hrs. por alumno. ………………………..   14.4500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Materia de 90 hrs. por alumno. ………………………..   17.3511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Equivalencia. ………………………………………………..  0.6138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Constancia de terminación. …………………………….   0.4463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Kardex. ………………………………………………………..  0.6696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Título profesional. ………………………………………….  36.8222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Boleta. …………………………………………….…………..  0.1117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Horarios. ……………………………………………..……….  0.1117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Reimpresiones de documentos y/o copias. …………   0.1117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Curso de titulación. ……………………………………….  50.7700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Aportación de egresados para biblioteca. …………..  4.0729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Impresiones. ………………………………………………….  0.1117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XIX.</w:t>
      </w:r>
      <w:r w:rsidRPr="00485005">
        <w:rPr>
          <w:rFonts w:ascii="Century Gothic" w:hAnsi="Century Gothic" w:cs="Arial"/>
          <w:sz w:val="24"/>
          <w:szCs w:val="24"/>
          <w:lang w:val="es-MX" w:eastAsia="es-MX"/>
        </w:rPr>
        <w:tab/>
        <w:t>Inglés: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Módulo de egresados (con menos de 1 año). …….   11.0467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Módulo personal docente y administrativo. ………..   11.0467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Módulo para comunidad en general. ………………   16.2911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Examen de ubicación. …………………………………...   2.5665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Examen suficiencia. ………………………………….…….  4.7981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w:t>
      </w:r>
      <w:r w:rsidRPr="00485005">
        <w:rPr>
          <w:rFonts w:ascii="Century Gothic" w:hAnsi="Century Gothic" w:cs="Arial"/>
          <w:sz w:val="24"/>
          <w:szCs w:val="24"/>
          <w:lang w:val="es-MX" w:eastAsia="es-MX"/>
        </w:rPr>
        <w:tab/>
        <w:t>Traducciones: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1-2 hojas. …………………………………………….……….  1.7854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3 hojas en adelante. ……………………………………….  1.5065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XXI.</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Examen teórico práctico de comprensión de una lengua extranjera: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Egresados en las generaciones 1994 a 1998.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18.6343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Egresados en las generaciones 1999 a 2003.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14.8963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Egresados en generaciones de 2004 en adelante</w:t>
      </w:r>
      <w:r w:rsidR="00C55449">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13.2784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XXIV</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DEL INSTITUTO DE APOYO AL DESARROLLO TECNOLÓGICO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239.</w:t>
      </w:r>
      <w:r w:rsidRPr="00485005">
        <w:rPr>
          <w:rFonts w:ascii="Century Gothic" w:hAnsi="Century Gothic" w:cs="Arial"/>
          <w:sz w:val="24"/>
          <w:szCs w:val="24"/>
          <w:lang w:val="es-MX" w:eastAsia="es-MX"/>
        </w:rPr>
        <w:t xml:space="preserve"> Por los servicios prestados por el Instituto de Apoyo al Desarrollo Tecnológico, se cobrarán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w:t>
      </w:r>
      <w:r w:rsidRPr="00485005">
        <w:rPr>
          <w:rFonts w:ascii="Century Gothic" w:hAnsi="Century Gothic" w:cs="Arial"/>
          <w:sz w:val="24"/>
          <w:szCs w:val="24"/>
          <w:lang w:val="es-MX" w:eastAsia="es-MX"/>
        </w:rPr>
        <w:tab/>
        <w:t>Cursos abiertos según la especialidad:</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Lista regular (precio por hora):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w:t>
      </w:r>
      <w:r w:rsidRPr="00485005">
        <w:rPr>
          <w:rFonts w:ascii="Century Gothic" w:hAnsi="Century Gothic" w:cs="Arial"/>
          <w:sz w:val="24"/>
          <w:szCs w:val="24"/>
          <w:lang w:val="es-MX" w:eastAsia="es-MX"/>
        </w:rPr>
        <w:tab/>
        <w:t>Aeronáutica, de. …………………………   0.7254 a 0.8591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Calidad, de. ………………………………   0.2902 a 0.6137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Dibujo Industrial, de. ……………………   0.3572 a 1.1716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Electricidad, de. …………………………   0.2902 a 0.5467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Electrónica, de. …………………….……   0.3572 a 0.5467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Energías Renovables, de. ………………   0.4687 a 0.7364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Informática, de. …………………………   0.2344 a 0.6137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8)</w:t>
      </w:r>
      <w:r w:rsidRPr="00485005">
        <w:rPr>
          <w:rFonts w:ascii="Century Gothic" w:hAnsi="Century Gothic" w:cs="Arial"/>
          <w:sz w:val="24"/>
          <w:szCs w:val="24"/>
          <w:lang w:val="es-MX" w:eastAsia="es-MX"/>
        </w:rPr>
        <w:tab/>
        <w:t>Inglés, de. …………………………………   0.2344 a 0.2454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Mantenimiento Industrial, de. …………   0.4130 a 0.6137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Máquinas Herramienta, de. ……………   0.1898 a 0.7364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Mecatrónica, de. ………………………..   0.2009 a 0.6137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Metrología Dimensional, de. ……………  0.1675 a 0.7364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Plásticos, de. ………………………………   0.2456 a 0.7364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Refrigeración, de. ………………………..   0.5469 a 0.5913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15)</w:t>
      </w:r>
      <w:r w:rsidRPr="00485005">
        <w:rPr>
          <w:rFonts w:ascii="Century Gothic" w:hAnsi="Century Gothic" w:cs="Arial"/>
          <w:sz w:val="24"/>
          <w:szCs w:val="24"/>
          <w:lang w:val="es-MX" w:eastAsia="es-MX"/>
        </w:rPr>
        <w:tab/>
        <w:t>Soldadura, de. ……………………………   0.4130 a 1.2274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16)</w:t>
      </w:r>
      <w:r w:rsidRPr="00485005">
        <w:rPr>
          <w:rFonts w:ascii="Century Gothic" w:hAnsi="Century Gothic" w:cs="Arial"/>
          <w:sz w:val="24"/>
          <w:szCs w:val="24"/>
          <w:lang w:val="es-MX" w:eastAsia="es-MX"/>
        </w:rPr>
        <w:tab/>
        <w:t xml:space="preserve">Administración, de. ………………………  0.2791 a 0.8257 UMAs </w:t>
      </w:r>
    </w:p>
    <w:p w:rsidR="0080124B" w:rsidRPr="00485005" w:rsidRDefault="0080124B"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Lista plan emergente apoyo crisis (precio por hora):</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numPr>
          <w:ilvl w:val="0"/>
          <w:numId w:val="15"/>
        </w:numPr>
        <w:tabs>
          <w:tab w:val="left" w:pos="1701"/>
        </w:tabs>
        <w:spacing w:after="200" w:line="360" w:lineRule="auto"/>
        <w:contextualSpacing/>
        <w:jc w:val="both"/>
        <w:rPr>
          <w:rFonts w:ascii="Century Gothic" w:eastAsia="Calibri" w:hAnsi="Century Gothic" w:cs="Arial"/>
          <w:sz w:val="24"/>
          <w:szCs w:val="24"/>
          <w:lang w:val="es-MX" w:eastAsia="en-US"/>
        </w:rPr>
      </w:pPr>
      <w:r w:rsidRPr="00485005">
        <w:rPr>
          <w:rFonts w:ascii="Century Gothic" w:eastAsia="Calibri" w:hAnsi="Century Gothic" w:cs="Arial"/>
          <w:sz w:val="24"/>
          <w:szCs w:val="24"/>
          <w:lang w:val="es-MX" w:eastAsia="en-US"/>
        </w:rPr>
        <w:t>Aeronáutica.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2)</w:t>
      </w:r>
      <w:r w:rsidRPr="00485005">
        <w:rPr>
          <w:rFonts w:ascii="Century Gothic" w:hAnsi="Century Gothic" w:cs="Arial"/>
          <w:sz w:val="24"/>
          <w:szCs w:val="24"/>
          <w:lang w:val="es-MX" w:eastAsia="es-MX"/>
        </w:rPr>
        <w:tab/>
        <w:t>Calidad.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3)</w:t>
      </w:r>
      <w:r w:rsidRPr="00485005">
        <w:rPr>
          <w:rFonts w:ascii="Century Gothic" w:hAnsi="Century Gothic" w:cs="Arial"/>
          <w:sz w:val="24"/>
          <w:szCs w:val="24"/>
          <w:lang w:val="es-MX" w:eastAsia="es-MX"/>
        </w:rPr>
        <w:tab/>
        <w:t>Dibujo Industrial.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4)</w:t>
      </w:r>
      <w:r w:rsidRPr="00485005">
        <w:rPr>
          <w:rFonts w:ascii="Century Gothic" w:hAnsi="Century Gothic" w:cs="Arial"/>
          <w:sz w:val="24"/>
          <w:szCs w:val="24"/>
          <w:lang w:val="es-MX" w:eastAsia="es-MX"/>
        </w:rPr>
        <w:tab/>
        <w:t>Electricidad.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5)</w:t>
      </w:r>
      <w:r w:rsidRPr="00485005">
        <w:rPr>
          <w:rFonts w:ascii="Century Gothic" w:hAnsi="Century Gothic" w:cs="Arial"/>
          <w:sz w:val="24"/>
          <w:szCs w:val="24"/>
          <w:lang w:val="es-MX" w:eastAsia="es-MX"/>
        </w:rPr>
        <w:tab/>
        <w:t>Electrónica.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6)</w:t>
      </w:r>
      <w:r w:rsidRPr="00485005">
        <w:rPr>
          <w:rFonts w:ascii="Century Gothic" w:hAnsi="Century Gothic" w:cs="Arial"/>
          <w:sz w:val="24"/>
          <w:szCs w:val="24"/>
          <w:lang w:val="es-MX" w:eastAsia="es-MX"/>
        </w:rPr>
        <w:tab/>
        <w:t>Energías Renovables.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7)</w:t>
      </w:r>
      <w:r w:rsidRPr="00485005">
        <w:rPr>
          <w:rFonts w:ascii="Century Gothic" w:hAnsi="Century Gothic" w:cs="Arial"/>
          <w:sz w:val="24"/>
          <w:szCs w:val="24"/>
          <w:lang w:val="es-MX" w:eastAsia="es-MX"/>
        </w:rPr>
        <w:tab/>
        <w:t>Informática. …………………………….…   0.1396 a 0.5579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lastRenderedPageBreak/>
        <w:t>8)</w:t>
      </w:r>
      <w:r w:rsidRPr="00485005">
        <w:rPr>
          <w:rFonts w:ascii="Century Gothic" w:hAnsi="Century Gothic" w:cs="Arial"/>
          <w:sz w:val="24"/>
          <w:szCs w:val="24"/>
          <w:lang w:val="es-MX" w:eastAsia="es-MX"/>
        </w:rPr>
        <w:tab/>
        <w:t>Inglés.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9)</w:t>
      </w:r>
      <w:r w:rsidRPr="00485005">
        <w:rPr>
          <w:rFonts w:ascii="Century Gothic" w:hAnsi="Century Gothic" w:cs="Arial"/>
          <w:sz w:val="24"/>
          <w:szCs w:val="24"/>
          <w:lang w:val="es-MX" w:eastAsia="es-MX"/>
        </w:rPr>
        <w:tab/>
        <w:t>Mantenimiento Industrial.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10)</w:t>
      </w:r>
      <w:r w:rsidRPr="00485005">
        <w:rPr>
          <w:rFonts w:ascii="Century Gothic" w:hAnsi="Century Gothic" w:cs="Arial"/>
          <w:sz w:val="24"/>
          <w:szCs w:val="24"/>
          <w:lang w:val="es-MX" w:eastAsia="es-MX"/>
        </w:rPr>
        <w:tab/>
        <w:t>Máquinas Herramienta.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11)</w:t>
      </w:r>
      <w:r w:rsidRPr="00485005">
        <w:rPr>
          <w:rFonts w:ascii="Century Gothic" w:hAnsi="Century Gothic" w:cs="Arial"/>
          <w:sz w:val="24"/>
          <w:szCs w:val="24"/>
          <w:lang w:val="es-MX" w:eastAsia="es-MX"/>
        </w:rPr>
        <w:tab/>
        <w:t>Mecatrónica.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12)</w:t>
      </w:r>
      <w:r w:rsidRPr="00485005">
        <w:rPr>
          <w:rFonts w:ascii="Century Gothic" w:hAnsi="Century Gothic" w:cs="Arial"/>
          <w:sz w:val="24"/>
          <w:szCs w:val="24"/>
          <w:lang w:val="es-MX" w:eastAsia="es-MX"/>
        </w:rPr>
        <w:tab/>
        <w:t>Metrología Dimensional.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13)</w:t>
      </w:r>
      <w:r w:rsidRPr="00485005">
        <w:rPr>
          <w:rFonts w:ascii="Century Gothic" w:hAnsi="Century Gothic" w:cs="Arial"/>
          <w:sz w:val="24"/>
          <w:szCs w:val="24"/>
          <w:lang w:val="es-MX" w:eastAsia="es-MX"/>
        </w:rPr>
        <w:tab/>
        <w:t>Plásticos.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14)</w:t>
      </w:r>
      <w:r w:rsidRPr="00485005">
        <w:rPr>
          <w:rFonts w:ascii="Century Gothic" w:hAnsi="Century Gothic" w:cs="Arial"/>
          <w:sz w:val="24"/>
          <w:szCs w:val="24"/>
          <w:lang w:val="es-MX" w:eastAsia="es-MX"/>
        </w:rPr>
        <w:tab/>
        <w:t>Refrigeración.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15)</w:t>
      </w:r>
      <w:r w:rsidRPr="00485005">
        <w:rPr>
          <w:rFonts w:ascii="Century Gothic" w:hAnsi="Century Gothic" w:cs="Arial"/>
          <w:sz w:val="24"/>
          <w:szCs w:val="24"/>
          <w:lang w:val="es-MX" w:eastAsia="es-MX"/>
        </w:rPr>
        <w:tab/>
        <w:t>Soldadura. ……………………………..…   0.1396 a 0.5579 UMAs</w:t>
      </w:r>
    </w:p>
    <w:p w:rsidR="00485005" w:rsidRPr="0080124B" w:rsidRDefault="00485005" w:rsidP="00485005">
      <w:pPr>
        <w:spacing w:line="360" w:lineRule="auto"/>
        <w:jc w:val="both"/>
        <w:rPr>
          <w:rFonts w:ascii="Century Gothic" w:hAnsi="Century Gothic" w:cs="Arial"/>
          <w:sz w:val="22"/>
          <w:szCs w:val="22"/>
          <w:lang w:val="es-MX" w:eastAsia="es-MX"/>
        </w:rPr>
      </w:pPr>
    </w:p>
    <w:p w:rsidR="00485005" w:rsidRPr="00485005" w:rsidRDefault="00485005" w:rsidP="00485005">
      <w:pPr>
        <w:spacing w:line="360" w:lineRule="auto"/>
        <w:ind w:left="1701"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16)</w:t>
      </w:r>
      <w:r w:rsidRPr="00485005">
        <w:rPr>
          <w:rFonts w:ascii="Century Gothic" w:hAnsi="Century Gothic" w:cs="Arial"/>
          <w:sz w:val="24"/>
          <w:szCs w:val="24"/>
          <w:lang w:val="es-MX" w:eastAsia="es-MX"/>
        </w:rPr>
        <w:tab/>
        <w:t>Administración. ……………………..……   0.1396 a 0.5579 UMAs</w:t>
      </w:r>
    </w:p>
    <w:p w:rsidR="0080124B" w:rsidRPr="00485005" w:rsidRDefault="0080124B"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II.</w:t>
      </w:r>
      <w:r w:rsidRPr="00485005">
        <w:rPr>
          <w:rFonts w:ascii="Century Gothic" w:hAnsi="Century Gothic" w:cs="Arial"/>
          <w:sz w:val="24"/>
          <w:szCs w:val="24"/>
          <w:lang w:val="es-MX" w:eastAsia="es-MX"/>
        </w:rPr>
        <w:tab/>
        <w:t>Servicios escolares: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Por la solicitud de acreditación y certificación de conocimientos, por cada certificado de competencia ocupacional en capacitación para el trabajo industrial.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14.5058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b)</w:t>
      </w:r>
      <w:r w:rsidRPr="00485005">
        <w:rPr>
          <w:rFonts w:ascii="Century Gothic" w:hAnsi="Century Gothic" w:cs="Arial"/>
          <w:sz w:val="24"/>
          <w:szCs w:val="24"/>
          <w:lang w:val="es-MX" w:eastAsia="es-MX"/>
        </w:rPr>
        <w:tab/>
        <w:t>Constancia simple de estudio.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0.2791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c)</w:t>
      </w:r>
      <w:r w:rsidRPr="00485005">
        <w:rPr>
          <w:rFonts w:ascii="Century Gothic" w:hAnsi="Century Gothic" w:cs="Arial"/>
          <w:sz w:val="24"/>
          <w:szCs w:val="24"/>
          <w:lang w:val="es-MX" w:eastAsia="es-MX"/>
        </w:rPr>
        <w:tab/>
        <w:t>Kardex o boleta.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0.2791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d)</w:t>
      </w:r>
      <w:r w:rsidRPr="00485005">
        <w:rPr>
          <w:rFonts w:ascii="Century Gothic" w:hAnsi="Century Gothic" w:cs="Arial"/>
          <w:sz w:val="24"/>
          <w:szCs w:val="24"/>
          <w:lang w:val="es-MX" w:eastAsia="es-MX"/>
        </w:rPr>
        <w:tab/>
        <w:t>Duplicado de constancia de extensión o capacitación acelerada específica. ……………………………</w:t>
      </w:r>
      <w:r w:rsidR="00C55449">
        <w:rPr>
          <w:rFonts w:ascii="Century Gothic" w:hAnsi="Century Gothic" w:cs="Arial"/>
          <w:sz w:val="24"/>
          <w:szCs w:val="24"/>
          <w:lang w:val="es-MX" w:eastAsia="es-MX"/>
        </w:rPr>
        <w:t>………………</w:t>
      </w:r>
      <w:r w:rsidRPr="00485005">
        <w:rPr>
          <w:rFonts w:ascii="Century Gothic" w:hAnsi="Century Gothic" w:cs="Arial"/>
          <w:sz w:val="24"/>
          <w:szCs w:val="24"/>
          <w:lang w:val="es-MX" w:eastAsia="es-MX"/>
        </w:rPr>
        <w:t>………   0.5580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e)</w:t>
      </w:r>
      <w:r w:rsidRPr="00485005">
        <w:rPr>
          <w:rFonts w:ascii="Century Gothic" w:hAnsi="Century Gothic" w:cs="Arial"/>
          <w:sz w:val="24"/>
          <w:szCs w:val="24"/>
          <w:lang w:val="es-MX" w:eastAsia="es-MX"/>
        </w:rPr>
        <w:tab/>
        <w:t>Duplicado de diploma o curso. ………………………...   2.0086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f)</w:t>
      </w:r>
      <w:r w:rsidRPr="00485005">
        <w:rPr>
          <w:rFonts w:ascii="Century Gothic" w:hAnsi="Century Gothic" w:cs="Arial"/>
          <w:sz w:val="24"/>
          <w:szCs w:val="24"/>
          <w:lang w:val="es-MX" w:eastAsia="es-MX"/>
        </w:rPr>
        <w:tab/>
        <w:t>Duplicado de credencial. ……………………………….   1.1159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g)</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Examen de recuperación. ……………………………….  1.6738 UMAs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h)</w:t>
      </w:r>
      <w:r w:rsidRPr="00485005">
        <w:rPr>
          <w:rFonts w:ascii="Century Gothic" w:hAnsi="Century Gothic" w:cs="Arial"/>
          <w:b/>
          <w:sz w:val="24"/>
          <w:szCs w:val="24"/>
          <w:lang w:val="es-MX" w:eastAsia="es-MX"/>
        </w:rPr>
        <w:tab/>
      </w:r>
      <w:r w:rsidRPr="00485005">
        <w:rPr>
          <w:rFonts w:ascii="Century Gothic" w:hAnsi="Century Gothic" w:cs="Arial"/>
          <w:sz w:val="24"/>
          <w:szCs w:val="24"/>
          <w:lang w:val="es-MX" w:eastAsia="es-MX"/>
        </w:rPr>
        <w:t>Reposición de ficha de pago referenciado. ………..   0.1117 UMAs</w:t>
      </w:r>
    </w:p>
    <w:p w:rsidR="00C55449" w:rsidRPr="00485005" w:rsidRDefault="00C55449"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XXV</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 LAS DEPENDENCIAS DEL PODER EJECUTIVO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240.</w:t>
      </w:r>
      <w:r w:rsidRPr="00485005">
        <w:rPr>
          <w:rFonts w:ascii="Century Gothic" w:hAnsi="Century Gothic" w:cs="Arial"/>
          <w:sz w:val="24"/>
          <w:szCs w:val="24"/>
          <w:lang w:val="es-MX" w:eastAsia="es-MX"/>
        </w:rPr>
        <w:t xml:space="preserve"> Por los servicios prestados derivados de la Ley de Transparencia </w:t>
      </w:r>
      <w:r w:rsidRPr="00485005">
        <w:rPr>
          <w:rFonts w:ascii="Century Gothic" w:hAnsi="Century Gothic"/>
          <w:sz w:val="24"/>
          <w:szCs w:val="24"/>
          <w:lang w:val="es-MX" w:eastAsia="es-MX"/>
        </w:rPr>
        <w:t>y Acceso a la Información Pública del Estado de Chihuahua</w:t>
      </w:r>
      <w:r w:rsidRPr="00485005">
        <w:rPr>
          <w:rFonts w:ascii="Century Gothic" w:hAnsi="Century Gothic" w:cs="Arial"/>
          <w:sz w:val="24"/>
          <w:szCs w:val="24"/>
          <w:lang w:val="es-MX" w:eastAsia="es-MX"/>
        </w:rPr>
        <w:t>, se pagarán los derechos conforme a las siguientes cuotas: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I.</w:t>
      </w:r>
      <w:r w:rsidRPr="00485005">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ab/>
        <w:t xml:space="preserve">Por papel impreso tamaño carta: </w:t>
      </w:r>
    </w:p>
    <w:p w:rsidR="00485005" w:rsidRPr="00485005" w:rsidRDefault="00485005" w:rsidP="00485005">
      <w:pPr>
        <w:spacing w:line="360" w:lineRule="auto"/>
        <w:ind w:left="1134"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Blanco y negro, por cada hoja. ………………………..   0.0141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 color, por cada hoja. …………………………………..   0.0951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Papel impreso tamaño oficio: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Blanco y negro, por cada hoja. ………………………..   0.0223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 color, por cada hoja. …………………………………..   0.1013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Disco compacto grabable (CD-R) cada uno. ……………    0.1996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Disco DVD grabable (DVD+R), cada uno. …………………    0.3549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CAPÍTULO XXVI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DEL H. CONGRESO DEL ESTADO DE CHIHUAHUA</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241.</w:t>
      </w:r>
      <w:r w:rsidRPr="00485005">
        <w:rPr>
          <w:rFonts w:ascii="Century Gothic" w:hAnsi="Century Gothic" w:cs="Arial"/>
          <w:sz w:val="24"/>
          <w:szCs w:val="24"/>
          <w:lang w:val="es-MX" w:eastAsia="es-MX"/>
        </w:rPr>
        <w:t xml:space="preserve"> Por los servicios prestados derivados de la Ley de Transparencia</w:t>
      </w:r>
      <w:r w:rsidRPr="00485005">
        <w:rPr>
          <w:rFonts w:ascii="Century Gothic" w:hAnsi="Century Gothic"/>
          <w:sz w:val="24"/>
          <w:szCs w:val="24"/>
          <w:lang w:val="es-MX" w:eastAsia="es-MX"/>
        </w:rPr>
        <w:t xml:space="preserve"> y Acceso a la Información Pública del Estado de Chihuahua</w:t>
      </w:r>
      <w:r w:rsidRPr="00485005">
        <w:rPr>
          <w:rFonts w:ascii="Century Gothic" w:hAnsi="Century Gothic" w:cs="Arial"/>
          <w:sz w:val="24"/>
          <w:szCs w:val="24"/>
          <w:lang w:val="es-MX" w:eastAsia="es-MX"/>
        </w:rPr>
        <w:t>, se pagarán los derechos conforme a las cuotas siguientes: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Copia en papel tamaño carta, por cada hoja. …………..   0.0065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Copia en papel tamaño oficio, por cada hoja. …………..   0.0081 UMAs</w:t>
      </w:r>
    </w:p>
    <w:p w:rsidR="00485005" w:rsidRPr="00485005" w:rsidRDefault="00485005" w:rsidP="00485005">
      <w:pPr>
        <w:spacing w:line="360" w:lineRule="auto"/>
        <w:ind w:left="567" w:hanging="567"/>
        <w:jc w:val="both"/>
        <w:rPr>
          <w:rFonts w:ascii="Century Gothic" w:hAnsi="Century Gothic" w:cs="Arial"/>
          <w:b/>
          <w:bCs/>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Papel impreso tamaño carta: </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Blanco y negro, por cada hoja. ………………….…….   0.0141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 color, por cada hoja. …………………………………..   0.0951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Papel impreso tamaño oficio: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Blanco y negro por cada hoja. ………………..……....   0.0223  UMAs</w:t>
      </w: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 color, por cada hoja. …………………………………..   0.1013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Disco compacto grabable (CD-R), cada uno. ……………   0.2344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VI.</w:t>
      </w:r>
      <w:r w:rsidRPr="00485005">
        <w:rPr>
          <w:rFonts w:ascii="Century Gothic" w:hAnsi="Century Gothic" w:cs="Arial"/>
          <w:sz w:val="24"/>
          <w:szCs w:val="24"/>
          <w:lang w:val="es-MX" w:eastAsia="es-MX"/>
        </w:rPr>
        <w:tab/>
        <w:t>Disco DVD grabable (DVD+R) cada uno. …………………..   0.4799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Artículo 242.</w:t>
      </w:r>
      <w:r w:rsidRPr="00485005">
        <w:rPr>
          <w:rFonts w:ascii="Century Gothic" w:hAnsi="Century Gothic" w:cs="Arial"/>
          <w:sz w:val="24"/>
          <w:szCs w:val="24"/>
          <w:lang w:val="es-MX" w:eastAsia="es-MX"/>
        </w:rPr>
        <w:t xml:space="preserve"> Por cada certificación, constancia o copia certificada en documentos, se pagarán los derechos conforme al siguiente párrafo:</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Por la expedición de copias certificadas de documentos por cada hoja tamaño carta u oficio, se pagará el derecho conforme a la siguiente cuota. …………………………………………………………</w:t>
      </w:r>
      <w:r w:rsidR="008877EA">
        <w:rPr>
          <w:rFonts w:ascii="Century Gothic" w:hAnsi="Century Gothic" w:cs="Arial"/>
          <w:sz w:val="24"/>
          <w:szCs w:val="24"/>
          <w:lang w:val="es-MX" w:eastAsia="es-MX"/>
        </w:rPr>
        <w:t>…………</w:t>
      </w:r>
      <w:r w:rsidRPr="00485005">
        <w:rPr>
          <w:rFonts w:ascii="Century Gothic" w:hAnsi="Century Gothic" w:cs="Arial"/>
          <w:sz w:val="24"/>
          <w:szCs w:val="24"/>
          <w:lang w:val="es-MX" w:eastAsia="es-MX"/>
        </w:rPr>
        <w:t>…………   0.2359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243.</w:t>
      </w:r>
      <w:r w:rsidRPr="00485005">
        <w:rPr>
          <w:rFonts w:ascii="Century Gothic" w:hAnsi="Century Gothic" w:cs="Arial"/>
          <w:sz w:val="24"/>
          <w:szCs w:val="24"/>
          <w:lang w:val="es-MX" w:eastAsia="es-MX"/>
        </w:rPr>
        <w:t xml:space="preserve"> Por el padrón de proveedores, se pagarán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Inscripción al padrón de proveedores. …………</w:t>
      </w:r>
      <w:r w:rsidR="008877EA">
        <w:rPr>
          <w:rFonts w:ascii="Century Gothic" w:hAnsi="Century Gothic" w:cs="Arial"/>
          <w:sz w:val="24"/>
          <w:szCs w:val="24"/>
          <w:lang w:val="es-MX" w:eastAsia="es-MX"/>
        </w:rPr>
        <w:t>.</w:t>
      </w:r>
      <w:r w:rsidRPr="00485005">
        <w:rPr>
          <w:rFonts w:ascii="Century Gothic" w:hAnsi="Century Gothic" w:cs="Arial"/>
          <w:sz w:val="24"/>
          <w:szCs w:val="24"/>
          <w:lang w:val="es-MX" w:eastAsia="es-MX"/>
        </w:rPr>
        <w:t>…………   13.5720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Revalidación al padrón de proveedores. ………</w:t>
      </w:r>
      <w:r w:rsidR="008877EA">
        <w:rPr>
          <w:rFonts w:ascii="Century Gothic" w:hAnsi="Century Gothic" w:cs="Arial"/>
          <w:sz w:val="24"/>
          <w:szCs w:val="24"/>
          <w:lang w:val="es-MX" w:eastAsia="es-MX"/>
        </w:rPr>
        <w:t>.</w:t>
      </w:r>
      <w:r w:rsidRPr="00485005">
        <w:rPr>
          <w:rFonts w:ascii="Century Gothic" w:hAnsi="Century Gothic" w:cs="Arial"/>
          <w:sz w:val="24"/>
          <w:szCs w:val="24"/>
          <w:lang w:val="es-MX" w:eastAsia="es-MX"/>
        </w:rPr>
        <w:t>………..…   6.7860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Expedición de constancias de registro en el padrón de proveedores. ……………………………………………………..…………………  </w:t>
      </w:r>
      <w:r w:rsidR="008877EA">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2.9083 UMAs</w:t>
      </w: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 xml:space="preserve">Por la venta de bases de licitación con recursos estatales. </w:t>
      </w:r>
      <w:r w:rsidR="008877EA">
        <w:rPr>
          <w:rFonts w:ascii="Century Gothic" w:hAnsi="Century Gothic" w:cs="Arial"/>
          <w:sz w:val="24"/>
          <w:szCs w:val="24"/>
          <w:lang w:val="es-MX" w:eastAsia="es-MX"/>
        </w:rPr>
        <w:t>…………………………………………………………………</w:t>
      </w:r>
      <w:r w:rsidR="00B61A1E">
        <w:rPr>
          <w:rFonts w:ascii="Century Gothic" w:hAnsi="Century Gothic" w:cs="Arial"/>
          <w:sz w:val="24"/>
          <w:szCs w:val="24"/>
          <w:lang w:val="es-MX" w:eastAsia="es-MX"/>
        </w:rPr>
        <w:t xml:space="preserve">…......  </w:t>
      </w:r>
      <w:r w:rsidRPr="00485005">
        <w:rPr>
          <w:rFonts w:ascii="Century Gothic" w:hAnsi="Century Gothic" w:cs="Arial"/>
          <w:sz w:val="24"/>
          <w:szCs w:val="24"/>
          <w:lang w:val="es-MX" w:eastAsia="es-MX"/>
        </w:rPr>
        <w:t>19.3886 UMAs</w:t>
      </w:r>
    </w:p>
    <w:p w:rsidR="00485005" w:rsidRPr="0080124B" w:rsidRDefault="00485005" w:rsidP="00485005">
      <w:pPr>
        <w:spacing w:line="360" w:lineRule="auto"/>
        <w:jc w:val="both"/>
        <w:rPr>
          <w:rFonts w:ascii="Century Gothic" w:hAnsi="Century Gothic" w:cs="Arial"/>
          <w:sz w:val="16"/>
          <w:szCs w:val="16"/>
          <w:lang w:val="es-MX" w:eastAsia="es-MX"/>
        </w:rPr>
      </w:pPr>
    </w:p>
    <w:p w:rsidR="0080124B" w:rsidRDefault="0080124B" w:rsidP="00485005">
      <w:pPr>
        <w:spacing w:line="360" w:lineRule="auto"/>
        <w:jc w:val="both"/>
        <w:rPr>
          <w:rFonts w:ascii="Century Gothic" w:hAnsi="Century Gothic" w:cs="Arial"/>
          <w:sz w:val="24"/>
          <w:szCs w:val="24"/>
          <w:lang w:val="es-MX" w:eastAsia="es-MX"/>
        </w:rPr>
      </w:pPr>
    </w:p>
    <w:p w:rsidR="0080124B" w:rsidRPr="00485005" w:rsidRDefault="0080124B" w:rsidP="00485005">
      <w:pPr>
        <w:spacing w:line="360" w:lineRule="auto"/>
        <w:jc w:val="both"/>
        <w:rPr>
          <w:rFonts w:ascii="Century Gothic" w:hAnsi="Century Gothic" w:cs="Arial"/>
          <w:sz w:val="24"/>
          <w:szCs w:val="24"/>
          <w:lang w:val="es-MX" w:eastAsia="es-MX"/>
        </w:rPr>
      </w:pP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lastRenderedPageBreak/>
        <w:t>CAPÍTULO XXVII</w:t>
      </w:r>
    </w:p>
    <w:p w:rsidR="00485005" w:rsidRPr="00485005" w:rsidRDefault="00485005" w:rsidP="00485005">
      <w:pPr>
        <w:tabs>
          <w:tab w:val="right" w:leader="dot" w:pos="8828"/>
        </w:tabs>
        <w:spacing w:line="360" w:lineRule="auto"/>
        <w:jc w:val="center"/>
        <w:rPr>
          <w:rFonts w:ascii="Century Gothic" w:hAnsi="Century Gothic" w:cs="Arial"/>
          <w:b/>
          <w:bCs/>
          <w:sz w:val="24"/>
          <w:szCs w:val="24"/>
          <w:lang w:val="es-MX"/>
        </w:rPr>
      </w:pPr>
      <w:r w:rsidRPr="00485005">
        <w:rPr>
          <w:rFonts w:ascii="Century Gothic" w:hAnsi="Century Gothic" w:cs="Arial"/>
          <w:b/>
          <w:bCs/>
          <w:sz w:val="24"/>
          <w:szCs w:val="24"/>
          <w:lang w:val="es-MX"/>
        </w:rPr>
        <w:t xml:space="preserve">DEL TRIBUNAL SUPERIOR DE JUSTICIA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244.</w:t>
      </w:r>
      <w:r w:rsidRPr="00485005">
        <w:rPr>
          <w:rFonts w:ascii="Century Gothic" w:hAnsi="Century Gothic" w:cs="Arial"/>
          <w:sz w:val="24"/>
          <w:szCs w:val="24"/>
          <w:lang w:val="es-MX" w:eastAsia="es-MX"/>
        </w:rPr>
        <w:t xml:space="preserve"> Por los servicios prestados derivados de la Ley de Transparencia</w:t>
      </w:r>
      <w:r w:rsidRPr="00485005">
        <w:rPr>
          <w:rFonts w:ascii="Century Gothic" w:hAnsi="Century Gothic"/>
          <w:sz w:val="24"/>
          <w:szCs w:val="24"/>
          <w:lang w:val="es-MX" w:eastAsia="es-MX"/>
        </w:rPr>
        <w:t xml:space="preserve"> y Acceso a la Información Pública del Estado de Chihuahua</w:t>
      </w:r>
      <w:r w:rsidRPr="00485005">
        <w:rPr>
          <w:rFonts w:ascii="Century Gothic" w:hAnsi="Century Gothic" w:cs="Arial"/>
          <w:sz w:val="24"/>
          <w:szCs w:val="24"/>
          <w:lang w:val="es-MX" w:eastAsia="es-MX"/>
        </w:rPr>
        <w:t>, se pagarán los derechos conforme a las siguientes cuotas:</w:t>
      </w:r>
    </w:p>
    <w:p w:rsidR="00485005" w:rsidRPr="0080124B" w:rsidRDefault="00485005" w:rsidP="00485005">
      <w:pPr>
        <w:spacing w:line="360" w:lineRule="auto"/>
        <w:jc w:val="both"/>
        <w:rPr>
          <w:rFonts w:ascii="Century Gothic" w:hAnsi="Century Gothic" w:cs="Arial"/>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Copia fotostática simple en papel tamaño carta u oficio por cada hoja. …………………………………………………………</w:t>
      </w:r>
      <w:r w:rsidR="00582716">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0.0168 UMAs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 xml:space="preserve">Papel impreso tamaño carta: </w:t>
      </w:r>
    </w:p>
    <w:p w:rsidR="00485005" w:rsidRPr="0080124B" w:rsidRDefault="00485005" w:rsidP="00485005">
      <w:pPr>
        <w:spacing w:line="360" w:lineRule="auto"/>
        <w:jc w:val="both"/>
        <w:rPr>
          <w:rFonts w:ascii="Century Gothic" w:hAnsi="Century Gothic" w:cs="Arial"/>
          <w:sz w:val="18"/>
          <w:szCs w:val="18"/>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w:t>
      </w:r>
      <w:r w:rsidRPr="00485005">
        <w:rPr>
          <w:rFonts w:ascii="Century Gothic" w:hAnsi="Century Gothic" w:cs="Arial"/>
          <w:sz w:val="24"/>
          <w:szCs w:val="24"/>
          <w:lang w:val="es-MX" w:eastAsia="es-MX"/>
        </w:rPr>
        <w:tab/>
        <w:t>Blanco y negro, por cada hoja. …………………</w:t>
      </w:r>
      <w:r w:rsidR="00582716">
        <w:rPr>
          <w:rFonts w:ascii="Century Gothic" w:hAnsi="Century Gothic" w:cs="Arial"/>
          <w:sz w:val="24"/>
          <w:szCs w:val="24"/>
          <w:lang w:val="es-MX" w:eastAsia="es-MX"/>
        </w:rPr>
        <w:t>..</w:t>
      </w:r>
      <w:r w:rsidRPr="00485005">
        <w:rPr>
          <w:rFonts w:ascii="Century Gothic" w:hAnsi="Century Gothic" w:cs="Arial"/>
          <w:sz w:val="24"/>
          <w:szCs w:val="24"/>
          <w:lang w:val="es-MX" w:eastAsia="es-MX"/>
        </w:rPr>
        <w:t>……..   0.0168 UMAs</w:t>
      </w:r>
    </w:p>
    <w:p w:rsidR="00485005" w:rsidRPr="0080124B" w:rsidRDefault="00485005" w:rsidP="00485005">
      <w:pPr>
        <w:spacing w:line="360" w:lineRule="auto"/>
        <w:ind w:left="1134" w:hanging="567"/>
        <w:jc w:val="both"/>
        <w:rPr>
          <w:rFonts w:ascii="Century Gothic" w:hAnsi="Century Gothic" w:cs="Arial"/>
          <w:sz w:val="18"/>
          <w:szCs w:val="18"/>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 color por cada hoja. ……………………………</w:t>
      </w:r>
      <w:r w:rsidR="00582716">
        <w:rPr>
          <w:rFonts w:ascii="Century Gothic" w:hAnsi="Century Gothic" w:cs="Arial"/>
          <w:sz w:val="24"/>
          <w:szCs w:val="24"/>
          <w:lang w:val="es-MX" w:eastAsia="es-MX"/>
        </w:rPr>
        <w:t>….</w:t>
      </w:r>
      <w:r w:rsidRPr="00485005">
        <w:rPr>
          <w:rFonts w:ascii="Century Gothic" w:hAnsi="Century Gothic" w:cs="Arial"/>
          <w:sz w:val="24"/>
          <w:szCs w:val="24"/>
          <w:lang w:val="es-MX" w:eastAsia="es-MX"/>
        </w:rPr>
        <w:t>…...   0.2511 UMAs</w:t>
      </w:r>
    </w:p>
    <w:p w:rsidR="0080124B" w:rsidRPr="00485005" w:rsidRDefault="0080124B"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 xml:space="preserve">Papel impreso tamaño oficio: </w:t>
      </w:r>
    </w:p>
    <w:p w:rsidR="00485005" w:rsidRPr="0080124B" w:rsidRDefault="00485005" w:rsidP="00485005">
      <w:pPr>
        <w:spacing w:line="360" w:lineRule="auto"/>
        <w:ind w:left="1134" w:hanging="567"/>
        <w:jc w:val="both"/>
        <w:rPr>
          <w:rFonts w:ascii="Century Gothic" w:hAnsi="Century Gothic" w:cs="Arial"/>
          <w:sz w:val="18"/>
          <w:szCs w:val="18"/>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sz w:val="24"/>
          <w:szCs w:val="24"/>
          <w:lang w:val="es-MX" w:eastAsia="es-MX"/>
        </w:rPr>
        <w:t>a)</w:t>
      </w:r>
      <w:r w:rsidRPr="00485005">
        <w:rPr>
          <w:rFonts w:ascii="Century Gothic" w:hAnsi="Century Gothic" w:cs="Arial"/>
          <w:sz w:val="24"/>
          <w:szCs w:val="24"/>
          <w:lang w:val="es-MX" w:eastAsia="es-MX"/>
        </w:rPr>
        <w:tab/>
        <w:t>Blanco y negro, por cada hoja. ……………………….    0.0168 UMAs</w:t>
      </w:r>
    </w:p>
    <w:p w:rsidR="00485005" w:rsidRPr="0080124B" w:rsidRDefault="00485005" w:rsidP="00485005">
      <w:pPr>
        <w:spacing w:line="360" w:lineRule="auto"/>
        <w:ind w:left="1134" w:hanging="567"/>
        <w:jc w:val="both"/>
        <w:rPr>
          <w:rFonts w:ascii="Century Gothic" w:hAnsi="Century Gothic" w:cs="Arial"/>
          <w:sz w:val="18"/>
          <w:szCs w:val="18"/>
          <w:lang w:val="es-MX" w:eastAsia="es-MX"/>
        </w:rPr>
      </w:pPr>
    </w:p>
    <w:p w:rsidR="00485005" w:rsidRPr="00485005" w:rsidRDefault="00485005" w:rsidP="00485005">
      <w:pPr>
        <w:spacing w:line="360" w:lineRule="auto"/>
        <w:ind w:left="1134"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b)</w:t>
      </w:r>
      <w:r w:rsidRPr="00485005">
        <w:rPr>
          <w:rFonts w:ascii="Century Gothic" w:hAnsi="Century Gothic" w:cs="Arial"/>
          <w:sz w:val="24"/>
          <w:szCs w:val="24"/>
          <w:lang w:val="es-MX" w:eastAsia="es-MX"/>
        </w:rPr>
        <w:tab/>
        <w:t>A color por cada hoja. …………………………………..   0.2511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Disco compacto grabable (CD-R) cada uno. …………….   0.2009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V.</w:t>
      </w:r>
      <w:r w:rsidRPr="00485005">
        <w:rPr>
          <w:rFonts w:ascii="Century Gothic" w:hAnsi="Century Gothic" w:cs="Arial"/>
          <w:sz w:val="24"/>
          <w:szCs w:val="24"/>
          <w:lang w:val="es-MX" w:eastAsia="es-MX"/>
        </w:rPr>
        <w:tab/>
        <w:t>Disco DVD grabable (DVD+R) cada uno. …………………..   0.2009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245.</w:t>
      </w:r>
      <w:r w:rsidRPr="00485005">
        <w:rPr>
          <w:rFonts w:ascii="Century Gothic" w:hAnsi="Century Gothic" w:cs="Arial"/>
          <w:sz w:val="24"/>
          <w:szCs w:val="24"/>
          <w:lang w:val="es-MX" w:eastAsia="es-MX"/>
        </w:rPr>
        <w:t xml:space="preserve"> Por los servicios prestados por el Instituto de Justicia Alternativa, se pagarán los derechos conforme a las siguientes cuotas: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Autorización de instituciones académicas. ……………..   278.9556 UMAs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Certificación de facilitador privado. ………………………..  66.9494 UMAs</w:t>
      </w:r>
    </w:p>
    <w:p w:rsidR="00485005" w:rsidRPr="00582716"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246.</w:t>
      </w:r>
      <w:r w:rsidRPr="00485005">
        <w:rPr>
          <w:rFonts w:ascii="Century Gothic" w:hAnsi="Century Gothic" w:cs="Arial"/>
          <w:sz w:val="24"/>
          <w:szCs w:val="24"/>
          <w:lang w:val="es-MX" w:eastAsia="es-MX"/>
        </w:rPr>
        <w:t xml:space="preserve"> Por los servicios prestados en la Dirección de Recursos Materiales y Servicios Generales, se pagarán los derechos conforme a las siguientes cuotas: </w:t>
      </w:r>
    </w:p>
    <w:p w:rsidR="00485005" w:rsidRPr="00485005" w:rsidRDefault="00485005" w:rsidP="00485005">
      <w:pPr>
        <w:spacing w:line="360" w:lineRule="auto"/>
        <w:jc w:val="both"/>
        <w:rPr>
          <w:rFonts w:ascii="Century Gothic" w:hAnsi="Century Gothic" w:cs="Arial"/>
          <w:sz w:val="16"/>
          <w:szCs w:val="16"/>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Venta de bases de licitaciones. ……………………………..  11.1583 UMAs</w:t>
      </w:r>
    </w:p>
    <w:p w:rsidR="00485005" w:rsidRPr="00485005" w:rsidRDefault="00485005" w:rsidP="00485005">
      <w:pPr>
        <w:spacing w:line="360" w:lineRule="auto"/>
        <w:jc w:val="both"/>
        <w:rPr>
          <w:rFonts w:ascii="Century Gothic" w:hAnsi="Century Gothic" w:cs="Arial"/>
          <w:sz w:val="16"/>
          <w:szCs w:val="16"/>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Expedición de documento de manera digital en CD/DVD, cada uno.   ………………………………………………………………...</w:t>
      </w:r>
      <w:r w:rsidR="00582716">
        <w:rPr>
          <w:rFonts w:ascii="Century Gothic" w:hAnsi="Century Gothic" w:cs="Arial"/>
          <w:sz w:val="24"/>
          <w:szCs w:val="24"/>
          <w:lang w:val="es-MX" w:eastAsia="es-MX"/>
        </w:rPr>
        <w:t>..</w:t>
      </w:r>
      <w:r w:rsidRPr="00485005">
        <w:rPr>
          <w:rFonts w:ascii="Century Gothic" w:hAnsi="Century Gothic" w:cs="Arial"/>
          <w:sz w:val="24"/>
          <w:szCs w:val="24"/>
          <w:lang w:val="es-MX" w:eastAsia="es-MX"/>
        </w:rPr>
        <w:t>……   0.2009 UMAs</w:t>
      </w:r>
    </w:p>
    <w:p w:rsidR="00485005" w:rsidRPr="00485005" w:rsidRDefault="00485005" w:rsidP="00485005">
      <w:pPr>
        <w:spacing w:line="360" w:lineRule="auto"/>
        <w:ind w:left="567" w:hanging="567"/>
        <w:jc w:val="both"/>
        <w:rPr>
          <w:rFonts w:ascii="Century Gothic" w:hAnsi="Century Gothic" w:cs="Arial"/>
          <w:sz w:val="16"/>
          <w:szCs w:val="16"/>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III.</w:t>
      </w:r>
      <w:r w:rsidRPr="00485005">
        <w:rPr>
          <w:rFonts w:ascii="Century Gothic" w:hAnsi="Century Gothic" w:cs="Arial"/>
          <w:sz w:val="24"/>
          <w:szCs w:val="24"/>
          <w:lang w:val="es-MX" w:eastAsia="es-MX"/>
        </w:rPr>
        <w:tab/>
        <w:t>Copias simples e impresiones en blanco y negro (oficio o carta).   ……………………………………………………………………….    0.0168 UMAs</w:t>
      </w:r>
    </w:p>
    <w:p w:rsidR="00485005" w:rsidRPr="00485005" w:rsidRDefault="00485005" w:rsidP="00485005">
      <w:pPr>
        <w:spacing w:line="360" w:lineRule="auto"/>
        <w:ind w:left="567" w:hanging="567"/>
        <w:jc w:val="both"/>
        <w:rPr>
          <w:rFonts w:ascii="Century Gothic" w:hAnsi="Century Gothic" w:cs="Arial"/>
          <w:sz w:val="16"/>
          <w:szCs w:val="16"/>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IV.</w:t>
      </w:r>
      <w:r w:rsidRPr="00485005">
        <w:rPr>
          <w:rFonts w:ascii="Century Gothic" w:hAnsi="Century Gothic" w:cs="Arial"/>
          <w:sz w:val="24"/>
          <w:szCs w:val="24"/>
          <w:lang w:val="es-MX" w:eastAsia="es-MX"/>
        </w:rPr>
        <w:tab/>
        <w:t>Copia de identificación. ……………………………</w:t>
      </w:r>
      <w:r w:rsidR="0080124B">
        <w:rPr>
          <w:rFonts w:ascii="Century Gothic" w:hAnsi="Century Gothic" w:cs="Arial"/>
          <w:sz w:val="24"/>
          <w:szCs w:val="24"/>
          <w:lang w:val="es-MX" w:eastAsia="es-MX"/>
        </w:rPr>
        <w:t>.</w:t>
      </w:r>
      <w:r w:rsidRPr="00485005">
        <w:rPr>
          <w:rFonts w:ascii="Century Gothic" w:hAnsi="Century Gothic" w:cs="Arial"/>
          <w:sz w:val="24"/>
          <w:szCs w:val="24"/>
          <w:lang w:val="es-MX" w:eastAsia="es-MX"/>
        </w:rPr>
        <w:t xml:space="preserve">…………   0.0335 UMAs </w:t>
      </w:r>
    </w:p>
    <w:p w:rsidR="00485005" w:rsidRPr="00485005" w:rsidRDefault="00485005" w:rsidP="00485005">
      <w:pPr>
        <w:spacing w:line="360" w:lineRule="auto"/>
        <w:ind w:left="567" w:hanging="567"/>
        <w:jc w:val="both"/>
        <w:rPr>
          <w:rFonts w:ascii="Century Gothic" w:hAnsi="Century Gothic" w:cs="Arial"/>
          <w:sz w:val="16"/>
          <w:szCs w:val="16"/>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lastRenderedPageBreak/>
        <w:t>V.</w:t>
      </w:r>
      <w:r w:rsidRPr="00485005">
        <w:rPr>
          <w:rFonts w:ascii="Century Gothic" w:hAnsi="Century Gothic" w:cs="Arial"/>
          <w:sz w:val="24"/>
          <w:szCs w:val="24"/>
          <w:lang w:val="es-MX" w:eastAsia="es-MX"/>
        </w:rPr>
        <w:tab/>
        <w:t>Hoja de blanco tamaño carta u oficio. …………………….  0.0056 UMAs</w:t>
      </w:r>
    </w:p>
    <w:p w:rsidR="00485005" w:rsidRPr="00582716" w:rsidRDefault="00485005" w:rsidP="00485005">
      <w:pPr>
        <w:spacing w:line="360" w:lineRule="auto"/>
        <w:jc w:val="both"/>
        <w:rPr>
          <w:rFonts w:ascii="Century Gothic" w:hAnsi="Century Gothic" w:cs="Arial"/>
          <w:sz w:val="28"/>
          <w:szCs w:val="28"/>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Artículo 247.</w:t>
      </w:r>
      <w:r w:rsidRPr="00485005">
        <w:rPr>
          <w:rFonts w:ascii="Century Gothic" w:hAnsi="Century Gothic" w:cs="Arial"/>
          <w:sz w:val="24"/>
          <w:szCs w:val="24"/>
          <w:lang w:val="es-MX" w:eastAsia="es-MX"/>
        </w:rPr>
        <w:t xml:space="preserve"> Por los servicios prestados por el Instituto de Formación y Actualización Judicial, se pagarán los derechos conforme a las siguientes cuotas: </w:t>
      </w:r>
    </w:p>
    <w:p w:rsidR="00485005" w:rsidRPr="0080124B" w:rsidRDefault="00485005" w:rsidP="00485005">
      <w:pPr>
        <w:spacing w:line="360" w:lineRule="auto"/>
        <w:ind w:left="567" w:hanging="567"/>
        <w:jc w:val="both"/>
        <w:rPr>
          <w:rFonts w:ascii="Century Gothic" w:hAnsi="Century Gothic" w:cs="Arial"/>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w:t>
      </w:r>
      <w:r w:rsidRPr="00485005">
        <w:rPr>
          <w:rFonts w:ascii="Century Gothic" w:hAnsi="Century Gothic" w:cs="Arial"/>
          <w:sz w:val="24"/>
          <w:szCs w:val="24"/>
          <w:lang w:val="es-MX" w:eastAsia="es-MX"/>
        </w:rPr>
        <w:tab/>
        <w:t>Impresión de kardex. …………………………………………….  0.4241 UMAs</w:t>
      </w:r>
    </w:p>
    <w:p w:rsidR="00485005" w:rsidRPr="0080124B" w:rsidRDefault="00485005" w:rsidP="00485005">
      <w:pPr>
        <w:spacing w:line="360" w:lineRule="auto"/>
        <w:ind w:left="567" w:hanging="567"/>
        <w:jc w:val="both"/>
        <w:rPr>
          <w:rFonts w:ascii="Century Gothic" w:hAnsi="Century Gothic" w:cs="Arial"/>
          <w:lang w:val="es-MX" w:eastAsia="es-MX"/>
        </w:rPr>
      </w:pPr>
    </w:p>
    <w:p w:rsidR="00485005" w:rsidRPr="00485005" w:rsidRDefault="00485005" w:rsidP="00485005">
      <w:pPr>
        <w:spacing w:line="360" w:lineRule="auto"/>
        <w:ind w:left="567" w:hanging="567"/>
        <w:jc w:val="both"/>
        <w:rPr>
          <w:rFonts w:ascii="Century Gothic" w:hAnsi="Century Gothic" w:cs="Arial"/>
          <w:sz w:val="24"/>
          <w:szCs w:val="24"/>
          <w:lang w:val="es-MX" w:eastAsia="es-MX"/>
        </w:rPr>
      </w:pPr>
      <w:r w:rsidRPr="00485005">
        <w:rPr>
          <w:rFonts w:ascii="Century Gothic" w:hAnsi="Century Gothic" w:cs="Arial"/>
          <w:b/>
          <w:bCs/>
          <w:sz w:val="24"/>
          <w:szCs w:val="24"/>
          <w:lang w:val="es-MX" w:eastAsia="es-MX"/>
        </w:rPr>
        <w:t>II.</w:t>
      </w:r>
      <w:r w:rsidRPr="00485005">
        <w:rPr>
          <w:rFonts w:ascii="Century Gothic" w:hAnsi="Century Gothic" w:cs="Arial"/>
          <w:sz w:val="24"/>
          <w:szCs w:val="24"/>
          <w:lang w:val="es-MX" w:eastAsia="es-MX"/>
        </w:rPr>
        <w:tab/>
        <w:t>Copia simple de tamaño carta u oficio. ……………………   0.0168 UMAs</w:t>
      </w:r>
    </w:p>
    <w:p w:rsidR="00485005" w:rsidRPr="0080124B" w:rsidRDefault="00485005" w:rsidP="00485005">
      <w:pPr>
        <w:spacing w:line="360" w:lineRule="auto"/>
        <w:jc w:val="both"/>
        <w:rPr>
          <w:rFonts w:ascii="Century Gothic" w:eastAsia="Calibri" w:hAnsi="Century Gothic" w:cs="Arial"/>
          <w:b/>
          <w:bCs/>
          <w:color w:val="000000"/>
          <w:sz w:val="32"/>
          <w:szCs w:val="32"/>
          <w:lang w:val="es-MX" w:eastAsia="en-US"/>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eastAsia="Calibri" w:hAnsi="Century Gothic" w:cs="Arial"/>
          <w:b/>
          <w:bCs/>
          <w:color w:val="000000"/>
          <w:sz w:val="28"/>
          <w:szCs w:val="24"/>
          <w:lang w:val="es-MX" w:eastAsia="en-US"/>
        </w:rPr>
        <w:t xml:space="preserve">ARTÍCULO SEGUNDO.- </w:t>
      </w:r>
      <w:r w:rsidRPr="00485005">
        <w:rPr>
          <w:rFonts w:ascii="Century Gothic" w:eastAsia="Calibri" w:hAnsi="Century Gothic" w:cs="Arial"/>
          <w:bCs/>
          <w:color w:val="000000"/>
          <w:sz w:val="24"/>
          <w:szCs w:val="24"/>
          <w:lang w:val="es-MX" w:eastAsia="en-US"/>
        </w:rPr>
        <w:t>Se</w:t>
      </w:r>
      <w:r w:rsidRPr="00485005">
        <w:rPr>
          <w:rFonts w:ascii="Century Gothic" w:hAnsi="Century Gothic" w:cs="Arial"/>
          <w:sz w:val="24"/>
          <w:szCs w:val="24"/>
          <w:lang w:val="es-MX" w:eastAsia="es-MX"/>
        </w:rPr>
        <w:t xml:space="preserve"> deroga el Título Quinto, así como el Capítulo  Único y los artículos 86 al 90, todos de la Ley de Hacienda del Estado de Chihuahua, para quedar como se expresa a continuación:</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center"/>
        <w:rPr>
          <w:rFonts w:ascii="Century Gothic" w:hAnsi="Century Gothic"/>
          <w:b/>
          <w:sz w:val="24"/>
          <w:szCs w:val="24"/>
          <w:lang w:val="es-MX" w:eastAsia="es-MX"/>
        </w:rPr>
      </w:pPr>
      <w:r w:rsidRPr="00485005">
        <w:rPr>
          <w:rFonts w:ascii="Century Gothic" w:hAnsi="Century Gothic"/>
          <w:b/>
          <w:sz w:val="24"/>
          <w:szCs w:val="24"/>
          <w:lang w:val="es-MX" w:eastAsia="es-MX"/>
        </w:rPr>
        <w:t>TÍTULO QUINTO</w:t>
      </w:r>
    </w:p>
    <w:p w:rsidR="00485005" w:rsidRPr="00485005" w:rsidRDefault="00485005" w:rsidP="00485005">
      <w:pPr>
        <w:spacing w:line="360" w:lineRule="auto"/>
        <w:jc w:val="center"/>
        <w:rPr>
          <w:rFonts w:ascii="Century Gothic" w:hAnsi="Century Gothic"/>
          <w:b/>
          <w:sz w:val="24"/>
          <w:szCs w:val="24"/>
          <w:lang w:val="es-MX" w:eastAsia="es-MX"/>
        </w:rPr>
      </w:pPr>
      <w:r w:rsidRPr="00485005">
        <w:rPr>
          <w:rFonts w:ascii="Century Gothic" w:hAnsi="Century Gothic"/>
          <w:b/>
          <w:sz w:val="24"/>
          <w:szCs w:val="24"/>
          <w:lang w:val="es-MX" w:eastAsia="es-MX"/>
        </w:rPr>
        <w:t xml:space="preserve">Se deroga </w:t>
      </w:r>
    </w:p>
    <w:p w:rsidR="00485005" w:rsidRPr="0080124B" w:rsidRDefault="00485005" w:rsidP="00485005">
      <w:pPr>
        <w:spacing w:line="360" w:lineRule="auto"/>
        <w:jc w:val="center"/>
        <w:rPr>
          <w:rFonts w:ascii="Century Gothic" w:hAnsi="Century Gothic"/>
          <w:b/>
          <w:lang w:val="es-MX" w:eastAsia="es-MX"/>
        </w:rPr>
      </w:pPr>
    </w:p>
    <w:p w:rsidR="00485005" w:rsidRPr="00485005" w:rsidRDefault="00485005" w:rsidP="00485005">
      <w:pPr>
        <w:spacing w:line="360" w:lineRule="auto"/>
        <w:jc w:val="center"/>
        <w:rPr>
          <w:rFonts w:ascii="Century Gothic" w:hAnsi="Century Gothic"/>
          <w:b/>
          <w:sz w:val="24"/>
          <w:szCs w:val="24"/>
          <w:lang w:val="es-MX" w:eastAsia="es-MX"/>
        </w:rPr>
      </w:pPr>
      <w:r w:rsidRPr="00485005">
        <w:rPr>
          <w:rFonts w:ascii="Century Gothic" w:hAnsi="Century Gothic"/>
          <w:b/>
          <w:sz w:val="24"/>
          <w:szCs w:val="24"/>
          <w:lang w:val="es-MX" w:eastAsia="es-MX"/>
        </w:rPr>
        <w:t>CAPÍTULO ÚNICO</w:t>
      </w:r>
    </w:p>
    <w:p w:rsidR="00485005" w:rsidRPr="00485005" w:rsidRDefault="00485005" w:rsidP="00485005">
      <w:pPr>
        <w:spacing w:line="360" w:lineRule="auto"/>
        <w:jc w:val="center"/>
        <w:rPr>
          <w:rFonts w:ascii="Century Gothic" w:hAnsi="Century Gothic"/>
          <w:b/>
          <w:sz w:val="24"/>
          <w:szCs w:val="24"/>
          <w:lang w:val="es-MX" w:eastAsia="es-MX"/>
        </w:rPr>
      </w:pPr>
      <w:r w:rsidRPr="00485005">
        <w:rPr>
          <w:rFonts w:ascii="Century Gothic" w:hAnsi="Century Gothic"/>
          <w:b/>
          <w:sz w:val="24"/>
          <w:szCs w:val="24"/>
          <w:lang w:val="es-MX" w:eastAsia="es-MX"/>
        </w:rPr>
        <w:t xml:space="preserve">Se deroga </w:t>
      </w:r>
    </w:p>
    <w:p w:rsidR="00485005" w:rsidRPr="0080124B" w:rsidRDefault="00485005" w:rsidP="00485005">
      <w:pPr>
        <w:spacing w:line="360" w:lineRule="auto"/>
        <w:jc w:val="center"/>
        <w:rPr>
          <w:rFonts w:ascii="Century Gothic" w:hAnsi="Century Gothic"/>
          <w:b/>
          <w:sz w:val="16"/>
          <w:szCs w:val="16"/>
          <w:lang w:val="es-MX" w:eastAsia="es-MX"/>
        </w:rPr>
      </w:pPr>
    </w:p>
    <w:p w:rsidR="00485005" w:rsidRPr="00485005" w:rsidRDefault="00485005" w:rsidP="00485005">
      <w:pPr>
        <w:spacing w:line="360" w:lineRule="auto"/>
        <w:jc w:val="both"/>
        <w:rPr>
          <w:rFonts w:ascii="Century Gothic" w:hAnsi="Century Gothic"/>
          <w:sz w:val="24"/>
          <w:szCs w:val="24"/>
          <w:lang w:val="es-MX" w:eastAsia="es-MX"/>
        </w:rPr>
      </w:pPr>
      <w:r w:rsidRPr="00485005">
        <w:rPr>
          <w:rFonts w:ascii="Century Gothic" w:hAnsi="Century Gothic"/>
          <w:b/>
          <w:sz w:val="24"/>
          <w:szCs w:val="24"/>
          <w:lang w:val="es-MX" w:eastAsia="es-MX"/>
        </w:rPr>
        <w:t>CAUSACIÓN</w:t>
      </w:r>
      <w:r w:rsidRPr="00485005">
        <w:rPr>
          <w:rFonts w:ascii="Century Gothic" w:hAnsi="Century Gothic"/>
          <w:sz w:val="24"/>
          <w:szCs w:val="24"/>
          <w:lang w:val="es-MX" w:eastAsia="es-MX"/>
        </w:rPr>
        <w:t xml:space="preserve"> </w:t>
      </w:r>
    </w:p>
    <w:p w:rsidR="00485005" w:rsidRPr="00485005" w:rsidRDefault="00485005" w:rsidP="00485005">
      <w:pPr>
        <w:spacing w:line="360" w:lineRule="auto"/>
        <w:rPr>
          <w:rFonts w:ascii="Century Gothic" w:hAnsi="Century Gothic"/>
          <w:b/>
          <w:sz w:val="24"/>
          <w:szCs w:val="24"/>
          <w:lang w:val="es-MX" w:eastAsia="es-MX"/>
        </w:rPr>
      </w:pPr>
      <w:r w:rsidRPr="00485005">
        <w:rPr>
          <w:rFonts w:ascii="Century Gothic" w:hAnsi="Century Gothic"/>
          <w:b/>
          <w:sz w:val="24"/>
          <w:szCs w:val="24"/>
          <w:lang w:val="es-MX" w:eastAsia="es-MX"/>
        </w:rPr>
        <w:t>ARTÍCULO 86.</w:t>
      </w:r>
      <w:r w:rsidRPr="00485005">
        <w:rPr>
          <w:rFonts w:ascii="Century Gothic" w:hAnsi="Century Gothic"/>
          <w:sz w:val="24"/>
          <w:szCs w:val="24"/>
          <w:lang w:val="es-MX" w:eastAsia="es-MX"/>
        </w:rPr>
        <w:t xml:space="preserve"> </w:t>
      </w:r>
      <w:r w:rsidRPr="00485005">
        <w:rPr>
          <w:rFonts w:ascii="Century Gothic" w:hAnsi="Century Gothic"/>
          <w:b/>
          <w:sz w:val="24"/>
          <w:szCs w:val="24"/>
          <w:lang w:val="es-MX" w:eastAsia="es-MX"/>
        </w:rPr>
        <w:t xml:space="preserve">Se deroga </w:t>
      </w:r>
    </w:p>
    <w:p w:rsidR="00485005" w:rsidRPr="0080124B" w:rsidRDefault="00485005" w:rsidP="00485005">
      <w:pPr>
        <w:spacing w:line="360" w:lineRule="auto"/>
        <w:jc w:val="both"/>
        <w:rPr>
          <w:rFonts w:ascii="Century Gothic" w:hAnsi="Century Gothic"/>
          <w:sz w:val="18"/>
          <w:szCs w:val="18"/>
          <w:lang w:val="es-MX" w:eastAsia="es-MX"/>
        </w:rPr>
      </w:pPr>
    </w:p>
    <w:p w:rsidR="00485005" w:rsidRPr="00485005" w:rsidRDefault="00485005" w:rsidP="00485005">
      <w:pPr>
        <w:spacing w:line="360" w:lineRule="auto"/>
        <w:jc w:val="both"/>
        <w:rPr>
          <w:rFonts w:ascii="Century Gothic" w:hAnsi="Century Gothic"/>
          <w:b/>
          <w:sz w:val="24"/>
          <w:szCs w:val="24"/>
          <w:lang w:val="es-MX" w:eastAsia="es-MX"/>
        </w:rPr>
      </w:pPr>
      <w:r w:rsidRPr="00485005">
        <w:rPr>
          <w:rFonts w:ascii="Century Gothic" w:hAnsi="Century Gothic"/>
          <w:b/>
          <w:sz w:val="24"/>
          <w:szCs w:val="24"/>
          <w:lang w:val="es-MX" w:eastAsia="es-MX"/>
        </w:rPr>
        <w:t xml:space="preserve">PAGO </w:t>
      </w:r>
    </w:p>
    <w:p w:rsidR="00485005" w:rsidRPr="00485005" w:rsidRDefault="00485005" w:rsidP="00485005">
      <w:pPr>
        <w:spacing w:line="360" w:lineRule="auto"/>
        <w:jc w:val="both"/>
        <w:rPr>
          <w:rFonts w:ascii="Century Gothic" w:hAnsi="Century Gothic"/>
          <w:sz w:val="24"/>
          <w:szCs w:val="24"/>
          <w:lang w:val="es-MX" w:eastAsia="es-MX"/>
        </w:rPr>
      </w:pPr>
      <w:r w:rsidRPr="00485005">
        <w:rPr>
          <w:rFonts w:ascii="Century Gothic" w:hAnsi="Century Gothic"/>
          <w:b/>
          <w:sz w:val="24"/>
          <w:szCs w:val="24"/>
          <w:lang w:val="es-MX" w:eastAsia="es-MX"/>
        </w:rPr>
        <w:t>ARTÍCULO 87.</w:t>
      </w:r>
      <w:r w:rsidRPr="00485005">
        <w:rPr>
          <w:rFonts w:ascii="Century Gothic" w:hAnsi="Century Gothic"/>
          <w:sz w:val="24"/>
          <w:szCs w:val="24"/>
          <w:lang w:val="es-MX" w:eastAsia="es-MX"/>
        </w:rPr>
        <w:t xml:space="preserve"> </w:t>
      </w:r>
      <w:r w:rsidRPr="00485005">
        <w:rPr>
          <w:rFonts w:ascii="Century Gothic" w:hAnsi="Century Gothic"/>
          <w:b/>
          <w:sz w:val="24"/>
          <w:szCs w:val="24"/>
          <w:lang w:val="es-MX" w:eastAsia="es-MX"/>
        </w:rPr>
        <w:t>Se deroga</w:t>
      </w:r>
    </w:p>
    <w:p w:rsidR="00485005" w:rsidRPr="0080124B" w:rsidRDefault="00485005" w:rsidP="00485005">
      <w:pPr>
        <w:spacing w:line="360" w:lineRule="auto"/>
        <w:jc w:val="both"/>
        <w:rPr>
          <w:rFonts w:ascii="Century Gothic" w:hAnsi="Century Gothic"/>
          <w:sz w:val="22"/>
          <w:szCs w:val="22"/>
          <w:lang w:val="es-MX" w:eastAsia="es-MX"/>
        </w:rPr>
      </w:pPr>
    </w:p>
    <w:p w:rsidR="00485005" w:rsidRPr="00485005" w:rsidRDefault="00485005" w:rsidP="00485005">
      <w:pPr>
        <w:spacing w:line="360" w:lineRule="auto"/>
        <w:jc w:val="both"/>
        <w:rPr>
          <w:rFonts w:ascii="Century Gothic" w:hAnsi="Century Gothic"/>
          <w:b/>
          <w:sz w:val="24"/>
          <w:szCs w:val="24"/>
          <w:lang w:val="es-MX" w:eastAsia="es-MX"/>
        </w:rPr>
      </w:pPr>
      <w:r w:rsidRPr="00485005">
        <w:rPr>
          <w:rFonts w:ascii="Century Gothic" w:hAnsi="Century Gothic"/>
          <w:b/>
          <w:sz w:val="24"/>
          <w:szCs w:val="24"/>
          <w:lang w:val="es-MX" w:eastAsia="es-MX"/>
        </w:rPr>
        <w:t xml:space="preserve">PRESTACIÓN DEL SERVICIO </w:t>
      </w:r>
    </w:p>
    <w:p w:rsidR="00485005" w:rsidRPr="00485005" w:rsidRDefault="00485005" w:rsidP="00485005">
      <w:pPr>
        <w:spacing w:line="360" w:lineRule="auto"/>
        <w:jc w:val="both"/>
        <w:rPr>
          <w:rFonts w:ascii="Century Gothic" w:hAnsi="Century Gothic"/>
          <w:b/>
          <w:sz w:val="24"/>
          <w:szCs w:val="24"/>
          <w:lang w:val="es-MX" w:eastAsia="es-MX"/>
        </w:rPr>
      </w:pPr>
      <w:r w:rsidRPr="00485005">
        <w:rPr>
          <w:rFonts w:ascii="Century Gothic" w:hAnsi="Century Gothic"/>
          <w:b/>
          <w:sz w:val="24"/>
          <w:szCs w:val="24"/>
          <w:lang w:val="es-MX" w:eastAsia="es-MX"/>
        </w:rPr>
        <w:t>ARTÍCULO 88. Se deroga</w:t>
      </w:r>
    </w:p>
    <w:p w:rsidR="00485005" w:rsidRPr="0080124B" w:rsidRDefault="00485005" w:rsidP="00485005">
      <w:pPr>
        <w:spacing w:line="360" w:lineRule="auto"/>
        <w:jc w:val="both"/>
        <w:rPr>
          <w:rFonts w:ascii="Century Gothic" w:hAnsi="Century Gothic"/>
          <w:sz w:val="22"/>
          <w:szCs w:val="22"/>
          <w:lang w:val="es-MX" w:eastAsia="es-MX"/>
        </w:rPr>
      </w:pPr>
    </w:p>
    <w:p w:rsidR="00485005" w:rsidRPr="00485005" w:rsidRDefault="00485005" w:rsidP="00485005">
      <w:pPr>
        <w:spacing w:line="360" w:lineRule="auto"/>
        <w:jc w:val="both"/>
        <w:rPr>
          <w:rFonts w:ascii="Century Gothic" w:hAnsi="Century Gothic"/>
          <w:b/>
          <w:sz w:val="24"/>
          <w:szCs w:val="24"/>
          <w:lang w:val="es-MX" w:eastAsia="es-MX"/>
        </w:rPr>
      </w:pPr>
      <w:r w:rsidRPr="00485005">
        <w:rPr>
          <w:rFonts w:ascii="Century Gothic" w:hAnsi="Century Gothic"/>
          <w:b/>
          <w:sz w:val="24"/>
          <w:szCs w:val="24"/>
          <w:lang w:val="es-MX" w:eastAsia="es-MX"/>
        </w:rPr>
        <w:t xml:space="preserve">RESPONSABILIDAD SOLIDARIA </w:t>
      </w:r>
    </w:p>
    <w:p w:rsidR="00485005" w:rsidRPr="00485005" w:rsidRDefault="00485005" w:rsidP="00485005">
      <w:pPr>
        <w:spacing w:line="360" w:lineRule="auto"/>
        <w:jc w:val="both"/>
        <w:rPr>
          <w:rFonts w:ascii="Century Gothic" w:hAnsi="Century Gothic"/>
          <w:sz w:val="24"/>
          <w:szCs w:val="24"/>
          <w:lang w:val="es-MX" w:eastAsia="es-MX"/>
        </w:rPr>
      </w:pPr>
      <w:r w:rsidRPr="00485005">
        <w:rPr>
          <w:rFonts w:ascii="Century Gothic" w:hAnsi="Century Gothic"/>
          <w:b/>
          <w:sz w:val="24"/>
          <w:szCs w:val="24"/>
          <w:lang w:val="es-MX" w:eastAsia="es-MX"/>
        </w:rPr>
        <w:t>ARTÍCULO 89.</w:t>
      </w:r>
      <w:r w:rsidRPr="00485005">
        <w:rPr>
          <w:rFonts w:ascii="Century Gothic" w:hAnsi="Century Gothic"/>
          <w:sz w:val="24"/>
          <w:szCs w:val="24"/>
          <w:lang w:val="es-MX" w:eastAsia="es-MX"/>
        </w:rPr>
        <w:t xml:space="preserve"> </w:t>
      </w:r>
      <w:r w:rsidRPr="0084456B">
        <w:rPr>
          <w:rFonts w:ascii="Century Gothic" w:hAnsi="Century Gothic"/>
          <w:b/>
          <w:sz w:val="24"/>
          <w:szCs w:val="24"/>
          <w:lang w:val="es-MX" w:eastAsia="es-MX"/>
        </w:rPr>
        <w:t>Se deroga</w:t>
      </w:r>
      <w:r w:rsidRPr="0084456B">
        <w:rPr>
          <w:rFonts w:ascii="Century Gothic" w:hAnsi="Century Gothic"/>
          <w:sz w:val="24"/>
          <w:szCs w:val="24"/>
          <w:lang w:val="es-MX" w:eastAsia="es-MX"/>
        </w:rPr>
        <w:t>.</w:t>
      </w:r>
      <w:r w:rsidRPr="00485005">
        <w:rPr>
          <w:rFonts w:ascii="Century Gothic" w:hAnsi="Century Gothic"/>
          <w:sz w:val="24"/>
          <w:szCs w:val="24"/>
          <w:lang w:val="es-MX" w:eastAsia="es-MX"/>
        </w:rPr>
        <w:t xml:space="preserve"> </w:t>
      </w:r>
    </w:p>
    <w:p w:rsidR="00485005" w:rsidRPr="0080124B" w:rsidRDefault="00485005" w:rsidP="00485005">
      <w:pPr>
        <w:spacing w:line="360" w:lineRule="auto"/>
        <w:jc w:val="both"/>
        <w:rPr>
          <w:rFonts w:ascii="Century Gothic" w:hAnsi="Century Gothic"/>
          <w:sz w:val="22"/>
          <w:szCs w:val="22"/>
          <w:lang w:val="es-MX" w:eastAsia="es-MX"/>
        </w:rPr>
      </w:pPr>
    </w:p>
    <w:p w:rsidR="00485005" w:rsidRPr="00485005" w:rsidRDefault="00485005" w:rsidP="00485005">
      <w:pPr>
        <w:spacing w:line="360" w:lineRule="auto"/>
        <w:jc w:val="both"/>
        <w:rPr>
          <w:rFonts w:ascii="Century Gothic" w:hAnsi="Century Gothic"/>
          <w:b/>
          <w:sz w:val="24"/>
          <w:szCs w:val="24"/>
          <w:lang w:val="es-MX" w:eastAsia="es-MX"/>
        </w:rPr>
      </w:pPr>
      <w:r w:rsidRPr="00485005">
        <w:rPr>
          <w:rFonts w:ascii="Century Gothic" w:hAnsi="Century Gothic"/>
          <w:b/>
          <w:sz w:val="24"/>
          <w:szCs w:val="24"/>
          <w:lang w:val="es-MX" w:eastAsia="es-MX"/>
        </w:rPr>
        <w:t xml:space="preserve">NO CAUSACIÓN </w:t>
      </w:r>
    </w:p>
    <w:p w:rsidR="00485005" w:rsidRPr="00485005" w:rsidRDefault="00485005" w:rsidP="00485005">
      <w:pPr>
        <w:spacing w:line="360" w:lineRule="auto"/>
        <w:jc w:val="both"/>
        <w:rPr>
          <w:rFonts w:ascii="Century Gothic" w:hAnsi="Century Gothic"/>
          <w:b/>
          <w:sz w:val="24"/>
          <w:szCs w:val="24"/>
          <w:lang w:val="es-MX" w:eastAsia="es-MX"/>
        </w:rPr>
      </w:pPr>
      <w:r w:rsidRPr="00485005">
        <w:rPr>
          <w:rFonts w:ascii="Century Gothic" w:hAnsi="Century Gothic"/>
          <w:b/>
          <w:sz w:val="24"/>
          <w:szCs w:val="24"/>
          <w:lang w:val="es-MX" w:eastAsia="es-MX"/>
        </w:rPr>
        <w:t xml:space="preserve">ARTÍCULO 90. </w:t>
      </w:r>
      <w:r w:rsidRPr="0084456B">
        <w:rPr>
          <w:rFonts w:ascii="Century Gothic" w:hAnsi="Century Gothic"/>
          <w:b/>
          <w:sz w:val="24"/>
          <w:szCs w:val="24"/>
          <w:lang w:val="es-MX" w:eastAsia="es-MX"/>
        </w:rPr>
        <w:t>Se deroga</w:t>
      </w:r>
    </w:p>
    <w:p w:rsidR="00582716" w:rsidRPr="0084456B" w:rsidRDefault="00582716" w:rsidP="00485005">
      <w:pPr>
        <w:spacing w:line="360" w:lineRule="auto"/>
        <w:jc w:val="both"/>
        <w:rPr>
          <w:rFonts w:ascii="Century Gothic" w:hAnsi="Century Gothic" w:cs="Arial"/>
          <w:b/>
          <w:bCs/>
          <w:sz w:val="28"/>
          <w:szCs w:val="28"/>
          <w:lang w:val="es-MX" w:eastAsia="es-MX"/>
        </w:rPr>
      </w:pPr>
    </w:p>
    <w:p w:rsidR="00485005" w:rsidRPr="0080124B" w:rsidRDefault="00485005" w:rsidP="00485005">
      <w:pPr>
        <w:spacing w:line="360" w:lineRule="auto"/>
        <w:ind w:left="567" w:hanging="567"/>
        <w:jc w:val="center"/>
        <w:rPr>
          <w:rFonts w:ascii="Century Gothic" w:hAnsi="Century Gothic" w:cs="Arial"/>
          <w:b/>
          <w:bCs/>
          <w:sz w:val="28"/>
          <w:szCs w:val="24"/>
          <w:lang w:val="en-US" w:eastAsia="es-MX"/>
        </w:rPr>
      </w:pPr>
      <w:r w:rsidRPr="0080124B">
        <w:rPr>
          <w:rFonts w:ascii="Century Gothic" w:hAnsi="Century Gothic" w:cs="Arial"/>
          <w:b/>
          <w:bCs/>
          <w:sz w:val="28"/>
          <w:szCs w:val="24"/>
          <w:lang w:val="en-US" w:eastAsia="es-MX"/>
        </w:rPr>
        <w:t>T</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R</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A</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N</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S</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I</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T</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O</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R</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I</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O</w:t>
      </w:r>
      <w:r w:rsidR="0080124B" w:rsidRPr="0080124B">
        <w:rPr>
          <w:rFonts w:ascii="Century Gothic" w:hAnsi="Century Gothic" w:cs="Arial"/>
          <w:b/>
          <w:bCs/>
          <w:sz w:val="28"/>
          <w:szCs w:val="24"/>
          <w:lang w:val="en-US" w:eastAsia="es-MX"/>
        </w:rPr>
        <w:t xml:space="preserve"> </w:t>
      </w:r>
      <w:r w:rsidRPr="0080124B">
        <w:rPr>
          <w:rFonts w:ascii="Century Gothic" w:hAnsi="Century Gothic" w:cs="Arial"/>
          <w:b/>
          <w:bCs/>
          <w:sz w:val="28"/>
          <w:szCs w:val="24"/>
          <w:lang w:val="en-US" w:eastAsia="es-MX"/>
        </w:rPr>
        <w:t>S</w:t>
      </w:r>
    </w:p>
    <w:p w:rsidR="00485005" w:rsidRPr="0080124B" w:rsidRDefault="00485005" w:rsidP="00485005">
      <w:pPr>
        <w:spacing w:line="360" w:lineRule="auto"/>
        <w:ind w:left="567" w:hanging="567"/>
        <w:jc w:val="both"/>
        <w:rPr>
          <w:rFonts w:ascii="Century Gothic" w:hAnsi="Century Gothic" w:cs="Arial"/>
          <w:sz w:val="24"/>
          <w:szCs w:val="24"/>
          <w:lang w:val="en-US"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8"/>
          <w:szCs w:val="24"/>
          <w:lang w:val="es-MX" w:eastAsia="es-MX"/>
        </w:rPr>
        <w:t>ARTÍCULO PRIMERO.-</w:t>
      </w:r>
      <w:r w:rsidRPr="00485005">
        <w:rPr>
          <w:rFonts w:ascii="Century Gothic" w:hAnsi="Century Gothic" w:cs="Arial"/>
          <w:sz w:val="28"/>
          <w:szCs w:val="24"/>
          <w:lang w:val="es-MX" w:eastAsia="es-MX"/>
        </w:rPr>
        <w:t xml:space="preserve"> </w:t>
      </w:r>
      <w:r w:rsidRPr="00485005">
        <w:rPr>
          <w:rFonts w:ascii="Century Gothic" w:hAnsi="Century Gothic" w:cs="Arial"/>
          <w:sz w:val="24"/>
          <w:szCs w:val="24"/>
          <w:lang w:val="es-MX" w:eastAsia="es-MX"/>
        </w:rPr>
        <w:t>La presente Ley entrará en vigor el primero de enero del año 2022.</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8"/>
          <w:szCs w:val="24"/>
          <w:lang w:val="es-MX" w:eastAsia="es-MX"/>
        </w:rPr>
        <w:t>ARTÍCULO SEGUNDO.-</w:t>
      </w:r>
      <w:r w:rsidRPr="00485005">
        <w:rPr>
          <w:rFonts w:ascii="Century Gothic" w:hAnsi="Century Gothic" w:cs="Arial"/>
          <w:sz w:val="28"/>
          <w:szCs w:val="24"/>
          <w:lang w:val="es-MX" w:eastAsia="es-MX"/>
        </w:rPr>
        <w:t xml:space="preserve"> </w:t>
      </w:r>
      <w:r w:rsidRPr="00485005">
        <w:rPr>
          <w:rFonts w:ascii="Century Gothic" w:hAnsi="Century Gothic" w:cs="Arial"/>
          <w:sz w:val="24"/>
          <w:szCs w:val="24"/>
          <w:lang w:val="es-MX" w:eastAsia="es-MX"/>
        </w:rPr>
        <w:t xml:space="preserve">Los trámites para la obtención de un servicio que se hubiesen iniciado a más tardar el 31 de diciembre de 2021, mediante el pago de los derechos respectivos, deberán ser concluidos por las dependencias que los presten, respetando el monto cubierto en dichos </w:t>
      </w:r>
      <w:r w:rsidRPr="00485005">
        <w:rPr>
          <w:rFonts w:ascii="Century Gothic" w:hAnsi="Century Gothic" w:cs="Arial"/>
          <w:sz w:val="24"/>
          <w:szCs w:val="24"/>
          <w:lang w:val="es-MX" w:eastAsia="es-MX"/>
        </w:rPr>
        <w:lastRenderedPageBreak/>
        <w:t xml:space="preserve">pagos, siempre y cuando la prestación del servicio de que se trate sea concluida a más tardar el 28 de febrero de 2022.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 xml:space="preserve">El trámite de los servicios a que se refiere el párrafo anterior (iniciado a más tardar el 31 de diciembre de 2021, mediante el pago de los derechos respectivos), que partir de la entrada en vigor de esta Ley ya no se siga prestando, deberá ser concluido en la forma, plazo y monto que para el mismo se haya establecido en la Ley de Ingresos del Estado de Chihuahua para el Ejercicio Fiscal 2021. </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sz w:val="24"/>
          <w:szCs w:val="24"/>
          <w:lang w:val="es-MX" w:eastAsia="es-MX"/>
        </w:rPr>
        <w:t>Cuando la solicitud de un servicio se haya presentado antes de la entrada en vigor de esta Ley, sin haberse efectuado el pago de los derechos correspondientes, dicho pago se hará en los términos de esta Ley.</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bookmarkStart w:id="1" w:name="Artículo_Quinto"/>
      <w:r w:rsidRPr="00485005">
        <w:rPr>
          <w:rFonts w:ascii="Century Gothic" w:hAnsi="Century Gothic" w:cs="Arial"/>
          <w:b/>
          <w:bCs/>
          <w:sz w:val="28"/>
          <w:szCs w:val="24"/>
          <w:lang w:val="es-MX" w:eastAsia="es-MX"/>
        </w:rPr>
        <w:t xml:space="preserve">ARTÍCULO TERCERO.- </w:t>
      </w:r>
      <w:bookmarkEnd w:id="1"/>
      <w:r w:rsidRPr="00485005">
        <w:rPr>
          <w:rFonts w:ascii="Century Gothic" w:hAnsi="Century Gothic" w:cs="Arial"/>
          <w:sz w:val="24"/>
          <w:szCs w:val="24"/>
          <w:lang w:val="es-MX" w:eastAsia="es-MX"/>
        </w:rPr>
        <w:t>Se derogan las disposiciones legales, reglamentarias o administrativas que establezcan la obligación de pagar derechos, determinen su cuantía o den las bases para determinarla, establezcan exenciones o den facultades para concederlas excepto las contenidas en el Código Fiscal del Estado de Chihuahua; así como las disposiciones que señalen lugar, forma o plazo, en relación con el pago de derechos.</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bookmarkStart w:id="2" w:name="Artículo_Noveno"/>
      <w:r w:rsidRPr="00485005">
        <w:rPr>
          <w:rFonts w:ascii="Century Gothic" w:hAnsi="Century Gothic" w:cs="Arial"/>
          <w:b/>
          <w:bCs/>
          <w:sz w:val="28"/>
          <w:szCs w:val="24"/>
          <w:lang w:val="es-MX" w:eastAsia="es-MX"/>
        </w:rPr>
        <w:lastRenderedPageBreak/>
        <w:t>ARTÍCULO CUARTO.-</w:t>
      </w:r>
      <w:r w:rsidRPr="00485005">
        <w:rPr>
          <w:rFonts w:ascii="Century Gothic" w:hAnsi="Century Gothic" w:cs="Arial"/>
          <w:sz w:val="28"/>
          <w:szCs w:val="24"/>
          <w:lang w:val="es-MX" w:eastAsia="es-MX"/>
        </w:rPr>
        <w:t xml:space="preserve"> </w:t>
      </w:r>
      <w:bookmarkEnd w:id="2"/>
      <w:r w:rsidRPr="00485005">
        <w:rPr>
          <w:rFonts w:ascii="Century Gothic" w:hAnsi="Century Gothic" w:cs="Arial"/>
          <w:sz w:val="24"/>
          <w:szCs w:val="24"/>
          <w:lang w:val="es-MX" w:eastAsia="es-MX"/>
        </w:rPr>
        <w:t>En tanto la Secretaría de Hacienda dé a conocer las formas oficiales que en su caso apruebe para efectuar el pago de los derechos que se establecen en esta Ley se usarán los recibos o formas oficiales que se venían utilizando con anterioridad a la fecha de entrada en vigor de esta Ley.</w:t>
      </w:r>
    </w:p>
    <w:p w:rsidR="00485005" w:rsidRPr="00485005" w:rsidRDefault="00485005" w:rsidP="00485005">
      <w:pPr>
        <w:spacing w:line="360" w:lineRule="auto"/>
        <w:jc w:val="both"/>
        <w:rPr>
          <w:rFonts w:ascii="Century Gothic" w:hAnsi="Century Gothic" w:cs="Arial"/>
          <w:sz w:val="24"/>
          <w:szCs w:val="24"/>
          <w:lang w:val="es-MX" w:eastAsia="es-MX"/>
        </w:rPr>
      </w:pPr>
    </w:p>
    <w:p w:rsidR="00485005" w:rsidRPr="00485005" w:rsidRDefault="00485005" w:rsidP="00485005">
      <w:pPr>
        <w:spacing w:line="360" w:lineRule="auto"/>
        <w:jc w:val="both"/>
        <w:rPr>
          <w:rFonts w:ascii="Century Gothic" w:hAnsi="Century Gothic" w:cs="Arial"/>
          <w:sz w:val="24"/>
          <w:szCs w:val="24"/>
          <w:lang w:val="es-MX" w:eastAsia="es-MX"/>
        </w:rPr>
      </w:pPr>
      <w:r w:rsidRPr="00485005">
        <w:rPr>
          <w:rFonts w:ascii="Century Gothic" w:hAnsi="Century Gothic" w:cs="Arial"/>
          <w:b/>
          <w:bCs/>
          <w:sz w:val="28"/>
          <w:szCs w:val="24"/>
          <w:lang w:val="es-MX" w:eastAsia="es-MX"/>
        </w:rPr>
        <w:t>ARTÍCULO QUINTO.-</w:t>
      </w:r>
      <w:r w:rsidRPr="00485005">
        <w:rPr>
          <w:rFonts w:ascii="Century Gothic" w:hAnsi="Century Gothic" w:cs="Arial"/>
          <w:sz w:val="28"/>
          <w:szCs w:val="24"/>
          <w:lang w:val="es-MX" w:eastAsia="es-MX"/>
        </w:rPr>
        <w:t xml:space="preserve"> </w:t>
      </w:r>
      <w:r w:rsidRPr="00485005">
        <w:rPr>
          <w:rFonts w:ascii="Century Gothic" w:hAnsi="Century Gothic" w:cs="Arial"/>
          <w:sz w:val="24"/>
          <w:szCs w:val="24"/>
          <w:lang w:val="es-MX" w:eastAsia="es-MX"/>
        </w:rPr>
        <w:t>Para los efectos del artículo 4o. de la Ley Estatal de Derechos de Chihuahua, si a la entrada en vigor de la citada Ley no se ha publicado el valor de la UMA aplicable al ejercicio fiscal de 2022, se aplicará el valor de la UMA para el año 2021; una vez que entre en vigor el valor de la UMA para 2022, empezará a aplicarse el valor de la UMA para dicho año.</w:t>
      </w:r>
    </w:p>
    <w:p w:rsidR="006B74D4" w:rsidRPr="005E72E2" w:rsidRDefault="006B74D4" w:rsidP="005E72E2">
      <w:pPr>
        <w:pStyle w:val="Sangradetextonormal"/>
        <w:spacing w:line="348" w:lineRule="auto"/>
        <w:ind w:left="0" w:right="23"/>
        <w:rPr>
          <w:rFonts w:ascii="Century Gothic" w:hAnsi="Century Gothic"/>
          <w:b/>
          <w:sz w:val="26"/>
          <w:szCs w:val="26"/>
        </w:rPr>
      </w:pPr>
    </w:p>
    <w:p w:rsidR="00DB27A4" w:rsidRDefault="00DB27A4" w:rsidP="005E72E2">
      <w:pPr>
        <w:pStyle w:val="Sangradetextonormal"/>
        <w:spacing w:line="348"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654B69">
        <w:rPr>
          <w:rFonts w:ascii="Century Gothic" w:hAnsi="Century Gothic"/>
          <w:szCs w:val="24"/>
        </w:rPr>
        <w:t xml:space="preserve">en el Salón de Sesiones del Poder Legislativo, en la ciudad de Chihuahua, Chih., </w:t>
      </w:r>
      <w:r w:rsidR="00B52378" w:rsidRPr="00654B69">
        <w:rPr>
          <w:rFonts w:ascii="Century Gothic" w:hAnsi="Century Gothic"/>
          <w:szCs w:val="24"/>
        </w:rPr>
        <w:t xml:space="preserve">a los </w:t>
      </w:r>
      <w:r w:rsidR="001C62C4">
        <w:rPr>
          <w:rFonts w:ascii="Century Gothic" w:hAnsi="Century Gothic"/>
          <w:szCs w:val="24"/>
        </w:rPr>
        <w:t>quince</w:t>
      </w:r>
      <w:r w:rsidR="0008553C" w:rsidRPr="00654B69">
        <w:rPr>
          <w:rFonts w:ascii="Century Gothic" w:hAnsi="Century Gothic"/>
          <w:szCs w:val="24"/>
        </w:rPr>
        <w:t xml:space="preserve"> día</w:t>
      </w:r>
      <w:r w:rsidR="000D7827" w:rsidRPr="00654B69">
        <w:rPr>
          <w:rFonts w:ascii="Century Gothic" w:hAnsi="Century Gothic"/>
          <w:szCs w:val="24"/>
        </w:rPr>
        <w:t>s</w:t>
      </w:r>
      <w:r w:rsidR="0008553C" w:rsidRPr="00654B69">
        <w:rPr>
          <w:rFonts w:ascii="Century Gothic" w:hAnsi="Century Gothic"/>
          <w:szCs w:val="24"/>
        </w:rPr>
        <w:t xml:space="preserve"> del mes de </w:t>
      </w:r>
      <w:r w:rsidR="00722213">
        <w:rPr>
          <w:rFonts w:ascii="Century Gothic" w:hAnsi="Century Gothic"/>
          <w:szCs w:val="24"/>
        </w:rPr>
        <w:t>diciembre</w:t>
      </w:r>
      <w:r w:rsidR="00C455BA" w:rsidRPr="00654B69">
        <w:rPr>
          <w:rFonts w:ascii="Century Gothic" w:hAnsi="Century Gothic"/>
          <w:szCs w:val="24"/>
        </w:rPr>
        <w:t xml:space="preserve"> d</w:t>
      </w:r>
      <w:r w:rsidRPr="00654B69">
        <w:rPr>
          <w:rFonts w:ascii="Century Gothic" w:hAnsi="Century Gothic"/>
          <w:szCs w:val="24"/>
        </w:rPr>
        <w:t xml:space="preserve">el año dos mil </w:t>
      </w:r>
      <w:r w:rsidR="006268EA" w:rsidRPr="00654B69">
        <w:rPr>
          <w:rFonts w:ascii="Century Gothic" w:hAnsi="Century Gothic"/>
          <w:szCs w:val="24"/>
        </w:rPr>
        <w:t>veintiuno</w:t>
      </w:r>
      <w:r w:rsidRPr="00654B69">
        <w:rPr>
          <w:rFonts w:ascii="Century Gothic" w:hAnsi="Century Gothic"/>
          <w:szCs w:val="24"/>
        </w:rPr>
        <w:t>.</w:t>
      </w:r>
    </w:p>
    <w:p w:rsidR="00617F01" w:rsidRDefault="00617F01" w:rsidP="00617F01">
      <w:pPr>
        <w:pStyle w:val="Sangradetextonormal"/>
        <w:spacing w:line="360" w:lineRule="auto"/>
        <w:ind w:left="0" w:right="23"/>
        <w:rPr>
          <w:rFonts w:ascii="Century Gothic" w:hAnsi="Century Gothic"/>
          <w:szCs w:val="24"/>
        </w:rPr>
      </w:pPr>
    </w:p>
    <w:p w:rsidR="005E72E2" w:rsidRDefault="005E72E2" w:rsidP="00617F01">
      <w:pPr>
        <w:pStyle w:val="Sangradetextonormal"/>
        <w:spacing w:line="360" w:lineRule="auto"/>
        <w:ind w:left="0" w:right="23"/>
        <w:rPr>
          <w:rFonts w:ascii="Century Gothic" w:hAnsi="Century Gothic"/>
          <w:szCs w:val="24"/>
        </w:rPr>
      </w:pPr>
    </w:p>
    <w:p w:rsidR="005E72E2" w:rsidRDefault="005E72E2" w:rsidP="00617F01">
      <w:pPr>
        <w:pStyle w:val="Sangradetextonormal"/>
        <w:spacing w:line="360" w:lineRule="auto"/>
        <w:ind w:left="0" w:right="23"/>
        <w:rPr>
          <w:rFonts w:ascii="Century Gothic" w:hAnsi="Century Gothic"/>
          <w:szCs w:val="24"/>
        </w:rPr>
      </w:pPr>
    </w:p>
    <w:p w:rsidR="005E72E2" w:rsidRDefault="005E72E2" w:rsidP="00617F01">
      <w:pPr>
        <w:pStyle w:val="Sangradetextonormal"/>
        <w:spacing w:line="360" w:lineRule="auto"/>
        <w:ind w:left="0" w:right="23"/>
        <w:rPr>
          <w:rFonts w:ascii="Century Gothic" w:hAnsi="Century Gothic"/>
          <w:szCs w:val="24"/>
        </w:rPr>
      </w:pPr>
    </w:p>
    <w:p w:rsidR="005E72E2" w:rsidRDefault="005E72E2" w:rsidP="00617F01">
      <w:pPr>
        <w:pStyle w:val="Sangradetextonormal"/>
        <w:spacing w:line="360" w:lineRule="auto"/>
        <w:ind w:left="0" w:right="23"/>
        <w:rPr>
          <w:rFonts w:ascii="Century Gothic" w:hAnsi="Century Gothic"/>
          <w:szCs w:val="24"/>
        </w:rPr>
      </w:pPr>
    </w:p>
    <w:p w:rsidR="005E72E2" w:rsidRDefault="005E72E2" w:rsidP="00617F01">
      <w:pPr>
        <w:pStyle w:val="Sangradetextonormal"/>
        <w:spacing w:line="360" w:lineRule="auto"/>
        <w:ind w:left="0" w:right="23"/>
        <w:rPr>
          <w:rFonts w:ascii="Century Gothic" w:hAnsi="Century Gothic"/>
          <w:szCs w:val="24"/>
        </w:rPr>
      </w:pPr>
    </w:p>
    <w:p w:rsidR="005E72E2" w:rsidRDefault="005E72E2" w:rsidP="0077626A">
      <w:pPr>
        <w:pStyle w:val="Ttulo3"/>
        <w:spacing w:line="360" w:lineRule="auto"/>
        <w:ind w:left="284" w:right="284"/>
        <w:rPr>
          <w:rFonts w:ascii="Century Gothic" w:hAnsi="Century Gothic"/>
          <w:sz w:val="26"/>
          <w:szCs w:val="26"/>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750FEB">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r w:rsidRPr="00835A33">
              <w:rPr>
                <w:rFonts w:ascii="Century Gothic" w:hAnsi="Century Gothic" w:cs="Arial"/>
                <w:b/>
                <w:iCs/>
                <w:sz w:val="26"/>
                <w:szCs w:val="26"/>
              </w:rPr>
              <w:t xml:space="preserve">DIP. </w:t>
            </w:r>
            <w:r w:rsidR="006F45C5">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447CC4">
      <w:headerReference w:type="default" r:id="rId7"/>
      <w:footerReference w:type="even" r:id="rId8"/>
      <w:footerReference w:type="default" r:id="rId9"/>
      <w:headerReference w:type="first" r:id="rId10"/>
      <w:pgSz w:w="12242" w:h="15842" w:code="1"/>
      <w:pgMar w:top="4423" w:right="1644" w:bottom="1588" w:left="1644"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AB" w:rsidRDefault="00E10DAB">
      <w:r>
        <w:separator/>
      </w:r>
    </w:p>
  </w:endnote>
  <w:endnote w:type="continuationSeparator" w:id="0">
    <w:p w:rsidR="00E10DAB" w:rsidRDefault="00E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AB" w:rsidRDefault="00E10DAB"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0DAB" w:rsidRDefault="00E10D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AB" w:rsidRDefault="00E10DAB"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BE9">
      <w:rPr>
        <w:rStyle w:val="Nmerodepgina"/>
        <w:noProof/>
      </w:rPr>
      <w:t>111</w:t>
    </w:r>
    <w:r>
      <w:rPr>
        <w:rStyle w:val="Nmerodepgina"/>
      </w:rPr>
      <w:fldChar w:fldCharType="end"/>
    </w:r>
  </w:p>
  <w:p w:rsidR="00E10DAB" w:rsidRDefault="00E10D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AB" w:rsidRDefault="00E10DAB">
      <w:r>
        <w:separator/>
      </w:r>
    </w:p>
  </w:footnote>
  <w:footnote w:type="continuationSeparator" w:id="0">
    <w:p w:rsidR="00E10DAB" w:rsidRDefault="00E1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AB" w:rsidRPr="00076D61" w:rsidRDefault="00E03983" w:rsidP="00DB27A4">
    <w:pPr>
      <w:pStyle w:val="Encabezado"/>
      <w:jc w:val="right"/>
      <w:rPr>
        <w:rFonts w:ascii="Century Gothic" w:hAnsi="Century Gothic"/>
        <w:b/>
        <w:sz w:val="24"/>
        <w:szCs w:val="24"/>
        <w:lang w:val="es-MX"/>
      </w:rPr>
    </w:pPr>
    <w:r>
      <w:rPr>
        <w:noProof/>
        <w:lang w:eastAsia="es-MX"/>
      </w:rPr>
      <w:drawing>
        <wp:anchor distT="0" distB="0" distL="114300" distR="114300" simplePos="0" relativeHeight="251660288" behindDoc="1" locked="0" layoutInCell="1" allowOverlap="1" wp14:anchorId="5EA3020B" wp14:editId="2E92459A">
          <wp:simplePos x="0" y="0"/>
          <wp:positionH relativeFrom="column">
            <wp:posOffset>-866775</wp:posOffset>
          </wp:positionH>
          <wp:positionV relativeFrom="page">
            <wp:posOffset>246380</wp:posOffset>
          </wp:positionV>
          <wp:extent cx="1775460" cy="1223645"/>
          <wp:effectExtent l="0" t="0" r="0" b="0"/>
          <wp:wrapThrough wrapText="bothSides">
            <wp:wrapPolygon edited="0">
              <wp:start x="0" y="0"/>
              <wp:lineTo x="0" y="21185"/>
              <wp:lineTo x="21322" y="21185"/>
              <wp:lineTo x="21322" y="0"/>
              <wp:lineTo x="0" y="0"/>
            </wp:wrapPolygon>
          </wp:wrapThrough>
          <wp:docPr id="2" name="Imagen 2"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12-17 at 11.49.31 AM.jpe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DAB" w:rsidRPr="00076D61">
      <w:rPr>
        <w:rFonts w:ascii="Century Gothic" w:hAnsi="Century Gothic"/>
        <w:b/>
        <w:sz w:val="24"/>
        <w:szCs w:val="24"/>
        <w:lang w:val="es-MX"/>
      </w:rPr>
      <w:t>DECRETO No.</w:t>
    </w:r>
  </w:p>
  <w:p w:rsidR="00E10DAB" w:rsidRPr="00E03983" w:rsidRDefault="00E10DAB" w:rsidP="00076D61">
    <w:pPr>
      <w:ind w:right="23"/>
      <w:jc w:val="right"/>
      <w:rPr>
        <w:rFonts w:ascii="Century Gothic" w:hAnsi="Century Gothic"/>
        <w:b/>
        <w:sz w:val="24"/>
        <w:szCs w:val="24"/>
        <w:lang w:val="es-MX"/>
      </w:rPr>
    </w:pP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r>
    <w:r w:rsidRPr="00E03983">
      <w:rPr>
        <w:rFonts w:ascii="Century Gothic" w:hAnsi="Century Gothic"/>
        <w:b/>
        <w:sz w:val="24"/>
        <w:szCs w:val="24"/>
        <w:lang w:val="es-MX"/>
      </w:rPr>
      <w:softHyphen/>
      <w:t>LXVII/EXLEY/0107/2021  I P.O.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83" w:rsidRDefault="00E03983">
    <w:pPr>
      <w:pStyle w:val="Encabezado"/>
    </w:pPr>
    <w:r>
      <w:rPr>
        <w:noProof/>
        <w:lang w:eastAsia="es-MX"/>
      </w:rPr>
      <w:drawing>
        <wp:anchor distT="0" distB="0" distL="114300" distR="114300" simplePos="0" relativeHeight="251657216" behindDoc="1" locked="0" layoutInCell="1" allowOverlap="1" wp14:anchorId="5EA3020B" wp14:editId="2E92459A">
          <wp:simplePos x="0" y="0"/>
          <wp:positionH relativeFrom="column">
            <wp:posOffset>-885825</wp:posOffset>
          </wp:positionH>
          <wp:positionV relativeFrom="page">
            <wp:posOffset>259080</wp:posOffset>
          </wp:positionV>
          <wp:extent cx="1775460" cy="1223645"/>
          <wp:effectExtent l="0" t="0" r="0" b="0"/>
          <wp:wrapThrough wrapText="bothSides">
            <wp:wrapPolygon edited="0">
              <wp:start x="0" y="0"/>
              <wp:lineTo x="0" y="21185"/>
              <wp:lineTo x="21322" y="21185"/>
              <wp:lineTo x="21322" y="0"/>
              <wp:lineTo x="0" y="0"/>
            </wp:wrapPolygon>
          </wp:wrapThrough>
          <wp:docPr id="1" name="Imagen 1"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12-17 at 11.49.31 AM.jpe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F5C6E"/>
    <w:multiLevelType w:val="hybridMultilevel"/>
    <w:tmpl w:val="8960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5F75FB"/>
    <w:multiLevelType w:val="hybridMultilevel"/>
    <w:tmpl w:val="055CE824"/>
    <w:lvl w:ilvl="0" w:tplc="35CAF1D8">
      <w:start w:val="1"/>
      <w:numFmt w:val="decimal"/>
      <w:lvlText w:val="%1)"/>
      <w:lvlJc w:val="left"/>
      <w:pPr>
        <w:ind w:left="1690" w:hanging="555"/>
      </w:pPr>
      <w:rPr>
        <w:b/>
      </w:r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abstractNum w:abstractNumId="4" w15:restartNumberingAfterBreak="0">
    <w:nsid w:val="19F03D76"/>
    <w:multiLevelType w:val="hybridMultilevel"/>
    <w:tmpl w:val="5640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031DA6"/>
    <w:multiLevelType w:val="hybridMultilevel"/>
    <w:tmpl w:val="181660E6"/>
    <w:lvl w:ilvl="0" w:tplc="D608696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EA1283"/>
    <w:multiLevelType w:val="hybridMultilevel"/>
    <w:tmpl w:val="B0229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DE547F"/>
    <w:multiLevelType w:val="hybridMultilevel"/>
    <w:tmpl w:val="820478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BD6D68"/>
    <w:multiLevelType w:val="hybridMultilevel"/>
    <w:tmpl w:val="54A8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BE2"/>
    <w:rsid w:val="00002D21"/>
    <w:rsid w:val="00005754"/>
    <w:rsid w:val="00007EEC"/>
    <w:rsid w:val="0001018A"/>
    <w:rsid w:val="0001245C"/>
    <w:rsid w:val="000163B8"/>
    <w:rsid w:val="00017E35"/>
    <w:rsid w:val="00017FE8"/>
    <w:rsid w:val="00022E33"/>
    <w:rsid w:val="00031164"/>
    <w:rsid w:val="00031487"/>
    <w:rsid w:val="00032882"/>
    <w:rsid w:val="0003345D"/>
    <w:rsid w:val="00035302"/>
    <w:rsid w:val="00036BB0"/>
    <w:rsid w:val="00037D6C"/>
    <w:rsid w:val="00044090"/>
    <w:rsid w:val="0004531C"/>
    <w:rsid w:val="00046109"/>
    <w:rsid w:val="000475E9"/>
    <w:rsid w:val="00052253"/>
    <w:rsid w:val="00054F47"/>
    <w:rsid w:val="0005641E"/>
    <w:rsid w:val="0006201C"/>
    <w:rsid w:val="00063B81"/>
    <w:rsid w:val="0006448A"/>
    <w:rsid w:val="00070BFF"/>
    <w:rsid w:val="000712AA"/>
    <w:rsid w:val="000728E0"/>
    <w:rsid w:val="00074D9F"/>
    <w:rsid w:val="00076D61"/>
    <w:rsid w:val="00076FEB"/>
    <w:rsid w:val="00077082"/>
    <w:rsid w:val="0008553C"/>
    <w:rsid w:val="000912D8"/>
    <w:rsid w:val="0009521F"/>
    <w:rsid w:val="00096D05"/>
    <w:rsid w:val="00097F57"/>
    <w:rsid w:val="000A0596"/>
    <w:rsid w:val="000A09CA"/>
    <w:rsid w:val="000A4769"/>
    <w:rsid w:val="000A6EB5"/>
    <w:rsid w:val="000B228D"/>
    <w:rsid w:val="000B34A5"/>
    <w:rsid w:val="000C3DF7"/>
    <w:rsid w:val="000D44D5"/>
    <w:rsid w:val="000D7827"/>
    <w:rsid w:val="000D7DD9"/>
    <w:rsid w:val="000E0FCF"/>
    <w:rsid w:val="000E40C6"/>
    <w:rsid w:val="00105755"/>
    <w:rsid w:val="00110065"/>
    <w:rsid w:val="001122B1"/>
    <w:rsid w:val="001152BD"/>
    <w:rsid w:val="0011650E"/>
    <w:rsid w:val="001230A7"/>
    <w:rsid w:val="001278AA"/>
    <w:rsid w:val="001303C5"/>
    <w:rsid w:val="0014072C"/>
    <w:rsid w:val="00141286"/>
    <w:rsid w:val="00141A2A"/>
    <w:rsid w:val="00141F06"/>
    <w:rsid w:val="001451B6"/>
    <w:rsid w:val="0014618F"/>
    <w:rsid w:val="00146477"/>
    <w:rsid w:val="001465D1"/>
    <w:rsid w:val="00155676"/>
    <w:rsid w:val="00156910"/>
    <w:rsid w:val="001569CF"/>
    <w:rsid w:val="00157EF4"/>
    <w:rsid w:val="001616E8"/>
    <w:rsid w:val="001667D8"/>
    <w:rsid w:val="001738D7"/>
    <w:rsid w:val="00175B80"/>
    <w:rsid w:val="00177E7E"/>
    <w:rsid w:val="0018110B"/>
    <w:rsid w:val="0018307A"/>
    <w:rsid w:val="00195F83"/>
    <w:rsid w:val="0019664E"/>
    <w:rsid w:val="001A1707"/>
    <w:rsid w:val="001A3A08"/>
    <w:rsid w:val="001C11D2"/>
    <w:rsid w:val="001C1583"/>
    <w:rsid w:val="001C62C4"/>
    <w:rsid w:val="001D2735"/>
    <w:rsid w:val="001D5D85"/>
    <w:rsid w:val="001D61CE"/>
    <w:rsid w:val="001D6245"/>
    <w:rsid w:val="001E53C7"/>
    <w:rsid w:val="001E5AA4"/>
    <w:rsid w:val="001F21B6"/>
    <w:rsid w:val="001F4F6F"/>
    <w:rsid w:val="001F5DEB"/>
    <w:rsid w:val="001F74BF"/>
    <w:rsid w:val="00201279"/>
    <w:rsid w:val="00212992"/>
    <w:rsid w:val="00214F1A"/>
    <w:rsid w:val="00220ACE"/>
    <w:rsid w:val="0022164F"/>
    <w:rsid w:val="00221F3A"/>
    <w:rsid w:val="00222320"/>
    <w:rsid w:val="00227C32"/>
    <w:rsid w:val="00230F88"/>
    <w:rsid w:val="00231408"/>
    <w:rsid w:val="0023189D"/>
    <w:rsid w:val="00234273"/>
    <w:rsid w:val="00234572"/>
    <w:rsid w:val="002400EA"/>
    <w:rsid w:val="00240224"/>
    <w:rsid w:val="00241378"/>
    <w:rsid w:val="002423EE"/>
    <w:rsid w:val="00242A38"/>
    <w:rsid w:val="002452B2"/>
    <w:rsid w:val="00246DBC"/>
    <w:rsid w:val="00250653"/>
    <w:rsid w:val="00252FFB"/>
    <w:rsid w:val="002578DE"/>
    <w:rsid w:val="00257B08"/>
    <w:rsid w:val="00267552"/>
    <w:rsid w:val="00267E02"/>
    <w:rsid w:val="00272F0B"/>
    <w:rsid w:val="00273970"/>
    <w:rsid w:val="00277D72"/>
    <w:rsid w:val="00282860"/>
    <w:rsid w:val="00284688"/>
    <w:rsid w:val="00284C5D"/>
    <w:rsid w:val="002919D5"/>
    <w:rsid w:val="0029338E"/>
    <w:rsid w:val="0029516F"/>
    <w:rsid w:val="00296764"/>
    <w:rsid w:val="00297716"/>
    <w:rsid w:val="002A09A0"/>
    <w:rsid w:val="002A255A"/>
    <w:rsid w:val="002A2CF0"/>
    <w:rsid w:val="002A49C9"/>
    <w:rsid w:val="002A63E2"/>
    <w:rsid w:val="002B07A0"/>
    <w:rsid w:val="002B1614"/>
    <w:rsid w:val="002B17F4"/>
    <w:rsid w:val="002B2717"/>
    <w:rsid w:val="002B62EB"/>
    <w:rsid w:val="002B6C89"/>
    <w:rsid w:val="002B710E"/>
    <w:rsid w:val="002C011B"/>
    <w:rsid w:val="002C1695"/>
    <w:rsid w:val="002C3291"/>
    <w:rsid w:val="002C609E"/>
    <w:rsid w:val="002C7144"/>
    <w:rsid w:val="002D13CF"/>
    <w:rsid w:val="002D13D9"/>
    <w:rsid w:val="002D24BD"/>
    <w:rsid w:val="002D3806"/>
    <w:rsid w:val="002D7C52"/>
    <w:rsid w:val="002E2D1F"/>
    <w:rsid w:val="002E7483"/>
    <w:rsid w:val="002F2782"/>
    <w:rsid w:val="002F5982"/>
    <w:rsid w:val="002F5CF7"/>
    <w:rsid w:val="003055D3"/>
    <w:rsid w:val="00305B72"/>
    <w:rsid w:val="003100B5"/>
    <w:rsid w:val="00310745"/>
    <w:rsid w:val="00314573"/>
    <w:rsid w:val="00315EBD"/>
    <w:rsid w:val="0031738B"/>
    <w:rsid w:val="003173C1"/>
    <w:rsid w:val="00320762"/>
    <w:rsid w:val="003248DA"/>
    <w:rsid w:val="003265A5"/>
    <w:rsid w:val="00327656"/>
    <w:rsid w:val="003328AE"/>
    <w:rsid w:val="0033764B"/>
    <w:rsid w:val="00341601"/>
    <w:rsid w:val="00346888"/>
    <w:rsid w:val="00346E01"/>
    <w:rsid w:val="0034764E"/>
    <w:rsid w:val="00347E15"/>
    <w:rsid w:val="003509C7"/>
    <w:rsid w:val="00354417"/>
    <w:rsid w:val="00362C47"/>
    <w:rsid w:val="003635C3"/>
    <w:rsid w:val="0036442E"/>
    <w:rsid w:val="003652E5"/>
    <w:rsid w:val="00365DCD"/>
    <w:rsid w:val="003670EA"/>
    <w:rsid w:val="003723D1"/>
    <w:rsid w:val="00373BD2"/>
    <w:rsid w:val="00377311"/>
    <w:rsid w:val="00380889"/>
    <w:rsid w:val="00381DDF"/>
    <w:rsid w:val="00385CF7"/>
    <w:rsid w:val="003868A6"/>
    <w:rsid w:val="00391D26"/>
    <w:rsid w:val="003A0232"/>
    <w:rsid w:val="003A04EA"/>
    <w:rsid w:val="003A0CA8"/>
    <w:rsid w:val="003A22C0"/>
    <w:rsid w:val="003B29C4"/>
    <w:rsid w:val="003B5472"/>
    <w:rsid w:val="003B5FCF"/>
    <w:rsid w:val="003B6DC1"/>
    <w:rsid w:val="003B781A"/>
    <w:rsid w:val="003C4815"/>
    <w:rsid w:val="003C492F"/>
    <w:rsid w:val="003D28ED"/>
    <w:rsid w:val="003D3589"/>
    <w:rsid w:val="003E00C5"/>
    <w:rsid w:val="003E4372"/>
    <w:rsid w:val="003E529F"/>
    <w:rsid w:val="003F29F5"/>
    <w:rsid w:val="003F5E30"/>
    <w:rsid w:val="00401FBE"/>
    <w:rsid w:val="004047EA"/>
    <w:rsid w:val="00405F14"/>
    <w:rsid w:val="00406F80"/>
    <w:rsid w:val="00407FE0"/>
    <w:rsid w:val="00415070"/>
    <w:rsid w:val="00416E3E"/>
    <w:rsid w:val="00420F24"/>
    <w:rsid w:val="0042117F"/>
    <w:rsid w:val="0042184D"/>
    <w:rsid w:val="00423121"/>
    <w:rsid w:val="00423277"/>
    <w:rsid w:val="0042386F"/>
    <w:rsid w:val="004242D5"/>
    <w:rsid w:val="00426B6E"/>
    <w:rsid w:val="00427E31"/>
    <w:rsid w:val="00430841"/>
    <w:rsid w:val="00430988"/>
    <w:rsid w:val="00434DDE"/>
    <w:rsid w:val="004351D5"/>
    <w:rsid w:val="004352F7"/>
    <w:rsid w:val="004372D3"/>
    <w:rsid w:val="00437381"/>
    <w:rsid w:val="00437AFA"/>
    <w:rsid w:val="0044415C"/>
    <w:rsid w:val="00446707"/>
    <w:rsid w:val="00447CC4"/>
    <w:rsid w:val="004554AA"/>
    <w:rsid w:val="00455DDD"/>
    <w:rsid w:val="00456833"/>
    <w:rsid w:val="004606B5"/>
    <w:rsid w:val="00460B6D"/>
    <w:rsid w:val="0046269D"/>
    <w:rsid w:val="0046462C"/>
    <w:rsid w:val="00471E7F"/>
    <w:rsid w:val="004758AB"/>
    <w:rsid w:val="00475BBB"/>
    <w:rsid w:val="00477FAE"/>
    <w:rsid w:val="00480FEE"/>
    <w:rsid w:val="0048126B"/>
    <w:rsid w:val="004836C9"/>
    <w:rsid w:val="00485005"/>
    <w:rsid w:val="00486180"/>
    <w:rsid w:val="00490C23"/>
    <w:rsid w:val="0049409F"/>
    <w:rsid w:val="00494109"/>
    <w:rsid w:val="00496254"/>
    <w:rsid w:val="004A0205"/>
    <w:rsid w:val="004A6941"/>
    <w:rsid w:val="004B0D60"/>
    <w:rsid w:val="004B0F17"/>
    <w:rsid w:val="004B4831"/>
    <w:rsid w:val="004C33D6"/>
    <w:rsid w:val="004C5574"/>
    <w:rsid w:val="004C647C"/>
    <w:rsid w:val="004D08E3"/>
    <w:rsid w:val="004D39FD"/>
    <w:rsid w:val="004D3EBE"/>
    <w:rsid w:val="004D49D0"/>
    <w:rsid w:val="004D55E5"/>
    <w:rsid w:val="004D570A"/>
    <w:rsid w:val="004D597F"/>
    <w:rsid w:val="004D6016"/>
    <w:rsid w:val="004D6B0E"/>
    <w:rsid w:val="004E6D9F"/>
    <w:rsid w:val="004E7632"/>
    <w:rsid w:val="004E77C6"/>
    <w:rsid w:val="004F00AC"/>
    <w:rsid w:val="004F30EB"/>
    <w:rsid w:val="004F4D07"/>
    <w:rsid w:val="004F634A"/>
    <w:rsid w:val="005005EE"/>
    <w:rsid w:val="005125EC"/>
    <w:rsid w:val="00515BAF"/>
    <w:rsid w:val="0051791D"/>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5B21"/>
    <w:rsid w:val="0055648F"/>
    <w:rsid w:val="005600D1"/>
    <w:rsid w:val="00561784"/>
    <w:rsid w:val="0056218F"/>
    <w:rsid w:val="00563CC5"/>
    <w:rsid w:val="0056678F"/>
    <w:rsid w:val="00566F36"/>
    <w:rsid w:val="00571164"/>
    <w:rsid w:val="00571246"/>
    <w:rsid w:val="00582716"/>
    <w:rsid w:val="00582EE8"/>
    <w:rsid w:val="0058539A"/>
    <w:rsid w:val="00585574"/>
    <w:rsid w:val="005856E4"/>
    <w:rsid w:val="005867FD"/>
    <w:rsid w:val="005943C9"/>
    <w:rsid w:val="005946C6"/>
    <w:rsid w:val="005A0CF6"/>
    <w:rsid w:val="005A1AD9"/>
    <w:rsid w:val="005A6CE7"/>
    <w:rsid w:val="005B182F"/>
    <w:rsid w:val="005B1C7E"/>
    <w:rsid w:val="005B20D1"/>
    <w:rsid w:val="005B30C9"/>
    <w:rsid w:val="005B3AE2"/>
    <w:rsid w:val="005B44F6"/>
    <w:rsid w:val="005B5518"/>
    <w:rsid w:val="005B5AAC"/>
    <w:rsid w:val="005B72EB"/>
    <w:rsid w:val="005C3136"/>
    <w:rsid w:val="005C31F0"/>
    <w:rsid w:val="005C4A83"/>
    <w:rsid w:val="005C654B"/>
    <w:rsid w:val="005D787C"/>
    <w:rsid w:val="005E004C"/>
    <w:rsid w:val="005E1CC2"/>
    <w:rsid w:val="005E274A"/>
    <w:rsid w:val="005E2CB9"/>
    <w:rsid w:val="005E482A"/>
    <w:rsid w:val="005E4D90"/>
    <w:rsid w:val="005E72E2"/>
    <w:rsid w:val="005F3C3A"/>
    <w:rsid w:val="005F6B6F"/>
    <w:rsid w:val="005F7AF4"/>
    <w:rsid w:val="006012A7"/>
    <w:rsid w:val="00602F16"/>
    <w:rsid w:val="006175D5"/>
    <w:rsid w:val="00617F01"/>
    <w:rsid w:val="006210E2"/>
    <w:rsid w:val="0062228A"/>
    <w:rsid w:val="00622BBE"/>
    <w:rsid w:val="00624007"/>
    <w:rsid w:val="006268EA"/>
    <w:rsid w:val="00627A0F"/>
    <w:rsid w:val="006331AE"/>
    <w:rsid w:val="006342F7"/>
    <w:rsid w:val="006370BF"/>
    <w:rsid w:val="006379EB"/>
    <w:rsid w:val="00640303"/>
    <w:rsid w:val="00640F2C"/>
    <w:rsid w:val="006442B0"/>
    <w:rsid w:val="00645690"/>
    <w:rsid w:val="0064656C"/>
    <w:rsid w:val="00650881"/>
    <w:rsid w:val="00653C60"/>
    <w:rsid w:val="00654B69"/>
    <w:rsid w:val="00660272"/>
    <w:rsid w:val="006607FE"/>
    <w:rsid w:val="0066204B"/>
    <w:rsid w:val="00664137"/>
    <w:rsid w:val="006662E0"/>
    <w:rsid w:val="0066710C"/>
    <w:rsid w:val="00672566"/>
    <w:rsid w:val="00674D6E"/>
    <w:rsid w:val="00674FDF"/>
    <w:rsid w:val="00675E7D"/>
    <w:rsid w:val="00677088"/>
    <w:rsid w:val="00680647"/>
    <w:rsid w:val="006824CC"/>
    <w:rsid w:val="00682C1A"/>
    <w:rsid w:val="00685463"/>
    <w:rsid w:val="00687C79"/>
    <w:rsid w:val="00687D21"/>
    <w:rsid w:val="00695672"/>
    <w:rsid w:val="00695F85"/>
    <w:rsid w:val="00696266"/>
    <w:rsid w:val="00696469"/>
    <w:rsid w:val="00697DFF"/>
    <w:rsid w:val="006A1A71"/>
    <w:rsid w:val="006A4D8E"/>
    <w:rsid w:val="006A545D"/>
    <w:rsid w:val="006A5F74"/>
    <w:rsid w:val="006A6E61"/>
    <w:rsid w:val="006B24F1"/>
    <w:rsid w:val="006B59C6"/>
    <w:rsid w:val="006B74D4"/>
    <w:rsid w:val="006C4A3B"/>
    <w:rsid w:val="006C7A2A"/>
    <w:rsid w:val="006D3FE4"/>
    <w:rsid w:val="006E05B4"/>
    <w:rsid w:val="006E147E"/>
    <w:rsid w:val="006E272E"/>
    <w:rsid w:val="006E5FA9"/>
    <w:rsid w:val="006E7E8A"/>
    <w:rsid w:val="006F08F1"/>
    <w:rsid w:val="006F45C5"/>
    <w:rsid w:val="006F4AE8"/>
    <w:rsid w:val="006F5E7E"/>
    <w:rsid w:val="00700828"/>
    <w:rsid w:val="007071DB"/>
    <w:rsid w:val="00707F5A"/>
    <w:rsid w:val="00711A3C"/>
    <w:rsid w:val="00713E5D"/>
    <w:rsid w:val="00716CA3"/>
    <w:rsid w:val="007212E9"/>
    <w:rsid w:val="0072174E"/>
    <w:rsid w:val="00722213"/>
    <w:rsid w:val="00722D9B"/>
    <w:rsid w:val="007238FD"/>
    <w:rsid w:val="00723EDE"/>
    <w:rsid w:val="007262FB"/>
    <w:rsid w:val="00732388"/>
    <w:rsid w:val="0073298F"/>
    <w:rsid w:val="00733279"/>
    <w:rsid w:val="00736FB0"/>
    <w:rsid w:val="007406E6"/>
    <w:rsid w:val="00740993"/>
    <w:rsid w:val="00742C66"/>
    <w:rsid w:val="00742E55"/>
    <w:rsid w:val="007442D4"/>
    <w:rsid w:val="007445BD"/>
    <w:rsid w:val="00744EEB"/>
    <w:rsid w:val="007454D4"/>
    <w:rsid w:val="00745BFA"/>
    <w:rsid w:val="00746772"/>
    <w:rsid w:val="00750FEB"/>
    <w:rsid w:val="00751AAE"/>
    <w:rsid w:val="00752076"/>
    <w:rsid w:val="00752E7A"/>
    <w:rsid w:val="00753E17"/>
    <w:rsid w:val="00761C88"/>
    <w:rsid w:val="007659DE"/>
    <w:rsid w:val="007709E5"/>
    <w:rsid w:val="0077626A"/>
    <w:rsid w:val="00781A44"/>
    <w:rsid w:val="00782374"/>
    <w:rsid w:val="007832FD"/>
    <w:rsid w:val="0078589C"/>
    <w:rsid w:val="0079129C"/>
    <w:rsid w:val="00793BE9"/>
    <w:rsid w:val="00797294"/>
    <w:rsid w:val="007A078E"/>
    <w:rsid w:val="007A213D"/>
    <w:rsid w:val="007A608B"/>
    <w:rsid w:val="007A6CFC"/>
    <w:rsid w:val="007A6FB0"/>
    <w:rsid w:val="007B2A71"/>
    <w:rsid w:val="007B38B6"/>
    <w:rsid w:val="007B5F39"/>
    <w:rsid w:val="007B6C09"/>
    <w:rsid w:val="007B7DBD"/>
    <w:rsid w:val="007C25AD"/>
    <w:rsid w:val="007C351C"/>
    <w:rsid w:val="007C5BEC"/>
    <w:rsid w:val="007D0C29"/>
    <w:rsid w:val="007D1EA9"/>
    <w:rsid w:val="007D2641"/>
    <w:rsid w:val="007D34CE"/>
    <w:rsid w:val="007D6438"/>
    <w:rsid w:val="007D7724"/>
    <w:rsid w:val="007E2ECB"/>
    <w:rsid w:val="007E79C0"/>
    <w:rsid w:val="007F7C34"/>
    <w:rsid w:val="0080124B"/>
    <w:rsid w:val="0080128E"/>
    <w:rsid w:val="00804854"/>
    <w:rsid w:val="008072F2"/>
    <w:rsid w:val="00812F09"/>
    <w:rsid w:val="00815B90"/>
    <w:rsid w:val="00816CF8"/>
    <w:rsid w:val="00824443"/>
    <w:rsid w:val="00824B5F"/>
    <w:rsid w:val="00830690"/>
    <w:rsid w:val="00835A33"/>
    <w:rsid w:val="00835DF6"/>
    <w:rsid w:val="0083604D"/>
    <w:rsid w:val="0083722B"/>
    <w:rsid w:val="00843EC8"/>
    <w:rsid w:val="0084456B"/>
    <w:rsid w:val="00846983"/>
    <w:rsid w:val="00847E12"/>
    <w:rsid w:val="008503B8"/>
    <w:rsid w:val="0085077C"/>
    <w:rsid w:val="00856C35"/>
    <w:rsid w:val="008572E6"/>
    <w:rsid w:val="00857C51"/>
    <w:rsid w:val="00860D42"/>
    <w:rsid w:val="00862EE7"/>
    <w:rsid w:val="00863888"/>
    <w:rsid w:val="00871E3B"/>
    <w:rsid w:val="00873427"/>
    <w:rsid w:val="00873F47"/>
    <w:rsid w:val="00876F6C"/>
    <w:rsid w:val="008814C7"/>
    <w:rsid w:val="0088222B"/>
    <w:rsid w:val="00882866"/>
    <w:rsid w:val="00883678"/>
    <w:rsid w:val="00883C70"/>
    <w:rsid w:val="008877EA"/>
    <w:rsid w:val="008905C0"/>
    <w:rsid w:val="00890E88"/>
    <w:rsid w:val="00891136"/>
    <w:rsid w:val="0089316F"/>
    <w:rsid w:val="008937E5"/>
    <w:rsid w:val="008A177D"/>
    <w:rsid w:val="008A616E"/>
    <w:rsid w:val="008A6814"/>
    <w:rsid w:val="008B060D"/>
    <w:rsid w:val="008B4692"/>
    <w:rsid w:val="008C0361"/>
    <w:rsid w:val="008C25D2"/>
    <w:rsid w:val="008D0166"/>
    <w:rsid w:val="008D2C3D"/>
    <w:rsid w:val="008D4A3E"/>
    <w:rsid w:val="008D58C6"/>
    <w:rsid w:val="008D5A7A"/>
    <w:rsid w:val="008E10FD"/>
    <w:rsid w:val="008E2533"/>
    <w:rsid w:val="008E379A"/>
    <w:rsid w:val="008E5777"/>
    <w:rsid w:val="008E585B"/>
    <w:rsid w:val="008F1AF9"/>
    <w:rsid w:val="008F6B76"/>
    <w:rsid w:val="008F6DF6"/>
    <w:rsid w:val="0090126C"/>
    <w:rsid w:val="009019D3"/>
    <w:rsid w:val="00902C60"/>
    <w:rsid w:val="00902F5F"/>
    <w:rsid w:val="0090353F"/>
    <w:rsid w:val="00903672"/>
    <w:rsid w:val="00904D1F"/>
    <w:rsid w:val="00904FDB"/>
    <w:rsid w:val="0090595F"/>
    <w:rsid w:val="00911060"/>
    <w:rsid w:val="00916FFC"/>
    <w:rsid w:val="00925161"/>
    <w:rsid w:val="00925221"/>
    <w:rsid w:val="00925455"/>
    <w:rsid w:val="00925EBA"/>
    <w:rsid w:val="009434ED"/>
    <w:rsid w:val="00943778"/>
    <w:rsid w:val="00944EB9"/>
    <w:rsid w:val="0094638A"/>
    <w:rsid w:val="009513EB"/>
    <w:rsid w:val="009573AB"/>
    <w:rsid w:val="00960878"/>
    <w:rsid w:val="00965752"/>
    <w:rsid w:val="00971277"/>
    <w:rsid w:val="0097566E"/>
    <w:rsid w:val="0097645A"/>
    <w:rsid w:val="00977961"/>
    <w:rsid w:val="00977F2D"/>
    <w:rsid w:val="009802CB"/>
    <w:rsid w:val="00981E83"/>
    <w:rsid w:val="0098609A"/>
    <w:rsid w:val="00990BBB"/>
    <w:rsid w:val="00992395"/>
    <w:rsid w:val="009B03DA"/>
    <w:rsid w:val="009B664B"/>
    <w:rsid w:val="009B7F9A"/>
    <w:rsid w:val="009C002D"/>
    <w:rsid w:val="009C169F"/>
    <w:rsid w:val="009C186B"/>
    <w:rsid w:val="009C1FE5"/>
    <w:rsid w:val="009C6ABC"/>
    <w:rsid w:val="009D5BE3"/>
    <w:rsid w:val="009E01E9"/>
    <w:rsid w:val="009E1BC3"/>
    <w:rsid w:val="009E7EA5"/>
    <w:rsid w:val="009F59BF"/>
    <w:rsid w:val="009F740A"/>
    <w:rsid w:val="009F7A74"/>
    <w:rsid w:val="009F7D63"/>
    <w:rsid w:val="00A01E48"/>
    <w:rsid w:val="00A02887"/>
    <w:rsid w:val="00A079A5"/>
    <w:rsid w:val="00A10E66"/>
    <w:rsid w:val="00A11045"/>
    <w:rsid w:val="00A1626C"/>
    <w:rsid w:val="00A269C8"/>
    <w:rsid w:val="00A30573"/>
    <w:rsid w:val="00A30FC2"/>
    <w:rsid w:val="00A32D8E"/>
    <w:rsid w:val="00A375D8"/>
    <w:rsid w:val="00A37EA7"/>
    <w:rsid w:val="00A44FCD"/>
    <w:rsid w:val="00A512FD"/>
    <w:rsid w:val="00A578CE"/>
    <w:rsid w:val="00A61BCA"/>
    <w:rsid w:val="00A66812"/>
    <w:rsid w:val="00A73525"/>
    <w:rsid w:val="00A74CAF"/>
    <w:rsid w:val="00A7563E"/>
    <w:rsid w:val="00A77A63"/>
    <w:rsid w:val="00A84764"/>
    <w:rsid w:val="00A92D61"/>
    <w:rsid w:val="00A959CE"/>
    <w:rsid w:val="00A965B4"/>
    <w:rsid w:val="00A978A0"/>
    <w:rsid w:val="00AA3395"/>
    <w:rsid w:val="00AA45DD"/>
    <w:rsid w:val="00AA49CF"/>
    <w:rsid w:val="00AA6BF1"/>
    <w:rsid w:val="00AA7534"/>
    <w:rsid w:val="00AB102E"/>
    <w:rsid w:val="00AB2FCF"/>
    <w:rsid w:val="00AB3450"/>
    <w:rsid w:val="00AB3A32"/>
    <w:rsid w:val="00AC09DA"/>
    <w:rsid w:val="00AC15F6"/>
    <w:rsid w:val="00AC4882"/>
    <w:rsid w:val="00AC6A17"/>
    <w:rsid w:val="00AD1182"/>
    <w:rsid w:val="00AD31B8"/>
    <w:rsid w:val="00AD62C2"/>
    <w:rsid w:val="00AD6B97"/>
    <w:rsid w:val="00AD77E1"/>
    <w:rsid w:val="00AE4087"/>
    <w:rsid w:val="00AE63EA"/>
    <w:rsid w:val="00AE72E7"/>
    <w:rsid w:val="00AE7897"/>
    <w:rsid w:val="00AF2299"/>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1A1E"/>
    <w:rsid w:val="00B6415C"/>
    <w:rsid w:val="00B64BED"/>
    <w:rsid w:val="00B64FB2"/>
    <w:rsid w:val="00B65469"/>
    <w:rsid w:val="00B67040"/>
    <w:rsid w:val="00B6736D"/>
    <w:rsid w:val="00B732A8"/>
    <w:rsid w:val="00B7389C"/>
    <w:rsid w:val="00B7404A"/>
    <w:rsid w:val="00B7462A"/>
    <w:rsid w:val="00B76300"/>
    <w:rsid w:val="00B7778B"/>
    <w:rsid w:val="00B8107C"/>
    <w:rsid w:val="00B83A98"/>
    <w:rsid w:val="00B924AF"/>
    <w:rsid w:val="00B93849"/>
    <w:rsid w:val="00B96C38"/>
    <w:rsid w:val="00BA03D9"/>
    <w:rsid w:val="00BA0B0F"/>
    <w:rsid w:val="00BA181D"/>
    <w:rsid w:val="00BA2AC6"/>
    <w:rsid w:val="00BB111E"/>
    <w:rsid w:val="00BC0467"/>
    <w:rsid w:val="00BC1B9F"/>
    <w:rsid w:val="00BC336A"/>
    <w:rsid w:val="00BC625C"/>
    <w:rsid w:val="00BC7135"/>
    <w:rsid w:val="00BD158F"/>
    <w:rsid w:val="00BD4BCF"/>
    <w:rsid w:val="00BD6A42"/>
    <w:rsid w:val="00BD7132"/>
    <w:rsid w:val="00BE01EA"/>
    <w:rsid w:val="00BE15D9"/>
    <w:rsid w:val="00BE15DF"/>
    <w:rsid w:val="00BE48C7"/>
    <w:rsid w:val="00BE4E71"/>
    <w:rsid w:val="00BE6CBB"/>
    <w:rsid w:val="00BF65B5"/>
    <w:rsid w:val="00C0091F"/>
    <w:rsid w:val="00C01562"/>
    <w:rsid w:val="00C0258C"/>
    <w:rsid w:val="00C0451E"/>
    <w:rsid w:val="00C073F7"/>
    <w:rsid w:val="00C14918"/>
    <w:rsid w:val="00C206C4"/>
    <w:rsid w:val="00C24A53"/>
    <w:rsid w:val="00C258D8"/>
    <w:rsid w:val="00C26171"/>
    <w:rsid w:val="00C35B3A"/>
    <w:rsid w:val="00C41339"/>
    <w:rsid w:val="00C43451"/>
    <w:rsid w:val="00C44CD9"/>
    <w:rsid w:val="00C455BA"/>
    <w:rsid w:val="00C5043C"/>
    <w:rsid w:val="00C506EE"/>
    <w:rsid w:val="00C510E9"/>
    <w:rsid w:val="00C51B0F"/>
    <w:rsid w:val="00C523D0"/>
    <w:rsid w:val="00C53A0D"/>
    <w:rsid w:val="00C53C38"/>
    <w:rsid w:val="00C547C8"/>
    <w:rsid w:val="00C54B35"/>
    <w:rsid w:val="00C55449"/>
    <w:rsid w:val="00C56353"/>
    <w:rsid w:val="00C569D3"/>
    <w:rsid w:val="00C57426"/>
    <w:rsid w:val="00C619E1"/>
    <w:rsid w:val="00C62DA6"/>
    <w:rsid w:val="00C63FB1"/>
    <w:rsid w:val="00C663CF"/>
    <w:rsid w:val="00C66438"/>
    <w:rsid w:val="00C66708"/>
    <w:rsid w:val="00C741E1"/>
    <w:rsid w:val="00C807F0"/>
    <w:rsid w:val="00C82429"/>
    <w:rsid w:val="00C8398E"/>
    <w:rsid w:val="00C85D4D"/>
    <w:rsid w:val="00C95D6C"/>
    <w:rsid w:val="00C9682D"/>
    <w:rsid w:val="00CA0672"/>
    <w:rsid w:val="00CA3105"/>
    <w:rsid w:val="00CA5584"/>
    <w:rsid w:val="00CA5F67"/>
    <w:rsid w:val="00CA7200"/>
    <w:rsid w:val="00CB0F7B"/>
    <w:rsid w:val="00CB258B"/>
    <w:rsid w:val="00CB29B3"/>
    <w:rsid w:val="00CB2BD3"/>
    <w:rsid w:val="00CB6784"/>
    <w:rsid w:val="00CC11C6"/>
    <w:rsid w:val="00CC31F6"/>
    <w:rsid w:val="00CC4872"/>
    <w:rsid w:val="00CE1695"/>
    <w:rsid w:val="00CE1E1F"/>
    <w:rsid w:val="00CE621D"/>
    <w:rsid w:val="00CF643E"/>
    <w:rsid w:val="00CF7A96"/>
    <w:rsid w:val="00CF7E9C"/>
    <w:rsid w:val="00CF7FB8"/>
    <w:rsid w:val="00D000F5"/>
    <w:rsid w:val="00D0241F"/>
    <w:rsid w:val="00D02FCA"/>
    <w:rsid w:val="00D04F44"/>
    <w:rsid w:val="00D05137"/>
    <w:rsid w:val="00D05A2E"/>
    <w:rsid w:val="00D05C89"/>
    <w:rsid w:val="00D10763"/>
    <w:rsid w:val="00D269E5"/>
    <w:rsid w:val="00D27F38"/>
    <w:rsid w:val="00D31BF8"/>
    <w:rsid w:val="00D31DAD"/>
    <w:rsid w:val="00D338FA"/>
    <w:rsid w:val="00D41C97"/>
    <w:rsid w:val="00D55054"/>
    <w:rsid w:val="00D56068"/>
    <w:rsid w:val="00D5724B"/>
    <w:rsid w:val="00D57CA7"/>
    <w:rsid w:val="00D6362E"/>
    <w:rsid w:val="00D660BD"/>
    <w:rsid w:val="00D679FE"/>
    <w:rsid w:val="00D744E9"/>
    <w:rsid w:val="00D7571E"/>
    <w:rsid w:val="00D7760D"/>
    <w:rsid w:val="00D817E6"/>
    <w:rsid w:val="00D8620F"/>
    <w:rsid w:val="00D90571"/>
    <w:rsid w:val="00D90CF3"/>
    <w:rsid w:val="00D9218C"/>
    <w:rsid w:val="00D933CF"/>
    <w:rsid w:val="00D94ACA"/>
    <w:rsid w:val="00DA1887"/>
    <w:rsid w:val="00DA1D05"/>
    <w:rsid w:val="00DB1A47"/>
    <w:rsid w:val="00DB26FD"/>
    <w:rsid w:val="00DB27A4"/>
    <w:rsid w:val="00DB5C64"/>
    <w:rsid w:val="00DB62D5"/>
    <w:rsid w:val="00DB6869"/>
    <w:rsid w:val="00DC3514"/>
    <w:rsid w:val="00DD0E97"/>
    <w:rsid w:val="00DD3632"/>
    <w:rsid w:val="00DD37D0"/>
    <w:rsid w:val="00DE197E"/>
    <w:rsid w:val="00DE2068"/>
    <w:rsid w:val="00DE380D"/>
    <w:rsid w:val="00DE4EEE"/>
    <w:rsid w:val="00DF1A22"/>
    <w:rsid w:val="00DF5206"/>
    <w:rsid w:val="00DF78FD"/>
    <w:rsid w:val="00E00AD9"/>
    <w:rsid w:val="00E0348F"/>
    <w:rsid w:val="00E03983"/>
    <w:rsid w:val="00E0453E"/>
    <w:rsid w:val="00E047F1"/>
    <w:rsid w:val="00E0613A"/>
    <w:rsid w:val="00E10DAB"/>
    <w:rsid w:val="00E17FC8"/>
    <w:rsid w:val="00E20E7C"/>
    <w:rsid w:val="00E21FA3"/>
    <w:rsid w:val="00E22F5E"/>
    <w:rsid w:val="00E23EE5"/>
    <w:rsid w:val="00E24F9F"/>
    <w:rsid w:val="00E27A82"/>
    <w:rsid w:val="00E32F6A"/>
    <w:rsid w:val="00E32F9C"/>
    <w:rsid w:val="00E33807"/>
    <w:rsid w:val="00E4139C"/>
    <w:rsid w:val="00E53212"/>
    <w:rsid w:val="00E566C0"/>
    <w:rsid w:val="00E71DC6"/>
    <w:rsid w:val="00E73A28"/>
    <w:rsid w:val="00E8197B"/>
    <w:rsid w:val="00E83167"/>
    <w:rsid w:val="00E849A1"/>
    <w:rsid w:val="00E85E90"/>
    <w:rsid w:val="00E86DB4"/>
    <w:rsid w:val="00E8752C"/>
    <w:rsid w:val="00E87818"/>
    <w:rsid w:val="00E95F7F"/>
    <w:rsid w:val="00E9764F"/>
    <w:rsid w:val="00EA015E"/>
    <w:rsid w:val="00EA251A"/>
    <w:rsid w:val="00EA32E1"/>
    <w:rsid w:val="00EA715C"/>
    <w:rsid w:val="00EA7794"/>
    <w:rsid w:val="00EB26F5"/>
    <w:rsid w:val="00EC0528"/>
    <w:rsid w:val="00EC6312"/>
    <w:rsid w:val="00ED0C77"/>
    <w:rsid w:val="00ED1288"/>
    <w:rsid w:val="00ED26C3"/>
    <w:rsid w:val="00ED3DBB"/>
    <w:rsid w:val="00ED57C6"/>
    <w:rsid w:val="00ED58C3"/>
    <w:rsid w:val="00ED5E28"/>
    <w:rsid w:val="00ED728A"/>
    <w:rsid w:val="00EE5794"/>
    <w:rsid w:val="00EE62F6"/>
    <w:rsid w:val="00EE788E"/>
    <w:rsid w:val="00EE7FF1"/>
    <w:rsid w:val="00EF13FE"/>
    <w:rsid w:val="00EF1F88"/>
    <w:rsid w:val="00EF4676"/>
    <w:rsid w:val="00EF4798"/>
    <w:rsid w:val="00EF55FF"/>
    <w:rsid w:val="00EF6236"/>
    <w:rsid w:val="00F068CE"/>
    <w:rsid w:val="00F1041A"/>
    <w:rsid w:val="00F147D1"/>
    <w:rsid w:val="00F274F6"/>
    <w:rsid w:val="00F323B0"/>
    <w:rsid w:val="00F333C8"/>
    <w:rsid w:val="00F41241"/>
    <w:rsid w:val="00F4458F"/>
    <w:rsid w:val="00F445A8"/>
    <w:rsid w:val="00F535DB"/>
    <w:rsid w:val="00F53877"/>
    <w:rsid w:val="00F53D05"/>
    <w:rsid w:val="00F555E8"/>
    <w:rsid w:val="00F56E98"/>
    <w:rsid w:val="00F60E4A"/>
    <w:rsid w:val="00F615B2"/>
    <w:rsid w:val="00F62BE3"/>
    <w:rsid w:val="00F6574E"/>
    <w:rsid w:val="00F65FF9"/>
    <w:rsid w:val="00F75E5A"/>
    <w:rsid w:val="00F75E5F"/>
    <w:rsid w:val="00F81A81"/>
    <w:rsid w:val="00F85F23"/>
    <w:rsid w:val="00F86140"/>
    <w:rsid w:val="00F86753"/>
    <w:rsid w:val="00F966C0"/>
    <w:rsid w:val="00F977DE"/>
    <w:rsid w:val="00FA6259"/>
    <w:rsid w:val="00FB0D61"/>
    <w:rsid w:val="00FB1885"/>
    <w:rsid w:val="00FB3610"/>
    <w:rsid w:val="00FB3A47"/>
    <w:rsid w:val="00FB5358"/>
    <w:rsid w:val="00FB5A13"/>
    <w:rsid w:val="00FC1E6C"/>
    <w:rsid w:val="00FC4371"/>
    <w:rsid w:val="00FC45E8"/>
    <w:rsid w:val="00FC5621"/>
    <w:rsid w:val="00FC58D9"/>
    <w:rsid w:val="00FC5FEA"/>
    <w:rsid w:val="00FC6786"/>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27A4"/>
    <w:pPr>
      <w:tabs>
        <w:tab w:val="center" w:pos="4252"/>
        <w:tab w:val="right" w:pos="8504"/>
      </w:tabs>
    </w:pPr>
  </w:style>
  <w:style w:type="paragraph" w:styleId="Piedepgina">
    <w:name w:val="footer"/>
    <w:basedOn w:val="Normal"/>
    <w:link w:val="PiedepginaCar"/>
    <w:uiPriority w:val="99"/>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link w:val="TextosinformatoCar"/>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uiPriority w:val="99"/>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numbering" w:customStyle="1" w:styleId="Sinlista1">
    <w:name w:val="Sin lista1"/>
    <w:next w:val="Sinlista"/>
    <w:uiPriority w:val="99"/>
    <w:semiHidden/>
    <w:unhideWhenUsed/>
    <w:rsid w:val="00566F36"/>
  </w:style>
  <w:style w:type="paragraph" w:customStyle="1" w:styleId="Normal1">
    <w:name w:val="Normal1"/>
    <w:rsid w:val="00566F36"/>
    <w:rPr>
      <w:color w:val="000000"/>
      <w:sz w:val="24"/>
      <w:lang w:val="es-ES" w:eastAsia="es-ES"/>
    </w:rPr>
  </w:style>
  <w:style w:type="character" w:customStyle="1" w:styleId="Estilo2">
    <w:name w:val="Estilo2"/>
    <w:uiPriority w:val="1"/>
    <w:rsid w:val="00566F36"/>
    <w:rPr>
      <w:rFonts w:ascii="Arial" w:hAnsi="Arial" w:cs="Arial" w:hint="default"/>
      <w:b/>
      <w:bCs w:val="0"/>
      <w:caps/>
      <w:sz w:val="24"/>
    </w:rPr>
  </w:style>
  <w:style w:type="character" w:customStyle="1" w:styleId="NOMBRES">
    <w:name w:val="NOMBRES"/>
    <w:uiPriority w:val="1"/>
    <w:rsid w:val="00566F36"/>
    <w:rPr>
      <w:rFonts w:ascii="Arial" w:hAnsi="Arial" w:cs="Arial" w:hint="default"/>
      <w:b/>
      <w:bCs w:val="0"/>
      <w:sz w:val="24"/>
    </w:rPr>
  </w:style>
  <w:style w:type="character" w:customStyle="1" w:styleId="EncabezadoCar">
    <w:name w:val="Encabezado Car"/>
    <w:basedOn w:val="Fuentedeprrafopredeter"/>
    <w:link w:val="Encabezado"/>
    <w:uiPriority w:val="99"/>
    <w:rsid w:val="00566F36"/>
    <w:rPr>
      <w:lang w:val="es-ES" w:eastAsia="es-ES"/>
    </w:rPr>
  </w:style>
  <w:style w:type="character" w:customStyle="1" w:styleId="PiedepginaCar">
    <w:name w:val="Pie de página Car"/>
    <w:basedOn w:val="Fuentedeprrafopredeter"/>
    <w:link w:val="Piedepgina"/>
    <w:uiPriority w:val="99"/>
    <w:rsid w:val="00566F36"/>
    <w:rPr>
      <w:lang w:val="es-ES" w:eastAsia="es-ES"/>
    </w:rPr>
  </w:style>
  <w:style w:type="paragraph" w:styleId="Prrafodelista">
    <w:name w:val="List Paragraph"/>
    <w:basedOn w:val="Normal"/>
    <w:uiPriority w:val="34"/>
    <w:qFormat/>
    <w:rsid w:val="00566F3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66F36"/>
    <w:rPr>
      <w:rFonts w:ascii="Calibri" w:hAnsi="Calibri"/>
      <w:lang w:val="x-none" w:eastAsia="x-none"/>
    </w:rPr>
  </w:style>
  <w:style w:type="character" w:customStyle="1" w:styleId="TextonotapieCar">
    <w:name w:val="Texto nota pie Car"/>
    <w:basedOn w:val="Fuentedeprrafopredeter"/>
    <w:link w:val="Textonotapie"/>
    <w:uiPriority w:val="99"/>
    <w:semiHidden/>
    <w:rsid w:val="00566F36"/>
    <w:rPr>
      <w:rFonts w:ascii="Calibri" w:hAnsi="Calibri"/>
      <w:lang w:val="x-none" w:eastAsia="x-none"/>
    </w:rPr>
  </w:style>
  <w:style w:type="character" w:styleId="Refdenotaalpie">
    <w:name w:val="footnote reference"/>
    <w:uiPriority w:val="99"/>
    <w:semiHidden/>
    <w:unhideWhenUsed/>
    <w:rsid w:val="00566F36"/>
    <w:rPr>
      <w:vertAlign w:val="superscript"/>
    </w:rPr>
  </w:style>
  <w:style w:type="paragraph" w:customStyle="1" w:styleId="Texto">
    <w:name w:val="Texto"/>
    <w:basedOn w:val="Normal"/>
    <w:link w:val="TextoCar"/>
    <w:rsid w:val="00566F36"/>
    <w:pPr>
      <w:spacing w:after="101" w:line="216" w:lineRule="exact"/>
      <w:ind w:firstLine="288"/>
      <w:jc w:val="both"/>
    </w:pPr>
    <w:rPr>
      <w:rFonts w:ascii="Arial" w:hAnsi="Arial"/>
      <w:sz w:val="18"/>
    </w:rPr>
  </w:style>
  <w:style w:type="character" w:customStyle="1" w:styleId="TextoCar">
    <w:name w:val="Texto Car"/>
    <w:link w:val="Texto"/>
    <w:locked/>
    <w:rsid w:val="00566F36"/>
    <w:rPr>
      <w:rFonts w:ascii="Arial" w:hAnsi="Arial"/>
      <w:sz w:val="18"/>
      <w:lang w:val="es-ES" w:eastAsia="es-ES"/>
    </w:rPr>
  </w:style>
  <w:style w:type="character" w:styleId="Hipervnculo">
    <w:name w:val="Hyperlink"/>
    <w:uiPriority w:val="99"/>
    <w:unhideWhenUsed/>
    <w:rsid w:val="00566F36"/>
    <w:rPr>
      <w:color w:val="0000FF"/>
      <w:u w:val="single"/>
    </w:rPr>
  </w:style>
  <w:style w:type="paragraph" w:customStyle="1" w:styleId="Normal2">
    <w:name w:val="Normal2"/>
    <w:rsid w:val="00566F36"/>
    <w:rPr>
      <w:color w:val="000000"/>
      <w:sz w:val="24"/>
      <w:lang w:val="es-ES" w:eastAsia="es-ES"/>
    </w:rPr>
  </w:style>
  <w:style w:type="table" w:customStyle="1" w:styleId="Tablaconcuadrcula1">
    <w:name w:val="Tabla con cuadrícula1"/>
    <w:basedOn w:val="Tablanormal"/>
    <w:next w:val="Tablaconcuadrcula"/>
    <w:uiPriority w:val="39"/>
    <w:rsid w:val="00566F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566F36"/>
    <w:rPr>
      <w:color w:val="605E5C"/>
      <w:shd w:val="clear" w:color="auto" w:fill="E1DFDD"/>
    </w:rPr>
  </w:style>
  <w:style w:type="paragraph" w:styleId="Textocomentario">
    <w:name w:val="annotation text"/>
    <w:basedOn w:val="Normal"/>
    <w:link w:val="TextocomentarioCar"/>
    <w:uiPriority w:val="99"/>
    <w:semiHidden/>
    <w:unhideWhenUsed/>
    <w:rsid w:val="00566F36"/>
    <w:pPr>
      <w:spacing w:after="160"/>
    </w:pPr>
    <w:rPr>
      <w:rFonts w:ascii="Calibri" w:eastAsia="Calibri" w:hAnsi="Calibri"/>
      <w:lang w:val="es-MX" w:eastAsia="en-US"/>
    </w:rPr>
  </w:style>
  <w:style w:type="character" w:customStyle="1" w:styleId="TextocomentarioCar">
    <w:name w:val="Texto comentario Car"/>
    <w:basedOn w:val="Fuentedeprrafopredeter"/>
    <w:link w:val="Textocomentario"/>
    <w:uiPriority w:val="99"/>
    <w:semiHidden/>
    <w:rsid w:val="00566F36"/>
    <w:rPr>
      <w:rFonts w:ascii="Calibri" w:eastAsia="Calibri" w:hAnsi="Calibri"/>
      <w:lang w:eastAsia="en-US"/>
    </w:rPr>
  </w:style>
  <w:style w:type="character" w:customStyle="1" w:styleId="TextosinformatoCar">
    <w:name w:val="Texto sin formato Car"/>
    <w:link w:val="Textosinformato"/>
    <w:rsid w:val="00566F36"/>
    <w:rPr>
      <w:rFonts w:ascii="Courier New" w:hAnsi="Courier New" w:cs="Courier New"/>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66F36"/>
    <w:rPr>
      <w:b/>
      <w:bCs/>
    </w:rPr>
  </w:style>
  <w:style w:type="character" w:customStyle="1" w:styleId="AsuntodelcomentarioCar">
    <w:name w:val="Asunto del comentario Car"/>
    <w:basedOn w:val="TextocomentarioCar"/>
    <w:link w:val="Asuntodelcomentario"/>
    <w:uiPriority w:val="99"/>
    <w:semiHidden/>
    <w:rsid w:val="00566F36"/>
    <w:rPr>
      <w:rFonts w:ascii="Calibri" w:eastAsia="Calibri" w:hAnsi="Calibri"/>
      <w:b/>
      <w:bCs/>
      <w:lang w:eastAsia="en-US"/>
    </w:rPr>
  </w:style>
  <w:style w:type="character" w:styleId="Refdecomentario">
    <w:name w:val="annotation reference"/>
    <w:uiPriority w:val="99"/>
    <w:semiHidden/>
    <w:unhideWhenUsed/>
    <w:rsid w:val="00566F36"/>
    <w:rPr>
      <w:sz w:val="16"/>
      <w:szCs w:val="16"/>
    </w:rPr>
  </w:style>
  <w:style w:type="numbering" w:customStyle="1" w:styleId="Sinlista2">
    <w:name w:val="Sin lista2"/>
    <w:next w:val="Sinlista"/>
    <w:uiPriority w:val="99"/>
    <w:semiHidden/>
    <w:unhideWhenUsed/>
    <w:rsid w:val="00485005"/>
  </w:style>
  <w:style w:type="table" w:customStyle="1" w:styleId="Tablaconcuadrcula2">
    <w:name w:val="Tabla con cuadrícula2"/>
    <w:basedOn w:val="Tablanormal"/>
    <w:next w:val="Tablaconcuadrcula"/>
    <w:uiPriority w:val="39"/>
    <w:rsid w:val="0048500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185</Pages>
  <Words>23232</Words>
  <Characters>127778</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150709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199</cp:revision>
  <cp:lastPrinted>2021-12-21T21:34:00Z</cp:lastPrinted>
  <dcterms:created xsi:type="dcterms:W3CDTF">2021-12-20T22:50:00Z</dcterms:created>
  <dcterms:modified xsi:type="dcterms:W3CDTF">2021-12-21T21:35:00Z</dcterms:modified>
</cp:coreProperties>
</file>