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6" w:rsidRPr="008B4692" w:rsidRDefault="004D6016" w:rsidP="00DB27A4">
      <w:pPr>
        <w:pStyle w:val="Textoindependiente3"/>
        <w:rPr>
          <w:rFonts w:ascii="Century Gothic" w:hAnsi="Century Gothic"/>
          <w:sz w:val="28"/>
          <w:szCs w:val="28"/>
        </w:rPr>
      </w:pPr>
    </w:p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E216CC">
        <w:rPr>
          <w:rFonts w:ascii="Century Gothic" w:hAnsi="Century Gothic"/>
          <w:b/>
          <w:sz w:val="25"/>
          <w:szCs w:val="25"/>
          <w:lang w:val="es-MX"/>
        </w:rPr>
        <w:t>RFDEC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64217">
        <w:rPr>
          <w:rFonts w:ascii="Century Gothic" w:hAnsi="Century Gothic"/>
          <w:b/>
          <w:sz w:val="25"/>
          <w:szCs w:val="25"/>
          <w:lang w:val="es-MX"/>
        </w:rPr>
        <w:t>1</w:t>
      </w:r>
      <w:r w:rsidR="00E216CC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E216CC" w:rsidRDefault="009B7F9A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835A33" w:rsidRPr="00E216CC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E216CC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E216CC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571246" w:rsidRPr="00E216CC" w:rsidRDefault="00571246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E216CC" w:rsidRPr="00E216CC" w:rsidRDefault="00E216CC" w:rsidP="009708D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PRIMERO.-</w:t>
      </w:r>
      <w:r w:rsidRPr="00E216CC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Se reforma el Decreto No. LXVII/</w:t>
      </w:r>
      <w:proofErr w:type="spellStart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ITGGP</w:t>
      </w:r>
      <w:proofErr w:type="spellEnd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/0003/2021 I P.O., para quedar de la siguiente forma:</w:t>
      </w: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</w:pP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  <w:t>ARTÍCULO ÚNICO…</w:t>
      </w:r>
    </w:p>
    <w:p w:rsidR="00E216CC" w:rsidRPr="00E216CC" w:rsidRDefault="00E216CC" w:rsidP="009708D7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</w:p>
    <w:p w:rsidR="00E216CC" w:rsidRPr="00E216CC" w:rsidRDefault="00E216CC" w:rsidP="009708D7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E216CC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DEL PARTIDO ACCIÓN NACIONAL</w:t>
      </w:r>
    </w:p>
    <w:p w:rsidR="00E216CC" w:rsidRPr="00E216CC" w:rsidRDefault="00E216CC" w:rsidP="009708D7">
      <w:pPr>
        <w:spacing w:line="360" w:lineRule="auto"/>
        <w:contextualSpacing/>
        <w:jc w:val="center"/>
        <w:rPr>
          <w:rFonts w:ascii="Century Gothic" w:hAnsi="Century Gothic" w:cs="Arial"/>
          <w:b/>
          <w:sz w:val="24"/>
          <w:szCs w:val="24"/>
          <w:lang w:val="es-MX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3696"/>
      </w:tblGrid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</w:pPr>
            <w:r w:rsidRPr="00E216CC"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  <w:t>Dip. Mario Humberto Vázquez Robles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</w:pPr>
            <w:r w:rsidRPr="00E216CC">
              <w:rPr>
                <w:rFonts w:ascii="Century Gothic" w:eastAsia="Arial" w:hAnsi="Century Gothic" w:cs="Arial"/>
                <w:b/>
                <w:sz w:val="24"/>
                <w:szCs w:val="24"/>
                <w:lang w:eastAsia="es-ES_tradnl"/>
              </w:rPr>
              <w:t>Coordinador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E216CC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lastRenderedPageBreak/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  <w:tr w:rsidR="00E216CC" w:rsidRPr="00E216CC" w:rsidTr="00C93FCE">
        <w:tc>
          <w:tcPr>
            <w:tcW w:w="5235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</w:pPr>
            <w:r w:rsidRPr="00E216CC"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  <w:t>Dip. Marisela Terrazas Muñoz</w:t>
            </w:r>
          </w:p>
        </w:tc>
        <w:tc>
          <w:tcPr>
            <w:tcW w:w="3696" w:type="dxa"/>
            <w:shd w:val="clear" w:color="auto" w:fill="auto"/>
          </w:tcPr>
          <w:p w:rsidR="00E216CC" w:rsidRPr="00E216CC" w:rsidRDefault="009708D7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eastAsia="en-US"/>
              </w:rPr>
              <w:t>…</w:t>
            </w:r>
          </w:p>
        </w:tc>
      </w:tr>
    </w:tbl>
    <w:p w:rsidR="00E216CC" w:rsidRPr="00E216CC" w:rsidRDefault="00E216CC" w:rsidP="009708D7">
      <w:pPr>
        <w:spacing w:line="360" w:lineRule="auto"/>
        <w:ind w:left="1080"/>
        <w:contextualSpacing/>
        <w:jc w:val="both"/>
        <w:rPr>
          <w:rFonts w:ascii="Century Gothic" w:hAnsi="Century Gothic" w:cs="Arial"/>
          <w:sz w:val="24"/>
          <w:szCs w:val="24"/>
          <w:lang w:eastAsia="es-ES_tradnl"/>
        </w:rPr>
      </w:pPr>
    </w:p>
    <w:p w:rsidR="00E216CC" w:rsidRPr="00E216CC" w:rsidRDefault="00E216CC" w:rsidP="009708D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E216CC" w:rsidRPr="00E216CC" w:rsidRDefault="00E216CC" w:rsidP="009708D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E216CC" w:rsidRPr="00E216CC" w:rsidRDefault="00E216CC" w:rsidP="009708D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….</w:t>
      </w: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SEGUNDO.-</w:t>
      </w:r>
      <w:r w:rsidRPr="00E216CC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Se reforma el Decreto No. LXVII/</w:t>
      </w:r>
      <w:proofErr w:type="spellStart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ITMDT</w:t>
      </w:r>
      <w:proofErr w:type="spellEnd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/0002/2021  I P.O., para quedar de la siguiente forma:</w:t>
      </w: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</w:pPr>
      <w:r w:rsidRPr="00E216CC"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  <w:t>ARTÍCULO ÚNICO.-…</w:t>
      </w:r>
    </w:p>
    <w:p w:rsidR="009708D7" w:rsidRPr="00E216CC" w:rsidRDefault="009708D7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4"/>
          <w:lang w:val="es-ES_tradnl" w:eastAsia="es-ES_tradnl"/>
        </w:rPr>
      </w:pPr>
    </w:p>
    <w:tbl>
      <w:tblPr>
        <w:tblpPr w:leftFromText="141" w:rightFromText="141" w:vertAnchor="text" w:horzAnchor="margin" w:tblpX="108" w:tblpY="2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4"/>
      </w:tblGrid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</w:rPr>
            </w:pPr>
            <w:r w:rsidRPr="00E216CC">
              <w:rPr>
                <w:rFonts w:ascii="Century Gothic" w:hAnsi="Century Gothic" w:cs="Arial"/>
                <w:b/>
                <w:iCs/>
                <w:sz w:val="24"/>
                <w:szCs w:val="24"/>
              </w:rPr>
              <w:t>PRESIDENTA.-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</w:rPr>
            </w:pPr>
            <w:r w:rsidRPr="00E216CC">
              <w:rPr>
                <w:rFonts w:ascii="Century Gothic" w:hAnsi="Century Gothic"/>
                <w:b/>
                <w:sz w:val="24"/>
                <w:szCs w:val="24"/>
              </w:rPr>
              <w:t>DIP. GEORGINA ALEJANDRA BUJANDA RÍOS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lastRenderedPageBreak/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iCs/>
                <w:sz w:val="24"/>
                <w:szCs w:val="24"/>
                <w:lang w:val="es-MX" w:eastAsia="en-US"/>
              </w:rPr>
              <w:t>…</w:t>
            </w:r>
          </w:p>
        </w:tc>
      </w:tr>
    </w:tbl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E216CC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TERCERO.-</w:t>
      </w:r>
      <w:r w:rsidRPr="00E216CC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Se reforma el Decreto No. LXVII/</w:t>
      </w:r>
      <w:proofErr w:type="spellStart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ITJCP</w:t>
      </w:r>
      <w:proofErr w:type="spellEnd"/>
      <w:r w:rsidRPr="00E216CC">
        <w:rPr>
          <w:rFonts w:ascii="Century Gothic" w:eastAsia="Calibri" w:hAnsi="Century Gothic"/>
          <w:sz w:val="24"/>
          <w:szCs w:val="24"/>
          <w:lang w:val="es-MX" w:eastAsia="en-US"/>
        </w:rPr>
        <w:t>/0004/2021  I P.O., para quedar de la siguiente manera:</w:t>
      </w: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E216CC" w:rsidRDefault="00E216CC" w:rsidP="009708D7">
      <w:pPr>
        <w:spacing w:line="360" w:lineRule="auto"/>
        <w:contextualSpacing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  <w:r w:rsidRPr="00E216CC">
        <w:rPr>
          <w:rFonts w:ascii="Century Gothic" w:hAnsi="Century Gothic" w:cs="Arial"/>
          <w:b/>
          <w:sz w:val="24"/>
          <w:szCs w:val="24"/>
          <w:lang w:val="es-MX" w:eastAsia="es-ES_tradnl"/>
        </w:rPr>
        <w:t>ARTÍCULO ÚNICO</w:t>
      </w:r>
      <w:r w:rsidRPr="00E216CC">
        <w:rPr>
          <w:rFonts w:ascii="Century Gothic" w:hAnsi="Century Gothic" w:cs="Arial"/>
          <w:b/>
          <w:spacing w:val="30"/>
          <w:sz w:val="24"/>
          <w:szCs w:val="24"/>
          <w:lang w:eastAsia="es-ES_tradnl"/>
        </w:rPr>
        <w:t>.</w:t>
      </w:r>
      <w:proofErr w:type="gramStart"/>
      <w:r w:rsidRPr="00E216CC">
        <w:rPr>
          <w:rFonts w:ascii="Century Gothic" w:hAnsi="Century Gothic" w:cs="Arial"/>
          <w:b/>
          <w:spacing w:val="30"/>
          <w:sz w:val="24"/>
          <w:szCs w:val="24"/>
          <w:lang w:eastAsia="es-ES_tradnl"/>
        </w:rPr>
        <w:t xml:space="preserve">- </w:t>
      </w:r>
      <w:r w:rsidRPr="00E216CC">
        <w:rPr>
          <w:rFonts w:ascii="Century Gothic" w:hAnsi="Century Gothic" w:cs="Arial"/>
          <w:sz w:val="24"/>
          <w:szCs w:val="24"/>
          <w:lang w:val="es-ES_tradnl" w:eastAsia="es-ES_tradnl"/>
        </w:rPr>
        <w:t>...</w:t>
      </w:r>
      <w:proofErr w:type="gramEnd"/>
    </w:p>
    <w:p w:rsidR="009708D7" w:rsidRPr="00E216CC" w:rsidRDefault="009708D7" w:rsidP="009708D7">
      <w:pPr>
        <w:spacing w:line="360" w:lineRule="auto"/>
        <w:contextualSpacing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037"/>
        <w:gridCol w:w="1494"/>
      </w:tblGrid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Diputado (a)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Cargo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>Derechos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E216CC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tabs>
                <w:tab w:val="center" w:pos="1541"/>
              </w:tabs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_tradnl"/>
              </w:rPr>
            </w:pPr>
            <w:r w:rsidRPr="00E216CC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</w:pPr>
            <w:r w:rsidRPr="00E216CC">
              <w:rPr>
                <w:rFonts w:ascii="Century Gothic" w:hAnsi="Century Gothic" w:cs="Arial"/>
                <w:b/>
                <w:sz w:val="24"/>
                <w:szCs w:val="24"/>
                <w:lang w:eastAsia="es-ES_tradnl"/>
              </w:rPr>
              <w:t>Dip. Mario Humberto Vázquez Robles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b/>
                <w:sz w:val="24"/>
                <w:szCs w:val="24"/>
                <w:lang w:val="es-MX" w:eastAsia="en-US"/>
              </w:rPr>
              <w:t xml:space="preserve">Coordinador </w:t>
            </w: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del Grupo Parlamentario del Partido Acción Nacional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...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lastRenderedPageBreak/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rPr>
                <w:rFonts w:ascii="Century Gothic" w:eastAsia="Calibri" w:hAnsi="Century Gothic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  <w:tr w:rsidR="00E216CC" w:rsidRPr="00E216CC" w:rsidTr="00C93FCE">
        <w:tc>
          <w:tcPr>
            <w:tcW w:w="3299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_tradnl"/>
              </w:rPr>
            </w:pPr>
            <w:r w:rsidRPr="00E216CC">
              <w:rPr>
                <w:rFonts w:ascii="Century Gothic" w:hAnsi="Century Gothic" w:cs="Arial"/>
                <w:b/>
                <w:sz w:val="24"/>
                <w:szCs w:val="24"/>
                <w:lang w:val="es-MX" w:eastAsia="es-ES_tradnl"/>
              </w:rPr>
              <w:t>Dip. Georgina Alejandra Bujanda Ríos</w:t>
            </w:r>
          </w:p>
        </w:tc>
        <w:tc>
          <w:tcPr>
            <w:tcW w:w="4037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E216CC">
              <w:rPr>
                <w:rFonts w:ascii="Century Gothic" w:hAnsi="Century Gothic" w:cs="Arial"/>
                <w:b/>
                <w:sz w:val="24"/>
                <w:szCs w:val="24"/>
                <w:lang w:val="es-MX" w:eastAsia="es-ES_tradnl"/>
              </w:rPr>
              <w:t>Presidenta</w:t>
            </w:r>
            <w:r w:rsidRPr="00E216CC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 de la Mesa Directiva del H. Congreso del Estado</w:t>
            </w:r>
          </w:p>
        </w:tc>
        <w:tc>
          <w:tcPr>
            <w:tcW w:w="1494" w:type="dxa"/>
            <w:shd w:val="clear" w:color="auto" w:fill="auto"/>
          </w:tcPr>
          <w:p w:rsidR="00E216CC" w:rsidRPr="00E216CC" w:rsidRDefault="00E216CC" w:rsidP="009708D7">
            <w:pPr>
              <w:spacing w:line="360" w:lineRule="auto"/>
              <w:jc w:val="both"/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</w:pPr>
            <w:r w:rsidRPr="00E216CC">
              <w:rPr>
                <w:rFonts w:ascii="Century Gothic" w:eastAsia="Calibri" w:hAnsi="Century Gothic" w:cs="Arial"/>
                <w:sz w:val="24"/>
                <w:szCs w:val="24"/>
                <w:lang w:val="es-MX" w:eastAsia="en-US"/>
              </w:rPr>
              <w:t>…</w:t>
            </w:r>
          </w:p>
        </w:tc>
      </w:tr>
    </w:tbl>
    <w:p w:rsidR="00E216CC" w:rsidRPr="00E216CC" w:rsidRDefault="00E216CC" w:rsidP="009708D7">
      <w:pPr>
        <w:spacing w:line="360" w:lineRule="auto"/>
        <w:contextualSpacing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8"/>
          <w:szCs w:val="22"/>
          <w:lang w:val="es-MX" w:eastAsia="en-US"/>
        </w:rPr>
      </w:pP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T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R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A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N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S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I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T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O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R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I</w:t>
      </w:r>
      <w:r w:rsidR="009708D7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E216CC">
        <w:rPr>
          <w:rFonts w:ascii="Century Gothic" w:hAnsi="Century Gothic"/>
          <w:b/>
          <w:sz w:val="28"/>
          <w:szCs w:val="22"/>
          <w:lang w:val="es-MX" w:eastAsia="en-US"/>
        </w:rPr>
        <w:t>O</w:t>
      </w:r>
      <w:r w:rsidR="006B2818">
        <w:rPr>
          <w:rFonts w:ascii="Century Gothic" w:hAnsi="Century Gothic"/>
          <w:b/>
          <w:sz w:val="28"/>
          <w:szCs w:val="22"/>
          <w:lang w:val="es-MX" w:eastAsia="en-US"/>
        </w:rPr>
        <w:t xml:space="preserve"> S</w:t>
      </w:r>
    </w:p>
    <w:p w:rsidR="00E216CC" w:rsidRPr="00E216CC" w:rsidRDefault="00E216CC" w:rsidP="009708D7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/>
          <w:sz w:val="24"/>
          <w:szCs w:val="24"/>
          <w:lang w:val="es-MX" w:eastAsia="en-US"/>
        </w:rPr>
      </w:pPr>
    </w:p>
    <w:p w:rsidR="006B2818" w:rsidRPr="006B2818" w:rsidRDefault="006B2818" w:rsidP="006B2818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r w:rsidRPr="006B2818">
        <w:rPr>
          <w:rFonts w:ascii="Century Gothic" w:hAnsi="Century Gothic"/>
          <w:b/>
          <w:sz w:val="28"/>
          <w:szCs w:val="22"/>
          <w:lang w:val="es-MX" w:eastAsia="en-US"/>
        </w:rPr>
        <w:t>ARTÍCULO PRIMERO</w:t>
      </w:r>
      <w:r w:rsidRPr="006B2818">
        <w:rPr>
          <w:rFonts w:ascii="Century Gothic" w:hAnsi="Century Gothic"/>
          <w:b/>
          <w:bCs/>
          <w:sz w:val="28"/>
          <w:szCs w:val="22"/>
          <w:lang w:val="es-MX" w:eastAsia="en-US"/>
        </w:rPr>
        <w:t>.-</w:t>
      </w:r>
      <w:r w:rsidRPr="006B2818">
        <w:rPr>
          <w:rFonts w:ascii="Century Gothic" w:hAnsi="Century Gothic"/>
          <w:bCs/>
          <w:sz w:val="22"/>
          <w:szCs w:val="22"/>
          <w:lang w:val="es-MX" w:eastAsia="en-US"/>
        </w:rPr>
        <w:t xml:space="preserve"> </w:t>
      </w:r>
      <w:r w:rsidRPr="006B2818">
        <w:rPr>
          <w:rFonts w:ascii="Century Gothic" w:hAnsi="Century Gothic"/>
          <w:bCs/>
          <w:sz w:val="24"/>
          <w:szCs w:val="22"/>
          <w:lang w:val="es-MX" w:eastAsia="en-US"/>
        </w:rPr>
        <w:t xml:space="preserve">El presente Decreto entrará en vigor </w:t>
      </w:r>
      <w:r>
        <w:rPr>
          <w:rFonts w:ascii="Century Gothic" w:hAnsi="Century Gothic"/>
          <w:bCs/>
          <w:sz w:val="24"/>
          <w:szCs w:val="22"/>
          <w:lang w:val="es-MX" w:eastAsia="en-US"/>
        </w:rPr>
        <w:t>inmediatamente después de su aprobación.</w:t>
      </w:r>
    </w:p>
    <w:p w:rsidR="006B2818" w:rsidRPr="006B2818" w:rsidRDefault="006B2818" w:rsidP="006B2818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bookmarkStart w:id="0" w:name="_GoBack"/>
      <w:bookmarkEnd w:id="0"/>
    </w:p>
    <w:p w:rsidR="006B2818" w:rsidRPr="006B2818" w:rsidRDefault="006B2818" w:rsidP="006B2818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r w:rsidRPr="006B2818">
        <w:rPr>
          <w:rFonts w:ascii="Century Gothic" w:hAnsi="Century Gothic"/>
          <w:b/>
          <w:sz w:val="28"/>
          <w:szCs w:val="22"/>
          <w:lang w:val="es-MX" w:eastAsia="en-US"/>
        </w:rPr>
        <w:t>ARTÍCULO SEGUNDO.-</w:t>
      </w:r>
      <w:r w:rsidRPr="006B2818">
        <w:rPr>
          <w:rFonts w:ascii="Century Gothic" w:hAnsi="Century Gothic"/>
          <w:bCs/>
          <w:sz w:val="24"/>
          <w:szCs w:val="22"/>
          <w:lang w:val="es-MX" w:eastAsia="en-US"/>
        </w:rPr>
        <w:t xml:space="preserve"> Publíquese el presente Decreto en el Periódico Oficial del Estado.</w:t>
      </w:r>
    </w:p>
    <w:p w:rsidR="00B52378" w:rsidRPr="00E216CC" w:rsidRDefault="00B52378" w:rsidP="006B2818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</w:p>
    <w:p w:rsidR="00DB27A4" w:rsidRDefault="00DB27A4" w:rsidP="006B2818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B52378">
        <w:rPr>
          <w:rFonts w:ascii="Century Gothic" w:hAnsi="Century Gothic"/>
          <w:szCs w:val="24"/>
        </w:rPr>
        <w:t xml:space="preserve">a los </w:t>
      </w:r>
      <w:r w:rsidR="00E216CC">
        <w:rPr>
          <w:rFonts w:ascii="Century Gothic" w:hAnsi="Century Gothic"/>
          <w:szCs w:val="24"/>
        </w:rPr>
        <w:t>veintitrés</w:t>
      </w:r>
      <w:r w:rsidR="0008553C">
        <w:rPr>
          <w:rFonts w:ascii="Century Gothic" w:hAnsi="Century Gothic"/>
          <w:szCs w:val="24"/>
        </w:rPr>
        <w:t xml:space="preserve"> día</w:t>
      </w:r>
      <w:r w:rsidR="000D7827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E216CC" w:rsidRDefault="00E216CC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216CC" w:rsidRDefault="00E216CC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216CC" w:rsidRDefault="00E216CC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216CC" w:rsidRDefault="00E216CC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9708D7" w:rsidRDefault="009708D7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E216CC" w:rsidRDefault="00E216CC" w:rsidP="00E216C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177E7E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SCAR DANIEL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E2FEB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B4" w:rsidRDefault="004A24B4">
      <w:r>
        <w:separator/>
      </w:r>
    </w:p>
  </w:endnote>
  <w:endnote w:type="continuationSeparator" w:id="0">
    <w:p w:rsidR="004A24B4" w:rsidRDefault="004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2FE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B4" w:rsidRDefault="004A24B4">
      <w:r>
        <w:separator/>
      </w:r>
    </w:p>
  </w:footnote>
  <w:footnote w:type="continuationSeparator" w:id="0">
    <w:p w:rsidR="004A24B4" w:rsidRDefault="004A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proofErr w:type="spellStart"/>
    <w:r w:rsidR="00B52378" w:rsidRPr="004D6016">
      <w:rPr>
        <w:rFonts w:ascii="Century Gothic" w:hAnsi="Century Gothic"/>
        <w:b/>
        <w:sz w:val="24"/>
        <w:szCs w:val="24"/>
        <w:lang w:val="es-MX"/>
      </w:rPr>
      <w:t>R</w:t>
    </w:r>
    <w:r w:rsidR="00E216CC">
      <w:rPr>
        <w:rFonts w:ascii="Century Gothic" w:hAnsi="Century Gothic"/>
        <w:b/>
        <w:sz w:val="24"/>
        <w:szCs w:val="24"/>
        <w:lang w:val="es-MX"/>
      </w:rPr>
      <w:t>FDEC</w:t>
    </w:r>
    <w:proofErr w:type="spellEnd"/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64217">
      <w:rPr>
        <w:rFonts w:ascii="Century Gothic" w:hAnsi="Century Gothic"/>
        <w:b/>
        <w:sz w:val="24"/>
        <w:szCs w:val="24"/>
        <w:lang w:val="es-MX"/>
      </w:rPr>
      <w:t>1</w:t>
    </w:r>
    <w:r w:rsidR="00E216CC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7827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616E8"/>
    <w:rsid w:val="00164217"/>
    <w:rsid w:val="001667D8"/>
    <w:rsid w:val="00177E7E"/>
    <w:rsid w:val="0018110B"/>
    <w:rsid w:val="0018307A"/>
    <w:rsid w:val="0019664E"/>
    <w:rsid w:val="001A1707"/>
    <w:rsid w:val="001C0F0A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3A9F"/>
    <w:rsid w:val="002B710E"/>
    <w:rsid w:val="002C1695"/>
    <w:rsid w:val="002C3291"/>
    <w:rsid w:val="002C609E"/>
    <w:rsid w:val="002C7144"/>
    <w:rsid w:val="002D13CF"/>
    <w:rsid w:val="002D3806"/>
    <w:rsid w:val="002D7C52"/>
    <w:rsid w:val="002D7D03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2FEB"/>
    <w:rsid w:val="003E4372"/>
    <w:rsid w:val="003E529F"/>
    <w:rsid w:val="003F5E30"/>
    <w:rsid w:val="004047EA"/>
    <w:rsid w:val="00405F14"/>
    <w:rsid w:val="00406F80"/>
    <w:rsid w:val="00407FE0"/>
    <w:rsid w:val="00416585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2FE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00D"/>
    <w:rsid w:val="004A0205"/>
    <w:rsid w:val="004A24B4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44F6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2818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56FB"/>
    <w:rsid w:val="00716CA3"/>
    <w:rsid w:val="00723EDE"/>
    <w:rsid w:val="007262FB"/>
    <w:rsid w:val="00732388"/>
    <w:rsid w:val="0073298F"/>
    <w:rsid w:val="00733279"/>
    <w:rsid w:val="00740993"/>
    <w:rsid w:val="00742E55"/>
    <w:rsid w:val="007442D4"/>
    <w:rsid w:val="007445BD"/>
    <w:rsid w:val="007454D4"/>
    <w:rsid w:val="00745BFA"/>
    <w:rsid w:val="00746772"/>
    <w:rsid w:val="007518D0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2C22"/>
    <w:rsid w:val="007C351C"/>
    <w:rsid w:val="007D34CE"/>
    <w:rsid w:val="007D6438"/>
    <w:rsid w:val="007D7724"/>
    <w:rsid w:val="007F7C34"/>
    <w:rsid w:val="0080128E"/>
    <w:rsid w:val="0080421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177D"/>
    <w:rsid w:val="008A616E"/>
    <w:rsid w:val="008B4692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1B86"/>
    <w:rsid w:val="00943778"/>
    <w:rsid w:val="00944EB9"/>
    <w:rsid w:val="0094638A"/>
    <w:rsid w:val="009566DD"/>
    <w:rsid w:val="009573AB"/>
    <w:rsid w:val="00960878"/>
    <w:rsid w:val="00965752"/>
    <w:rsid w:val="00965799"/>
    <w:rsid w:val="009708D7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69D3"/>
    <w:rsid w:val="00A30573"/>
    <w:rsid w:val="00A30FC2"/>
    <w:rsid w:val="00A32D8E"/>
    <w:rsid w:val="00A37EA7"/>
    <w:rsid w:val="00A574FD"/>
    <w:rsid w:val="00A578CE"/>
    <w:rsid w:val="00A61BCA"/>
    <w:rsid w:val="00A64163"/>
    <w:rsid w:val="00A66812"/>
    <w:rsid w:val="00A73525"/>
    <w:rsid w:val="00A74CAF"/>
    <w:rsid w:val="00A77A63"/>
    <w:rsid w:val="00A84764"/>
    <w:rsid w:val="00A92D61"/>
    <w:rsid w:val="00A953D5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2378"/>
    <w:rsid w:val="00B542E0"/>
    <w:rsid w:val="00B5576C"/>
    <w:rsid w:val="00B5639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866F1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14E05"/>
    <w:rsid w:val="00D269E5"/>
    <w:rsid w:val="00D27F38"/>
    <w:rsid w:val="00D31BF8"/>
    <w:rsid w:val="00D338FA"/>
    <w:rsid w:val="00D41C97"/>
    <w:rsid w:val="00D55054"/>
    <w:rsid w:val="00D5724B"/>
    <w:rsid w:val="00D57CA7"/>
    <w:rsid w:val="00D604ED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6C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5E28"/>
    <w:rsid w:val="00ED728A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5A7D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48</cp:revision>
  <cp:lastPrinted>2021-09-23T18:57:00Z</cp:lastPrinted>
  <dcterms:created xsi:type="dcterms:W3CDTF">2018-08-29T18:38:00Z</dcterms:created>
  <dcterms:modified xsi:type="dcterms:W3CDTF">2021-09-23T18:57:00Z</dcterms:modified>
</cp:coreProperties>
</file>