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A9" w:rsidRDefault="00DD71A9" w:rsidP="00DD71A9">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712C3F">
        <w:rPr>
          <w:rFonts w:ascii="Century Gothic" w:hAnsi="Century Gothic" w:cs="Arial"/>
          <w:b/>
          <w:bCs/>
          <w:color w:val="222222"/>
          <w:sz w:val="26"/>
          <w:szCs w:val="26"/>
        </w:rPr>
        <w:t>o</w:t>
      </w:r>
      <w:r>
        <w:rPr>
          <w:rFonts w:ascii="Century Gothic" w:hAnsi="Century Gothic" w:cs="Arial"/>
          <w:b/>
          <w:bCs/>
          <w:color w:val="222222"/>
          <w:sz w:val="26"/>
          <w:szCs w:val="26"/>
        </w:rPr>
        <w:t>.</w:t>
      </w:r>
    </w:p>
    <w:p w:rsidR="00DD71A9" w:rsidRPr="00AD5B88" w:rsidRDefault="00DD71A9" w:rsidP="00DD71A9">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712C3F">
        <w:rPr>
          <w:rFonts w:ascii="Century Gothic" w:hAnsi="Century Gothic" w:cs="Arial"/>
          <w:b/>
          <w:bCs/>
          <w:color w:val="222222"/>
          <w:sz w:val="26"/>
          <w:szCs w:val="26"/>
        </w:rPr>
        <w:t>LXVI/APLIM/0</w:t>
      </w:r>
      <w:r w:rsidR="00712C3F" w:rsidRPr="00712C3F">
        <w:rPr>
          <w:rFonts w:ascii="Century Gothic" w:hAnsi="Century Gothic" w:cs="Arial"/>
          <w:b/>
          <w:bCs/>
          <w:color w:val="222222"/>
          <w:sz w:val="26"/>
          <w:szCs w:val="26"/>
        </w:rPr>
        <w:t>544</w:t>
      </w:r>
      <w:r w:rsidRPr="00712C3F">
        <w:rPr>
          <w:rFonts w:ascii="Century Gothic" w:hAnsi="Century Gothic" w:cs="Arial"/>
          <w:b/>
          <w:bCs/>
          <w:color w:val="222222"/>
          <w:sz w:val="26"/>
          <w:szCs w:val="26"/>
        </w:rPr>
        <w:t>/2019  I P.O.</w:t>
      </w:r>
    </w:p>
    <w:p w:rsidR="00DD71A9" w:rsidRPr="00AD5B88" w:rsidRDefault="00DD71A9" w:rsidP="00DD71A9">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DD71A9" w:rsidRPr="009970AB" w:rsidRDefault="00DD71A9" w:rsidP="00DD71A9">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DD71A9" w:rsidRDefault="00DD71A9" w:rsidP="00DD71A9">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rsidR="00DD71A9" w:rsidRPr="009909CA" w:rsidRDefault="00DD71A9" w:rsidP="00DD71A9">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DD71A9" w:rsidRDefault="00DD71A9" w:rsidP="00297777">
      <w:pPr>
        <w:spacing w:line="360" w:lineRule="auto"/>
        <w:jc w:val="center"/>
        <w:rPr>
          <w:rFonts w:ascii="Century Gothic" w:hAnsi="Century Gothic" w:cs="Arial"/>
          <w:b/>
          <w:bCs/>
          <w:sz w:val="24"/>
          <w:szCs w:val="24"/>
        </w:rPr>
      </w:pPr>
    </w:p>
    <w:p w:rsidR="004422F8" w:rsidRPr="00297777" w:rsidRDefault="004422F8" w:rsidP="00297777">
      <w:pPr>
        <w:spacing w:line="360" w:lineRule="auto"/>
        <w:jc w:val="center"/>
        <w:rPr>
          <w:rFonts w:ascii="Century Gothic" w:hAnsi="Century Gothic" w:cs="Arial"/>
          <w:b/>
          <w:bCs/>
          <w:sz w:val="24"/>
          <w:szCs w:val="24"/>
        </w:rPr>
      </w:pPr>
      <w:r w:rsidRPr="00297777">
        <w:rPr>
          <w:rFonts w:ascii="Century Gothic" w:hAnsi="Century Gothic" w:cs="Arial"/>
          <w:b/>
          <w:bCs/>
          <w:sz w:val="24"/>
          <w:szCs w:val="24"/>
        </w:rPr>
        <w:t xml:space="preserve">LEY DE INGRESOS DEL </w:t>
      </w:r>
      <w:r w:rsidR="00C213F2" w:rsidRPr="00297777">
        <w:rPr>
          <w:rFonts w:ascii="Century Gothic" w:hAnsi="Century Gothic" w:cs="Arial"/>
          <w:b/>
          <w:bCs/>
          <w:sz w:val="24"/>
          <w:szCs w:val="24"/>
        </w:rPr>
        <w:t>MUNICIP</w:t>
      </w:r>
      <w:r w:rsidR="00297777">
        <w:rPr>
          <w:rFonts w:ascii="Century Gothic" w:hAnsi="Century Gothic" w:cs="Arial"/>
          <w:b/>
          <w:bCs/>
          <w:sz w:val="24"/>
          <w:szCs w:val="24"/>
        </w:rPr>
        <w:t xml:space="preserve">IO </w:t>
      </w:r>
      <w:r w:rsidRPr="00297777">
        <w:rPr>
          <w:rFonts w:ascii="Century Gothic" w:hAnsi="Century Gothic" w:cs="Arial"/>
          <w:b/>
          <w:bCs/>
          <w:sz w:val="24"/>
          <w:szCs w:val="24"/>
        </w:rPr>
        <w:t>DE HIDALGO DEL PARRAL</w:t>
      </w:r>
    </w:p>
    <w:p w:rsidR="004422F8" w:rsidRPr="00297777" w:rsidRDefault="00E22DB8" w:rsidP="00297777">
      <w:pPr>
        <w:spacing w:line="360" w:lineRule="auto"/>
        <w:jc w:val="center"/>
        <w:rPr>
          <w:rFonts w:ascii="Century Gothic" w:hAnsi="Century Gothic" w:cs="Arial"/>
          <w:b/>
          <w:bCs/>
          <w:sz w:val="24"/>
          <w:szCs w:val="24"/>
        </w:rPr>
      </w:pPr>
      <w:r w:rsidRPr="00297777">
        <w:rPr>
          <w:rFonts w:ascii="Century Gothic" w:hAnsi="Century Gothic" w:cs="Arial"/>
          <w:b/>
          <w:bCs/>
          <w:sz w:val="24"/>
          <w:szCs w:val="24"/>
        </w:rPr>
        <w:t>PARA EL EJERCICIO FISCAL DE</w:t>
      </w:r>
      <w:r w:rsidR="001E0FAD" w:rsidRPr="00297777">
        <w:rPr>
          <w:rFonts w:ascii="Century Gothic" w:hAnsi="Century Gothic" w:cs="Arial"/>
          <w:b/>
          <w:bCs/>
          <w:sz w:val="24"/>
          <w:szCs w:val="24"/>
        </w:rPr>
        <w:t>L</w:t>
      </w:r>
      <w:r w:rsidRPr="00297777">
        <w:rPr>
          <w:rFonts w:ascii="Century Gothic" w:hAnsi="Century Gothic" w:cs="Arial"/>
          <w:b/>
          <w:bCs/>
          <w:sz w:val="24"/>
          <w:szCs w:val="24"/>
        </w:rPr>
        <w:t xml:space="preserve"> </w:t>
      </w:r>
      <w:r w:rsidR="00AC6219" w:rsidRPr="00297777">
        <w:rPr>
          <w:rFonts w:ascii="Century Gothic" w:hAnsi="Century Gothic" w:cs="Arial"/>
          <w:b/>
          <w:bCs/>
          <w:sz w:val="24"/>
          <w:szCs w:val="24"/>
        </w:rPr>
        <w:t>2020</w:t>
      </w:r>
    </w:p>
    <w:p w:rsidR="004422F8" w:rsidRPr="00297777" w:rsidRDefault="004422F8" w:rsidP="00297777">
      <w:pPr>
        <w:spacing w:line="360" w:lineRule="auto"/>
        <w:jc w:val="center"/>
        <w:rPr>
          <w:rFonts w:ascii="Century Gothic" w:hAnsi="Century Gothic"/>
          <w:b/>
          <w:snapToGrid w:val="0"/>
          <w:sz w:val="24"/>
          <w:szCs w:val="24"/>
        </w:rPr>
      </w:pPr>
      <w:bookmarkStart w:id="0" w:name="_GoBack"/>
      <w:bookmarkEnd w:id="0"/>
    </w:p>
    <w:p w:rsidR="00620FD6" w:rsidRPr="00297777" w:rsidRDefault="00620FD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TÍTULO PRIMERO</w:t>
      </w:r>
    </w:p>
    <w:p w:rsidR="00620FD6" w:rsidRPr="00297777" w:rsidRDefault="00620FD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DISPOSICIONES GENERALES</w:t>
      </w:r>
    </w:p>
    <w:p w:rsidR="00620FD6" w:rsidRPr="00297777" w:rsidRDefault="00620FD6" w:rsidP="00297777">
      <w:pPr>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 xml:space="preserve">ARTÍCULO 1.- </w:t>
      </w:r>
      <w:r w:rsidRPr="00297777">
        <w:rPr>
          <w:rFonts w:ascii="Century Gothic" w:hAnsi="Century Gothic"/>
          <w:snapToGrid w:val="0"/>
          <w:sz w:val="24"/>
          <w:szCs w:val="24"/>
        </w:rPr>
        <w:t xml:space="preserve">Forma parte de esta Ley, el anexo correspondiente al Municipio, donde se estiman </w:t>
      </w:r>
      <w:r w:rsidR="00E22DB8" w:rsidRPr="00297777">
        <w:rPr>
          <w:rFonts w:ascii="Century Gothic" w:hAnsi="Century Gothic"/>
          <w:snapToGrid w:val="0"/>
          <w:sz w:val="24"/>
          <w:szCs w:val="24"/>
        </w:rPr>
        <w:t xml:space="preserve">sus ingresos durante el año </w:t>
      </w:r>
      <w:r w:rsidR="00AC6219" w:rsidRPr="00297777">
        <w:rPr>
          <w:rFonts w:ascii="Century Gothic" w:hAnsi="Century Gothic"/>
          <w:snapToGrid w:val="0"/>
          <w:sz w:val="24"/>
          <w:szCs w:val="24"/>
        </w:rPr>
        <w:t>2020</w:t>
      </w:r>
      <w:r w:rsidRPr="00297777">
        <w:rPr>
          <w:rFonts w:ascii="Century Gothic" w:hAnsi="Century Gothic"/>
          <w:snapToGrid w:val="0"/>
          <w:sz w:val="24"/>
          <w:szCs w:val="24"/>
        </w:rPr>
        <w:t>, para los efectos y en los términos del Artículo 115, fracción IV, inciso c),</w:t>
      </w:r>
      <w:r w:rsidR="0033559E" w:rsidRPr="00297777">
        <w:rPr>
          <w:rFonts w:ascii="Century Gothic" w:hAnsi="Century Gothic"/>
          <w:snapToGrid w:val="0"/>
          <w:sz w:val="24"/>
          <w:szCs w:val="24"/>
        </w:rPr>
        <w:t xml:space="preserve"> último párrafo,</w:t>
      </w:r>
      <w:r w:rsidRPr="00297777">
        <w:rPr>
          <w:rFonts w:ascii="Century Gothic" w:hAnsi="Century Gothic"/>
          <w:snapToGrid w:val="0"/>
          <w:sz w:val="24"/>
          <w:szCs w:val="24"/>
        </w:rPr>
        <w:t xml:space="preserve"> de la Constitución Política de los Estados Unidos Mexicanos; 132 de la Constitución Política del Estado de Chihuahua; y 28, fracción XII, del Código Municipal para el Estado de Chihuahua.</w:t>
      </w:r>
    </w:p>
    <w:p w:rsidR="00620FD6" w:rsidRPr="00297777" w:rsidRDefault="00620FD6" w:rsidP="00297777">
      <w:pPr>
        <w:spacing w:line="360" w:lineRule="auto"/>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ARTÍCULO 2.-</w:t>
      </w:r>
      <w:r w:rsidRPr="00297777">
        <w:rPr>
          <w:rFonts w:ascii="Century Gothic" w:hAnsi="Century Gothic"/>
          <w:snapToGrid w:val="0"/>
          <w:sz w:val="24"/>
          <w:szCs w:val="24"/>
        </w:rPr>
        <w:t xml:space="preserve"> En tanto el Estado de Chihuahua se encuentre adherido al Sistema Nacional de Coordinación Fiscal, en los términos de los Convenios </w:t>
      </w:r>
      <w:r w:rsidRPr="00297777">
        <w:rPr>
          <w:rFonts w:ascii="Century Gothic" w:hAnsi="Century Gothic"/>
          <w:snapToGrid w:val="0"/>
          <w:sz w:val="24"/>
          <w:szCs w:val="24"/>
        </w:rPr>
        <w:lastRenderedPageBreak/>
        <w:t>de Adhesión y Colaboración Administrativa, así como sus anexos, el Municipio no podrá gravar ni</w:t>
      </w:r>
      <w:r w:rsidR="008D5C44" w:rsidRPr="00297777">
        <w:rPr>
          <w:rFonts w:ascii="Century Gothic" w:hAnsi="Century Gothic"/>
          <w:snapToGrid w:val="0"/>
          <w:sz w:val="24"/>
          <w:szCs w:val="24"/>
        </w:rPr>
        <w:t>nguna fuente de ingresos que lo contravenga</w:t>
      </w:r>
      <w:r w:rsidR="00DE3D44" w:rsidRPr="00297777">
        <w:rPr>
          <w:rFonts w:ascii="Century Gothic" w:hAnsi="Century Gothic"/>
          <w:snapToGrid w:val="0"/>
          <w:sz w:val="24"/>
          <w:szCs w:val="24"/>
        </w:rPr>
        <w:t>n</w:t>
      </w:r>
      <w:r w:rsidRPr="00297777">
        <w:rPr>
          <w:rFonts w:ascii="Century Gothic" w:hAnsi="Century Gothic"/>
          <w:snapToGrid w:val="0"/>
          <w:sz w:val="24"/>
          <w:szCs w:val="24"/>
        </w:rPr>
        <w:t>.</w:t>
      </w:r>
    </w:p>
    <w:p w:rsidR="00620FD6" w:rsidRPr="00297777" w:rsidRDefault="00620FD6" w:rsidP="00297777">
      <w:pPr>
        <w:jc w:val="both"/>
        <w:rPr>
          <w:rFonts w:ascii="Century Gothic" w:hAnsi="Century Gothic"/>
          <w:snapToGrid w:val="0"/>
          <w:sz w:val="24"/>
          <w:szCs w:val="24"/>
        </w:rPr>
      </w:pPr>
    </w:p>
    <w:p w:rsidR="00961525" w:rsidRPr="00297777" w:rsidRDefault="00A05B43"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P</w:t>
      </w:r>
      <w:r w:rsidR="00620FD6" w:rsidRPr="00297777">
        <w:rPr>
          <w:rFonts w:ascii="Century Gothic" w:hAnsi="Century Gothic"/>
          <w:snapToGrid w:val="0"/>
          <w:sz w:val="24"/>
          <w:szCs w:val="24"/>
        </w:rPr>
        <w:t>or lo que se refiere a los derechos, quedan en suspenso todo</w:t>
      </w:r>
      <w:r w:rsidR="00AA1279" w:rsidRPr="00297777">
        <w:rPr>
          <w:rFonts w:ascii="Century Gothic" w:hAnsi="Century Gothic"/>
          <w:snapToGrid w:val="0"/>
          <w:sz w:val="24"/>
          <w:szCs w:val="24"/>
        </w:rPr>
        <w:t>s aquellos a los que se refiere</w:t>
      </w:r>
      <w:r w:rsidR="00620FD6" w:rsidRPr="00297777">
        <w:rPr>
          <w:rFonts w:ascii="Century Gothic" w:hAnsi="Century Gothic"/>
          <w:snapToGrid w:val="0"/>
          <w:sz w:val="24"/>
          <w:szCs w:val="24"/>
        </w:rPr>
        <w:t xml:space="preserve"> el Artículo 10-A de la Ley de Coordinación Fiscal Federal, durante el lapso que permanezca el Estado de Chihuahua coordinado con esa materia.</w:t>
      </w:r>
    </w:p>
    <w:p w:rsidR="00DD71A9" w:rsidRDefault="00DD71A9" w:rsidP="00297777">
      <w:pPr>
        <w:spacing w:line="360" w:lineRule="auto"/>
        <w:jc w:val="both"/>
        <w:rPr>
          <w:rFonts w:ascii="Century Gothic" w:hAnsi="Century Gothic"/>
          <w:b/>
          <w:snapToGrid w:val="0"/>
          <w:sz w:val="24"/>
          <w:szCs w:val="24"/>
        </w:rPr>
      </w:pPr>
    </w:p>
    <w:p w:rsidR="00DD71A9" w:rsidRDefault="00620FD6"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 xml:space="preserve">ARTÍCULO 3.- </w:t>
      </w:r>
      <w:r w:rsidRPr="00297777">
        <w:rPr>
          <w:rFonts w:ascii="Century Gothic" w:hAnsi="Century Gothic"/>
          <w:snapToGrid w:val="0"/>
          <w:sz w:val="24"/>
          <w:szCs w:val="24"/>
        </w:rPr>
        <w:t>Los contribuyentes o responsables solidarios que no paguen los créditos fiscales que le sean exigibles, deberán cubrir recargos por la mora, a razón de 2.5% por cada mes o fracción que transcurra</w:t>
      </w:r>
      <w:r w:rsidR="008D5C44" w:rsidRPr="00297777">
        <w:rPr>
          <w:rFonts w:ascii="Century Gothic" w:hAnsi="Century Gothic"/>
          <w:snapToGrid w:val="0"/>
          <w:sz w:val="24"/>
          <w:szCs w:val="24"/>
        </w:rPr>
        <w:t>,</w:t>
      </w:r>
      <w:r w:rsidRPr="00297777">
        <w:rPr>
          <w:rFonts w:ascii="Century Gothic" w:hAnsi="Century Gothic"/>
          <w:snapToGrid w:val="0"/>
          <w:sz w:val="24"/>
          <w:szCs w:val="24"/>
        </w:rPr>
        <w:t xml:space="preserve"> a par</w:t>
      </w:r>
      <w:r w:rsidR="008D5C44" w:rsidRPr="00297777">
        <w:rPr>
          <w:rFonts w:ascii="Century Gothic" w:hAnsi="Century Gothic"/>
          <w:snapToGrid w:val="0"/>
          <w:sz w:val="24"/>
          <w:szCs w:val="24"/>
        </w:rPr>
        <w:t>tir de la fecha de exigibilidad</w:t>
      </w:r>
      <w:r w:rsidRPr="00297777">
        <w:rPr>
          <w:rFonts w:ascii="Century Gothic" w:hAnsi="Century Gothic"/>
          <w:snapToGrid w:val="0"/>
          <w:sz w:val="24"/>
          <w:szCs w:val="24"/>
        </w:rPr>
        <w:t xml:space="preserve"> y que no excedan del 100% del crédito adeudado</w:t>
      </w:r>
      <w:r w:rsidR="00DD71A9">
        <w:rPr>
          <w:rFonts w:ascii="Century Gothic" w:hAnsi="Century Gothic"/>
          <w:snapToGrid w:val="0"/>
          <w:sz w:val="24"/>
          <w:szCs w:val="24"/>
        </w:rPr>
        <w:t>.</w:t>
      </w:r>
    </w:p>
    <w:p w:rsidR="00DD71A9" w:rsidRDefault="00DD71A9" w:rsidP="00297777">
      <w:pPr>
        <w:spacing w:line="360" w:lineRule="auto"/>
        <w:jc w:val="both"/>
        <w:rPr>
          <w:rFonts w:ascii="Century Gothic" w:hAnsi="Century Gothic"/>
          <w:snapToGrid w:val="0"/>
          <w:sz w:val="24"/>
          <w:szCs w:val="24"/>
        </w:rPr>
      </w:pPr>
    </w:p>
    <w:p w:rsidR="00961525" w:rsidRPr="00297777" w:rsidRDefault="00356C9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Cuando se concedan prórrogas para el pago de créditos fiscales, se causarán intereses del 2% mensual, sobre el monto total de dichos créditos</w:t>
      </w:r>
      <w:r w:rsidR="00DD71A9">
        <w:rPr>
          <w:rFonts w:ascii="Century Gothic" w:hAnsi="Century Gothic"/>
          <w:snapToGrid w:val="0"/>
          <w:sz w:val="24"/>
          <w:szCs w:val="24"/>
        </w:rPr>
        <w:t>.</w:t>
      </w:r>
    </w:p>
    <w:p w:rsidR="00DD71A9" w:rsidRDefault="00DD71A9" w:rsidP="00297777">
      <w:pPr>
        <w:spacing w:line="360" w:lineRule="auto"/>
        <w:jc w:val="both"/>
        <w:rPr>
          <w:rFonts w:ascii="Century Gothic" w:hAnsi="Century Gothic"/>
          <w:b/>
          <w:snapToGrid w:val="0"/>
          <w:sz w:val="24"/>
          <w:szCs w:val="24"/>
        </w:rPr>
      </w:pPr>
    </w:p>
    <w:p w:rsidR="00961525" w:rsidRPr="00297777" w:rsidRDefault="00356C99"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ARTÍCULO 4</w:t>
      </w:r>
      <w:r w:rsidRPr="00297777">
        <w:rPr>
          <w:rFonts w:ascii="Century Gothic" w:hAnsi="Century Gothic"/>
          <w:snapToGrid w:val="0"/>
          <w:sz w:val="24"/>
          <w:szCs w:val="24"/>
        </w:rPr>
        <w:t>.- Se podrá</w:t>
      </w:r>
      <w:r w:rsidR="00A335CF" w:rsidRPr="00297777">
        <w:rPr>
          <w:rFonts w:ascii="Century Gothic" w:hAnsi="Century Gothic"/>
          <w:snapToGrid w:val="0"/>
          <w:sz w:val="24"/>
          <w:szCs w:val="24"/>
        </w:rPr>
        <w:t>n</w:t>
      </w:r>
      <w:r w:rsidRPr="00297777">
        <w:rPr>
          <w:rFonts w:ascii="Century Gothic" w:hAnsi="Century Gothic"/>
          <w:snapToGrid w:val="0"/>
          <w:sz w:val="24"/>
          <w:szCs w:val="24"/>
        </w:rPr>
        <w:t xml:space="preserve"> condonar las multas por infracciones a las disposiciones fiscales, así como los derechos por servicios que presta el </w:t>
      </w:r>
      <w:r w:rsidR="00AA1279" w:rsidRPr="00297777">
        <w:rPr>
          <w:rFonts w:ascii="Century Gothic" w:hAnsi="Century Gothic"/>
          <w:snapToGrid w:val="0"/>
          <w:sz w:val="24"/>
          <w:szCs w:val="24"/>
        </w:rPr>
        <w:t xml:space="preserve">Municipio, en los términos del </w:t>
      </w:r>
      <w:r w:rsidRPr="00297777">
        <w:rPr>
          <w:rFonts w:ascii="Century Gothic" w:hAnsi="Century Gothic"/>
          <w:snapToGrid w:val="0"/>
          <w:sz w:val="24"/>
          <w:szCs w:val="24"/>
        </w:rPr>
        <w:t xml:space="preserve">Código Fiscal del Estado.  </w:t>
      </w:r>
    </w:p>
    <w:p w:rsidR="00DB1BBC" w:rsidRDefault="00DB1BBC" w:rsidP="00297777">
      <w:pPr>
        <w:spacing w:line="360" w:lineRule="auto"/>
        <w:jc w:val="both"/>
        <w:rPr>
          <w:rFonts w:ascii="Century Gothic" w:hAnsi="Century Gothic"/>
          <w:b/>
          <w:snapToGrid w:val="0"/>
          <w:sz w:val="24"/>
          <w:szCs w:val="24"/>
        </w:rPr>
      </w:pPr>
    </w:p>
    <w:p w:rsidR="00490E8E" w:rsidRPr="00297777" w:rsidRDefault="00356C99"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lastRenderedPageBreak/>
        <w:t xml:space="preserve">ARTÍCULO 5.- </w:t>
      </w:r>
      <w:r w:rsidRPr="00297777">
        <w:rPr>
          <w:rFonts w:ascii="Century Gothic" w:hAnsi="Century Gothic"/>
          <w:snapToGrid w:val="0"/>
          <w:sz w:val="24"/>
          <w:szCs w:val="24"/>
        </w:rPr>
        <w:t>Para lo no previsto en la presente Ley de Ingresos, se aplican supletoriamente las disposiciones contenidas en el Código Municipal para el Estado de Chihuahua, el Código Fiscal del Estado de Chihuahua y sus reglamentos, las leyes y los convenios de coordinación fiscal</w:t>
      </w:r>
      <w:r w:rsidR="00AA1279" w:rsidRPr="00297777">
        <w:rPr>
          <w:rFonts w:ascii="Century Gothic" w:hAnsi="Century Gothic"/>
          <w:snapToGrid w:val="0"/>
          <w:sz w:val="24"/>
          <w:szCs w:val="24"/>
        </w:rPr>
        <w:t>, en lo</w:t>
      </w:r>
      <w:r w:rsidRPr="00297777">
        <w:rPr>
          <w:rFonts w:ascii="Century Gothic" w:hAnsi="Century Gothic"/>
          <w:snapToGrid w:val="0"/>
          <w:sz w:val="24"/>
          <w:szCs w:val="24"/>
        </w:rPr>
        <w:t xml:space="preserve">s que el </w:t>
      </w:r>
      <w:r w:rsidR="00C213F2" w:rsidRPr="00297777">
        <w:rPr>
          <w:rFonts w:ascii="Century Gothic" w:hAnsi="Century Gothic"/>
          <w:snapToGrid w:val="0"/>
          <w:sz w:val="24"/>
          <w:szCs w:val="24"/>
        </w:rPr>
        <w:t xml:space="preserve">Gobierno Municipal </w:t>
      </w:r>
      <w:r w:rsidRPr="00297777">
        <w:rPr>
          <w:rFonts w:ascii="Century Gothic" w:hAnsi="Century Gothic"/>
          <w:snapToGrid w:val="0"/>
          <w:sz w:val="24"/>
          <w:szCs w:val="24"/>
        </w:rPr>
        <w:t xml:space="preserve">de Hidalgo del Parral sea parte, así como en los acuerdos del </w:t>
      </w:r>
      <w:r w:rsidR="00EA0141" w:rsidRPr="00297777">
        <w:rPr>
          <w:rFonts w:ascii="Century Gothic" w:hAnsi="Century Gothic"/>
          <w:snapToGrid w:val="0"/>
          <w:sz w:val="24"/>
          <w:szCs w:val="24"/>
        </w:rPr>
        <w:t xml:space="preserve">H. </w:t>
      </w:r>
      <w:r w:rsidR="00620FD6" w:rsidRPr="00297777">
        <w:rPr>
          <w:rFonts w:ascii="Century Gothic" w:hAnsi="Century Gothic"/>
          <w:snapToGrid w:val="0"/>
          <w:sz w:val="24"/>
          <w:szCs w:val="24"/>
        </w:rPr>
        <w:t>Ayuntamiento, reglamentos, circulares y disposiciones administrativas de observancia general, que sean publicadas en el Periódico Oficial del Estado.</w:t>
      </w:r>
    </w:p>
    <w:p w:rsidR="00DB1BBC" w:rsidRDefault="00DB1BBC" w:rsidP="00297777">
      <w:pPr>
        <w:spacing w:line="360" w:lineRule="auto"/>
        <w:jc w:val="both"/>
        <w:rPr>
          <w:rFonts w:ascii="Century Gothic" w:hAnsi="Century Gothic"/>
          <w:b/>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ARTÍCULO 6</w:t>
      </w:r>
      <w:r w:rsidRPr="00297777">
        <w:rPr>
          <w:rFonts w:ascii="Century Gothic" w:hAnsi="Century Gothic"/>
          <w:snapToGrid w:val="0"/>
          <w:sz w:val="24"/>
          <w:szCs w:val="24"/>
        </w:rPr>
        <w:t>.- El Municipio recaudará</w:t>
      </w:r>
      <w:r w:rsidR="008D5C44" w:rsidRPr="00297777">
        <w:rPr>
          <w:rFonts w:ascii="Century Gothic" w:hAnsi="Century Gothic"/>
          <w:snapToGrid w:val="0"/>
          <w:sz w:val="24"/>
          <w:szCs w:val="24"/>
        </w:rPr>
        <w:t xml:space="preserve"> los ingresos provenientes del derecho por servicio de alumbrado p</w:t>
      </w:r>
      <w:r w:rsidRPr="00297777">
        <w:rPr>
          <w:rFonts w:ascii="Century Gothic" w:hAnsi="Century Gothic"/>
          <w:snapToGrid w:val="0"/>
          <w:sz w:val="24"/>
          <w:szCs w:val="24"/>
        </w:rPr>
        <w:t xml:space="preserve">úblico, por conducto de la Comisión Federal de Electricidad, mediante el cargo correspondiente, que deberá hacerse en las facturaciones que formule a los consumidores, </w:t>
      </w:r>
      <w:r w:rsidR="004351D7" w:rsidRPr="00297777">
        <w:rPr>
          <w:rFonts w:ascii="Century Gothic" w:hAnsi="Century Gothic"/>
          <w:snapToGrid w:val="0"/>
          <w:sz w:val="24"/>
          <w:szCs w:val="24"/>
        </w:rPr>
        <w:t>sujetos al pago.</w:t>
      </w:r>
    </w:p>
    <w:p w:rsidR="00620FD6" w:rsidRPr="00297777" w:rsidRDefault="00620FD6" w:rsidP="00297777">
      <w:pPr>
        <w:jc w:val="both"/>
        <w:rPr>
          <w:rFonts w:ascii="Century Gothic" w:hAnsi="Century Gothic"/>
          <w:snapToGrid w:val="0"/>
          <w:sz w:val="24"/>
          <w:szCs w:val="24"/>
        </w:rPr>
      </w:pPr>
    </w:p>
    <w:p w:rsidR="00D44338"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Para estipular con mayor precisión los derechos y obligaciones derivad</w:t>
      </w:r>
      <w:r w:rsidR="008D5C44" w:rsidRPr="00297777">
        <w:rPr>
          <w:rFonts w:ascii="Century Gothic" w:hAnsi="Century Gothic"/>
          <w:snapToGrid w:val="0"/>
          <w:sz w:val="24"/>
          <w:szCs w:val="24"/>
        </w:rPr>
        <w:t>os del cobro y recaudación del derecho por servicio de alumbrado p</w:t>
      </w:r>
      <w:r w:rsidRPr="00297777">
        <w:rPr>
          <w:rFonts w:ascii="Century Gothic" w:hAnsi="Century Gothic"/>
          <w:snapToGrid w:val="0"/>
          <w:sz w:val="24"/>
          <w:szCs w:val="24"/>
        </w:rPr>
        <w:t>úblico, el Municipio queda facultado para celebra</w:t>
      </w:r>
      <w:r w:rsidR="009E3CB1" w:rsidRPr="00297777">
        <w:rPr>
          <w:rFonts w:ascii="Century Gothic" w:hAnsi="Century Gothic"/>
          <w:snapToGrid w:val="0"/>
          <w:sz w:val="24"/>
          <w:szCs w:val="24"/>
        </w:rPr>
        <w:t>r los convenios de coordinación</w:t>
      </w:r>
      <w:r w:rsidRPr="00297777">
        <w:rPr>
          <w:rFonts w:ascii="Century Gothic" w:hAnsi="Century Gothic"/>
          <w:snapToGrid w:val="0"/>
          <w:sz w:val="24"/>
          <w:szCs w:val="24"/>
        </w:rPr>
        <w:t xml:space="preserve"> que estime pertinentes</w:t>
      </w:r>
      <w:r w:rsidR="009E3CB1" w:rsidRPr="00297777">
        <w:rPr>
          <w:rFonts w:ascii="Century Gothic" w:hAnsi="Century Gothic"/>
          <w:snapToGrid w:val="0"/>
          <w:sz w:val="24"/>
          <w:szCs w:val="24"/>
        </w:rPr>
        <w:t>,</w:t>
      </w:r>
      <w:r w:rsidRPr="00297777">
        <w:rPr>
          <w:rFonts w:ascii="Century Gothic" w:hAnsi="Century Gothic"/>
          <w:snapToGrid w:val="0"/>
          <w:sz w:val="24"/>
          <w:szCs w:val="24"/>
        </w:rPr>
        <w:t xml:space="preserve"> </w:t>
      </w:r>
      <w:r w:rsidR="00712FD7" w:rsidRPr="00297777">
        <w:rPr>
          <w:rFonts w:ascii="Century Gothic" w:hAnsi="Century Gothic"/>
          <w:snapToGrid w:val="0"/>
          <w:sz w:val="24"/>
          <w:szCs w:val="24"/>
        </w:rPr>
        <w:t>con particulares</w:t>
      </w:r>
      <w:r w:rsidR="006857B7" w:rsidRPr="00297777">
        <w:rPr>
          <w:rFonts w:ascii="Century Gothic" w:hAnsi="Century Gothic"/>
          <w:snapToGrid w:val="0"/>
          <w:sz w:val="24"/>
          <w:szCs w:val="24"/>
        </w:rPr>
        <w:t>,</w:t>
      </w:r>
      <w:r w:rsidR="00712FD7" w:rsidRPr="00297777">
        <w:rPr>
          <w:rFonts w:ascii="Century Gothic" w:hAnsi="Century Gothic"/>
          <w:snapToGrid w:val="0"/>
          <w:sz w:val="24"/>
          <w:szCs w:val="24"/>
        </w:rPr>
        <w:t xml:space="preserve"> </w:t>
      </w:r>
      <w:r w:rsidRPr="00297777">
        <w:rPr>
          <w:rFonts w:ascii="Century Gothic" w:hAnsi="Century Gothic"/>
          <w:snapToGrid w:val="0"/>
          <w:sz w:val="24"/>
          <w:szCs w:val="24"/>
        </w:rPr>
        <w:t>con la C</w:t>
      </w:r>
      <w:r w:rsidR="009E3CB1" w:rsidRPr="00297777">
        <w:rPr>
          <w:rFonts w:ascii="Century Gothic" w:hAnsi="Century Gothic"/>
          <w:snapToGrid w:val="0"/>
          <w:sz w:val="24"/>
          <w:szCs w:val="24"/>
        </w:rPr>
        <w:t>omisión Federal de Electricidad</w:t>
      </w:r>
      <w:r w:rsidRPr="00297777">
        <w:rPr>
          <w:rFonts w:ascii="Century Gothic" w:hAnsi="Century Gothic"/>
          <w:snapToGrid w:val="0"/>
          <w:sz w:val="24"/>
          <w:szCs w:val="24"/>
        </w:rPr>
        <w:t xml:space="preserve"> y</w:t>
      </w:r>
      <w:r w:rsidR="00712FD7" w:rsidRPr="00297777">
        <w:rPr>
          <w:rFonts w:ascii="Century Gothic" w:hAnsi="Century Gothic"/>
          <w:snapToGrid w:val="0"/>
          <w:sz w:val="24"/>
          <w:szCs w:val="24"/>
        </w:rPr>
        <w:t xml:space="preserve"> </w:t>
      </w:r>
      <w:r w:rsidR="006857B7" w:rsidRPr="00297777">
        <w:rPr>
          <w:rFonts w:ascii="Century Gothic" w:hAnsi="Century Gothic"/>
          <w:snapToGrid w:val="0"/>
          <w:sz w:val="24"/>
          <w:szCs w:val="24"/>
        </w:rPr>
        <w:t xml:space="preserve">en su caso </w:t>
      </w:r>
      <w:r w:rsidRPr="00297777">
        <w:rPr>
          <w:rFonts w:ascii="Century Gothic" w:hAnsi="Century Gothic"/>
          <w:snapToGrid w:val="0"/>
          <w:sz w:val="24"/>
          <w:szCs w:val="24"/>
        </w:rPr>
        <w:t>con autoridades de la Federación y del Estado a que haya lugar.</w:t>
      </w:r>
    </w:p>
    <w:p w:rsidR="00671741" w:rsidRPr="00297777" w:rsidRDefault="00671741" w:rsidP="00297777">
      <w:pPr>
        <w:spacing w:line="360" w:lineRule="auto"/>
        <w:jc w:val="both"/>
        <w:rPr>
          <w:rFonts w:ascii="Century Gothic" w:hAnsi="Century Gothic"/>
          <w:snapToGrid w:val="0"/>
          <w:sz w:val="24"/>
          <w:szCs w:val="24"/>
        </w:rPr>
      </w:pPr>
    </w:p>
    <w:p w:rsidR="00671741" w:rsidRDefault="00671741"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lastRenderedPageBreak/>
        <w:t>ARTÍCULO 7</w:t>
      </w:r>
      <w:r w:rsidRPr="00297777">
        <w:rPr>
          <w:rFonts w:ascii="Century Gothic" w:hAnsi="Century Gothic"/>
          <w:snapToGrid w:val="0"/>
          <w:sz w:val="24"/>
          <w:szCs w:val="24"/>
        </w:rPr>
        <w:t xml:space="preserve">.- </w:t>
      </w:r>
      <w:r w:rsidRPr="00DB1BBC">
        <w:rPr>
          <w:rFonts w:ascii="Century Gothic" w:hAnsi="Century Gothic"/>
          <w:snapToGrid w:val="0"/>
          <w:sz w:val="24"/>
          <w:szCs w:val="24"/>
        </w:rPr>
        <w:t xml:space="preserve">De conformidad con el Titulo Séptimo “De los instrumentos de gestión del desarrollo urbano sostenible en los centros de población”, Capitulo II “Predios y edificaciones subutilizados en función de su potencial urbano”, de la Ley de Desarrollo Urbano Sostenible del Estado de Chihuahua; a los predios y edificaciones subutilizados que no utilicen en forma óptima el potencial urbano establecido en el Programa de Desarrollo Urbano y que están servidos parcial o totalmente por infraestructura, servicios o equipamiento, se les fijará una sobretasa acumulable anual equivalente al 20% del importe a pagar por </w:t>
      </w:r>
      <w:r w:rsidR="00DB1BBC" w:rsidRPr="00DB1BBC">
        <w:rPr>
          <w:rFonts w:ascii="Century Gothic" w:hAnsi="Century Gothic"/>
          <w:snapToGrid w:val="0"/>
          <w:sz w:val="24"/>
          <w:szCs w:val="24"/>
        </w:rPr>
        <w:t xml:space="preserve">Impuesto Predial </w:t>
      </w:r>
      <w:r w:rsidRPr="00DB1BBC">
        <w:rPr>
          <w:rFonts w:ascii="Century Gothic" w:hAnsi="Century Gothic"/>
          <w:snapToGrid w:val="0"/>
          <w:sz w:val="24"/>
          <w:szCs w:val="24"/>
        </w:rPr>
        <w:t>correspondiente a 2020, por condición de lote baldío.</w:t>
      </w:r>
    </w:p>
    <w:p w:rsidR="00DB1BBC" w:rsidRPr="00DB1BBC" w:rsidRDefault="00DB1BBC" w:rsidP="00297777">
      <w:pPr>
        <w:spacing w:line="360" w:lineRule="auto"/>
        <w:jc w:val="both"/>
        <w:rPr>
          <w:rFonts w:ascii="Century Gothic" w:hAnsi="Century Gothic"/>
          <w:snapToGrid w:val="0"/>
          <w:sz w:val="24"/>
          <w:szCs w:val="24"/>
        </w:rPr>
      </w:pPr>
    </w:p>
    <w:p w:rsidR="00FC19D0" w:rsidRPr="00DB1BBC" w:rsidRDefault="00671741" w:rsidP="00297777">
      <w:pPr>
        <w:spacing w:line="360" w:lineRule="auto"/>
        <w:jc w:val="both"/>
        <w:rPr>
          <w:rFonts w:ascii="Century Gothic" w:hAnsi="Century Gothic"/>
          <w:snapToGrid w:val="0"/>
          <w:sz w:val="24"/>
          <w:szCs w:val="24"/>
        </w:rPr>
      </w:pPr>
      <w:r w:rsidRPr="00DB1BBC">
        <w:rPr>
          <w:rFonts w:ascii="Century Gothic" w:hAnsi="Century Gothic"/>
          <w:snapToGrid w:val="0"/>
          <w:sz w:val="24"/>
          <w:szCs w:val="24"/>
        </w:rPr>
        <w:t>Para tal efecto, predio baldío, será equiparable a lo definido en la fracción LXV del artículo 5 de la Ley de Desarrollo Urbano Sostenible del Estado de Chihuahua.</w:t>
      </w:r>
    </w:p>
    <w:p w:rsidR="00490E8E" w:rsidRPr="00297777" w:rsidRDefault="00490E8E" w:rsidP="00297777">
      <w:pPr>
        <w:spacing w:line="360" w:lineRule="auto"/>
        <w:jc w:val="both"/>
        <w:rPr>
          <w:rFonts w:ascii="Century Gothic" w:hAnsi="Century Gothic"/>
          <w:b/>
          <w:snapToGrid w:val="0"/>
          <w:sz w:val="24"/>
          <w:szCs w:val="24"/>
        </w:rPr>
      </w:pPr>
    </w:p>
    <w:p w:rsidR="007630A5" w:rsidRPr="00297777" w:rsidRDefault="00620FD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TÍTULO SEGUNDO</w:t>
      </w:r>
    </w:p>
    <w:p w:rsidR="00134FAE" w:rsidRPr="00297777" w:rsidRDefault="00620FD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DE LOS INGRESOS MUNICIPALES</w:t>
      </w:r>
    </w:p>
    <w:p w:rsidR="00134FAE" w:rsidRDefault="00134FAE" w:rsidP="00297777">
      <w:pPr>
        <w:jc w:val="center"/>
        <w:rPr>
          <w:rFonts w:ascii="Century Gothic" w:hAnsi="Century Gothic"/>
          <w:b/>
          <w:snapToGrid w:val="0"/>
          <w:sz w:val="24"/>
          <w:szCs w:val="24"/>
        </w:rPr>
      </w:pPr>
    </w:p>
    <w:p w:rsidR="00DB1BBC" w:rsidRPr="00297777" w:rsidRDefault="00DB1BBC" w:rsidP="00297777">
      <w:pPr>
        <w:jc w:val="center"/>
        <w:rPr>
          <w:rFonts w:ascii="Century Gothic" w:hAnsi="Century Gothic"/>
          <w:b/>
          <w:snapToGrid w:val="0"/>
          <w:sz w:val="24"/>
          <w:szCs w:val="24"/>
        </w:rPr>
      </w:pPr>
    </w:p>
    <w:p w:rsidR="00D44338" w:rsidRPr="00297777" w:rsidRDefault="00671741"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ARTÍCULO 8</w:t>
      </w:r>
      <w:r w:rsidR="00134FAE" w:rsidRPr="00297777">
        <w:rPr>
          <w:rFonts w:ascii="Century Gothic" w:hAnsi="Century Gothic"/>
          <w:b/>
          <w:snapToGrid w:val="0"/>
          <w:sz w:val="24"/>
          <w:szCs w:val="24"/>
        </w:rPr>
        <w:t>.</w:t>
      </w:r>
      <w:r w:rsidR="00897079" w:rsidRPr="00297777">
        <w:rPr>
          <w:rFonts w:ascii="Century Gothic" w:hAnsi="Century Gothic"/>
          <w:b/>
          <w:snapToGrid w:val="0"/>
          <w:sz w:val="24"/>
          <w:szCs w:val="24"/>
        </w:rPr>
        <w:t>-</w:t>
      </w:r>
      <w:r w:rsidR="00134FAE" w:rsidRPr="00297777">
        <w:rPr>
          <w:rFonts w:ascii="Century Gothic" w:hAnsi="Century Gothic"/>
          <w:snapToGrid w:val="0"/>
          <w:sz w:val="24"/>
          <w:szCs w:val="24"/>
        </w:rPr>
        <w:t xml:space="preserve"> Para que el </w:t>
      </w:r>
      <w:r w:rsidR="00FC19D0" w:rsidRPr="00297777">
        <w:rPr>
          <w:rFonts w:ascii="Century Gothic" w:hAnsi="Century Gothic"/>
          <w:snapToGrid w:val="0"/>
          <w:sz w:val="24"/>
          <w:szCs w:val="24"/>
        </w:rPr>
        <w:t xml:space="preserve">Gobierno Municipal </w:t>
      </w:r>
      <w:r w:rsidR="00134FAE" w:rsidRPr="00297777">
        <w:rPr>
          <w:rFonts w:ascii="Century Gothic" w:hAnsi="Century Gothic"/>
          <w:snapToGrid w:val="0"/>
          <w:sz w:val="24"/>
          <w:szCs w:val="24"/>
        </w:rPr>
        <w:t xml:space="preserve">de Hidalgo del Parral pueda cubrir los </w:t>
      </w:r>
      <w:r w:rsidR="00DB1BBC">
        <w:rPr>
          <w:rFonts w:ascii="Century Gothic" w:hAnsi="Century Gothic"/>
          <w:snapToGrid w:val="0"/>
          <w:sz w:val="24"/>
          <w:szCs w:val="24"/>
        </w:rPr>
        <w:t>gastos previstos en su p</w:t>
      </w:r>
      <w:r w:rsidR="00134FAE" w:rsidRPr="00297777">
        <w:rPr>
          <w:rFonts w:ascii="Century Gothic" w:hAnsi="Century Gothic"/>
          <w:snapToGrid w:val="0"/>
          <w:sz w:val="24"/>
          <w:szCs w:val="24"/>
        </w:rPr>
        <w:t xml:space="preserve">resupuesto de </w:t>
      </w:r>
      <w:r w:rsidR="00DB1BBC">
        <w:rPr>
          <w:rFonts w:ascii="Century Gothic" w:hAnsi="Century Gothic"/>
          <w:snapToGrid w:val="0"/>
          <w:sz w:val="24"/>
          <w:szCs w:val="24"/>
        </w:rPr>
        <w:t>e</w:t>
      </w:r>
      <w:r w:rsidR="00134FAE" w:rsidRPr="00297777">
        <w:rPr>
          <w:rFonts w:ascii="Century Gothic" w:hAnsi="Century Gothic"/>
          <w:snapToGrid w:val="0"/>
          <w:sz w:val="24"/>
          <w:szCs w:val="24"/>
        </w:rPr>
        <w:t xml:space="preserve">gresos durante el </w:t>
      </w:r>
      <w:r w:rsidR="00DB1BBC">
        <w:rPr>
          <w:rFonts w:ascii="Century Gothic" w:hAnsi="Century Gothic"/>
          <w:snapToGrid w:val="0"/>
          <w:sz w:val="24"/>
          <w:szCs w:val="24"/>
        </w:rPr>
        <w:t>ejercicio f</w:t>
      </w:r>
      <w:r w:rsidR="00134FAE" w:rsidRPr="00297777">
        <w:rPr>
          <w:rFonts w:ascii="Century Gothic" w:hAnsi="Century Gothic"/>
          <w:snapToGrid w:val="0"/>
          <w:sz w:val="24"/>
          <w:szCs w:val="24"/>
        </w:rPr>
        <w:t>iscal comprendido del 1o.</w:t>
      </w:r>
      <w:r w:rsidR="009E3CB1" w:rsidRPr="00297777">
        <w:rPr>
          <w:rFonts w:ascii="Century Gothic" w:hAnsi="Century Gothic"/>
          <w:snapToGrid w:val="0"/>
          <w:sz w:val="24"/>
          <w:szCs w:val="24"/>
        </w:rPr>
        <w:t xml:space="preserve"> de enero al 31 de diciembre de</w:t>
      </w:r>
      <w:r w:rsidR="00897079" w:rsidRPr="00297777">
        <w:rPr>
          <w:rFonts w:ascii="Century Gothic" w:hAnsi="Century Gothic"/>
          <w:snapToGrid w:val="0"/>
          <w:sz w:val="24"/>
          <w:szCs w:val="24"/>
        </w:rPr>
        <w:t xml:space="preserve"> </w:t>
      </w:r>
      <w:r w:rsidR="00AC6219" w:rsidRPr="00297777">
        <w:rPr>
          <w:rFonts w:ascii="Century Gothic" w:hAnsi="Century Gothic"/>
          <w:snapToGrid w:val="0"/>
          <w:sz w:val="24"/>
          <w:szCs w:val="24"/>
        </w:rPr>
        <w:t>2020</w:t>
      </w:r>
      <w:r w:rsidR="00134FAE" w:rsidRPr="00297777">
        <w:rPr>
          <w:rFonts w:ascii="Century Gothic" w:hAnsi="Century Gothic"/>
          <w:snapToGrid w:val="0"/>
          <w:sz w:val="24"/>
          <w:szCs w:val="24"/>
        </w:rPr>
        <w:t>, percibirá los ingresos ordinari</w:t>
      </w:r>
      <w:r w:rsidR="004351D7" w:rsidRPr="00297777">
        <w:rPr>
          <w:rFonts w:ascii="Century Gothic" w:hAnsi="Century Gothic"/>
          <w:snapToGrid w:val="0"/>
          <w:sz w:val="24"/>
          <w:szCs w:val="24"/>
        </w:rPr>
        <w:t>os y extraordinarios siguientes</w:t>
      </w:r>
      <w:r w:rsidR="00F71AD3" w:rsidRPr="00297777">
        <w:rPr>
          <w:rFonts w:ascii="Century Gothic" w:hAnsi="Century Gothic"/>
          <w:snapToGrid w:val="0"/>
          <w:sz w:val="24"/>
          <w:szCs w:val="24"/>
        </w:rPr>
        <w:t>:</w:t>
      </w:r>
    </w:p>
    <w:p w:rsidR="00134FAE" w:rsidRPr="00297777" w:rsidRDefault="00A410C9"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lastRenderedPageBreak/>
        <w:t>I.- IMPUESTOS Y CONTRIBUCIONES.</w:t>
      </w:r>
    </w:p>
    <w:p w:rsidR="00961525" w:rsidRPr="00297777" w:rsidRDefault="00961525" w:rsidP="00297777">
      <w:pPr>
        <w:spacing w:line="360" w:lineRule="auto"/>
        <w:jc w:val="both"/>
        <w:rPr>
          <w:rFonts w:ascii="Century Gothic" w:hAnsi="Century Gothic"/>
          <w:b/>
          <w:snapToGrid w:val="0"/>
          <w:sz w:val="24"/>
          <w:szCs w:val="24"/>
        </w:rPr>
      </w:pPr>
    </w:p>
    <w:p w:rsidR="00DD5360"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 Impuestos:</w:t>
      </w:r>
    </w:p>
    <w:p w:rsidR="00620FD6" w:rsidRPr="00297777" w:rsidRDefault="00620FD6" w:rsidP="00297777">
      <w:pPr>
        <w:spacing w:line="360" w:lineRule="auto"/>
        <w:ind w:left="709" w:firstLine="11"/>
        <w:jc w:val="both"/>
        <w:rPr>
          <w:rFonts w:ascii="Century Gothic" w:hAnsi="Century Gothic"/>
          <w:snapToGrid w:val="0"/>
          <w:sz w:val="24"/>
          <w:szCs w:val="24"/>
        </w:rPr>
      </w:pPr>
      <w:r w:rsidRPr="00297777">
        <w:rPr>
          <w:rFonts w:ascii="Century Gothic" w:hAnsi="Century Gothic"/>
          <w:bCs/>
          <w:snapToGrid w:val="0"/>
          <w:sz w:val="24"/>
          <w:szCs w:val="24"/>
        </w:rPr>
        <w:t>a).-</w:t>
      </w:r>
      <w:r w:rsidRPr="00297777">
        <w:rPr>
          <w:rFonts w:ascii="Century Gothic" w:hAnsi="Century Gothic"/>
          <w:snapToGrid w:val="0"/>
          <w:sz w:val="24"/>
          <w:szCs w:val="24"/>
        </w:rPr>
        <w:t xml:space="preserve"> Sobre espectáculos públicos, de conformidad con lo dispuesto en</w:t>
      </w:r>
      <w:r w:rsidR="00FD77E3"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 xml:space="preserve">el </w:t>
      </w:r>
      <w:r w:rsidR="009E3CB1" w:rsidRPr="00297777">
        <w:rPr>
          <w:rFonts w:ascii="Century Gothic" w:hAnsi="Century Gothic"/>
          <w:snapToGrid w:val="0"/>
          <w:sz w:val="24"/>
          <w:szCs w:val="24"/>
        </w:rPr>
        <w:t xml:space="preserve">artículo </w:t>
      </w:r>
      <w:r w:rsidRPr="00297777">
        <w:rPr>
          <w:rFonts w:ascii="Century Gothic" w:hAnsi="Century Gothic"/>
          <w:snapToGrid w:val="0"/>
          <w:sz w:val="24"/>
          <w:szCs w:val="24"/>
        </w:rPr>
        <w:t>132 del Código Municipal para el Estado de Chihuahua,</w:t>
      </w:r>
      <w:r w:rsidR="00FD77E3"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los cuales se causarán conforme a las siguientes tasas:</w:t>
      </w:r>
    </w:p>
    <w:p w:rsidR="00961525" w:rsidRPr="00297777" w:rsidRDefault="00961525" w:rsidP="00297777">
      <w:pPr>
        <w:spacing w:line="360" w:lineRule="auto"/>
        <w:ind w:left="709" w:firstLine="11"/>
        <w:jc w:val="both"/>
        <w:rPr>
          <w:rFonts w:ascii="Century Gothic" w:hAnsi="Century Gothic"/>
          <w:b/>
          <w:snapToGrid w:val="0"/>
          <w:sz w:val="24"/>
          <w:szCs w:val="24"/>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6"/>
        <w:gridCol w:w="1070"/>
      </w:tblGrid>
      <w:tr w:rsidR="00620FD6" w:rsidRPr="00297777" w:rsidTr="006C63CF">
        <w:trPr>
          <w:trHeight w:val="588"/>
          <w:jc w:val="center"/>
        </w:trPr>
        <w:tc>
          <w:tcPr>
            <w:tcW w:w="7576" w:type="dxa"/>
            <w:vAlign w:val="center"/>
          </w:tcPr>
          <w:p w:rsidR="00620FD6" w:rsidRPr="00297777" w:rsidRDefault="00620FD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CONCEPTO</w:t>
            </w:r>
          </w:p>
        </w:tc>
        <w:tc>
          <w:tcPr>
            <w:tcW w:w="1070" w:type="dxa"/>
            <w:vAlign w:val="center"/>
          </w:tcPr>
          <w:p w:rsidR="00620FD6" w:rsidRPr="00297777" w:rsidRDefault="00371266"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T</w:t>
            </w:r>
            <w:r w:rsidR="00620FD6" w:rsidRPr="00297777">
              <w:rPr>
                <w:rFonts w:ascii="Century Gothic" w:hAnsi="Century Gothic"/>
                <w:b/>
                <w:snapToGrid w:val="0"/>
                <w:sz w:val="24"/>
                <w:szCs w:val="24"/>
              </w:rPr>
              <w:t>ASA</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Becerrad</w:t>
            </w:r>
            <w:r w:rsidR="003E78E2" w:rsidRPr="00297777">
              <w:rPr>
                <w:rFonts w:ascii="Century Gothic" w:hAnsi="Century Gothic"/>
                <w:snapToGrid w:val="0"/>
                <w:sz w:val="24"/>
                <w:szCs w:val="24"/>
              </w:rPr>
              <w:t xml:space="preserve">as, </w:t>
            </w:r>
            <w:r w:rsidRPr="00297777">
              <w:rPr>
                <w:rFonts w:ascii="Century Gothic" w:hAnsi="Century Gothic"/>
                <w:snapToGrid w:val="0"/>
                <w:sz w:val="24"/>
                <w:szCs w:val="24"/>
              </w:rPr>
              <w:t>novilladas, rodeos, coleaderos, charreadas y jaripeos</w:t>
            </w:r>
            <w:r w:rsidR="00D61C23"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15</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Box, lucha, exhibiciones de artes marciales y similares</w:t>
            </w:r>
            <w:r w:rsidR="00D0026E" w:rsidRPr="00297777">
              <w:rPr>
                <w:rFonts w:ascii="Century Gothic" w:hAnsi="Century Gothic"/>
                <w:snapToGrid w:val="0"/>
                <w:sz w:val="24"/>
                <w:szCs w:val="24"/>
              </w:rPr>
              <w:t>.</w:t>
            </w:r>
          </w:p>
        </w:tc>
        <w:tc>
          <w:tcPr>
            <w:tcW w:w="1070" w:type="dxa"/>
            <w:vAlign w:val="center"/>
          </w:tcPr>
          <w:p w:rsidR="00620FD6" w:rsidRPr="00297777" w:rsidRDefault="006C63CF"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w:t>
            </w:r>
            <w:r w:rsidR="008E26F4" w:rsidRPr="00297777">
              <w:rPr>
                <w:rFonts w:ascii="Century Gothic" w:hAnsi="Century Gothic"/>
                <w:snapToGrid w:val="0"/>
                <w:sz w:val="24"/>
                <w:szCs w:val="24"/>
              </w:rPr>
              <w:t>5</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Carreras de: caballos, perros, automóviles, motocicletas,</w:t>
            </w:r>
          </w:p>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bicicletas y otras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18</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Circos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8</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Corridas de toros y peleas de gallos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15</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Espectáculos teatrales, revistas, variedades, conciertos y conferencias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8</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Exhibiciones y concursos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10</w:t>
            </w:r>
            <w:r w:rsidR="00620FD6" w:rsidRPr="00297777">
              <w:rPr>
                <w:rFonts w:ascii="Century Gothic" w:hAnsi="Century Gothic"/>
                <w:snapToGrid w:val="0"/>
                <w:sz w:val="24"/>
                <w:szCs w:val="24"/>
              </w:rPr>
              <w:t>%</w:t>
            </w:r>
          </w:p>
        </w:tc>
      </w:tr>
      <w:tr w:rsidR="00620FD6" w:rsidRPr="00297777" w:rsidTr="006C63CF">
        <w:trPr>
          <w:trHeight w:val="567"/>
          <w:jc w:val="center"/>
        </w:trPr>
        <w:tc>
          <w:tcPr>
            <w:tcW w:w="7576" w:type="dxa"/>
            <w:vAlign w:val="center"/>
          </w:tcPr>
          <w:p w:rsidR="00620FD6" w:rsidRPr="00297777" w:rsidRDefault="00620FD6"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Espectáculos deportivos</w:t>
            </w:r>
            <w:r w:rsidR="00D0026E" w:rsidRPr="00297777">
              <w:rPr>
                <w:rFonts w:ascii="Century Gothic" w:hAnsi="Century Gothic"/>
                <w:snapToGrid w:val="0"/>
                <w:sz w:val="24"/>
                <w:szCs w:val="24"/>
              </w:rPr>
              <w:t>.</w:t>
            </w:r>
          </w:p>
        </w:tc>
        <w:tc>
          <w:tcPr>
            <w:tcW w:w="1070" w:type="dxa"/>
            <w:vAlign w:val="center"/>
          </w:tcPr>
          <w:p w:rsidR="00620FD6"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8</w:t>
            </w:r>
            <w:r w:rsidR="00620FD6" w:rsidRPr="00297777">
              <w:rPr>
                <w:rFonts w:ascii="Century Gothic" w:hAnsi="Century Gothic"/>
                <w:snapToGrid w:val="0"/>
                <w:sz w:val="24"/>
                <w:szCs w:val="24"/>
              </w:rPr>
              <w:t>%</w:t>
            </w:r>
          </w:p>
        </w:tc>
      </w:tr>
      <w:tr w:rsidR="007B23DF" w:rsidRPr="00297777" w:rsidTr="006C63CF">
        <w:trPr>
          <w:trHeight w:val="567"/>
          <w:jc w:val="center"/>
        </w:trPr>
        <w:tc>
          <w:tcPr>
            <w:tcW w:w="7576" w:type="dxa"/>
            <w:vAlign w:val="center"/>
          </w:tcPr>
          <w:p w:rsidR="007B23DF" w:rsidRPr="00297777" w:rsidRDefault="007B23DF"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lastRenderedPageBreak/>
              <w:t>Los demás espectáculos como eventos musicales</w:t>
            </w:r>
            <w:r w:rsidR="00D61C23" w:rsidRPr="00297777">
              <w:rPr>
                <w:rFonts w:ascii="Century Gothic" w:hAnsi="Century Gothic"/>
                <w:snapToGrid w:val="0"/>
                <w:sz w:val="24"/>
                <w:szCs w:val="24"/>
              </w:rPr>
              <w:t>,</w:t>
            </w:r>
            <w:r w:rsidRPr="00297777">
              <w:rPr>
                <w:rFonts w:ascii="Century Gothic" w:hAnsi="Century Gothic"/>
                <w:snapToGrid w:val="0"/>
                <w:sz w:val="24"/>
                <w:szCs w:val="24"/>
              </w:rPr>
              <w:t xml:space="preserve"> discotecas, restaurant-bar, centros nocturnos, etc.</w:t>
            </w:r>
          </w:p>
        </w:tc>
        <w:tc>
          <w:tcPr>
            <w:tcW w:w="1070" w:type="dxa"/>
            <w:vAlign w:val="center"/>
          </w:tcPr>
          <w:p w:rsidR="007B23DF"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w:t>
            </w:r>
            <w:r w:rsidR="006C63CF" w:rsidRPr="00297777">
              <w:rPr>
                <w:rFonts w:ascii="Century Gothic" w:hAnsi="Century Gothic"/>
                <w:snapToGrid w:val="0"/>
                <w:sz w:val="24"/>
                <w:szCs w:val="24"/>
              </w:rPr>
              <w:t>2</w:t>
            </w:r>
            <w:r w:rsidR="007B23DF" w:rsidRPr="00297777">
              <w:rPr>
                <w:rFonts w:ascii="Century Gothic" w:hAnsi="Century Gothic"/>
                <w:snapToGrid w:val="0"/>
                <w:sz w:val="24"/>
                <w:szCs w:val="24"/>
              </w:rPr>
              <w:t>%</w:t>
            </w:r>
          </w:p>
        </w:tc>
      </w:tr>
      <w:tr w:rsidR="007B23DF" w:rsidRPr="00297777" w:rsidTr="006C63CF">
        <w:trPr>
          <w:trHeight w:val="567"/>
          <w:jc w:val="center"/>
        </w:trPr>
        <w:tc>
          <w:tcPr>
            <w:tcW w:w="7576" w:type="dxa"/>
            <w:vAlign w:val="center"/>
          </w:tcPr>
          <w:p w:rsidR="007B23DF" w:rsidRPr="00297777" w:rsidRDefault="007B23DF"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 xml:space="preserve">Sobre juegos, rifas o </w:t>
            </w:r>
            <w:r w:rsidR="001E3532" w:rsidRPr="00297777">
              <w:rPr>
                <w:rFonts w:ascii="Century Gothic" w:hAnsi="Century Gothic"/>
                <w:snapToGrid w:val="0"/>
                <w:sz w:val="24"/>
                <w:szCs w:val="24"/>
              </w:rPr>
              <w:t>loterías</w:t>
            </w:r>
            <w:r w:rsidRPr="00297777">
              <w:rPr>
                <w:rFonts w:ascii="Century Gothic" w:hAnsi="Century Gothic"/>
                <w:snapToGrid w:val="0"/>
                <w:sz w:val="24"/>
                <w:szCs w:val="24"/>
              </w:rPr>
              <w:t xml:space="preserve"> permitidos por la ley.</w:t>
            </w:r>
          </w:p>
        </w:tc>
        <w:tc>
          <w:tcPr>
            <w:tcW w:w="1070" w:type="dxa"/>
            <w:vAlign w:val="center"/>
          </w:tcPr>
          <w:p w:rsidR="007B23DF" w:rsidRPr="00297777" w:rsidRDefault="008E26F4" w:rsidP="00297777">
            <w:pPr>
              <w:spacing w:line="360" w:lineRule="auto"/>
              <w:jc w:val="center"/>
              <w:rPr>
                <w:rFonts w:ascii="Century Gothic" w:hAnsi="Century Gothic"/>
                <w:snapToGrid w:val="0"/>
                <w:sz w:val="24"/>
                <w:szCs w:val="24"/>
              </w:rPr>
            </w:pPr>
            <w:r w:rsidRPr="00297777">
              <w:rPr>
                <w:rFonts w:ascii="Century Gothic" w:hAnsi="Century Gothic"/>
                <w:snapToGrid w:val="0"/>
                <w:sz w:val="24"/>
                <w:szCs w:val="24"/>
              </w:rPr>
              <w:t>10</w:t>
            </w:r>
            <w:r w:rsidR="007B23DF" w:rsidRPr="00297777">
              <w:rPr>
                <w:rFonts w:ascii="Century Gothic" w:hAnsi="Century Gothic"/>
                <w:snapToGrid w:val="0"/>
                <w:sz w:val="24"/>
                <w:szCs w:val="24"/>
              </w:rPr>
              <w:t>%</w:t>
            </w:r>
          </w:p>
        </w:tc>
      </w:tr>
    </w:tbl>
    <w:p w:rsidR="00D44338" w:rsidRPr="00297777" w:rsidRDefault="00897079" w:rsidP="00297777">
      <w:pPr>
        <w:spacing w:line="600" w:lineRule="auto"/>
        <w:jc w:val="both"/>
        <w:rPr>
          <w:rFonts w:ascii="Century Gothic" w:hAnsi="Century Gothic"/>
          <w:bCs/>
          <w:snapToGrid w:val="0"/>
          <w:sz w:val="24"/>
          <w:szCs w:val="24"/>
        </w:rPr>
      </w:pPr>
      <w:r w:rsidRPr="00297777">
        <w:rPr>
          <w:rFonts w:ascii="Century Gothic" w:hAnsi="Century Gothic"/>
          <w:bCs/>
          <w:snapToGrid w:val="0"/>
          <w:sz w:val="24"/>
          <w:szCs w:val="24"/>
        </w:rPr>
        <w:t xml:space="preserve"> </w:t>
      </w:r>
    </w:p>
    <w:p w:rsidR="00620FD6" w:rsidRPr="00297777" w:rsidRDefault="007B23DF" w:rsidP="00297777">
      <w:pPr>
        <w:spacing w:line="600" w:lineRule="auto"/>
        <w:jc w:val="both"/>
        <w:rPr>
          <w:rFonts w:ascii="Century Gothic" w:hAnsi="Century Gothic"/>
          <w:bCs/>
          <w:snapToGrid w:val="0"/>
          <w:sz w:val="24"/>
          <w:szCs w:val="24"/>
        </w:rPr>
      </w:pPr>
      <w:r w:rsidRPr="00297777">
        <w:rPr>
          <w:rFonts w:ascii="Century Gothic" w:hAnsi="Century Gothic"/>
          <w:bCs/>
          <w:snapToGrid w:val="0"/>
          <w:sz w:val="24"/>
          <w:szCs w:val="24"/>
        </w:rPr>
        <w:t>b</w:t>
      </w:r>
      <w:r w:rsidR="00620FD6" w:rsidRPr="00297777">
        <w:rPr>
          <w:rFonts w:ascii="Century Gothic" w:hAnsi="Century Gothic"/>
          <w:bCs/>
          <w:snapToGrid w:val="0"/>
          <w:sz w:val="24"/>
          <w:szCs w:val="24"/>
        </w:rPr>
        <w:t>).-</w:t>
      </w:r>
      <w:r w:rsidR="00620FD6" w:rsidRPr="00297777">
        <w:rPr>
          <w:rFonts w:ascii="Century Gothic" w:hAnsi="Century Gothic"/>
          <w:snapToGrid w:val="0"/>
          <w:sz w:val="24"/>
          <w:szCs w:val="24"/>
        </w:rPr>
        <w:t xml:space="preserve"> Predial.</w:t>
      </w:r>
    </w:p>
    <w:p w:rsidR="001E3532" w:rsidRPr="00297777" w:rsidRDefault="00FC19D0"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Se continúa con la actualización catastral de acuerdo a la Ley de Catastro de Gobierno del Estado de Chihuahua.</w:t>
      </w:r>
    </w:p>
    <w:p w:rsidR="00961525" w:rsidRPr="00297777" w:rsidRDefault="00961525" w:rsidP="00297777">
      <w:pPr>
        <w:spacing w:line="360" w:lineRule="auto"/>
        <w:jc w:val="both"/>
        <w:rPr>
          <w:rFonts w:ascii="Century Gothic" w:hAnsi="Century Gothic"/>
          <w:snapToGrid w:val="0"/>
          <w:sz w:val="24"/>
          <w:szCs w:val="24"/>
        </w:rPr>
      </w:pPr>
    </w:p>
    <w:p w:rsidR="006E2870" w:rsidRPr="00297777" w:rsidRDefault="007B23DF" w:rsidP="00297777">
      <w:pPr>
        <w:spacing w:line="480" w:lineRule="auto"/>
        <w:jc w:val="both"/>
        <w:rPr>
          <w:rFonts w:ascii="Century Gothic" w:hAnsi="Century Gothic"/>
          <w:snapToGrid w:val="0"/>
          <w:sz w:val="24"/>
          <w:szCs w:val="24"/>
        </w:rPr>
      </w:pPr>
      <w:r w:rsidRPr="00297777">
        <w:rPr>
          <w:rFonts w:ascii="Century Gothic" w:hAnsi="Century Gothic"/>
          <w:bCs/>
          <w:snapToGrid w:val="0"/>
          <w:sz w:val="24"/>
          <w:szCs w:val="24"/>
        </w:rPr>
        <w:t>c</w:t>
      </w:r>
      <w:r w:rsidR="00620FD6" w:rsidRPr="00297777">
        <w:rPr>
          <w:rFonts w:ascii="Century Gothic" w:hAnsi="Century Gothic"/>
          <w:bCs/>
          <w:snapToGrid w:val="0"/>
          <w:sz w:val="24"/>
          <w:szCs w:val="24"/>
        </w:rPr>
        <w:t>).-</w:t>
      </w:r>
      <w:r w:rsidR="00620FD6" w:rsidRPr="00297777">
        <w:rPr>
          <w:rFonts w:ascii="Century Gothic" w:hAnsi="Century Gothic"/>
          <w:snapToGrid w:val="0"/>
          <w:sz w:val="24"/>
          <w:szCs w:val="24"/>
        </w:rPr>
        <w:t xml:space="preserve"> Sobre Traslación de Dominio de Bienes Inmuebles.</w:t>
      </w:r>
    </w:p>
    <w:p w:rsidR="00DB1BBC" w:rsidRDefault="00DB1BBC" w:rsidP="00297777">
      <w:pPr>
        <w:spacing w:line="360" w:lineRule="auto"/>
        <w:jc w:val="both"/>
        <w:rPr>
          <w:rFonts w:ascii="Century Gothic" w:hAnsi="Century Gothic"/>
          <w:snapToGrid w:val="0"/>
          <w:sz w:val="24"/>
          <w:szCs w:val="24"/>
        </w:rPr>
      </w:pPr>
    </w:p>
    <w:p w:rsidR="00620FD6"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Tratándose de Impuesto sobre Traslación de Dominio para vivienda</w:t>
      </w:r>
      <w:r w:rsidR="001E3532" w:rsidRPr="00297777">
        <w:rPr>
          <w:rFonts w:ascii="Century Gothic" w:hAnsi="Century Gothic"/>
          <w:snapToGrid w:val="0"/>
          <w:sz w:val="24"/>
          <w:szCs w:val="24"/>
        </w:rPr>
        <w:t xml:space="preserve"> </w:t>
      </w:r>
      <w:r w:rsidR="00EF23DE" w:rsidRPr="00297777">
        <w:rPr>
          <w:rFonts w:ascii="Century Gothic" w:hAnsi="Century Gothic"/>
          <w:snapToGrid w:val="0"/>
          <w:sz w:val="24"/>
          <w:szCs w:val="24"/>
        </w:rPr>
        <w:t>nueva</w:t>
      </w:r>
      <w:r w:rsidR="00DB1BBC">
        <w:rPr>
          <w:rFonts w:ascii="Century Gothic" w:hAnsi="Century Gothic"/>
          <w:snapToGrid w:val="0"/>
          <w:sz w:val="24"/>
          <w:szCs w:val="24"/>
        </w:rPr>
        <w:t xml:space="preserve"> </w:t>
      </w:r>
      <w:r w:rsidR="00EF23DE" w:rsidRPr="00297777">
        <w:rPr>
          <w:rFonts w:ascii="Century Gothic" w:hAnsi="Century Gothic"/>
          <w:snapToGrid w:val="0"/>
          <w:sz w:val="24"/>
          <w:szCs w:val="24"/>
        </w:rPr>
        <w:t xml:space="preserve">un </w:t>
      </w:r>
      <w:r w:rsidRPr="00297777">
        <w:rPr>
          <w:rFonts w:ascii="Century Gothic" w:hAnsi="Century Gothic"/>
          <w:snapToGrid w:val="0"/>
          <w:sz w:val="24"/>
          <w:szCs w:val="24"/>
        </w:rPr>
        <w:t>2%, y para vivienda de interés social un 2%.</w:t>
      </w:r>
    </w:p>
    <w:p w:rsidR="00DB1BBC" w:rsidRPr="00297777" w:rsidRDefault="00DB1BBC" w:rsidP="00297777">
      <w:pPr>
        <w:spacing w:line="360" w:lineRule="auto"/>
        <w:jc w:val="both"/>
        <w:rPr>
          <w:rFonts w:ascii="Century Gothic" w:hAnsi="Century Gothic"/>
          <w:snapToGrid w:val="0"/>
          <w:sz w:val="24"/>
          <w:szCs w:val="24"/>
        </w:rPr>
      </w:pPr>
    </w:p>
    <w:p w:rsidR="00E5243C" w:rsidRPr="00297777" w:rsidRDefault="00B73070"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Se otorgara el </w:t>
      </w:r>
      <w:r w:rsidR="00DB184B" w:rsidRPr="00297777">
        <w:rPr>
          <w:rFonts w:ascii="Century Gothic" w:hAnsi="Century Gothic"/>
          <w:snapToGrid w:val="0"/>
          <w:sz w:val="24"/>
          <w:szCs w:val="24"/>
        </w:rPr>
        <w:t>10</w:t>
      </w:r>
      <w:r w:rsidR="00E5243C" w:rsidRPr="00297777">
        <w:rPr>
          <w:rFonts w:ascii="Century Gothic" w:hAnsi="Century Gothic"/>
          <w:snapToGrid w:val="0"/>
          <w:sz w:val="24"/>
          <w:szCs w:val="24"/>
        </w:rPr>
        <w:t xml:space="preserve">% de estímulo municipal en el valor de construcción que se toma como base para el cálculo del </w:t>
      </w:r>
      <w:r w:rsidR="00DB1BBC" w:rsidRPr="00297777">
        <w:rPr>
          <w:rFonts w:ascii="Century Gothic" w:hAnsi="Century Gothic"/>
          <w:snapToGrid w:val="0"/>
          <w:sz w:val="24"/>
          <w:szCs w:val="24"/>
        </w:rPr>
        <w:t xml:space="preserve">Impuesto </w:t>
      </w:r>
      <w:r w:rsidR="00DB1BBC">
        <w:rPr>
          <w:rFonts w:ascii="Century Gothic" w:hAnsi="Century Gothic"/>
          <w:snapToGrid w:val="0"/>
          <w:sz w:val="24"/>
          <w:szCs w:val="24"/>
        </w:rPr>
        <w:t xml:space="preserve">Sobre </w:t>
      </w:r>
      <w:r w:rsidR="00DB1BBC" w:rsidRPr="00297777">
        <w:rPr>
          <w:rFonts w:ascii="Century Gothic" w:hAnsi="Century Gothic"/>
          <w:snapToGrid w:val="0"/>
          <w:sz w:val="24"/>
          <w:szCs w:val="24"/>
        </w:rPr>
        <w:t xml:space="preserve">Traslación </w:t>
      </w:r>
      <w:r w:rsidR="00DB1BBC">
        <w:rPr>
          <w:rFonts w:ascii="Century Gothic" w:hAnsi="Century Gothic"/>
          <w:snapToGrid w:val="0"/>
          <w:sz w:val="24"/>
          <w:szCs w:val="24"/>
        </w:rPr>
        <w:t>d</w:t>
      </w:r>
      <w:r w:rsidR="00DB1BBC" w:rsidRPr="00297777">
        <w:rPr>
          <w:rFonts w:ascii="Century Gothic" w:hAnsi="Century Gothic"/>
          <w:snapToGrid w:val="0"/>
          <w:sz w:val="24"/>
          <w:szCs w:val="24"/>
        </w:rPr>
        <w:t>e Dominio</w:t>
      </w:r>
      <w:r w:rsidR="00DB1BBC">
        <w:rPr>
          <w:rFonts w:ascii="Century Gothic" w:hAnsi="Century Gothic"/>
          <w:snapToGrid w:val="0"/>
          <w:sz w:val="24"/>
          <w:szCs w:val="24"/>
        </w:rPr>
        <w:t xml:space="preserve"> de Bienes Inmuebles</w:t>
      </w:r>
      <w:r w:rsidR="00DB1BBC" w:rsidRPr="00297777">
        <w:rPr>
          <w:rFonts w:ascii="Century Gothic" w:hAnsi="Century Gothic"/>
          <w:snapToGrid w:val="0"/>
          <w:sz w:val="24"/>
          <w:szCs w:val="24"/>
        </w:rPr>
        <w:t>.</w:t>
      </w:r>
    </w:p>
    <w:p w:rsidR="00E5243C" w:rsidRPr="00297777" w:rsidRDefault="00E5243C" w:rsidP="00297777">
      <w:pPr>
        <w:spacing w:line="360" w:lineRule="auto"/>
        <w:jc w:val="both"/>
        <w:rPr>
          <w:rFonts w:ascii="Century Gothic" w:hAnsi="Century Gothic"/>
          <w:snapToGrid w:val="0"/>
          <w:sz w:val="24"/>
          <w:szCs w:val="24"/>
        </w:rPr>
      </w:pPr>
    </w:p>
    <w:p w:rsidR="006C63CF" w:rsidRPr="00297777" w:rsidRDefault="007B23DF"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d</w:t>
      </w:r>
      <w:r w:rsidR="00620FD6" w:rsidRPr="00297777">
        <w:rPr>
          <w:rFonts w:ascii="Century Gothic" w:hAnsi="Century Gothic"/>
          <w:snapToGrid w:val="0"/>
          <w:sz w:val="24"/>
          <w:szCs w:val="24"/>
        </w:rPr>
        <w:t xml:space="preserve">).- Tasa Adicional para los Impuestos Predial y </w:t>
      </w:r>
      <w:r w:rsidR="00DB1BBC">
        <w:rPr>
          <w:rFonts w:ascii="Century Gothic" w:hAnsi="Century Gothic"/>
          <w:snapToGrid w:val="0"/>
          <w:sz w:val="24"/>
          <w:szCs w:val="24"/>
        </w:rPr>
        <w:t>S</w:t>
      </w:r>
      <w:r w:rsidR="00620FD6" w:rsidRPr="00297777">
        <w:rPr>
          <w:rFonts w:ascii="Century Gothic" w:hAnsi="Century Gothic"/>
          <w:snapToGrid w:val="0"/>
          <w:sz w:val="24"/>
          <w:szCs w:val="24"/>
        </w:rPr>
        <w:t>obre Traslación de Dominio</w:t>
      </w:r>
      <w:r w:rsidR="00BF02CA" w:rsidRPr="00297777">
        <w:rPr>
          <w:rFonts w:ascii="Century Gothic" w:hAnsi="Century Gothic"/>
          <w:snapToGrid w:val="0"/>
          <w:sz w:val="24"/>
          <w:szCs w:val="24"/>
        </w:rPr>
        <w:t xml:space="preserve"> </w:t>
      </w:r>
      <w:r w:rsidR="00620FD6" w:rsidRPr="00297777">
        <w:rPr>
          <w:rFonts w:ascii="Century Gothic" w:hAnsi="Century Gothic"/>
          <w:snapToGrid w:val="0"/>
          <w:sz w:val="24"/>
          <w:szCs w:val="24"/>
        </w:rPr>
        <w:t xml:space="preserve">de Bienes Inmuebles, la cual se cobrará con una </w:t>
      </w:r>
      <w:r w:rsidR="00C64583" w:rsidRPr="00297777">
        <w:rPr>
          <w:rFonts w:ascii="Century Gothic" w:hAnsi="Century Gothic"/>
          <w:snapToGrid w:val="0"/>
          <w:sz w:val="24"/>
          <w:szCs w:val="24"/>
        </w:rPr>
        <w:t>s</w:t>
      </w:r>
      <w:r w:rsidR="00620FD6" w:rsidRPr="00297777">
        <w:rPr>
          <w:rFonts w:ascii="Century Gothic" w:hAnsi="Century Gothic"/>
          <w:snapToGrid w:val="0"/>
          <w:sz w:val="24"/>
          <w:szCs w:val="24"/>
        </w:rPr>
        <w:t>obretasa del 4%,</w:t>
      </w:r>
      <w:r w:rsidR="007B0827" w:rsidRPr="00297777">
        <w:rPr>
          <w:rFonts w:ascii="Century Gothic" w:hAnsi="Century Gothic"/>
          <w:snapToGrid w:val="0"/>
          <w:sz w:val="24"/>
          <w:szCs w:val="24"/>
        </w:rPr>
        <w:t xml:space="preserve"> </w:t>
      </w:r>
      <w:r w:rsidR="00620FD6" w:rsidRPr="00297777">
        <w:rPr>
          <w:rFonts w:ascii="Century Gothic" w:hAnsi="Century Gothic"/>
          <w:snapToGrid w:val="0"/>
          <w:sz w:val="24"/>
          <w:szCs w:val="24"/>
        </w:rPr>
        <w:lastRenderedPageBreak/>
        <w:t xml:space="preserve">aplicable al monto que deberá enterar el contribuyente por dichos </w:t>
      </w:r>
      <w:r w:rsidR="007630A5" w:rsidRPr="00297777">
        <w:rPr>
          <w:rFonts w:ascii="Century Gothic" w:hAnsi="Century Gothic"/>
          <w:snapToGrid w:val="0"/>
          <w:sz w:val="24"/>
          <w:szCs w:val="24"/>
        </w:rPr>
        <w:t>impuesto</w:t>
      </w:r>
      <w:r w:rsidR="007B0827" w:rsidRPr="00297777">
        <w:rPr>
          <w:rFonts w:ascii="Century Gothic" w:hAnsi="Century Gothic"/>
          <w:snapToGrid w:val="0"/>
          <w:sz w:val="24"/>
          <w:szCs w:val="24"/>
        </w:rPr>
        <w:t>s</w:t>
      </w:r>
      <w:r w:rsidR="007348C0" w:rsidRPr="00297777">
        <w:rPr>
          <w:rFonts w:ascii="Century Gothic" w:hAnsi="Century Gothic"/>
          <w:snapToGrid w:val="0"/>
          <w:sz w:val="24"/>
          <w:szCs w:val="24"/>
        </w:rPr>
        <w:t>.</w:t>
      </w:r>
    </w:p>
    <w:p w:rsidR="00DB1BBC" w:rsidRDefault="00DB1BBC" w:rsidP="00297777">
      <w:pPr>
        <w:spacing w:line="360" w:lineRule="auto"/>
        <w:jc w:val="both"/>
        <w:rPr>
          <w:rFonts w:ascii="Century Gothic" w:hAnsi="Century Gothic"/>
          <w:snapToGrid w:val="0"/>
          <w:sz w:val="24"/>
          <w:szCs w:val="24"/>
        </w:rPr>
      </w:pPr>
    </w:p>
    <w:p w:rsidR="007630A5" w:rsidRPr="00297777" w:rsidRDefault="00CB36C8"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La Tasa Adicional se pagará en la misma forma y términos en que deban pagarse los impuestos mencionados, y su rendimiento se destinará al sostenimiento de la Univ</w:t>
      </w:r>
      <w:r w:rsidR="00EC1C09" w:rsidRPr="00297777">
        <w:rPr>
          <w:rFonts w:ascii="Century Gothic" w:hAnsi="Century Gothic"/>
          <w:snapToGrid w:val="0"/>
          <w:sz w:val="24"/>
          <w:szCs w:val="24"/>
        </w:rPr>
        <w:t xml:space="preserve">ersidad Autónoma de Chihuahua, </w:t>
      </w:r>
      <w:r w:rsidRPr="00297777">
        <w:rPr>
          <w:rFonts w:ascii="Century Gothic" w:hAnsi="Century Gothic"/>
          <w:snapToGrid w:val="0"/>
          <w:sz w:val="24"/>
          <w:szCs w:val="24"/>
        </w:rPr>
        <w:t>de la Universidad Autónoma de Ciudad Juárez</w:t>
      </w:r>
      <w:r w:rsidR="00315EF6" w:rsidRPr="00297777">
        <w:rPr>
          <w:rFonts w:ascii="Century Gothic" w:hAnsi="Century Gothic"/>
          <w:snapToGrid w:val="0"/>
          <w:sz w:val="24"/>
          <w:szCs w:val="24"/>
        </w:rPr>
        <w:t xml:space="preserve"> y la Universidad Autónoma de Chihuahua Campus Parral</w:t>
      </w:r>
      <w:r w:rsidRPr="00297777">
        <w:rPr>
          <w:rFonts w:ascii="Century Gothic" w:hAnsi="Century Gothic"/>
          <w:snapToGrid w:val="0"/>
          <w:sz w:val="24"/>
          <w:szCs w:val="24"/>
        </w:rPr>
        <w:t xml:space="preserve"> </w:t>
      </w:r>
      <w:r w:rsidR="00AD218D" w:rsidRPr="00297777">
        <w:rPr>
          <w:rFonts w:ascii="Century Gothic" w:hAnsi="Century Gothic"/>
          <w:snapToGrid w:val="0"/>
          <w:sz w:val="24"/>
          <w:szCs w:val="24"/>
        </w:rPr>
        <w:t xml:space="preserve">en partes iguales, </w:t>
      </w:r>
      <w:r w:rsidRPr="00297777">
        <w:rPr>
          <w:rFonts w:ascii="Century Gothic" w:hAnsi="Century Gothic"/>
          <w:snapToGrid w:val="0"/>
          <w:sz w:val="24"/>
          <w:szCs w:val="24"/>
        </w:rPr>
        <w:t>en los  términos del Artículo 165 Bis del Código Municipal para el Estado  de Chihuahua.</w:t>
      </w:r>
    </w:p>
    <w:p w:rsidR="004351D7" w:rsidRPr="00297777" w:rsidRDefault="004351D7" w:rsidP="00297777">
      <w:pPr>
        <w:spacing w:line="360" w:lineRule="auto"/>
        <w:jc w:val="both"/>
        <w:rPr>
          <w:rFonts w:ascii="Century Gothic" w:hAnsi="Century Gothic"/>
          <w:snapToGrid w:val="0"/>
          <w:sz w:val="24"/>
          <w:szCs w:val="24"/>
        </w:rPr>
      </w:pPr>
    </w:p>
    <w:p w:rsidR="007630A5" w:rsidRPr="00297777" w:rsidRDefault="00620FD6"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B).- Contribuciones:</w:t>
      </w:r>
    </w:p>
    <w:p w:rsidR="007630A5" w:rsidRPr="00297777" w:rsidRDefault="007630A5" w:rsidP="00297777">
      <w:pPr>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a).- Sobre pavimentación de calles y demás áreas públicas.</w:t>
      </w:r>
    </w:p>
    <w:p w:rsidR="00961525" w:rsidRPr="00297777" w:rsidRDefault="00961525" w:rsidP="00297777">
      <w:pPr>
        <w:spacing w:line="360" w:lineRule="auto"/>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El H. Ayuntamiento de Hidalgo del Parral, hará el proyecto de</w:t>
      </w:r>
      <w:r w:rsidR="00625D3B"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derrama en el que establecerá el costo de las obras ejecutadas,</w:t>
      </w:r>
      <w:r w:rsidR="00D009F3" w:rsidRPr="00297777">
        <w:rPr>
          <w:rFonts w:ascii="Century Gothic" w:hAnsi="Century Gothic"/>
          <w:snapToGrid w:val="0"/>
          <w:sz w:val="24"/>
          <w:szCs w:val="24"/>
        </w:rPr>
        <w:t xml:space="preserve"> </w:t>
      </w:r>
      <w:r w:rsidRPr="00297777">
        <w:rPr>
          <w:rFonts w:ascii="Century Gothic" w:hAnsi="Century Gothic"/>
          <w:snapToGrid w:val="0"/>
          <w:sz w:val="24"/>
          <w:szCs w:val="24"/>
        </w:rPr>
        <w:t xml:space="preserve">cumpliendo con lo dispuesto en el </w:t>
      </w:r>
      <w:r w:rsidR="00700F85" w:rsidRPr="00297777">
        <w:rPr>
          <w:rFonts w:ascii="Century Gothic" w:hAnsi="Century Gothic"/>
          <w:snapToGrid w:val="0"/>
          <w:sz w:val="24"/>
          <w:szCs w:val="24"/>
        </w:rPr>
        <w:t xml:space="preserve">artículo </w:t>
      </w:r>
      <w:r w:rsidRPr="00297777">
        <w:rPr>
          <w:rFonts w:ascii="Century Gothic" w:hAnsi="Century Gothic"/>
          <w:snapToGrid w:val="0"/>
          <w:sz w:val="24"/>
          <w:szCs w:val="24"/>
        </w:rPr>
        <w:t>166 del Código</w:t>
      </w:r>
      <w:r w:rsidR="00D009F3" w:rsidRPr="00297777">
        <w:rPr>
          <w:rFonts w:ascii="Century Gothic" w:hAnsi="Century Gothic"/>
          <w:snapToGrid w:val="0"/>
          <w:sz w:val="24"/>
          <w:szCs w:val="24"/>
        </w:rPr>
        <w:t xml:space="preserve"> </w:t>
      </w:r>
      <w:r w:rsidRPr="00297777">
        <w:rPr>
          <w:rFonts w:ascii="Century Gothic" w:hAnsi="Century Gothic"/>
          <w:snapToGrid w:val="0"/>
          <w:sz w:val="24"/>
          <w:szCs w:val="24"/>
        </w:rPr>
        <w:t xml:space="preserve">Municipal para el Estado de Chihuahua y proponiéndolo al </w:t>
      </w:r>
      <w:r w:rsidR="00C8051A" w:rsidRPr="00297777">
        <w:rPr>
          <w:rFonts w:ascii="Century Gothic" w:hAnsi="Century Gothic"/>
          <w:snapToGrid w:val="0"/>
          <w:sz w:val="24"/>
          <w:szCs w:val="24"/>
        </w:rPr>
        <w:t>H. Congreso para su aprobación</w:t>
      </w:r>
      <w:r w:rsidR="006E2870" w:rsidRPr="00297777">
        <w:rPr>
          <w:rFonts w:ascii="Century Gothic" w:hAnsi="Century Gothic"/>
          <w:snapToGrid w:val="0"/>
          <w:sz w:val="24"/>
          <w:szCs w:val="24"/>
        </w:rPr>
        <w:t xml:space="preserve"> </w:t>
      </w:r>
      <w:r w:rsidRPr="00297777">
        <w:rPr>
          <w:rFonts w:ascii="Century Gothic" w:hAnsi="Century Gothic"/>
          <w:snapToGrid w:val="0"/>
          <w:sz w:val="24"/>
          <w:szCs w:val="24"/>
        </w:rPr>
        <w:t>en su caso.</w:t>
      </w:r>
    </w:p>
    <w:p w:rsidR="00620FD6" w:rsidRPr="00297777" w:rsidRDefault="00620FD6" w:rsidP="00297777">
      <w:pPr>
        <w:jc w:val="both"/>
        <w:rPr>
          <w:rFonts w:ascii="Century Gothic" w:hAnsi="Century Gothic"/>
          <w:snapToGrid w:val="0"/>
          <w:color w:val="0000FF"/>
          <w:sz w:val="24"/>
          <w:szCs w:val="24"/>
        </w:rPr>
      </w:pPr>
    </w:p>
    <w:p w:rsidR="00620FD6" w:rsidRPr="00297777" w:rsidRDefault="00A410C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b).-</w:t>
      </w:r>
      <w:r w:rsidR="00700F85" w:rsidRPr="00297777">
        <w:rPr>
          <w:rFonts w:ascii="Century Gothic" w:hAnsi="Century Gothic"/>
          <w:snapToGrid w:val="0"/>
          <w:sz w:val="24"/>
          <w:szCs w:val="24"/>
        </w:rPr>
        <w:t xml:space="preserve"> </w:t>
      </w:r>
      <w:r w:rsidRPr="00297777">
        <w:rPr>
          <w:rFonts w:ascii="Century Gothic" w:hAnsi="Century Gothic"/>
          <w:snapToGrid w:val="0"/>
          <w:sz w:val="24"/>
          <w:szCs w:val="24"/>
        </w:rPr>
        <w:t>Se establece una contribución extraordinaria a cargo de las</w:t>
      </w:r>
      <w:r w:rsidR="00D009F3" w:rsidRPr="00297777">
        <w:rPr>
          <w:rFonts w:ascii="Century Gothic" w:hAnsi="Century Gothic"/>
          <w:snapToGrid w:val="0"/>
          <w:sz w:val="24"/>
          <w:szCs w:val="24"/>
        </w:rPr>
        <w:t xml:space="preserve"> </w:t>
      </w:r>
      <w:r w:rsidRPr="00297777">
        <w:rPr>
          <w:rFonts w:ascii="Century Gothic" w:hAnsi="Century Gothic"/>
          <w:snapToGrid w:val="0"/>
          <w:sz w:val="24"/>
          <w:szCs w:val="24"/>
        </w:rPr>
        <w:t>personas físicas, morales o unidades económicas que realicen</w:t>
      </w:r>
      <w:r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alguna operación de traslación de dominio de bienes inmuebles,</w:t>
      </w:r>
      <w:r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 xml:space="preserve">ubicados en el </w:t>
      </w:r>
      <w:r w:rsidR="00F45050" w:rsidRPr="00297777">
        <w:rPr>
          <w:rFonts w:ascii="Century Gothic" w:hAnsi="Century Gothic"/>
          <w:snapToGrid w:val="0"/>
          <w:sz w:val="24"/>
          <w:szCs w:val="24"/>
        </w:rPr>
        <w:t xml:space="preserve">Gobierno </w:t>
      </w:r>
      <w:r w:rsidR="00F45050" w:rsidRPr="00297777">
        <w:rPr>
          <w:rFonts w:ascii="Century Gothic" w:hAnsi="Century Gothic"/>
          <w:snapToGrid w:val="0"/>
          <w:sz w:val="24"/>
          <w:szCs w:val="24"/>
        </w:rPr>
        <w:lastRenderedPageBreak/>
        <w:t xml:space="preserve">Municipal </w:t>
      </w:r>
      <w:r w:rsidRPr="00297777">
        <w:rPr>
          <w:rFonts w:ascii="Century Gothic" w:hAnsi="Century Gothic"/>
          <w:snapToGrid w:val="0"/>
          <w:sz w:val="24"/>
          <w:szCs w:val="24"/>
        </w:rPr>
        <w:t>de Hidalgo del Parral, equivalente a una cuota fija de 0.</w:t>
      </w:r>
      <w:r w:rsidR="00246C5D" w:rsidRPr="00297777">
        <w:rPr>
          <w:rFonts w:ascii="Century Gothic" w:hAnsi="Century Gothic"/>
          <w:snapToGrid w:val="0"/>
          <w:sz w:val="24"/>
          <w:szCs w:val="24"/>
        </w:rPr>
        <w:t>05</w:t>
      </w:r>
      <w:r w:rsidRPr="00297777">
        <w:rPr>
          <w:rFonts w:ascii="Century Gothic" w:hAnsi="Century Gothic"/>
          <w:snapToGrid w:val="0"/>
          <w:sz w:val="24"/>
          <w:szCs w:val="24"/>
        </w:rPr>
        <w:t>%, sobre el resultado de la operación.</w:t>
      </w:r>
    </w:p>
    <w:p w:rsidR="00620FD6" w:rsidRPr="00297777" w:rsidRDefault="00620FD6" w:rsidP="00297777">
      <w:pPr>
        <w:jc w:val="both"/>
        <w:rPr>
          <w:rFonts w:ascii="Century Gothic" w:hAnsi="Century Gothic"/>
          <w:snapToGrid w:val="0"/>
          <w:sz w:val="24"/>
          <w:szCs w:val="24"/>
        </w:rPr>
      </w:pPr>
    </w:p>
    <w:p w:rsidR="00671741"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Dicha cont</w:t>
      </w:r>
      <w:r w:rsidR="008846BD" w:rsidRPr="00297777">
        <w:rPr>
          <w:rFonts w:ascii="Century Gothic" w:hAnsi="Century Gothic"/>
          <w:snapToGrid w:val="0"/>
          <w:sz w:val="24"/>
          <w:szCs w:val="24"/>
        </w:rPr>
        <w:t xml:space="preserve">ribución se causará durante el </w:t>
      </w:r>
      <w:r w:rsidR="00DB1BBC">
        <w:rPr>
          <w:rFonts w:ascii="Century Gothic" w:hAnsi="Century Gothic"/>
          <w:snapToGrid w:val="0"/>
          <w:sz w:val="24"/>
          <w:szCs w:val="24"/>
        </w:rPr>
        <w:t>ejercicio f</w:t>
      </w:r>
      <w:r w:rsidR="00E22DB8" w:rsidRPr="00297777">
        <w:rPr>
          <w:rFonts w:ascii="Century Gothic" w:hAnsi="Century Gothic"/>
          <w:snapToGrid w:val="0"/>
          <w:sz w:val="24"/>
          <w:szCs w:val="24"/>
        </w:rPr>
        <w:t xml:space="preserve">iscal </w:t>
      </w:r>
      <w:r w:rsidR="0006512A" w:rsidRPr="00297777">
        <w:rPr>
          <w:rFonts w:ascii="Century Gothic" w:hAnsi="Century Gothic"/>
          <w:snapToGrid w:val="0"/>
          <w:sz w:val="24"/>
          <w:szCs w:val="24"/>
        </w:rPr>
        <w:t>2020</w:t>
      </w:r>
      <w:r w:rsidRPr="00297777">
        <w:rPr>
          <w:rFonts w:ascii="Century Gothic" w:hAnsi="Century Gothic"/>
          <w:snapToGrid w:val="0"/>
          <w:sz w:val="24"/>
          <w:szCs w:val="24"/>
        </w:rPr>
        <w:t>, se</w:t>
      </w:r>
      <w:r w:rsidR="003122B6"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recaudará por la autoridad fiscal municipal, bajo su esfera de</w:t>
      </w:r>
      <w:r w:rsidR="003122B6"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competencia y se destinará para el funcionamiento del Sistema</w:t>
      </w:r>
      <w:r w:rsidR="003122B6"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 xml:space="preserve">para el Desarrollo Integral de la Familia del </w:t>
      </w:r>
      <w:r w:rsidR="00F45050" w:rsidRPr="00297777">
        <w:rPr>
          <w:rFonts w:ascii="Century Gothic" w:hAnsi="Century Gothic"/>
          <w:snapToGrid w:val="0"/>
          <w:sz w:val="24"/>
          <w:szCs w:val="24"/>
        </w:rPr>
        <w:t xml:space="preserve">Gobierno Municipal </w:t>
      </w:r>
      <w:r w:rsidRPr="00297777">
        <w:rPr>
          <w:rFonts w:ascii="Century Gothic" w:hAnsi="Century Gothic"/>
          <w:snapToGrid w:val="0"/>
          <w:sz w:val="24"/>
          <w:szCs w:val="24"/>
        </w:rPr>
        <w:t>de Hidalgo de</w:t>
      </w:r>
      <w:r w:rsidR="00910596" w:rsidRPr="00297777">
        <w:rPr>
          <w:rFonts w:ascii="Century Gothic" w:hAnsi="Century Gothic"/>
          <w:snapToGrid w:val="0"/>
          <w:sz w:val="24"/>
          <w:szCs w:val="24"/>
        </w:rPr>
        <w:t>l</w:t>
      </w:r>
      <w:r w:rsidR="003122B6" w:rsidRPr="00297777">
        <w:rPr>
          <w:rFonts w:ascii="Century Gothic" w:hAnsi="Century Gothic"/>
          <w:snapToGrid w:val="0"/>
          <w:color w:val="FFFFFF"/>
          <w:sz w:val="24"/>
          <w:szCs w:val="24"/>
        </w:rPr>
        <w:t xml:space="preserve"> </w:t>
      </w:r>
      <w:r w:rsidR="007630A5" w:rsidRPr="00297777">
        <w:rPr>
          <w:rFonts w:ascii="Century Gothic" w:hAnsi="Century Gothic"/>
          <w:snapToGrid w:val="0"/>
          <w:sz w:val="24"/>
          <w:szCs w:val="24"/>
        </w:rPr>
        <w:t>Parral.</w:t>
      </w:r>
    </w:p>
    <w:p w:rsidR="00671741" w:rsidRPr="00297777" w:rsidRDefault="00671741" w:rsidP="00297777">
      <w:pPr>
        <w:spacing w:line="360" w:lineRule="auto"/>
        <w:jc w:val="both"/>
        <w:rPr>
          <w:rFonts w:ascii="Century Gothic" w:hAnsi="Century Gothic"/>
          <w:snapToGrid w:val="0"/>
          <w:sz w:val="24"/>
          <w:szCs w:val="24"/>
        </w:rPr>
      </w:pPr>
    </w:p>
    <w:p w:rsidR="00AC6868" w:rsidRPr="00297777" w:rsidRDefault="00A410C9"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II.- DERECHOS.</w:t>
      </w:r>
    </w:p>
    <w:p w:rsidR="0009335D" w:rsidRPr="00297777" w:rsidRDefault="0009335D" w:rsidP="00297777">
      <w:pPr>
        <w:jc w:val="both"/>
        <w:rPr>
          <w:rFonts w:ascii="Century Gothic" w:hAnsi="Century Gothic"/>
          <w:b/>
          <w:snapToGrid w:val="0"/>
          <w:sz w:val="24"/>
          <w:szCs w:val="24"/>
        </w:rPr>
      </w:pPr>
    </w:p>
    <w:p w:rsidR="003122B6"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Mercados y centrales de abastos.</w:t>
      </w:r>
    </w:p>
    <w:p w:rsidR="003122B6" w:rsidRPr="00297777" w:rsidRDefault="003122B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Por </w:t>
      </w:r>
      <w:r w:rsidR="00620FD6" w:rsidRPr="00297777">
        <w:rPr>
          <w:rFonts w:ascii="Century Gothic" w:hAnsi="Century Gothic"/>
          <w:snapToGrid w:val="0"/>
          <w:sz w:val="24"/>
          <w:szCs w:val="24"/>
        </w:rPr>
        <w:t>alineamiento de predios, asignación de número oficial, licencias</w:t>
      </w:r>
      <w:r w:rsidR="0015300A" w:rsidRPr="00297777">
        <w:rPr>
          <w:rFonts w:ascii="Century Gothic" w:hAnsi="Century Gothic"/>
          <w:snapToGrid w:val="0"/>
          <w:color w:val="FFFFFF"/>
          <w:sz w:val="24"/>
          <w:szCs w:val="24"/>
        </w:rPr>
        <w:t xml:space="preserve"> </w:t>
      </w:r>
      <w:r w:rsidR="00620FD6" w:rsidRPr="00297777">
        <w:rPr>
          <w:rFonts w:ascii="Century Gothic" w:hAnsi="Century Gothic"/>
          <w:snapToGrid w:val="0"/>
          <w:sz w:val="24"/>
          <w:szCs w:val="24"/>
        </w:rPr>
        <w:t>de</w:t>
      </w:r>
      <w:r w:rsidRPr="00297777">
        <w:rPr>
          <w:rFonts w:ascii="Century Gothic" w:hAnsi="Century Gothic"/>
          <w:snapToGrid w:val="0"/>
          <w:sz w:val="24"/>
          <w:szCs w:val="24"/>
        </w:rPr>
        <w:t xml:space="preserve"> </w:t>
      </w:r>
      <w:r w:rsidR="00620FD6" w:rsidRPr="00297777">
        <w:rPr>
          <w:rFonts w:ascii="Century Gothic" w:hAnsi="Century Gothic"/>
          <w:snapToGrid w:val="0"/>
          <w:sz w:val="24"/>
          <w:szCs w:val="24"/>
        </w:rPr>
        <w:t xml:space="preserve">construcción y pruebas de estabilidad. </w:t>
      </w:r>
    </w:p>
    <w:p w:rsidR="003122B6"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Por</w:t>
      </w:r>
      <w:r w:rsidR="000B328B" w:rsidRPr="00297777">
        <w:rPr>
          <w:rFonts w:ascii="Century Gothic" w:hAnsi="Century Gothic"/>
          <w:snapToGrid w:val="0"/>
          <w:sz w:val="24"/>
          <w:szCs w:val="24"/>
        </w:rPr>
        <w:t xml:space="preserve"> supervisión </w:t>
      </w:r>
      <w:r w:rsidRPr="00297777">
        <w:rPr>
          <w:rFonts w:ascii="Century Gothic" w:hAnsi="Century Gothic"/>
          <w:snapToGrid w:val="0"/>
          <w:sz w:val="24"/>
          <w:szCs w:val="24"/>
        </w:rPr>
        <w:t>y autorización de obras de urbanización en</w:t>
      </w:r>
      <w:r w:rsidR="00D009F3" w:rsidRPr="00297777">
        <w:rPr>
          <w:rFonts w:ascii="Century Gothic" w:hAnsi="Century Gothic"/>
          <w:snapToGrid w:val="0"/>
          <w:sz w:val="24"/>
          <w:szCs w:val="24"/>
        </w:rPr>
        <w:t xml:space="preserve"> </w:t>
      </w:r>
      <w:r w:rsidRPr="00297777">
        <w:rPr>
          <w:rFonts w:ascii="Century Gothic" w:hAnsi="Century Gothic"/>
          <w:snapToGrid w:val="0"/>
          <w:sz w:val="24"/>
          <w:szCs w:val="24"/>
        </w:rPr>
        <w:t>fraccionamientos.</w:t>
      </w:r>
    </w:p>
    <w:p w:rsidR="003122B6" w:rsidRPr="00297777" w:rsidRDefault="00181D32"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Sobre cementerios municipales.</w:t>
      </w:r>
    </w:p>
    <w:p w:rsidR="003122B6"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Por servicios generales en los rastros.</w:t>
      </w:r>
    </w:p>
    <w:p w:rsidR="00322A3D"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Por legalización de firmas, certifica</w:t>
      </w:r>
      <w:r w:rsidR="007876E7" w:rsidRPr="00297777">
        <w:rPr>
          <w:rFonts w:ascii="Century Gothic" w:hAnsi="Century Gothic"/>
          <w:snapToGrid w:val="0"/>
          <w:sz w:val="24"/>
          <w:szCs w:val="24"/>
        </w:rPr>
        <w:t xml:space="preserve">ción y expedición de documentos </w:t>
      </w:r>
      <w:r w:rsidRPr="00297777">
        <w:rPr>
          <w:rFonts w:ascii="Century Gothic" w:hAnsi="Century Gothic"/>
          <w:snapToGrid w:val="0"/>
          <w:sz w:val="24"/>
          <w:szCs w:val="24"/>
        </w:rPr>
        <w:t>municipales.</w:t>
      </w:r>
    </w:p>
    <w:p w:rsidR="00322A3D" w:rsidRPr="00297777" w:rsidRDefault="00A410C9"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Por</w:t>
      </w:r>
      <w:r w:rsidR="00767526" w:rsidRPr="00297777">
        <w:rPr>
          <w:rFonts w:ascii="Century Gothic" w:hAnsi="Century Gothic"/>
          <w:snapToGrid w:val="0"/>
          <w:sz w:val="24"/>
          <w:szCs w:val="24"/>
        </w:rPr>
        <w:t xml:space="preserve"> </w:t>
      </w:r>
      <w:r w:rsidR="002728BA" w:rsidRPr="00297777">
        <w:rPr>
          <w:rFonts w:ascii="Century Gothic" w:hAnsi="Century Gothic"/>
          <w:snapToGrid w:val="0"/>
          <w:sz w:val="24"/>
          <w:szCs w:val="24"/>
        </w:rPr>
        <w:t xml:space="preserve">licencia para apertura y </w:t>
      </w:r>
      <w:r w:rsidR="00620FD6" w:rsidRPr="00297777">
        <w:rPr>
          <w:rFonts w:ascii="Century Gothic" w:hAnsi="Century Gothic"/>
          <w:snapToGrid w:val="0"/>
          <w:sz w:val="24"/>
          <w:szCs w:val="24"/>
        </w:rPr>
        <w:t>funcionamiento de negocios</w:t>
      </w:r>
      <w:r w:rsidR="007876E7" w:rsidRPr="00297777">
        <w:rPr>
          <w:rFonts w:ascii="Century Gothic" w:hAnsi="Century Gothic"/>
          <w:snapToGrid w:val="0"/>
          <w:sz w:val="24"/>
          <w:szCs w:val="24"/>
        </w:rPr>
        <w:t xml:space="preserve"> </w:t>
      </w:r>
      <w:r w:rsidR="00620FD6" w:rsidRPr="00297777">
        <w:rPr>
          <w:rFonts w:ascii="Century Gothic" w:hAnsi="Century Gothic"/>
          <w:snapToGrid w:val="0"/>
          <w:sz w:val="24"/>
          <w:szCs w:val="24"/>
        </w:rPr>
        <w:t>comerciales.</w:t>
      </w:r>
    </w:p>
    <w:p w:rsidR="00322A3D" w:rsidRPr="00297777" w:rsidRDefault="002728BA"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 xml:space="preserve">Licencias, permisos y autorización para eventos sociales </w:t>
      </w:r>
      <w:r w:rsidR="00620FD6" w:rsidRPr="00297777">
        <w:rPr>
          <w:rFonts w:ascii="Century Gothic" w:hAnsi="Century Gothic"/>
          <w:snapToGrid w:val="0"/>
          <w:sz w:val="24"/>
          <w:szCs w:val="24"/>
        </w:rPr>
        <w:t>y</w:t>
      </w:r>
      <w:r w:rsidRPr="00297777">
        <w:rPr>
          <w:rFonts w:ascii="Century Gothic" w:hAnsi="Century Gothic"/>
          <w:snapToGrid w:val="0"/>
          <w:color w:val="FFFFFF"/>
          <w:sz w:val="24"/>
          <w:szCs w:val="24"/>
        </w:rPr>
        <w:t xml:space="preserve"> </w:t>
      </w:r>
      <w:r w:rsidR="00181D32" w:rsidRPr="00297777">
        <w:rPr>
          <w:rFonts w:ascii="Century Gothic" w:hAnsi="Century Gothic"/>
          <w:snapToGrid w:val="0"/>
          <w:sz w:val="24"/>
          <w:szCs w:val="24"/>
        </w:rPr>
        <w:t>espectáculos.</w:t>
      </w:r>
    </w:p>
    <w:p w:rsidR="002728BA"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Por uso y ocupación de la vía pública para estacionamiento de </w:t>
      </w:r>
      <w:r w:rsidR="007876E7" w:rsidRPr="00297777">
        <w:rPr>
          <w:rFonts w:ascii="Century Gothic" w:hAnsi="Century Gothic"/>
          <w:snapToGrid w:val="0"/>
          <w:sz w:val="24"/>
          <w:szCs w:val="24"/>
        </w:rPr>
        <w:t>vehículos</w:t>
      </w:r>
      <w:r w:rsidR="00F45050" w:rsidRPr="00297777">
        <w:rPr>
          <w:rFonts w:ascii="Century Gothic" w:hAnsi="Century Gothic"/>
          <w:snapToGrid w:val="0"/>
          <w:sz w:val="24"/>
          <w:szCs w:val="24"/>
        </w:rPr>
        <w:t>, estacionó</w:t>
      </w:r>
      <w:r w:rsidR="00151834" w:rsidRPr="00297777">
        <w:rPr>
          <w:rFonts w:ascii="Century Gothic" w:hAnsi="Century Gothic"/>
          <w:snapToGrid w:val="0"/>
          <w:sz w:val="24"/>
          <w:szCs w:val="24"/>
        </w:rPr>
        <w:t>metros</w:t>
      </w:r>
      <w:r w:rsidR="007876E7" w:rsidRPr="00297777">
        <w:rPr>
          <w:rFonts w:ascii="Century Gothic" w:hAnsi="Century Gothic"/>
          <w:snapToGrid w:val="0"/>
          <w:sz w:val="24"/>
          <w:szCs w:val="24"/>
        </w:rPr>
        <w:t xml:space="preserve"> </w:t>
      </w:r>
      <w:r w:rsidR="00CB308E" w:rsidRPr="00297777">
        <w:rPr>
          <w:rFonts w:ascii="Century Gothic" w:hAnsi="Century Gothic"/>
          <w:snapToGrid w:val="0"/>
          <w:sz w:val="24"/>
          <w:szCs w:val="24"/>
        </w:rPr>
        <w:t xml:space="preserve">y </w:t>
      </w:r>
      <w:r w:rsidR="00322A3D" w:rsidRPr="00297777">
        <w:rPr>
          <w:rFonts w:ascii="Century Gothic" w:hAnsi="Century Gothic"/>
          <w:snapToGrid w:val="0"/>
          <w:sz w:val="24"/>
          <w:szCs w:val="24"/>
        </w:rPr>
        <w:t xml:space="preserve">por vendedores ambulantes; </w:t>
      </w:r>
      <w:r w:rsidRPr="00297777">
        <w:rPr>
          <w:rFonts w:ascii="Century Gothic" w:hAnsi="Century Gothic"/>
          <w:snapToGrid w:val="0"/>
          <w:sz w:val="24"/>
          <w:szCs w:val="24"/>
        </w:rPr>
        <w:t>por instalaciones</w:t>
      </w:r>
      <w:r w:rsidR="00D009F3" w:rsidRPr="00297777">
        <w:rPr>
          <w:rFonts w:ascii="Century Gothic" w:hAnsi="Century Gothic"/>
          <w:snapToGrid w:val="0"/>
          <w:sz w:val="24"/>
          <w:szCs w:val="24"/>
        </w:rPr>
        <w:t xml:space="preserve"> </w:t>
      </w:r>
      <w:r w:rsidR="00184CF9" w:rsidRPr="00297777">
        <w:rPr>
          <w:rFonts w:ascii="Century Gothic" w:hAnsi="Century Gothic"/>
          <w:snapToGrid w:val="0"/>
          <w:sz w:val="24"/>
          <w:szCs w:val="24"/>
        </w:rPr>
        <w:t xml:space="preserve">subterráneas </w:t>
      </w:r>
      <w:r w:rsidRPr="00297777">
        <w:rPr>
          <w:rFonts w:ascii="Century Gothic" w:hAnsi="Century Gothic"/>
          <w:snapToGrid w:val="0"/>
          <w:sz w:val="24"/>
          <w:szCs w:val="24"/>
        </w:rPr>
        <w:t xml:space="preserve">e instalaciones </w:t>
      </w:r>
      <w:r w:rsidR="00D61C23" w:rsidRPr="00297777">
        <w:rPr>
          <w:rFonts w:ascii="Century Gothic" w:hAnsi="Century Gothic"/>
          <w:snapToGrid w:val="0"/>
          <w:sz w:val="24"/>
          <w:szCs w:val="24"/>
        </w:rPr>
        <w:t>aéreas</w:t>
      </w:r>
      <w:r w:rsidRPr="00297777">
        <w:rPr>
          <w:rFonts w:ascii="Century Gothic" w:hAnsi="Century Gothic"/>
          <w:snapToGrid w:val="0"/>
          <w:sz w:val="24"/>
          <w:szCs w:val="24"/>
        </w:rPr>
        <w:t xml:space="preserve"> de líneas de conducción, señales</w:t>
      </w:r>
      <w:r w:rsidR="00322A3D"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de telefonía,</w:t>
      </w:r>
      <w:r w:rsidR="00322A3D" w:rsidRPr="00297777">
        <w:rPr>
          <w:rFonts w:ascii="Century Gothic" w:hAnsi="Century Gothic"/>
          <w:snapToGrid w:val="0"/>
          <w:sz w:val="24"/>
          <w:szCs w:val="24"/>
        </w:rPr>
        <w:t xml:space="preserve"> </w:t>
      </w:r>
      <w:r w:rsidRPr="00297777">
        <w:rPr>
          <w:rFonts w:ascii="Century Gothic" w:hAnsi="Century Gothic"/>
          <w:snapToGrid w:val="0"/>
          <w:sz w:val="24"/>
          <w:szCs w:val="24"/>
        </w:rPr>
        <w:t>televisión y otras no contempladas en la enumeración</w:t>
      </w:r>
      <w:r w:rsidR="00D009F3" w:rsidRPr="00297777">
        <w:rPr>
          <w:rFonts w:ascii="Century Gothic" w:hAnsi="Century Gothic"/>
          <w:snapToGrid w:val="0"/>
          <w:sz w:val="24"/>
          <w:szCs w:val="24"/>
        </w:rPr>
        <w:t xml:space="preserve"> </w:t>
      </w:r>
      <w:r w:rsidRPr="00297777">
        <w:rPr>
          <w:rFonts w:ascii="Century Gothic" w:hAnsi="Century Gothic"/>
          <w:snapToGrid w:val="0"/>
          <w:sz w:val="24"/>
          <w:szCs w:val="24"/>
        </w:rPr>
        <w:t>anterior.</w:t>
      </w:r>
    </w:p>
    <w:p w:rsidR="002728BA"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Por los servicios públicos siguientes:</w:t>
      </w:r>
    </w:p>
    <w:p w:rsidR="002728BA" w:rsidRPr="00297777" w:rsidRDefault="00620FD6"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Alumbrado público.</w:t>
      </w:r>
    </w:p>
    <w:p w:rsidR="002728BA" w:rsidRPr="00297777" w:rsidRDefault="00620FD6"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Aseo, recolección y transp</w:t>
      </w:r>
      <w:r w:rsidR="008D5C44" w:rsidRPr="00297777">
        <w:rPr>
          <w:rFonts w:ascii="Century Gothic" w:hAnsi="Century Gothic"/>
          <w:snapToGrid w:val="0"/>
          <w:sz w:val="24"/>
          <w:szCs w:val="24"/>
        </w:rPr>
        <w:t>orte de basura</w:t>
      </w:r>
      <w:r w:rsidRPr="00297777">
        <w:rPr>
          <w:rFonts w:ascii="Century Gothic" w:hAnsi="Century Gothic"/>
          <w:snapToGrid w:val="0"/>
          <w:sz w:val="24"/>
          <w:szCs w:val="24"/>
        </w:rPr>
        <w:t xml:space="preserve"> y confinamiento de</w:t>
      </w:r>
      <w:r w:rsidR="002728BA" w:rsidRPr="00297777">
        <w:rPr>
          <w:rFonts w:ascii="Century Gothic" w:hAnsi="Century Gothic"/>
          <w:snapToGrid w:val="0"/>
          <w:sz w:val="24"/>
          <w:szCs w:val="24"/>
        </w:rPr>
        <w:t xml:space="preserve"> </w:t>
      </w:r>
      <w:r w:rsidRPr="00297777">
        <w:rPr>
          <w:rFonts w:ascii="Century Gothic" w:hAnsi="Century Gothic"/>
          <w:snapToGrid w:val="0"/>
          <w:sz w:val="24"/>
          <w:szCs w:val="24"/>
        </w:rPr>
        <w:t>desechos sólidos no peligrosos y de desechos catalogados co</w:t>
      </w:r>
      <w:r w:rsidR="002728BA" w:rsidRPr="00297777">
        <w:rPr>
          <w:rFonts w:ascii="Century Gothic" w:hAnsi="Century Gothic"/>
          <w:snapToGrid w:val="0"/>
          <w:sz w:val="24"/>
          <w:szCs w:val="24"/>
        </w:rPr>
        <w:t xml:space="preserve">mo </w:t>
      </w:r>
      <w:r w:rsidRPr="00297777">
        <w:rPr>
          <w:rFonts w:ascii="Century Gothic" w:hAnsi="Century Gothic"/>
          <w:snapToGrid w:val="0"/>
          <w:sz w:val="24"/>
          <w:szCs w:val="24"/>
        </w:rPr>
        <w:t>peligrosos</w:t>
      </w:r>
      <w:r w:rsidR="002728BA" w:rsidRPr="00297777">
        <w:rPr>
          <w:rFonts w:ascii="Century Gothic" w:hAnsi="Century Gothic"/>
          <w:snapToGrid w:val="0"/>
          <w:sz w:val="24"/>
          <w:szCs w:val="24"/>
        </w:rPr>
        <w:t xml:space="preserve"> </w:t>
      </w:r>
      <w:r w:rsidRPr="00297777">
        <w:rPr>
          <w:rFonts w:ascii="Century Gothic" w:hAnsi="Century Gothic"/>
          <w:snapToGrid w:val="0"/>
          <w:sz w:val="24"/>
          <w:szCs w:val="24"/>
        </w:rPr>
        <w:t>biológico-infecciosos</w:t>
      </w:r>
      <w:r w:rsidR="00B11E19" w:rsidRPr="00297777">
        <w:rPr>
          <w:rFonts w:ascii="Century Gothic" w:hAnsi="Century Gothic"/>
          <w:snapToGrid w:val="0"/>
          <w:sz w:val="24"/>
          <w:szCs w:val="24"/>
        </w:rPr>
        <w:t>,</w:t>
      </w:r>
      <w:r w:rsidR="006E2870" w:rsidRPr="00297777">
        <w:rPr>
          <w:rFonts w:ascii="Century Gothic" w:hAnsi="Century Gothic"/>
          <w:snapToGrid w:val="0"/>
          <w:sz w:val="24"/>
          <w:szCs w:val="24"/>
        </w:rPr>
        <w:t xml:space="preserve"> </w:t>
      </w:r>
      <w:r w:rsidRPr="00297777">
        <w:rPr>
          <w:rFonts w:ascii="Century Gothic" w:hAnsi="Century Gothic"/>
          <w:snapToGrid w:val="0"/>
          <w:sz w:val="24"/>
          <w:szCs w:val="24"/>
        </w:rPr>
        <w:t>ya tratados originalmente.</w:t>
      </w:r>
    </w:p>
    <w:p w:rsidR="002728BA" w:rsidRPr="00297777" w:rsidRDefault="0009335D"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Servicios</w:t>
      </w:r>
      <w:r w:rsidRPr="00297777">
        <w:rPr>
          <w:rFonts w:ascii="Century Gothic" w:hAnsi="Century Gothic"/>
          <w:snapToGrid w:val="0"/>
          <w:sz w:val="24"/>
          <w:szCs w:val="24"/>
          <w:lang w:val="pt-BR"/>
        </w:rPr>
        <w:t xml:space="preserve"> de </w:t>
      </w:r>
      <w:r w:rsidRPr="00297777">
        <w:rPr>
          <w:rFonts w:ascii="Century Gothic" w:hAnsi="Century Gothic"/>
          <w:snapToGrid w:val="0"/>
          <w:sz w:val="24"/>
          <w:szCs w:val="24"/>
        </w:rPr>
        <w:t>protecció</w:t>
      </w:r>
      <w:r w:rsidR="00620FD6" w:rsidRPr="00297777">
        <w:rPr>
          <w:rFonts w:ascii="Century Gothic" w:hAnsi="Century Gothic"/>
          <w:snapToGrid w:val="0"/>
          <w:sz w:val="24"/>
          <w:szCs w:val="24"/>
        </w:rPr>
        <w:t>n</w:t>
      </w:r>
      <w:r w:rsidR="00620FD6" w:rsidRPr="00297777">
        <w:rPr>
          <w:rFonts w:ascii="Century Gothic" w:hAnsi="Century Gothic"/>
          <w:snapToGrid w:val="0"/>
          <w:sz w:val="24"/>
          <w:szCs w:val="24"/>
          <w:lang w:val="pt-BR"/>
        </w:rPr>
        <w:t xml:space="preserve"> civil.</w:t>
      </w:r>
    </w:p>
    <w:p w:rsidR="002728BA" w:rsidRPr="00297777" w:rsidRDefault="00620FD6"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Tránsito</w:t>
      </w:r>
      <w:r w:rsidRPr="00297777">
        <w:rPr>
          <w:rFonts w:ascii="Century Gothic" w:hAnsi="Century Gothic"/>
          <w:snapToGrid w:val="0"/>
          <w:sz w:val="24"/>
          <w:szCs w:val="24"/>
          <w:lang w:val="pt-BR"/>
        </w:rPr>
        <w:t>.</w:t>
      </w:r>
    </w:p>
    <w:p w:rsidR="002728BA" w:rsidRPr="00297777" w:rsidRDefault="00620FD6"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lang w:val="pt-BR"/>
        </w:rPr>
        <w:t xml:space="preserve">Agua y </w:t>
      </w:r>
      <w:r w:rsidRPr="00297777">
        <w:rPr>
          <w:rFonts w:ascii="Century Gothic" w:hAnsi="Century Gothic"/>
          <w:snapToGrid w:val="0"/>
          <w:sz w:val="24"/>
          <w:szCs w:val="24"/>
        </w:rPr>
        <w:t>Drenaje</w:t>
      </w:r>
      <w:r w:rsidRPr="00297777">
        <w:rPr>
          <w:rFonts w:ascii="Century Gothic" w:hAnsi="Century Gothic"/>
          <w:snapToGrid w:val="0"/>
          <w:sz w:val="24"/>
          <w:szCs w:val="24"/>
          <w:lang w:val="pt-BR"/>
        </w:rPr>
        <w:t>.</w:t>
      </w:r>
    </w:p>
    <w:p w:rsidR="002728BA" w:rsidRPr="00297777" w:rsidRDefault="00620FD6" w:rsidP="00297777">
      <w:pPr>
        <w:pStyle w:val="Prrafodelista"/>
        <w:numPr>
          <w:ilvl w:val="1"/>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Vigilancia</w:t>
      </w:r>
      <w:r w:rsidRPr="00297777">
        <w:rPr>
          <w:rFonts w:ascii="Century Gothic" w:hAnsi="Century Gothic"/>
          <w:snapToGrid w:val="0"/>
          <w:sz w:val="24"/>
          <w:szCs w:val="24"/>
          <w:lang w:val="pt-BR"/>
        </w:rPr>
        <w:t>.</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Para el funcionamiento de establecimientos o locales, que </w:t>
      </w:r>
      <w:r w:rsidR="00CB36C8" w:rsidRPr="00297777">
        <w:rPr>
          <w:rFonts w:ascii="Century Gothic" w:hAnsi="Century Gothic"/>
          <w:snapToGrid w:val="0"/>
          <w:sz w:val="24"/>
          <w:szCs w:val="24"/>
        </w:rPr>
        <w:t>cuenten</w:t>
      </w:r>
      <w:r w:rsidR="00CB36C8" w:rsidRPr="00297777">
        <w:rPr>
          <w:rFonts w:ascii="Century Gothic" w:hAnsi="Century Gothic"/>
          <w:snapToGrid w:val="0"/>
          <w:color w:val="FFFFFF"/>
          <w:sz w:val="24"/>
          <w:szCs w:val="24"/>
        </w:rPr>
        <w:t xml:space="preserve"> </w:t>
      </w:r>
      <w:r w:rsidR="00CB36C8" w:rsidRPr="00297777">
        <w:rPr>
          <w:rFonts w:ascii="Century Gothic" w:hAnsi="Century Gothic"/>
          <w:snapToGrid w:val="0"/>
          <w:sz w:val="24"/>
          <w:szCs w:val="24"/>
        </w:rPr>
        <w:t>con</w:t>
      </w:r>
      <w:r w:rsidR="002728BA" w:rsidRPr="00297777">
        <w:rPr>
          <w:rFonts w:ascii="Century Gothic" w:hAnsi="Century Gothic"/>
          <w:snapToGrid w:val="0"/>
          <w:sz w:val="24"/>
          <w:szCs w:val="24"/>
        </w:rPr>
        <w:t xml:space="preserve"> </w:t>
      </w:r>
      <w:r w:rsidRPr="00297777">
        <w:rPr>
          <w:rFonts w:ascii="Century Gothic" w:hAnsi="Century Gothic"/>
          <w:snapToGrid w:val="0"/>
          <w:sz w:val="24"/>
          <w:szCs w:val="24"/>
        </w:rPr>
        <w:t>máquinas de videojuegos, juegos mecánicos, eléctricos, ro</w:t>
      </w:r>
      <w:r w:rsidR="002728BA" w:rsidRPr="00297777">
        <w:rPr>
          <w:rFonts w:ascii="Century Gothic" w:hAnsi="Century Gothic"/>
          <w:snapToGrid w:val="0"/>
          <w:sz w:val="24"/>
          <w:szCs w:val="24"/>
        </w:rPr>
        <w:t>c</w:t>
      </w:r>
      <w:r w:rsidR="00CB308E" w:rsidRPr="00297777">
        <w:rPr>
          <w:rFonts w:ascii="Century Gothic" w:hAnsi="Century Gothic"/>
          <w:snapToGrid w:val="0"/>
          <w:sz w:val="24"/>
          <w:szCs w:val="24"/>
        </w:rPr>
        <w:t>k</w:t>
      </w:r>
      <w:r w:rsidRPr="00297777">
        <w:rPr>
          <w:rFonts w:ascii="Century Gothic" w:hAnsi="Century Gothic"/>
          <w:snapToGrid w:val="0"/>
          <w:sz w:val="24"/>
          <w:szCs w:val="24"/>
        </w:rPr>
        <w:t>olas</w:t>
      </w:r>
      <w:r w:rsidR="002728BA"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o</w:t>
      </w:r>
      <w:r w:rsidR="002728BA" w:rsidRPr="00297777">
        <w:rPr>
          <w:rFonts w:ascii="Century Gothic" w:hAnsi="Century Gothic"/>
          <w:snapToGrid w:val="0"/>
          <w:sz w:val="24"/>
          <w:szCs w:val="24"/>
        </w:rPr>
        <w:t xml:space="preserve"> </w:t>
      </w:r>
      <w:r w:rsidR="00181D32" w:rsidRPr="00297777">
        <w:rPr>
          <w:rFonts w:ascii="Century Gothic" w:hAnsi="Century Gothic"/>
          <w:snapToGrid w:val="0"/>
          <w:sz w:val="24"/>
          <w:szCs w:val="24"/>
        </w:rPr>
        <w:t>billares.</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Fijación de anuncios y propaganda comercial.</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 xml:space="preserve">Otorgamiento de concesiones de servicios públicos municipales </w:t>
      </w:r>
      <w:r w:rsidR="00CB36C8" w:rsidRPr="00297777">
        <w:rPr>
          <w:rFonts w:ascii="Century Gothic" w:hAnsi="Century Gothic"/>
          <w:snapToGrid w:val="0"/>
          <w:sz w:val="24"/>
          <w:szCs w:val="24"/>
        </w:rPr>
        <w:t>a</w:t>
      </w:r>
      <w:r w:rsidR="005B045D"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particulares.</w:t>
      </w:r>
    </w:p>
    <w:p w:rsidR="00595D10" w:rsidRPr="00297777" w:rsidRDefault="00595D10"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Supervisión y </w:t>
      </w:r>
      <w:r w:rsidR="00620FD6" w:rsidRPr="00297777">
        <w:rPr>
          <w:rFonts w:ascii="Century Gothic" w:hAnsi="Century Gothic"/>
          <w:snapToGrid w:val="0"/>
          <w:sz w:val="24"/>
          <w:szCs w:val="24"/>
        </w:rPr>
        <w:t xml:space="preserve">vigilancia de servicios públicos concesionados </w:t>
      </w:r>
      <w:r w:rsidR="00CB36C8" w:rsidRPr="00297777">
        <w:rPr>
          <w:rFonts w:ascii="Century Gothic" w:hAnsi="Century Gothic"/>
          <w:snapToGrid w:val="0"/>
          <w:sz w:val="24"/>
          <w:szCs w:val="24"/>
        </w:rPr>
        <w:t>a particulares</w:t>
      </w:r>
      <w:r w:rsidR="00620FD6" w:rsidRPr="00297777">
        <w:rPr>
          <w:rFonts w:ascii="Century Gothic" w:hAnsi="Century Gothic"/>
          <w:snapToGrid w:val="0"/>
          <w:sz w:val="24"/>
          <w:szCs w:val="24"/>
        </w:rPr>
        <w:t>.</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Autorización para la prestación de servicio de seguridad privada.</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Por servicios que se presten en materia </w:t>
      </w:r>
      <w:r w:rsidR="00E9594C" w:rsidRPr="00297777">
        <w:rPr>
          <w:rFonts w:ascii="Century Gothic" w:hAnsi="Century Gothic"/>
          <w:snapToGrid w:val="0"/>
          <w:sz w:val="24"/>
          <w:szCs w:val="24"/>
        </w:rPr>
        <w:t>ecológica.</w:t>
      </w:r>
    </w:p>
    <w:p w:rsidR="00595D10" w:rsidRPr="00297777"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Permisos para instalación de juegos electromecánicos.</w:t>
      </w:r>
    </w:p>
    <w:p w:rsidR="00C30444" w:rsidRDefault="00620FD6" w:rsidP="00297777">
      <w:pPr>
        <w:pStyle w:val="Prrafodelista"/>
        <w:numPr>
          <w:ilvl w:val="0"/>
          <w:numId w:val="19"/>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Los demás que establezca la ley.</w:t>
      </w:r>
    </w:p>
    <w:p w:rsidR="00DB1BBC" w:rsidRPr="00297777" w:rsidRDefault="00DB1BBC" w:rsidP="00DB1BBC">
      <w:pPr>
        <w:pStyle w:val="Prrafodelista"/>
        <w:spacing w:after="0" w:line="360" w:lineRule="auto"/>
        <w:jc w:val="both"/>
        <w:rPr>
          <w:rFonts w:ascii="Century Gothic" w:hAnsi="Century Gothic"/>
          <w:snapToGrid w:val="0"/>
          <w:sz w:val="24"/>
          <w:szCs w:val="24"/>
        </w:rPr>
      </w:pPr>
    </w:p>
    <w:p w:rsidR="004351D7"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Para el cobro de los derechos indicados en la relación precedente, el Municipio se ajustará a la tarifa anexa aprobada para </w:t>
      </w:r>
      <w:r w:rsidR="00CB308E" w:rsidRPr="00297777">
        <w:rPr>
          <w:rFonts w:ascii="Century Gothic" w:hAnsi="Century Gothic"/>
          <w:snapToGrid w:val="0"/>
          <w:sz w:val="24"/>
          <w:szCs w:val="24"/>
        </w:rPr>
        <w:t xml:space="preserve">el </w:t>
      </w:r>
      <w:r w:rsidR="00DB1BBC">
        <w:rPr>
          <w:rFonts w:ascii="Century Gothic" w:hAnsi="Century Gothic"/>
          <w:snapToGrid w:val="0"/>
          <w:sz w:val="24"/>
          <w:szCs w:val="24"/>
        </w:rPr>
        <w:t>ejercicio f</w:t>
      </w:r>
      <w:r w:rsidR="00CB308E" w:rsidRPr="00297777">
        <w:rPr>
          <w:rFonts w:ascii="Century Gothic" w:hAnsi="Century Gothic"/>
          <w:snapToGrid w:val="0"/>
          <w:sz w:val="24"/>
          <w:szCs w:val="24"/>
        </w:rPr>
        <w:t xml:space="preserve">iscal del año </w:t>
      </w:r>
      <w:r w:rsidR="00EB0579" w:rsidRPr="00297777">
        <w:rPr>
          <w:rFonts w:ascii="Century Gothic" w:hAnsi="Century Gothic"/>
          <w:snapToGrid w:val="0"/>
          <w:sz w:val="24"/>
          <w:szCs w:val="24"/>
        </w:rPr>
        <w:t>2020</w:t>
      </w:r>
      <w:r w:rsidRPr="00297777">
        <w:rPr>
          <w:rFonts w:ascii="Century Gothic" w:hAnsi="Century Gothic"/>
          <w:snapToGrid w:val="0"/>
          <w:sz w:val="24"/>
          <w:szCs w:val="24"/>
        </w:rPr>
        <w:t>, la cual forma parte de la presente Ley.</w:t>
      </w:r>
    </w:p>
    <w:p w:rsidR="00FF60C7" w:rsidRPr="00297777" w:rsidRDefault="00FF60C7" w:rsidP="00297777">
      <w:pPr>
        <w:jc w:val="both"/>
        <w:rPr>
          <w:rFonts w:ascii="Century Gothic" w:hAnsi="Century Gothic"/>
          <w:snapToGrid w:val="0"/>
          <w:sz w:val="24"/>
          <w:szCs w:val="24"/>
        </w:rPr>
      </w:pPr>
    </w:p>
    <w:p w:rsidR="00620FD6" w:rsidRDefault="00A410C9"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III.- PRODUCTOS.</w:t>
      </w:r>
    </w:p>
    <w:p w:rsidR="00DB1BBC" w:rsidRPr="00297777" w:rsidRDefault="00DB1BBC" w:rsidP="00297777">
      <w:pPr>
        <w:spacing w:line="360" w:lineRule="auto"/>
        <w:jc w:val="both"/>
        <w:rPr>
          <w:rFonts w:ascii="Century Gothic" w:hAnsi="Century Gothic"/>
          <w:b/>
          <w:snapToGrid w:val="0"/>
          <w:sz w:val="24"/>
          <w:szCs w:val="24"/>
        </w:rPr>
      </w:pPr>
    </w:p>
    <w:p w:rsidR="00620FD6" w:rsidRPr="00297777" w:rsidRDefault="00620FD6" w:rsidP="00297777">
      <w:pPr>
        <w:jc w:val="both"/>
        <w:rPr>
          <w:rFonts w:ascii="Century Gothic" w:hAnsi="Century Gothic"/>
          <w:snapToGrid w:val="0"/>
          <w:sz w:val="24"/>
          <w:szCs w:val="24"/>
        </w:rPr>
      </w:pPr>
      <w:r w:rsidRPr="00297777">
        <w:rPr>
          <w:rFonts w:ascii="Century Gothic" w:hAnsi="Century Gothic"/>
          <w:snapToGrid w:val="0"/>
          <w:sz w:val="24"/>
          <w:szCs w:val="24"/>
        </w:rPr>
        <w:t>A</w:t>
      </w:r>
      <w:r w:rsidR="00E9594C" w:rsidRPr="00297777">
        <w:rPr>
          <w:rFonts w:ascii="Century Gothic" w:hAnsi="Century Gothic"/>
          <w:snapToGrid w:val="0"/>
          <w:sz w:val="24"/>
          <w:szCs w:val="24"/>
        </w:rPr>
        <w:t>)</w:t>
      </w:r>
      <w:r w:rsidRPr="00297777">
        <w:rPr>
          <w:rFonts w:ascii="Century Gothic" w:hAnsi="Century Gothic"/>
          <w:snapToGrid w:val="0"/>
          <w:sz w:val="24"/>
          <w:szCs w:val="24"/>
        </w:rPr>
        <w:t>.- De la enajenación, arrendamiento o explotación de sus bienes.</w:t>
      </w:r>
    </w:p>
    <w:p w:rsidR="00620FD6" w:rsidRPr="00297777" w:rsidRDefault="00620FD6" w:rsidP="00297777">
      <w:pPr>
        <w:jc w:val="both"/>
        <w:rPr>
          <w:rFonts w:ascii="Century Gothic" w:hAnsi="Century Gothic"/>
          <w:snapToGrid w:val="0"/>
          <w:sz w:val="24"/>
          <w:szCs w:val="24"/>
        </w:rPr>
      </w:pPr>
    </w:p>
    <w:p w:rsidR="00620FD6" w:rsidRPr="00297777" w:rsidRDefault="00620FD6" w:rsidP="00297777">
      <w:pPr>
        <w:jc w:val="both"/>
        <w:rPr>
          <w:rFonts w:ascii="Century Gothic" w:hAnsi="Century Gothic"/>
          <w:snapToGrid w:val="0"/>
          <w:sz w:val="24"/>
          <w:szCs w:val="24"/>
        </w:rPr>
      </w:pPr>
      <w:r w:rsidRPr="00297777">
        <w:rPr>
          <w:rFonts w:ascii="Century Gothic" w:hAnsi="Century Gothic"/>
          <w:snapToGrid w:val="0"/>
          <w:sz w:val="24"/>
          <w:szCs w:val="24"/>
        </w:rPr>
        <w:t>B</w:t>
      </w:r>
      <w:r w:rsidR="00E9594C" w:rsidRPr="00297777">
        <w:rPr>
          <w:rFonts w:ascii="Century Gothic" w:hAnsi="Century Gothic"/>
          <w:snapToGrid w:val="0"/>
          <w:sz w:val="24"/>
          <w:szCs w:val="24"/>
        </w:rPr>
        <w:t>).- Rendimientos financieros.</w:t>
      </w:r>
    </w:p>
    <w:p w:rsidR="00620FD6" w:rsidRPr="00297777" w:rsidRDefault="00620FD6" w:rsidP="00297777">
      <w:pPr>
        <w:jc w:val="both"/>
        <w:rPr>
          <w:rFonts w:ascii="Century Gothic" w:hAnsi="Century Gothic"/>
          <w:snapToGrid w:val="0"/>
          <w:sz w:val="24"/>
          <w:szCs w:val="24"/>
        </w:rPr>
      </w:pPr>
    </w:p>
    <w:p w:rsidR="00620FD6" w:rsidRPr="00297777" w:rsidRDefault="00620FD6" w:rsidP="00297777">
      <w:pPr>
        <w:jc w:val="both"/>
        <w:rPr>
          <w:rFonts w:ascii="Century Gothic" w:hAnsi="Century Gothic"/>
          <w:snapToGrid w:val="0"/>
          <w:sz w:val="24"/>
          <w:szCs w:val="24"/>
        </w:rPr>
      </w:pPr>
      <w:r w:rsidRPr="00297777">
        <w:rPr>
          <w:rFonts w:ascii="Century Gothic" w:hAnsi="Century Gothic"/>
          <w:snapToGrid w:val="0"/>
          <w:sz w:val="24"/>
          <w:szCs w:val="24"/>
        </w:rPr>
        <w:t>C</w:t>
      </w:r>
      <w:r w:rsidR="00E9594C" w:rsidRPr="00297777">
        <w:rPr>
          <w:rFonts w:ascii="Century Gothic" w:hAnsi="Century Gothic"/>
          <w:snapToGrid w:val="0"/>
          <w:sz w:val="24"/>
          <w:szCs w:val="24"/>
        </w:rPr>
        <w:t>)</w:t>
      </w:r>
      <w:r w:rsidRPr="00297777">
        <w:rPr>
          <w:rFonts w:ascii="Century Gothic" w:hAnsi="Century Gothic"/>
          <w:snapToGrid w:val="0"/>
          <w:sz w:val="24"/>
          <w:szCs w:val="24"/>
        </w:rPr>
        <w:t>.- Por publicaciones al precio fijado por la Presidencia Municipal.</w:t>
      </w:r>
    </w:p>
    <w:p w:rsidR="00620FD6" w:rsidRPr="00297777" w:rsidRDefault="00620FD6" w:rsidP="00297777">
      <w:pPr>
        <w:jc w:val="both"/>
        <w:rPr>
          <w:rFonts w:ascii="Century Gothic" w:hAnsi="Century Gothic"/>
          <w:snapToGrid w:val="0"/>
          <w:sz w:val="24"/>
          <w:szCs w:val="24"/>
        </w:rPr>
      </w:pPr>
    </w:p>
    <w:p w:rsidR="00620FD6" w:rsidRPr="00297777" w:rsidRDefault="00620FD6" w:rsidP="00297777">
      <w:pPr>
        <w:jc w:val="both"/>
        <w:rPr>
          <w:rFonts w:ascii="Century Gothic" w:hAnsi="Century Gothic"/>
          <w:snapToGrid w:val="0"/>
          <w:sz w:val="24"/>
          <w:szCs w:val="24"/>
        </w:rPr>
      </w:pPr>
      <w:r w:rsidRPr="00297777">
        <w:rPr>
          <w:rFonts w:ascii="Century Gothic" w:hAnsi="Century Gothic"/>
          <w:snapToGrid w:val="0"/>
          <w:sz w:val="24"/>
          <w:szCs w:val="24"/>
        </w:rPr>
        <w:t>D</w:t>
      </w:r>
      <w:r w:rsidR="00E9594C" w:rsidRPr="00297777">
        <w:rPr>
          <w:rFonts w:ascii="Century Gothic" w:hAnsi="Century Gothic"/>
          <w:snapToGrid w:val="0"/>
          <w:sz w:val="24"/>
          <w:szCs w:val="24"/>
        </w:rPr>
        <w:t>)</w:t>
      </w:r>
      <w:r w:rsidRPr="00297777">
        <w:rPr>
          <w:rFonts w:ascii="Century Gothic" w:hAnsi="Century Gothic"/>
          <w:snapToGrid w:val="0"/>
          <w:sz w:val="24"/>
          <w:szCs w:val="24"/>
        </w:rPr>
        <w:t xml:space="preserve">.- De sus establecimientos o empresas de participación municipal. </w:t>
      </w:r>
    </w:p>
    <w:p w:rsidR="00D44338" w:rsidRPr="00297777" w:rsidRDefault="00D44338" w:rsidP="00297777">
      <w:pPr>
        <w:spacing w:line="360" w:lineRule="auto"/>
        <w:jc w:val="both"/>
        <w:rPr>
          <w:rFonts w:ascii="Century Gothic" w:hAnsi="Century Gothic"/>
          <w:b/>
          <w:snapToGrid w:val="0"/>
          <w:sz w:val="24"/>
          <w:szCs w:val="24"/>
        </w:rPr>
      </w:pPr>
    </w:p>
    <w:p w:rsidR="00671741" w:rsidRPr="00297777" w:rsidRDefault="00671741" w:rsidP="00297777">
      <w:pPr>
        <w:spacing w:line="360" w:lineRule="auto"/>
        <w:jc w:val="both"/>
        <w:rPr>
          <w:rFonts w:ascii="Century Gothic" w:hAnsi="Century Gothic"/>
          <w:b/>
          <w:snapToGrid w:val="0"/>
          <w:sz w:val="24"/>
          <w:szCs w:val="24"/>
        </w:rPr>
      </w:pPr>
    </w:p>
    <w:p w:rsidR="00DB1BBC" w:rsidRDefault="00DB1BBC" w:rsidP="00297777">
      <w:pPr>
        <w:spacing w:line="360" w:lineRule="auto"/>
        <w:jc w:val="both"/>
        <w:rPr>
          <w:rFonts w:ascii="Century Gothic" w:hAnsi="Century Gothic"/>
          <w:b/>
          <w:snapToGrid w:val="0"/>
          <w:sz w:val="24"/>
          <w:szCs w:val="24"/>
        </w:rPr>
      </w:pPr>
    </w:p>
    <w:p w:rsidR="00620FD6" w:rsidRPr="00297777" w:rsidRDefault="00A410C9"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lastRenderedPageBreak/>
        <w:t>IV.- APROVECHAMIENTOS.</w:t>
      </w:r>
    </w:p>
    <w:p w:rsidR="00D44338" w:rsidRPr="00297777" w:rsidRDefault="00D44338" w:rsidP="00297777">
      <w:pPr>
        <w:spacing w:line="360" w:lineRule="auto"/>
        <w:jc w:val="both"/>
        <w:rPr>
          <w:rFonts w:ascii="Century Gothic" w:hAnsi="Century Gothic"/>
          <w:b/>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A</w:t>
      </w:r>
      <w:r w:rsidR="00E9594C" w:rsidRPr="00297777">
        <w:rPr>
          <w:rFonts w:ascii="Century Gothic" w:hAnsi="Century Gothic"/>
          <w:snapToGrid w:val="0"/>
          <w:sz w:val="24"/>
          <w:szCs w:val="24"/>
        </w:rPr>
        <w:t>)</w:t>
      </w:r>
      <w:r w:rsidRPr="00297777">
        <w:rPr>
          <w:rFonts w:ascii="Century Gothic" w:hAnsi="Century Gothic"/>
          <w:snapToGrid w:val="0"/>
          <w:sz w:val="24"/>
          <w:szCs w:val="24"/>
        </w:rPr>
        <w:t>.- Multas.</w:t>
      </w:r>
    </w:p>
    <w:p w:rsidR="005511CC"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B</w:t>
      </w:r>
      <w:r w:rsidR="00E9594C" w:rsidRPr="00297777">
        <w:rPr>
          <w:rFonts w:ascii="Century Gothic" w:hAnsi="Century Gothic"/>
          <w:snapToGrid w:val="0"/>
          <w:sz w:val="24"/>
          <w:szCs w:val="24"/>
        </w:rPr>
        <w:t>)</w:t>
      </w:r>
      <w:r w:rsidRPr="00297777">
        <w:rPr>
          <w:rFonts w:ascii="Century Gothic" w:hAnsi="Century Gothic"/>
          <w:snapToGrid w:val="0"/>
          <w:sz w:val="24"/>
          <w:szCs w:val="24"/>
        </w:rPr>
        <w:t>.- Multas por incumplimiento de convenio por adquisición de terrenos,</w:t>
      </w:r>
      <w:r w:rsidR="0009335D" w:rsidRPr="00297777">
        <w:rPr>
          <w:rFonts w:ascii="Century Gothic" w:hAnsi="Century Gothic"/>
          <w:snapToGrid w:val="0"/>
          <w:sz w:val="24"/>
          <w:szCs w:val="24"/>
        </w:rPr>
        <w:t xml:space="preserve"> </w:t>
      </w:r>
      <w:r w:rsidRPr="00297777">
        <w:rPr>
          <w:rFonts w:ascii="Century Gothic" w:hAnsi="Century Gothic"/>
          <w:snapToGrid w:val="0"/>
          <w:sz w:val="24"/>
          <w:szCs w:val="24"/>
        </w:rPr>
        <w:t>pies de casa, paquetes de materi</w:t>
      </w:r>
      <w:r w:rsidR="00E9594C" w:rsidRPr="00297777">
        <w:rPr>
          <w:rFonts w:ascii="Century Gothic" w:hAnsi="Century Gothic"/>
          <w:snapToGrid w:val="0"/>
          <w:sz w:val="24"/>
          <w:szCs w:val="24"/>
        </w:rPr>
        <w:t>ales, etc.</w:t>
      </w:r>
      <w:r w:rsidR="006857B4" w:rsidRPr="00297777">
        <w:rPr>
          <w:rFonts w:ascii="Century Gothic" w:hAnsi="Century Gothic"/>
          <w:snapToGrid w:val="0"/>
          <w:sz w:val="24"/>
          <w:szCs w:val="24"/>
        </w:rPr>
        <w:t>, h</w:t>
      </w:r>
      <w:r w:rsidR="00E9594C" w:rsidRPr="00297777">
        <w:rPr>
          <w:rFonts w:ascii="Century Gothic" w:hAnsi="Century Gothic"/>
          <w:snapToGrid w:val="0"/>
          <w:sz w:val="24"/>
          <w:szCs w:val="24"/>
        </w:rPr>
        <w:t>asta por</w:t>
      </w:r>
      <w:r w:rsidR="008E26F4" w:rsidRPr="00297777">
        <w:rPr>
          <w:rFonts w:ascii="Century Gothic" w:hAnsi="Century Gothic"/>
          <w:snapToGrid w:val="0"/>
          <w:sz w:val="24"/>
          <w:szCs w:val="24"/>
        </w:rPr>
        <w:t xml:space="preserve"> </w:t>
      </w:r>
      <w:r w:rsidR="00AC74AB" w:rsidRPr="00297777">
        <w:rPr>
          <w:rFonts w:ascii="Century Gothic" w:hAnsi="Century Gothic"/>
          <w:snapToGrid w:val="0"/>
          <w:sz w:val="24"/>
          <w:szCs w:val="24"/>
        </w:rPr>
        <w:t>6</w:t>
      </w:r>
      <w:r w:rsidR="00E9594C" w:rsidRPr="00297777">
        <w:rPr>
          <w:rFonts w:ascii="Century Gothic" w:hAnsi="Century Gothic"/>
          <w:snapToGrid w:val="0"/>
          <w:sz w:val="24"/>
          <w:szCs w:val="24"/>
        </w:rPr>
        <w:t xml:space="preserve"> </w:t>
      </w:r>
      <w:r w:rsidR="008E26F4" w:rsidRPr="00297777">
        <w:rPr>
          <w:rFonts w:ascii="Century Gothic" w:hAnsi="Century Gothic"/>
          <w:snapToGrid w:val="0"/>
          <w:sz w:val="24"/>
          <w:szCs w:val="24"/>
        </w:rPr>
        <w:t>veces el valor diario de la unidad de Medida y Actualización</w:t>
      </w:r>
      <w:r w:rsidRPr="00297777">
        <w:rPr>
          <w:rFonts w:ascii="Century Gothic" w:hAnsi="Century Gothic"/>
          <w:snapToGrid w:val="0"/>
          <w:sz w:val="24"/>
          <w:szCs w:val="24"/>
        </w:rPr>
        <w:t>.</w:t>
      </w:r>
    </w:p>
    <w:p w:rsidR="005511CC"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C</w:t>
      </w:r>
      <w:r w:rsidR="00E9594C" w:rsidRPr="00297777">
        <w:rPr>
          <w:rFonts w:ascii="Century Gothic" w:hAnsi="Century Gothic"/>
          <w:snapToGrid w:val="0"/>
          <w:sz w:val="24"/>
          <w:szCs w:val="24"/>
        </w:rPr>
        <w:t>)</w:t>
      </w:r>
      <w:r w:rsidRPr="00297777">
        <w:rPr>
          <w:rFonts w:ascii="Century Gothic" w:hAnsi="Century Gothic"/>
          <w:snapToGrid w:val="0"/>
          <w:sz w:val="24"/>
          <w:szCs w:val="24"/>
        </w:rPr>
        <w:t>.- Recargos.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D</w:t>
      </w:r>
      <w:r w:rsidR="00E9594C" w:rsidRPr="00297777">
        <w:rPr>
          <w:rFonts w:ascii="Century Gothic" w:hAnsi="Century Gothic"/>
          <w:snapToGrid w:val="0"/>
          <w:sz w:val="24"/>
          <w:szCs w:val="24"/>
        </w:rPr>
        <w:t>)</w:t>
      </w:r>
      <w:r w:rsidR="008D146E" w:rsidRPr="00297777">
        <w:rPr>
          <w:rFonts w:ascii="Century Gothic" w:hAnsi="Century Gothic"/>
          <w:snapToGrid w:val="0"/>
          <w:sz w:val="24"/>
          <w:szCs w:val="24"/>
        </w:rPr>
        <w:t xml:space="preserve">.- </w:t>
      </w:r>
      <w:r w:rsidRPr="00297777">
        <w:rPr>
          <w:rFonts w:ascii="Century Gothic" w:hAnsi="Century Gothic"/>
          <w:snapToGrid w:val="0"/>
          <w:sz w:val="24"/>
          <w:szCs w:val="24"/>
        </w:rPr>
        <w:t>Gastos de ejecución.</w:t>
      </w:r>
    </w:p>
    <w:p w:rsidR="007D1C81" w:rsidRPr="00297777" w:rsidRDefault="00E9594C" w:rsidP="00297777">
      <w:pPr>
        <w:spacing w:line="360" w:lineRule="auto"/>
        <w:ind w:left="709"/>
        <w:jc w:val="both"/>
        <w:rPr>
          <w:rFonts w:ascii="Century Gothic" w:hAnsi="Century Gothic"/>
          <w:snapToGrid w:val="0"/>
          <w:sz w:val="24"/>
          <w:szCs w:val="24"/>
        </w:rPr>
      </w:pPr>
      <w:r w:rsidRPr="00297777">
        <w:rPr>
          <w:rFonts w:ascii="Century Gothic" w:hAnsi="Century Gothic"/>
          <w:snapToGrid w:val="0"/>
          <w:sz w:val="24"/>
          <w:szCs w:val="24"/>
        </w:rPr>
        <w:t>a).-</w:t>
      </w:r>
      <w:r w:rsidR="005511CC" w:rsidRPr="00297777">
        <w:rPr>
          <w:rFonts w:ascii="Century Gothic" w:hAnsi="Century Gothic"/>
          <w:snapToGrid w:val="0"/>
          <w:color w:val="FFFFFF"/>
          <w:sz w:val="24"/>
          <w:szCs w:val="24"/>
        </w:rPr>
        <w:t>I</w:t>
      </w:r>
      <w:r w:rsidR="0009335D" w:rsidRPr="00297777">
        <w:rPr>
          <w:rFonts w:ascii="Century Gothic" w:hAnsi="Century Gothic"/>
          <w:snapToGrid w:val="0"/>
          <w:color w:val="FFFFFF"/>
          <w:sz w:val="24"/>
          <w:szCs w:val="24"/>
        </w:rPr>
        <w:t xml:space="preserve"> </w:t>
      </w:r>
      <w:r w:rsidR="00620FD6" w:rsidRPr="00297777">
        <w:rPr>
          <w:rFonts w:ascii="Century Gothic" w:hAnsi="Century Gothic"/>
          <w:snapToGrid w:val="0"/>
          <w:sz w:val="24"/>
          <w:szCs w:val="24"/>
        </w:rPr>
        <w:t>La notificación será u</w:t>
      </w:r>
      <w:r w:rsidRPr="00297777">
        <w:rPr>
          <w:rFonts w:ascii="Century Gothic" w:hAnsi="Century Gothic"/>
          <w:snapToGrid w:val="0"/>
          <w:sz w:val="24"/>
          <w:szCs w:val="24"/>
        </w:rPr>
        <w:t xml:space="preserve">n día de </w:t>
      </w:r>
      <w:r w:rsidR="008E26F4" w:rsidRPr="00297777">
        <w:rPr>
          <w:rFonts w:ascii="Century Gothic" w:hAnsi="Century Gothic"/>
          <w:snapToGrid w:val="0"/>
          <w:sz w:val="24"/>
          <w:szCs w:val="24"/>
        </w:rPr>
        <w:t>un valor diario de la unidad de Medida y Actualización.</w:t>
      </w:r>
    </w:p>
    <w:p w:rsidR="0009335D" w:rsidRPr="00297777" w:rsidRDefault="00E9594C" w:rsidP="00297777">
      <w:pPr>
        <w:spacing w:line="360" w:lineRule="auto"/>
        <w:ind w:left="709"/>
        <w:rPr>
          <w:rFonts w:ascii="Century Gothic" w:hAnsi="Century Gothic"/>
          <w:snapToGrid w:val="0"/>
          <w:color w:val="FFFFFF"/>
          <w:sz w:val="24"/>
          <w:szCs w:val="24"/>
        </w:rPr>
      </w:pPr>
      <w:r w:rsidRPr="00297777">
        <w:rPr>
          <w:rFonts w:ascii="Century Gothic" w:hAnsi="Century Gothic"/>
          <w:snapToGrid w:val="0"/>
          <w:sz w:val="24"/>
          <w:szCs w:val="24"/>
        </w:rPr>
        <w:t>b).-</w:t>
      </w:r>
      <w:r w:rsidR="005C6FF0" w:rsidRPr="00297777">
        <w:rPr>
          <w:rFonts w:ascii="Century Gothic" w:hAnsi="Century Gothic"/>
          <w:snapToGrid w:val="0"/>
          <w:sz w:val="24"/>
          <w:szCs w:val="24"/>
        </w:rPr>
        <w:t xml:space="preserve"> </w:t>
      </w:r>
      <w:r w:rsidR="007472C5" w:rsidRPr="00297777">
        <w:rPr>
          <w:rFonts w:ascii="Century Gothic" w:hAnsi="Century Gothic"/>
          <w:snapToGrid w:val="0"/>
          <w:sz w:val="24"/>
          <w:szCs w:val="24"/>
        </w:rPr>
        <w:t xml:space="preserve">Requerimiento de </w:t>
      </w:r>
      <w:r w:rsidR="00CB36C8" w:rsidRPr="00297777">
        <w:rPr>
          <w:rFonts w:ascii="Century Gothic" w:hAnsi="Century Gothic"/>
          <w:snapToGrid w:val="0"/>
          <w:sz w:val="24"/>
          <w:szCs w:val="24"/>
        </w:rPr>
        <w:t>pago.</w:t>
      </w:r>
      <w:r w:rsidR="007472C5" w:rsidRPr="00297777">
        <w:rPr>
          <w:rFonts w:ascii="Century Gothic" w:hAnsi="Century Gothic"/>
          <w:snapToGrid w:val="0"/>
          <w:color w:val="FFFFFF"/>
          <w:sz w:val="24"/>
          <w:szCs w:val="24"/>
        </w:rPr>
        <w:t xml:space="preserve"> </w:t>
      </w:r>
    </w:p>
    <w:p w:rsidR="00134FAE" w:rsidRPr="00297777" w:rsidRDefault="008D146E" w:rsidP="00297777">
      <w:pPr>
        <w:spacing w:line="360" w:lineRule="auto"/>
        <w:ind w:left="709"/>
        <w:rPr>
          <w:rFonts w:ascii="Century Gothic" w:hAnsi="Century Gothic"/>
          <w:snapToGrid w:val="0"/>
          <w:sz w:val="24"/>
          <w:szCs w:val="24"/>
        </w:rPr>
      </w:pPr>
      <w:r w:rsidRPr="00297777">
        <w:rPr>
          <w:rFonts w:ascii="Century Gothic" w:hAnsi="Century Gothic"/>
          <w:snapToGrid w:val="0"/>
          <w:color w:val="000000"/>
          <w:sz w:val="24"/>
          <w:szCs w:val="24"/>
        </w:rPr>
        <w:t xml:space="preserve">c).- </w:t>
      </w:r>
      <w:r w:rsidR="00620FD6" w:rsidRPr="00297777">
        <w:rPr>
          <w:rFonts w:ascii="Century Gothic" w:hAnsi="Century Gothic"/>
          <w:snapToGrid w:val="0"/>
          <w:sz w:val="24"/>
          <w:szCs w:val="24"/>
        </w:rPr>
        <w:t>Embargo.</w:t>
      </w:r>
    </w:p>
    <w:p w:rsidR="00620FD6" w:rsidRPr="00297777" w:rsidRDefault="00620FD6" w:rsidP="00297777">
      <w:pPr>
        <w:spacing w:line="360" w:lineRule="auto"/>
        <w:ind w:left="709"/>
        <w:jc w:val="both"/>
        <w:rPr>
          <w:rFonts w:ascii="Century Gothic" w:hAnsi="Century Gothic"/>
          <w:snapToGrid w:val="0"/>
          <w:sz w:val="24"/>
          <w:szCs w:val="24"/>
        </w:rPr>
      </w:pPr>
      <w:r w:rsidRPr="00297777">
        <w:rPr>
          <w:rFonts w:ascii="Century Gothic" w:hAnsi="Century Gothic"/>
          <w:snapToGrid w:val="0"/>
          <w:sz w:val="24"/>
          <w:szCs w:val="24"/>
        </w:rPr>
        <w:t xml:space="preserve">Se causará por concepto de gastos de ejecución a cargo del deudor, un 10% sobre el monto del crédito fiscal por cada una de dichas diligencias, pero en ningún caso podrá ser ni </w:t>
      </w:r>
      <w:r w:rsidR="00E9594C" w:rsidRPr="00297777">
        <w:rPr>
          <w:rFonts w:ascii="Century Gothic" w:hAnsi="Century Gothic"/>
          <w:snapToGrid w:val="0"/>
          <w:sz w:val="24"/>
          <w:szCs w:val="24"/>
        </w:rPr>
        <w:t xml:space="preserve">menor del </w:t>
      </w:r>
      <w:r w:rsidR="008E26F4" w:rsidRPr="00297777">
        <w:rPr>
          <w:rFonts w:ascii="Century Gothic" w:hAnsi="Century Gothic"/>
          <w:snapToGrid w:val="0"/>
          <w:sz w:val="24"/>
          <w:szCs w:val="24"/>
        </w:rPr>
        <w:t>valor diario de la unidad de Medida y Actualización</w:t>
      </w:r>
      <w:r w:rsidR="00381B0F" w:rsidRPr="00297777">
        <w:rPr>
          <w:rFonts w:ascii="Century Gothic" w:hAnsi="Century Gothic"/>
          <w:snapToGrid w:val="0"/>
          <w:sz w:val="24"/>
          <w:szCs w:val="24"/>
        </w:rPr>
        <w:t>,</w:t>
      </w:r>
      <w:r w:rsidRPr="00297777">
        <w:rPr>
          <w:rFonts w:ascii="Century Gothic" w:hAnsi="Century Gothic"/>
          <w:snapToGrid w:val="0"/>
          <w:sz w:val="24"/>
          <w:szCs w:val="24"/>
        </w:rPr>
        <w:t xml:space="preserve"> ni mayor del mo</w:t>
      </w:r>
      <w:r w:rsidR="00AC74AB" w:rsidRPr="00297777">
        <w:rPr>
          <w:rFonts w:ascii="Century Gothic" w:hAnsi="Century Gothic"/>
          <w:snapToGrid w:val="0"/>
          <w:sz w:val="24"/>
          <w:szCs w:val="24"/>
        </w:rPr>
        <w:t>nto de 12</w:t>
      </w:r>
      <w:r w:rsidR="00F911B3" w:rsidRPr="00297777">
        <w:rPr>
          <w:rFonts w:ascii="Century Gothic" w:hAnsi="Century Gothic"/>
          <w:snapToGrid w:val="0"/>
          <w:sz w:val="24"/>
          <w:szCs w:val="24"/>
        </w:rPr>
        <w:t xml:space="preserve"> veces </w:t>
      </w:r>
      <w:r w:rsidRPr="00297777">
        <w:rPr>
          <w:rFonts w:ascii="Century Gothic" w:hAnsi="Century Gothic"/>
          <w:snapToGrid w:val="0"/>
          <w:sz w:val="24"/>
          <w:szCs w:val="24"/>
        </w:rPr>
        <w:t xml:space="preserve">del citado </w:t>
      </w:r>
      <w:r w:rsidR="008E26F4" w:rsidRPr="00297777">
        <w:rPr>
          <w:rFonts w:ascii="Century Gothic" w:hAnsi="Century Gothic"/>
          <w:snapToGrid w:val="0"/>
          <w:sz w:val="24"/>
          <w:szCs w:val="24"/>
        </w:rPr>
        <w:t>UMA</w:t>
      </w:r>
      <w:r w:rsidR="00381B0F" w:rsidRPr="00297777">
        <w:rPr>
          <w:rFonts w:ascii="Century Gothic" w:hAnsi="Century Gothic"/>
          <w:snapToGrid w:val="0"/>
          <w:sz w:val="24"/>
          <w:szCs w:val="24"/>
        </w:rPr>
        <w:t>.</w:t>
      </w:r>
    </w:p>
    <w:p w:rsidR="00620FD6" w:rsidRPr="00297777" w:rsidRDefault="00620FD6" w:rsidP="00297777">
      <w:pPr>
        <w:spacing w:line="360" w:lineRule="auto"/>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E</w:t>
      </w:r>
      <w:r w:rsidR="005427D3" w:rsidRPr="00297777">
        <w:rPr>
          <w:rFonts w:ascii="Century Gothic" w:hAnsi="Century Gothic"/>
          <w:snapToGrid w:val="0"/>
          <w:sz w:val="24"/>
          <w:szCs w:val="24"/>
        </w:rPr>
        <w:t>)</w:t>
      </w:r>
      <w:r w:rsidRPr="00297777">
        <w:rPr>
          <w:rFonts w:ascii="Century Gothic" w:hAnsi="Century Gothic"/>
          <w:snapToGrid w:val="0"/>
          <w:sz w:val="24"/>
          <w:szCs w:val="24"/>
        </w:rPr>
        <w:t>.- Registros por responsabilidades fiscales.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F</w:t>
      </w:r>
      <w:r w:rsidR="005427D3" w:rsidRPr="00297777">
        <w:rPr>
          <w:rFonts w:ascii="Century Gothic" w:hAnsi="Century Gothic"/>
          <w:snapToGrid w:val="0"/>
          <w:sz w:val="24"/>
          <w:szCs w:val="24"/>
        </w:rPr>
        <w:t>)</w:t>
      </w:r>
      <w:r w:rsidRPr="00297777">
        <w:rPr>
          <w:rFonts w:ascii="Century Gothic" w:hAnsi="Century Gothic"/>
          <w:snapToGrid w:val="0"/>
          <w:sz w:val="24"/>
          <w:szCs w:val="24"/>
        </w:rPr>
        <w:t>.- Reintegros al presupuesto de egresos.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G</w:t>
      </w:r>
      <w:r w:rsidR="005427D3" w:rsidRPr="00297777">
        <w:rPr>
          <w:rFonts w:ascii="Century Gothic" w:hAnsi="Century Gothic"/>
          <w:snapToGrid w:val="0"/>
          <w:sz w:val="24"/>
          <w:szCs w:val="24"/>
        </w:rPr>
        <w:t>).-</w:t>
      </w:r>
      <w:r w:rsidR="00A20C08" w:rsidRPr="00297777">
        <w:rPr>
          <w:rFonts w:ascii="Century Gothic" w:hAnsi="Century Gothic"/>
          <w:snapToGrid w:val="0"/>
          <w:sz w:val="24"/>
          <w:szCs w:val="24"/>
        </w:rPr>
        <w:t xml:space="preserve"> </w:t>
      </w:r>
      <w:r w:rsidRPr="00297777">
        <w:rPr>
          <w:rFonts w:ascii="Century Gothic" w:hAnsi="Century Gothic"/>
          <w:snapToGrid w:val="0"/>
          <w:sz w:val="24"/>
          <w:szCs w:val="24"/>
        </w:rPr>
        <w:t>Donativos, herencias, legados, subsidios y cooperaciones.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H</w:t>
      </w:r>
      <w:r w:rsidR="005427D3" w:rsidRPr="00297777">
        <w:rPr>
          <w:rFonts w:ascii="Century Gothic" w:hAnsi="Century Gothic"/>
          <w:snapToGrid w:val="0"/>
          <w:sz w:val="24"/>
          <w:szCs w:val="24"/>
        </w:rPr>
        <w:t>)</w:t>
      </w:r>
      <w:r w:rsidRPr="00297777">
        <w:rPr>
          <w:rFonts w:ascii="Century Gothic" w:hAnsi="Century Gothic"/>
          <w:snapToGrid w:val="0"/>
          <w:sz w:val="24"/>
          <w:szCs w:val="24"/>
        </w:rPr>
        <w:t>.- Intereses por prórrogas para pago de créditos fiscales.</w:t>
      </w:r>
    </w:p>
    <w:p w:rsidR="00620FD6" w:rsidRPr="00297777" w:rsidRDefault="00D61C23"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 xml:space="preserve"> </w:t>
      </w:r>
      <w:r w:rsidR="00620FD6" w:rsidRPr="00297777">
        <w:rPr>
          <w:rFonts w:ascii="Century Gothic" w:hAnsi="Century Gothic"/>
          <w:snapToGrid w:val="0"/>
          <w:sz w:val="24"/>
          <w:szCs w:val="24"/>
        </w:rPr>
        <w:t>I</w:t>
      </w:r>
      <w:r w:rsidR="005427D3" w:rsidRPr="00297777">
        <w:rPr>
          <w:rFonts w:ascii="Century Gothic" w:hAnsi="Century Gothic"/>
          <w:snapToGrid w:val="0"/>
          <w:sz w:val="24"/>
          <w:szCs w:val="24"/>
        </w:rPr>
        <w:t>)</w:t>
      </w:r>
      <w:r w:rsidR="00620FD6" w:rsidRPr="00297777">
        <w:rPr>
          <w:rFonts w:ascii="Century Gothic" w:hAnsi="Century Gothic"/>
          <w:snapToGrid w:val="0"/>
          <w:sz w:val="24"/>
          <w:szCs w:val="24"/>
        </w:rPr>
        <w:t>.- Indemnizaciones.</w:t>
      </w:r>
    </w:p>
    <w:p w:rsidR="00671741"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J</w:t>
      </w:r>
      <w:r w:rsidR="005427D3" w:rsidRPr="00297777">
        <w:rPr>
          <w:rFonts w:ascii="Century Gothic" w:hAnsi="Century Gothic"/>
          <w:snapToGrid w:val="0"/>
          <w:sz w:val="24"/>
          <w:szCs w:val="24"/>
        </w:rPr>
        <w:t>)</w:t>
      </w:r>
      <w:r w:rsidRPr="00297777">
        <w:rPr>
          <w:rFonts w:ascii="Century Gothic" w:hAnsi="Century Gothic"/>
          <w:snapToGrid w:val="0"/>
          <w:sz w:val="24"/>
          <w:szCs w:val="24"/>
        </w:rPr>
        <w:t>.- Multas administrativas federales no fiscales.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K</w:t>
      </w:r>
      <w:r w:rsidR="005427D3" w:rsidRPr="00297777">
        <w:rPr>
          <w:rFonts w:ascii="Century Gothic" w:hAnsi="Century Gothic"/>
          <w:snapToGrid w:val="0"/>
          <w:sz w:val="24"/>
          <w:szCs w:val="24"/>
        </w:rPr>
        <w:t>)</w:t>
      </w:r>
      <w:r w:rsidRPr="00297777">
        <w:rPr>
          <w:rFonts w:ascii="Century Gothic" w:hAnsi="Century Gothic"/>
          <w:snapToGrid w:val="0"/>
          <w:sz w:val="24"/>
          <w:szCs w:val="24"/>
        </w:rPr>
        <w:t>.- Recuperación de obras de vialidades.</w:t>
      </w:r>
    </w:p>
    <w:p w:rsidR="00EB6E8A"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L</w:t>
      </w:r>
      <w:r w:rsidR="005427D3" w:rsidRPr="00297777">
        <w:rPr>
          <w:rFonts w:ascii="Century Gothic" w:hAnsi="Century Gothic"/>
          <w:snapToGrid w:val="0"/>
          <w:sz w:val="24"/>
          <w:szCs w:val="24"/>
        </w:rPr>
        <w:t>)</w:t>
      </w:r>
      <w:r w:rsidR="008D5C44" w:rsidRPr="00297777">
        <w:rPr>
          <w:rFonts w:ascii="Century Gothic" w:hAnsi="Century Gothic"/>
          <w:snapToGrid w:val="0"/>
          <w:sz w:val="24"/>
          <w:szCs w:val="24"/>
        </w:rPr>
        <w:t>.- Por la utilización</w:t>
      </w:r>
      <w:r w:rsidRPr="00297777">
        <w:rPr>
          <w:rFonts w:ascii="Century Gothic" w:hAnsi="Century Gothic"/>
          <w:snapToGrid w:val="0"/>
          <w:sz w:val="24"/>
          <w:szCs w:val="24"/>
        </w:rPr>
        <w:t xml:space="preserve"> de la vía pública con aparatos telefónicos</w:t>
      </w:r>
      <w:r w:rsidR="00DB5C8B" w:rsidRPr="00297777">
        <w:rPr>
          <w:rFonts w:ascii="Century Gothic" w:hAnsi="Century Gothic"/>
          <w:snapToGrid w:val="0"/>
          <w:sz w:val="24"/>
          <w:szCs w:val="24"/>
        </w:rPr>
        <w:t xml:space="preserve"> </w:t>
      </w:r>
      <w:r w:rsidRPr="00297777">
        <w:rPr>
          <w:rFonts w:ascii="Century Gothic" w:hAnsi="Century Gothic"/>
          <w:snapToGrid w:val="0"/>
          <w:sz w:val="24"/>
          <w:szCs w:val="24"/>
        </w:rPr>
        <w:t>fijos y/o similares.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M</w:t>
      </w:r>
      <w:r w:rsidR="005427D3" w:rsidRPr="00297777">
        <w:rPr>
          <w:rFonts w:ascii="Century Gothic" w:hAnsi="Century Gothic"/>
          <w:snapToGrid w:val="0"/>
          <w:sz w:val="24"/>
          <w:szCs w:val="24"/>
        </w:rPr>
        <w:t>)</w:t>
      </w:r>
      <w:r w:rsidR="00D61C23" w:rsidRPr="00297777">
        <w:rPr>
          <w:rFonts w:ascii="Century Gothic" w:hAnsi="Century Gothic"/>
          <w:snapToGrid w:val="0"/>
          <w:sz w:val="24"/>
          <w:szCs w:val="24"/>
        </w:rPr>
        <w:t>.-</w:t>
      </w:r>
      <w:r w:rsidR="00FA76B9" w:rsidRPr="00297777">
        <w:rPr>
          <w:rFonts w:ascii="Century Gothic" w:hAnsi="Century Gothic"/>
          <w:snapToGrid w:val="0"/>
          <w:color w:val="FFFFFF" w:themeColor="background1"/>
          <w:sz w:val="24"/>
          <w:szCs w:val="24"/>
        </w:rPr>
        <w:t>.</w:t>
      </w:r>
      <w:r w:rsidRPr="00297777">
        <w:rPr>
          <w:rFonts w:ascii="Century Gothic" w:hAnsi="Century Gothic"/>
          <w:snapToGrid w:val="0"/>
          <w:sz w:val="24"/>
          <w:szCs w:val="24"/>
        </w:rPr>
        <w:t xml:space="preserve">Por la utilización de la vía pública con máquinas expendedoras de </w:t>
      </w:r>
      <w:r w:rsidR="00CB36C8" w:rsidRPr="00297777">
        <w:rPr>
          <w:rFonts w:ascii="Century Gothic" w:hAnsi="Century Gothic"/>
          <w:snapToGrid w:val="0"/>
          <w:sz w:val="24"/>
          <w:szCs w:val="24"/>
        </w:rPr>
        <w:t>refrescos y</w:t>
      </w:r>
      <w:r w:rsidRPr="00297777">
        <w:rPr>
          <w:rFonts w:ascii="Century Gothic" w:hAnsi="Century Gothic"/>
          <w:snapToGrid w:val="0"/>
          <w:sz w:val="24"/>
          <w:szCs w:val="24"/>
        </w:rPr>
        <w:t xml:space="preserve"> comestibles.</w:t>
      </w:r>
    </w:p>
    <w:p w:rsidR="0008506E"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N</w:t>
      </w:r>
      <w:r w:rsidR="005427D3" w:rsidRPr="00297777">
        <w:rPr>
          <w:rFonts w:ascii="Century Gothic" w:hAnsi="Century Gothic"/>
          <w:snapToGrid w:val="0"/>
          <w:sz w:val="24"/>
          <w:szCs w:val="24"/>
        </w:rPr>
        <w:t>)</w:t>
      </w:r>
      <w:r w:rsidRPr="00297777">
        <w:rPr>
          <w:rFonts w:ascii="Century Gothic" w:hAnsi="Century Gothic"/>
          <w:snapToGrid w:val="0"/>
          <w:sz w:val="24"/>
          <w:szCs w:val="24"/>
        </w:rPr>
        <w:t>.- Cualquier otro ingreso no clasificable como impuesto, derecho, producto o</w:t>
      </w:r>
      <w:r w:rsidR="00A02E5F" w:rsidRPr="00297777">
        <w:rPr>
          <w:rFonts w:ascii="Century Gothic" w:hAnsi="Century Gothic"/>
          <w:snapToGrid w:val="0"/>
          <w:color w:val="FFFFFF"/>
          <w:sz w:val="24"/>
          <w:szCs w:val="24"/>
        </w:rPr>
        <w:t xml:space="preserve"> </w:t>
      </w:r>
      <w:r w:rsidRPr="00297777">
        <w:rPr>
          <w:rFonts w:ascii="Century Gothic" w:hAnsi="Century Gothic"/>
          <w:snapToGrid w:val="0"/>
          <w:sz w:val="24"/>
          <w:szCs w:val="24"/>
        </w:rPr>
        <w:t>participación.</w:t>
      </w:r>
    </w:p>
    <w:p w:rsidR="00490E8E" w:rsidRPr="00297777" w:rsidRDefault="00490E8E" w:rsidP="00297777">
      <w:pPr>
        <w:spacing w:line="360" w:lineRule="auto"/>
        <w:jc w:val="both"/>
        <w:rPr>
          <w:rFonts w:ascii="Century Gothic" w:hAnsi="Century Gothic"/>
          <w:b/>
          <w:snapToGrid w:val="0"/>
          <w:sz w:val="24"/>
          <w:szCs w:val="24"/>
        </w:rPr>
      </w:pPr>
    </w:p>
    <w:p w:rsidR="00620FD6" w:rsidRDefault="00620FD6"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V.- PARTICIPACIONES</w:t>
      </w:r>
      <w:r w:rsidR="00DB1BBC">
        <w:rPr>
          <w:rFonts w:ascii="Century Gothic" w:hAnsi="Century Gothic"/>
          <w:b/>
          <w:snapToGrid w:val="0"/>
          <w:sz w:val="24"/>
          <w:szCs w:val="24"/>
        </w:rPr>
        <w:t>.</w:t>
      </w:r>
    </w:p>
    <w:p w:rsidR="00DB1BBC" w:rsidRPr="00297777" w:rsidRDefault="00DB1BBC" w:rsidP="00297777">
      <w:pPr>
        <w:spacing w:line="360" w:lineRule="auto"/>
        <w:jc w:val="both"/>
        <w:rPr>
          <w:rFonts w:ascii="Century Gothic" w:hAnsi="Century Gothic"/>
          <w:b/>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Las que correspondan al Municipio, de conformidad con las leyes</w:t>
      </w:r>
      <w:r w:rsidR="00DB5C8B" w:rsidRPr="00297777">
        <w:rPr>
          <w:rFonts w:ascii="Century Gothic" w:hAnsi="Century Gothic"/>
          <w:snapToGrid w:val="0"/>
          <w:sz w:val="24"/>
          <w:szCs w:val="24"/>
        </w:rPr>
        <w:t xml:space="preserve"> </w:t>
      </w:r>
      <w:r w:rsidRPr="00297777">
        <w:rPr>
          <w:rFonts w:ascii="Century Gothic" w:hAnsi="Century Gothic"/>
          <w:snapToGrid w:val="0"/>
          <w:sz w:val="24"/>
          <w:szCs w:val="24"/>
        </w:rPr>
        <w:t xml:space="preserve">federales y locales que las establezcan y resulten de aplicar </w:t>
      </w:r>
      <w:r w:rsidR="00A410C9" w:rsidRPr="00297777">
        <w:rPr>
          <w:rFonts w:ascii="Century Gothic" w:hAnsi="Century Gothic"/>
          <w:snapToGrid w:val="0"/>
          <w:sz w:val="24"/>
          <w:szCs w:val="24"/>
        </w:rPr>
        <w:t>los procedimientos</w:t>
      </w:r>
      <w:r w:rsidRPr="00297777">
        <w:rPr>
          <w:rFonts w:ascii="Century Gothic" w:hAnsi="Century Gothic"/>
          <w:snapToGrid w:val="0"/>
          <w:sz w:val="24"/>
          <w:szCs w:val="24"/>
        </w:rPr>
        <w:t xml:space="preserve"> de distribución a que se </w:t>
      </w:r>
      <w:r w:rsidR="009F16B1" w:rsidRPr="00297777">
        <w:rPr>
          <w:rFonts w:ascii="Century Gothic" w:hAnsi="Century Gothic"/>
          <w:snapToGrid w:val="0"/>
          <w:sz w:val="24"/>
          <w:szCs w:val="24"/>
        </w:rPr>
        <w:t>refiere el Capítulo I “De las Participaciones de los Estados, Municipios y Distrito Federal en Ingresos Federales”, de la Ley de Coordinación Fiscal</w:t>
      </w:r>
      <w:r w:rsidR="00DB1BBC">
        <w:rPr>
          <w:rFonts w:ascii="Century Gothic" w:hAnsi="Century Gothic"/>
          <w:snapToGrid w:val="0"/>
          <w:sz w:val="24"/>
          <w:szCs w:val="24"/>
        </w:rPr>
        <w:t>;</w:t>
      </w:r>
      <w:r w:rsidR="009F16B1" w:rsidRPr="00297777">
        <w:rPr>
          <w:rFonts w:ascii="Century Gothic" w:hAnsi="Century Gothic"/>
          <w:snapToGrid w:val="0"/>
          <w:sz w:val="24"/>
          <w:szCs w:val="24"/>
        </w:rPr>
        <w:t xml:space="preserve"> y el Título Cuarto “Del Sistema Estatal de Participaciones y Fondos de Aportaciones”, Capítulo I,  ” Del Sistema Estatal de Participaciones”, de la Ley de Coordinación Fiscal del Estado de Chihuahua y sus Municipios, siendo los coeficientes de distribución sobre el producto total, para el ejercicio de 2020 , los siguientes:</w:t>
      </w:r>
    </w:p>
    <w:tbl>
      <w:tblPr>
        <w:tblW w:w="0" w:type="auto"/>
        <w:tblInd w:w="212" w:type="dxa"/>
        <w:tblCellMar>
          <w:left w:w="70" w:type="dxa"/>
          <w:right w:w="70" w:type="dxa"/>
        </w:tblCellMar>
        <w:tblLook w:val="0000" w:firstRow="0" w:lastRow="0" w:firstColumn="0" w:lastColumn="0" w:noHBand="0" w:noVBand="0"/>
      </w:tblPr>
      <w:tblGrid>
        <w:gridCol w:w="4536"/>
        <w:gridCol w:w="3969"/>
      </w:tblGrid>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lastRenderedPageBreak/>
              <w:t>Hidalgo del Parral</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
                <w:bCs/>
                <w:sz w:val="24"/>
                <w:szCs w:val="24"/>
                <w:lang w:val="es-ES_tradnl"/>
              </w:rPr>
            </w:pPr>
            <w:r w:rsidRPr="00FB4285">
              <w:rPr>
                <w:rFonts w:ascii="Century Gothic" w:hAnsi="Century Gothic" w:cs="Arial"/>
                <w:b/>
                <w:bCs/>
                <w:sz w:val="24"/>
                <w:szCs w:val="24"/>
                <w:lang w:val="es-ES_tradnl"/>
              </w:rPr>
              <w:t>Coeficiente de Distribución</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General de Participaciones (FGP)</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Fomento Municipal 70% (FFM)</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Fomento Municipal 30% (FFM)</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3.042488</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Impuestos Sobre Producción y Servicios en materia de cervezas, bebidas alcohólicas y tabacos labrados (IEPS)</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Fiscalización y Recaudación (FOFIR)</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Impuestos Sobre Autos Nuevos (ISAN)</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 Sobre Tenencia y Uso de Vehículos</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4.092377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Participaciones de Cuotas de Gasolina y Diésel (PCG) 70%</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3.079087</w:t>
            </w:r>
          </w:p>
        </w:tc>
      </w:tr>
      <w:tr w:rsidR="00EA63E1" w:rsidRPr="00FB4285" w:rsidTr="00EA63E1">
        <w:trPr>
          <w:trHeight w:val="426"/>
        </w:trPr>
        <w:tc>
          <w:tcPr>
            <w:tcW w:w="4536" w:type="dxa"/>
            <w:shd w:val="clear" w:color="auto" w:fill="auto"/>
            <w:vAlign w:val="center"/>
          </w:tcPr>
          <w:p w:rsidR="00EA63E1" w:rsidRPr="00FB4285" w:rsidRDefault="00EA63E1" w:rsidP="00292A0F">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Participaciones de Cuotas de Gasolina y Diésel (PCG) 30%</w:t>
            </w:r>
          </w:p>
        </w:tc>
        <w:tc>
          <w:tcPr>
            <w:tcW w:w="3969" w:type="dxa"/>
            <w:shd w:val="clear" w:color="auto" w:fill="auto"/>
            <w:vAlign w:val="center"/>
          </w:tcPr>
          <w:p w:rsidR="00EA63E1" w:rsidRPr="00FB4285" w:rsidRDefault="00EA63E1" w:rsidP="00292A0F">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1.795162</w:t>
            </w:r>
          </w:p>
        </w:tc>
      </w:tr>
    </w:tbl>
    <w:p w:rsidR="00620FD6" w:rsidRPr="00297777" w:rsidRDefault="00620FD6" w:rsidP="00EA63E1">
      <w:pPr>
        <w:jc w:val="both"/>
        <w:rPr>
          <w:rFonts w:ascii="Century Gothic" w:hAnsi="Century Gothic"/>
          <w:b/>
          <w:snapToGrid w:val="0"/>
          <w:sz w:val="24"/>
          <w:szCs w:val="24"/>
        </w:rPr>
      </w:pPr>
    </w:p>
    <w:p w:rsidR="00EA63E1" w:rsidRDefault="00EA63E1" w:rsidP="00297777">
      <w:pPr>
        <w:spacing w:line="360" w:lineRule="auto"/>
        <w:jc w:val="both"/>
        <w:rPr>
          <w:rFonts w:ascii="Century Gothic" w:hAnsi="Century Gothic"/>
          <w:b/>
          <w:snapToGrid w:val="0"/>
          <w:sz w:val="24"/>
          <w:szCs w:val="24"/>
        </w:rPr>
      </w:pPr>
    </w:p>
    <w:p w:rsidR="005859D2" w:rsidRDefault="005859D2" w:rsidP="00297777">
      <w:pPr>
        <w:spacing w:line="360" w:lineRule="auto"/>
        <w:jc w:val="both"/>
        <w:rPr>
          <w:rFonts w:ascii="Century Gothic" w:hAnsi="Century Gothic"/>
          <w:b/>
          <w:snapToGrid w:val="0"/>
          <w:sz w:val="24"/>
          <w:szCs w:val="24"/>
        </w:rPr>
      </w:pPr>
    </w:p>
    <w:p w:rsidR="006E2870" w:rsidRDefault="00FF60C7"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VI.- APORTACIONES</w:t>
      </w:r>
    </w:p>
    <w:p w:rsidR="007A1568" w:rsidRPr="005859D2" w:rsidRDefault="007A1568" w:rsidP="00EA63E1">
      <w:pPr>
        <w:jc w:val="both"/>
        <w:rPr>
          <w:rFonts w:ascii="Century Gothic" w:hAnsi="Century Gothic"/>
          <w:b/>
          <w:snapToGrid w:val="0"/>
          <w:sz w:val="36"/>
          <w:szCs w:val="36"/>
        </w:rPr>
      </w:pPr>
    </w:p>
    <w:p w:rsidR="0067174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7A1568">
        <w:rPr>
          <w:rFonts w:ascii="Century Gothic" w:hAnsi="Century Gothic"/>
          <w:snapToGrid w:val="0"/>
          <w:sz w:val="24"/>
          <w:szCs w:val="24"/>
        </w:rPr>
        <w:t xml:space="preserve">; </w:t>
      </w:r>
      <w:r w:rsidRPr="00297777">
        <w:rPr>
          <w:rFonts w:ascii="Century Gothic" w:hAnsi="Century Gothic"/>
          <w:snapToGrid w:val="0"/>
          <w:sz w:val="24"/>
          <w:szCs w:val="24"/>
        </w:rPr>
        <w:t>y en el Título Cuarto “Del Sistema Estatal de Participaciones y Fondos de Aportaciones</w:t>
      </w:r>
      <w:r w:rsidR="007A1568">
        <w:rPr>
          <w:rFonts w:ascii="Century Gothic" w:hAnsi="Century Gothic"/>
          <w:snapToGrid w:val="0"/>
          <w:sz w:val="24"/>
          <w:szCs w:val="24"/>
        </w:rPr>
        <w:t>”</w:t>
      </w:r>
      <w:r w:rsidRPr="00297777">
        <w:rPr>
          <w:rFonts w:ascii="Century Gothic" w:hAnsi="Century Gothic"/>
          <w:snapToGrid w:val="0"/>
          <w:sz w:val="24"/>
          <w:szCs w:val="24"/>
        </w:rPr>
        <w:t>,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AB4251" w:rsidRPr="005859D2" w:rsidRDefault="00AB4251" w:rsidP="00EA63E1">
      <w:pPr>
        <w:jc w:val="both"/>
        <w:rPr>
          <w:rFonts w:ascii="Century Gothic" w:hAnsi="Century Gothic"/>
          <w:snapToGrid w:val="0"/>
          <w:sz w:val="32"/>
          <w:szCs w:val="32"/>
        </w:rPr>
      </w:pPr>
    </w:p>
    <w:p w:rsidR="00AB425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EA63E1" w:rsidRPr="00FB4285" w:rsidTr="00292A0F">
        <w:trPr>
          <w:trHeight w:val="867"/>
        </w:trPr>
        <w:tc>
          <w:tcPr>
            <w:tcW w:w="2835" w:type="dxa"/>
            <w:tcBorders>
              <w:top w:val="nil"/>
              <w:left w:val="nil"/>
              <w:bottom w:val="nil"/>
              <w:right w:val="nil"/>
            </w:tcBorders>
            <w:shd w:val="clear" w:color="auto" w:fill="auto"/>
            <w:vAlign w:val="center"/>
            <w:hideMark/>
          </w:tcPr>
          <w:p w:rsidR="00EA63E1" w:rsidRPr="00587022" w:rsidRDefault="00EA63E1" w:rsidP="00292A0F">
            <w:pPr>
              <w:jc w:val="center"/>
              <w:rPr>
                <w:rFonts w:ascii="Century Gothic" w:hAnsi="Century Gothic" w:cs="Arial"/>
                <w:b/>
              </w:rPr>
            </w:pPr>
          </w:p>
          <w:p w:rsidR="00EA63E1" w:rsidRPr="00FB4285" w:rsidRDefault="00EA63E1" w:rsidP="00292A0F">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EA63E1" w:rsidRPr="00FB4285" w:rsidTr="00292A0F">
        <w:trPr>
          <w:trHeight w:val="470"/>
        </w:trPr>
        <w:tc>
          <w:tcPr>
            <w:tcW w:w="2835" w:type="dxa"/>
            <w:tcBorders>
              <w:top w:val="nil"/>
              <w:left w:val="nil"/>
              <w:bottom w:val="nil"/>
              <w:right w:val="nil"/>
            </w:tcBorders>
            <w:shd w:val="clear" w:color="auto" w:fill="auto"/>
            <w:vAlign w:val="center"/>
          </w:tcPr>
          <w:p w:rsidR="00EA63E1" w:rsidRPr="00FB4285" w:rsidRDefault="00EA63E1" w:rsidP="00292A0F">
            <w:pPr>
              <w:jc w:val="center"/>
              <w:rPr>
                <w:rFonts w:ascii="Century Gothic" w:hAnsi="Century Gothic" w:cs="Arial"/>
                <w:b/>
                <w:sz w:val="24"/>
                <w:szCs w:val="24"/>
              </w:rPr>
            </w:pPr>
            <w:r>
              <w:rPr>
                <w:rFonts w:ascii="Century Gothic" w:hAnsi="Century Gothic" w:cs="Arial"/>
                <w:sz w:val="24"/>
                <w:szCs w:val="24"/>
              </w:rPr>
              <w:t>1.571162</w:t>
            </w:r>
          </w:p>
        </w:tc>
      </w:tr>
    </w:tbl>
    <w:p w:rsidR="00490E8E" w:rsidRDefault="00490E8E" w:rsidP="00297777">
      <w:pPr>
        <w:spacing w:line="360" w:lineRule="auto"/>
        <w:jc w:val="both"/>
        <w:rPr>
          <w:rFonts w:ascii="Century Gothic" w:hAnsi="Century Gothic"/>
          <w:snapToGrid w:val="0"/>
          <w:sz w:val="24"/>
          <w:szCs w:val="24"/>
        </w:rPr>
      </w:pPr>
    </w:p>
    <w:p w:rsidR="005859D2" w:rsidRDefault="005859D2" w:rsidP="00297777">
      <w:pPr>
        <w:spacing w:line="360" w:lineRule="auto"/>
        <w:jc w:val="both"/>
        <w:rPr>
          <w:rFonts w:ascii="Century Gothic" w:hAnsi="Century Gothic"/>
          <w:snapToGrid w:val="0"/>
          <w:sz w:val="24"/>
          <w:szCs w:val="24"/>
        </w:rPr>
      </w:pPr>
    </w:p>
    <w:p w:rsidR="005859D2" w:rsidRPr="00297777" w:rsidRDefault="005859D2" w:rsidP="00297777">
      <w:pPr>
        <w:spacing w:line="360" w:lineRule="auto"/>
        <w:jc w:val="both"/>
        <w:rPr>
          <w:rFonts w:ascii="Century Gothic" w:hAnsi="Century Gothic"/>
          <w:snapToGrid w:val="0"/>
          <w:sz w:val="24"/>
          <w:szCs w:val="24"/>
        </w:rPr>
      </w:pPr>
    </w:p>
    <w:p w:rsidR="00AB425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EA63E1" w:rsidRPr="00FB4285" w:rsidTr="00292A0F">
        <w:trPr>
          <w:trHeight w:val="867"/>
        </w:trPr>
        <w:tc>
          <w:tcPr>
            <w:tcW w:w="2835" w:type="dxa"/>
            <w:tcBorders>
              <w:top w:val="nil"/>
              <w:left w:val="nil"/>
              <w:bottom w:val="nil"/>
              <w:right w:val="nil"/>
            </w:tcBorders>
            <w:shd w:val="clear" w:color="auto" w:fill="auto"/>
            <w:vAlign w:val="center"/>
            <w:hideMark/>
          </w:tcPr>
          <w:p w:rsidR="00EA63E1" w:rsidRPr="00587022" w:rsidRDefault="00EA63E1" w:rsidP="00292A0F">
            <w:pPr>
              <w:jc w:val="center"/>
              <w:rPr>
                <w:rFonts w:ascii="Century Gothic" w:hAnsi="Century Gothic" w:cs="Arial"/>
                <w:b/>
              </w:rPr>
            </w:pPr>
          </w:p>
          <w:p w:rsidR="00EA63E1" w:rsidRPr="00FB4285" w:rsidRDefault="00EA63E1" w:rsidP="00292A0F">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EA63E1" w:rsidRPr="00FB4285" w:rsidTr="00292A0F">
        <w:trPr>
          <w:trHeight w:val="470"/>
        </w:trPr>
        <w:tc>
          <w:tcPr>
            <w:tcW w:w="2835" w:type="dxa"/>
            <w:tcBorders>
              <w:top w:val="nil"/>
              <w:left w:val="nil"/>
              <w:bottom w:val="nil"/>
              <w:right w:val="nil"/>
            </w:tcBorders>
            <w:shd w:val="clear" w:color="auto" w:fill="auto"/>
            <w:vAlign w:val="center"/>
          </w:tcPr>
          <w:p w:rsidR="00EA63E1" w:rsidRPr="00FB4285" w:rsidRDefault="00EA63E1" w:rsidP="00292A0F">
            <w:pPr>
              <w:jc w:val="center"/>
              <w:rPr>
                <w:rFonts w:ascii="Century Gothic" w:hAnsi="Century Gothic" w:cs="Arial"/>
                <w:b/>
                <w:sz w:val="24"/>
                <w:szCs w:val="24"/>
              </w:rPr>
            </w:pPr>
            <w:r>
              <w:rPr>
                <w:rFonts w:ascii="Century Gothic" w:hAnsi="Century Gothic" w:cs="Arial"/>
                <w:sz w:val="24"/>
                <w:szCs w:val="24"/>
              </w:rPr>
              <w:t>3.079087</w:t>
            </w:r>
          </w:p>
        </w:tc>
      </w:tr>
    </w:tbl>
    <w:p w:rsidR="00490E8E" w:rsidRPr="00297777" w:rsidRDefault="00490E8E" w:rsidP="00297777">
      <w:pPr>
        <w:spacing w:line="360" w:lineRule="auto"/>
        <w:jc w:val="both"/>
        <w:rPr>
          <w:rFonts w:ascii="Century Gothic" w:hAnsi="Century Gothic"/>
          <w:snapToGrid w:val="0"/>
          <w:sz w:val="24"/>
          <w:szCs w:val="24"/>
        </w:rPr>
      </w:pPr>
    </w:p>
    <w:p w:rsidR="00AB425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3.- Fondo para el Desarrollo Socioeconómico Municipal</w:t>
      </w:r>
      <w:r w:rsidR="007A1568">
        <w:rPr>
          <w:rFonts w:ascii="Century Gothic" w:hAnsi="Century Gothic"/>
          <w:snapToGrid w:val="0"/>
          <w:sz w:val="24"/>
          <w:szCs w:val="24"/>
        </w:rPr>
        <w:t xml:space="preserve"> (FODESEM)</w:t>
      </w:r>
      <w:r w:rsidRPr="00297777">
        <w:rPr>
          <w:rFonts w:ascii="Century Gothic" w:hAnsi="Century Gothic"/>
          <w:snapToGrid w:val="0"/>
          <w:sz w:val="24"/>
          <w:szCs w:val="24"/>
        </w:rPr>
        <w:t>.</w:t>
      </w:r>
    </w:p>
    <w:tbl>
      <w:tblPr>
        <w:tblW w:w="2835" w:type="dxa"/>
        <w:tblInd w:w="3009" w:type="dxa"/>
        <w:tblCellMar>
          <w:left w:w="70" w:type="dxa"/>
          <w:right w:w="70" w:type="dxa"/>
        </w:tblCellMar>
        <w:tblLook w:val="04A0" w:firstRow="1" w:lastRow="0" w:firstColumn="1" w:lastColumn="0" w:noHBand="0" w:noVBand="1"/>
      </w:tblPr>
      <w:tblGrid>
        <w:gridCol w:w="2835"/>
      </w:tblGrid>
      <w:tr w:rsidR="00EA63E1" w:rsidRPr="00FB4285" w:rsidTr="00292A0F">
        <w:trPr>
          <w:trHeight w:val="867"/>
        </w:trPr>
        <w:tc>
          <w:tcPr>
            <w:tcW w:w="2835" w:type="dxa"/>
            <w:tcBorders>
              <w:top w:val="nil"/>
              <w:left w:val="nil"/>
              <w:bottom w:val="nil"/>
              <w:right w:val="nil"/>
            </w:tcBorders>
            <w:shd w:val="clear" w:color="auto" w:fill="auto"/>
            <w:vAlign w:val="center"/>
            <w:hideMark/>
          </w:tcPr>
          <w:p w:rsidR="00EA63E1" w:rsidRPr="00587022" w:rsidRDefault="00EA63E1" w:rsidP="00292A0F">
            <w:pPr>
              <w:jc w:val="center"/>
              <w:rPr>
                <w:rFonts w:ascii="Century Gothic" w:hAnsi="Century Gothic" w:cs="Arial"/>
                <w:b/>
              </w:rPr>
            </w:pPr>
          </w:p>
          <w:p w:rsidR="00EA63E1" w:rsidRPr="00FB4285" w:rsidRDefault="00EA63E1" w:rsidP="00292A0F">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EA63E1" w:rsidRPr="00FB4285" w:rsidTr="00292A0F">
        <w:trPr>
          <w:trHeight w:val="470"/>
        </w:trPr>
        <w:tc>
          <w:tcPr>
            <w:tcW w:w="2835" w:type="dxa"/>
            <w:tcBorders>
              <w:top w:val="nil"/>
              <w:left w:val="nil"/>
              <w:bottom w:val="nil"/>
              <w:right w:val="nil"/>
            </w:tcBorders>
            <w:shd w:val="clear" w:color="auto" w:fill="auto"/>
            <w:vAlign w:val="center"/>
          </w:tcPr>
          <w:p w:rsidR="00EA63E1" w:rsidRPr="00FB4285" w:rsidRDefault="00EA63E1" w:rsidP="00292A0F">
            <w:pPr>
              <w:jc w:val="center"/>
              <w:rPr>
                <w:rFonts w:ascii="Century Gothic" w:hAnsi="Century Gothic" w:cs="Arial"/>
                <w:b/>
                <w:sz w:val="24"/>
                <w:szCs w:val="24"/>
              </w:rPr>
            </w:pPr>
            <w:r>
              <w:rPr>
                <w:rFonts w:ascii="Century Gothic" w:hAnsi="Century Gothic" w:cs="Arial"/>
                <w:sz w:val="24"/>
                <w:szCs w:val="24"/>
              </w:rPr>
              <w:t>3.407748</w:t>
            </w:r>
          </w:p>
        </w:tc>
      </w:tr>
    </w:tbl>
    <w:p w:rsidR="00490E8E" w:rsidRPr="00297777" w:rsidRDefault="00490E8E" w:rsidP="00297777">
      <w:pPr>
        <w:spacing w:line="360" w:lineRule="auto"/>
        <w:jc w:val="both"/>
        <w:rPr>
          <w:rFonts w:ascii="Century Gothic" w:hAnsi="Century Gothic"/>
          <w:snapToGrid w:val="0"/>
          <w:sz w:val="24"/>
          <w:szCs w:val="24"/>
        </w:rPr>
      </w:pPr>
    </w:p>
    <w:p w:rsidR="00AB425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4.- Otras aportaciones federales.</w:t>
      </w:r>
    </w:p>
    <w:p w:rsidR="00AB4251" w:rsidRPr="00297777" w:rsidRDefault="00AB4251" w:rsidP="00297777">
      <w:pPr>
        <w:spacing w:line="480" w:lineRule="auto"/>
        <w:jc w:val="both"/>
        <w:rPr>
          <w:rFonts w:ascii="Century Gothic" w:hAnsi="Century Gothic"/>
          <w:snapToGrid w:val="0"/>
          <w:sz w:val="24"/>
          <w:szCs w:val="24"/>
        </w:rPr>
      </w:pPr>
    </w:p>
    <w:p w:rsidR="00AB4251"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VII.- CONVENIOS</w:t>
      </w:r>
    </w:p>
    <w:p w:rsidR="000F0954" w:rsidRDefault="000F0954" w:rsidP="000F0954">
      <w:pPr>
        <w:jc w:val="both"/>
        <w:rPr>
          <w:rFonts w:ascii="Century Gothic" w:hAnsi="Century Gothic"/>
          <w:snapToGrid w:val="0"/>
          <w:sz w:val="24"/>
          <w:szCs w:val="24"/>
        </w:rPr>
      </w:pPr>
    </w:p>
    <w:p w:rsidR="00961525" w:rsidRPr="00297777" w:rsidRDefault="00AB4251"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Son los recursos recibidos en forma directa o indirecta del Gobierno Federal y/o Estatal, previamente convenidos, para el sostenimiento y desempeño de actividades específicas, como parte de la política económica y social de acuerdo a las estrategias y prioridades de desarrollo. Asimismo los recibidos en tales términos vía:</w:t>
      </w:r>
    </w:p>
    <w:p w:rsidR="00490E8E" w:rsidRPr="00297777" w:rsidRDefault="00490E8E" w:rsidP="00297777">
      <w:pPr>
        <w:spacing w:line="360" w:lineRule="auto"/>
        <w:jc w:val="both"/>
        <w:rPr>
          <w:rFonts w:ascii="Century Gothic" w:hAnsi="Century Gothic"/>
          <w:snapToGrid w:val="0"/>
          <w:sz w:val="24"/>
          <w:szCs w:val="24"/>
        </w:rPr>
      </w:pPr>
    </w:p>
    <w:p w:rsidR="00AB4251" w:rsidRPr="00297777" w:rsidRDefault="000F0954" w:rsidP="00297777">
      <w:pPr>
        <w:spacing w:line="360" w:lineRule="auto"/>
        <w:jc w:val="both"/>
        <w:rPr>
          <w:rFonts w:ascii="Century Gothic" w:hAnsi="Century Gothic"/>
          <w:snapToGrid w:val="0"/>
          <w:sz w:val="24"/>
          <w:szCs w:val="24"/>
        </w:rPr>
      </w:pPr>
      <w:r>
        <w:rPr>
          <w:rFonts w:ascii="Century Gothic" w:hAnsi="Century Gothic"/>
          <w:snapToGrid w:val="0"/>
          <w:sz w:val="24"/>
          <w:szCs w:val="24"/>
        </w:rPr>
        <w:t>1</w:t>
      </w:r>
      <w:r w:rsidR="00AB4251" w:rsidRPr="00297777">
        <w:rPr>
          <w:rFonts w:ascii="Century Gothic" w:hAnsi="Century Gothic"/>
          <w:snapToGrid w:val="0"/>
          <w:sz w:val="24"/>
          <w:szCs w:val="24"/>
        </w:rPr>
        <w:t>.- Convenios.</w:t>
      </w:r>
    </w:p>
    <w:p w:rsidR="00AB4251" w:rsidRPr="00297777" w:rsidRDefault="000F0954" w:rsidP="00297777">
      <w:pPr>
        <w:spacing w:line="360" w:lineRule="auto"/>
        <w:jc w:val="both"/>
        <w:rPr>
          <w:rFonts w:ascii="Century Gothic" w:hAnsi="Century Gothic"/>
          <w:snapToGrid w:val="0"/>
          <w:sz w:val="24"/>
          <w:szCs w:val="24"/>
        </w:rPr>
      </w:pPr>
      <w:r>
        <w:rPr>
          <w:rFonts w:ascii="Century Gothic" w:hAnsi="Century Gothic"/>
          <w:snapToGrid w:val="0"/>
          <w:sz w:val="24"/>
          <w:szCs w:val="24"/>
        </w:rPr>
        <w:lastRenderedPageBreak/>
        <w:t>2</w:t>
      </w:r>
      <w:r w:rsidR="00AB4251" w:rsidRPr="00297777">
        <w:rPr>
          <w:rFonts w:ascii="Century Gothic" w:hAnsi="Century Gothic"/>
          <w:snapToGrid w:val="0"/>
          <w:sz w:val="24"/>
          <w:szCs w:val="24"/>
        </w:rPr>
        <w:t>.- Subsidios.</w:t>
      </w:r>
    </w:p>
    <w:p w:rsidR="00AB4251" w:rsidRDefault="000F0954" w:rsidP="00297777">
      <w:pPr>
        <w:spacing w:line="360" w:lineRule="auto"/>
        <w:jc w:val="both"/>
        <w:rPr>
          <w:rFonts w:ascii="Century Gothic" w:hAnsi="Century Gothic"/>
          <w:snapToGrid w:val="0"/>
          <w:sz w:val="24"/>
          <w:szCs w:val="24"/>
        </w:rPr>
      </w:pPr>
      <w:r>
        <w:rPr>
          <w:rFonts w:ascii="Century Gothic" w:hAnsi="Century Gothic"/>
          <w:snapToGrid w:val="0"/>
          <w:sz w:val="24"/>
          <w:szCs w:val="24"/>
        </w:rPr>
        <w:t>3</w:t>
      </w:r>
      <w:r w:rsidR="00AB4251" w:rsidRPr="00297777">
        <w:rPr>
          <w:rFonts w:ascii="Century Gothic" w:hAnsi="Century Gothic"/>
          <w:snapToGrid w:val="0"/>
          <w:sz w:val="24"/>
          <w:szCs w:val="24"/>
        </w:rPr>
        <w:t>.- Otros apoyos y transferencias.</w:t>
      </w:r>
    </w:p>
    <w:p w:rsidR="005859D2" w:rsidRPr="00297777" w:rsidRDefault="005859D2" w:rsidP="00297777">
      <w:pPr>
        <w:spacing w:line="360" w:lineRule="auto"/>
        <w:jc w:val="both"/>
        <w:rPr>
          <w:rFonts w:ascii="Century Gothic" w:hAnsi="Century Gothic"/>
          <w:snapToGrid w:val="0"/>
          <w:sz w:val="24"/>
          <w:szCs w:val="24"/>
        </w:rPr>
      </w:pPr>
    </w:p>
    <w:p w:rsidR="00620FD6" w:rsidRDefault="00620FD6" w:rsidP="00297777">
      <w:pPr>
        <w:spacing w:line="360" w:lineRule="auto"/>
        <w:jc w:val="both"/>
        <w:rPr>
          <w:rFonts w:ascii="Century Gothic" w:hAnsi="Century Gothic"/>
          <w:b/>
          <w:snapToGrid w:val="0"/>
          <w:sz w:val="24"/>
          <w:szCs w:val="24"/>
        </w:rPr>
      </w:pPr>
      <w:r w:rsidRPr="00297777">
        <w:rPr>
          <w:rFonts w:ascii="Century Gothic" w:hAnsi="Century Gothic"/>
          <w:b/>
          <w:snapToGrid w:val="0"/>
          <w:sz w:val="24"/>
          <w:szCs w:val="24"/>
        </w:rPr>
        <w:t>VII</w:t>
      </w:r>
      <w:r w:rsidR="00AB4251" w:rsidRPr="00297777">
        <w:rPr>
          <w:rFonts w:ascii="Century Gothic" w:hAnsi="Century Gothic"/>
          <w:b/>
          <w:snapToGrid w:val="0"/>
          <w:sz w:val="24"/>
          <w:szCs w:val="24"/>
        </w:rPr>
        <w:t>I</w:t>
      </w:r>
      <w:r w:rsidRPr="00297777">
        <w:rPr>
          <w:rFonts w:ascii="Century Gothic" w:hAnsi="Century Gothic"/>
          <w:b/>
          <w:snapToGrid w:val="0"/>
          <w:sz w:val="24"/>
          <w:szCs w:val="24"/>
        </w:rPr>
        <w:t>.- EXTRAORDINARIOS</w:t>
      </w:r>
    </w:p>
    <w:p w:rsidR="000F0954" w:rsidRPr="00297777" w:rsidRDefault="000F0954" w:rsidP="000F0954">
      <w:pPr>
        <w:jc w:val="both"/>
        <w:rPr>
          <w:rFonts w:ascii="Century Gothic" w:hAnsi="Century Gothic"/>
          <w:snapToGrid w:val="0"/>
          <w:sz w:val="24"/>
          <w:szCs w:val="24"/>
        </w:rPr>
      </w:pP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A</w:t>
      </w:r>
      <w:r w:rsidR="00E0287A" w:rsidRPr="00297777">
        <w:rPr>
          <w:rFonts w:ascii="Century Gothic" w:hAnsi="Century Gothic"/>
          <w:snapToGrid w:val="0"/>
          <w:sz w:val="24"/>
          <w:szCs w:val="24"/>
        </w:rPr>
        <w:t>)</w:t>
      </w:r>
      <w:r w:rsidRPr="00297777">
        <w:rPr>
          <w:rFonts w:ascii="Century Gothic" w:hAnsi="Century Gothic"/>
          <w:snapToGrid w:val="0"/>
          <w:sz w:val="24"/>
          <w:szCs w:val="24"/>
        </w:rPr>
        <w:t>.- Empréstitos.</w:t>
      </w:r>
    </w:p>
    <w:p w:rsidR="00620FD6"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B</w:t>
      </w:r>
      <w:r w:rsidR="00E0287A" w:rsidRPr="00297777">
        <w:rPr>
          <w:rFonts w:ascii="Century Gothic" w:hAnsi="Century Gothic"/>
          <w:snapToGrid w:val="0"/>
          <w:sz w:val="24"/>
          <w:szCs w:val="24"/>
        </w:rPr>
        <w:t>)</w:t>
      </w:r>
      <w:r w:rsidRPr="00297777">
        <w:rPr>
          <w:rFonts w:ascii="Century Gothic" w:hAnsi="Century Gothic"/>
          <w:snapToGrid w:val="0"/>
          <w:sz w:val="24"/>
          <w:szCs w:val="24"/>
        </w:rPr>
        <w:t>.- Los provenientes de bonos y obligaciones.</w:t>
      </w:r>
    </w:p>
    <w:p w:rsidR="00C13DCA" w:rsidRPr="00297777" w:rsidRDefault="00620FD6"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C</w:t>
      </w:r>
      <w:r w:rsidR="00E0287A" w:rsidRPr="00297777">
        <w:rPr>
          <w:rFonts w:ascii="Century Gothic" w:hAnsi="Century Gothic"/>
          <w:snapToGrid w:val="0"/>
          <w:sz w:val="24"/>
          <w:szCs w:val="24"/>
        </w:rPr>
        <w:t>)</w:t>
      </w:r>
      <w:r w:rsidRPr="00297777">
        <w:rPr>
          <w:rFonts w:ascii="Century Gothic" w:hAnsi="Century Gothic"/>
          <w:snapToGrid w:val="0"/>
          <w:sz w:val="24"/>
          <w:szCs w:val="24"/>
        </w:rPr>
        <w:t xml:space="preserve">.- Subsidios extraordinarios que </w:t>
      </w:r>
      <w:r w:rsidR="00DD5360" w:rsidRPr="00297777">
        <w:rPr>
          <w:rFonts w:ascii="Century Gothic" w:hAnsi="Century Gothic"/>
          <w:snapToGrid w:val="0"/>
          <w:sz w:val="24"/>
          <w:szCs w:val="24"/>
        </w:rPr>
        <w:t>otorguen</w:t>
      </w:r>
      <w:r w:rsidRPr="00297777">
        <w:rPr>
          <w:rFonts w:ascii="Century Gothic" w:hAnsi="Century Gothic"/>
          <w:snapToGrid w:val="0"/>
          <w:sz w:val="24"/>
          <w:szCs w:val="24"/>
        </w:rPr>
        <w:t xml:space="preserve"> la Federación o el Estado.</w:t>
      </w:r>
    </w:p>
    <w:p w:rsidR="001D5CA6" w:rsidRPr="00297777" w:rsidRDefault="001D5CA6" w:rsidP="00297777">
      <w:pPr>
        <w:spacing w:line="360" w:lineRule="auto"/>
        <w:jc w:val="both"/>
        <w:rPr>
          <w:rFonts w:ascii="Century Gothic" w:hAnsi="Century Gothic"/>
          <w:snapToGrid w:val="0"/>
          <w:sz w:val="24"/>
          <w:szCs w:val="24"/>
        </w:rPr>
      </w:pP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TÍTULO TERCERO</w:t>
      </w: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ESTÍMULOS MUNICIPALES</w:t>
      </w:r>
    </w:p>
    <w:p w:rsidR="00184CF9" w:rsidRPr="00297777" w:rsidRDefault="00184CF9" w:rsidP="00297777">
      <w:pPr>
        <w:spacing w:line="360" w:lineRule="auto"/>
        <w:jc w:val="center"/>
        <w:rPr>
          <w:rFonts w:ascii="Century Gothic" w:hAnsi="Century Gothic"/>
          <w:b/>
          <w:snapToGrid w:val="0"/>
          <w:sz w:val="24"/>
          <w:szCs w:val="24"/>
        </w:rPr>
      </w:pP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CAPÍTULO I</w:t>
      </w: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 xml:space="preserve"> POR PRONTO PAGO</w:t>
      </w:r>
    </w:p>
    <w:p w:rsidR="00184CF9" w:rsidRPr="00297777" w:rsidRDefault="00184CF9" w:rsidP="00297777">
      <w:pPr>
        <w:spacing w:line="360" w:lineRule="auto"/>
        <w:jc w:val="both"/>
        <w:rPr>
          <w:rFonts w:ascii="Century Gothic" w:hAnsi="Century Gothic"/>
          <w:snapToGrid w:val="0"/>
          <w:sz w:val="24"/>
          <w:szCs w:val="24"/>
        </w:rPr>
      </w:pPr>
    </w:p>
    <w:p w:rsidR="00F723F0" w:rsidRDefault="00671741"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ARTÍCULO 9</w:t>
      </w:r>
      <w:r w:rsidR="00184CF9" w:rsidRPr="00297777">
        <w:rPr>
          <w:rFonts w:ascii="Century Gothic" w:hAnsi="Century Gothic"/>
          <w:snapToGrid w:val="0"/>
          <w:sz w:val="24"/>
          <w:szCs w:val="24"/>
        </w:rPr>
        <w:t xml:space="preserve">.- Para motivar el pago por anticipado del Impuesto Predial </w:t>
      </w:r>
      <w:r w:rsidR="000F0954">
        <w:rPr>
          <w:rFonts w:ascii="Century Gothic" w:hAnsi="Century Gothic"/>
          <w:snapToGrid w:val="0"/>
          <w:sz w:val="24"/>
          <w:szCs w:val="24"/>
        </w:rPr>
        <w:t>a</w:t>
      </w:r>
      <w:r w:rsidR="00184CF9" w:rsidRPr="00297777">
        <w:rPr>
          <w:rFonts w:ascii="Century Gothic" w:hAnsi="Century Gothic"/>
          <w:snapToGrid w:val="0"/>
          <w:sz w:val="24"/>
          <w:szCs w:val="24"/>
        </w:rPr>
        <w:t xml:space="preserve">nual, se </w:t>
      </w:r>
      <w:r w:rsidR="000F0954">
        <w:rPr>
          <w:rFonts w:ascii="Century Gothic" w:hAnsi="Century Gothic"/>
          <w:snapToGrid w:val="0"/>
          <w:sz w:val="24"/>
          <w:szCs w:val="24"/>
        </w:rPr>
        <w:t>reducirá</w:t>
      </w:r>
      <w:r w:rsidR="00967FBA">
        <w:rPr>
          <w:rFonts w:ascii="Century Gothic" w:hAnsi="Century Gothic"/>
          <w:snapToGrid w:val="0"/>
          <w:sz w:val="24"/>
          <w:szCs w:val="24"/>
        </w:rPr>
        <w:t xml:space="preserve"> </w:t>
      </w:r>
      <w:r w:rsidR="00184CF9" w:rsidRPr="00297777">
        <w:rPr>
          <w:rFonts w:ascii="Century Gothic" w:hAnsi="Century Gothic"/>
          <w:snapToGrid w:val="0"/>
          <w:sz w:val="24"/>
          <w:szCs w:val="24"/>
        </w:rPr>
        <w:t>con efectos generales, en los casos de pago anticipado de todo el año, de la siguiente forma:</w:t>
      </w:r>
    </w:p>
    <w:p w:rsidR="000F0954" w:rsidRPr="00297777" w:rsidRDefault="000F0954" w:rsidP="00297777">
      <w:pPr>
        <w:spacing w:line="360" w:lineRule="auto"/>
        <w:jc w:val="both"/>
        <w:rPr>
          <w:rFonts w:ascii="Century Gothic" w:hAnsi="Century Gothic"/>
          <w:snapToGrid w:val="0"/>
          <w:sz w:val="24"/>
          <w:szCs w:val="24"/>
        </w:rPr>
      </w:pPr>
    </w:p>
    <w:p w:rsidR="00184CF9" w:rsidRPr="00297777" w:rsidRDefault="00F723F0"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 xml:space="preserve">A).- Un </w:t>
      </w:r>
      <w:r w:rsidR="008E5266" w:rsidRPr="00297777">
        <w:rPr>
          <w:rFonts w:ascii="Century Gothic" w:hAnsi="Century Gothic"/>
          <w:snapToGrid w:val="0"/>
          <w:sz w:val="24"/>
          <w:szCs w:val="24"/>
        </w:rPr>
        <w:t xml:space="preserve">13 </w:t>
      </w:r>
      <w:r w:rsidR="008D5C44" w:rsidRPr="00297777">
        <w:rPr>
          <w:rFonts w:ascii="Century Gothic" w:hAnsi="Century Gothic"/>
          <w:snapToGrid w:val="0"/>
          <w:sz w:val="24"/>
          <w:szCs w:val="24"/>
        </w:rPr>
        <w:t>% de descuento, si el pago</w:t>
      </w:r>
      <w:r w:rsidR="00184CF9" w:rsidRPr="00297777">
        <w:rPr>
          <w:rFonts w:ascii="Century Gothic" w:hAnsi="Century Gothic"/>
          <w:snapToGrid w:val="0"/>
          <w:sz w:val="24"/>
          <w:szCs w:val="24"/>
        </w:rPr>
        <w:t xml:space="preserve">  s</w:t>
      </w:r>
      <w:r w:rsidR="00F45050" w:rsidRPr="00297777">
        <w:rPr>
          <w:rFonts w:ascii="Century Gothic" w:hAnsi="Century Gothic"/>
          <w:snapToGrid w:val="0"/>
          <w:sz w:val="24"/>
          <w:szCs w:val="24"/>
        </w:rPr>
        <w:t xml:space="preserve">e realiza en el mes de </w:t>
      </w:r>
      <w:r w:rsidR="00967FBA">
        <w:rPr>
          <w:rFonts w:ascii="Century Gothic" w:hAnsi="Century Gothic"/>
          <w:snapToGrid w:val="0"/>
          <w:sz w:val="24"/>
          <w:szCs w:val="24"/>
        </w:rPr>
        <w:t>e</w:t>
      </w:r>
      <w:r w:rsidR="00777E84" w:rsidRPr="00297777">
        <w:rPr>
          <w:rFonts w:ascii="Century Gothic" w:hAnsi="Century Gothic"/>
          <w:snapToGrid w:val="0"/>
          <w:sz w:val="24"/>
          <w:szCs w:val="24"/>
        </w:rPr>
        <w:t>nero.</w:t>
      </w:r>
    </w:p>
    <w:p w:rsidR="00184CF9" w:rsidRPr="00297777" w:rsidRDefault="00855AC1"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 xml:space="preserve">B).- </w:t>
      </w:r>
      <w:r w:rsidR="00767526" w:rsidRPr="00297777">
        <w:rPr>
          <w:rFonts w:ascii="Century Gothic" w:hAnsi="Century Gothic"/>
          <w:snapToGrid w:val="0"/>
          <w:sz w:val="24"/>
          <w:szCs w:val="24"/>
        </w:rPr>
        <w:t xml:space="preserve"> </w:t>
      </w:r>
      <w:r w:rsidR="00B379B5" w:rsidRPr="00297777">
        <w:rPr>
          <w:rFonts w:ascii="Century Gothic" w:hAnsi="Century Gothic"/>
          <w:snapToGrid w:val="0"/>
          <w:sz w:val="24"/>
          <w:szCs w:val="24"/>
        </w:rPr>
        <w:t xml:space="preserve">Un </w:t>
      </w:r>
      <w:r w:rsidR="00640C52" w:rsidRPr="00297777">
        <w:rPr>
          <w:rFonts w:ascii="Century Gothic" w:hAnsi="Century Gothic"/>
          <w:snapToGrid w:val="0"/>
          <w:sz w:val="24"/>
          <w:szCs w:val="24"/>
        </w:rPr>
        <w:t xml:space="preserve">10 </w:t>
      </w:r>
      <w:r w:rsidR="00184CF9" w:rsidRPr="00297777">
        <w:rPr>
          <w:rFonts w:ascii="Century Gothic" w:hAnsi="Century Gothic"/>
          <w:snapToGrid w:val="0"/>
          <w:sz w:val="24"/>
          <w:szCs w:val="24"/>
        </w:rPr>
        <w:t>% de descuento, si e</w:t>
      </w:r>
      <w:r w:rsidR="00F45050" w:rsidRPr="00297777">
        <w:rPr>
          <w:rFonts w:ascii="Century Gothic" w:hAnsi="Century Gothic"/>
          <w:snapToGrid w:val="0"/>
          <w:sz w:val="24"/>
          <w:szCs w:val="24"/>
        </w:rPr>
        <w:t>l pago se realiza en el mes</w:t>
      </w:r>
      <w:r w:rsidR="00967FBA">
        <w:rPr>
          <w:rFonts w:ascii="Century Gothic" w:hAnsi="Century Gothic"/>
          <w:snapToGrid w:val="0"/>
          <w:sz w:val="24"/>
          <w:szCs w:val="24"/>
        </w:rPr>
        <w:t xml:space="preserve"> de f</w:t>
      </w:r>
      <w:r w:rsidR="00184CF9" w:rsidRPr="00297777">
        <w:rPr>
          <w:rFonts w:ascii="Century Gothic" w:hAnsi="Century Gothic"/>
          <w:snapToGrid w:val="0"/>
          <w:sz w:val="24"/>
          <w:szCs w:val="24"/>
        </w:rPr>
        <w:t>ebrero.</w:t>
      </w:r>
    </w:p>
    <w:p w:rsidR="009A7BE1" w:rsidRPr="00297777" w:rsidRDefault="00B379B5" w:rsidP="00297777">
      <w:pPr>
        <w:spacing w:line="360" w:lineRule="auto"/>
        <w:rPr>
          <w:rFonts w:ascii="Century Gothic" w:hAnsi="Century Gothic"/>
          <w:snapToGrid w:val="0"/>
          <w:sz w:val="24"/>
          <w:szCs w:val="24"/>
        </w:rPr>
      </w:pPr>
      <w:r w:rsidRPr="00297777">
        <w:rPr>
          <w:rFonts w:ascii="Century Gothic" w:hAnsi="Century Gothic"/>
          <w:snapToGrid w:val="0"/>
          <w:sz w:val="24"/>
          <w:szCs w:val="24"/>
        </w:rPr>
        <w:t>C).- Un</w:t>
      </w:r>
      <w:r w:rsidR="008E5266" w:rsidRPr="00297777">
        <w:rPr>
          <w:rFonts w:ascii="Century Gothic" w:hAnsi="Century Gothic"/>
          <w:snapToGrid w:val="0"/>
          <w:sz w:val="24"/>
          <w:szCs w:val="24"/>
        </w:rPr>
        <w:t xml:space="preserve"> 5</w:t>
      </w:r>
      <w:r w:rsidR="00A22056" w:rsidRPr="00297777">
        <w:rPr>
          <w:rFonts w:ascii="Century Gothic" w:hAnsi="Century Gothic"/>
          <w:snapToGrid w:val="0"/>
          <w:sz w:val="24"/>
          <w:szCs w:val="24"/>
        </w:rPr>
        <w:t xml:space="preserve"> </w:t>
      </w:r>
      <w:r w:rsidR="00184CF9" w:rsidRPr="00297777">
        <w:rPr>
          <w:rFonts w:ascii="Century Gothic" w:hAnsi="Century Gothic"/>
          <w:snapToGrid w:val="0"/>
          <w:sz w:val="24"/>
          <w:szCs w:val="24"/>
        </w:rPr>
        <w:t>% de descuento, si e</w:t>
      </w:r>
      <w:r w:rsidR="00967FBA">
        <w:rPr>
          <w:rFonts w:ascii="Century Gothic" w:hAnsi="Century Gothic"/>
          <w:snapToGrid w:val="0"/>
          <w:sz w:val="24"/>
          <w:szCs w:val="24"/>
        </w:rPr>
        <w:t>l pago se realiza en el mes de m</w:t>
      </w:r>
      <w:r w:rsidR="00184CF9" w:rsidRPr="00297777">
        <w:rPr>
          <w:rFonts w:ascii="Century Gothic" w:hAnsi="Century Gothic"/>
          <w:snapToGrid w:val="0"/>
          <w:sz w:val="24"/>
          <w:szCs w:val="24"/>
        </w:rPr>
        <w:t>arzo.</w:t>
      </w:r>
    </w:p>
    <w:p w:rsidR="00D44338" w:rsidRPr="00297777" w:rsidRDefault="00D44338" w:rsidP="00297777">
      <w:pPr>
        <w:spacing w:line="360" w:lineRule="auto"/>
        <w:rPr>
          <w:rFonts w:ascii="Century Gothic" w:hAnsi="Century Gothic"/>
          <w:snapToGrid w:val="0"/>
          <w:sz w:val="24"/>
          <w:szCs w:val="24"/>
        </w:rPr>
      </w:pP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CAPÍTULO II</w:t>
      </w:r>
    </w:p>
    <w:p w:rsidR="00184CF9" w:rsidRPr="00297777" w:rsidRDefault="00184CF9" w:rsidP="00297777">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 xml:space="preserve"> APOYO A GRUPOS VULNERABLES</w:t>
      </w:r>
    </w:p>
    <w:p w:rsidR="007D1C81" w:rsidRPr="00297777" w:rsidRDefault="007D1C81" w:rsidP="00297777">
      <w:pPr>
        <w:spacing w:line="360" w:lineRule="auto"/>
        <w:jc w:val="center"/>
        <w:rPr>
          <w:rFonts w:ascii="Century Gothic" w:hAnsi="Century Gothic"/>
          <w:b/>
          <w:snapToGrid w:val="0"/>
          <w:sz w:val="24"/>
          <w:szCs w:val="24"/>
        </w:rPr>
      </w:pPr>
    </w:p>
    <w:p w:rsidR="00184CF9" w:rsidRPr="00297777" w:rsidRDefault="00671741" w:rsidP="00297777">
      <w:pPr>
        <w:spacing w:line="360" w:lineRule="auto"/>
        <w:jc w:val="both"/>
        <w:rPr>
          <w:rFonts w:ascii="Century Gothic" w:hAnsi="Century Gothic"/>
          <w:snapToGrid w:val="0"/>
          <w:sz w:val="24"/>
          <w:szCs w:val="24"/>
        </w:rPr>
      </w:pPr>
      <w:r w:rsidRPr="00297777">
        <w:rPr>
          <w:rFonts w:ascii="Century Gothic" w:hAnsi="Century Gothic"/>
          <w:b/>
          <w:snapToGrid w:val="0"/>
          <w:sz w:val="24"/>
          <w:szCs w:val="24"/>
        </w:rPr>
        <w:t>ARTÍCULO 10</w:t>
      </w:r>
      <w:r w:rsidR="00184CF9" w:rsidRPr="00297777">
        <w:rPr>
          <w:rFonts w:ascii="Century Gothic" w:hAnsi="Century Gothic"/>
          <w:b/>
          <w:snapToGrid w:val="0"/>
          <w:sz w:val="24"/>
          <w:szCs w:val="24"/>
        </w:rPr>
        <w:t>.-</w:t>
      </w:r>
      <w:r w:rsidR="00184CF9" w:rsidRPr="00297777">
        <w:rPr>
          <w:rFonts w:ascii="Century Gothic" w:hAnsi="Century Gothic"/>
          <w:snapToGrid w:val="0"/>
          <w:sz w:val="24"/>
          <w:szCs w:val="24"/>
        </w:rPr>
        <w:t xml:space="preserve"> Tratándose de</w:t>
      </w:r>
      <w:r w:rsidR="00F723F0" w:rsidRPr="00297777">
        <w:rPr>
          <w:rFonts w:ascii="Century Gothic" w:hAnsi="Century Gothic"/>
          <w:snapToGrid w:val="0"/>
          <w:sz w:val="24"/>
          <w:szCs w:val="24"/>
        </w:rPr>
        <w:t xml:space="preserve"> contribuyentes </w:t>
      </w:r>
      <w:r w:rsidR="00184CF9" w:rsidRPr="00297777">
        <w:rPr>
          <w:rFonts w:ascii="Century Gothic" w:hAnsi="Century Gothic"/>
          <w:snapToGrid w:val="0"/>
          <w:sz w:val="24"/>
          <w:szCs w:val="24"/>
        </w:rPr>
        <w:t>pensionados y jubi</w:t>
      </w:r>
      <w:r w:rsidR="00151834" w:rsidRPr="00297777">
        <w:rPr>
          <w:rFonts w:ascii="Century Gothic" w:hAnsi="Century Gothic"/>
          <w:snapToGrid w:val="0"/>
          <w:sz w:val="24"/>
          <w:szCs w:val="24"/>
        </w:rPr>
        <w:t xml:space="preserve">lados, así como de personas con </w:t>
      </w:r>
      <w:r w:rsidR="00C30DC0" w:rsidRPr="00297777">
        <w:rPr>
          <w:rFonts w:ascii="Century Gothic" w:hAnsi="Century Gothic"/>
          <w:snapToGrid w:val="0"/>
          <w:sz w:val="24"/>
          <w:szCs w:val="24"/>
        </w:rPr>
        <w:t>discapacidad</w:t>
      </w:r>
      <w:r w:rsidR="00184CF9" w:rsidRPr="00297777">
        <w:rPr>
          <w:rFonts w:ascii="Century Gothic" w:hAnsi="Century Gothic"/>
          <w:snapToGrid w:val="0"/>
          <w:sz w:val="24"/>
          <w:szCs w:val="24"/>
        </w:rPr>
        <w:t>,</w:t>
      </w:r>
      <w:r w:rsidR="00807EBD" w:rsidRPr="00297777">
        <w:rPr>
          <w:rFonts w:ascii="Century Gothic" w:hAnsi="Century Gothic"/>
          <w:snapToGrid w:val="0"/>
          <w:sz w:val="24"/>
          <w:szCs w:val="24"/>
        </w:rPr>
        <w:t xml:space="preserve"> este beneficio se otorgará al </w:t>
      </w:r>
      <w:r w:rsidR="00184CF9" w:rsidRPr="00297777">
        <w:rPr>
          <w:rFonts w:ascii="Century Gothic" w:hAnsi="Century Gothic"/>
          <w:snapToGrid w:val="0"/>
          <w:sz w:val="24"/>
          <w:szCs w:val="24"/>
        </w:rPr>
        <w:t xml:space="preserve">cónyuge o </w:t>
      </w:r>
      <w:r w:rsidR="00807EBD" w:rsidRPr="00297777">
        <w:rPr>
          <w:rFonts w:ascii="Century Gothic" w:hAnsi="Century Gothic"/>
          <w:snapToGrid w:val="0"/>
          <w:sz w:val="24"/>
          <w:szCs w:val="24"/>
        </w:rPr>
        <w:t xml:space="preserve">cualquier dependiente económico. En caso de haber fallecido el titular de la cuenta, deberá acreditarse fehacientemente; se propone </w:t>
      </w:r>
      <w:r w:rsidR="00184CF9" w:rsidRPr="00297777">
        <w:rPr>
          <w:rFonts w:ascii="Century Gothic" w:hAnsi="Century Gothic"/>
          <w:snapToGrid w:val="0"/>
          <w:sz w:val="24"/>
          <w:szCs w:val="24"/>
        </w:rPr>
        <w:t xml:space="preserve">un </w:t>
      </w:r>
      <w:r w:rsidR="00AC74AB" w:rsidRPr="00297777">
        <w:rPr>
          <w:rFonts w:ascii="Century Gothic" w:hAnsi="Century Gothic"/>
          <w:snapToGrid w:val="0"/>
          <w:sz w:val="24"/>
          <w:szCs w:val="24"/>
        </w:rPr>
        <w:t xml:space="preserve">50 </w:t>
      </w:r>
      <w:r w:rsidR="00184CF9" w:rsidRPr="00297777">
        <w:rPr>
          <w:rFonts w:ascii="Century Gothic" w:hAnsi="Century Gothic"/>
          <w:snapToGrid w:val="0"/>
          <w:sz w:val="24"/>
          <w:szCs w:val="24"/>
        </w:rPr>
        <w:t>% de descuento sobre el importe del Impuesto Predial.</w:t>
      </w:r>
    </w:p>
    <w:p w:rsidR="00184CF9" w:rsidRPr="00297777" w:rsidRDefault="00184CF9" w:rsidP="00297777">
      <w:pPr>
        <w:spacing w:line="360" w:lineRule="auto"/>
        <w:jc w:val="both"/>
        <w:rPr>
          <w:rFonts w:ascii="Century Gothic" w:hAnsi="Century Gothic"/>
          <w:snapToGrid w:val="0"/>
          <w:sz w:val="24"/>
          <w:szCs w:val="24"/>
        </w:rPr>
      </w:pPr>
    </w:p>
    <w:p w:rsidR="00D44338"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Para los contribuyentes pensionados y jubilados, con efectos generales</w:t>
      </w:r>
      <w:r w:rsidR="005B726C" w:rsidRPr="00297777">
        <w:rPr>
          <w:rFonts w:ascii="Century Gothic" w:hAnsi="Century Gothic"/>
          <w:snapToGrid w:val="0"/>
          <w:sz w:val="24"/>
          <w:szCs w:val="24"/>
        </w:rPr>
        <w:t>, únicamente en el caso de pago</w:t>
      </w:r>
      <w:r w:rsidR="00151834" w:rsidRPr="00297777">
        <w:rPr>
          <w:rFonts w:ascii="Century Gothic" w:hAnsi="Century Gothic"/>
          <w:snapToGrid w:val="0"/>
          <w:sz w:val="24"/>
          <w:szCs w:val="24"/>
        </w:rPr>
        <w:t>s</w:t>
      </w:r>
      <w:r w:rsidR="005B726C" w:rsidRPr="00297777">
        <w:rPr>
          <w:rFonts w:ascii="Century Gothic" w:hAnsi="Century Gothic"/>
          <w:snapToGrid w:val="0"/>
          <w:sz w:val="24"/>
          <w:szCs w:val="24"/>
        </w:rPr>
        <w:t xml:space="preserve"> anticipado</w:t>
      </w:r>
      <w:r w:rsidR="00151834" w:rsidRPr="00297777">
        <w:rPr>
          <w:rFonts w:ascii="Century Gothic" w:hAnsi="Century Gothic"/>
          <w:snapToGrid w:val="0"/>
          <w:sz w:val="24"/>
          <w:szCs w:val="24"/>
        </w:rPr>
        <w:t>s</w:t>
      </w:r>
      <w:r w:rsidRPr="00297777">
        <w:rPr>
          <w:rFonts w:ascii="Century Gothic" w:hAnsi="Century Gothic"/>
          <w:snapToGrid w:val="0"/>
          <w:sz w:val="24"/>
          <w:szCs w:val="24"/>
        </w:rPr>
        <w:t xml:space="preserve"> de los bimestres correspondientes al </w:t>
      </w:r>
      <w:r w:rsidR="006948F4" w:rsidRPr="00297777">
        <w:rPr>
          <w:rFonts w:ascii="Century Gothic" w:hAnsi="Century Gothic"/>
          <w:snapToGrid w:val="0"/>
          <w:sz w:val="24"/>
          <w:szCs w:val="24"/>
        </w:rPr>
        <w:t>2020</w:t>
      </w:r>
      <w:r w:rsidRPr="00297777">
        <w:rPr>
          <w:rFonts w:ascii="Century Gothic" w:hAnsi="Century Gothic"/>
          <w:snapToGrid w:val="0"/>
          <w:sz w:val="24"/>
          <w:szCs w:val="24"/>
        </w:rPr>
        <w:t>, se deberán consid</w:t>
      </w:r>
      <w:r w:rsidR="00767526" w:rsidRPr="00297777">
        <w:rPr>
          <w:rFonts w:ascii="Century Gothic" w:hAnsi="Century Gothic"/>
          <w:snapToGrid w:val="0"/>
          <w:sz w:val="24"/>
          <w:szCs w:val="24"/>
        </w:rPr>
        <w:t>erar los siguientes requisitos:</w:t>
      </w:r>
    </w:p>
    <w:p w:rsidR="00967FBA" w:rsidRPr="00297777" w:rsidRDefault="00967FBA" w:rsidP="00297777">
      <w:pPr>
        <w:spacing w:line="360" w:lineRule="auto"/>
        <w:jc w:val="both"/>
        <w:rPr>
          <w:rFonts w:ascii="Century Gothic" w:hAnsi="Century Gothic"/>
          <w:snapToGrid w:val="0"/>
          <w:sz w:val="24"/>
          <w:szCs w:val="24"/>
        </w:rPr>
      </w:pPr>
    </w:p>
    <w:p w:rsidR="005448E7" w:rsidRPr="00297777" w:rsidRDefault="00184CF9" w:rsidP="00297777">
      <w:pPr>
        <w:pStyle w:val="Prrafodelista"/>
        <w:numPr>
          <w:ilvl w:val="0"/>
          <w:numId w:val="20"/>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Presentar l</w:t>
      </w:r>
      <w:r w:rsidR="00F723F0" w:rsidRPr="00297777">
        <w:rPr>
          <w:rFonts w:ascii="Century Gothic" w:hAnsi="Century Gothic"/>
          <w:snapToGrid w:val="0"/>
          <w:sz w:val="24"/>
          <w:szCs w:val="24"/>
        </w:rPr>
        <w:t>a documentación que lo acredite</w:t>
      </w:r>
      <w:r w:rsidRPr="00297777">
        <w:rPr>
          <w:rFonts w:ascii="Century Gothic" w:hAnsi="Century Gothic"/>
          <w:snapToGrid w:val="0"/>
          <w:sz w:val="24"/>
          <w:szCs w:val="24"/>
        </w:rPr>
        <w:t xml:space="preserve"> como jubilado.</w:t>
      </w:r>
    </w:p>
    <w:p w:rsidR="005448E7" w:rsidRPr="00297777" w:rsidRDefault="00652BA3" w:rsidP="00297777">
      <w:pPr>
        <w:pStyle w:val="Prrafodelista"/>
        <w:numPr>
          <w:ilvl w:val="0"/>
          <w:numId w:val="20"/>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Ser propietario de un solo inmueble</w:t>
      </w:r>
      <w:r w:rsidR="007D1C81" w:rsidRPr="00297777">
        <w:rPr>
          <w:rFonts w:ascii="Century Gothic" w:hAnsi="Century Gothic"/>
          <w:snapToGrid w:val="0"/>
          <w:sz w:val="24"/>
          <w:szCs w:val="24"/>
        </w:rPr>
        <w:t>.</w:t>
      </w:r>
    </w:p>
    <w:p w:rsidR="005448E7" w:rsidRPr="00297777" w:rsidRDefault="00184CF9" w:rsidP="00297777">
      <w:pPr>
        <w:pStyle w:val="Prrafodelista"/>
        <w:numPr>
          <w:ilvl w:val="0"/>
          <w:numId w:val="20"/>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El </w:t>
      </w:r>
      <w:r w:rsidR="005B726C" w:rsidRPr="00297777">
        <w:rPr>
          <w:rFonts w:ascii="Century Gothic" w:hAnsi="Century Gothic"/>
          <w:snapToGrid w:val="0"/>
          <w:sz w:val="24"/>
          <w:szCs w:val="24"/>
        </w:rPr>
        <w:t xml:space="preserve">inmueble </w:t>
      </w:r>
      <w:r w:rsidRPr="00297777">
        <w:rPr>
          <w:rFonts w:ascii="Century Gothic" w:hAnsi="Century Gothic"/>
          <w:snapToGrid w:val="0"/>
          <w:sz w:val="24"/>
          <w:szCs w:val="24"/>
        </w:rPr>
        <w:t>deberá tener uso exclusivamente habitacional.</w:t>
      </w:r>
    </w:p>
    <w:p w:rsidR="00767526" w:rsidRPr="00297777" w:rsidRDefault="00184CF9" w:rsidP="00297777">
      <w:pPr>
        <w:pStyle w:val="Prrafodelista"/>
        <w:numPr>
          <w:ilvl w:val="0"/>
          <w:numId w:val="20"/>
        </w:numPr>
        <w:spacing w:after="0" w:line="360" w:lineRule="auto"/>
        <w:ind w:left="709" w:hanging="349"/>
        <w:jc w:val="both"/>
        <w:rPr>
          <w:rFonts w:ascii="Century Gothic" w:hAnsi="Century Gothic"/>
          <w:snapToGrid w:val="0"/>
          <w:sz w:val="24"/>
          <w:szCs w:val="24"/>
        </w:rPr>
      </w:pPr>
      <w:r w:rsidRPr="00297777">
        <w:rPr>
          <w:rFonts w:ascii="Century Gothic" w:hAnsi="Century Gothic"/>
          <w:snapToGrid w:val="0"/>
          <w:sz w:val="24"/>
          <w:szCs w:val="24"/>
        </w:rPr>
        <w:t xml:space="preserve">El </w:t>
      </w:r>
      <w:r w:rsidR="005B726C" w:rsidRPr="00297777">
        <w:rPr>
          <w:rFonts w:ascii="Century Gothic" w:hAnsi="Century Gothic"/>
          <w:snapToGrid w:val="0"/>
          <w:sz w:val="24"/>
          <w:szCs w:val="24"/>
        </w:rPr>
        <w:t xml:space="preserve">inmueble </w:t>
      </w:r>
      <w:r w:rsidRPr="00297777">
        <w:rPr>
          <w:rFonts w:ascii="Century Gothic" w:hAnsi="Century Gothic"/>
          <w:snapToGrid w:val="0"/>
          <w:sz w:val="24"/>
          <w:szCs w:val="24"/>
        </w:rPr>
        <w:t>deberá estar a nombre del jubilado o su cónyuge debidamente acreditado.</w:t>
      </w:r>
    </w:p>
    <w:p w:rsidR="00184CF9" w:rsidRPr="00297777" w:rsidRDefault="00184CF9" w:rsidP="00297777">
      <w:pPr>
        <w:pStyle w:val="Prrafodelista"/>
        <w:numPr>
          <w:ilvl w:val="0"/>
          <w:numId w:val="20"/>
        </w:numPr>
        <w:spacing w:after="0" w:line="360" w:lineRule="auto"/>
        <w:ind w:left="709" w:hanging="349"/>
        <w:jc w:val="both"/>
        <w:rPr>
          <w:rFonts w:ascii="Century Gothic" w:hAnsi="Century Gothic"/>
          <w:snapToGrid w:val="0"/>
          <w:sz w:val="24"/>
          <w:szCs w:val="24"/>
        </w:rPr>
      </w:pPr>
      <w:r w:rsidRPr="00297777">
        <w:rPr>
          <w:rFonts w:ascii="Century Gothic" w:hAnsi="Century Gothic"/>
          <w:snapToGrid w:val="0"/>
          <w:sz w:val="24"/>
          <w:szCs w:val="24"/>
        </w:rPr>
        <w:t xml:space="preserve">La propiedad no exceda de un valor catastral o valor de </w:t>
      </w:r>
      <w:r w:rsidR="00CB36C8" w:rsidRPr="00297777">
        <w:rPr>
          <w:rFonts w:ascii="Century Gothic" w:hAnsi="Century Gothic"/>
          <w:snapToGrid w:val="0"/>
          <w:sz w:val="24"/>
          <w:szCs w:val="24"/>
        </w:rPr>
        <w:t>reposición de</w:t>
      </w:r>
      <w:r w:rsidR="00807EBD" w:rsidRPr="00297777">
        <w:rPr>
          <w:rFonts w:ascii="Century Gothic" w:hAnsi="Century Gothic"/>
          <w:snapToGrid w:val="0"/>
          <w:sz w:val="24"/>
          <w:szCs w:val="24"/>
        </w:rPr>
        <w:t xml:space="preserve"> $</w:t>
      </w:r>
      <w:r w:rsidR="009F266C" w:rsidRPr="00297777">
        <w:rPr>
          <w:rFonts w:ascii="Century Gothic" w:hAnsi="Century Gothic"/>
          <w:snapToGrid w:val="0"/>
          <w:sz w:val="24"/>
          <w:szCs w:val="24"/>
        </w:rPr>
        <w:t xml:space="preserve"> 850,000.00</w:t>
      </w:r>
      <w:r w:rsidR="00967FBA">
        <w:rPr>
          <w:rFonts w:ascii="Century Gothic" w:hAnsi="Century Gothic"/>
          <w:snapToGrid w:val="0"/>
          <w:sz w:val="24"/>
          <w:szCs w:val="24"/>
        </w:rPr>
        <w:t>.</w:t>
      </w:r>
    </w:p>
    <w:p w:rsidR="00FC53E0" w:rsidRPr="00297777" w:rsidRDefault="00FC53E0" w:rsidP="00297777">
      <w:pPr>
        <w:pStyle w:val="Prrafodelista"/>
        <w:spacing w:after="0"/>
        <w:rPr>
          <w:rFonts w:ascii="Century Gothic" w:hAnsi="Century Gothic"/>
          <w:snapToGrid w:val="0"/>
          <w:sz w:val="24"/>
          <w:szCs w:val="24"/>
        </w:rPr>
      </w:pPr>
    </w:p>
    <w:p w:rsidR="00184CF9" w:rsidRPr="00297777"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 xml:space="preserve">Este descuento estará vigente únicamente por los meses </w:t>
      </w:r>
      <w:r w:rsidR="00E22DB8" w:rsidRPr="00297777">
        <w:rPr>
          <w:rFonts w:ascii="Century Gothic" w:hAnsi="Century Gothic"/>
          <w:snapToGrid w:val="0"/>
          <w:sz w:val="24"/>
          <w:szCs w:val="24"/>
        </w:rPr>
        <w:t xml:space="preserve">de enero y febrero del año </w:t>
      </w:r>
      <w:r w:rsidR="00157148" w:rsidRPr="00297777">
        <w:rPr>
          <w:rFonts w:ascii="Century Gothic" w:hAnsi="Century Gothic"/>
          <w:snapToGrid w:val="0"/>
          <w:sz w:val="24"/>
          <w:szCs w:val="24"/>
        </w:rPr>
        <w:t>2020</w:t>
      </w:r>
      <w:r w:rsidR="00F27D5F" w:rsidRPr="00297777">
        <w:rPr>
          <w:rFonts w:ascii="Century Gothic" w:hAnsi="Century Gothic"/>
          <w:snapToGrid w:val="0"/>
          <w:sz w:val="24"/>
          <w:szCs w:val="24"/>
        </w:rPr>
        <w:t xml:space="preserve"> y</w:t>
      </w:r>
      <w:r w:rsidR="00C90E6C" w:rsidRPr="00297777">
        <w:rPr>
          <w:rFonts w:ascii="Century Gothic" w:hAnsi="Century Gothic"/>
          <w:snapToGrid w:val="0"/>
          <w:sz w:val="24"/>
          <w:szCs w:val="24"/>
        </w:rPr>
        <w:t xml:space="preserve"> </w:t>
      </w:r>
      <w:r w:rsidRPr="00297777">
        <w:rPr>
          <w:rFonts w:ascii="Century Gothic" w:hAnsi="Century Gothic"/>
          <w:snapToGrid w:val="0"/>
          <w:sz w:val="24"/>
          <w:szCs w:val="24"/>
        </w:rPr>
        <w:t>deberá estar cubierto previamente el Impuesto Predial del año 201</w:t>
      </w:r>
      <w:r w:rsidR="00157148" w:rsidRPr="00297777">
        <w:rPr>
          <w:rFonts w:ascii="Century Gothic" w:hAnsi="Century Gothic"/>
          <w:snapToGrid w:val="0"/>
          <w:sz w:val="24"/>
          <w:szCs w:val="24"/>
        </w:rPr>
        <w:t>9</w:t>
      </w:r>
      <w:r w:rsidR="00E22DB8" w:rsidRPr="00297777">
        <w:rPr>
          <w:rFonts w:ascii="Century Gothic" w:hAnsi="Century Gothic"/>
          <w:snapToGrid w:val="0"/>
          <w:sz w:val="24"/>
          <w:szCs w:val="24"/>
        </w:rPr>
        <w:t>.</w:t>
      </w:r>
    </w:p>
    <w:p w:rsidR="00C90E6C" w:rsidRPr="005859D2" w:rsidRDefault="00C90E6C" w:rsidP="00297777">
      <w:pPr>
        <w:spacing w:line="360" w:lineRule="auto"/>
        <w:jc w:val="both"/>
        <w:rPr>
          <w:rFonts w:ascii="Century Gothic" w:hAnsi="Century Gothic"/>
          <w:snapToGrid w:val="0"/>
        </w:rPr>
      </w:pPr>
    </w:p>
    <w:p w:rsidR="00184CF9" w:rsidRPr="00297777"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Este mismo beneficio operará a favor de las personas mayores de 60 años, </w:t>
      </w:r>
      <w:r w:rsidR="00F723F0" w:rsidRPr="00297777">
        <w:rPr>
          <w:rFonts w:ascii="Century Gothic" w:hAnsi="Century Gothic"/>
          <w:snapToGrid w:val="0"/>
          <w:sz w:val="24"/>
          <w:szCs w:val="24"/>
        </w:rPr>
        <w:t xml:space="preserve">que </w:t>
      </w:r>
      <w:r w:rsidR="00777E84" w:rsidRPr="00297777">
        <w:rPr>
          <w:rFonts w:ascii="Century Gothic" w:hAnsi="Century Gothic"/>
          <w:snapToGrid w:val="0"/>
          <w:sz w:val="24"/>
          <w:szCs w:val="24"/>
        </w:rPr>
        <w:t>reúnan</w:t>
      </w:r>
      <w:r w:rsidRPr="00297777">
        <w:rPr>
          <w:rFonts w:ascii="Century Gothic" w:hAnsi="Century Gothic"/>
          <w:snapToGrid w:val="0"/>
          <w:sz w:val="24"/>
          <w:szCs w:val="24"/>
        </w:rPr>
        <w:t xml:space="preserve"> los requisitos anteriores, siempre y cuando se acrediten con su credencial correspondiente de INAPAM y/o acta de nacimiento y sean personas de escasos recursos.</w:t>
      </w:r>
    </w:p>
    <w:p w:rsidR="00184CF9" w:rsidRPr="005859D2" w:rsidRDefault="00184CF9" w:rsidP="00297777">
      <w:pPr>
        <w:spacing w:line="360" w:lineRule="auto"/>
        <w:jc w:val="both"/>
        <w:rPr>
          <w:rFonts w:ascii="Century Gothic" w:hAnsi="Century Gothic"/>
          <w:snapToGrid w:val="0"/>
        </w:rPr>
      </w:pPr>
    </w:p>
    <w:p w:rsidR="007C3A04" w:rsidRPr="00297777"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Para los contribuyentes con </w:t>
      </w:r>
      <w:r w:rsidR="00C30DC0" w:rsidRPr="00297777">
        <w:rPr>
          <w:rFonts w:ascii="Century Gothic" w:hAnsi="Century Gothic"/>
          <w:snapToGrid w:val="0"/>
          <w:sz w:val="24"/>
          <w:szCs w:val="24"/>
        </w:rPr>
        <w:t>discapacidad</w:t>
      </w:r>
      <w:r w:rsidR="00F27D5F" w:rsidRPr="00297777">
        <w:rPr>
          <w:rFonts w:ascii="Century Gothic" w:hAnsi="Century Gothic"/>
          <w:snapToGrid w:val="0"/>
          <w:sz w:val="24"/>
          <w:szCs w:val="24"/>
        </w:rPr>
        <w:t xml:space="preserve">, deberán demostrar además, </w:t>
      </w:r>
      <w:r w:rsidRPr="00297777">
        <w:rPr>
          <w:rFonts w:ascii="Century Gothic" w:hAnsi="Century Gothic"/>
          <w:snapToGrid w:val="0"/>
          <w:sz w:val="24"/>
          <w:szCs w:val="24"/>
        </w:rPr>
        <w:t xml:space="preserve">que tienen una incapacidad total permanente para laborar, mediante acreditación expedida por el Instituto Mexicano del Seguro Social, por el Instituto de Seguridad y Servicios Sociales de los Trabajadores del Estado u otra institución similar. </w:t>
      </w:r>
    </w:p>
    <w:p w:rsidR="00D6498A" w:rsidRPr="005859D2" w:rsidRDefault="00D6498A" w:rsidP="00297777">
      <w:pPr>
        <w:spacing w:line="360" w:lineRule="auto"/>
        <w:jc w:val="both"/>
        <w:rPr>
          <w:rFonts w:ascii="Century Gothic" w:hAnsi="Century Gothic"/>
          <w:snapToGrid w:val="0"/>
        </w:rPr>
      </w:pPr>
    </w:p>
    <w:p w:rsidR="00490E8E"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El descuento será con efectos generales, en caso de pago anticipado de todo el año</w:t>
      </w:r>
      <w:r w:rsidR="007C3A04" w:rsidRPr="00297777">
        <w:rPr>
          <w:rFonts w:ascii="Century Gothic" w:hAnsi="Century Gothic"/>
          <w:snapToGrid w:val="0"/>
          <w:sz w:val="24"/>
          <w:szCs w:val="24"/>
        </w:rPr>
        <w:t xml:space="preserve">, siempre que el inmueble </w:t>
      </w:r>
      <w:r w:rsidRPr="00297777">
        <w:rPr>
          <w:rFonts w:ascii="Century Gothic" w:hAnsi="Century Gothic"/>
          <w:snapToGrid w:val="0"/>
          <w:sz w:val="24"/>
          <w:szCs w:val="24"/>
        </w:rPr>
        <w:t>que habiten sea de su propiedad y el valor catastral o valo</w:t>
      </w:r>
      <w:r w:rsidR="00811780" w:rsidRPr="00297777">
        <w:rPr>
          <w:rFonts w:ascii="Century Gothic" w:hAnsi="Century Gothic"/>
          <w:snapToGrid w:val="0"/>
          <w:sz w:val="24"/>
          <w:szCs w:val="24"/>
        </w:rPr>
        <w:t>r de reposición, no exceda de $</w:t>
      </w:r>
      <w:r w:rsidR="009F266C" w:rsidRPr="00297777">
        <w:rPr>
          <w:rFonts w:ascii="Century Gothic" w:hAnsi="Century Gothic"/>
          <w:snapToGrid w:val="0"/>
          <w:sz w:val="24"/>
          <w:szCs w:val="24"/>
        </w:rPr>
        <w:t>850,000.00</w:t>
      </w:r>
      <w:r w:rsidR="00ED2486" w:rsidRPr="00297777">
        <w:rPr>
          <w:rFonts w:ascii="Century Gothic" w:hAnsi="Century Gothic"/>
          <w:snapToGrid w:val="0"/>
          <w:sz w:val="24"/>
          <w:szCs w:val="24"/>
        </w:rPr>
        <w:t>.</w:t>
      </w:r>
    </w:p>
    <w:p w:rsidR="00967FBA" w:rsidRPr="005859D2" w:rsidRDefault="00967FBA" w:rsidP="00297777">
      <w:pPr>
        <w:spacing w:line="360" w:lineRule="auto"/>
        <w:jc w:val="both"/>
        <w:rPr>
          <w:rFonts w:ascii="Century Gothic" w:hAnsi="Century Gothic"/>
          <w:snapToGrid w:val="0"/>
        </w:rPr>
      </w:pPr>
    </w:p>
    <w:p w:rsidR="00184CF9" w:rsidRPr="00297777" w:rsidRDefault="00184CF9" w:rsidP="00297777">
      <w:pPr>
        <w:spacing w:line="360" w:lineRule="auto"/>
        <w:jc w:val="both"/>
        <w:rPr>
          <w:rFonts w:ascii="Century Gothic" w:hAnsi="Century Gothic"/>
          <w:snapToGrid w:val="0"/>
          <w:sz w:val="24"/>
          <w:szCs w:val="24"/>
        </w:rPr>
      </w:pPr>
      <w:r w:rsidRPr="00297777">
        <w:rPr>
          <w:rFonts w:ascii="Century Gothic" w:hAnsi="Century Gothic"/>
          <w:snapToGrid w:val="0"/>
          <w:sz w:val="24"/>
          <w:szCs w:val="24"/>
        </w:rPr>
        <w:t>En este mismo sentido</w:t>
      </w:r>
      <w:r w:rsidR="00F723F0" w:rsidRPr="00297777">
        <w:rPr>
          <w:rFonts w:ascii="Century Gothic" w:hAnsi="Century Gothic"/>
          <w:snapToGrid w:val="0"/>
          <w:sz w:val="24"/>
          <w:szCs w:val="24"/>
        </w:rPr>
        <w:t>,</w:t>
      </w:r>
      <w:r w:rsidRPr="00297777">
        <w:rPr>
          <w:rFonts w:ascii="Century Gothic" w:hAnsi="Century Gothic"/>
          <w:snapToGrid w:val="0"/>
          <w:sz w:val="24"/>
          <w:szCs w:val="24"/>
        </w:rPr>
        <w:t xml:space="preserve"> se propone realizar un descuento del </w:t>
      </w:r>
      <w:r w:rsidR="00BB120A" w:rsidRPr="00297777">
        <w:rPr>
          <w:rFonts w:ascii="Century Gothic" w:hAnsi="Century Gothic"/>
          <w:snapToGrid w:val="0"/>
          <w:sz w:val="24"/>
          <w:szCs w:val="24"/>
        </w:rPr>
        <w:t>20</w:t>
      </w:r>
      <w:r w:rsidRPr="00297777">
        <w:rPr>
          <w:rFonts w:ascii="Century Gothic" w:hAnsi="Century Gothic"/>
          <w:snapToGrid w:val="0"/>
          <w:sz w:val="24"/>
          <w:szCs w:val="24"/>
        </w:rPr>
        <w:t xml:space="preserve">% del Impuesto Predial </w:t>
      </w:r>
      <w:r w:rsidR="00314AB8" w:rsidRPr="00297777">
        <w:rPr>
          <w:rFonts w:ascii="Century Gothic" w:hAnsi="Century Gothic"/>
          <w:snapToGrid w:val="0"/>
          <w:sz w:val="24"/>
          <w:szCs w:val="24"/>
        </w:rPr>
        <w:t xml:space="preserve">a </w:t>
      </w:r>
      <w:r w:rsidRPr="00297777">
        <w:rPr>
          <w:rFonts w:ascii="Century Gothic" w:hAnsi="Century Gothic"/>
          <w:snapToGrid w:val="0"/>
          <w:sz w:val="24"/>
          <w:szCs w:val="24"/>
        </w:rPr>
        <w:t>madres</w:t>
      </w:r>
      <w:r w:rsidR="008E5266" w:rsidRPr="00297777">
        <w:rPr>
          <w:rFonts w:ascii="Century Gothic" w:hAnsi="Century Gothic"/>
          <w:snapToGrid w:val="0"/>
          <w:sz w:val="24"/>
          <w:szCs w:val="24"/>
        </w:rPr>
        <w:t xml:space="preserve"> solteras</w:t>
      </w:r>
      <w:r w:rsidRPr="00297777">
        <w:rPr>
          <w:rFonts w:ascii="Century Gothic" w:hAnsi="Century Gothic"/>
          <w:snapToGrid w:val="0"/>
          <w:sz w:val="24"/>
          <w:szCs w:val="24"/>
        </w:rPr>
        <w:t>, quienes deberán cubrir los siguientes requisitos:</w:t>
      </w:r>
    </w:p>
    <w:p w:rsidR="00184CF9" w:rsidRPr="00297777" w:rsidRDefault="00184CF9" w:rsidP="00297777">
      <w:pPr>
        <w:spacing w:line="360" w:lineRule="auto"/>
        <w:jc w:val="both"/>
        <w:rPr>
          <w:rFonts w:ascii="Century Gothic" w:hAnsi="Century Gothic"/>
          <w:snapToGrid w:val="0"/>
          <w:sz w:val="24"/>
          <w:szCs w:val="24"/>
        </w:rPr>
      </w:pPr>
    </w:p>
    <w:p w:rsidR="000A01B1" w:rsidRPr="00297777" w:rsidRDefault="00184CF9" w:rsidP="00297777">
      <w:pPr>
        <w:pStyle w:val="Prrafodelista"/>
        <w:numPr>
          <w:ilvl w:val="0"/>
          <w:numId w:val="21"/>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lastRenderedPageBreak/>
        <w:t>P</w:t>
      </w:r>
      <w:r w:rsidR="00734586" w:rsidRPr="00297777">
        <w:rPr>
          <w:rFonts w:ascii="Century Gothic" w:hAnsi="Century Gothic"/>
          <w:snapToGrid w:val="0"/>
          <w:sz w:val="24"/>
          <w:szCs w:val="24"/>
        </w:rPr>
        <w:t>resentar la documentación que lo acredite</w:t>
      </w:r>
      <w:r w:rsidRPr="00297777">
        <w:rPr>
          <w:rFonts w:ascii="Century Gothic" w:hAnsi="Century Gothic"/>
          <w:snapToGrid w:val="0"/>
          <w:sz w:val="24"/>
          <w:szCs w:val="24"/>
        </w:rPr>
        <w:t xml:space="preserve"> como tal</w:t>
      </w:r>
      <w:r w:rsidR="000A01B1" w:rsidRPr="00297777">
        <w:rPr>
          <w:rFonts w:ascii="Century Gothic" w:hAnsi="Century Gothic"/>
          <w:snapToGrid w:val="0"/>
          <w:sz w:val="24"/>
          <w:szCs w:val="24"/>
        </w:rPr>
        <w:t>.</w:t>
      </w:r>
    </w:p>
    <w:p w:rsidR="000A01B1" w:rsidRPr="00297777" w:rsidRDefault="00BB120A" w:rsidP="00297777">
      <w:pPr>
        <w:pStyle w:val="Prrafodelista"/>
        <w:numPr>
          <w:ilvl w:val="0"/>
          <w:numId w:val="21"/>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Ser propietario de un solo inmueble</w:t>
      </w:r>
      <w:r w:rsidR="000A01B1" w:rsidRPr="00297777">
        <w:rPr>
          <w:rFonts w:ascii="Century Gothic" w:hAnsi="Century Gothic"/>
          <w:snapToGrid w:val="0"/>
          <w:sz w:val="24"/>
          <w:szCs w:val="24"/>
        </w:rPr>
        <w:t>.</w:t>
      </w:r>
    </w:p>
    <w:p w:rsidR="000A01B1" w:rsidRPr="00297777" w:rsidRDefault="00184CF9" w:rsidP="00297777">
      <w:pPr>
        <w:pStyle w:val="Prrafodelista"/>
        <w:numPr>
          <w:ilvl w:val="0"/>
          <w:numId w:val="21"/>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El Inmueble deberá tener </w:t>
      </w:r>
      <w:r w:rsidR="000A01B1" w:rsidRPr="00297777">
        <w:rPr>
          <w:rFonts w:ascii="Century Gothic" w:hAnsi="Century Gothic"/>
          <w:snapToGrid w:val="0"/>
          <w:sz w:val="24"/>
          <w:szCs w:val="24"/>
        </w:rPr>
        <w:t>uso exclusivamente habitacional.</w:t>
      </w:r>
    </w:p>
    <w:p w:rsidR="000A01B1" w:rsidRPr="00297777" w:rsidRDefault="00184CF9" w:rsidP="00297777">
      <w:pPr>
        <w:pStyle w:val="Prrafodelista"/>
        <w:numPr>
          <w:ilvl w:val="0"/>
          <w:numId w:val="21"/>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El Inmueble deberá estar a nom</w:t>
      </w:r>
      <w:r w:rsidR="004C58B0" w:rsidRPr="00297777">
        <w:rPr>
          <w:rFonts w:ascii="Century Gothic" w:hAnsi="Century Gothic"/>
          <w:snapToGrid w:val="0"/>
          <w:sz w:val="24"/>
          <w:szCs w:val="24"/>
        </w:rPr>
        <w:t>bre de la madre soltera</w:t>
      </w:r>
      <w:r w:rsidR="00314AB8" w:rsidRPr="00297777">
        <w:rPr>
          <w:rFonts w:ascii="Century Gothic" w:hAnsi="Century Gothic"/>
          <w:snapToGrid w:val="0"/>
          <w:sz w:val="24"/>
          <w:szCs w:val="24"/>
        </w:rPr>
        <w:t xml:space="preserve">. </w:t>
      </w:r>
    </w:p>
    <w:p w:rsidR="00620FD6" w:rsidRPr="00297777" w:rsidRDefault="00184CF9" w:rsidP="00297777">
      <w:pPr>
        <w:pStyle w:val="Prrafodelista"/>
        <w:numPr>
          <w:ilvl w:val="0"/>
          <w:numId w:val="21"/>
        </w:numPr>
        <w:spacing w:after="0" w:line="360" w:lineRule="auto"/>
        <w:jc w:val="both"/>
        <w:rPr>
          <w:rFonts w:ascii="Century Gothic" w:hAnsi="Century Gothic"/>
          <w:snapToGrid w:val="0"/>
          <w:sz w:val="24"/>
          <w:szCs w:val="24"/>
        </w:rPr>
      </w:pPr>
      <w:r w:rsidRPr="00297777">
        <w:rPr>
          <w:rFonts w:ascii="Century Gothic" w:hAnsi="Century Gothic"/>
          <w:snapToGrid w:val="0"/>
          <w:sz w:val="24"/>
          <w:szCs w:val="24"/>
        </w:rPr>
        <w:t xml:space="preserve">La propiedad no exceda de un valor catastral o valor de </w:t>
      </w:r>
      <w:r w:rsidR="00CB36C8" w:rsidRPr="00297777">
        <w:rPr>
          <w:rFonts w:ascii="Century Gothic" w:hAnsi="Century Gothic"/>
          <w:snapToGrid w:val="0"/>
          <w:sz w:val="24"/>
          <w:szCs w:val="24"/>
        </w:rPr>
        <w:t>reposición de</w:t>
      </w:r>
      <w:r w:rsidR="00811780" w:rsidRPr="00297777">
        <w:rPr>
          <w:rFonts w:ascii="Century Gothic" w:hAnsi="Century Gothic"/>
          <w:snapToGrid w:val="0"/>
          <w:sz w:val="24"/>
          <w:szCs w:val="24"/>
        </w:rPr>
        <w:t xml:space="preserve"> $</w:t>
      </w:r>
      <w:r w:rsidR="00B01EE1" w:rsidRPr="00297777">
        <w:rPr>
          <w:rFonts w:ascii="Century Gothic" w:hAnsi="Century Gothic"/>
          <w:snapToGrid w:val="0"/>
          <w:sz w:val="24"/>
          <w:szCs w:val="24"/>
        </w:rPr>
        <w:t xml:space="preserve"> 850,000.00</w:t>
      </w:r>
      <w:r w:rsidR="009574FE" w:rsidRPr="00297777">
        <w:rPr>
          <w:rFonts w:ascii="Century Gothic" w:hAnsi="Century Gothic"/>
          <w:snapToGrid w:val="0"/>
          <w:sz w:val="24"/>
          <w:szCs w:val="24"/>
        </w:rPr>
        <w:t>.</w:t>
      </w:r>
    </w:p>
    <w:p w:rsidR="00C01EBF" w:rsidRPr="005859D2" w:rsidRDefault="00C01EBF" w:rsidP="00297777">
      <w:pPr>
        <w:pStyle w:val="Prrafodelista"/>
        <w:spacing w:after="0" w:line="360" w:lineRule="auto"/>
        <w:ind w:left="1080"/>
        <w:jc w:val="both"/>
        <w:rPr>
          <w:rFonts w:ascii="Century Gothic" w:hAnsi="Century Gothic"/>
          <w:snapToGrid w:val="0"/>
          <w:sz w:val="20"/>
          <w:szCs w:val="20"/>
        </w:rPr>
      </w:pPr>
    </w:p>
    <w:p w:rsidR="006E2870" w:rsidRPr="00297777" w:rsidRDefault="00C01EBF" w:rsidP="00297777">
      <w:pPr>
        <w:pStyle w:val="Prrafodelista"/>
        <w:spacing w:after="0" w:line="360" w:lineRule="auto"/>
        <w:ind w:left="0"/>
        <w:jc w:val="both"/>
        <w:rPr>
          <w:rFonts w:ascii="Century Gothic" w:hAnsi="Century Gothic"/>
          <w:snapToGrid w:val="0"/>
          <w:sz w:val="24"/>
          <w:szCs w:val="24"/>
        </w:rPr>
      </w:pPr>
      <w:r w:rsidRPr="00297777">
        <w:rPr>
          <w:rFonts w:ascii="Century Gothic" w:hAnsi="Century Gothic"/>
          <w:snapToGrid w:val="0"/>
          <w:sz w:val="24"/>
          <w:szCs w:val="24"/>
        </w:rPr>
        <w:t>Quedan exentas del pago del impuesto predial, las Asociaciones Civiles</w:t>
      </w:r>
      <w:r w:rsidR="00ED26B3" w:rsidRPr="00297777">
        <w:rPr>
          <w:rFonts w:ascii="Century Gothic" w:hAnsi="Century Gothic"/>
          <w:snapToGrid w:val="0"/>
          <w:sz w:val="24"/>
          <w:szCs w:val="24"/>
        </w:rPr>
        <w:t xml:space="preserve"> que se acrediten ante el H. Ayuntamiento </w:t>
      </w:r>
      <w:r w:rsidRPr="00297777">
        <w:rPr>
          <w:rFonts w:ascii="Century Gothic" w:hAnsi="Century Gothic"/>
          <w:snapToGrid w:val="0"/>
          <w:sz w:val="24"/>
          <w:szCs w:val="24"/>
        </w:rPr>
        <w:t xml:space="preserve">por su labor social a </w:t>
      </w:r>
      <w:r w:rsidR="00673D21" w:rsidRPr="00297777">
        <w:rPr>
          <w:rFonts w:ascii="Century Gothic" w:hAnsi="Century Gothic"/>
          <w:snapToGrid w:val="0"/>
          <w:sz w:val="24"/>
          <w:szCs w:val="24"/>
        </w:rPr>
        <w:t>favor</w:t>
      </w:r>
      <w:r w:rsidRPr="00297777">
        <w:rPr>
          <w:rFonts w:ascii="Century Gothic" w:hAnsi="Century Gothic"/>
          <w:snapToGrid w:val="0"/>
          <w:sz w:val="24"/>
          <w:szCs w:val="24"/>
        </w:rPr>
        <w:t xml:space="preserve"> de los grupos vulnerables del Municipio.</w:t>
      </w:r>
    </w:p>
    <w:p w:rsidR="00280FEE" w:rsidRPr="005859D2" w:rsidRDefault="00280FEE" w:rsidP="00297777">
      <w:pPr>
        <w:pStyle w:val="Prrafodelista"/>
        <w:spacing w:after="0" w:line="360" w:lineRule="auto"/>
        <w:ind w:left="0"/>
        <w:jc w:val="both"/>
        <w:rPr>
          <w:rFonts w:ascii="Century Gothic" w:hAnsi="Century Gothic"/>
          <w:snapToGrid w:val="0"/>
          <w:sz w:val="20"/>
          <w:szCs w:val="20"/>
        </w:rPr>
      </w:pPr>
    </w:p>
    <w:p w:rsidR="00967FBA" w:rsidRDefault="002474E8" w:rsidP="00967FBA">
      <w:pPr>
        <w:spacing w:line="360" w:lineRule="auto"/>
        <w:jc w:val="center"/>
        <w:rPr>
          <w:rFonts w:ascii="Century Gothic" w:hAnsi="Century Gothic"/>
          <w:b/>
          <w:snapToGrid w:val="0"/>
          <w:sz w:val="24"/>
          <w:szCs w:val="24"/>
        </w:rPr>
      </w:pPr>
      <w:r w:rsidRPr="00297777">
        <w:rPr>
          <w:rFonts w:ascii="Century Gothic" w:hAnsi="Century Gothic"/>
          <w:b/>
          <w:snapToGrid w:val="0"/>
          <w:sz w:val="24"/>
          <w:szCs w:val="24"/>
        </w:rPr>
        <w:t>CAPÍ</w:t>
      </w:r>
      <w:r w:rsidR="00734586" w:rsidRPr="00297777">
        <w:rPr>
          <w:rFonts w:ascii="Century Gothic" w:hAnsi="Century Gothic"/>
          <w:b/>
          <w:snapToGrid w:val="0"/>
          <w:sz w:val="24"/>
          <w:szCs w:val="24"/>
        </w:rPr>
        <w:t>TULO III</w:t>
      </w:r>
    </w:p>
    <w:p w:rsidR="007D1C81" w:rsidRDefault="00620FD6" w:rsidP="00967FBA">
      <w:pPr>
        <w:spacing w:line="360" w:lineRule="auto"/>
        <w:jc w:val="center"/>
        <w:rPr>
          <w:rFonts w:ascii="Century Gothic" w:hAnsi="Century Gothic"/>
          <w:b/>
          <w:sz w:val="24"/>
          <w:szCs w:val="24"/>
          <w:lang w:eastAsia="es-MX"/>
        </w:rPr>
      </w:pPr>
      <w:r w:rsidRPr="00297777">
        <w:rPr>
          <w:rFonts w:ascii="Century Gothic" w:hAnsi="Century Gothic"/>
          <w:b/>
          <w:sz w:val="24"/>
          <w:szCs w:val="24"/>
          <w:lang w:eastAsia="es-MX"/>
        </w:rPr>
        <w:t>ESTÍMULOS FISCALES</w:t>
      </w:r>
    </w:p>
    <w:p w:rsidR="00967FBA" w:rsidRPr="005859D2" w:rsidRDefault="00967FBA" w:rsidP="00967FBA">
      <w:pPr>
        <w:spacing w:line="360" w:lineRule="auto"/>
        <w:jc w:val="center"/>
        <w:rPr>
          <w:rFonts w:ascii="Century Gothic" w:hAnsi="Century Gothic"/>
          <w:b/>
          <w:snapToGrid w:val="0"/>
        </w:rPr>
      </w:pPr>
    </w:p>
    <w:p w:rsidR="00FF60C7" w:rsidRDefault="00671741" w:rsidP="00297777">
      <w:pPr>
        <w:spacing w:line="360" w:lineRule="auto"/>
        <w:jc w:val="both"/>
        <w:rPr>
          <w:rFonts w:ascii="Century Gothic" w:hAnsi="Century Gothic"/>
          <w:sz w:val="24"/>
          <w:szCs w:val="24"/>
          <w:lang w:eastAsia="es-MX"/>
        </w:rPr>
      </w:pPr>
      <w:r w:rsidRPr="00297777">
        <w:rPr>
          <w:rFonts w:ascii="Century Gothic" w:hAnsi="Century Gothic"/>
          <w:b/>
          <w:sz w:val="24"/>
          <w:szCs w:val="24"/>
          <w:lang w:eastAsia="es-MX"/>
        </w:rPr>
        <w:t>ARTÍCULO 11</w:t>
      </w:r>
      <w:r w:rsidR="00734586" w:rsidRPr="00297777">
        <w:rPr>
          <w:rFonts w:ascii="Century Gothic" w:hAnsi="Century Gothic"/>
          <w:b/>
          <w:sz w:val="24"/>
          <w:szCs w:val="24"/>
          <w:lang w:eastAsia="es-MX"/>
        </w:rPr>
        <w:t xml:space="preserve">- </w:t>
      </w:r>
      <w:r w:rsidR="00734586" w:rsidRPr="00297777">
        <w:rPr>
          <w:rFonts w:ascii="Century Gothic" w:hAnsi="Century Gothic"/>
          <w:sz w:val="24"/>
          <w:szCs w:val="24"/>
          <w:lang w:eastAsia="es-MX"/>
        </w:rPr>
        <w:t>El otorgamiento</w:t>
      </w:r>
      <w:r w:rsidR="00A0315C"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 xml:space="preserve">de estímulos fiscales para la creación de nuevas empresas, será en función de la puntuación que el proyecto y/o </w:t>
      </w:r>
      <w:r w:rsidR="00954623" w:rsidRPr="00297777">
        <w:rPr>
          <w:rFonts w:ascii="Century Gothic" w:hAnsi="Century Gothic"/>
          <w:sz w:val="24"/>
          <w:szCs w:val="24"/>
          <w:lang w:eastAsia="es-MX"/>
        </w:rPr>
        <w:t>nueva empresa logre acumular, con</w:t>
      </w:r>
      <w:r w:rsidR="00FC53E0" w:rsidRPr="00297777">
        <w:rPr>
          <w:rFonts w:ascii="Century Gothic" w:hAnsi="Century Gothic"/>
          <w:sz w:val="24"/>
          <w:szCs w:val="24"/>
          <w:lang w:eastAsia="es-MX"/>
        </w:rPr>
        <w:t xml:space="preserve"> ba</w:t>
      </w:r>
      <w:r w:rsidR="007B39D1" w:rsidRPr="00297777">
        <w:rPr>
          <w:rFonts w:ascii="Century Gothic" w:hAnsi="Century Gothic"/>
          <w:sz w:val="24"/>
          <w:szCs w:val="24"/>
          <w:lang w:eastAsia="es-MX"/>
        </w:rPr>
        <w:t xml:space="preserve">se a la evaluación de cinco </w:t>
      </w:r>
      <w:r w:rsidR="006444DC" w:rsidRPr="00297777">
        <w:rPr>
          <w:rFonts w:ascii="Century Gothic" w:hAnsi="Century Gothic"/>
          <w:sz w:val="24"/>
          <w:szCs w:val="24"/>
          <w:lang w:eastAsia="es-MX"/>
        </w:rPr>
        <w:t>parámetros</w:t>
      </w:r>
      <w:r w:rsidR="00807EBD" w:rsidRPr="00297777">
        <w:rPr>
          <w:rFonts w:ascii="Century Gothic" w:hAnsi="Century Gothic"/>
          <w:sz w:val="24"/>
          <w:szCs w:val="24"/>
          <w:lang w:eastAsia="es-MX"/>
        </w:rPr>
        <w:t>:</w:t>
      </w:r>
    </w:p>
    <w:p w:rsidR="005859D2" w:rsidRPr="005859D2" w:rsidRDefault="005859D2" w:rsidP="00297777">
      <w:pPr>
        <w:spacing w:line="360" w:lineRule="auto"/>
        <w:jc w:val="both"/>
        <w:rPr>
          <w:rFonts w:ascii="Century Gothic" w:hAnsi="Century Gothic"/>
          <w:lang w:eastAsia="es-MX"/>
        </w:rPr>
      </w:pPr>
    </w:p>
    <w:p w:rsidR="00FD7535" w:rsidRPr="00297777" w:rsidRDefault="00620FD6" w:rsidP="00297777">
      <w:pPr>
        <w:pStyle w:val="Prrafodelista"/>
        <w:numPr>
          <w:ilvl w:val="0"/>
          <w:numId w:val="22"/>
        </w:numPr>
        <w:spacing w:after="0" w:line="360" w:lineRule="auto"/>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Generación de empleos.</w:t>
      </w:r>
    </w:p>
    <w:p w:rsidR="00FD7535" w:rsidRPr="00297777" w:rsidRDefault="00620FD6" w:rsidP="00297777">
      <w:pPr>
        <w:pStyle w:val="Prrafodelista"/>
        <w:numPr>
          <w:ilvl w:val="0"/>
          <w:numId w:val="22"/>
        </w:numPr>
        <w:spacing w:after="0" w:line="360" w:lineRule="auto"/>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Monto de la inversión.</w:t>
      </w:r>
    </w:p>
    <w:p w:rsidR="00FD7535" w:rsidRPr="00297777" w:rsidRDefault="00620FD6" w:rsidP="00297777">
      <w:pPr>
        <w:pStyle w:val="Prrafodelista"/>
        <w:numPr>
          <w:ilvl w:val="0"/>
          <w:numId w:val="22"/>
        </w:numPr>
        <w:spacing w:after="0" w:line="360" w:lineRule="auto"/>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Apoyo a la proveeduría local.</w:t>
      </w:r>
    </w:p>
    <w:p w:rsidR="00FD7535" w:rsidRPr="00297777" w:rsidRDefault="00620FD6" w:rsidP="00297777">
      <w:pPr>
        <w:pStyle w:val="Prrafodelista"/>
        <w:numPr>
          <w:ilvl w:val="0"/>
          <w:numId w:val="22"/>
        </w:numPr>
        <w:spacing w:after="0" w:line="360" w:lineRule="auto"/>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Nivel salarial de los nuevos empleos.</w:t>
      </w:r>
    </w:p>
    <w:p w:rsidR="00620FD6" w:rsidRDefault="00007512" w:rsidP="00297777">
      <w:pPr>
        <w:pStyle w:val="Prrafodelista"/>
        <w:numPr>
          <w:ilvl w:val="0"/>
          <w:numId w:val="22"/>
        </w:numPr>
        <w:spacing w:after="0" w:line="360" w:lineRule="auto"/>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lastRenderedPageBreak/>
        <w:t xml:space="preserve">Empleo a adultos mayores y personas con </w:t>
      </w:r>
      <w:r w:rsidR="00C30DC0" w:rsidRPr="00297777">
        <w:rPr>
          <w:rFonts w:ascii="Century Gothic" w:eastAsia="Times New Roman" w:hAnsi="Century Gothic"/>
          <w:sz w:val="24"/>
          <w:szCs w:val="24"/>
          <w:lang w:eastAsia="es-MX"/>
        </w:rPr>
        <w:t>discapacidad</w:t>
      </w:r>
      <w:r w:rsidR="00620FD6" w:rsidRPr="00297777">
        <w:rPr>
          <w:rFonts w:ascii="Century Gothic" w:eastAsia="Times New Roman" w:hAnsi="Century Gothic"/>
          <w:sz w:val="24"/>
          <w:szCs w:val="24"/>
          <w:lang w:eastAsia="es-MX"/>
        </w:rPr>
        <w:t>.</w:t>
      </w:r>
    </w:p>
    <w:p w:rsidR="005859D2" w:rsidRPr="005859D2" w:rsidRDefault="005859D2" w:rsidP="005859D2">
      <w:pPr>
        <w:pStyle w:val="Prrafodelista"/>
        <w:spacing w:after="0" w:line="360" w:lineRule="auto"/>
        <w:ind w:left="1230"/>
        <w:rPr>
          <w:rFonts w:ascii="Century Gothic" w:eastAsia="Times New Roman" w:hAnsi="Century Gothic"/>
          <w:sz w:val="8"/>
          <w:szCs w:val="8"/>
          <w:lang w:eastAsia="es-MX"/>
        </w:rPr>
      </w:pPr>
    </w:p>
    <w:p w:rsidR="00620FD6"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La obtención de estímulos se realizará</w:t>
      </w:r>
      <w:r w:rsidR="004E15FB" w:rsidRPr="00297777">
        <w:rPr>
          <w:rFonts w:ascii="Century Gothic" w:hAnsi="Century Gothic"/>
          <w:sz w:val="24"/>
          <w:szCs w:val="24"/>
          <w:lang w:eastAsia="es-MX"/>
        </w:rPr>
        <w:t xml:space="preserve"> </w:t>
      </w:r>
      <w:r w:rsidR="00151834" w:rsidRPr="00297777">
        <w:rPr>
          <w:rFonts w:ascii="Century Gothic" w:hAnsi="Century Gothic"/>
          <w:sz w:val="24"/>
          <w:szCs w:val="24"/>
          <w:lang w:eastAsia="es-MX"/>
        </w:rPr>
        <w:t>en</w:t>
      </w:r>
      <w:r w:rsidR="00007512" w:rsidRPr="00297777">
        <w:rPr>
          <w:rFonts w:ascii="Century Gothic" w:hAnsi="Century Gothic"/>
          <w:sz w:val="24"/>
          <w:szCs w:val="24"/>
          <w:lang w:eastAsia="es-MX"/>
        </w:rPr>
        <w:t xml:space="preserve"> base</w:t>
      </w:r>
      <w:r w:rsidRPr="00297777">
        <w:rPr>
          <w:rFonts w:ascii="Century Gothic" w:hAnsi="Century Gothic"/>
          <w:sz w:val="24"/>
          <w:szCs w:val="24"/>
          <w:lang w:eastAsia="es-MX"/>
        </w:rPr>
        <w:t xml:space="preserve"> </w:t>
      </w:r>
      <w:r w:rsidR="00151834" w:rsidRPr="00297777">
        <w:rPr>
          <w:rFonts w:ascii="Century Gothic" w:hAnsi="Century Gothic"/>
          <w:sz w:val="24"/>
          <w:szCs w:val="24"/>
          <w:lang w:eastAsia="es-MX"/>
        </w:rPr>
        <w:t>a</w:t>
      </w:r>
      <w:r w:rsidRPr="00297777">
        <w:rPr>
          <w:rFonts w:ascii="Century Gothic" w:hAnsi="Century Gothic"/>
          <w:sz w:val="24"/>
          <w:szCs w:val="24"/>
          <w:lang w:eastAsia="es-MX"/>
        </w:rPr>
        <w:t xml:space="preserve"> la suma de puntos acumulados, que resulte</w:t>
      </w:r>
      <w:r w:rsidR="00807EBD" w:rsidRPr="00297777">
        <w:rPr>
          <w:rFonts w:ascii="Century Gothic" w:hAnsi="Century Gothic"/>
          <w:sz w:val="24"/>
          <w:szCs w:val="24"/>
          <w:lang w:eastAsia="es-MX"/>
        </w:rPr>
        <w:t>n</w:t>
      </w:r>
      <w:r w:rsidRPr="00297777">
        <w:rPr>
          <w:rFonts w:ascii="Century Gothic" w:hAnsi="Century Gothic"/>
          <w:sz w:val="24"/>
          <w:szCs w:val="24"/>
          <w:lang w:eastAsia="es-MX"/>
        </w:rPr>
        <w:t xml:space="preserve"> de los criterios antes mencionados, conforme a las siguientes tablas de puntuación:</w:t>
      </w:r>
    </w:p>
    <w:p w:rsidR="00967FBA" w:rsidRPr="005859D2" w:rsidRDefault="00967FBA" w:rsidP="00297777">
      <w:pPr>
        <w:spacing w:line="360" w:lineRule="auto"/>
        <w:jc w:val="both"/>
        <w:rPr>
          <w:rFonts w:ascii="Century Gothic" w:hAnsi="Century Gothic"/>
          <w:sz w:val="18"/>
          <w:szCs w:val="18"/>
          <w:lang w:eastAsia="es-MX"/>
        </w:rPr>
      </w:pPr>
    </w:p>
    <w:p w:rsidR="00620FD6"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b/>
          <w:sz w:val="24"/>
          <w:szCs w:val="24"/>
          <w:lang w:eastAsia="es-MX"/>
        </w:rPr>
        <w:t xml:space="preserve">Parámetro 1. Generación de Empleos: </w:t>
      </w:r>
    </w:p>
    <w:p w:rsidR="00620FD6"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Número de empleos directos nuevos a generar por las personas físicas o morales titulares del proyecto, a partir de la implementación del Proyecto de Inversión, entendiéndose por empleos directos, aquellas contrataciones nuevas de carácter laboral, que se generen por el titular del proyecto, alguna subsidiaria, filial o empresa que le provea de productos o servicios:</w:t>
      </w:r>
    </w:p>
    <w:p w:rsidR="00967FBA" w:rsidRPr="005859D2" w:rsidRDefault="00967FBA" w:rsidP="00297777">
      <w:pPr>
        <w:tabs>
          <w:tab w:val="left" w:pos="567"/>
          <w:tab w:val="left" w:pos="2694"/>
          <w:tab w:val="left" w:pos="3119"/>
          <w:tab w:val="left" w:pos="3969"/>
          <w:tab w:val="left" w:pos="4536"/>
        </w:tabs>
        <w:spacing w:line="360" w:lineRule="auto"/>
        <w:rPr>
          <w:rFonts w:ascii="Century Gothic" w:hAnsi="Century Gothic"/>
          <w:sz w:val="18"/>
          <w:szCs w:val="18"/>
          <w:lang w:eastAsia="es-MX"/>
        </w:rPr>
      </w:pPr>
    </w:p>
    <w:p w:rsidR="00620FD6" w:rsidRPr="00297777" w:rsidRDefault="00620FD6" w:rsidP="00297777">
      <w:pPr>
        <w:tabs>
          <w:tab w:val="left" w:pos="567"/>
          <w:tab w:val="left" w:pos="2694"/>
          <w:tab w:val="left" w:pos="3119"/>
          <w:tab w:val="left" w:pos="3969"/>
          <w:tab w:val="left" w:pos="4536"/>
        </w:tabs>
        <w:spacing w:line="360" w:lineRule="auto"/>
        <w:rPr>
          <w:rFonts w:ascii="Century Gothic" w:hAnsi="Century Gothic"/>
          <w:sz w:val="24"/>
          <w:szCs w:val="24"/>
          <w:lang w:eastAsia="es-MX"/>
        </w:rPr>
      </w:pPr>
      <w:r w:rsidRPr="00297777">
        <w:rPr>
          <w:rFonts w:ascii="Century Gothic" w:hAnsi="Century Gothic"/>
          <w:sz w:val="24"/>
          <w:szCs w:val="24"/>
          <w:lang w:eastAsia="es-MX"/>
        </w:rPr>
        <w:t xml:space="preserve">        a).- De 1 a 9        </w:t>
      </w:r>
      <w:r w:rsidRPr="00297777">
        <w:rPr>
          <w:rFonts w:ascii="Century Gothic" w:hAnsi="Century Gothic"/>
          <w:sz w:val="24"/>
          <w:szCs w:val="24"/>
          <w:lang w:eastAsia="es-MX"/>
        </w:rPr>
        <w:tab/>
        <w:t>empleos:</w:t>
      </w:r>
      <w:r w:rsidRPr="00297777">
        <w:rPr>
          <w:rFonts w:ascii="Century Gothic" w:hAnsi="Century Gothic"/>
          <w:sz w:val="24"/>
          <w:szCs w:val="24"/>
          <w:lang w:eastAsia="es-MX"/>
        </w:rPr>
        <w:tab/>
        <w:t xml:space="preserve">1 Punto.   </w:t>
      </w:r>
    </w:p>
    <w:p w:rsidR="00620FD6" w:rsidRPr="00297777" w:rsidRDefault="00620FD6" w:rsidP="00297777">
      <w:pPr>
        <w:tabs>
          <w:tab w:val="left" w:pos="2694"/>
          <w:tab w:val="left" w:pos="3119"/>
          <w:tab w:val="left" w:pos="3969"/>
          <w:tab w:val="left" w:pos="4536"/>
        </w:tabs>
        <w:spacing w:line="360" w:lineRule="auto"/>
        <w:rPr>
          <w:rFonts w:ascii="Century Gothic" w:hAnsi="Century Gothic"/>
          <w:sz w:val="24"/>
          <w:szCs w:val="24"/>
          <w:lang w:eastAsia="es-MX"/>
        </w:rPr>
      </w:pPr>
      <w:r w:rsidRPr="00297777">
        <w:rPr>
          <w:rFonts w:ascii="Century Gothic" w:hAnsi="Century Gothic"/>
          <w:sz w:val="24"/>
          <w:szCs w:val="24"/>
          <w:lang w:eastAsia="es-MX"/>
        </w:rPr>
        <w:t xml:space="preserve">        b).- De 10 a 49     </w:t>
      </w:r>
      <w:r w:rsidRPr="00297777">
        <w:rPr>
          <w:rFonts w:ascii="Century Gothic" w:hAnsi="Century Gothic"/>
          <w:sz w:val="24"/>
          <w:szCs w:val="24"/>
          <w:lang w:eastAsia="es-MX"/>
        </w:rPr>
        <w:tab/>
        <w:t>empleos:</w:t>
      </w:r>
      <w:r w:rsidRPr="00297777">
        <w:rPr>
          <w:rFonts w:ascii="Century Gothic" w:hAnsi="Century Gothic"/>
          <w:sz w:val="24"/>
          <w:szCs w:val="24"/>
          <w:lang w:eastAsia="es-MX"/>
        </w:rPr>
        <w:tab/>
        <w:t xml:space="preserve">2 Puntos. </w:t>
      </w:r>
    </w:p>
    <w:p w:rsidR="00620FD6" w:rsidRPr="00297777" w:rsidRDefault="00620FD6" w:rsidP="00297777">
      <w:pPr>
        <w:tabs>
          <w:tab w:val="left" w:pos="2694"/>
          <w:tab w:val="left" w:pos="3969"/>
          <w:tab w:val="left" w:pos="4536"/>
        </w:tabs>
        <w:spacing w:line="360" w:lineRule="auto"/>
        <w:rPr>
          <w:rFonts w:ascii="Century Gothic" w:hAnsi="Century Gothic"/>
          <w:sz w:val="24"/>
          <w:szCs w:val="24"/>
          <w:lang w:eastAsia="es-MX"/>
        </w:rPr>
      </w:pPr>
      <w:r w:rsidRPr="00297777">
        <w:rPr>
          <w:rFonts w:ascii="Century Gothic" w:hAnsi="Century Gothic"/>
          <w:sz w:val="24"/>
          <w:szCs w:val="24"/>
          <w:lang w:eastAsia="es-MX"/>
        </w:rPr>
        <w:t xml:space="preserve">        c).- De 50 a 249 </w:t>
      </w:r>
      <w:r w:rsidRPr="00297777">
        <w:rPr>
          <w:rFonts w:ascii="Century Gothic" w:hAnsi="Century Gothic"/>
          <w:sz w:val="24"/>
          <w:szCs w:val="24"/>
          <w:lang w:eastAsia="es-MX"/>
        </w:rPr>
        <w:tab/>
        <w:t>empleos:</w:t>
      </w:r>
      <w:r w:rsidRPr="00297777">
        <w:rPr>
          <w:rFonts w:ascii="Century Gothic" w:hAnsi="Century Gothic"/>
          <w:sz w:val="24"/>
          <w:szCs w:val="24"/>
          <w:lang w:eastAsia="es-MX"/>
        </w:rPr>
        <w:tab/>
        <w:t xml:space="preserve">3 Puntos. </w:t>
      </w:r>
    </w:p>
    <w:p w:rsidR="00620FD6" w:rsidRPr="00297777" w:rsidRDefault="00620FD6" w:rsidP="00297777">
      <w:pPr>
        <w:tabs>
          <w:tab w:val="left" w:pos="2552"/>
          <w:tab w:val="left" w:pos="2694"/>
          <w:tab w:val="left" w:pos="3119"/>
          <w:tab w:val="left" w:pos="3969"/>
          <w:tab w:val="left" w:pos="4253"/>
          <w:tab w:val="left" w:pos="4536"/>
        </w:tabs>
        <w:spacing w:line="360" w:lineRule="auto"/>
        <w:rPr>
          <w:rFonts w:ascii="Century Gothic" w:hAnsi="Century Gothic"/>
          <w:sz w:val="24"/>
          <w:szCs w:val="24"/>
          <w:lang w:eastAsia="es-MX"/>
        </w:rPr>
      </w:pPr>
      <w:r w:rsidRPr="00297777">
        <w:rPr>
          <w:rFonts w:ascii="Century Gothic" w:hAnsi="Century Gothic"/>
          <w:sz w:val="24"/>
          <w:szCs w:val="24"/>
          <w:lang w:eastAsia="es-MX"/>
        </w:rPr>
        <w:t xml:space="preserve">        d).- De 250 a 500</w:t>
      </w:r>
      <w:r w:rsidRPr="00297777">
        <w:rPr>
          <w:rFonts w:ascii="Century Gothic" w:hAnsi="Century Gothic"/>
          <w:sz w:val="24"/>
          <w:szCs w:val="24"/>
          <w:lang w:eastAsia="es-MX"/>
        </w:rPr>
        <w:tab/>
      </w:r>
      <w:r w:rsidRPr="00297777">
        <w:rPr>
          <w:rFonts w:ascii="Century Gothic" w:hAnsi="Century Gothic"/>
          <w:sz w:val="24"/>
          <w:szCs w:val="24"/>
          <w:lang w:eastAsia="es-MX"/>
        </w:rPr>
        <w:tab/>
        <w:t>empleos:</w:t>
      </w:r>
      <w:r w:rsidRPr="00297777">
        <w:rPr>
          <w:rFonts w:ascii="Century Gothic" w:hAnsi="Century Gothic"/>
          <w:sz w:val="24"/>
          <w:szCs w:val="24"/>
          <w:lang w:eastAsia="es-MX"/>
        </w:rPr>
        <w:tab/>
        <w:t xml:space="preserve">4 Puntos.    </w:t>
      </w:r>
    </w:p>
    <w:p w:rsidR="00620FD6" w:rsidRPr="00297777" w:rsidRDefault="00620FD6" w:rsidP="00297777">
      <w:pPr>
        <w:tabs>
          <w:tab w:val="left" w:pos="851"/>
          <w:tab w:val="left" w:pos="1134"/>
          <w:tab w:val="left" w:pos="2694"/>
          <w:tab w:val="left" w:pos="3119"/>
          <w:tab w:val="left" w:pos="3969"/>
        </w:tabs>
        <w:spacing w:line="360" w:lineRule="auto"/>
        <w:rPr>
          <w:rFonts w:ascii="Century Gothic" w:hAnsi="Century Gothic"/>
          <w:sz w:val="24"/>
          <w:szCs w:val="24"/>
          <w:lang w:eastAsia="es-MX"/>
        </w:rPr>
      </w:pPr>
      <w:r w:rsidRPr="00297777">
        <w:rPr>
          <w:rFonts w:ascii="Century Gothic" w:hAnsi="Century Gothic"/>
          <w:sz w:val="24"/>
          <w:szCs w:val="24"/>
          <w:lang w:eastAsia="es-MX"/>
        </w:rPr>
        <w:t xml:space="preserve">        e).- Más de 500   </w:t>
      </w:r>
      <w:r w:rsidRPr="00297777">
        <w:rPr>
          <w:rFonts w:ascii="Century Gothic" w:hAnsi="Century Gothic"/>
          <w:sz w:val="24"/>
          <w:szCs w:val="24"/>
          <w:lang w:eastAsia="es-MX"/>
        </w:rPr>
        <w:tab/>
        <w:t>empleos:</w:t>
      </w:r>
      <w:r w:rsidRPr="00297777">
        <w:rPr>
          <w:rFonts w:ascii="Century Gothic" w:hAnsi="Century Gothic"/>
          <w:sz w:val="24"/>
          <w:szCs w:val="24"/>
          <w:lang w:eastAsia="es-MX"/>
        </w:rPr>
        <w:tab/>
        <w:t xml:space="preserve">6 Puntos.   </w:t>
      </w:r>
    </w:p>
    <w:p w:rsidR="005859D2" w:rsidRDefault="005859D2" w:rsidP="00297777">
      <w:pPr>
        <w:spacing w:line="360" w:lineRule="auto"/>
        <w:jc w:val="both"/>
        <w:rPr>
          <w:rFonts w:ascii="Century Gothic" w:hAnsi="Century Gothic"/>
          <w:b/>
          <w:sz w:val="24"/>
          <w:szCs w:val="24"/>
          <w:lang w:eastAsia="es-MX"/>
        </w:rPr>
      </w:pPr>
    </w:p>
    <w:p w:rsidR="00620FD6" w:rsidRPr="00297777" w:rsidRDefault="00620FD6" w:rsidP="00297777">
      <w:pPr>
        <w:spacing w:line="360" w:lineRule="auto"/>
        <w:jc w:val="both"/>
        <w:rPr>
          <w:rFonts w:ascii="Century Gothic" w:hAnsi="Century Gothic"/>
          <w:b/>
          <w:sz w:val="24"/>
          <w:szCs w:val="24"/>
          <w:lang w:eastAsia="es-MX"/>
        </w:rPr>
      </w:pPr>
      <w:r w:rsidRPr="00297777">
        <w:rPr>
          <w:rFonts w:ascii="Century Gothic" w:hAnsi="Century Gothic"/>
          <w:b/>
          <w:sz w:val="24"/>
          <w:szCs w:val="24"/>
          <w:lang w:eastAsia="es-MX"/>
        </w:rPr>
        <w:t>Parámetro 2. De la Inversión:</w:t>
      </w:r>
    </w:p>
    <w:p w:rsidR="00A410C9"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Proyecto de Inversión, incluyendo construcción, maquinaria y equipo, cuyo monto en moned</w:t>
      </w:r>
      <w:r w:rsidR="00007512" w:rsidRPr="00297777">
        <w:rPr>
          <w:rFonts w:ascii="Century Gothic" w:hAnsi="Century Gothic"/>
          <w:sz w:val="24"/>
          <w:szCs w:val="24"/>
          <w:lang w:eastAsia="es-MX"/>
        </w:rPr>
        <w:t>a nacional sea equivalente, en millones de pesos (m</w:t>
      </w:r>
      <w:r w:rsidR="00C024DC" w:rsidRPr="00297777">
        <w:rPr>
          <w:rFonts w:ascii="Century Gothic" w:hAnsi="Century Gothic"/>
          <w:sz w:val="24"/>
          <w:szCs w:val="24"/>
          <w:lang w:eastAsia="es-MX"/>
        </w:rPr>
        <w:t>.</w:t>
      </w:r>
      <w:r w:rsidR="00007512" w:rsidRPr="00297777">
        <w:rPr>
          <w:rFonts w:ascii="Century Gothic" w:hAnsi="Century Gothic"/>
          <w:sz w:val="24"/>
          <w:szCs w:val="24"/>
          <w:lang w:eastAsia="es-MX"/>
        </w:rPr>
        <w:t>p</w:t>
      </w:r>
      <w:r w:rsidR="00C024DC" w:rsidRPr="00297777">
        <w:rPr>
          <w:rFonts w:ascii="Century Gothic" w:hAnsi="Century Gothic"/>
          <w:sz w:val="24"/>
          <w:szCs w:val="24"/>
          <w:lang w:eastAsia="es-MX"/>
        </w:rPr>
        <w:t>.) a</w:t>
      </w:r>
      <w:r w:rsidRPr="00297777">
        <w:rPr>
          <w:rFonts w:ascii="Century Gothic" w:hAnsi="Century Gothic"/>
          <w:sz w:val="24"/>
          <w:szCs w:val="24"/>
          <w:lang w:eastAsia="es-MX"/>
        </w:rPr>
        <w:t>:</w:t>
      </w:r>
    </w:p>
    <w:p w:rsidR="00620FD6" w:rsidRPr="00297777" w:rsidRDefault="007F194D" w:rsidP="00297777">
      <w:pPr>
        <w:numPr>
          <w:ilvl w:val="0"/>
          <w:numId w:val="13"/>
        </w:numPr>
        <w:tabs>
          <w:tab w:val="left" w:pos="567"/>
          <w:tab w:val="left" w:pos="851"/>
          <w:tab w:val="left" w:pos="993"/>
        </w:tabs>
        <w:spacing w:line="360" w:lineRule="auto"/>
        <w:ind w:left="709"/>
        <w:contextualSpacing/>
        <w:rPr>
          <w:rFonts w:ascii="Century Gothic" w:hAnsi="Century Gothic"/>
          <w:sz w:val="24"/>
          <w:szCs w:val="24"/>
          <w:lang w:eastAsia="es-MX"/>
        </w:rPr>
      </w:pPr>
      <w:r w:rsidRPr="00297777">
        <w:rPr>
          <w:rFonts w:ascii="Century Gothic" w:hAnsi="Century Gothic"/>
          <w:sz w:val="24"/>
          <w:szCs w:val="24"/>
          <w:lang w:eastAsia="es-MX"/>
        </w:rPr>
        <w:lastRenderedPageBreak/>
        <w:t>De 1 millón de p</w:t>
      </w:r>
      <w:r w:rsidR="00620FD6" w:rsidRPr="00297777">
        <w:rPr>
          <w:rFonts w:ascii="Century Gothic" w:hAnsi="Century Gothic"/>
          <w:sz w:val="24"/>
          <w:szCs w:val="24"/>
          <w:lang w:eastAsia="es-MX"/>
        </w:rPr>
        <w:t xml:space="preserve">esos hasta 10 m.p:       </w:t>
      </w:r>
      <w:r w:rsidR="00E031B9"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1   Punto.</w:t>
      </w:r>
    </w:p>
    <w:p w:rsidR="00620FD6" w:rsidRPr="00297777" w:rsidRDefault="00007512" w:rsidP="00297777">
      <w:pPr>
        <w:numPr>
          <w:ilvl w:val="0"/>
          <w:numId w:val="13"/>
        </w:numPr>
        <w:tabs>
          <w:tab w:val="left" w:pos="851"/>
          <w:tab w:val="left" w:pos="993"/>
        </w:tabs>
        <w:spacing w:line="360" w:lineRule="auto"/>
        <w:ind w:left="709"/>
        <w:contextualSpacing/>
        <w:rPr>
          <w:rFonts w:ascii="Century Gothic" w:hAnsi="Century Gothic"/>
          <w:sz w:val="24"/>
          <w:szCs w:val="24"/>
          <w:lang w:eastAsia="es-MX"/>
        </w:rPr>
      </w:pPr>
      <w:r w:rsidRPr="00297777">
        <w:rPr>
          <w:rFonts w:ascii="Century Gothic" w:hAnsi="Century Gothic"/>
          <w:sz w:val="24"/>
          <w:szCs w:val="24"/>
          <w:lang w:eastAsia="es-MX"/>
        </w:rPr>
        <w:t>De más de 10 m</w:t>
      </w:r>
      <w:r w:rsidR="00C024DC" w:rsidRPr="00297777">
        <w:rPr>
          <w:rFonts w:ascii="Century Gothic" w:hAnsi="Century Gothic"/>
          <w:sz w:val="24"/>
          <w:szCs w:val="24"/>
          <w:lang w:eastAsia="es-MX"/>
        </w:rPr>
        <w:t>.</w:t>
      </w:r>
      <w:r w:rsidRPr="00297777">
        <w:rPr>
          <w:rFonts w:ascii="Century Gothic" w:hAnsi="Century Gothic"/>
          <w:sz w:val="24"/>
          <w:szCs w:val="24"/>
          <w:lang w:eastAsia="es-MX"/>
        </w:rPr>
        <w:t>p</w:t>
      </w:r>
      <w:r w:rsidR="00C024DC" w:rsidRPr="00297777">
        <w:rPr>
          <w:rFonts w:ascii="Century Gothic" w:hAnsi="Century Gothic"/>
          <w:sz w:val="24"/>
          <w:szCs w:val="24"/>
          <w:lang w:eastAsia="es-MX"/>
        </w:rPr>
        <w:t>.</w:t>
      </w:r>
      <w:r w:rsidR="00620FD6" w:rsidRPr="00297777">
        <w:rPr>
          <w:rFonts w:ascii="Century Gothic" w:hAnsi="Century Gothic"/>
          <w:sz w:val="24"/>
          <w:szCs w:val="24"/>
          <w:lang w:eastAsia="es-MX"/>
        </w:rPr>
        <w:t xml:space="preserve"> hasta 50 m.p:            2   Puntos.</w:t>
      </w:r>
    </w:p>
    <w:p w:rsidR="00620FD6" w:rsidRPr="00297777" w:rsidRDefault="00007512" w:rsidP="00297777">
      <w:pPr>
        <w:numPr>
          <w:ilvl w:val="0"/>
          <w:numId w:val="13"/>
        </w:numPr>
        <w:tabs>
          <w:tab w:val="left" w:pos="851"/>
          <w:tab w:val="left" w:pos="993"/>
        </w:tabs>
        <w:spacing w:line="360" w:lineRule="auto"/>
        <w:ind w:left="709"/>
        <w:contextualSpacing/>
        <w:rPr>
          <w:rFonts w:ascii="Century Gothic" w:hAnsi="Century Gothic"/>
          <w:sz w:val="24"/>
          <w:szCs w:val="24"/>
          <w:lang w:eastAsia="es-MX"/>
        </w:rPr>
      </w:pPr>
      <w:r w:rsidRPr="00297777">
        <w:rPr>
          <w:rFonts w:ascii="Century Gothic" w:hAnsi="Century Gothic"/>
          <w:sz w:val="24"/>
          <w:szCs w:val="24"/>
          <w:lang w:eastAsia="es-MX"/>
        </w:rPr>
        <w:t>De más de 50 m</w:t>
      </w:r>
      <w:r w:rsidR="00C024DC" w:rsidRPr="00297777">
        <w:rPr>
          <w:rFonts w:ascii="Century Gothic" w:hAnsi="Century Gothic"/>
          <w:sz w:val="24"/>
          <w:szCs w:val="24"/>
          <w:lang w:eastAsia="es-MX"/>
        </w:rPr>
        <w:t>.</w:t>
      </w:r>
      <w:r w:rsidRPr="00297777">
        <w:rPr>
          <w:rFonts w:ascii="Century Gothic" w:hAnsi="Century Gothic"/>
          <w:sz w:val="24"/>
          <w:szCs w:val="24"/>
          <w:lang w:eastAsia="es-MX"/>
        </w:rPr>
        <w:t>p</w:t>
      </w:r>
      <w:r w:rsidR="00C024DC" w:rsidRPr="00297777">
        <w:rPr>
          <w:rFonts w:ascii="Century Gothic" w:hAnsi="Century Gothic"/>
          <w:sz w:val="24"/>
          <w:szCs w:val="24"/>
          <w:lang w:eastAsia="es-MX"/>
        </w:rPr>
        <w:t>.</w:t>
      </w:r>
      <w:r w:rsidR="00620FD6" w:rsidRPr="00297777">
        <w:rPr>
          <w:rFonts w:ascii="Century Gothic" w:hAnsi="Century Gothic"/>
          <w:sz w:val="24"/>
          <w:szCs w:val="24"/>
          <w:lang w:eastAsia="es-MX"/>
        </w:rPr>
        <w:t xml:space="preserve"> hasta 100 m.p:          3   Puntos.</w:t>
      </w:r>
    </w:p>
    <w:p w:rsidR="00620FD6" w:rsidRPr="00297777" w:rsidRDefault="00007512" w:rsidP="00297777">
      <w:pPr>
        <w:numPr>
          <w:ilvl w:val="0"/>
          <w:numId w:val="13"/>
        </w:numPr>
        <w:tabs>
          <w:tab w:val="left" w:pos="851"/>
          <w:tab w:val="left" w:pos="993"/>
        </w:tabs>
        <w:spacing w:line="360" w:lineRule="auto"/>
        <w:ind w:left="709"/>
        <w:contextualSpacing/>
        <w:rPr>
          <w:rFonts w:ascii="Century Gothic" w:hAnsi="Century Gothic"/>
          <w:sz w:val="24"/>
          <w:szCs w:val="24"/>
          <w:lang w:eastAsia="es-MX"/>
        </w:rPr>
      </w:pPr>
      <w:r w:rsidRPr="00297777">
        <w:rPr>
          <w:rFonts w:ascii="Century Gothic" w:hAnsi="Century Gothic"/>
          <w:sz w:val="24"/>
          <w:szCs w:val="24"/>
          <w:lang w:eastAsia="es-MX"/>
        </w:rPr>
        <w:t>De más de 100 m</w:t>
      </w:r>
      <w:r w:rsidR="00C024DC" w:rsidRPr="00297777">
        <w:rPr>
          <w:rFonts w:ascii="Century Gothic" w:hAnsi="Century Gothic"/>
          <w:sz w:val="24"/>
          <w:szCs w:val="24"/>
          <w:lang w:eastAsia="es-MX"/>
        </w:rPr>
        <w:t>.</w:t>
      </w:r>
      <w:r w:rsidRPr="00297777">
        <w:rPr>
          <w:rFonts w:ascii="Century Gothic" w:hAnsi="Century Gothic"/>
          <w:sz w:val="24"/>
          <w:szCs w:val="24"/>
          <w:lang w:eastAsia="es-MX"/>
        </w:rPr>
        <w:t>p</w:t>
      </w:r>
      <w:r w:rsidR="00C024DC" w:rsidRPr="00297777">
        <w:rPr>
          <w:rFonts w:ascii="Century Gothic" w:hAnsi="Century Gothic"/>
          <w:sz w:val="24"/>
          <w:szCs w:val="24"/>
          <w:lang w:eastAsia="es-MX"/>
        </w:rPr>
        <w:t>.</w:t>
      </w:r>
      <w:r w:rsidR="00620FD6" w:rsidRPr="00297777">
        <w:rPr>
          <w:rFonts w:ascii="Century Gothic" w:hAnsi="Century Gothic"/>
          <w:sz w:val="24"/>
          <w:szCs w:val="24"/>
          <w:lang w:eastAsia="es-MX"/>
        </w:rPr>
        <w:t xml:space="preserve"> hasta 500 m.p:        4   Puntos.</w:t>
      </w:r>
    </w:p>
    <w:p w:rsidR="006E2870" w:rsidRPr="00297777" w:rsidRDefault="00620FD6" w:rsidP="00297777">
      <w:pPr>
        <w:numPr>
          <w:ilvl w:val="0"/>
          <w:numId w:val="13"/>
        </w:numPr>
        <w:tabs>
          <w:tab w:val="left" w:pos="567"/>
          <w:tab w:val="left" w:pos="851"/>
          <w:tab w:val="left" w:pos="993"/>
        </w:tabs>
        <w:spacing w:line="360" w:lineRule="auto"/>
        <w:ind w:left="709"/>
        <w:contextualSpacing/>
        <w:rPr>
          <w:rFonts w:ascii="Century Gothic" w:hAnsi="Century Gothic"/>
          <w:sz w:val="24"/>
          <w:szCs w:val="24"/>
          <w:lang w:eastAsia="es-MX"/>
        </w:rPr>
      </w:pPr>
      <w:r w:rsidRPr="00297777">
        <w:rPr>
          <w:rFonts w:ascii="Century Gothic" w:hAnsi="Century Gothic"/>
          <w:sz w:val="24"/>
          <w:szCs w:val="24"/>
          <w:lang w:eastAsia="es-MX"/>
        </w:rPr>
        <w:t xml:space="preserve">Más de 500 m.p:                                       </w:t>
      </w:r>
      <w:r w:rsidR="004E15FB" w:rsidRPr="00297777">
        <w:rPr>
          <w:rFonts w:ascii="Century Gothic" w:hAnsi="Century Gothic"/>
          <w:sz w:val="24"/>
          <w:szCs w:val="24"/>
          <w:lang w:eastAsia="es-MX"/>
        </w:rPr>
        <w:t xml:space="preserve">  </w:t>
      </w:r>
      <w:r w:rsidRPr="00297777">
        <w:rPr>
          <w:rFonts w:ascii="Century Gothic" w:hAnsi="Century Gothic"/>
          <w:sz w:val="24"/>
          <w:szCs w:val="24"/>
          <w:lang w:eastAsia="es-MX"/>
        </w:rPr>
        <w:t>5   Puntos.</w:t>
      </w:r>
    </w:p>
    <w:p w:rsidR="00C9176D" w:rsidRPr="005859D2" w:rsidRDefault="00C9176D" w:rsidP="00297777">
      <w:pPr>
        <w:tabs>
          <w:tab w:val="left" w:pos="567"/>
          <w:tab w:val="left" w:pos="851"/>
          <w:tab w:val="left" w:pos="993"/>
        </w:tabs>
        <w:spacing w:line="360" w:lineRule="auto"/>
        <w:ind w:left="502"/>
        <w:contextualSpacing/>
        <w:rPr>
          <w:rFonts w:ascii="Century Gothic" w:hAnsi="Century Gothic"/>
          <w:sz w:val="18"/>
          <w:szCs w:val="18"/>
          <w:lang w:eastAsia="es-MX"/>
        </w:rPr>
      </w:pPr>
    </w:p>
    <w:p w:rsidR="00C9176D" w:rsidRPr="00297777" w:rsidRDefault="00620FD6" w:rsidP="00297777">
      <w:pPr>
        <w:tabs>
          <w:tab w:val="left" w:pos="426"/>
        </w:tabs>
        <w:spacing w:line="360" w:lineRule="auto"/>
        <w:jc w:val="both"/>
        <w:rPr>
          <w:rFonts w:ascii="Century Gothic" w:hAnsi="Century Gothic"/>
          <w:b/>
          <w:sz w:val="24"/>
          <w:szCs w:val="24"/>
          <w:lang w:eastAsia="es-MX"/>
        </w:rPr>
      </w:pPr>
      <w:r w:rsidRPr="00297777">
        <w:rPr>
          <w:rFonts w:ascii="Century Gothic" w:hAnsi="Century Gothic"/>
          <w:b/>
          <w:sz w:val="24"/>
          <w:szCs w:val="24"/>
          <w:lang w:eastAsia="es-MX"/>
        </w:rPr>
        <w:t>Parámetro 3</w:t>
      </w:r>
      <w:r w:rsidR="00734586" w:rsidRPr="00297777">
        <w:rPr>
          <w:rFonts w:ascii="Century Gothic" w:hAnsi="Century Gothic"/>
          <w:b/>
          <w:sz w:val="24"/>
          <w:szCs w:val="24"/>
          <w:lang w:eastAsia="es-MX"/>
        </w:rPr>
        <w:t>. Apoyo a la Proveeduría Local:</w:t>
      </w:r>
    </w:p>
    <w:p w:rsidR="009323CF"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Cuando la nueva inversión adquiera insumos directos a empresas instaladas en la ciudad y/o la región de Hidalgo del </w:t>
      </w:r>
      <w:r w:rsidR="00FF60C7" w:rsidRPr="00297777">
        <w:rPr>
          <w:rFonts w:ascii="Century Gothic" w:hAnsi="Century Gothic"/>
          <w:sz w:val="24"/>
          <w:szCs w:val="24"/>
          <w:lang w:eastAsia="es-MX"/>
        </w:rPr>
        <w:t>Parral, de la siguiente manera:</w:t>
      </w:r>
    </w:p>
    <w:p w:rsidR="00FF60C7" w:rsidRPr="005859D2" w:rsidRDefault="00FF60C7" w:rsidP="00297777">
      <w:pPr>
        <w:spacing w:line="360" w:lineRule="auto"/>
        <w:jc w:val="both"/>
        <w:rPr>
          <w:rFonts w:ascii="Century Gothic" w:hAnsi="Century Gothic"/>
          <w:sz w:val="18"/>
          <w:szCs w:val="18"/>
          <w:lang w:eastAsia="es-MX"/>
        </w:rPr>
      </w:pPr>
    </w:p>
    <w:p w:rsidR="00620FD6" w:rsidRPr="00297777" w:rsidRDefault="00116784" w:rsidP="00297777">
      <w:pPr>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 xml:space="preserve">a).- </w:t>
      </w:r>
      <w:r w:rsidR="00620FD6" w:rsidRPr="00297777">
        <w:rPr>
          <w:rFonts w:ascii="Century Gothic" w:hAnsi="Century Gothic"/>
          <w:sz w:val="24"/>
          <w:szCs w:val="24"/>
          <w:lang w:eastAsia="es-MX"/>
        </w:rPr>
        <w:t>Entre el 3% y el 9% del valor de sus adquisiciones:             1      Punto.</w:t>
      </w:r>
    </w:p>
    <w:p w:rsidR="00620FD6" w:rsidRPr="00297777" w:rsidRDefault="00116784" w:rsidP="00297777">
      <w:pPr>
        <w:tabs>
          <w:tab w:val="left" w:pos="426"/>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 xml:space="preserve">b).- </w:t>
      </w:r>
      <w:r w:rsidR="00620FD6" w:rsidRPr="00297777">
        <w:rPr>
          <w:rFonts w:ascii="Century Gothic" w:hAnsi="Century Gothic"/>
          <w:sz w:val="24"/>
          <w:szCs w:val="24"/>
          <w:lang w:eastAsia="es-MX"/>
        </w:rPr>
        <w:t>Entre el 10% y el 24% del valor de sus adquisiciones:         1.5   Puntos.</w:t>
      </w:r>
    </w:p>
    <w:p w:rsidR="00620FD6" w:rsidRPr="00297777" w:rsidRDefault="00116784" w:rsidP="00297777">
      <w:p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 xml:space="preserve">c).- </w:t>
      </w:r>
      <w:r w:rsidR="00620FD6" w:rsidRPr="00297777">
        <w:rPr>
          <w:rFonts w:ascii="Century Gothic" w:hAnsi="Century Gothic"/>
          <w:sz w:val="24"/>
          <w:szCs w:val="24"/>
          <w:lang w:eastAsia="es-MX"/>
        </w:rPr>
        <w:t xml:space="preserve">Entre el 25% y el 49% del valor de sus adquisiciones:         </w:t>
      </w:r>
      <w:r w:rsidR="004E15FB"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2      Puntos.</w:t>
      </w:r>
    </w:p>
    <w:p w:rsidR="00007512" w:rsidRPr="00297777" w:rsidRDefault="00116784" w:rsidP="00297777">
      <w:p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 xml:space="preserve">d).- </w:t>
      </w:r>
      <w:r w:rsidR="00620FD6" w:rsidRPr="00297777">
        <w:rPr>
          <w:rFonts w:ascii="Century Gothic" w:hAnsi="Century Gothic"/>
          <w:sz w:val="24"/>
          <w:szCs w:val="24"/>
          <w:lang w:eastAsia="es-MX"/>
        </w:rPr>
        <w:t>A partir del 50% del valor de sus adquisiciones:</w:t>
      </w:r>
      <w:r w:rsidR="004E15FB"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3      Puntos.</w:t>
      </w:r>
    </w:p>
    <w:p w:rsidR="007F194D" w:rsidRDefault="00620FD6" w:rsidP="00297777">
      <w:pPr>
        <w:spacing w:before="240" w:line="360" w:lineRule="auto"/>
        <w:jc w:val="both"/>
        <w:rPr>
          <w:rFonts w:ascii="Century Gothic" w:hAnsi="Century Gothic"/>
          <w:sz w:val="24"/>
          <w:szCs w:val="24"/>
          <w:lang w:eastAsia="es-MX"/>
        </w:rPr>
      </w:pPr>
      <w:r w:rsidRPr="00297777">
        <w:rPr>
          <w:rFonts w:ascii="Century Gothic" w:hAnsi="Century Gothic"/>
          <w:sz w:val="24"/>
          <w:szCs w:val="24"/>
          <w:lang w:eastAsia="es-MX"/>
        </w:rPr>
        <w:t>En esta tabla, se excluye la compra y/o contratación de servicios de energía eléctrica, agua, gas, tel</w:t>
      </w:r>
      <w:r w:rsidR="00734586" w:rsidRPr="00297777">
        <w:rPr>
          <w:rFonts w:ascii="Century Gothic" w:hAnsi="Century Gothic"/>
          <w:sz w:val="24"/>
          <w:szCs w:val="24"/>
          <w:lang w:eastAsia="es-MX"/>
        </w:rPr>
        <w:t>ecomunicaciones y combustibles.</w:t>
      </w:r>
    </w:p>
    <w:p w:rsidR="005859D2" w:rsidRPr="005859D2" w:rsidRDefault="005859D2" w:rsidP="00297777">
      <w:pPr>
        <w:spacing w:line="360" w:lineRule="auto"/>
        <w:rPr>
          <w:rFonts w:ascii="Century Gothic" w:hAnsi="Century Gothic"/>
          <w:b/>
          <w:sz w:val="18"/>
          <w:szCs w:val="18"/>
          <w:lang w:eastAsia="es-MX"/>
        </w:rPr>
      </w:pPr>
    </w:p>
    <w:p w:rsidR="00620FD6" w:rsidRPr="00297777" w:rsidRDefault="00620FD6" w:rsidP="00297777">
      <w:pPr>
        <w:spacing w:line="360" w:lineRule="auto"/>
        <w:rPr>
          <w:rFonts w:ascii="Century Gothic" w:hAnsi="Century Gothic"/>
          <w:b/>
          <w:sz w:val="24"/>
          <w:szCs w:val="24"/>
          <w:lang w:eastAsia="es-MX"/>
        </w:rPr>
      </w:pPr>
      <w:r w:rsidRPr="00297777">
        <w:rPr>
          <w:rFonts w:ascii="Century Gothic" w:hAnsi="Century Gothic"/>
          <w:b/>
          <w:sz w:val="24"/>
          <w:szCs w:val="24"/>
          <w:lang w:eastAsia="es-MX"/>
        </w:rPr>
        <w:t xml:space="preserve">Parámetro 4. Nivel </w:t>
      </w:r>
      <w:r w:rsidR="005427D3" w:rsidRPr="00297777">
        <w:rPr>
          <w:rFonts w:ascii="Century Gothic" w:hAnsi="Century Gothic"/>
          <w:b/>
          <w:sz w:val="24"/>
          <w:szCs w:val="24"/>
          <w:lang w:eastAsia="es-MX"/>
        </w:rPr>
        <w:t>Salarial de los Nuevos Empleos:</w:t>
      </w:r>
    </w:p>
    <w:p w:rsidR="005427D3" w:rsidRPr="005859D2" w:rsidRDefault="005427D3" w:rsidP="00297777">
      <w:pPr>
        <w:rPr>
          <w:rFonts w:ascii="Century Gothic" w:hAnsi="Century Gothic"/>
          <w:b/>
          <w:sz w:val="16"/>
          <w:szCs w:val="16"/>
          <w:lang w:eastAsia="es-MX"/>
        </w:rPr>
      </w:pPr>
    </w:p>
    <w:p w:rsidR="00620FD6" w:rsidRPr="00297777" w:rsidRDefault="00620FD6" w:rsidP="00297777">
      <w:pPr>
        <w:tabs>
          <w:tab w:val="left" w:pos="426"/>
        </w:tabs>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Las tablas del presente criterio son aplicables únicamente para los empleados de nivel operativo, es decir, no quedan comprendidos los empleados que desempeñan una actividad administrativa o gerencial.</w:t>
      </w:r>
    </w:p>
    <w:p w:rsidR="00967FBA" w:rsidRPr="005859D2" w:rsidRDefault="00967FBA" w:rsidP="00297777">
      <w:pPr>
        <w:tabs>
          <w:tab w:val="left" w:pos="426"/>
        </w:tabs>
        <w:spacing w:line="360" w:lineRule="auto"/>
        <w:jc w:val="both"/>
        <w:rPr>
          <w:rFonts w:ascii="Century Gothic" w:hAnsi="Century Gothic"/>
          <w:sz w:val="18"/>
          <w:szCs w:val="18"/>
          <w:lang w:eastAsia="es-MX"/>
        </w:rPr>
      </w:pPr>
    </w:p>
    <w:p w:rsidR="00620FD6" w:rsidRDefault="00620FD6" w:rsidP="00297777">
      <w:pPr>
        <w:tabs>
          <w:tab w:val="left" w:pos="426"/>
        </w:tabs>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Para efectos del presente criterio, se considera como sueldo promedio, el salario mínimo general diario de la zona geográfica de Hidalgo del Parral, Chihuah</w:t>
      </w:r>
      <w:r w:rsidR="00C918B1" w:rsidRPr="00297777">
        <w:rPr>
          <w:rFonts w:ascii="Century Gothic" w:hAnsi="Century Gothic"/>
          <w:sz w:val="24"/>
          <w:szCs w:val="24"/>
          <w:lang w:eastAsia="es-MX"/>
        </w:rPr>
        <w:t xml:space="preserve">ua </w:t>
      </w:r>
      <w:r w:rsidRPr="00297777">
        <w:rPr>
          <w:rFonts w:ascii="Century Gothic" w:hAnsi="Century Gothic"/>
          <w:sz w:val="24"/>
          <w:szCs w:val="24"/>
          <w:lang w:eastAsia="es-MX"/>
        </w:rPr>
        <w:t>(SMGZ) más las prestaciones a que se haga acreedor el trabajador.</w:t>
      </w:r>
    </w:p>
    <w:p w:rsidR="00620FD6" w:rsidRPr="00297777" w:rsidRDefault="00620FD6" w:rsidP="00297777">
      <w:pPr>
        <w:numPr>
          <w:ilvl w:val="0"/>
          <w:numId w:val="14"/>
        </w:numPr>
        <w:tabs>
          <w:tab w:val="left" w:pos="426"/>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3 a 4 SMGZ:          1     Punto.</w:t>
      </w:r>
    </w:p>
    <w:p w:rsidR="00620FD6" w:rsidRPr="00297777" w:rsidRDefault="00620FD6" w:rsidP="00297777">
      <w:pPr>
        <w:numPr>
          <w:ilvl w:val="0"/>
          <w:numId w:val="14"/>
        </w:numPr>
        <w:tabs>
          <w:tab w:val="left" w:pos="426"/>
          <w:tab w:val="left" w:pos="567"/>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5 a 7 SMGZ:          2     Puntos.</w:t>
      </w:r>
    </w:p>
    <w:p w:rsidR="00153ED2" w:rsidRPr="00297777" w:rsidRDefault="00C918B1" w:rsidP="00297777">
      <w:pPr>
        <w:numPr>
          <w:ilvl w:val="0"/>
          <w:numId w:val="14"/>
        </w:num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8 o</w:t>
      </w:r>
      <w:r w:rsidR="00620FD6" w:rsidRPr="00297777">
        <w:rPr>
          <w:rFonts w:ascii="Century Gothic" w:hAnsi="Century Gothic"/>
          <w:sz w:val="24"/>
          <w:szCs w:val="24"/>
          <w:lang w:eastAsia="es-MX"/>
        </w:rPr>
        <w:t xml:space="preserve"> más SMGZ:     3     </w:t>
      </w:r>
      <w:r w:rsidR="008A216D" w:rsidRPr="00297777">
        <w:rPr>
          <w:rFonts w:ascii="Century Gothic" w:hAnsi="Century Gothic"/>
          <w:sz w:val="24"/>
          <w:szCs w:val="24"/>
          <w:lang w:eastAsia="es-MX"/>
        </w:rPr>
        <w:t>Puntos.</w:t>
      </w:r>
    </w:p>
    <w:p w:rsidR="00C918B1" w:rsidRPr="005859D2" w:rsidRDefault="00C918B1" w:rsidP="00297777">
      <w:pPr>
        <w:spacing w:line="360" w:lineRule="auto"/>
        <w:rPr>
          <w:rFonts w:ascii="Century Gothic" w:hAnsi="Century Gothic"/>
          <w:b/>
          <w:sz w:val="12"/>
          <w:szCs w:val="12"/>
          <w:lang w:eastAsia="es-MX"/>
        </w:rPr>
      </w:pPr>
    </w:p>
    <w:p w:rsidR="00620FD6" w:rsidRPr="00297777" w:rsidRDefault="00620FD6" w:rsidP="00297777">
      <w:pPr>
        <w:spacing w:line="360" w:lineRule="auto"/>
        <w:rPr>
          <w:rFonts w:ascii="Century Gothic" w:hAnsi="Century Gothic"/>
          <w:b/>
          <w:sz w:val="24"/>
          <w:szCs w:val="24"/>
          <w:lang w:eastAsia="es-MX"/>
        </w:rPr>
      </w:pPr>
      <w:r w:rsidRPr="00297777">
        <w:rPr>
          <w:rFonts w:ascii="Century Gothic" w:hAnsi="Century Gothic"/>
          <w:b/>
          <w:sz w:val="24"/>
          <w:szCs w:val="24"/>
          <w:lang w:eastAsia="es-MX"/>
        </w:rPr>
        <w:t xml:space="preserve">Parámetro 5. Empleo a Adultos Mayores y Personas con </w:t>
      </w:r>
      <w:r w:rsidR="00C30DC0" w:rsidRPr="00297777">
        <w:rPr>
          <w:rFonts w:ascii="Century Gothic" w:hAnsi="Century Gothic"/>
          <w:b/>
          <w:sz w:val="24"/>
          <w:szCs w:val="24"/>
          <w:lang w:eastAsia="es-MX"/>
        </w:rPr>
        <w:t>discapacidad</w:t>
      </w:r>
      <w:r w:rsidR="001441A5" w:rsidRPr="00297777">
        <w:rPr>
          <w:rFonts w:ascii="Century Gothic" w:hAnsi="Century Gothic"/>
          <w:b/>
          <w:sz w:val="24"/>
          <w:szCs w:val="24"/>
          <w:lang w:eastAsia="es-MX"/>
        </w:rPr>
        <w:t>:</w:t>
      </w:r>
    </w:p>
    <w:p w:rsidR="00620FD6" w:rsidRDefault="00620FD6" w:rsidP="00297777">
      <w:pPr>
        <w:tabs>
          <w:tab w:val="left" w:pos="426"/>
        </w:tabs>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Número de personas adultas mayores y/o personas productivas con </w:t>
      </w:r>
      <w:r w:rsidR="00C30DC0" w:rsidRPr="00297777">
        <w:rPr>
          <w:rFonts w:ascii="Century Gothic" w:hAnsi="Century Gothic"/>
          <w:sz w:val="24"/>
          <w:szCs w:val="24"/>
          <w:lang w:eastAsia="es-MX"/>
        </w:rPr>
        <w:t>discapacidad</w:t>
      </w:r>
      <w:r w:rsidRPr="00297777">
        <w:rPr>
          <w:rFonts w:ascii="Century Gothic" w:hAnsi="Century Gothic"/>
          <w:sz w:val="24"/>
          <w:szCs w:val="24"/>
          <w:lang w:eastAsia="es-MX"/>
        </w:rPr>
        <w:t>, a contratar:</w:t>
      </w:r>
    </w:p>
    <w:p w:rsidR="005859D2" w:rsidRPr="005859D2" w:rsidRDefault="005859D2" w:rsidP="00297777">
      <w:pPr>
        <w:tabs>
          <w:tab w:val="left" w:pos="426"/>
        </w:tabs>
        <w:spacing w:line="360" w:lineRule="auto"/>
        <w:jc w:val="both"/>
        <w:rPr>
          <w:rFonts w:ascii="Century Gothic" w:hAnsi="Century Gothic"/>
          <w:sz w:val="12"/>
          <w:szCs w:val="12"/>
          <w:lang w:eastAsia="es-MX"/>
        </w:rPr>
      </w:pPr>
    </w:p>
    <w:p w:rsidR="00620FD6" w:rsidRPr="00297777" w:rsidRDefault="004A4DB1" w:rsidP="00297777">
      <w:pPr>
        <w:numPr>
          <w:ilvl w:val="0"/>
          <w:numId w:val="11"/>
        </w:num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2 a 5 p</w:t>
      </w:r>
      <w:r w:rsidR="00620FD6" w:rsidRPr="00297777">
        <w:rPr>
          <w:rFonts w:ascii="Century Gothic" w:hAnsi="Century Gothic"/>
          <w:sz w:val="24"/>
          <w:szCs w:val="24"/>
          <w:lang w:eastAsia="es-MX"/>
        </w:rPr>
        <w:t>ersonas:           1     Punto.</w:t>
      </w:r>
    </w:p>
    <w:p w:rsidR="00620FD6" w:rsidRPr="00297777" w:rsidRDefault="004A4DB1" w:rsidP="00297777">
      <w:pPr>
        <w:numPr>
          <w:ilvl w:val="0"/>
          <w:numId w:val="11"/>
        </w:num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6 a 14 p</w:t>
      </w:r>
      <w:r w:rsidR="00620FD6" w:rsidRPr="00297777">
        <w:rPr>
          <w:rFonts w:ascii="Century Gothic" w:hAnsi="Century Gothic"/>
          <w:sz w:val="24"/>
          <w:szCs w:val="24"/>
          <w:lang w:eastAsia="es-MX"/>
        </w:rPr>
        <w:t>ersonas:         2     Puntos.</w:t>
      </w:r>
    </w:p>
    <w:p w:rsidR="00620FD6" w:rsidRDefault="00C918B1" w:rsidP="00297777">
      <w:pPr>
        <w:numPr>
          <w:ilvl w:val="0"/>
          <w:numId w:val="11"/>
        </w:numPr>
        <w:tabs>
          <w:tab w:val="left" w:pos="851"/>
        </w:tabs>
        <w:spacing w:line="360" w:lineRule="auto"/>
        <w:contextualSpacing/>
        <w:jc w:val="both"/>
        <w:rPr>
          <w:rFonts w:ascii="Century Gothic" w:hAnsi="Century Gothic"/>
          <w:sz w:val="24"/>
          <w:szCs w:val="24"/>
          <w:lang w:eastAsia="es-MX"/>
        </w:rPr>
      </w:pPr>
      <w:r w:rsidRPr="00297777">
        <w:rPr>
          <w:rFonts w:ascii="Century Gothic" w:hAnsi="Century Gothic"/>
          <w:sz w:val="24"/>
          <w:szCs w:val="24"/>
          <w:lang w:eastAsia="es-MX"/>
        </w:rPr>
        <w:t>De 15 o</w:t>
      </w:r>
      <w:r w:rsidR="004A4DB1" w:rsidRPr="00297777">
        <w:rPr>
          <w:rFonts w:ascii="Century Gothic" w:hAnsi="Century Gothic"/>
          <w:sz w:val="24"/>
          <w:szCs w:val="24"/>
          <w:lang w:eastAsia="es-MX"/>
        </w:rPr>
        <w:t xml:space="preserve"> más p</w:t>
      </w:r>
      <w:r w:rsidR="00620FD6" w:rsidRPr="00297777">
        <w:rPr>
          <w:rFonts w:ascii="Century Gothic" w:hAnsi="Century Gothic"/>
          <w:sz w:val="24"/>
          <w:szCs w:val="24"/>
          <w:lang w:eastAsia="es-MX"/>
        </w:rPr>
        <w:t>ersonas:    3     Puntos.</w:t>
      </w:r>
    </w:p>
    <w:p w:rsidR="005859D2" w:rsidRPr="005859D2" w:rsidRDefault="005859D2" w:rsidP="005859D2">
      <w:pPr>
        <w:tabs>
          <w:tab w:val="left" w:pos="426"/>
        </w:tabs>
        <w:spacing w:line="312" w:lineRule="auto"/>
        <w:jc w:val="both"/>
        <w:rPr>
          <w:rFonts w:ascii="Century Gothic" w:hAnsi="Century Gothic"/>
          <w:sz w:val="8"/>
          <w:szCs w:val="8"/>
          <w:lang w:eastAsia="es-MX"/>
        </w:rPr>
      </w:pPr>
    </w:p>
    <w:p w:rsidR="008A216D" w:rsidRPr="00297777" w:rsidRDefault="00007512" w:rsidP="005859D2">
      <w:pPr>
        <w:tabs>
          <w:tab w:val="left" w:pos="426"/>
        </w:tabs>
        <w:spacing w:line="312"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El otorgamiento </w:t>
      </w:r>
      <w:r w:rsidR="00620FD6" w:rsidRPr="00297777">
        <w:rPr>
          <w:rFonts w:ascii="Century Gothic" w:hAnsi="Century Gothic"/>
          <w:sz w:val="24"/>
          <w:szCs w:val="24"/>
          <w:lang w:eastAsia="es-MX"/>
        </w:rPr>
        <w:t xml:space="preserve">de estímulos fiscales estatutarios </w:t>
      </w:r>
      <w:r w:rsidR="00E22DB8" w:rsidRPr="00297777">
        <w:rPr>
          <w:rFonts w:ascii="Century Gothic" w:hAnsi="Century Gothic"/>
          <w:sz w:val="24"/>
          <w:szCs w:val="24"/>
          <w:lang w:eastAsia="es-MX"/>
        </w:rPr>
        <w:t xml:space="preserve">hasta un </w:t>
      </w:r>
      <w:r w:rsidR="00B01EE1" w:rsidRPr="00297777">
        <w:rPr>
          <w:rFonts w:ascii="Century Gothic" w:hAnsi="Century Gothic"/>
          <w:sz w:val="24"/>
          <w:szCs w:val="24"/>
          <w:lang w:eastAsia="es-MX"/>
        </w:rPr>
        <w:t xml:space="preserve">50 </w:t>
      </w:r>
      <w:r w:rsidR="00E22DB8"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a las NUEVAS EMPRESAS, serán en los conceptos de Licencia de Uso de Suelo, Licencia d</w:t>
      </w:r>
      <w:r w:rsidR="00F20B32" w:rsidRPr="00297777">
        <w:rPr>
          <w:rFonts w:ascii="Century Gothic" w:hAnsi="Century Gothic"/>
          <w:sz w:val="24"/>
          <w:szCs w:val="24"/>
          <w:lang w:eastAsia="es-MX"/>
        </w:rPr>
        <w:t>e Construcción</w:t>
      </w:r>
      <w:r w:rsidR="00620FD6" w:rsidRPr="00297777">
        <w:rPr>
          <w:rFonts w:ascii="Century Gothic" w:hAnsi="Century Gothic"/>
          <w:sz w:val="24"/>
          <w:szCs w:val="24"/>
          <w:lang w:eastAsia="es-MX"/>
        </w:rPr>
        <w:t>, Traslación de Dominio y Fusión de Predios.</w:t>
      </w:r>
    </w:p>
    <w:p w:rsidR="00967FBA" w:rsidRPr="00967FBA" w:rsidRDefault="00967FBA" w:rsidP="005859D2">
      <w:pPr>
        <w:spacing w:line="312" w:lineRule="auto"/>
        <w:jc w:val="both"/>
        <w:rPr>
          <w:rFonts w:ascii="Century Gothic" w:hAnsi="Century Gothic"/>
          <w:sz w:val="16"/>
          <w:szCs w:val="16"/>
          <w:lang w:eastAsia="es-MX"/>
        </w:rPr>
      </w:pPr>
    </w:p>
    <w:p w:rsidR="008A216D" w:rsidRPr="00297777" w:rsidRDefault="00620FD6" w:rsidP="005859D2">
      <w:pPr>
        <w:spacing w:line="312" w:lineRule="auto"/>
        <w:jc w:val="both"/>
        <w:rPr>
          <w:rFonts w:ascii="Century Gothic" w:hAnsi="Century Gothic"/>
          <w:sz w:val="24"/>
          <w:szCs w:val="24"/>
          <w:lang w:eastAsia="es-MX"/>
        </w:rPr>
      </w:pPr>
      <w:r w:rsidRPr="00297777">
        <w:rPr>
          <w:rFonts w:ascii="Century Gothic" w:hAnsi="Century Gothic"/>
          <w:sz w:val="24"/>
          <w:szCs w:val="24"/>
          <w:lang w:eastAsia="es-MX"/>
        </w:rPr>
        <w:t>La concesión de estímulos y/o incentivos discrecionales, dada su diversidad y garantizando apoyar a las empresas en su competitividad, se elaborarán propuestas de una manera consensuada con la Sec</w:t>
      </w:r>
      <w:r w:rsidR="004A4DB1" w:rsidRPr="00297777">
        <w:rPr>
          <w:rFonts w:ascii="Century Gothic" w:hAnsi="Century Gothic"/>
          <w:sz w:val="24"/>
          <w:szCs w:val="24"/>
          <w:lang w:eastAsia="es-MX"/>
        </w:rPr>
        <w:t>retarí</w:t>
      </w:r>
      <w:r w:rsidR="00007512" w:rsidRPr="00297777">
        <w:rPr>
          <w:rFonts w:ascii="Century Gothic" w:hAnsi="Century Gothic"/>
          <w:sz w:val="24"/>
          <w:szCs w:val="24"/>
          <w:lang w:eastAsia="es-MX"/>
        </w:rPr>
        <w:t xml:space="preserve">a de </w:t>
      </w:r>
      <w:r w:rsidR="00023565" w:rsidRPr="00297777">
        <w:rPr>
          <w:rFonts w:ascii="Century Gothic" w:hAnsi="Century Gothic"/>
          <w:sz w:val="24"/>
          <w:szCs w:val="24"/>
          <w:lang w:eastAsia="es-MX"/>
        </w:rPr>
        <w:t>Economía</w:t>
      </w:r>
      <w:r w:rsidR="00007512" w:rsidRPr="00297777">
        <w:rPr>
          <w:rFonts w:ascii="Century Gothic" w:hAnsi="Century Gothic"/>
          <w:sz w:val="24"/>
          <w:szCs w:val="24"/>
          <w:lang w:eastAsia="es-MX"/>
        </w:rPr>
        <w:t xml:space="preserve"> de</w:t>
      </w:r>
      <w:r w:rsidR="004D4B40" w:rsidRPr="00297777">
        <w:rPr>
          <w:rFonts w:ascii="Century Gothic" w:hAnsi="Century Gothic"/>
          <w:sz w:val="24"/>
          <w:szCs w:val="24"/>
          <w:lang w:eastAsia="es-MX"/>
        </w:rPr>
        <w:t>l Gobierno Municipal</w:t>
      </w:r>
      <w:r w:rsidRPr="00297777">
        <w:rPr>
          <w:rFonts w:ascii="Century Gothic" w:hAnsi="Century Gothic"/>
          <w:sz w:val="24"/>
          <w:szCs w:val="24"/>
          <w:lang w:eastAsia="es-MX"/>
        </w:rPr>
        <w:t>, previa evaluación del proyecto.</w:t>
      </w:r>
    </w:p>
    <w:p w:rsidR="00967FBA" w:rsidRPr="00967FBA" w:rsidRDefault="00967FBA" w:rsidP="005859D2">
      <w:pPr>
        <w:spacing w:line="312" w:lineRule="auto"/>
        <w:jc w:val="both"/>
        <w:rPr>
          <w:rFonts w:ascii="Century Gothic" w:hAnsi="Century Gothic"/>
          <w:sz w:val="16"/>
          <w:szCs w:val="16"/>
          <w:lang w:eastAsia="es-MX"/>
        </w:rPr>
      </w:pPr>
    </w:p>
    <w:p w:rsidR="00E5243C" w:rsidRPr="00297777" w:rsidRDefault="00620FD6" w:rsidP="005859D2">
      <w:pPr>
        <w:spacing w:line="312" w:lineRule="auto"/>
        <w:jc w:val="both"/>
        <w:rPr>
          <w:rFonts w:ascii="Century Gothic" w:hAnsi="Century Gothic"/>
          <w:sz w:val="24"/>
          <w:szCs w:val="24"/>
          <w:lang w:eastAsia="es-MX"/>
        </w:rPr>
      </w:pPr>
      <w:r w:rsidRPr="00297777">
        <w:rPr>
          <w:rFonts w:ascii="Century Gothic" w:hAnsi="Century Gothic"/>
          <w:sz w:val="24"/>
          <w:szCs w:val="24"/>
          <w:lang w:eastAsia="es-MX"/>
        </w:rPr>
        <w:lastRenderedPageBreak/>
        <w:t>En el siguiente gráfico se indican los porcentajes que se otorgarán y/o descontarán sobre los conceptos de incentivos estatutarios, a las nuevas empresas en función de la puntuación acumulada:</w:t>
      </w:r>
    </w:p>
    <w:tbl>
      <w:tblPr>
        <w:tblpPr w:leftFromText="141" w:rightFromText="141" w:vertAnchor="text" w:horzAnchor="margin" w:tblpY="34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3"/>
        <w:gridCol w:w="695"/>
        <w:gridCol w:w="658"/>
        <w:gridCol w:w="658"/>
        <w:gridCol w:w="658"/>
        <w:gridCol w:w="658"/>
        <w:gridCol w:w="658"/>
        <w:gridCol w:w="658"/>
        <w:gridCol w:w="658"/>
        <w:gridCol w:w="658"/>
        <w:gridCol w:w="652"/>
        <w:gridCol w:w="673"/>
      </w:tblGrid>
      <w:tr w:rsidR="009A7BE1" w:rsidRPr="00297777" w:rsidTr="009A7BE1">
        <w:trPr>
          <w:trHeight w:val="225"/>
        </w:trPr>
        <w:tc>
          <w:tcPr>
            <w:tcW w:w="9067" w:type="dxa"/>
            <w:gridSpan w:val="12"/>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b/>
                <w:sz w:val="24"/>
                <w:szCs w:val="24"/>
                <w:lang w:eastAsia="es-MX"/>
              </w:rPr>
              <w:t>INCENTIVO</w:t>
            </w:r>
            <w:r w:rsidR="00C67FFC" w:rsidRPr="00297777">
              <w:rPr>
                <w:rFonts w:ascii="Century Gothic" w:hAnsi="Century Gothic"/>
                <w:b/>
                <w:sz w:val="24"/>
                <w:szCs w:val="24"/>
                <w:lang w:eastAsia="es-MX"/>
              </w:rPr>
              <w:t>S MUNICIPALES ESTATUTARIOS (EX</w:t>
            </w:r>
            <w:r w:rsidRPr="00297777">
              <w:rPr>
                <w:rFonts w:ascii="Century Gothic" w:hAnsi="Century Gothic"/>
                <w:b/>
                <w:sz w:val="24"/>
                <w:szCs w:val="24"/>
                <w:lang w:eastAsia="es-MX"/>
              </w:rPr>
              <w:t xml:space="preserve">ENCIONES </w:t>
            </w:r>
            <w:r w:rsidR="008E68C8" w:rsidRPr="00297777">
              <w:rPr>
                <w:rFonts w:ascii="Century Gothic" w:hAnsi="Century Gothic"/>
                <w:b/>
                <w:sz w:val="24"/>
                <w:szCs w:val="24"/>
                <w:lang w:eastAsia="es-MX"/>
              </w:rPr>
              <w:t>50</w:t>
            </w:r>
            <w:r w:rsidRPr="00297777">
              <w:rPr>
                <w:rFonts w:ascii="Century Gothic" w:hAnsi="Century Gothic"/>
                <w:b/>
                <w:sz w:val="24"/>
                <w:szCs w:val="24"/>
                <w:lang w:eastAsia="es-MX"/>
              </w:rPr>
              <w:t>% DE PAGO)</w:t>
            </w: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95" w:type="dxa"/>
            <w:tcBorders>
              <w:top w:val="nil"/>
              <w:left w:val="nil"/>
              <w:bottom w:val="nil"/>
              <w:right w:val="nil"/>
            </w:tcBorders>
            <w:shd w:val="clear" w:color="auto" w:fill="808080"/>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1316" w:type="dxa"/>
            <w:gridSpan w:val="2"/>
            <w:vMerge w:val="restart"/>
            <w:tcBorders>
              <w:top w:val="nil"/>
              <w:left w:val="nil"/>
              <w:right w:val="nil"/>
            </w:tcBorders>
            <w:shd w:val="clear" w:color="auto" w:fill="A6A6A6"/>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2" w:type="dxa"/>
            <w:tcBorders>
              <w:top w:val="nil"/>
              <w:left w:val="nil"/>
              <w:bottom w:val="nil"/>
              <w:right w:val="nil"/>
            </w:tcBorders>
            <w:shd w:val="clear" w:color="auto" w:fill="A6A6A6"/>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95"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vMerge/>
            <w:tcBorders>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jc w:val="right"/>
              <w:rPr>
                <w:rFonts w:ascii="Century Gothic" w:hAnsi="Century Gothic" w:cs="Bodoni MT"/>
                <w:color w:val="000000"/>
                <w:sz w:val="22"/>
                <w:szCs w:val="22"/>
                <w:lang w:eastAsia="es-MX"/>
              </w:rPr>
            </w:pPr>
          </w:p>
        </w:tc>
        <w:tc>
          <w:tcPr>
            <w:tcW w:w="695"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rPr>
                <w:rFonts w:ascii="Century Gothic" w:hAnsi="Century Gothic" w:cs="Bodoni MT"/>
                <w:color w:val="000000"/>
                <w:sz w:val="22"/>
                <w:szCs w:val="22"/>
                <w:lang w:eastAsia="es-MX"/>
              </w:rPr>
            </w:pPr>
            <w:r w:rsidRPr="00967FBA">
              <w:rPr>
                <w:rFonts w:ascii="Century Gothic" w:hAnsi="Century Gothic" w:cs="Bodoni MT"/>
                <w:color w:val="000000"/>
                <w:sz w:val="22"/>
                <w:szCs w:val="22"/>
                <w:lang w:eastAsia="es-MX"/>
              </w:rPr>
              <w:t>Traslación de Dominio</w:t>
            </w:r>
          </w:p>
        </w:tc>
        <w:tc>
          <w:tcPr>
            <w:tcW w:w="695"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50%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80%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100%</w:t>
            </w: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jc w:val="right"/>
              <w:rPr>
                <w:rFonts w:ascii="Century Gothic" w:hAnsi="Century Gothic" w:cs="Bodoni MT"/>
                <w:color w:val="000000"/>
                <w:sz w:val="22"/>
                <w:szCs w:val="22"/>
                <w:lang w:eastAsia="es-MX"/>
              </w:rPr>
            </w:pPr>
          </w:p>
        </w:tc>
        <w:tc>
          <w:tcPr>
            <w:tcW w:w="695"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rPr>
                <w:rFonts w:ascii="Century Gothic" w:hAnsi="Century Gothic" w:cs="Bodoni MT"/>
                <w:color w:val="000000"/>
                <w:sz w:val="22"/>
                <w:szCs w:val="22"/>
                <w:lang w:eastAsia="es-MX"/>
              </w:rPr>
            </w:pPr>
            <w:r w:rsidRPr="00967FBA">
              <w:rPr>
                <w:rFonts w:ascii="Century Gothic" w:hAnsi="Century Gothic" w:cs="Bodoni MT"/>
                <w:color w:val="000000"/>
                <w:sz w:val="22"/>
                <w:szCs w:val="22"/>
                <w:lang w:eastAsia="es-MX"/>
              </w:rPr>
              <w:t>Fusión de Predios</w:t>
            </w:r>
          </w:p>
        </w:tc>
        <w:tc>
          <w:tcPr>
            <w:tcW w:w="695"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100%</w:t>
            </w: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jc w:val="right"/>
              <w:rPr>
                <w:rFonts w:ascii="Century Gothic" w:hAnsi="Century Gothic" w:cs="Bodoni MT"/>
                <w:color w:val="000000"/>
                <w:sz w:val="22"/>
                <w:szCs w:val="22"/>
                <w:lang w:eastAsia="es-MX"/>
              </w:rPr>
            </w:pPr>
          </w:p>
        </w:tc>
        <w:tc>
          <w:tcPr>
            <w:tcW w:w="695"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F27D5F" w:rsidP="00967FBA">
            <w:pPr>
              <w:autoSpaceDE w:val="0"/>
              <w:autoSpaceDN w:val="0"/>
              <w:adjustRightInd w:val="0"/>
              <w:rPr>
                <w:rFonts w:ascii="Century Gothic" w:hAnsi="Century Gothic" w:cs="Bodoni MT"/>
                <w:color w:val="000000"/>
                <w:sz w:val="22"/>
                <w:szCs w:val="22"/>
                <w:lang w:eastAsia="es-MX"/>
              </w:rPr>
            </w:pPr>
            <w:r w:rsidRPr="00967FBA">
              <w:rPr>
                <w:rFonts w:ascii="Century Gothic" w:hAnsi="Century Gothic" w:cs="Bodoni MT"/>
                <w:color w:val="000000"/>
                <w:sz w:val="22"/>
                <w:szCs w:val="22"/>
                <w:lang w:eastAsia="es-MX"/>
              </w:rPr>
              <w:t>Lic. de Uso de S</w:t>
            </w:r>
            <w:r w:rsidR="009A7BE1" w:rsidRPr="00967FBA">
              <w:rPr>
                <w:rFonts w:ascii="Century Gothic" w:hAnsi="Century Gothic" w:cs="Bodoni MT"/>
                <w:color w:val="000000"/>
                <w:sz w:val="22"/>
                <w:szCs w:val="22"/>
                <w:lang w:eastAsia="es-MX"/>
              </w:rPr>
              <w:t>uelo</w:t>
            </w:r>
          </w:p>
        </w:tc>
        <w:tc>
          <w:tcPr>
            <w:tcW w:w="695"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50%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80%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100%</w:t>
            </w: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9A7BE1" w:rsidP="00967FBA">
            <w:pPr>
              <w:autoSpaceDE w:val="0"/>
              <w:autoSpaceDN w:val="0"/>
              <w:adjustRightInd w:val="0"/>
              <w:jc w:val="right"/>
              <w:rPr>
                <w:rFonts w:ascii="Century Gothic" w:hAnsi="Century Gothic" w:cs="Bodoni MT"/>
                <w:color w:val="000000"/>
                <w:sz w:val="22"/>
                <w:szCs w:val="22"/>
                <w:lang w:eastAsia="es-MX"/>
              </w:rPr>
            </w:pPr>
          </w:p>
        </w:tc>
        <w:tc>
          <w:tcPr>
            <w:tcW w:w="695"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single" w:sz="6" w:space="0" w:color="auto"/>
            </w:tcBorders>
          </w:tcPr>
          <w:p w:rsidR="009A7BE1" w:rsidRPr="00967FBA" w:rsidRDefault="00F27D5F" w:rsidP="00967FBA">
            <w:pPr>
              <w:autoSpaceDE w:val="0"/>
              <w:autoSpaceDN w:val="0"/>
              <w:adjustRightInd w:val="0"/>
              <w:rPr>
                <w:rFonts w:ascii="Century Gothic" w:hAnsi="Century Gothic" w:cs="Bodoni MT"/>
                <w:color w:val="000000"/>
                <w:sz w:val="22"/>
                <w:szCs w:val="22"/>
                <w:lang w:eastAsia="es-MX"/>
              </w:rPr>
            </w:pPr>
            <w:r w:rsidRPr="00967FBA">
              <w:rPr>
                <w:rFonts w:ascii="Century Gothic" w:hAnsi="Century Gothic" w:cs="Bodoni MT"/>
                <w:color w:val="000000"/>
                <w:sz w:val="22"/>
                <w:szCs w:val="22"/>
                <w:lang w:eastAsia="es-MX"/>
              </w:rPr>
              <w:t>Lic. de C</w:t>
            </w:r>
            <w:r w:rsidR="009A7BE1" w:rsidRPr="00967FBA">
              <w:rPr>
                <w:rFonts w:ascii="Century Gothic" w:hAnsi="Century Gothic" w:cs="Bodoni MT"/>
                <w:color w:val="000000"/>
                <w:sz w:val="22"/>
                <w:szCs w:val="22"/>
                <w:lang w:eastAsia="es-MX"/>
              </w:rPr>
              <w:t>onstrucción</w:t>
            </w:r>
          </w:p>
        </w:tc>
        <w:tc>
          <w:tcPr>
            <w:tcW w:w="695"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1316" w:type="dxa"/>
            <w:gridSpan w:val="2"/>
            <w:tcBorders>
              <w:top w:val="nil"/>
              <w:left w:val="nil"/>
              <w:bottom w:val="nil"/>
              <w:right w:val="nil"/>
            </w:tcBorders>
            <w:shd w:val="solid" w:color="969696" w:fill="auto"/>
          </w:tcPr>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jc w:val="center"/>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50%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80%</w:t>
            </w:r>
          </w:p>
        </w:tc>
        <w:tc>
          <w:tcPr>
            <w:tcW w:w="658" w:type="dxa"/>
            <w:tcBorders>
              <w:top w:val="nil"/>
              <w:left w:val="nil"/>
              <w:bottom w:val="nil"/>
              <w:right w:val="nil"/>
            </w:tcBorders>
            <w:shd w:val="solid" w:color="969696" w:fill="auto"/>
          </w:tcPr>
          <w:p w:rsidR="009A7BE1" w:rsidRPr="00297777" w:rsidRDefault="009A7BE1" w:rsidP="00967FBA">
            <w:pPr>
              <w:autoSpaceDE w:val="0"/>
              <w:autoSpaceDN w:val="0"/>
              <w:adjustRightInd w:val="0"/>
              <w:jc w:val="right"/>
              <w:rPr>
                <w:rFonts w:ascii="Century Gothic" w:hAnsi="Century Gothic" w:cs="Bodoni MT"/>
                <w:color w:val="000000"/>
                <w:sz w:val="24"/>
                <w:szCs w:val="24"/>
                <w:lang w:eastAsia="es-MX"/>
              </w:rPr>
            </w:pPr>
          </w:p>
        </w:tc>
        <w:tc>
          <w:tcPr>
            <w:tcW w:w="652" w:type="dxa"/>
            <w:tcBorders>
              <w:top w:val="nil"/>
              <w:left w:val="nil"/>
              <w:bottom w:val="nil"/>
              <w:right w:val="nil"/>
            </w:tcBorders>
            <w:shd w:val="solid" w:color="969696" w:fill="auto"/>
          </w:tcPr>
          <w:p w:rsidR="009A7BE1" w:rsidRPr="00297777" w:rsidRDefault="009A7BE1" w:rsidP="00967FBA">
            <w:pPr>
              <w:autoSpaceDE w:val="0"/>
              <w:autoSpaceDN w:val="0"/>
              <w:adjustRightInd w:val="0"/>
              <w:rPr>
                <w:rFonts w:ascii="Century Gothic" w:hAnsi="Century Gothic" w:cs="Bodoni MT"/>
                <w:color w:val="000000"/>
                <w:sz w:val="24"/>
                <w:szCs w:val="24"/>
                <w:lang w:eastAsia="es-MX"/>
              </w:rPr>
            </w:pPr>
          </w:p>
          <w:p w:rsidR="009A7BE1" w:rsidRPr="00297777" w:rsidRDefault="009A7BE1" w:rsidP="00967FBA">
            <w:pPr>
              <w:autoSpaceDE w:val="0"/>
              <w:autoSpaceDN w:val="0"/>
              <w:adjustRightInd w:val="0"/>
              <w:rPr>
                <w:rFonts w:ascii="Century Gothic" w:hAnsi="Century Gothic" w:cs="Bodoni MT"/>
                <w:color w:val="000000"/>
                <w:sz w:val="24"/>
                <w:szCs w:val="24"/>
                <w:lang w:eastAsia="es-MX"/>
              </w:rPr>
            </w:pPr>
            <w:r w:rsidRPr="00297777">
              <w:rPr>
                <w:rFonts w:ascii="Century Gothic" w:hAnsi="Century Gothic" w:cs="Bodoni MT"/>
                <w:color w:val="000000"/>
                <w:sz w:val="24"/>
                <w:szCs w:val="24"/>
                <w:lang w:eastAsia="es-MX"/>
              </w:rPr>
              <w:t>100%</w:t>
            </w: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09"/>
        </w:trPr>
        <w:tc>
          <w:tcPr>
            <w:tcW w:w="1783" w:type="dxa"/>
            <w:tcBorders>
              <w:top w:val="nil"/>
              <w:left w:val="nil"/>
              <w:bottom w:val="nil"/>
              <w:right w:val="single" w:sz="6" w:space="0" w:color="auto"/>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95"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8"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52"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7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r>
      <w:tr w:rsidR="009A7BE1" w:rsidRPr="00297777" w:rsidTr="009A7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trPr>
        <w:tc>
          <w:tcPr>
            <w:tcW w:w="1783" w:type="dxa"/>
            <w:tcBorders>
              <w:top w:val="nil"/>
              <w:left w:val="nil"/>
              <w:bottom w:val="nil"/>
              <w:right w:val="nil"/>
            </w:tcBorders>
          </w:tcPr>
          <w:p w:rsidR="009A7BE1" w:rsidRPr="00297777" w:rsidRDefault="009A7BE1" w:rsidP="00967FBA">
            <w:pPr>
              <w:autoSpaceDE w:val="0"/>
              <w:autoSpaceDN w:val="0"/>
              <w:adjustRightInd w:val="0"/>
              <w:jc w:val="right"/>
              <w:rPr>
                <w:rFonts w:ascii="Century Gothic" w:hAnsi="Century Gothic" w:cs="Calibri"/>
                <w:color w:val="000000"/>
                <w:sz w:val="24"/>
                <w:szCs w:val="24"/>
                <w:lang w:eastAsia="es-MX"/>
              </w:rPr>
            </w:pPr>
          </w:p>
        </w:tc>
        <w:tc>
          <w:tcPr>
            <w:tcW w:w="695"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0</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1</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2</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3</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4</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5</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6</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7</w:t>
            </w:r>
          </w:p>
        </w:tc>
        <w:tc>
          <w:tcPr>
            <w:tcW w:w="658"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8</w:t>
            </w:r>
          </w:p>
        </w:tc>
        <w:tc>
          <w:tcPr>
            <w:tcW w:w="652" w:type="dxa"/>
            <w:tcBorders>
              <w:top w:val="single" w:sz="6" w:space="0" w:color="auto"/>
              <w:left w:val="nil"/>
              <w:bottom w:val="nil"/>
              <w:right w:val="nil"/>
            </w:tcBorders>
          </w:tcPr>
          <w:p w:rsidR="009A7BE1" w:rsidRPr="00297777" w:rsidRDefault="009A7BE1" w:rsidP="00967FBA">
            <w:pPr>
              <w:autoSpaceDE w:val="0"/>
              <w:autoSpaceDN w:val="0"/>
              <w:adjustRightInd w:val="0"/>
              <w:jc w:val="center"/>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9</w:t>
            </w:r>
          </w:p>
        </w:tc>
        <w:tc>
          <w:tcPr>
            <w:tcW w:w="673" w:type="dxa"/>
            <w:tcBorders>
              <w:top w:val="nil"/>
              <w:left w:val="nil"/>
              <w:bottom w:val="nil"/>
              <w:right w:val="nil"/>
            </w:tcBorders>
          </w:tcPr>
          <w:p w:rsidR="009A7BE1" w:rsidRPr="00297777" w:rsidRDefault="009A7BE1" w:rsidP="00967FBA">
            <w:pPr>
              <w:autoSpaceDE w:val="0"/>
              <w:autoSpaceDN w:val="0"/>
              <w:adjustRightInd w:val="0"/>
              <w:rPr>
                <w:rFonts w:ascii="Century Gothic" w:hAnsi="Century Gothic" w:cs="Calibri"/>
                <w:color w:val="000000"/>
                <w:sz w:val="24"/>
                <w:szCs w:val="24"/>
                <w:lang w:eastAsia="es-MX"/>
              </w:rPr>
            </w:pPr>
            <w:r w:rsidRPr="00297777">
              <w:rPr>
                <w:rFonts w:ascii="Century Gothic" w:hAnsi="Century Gothic" w:cs="Calibri"/>
                <w:color w:val="000000"/>
                <w:sz w:val="24"/>
                <w:szCs w:val="24"/>
                <w:lang w:eastAsia="es-MX"/>
              </w:rPr>
              <w:t xml:space="preserve">10 y </w:t>
            </w:r>
            <w:r w:rsidR="00A410C9" w:rsidRPr="00297777">
              <w:rPr>
                <w:rFonts w:ascii="Century Gothic" w:hAnsi="Century Gothic" w:cs="Calibri"/>
                <w:color w:val="000000"/>
                <w:sz w:val="24"/>
                <w:szCs w:val="24"/>
                <w:lang w:eastAsia="es-MX"/>
              </w:rPr>
              <w:t>más</w:t>
            </w:r>
          </w:p>
        </w:tc>
      </w:tr>
    </w:tbl>
    <w:p w:rsidR="00280FEE" w:rsidRPr="00297777" w:rsidRDefault="00280FEE" w:rsidP="00297777">
      <w:pPr>
        <w:rPr>
          <w:rFonts w:ascii="Century Gothic" w:hAnsi="Century Gothic"/>
          <w:sz w:val="24"/>
          <w:szCs w:val="24"/>
          <w:lang w:eastAsia="es-MX"/>
        </w:rPr>
      </w:pPr>
    </w:p>
    <w:p w:rsidR="00FB6FD3" w:rsidRPr="00297777" w:rsidRDefault="00280FEE" w:rsidP="00297777">
      <w:pPr>
        <w:rPr>
          <w:rFonts w:ascii="Century Gothic" w:hAnsi="Century Gothic"/>
          <w:b/>
          <w:sz w:val="24"/>
          <w:szCs w:val="24"/>
          <w:lang w:eastAsia="es-MX"/>
        </w:rPr>
      </w:pPr>
      <w:r w:rsidRPr="00297777">
        <w:rPr>
          <w:rFonts w:ascii="Century Gothic" w:hAnsi="Century Gothic"/>
          <w:b/>
          <w:sz w:val="24"/>
          <w:szCs w:val="24"/>
          <w:lang w:eastAsia="es-MX"/>
        </w:rPr>
        <w:t xml:space="preserve">                                                    </w:t>
      </w:r>
    </w:p>
    <w:p w:rsidR="00FB6FD3" w:rsidRPr="00297777" w:rsidRDefault="00FB6FD3" w:rsidP="00297777">
      <w:pPr>
        <w:rPr>
          <w:rFonts w:ascii="Century Gothic" w:hAnsi="Century Gothic"/>
          <w:b/>
          <w:sz w:val="24"/>
          <w:szCs w:val="24"/>
          <w:lang w:eastAsia="es-MX"/>
        </w:rPr>
      </w:pPr>
    </w:p>
    <w:p w:rsidR="00F27D5F" w:rsidRPr="00297777" w:rsidRDefault="00280FEE" w:rsidP="00297777">
      <w:pPr>
        <w:jc w:val="center"/>
        <w:rPr>
          <w:rFonts w:ascii="Century Gothic" w:hAnsi="Century Gothic"/>
          <w:b/>
          <w:sz w:val="24"/>
          <w:szCs w:val="24"/>
          <w:lang w:eastAsia="es-MX"/>
        </w:rPr>
      </w:pPr>
      <w:r w:rsidRPr="00297777">
        <w:rPr>
          <w:rFonts w:ascii="Century Gothic" w:hAnsi="Century Gothic"/>
          <w:b/>
          <w:sz w:val="24"/>
          <w:szCs w:val="24"/>
          <w:lang w:eastAsia="es-MX"/>
        </w:rPr>
        <w:t>PUNTOS ACUMULADOS</w:t>
      </w:r>
    </w:p>
    <w:p w:rsidR="00620FD6" w:rsidRPr="00297777" w:rsidRDefault="00620FD6" w:rsidP="00297777">
      <w:pPr>
        <w:tabs>
          <w:tab w:val="left" w:pos="567"/>
        </w:tabs>
        <w:spacing w:before="240"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Estos beneficios no son aplicables a la Industria de la Construcción o de la Vivienda, y por lo tanto quedan </w:t>
      </w:r>
      <w:r w:rsidR="00C67FFC" w:rsidRPr="00297777">
        <w:rPr>
          <w:rFonts w:ascii="Century Gothic" w:hAnsi="Century Gothic"/>
          <w:sz w:val="24"/>
          <w:szCs w:val="24"/>
          <w:lang w:eastAsia="es-MX"/>
        </w:rPr>
        <w:t>excluidos</w:t>
      </w:r>
      <w:r w:rsidRPr="00297777">
        <w:rPr>
          <w:rFonts w:ascii="Century Gothic" w:hAnsi="Century Gothic"/>
          <w:sz w:val="24"/>
          <w:szCs w:val="24"/>
          <w:lang w:eastAsia="es-MX"/>
        </w:rPr>
        <w:t xml:space="preserve"> para tal efecto.</w:t>
      </w:r>
    </w:p>
    <w:p w:rsidR="009D7816" w:rsidRDefault="009D7816" w:rsidP="00297777">
      <w:pPr>
        <w:spacing w:line="360" w:lineRule="auto"/>
        <w:jc w:val="both"/>
        <w:rPr>
          <w:rFonts w:ascii="Century Gothic" w:hAnsi="Century Gothic"/>
          <w:sz w:val="24"/>
          <w:szCs w:val="24"/>
          <w:lang w:eastAsia="es-MX"/>
        </w:rPr>
      </w:pPr>
    </w:p>
    <w:p w:rsidR="00620FD6"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lastRenderedPageBreak/>
        <w:t xml:space="preserve">Son causas para la cancelación, así como para la no procedencia de los incentivos a que se refiere este </w:t>
      </w:r>
      <w:r w:rsidR="008A72F1" w:rsidRPr="00297777">
        <w:rPr>
          <w:rFonts w:ascii="Century Gothic" w:hAnsi="Century Gothic"/>
          <w:sz w:val="24"/>
          <w:szCs w:val="24"/>
          <w:lang w:eastAsia="es-MX"/>
        </w:rPr>
        <w:t>artículo</w:t>
      </w:r>
      <w:r w:rsidRPr="00297777">
        <w:rPr>
          <w:rFonts w:ascii="Century Gothic" w:hAnsi="Century Gothic"/>
          <w:sz w:val="24"/>
          <w:szCs w:val="24"/>
          <w:lang w:eastAsia="es-MX"/>
        </w:rPr>
        <w:t>, cuando la empresa se encuentre en cualquiera de los siguientes supuestos:</w:t>
      </w:r>
    </w:p>
    <w:p w:rsidR="009D7816" w:rsidRPr="00297777" w:rsidRDefault="009D7816" w:rsidP="00297777">
      <w:pPr>
        <w:spacing w:line="360" w:lineRule="auto"/>
        <w:jc w:val="both"/>
        <w:rPr>
          <w:rFonts w:ascii="Century Gothic" w:hAnsi="Century Gothic"/>
          <w:sz w:val="24"/>
          <w:szCs w:val="24"/>
          <w:lang w:eastAsia="es-MX"/>
        </w:rPr>
      </w:pPr>
    </w:p>
    <w:p w:rsidR="00C67FFC" w:rsidRPr="00297777" w:rsidRDefault="00620FD6" w:rsidP="00297777">
      <w:pPr>
        <w:pStyle w:val="Prrafodelista"/>
        <w:numPr>
          <w:ilvl w:val="0"/>
          <w:numId w:val="23"/>
        </w:numPr>
        <w:tabs>
          <w:tab w:val="left" w:pos="567"/>
        </w:tabs>
        <w:spacing w:after="0" w:line="360" w:lineRule="auto"/>
        <w:jc w:val="both"/>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Aporte información falsa para su obtención</w:t>
      </w:r>
      <w:r w:rsidR="00C67FFC" w:rsidRPr="00297777">
        <w:rPr>
          <w:rFonts w:ascii="Century Gothic" w:eastAsia="Times New Roman" w:hAnsi="Century Gothic"/>
          <w:sz w:val="24"/>
          <w:szCs w:val="24"/>
          <w:lang w:eastAsia="es-MX"/>
        </w:rPr>
        <w:t>.</w:t>
      </w:r>
    </w:p>
    <w:p w:rsidR="00C67FFC" w:rsidRPr="00297777" w:rsidRDefault="00C13DCA" w:rsidP="00297777">
      <w:pPr>
        <w:pStyle w:val="Prrafodelista"/>
        <w:numPr>
          <w:ilvl w:val="0"/>
          <w:numId w:val="23"/>
        </w:numPr>
        <w:tabs>
          <w:tab w:val="left" w:pos="567"/>
        </w:tabs>
        <w:spacing w:after="0" w:line="360" w:lineRule="auto"/>
        <w:jc w:val="both"/>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 xml:space="preserve"> </w:t>
      </w:r>
      <w:r w:rsidR="00075386" w:rsidRPr="00297777">
        <w:rPr>
          <w:rFonts w:ascii="Century Gothic" w:eastAsia="Times New Roman" w:hAnsi="Century Gothic"/>
          <w:sz w:val="24"/>
          <w:szCs w:val="24"/>
          <w:lang w:eastAsia="es-MX"/>
        </w:rPr>
        <w:t xml:space="preserve"> </w:t>
      </w:r>
      <w:r w:rsidR="00620FD6" w:rsidRPr="00297777">
        <w:rPr>
          <w:rFonts w:ascii="Century Gothic" w:eastAsia="Times New Roman" w:hAnsi="Century Gothic"/>
          <w:sz w:val="24"/>
          <w:szCs w:val="24"/>
          <w:lang w:eastAsia="es-MX"/>
        </w:rPr>
        <w:t>Cuando la empresa suspenda sus actividades ante la Secretaría de</w:t>
      </w:r>
      <w:r w:rsidR="00C67FFC" w:rsidRPr="00297777">
        <w:rPr>
          <w:rFonts w:ascii="Century Gothic" w:eastAsia="Times New Roman" w:hAnsi="Century Gothic"/>
          <w:sz w:val="24"/>
          <w:szCs w:val="24"/>
          <w:lang w:eastAsia="es-MX"/>
        </w:rPr>
        <w:t xml:space="preserve"> Hacienda y Crédito Público.</w:t>
      </w:r>
    </w:p>
    <w:p w:rsidR="00C67FFC" w:rsidRPr="00297777" w:rsidRDefault="00075386" w:rsidP="00297777">
      <w:pPr>
        <w:pStyle w:val="Prrafodelista"/>
        <w:numPr>
          <w:ilvl w:val="0"/>
          <w:numId w:val="23"/>
        </w:numPr>
        <w:tabs>
          <w:tab w:val="left" w:pos="567"/>
        </w:tabs>
        <w:spacing w:after="0" w:line="360" w:lineRule="auto"/>
        <w:jc w:val="both"/>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 xml:space="preserve">  </w:t>
      </w:r>
      <w:r w:rsidR="00620FD6" w:rsidRPr="00297777">
        <w:rPr>
          <w:rFonts w:ascii="Century Gothic" w:eastAsia="Times New Roman" w:hAnsi="Century Gothic"/>
          <w:sz w:val="24"/>
          <w:szCs w:val="24"/>
          <w:lang w:eastAsia="es-MX"/>
        </w:rPr>
        <w:t>No se encuentre al corriente de sus obligaciones fiscales</w:t>
      </w:r>
      <w:r w:rsidR="00C34875" w:rsidRPr="00297777">
        <w:rPr>
          <w:rFonts w:ascii="Century Gothic" w:eastAsia="Times New Roman" w:hAnsi="Century Gothic"/>
          <w:sz w:val="24"/>
          <w:szCs w:val="24"/>
          <w:lang w:eastAsia="es-MX"/>
        </w:rPr>
        <w:t xml:space="preserve"> mu</w:t>
      </w:r>
      <w:r w:rsidR="00620FD6" w:rsidRPr="00297777">
        <w:rPr>
          <w:rFonts w:ascii="Century Gothic" w:eastAsia="Times New Roman" w:hAnsi="Century Gothic"/>
          <w:sz w:val="24"/>
          <w:szCs w:val="24"/>
          <w:lang w:eastAsia="es-MX"/>
        </w:rPr>
        <w:t>nicipales.</w:t>
      </w:r>
    </w:p>
    <w:p w:rsidR="00C67FFC" w:rsidRPr="00297777" w:rsidRDefault="00075386" w:rsidP="00297777">
      <w:pPr>
        <w:pStyle w:val="Prrafodelista"/>
        <w:numPr>
          <w:ilvl w:val="0"/>
          <w:numId w:val="23"/>
        </w:numPr>
        <w:tabs>
          <w:tab w:val="left" w:pos="567"/>
        </w:tabs>
        <w:spacing w:after="0" w:line="360" w:lineRule="auto"/>
        <w:jc w:val="both"/>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 xml:space="preserve">  </w:t>
      </w:r>
      <w:r w:rsidR="00620FD6" w:rsidRPr="00297777">
        <w:rPr>
          <w:rFonts w:ascii="Century Gothic" w:eastAsia="Times New Roman" w:hAnsi="Century Gothic"/>
          <w:sz w:val="24"/>
          <w:szCs w:val="24"/>
          <w:lang w:eastAsia="es-MX"/>
        </w:rPr>
        <w:t>Simule acciones para hacerse acreedora</w:t>
      </w:r>
      <w:r w:rsidR="00007512" w:rsidRPr="00297777">
        <w:rPr>
          <w:rFonts w:ascii="Century Gothic" w:eastAsia="Times New Roman" w:hAnsi="Century Gothic"/>
          <w:sz w:val="24"/>
          <w:szCs w:val="24"/>
          <w:lang w:eastAsia="es-MX"/>
        </w:rPr>
        <w:t xml:space="preserve"> a</w:t>
      </w:r>
      <w:r w:rsidR="00620FD6" w:rsidRPr="00297777">
        <w:rPr>
          <w:rFonts w:ascii="Century Gothic" w:eastAsia="Times New Roman" w:hAnsi="Century Gothic"/>
          <w:sz w:val="24"/>
          <w:szCs w:val="24"/>
          <w:lang w:eastAsia="es-MX"/>
        </w:rPr>
        <w:t xml:space="preserve"> los estímulos.</w:t>
      </w:r>
    </w:p>
    <w:p w:rsidR="00620FD6" w:rsidRPr="00297777" w:rsidRDefault="00075386" w:rsidP="00297777">
      <w:pPr>
        <w:pStyle w:val="Prrafodelista"/>
        <w:numPr>
          <w:ilvl w:val="0"/>
          <w:numId w:val="23"/>
        </w:numPr>
        <w:tabs>
          <w:tab w:val="left" w:pos="567"/>
        </w:tabs>
        <w:spacing w:after="0" w:line="360" w:lineRule="auto"/>
        <w:jc w:val="both"/>
        <w:rPr>
          <w:rFonts w:ascii="Century Gothic" w:eastAsia="Times New Roman" w:hAnsi="Century Gothic"/>
          <w:sz w:val="24"/>
          <w:szCs w:val="24"/>
          <w:lang w:eastAsia="es-MX"/>
        </w:rPr>
      </w:pPr>
      <w:r w:rsidRPr="00297777">
        <w:rPr>
          <w:rFonts w:ascii="Century Gothic" w:eastAsia="Times New Roman" w:hAnsi="Century Gothic"/>
          <w:sz w:val="24"/>
          <w:szCs w:val="24"/>
          <w:lang w:eastAsia="es-MX"/>
        </w:rPr>
        <w:t xml:space="preserve">  </w:t>
      </w:r>
      <w:r w:rsidR="00C34875" w:rsidRPr="00297777">
        <w:rPr>
          <w:rFonts w:ascii="Century Gothic" w:eastAsia="Times New Roman" w:hAnsi="Century Gothic"/>
          <w:sz w:val="24"/>
          <w:szCs w:val="24"/>
          <w:lang w:eastAsia="es-MX"/>
        </w:rPr>
        <w:t>Cualquier otro juicio que el Honorable</w:t>
      </w:r>
      <w:r w:rsidR="00620FD6" w:rsidRPr="00297777">
        <w:rPr>
          <w:rFonts w:ascii="Century Gothic" w:eastAsia="Times New Roman" w:hAnsi="Century Gothic"/>
          <w:sz w:val="24"/>
          <w:szCs w:val="24"/>
          <w:lang w:eastAsia="es-MX"/>
        </w:rPr>
        <w:t xml:space="preserve"> Ayuntamiento considere</w:t>
      </w:r>
      <w:r w:rsidR="00C67FFC" w:rsidRPr="00297777">
        <w:rPr>
          <w:rFonts w:ascii="Century Gothic" w:eastAsia="Times New Roman" w:hAnsi="Century Gothic"/>
          <w:sz w:val="24"/>
          <w:szCs w:val="24"/>
          <w:lang w:eastAsia="es-MX"/>
        </w:rPr>
        <w:t xml:space="preserve"> </w:t>
      </w:r>
      <w:r w:rsidR="00620FD6" w:rsidRPr="00297777">
        <w:rPr>
          <w:rFonts w:ascii="Century Gothic" w:eastAsia="Times New Roman" w:hAnsi="Century Gothic"/>
          <w:sz w:val="24"/>
          <w:szCs w:val="24"/>
          <w:lang w:eastAsia="es-MX"/>
        </w:rPr>
        <w:t>suficiente,</w:t>
      </w:r>
      <w:r w:rsidR="00C67FFC" w:rsidRPr="00297777">
        <w:rPr>
          <w:rFonts w:ascii="Century Gothic" w:eastAsia="Times New Roman" w:hAnsi="Century Gothic"/>
          <w:sz w:val="24"/>
          <w:szCs w:val="24"/>
          <w:lang w:eastAsia="es-MX"/>
        </w:rPr>
        <w:t xml:space="preserve"> </w:t>
      </w:r>
      <w:r w:rsidR="00C34875" w:rsidRPr="00297777">
        <w:rPr>
          <w:rFonts w:ascii="Century Gothic" w:eastAsia="Times New Roman" w:hAnsi="Century Gothic"/>
          <w:sz w:val="24"/>
          <w:szCs w:val="24"/>
          <w:lang w:eastAsia="es-MX"/>
        </w:rPr>
        <w:t>p</w:t>
      </w:r>
      <w:r w:rsidR="00620FD6" w:rsidRPr="00297777">
        <w:rPr>
          <w:rFonts w:ascii="Century Gothic" w:eastAsia="Times New Roman" w:hAnsi="Century Gothic"/>
          <w:sz w:val="24"/>
          <w:szCs w:val="24"/>
          <w:lang w:eastAsia="es-MX"/>
        </w:rPr>
        <w:t>ara no otorgar los incenti</w:t>
      </w:r>
      <w:r w:rsidR="00C34875" w:rsidRPr="00297777">
        <w:rPr>
          <w:rFonts w:ascii="Century Gothic" w:eastAsia="Times New Roman" w:hAnsi="Century Gothic"/>
          <w:sz w:val="24"/>
          <w:szCs w:val="24"/>
          <w:lang w:eastAsia="es-MX"/>
        </w:rPr>
        <w:t>vos contemplados en el  presente</w:t>
      </w:r>
      <w:r w:rsidR="00C67FFC" w:rsidRPr="00297777">
        <w:rPr>
          <w:rFonts w:ascii="Century Gothic" w:eastAsia="Times New Roman" w:hAnsi="Century Gothic"/>
          <w:sz w:val="24"/>
          <w:szCs w:val="24"/>
          <w:lang w:eastAsia="es-MX"/>
        </w:rPr>
        <w:t xml:space="preserve"> </w:t>
      </w:r>
      <w:r w:rsidR="00C34875" w:rsidRPr="00297777">
        <w:rPr>
          <w:rFonts w:ascii="Century Gothic" w:eastAsia="Times New Roman" w:hAnsi="Century Gothic"/>
          <w:sz w:val="24"/>
          <w:szCs w:val="24"/>
          <w:lang w:eastAsia="es-MX"/>
        </w:rPr>
        <w:t>a</w:t>
      </w:r>
      <w:r w:rsidR="00620FD6" w:rsidRPr="00297777">
        <w:rPr>
          <w:rFonts w:ascii="Century Gothic" w:eastAsia="Times New Roman" w:hAnsi="Century Gothic"/>
          <w:sz w:val="24"/>
          <w:szCs w:val="24"/>
          <w:lang w:eastAsia="es-MX"/>
        </w:rPr>
        <w:t>rtículo.</w:t>
      </w:r>
    </w:p>
    <w:p w:rsidR="009D7816" w:rsidRDefault="009D7816" w:rsidP="00297777">
      <w:pPr>
        <w:spacing w:line="360" w:lineRule="auto"/>
        <w:jc w:val="both"/>
        <w:rPr>
          <w:rFonts w:ascii="Century Gothic" w:hAnsi="Century Gothic"/>
          <w:sz w:val="24"/>
          <w:szCs w:val="24"/>
          <w:lang w:eastAsia="es-MX"/>
        </w:rPr>
      </w:pPr>
    </w:p>
    <w:p w:rsidR="008A216D" w:rsidRPr="009D7816"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En el caso de que el incentivo fiscal se cancele o se reduzca, por </w:t>
      </w:r>
      <w:r w:rsidRPr="009D7816">
        <w:rPr>
          <w:rFonts w:ascii="Century Gothic" w:hAnsi="Century Gothic"/>
          <w:sz w:val="24"/>
          <w:szCs w:val="24"/>
          <w:lang w:eastAsia="es-MX"/>
        </w:rPr>
        <w:t>cualquiera de los supuestos</w:t>
      </w:r>
      <w:r w:rsidR="008E2ADA" w:rsidRPr="009D7816">
        <w:rPr>
          <w:rFonts w:ascii="Century Gothic" w:hAnsi="Century Gothic"/>
          <w:sz w:val="24"/>
          <w:szCs w:val="24"/>
          <w:lang w:eastAsia="es-MX"/>
        </w:rPr>
        <w:t xml:space="preserve"> establecidos anteriormente, será La Dirección de Economía y Turismo del Gobierno Municipal la que determine</w:t>
      </w:r>
      <w:r w:rsidR="00B668C1" w:rsidRPr="009D7816">
        <w:rPr>
          <w:rFonts w:ascii="Century Gothic" w:hAnsi="Century Gothic"/>
          <w:sz w:val="24"/>
          <w:szCs w:val="24"/>
          <w:lang w:eastAsia="es-MX"/>
        </w:rPr>
        <w:t xml:space="preserve"> el</w:t>
      </w:r>
      <w:r w:rsidRPr="009D7816">
        <w:rPr>
          <w:rFonts w:ascii="Century Gothic" w:hAnsi="Century Gothic"/>
          <w:sz w:val="24"/>
          <w:szCs w:val="24"/>
          <w:lang w:eastAsia="es-MX"/>
        </w:rPr>
        <w:t xml:space="preserve"> </w:t>
      </w:r>
      <w:r w:rsidR="00C67FFC" w:rsidRPr="009D7816">
        <w:rPr>
          <w:rFonts w:ascii="Century Gothic" w:hAnsi="Century Gothic"/>
          <w:sz w:val="24"/>
          <w:szCs w:val="24"/>
          <w:lang w:eastAsia="es-MX"/>
        </w:rPr>
        <w:t>crédito fiscal</w:t>
      </w:r>
      <w:r w:rsidRPr="009D7816">
        <w:rPr>
          <w:rFonts w:ascii="Century Gothic" w:hAnsi="Century Gothic"/>
          <w:sz w:val="24"/>
          <w:szCs w:val="24"/>
          <w:lang w:eastAsia="es-MX"/>
        </w:rPr>
        <w:t xml:space="preserve">, correspondiente al total del importe del estímulo o la diferencia entre </w:t>
      </w:r>
      <w:r w:rsidRPr="00297777">
        <w:rPr>
          <w:rFonts w:ascii="Century Gothic" w:hAnsi="Century Gothic"/>
          <w:sz w:val="24"/>
          <w:szCs w:val="24"/>
          <w:lang w:eastAsia="es-MX"/>
        </w:rPr>
        <w:t xml:space="preserve">el monto del estímulo que se le otorgó y </w:t>
      </w:r>
      <w:r w:rsidR="00B668C1" w:rsidRPr="00297777">
        <w:rPr>
          <w:rFonts w:ascii="Century Gothic" w:hAnsi="Century Gothic"/>
          <w:sz w:val="24"/>
          <w:szCs w:val="24"/>
          <w:lang w:eastAsia="es-MX"/>
        </w:rPr>
        <w:t xml:space="preserve">el que realmente le corresponde, </w:t>
      </w:r>
      <w:r w:rsidR="00B668C1" w:rsidRPr="009D7816">
        <w:rPr>
          <w:rFonts w:ascii="Century Gothic" w:hAnsi="Century Gothic"/>
          <w:sz w:val="24"/>
          <w:szCs w:val="24"/>
          <w:lang w:eastAsia="es-MX"/>
        </w:rPr>
        <w:t>cantidad que será cobrada por la Tesorería Municipal.</w:t>
      </w:r>
    </w:p>
    <w:p w:rsidR="009D7816" w:rsidRDefault="009D7816" w:rsidP="00297777">
      <w:pPr>
        <w:spacing w:line="360" w:lineRule="auto"/>
        <w:jc w:val="both"/>
        <w:rPr>
          <w:rFonts w:ascii="Century Gothic" w:hAnsi="Century Gothic"/>
          <w:sz w:val="24"/>
          <w:szCs w:val="24"/>
          <w:lang w:eastAsia="es-MX"/>
        </w:rPr>
      </w:pPr>
    </w:p>
    <w:p w:rsidR="00620FD6"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Cuando la persona física o moral, haya incumplido con los acuerdos establecidos para el otorgamiento de los incentivos, la </w:t>
      </w:r>
      <w:r w:rsidR="00DE1A11" w:rsidRPr="00297777">
        <w:rPr>
          <w:rFonts w:ascii="Century Gothic" w:hAnsi="Century Gothic"/>
          <w:sz w:val="24"/>
          <w:szCs w:val="24"/>
          <w:lang w:eastAsia="es-MX"/>
        </w:rPr>
        <w:t xml:space="preserve">propia Secretaría </w:t>
      </w:r>
      <w:r w:rsidR="00DE1A11" w:rsidRPr="00297777">
        <w:rPr>
          <w:rFonts w:ascii="Century Gothic" w:hAnsi="Century Gothic"/>
          <w:sz w:val="24"/>
          <w:szCs w:val="24"/>
          <w:lang w:eastAsia="es-MX"/>
        </w:rPr>
        <w:lastRenderedPageBreak/>
        <w:t xml:space="preserve">de Economía </w:t>
      </w:r>
      <w:r w:rsidRPr="00297777">
        <w:rPr>
          <w:rFonts w:ascii="Century Gothic" w:hAnsi="Century Gothic"/>
          <w:sz w:val="24"/>
          <w:szCs w:val="24"/>
          <w:lang w:eastAsia="es-MX"/>
        </w:rPr>
        <w:t>notificará por medio de un oficio, las obligaciones incumplidas, para que dentro del término de cinco días hábiles, contados a partir de la notificación, manifieste lo que a su derecho convenga.</w:t>
      </w:r>
    </w:p>
    <w:p w:rsidR="009D7816" w:rsidRDefault="009D7816" w:rsidP="00297777">
      <w:pPr>
        <w:spacing w:line="360" w:lineRule="auto"/>
        <w:jc w:val="both"/>
        <w:rPr>
          <w:rFonts w:ascii="Century Gothic" w:hAnsi="Century Gothic"/>
          <w:b/>
          <w:sz w:val="24"/>
          <w:szCs w:val="24"/>
          <w:lang w:eastAsia="es-MX"/>
        </w:rPr>
      </w:pPr>
    </w:p>
    <w:p w:rsidR="009B7028" w:rsidRPr="009D7816" w:rsidRDefault="00620FD6" w:rsidP="00297777">
      <w:pPr>
        <w:spacing w:line="360" w:lineRule="auto"/>
        <w:jc w:val="both"/>
        <w:rPr>
          <w:rFonts w:ascii="Century Gothic" w:hAnsi="Century Gothic"/>
          <w:sz w:val="24"/>
          <w:szCs w:val="24"/>
          <w:lang w:eastAsia="es-MX"/>
        </w:rPr>
      </w:pPr>
      <w:r w:rsidRPr="009D7816">
        <w:rPr>
          <w:rFonts w:ascii="Century Gothic" w:hAnsi="Century Gothic"/>
          <w:sz w:val="24"/>
          <w:szCs w:val="24"/>
          <w:lang w:eastAsia="es-MX"/>
        </w:rPr>
        <w:t xml:space="preserve">Transcurrido el plazo señalado en el párrafo anterior, la Tesorería Municipal </w:t>
      </w:r>
      <w:r w:rsidR="009B7028" w:rsidRPr="009D7816">
        <w:rPr>
          <w:rFonts w:ascii="Century Gothic" w:hAnsi="Century Gothic"/>
          <w:sz w:val="24"/>
          <w:szCs w:val="24"/>
          <w:lang w:eastAsia="es-MX"/>
        </w:rPr>
        <w:t>se encargará del cobro.</w:t>
      </w:r>
    </w:p>
    <w:p w:rsidR="009D7816" w:rsidRDefault="009D7816" w:rsidP="00297777">
      <w:pPr>
        <w:spacing w:line="360" w:lineRule="auto"/>
        <w:jc w:val="both"/>
        <w:rPr>
          <w:rFonts w:ascii="Century Gothic" w:hAnsi="Century Gothic"/>
          <w:sz w:val="24"/>
          <w:szCs w:val="24"/>
          <w:lang w:eastAsia="es-MX"/>
        </w:rPr>
      </w:pPr>
    </w:p>
    <w:p w:rsidR="00E761ED"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En caso de que la persona física o moral de que se trate, desee impugnar los actos de las autoridades municipales antes mencionadas, podrá acudir a los medios </w:t>
      </w:r>
      <w:r w:rsidR="00FA6895" w:rsidRPr="00297777">
        <w:rPr>
          <w:rFonts w:ascii="Century Gothic" w:hAnsi="Century Gothic"/>
          <w:sz w:val="24"/>
          <w:szCs w:val="24"/>
          <w:lang w:eastAsia="es-MX"/>
        </w:rPr>
        <w:t xml:space="preserve">de defensa contemplados en el </w:t>
      </w:r>
      <w:r w:rsidR="00C67FFC" w:rsidRPr="00297777">
        <w:rPr>
          <w:rFonts w:ascii="Century Gothic" w:hAnsi="Century Gothic"/>
          <w:sz w:val="24"/>
          <w:szCs w:val="24"/>
          <w:lang w:eastAsia="es-MX"/>
        </w:rPr>
        <w:t>Título</w:t>
      </w:r>
      <w:r w:rsidRPr="00297777">
        <w:rPr>
          <w:rFonts w:ascii="Century Gothic" w:hAnsi="Century Gothic"/>
          <w:sz w:val="24"/>
          <w:szCs w:val="24"/>
          <w:lang w:eastAsia="es-MX"/>
        </w:rPr>
        <w:t xml:space="preserve"> Segundo del </w:t>
      </w:r>
      <w:r w:rsidR="009D7D56" w:rsidRPr="00297777">
        <w:rPr>
          <w:rFonts w:ascii="Century Gothic" w:hAnsi="Century Gothic"/>
          <w:sz w:val="24"/>
          <w:szCs w:val="24"/>
          <w:lang w:eastAsia="es-MX"/>
        </w:rPr>
        <w:t xml:space="preserve">Libro </w:t>
      </w:r>
      <w:r w:rsidR="00C67FFC" w:rsidRPr="00297777">
        <w:rPr>
          <w:rFonts w:ascii="Century Gothic" w:hAnsi="Century Gothic"/>
          <w:sz w:val="24"/>
          <w:szCs w:val="24"/>
          <w:lang w:eastAsia="es-MX"/>
        </w:rPr>
        <w:t xml:space="preserve">Tercero </w:t>
      </w:r>
      <w:r w:rsidRPr="00297777">
        <w:rPr>
          <w:rFonts w:ascii="Century Gothic" w:hAnsi="Century Gothic"/>
          <w:sz w:val="24"/>
          <w:szCs w:val="24"/>
          <w:lang w:eastAsia="es-MX"/>
        </w:rPr>
        <w:t>del Código Municipal para el Estado de Chihuahua.</w:t>
      </w:r>
    </w:p>
    <w:p w:rsidR="00B2122D" w:rsidRPr="00297777" w:rsidRDefault="00B2122D" w:rsidP="00297777">
      <w:pPr>
        <w:spacing w:line="276" w:lineRule="auto"/>
        <w:jc w:val="both"/>
        <w:rPr>
          <w:rFonts w:ascii="Century Gothic" w:hAnsi="Century Gothic"/>
          <w:sz w:val="24"/>
          <w:szCs w:val="24"/>
          <w:lang w:eastAsia="es-MX"/>
        </w:rPr>
      </w:pPr>
    </w:p>
    <w:p w:rsidR="008A216D" w:rsidRPr="00297777" w:rsidRDefault="00671741" w:rsidP="00297777">
      <w:pPr>
        <w:spacing w:line="360" w:lineRule="auto"/>
        <w:jc w:val="both"/>
        <w:rPr>
          <w:rFonts w:ascii="Century Gothic" w:hAnsi="Century Gothic"/>
          <w:sz w:val="24"/>
          <w:szCs w:val="24"/>
          <w:lang w:eastAsia="es-MX"/>
        </w:rPr>
      </w:pPr>
      <w:r w:rsidRPr="00297777">
        <w:rPr>
          <w:rFonts w:ascii="Century Gothic" w:hAnsi="Century Gothic"/>
          <w:b/>
          <w:sz w:val="24"/>
          <w:szCs w:val="24"/>
          <w:lang w:eastAsia="es-MX"/>
        </w:rPr>
        <w:t>ARTÍCULO 12</w:t>
      </w:r>
      <w:r w:rsidR="00620FD6" w:rsidRPr="00297777">
        <w:rPr>
          <w:rFonts w:ascii="Century Gothic" w:hAnsi="Century Gothic"/>
          <w:b/>
          <w:sz w:val="24"/>
          <w:szCs w:val="24"/>
          <w:lang w:eastAsia="es-MX"/>
        </w:rPr>
        <w:t xml:space="preserve">.- </w:t>
      </w:r>
      <w:r w:rsidR="00620FD6" w:rsidRPr="00297777">
        <w:rPr>
          <w:rFonts w:ascii="Century Gothic" w:hAnsi="Century Gothic"/>
          <w:sz w:val="24"/>
          <w:szCs w:val="24"/>
          <w:lang w:eastAsia="es-MX"/>
        </w:rPr>
        <w:t xml:space="preserve">El </w:t>
      </w:r>
      <w:r w:rsidR="00C67FFC" w:rsidRPr="00297777">
        <w:rPr>
          <w:rFonts w:ascii="Century Gothic" w:hAnsi="Century Gothic"/>
          <w:sz w:val="24"/>
          <w:szCs w:val="24"/>
          <w:lang w:eastAsia="es-MX"/>
        </w:rPr>
        <w:t xml:space="preserve">Impuesto Predial </w:t>
      </w:r>
      <w:r w:rsidR="00620FD6" w:rsidRPr="00297777">
        <w:rPr>
          <w:rFonts w:ascii="Century Gothic" w:hAnsi="Century Gothic"/>
          <w:sz w:val="24"/>
          <w:szCs w:val="24"/>
          <w:lang w:eastAsia="es-MX"/>
        </w:rPr>
        <w:t>mínimo anual para inmuebles urbanos y rústicos</w:t>
      </w:r>
      <w:r w:rsidR="00C67FFC" w:rsidRPr="00297777">
        <w:rPr>
          <w:rFonts w:ascii="Century Gothic" w:hAnsi="Century Gothic"/>
          <w:sz w:val="24"/>
          <w:szCs w:val="24"/>
          <w:lang w:eastAsia="es-MX"/>
        </w:rPr>
        <w:t>,</w:t>
      </w:r>
      <w:r w:rsidR="00620FD6" w:rsidRPr="00297777">
        <w:rPr>
          <w:rFonts w:ascii="Century Gothic" w:hAnsi="Century Gothic"/>
          <w:sz w:val="24"/>
          <w:szCs w:val="24"/>
          <w:lang w:eastAsia="es-MX"/>
        </w:rPr>
        <w:t xml:space="preserve"> de acuerdo a la definición de la Ley de Catastro </w:t>
      </w:r>
      <w:r w:rsidR="00C67FFC" w:rsidRPr="00297777">
        <w:rPr>
          <w:rFonts w:ascii="Century Gothic" w:hAnsi="Century Gothic"/>
          <w:sz w:val="24"/>
          <w:szCs w:val="24"/>
          <w:lang w:eastAsia="es-MX"/>
        </w:rPr>
        <w:t>para el</w:t>
      </w:r>
      <w:r w:rsidR="00620FD6" w:rsidRPr="00297777">
        <w:rPr>
          <w:rFonts w:ascii="Century Gothic" w:hAnsi="Century Gothic"/>
          <w:sz w:val="24"/>
          <w:szCs w:val="24"/>
          <w:lang w:eastAsia="es-MX"/>
        </w:rPr>
        <w:t xml:space="preserve"> Estado</w:t>
      </w:r>
      <w:r w:rsidR="00E761ED" w:rsidRPr="00297777">
        <w:rPr>
          <w:rFonts w:ascii="Century Gothic" w:hAnsi="Century Gothic"/>
          <w:sz w:val="24"/>
          <w:szCs w:val="24"/>
          <w:lang w:eastAsia="es-MX"/>
        </w:rPr>
        <w:t xml:space="preserve"> de Chihua</w:t>
      </w:r>
      <w:r w:rsidR="00C67FFC" w:rsidRPr="00297777">
        <w:rPr>
          <w:rFonts w:ascii="Century Gothic" w:hAnsi="Century Gothic"/>
          <w:sz w:val="24"/>
          <w:szCs w:val="24"/>
          <w:lang w:eastAsia="es-MX"/>
        </w:rPr>
        <w:t>hua</w:t>
      </w:r>
      <w:r w:rsidR="00391BE4" w:rsidRPr="00297777">
        <w:rPr>
          <w:rFonts w:ascii="Century Gothic" w:hAnsi="Century Gothic"/>
          <w:sz w:val="24"/>
          <w:szCs w:val="24"/>
          <w:lang w:eastAsia="es-MX"/>
        </w:rPr>
        <w:t>, será de 2.25</w:t>
      </w:r>
      <w:r w:rsidR="005A3E72" w:rsidRPr="00297777">
        <w:rPr>
          <w:rFonts w:ascii="Century Gothic" w:hAnsi="Century Gothic"/>
          <w:sz w:val="24"/>
          <w:szCs w:val="24"/>
          <w:lang w:eastAsia="es-MX"/>
        </w:rPr>
        <w:t xml:space="preserve"> UMA</w:t>
      </w:r>
      <w:r w:rsidR="00620FD6" w:rsidRPr="00297777">
        <w:rPr>
          <w:rFonts w:ascii="Century Gothic" w:hAnsi="Century Gothic"/>
          <w:sz w:val="24"/>
          <w:szCs w:val="24"/>
          <w:lang w:eastAsia="es-MX"/>
        </w:rPr>
        <w:t>.</w:t>
      </w:r>
    </w:p>
    <w:p w:rsidR="00B2122D" w:rsidRPr="00297777" w:rsidRDefault="00B2122D" w:rsidP="00297777">
      <w:pPr>
        <w:spacing w:line="276" w:lineRule="auto"/>
        <w:jc w:val="both"/>
        <w:rPr>
          <w:rFonts w:ascii="Century Gothic" w:hAnsi="Century Gothic"/>
          <w:sz w:val="24"/>
          <w:szCs w:val="24"/>
          <w:lang w:eastAsia="es-MX"/>
        </w:rPr>
      </w:pPr>
    </w:p>
    <w:p w:rsidR="00E761ED" w:rsidRDefault="00FC13C8" w:rsidP="00297777">
      <w:pPr>
        <w:spacing w:line="360" w:lineRule="auto"/>
        <w:jc w:val="both"/>
        <w:rPr>
          <w:rFonts w:ascii="Century Gothic" w:hAnsi="Century Gothic"/>
          <w:sz w:val="24"/>
          <w:szCs w:val="24"/>
          <w:lang w:eastAsia="es-MX"/>
        </w:rPr>
      </w:pPr>
      <w:r w:rsidRPr="00297777">
        <w:rPr>
          <w:rFonts w:ascii="Century Gothic" w:hAnsi="Century Gothic"/>
          <w:b/>
          <w:sz w:val="24"/>
          <w:szCs w:val="24"/>
          <w:lang w:eastAsia="es-MX"/>
        </w:rPr>
        <w:t>ARTÍCULO 13</w:t>
      </w:r>
      <w:r w:rsidR="00620FD6" w:rsidRPr="00297777">
        <w:rPr>
          <w:rFonts w:ascii="Century Gothic" w:hAnsi="Century Gothic"/>
          <w:b/>
          <w:sz w:val="24"/>
          <w:szCs w:val="24"/>
          <w:lang w:eastAsia="es-MX"/>
        </w:rPr>
        <w:t xml:space="preserve">.- </w:t>
      </w:r>
      <w:r w:rsidR="00620FD6" w:rsidRPr="00297777">
        <w:rPr>
          <w:rFonts w:ascii="Century Gothic" w:hAnsi="Century Gothic"/>
          <w:sz w:val="24"/>
          <w:szCs w:val="24"/>
          <w:lang w:eastAsia="es-MX"/>
        </w:rPr>
        <w:t>Previo acuerdo del H. Ayuntamiento, la Tesor</w:t>
      </w:r>
      <w:r w:rsidR="009964A0" w:rsidRPr="00297777">
        <w:rPr>
          <w:rFonts w:ascii="Century Gothic" w:hAnsi="Century Gothic"/>
          <w:sz w:val="24"/>
          <w:szCs w:val="24"/>
          <w:lang w:eastAsia="es-MX"/>
        </w:rPr>
        <w:t>era</w:t>
      </w:r>
      <w:r w:rsidR="00AB2B3F" w:rsidRPr="00297777">
        <w:rPr>
          <w:rFonts w:ascii="Century Gothic" w:hAnsi="Century Gothic"/>
          <w:sz w:val="24"/>
          <w:szCs w:val="24"/>
          <w:lang w:eastAsia="es-MX"/>
        </w:rPr>
        <w:t xml:space="preserve"> y Presidente</w:t>
      </w:r>
      <w:r w:rsidR="009964A0" w:rsidRPr="00297777">
        <w:rPr>
          <w:rFonts w:ascii="Century Gothic" w:hAnsi="Century Gothic"/>
          <w:sz w:val="24"/>
          <w:szCs w:val="24"/>
          <w:lang w:eastAsia="es-MX"/>
        </w:rPr>
        <w:t xml:space="preserve">  </w:t>
      </w:r>
      <w:r w:rsidR="00620FD6" w:rsidRPr="00297777">
        <w:rPr>
          <w:rFonts w:ascii="Century Gothic" w:hAnsi="Century Gothic"/>
          <w:sz w:val="24"/>
          <w:szCs w:val="24"/>
          <w:lang w:eastAsia="es-MX"/>
        </w:rPr>
        <w:t>podrá</w:t>
      </w:r>
      <w:r w:rsidR="00AB2B3F" w:rsidRPr="00297777">
        <w:rPr>
          <w:rFonts w:ascii="Century Gothic" w:hAnsi="Century Gothic"/>
          <w:sz w:val="24"/>
          <w:szCs w:val="24"/>
          <w:lang w:eastAsia="es-MX"/>
        </w:rPr>
        <w:t>n</w:t>
      </w:r>
      <w:r w:rsidR="00620FD6" w:rsidRPr="00297777">
        <w:rPr>
          <w:rFonts w:ascii="Century Gothic" w:hAnsi="Century Gothic"/>
          <w:sz w:val="24"/>
          <w:szCs w:val="24"/>
          <w:lang w:eastAsia="es-MX"/>
        </w:rPr>
        <w:t xml:space="preserve"> condonar y reducir con efectos generales, los recargos por concepto de demora, que deben cubrir los contribuyentes o responsables solidarios.   </w:t>
      </w:r>
    </w:p>
    <w:p w:rsidR="009D7816" w:rsidRPr="005859D2" w:rsidRDefault="009D7816" w:rsidP="00297777">
      <w:pPr>
        <w:spacing w:line="360" w:lineRule="auto"/>
        <w:jc w:val="both"/>
        <w:rPr>
          <w:rFonts w:ascii="Century Gothic" w:hAnsi="Century Gothic"/>
          <w:lang w:eastAsia="es-MX"/>
        </w:rPr>
      </w:pPr>
    </w:p>
    <w:p w:rsidR="00620FD6"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 xml:space="preserve">Quienes no paguen los créditos fiscales que les sean exigibles, cuando se considere justo y equitativo, deberán cubrir recargos a razón de un </w:t>
      </w:r>
      <w:r w:rsidR="00B01EE1" w:rsidRPr="00297777">
        <w:rPr>
          <w:rFonts w:ascii="Century Gothic" w:hAnsi="Century Gothic"/>
          <w:sz w:val="24"/>
          <w:szCs w:val="24"/>
          <w:lang w:eastAsia="es-MX"/>
        </w:rPr>
        <w:t xml:space="preserve">2.5 </w:t>
      </w:r>
      <w:r w:rsidRPr="00297777">
        <w:rPr>
          <w:rFonts w:ascii="Century Gothic" w:hAnsi="Century Gothic"/>
          <w:sz w:val="24"/>
          <w:szCs w:val="24"/>
          <w:lang w:eastAsia="es-MX"/>
        </w:rPr>
        <w:t>%</w:t>
      </w:r>
      <w:r w:rsidR="00E761ED" w:rsidRPr="00297777">
        <w:rPr>
          <w:rFonts w:ascii="Century Gothic" w:hAnsi="Century Gothic"/>
          <w:sz w:val="24"/>
          <w:szCs w:val="24"/>
          <w:lang w:eastAsia="es-MX"/>
        </w:rPr>
        <w:t xml:space="preserve"> </w:t>
      </w:r>
      <w:r w:rsidRPr="00297777">
        <w:rPr>
          <w:rFonts w:ascii="Century Gothic" w:hAnsi="Century Gothic"/>
          <w:sz w:val="24"/>
          <w:szCs w:val="24"/>
          <w:lang w:eastAsia="es-MX"/>
        </w:rPr>
        <w:lastRenderedPageBreak/>
        <w:t>por cada mes o fracción que transcurra</w:t>
      </w:r>
      <w:r w:rsidR="009964A0" w:rsidRPr="00297777">
        <w:rPr>
          <w:rFonts w:ascii="Century Gothic" w:hAnsi="Century Gothic"/>
          <w:sz w:val="24"/>
          <w:szCs w:val="24"/>
          <w:lang w:eastAsia="es-MX"/>
        </w:rPr>
        <w:t>,</w:t>
      </w:r>
      <w:r w:rsidRPr="00297777">
        <w:rPr>
          <w:rFonts w:ascii="Century Gothic" w:hAnsi="Century Gothic"/>
          <w:sz w:val="24"/>
          <w:szCs w:val="24"/>
          <w:lang w:eastAsia="es-MX"/>
        </w:rPr>
        <w:t xml:space="preserve"> a partir de la fecha de exigibilidad, y que no exceda del 100% del crédito adeudado.</w:t>
      </w:r>
    </w:p>
    <w:p w:rsidR="009D7816" w:rsidRPr="005859D2" w:rsidRDefault="009D7816" w:rsidP="00297777">
      <w:pPr>
        <w:spacing w:line="360" w:lineRule="auto"/>
        <w:jc w:val="both"/>
        <w:rPr>
          <w:rFonts w:ascii="Century Gothic" w:hAnsi="Century Gothic"/>
          <w:lang w:eastAsia="es-MX"/>
        </w:rPr>
      </w:pPr>
    </w:p>
    <w:p w:rsidR="009323CF" w:rsidRPr="00297777" w:rsidRDefault="00620FD6" w:rsidP="00297777">
      <w:pPr>
        <w:spacing w:line="360" w:lineRule="auto"/>
        <w:jc w:val="both"/>
        <w:rPr>
          <w:rFonts w:ascii="Century Gothic" w:hAnsi="Century Gothic"/>
          <w:sz w:val="24"/>
          <w:szCs w:val="24"/>
          <w:lang w:eastAsia="es-MX"/>
        </w:rPr>
      </w:pPr>
      <w:r w:rsidRPr="00297777">
        <w:rPr>
          <w:rFonts w:ascii="Century Gothic" w:hAnsi="Century Gothic"/>
          <w:sz w:val="24"/>
          <w:szCs w:val="24"/>
          <w:lang w:eastAsia="es-MX"/>
        </w:rPr>
        <w:t>El acuerdo para que se autorice esta medida, deberá precisar su aplicación y alcance, así como la región o regiones en cuyo beneficio se dicte y será publicado en el Periódico Oficial del Estado.</w:t>
      </w:r>
    </w:p>
    <w:p w:rsidR="005859D2" w:rsidRPr="005859D2" w:rsidRDefault="005859D2" w:rsidP="00297777">
      <w:pPr>
        <w:spacing w:line="480" w:lineRule="auto"/>
        <w:jc w:val="center"/>
        <w:rPr>
          <w:rFonts w:ascii="Century Gothic" w:hAnsi="Century Gothic"/>
          <w:b/>
          <w:color w:val="000000"/>
          <w:spacing w:val="-1"/>
          <w:sz w:val="24"/>
          <w:szCs w:val="24"/>
        </w:rPr>
      </w:pPr>
    </w:p>
    <w:p w:rsidR="00620FD6" w:rsidRPr="00B773BA" w:rsidRDefault="00620FD6" w:rsidP="00297777">
      <w:pPr>
        <w:spacing w:line="480" w:lineRule="auto"/>
        <w:jc w:val="center"/>
        <w:rPr>
          <w:rFonts w:ascii="Century Gothic" w:hAnsi="Century Gothic"/>
          <w:b/>
          <w:color w:val="000000"/>
          <w:spacing w:val="-1"/>
          <w:sz w:val="28"/>
          <w:szCs w:val="24"/>
        </w:rPr>
      </w:pPr>
      <w:r w:rsidRPr="00B773BA">
        <w:rPr>
          <w:rFonts w:ascii="Century Gothic" w:hAnsi="Century Gothic"/>
          <w:b/>
          <w:color w:val="000000"/>
          <w:spacing w:val="-1"/>
          <w:sz w:val="28"/>
          <w:szCs w:val="24"/>
        </w:rPr>
        <w:t>TRANSITORIOS</w:t>
      </w:r>
    </w:p>
    <w:p w:rsidR="00620FD6" w:rsidRPr="005859D2" w:rsidRDefault="00620FD6" w:rsidP="00297777">
      <w:pPr>
        <w:jc w:val="both"/>
        <w:rPr>
          <w:rFonts w:ascii="Century Gothic" w:hAnsi="Century Gothic"/>
          <w:color w:val="000000"/>
          <w:spacing w:val="-1"/>
          <w:sz w:val="16"/>
          <w:szCs w:val="16"/>
        </w:rPr>
      </w:pPr>
    </w:p>
    <w:p w:rsidR="00620FD6" w:rsidRPr="00297777" w:rsidRDefault="00620FD6" w:rsidP="00297777">
      <w:pPr>
        <w:spacing w:line="360" w:lineRule="auto"/>
        <w:jc w:val="both"/>
        <w:rPr>
          <w:rFonts w:ascii="Century Gothic" w:hAnsi="Century Gothic" w:cs="Arial"/>
          <w:sz w:val="24"/>
          <w:szCs w:val="24"/>
          <w:lang w:val="es-ES_tradnl"/>
        </w:rPr>
      </w:pPr>
      <w:r w:rsidRPr="009D7816">
        <w:rPr>
          <w:rFonts w:ascii="Century Gothic" w:hAnsi="Century Gothic" w:cs="Arial"/>
          <w:b/>
          <w:bCs/>
          <w:sz w:val="28"/>
          <w:szCs w:val="28"/>
          <w:lang w:val="es-ES_tradnl"/>
        </w:rPr>
        <w:t>ARTÍCULO PRIMERO.-</w:t>
      </w:r>
      <w:r w:rsidRPr="00297777">
        <w:rPr>
          <w:rFonts w:ascii="Century Gothic" w:hAnsi="Century Gothic" w:cs="Arial"/>
          <w:b/>
          <w:bCs/>
          <w:sz w:val="24"/>
          <w:szCs w:val="24"/>
          <w:lang w:val="es-ES_tradnl"/>
        </w:rPr>
        <w:t xml:space="preserve"> </w:t>
      </w:r>
      <w:r w:rsidRPr="00297777">
        <w:rPr>
          <w:rFonts w:ascii="Century Gothic" w:hAnsi="Century Gothic" w:cs="Arial"/>
          <w:sz w:val="24"/>
          <w:szCs w:val="24"/>
          <w:lang w:val="es-ES_tradnl"/>
        </w:rPr>
        <w:t xml:space="preserve">Se autoriza al H. Ayuntamiento del </w:t>
      </w:r>
      <w:r w:rsidR="00B01EE1" w:rsidRPr="00297777">
        <w:rPr>
          <w:rFonts w:ascii="Century Gothic" w:hAnsi="Century Gothic" w:cs="Arial"/>
          <w:sz w:val="24"/>
          <w:szCs w:val="24"/>
          <w:lang w:val="es-ES_tradnl"/>
        </w:rPr>
        <w:t>Municipio de Hidalgo del Parral</w:t>
      </w:r>
      <w:r w:rsidR="009D7816">
        <w:rPr>
          <w:rFonts w:ascii="Century Gothic" w:hAnsi="Century Gothic" w:cs="Arial"/>
          <w:sz w:val="24"/>
          <w:szCs w:val="24"/>
          <w:lang w:val="es-ES_tradnl"/>
        </w:rPr>
        <w:t xml:space="preserve"> </w:t>
      </w:r>
      <w:r w:rsidRPr="00297777">
        <w:rPr>
          <w:rFonts w:ascii="Century Gothic" w:hAnsi="Century Gothic" w:cs="Arial"/>
          <w:sz w:val="24"/>
          <w:szCs w:val="24"/>
          <w:lang w:val="es-ES_tradnl"/>
        </w:rPr>
        <w:t>para que</w:t>
      </w:r>
      <w:r w:rsidR="009D7816">
        <w:rPr>
          <w:rFonts w:ascii="Century Gothic" w:hAnsi="Century Gothic" w:cs="Arial"/>
          <w:sz w:val="24"/>
          <w:szCs w:val="24"/>
          <w:lang w:val="es-ES_tradnl"/>
        </w:rPr>
        <w:t xml:space="preserve">, </w:t>
      </w:r>
      <w:r w:rsidRPr="00297777">
        <w:rPr>
          <w:rFonts w:ascii="Century Gothic" w:hAnsi="Century Gothic" w:cs="Arial"/>
          <w:sz w:val="24"/>
          <w:szCs w:val="24"/>
          <w:lang w:val="es-ES_tradnl"/>
        </w:rPr>
        <w:t xml:space="preserve">en su caso, amplíe su </w:t>
      </w:r>
      <w:r w:rsidR="009D7816">
        <w:rPr>
          <w:rFonts w:ascii="Century Gothic" w:hAnsi="Century Gothic" w:cs="Arial"/>
          <w:sz w:val="24"/>
          <w:szCs w:val="24"/>
          <w:lang w:val="es-ES_tradnl"/>
        </w:rPr>
        <w:t>p</w:t>
      </w:r>
      <w:r w:rsidRPr="00297777">
        <w:rPr>
          <w:rFonts w:ascii="Century Gothic" w:hAnsi="Century Gothic" w:cs="Arial"/>
          <w:sz w:val="24"/>
          <w:szCs w:val="24"/>
          <w:lang w:val="es-ES_tradnl"/>
        </w:rPr>
        <w:t xml:space="preserve">resupuesto de </w:t>
      </w:r>
      <w:r w:rsidR="009D7816">
        <w:rPr>
          <w:rFonts w:ascii="Century Gothic" w:hAnsi="Century Gothic" w:cs="Arial"/>
          <w:sz w:val="24"/>
          <w:szCs w:val="24"/>
          <w:lang w:val="es-ES_tradnl"/>
        </w:rPr>
        <w:t>e</w:t>
      </w:r>
      <w:r w:rsidRPr="00297777">
        <w:rPr>
          <w:rFonts w:ascii="Century Gothic" w:hAnsi="Century Gothic" w:cs="Arial"/>
          <w:sz w:val="24"/>
          <w:szCs w:val="24"/>
          <w:lang w:val="es-ES_tradnl"/>
        </w:rPr>
        <w:t xml:space="preserve">gresos en la misma proporción que resulte de los ingresos </w:t>
      </w:r>
      <w:r w:rsidR="009D7816">
        <w:rPr>
          <w:rFonts w:ascii="Century Gothic" w:hAnsi="Century Gothic" w:cs="Arial"/>
          <w:sz w:val="24"/>
          <w:szCs w:val="24"/>
          <w:lang w:val="es-ES_tradnl"/>
        </w:rPr>
        <w:t>e</w:t>
      </w:r>
      <w:r w:rsidR="00B01EE1" w:rsidRPr="00297777">
        <w:rPr>
          <w:rFonts w:ascii="Century Gothic" w:hAnsi="Century Gothic" w:cs="Arial"/>
          <w:sz w:val="24"/>
          <w:szCs w:val="24"/>
          <w:lang w:val="es-ES_tradnl"/>
        </w:rPr>
        <w:t>stimados</w:t>
      </w:r>
      <w:r w:rsidR="009D7816">
        <w:rPr>
          <w:rFonts w:ascii="Century Gothic" w:hAnsi="Century Gothic" w:cs="Arial"/>
          <w:sz w:val="24"/>
          <w:szCs w:val="24"/>
          <w:lang w:val="es-ES_tradnl"/>
        </w:rPr>
        <w:t xml:space="preserve">, </w:t>
      </w:r>
      <w:r w:rsidRPr="00297777">
        <w:rPr>
          <w:rFonts w:ascii="Century Gothic" w:hAnsi="Century Gothic" w:cs="Arial"/>
          <w:sz w:val="24"/>
          <w:szCs w:val="24"/>
          <w:lang w:val="es-ES_tradnl"/>
        </w:rPr>
        <w:t xml:space="preserve">obligándose a cumplir con las disposiciones que </w:t>
      </w:r>
      <w:r w:rsidR="00B01EE1" w:rsidRPr="00297777">
        <w:rPr>
          <w:rFonts w:ascii="Century Gothic" w:hAnsi="Century Gothic" w:cs="Arial"/>
          <w:sz w:val="24"/>
          <w:szCs w:val="24"/>
          <w:lang w:val="es-ES_tradnl"/>
        </w:rPr>
        <w:t>le sean aplicables</w:t>
      </w:r>
      <w:r w:rsidRPr="00297777">
        <w:rPr>
          <w:rFonts w:ascii="Century Gothic" w:hAnsi="Century Gothic" w:cs="Arial"/>
          <w:sz w:val="24"/>
          <w:szCs w:val="24"/>
          <w:lang w:val="es-ES_tradnl"/>
        </w:rPr>
        <w:t>.</w:t>
      </w:r>
    </w:p>
    <w:p w:rsidR="00620FD6" w:rsidRPr="005859D2" w:rsidRDefault="00620FD6" w:rsidP="00297777">
      <w:pPr>
        <w:jc w:val="both"/>
        <w:rPr>
          <w:rFonts w:ascii="Century Gothic" w:hAnsi="Century Gothic" w:cs="Arial"/>
          <w:sz w:val="32"/>
          <w:szCs w:val="32"/>
          <w:lang w:val="es-ES_tradnl"/>
        </w:rPr>
      </w:pPr>
    </w:p>
    <w:p w:rsidR="00620FD6" w:rsidRDefault="00620FD6" w:rsidP="00297777">
      <w:pPr>
        <w:spacing w:line="360" w:lineRule="auto"/>
        <w:jc w:val="both"/>
        <w:rPr>
          <w:rFonts w:ascii="Century Gothic" w:hAnsi="Century Gothic" w:cs="Arial"/>
          <w:bCs/>
          <w:sz w:val="24"/>
          <w:szCs w:val="24"/>
          <w:lang w:val="es-ES_tradnl"/>
        </w:rPr>
      </w:pPr>
      <w:r w:rsidRPr="009D7816">
        <w:rPr>
          <w:rFonts w:ascii="Century Gothic" w:hAnsi="Century Gothic" w:cs="Arial"/>
          <w:b/>
          <w:sz w:val="28"/>
          <w:szCs w:val="24"/>
          <w:lang w:val="es-ES_tradnl"/>
        </w:rPr>
        <w:t xml:space="preserve">ARTÍCULO SEGUNDO.- </w:t>
      </w:r>
      <w:r w:rsidRPr="00297777">
        <w:rPr>
          <w:rFonts w:ascii="Century Gothic" w:hAnsi="Century Gothic" w:cs="Arial"/>
          <w:bCs/>
          <w:sz w:val="24"/>
          <w:szCs w:val="24"/>
          <w:lang w:val="es-ES_tradnl"/>
        </w:rPr>
        <w:t>La presente Ley de Ingresos entrará en vigor el día primero</w:t>
      </w:r>
      <w:r w:rsidR="00A73D12" w:rsidRPr="00297777">
        <w:rPr>
          <w:rFonts w:ascii="Century Gothic" w:hAnsi="Century Gothic" w:cs="Arial"/>
          <w:bCs/>
          <w:sz w:val="24"/>
          <w:szCs w:val="24"/>
          <w:lang w:val="es-ES_tradnl"/>
        </w:rPr>
        <w:t xml:space="preserve"> de</w:t>
      </w:r>
      <w:r w:rsidR="00886180" w:rsidRPr="00297777">
        <w:rPr>
          <w:rFonts w:ascii="Century Gothic" w:hAnsi="Century Gothic" w:cs="Arial"/>
          <w:bCs/>
          <w:sz w:val="24"/>
          <w:szCs w:val="24"/>
          <w:lang w:val="es-ES_tradnl"/>
        </w:rPr>
        <w:t xml:space="preserve"> </w:t>
      </w:r>
      <w:r w:rsidR="009E1E07" w:rsidRPr="00297777">
        <w:rPr>
          <w:rFonts w:ascii="Century Gothic" w:hAnsi="Century Gothic" w:cs="Arial"/>
          <w:bCs/>
          <w:sz w:val="24"/>
          <w:szCs w:val="24"/>
          <w:lang w:val="es-ES_tradnl"/>
        </w:rPr>
        <w:t xml:space="preserve">enero del año dos mil </w:t>
      </w:r>
      <w:r w:rsidR="006143C2" w:rsidRPr="00297777">
        <w:rPr>
          <w:rFonts w:ascii="Century Gothic" w:hAnsi="Century Gothic" w:cs="Arial"/>
          <w:bCs/>
          <w:sz w:val="24"/>
          <w:szCs w:val="24"/>
          <w:lang w:val="es-ES_tradnl"/>
        </w:rPr>
        <w:t>veinte</w:t>
      </w:r>
      <w:r w:rsidRPr="00297777">
        <w:rPr>
          <w:rFonts w:ascii="Century Gothic" w:hAnsi="Century Gothic" w:cs="Arial"/>
          <w:bCs/>
          <w:sz w:val="24"/>
          <w:szCs w:val="24"/>
          <w:lang w:val="es-ES_tradnl"/>
        </w:rPr>
        <w:t>.</w:t>
      </w:r>
    </w:p>
    <w:p w:rsidR="00292A0F" w:rsidRDefault="00292A0F" w:rsidP="00297777">
      <w:pPr>
        <w:spacing w:line="360" w:lineRule="auto"/>
        <w:jc w:val="both"/>
        <w:rPr>
          <w:rFonts w:ascii="Century Gothic" w:hAnsi="Century Gothic" w:cs="Arial"/>
          <w:bCs/>
          <w:sz w:val="24"/>
          <w:szCs w:val="24"/>
          <w:lang w:val="es-ES_tradnl"/>
        </w:rPr>
      </w:pPr>
    </w:p>
    <w:p w:rsidR="00292A0F" w:rsidRPr="007F1A02" w:rsidRDefault="00292A0F" w:rsidP="00292A0F">
      <w:pPr>
        <w:autoSpaceDE w:val="0"/>
        <w:autoSpaceDN w:val="0"/>
        <w:adjustRightInd w:val="0"/>
        <w:spacing w:line="360" w:lineRule="auto"/>
        <w:jc w:val="both"/>
        <w:rPr>
          <w:rFonts w:ascii="Century Gothic" w:hAnsi="Century Gothic" w:cs="Arial"/>
          <w:sz w:val="24"/>
          <w:szCs w:val="24"/>
        </w:rPr>
      </w:pPr>
      <w:r w:rsidRPr="007F1A02">
        <w:rPr>
          <w:rFonts w:ascii="Century Gothic" w:hAnsi="Century Gothic"/>
          <w:b/>
          <w:sz w:val="28"/>
          <w:szCs w:val="28"/>
        </w:rPr>
        <w:t>D A D O</w:t>
      </w:r>
      <w:r w:rsidRPr="007F1A02">
        <w:rPr>
          <w:rFonts w:ascii="Century Gothic" w:hAnsi="Century Gothic"/>
          <w:b/>
          <w:sz w:val="24"/>
          <w:szCs w:val="24"/>
        </w:rPr>
        <w:t xml:space="preserve"> </w:t>
      </w:r>
      <w:r w:rsidRPr="007F1A02">
        <w:rPr>
          <w:rFonts w:ascii="Century Gothic" w:hAnsi="Century Gothic" w:cs="Arial"/>
          <w:sz w:val="24"/>
          <w:szCs w:val="24"/>
        </w:rPr>
        <w:t xml:space="preserve">en el Salón de Sesiones del Poder Legislativo, en la Ciudad de Chihuahua, Chih., a los </w:t>
      </w:r>
      <w:r>
        <w:rPr>
          <w:rFonts w:ascii="Century Gothic" w:hAnsi="Century Gothic" w:cs="Arial"/>
          <w:sz w:val="24"/>
          <w:szCs w:val="24"/>
        </w:rPr>
        <w:t>doce</w:t>
      </w:r>
      <w:r w:rsidRPr="007F1A02">
        <w:rPr>
          <w:rFonts w:ascii="Century Gothic" w:hAnsi="Century Gothic" w:cs="Arial"/>
          <w:sz w:val="24"/>
          <w:szCs w:val="24"/>
        </w:rPr>
        <w:t xml:space="preserve"> días del mes de diciembre del año dos mil dieci</w:t>
      </w:r>
      <w:r>
        <w:rPr>
          <w:rFonts w:ascii="Century Gothic" w:hAnsi="Century Gothic" w:cs="Arial"/>
          <w:sz w:val="24"/>
          <w:szCs w:val="24"/>
        </w:rPr>
        <w:t>nueve</w:t>
      </w:r>
      <w:r w:rsidRPr="007F1A02">
        <w:rPr>
          <w:rFonts w:ascii="Century Gothic" w:hAnsi="Century Gothic" w:cs="Arial"/>
          <w:sz w:val="24"/>
          <w:szCs w:val="24"/>
        </w:rPr>
        <w:t>.</w:t>
      </w:r>
    </w:p>
    <w:p w:rsidR="00323F90" w:rsidRDefault="00292A0F" w:rsidP="00292A0F">
      <w:pPr>
        <w:autoSpaceDE w:val="0"/>
        <w:autoSpaceDN w:val="0"/>
        <w:adjustRightInd w:val="0"/>
        <w:spacing w:line="360" w:lineRule="auto"/>
        <w:jc w:val="center"/>
        <w:rPr>
          <w:rFonts w:ascii="Century Gothic" w:hAnsi="Century Gothic" w:cs="Arial"/>
          <w:sz w:val="24"/>
          <w:szCs w:val="24"/>
        </w:rPr>
      </w:pPr>
      <w:r w:rsidRPr="007F1A02">
        <w:rPr>
          <w:rFonts w:ascii="Century Gothic" w:hAnsi="Century Gothic" w:cs="Arial"/>
          <w:sz w:val="24"/>
          <w:szCs w:val="24"/>
        </w:rPr>
        <w:br w:type="page"/>
      </w:r>
    </w:p>
    <w:p w:rsidR="00323F90" w:rsidRDefault="00323F90" w:rsidP="00292A0F">
      <w:pPr>
        <w:autoSpaceDE w:val="0"/>
        <w:autoSpaceDN w:val="0"/>
        <w:adjustRightInd w:val="0"/>
        <w:spacing w:line="360" w:lineRule="auto"/>
        <w:jc w:val="center"/>
        <w:rPr>
          <w:rFonts w:ascii="Century Gothic" w:hAnsi="Century Gothic"/>
          <w:b/>
          <w:sz w:val="24"/>
          <w:szCs w:val="24"/>
        </w:rPr>
      </w:pPr>
    </w:p>
    <w:p w:rsidR="00292A0F" w:rsidRDefault="00292A0F" w:rsidP="00292A0F">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292A0F" w:rsidRDefault="00292A0F"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p w:rsidR="00323F90" w:rsidRDefault="00323F90"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292A0F" w:rsidRDefault="00292A0F"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292A0F" w:rsidTr="00292A0F">
        <w:tc>
          <w:tcPr>
            <w:tcW w:w="4527" w:type="dxa"/>
          </w:tcPr>
          <w:p w:rsidR="00292A0F" w:rsidRDefault="00292A0F" w:rsidP="00292A0F">
            <w:pPr>
              <w:spacing w:line="312" w:lineRule="auto"/>
              <w:jc w:val="center"/>
              <w:rPr>
                <w:rFonts w:ascii="Century Gothic" w:hAnsi="Century Gothic"/>
                <w:b/>
                <w:sz w:val="24"/>
                <w:szCs w:val="24"/>
              </w:rPr>
            </w:pPr>
            <w:r>
              <w:rPr>
                <w:rFonts w:ascii="Century Gothic" w:hAnsi="Century Gothic"/>
                <w:b/>
                <w:sz w:val="24"/>
                <w:szCs w:val="24"/>
              </w:rPr>
              <w:t>SECRETARIA</w:t>
            </w:r>
          </w:p>
          <w:p w:rsidR="00292A0F" w:rsidRDefault="00292A0F" w:rsidP="00292A0F">
            <w:pPr>
              <w:spacing w:line="312" w:lineRule="auto"/>
              <w:jc w:val="center"/>
              <w:rPr>
                <w:rFonts w:ascii="Century Gothic" w:hAnsi="Century Gothic"/>
                <w:b/>
                <w:sz w:val="24"/>
                <w:szCs w:val="24"/>
              </w:rPr>
            </w:pPr>
          </w:p>
          <w:p w:rsidR="00323F90" w:rsidRDefault="00323F90"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p w:rsidR="00292A0F" w:rsidRDefault="00292A0F" w:rsidP="00292A0F">
            <w:pPr>
              <w:spacing w:line="312" w:lineRule="auto"/>
              <w:jc w:val="center"/>
              <w:rPr>
                <w:rFonts w:ascii="Century Gothic" w:hAnsi="Century Gothic"/>
                <w:b/>
                <w:sz w:val="24"/>
                <w:szCs w:val="24"/>
              </w:rPr>
            </w:pPr>
          </w:p>
        </w:tc>
        <w:tc>
          <w:tcPr>
            <w:tcW w:w="4527" w:type="dxa"/>
            <w:hideMark/>
          </w:tcPr>
          <w:p w:rsidR="00292A0F" w:rsidRDefault="00292A0F" w:rsidP="00292A0F">
            <w:pPr>
              <w:spacing w:line="312" w:lineRule="auto"/>
              <w:jc w:val="center"/>
              <w:rPr>
                <w:rFonts w:ascii="Century Gothic" w:hAnsi="Century Gothic"/>
                <w:b/>
                <w:sz w:val="24"/>
                <w:szCs w:val="24"/>
              </w:rPr>
            </w:pPr>
            <w:r>
              <w:rPr>
                <w:rFonts w:ascii="Century Gothic" w:hAnsi="Century Gothic"/>
                <w:b/>
                <w:sz w:val="24"/>
                <w:szCs w:val="24"/>
              </w:rPr>
              <w:t>SECRETARIO</w:t>
            </w:r>
          </w:p>
        </w:tc>
      </w:tr>
      <w:tr w:rsidR="00292A0F" w:rsidTr="00292A0F">
        <w:tc>
          <w:tcPr>
            <w:tcW w:w="4527" w:type="dxa"/>
            <w:hideMark/>
          </w:tcPr>
          <w:p w:rsidR="00292A0F" w:rsidRDefault="00292A0F" w:rsidP="00292A0F">
            <w:pPr>
              <w:jc w:val="center"/>
              <w:rPr>
                <w:rFonts w:ascii="Century Gothic" w:hAnsi="Century Gothic"/>
                <w:b/>
                <w:sz w:val="24"/>
                <w:szCs w:val="24"/>
              </w:rPr>
            </w:pPr>
            <w:r>
              <w:rPr>
                <w:rFonts w:ascii="Century Gothic" w:hAnsi="Century Gothic"/>
                <w:b/>
                <w:sz w:val="24"/>
                <w:szCs w:val="24"/>
              </w:rPr>
              <w:t xml:space="preserve">DIP. CARMEN ROCÍO GONZÁLEZ ALONSO </w:t>
            </w:r>
          </w:p>
        </w:tc>
        <w:tc>
          <w:tcPr>
            <w:tcW w:w="4527" w:type="dxa"/>
            <w:hideMark/>
          </w:tcPr>
          <w:p w:rsidR="00292A0F" w:rsidRDefault="00292A0F" w:rsidP="00292A0F">
            <w:pPr>
              <w:jc w:val="center"/>
              <w:rPr>
                <w:rFonts w:ascii="Century Gothic" w:hAnsi="Century Gothic"/>
                <w:b/>
                <w:sz w:val="24"/>
                <w:szCs w:val="24"/>
              </w:rPr>
            </w:pPr>
            <w:r>
              <w:rPr>
                <w:rFonts w:ascii="Century Gothic" w:hAnsi="Century Gothic"/>
                <w:b/>
                <w:sz w:val="24"/>
                <w:szCs w:val="24"/>
              </w:rPr>
              <w:t>DIP. LORENZO ARTURO PARGA AMADO</w:t>
            </w:r>
          </w:p>
        </w:tc>
      </w:tr>
    </w:tbl>
    <w:p w:rsidR="00292A0F" w:rsidRPr="00292A0F" w:rsidRDefault="00292A0F" w:rsidP="00297777">
      <w:pPr>
        <w:spacing w:line="360" w:lineRule="auto"/>
        <w:jc w:val="both"/>
        <w:rPr>
          <w:rFonts w:ascii="Century Gothic" w:hAnsi="Century Gothic" w:cs="Arial"/>
          <w:bCs/>
          <w:sz w:val="24"/>
          <w:szCs w:val="24"/>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spacing w:line="360" w:lineRule="auto"/>
        <w:jc w:val="both"/>
        <w:rPr>
          <w:rFonts w:ascii="Century Gothic" w:hAnsi="Century Gothic" w:cs="Arial"/>
          <w:bCs/>
          <w:sz w:val="24"/>
          <w:szCs w:val="24"/>
          <w:lang w:val="es-ES_tradnl"/>
        </w:rPr>
      </w:pPr>
    </w:p>
    <w:p w:rsidR="00297777" w:rsidRPr="00297777" w:rsidRDefault="00297777" w:rsidP="00297777">
      <w:pPr>
        <w:autoSpaceDE w:val="0"/>
        <w:autoSpaceDN w:val="0"/>
        <w:adjustRightInd w:val="0"/>
        <w:ind w:left="709" w:hanging="709"/>
        <w:jc w:val="center"/>
        <w:rPr>
          <w:rFonts w:ascii="Century Gothic" w:hAnsi="Century Gothic" w:cs="Arial"/>
          <w:b/>
          <w:bCs/>
          <w:color w:val="000000"/>
          <w:sz w:val="24"/>
          <w:szCs w:val="24"/>
        </w:rPr>
      </w:pPr>
      <w:r w:rsidRPr="00297777">
        <w:rPr>
          <w:rFonts w:ascii="Century Gothic" w:hAnsi="Century Gothic" w:cs="Arial"/>
          <w:b/>
          <w:bCs/>
          <w:color w:val="000000"/>
          <w:sz w:val="24"/>
          <w:szCs w:val="24"/>
        </w:rPr>
        <w:lastRenderedPageBreak/>
        <w:t>T</w:t>
      </w:r>
      <w:r w:rsidR="00292A0F">
        <w:rPr>
          <w:rFonts w:ascii="Century Gothic" w:hAnsi="Century Gothic" w:cs="Arial"/>
          <w:b/>
          <w:bCs/>
          <w:color w:val="000000"/>
          <w:sz w:val="24"/>
          <w:szCs w:val="24"/>
        </w:rPr>
        <w:t>A</w:t>
      </w:r>
      <w:r w:rsidRPr="00297777">
        <w:rPr>
          <w:rFonts w:ascii="Century Gothic" w:hAnsi="Century Gothic" w:cs="Arial"/>
          <w:b/>
          <w:bCs/>
          <w:color w:val="000000"/>
          <w:sz w:val="24"/>
          <w:szCs w:val="24"/>
        </w:rPr>
        <w:t xml:space="preserve">RIFA </w:t>
      </w:r>
    </w:p>
    <w:p w:rsidR="00323F90" w:rsidRPr="00297777" w:rsidRDefault="00323F90" w:rsidP="00297777">
      <w:pPr>
        <w:autoSpaceDE w:val="0"/>
        <w:autoSpaceDN w:val="0"/>
        <w:adjustRightInd w:val="0"/>
        <w:spacing w:line="360" w:lineRule="auto"/>
        <w:jc w:val="center"/>
        <w:rPr>
          <w:rFonts w:ascii="Century Gothic" w:hAnsi="Century Gothic" w:cs="Arial"/>
          <w:b/>
          <w:bCs/>
          <w:color w:val="000000"/>
          <w:sz w:val="24"/>
          <w:szCs w:val="24"/>
        </w:rPr>
      </w:pPr>
    </w:p>
    <w:p w:rsidR="00297777" w:rsidRPr="00297777" w:rsidRDefault="00297777" w:rsidP="00297777">
      <w:pPr>
        <w:tabs>
          <w:tab w:val="left" w:pos="3686"/>
        </w:tabs>
        <w:autoSpaceDE w:val="0"/>
        <w:autoSpaceDN w:val="0"/>
        <w:adjustRightInd w:val="0"/>
        <w:spacing w:line="360" w:lineRule="auto"/>
        <w:jc w:val="both"/>
        <w:rPr>
          <w:rFonts w:ascii="Century Gothic" w:hAnsi="Century Gothic"/>
          <w:b/>
          <w:sz w:val="24"/>
          <w:szCs w:val="24"/>
        </w:rPr>
      </w:pPr>
      <w:r w:rsidRPr="00297777">
        <w:rPr>
          <w:rFonts w:ascii="Century Gothic" w:hAnsi="Century Gothic"/>
          <w:sz w:val="24"/>
          <w:szCs w:val="24"/>
        </w:rPr>
        <w:t xml:space="preserve">De acuerdo a lo dispuesto por el Artículo 169 del Código Municipal para el Estado de Chihuahua, previo estudio del proyecto de la Ley de Ingresos presentado por el H. Ayuntamiento </w:t>
      </w:r>
      <w:r w:rsidRPr="00297777">
        <w:rPr>
          <w:rFonts w:ascii="Century Gothic" w:hAnsi="Century Gothic" w:cs="Arial"/>
          <w:color w:val="000000"/>
          <w:sz w:val="24"/>
          <w:szCs w:val="24"/>
        </w:rPr>
        <w:t xml:space="preserve">de Hidalgo del Parral, y conforme al Artículo 10-A de la Ley de Coordinación Fiscal Federal, y Artículos 2 y 4 de la Ley en Coordinación en Materia de Derechos con la Federación, se expide la presente Tarifa que se expresa en </w:t>
      </w:r>
      <w:r w:rsidRPr="00292A0F">
        <w:rPr>
          <w:rFonts w:ascii="Century Gothic" w:hAnsi="Century Gothic" w:cs="Arial"/>
          <w:color w:val="000000"/>
          <w:sz w:val="24"/>
          <w:szCs w:val="24"/>
        </w:rPr>
        <w:t>UMA</w:t>
      </w:r>
      <w:r w:rsidRPr="00297777">
        <w:rPr>
          <w:rFonts w:ascii="Century Gothic" w:hAnsi="Century Gothic" w:cs="Arial"/>
          <w:color w:val="000000"/>
          <w:sz w:val="24"/>
          <w:szCs w:val="24"/>
        </w:rPr>
        <w:t>, considerando la zona económica que corresponde al Municipio, y que</w:t>
      </w:r>
      <w:r w:rsidRPr="00297777">
        <w:rPr>
          <w:rFonts w:ascii="Century Gothic" w:hAnsi="Century Gothic"/>
          <w:sz w:val="24"/>
          <w:szCs w:val="24"/>
        </w:rPr>
        <w:t xml:space="preserve"> regirá durante el </w:t>
      </w:r>
      <w:r w:rsidR="00292A0F">
        <w:rPr>
          <w:rFonts w:ascii="Century Gothic" w:hAnsi="Century Gothic"/>
          <w:sz w:val="24"/>
          <w:szCs w:val="24"/>
        </w:rPr>
        <w:t>e</w:t>
      </w:r>
      <w:r w:rsidRPr="00297777">
        <w:rPr>
          <w:rFonts w:ascii="Century Gothic" w:hAnsi="Century Gothic"/>
          <w:sz w:val="24"/>
          <w:szCs w:val="24"/>
        </w:rPr>
        <w:t xml:space="preserve">jercicio </w:t>
      </w:r>
      <w:r w:rsidR="00292A0F">
        <w:rPr>
          <w:rFonts w:ascii="Century Gothic" w:hAnsi="Century Gothic"/>
          <w:sz w:val="24"/>
          <w:szCs w:val="24"/>
        </w:rPr>
        <w:t>f</w:t>
      </w:r>
      <w:r w:rsidRPr="00297777">
        <w:rPr>
          <w:rFonts w:ascii="Century Gothic" w:hAnsi="Century Gothic"/>
          <w:sz w:val="24"/>
          <w:szCs w:val="24"/>
        </w:rPr>
        <w:t xml:space="preserve">iscal de 2020, para el cobro de los derechos que deberá percibir la Hacienda Pública Municipal de </w:t>
      </w:r>
      <w:r w:rsidRPr="00297777">
        <w:rPr>
          <w:rFonts w:ascii="Century Gothic" w:hAnsi="Century Gothic" w:cs="Arial"/>
          <w:b/>
          <w:color w:val="000000"/>
          <w:sz w:val="24"/>
          <w:szCs w:val="24"/>
        </w:rPr>
        <w:t>Hidalgo del Parral</w:t>
      </w:r>
      <w:r w:rsidRPr="00297777">
        <w:rPr>
          <w:rFonts w:ascii="Century Gothic" w:hAnsi="Century Gothic"/>
          <w:b/>
          <w:sz w:val="24"/>
          <w:szCs w:val="24"/>
        </w:rPr>
        <w:t>.</w:t>
      </w:r>
    </w:p>
    <w:p w:rsidR="00297777" w:rsidRPr="00297777" w:rsidRDefault="00297777" w:rsidP="00297777">
      <w:pPr>
        <w:tabs>
          <w:tab w:val="right" w:pos="8789"/>
        </w:tabs>
        <w:rPr>
          <w:rFonts w:ascii="Century Gothic" w:hAnsi="Century Gothic"/>
          <w:b/>
          <w:sz w:val="24"/>
          <w:szCs w:val="24"/>
        </w:rPr>
      </w:pPr>
      <w:r w:rsidRPr="00297777">
        <w:rPr>
          <w:rFonts w:ascii="Century Gothic" w:hAnsi="Century Gothic"/>
          <w:sz w:val="24"/>
          <w:szCs w:val="24"/>
        </w:rPr>
        <w:tab/>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276"/>
        <w:gridCol w:w="1985"/>
        <w:gridCol w:w="141"/>
        <w:gridCol w:w="851"/>
        <w:gridCol w:w="1559"/>
        <w:gridCol w:w="425"/>
        <w:gridCol w:w="425"/>
        <w:gridCol w:w="284"/>
        <w:gridCol w:w="1045"/>
      </w:tblGrid>
      <w:tr w:rsidR="00297777" w:rsidRPr="00297777" w:rsidTr="00292A0F">
        <w:trPr>
          <w:trHeight w:val="567"/>
          <w:jc w:val="center"/>
        </w:trPr>
        <w:tc>
          <w:tcPr>
            <w:tcW w:w="9130" w:type="dxa"/>
            <w:gridSpan w:val="10"/>
            <w:vAlign w:val="center"/>
          </w:tcPr>
          <w:p w:rsidR="00297777" w:rsidRPr="00297777" w:rsidRDefault="00297777" w:rsidP="00292A0F">
            <w:pPr>
              <w:tabs>
                <w:tab w:val="right" w:pos="8789"/>
              </w:tabs>
              <w:jc w:val="center"/>
              <w:rPr>
                <w:rFonts w:ascii="Century Gothic" w:hAnsi="Century Gothic"/>
                <w:b/>
                <w:sz w:val="24"/>
                <w:szCs w:val="24"/>
              </w:rPr>
            </w:pPr>
            <w:r w:rsidRPr="00297777">
              <w:rPr>
                <w:rFonts w:ascii="Century Gothic" w:hAnsi="Century Gothic"/>
                <w:b/>
                <w:sz w:val="24"/>
                <w:szCs w:val="24"/>
              </w:rPr>
              <w:t>DERECHOS</w:t>
            </w:r>
          </w:p>
        </w:tc>
      </w:tr>
      <w:tr w:rsidR="00297777" w:rsidRPr="00297777" w:rsidTr="0027060F">
        <w:trPr>
          <w:trHeight w:val="567"/>
          <w:jc w:val="center"/>
        </w:trPr>
        <w:tc>
          <w:tcPr>
            <w:tcW w:w="7801" w:type="dxa"/>
            <w:gridSpan w:val="8"/>
            <w:vAlign w:val="center"/>
          </w:tcPr>
          <w:p w:rsidR="00297777" w:rsidRPr="00297777" w:rsidRDefault="00297777" w:rsidP="00297777">
            <w:pPr>
              <w:tabs>
                <w:tab w:val="right" w:pos="8789"/>
              </w:tabs>
              <w:jc w:val="center"/>
              <w:rPr>
                <w:rFonts w:ascii="Century Gothic" w:hAnsi="Century Gothic"/>
                <w:b/>
                <w:sz w:val="24"/>
                <w:szCs w:val="24"/>
              </w:rPr>
            </w:pPr>
            <w:r w:rsidRPr="00297777">
              <w:rPr>
                <w:rFonts w:ascii="Century Gothic" w:hAnsi="Century Gothic"/>
                <w:b/>
                <w:sz w:val="24"/>
                <w:szCs w:val="24"/>
              </w:rPr>
              <w:t>I.- MERCADOS MUNICIPALES</w:t>
            </w:r>
          </w:p>
        </w:tc>
        <w:tc>
          <w:tcPr>
            <w:tcW w:w="1329" w:type="dxa"/>
            <w:gridSpan w:val="2"/>
            <w:vAlign w:val="center"/>
          </w:tcPr>
          <w:p w:rsidR="00297777" w:rsidRPr="00297777" w:rsidRDefault="00297777" w:rsidP="00297777">
            <w:pPr>
              <w:tabs>
                <w:tab w:val="right" w:pos="8789"/>
              </w:tabs>
              <w:jc w:val="center"/>
              <w:rPr>
                <w:rFonts w:ascii="Century Gothic" w:hAnsi="Century Gothic"/>
                <w:b/>
                <w:sz w:val="24"/>
                <w:szCs w:val="24"/>
              </w:rPr>
            </w:pPr>
            <w:r w:rsidRPr="00297777">
              <w:rPr>
                <w:rFonts w:ascii="Century Gothic" w:hAnsi="Century Gothic"/>
                <w:b/>
                <w:sz w:val="24"/>
                <w:szCs w:val="24"/>
              </w:rPr>
              <w:t>UMA</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284"/>
                <w:tab w:val="decimal" w:pos="8505"/>
              </w:tabs>
              <w:rPr>
                <w:rFonts w:ascii="Century Gothic" w:hAnsi="Century Gothic"/>
                <w:sz w:val="24"/>
                <w:szCs w:val="24"/>
              </w:rPr>
            </w:pPr>
            <w:r w:rsidRPr="00297777">
              <w:rPr>
                <w:rFonts w:ascii="Century Gothic" w:hAnsi="Century Gothic"/>
                <w:sz w:val="24"/>
                <w:szCs w:val="24"/>
              </w:rPr>
              <w:t>1.- Cobro mensual por metro</w:t>
            </w:r>
            <w:r w:rsidRPr="00297777">
              <w:rPr>
                <w:rFonts w:ascii="Century Gothic" w:hAnsi="Century Gothic"/>
                <w:sz w:val="24"/>
                <w:szCs w:val="24"/>
                <w:vertAlign w:val="superscript"/>
              </w:rPr>
              <w:t>2</w:t>
            </w:r>
            <w:r w:rsidRPr="00297777">
              <w:rPr>
                <w:rFonts w:ascii="Century Gothic" w:hAnsi="Century Gothic"/>
                <w:sz w:val="24"/>
                <w:szCs w:val="24"/>
              </w:rPr>
              <w:t>.</w:t>
            </w:r>
          </w:p>
        </w:tc>
        <w:tc>
          <w:tcPr>
            <w:tcW w:w="1329" w:type="dxa"/>
            <w:gridSpan w:val="2"/>
            <w:vAlign w:val="center"/>
          </w:tcPr>
          <w:p w:rsidR="00297777" w:rsidRPr="00297777" w:rsidRDefault="00297777" w:rsidP="00297777">
            <w:pPr>
              <w:tabs>
                <w:tab w:val="left" w:pos="284"/>
                <w:tab w:val="decimal" w:pos="8505"/>
              </w:tabs>
              <w:jc w:val="center"/>
              <w:rPr>
                <w:rFonts w:ascii="Century Gothic" w:hAnsi="Century Gothic"/>
                <w:sz w:val="24"/>
                <w:szCs w:val="24"/>
              </w:rPr>
            </w:pPr>
            <w:r w:rsidRPr="00297777">
              <w:rPr>
                <w:rFonts w:ascii="Century Gothic" w:hAnsi="Century Gothic"/>
                <w:sz w:val="24"/>
                <w:szCs w:val="24"/>
              </w:rPr>
              <w:t>0.40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284"/>
              </w:tabs>
              <w:rPr>
                <w:rFonts w:ascii="Century Gothic" w:hAnsi="Century Gothic"/>
                <w:sz w:val="24"/>
                <w:szCs w:val="24"/>
                <w:lang w:eastAsia="en-US"/>
              </w:rPr>
            </w:pPr>
            <w:r w:rsidRPr="00297777">
              <w:rPr>
                <w:rFonts w:ascii="Century Gothic" w:hAnsi="Century Gothic"/>
                <w:sz w:val="24"/>
                <w:szCs w:val="24"/>
                <w:lang w:eastAsia="en-US"/>
              </w:rPr>
              <w:t>2.- Mercado tianguis de la Colonia PRI</w:t>
            </w:r>
          </w:p>
        </w:tc>
        <w:tc>
          <w:tcPr>
            <w:tcW w:w="1329" w:type="dxa"/>
            <w:gridSpan w:val="2"/>
            <w:vAlign w:val="center"/>
          </w:tcPr>
          <w:p w:rsidR="00297777" w:rsidRPr="00297777" w:rsidRDefault="00297777" w:rsidP="00297777">
            <w:pPr>
              <w:tabs>
                <w:tab w:val="left" w:pos="284"/>
              </w:tabs>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284"/>
                <w:tab w:val="decimal" w:pos="8505"/>
              </w:tabs>
              <w:rPr>
                <w:rFonts w:ascii="Century Gothic" w:hAnsi="Century Gothic"/>
                <w:sz w:val="24"/>
                <w:szCs w:val="24"/>
                <w:lang w:eastAsia="en-US"/>
              </w:rPr>
            </w:pPr>
            <w:r w:rsidRPr="00297777">
              <w:rPr>
                <w:rFonts w:ascii="Century Gothic" w:hAnsi="Century Gothic"/>
                <w:sz w:val="24"/>
                <w:szCs w:val="24"/>
                <w:lang w:eastAsia="en-US"/>
              </w:rPr>
              <w:t>a).- Cuota diaria.</w:t>
            </w:r>
          </w:p>
        </w:tc>
        <w:tc>
          <w:tcPr>
            <w:tcW w:w="1329" w:type="dxa"/>
            <w:gridSpan w:val="2"/>
            <w:vAlign w:val="center"/>
          </w:tcPr>
          <w:p w:rsidR="00297777" w:rsidRPr="00297777" w:rsidRDefault="00297777" w:rsidP="00297777">
            <w:pPr>
              <w:tabs>
                <w:tab w:val="left" w:pos="284"/>
                <w:tab w:val="decimal" w:pos="8505"/>
              </w:tabs>
              <w:jc w:val="center"/>
              <w:rPr>
                <w:rFonts w:ascii="Century Gothic" w:hAnsi="Century Gothic"/>
                <w:sz w:val="24"/>
                <w:szCs w:val="24"/>
                <w:lang w:eastAsia="en-US"/>
              </w:rPr>
            </w:pPr>
            <w:r w:rsidRPr="00297777">
              <w:rPr>
                <w:rFonts w:ascii="Century Gothic" w:hAnsi="Century Gothic"/>
                <w:sz w:val="24"/>
                <w:szCs w:val="24"/>
              </w:rPr>
              <w:t>0.30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284"/>
                <w:tab w:val="decimal" w:pos="8505"/>
              </w:tabs>
              <w:rPr>
                <w:rFonts w:ascii="Century Gothic" w:hAnsi="Century Gothic"/>
                <w:sz w:val="24"/>
                <w:szCs w:val="24"/>
                <w:lang w:eastAsia="en-US"/>
              </w:rPr>
            </w:pPr>
            <w:r w:rsidRPr="00297777">
              <w:rPr>
                <w:rFonts w:ascii="Century Gothic" w:hAnsi="Century Gothic"/>
                <w:sz w:val="24"/>
                <w:szCs w:val="24"/>
                <w:lang w:eastAsia="en-US"/>
              </w:rPr>
              <w:t>b).- Cuota mensual.</w:t>
            </w:r>
          </w:p>
        </w:tc>
        <w:tc>
          <w:tcPr>
            <w:tcW w:w="1329" w:type="dxa"/>
            <w:gridSpan w:val="2"/>
            <w:vAlign w:val="center"/>
          </w:tcPr>
          <w:p w:rsidR="00297777" w:rsidRPr="00297777" w:rsidRDefault="00297777" w:rsidP="00297777">
            <w:pPr>
              <w:tabs>
                <w:tab w:val="left" w:pos="284"/>
                <w:tab w:val="decimal" w:pos="8505"/>
              </w:tabs>
              <w:jc w:val="center"/>
              <w:rPr>
                <w:rFonts w:ascii="Century Gothic" w:hAnsi="Century Gothic"/>
                <w:sz w:val="24"/>
                <w:szCs w:val="24"/>
                <w:lang w:eastAsia="en-US"/>
              </w:rPr>
            </w:pPr>
            <w:r w:rsidRPr="00297777">
              <w:rPr>
                <w:rFonts w:ascii="Century Gothic" w:hAnsi="Century Gothic"/>
                <w:sz w:val="24"/>
                <w:szCs w:val="24"/>
                <w:lang w:eastAsia="en-US"/>
              </w:rPr>
              <w:t>2.60</w:t>
            </w:r>
          </w:p>
        </w:tc>
      </w:tr>
      <w:tr w:rsidR="00297777" w:rsidRPr="00297777" w:rsidTr="00292A0F">
        <w:trPr>
          <w:trHeight w:val="567"/>
          <w:jc w:val="center"/>
        </w:trPr>
        <w:tc>
          <w:tcPr>
            <w:tcW w:w="9130" w:type="dxa"/>
            <w:gridSpan w:val="10"/>
            <w:vAlign w:val="center"/>
          </w:tcPr>
          <w:p w:rsidR="00297777" w:rsidRPr="00297777" w:rsidRDefault="00297777" w:rsidP="00297777">
            <w:pPr>
              <w:jc w:val="center"/>
              <w:rPr>
                <w:rFonts w:ascii="Century Gothic" w:hAnsi="Century Gothic"/>
                <w:sz w:val="24"/>
                <w:szCs w:val="24"/>
              </w:rPr>
            </w:pPr>
            <w:r w:rsidRPr="00297777">
              <w:rPr>
                <w:rFonts w:ascii="Century Gothic" w:hAnsi="Century Gothic"/>
                <w:b/>
                <w:sz w:val="24"/>
                <w:szCs w:val="24"/>
              </w:rPr>
              <w:t>II.- ALINEAMIENTO DE PREDIOS Y ASIGNACIÓN DE NÚMERO OFICIAL</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6"/>
                <w:tab w:val="decimal" w:pos="8505"/>
              </w:tabs>
              <w:rPr>
                <w:rFonts w:ascii="Century Gothic" w:hAnsi="Century Gothic"/>
                <w:sz w:val="24"/>
                <w:szCs w:val="24"/>
              </w:rPr>
            </w:pPr>
            <w:r w:rsidRPr="00297777">
              <w:rPr>
                <w:rFonts w:ascii="Century Gothic" w:hAnsi="Century Gothic"/>
                <w:sz w:val="24"/>
                <w:szCs w:val="24"/>
              </w:rPr>
              <w:t>1.- Alineamiento de predios de 1 a 500 mts².</w:t>
            </w:r>
          </w:p>
        </w:tc>
        <w:tc>
          <w:tcPr>
            <w:tcW w:w="1329" w:type="dxa"/>
            <w:gridSpan w:val="2"/>
            <w:vAlign w:val="center"/>
          </w:tcPr>
          <w:p w:rsidR="00297777" w:rsidRPr="00297777" w:rsidRDefault="00297777" w:rsidP="00297777">
            <w:pPr>
              <w:tabs>
                <w:tab w:val="left" w:pos="426"/>
                <w:tab w:val="decimal" w:pos="8505"/>
              </w:tabs>
              <w:jc w:val="center"/>
              <w:rPr>
                <w:rFonts w:ascii="Century Gothic" w:hAnsi="Century Gothic"/>
                <w:sz w:val="24"/>
                <w:szCs w:val="24"/>
              </w:rPr>
            </w:pPr>
            <w:r w:rsidRPr="00297777">
              <w:rPr>
                <w:rFonts w:ascii="Century Gothic" w:hAnsi="Century Gothic"/>
                <w:sz w:val="24"/>
                <w:szCs w:val="24"/>
              </w:rPr>
              <w:t>6.30</w:t>
            </w:r>
          </w:p>
        </w:tc>
      </w:tr>
      <w:tr w:rsidR="00297777" w:rsidRPr="00297777" w:rsidTr="0027060F">
        <w:trPr>
          <w:trHeight w:val="680"/>
          <w:jc w:val="center"/>
        </w:trPr>
        <w:tc>
          <w:tcPr>
            <w:tcW w:w="7801" w:type="dxa"/>
            <w:gridSpan w:val="8"/>
            <w:vAlign w:val="center"/>
          </w:tcPr>
          <w:p w:rsidR="00297777" w:rsidRPr="00297777" w:rsidRDefault="00297777" w:rsidP="00297777">
            <w:pPr>
              <w:tabs>
                <w:tab w:val="left" w:pos="1134"/>
                <w:tab w:val="decimal" w:pos="8505"/>
              </w:tabs>
              <w:rPr>
                <w:rFonts w:ascii="Century Gothic" w:hAnsi="Century Gothic"/>
                <w:sz w:val="24"/>
                <w:szCs w:val="24"/>
                <w:lang w:eastAsia="en-US"/>
              </w:rPr>
            </w:pPr>
            <w:r w:rsidRPr="00297777">
              <w:rPr>
                <w:rFonts w:ascii="Century Gothic" w:hAnsi="Century Gothic"/>
                <w:sz w:val="24"/>
                <w:szCs w:val="24"/>
                <w:lang w:eastAsia="en-US"/>
              </w:rPr>
              <w:t xml:space="preserve">a).- En caso de realizar levantamiento topográfico por obras públicas hasta 500 mts².   </w:t>
            </w:r>
          </w:p>
        </w:tc>
        <w:tc>
          <w:tcPr>
            <w:tcW w:w="1329" w:type="dxa"/>
            <w:gridSpan w:val="2"/>
            <w:vAlign w:val="center"/>
          </w:tcPr>
          <w:p w:rsidR="00297777" w:rsidRPr="00297777" w:rsidRDefault="00297777" w:rsidP="00297777">
            <w:pPr>
              <w:tabs>
                <w:tab w:val="left" w:pos="1134"/>
                <w:tab w:val="decimal" w:pos="8505"/>
              </w:tabs>
              <w:jc w:val="center"/>
              <w:rPr>
                <w:rFonts w:ascii="Century Gothic" w:hAnsi="Century Gothic"/>
                <w:sz w:val="24"/>
                <w:szCs w:val="24"/>
                <w:lang w:eastAsia="en-US"/>
              </w:rPr>
            </w:pPr>
            <w:r w:rsidRPr="00297777">
              <w:rPr>
                <w:rFonts w:ascii="Century Gothic" w:hAnsi="Century Gothic"/>
                <w:sz w:val="24"/>
                <w:szCs w:val="24"/>
                <w:lang w:eastAsia="en-US"/>
              </w:rPr>
              <w:t>30.00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851"/>
                <w:tab w:val="decimal" w:pos="8505"/>
              </w:tabs>
              <w:rPr>
                <w:rFonts w:ascii="Century Gothic" w:hAnsi="Century Gothic"/>
                <w:sz w:val="24"/>
                <w:szCs w:val="24"/>
              </w:rPr>
            </w:pPr>
            <w:r w:rsidRPr="00297777">
              <w:rPr>
                <w:rFonts w:ascii="Century Gothic" w:hAnsi="Century Gothic"/>
                <w:sz w:val="24"/>
                <w:szCs w:val="24"/>
              </w:rPr>
              <w:lastRenderedPageBreak/>
              <w:t xml:space="preserve">b).- Por cada metro excedente de 500 mts². </w:t>
            </w:r>
          </w:p>
        </w:tc>
        <w:tc>
          <w:tcPr>
            <w:tcW w:w="1329" w:type="dxa"/>
            <w:gridSpan w:val="2"/>
            <w:vAlign w:val="center"/>
          </w:tcPr>
          <w:p w:rsidR="00297777" w:rsidRPr="00297777" w:rsidRDefault="00297777" w:rsidP="00297777">
            <w:pPr>
              <w:tabs>
                <w:tab w:val="left" w:pos="851"/>
                <w:tab w:val="decimal" w:pos="8505"/>
              </w:tabs>
              <w:jc w:val="center"/>
              <w:rPr>
                <w:rFonts w:ascii="Century Gothic" w:hAnsi="Century Gothic"/>
                <w:sz w:val="24"/>
                <w:szCs w:val="24"/>
              </w:rPr>
            </w:pPr>
            <w:r w:rsidRPr="00297777">
              <w:rPr>
                <w:rFonts w:ascii="Century Gothic" w:hAnsi="Century Gothic"/>
                <w:sz w:val="24"/>
                <w:szCs w:val="24"/>
              </w:rPr>
              <w:t>0.05</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rPr>
              <w:t xml:space="preserve">2.- Asignación de número oficial.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3.10</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b/>
                <w:sz w:val="24"/>
                <w:szCs w:val="24"/>
              </w:rPr>
              <w:t>III.- LICENCIAS DE CONSTRUCCIÓN</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rPr>
              <w:t xml:space="preserve">1.- Revisión y autorización de planos por metro² de construcción.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0.05</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Construcción, reconstrucción, reparación, ampliación y</w:t>
            </w:r>
          </w:p>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ornato:</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rPr>
              <w:t>a).-Locales comerciales o industriales, mientras dure la obra cobro    mensual por metro² intervalo de 17 a 60 metro 2 metros²</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0.40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b).- Casa-habitación, mientras dure la obra, cobro</w:t>
            </w:r>
            <w:r w:rsidRPr="00297777">
              <w:rPr>
                <w:rFonts w:ascii="Century Gothic" w:hAnsi="Century Gothic"/>
                <w:color w:val="FFFFFF"/>
                <w:sz w:val="24"/>
                <w:szCs w:val="24"/>
                <w:lang w:eastAsia="en-US"/>
              </w:rPr>
              <w:t xml:space="preserve"> </w:t>
            </w:r>
            <w:r w:rsidRPr="00297777">
              <w:rPr>
                <w:rFonts w:ascii="Century Gothic" w:hAnsi="Century Gothic"/>
                <w:sz w:val="24"/>
                <w:szCs w:val="24"/>
                <w:lang w:eastAsia="en-US"/>
              </w:rPr>
              <w:t xml:space="preserve">mensual por metro².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0.35</w:t>
            </w:r>
          </w:p>
        </w:tc>
      </w:tr>
      <w:tr w:rsidR="00297777" w:rsidRPr="00297777" w:rsidTr="0027060F">
        <w:trPr>
          <w:trHeight w:val="680"/>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c).-</w:t>
            </w:r>
            <w:r w:rsidRPr="00297777">
              <w:rPr>
                <w:rFonts w:ascii="Century Gothic" w:hAnsi="Century Gothic"/>
                <w:color w:val="FFFFFF" w:themeColor="background1"/>
                <w:sz w:val="24"/>
                <w:szCs w:val="24"/>
                <w:lang w:eastAsia="en-US"/>
              </w:rPr>
              <w:t xml:space="preserve"> </w:t>
            </w:r>
            <w:r w:rsidRPr="00297777">
              <w:rPr>
                <w:rFonts w:ascii="Century Gothic" w:hAnsi="Century Gothic"/>
                <w:sz w:val="24"/>
                <w:szCs w:val="24"/>
                <w:lang w:eastAsia="en-US"/>
              </w:rPr>
              <w:t xml:space="preserve">Casas de interés social en fraccionamientos, cobro mensual por metro².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0.40</w:t>
            </w:r>
          </w:p>
        </w:tc>
      </w:tr>
      <w:tr w:rsidR="00297777" w:rsidRPr="00297777" w:rsidTr="0027060F">
        <w:trPr>
          <w:trHeight w:val="680"/>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d).-</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Cualquier finca en reconstrucción y/o remodelación por trabajos mínimos con duración máxima de una semana.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3.00</w:t>
            </w:r>
          </w:p>
        </w:tc>
      </w:tr>
      <w:tr w:rsidR="00297777" w:rsidRPr="00297777" w:rsidTr="0027060F">
        <w:trPr>
          <w:trHeight w:val="1020"/>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3.-</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Construcción, reconstrucción y/o remodelación, reparación, ampliación y  ornato de locales comerciales, industriales y casas habitación, según las siguientes tarifas, pago único:</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1).- De 10.00 a 16.99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0.20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 xml:space="preserve">2).- De 17.00 a 60.99 metros cuadrados.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0.30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 xml:space="preserve">3).- De 61.00 a 100.99 metros cuadrados.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0.40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4).- De 101.00 a 140.99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0.45</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5).- De 141.00 a 180.99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0.50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6).- De 181.00 a 220.99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0.60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7).- De 221.00 a 260.99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0.65</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8).- De 261.00 a 300.99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0.70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lastRenderedPageBreak/>
              <w:t>9).- De 301.00 a 340.99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0.80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425"/>
                <w:tab w:val="decimal" w:pos="8505"/>
              </w:tabs>
              <w:rPr>
                <w:rFonts w:ascii="Century Gothic" w:hAnsi="Century Gothic"/>
                <w:sz w:val="24"/>
                <w:szCs w:val="24"/>
              </w:rPr>
            </w:pPr>
            <w:r w:rsidRPr="00292A0F">
              <w:rPr>
                <w:rFonts w:ascii="Century Gothic" w:hAnsi="Century Gothic"/>
                <w:sz w:val="24"/>
                <w:szCs w:val="24"/>
                <w:lang w:eastAsia="en-US"/>
              </w:rPr>
              <w:t xml:space="preserve">10).- De 341.00 a 500.99 metros cuadrados. </w:t>
            </w:r>
          </w:p>
        </w:tc>
        <w:tc>
          <w:tcPr>
            <w:tcW w:w="1329" w:type="dxa"/>
            <w:gridSpan w:val="2"/>
            <w:vAlign w:val="center"/>
          </w:tcPr>
          <w:p w:rsidR="00297777" w:rsidRPr="00292A0F" w:rsidRDefault="00297777" w:rsidP="00297777">
            <w:pPr>
              <w:tabs>
                <w:tab w:val="left" w:pos="425"/>
                <w:tab w:val="decimal" w:pos="8505"/>
              </w:tabs>
              <w:jc w:val="center"/>
              <w:rPr>
                <w:rFonts w:ascii="Century Gothic" w:hAnsi="Century Gothic"/>
                <w:sz w:val="24"/>
                <w:szCs w:val="24"/>
              </w:rPr>
            </w:pPr>
            <w:r w:rsidRPr="00292A0F">
              <w:rPr>
                <w:rFonts w:ascii="Century Gothic" w:hAnsi="Century Gothic"/>
                <w:sz w:val="24"/>
                <w:szCs w:val="24"/>
              </w:rPr>
              <w:t>0.85</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425"/>
                <w:tab w:val="decimal" w:pos="8505"/>
              </w:tabs>
              <w:rPr>
                <w:rFonts w:ascii="Century Gothic" w:hAnsi="Century Gothic"/>
                <w:sz w:val="24"/>
                <w:szCs w:val="24"/>
              </w:rPr>
            </w:pPr>
            <w:r w:rsidRPr="00292A0F">
              <w:rPr>
                <w:rFonts w:ascii="Century Gothic" w:hAnsi="Century Gothic"/>
                <w:sz w:val="24"/>
                <w:szCs w:val="24"/>
                <w:lang w:eastAsia="en-US"/>
              </w:rPr>
              <w:t>11).- Más de 501 metros cuadrados.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1.00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Para bodegas, se aplicará una tarifa de:</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0.75</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En las Secciones Municipales, se aplicará una tarifa de:</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0.50</w:t>
            </w:r>
          </w:p>
        </w:tc>
      </w:tr>
      <w:tr w:rsidR="00297777" w:rsidRPr="00297777" w:rsidTr="0027060F">
        <w:trPr>
          <w:trHeight w:val="1304"/>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Para casas-habitación, sin instalaciones y sin acabados, de hasta 50 metros cuadrados, no se aplicará factor alguno, previo estudio socioeconómico, sin embargo el permiso de construcción respectivo deberá ser tramitado.</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4.- Zanjas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a).-</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Permiso de ruptura de pavimento para introducción de servicios de agua y/o drenaje en la vía pública, incluyendo corte por metro lineal.</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2.20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Permiso de ruptura de pavimento para introducción de servicios en la vía pública, no considerados en el inciso a) por metro lineal.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2.60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c).-</w:t>
            </w:r>
            <w:r w:rsidRPr="00297777">
              <w:rPr>
                <w:rFonts w:ascii="Century Gothic" w:hAnsi="Century Gothic"/>
                <w:color w:val="FFFFFF"/>
                <w:sz w:val="24"/>
                <w:szCs w:val="24"/>
                <w:lang w:eastAsia="en-US"/>
              </w:rPr>
              <w:t xml:space="preserve"> </w:t>
            </w:r>
            <w:r w:rsidRPr="00297777">
              <w:rPr>
                <w:rFonts w:ascii="Century Gothic" w:hAnsi="Century Gothic"/>
                <w:sz w:val="24"/>
                <w:szCs w:val="24"/>
                <w:lang w:eastAsia="en-US"/>
              </w:rPr>
              <w:t>Permiso de ruptura de pavimento de concreto para introducción de servicios de agua y/o drenaje incluyendo corte por metro lineal.</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4.10</w:t>
            </w:r>
          </w:p>
        </w:tc>
      </w:tr>
      <w:tr w:rsidR="00297777" w:rsidRPr="00297777" w:rsidTr="0027060F">
        <w:trPr>
          <w:trHeight w:val="964"/>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d).-</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Permiso de ruptura de pavimento de concreto para introducción de servicios en la vía pública, no considerado en el inciso a) por metro lineal.</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4.60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e).-</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Permiso de ruptura de pavimento de concreto estampado para introducción de servicio de agua y/o drenaje en la vía pública.</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4.80</w:t>
            </w:r>
          </w:p>
        </w:tc>
      </w:tr>
      <w:tr w:rsidR="00297777" w:rsidRPr="00297777" w:rsidTr="0027060F">
        <w:trPr>
          <w:trHeight w:val="964"/>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5.-</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Reposición de pavimento incluyendo material para compactación y retiro de material producto de excavación por metro lineal (no mayor en ancho a 90 cms):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 xml:space="preserve">a).- Asfalto.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7.20</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lastRenderedPageBreak/>
              <w:t>b).- Concreto.</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10.75</w:t>
            </w:r>
          </w:p>
        </w:tc>
      </w:tr>
      <w:tr w:rsidR="00297777" w:rsidRPr="00297777" w:rsidTr="0027060F">
        <w:trPr>
          <w:trHeight w:val="397"/>
          <w:jc w:val="center"/>
        </w:trPr>
        <w:tc>
          <w:tcPr>
            <w:tcW w:w="7801" w:type="dxa"/>
            <w:gridSpan w:val="8"/>
            <w:vAlign w:val="center"/>
          </w:tcPr>
          <w:p w:rsidR="00297777" w:rsidRPr="00297777" w:rsidRDefault="00297777" w:rsidP="00297777">
            <w:pPr>
              <w:tabs>
                <w:tab w:val="left" w:pos="425"/>
                <w:tab w:val="decimal" w:pos="8505"/>
              </w:tabs>
              <w:rPr>
                <w:rFonts w:ascii="Century Gothic" w:hAnsi="Century Gothic"/>
                <w:sz w:val="24"/>
                <w:szCs w:val="24"/>
              </w:rPr>
            </w:pPr>
            <w:r w:rsidRPr="00297777">
              <w:rPr>
                <w:rFonts w:ascii="Century Gothic" w:hAnsi="Century Gothic"/>
                <w:sz w:val="24"/>
                <w:szCs w:val="24"/>
                <w:lang w:eastAsia="en-US"/>
              </w:rPr>
              <w:t xml:space="preserve">c).- Concreto estampado.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15.00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6.-</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Apertura de zanjas en la vía pública, en zona no pavimentada por metro lineal.</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0.75</w:t>
            </w: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7.-</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Permiso de construcción para banqueta de 1 a 10 mts. lineales.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3.10</w:t>
            </w: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 xml:space="preserve">a).- Por cada metro adicional.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lang w:eastAsia="en-US"/>
              </w:rPr>
              <w:t>0.15</w:t>
            </w: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8.- Permiso para la construcción de bardas por metro lineal:</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a).- De 0 a 2 mts. de altura.</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0.35</w:t>
            </w: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b).- Más de 2 mts. hasta 4 mts. de altura.</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0.50</w:t>
            </w:r>
          </w:p>
        </w:tc>
      </w:tr>
      <w:tr w:rsidR="00297777" w:rsidRPr="00297777" w:rsidTr="0027060F">
        <w:trPr>
          <w:trHeight w:val="397"/>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c).- Más de 4 mts. hasta 6 mts. de altura.</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0.65</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9.-</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Construcción de áreas de estacionamiento y recreativas descubiertas o demoliciones por metro², cobro mensual.    </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0.20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10.-</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Por la expedición de certificados de pruebas de estabilidad, por cada 100 metros² de construcción.</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22.00</w:t>
            </w:r>
          </w:p>
        </w:tc>
      </w:tr>
      <w:tr w:rsidR="00297777" w:rsidRPr="00297777" w:rsidTr="0027060F">
        <w:trPr>
          <w:trHeight w:val="680"/>
          <w:jc w:val="center"/>
        </w:trPr>
        <w:tc>
          <w:tcPr>
            <w:tcW w:w="7801" w:type="dxa"/>
            <w:gridSpan w:val="8"/>
            <w:vAlign w:val="center"/>
          </w:tcPr>
          <w:p w:rsidR="00297777" w:rsidRPr="00297777" w:rsidRDefault="00297777" w:rsidP="00323F90">
            <w:pPr>
              <w:tabs>
                <w:tab w:val="left" w:pos="425"/>
                <w:tab w:val="decimal" w:pos="8505"/>
              </w:tabs>
              <w:jc w:val="both"/>
              <w:rPr>
                <w:rFonts w:ascii="Century Gothic" w:hAnsi="Century Gothic"/>
                <w:sz w:val="24"/>
                <w:szCs w:val="24"/>
              </w:rPr>
            </w:pPr>
            <w:r w:rsidRPr="00297777">
              <w:rPr>
                <w:rFonts w:ascii="Century Gothic" w:hAnsi="Century Gothic"/>
                <w:sz w:val="24"/>
                <w:szCs w:val="24"/>
                <w:lang w:eastAsia="en-US"/>
              </w:rPr>
              <w:t>11.- Por la expedición de certificados de auto construcción para trámite del IMSS.</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sz w:val="24"/>
                <w:szCs w:val="24"/>
              </w:rPr>
            </w:pPr>
            <w:r w:rsidRPr="00297777">
              <w:rPr>
                <w:rFonts w:ascii="Century Gothic" w:hAnsi="Century Gothic"/>
                <w:sz w:val="24"/>
                <w:szCs w:val="24"/>
              </w:rPr>
              <w:t>2.85</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IV.- COMERCIAL E INDUSTRIAL</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2A0F">
            <w:pPr>
              <w:tabs>
                <w:tab w:val="right" w:pos="8931"/>
              </w:tabs>
              <w:jc w:val="both"/>
              <w:rPr>
                <w:rFonts w:ascii="Century Gothic" w:hAnsi="Century Gothic"/>
                <w:sz w:val="24"/>
                <w:szCs w:val="24"/>
                <w:lang w:eastAsia="en-US"/>
              </w:rPr>
            </w:pPr>
            <w:r w:rsidRPr="00297777">
              <w:rPr>
                <w:rFonts w:ascii="Century Gothic" w:hAnsi="Century Gothic"/>
                <w:sz w:val="24"/>
                <w:szCs w:val="24"/>
                <w:lang w:eastAsia="en-US"/>
              </w:rPr>
              <w:t>1.-  Derecho de apertura de zanja( Excavación) Para la implementación de infraestructura subterránea por metro lineal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3.50</w:t>
            </w:r>
          </w:p>
        </w:tc>
      </w:tr>
      <w:tr w:rsidR="00297777" w:rsidRPr="00297777" w:rsidTr="0027060F">
        <w:trPr>
          <w:trHeight w:val="2721"/>
          <w:jc w:val="center"/>
        </w:trPr>
        <w:tc>
          <w:tcPr>
            <w:tcW w:w="7801" w:type="dxa"/>
            <w:gridSpan w:val="8"/>
            <w:tcBorders>
              <w:bottom w:val="single" w:sz="4" w:space="0" w:color="auto"/>
            </w:tcBorders>
            <w:vAlign w:val="center"/>
          </w:tcPr>
          <w:p w:rsidR="00297777" w:rsidRPr="00297777" w:rsidRDefault="00297777" w:rsidP="00292A0F">
            <w:pPr>
              <w:tabs>
                <w:tab w:val="right" w:pos="8931"/>
              </w:tabs>
              <w:jc w:val="both"/>
              <w:rPr>
                <w:rFonts w:ascii="Century Gothic" w:hAnsi="Century Gothic"/>
                <w:sz w:val="24"/>
                <w:szCs w:val="24"/>
                <w:lang w:eastAsia="en-US"/>
              </w:rPr>
            </w:pPr>
            <w:r w:rsidRPr="00297777">
              <w:rPr>
                <w:rFonts w:ascii="Century Gothic" w:hAnsi="Century Gothic"/>
                <w:sz w:val="24"/>
                <w:szCs w:val="24"/>
                <w:lang w:eastAsia="en-US"/>
              </w:rPr>
              <w:lastRenderedPageBreak/>
              <w:t>2.- Comercial, industrial de servicios y otros de 200m2 de Construcción en adelante, para Plantas Fotovoltaicas, subestaciones eléctricas y cualquier tipo de planta generadora de energía, la superficie total será considerada como superficie de construcción. Para gasoductos, oleoductos y cualquier otro tipo de ducto o conducto, el área dentro del derecho de vía será considerada como superficie de construcción (área permanente y temporal). Para trabajos de exploración y explotación de hidrocarburos u otro tipo  de combustible, el área total del predio será considerada como superficie de construcción.</w:t>
            </w:r>
          </w:p>
        </w:tc>
        <w:tc>
          <w:tcPr>
            <w:tcW w:w="1329" w:type="dxa"/>
            <w:gridSpan w:val="2"/>
            <w:tcBorders>
              <w:bottom w:val="single" w:sz="4" w:space="0" w:color="auto"/>
            </w:tcBorders>
            <w:vAlign w:val="center"/>
          </w:tcPr>
          <w:p w:rsidR="00297777" w:rsidRPr="00297777" w:rsidRDefault="00297777" w:rsidP="00297777">
            <w:pPr>
              <w:tabs>
                <w:tab w:val="right" w:pos="8931"/>
              </w:tabs>
              <w:jc w:val="center"/>
              <w:rPr>
                <w:rFonts w:ascii="Century Gothic" w:hAnsi="Century Gothic"/>
                <w:sz w:val="24"/>
                <w:szCs w:val="24"/>
              </w:rPr>
            </w:pPr>
            <w:r w:rsidRPr="00297777">
              <w:rPr>
                <w:rFonts w:ascii="Century Gothic" w:hAnsi="Century Gothic"/>
                <w:sz w:val="24"/>
                <w:szCs w:val="24"/>
                <w:lang w:eastAsia="en-US"/>
              </w:rPr>
              <w:t>0.20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Granja, Planta o Parque solar</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0.06</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decimal" w:pos="8505"/>
              </w:tabs>
              <w:jc w:val="center"/>
              <w:rPr>
                <w:rFonts w:ascii="Century Gothic" w:hAnsi="Century Gothic"/>
                <w:b/>
                <w:sz w:val="24"/>
                <w:szCs w:val="24"/>
              </w:rPr>
            </w:pPr>
            <w:r w:rsidRPr="00297777">
              <w:rPr>
                <w:rFonts w:ascii="Century Gothic" w:hAnsi="Century Gothic"/>
                <w:b/>
                <w:sz w:val="24"/>
                <w:szCs w:val="24"/>
              </w:rPr>
              <w:t>V.- LICENCIAS DE USO DE SUELO</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425"/>
                <w:tab w:val="decimal" w:pos="8505"/>
              </w:tabs>
              <w:rPr>
                <w:rFonts w:ascii="Century Gothic" w:hAnsi="Century Gothic"/>
                <w:sz w:val="24"/>
                <w:szCs w:val="24"/>
              </w:rPr>
            </w:pPr>
            <w:r w:rsidRPr="00292A0F">
              <w:rPr>
                <w:rFonts w:ascii="Century Gothic" w:hAnsi="Century Gothic"/>
                <w:sz w:val="24"/>
                <w:szCs w:val="24"/>
              </w:rPr>
              <w:t>1.- Licencia de uso de suelo (cobro anual) para:</w:t>
            </w:r>
          </w:p>
        </w:tc>
        <w:tc>
          <w:tcPr>
            <w:tcW w:w="1329" w:type="dxa"/>
            <w:gridSpan w:val="2"/>
            <w:vAlign w:val="center"/>
          </w:tcPr>
          <w:p w:rsidR="00297777" w:rsidRPr="00297777" w:rsidRDefault="00297777" w:rsidP="00297777">
            <w:pPr>
              <w:tabs>
                <w:tab w:val="left" w:pos="425"/>
                <w:tab w:val="decimal" w:pos="8505"/>
              </w:tabs>
              <w:jc w:val="center"/>
              <w:rPr>
                <w:rFonts w:ascii="Century Gothic" w:hAnsi="Century Gothic"/>
                <w:b/>
                <w:sz w:val="24"/>
                <w:szCs w:val="24"/>
              </w:rPr>
            </w:pPr>
          </w:p>
        </w:tc>
      </w:tr>
      <w:tr w:rsidR="00297777" w:rsidRPr="00297777" w:rsidTr="0027060F">
        <w:trPr>
          <w:trHeight w:val="964"/>
          <w:jc w:val="center"/>
        </w:trPr>
        <w:tc>
          <w:tcPr>
            <w:tcW w:w="7801" w:type="dxa"/>
            <w:gridSpan w:val="8"/>
            <w:vAlign w:val="center"/>
          </w:tcPr>
          <w:p w:rsidR="00297777" w:rsidRPr="00292A0F" w:rsidRDefault="00297777" w:rsidP="00292A0F">
            <w:pPr>
              <w:tabs>
                <w:tab w:val="left" w:pos="851"/>
                <w:tab w:val="decimal" w:pos="8505"/>
              </w:tabs>
              <w:jc w:val="both"/>
              <w:rPr>
                <w:rFonts w:ascii="Century Gothic" w:hAnsi="Century Gothic"/>
                <w:sz w:val="24"/>
                <w:szCs w:val="24"/>
              </w:rPr>
            </w:pPr>
            <w:r w:rsidRPr="00292A0F">
              <w:rPr>
                <w:rFonts w:ascii="Century Gothic" w:hAnsi="Century Gothic"/>
                <w:sz w:val="24"/>
                <w:szCs w:val="24"/>
              </w:rPr>
              <w:t>a).- Abarrotes sin venta de cerveza, tortillerías, talabarterías, planchadurías, fruterías, carnicerías, lavanderías, peluquerías, estéticas, panaderías, naturistas.</w:t>
            </w:r>
          </w:p>
        </w:tc>
        <w:tc>
          <w:tcPr>
            <w:tcW w:w="1329" w:type="dxa"/>
            <w:gridSpan w:val="2"/>
            <w:vAlign w:val="center"/>
          </w:tcPr>
          <w:p w:rsidR="00297777" w:rsidRPr="00292A0F" w:rsidRDefault="00297777" w:rsidP="00297777">
            <w:pPr>
              <w:tabs>
                <w:tab w:val="left" w:pos="851"/>
                <w:tab w:val="decimal" w:pos="8505"/>
              </w:tabs>
              <w:jc w:val="center"/>
              <w:rPr>
                <w:rFonts w:ascii="Century Gothic" w:hAnsi="Century Gothic"/>
                <w:sz w:val="24"/>
                <w:szCs w:val="24"/>
              </w:rPr>
            </w:pPr>
            <w:r w:rsidRPr="00292A0F">
              <w:rPr>
                <w:rFonts w:ascii="Century Gothic" w:hAnsi="Century Gothic"/>
                <w:sz w:val="24"/>
                <w:szCs w:val="24"/>
              </w:rPr>
              <w:t>6.00</w:t>
            </w:r>
          </w:p>
        </w:tc>
      </w:tr>
      <w:tr w:rsidR="00297777" w:rsidRPr="00297777" w:rsidTr="0027060F">
        <w:trPr>
          <w:trHeight w:val="1531"/>
          <w:jc w:val="center"/>
        </w:trPr>
        <w:tc>
          <w:tcPr>
            <w:tcW w:w="7801" w:type="dxa"/>
            <w:gridSpan w:val="8"/>
            <w:vAlign w:val="center"/>
          </w:tcPr>
          <w:p w:rsidR="00297777" w:rsidRPr="00292A0F" w:rsidRDefault="00297777" w:rsidP="00292A0F">
            <w:pPr>
              <w:tabs>
                <w:tab w:val="left" w:pos="851"/>
                <w:tab w:val="decimal" w:pos="8505"/>
              </w:tabs>
              <w:jc w:val="both"/>
              <w:rPr>
                <w:rFonts w:ascii="Century Gothic" w:hAnsi="Century Gothic"/>
                <w:sz w:val="24"/>
                <w:szCs w:val="24"/>
              </w:rPr>
            </w:pPr>
            <w:r w:rsidRPr="00292A0F">
              <w:rPr>
                <w:rFonts w:ascii="Century Gothic" w:hAnsi="Century Gothic"/>
                <w:sz w:val="24"/>
                <w:szCs w:val="24"/>
              </w:rPr>
              <w:t>b).- Papelerías, copiadoras, mercerías, ciber, heladerías, consultorios, invernaderos, canchas para futbol, fondas, ladrilleras, accesorios, regalos, venta de bicicletas, editoriales, perfumerías, pescaderías, estudios fotográficos y video, galerías, museos, imprentas, jugueterías, librerías, modistas, uniformes.</w:t>
            </w:r>
          </w:p>
        </w:tc>
        <w:tc>
          <w:tcPr>
            <w:tcW w:w="1329" w:type="dxa"/>
            <w:gridSpan w:val="2"/>
            <w:vAlign w:val="center"/>
          </w:tcPr>
          <w:p w:rsidR="00297777" w:rsidRPr="00292A0F" w:rsidRDefault="00297777" w:rsidP="00297777">
            <w:pPr>
              <w:tabs>
                <w:tab w:val="left" w:pos="851"/>
                <w:tab w:val="decimal" w:pos="8505"/>
              </w:tabs>
              <w:jc w:val="center"/>
              <w:rPr>
                <w:rFonts w:ascii="Century Gothic" w:hAnsi="Century Gothic"/>
                <w:sz w:val="24"/>
                <w:szCs w:val="24"/>
              </w:rPr>
            </w:pPr>
            <w:r w:rsidRPr="00292A0F">
              <w:rPr>
                <w:rFonts w:ascii="Century Gothic" w:hAnsi="Century Gothic"/>
                <w:sz w:val="24"/>
                <w:szCs w:val="24"/>
              </w:rPr>
              <w:t>12.00</w:t>
            </w:r>
          </w:p>
        </w:tc>
      </w:tr>
      <w:tr w:rsidR="00297777" w:rsidRPr="00297777" w:rsidTr="0027060F">
        <w:trPr>
          <w:trHeight w:val="1531"/>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c).- Dulcería, tiendas de ropa, zapaterías, importaciones, florerías, empeños, créditos, farmacias, funerarias, estacionamientos, refaccionarias, cristales, ferreterías, pasturas, veterinarias, escuelas, oficinas, seguros, ópticas, seguridad privada, notarios, inmobiliarias, joyerías, venta de aluminio, paqueterías, cafeterías sin venta de cerveza.</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18.00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851"/>
                <w:tab w:val="left" w:pos="1276"/>
              </w:tabs>
              <w:jc w:val="both"/>
              <w:rPr>
                <w:rFonts w:ascii="Century Gothic" w:hAnsi="Century Gothic"/>
                <w:sz w:val="24"/>
                <w:szCs w:val="24"/>
                <w:lang w:eastAsia="en-US"/>
              </w:rPr>
            </w:pPr>
            <w:r w:rsidRPr="00292A0F">
              <w:rPr>
                <w:rFonts w:ascii="Century Gothic" w:hAnsi="Century Gothic"/>
                <w:sz w:val="24"/>
                <w:szCs w:val="24"/>
                <w:lang w:eastAsia="en-US"/>
              </w:rPr>
              <w:t xml:space="preserve">d).- Minisúper, supermercados, tiendas de autoservicio y de conveniencia con o sin venta de alcohol de menos de 290m2.       </w:t>
            </w:r>
          </w:p>
        </w:tc>
        <w:tc>
          <w:tcPr>
            <w:tcW w:w="1329" w:type="dxa"/>
            <w:gridSpan w:val="2"/>
            <w:vAlign w:val="center"/>
          </w:tcPr>
          <w:p w:rsidR="00297777" w:rsidRPr="00292A0F" w:rsidRDefault="00297777" w:rsidP="00297777">
            <w:pPr>
              <w:tabs>
                <w:tab w:val="left" w:pos="851"/>
                <w:tab w:val="left" w:pos="1276"/>
              </w:tabs>
              <w:jc w:val="center"/>
              <w:rPr>
                <w:rFonts w:ascii="Century Gothic" w:hAnsi="Century Gothic"/>
                <w:sz w:val="24"/>
                <w:szCs w:val="24"/>
                <w:lang w:eastAsia="en-US"/>
              </w:rPr>
            </w:pPr>
            <w:r w:rsidRPr="00292A0F">
              <w:rPr>
                <w:rFonts w:ascii="Century Gothic" w:hAnsi="Century Gothic"/>
                <w:sz w:val="24"/>
                <w:szCs w:val="24"/>
                <w:lang w:eastAsia="en-US"/>
              </w:rPr>
              <w:t>34.40</w:t>
            </w:r>
          </w:p>
        </w:tc>
      </w:tr>
      <w:tr w:rsidR="00297777" w:rsidRPr="00297777" w:rsidTr="0027060F">
        <w:trPr>
          <w:trHeight w:val="988"/>
          <w:jc w:val="center"/>
        </w:trPr>
        <w:tc>
          <w:tcPr>
            <w:tcW w:w="7801" w:type="dxa"/>
            <w:gridSpan w:val="8"/>
            <w:vAlign w:val="center"/>
          </w:tcPr>
          <w:p w:rsidR="00297777" w:rsidRPr="00292A0F" w:rsidRDefault="00297777" w:rsidP="00292A0F">
            <w:pPr>
              <w:tabs>
                <w:tab w:val="left" w:pos="851"/>
                <w:tab w:val="left" w:pos="1276"/>
              </w:tabs>
              <w:jc w:val="both"/>
              <w:rPr>
                <w:rFonts w:ascii="Century Gothic" w:hAnsi="Century Gothic"/>
                <w:sz w:val="24"/>
                <w:szCs w:val="24"/>
                <w:lang w:eastAsia="en-US"/>
              </w:rPr>
            </w:pPr>
            <w:r w:rsidRPr="00292A0F">
              <w:rPr>
                <w:rFonts w:ascii="Century Gothic" w:hAnsi="Century Gothic"/>
                <w:sz w:val="24"/>
                <w:szCs w:val="24"/>
                <w:lang w:eastAsia="en-US"/>
              </w:rPr>
              <w:lastRenderedPageBreak/>
              <w:t xml:space="preserve">e).- Supermercados, tiendas de autoservicio y de conveniencia o farmacias de autoservicio, con o sin venta de alcohol de 291m2 a 500 m2 construidos, bodegas de almacenamiento y distribución.                 </w:t>
            </w:r>
          </w:p>
        </w:tc>
        <w:tc>
          <w:tcPr>
            <w:tcW w:w="1329" w:type="dxa"/>
            <w:gridSpan w:val="2"/>
            <w:vAlign w:val="center"/>
          </w:tcPr>
          <w:p w:rsidR="00297777" w:rsidRPr="00292A0F" w:rsidRDefault="00297777" w:rsidP="00297777">
            <w:pPr>
              <w:tabs>
                <w:tab w:val="left" w:pos="851"/>
                <w:tab w:val="left" w:pos="1276"/>
              </w:tabs>
              <w:jc w:val="center"/>
              <w:rPr>
                <w:rFonts w:ascii="Century Gothic" w:hAnsi="Century Gothic"/>
                <w:sz w:val="24"/>
                <w:szCs w:val="24"/>
                <w:lang w:eastAsia="en-US"/>
              </w:rPr>
            </w:pPr>
            <w:r w:rsidRPr="00292A0F">
              <w:rPr>
                <w:rFonts w:ascii="Century Gothic" w:hAnsi="Century Gothic"/>
                <w:sz w:val="24"/>
                <w:szCs w:val="24"/>
              </w:rPr>
              <w:t>59.20</w:t>
            </w:r>
          </w:p>
        </w:tc>
      </w:tr>
      <w:tr w:rsidR="00297777" w:rsidRPr="00297777" w:rsidTr="0027060F">
        <w:trPr>
          <w:trHeight w:val="323"/>
          <w:jc w:val="center"/>
        </w:trPr>
        <w:tc>
          <w:tcPr>
            <w:tcW w:w="7801" w:type="dxa"/>
            <w:gridSpan w:val="8"/>
            <w:vAlign w:val="center"/>
          </w:tcPr>
          <w:p w:rsidR="00297777" w:rsidRPr="00292A0F" w:rsidRDefault="00297777" w:rsidP="00292A0F">
            <w:pPr>
              <w:tabs>
                <w:tab w:val="left" w:pos="851"/>
                <w:tab w:val="left" w:pos="1276"/>
              </w:tabs>
              <w:jc w:val="both"/>
              <w:rPr>
                <w:rFonts w:ascii="Century Gothic" w:hAnsi="Century Gothic"/>
                <w:sz w:val="24"/>
                <w:szCs w:val="24"/>
                <w:lang w:eastAsia="en-US"/>
              </w:rPr>
            </w:pPr>
            <w:r w:rsidRPr="00292A0F">
              <w:rPr>
                <w:rFonts w:ascii="Century Gothic" w:hAnsi="Century Gothic"/>
                <w:sz w:val="24"/>
                <w:szCs w:val="24"/>
                <w:lang w:eastAsia="en-US"/>
              </w:rPr>
              <w:t xml:space="preserve">f).- Supermercados, mueblerías, depósitos de almacenamiento y distribución, tiendas de autoservicio y de conveniencia, o farmacias de autoservicio con o sin venta de alcohol incluyendo servicios diferenciados y otros de 501 m2 a 1000 m2 construidos.                 </w:t>
            </w:r>
          </w:p>
        </w:tc>
        <w:tc>
          <w:tcPr>
            <w:tcW w:w="1329" w:type="dxa"/>
            <w:gridSpan w:val="2"/>
            <w:vAlign w:val="center"/>
          </w:tcPr>
          <w:p w:rsidR="00297777" w:rsidRPr="00292A0F" w:rsidRDefault="00297777" w:rsidP="00297777">
            <w:pPr>
              <w:tabs>
                <w:tab w:val="left" w:pos="851"/>
                <w:tab w:val="left" w:pos="1276"/>
              </w:tabs>
              <w:jc w:val="center"/>
              <w:rPr>
                <w:rFonts w:ascii="Century Gothic" w:hAnsi="Century Gothic"/>
                <w:sz w:val="24"/>
                <w:szCs w:val="24"/>
                <w:lang w:eastAsia="en-US"/>
              </w:rPr>
            </w:pPr>
            <w:r w:rsidRPr="00292A0F">
              <w:rPr>
                <w:rFonts w:ascii="Century Gothic" w:hAnsi="Century Gothic"/>
                <w:sz w:val="24"/>
                <w:szCs w:val="24"/>
                <w:lang w:eastAsia="en-US"/>
              </w:rPr>
              <w:t>118.40</w:t>
            </w:r>
          </w:p>
        </w:tc>
      </w:tr>
      <w:tr w:rsidR="00297777" w:rsidRPr="00297777" w:rsidTr="0027060F">
        <w:trPr>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g).- Supermercados, mueblerías, depósitos de almacenamiento y distribución, tiendas de autoservicio y de conveniencia, o farmacias de autoservicio con o sin venta de alcohol incluyendo servicios diferenciados y otros de 1001 m2 o más.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214.00</w:t>
            </w:r>
          </w:p>
        </w:tc>
      </w:tr>
      <w:tr w:rsidR="00297777" w:rsidRPr="00297777" w:rsidTr="0027060F">
        <w:trPr>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 xml:space="preserve">h).- Tapicerías, tornos, eléctricos, carpinterías, guarderías, marmolerías, talleres de sonido.            </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14.20</w:t>
            </w:r>
          </w:p>
        </w:tc>
      </w:tr>
      <w:tr w:rsidR="00297777" w:rsidRPr="00297777" w:rsidTr="0027060F">
        <w:trPr>
          <w:trHeight w:val="382"/>
          <w:jc w:val="center"/>
        </w:trPr>
        <w:tc>
          <w:tcPr>
            <w:tcW w:w="7801" w:type="dxa"/>
            <w:gridSpan w:val="8"/>
            <w:vAlign w:val="center"/>
          </w:tcPr>
          <w:p w:rsidR="00297777" w:rsidRPr="00292A0F" w:rsidRDefault="00297777" w:rsidP="00292A0F">
            <w:pPr>
              <w:tabs>
                <w:tab w:val="left" w:pos="851"/>
                <w:tab w:val="left" w:pos="1276"/>
                <w:tab w:val="decimal" w:pos="8789"/>
              </w:tabs>
              <w:jc w:val="both"/>
              <w:rPr>
                <w:rFonts w:ascii="Century Gothic" w:hAnsi="Century Gothic"/>
                <w:sz w:val="24"/>
                <w:szCs w:val="24"/>
                <w:lang w:eastAsia="en-US"/>
              </w:rPr>
            </w:pPr>
            <w:r w:rsidRPr="00292A0F">
              <w:rPr>
                <w:rFonts w:ascii="Century Gothic" w:hAnsi="Century Gothic"/>
                <w:sz w:val="24"/>
                <w:szCs w:val="24"/>
                <w:lang w:eastAsia="en-US"/>
              </w:rPr>
              <w:t>i).- Bombas, desponchados, soldaduras, auto pintura, mecánicos, computadoras, fletes, lavados, lubricantes y aceites, renta de maquinaria, productos de limpieza.</w:t>
            </w:r>
          </w:p>
        </w:tc>
        <w:tc>
          <w:tcPr>
            <w:tcW w:w="1329" w:type="dxa"/>
            <w:gridSpan w:val="2"/>
            <w:vAlign w:val="center"/>
          </w:tcPr>
          <w:p w:rsidR="00297777" w:rsidRPr="00292A0F" w:rsidRDefault="00297777" w:rsidP="00297777">
            <w:pPr>
              <w:tabs>
                <w:tab w:val="left" w:pos="851"/>
                <w:tab w:val="left" w:pos="1276"/>
                <w:tab w:val="decimal" w:pos="8789"/>
              </w:tabs>
              <w:jc w:val="center"/>
              <w:rPr>
                <w:rFonts w:ascii="Century Gothic" w:hAnsi="Century Gothic"/>
                <w:sz w:val="24"/>
                <w:szCs w:val="24"/>
                <w:lang w:eastAsia="en-US"/>
              </w:rPr>
            </w:pPr>
            <w:r w:rsidRPr="00292A0F">
              <w:rPr>
                <w:rFonts w:ascii="Century Gothic" w:hAnsi="Century Gothic"/>
                <w:sz w:val="24"/>
                <w:szCs w:val="24"/>
                <w:lang w:eastAsia="en-US"/>
              </w:rPr>
              <w:t>19.00</w:t>
            </w:r>
          </w:p>
        </w:tc>
      </w:tr>
      <w:tr w:rsidR="00297777" w:rsidRPr="00297777" w:rsidTr="0027060F">
        <w:trPr>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 xml:space="preserve">j).- Llanteras, mueblerías, crematorios, panteones, renta de maquinaria pesada, central de autobuses, bancos, moteles, casa de huéspedes, laboratorios, periódicos, yonkes, plazas médicas, cementeras, bodegas. </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26.00</w:t>
            </w:r>
          </w:p>
        </w:tc>
      </w:tr>
      <w:tr w:rsidR="00297777" w:rsidRPr="00297777" w:rsidTr="0027060F">
        <w:trPr>
          <w:trHeight w:val="397"/>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k).-Hoteles de menos de 40 habitaciones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30.80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rPr>
            </w:pPr>
            <w:r w:rsidRPr="00292A0F">
              <w:rPr>
                <w:rFonts w:ascii="Century Gothic" w:hAnsi="Century Gothic"/>
                <w:sz w:val="24"/>
                <w:szCs w:val="24"/>
              </w:rPr>
              <w:t>l).-Hoteles de más de 41 habitaciones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37.90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rPr>
            </w:pPr>
            <w:r w:rsidRPr="00292A0F">
              <w:rPr>
                <w:rFonts w:ascii="Century Gothic" w:hAnsi="Century Gothic"/>
                <w:sz w:val="24"/>
                <w:szCs w:val="24"/>
              </w:rPr>
              <w:t>m).- Fraccionamientos: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2A0F" w:rsidRDefault="00297777" w:rsidP="00297777">
            <w:pPr>
              <w:rPr>
                <w:rFonts w:ascii="Century Gothic" w:hAnsi="Century Gothic"/>
                <w:sz w:val="24"/>
                <w:szCs w:val="24"/>
                <w:lang w:eastAsia="en-US"/>
              </w:rPr>
            </w:pPr>
            <w:r w:rsidRPr="00292A0F">
              <w:rPr>
                <w:rFonts w:ascii="Century Gothic" w:hAnsi="Century Gothic"/>
                <w:sz w:val="24"/>
                <w:szCs w:val="24"/>
                <w:lang w:eastAsia="en-US"/>
              </w:rPr>
              <w:t xml:space="preserve">1.- Campestre      </w:t>
            </w:r>
            <w:r w:rsidRPr="00292A0F">
              <w:rPr>
                <w:rFonts w:ascii="Century Gothic" w:hAnsi="Century Gothic"/>
                <w:sz w:val="24"/>
                <w:szCs w:val="24"/>
                <w:lang w:eastAsia="en-US"/>
              </w:rPr>
              <w:tab/>
            </w:r>
            <w:r w:rsidRPr="00292A0F">
              <w:rPr>
                <w:rFonts w:ascii="Century Gothic" w:hAnsi="Century Gothic"/>
                <w:sz w:val="24"/>
                <w:szCs w:val="24"/>
                <w:lang w:eastAsia="en-US"/>
              </w:rPr>
              <w:tab/>
            </w:r>
            <w:r w:rsidRPr="00292A0F">
              <w:rPr>
                <w:rFonts w:ascii="Century Gothic" w:hAnsi="Century Gothic"/>
                <w:sz w:val="24"/>
                <w:szCs w:val="24"/>
                <w:lang w:eastAsia="en-US"/>
              </w:rPr>
              <w:tab/>
            </w:r>
          </w:p>
        </w:tc>
        <w:tc>
          <w:tcPr>
            <w:tcW w:w="1329" w:type="dxa"/>
            <w:gridSpan w:val="2"/>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sz w:val="24"/>
                <w:szCs w:val="24"/>
                <w:lang w:eastAsia="en-US"/>
              </w:rPr>
              <w:t>20.10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left" w:pos="1418"/>
                <w:tab w:val="decimal" w:pos="8505"/>
              </w:tabs>
              <w:rPr>
                <w:rFonts w:ascii="Century Gothic" w:hAnsi="Century Gothic"/>
                <w:sz w:val="24"/>
                <w:szCs w:val="24"/>
                <w:lang w:eastAsia="en-US"/>
              </w:rPr>
            </w:pPr>
            <w:r w:rsidRPr="00292A0F">
              <w:rPr>
                <w:rFonts w:ascii="Century Gothic" w:hAnsi="Century Gothic"/>
                <w:sz w:val="24"/>
                <w:szCs w:val="24"/>
                <w:lang w:eastAsia="en-US"/>
              </w:rPr>
              <w:t>2.- Habitacional</w:t>
            </w:r>
          </w:p>
        </w:tc>
        <w:tc>
          <w:tcPr>
            <w:tcW w:w="1329" w:type="dxa"/>
            <w:gridSpan w:val="2"/>
            <w:vAlign w:val="center"/>
          </w:tcPr>
          <w:p w:rsidR="00297777" w:rsidRPr="00292A0F" w:rsidRDefault="00297777" w:rsidP="00297777">
            <w:pPr>
              <w:tabs>
                <w:tab w:val="left" w:pos="851"/>
                <w:tab w:val="left" w:pos="1276"/>
                <w:tab w:val="left" w:pos="1418"/>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26.10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lang w:eastAsia="en-US"/>
              </w:rPr>
            </w:pPr>
            <w:r w:rsidRPr="00292A0F">
              <w:rPr>
                <w:rFonts w:ascii="Century Gothic" w:hAnsi="Century Gothic"/>
                <w:sz w:val="24"/>
                <w:szCs w:val="24"/>
                <w:lang w:eastAsia="en-US"/>
              </w:rPr>
              <w:t>3.- Mixto</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28.40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lang w:eastAsia="en-US"/>
              </w:rPr>
            </w:pPr>
            <w:r w:rsidRPr="00292A0F">
              <w:rPr>
                <w:rFonts w:ascii="Century Gothic" w:hAnsi="Century Gothic"/>
                <w:sz w:val="24"/>
                <w:szCs w:val="24"/>
                <w:lang w:eastAsia="en-US"/>
              </w:rPr>
              <w:t>4.-Industrial</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34.40</w:t>
            </w:r>
          </w:p>
        </w:tc>
      </w:tr>
      <w:tr w:rsidR="00297777" w:rsidRPr="00297777" w:rsidTr="0027060F">
        <w:trPr>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rPr>
              <w:t xml:space="preserve">n).- Bares, cantinas, billares, cafetería con venta de cerveza, salón de juegos, salón de fiestas, salón de eventos, albercas. </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24.85</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lang w:eastAsia="en-US"/>
              </w:rPr>
            </w:pPr>
            <w:r w:rsidRPr="00292A0F">
              <w:rPr>
                <w:rFonts w:ascii="Century Gothic" w:hAnsi="Century Gothic"/>
                <w:sz w:val="24"/>
                <w:szCs w:val="24"/>
              </w:rPr>
              <w:lastRenderedPageBreak/>
              <w:t>ñ).- Vinos y licores, antros, discoteque, drive in, carril para carreras, palenques.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27.20</w:t>
            </w:r>
          </w:p>
        </w:tc>
      </w:tr>
      <w:tr w:rsidR="00297777" w:rsidRPr="00297777" w:rsidTr="0027060F">
        <w:trPr>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lang w:eastAsia="en-US"/>
              </w:rPr>
            </w:pPr>
            <w:r w:rsidRPr="00292A0F">
              <w:rPr>
                <w:rFonts w:ascii="Century Gothic" w:hAnsi="Century Gothic"/>
                <w:sz w:val="24"/>
                <w:szCs w:val="24"/>
              </w:rPr>
              <w:t>o).- Salón de baile, deposito con venta de cerveza, agencia de distribución, jardín de eventos, lienzo charro.</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35.50</w:t>
            </w:r>
          </w:p>
        </w:tc>
      </w:tr>
      <w:tr w:rsidR="00297777" w:rsidRPr="00297777" w:rsidTr="0027060F">
        <w:trPr>
          <w:trHeight w:val="397"/>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rPr>
            </w:pPr>
            <w:r w:rsidRPr="00292A0F">
              <w:rPr>
                <w:rFonts w:ascii="Century Gothic" w:hAnsi="Century Gothic"/>
                <w:sz w:val="24"/>
                <w:szCs w:val="24"/>
              </w:rPr>
              <w:t>p).- Casinos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rPr>
            </w:pPr>
            <w:r w:rsidRPr="00292A0F">
              <w:rPr>
                <w:rFonts w:ascii="Century Gothic" w:hAnsi="Century Gothic"/>
                <w:sz w:val="24"/>
                <w:szCs w:val="24"/>
              </w:rPr>
              <w:t>180.00</w:t>
            </w:r>
          </w:p>
        </w:tc>
      </w:tr>
      <w:tr w:rsidR="00297777" w:rsidRPr="00297777" w:rsidTr="0027060F">
        <w:trPr>
          <w:jc w:val="center"/>
        </w:trPr>
        <w:tc>
          <w:tcPr>
            <w:tcW w:w="7801" w:type="dxa"/>
            <w:gridSpan w:val="8"/>
            <w:vAlign w:val="center"/>
          </w:tcPr>
          <w:p w:rsidR="00297777" w:rsidRPr="00292A0F" w:rsidRDefault="00297777" w:rsidP="00297777">
            <w:pPr>
              <w:tabs>
                <w:tab w:val="left" w:pos="851"/>
                <w:tab w:val="left" w:pos="1276"/>
                <w:tab w:val="decimal" w:pos="8505"/>
              </w:tabs>
              <w:rPr>
                <w:rFonts w:ascii="Century Gothic" w:hAnsi="Century Gothic"/>
                <w:sz w:val="24"/>
                <w:szCs w:val="24"/>
                <w:lang w:eastAsia="en-US"/>
              </w:rPr>
            </w:pPr>
            <w:r w:rsidRPr="00292A0F">
              <w:rPr>
                <w:rFonts w:ascii="Century Gothic" w:hAnsi="Century Gothic"/>
                <w:sz w:val="24"/>
                <w:szCs w:val="24"/>
              </w:rPr>
              <w:t>q).- Chatarras, madererías, molduras, patio de concentración de madera, bloqueras,  palilleras, astilladoras.</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22.50</w:t>
            </w:r>
          </w:p>
        </w:tc>
      </w:tr>
      <w:tr w:rsidR="00297777" w:rsidRPr="00297777" w:rsidTr="0027060F">
        <w:trPr>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r).- Embotelladoras, venta de fierro o acero, aserraderos, radiodifusoras, renta de sanitarios y mingitorios, procesadoras de alimentos, residuos industriales, tabaqueras, fábricas de vidrios, recolectoras, estaciónes de servicio, secante de madera, transformación de la madera, plantas de beneficio, extracción de materiales pétreos, anfiteatros, constructoras, transformación de metal.</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41.40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851"/>
                <w:tab w:val="left" w:pos="1276"/>
                <w:tab w:val="decimal" w:pos="8505"/>
              </w:tabs>
              <w:jc w:val="both"/>
              <w:rPr>
                <w:rFonts w:ascii="Century Gothic" w:hAnsi="Century Gothic"/>
                <w:sz w:val="24"/>
                <w:szCs w:val="24"/>
              </w:rPr>
            </w:pPr>
            <w:r w:rsidRPr="00292A0F">
              <w:rPr>
                <w:rFonts w:ascii="Century Gothic" w:hAnsi="Century Gothic"/>
                <w:sz w:val="24"/>
                <w:szCs w:val="24"/>
              </w:rPr>
              <w:t xml:space="preserve">s).- Hospitales, pasteurizadoras, maquiladoras, recicladoras, gasolineras, gaseras, extracción de minerales de menos de 1000 m2. </w:t>
            </w:r>
          </w:p>
        </w:tc>
        <w:tc>
          <w:tcPr>
            <w:tcW w:w="1329" w:type="dxa"/>
            <w:gridSpan w:val="2"/>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59.20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 xml:space="preserve">t).- Industrias, maquiladoras, recicladoras, gasolineras, gaseras, </w:t>
            </w:r>
            <w:r w:rsidR="00B773BA">
              <w:rPr>
                <w:rFonts w:ascii="Century Gothic" w:hAnsi="Century Gothic"/>
                <w:sz w:val="24"/>
                <w:szCs w:val="24"/>
                <w:lang w:eastAsia="en-US"/>
              </w:rPr>
              <w:t>e</w:t>
            </w:r>
            <w:r w:rsidRPr="00292A0F">
              <w:rPr>
                <w:rFonts w:ascii="Century Gothic" w:hAnsi="Century Gothic"/>
                <w:sz w:val="24"/>
                <w:szCs w:val="24"/>
                <w:lang w:eastAsia="en-US"/>
              </w:rPr>
              <w:t>xtracción de minerales, lavado de jales de más de 1000 m2.</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214.00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u).- Uso de mástil para antenas de telecomunicaciones y radio sin fines de lucro.</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6.00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v).- Uso de torre para antenas de telecomunicación y radio sin fines de lucro.</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17.00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w).- Uso de torre retenida para antenas de telecomunicación y radio, con fines de lucro.</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237.00</w:t>
            </w:r>
          </w:p>
        </w:tc>
      </w:tr>
      <w:tr w:rsidR="00297777" w:rsidRPr="00297777" w:rsidTr="0027060F">
        <w:trPr>
          <w:trHeight w:val="680"/>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x).- Uso de torre auto soportada para antenas de telecomunicación y radio, con fines de lucro.</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lang w:eastAsia="en-US"/>
              </w:rPr>
              <w:t>592.00</w:t>
            </w:r>
          </w:p>
        </w:tc>
      </w:tr>
      <w:tr w:rsidR="00297777" w:rsidRPr="00297777" w:rsidTr="0027060F">
        <w:trPr>
          <w:trHeight w:val="397"/>
          <w:jc w:val="center"/>
        </w:trPr>
        <w:tc>
          <w:tcPr>
            <w:tcW w:w="7801" w:type="dxa"/>
            <w:gridSpan w:val="8"/>
            <w:vAlign w:val="center"/>
          </w:tcPr>
          <w:p w:rsidR="00297777" w:rsidRPr="00292A0F" w:rsidRDefault="00297777" w:rsidP="00292A0F">
            <w:pPr>
              <w:tabs>
                <w:tab w:val="left" w:pos="425"/>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2.- Traspaso de lote</w:t>
            </w:r>
          </w:p>
        </w:tc>
        <w:tc>
          <w:tcPr>
            <w:tcW w:w="1329" w:type="dxa"/>
            <w:gridSpan w:val="2"/>
            <w:vAlign w:val="center"/>
          </w:tcPr>
          <w:p w:rsidR="00297777" w:rsidRPr="00292A0F" w:rsidRDefault="00297777" w:rsidP="00297777">
            <w:pPr>
              <w:tabs>
                <w:tab w:val="left" w:pos="425"/>
                <w:tab w:val="left" w:pos="851"/>
                <w:tab w:val="left" w:pos="1276"/>
                <w:tab w:val="decimal" w:pos="8505"/>
              </w:tabs>
              <w:jc w:val="center"/>
              <w:rPr>
                <w:rFonts w:ascii="Century Gothic" w:hAnsi="Century Gothic"/>
                <w:sz w:val="24"/>
                <w:szCs w:val="24"/>
                <w:lang w:eastAsia="en-US"/>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2A0F" w:rsidRDefault="00297777" w:rsidP="00292A0F">
            <w:pPr>
              <w:tabs>
                <w:tab w:val="left" w:pos="851"/>
                <w:tab w:val="left" w:pos="1276"/>
                <w:tab w:val="decimal" w:pos="8505"/>
              </w:tabs>
              <w:jc w:val="both"/>
              <w:rPr>
                <w:rFonts w:ascii="Century Gothic" w:hAnsi="Century Gothic"/>
                <w:sz w:val="24"/>
                <w:szCs w:val="24"/>
                <w:lang w:eastAsia="en-US"/>
              </w:rPr>
            </w:pPr>
            <w:r w:rsidRPr="00292A0F">
              <w:rPr>
                <w:rFonts w:ascii="Century Gothic" w:hAnsi="Century Gothic"/>
                <w:sz w:val="24"/>
                <w:szCs w:val="24"/>
                <w:lang w:eastAsia="en-US"/>
              </w:rPr>
              <w:t>a).-</w:t>
            </w:r>
            <w:r w:rsidRPr="00292A0F">
              <w:rPr>
                <w:rFonts w:ascii="Century Gothic" w:hAnsi="Century Gothic"/>
                <w:color w:val="FFFFFF"/>
                <w:sz w:val="24"/>
                <w:szCs w:val="24"/>
                <w:lang w:eastAsia="en-US"/>
              </w:rPr>
              <w:t>.</w:t>
            </w:r>
            <w:r w:rsidRPr="00292A0F">
              <w:rPr>
                <w:rFonts w:ascii="Century Gothic" w:hAnsi="Century Gothic"/>
                <w:sz w:val="24"/>
                <w:szCs w:val="24"/>
                <w:lang w:eastAsia="en-US"/>
              </w:rPr>
              <w:t xml:space="preserve">Colonias Héroes de la Revolución, López Portillo, Emiliano Zapata, El Polvorín, El Hormiguero y San José Etapa I, II, III. </w:t>
            </w:r>
          </w:p>
        </w:tc>
        <w:tc>
          <w:tcPr>
            <w:tcW w:w="1329" w:type="dxa"/>
            <w:gridSpan w:val="2"/>
            <w:tcBorders>
              <w:bottom w:val="single" w:sz="4" w:space="0" w:color="auto"/>
            </w:tcBorders>
            <w:vAlign w:val="center"/>
          </w:tcPr>
          <w:p w:rsidR="00297777" w:rsidRPr="00292A0F" w:rsidRDefault="00297777" w:rsidP="00297777">
            <w:pPr>
              <w:tabs>
                <w:tab w:val="left" w:pos="851"/>
                <w:tab w:val="left" w:pos="1276"/>
                <w:tab w:val="decimal" w:pos="8505"/>
              </w:tabs>
              <w:jc w:val="center"/>
              <w:rPr>
                <w:rFonts w:ascii="Century Gothic" w:hAnsi="Century Gothic"/>
                <w:sz w:val="24"/>
                <w:szCs w:val="24"/>
                <w:lang w:eastAsia="en-US"/>
              </w:rPr>
            </w:pPr>
            <w:r w:rsidRPr="00292A0F">
              <w:rPr>
                <w:rFonts w:ascii="Century Gothic" w:hAnsi="Century Gothic"/>
                <w:sz w:val="24"/>
                <w:szCs w:val="24"/>
              </w:rPr>
              <w:t>39.00</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color w:val="FFFFFF"/>
                <w:sz w:val="24"/>
                <w:szCs w:val="24"/>
                <w:lang w:eastAsia="en-US"/>
              </w:rPr>
            </w:pPr>
            <w:r w:rsidRPr="00292A0F">
              <w:rPr>
                <w:rFonts w:ascii="Century Gothic" w:hAnsi="Century Gothic"/>
                <w:sz w:val="24"/>
                <w:szCs w:val="24"/>
                <w:lang w:eastAsia="en-US"/>
              </w:rPr>
              <w:lastRenderedPageBreak/>
              <w:t>b).-</w:t>
            </w:r>
            <w:r w:rsidRPr="00292A0F">
              <w:rPr>
                <w:rFonts w:ascii="Century Gothic" w:hAnsi="Century Gothic"/>
                <w:color w:val="FFFFFF" w:themeColor="background1"/>
                <w:sz w:val="24"/>
                <w:szCs w:val="24"/>
                <w:lang w:eastAsia="en-US"/>
              </w:rPr>
              <w:t>.</w:t>
            </w:r>
            <w:r w:rsidRPr="00292A0F">
              <w:rPr>
                <w:rFonts w:ascii="Century Gothic" w:hAnsi="Century Gothic"/>
                <w:sz w:val="24"/>
                <w:szCs w:val="24"/>
                <w:lang w:eastAsia="en-US"/>
              </w:rPr>
              <w:t>Bella Vista, Ampliación Miguel Hidalgo, Aquiles Serdán, Benito Juárez, Ampliación Benito Juárez, Nuevo Parralito, Santa Elena, Cabadeña, Villa Escobedo y cualquier colonia en convenio con el Municipio.</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sz w:val="24"/>
                <w:szCs w:val="24"/>
                <w:lang w:eastAsia="en-US"/>
              </w:rPr>
              <w:t>58.60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3.-</w:t>
            </w:r>
            <w:r w:rsidRPr="00292A0F">
              <w:rPr>
                <w:rFonts w:ascii="Century Gothic" w:hAnsi="Century Gothic"/>
                <w:bCs/>
                <w:color w:val="FFFFFF"/>
                <w:sz w:val="24"/>
                <w:szCs w:val="24"/>
                <w:lang w:eastAsia="en-US"/>
              </w:rPr>
              <w:t>.</w:t>
            </w:r>
            <w:r w:rsidRPr="00292A0F">
              <w:rPr>
                <w:rFonts w:ascii="Century Gothic" w:hAnsi="Century Gothic"/>
                <w:bCs/>
                <w:sz w:val="24"/>
                <w:szCs w:val="24"/>
                <w:lang w:eastAsia="en-US"/>
              </w:rPr>
              <w:t>Subdivisión, fusión y relotificación de lotes dentro del Municipio por metro².</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b/>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 xml:space="preserve">a).- Predios Urbanos por metro². </w:t>
            </w:r>
            <w:r w:rsidRPr="00292A0F">
              <w:rPr>
                <w:rFonts w:ascii="Century Gothic" w:hAnsi="Century Gothic"/>
                <w:bCs/>
                <w:sz w:val="24"/>
                <w:szCs w:val="24"/>
                <w:lang w:eastAsia="en-US"/>
              </w:rPr>
              <w:tab/>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b/>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1).- De 1 a 100 metros</w:t>
            </w:r>
            <w:r w:rsidRPr="00292A0F">
              <w:rPr>
                <w:rFonts w:ascii="Century Gothic" w:hAnsi="Century Gothic"/>
                <w:bCs/>
                <w:sz w:val="24"/>
                <w:szCs w:val="24"/>
                <w:vertAlign w:val="superscript"/>
                <w:lang w:eastAsia="en-US"/>
              </w:rPr>
              <w:t xml:space="preserve">2 </w:t>
            </w:r>
            <w:r w:rsidRPr="00292A0F">
              <w:rPr>
                <w:rFonts w:ascii="Century Gothic" w:hAnsi="Century Gothic"/>
                <w:bCs/>
                <w:sz w:val="24"/>
                <w:szCs w:val="24"/>
                <w:lang w:eastAsia="en-US"/>
              </w:rPr>
              <w:t>(cobro único)</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4.40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2).- De 101 a 20,000 metros².</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0.05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3).- De 20,001 en adelante</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0.04</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b).- En Predios Rústicos por cada metro².</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 xml:space="preserve">1).- De 1 a 10,000 metro².                                            </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0.04</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2).- De 10,001 a 20,000 metros² (cobro único).</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219.00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3).- De 20,001 hasta 50,000 metros² (cobro único).</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rPr>
              <w:t>296.00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bCs/>
                <w:sz w:val="24"/>
                <w:szCs w:val="24"/>
                <w:lang w:eastAsia="en-US"/>
              </w:rPr>
              <w:t>4).- De 50,001 en adelante.</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bCs/>
                <w:sz w:val="24"/>
                <w:szCs w:val="24"/>
                <w:lang w:eastAsia="en-US"/>
              </w:rPr>
              <w:t>414.00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sz w:val="24"/>
                <w:szCs w:val="24"/>
                <w:lang w:eastAsia="en-US"/>
              </w:rPr>
              <w:t>c).- En predios semiurbanos por metro².</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0.04</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sz w:val="24"/>
                <w:szCs w:val="24"/>
                <w:lang w:eastAsia="en-US"/>
              </w:rPr>
              <w:t xml:space="preserve">d).- Relotificación se cobrará la superficie de la manzana a relotificar por metro².                                   </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0.04</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sz w:val="24"/>
                <w:szCs w:val="24"/>
                <w:lang w:eastAsia="en-US"/>
              </w:rPr>
              <w:t>4.- Por fusión en el Municipio de Hidalgo del Parral, se cobrará la superficie resultante:</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2A0F" w:rsidRDefault="00297777" w:rsidP="00292A0F">
            <w:pPr>
              <w:jc w:val="both"/>
              <w:rPr>
                <w:rFonts w:ascii="Century Gothic" w:hAnsi="Century Gothic"/>
                <w:sz w:val="24"/>
                <w:szCs w:val="24"/>
              </w:rPr>
            </w:pPr>
            <w:r w:rsidRPr="00292A0F">
              <w:rPr>
                <w:rFonts w:ascii="Century Gothic" w:hAnsi="Century Gothic"/>
                <w:sz w:val="24"/>
                <w:szCs w:val="24"/>
                <w:lang w:eastAsia="en-US"/>
              </w:rPr>
              <w:t xml:space="preserve">a).- En predios urbanos por metro². </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0.04</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b).- En predios semiurbanos.</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0.03</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c).- En predios rústicos:</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 xml:space="preserve">1).- De 1 a 10,000 metro².   </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0.03</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2).- De 10,001 en adelante (cobro único)</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lang w:eastAsia="en-US"/>
              </w:rPr>
              <w:t>199.00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lastRenderedPageBreak/>
              <w:t>5.- Por la expedición de documentos de tipo de suelo para trámite de INFONAVIT.</w:t>
            </w:r>
            <w:r w:rsidRPr="00297777">
              <w:rPr>
                <w:rFonts w:ascii="Century Gothic" w:hAnsi="Century Gothic"/>
                <w:sz w:val="24"/>
                <w:szCs w:val="24"/>
                <w:lang w:eastAsia="en-US"/>
              </w:rPr>
              <w:tab/>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lang w:eastAsia="en-US"/>
              </w:rPr>
              <w:t>6.00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6.- Para las obras que afecten equipamiento urbano pagarán el 100% del costo actual previo avalúo municipal.</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7.-</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Solicitar un verificador de obra para revisar problemas vecinales.</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lang w:eastAsia="en-US"/>
              </w:rPr>
              <w:t>1.45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8.- Terminación de Obra</w:t>
            </w:r>
          </w:p>
        </w:tc>
        <w:tc>
          <w:tcPr>
            <w:tcW w:w="1329" w:type="dxa"/>
            <w:gridSpan w:val="2"/>
            <w:tcBorders>
              <w:bottom w:val="single" w:sz="4" w:space="0" w:color="auto"/>
            </w:tcBorders>
            <w:vAlign w:val="center"/>
          </w:tcPr>
          <w:p w:rsidR="00297777" w:rsidRPr="00292A0F" w:rsidRDefault="00297777" w:rsidP="00297777">
            <w:pPr>
              <w:jc w:val="center"/>
              <w:rPr>
                <w:rFonts w:ascii="Century Gothic" w:hAnsi="Century Gothic"/>
                <w:sz w:val="24"/>
                <w:szCs w:val="24"/>
                <w:lang w:eastAsia="en-US"/>
              </w:rPr>
            </w:pPr>
            <w:r w:rsidRPr="00292A0F">
              <w:rPr>
                <w:rFonts w:ascii="Century Gothic" w:hAnsi="Century Gothic"/>
                <w:sz w:val="24"/>
                <w:szCs w:val="24"/>
                <w:lang w:eastAsia="en-US"/>
              </w:rPr>
              <w:t>2.00</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b/>
                <w:sz w:val="24"/>
                <w:szCs w:val="24"/>
                <w:lang w:eastAsia="en-US"/>
              </w:rPr>
              <w:t>VI.- AUTORIZACIÓN DE OBRAS DE URBANIZACIÓN EN FRACCIONAMIENTOS.</w:t>
            </w:r>
          </w:p>
        </w:tc>
      </w:tr>
      <w:tr w:rsidR="00297777" w:rsidRPr="00297777" w:rsidTr="0027060F">
        <w:trPr>
          <w:trHeight w:val="1587"/>
          <w:jc w:val="center"/>
        </w:trPr>
        <w:tc>
          <w:tcPr>
            <w:tcW w:w="7801" w:type="dxa"/>
            <w:gridSpan w:val="8"/>
            <w:tcBorders>
              <w:bottom w:val="single" w:sz="4" w:space="0" w:color="auto"/>
            </w:tcBorders>
            <w:vAlign w:val="center"/>
          </w:tcPr>
          <w:p w:rsidR="00297777" w:rsidRPr="00297777" w:rsidRDefault="00297777" w:rsidP="00292A0F">
            <w:pPr>
              <w:jc w:val="both"/>
              <w:rPr>
                <w:rFonts w:ascii="Century Gothic" w:hAnsi="Century Gothic"/>
                <w:b/>
                <w:sz w:val="24"/>
                <w:szCs w:val="24"/>
              </w:rPr>
            </w:pPr>
            <w:r w:rsidRPr="00297777">
              <w:rPr>
                <w:rFonts w:ascii="Century Gothic" w:hAnsi="Century Gothic"/>
                <w:sz w:val="24"/>
                <w:szCs w:val="24"/>
                <w:lang w:eastAsia="en-US"/>
              </w:rPr>
              <w:t>1.- Por este servicio se pagará a la Tesorería Municipal el 2.15% del costo total de las obras de urbanización del fraccionamiento, previamente a la iniciación de las mismas, sobre el presupuesto presentado por el propio fraccionador y autorizado por la Dirección de Obras Públicas Municipales y Junta Municipal de Agua y  Saneamiento.</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92A0F">
            <w:pPr>
              <w:jc w:val="both"/>
              <w:rPr>
                <w:rFonts w:ascii="Century Gothic" w:hAnsi="Century Gothic"/>
                <w:b/>
                <w:sz w:val="24"/>
                <w:szCs w:val="24"/>
              </w:rPr>
            </w:pPr>
            <w:r w:rsidRPr="00297777">
              <w:rPr>
                <w:rFonts w:ascii="Century Gothic" w:hAnsi="Century Gothic"/>
                <w:sz w:val="24"/>
                <w:szCs w:val="24"/>
                <w:lang w:eastAsia="en-US"/>
              </w:rPr>
              <w:t>2.- Las cuotas para los demás servicios que se presten, en este ramo, tales como fotogrametría, estudio de ingeniería, etc., serán fijados por el H. Ayuntamiento tomando en consideración su costo.</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3.- Revisión de Anteproyecto de fraccionamiento.</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a).- Por hectárea o fracción (Máximo 15 hectáreas)</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rPr>
              <w:t>146.40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b/>
                <w:sz w:val="24"/>
                <w:szCs w:val="24"/>
              </w:rPr>
            </w:pPr>
            <w:r w:rsidRPr="00297777">
              <w:rPr>
                <w:rFonts w:ascii="Century Gothic" w:hAnsi="Century Gothic"/>
                <w:sz w:val="24"/>
                <w:szCs w:val="24"/>
                <w:lang w:eastAsia="en-US"/>
              </w:rPr>
              <w:t>b).- De 15 hectáreas en adelante</w:t>
            </w:r>
          </w:p>
        </w:tc>
        <w:tc>
          <w:tcPr>
            <w:tcW w:w="1329" w:type="dxa"/>
            <w:gridSpan w:val="2"/>
            <w:tcBorders>
              <w:bottom w:val="single" w:sz="4" w:space="0" w:color="auto"/>
            </w:tcBorders>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lang w:eastAsia="en-US"/>
              </w:rPr>
              <w:t>2,732.90</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VII.- CEMENTERIOS MUNICIPALES</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Tierra, fosa, marca a perpetuidad.</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12.00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Derecho por inhumación. (Este deberá ser liquidado, antes de que se lleve a cabo el servicio).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5.50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Derecho por exhumación.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14.00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4.- Traslado de restos humanos.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14.00</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lastRenderedPageBreak/>
              <w:t>VIII.- SERVICIOS GENERALES EN LOS RASTROS</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MATANZA: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Por cabeza de bovino hasta 109 kgs.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2.80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Por cabeza de bovino mayor a 110 kgs.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5.35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Por cabeza de porcino hasta 150 kgs.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2.40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 Por cabeza de porcino mayor a 151 Kgs. (cobro por kilo adicional)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0.04</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e).- Por cabeza de ovino o caprino.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1.80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2A0F">
            <w:pPr>
              <w:jc w:val="both"/>
              <w:rPr>
                <w:rFonts w:ascii="Century Gothic" w:hAnsi="Century Gothic"/>
                <w:sz w:val="24"/>
                <w:szCs w:val="24"/>
                <w:lang w:eastAsia="en-US"/>
              </w:rPr>
            </w:pPr>
            <w:r w:rsidRPr="00297777">
              <w:rPr>
                <w:rFonts w:ascii="Century Gothic" w:hAnsi="Century Gothic"/>
                <w:sz w:val="24"/>
                <w:szCs w:val="24"/>
                <w:lang w:eastAsia="en-US"/>
              </w:rPr>
              <w:t>2.-</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Causarán derecho los servicios que a continuación se  indican y que podrá realizar el Municipio, conforme a sus atribuciones legales: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361"/>
          <w:jc w:val="center"/>
        </w:trPr>
        <w:tc>
          <w:tcPr>
            <w:tcW w:w="7801" w:type="dxa"/>
            <w:gridSpan w:val="8"/>
            <w:tcBorders>
              <w:bottom w:val="single" w:sz="4" w:space="0" w:color="auto"/>
            </w:tcBorders>
            <w:vAlign w:val="center"/>
          </w:tcPr>
          <w:p w:rsidR="00297777" w:rsidRPr="00297777" w:rsidRDefault="00297777" w:rsidP="00292A0F">
            <w:pPr>
              <w:tabs>
                <w:tab w:val="left" w:pos="851"/>
                <w:tab w:val="decimal" w:pos="8505"/>
              </w:tabs>
              <w:jc w:val="both"/>
              <w:rPr>
                <w:rFonts w:ascii="Century Gothic" w:hAnsi="Century Gothic"/>
                <w:sz w:val="24"/>
                <w:szCs w:val="24"/>
                <w:lang w:eastAsia="en-US"/>
              </w:rPr>
            </w:pPr>
            <w:r w:rsidRPr="00297777">
              <w:rPr>
                <w:rFonts w:ascii="Century Gothic" w:hAnsi="Century Gothic"/>
                <w:sz w:val="24"/>
                <w:szCs w:val="24"/>
                <w:lang w:eastAsia="en-US"/>
              </w:rPr>
              <w:t>a).- Expedición de pases de movilización de ganado</w:t>
            </w:r>
          </w:p>
          <w:p w:rsidR="00297777" w:rsidRPr="00297777" w:rsidRDefault="00297777" w:rsidP="0027060F">
            <w:pPr>
              <w:tabs>
                <w:tab w:val="left" w:pos="851"/>
                <w:tab w:val="decimal" w:pos="8505"/>
              </w:tabs>
              <w:jc w:val="both"/>
              <w:rPr>
                <w:rFonts w:ascii="Century Gothic" w:hAnsi="Century Gothic"/>
                <w:sz w:val="24"/>
                <w:szCs w:val="24"/>
                <w:lang w:eastAsia="en-US"/>
              </w:rPr>
            </w:pPr>
            <w:r w:rsidRPr="00297777">
              <w:rPr>
                <w:rFonts w:ascii="Century Gothic" w:hAnsi="Century Gothic"/>
                <w:sz w:val="24"/>
                <w:szCs w:val="24"/>
                <w:lang w:eastAsia="en-US"/>
              </w:rPr>
              <w:t>el pase de ganado tendrá la misma tarifa en todo el territorio</w:t>
            </w:r>
            <w:r w:rsidR="0027060F">
              <w:rPr>
                <w:rFonts w:ascii="Century Gothic" w:hAnsi="Century Gothic"/>
                <w:sz w:val="24"/>
                <w:szCs w:val="24"/>
                <w:lang w:eastAsia="en-US"/>
              </w:rPr>
              <w:t xml:space="preserve"> </w:t>
            </w:r>
            <w:r w:rsidRPr="00297777">
              <w:rPr>
                <w:rFonts w:ascii="Century Gothic" w:hAnsi="Century Gothic"/>
                <w:sz w:val="24"/>
                <w:szCs w:val="24"/>
                <w:lang w:eastAsia="en-US"/>
              </w:rPr>
              <w:t>estatal, sin perjuicio de que la autoridad expedidora exente el pago, y será la siguiente: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283"/>
          <w:jc w:val="center"/>
        </w:trPr>
        <w:tc>
          <w:tcPr>
            <w:tcW w:w="7801" w:type="dxa"/>
            <w:gridSpan w:val="8"/>
            <w:tcBorders>
              <w:bottom w:val="single" w:sz="4" w:space="0" w:color="auto"/>
            </w:tcBorders>
            <w:vAlign w:val="center"/>
          </w:tcPr>
          <w:p w:rsidR="00297777" w:rsidRPr="00297777" w:rsidRDefault="00297777" w:rsidP="0027060F">
            <w:pPr>
              <w:rPr>
                <w:rFonts w:ascii="Century Gothic" w:hAnsi="Century Gothic"/>
                <w:sz w:val="24"/>
                <w:szCs w:val="24"/>
                <w:lang w:eastAsia="en-US"/>
              </w:rPr>
            </w:pPr>
            <w:r w:rsidRPr="00297777">
              <w:rPr>
                <w:rFonts w:ascii="Century Gothic" w:hAnsi="Century Gothic"/>
                <w:b/>
                <w:sz w:val="24"/>
                <w:szCs w:val="24"/>
                <w:lang w:eastAsia="en-US"/>
              </w:rPr>
              <w:t xml:space="preserve">Concepto                           No. </w:t>
            </w:r>
            <w:r w:rsidR="0027060F">
              <w:rPr>
                <w:rFonts w:ascii="Century Gothic" w:hAnsi="Century Gothic"/>
                <w:b/>
                <w:sz w:val="24"/>
                <w:szCs w:val="24"/>
                <w:lang w:eastAsia="en-US"/>
              </w:rPr>
              <w:t>d</w:t>
            </w:r>
            <w:r w:rsidRPr="00297777">
              <w:rPr>
                <w:rFonts w:ascii="Century Gothic" w:hAnsi="Century Gothic"/>
                <w:b/>
                <w:sz w:val="24"/>
                <w:szCs w:val="24"/>
                <w:lang w:eastAsia="en-US"/>
              </w:rPr>
              <w:t>e Cabezas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Importe por Pase</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Ganado mayor</w:t>
            </w:r>
          </w:p>
        </w:tc>
        <w:tc>
          <w:tcPr>
            <w:tcW w:w="1329" w:type="dxa"/>
            <w:gridSpan w:val="2"/>
            <w:tcBorders>
              <w:bottom w:val="single" w:sz="4" w:space="0" w:color="auto"/>
            </w:tcBorders>
            <w:vAlign w:val="center"/>
          </w:tcPr>
          <w:p w:rsidR="00297777" w:rsidRPr="00297777" w:rsidRDefault="00292A0F" w:rsidP="00297777">
            <w:pPr>
              <w:tabs>
                <w:tab w:val="left" w:pos="425"/>
                <w:tab w:val="left" w:pos="993"/>
                <w:tab w:val="left" w:pos="1276"/>
                <w:tab w:val="decimal" w:pos="8505"/>
              </w:tabs>
              <w:jc w:val="center"/>
              <w:rPr>
                <w:rFonts w:ascii="Century Gothic" w:hAnsi="Century Gothic"/>
                <w:sz w:val="24"/>
                <w:szCs w:val="24"/>
              </w:rPr>
            </w:pPr>
            <w:r>
              <w:rPr>
                <w:rFonts w:ascii="Century Gothic" w:hAnsi="Century Gothic"/>
                <w:sz w:val="24"/>
                <w:szCs w:val="24"/>
              </w:rPr>
              <w:t>Pesos</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Pastoreo                            1 a 10  </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$2</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b/>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b/>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$8</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b/>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w:t>
            </w:r>
            <w:r w:rsidR="00297777" w:rsidRPr="00297777">
              <w:rPr>
                <w:rFonts w:ascii="Century Gothic" w:hAnsi="Century Gothic"/>
                <w:sz w:val="24"/>
                <w:szCs w:val="24"/>
                <w:lang w:eastAsia="en-US"/>
              </w:rPr>
              <w:t>0.00</w:t>
            </w:r>
          </w:p>
        </w:tc>
      </w:tr>
      <w:tr w:rsidR="00297777" w:rsidRPr="00297777" w:rsidTr="0027060F">
        <w:trPr>
          <w:trHeight w:val="2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Movilización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$3</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$8</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$15</w:t>
            </w:r>
            <w:r w:rsidR="00297777" w:rsidRPr="00297777">
              <w:rPr>
                <w:rFonts w:ascii="Century Gothic" w:hAnsi="Century Gothic"/>
                <w:sz w:val="24"/>
                <w:szCs w:val="24"/>
                <w:lang w:eastAsia="en-US"/>
              </w:rPr>
              <w:t>0.00</w:t>
            </w:r>
          </w:p>
        </w:tc>
      </w:tr>
      <w:tr w:rsidR="00297777" w:rsidRPr="00297777" w:rsidTr="0027060F">
        <w:trPr>
          <w:trHeight w:val="2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Sacrificio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$20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$50</w:t>
            </w:r>
            <w:r w:rsidR="00297777" w:rsidRPr="00297777">
              <w:rPr>
                <w:rFonts w:ascii="Century Gothic" w:hAnsi="Century Gothic"/>
                <w:sz w:val="24"/>
                <w:szCs w:val="24"/>
                <w:lang w:eastAsia="en-US"/>
              </w:rPr>
              <w:t>0.00</w:t>
            </w:r>
          </w:p>
        </w:tc>
      </w:tr>
      <w:tr w:rsidR="00297777" w:rsidRPr="00297777" w:rsidTr="0027060F">
        <w:trPr>
          <w:trHeight w:val="113"/>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Exportación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$30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Ganado menor</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Cría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$2</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Movilización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$2</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Sacrificio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$3</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$8</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Exportación                         1 a 10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$5</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11 a 50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$8</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51 a 100</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$12</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101 en adelante</w:t>
            </w:r>
          </w:p>
        </w:tc>
        <w:tc>
          <w:tcPr>
            <w:tcW w:w="1329" w:type="dxa"/>
            <w:gridSpan w:val="2"/>
            <w:tcBorders>
              <w:bottom w:val="single" w:sz="4" w:space="0" w:color="auto"/>
            </w:tcBorders>
            <w:vAlign w:val="center"/>
          </w:tcPr>
          <w:p w:rsidR="00297777" w:rsidRPr="00297777" w:rsidRDefault="00292A0F" w:rsidP="00292A0F">
            <w:pPr>
              <w:tabs>
                <w:tab w:val="left" w:pos="425"/>
                <w:tab w:val="left" w:pos="993"/>
                <w:tab w:val="left" w:pos="1276"/>
                <w:tab w:val="decimal" w:pos="8505"/>
              </w:tabs>
              <w:jc w:val="right"/>
              <w:rPr>
                <w:rFonts w:ascii="Century Gothic" w:hAnsi="Century Gothic"/>
                <w:sz w:val="24"/>
                <w:szCs w:val="24"/>
              </w:rPr>
            </w:pPr>
            <w:r>
              <w:rPr>
                <w:rFonts w:ascii="Century Gothic" w:hAnsi="Century Gothic"/>
                <w:sz w:val="24"/>
                <w:szCs w:val="24"/>
                <w:lang w:eastAsia="en-US"/>
              </w:rPr>
              <w:t>$20</w:t>
            </w:r>
            <w:r w:rsidR="00297777" w:rsidRPr="00297777">
              <w:rPr>
                <w:rFonts w:ascii="Century Gothic" w:hAnsi="Century Gothic"/>
                <w:sz w:val="24"/>
                <w:szCs w:val="24"/>
                <w:lang w:eastAsia="en-US"/>
              </w:rPr>
              <w:t>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Certificación de movilización de carne de res, porcina u ovicaprina.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Certificación de movilización de pieles de ganado por pieza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0.06</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Refrigeración de carne procedente de la matanza de ganado en el Rastro, cobro por día o fracción: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Ganado mayor o menor cobro diario por gancho.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4.- Mostrenquería: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Se causará este derecho en base a la siguiente tarifa: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Bovino y equino por transportación.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b).- Por concepto de alimentación, cobro por día o fracción de día.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c).- Cerdos y ovicaprinos por transportación.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 Por concepto de alimentación, cobro por día o fracción de día.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0.80</w:t>
            </w:r>
          </w:p>
        </w:tc>
      </w:tr>
      <w:tr w:rsidR="00297777" w:rsidRPr="00297777" w:rsidTr="0027060F">
        <w:trPr>
          <w:trHeight w:val="1020"/>
          <w:jc w:val="center"/>
        </w:trPr>
        <w:tc>
          <w:tcPr>
            <w:tcW w:w="7801" w:type="dxa"/>
            <w:gridSpan w:val="8"/>
            <w:tcBorders>
              <w:bottom w:val="single" w:sz="4" w:space="0" w:color="auto"/>
            </w:tcBorders>
            <w:vAlign w:val="center"/>
          </w:tcPr>
          <w:p w:rsidR="00297777" w:rsidRPr="00297777" w:rsidRDefault="00297777" w:rsidP="00323F90">
            <w:pPr>
              <w:jc w:val="both"/>
              <w:rPr>
                <w:rFonts w:ascii="Century Gothic" w:hAnsi="Century Gothic"/>
                <w:sz w:val="24"/>
                <w:szCs w:val="24"/>
                <w:lang w:eastAsia="en-US"/>
              </w:rPr>
            </w:pPr>
            <w:r w:rsidRPr="00297777">
              <w:rPr>
                <w:rFonts w:ascii="Century Gothic" w:hAnsi="Century Gothic"/>
                <w:sz w:val="24"/>
                <w:szCs w:val="24"/>
                <w:lang w:eastAsia="en-US"/>
              </w:rPr>
              <w:t>5.- Multa por operación de establecimientos en donde se lleve a cabo matanza de animales para su comercialización, sin el permiso administrativo correspondiente.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75.50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323F90">
            <w:pPr>
              <w:jc w:val="both"/>
              <w:rPr>
                <w:rFonts w:ascii="Century Gothic" w:hAnsi="Century Gothic"/>
                <w:sz w:val="24"/>
                <w:szCs w:val="24"/>
                <w:lang w:eastAsia="en-US"/>
              </w:rPr>
            </w:pPr>
            <w:r w:rsidRPr="00297777">
              <w:rPr>
                <w:rFonts w:ascii="Century Gothic" w:hAnsi="Century Gothic"/>
                <w:sz w:val="24"/>
                <w:szCs w:val="24"/>
                <w:lang w:eastAsia="en-US"/>
              </w:rPr>
              <w:t>6.- Los servicios no especificados, que se presten en el Rastro, serán fijados por el H. Ayuntamiento.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Estas tarifas deberán ser dadas a conocer a los usuarios.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92A0F">
        <w:trPr>
          <w:trHeight w:val="680"/>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IX. - LEGALIZACIÓN DE FIRMAS, CERTIFICACIÓN Y EXPEDICIÓN DE DOCUMENTOS MUNICIPALES</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 xml:space="preserve">Certificaciones menores (Certificado de residencia, certificado de buena conducta entre otros).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1.40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Certificado de legalización de muebles e inmuebles o negociaciones.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3.15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 Por la certificación de la existencia, inexistencia o grado de adelanto de una obra en construcción (finca o lote).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4.- Constancia de buen funcionamiento, cobro anual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21.30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a).- Constancia de buen funcionamiento para comercios con servicios diferenciados, cobro anual.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59.20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 Tramite de pasaporte Mexicano.</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6.- Constancia de zonificación</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a).- Habitacional.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b).- Mixta</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c).- Industrial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d).- Usos especiales</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16.90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7.- Constancia de no adeudos.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2.25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rPr>
              <w:t>8.- Carta de dependencia económica.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9.- Constancia de uso de explosivos.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96.50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Constancia de almacenamiento de explosivos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118.50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10.- Titulación: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a).-</w:t>
            </w:r>
            <w:r w:rsidR="0027060F">
              <w:rPr>
                <w:rFonts w:ascii="Century Gothic" w:hAnsi="Century Gothic"/>
                <w:sz w:val="24"/>
                <w:szCs w:val="24"/>
                <w:lang w:eastAsia="en-US"/>
              </w:rPr>
              <w:t xml:space="preserve"> </w:t>
            </w:r>
            <w:r w:rsidRPr="0027060F">
              <w:rPr>
                <w:rFonts w:ascii="Century Gothic" w:hAnsi="Century Gothic"/>
                <w:sz w:val="24"/>
                <w:szCs w:val="24"/>
                <w:lang w:eastAsia="en-US"/>
              </w:rPr>
              <w:t>Colonias Héroes de la Revolución, López Portillo, Emiliano Zapata, El Hormiguero, El Polvorín y San José Etapa I, II y III.</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46.15</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7060F" w:rsidRDefault="0027060F" w:rsidP="0027060F">
            <w:pPr>
              <w:jc w:val="both"/>
              <w:rPr>
                <w:rFonts w:ascii="Century Gothic" w:hAnsi="Century Gothic"/>
                <w:sz w:val="24"/>
                <w:szCs w:val="24"/>
                <w:lang w:eastAsia="en-US"/>
              </w:rPr>
            </w:pPr>
            <w:r>
              <w:rPr>
                <w:rFonts w:ascii="Century Gothic" w:hAnsi="Century Gothic"/>
                <w:sz w:val="24"/>
                <w:szCs w:val="24"/>
                <w:lang w:eastAsia="en-US"/>
              </w:rPr>
              <w:lastRenderedPageBreak/>
              <w:t xml:space="preserve">b).- </w:t>
            </w:r>
            <w:r w:rsidR="00297777" w:rsidRPr="0027060F">
              <w:rPr>
                <w:rFonts w:ascii="Century Gothic" w:hAnsi="Century Gothic"/>
                <w:sz w:val="24"/>
                <w:szCs w:val="24"/>
                <w:lang w:eastAsia="en-US"/>
              </w:rPr>
              <w:t xml:space="preserve">Denuncios Bella Vista, Ampliación Miguel Hidalgo, Aquiles Serdán, Benito Juárez, Ampliación Benito Juárez, Nuevo Parralito, Santa Elena, Cabadeña, Villa Escobedo y cualquier colonia en convenio con el Municipio. </w:t>
            </w:r>
          </w:p>
        </w:tc>
        <w:tc>
          <w:tcPr>
            <w:tcW w:w="1329" w:type="dxa"/>
            <w:gridSpan w:val="2"/>
            <w:tcBorders>
              <w:bottom w:val="single" w:sz="4" w:space="0" w:color="auto"/>
            </w:tcBorders>
            <w:vAlign w:val="center"/>
          </w:tcPr>
          <w:p w:rsidR="00297777" w:rsidRPr="0027060F" w:rsidRDefault="00297777" w:rsidP="00297777">
            <w:pPr>
              <w:tabs>
                <w:tab w:val="left" w:pos="993"/>
                <w:tab w:val="decimal" w:pos="8505"/>
              </w:tabs>
              <w:rPr>
                <w:rFonts w:ascii="Century Gothic" w:hAnsi="Century Gothic"/>
                <w:sz w:val="24"/>
                <w:szCs w:val="24"/>
                <w:lang w:eastAsia="en-US"/>
              </w:rPr>
            </w:pPr>
          </w:p>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81.90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11.- Copia certificada de Título.</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4.85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12.- Certificación y Avalúos: (Valor catastral del avalúo).</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a).- De $1.00 a $100,000.00.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8.80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b).- De $100,001.00 en adelante.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19.00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13.-</w:t>
            </w:r>
            <w:r w:rsidRPr="0027060F">
              <w:rPr>
                <w:rFonts w:ascii="Century Gothic" w:hAnsi="Century Gothic"/>
                <w:color w:val="FFFFFF"/>
                <w:sz w:val="24"/>
                <w:szCs w:val="24"/>
                <w:lang w:eastAsia="en-US"/>
              </w:rPr>
              <w:t>.</w:t>
            </w:r>
            <w:r w:rsidRPr="0027060F">
              <w:rPr>
                <w:rFonts w:ascii="Century Gothic" w:hAnsi="Century Gothic"/>
                <w:sz w:val="24"/>
                <w:szCs w:val="24"/>
                <w:lang w:eastAsia="en-US"/>
              </w:rPr>
              <w:t>Inscripción de peritos de Obras Públicas y Catastro, cuota anual.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21.50</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14.-</w:t>
            </w:r>
            <w:r w:rsidRPr="0027060F">
              <w:rPr>
                <w:rFonts w:ascii="Century Gothic" w:hAnsi="Century Gothic"/>
                <w:color w:val="FFFFFF"/>
                <w:sz w:val="24"/>
                <w:szCs w:val="24"/>
                <w:lang w:eastAsia="en-US"/>
              </w:rPr>
              <w:t>.</w:t>
            </w:r>
            <w:r w:rsidRPr="0027060F">
              <w:rPr>
                <w:rFonts w:ascii="Century Gothic" w:hAnsi="Century Gothic"/>
                <w:sz w:val="24"/>
                <w:szCs w:val="24"/>
                <w:lang w:eastAsia="en-US"/>
              </w:rPr>
              <w:t xml:space="preserve">Comercialización de productos catastrales, plano de localización de zonas variables y características de información no predeterminadas (un crucero, una manzana, con predios y construcciones, un puente). </w:t>
            </w:r>
          </w:p>
        </w:tc>
        <w:tc>
          <w:tcPr>
            <w:tcW w:w="1329" w:type="dxa"/>
            <w:gridSpan w:val="2"/>
            <w:tcBorders>
              <w:bottom w:val="single" w:sz="4" w:space="0" w:color="auto"/>
            </w:tcBorders>
            <w:vAlign w:val="center"/>
          </w:tcPr>
          <w:p w:rsidR="00297777" w:rsidRPr="0027060F" w:rsidRDefault="00297777" w:rsidP="00297777">
            <w:pPr>
              <w:tabs>
                <w:tab w:val="left" w:pos="567"/>
                <w:tab w:val="left" w:pos="993"/>
                <w:tab w:val="decimal" w:pos="8505"/>
              </w:tabs>
              <w:jc w:val="center"/>
              <w:rPr>
                <w:rFonts w:ascii="Century Gothic" w:hAnsi="Century Gothic"/>
                <w:sz w:val="24"/>
                <w:szCs w:val="24"/>
              </w:rPr>
            </w:pPr>
            <w:r w:rsidRPr="0027060F">
              <w:rPr>
                <w:rFonts w:ascii="Century Gothic" w:hAnsi="Century Gothic"/>
                <w:sz w:val="24"/>
                <w:szCs w:val="24"/>
              </w:rPr>
              <w:t>5.70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15.-</w:t>
            </w:r>
            <w:r w:rsidRPr="0027060F">
              <w:rPr>
                <w:rFonts w:ascii="Century Gothic" w:hAnsi="Century Gothic"/>
                <w:color w:val="FFFFFF"/>
                <w:sz w:val="24"/>
                <w:szCs w:val="24"/>
                <w:lang w:eastAsia="en-US"/>
              </w:rPr>
              <w:t>.</w:t>
            </w:r>
            <w:r w:rsidRPr="0027060F">
              <w:rPr>
                <w:rFonts w:ascii="Century Gothic" w:hAnsi="Century Gothic"/>
                <w:sz w:val="24"/>
                <w:szCs w:val="24"/>
                <w:lang w:eastAsia="en-US"/>
              </w:rPr>
              <w:t xml:space="preserve">Por cobertura agregada (curvas maestras, ordinarias, costos fotogramétricos, ferrocarriles, carreteras, ríos, cercas).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1.90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16.- Planos de la Ciudad.</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Plano chico en tamaño carta.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Plano catastral del predio.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Plano mediano.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 Plano grande.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e).- Plano digital.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21.50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17.- Copias del archivo histórico municipal.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Copia de microfilm.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Copia fotostática.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0.05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18.- Copia certificada de documentos.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a).- Hasta 1 hoja del documento copiado.</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b).- Por cada hoja excedente respecto al punto anterior</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0.06</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19.-</w:t>
            </w:r>
            <w:r w:rsidRPr="0027060F">
              <w:rPr>
                <w:rFonts w:ascii="Century Gothic" w:hAnsi="Century Gothic"/>
                <w:color w:val="FFFFFF"/>
                <w:sz w:val="24"/>
                <w:szCs w:val="24"/>
                <w:lang w:eastAsia="en-US"/>
              </w:rPr>
              <w:t>.</w:t>
            </w:r>
            <w:r w:rsidRPr="0027060F">
              <w:rPr>
                <w:rFonts w:ascii="Century Gothic" w:hAnsi="Century Gothic"/>
                <w:sz w:val="24"/>
                <w:szCs w:val="24"/>
                <w:lang w:eastAsia="en-US"/>
              </w:rPr>
              <w:t>Anuencias por trámite de establecimientos comerciales que expendan bebidas alcohólicas al público en general.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Cambio de propietario.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89.50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b).- Cambio de domicilio.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89.50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c).- Cambio de razón social.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89.50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 Cambio de giro comercial.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354.00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Opinión del Presidente Municipal que se requiera, para trámites federales y estatales.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f).- Opinión del Presidente Municipal para la autorización de uso de explosivos y sus artificios.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96.50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g).-</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Constancia del Presidente Municipal, por no impedimento para la operación de establecimientos con venta de cerveza.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192.50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h).-</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Constancia del Presidente Municipal, por no impedimento para la operación de establecimientos con venta de cerveza y licor.</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rPr>
              <w:t>481.50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i),- Cambio de permiso de un Municipio a otro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429.00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j).-</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Constancia del Presidente Municipal, para la realización de eventos con venta de cerveza:</w:t>
            </w:r>
          </w:p>
        </w:tc>
        <w:tc>
          <w:tcPr>
            <w:tcW w:w="1329" w:type="dxa"/>
            <w:gridSpan w:val="2"/>
            <w:tcBorders>
              <w:bottom w:val="single" w:sz="4" w:space="0" w:color="auto"/>
            </w:tcBorders>
            <w:vAlign w:val="center"/>
          </w:tcPr>
          <w:p w:rsidR="00297777" w:rsidRPr="00297777" w:rsidRDefault="00297777" w:rsidP="00297777">
            <w:pPr>
              <w:tabs>
                <w:tab w:val="left" w:pos="567"/>
                <w:tab w:val="left" w:pos="851"/>
                <w:tab w:val="left" w:pos="992"/>
                <w:tab w:val="decimal" w:pos="8505"/>
              </w:tabs>
              <w:rPr>
                <w:rFonts w:ascii="Century Gothic" w:hAnsi="Century Gothic"/>
                <w:sz w:val="24"/>
                <w:szCs w:val="24"/>
                <w:lang w:eastAsia="en-US"/>
              </w:rPr>
            </w:pPr>
          </w:p>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Rodeos y becerradas.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75.50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Carreras de caballos.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75.50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Peleas de gallos y otros.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38.00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k).- Extensión de horario por hora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20.- Por la expedición de permisos y/o autorizaciones para: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Bailes populares con grupo musical local.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b).- Bailes populares con grupo musical foráneo.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Conciertos con artistas o grupo musical local.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 Conciertos eventuales con artistas o grupo musical foráneo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e).- Inauguraciones de negocios sin alcohol.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f).- Inauguraciones de negocios con alcohol.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15.00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g).-</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Bodas, XV años, graduaciones, convivios y demás eventos sociales.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En salón.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En casa particular.</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5.80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h).-</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Servicio de comida después de bailes en salones de eventos.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i).- Conferencias por evento.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j).- Permiso de convivencia para club social.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rPr>
              <w:t>21.- Reproducción de información: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En cd.</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Costo de envío.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5.00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Primera hoja de fotocopia por documento oficial.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d).- Por cada hoja excedente respecto de los documentos a que se refiere el punto anterior.     </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rPr>
              <w:t>0.20</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97777" w:rsidRDefault="00297777" w:rsidP="0027060F">
            <w:pPr>
              <w:tabs>
                <w:tab w:val="left" w:pos="567"/>
                <w:tab w:val="left" w:pos="992"/>
                <w:tab w:val="decimal" w:pos="8505"/>
              </w:tabs>
              <w:jc w:val="both"/>
              <w:rPr>
                <w:rFonts w:ascii="Century Gothic" w:hAnsi="Century Gothic"/>
                <w:sz w:val="24"/>
                <w:szCs w:val="24"/>
                <w:lang w:eastAsia="en-US"/>
              </w:rPr>
            </w:pPr>
            <w:r w:rsidRPr="00297777">
              <w:rPr>
                <w:rFonts w:ascii="Century Gothic" w:hAnsi="Century Gothic"/>
                <w:sz w:val="24"/>
                <w:szCs w:val="24"/>
                <w:lang w:eastAsia="en-US"/>
              </w:rPr>
              <w:t>22.- Por la prestación de vigilancia especial a particulares:</w:t>
            </w:r>
          </w:p>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 Se cobrará una cuota mensual por elemento.</w:t>
            </w:r>
          </w:p>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Dicha cuota deberá enterarse a la Tesorería</w:t>
            </w:r>
            <w:r w:rsidRPr="00297777">
              <w:rPr>
                <w:rFonts w:ascii="Century Gothic" w:hAnsi="Century Gothic"/>
                <w:color w:val="FFFFFF"/>
                <w:sz w:val="24"/>
                <w:szCs w:val="24"/>
                <w:lang w:eastAsia="en-US"/>
              </w:rPr>
              <w:t xml:space="preserve"> </w:t>
            </w:r>
            <w:r w:rsidRPr="00297777">
              <w:rPr>
                <w:rFonts w:ascii="Century Gothic" w:hAnsi="Century Gothic"/>
                <w:sz w:val="24"/>
                <w:szCs w:val="24"/>
                <w:lang w:eastAsia="en-US"/>
              </w:rPr>
              <w:t>Municipal, dentro de los primeros 5 días hábiles al mes que corresponda.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280.00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En caso de contratarse vigilancia por evento único diario hasta por 8 hrs.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11.50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23.-</w:t>
            </w:r>
            <w:r w:rsidR="00323F90">
              <w:rPr>
                <w:rFonts w:ascii="Century Gothic" w:hAnsi="Century Gothic"/>
                <w:sz w:val="24"/>
                <w:szCs w:val="24"/>
                <w:lang w:eastAsia="en-US"/>
              </w:rPr>
              <w:t xml:space="preserve"> </w:t>
            </w:r>
            <w:r w:rsidRPr="00297777">
              <w:rPr>
                <w:rFonts w:ascii="Century Gothic" w:hAnsi="Century Gothic"/>
                <w:sz w:val="24"/>
                <w:szCs w:val="24"/>
                <w:lang w:eastAsia="en-US"/>
              </w:rPr>
              <w:t>Constancia de extravió de licencia.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w:t>
            </w:r>
          </w:p>
        </w:tc>
      </w:tr>
      <w:tr w:rsidR="00297777" w:rsidRPr="00297777" w:rsidTr="00292A0F">
        <w:trPr>
          <w:trHeight w:val="73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lastRenderedPageBreak/>
              <w:t>X.- OCUPACIÓN DE LA VÍA PÚBLICA PARA ESTACIONAMIENTO DE VEHÍCULOS.</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tabs>
                <w:tab w:val="left" w:pos="567"/>
                <w:tab w:val="left" w:pos="992"/>
                <w:tab w:val="decimal" w:pos="8505"/>
              </w:tabs>
              <w:jc w:val="both"/>
              <w:rPr>
                <w:rFonts w:ascii="Century Gothic" w:hAnsi="Century Gothic"/>
                <w:sz w:val="24"/>
                <w:szCs w:val="24"/>
                <w:lang w:eastAsia="en-US"/>
              </w:rPr>
            </w:pPr>
            <w:r w:rsidRPr="00297777">
              <w:rPr>
                <w:rFonts w:ascii="Century Gothic" w:hAnsi="Century Gothic"/>
                <w:sz w:val="24"/>
                <w:szCs w:val="24"/>
                <w:lang w:eastAsia="en-US"/>
              </w:rPr>
              <w:t>1.- Sitios de automóviles de alquiler, cobro anual por unidad (Por pago anual anticipado en el mes de enero, se otorgará un descuento del 5% a la tarifa).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12.00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Vendedores de vehículos en la vía pública, cobro por semana intercalada, por metro lineal.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0.50</w:t>
            </w:r>
          </w:p>
        </w:tc>
      </w:tr>
      <w:tr w:rsidR="00297777" w:rsidRPr="00297777" w:rsidTr="0027060F">
        <w:trPr>
          <w:trHeight w:val="102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w:t>
            </w:r>
            <w:r w:rsidR="0027060F">
              <w:rPr>
                <w:rFonts w:ascii="Century Gothic" w:hAnsi="Century Gothic"/>
                <w:sz w:val="24"/>
                <w:szCs w:val="24"/>
                <w:lang w:eastAsia="en-US"/>
              </w:rPr>
              <w:t>-</w:t>
            </w:r>
            <w:r w:rsidRPr="00297777">
              <w:rPr>
                <w:rFonts w:ascii="Century Gothic" w:hAnsi="Century Gothic"/>
                <w:sz w:val="24"/>
                <w:szCs w:val="24"/>
                <w:lang w:eastAsia="en-US"/>
              </w:rPr>
              <w:t xml:space="preserve"> Estacionamiento exclusivo de vehículos, cobro mensual por metro lineal. </w:t>
            </w:r>
            <w:r w:rsidRPr="00297777">
              <w:rPr>
                <w:rFonts w:ascii="Century Gothic" w:hAnsi="Century Gothic"/>
                <w:color w:val="FFFFFF" w:themeColor="background1"/>
                <w:sz w:val="24"/>
                <w:szCs w:val="24"/>
                <w:lang w:eastAsia="en-US"/>
              </w:rPr>
              <w:t xml:space="preserve">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2.20</w:t>
            </w:r>
          </w:p>
        </w:tc>
      </w:tr>
      <w:tr w:rsidR="00297777" w:rsidRPr="00297777" w:rsidTr="0027060F">
        <w:trPr>
          <w:trHeight w:val="124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4.-</w:t>
            </w:r>
            <w:r w:rsidR="0027060F">
              <w:rPr>
                <w:rFonts w:ascii="Century Gothic" w:hAnsi="Century Gothic"/>
                <w:sz w:val="24"/>
                <w:szCs w:val="24"/>
                <w:lang w:eastAsia="en-US"/>
              </w:rPr>
              <w:t xml:space="preserve"> </w:t>
            </w:r>
            <w:r w:rsidRPr="00297777">
              <w:rPr>
                <w:rFonts w:ascii="Century Gothic" w:hAnsi="Century Gothic"/>
                <w:sz w:val="24"/>
                <w:szCs w:val="24"/>
                <w:lang w:eastAsia="en-US"/>
              </w:rPr>
              <w:t xml:space="preserve">Estacionamiento particular para personas con discapacidad, cobro anual. (Para poder ser acreedor de este tipo de permiso, deberá   contar con la credencial autorizada por el Departamento de Tránsito y Vialidad). </w:t>
            </w:r>
            <w:r w:rsidRPr="00297777">
              <w:rPr>
                <w:rFonts w:ascii="Century Gothic" w:hAnsi="Century Gothic"/>
                <w:sz w:val="24"/>
                <w:szCs w:val="24"/>
                <w:lang w:eastAsia="en-US"/>
              </w:rPr>
              <w:tab/>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5.80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rPr>
              <w:t>5.- Anuencia Rayas Amarillas</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191"/>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rPr>
              <w:t>a) Autorización de Anuencias de Rayas Amarillas para uso de Estacionamiento Público o Privado por metro lineal (cobro anual), con excepción de los destinados para el servicio de Escuelas, Guarderías y Hospitales.</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lang w:eastAsia="en-US"/>
              </w:rPr>
              <w:t>4.14</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97777">
            <w:pPr>
              <w:rPr>
                <w:rFonts w:ascii="Century Gothic" w:hAnsi="Century Gothic"/>
                <w:sz w:val="24"/>
                <w:szCs w:val="24"/>
              </w:rPr>
            </w:pPr>
            <w:r w:rsidRPr="0027060F">
              <w:rPr>
                <w:rFonts w:ascii="Century Gothic" w:hAnsi="Century Gothic"/>
                <w:sz w:val="24"/>
                <w:szCs w:val="24"/>
              </w:rPr>
              <w:t>b) Raya amarilla para autobuses, cobro por metro lineal (anual)</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7060F">
              <w:rPr>
                <w:rFonts w:ascii="Century Gothic" w:hAnsi="Century Gothic"/>
                <w:sz w:val="24"/>
                <w:szCs w:val="24"/>
                <w:lang w:eastAsia="en-US"/>
              </w:rPr>
              <w:t>4.14</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rPr>
              <w:t>XI.- USO DE LA VÍA PÚBLICA.</w:t>
            </w:r>
          </w:p>
        </w:tc>
      </w:tr>
      <w:tr w:rsidR="00297777" w:rsidRPr="00297777" w:rsidTr="0027060F">
        <w:trPr>
          <w:trHeight w:val="102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Comercio ambulante, vendedores independientes, giro miscelánea, cobro anual (por pago anual anticipado en los meses de enero y febrero)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14.20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Cobro mensual.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2.40</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Comercio ambulante, vendedores independientes, giro de alimentos,  fijos o semifijos, cobro anual (por pago anual anticipado en los meses de enero y febrero)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17.75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Cobro mensual. (Únicamente para vendedores establecidos).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2.40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 Vendedores ambulantes de agrupaciones, cobro anual.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17.75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Vendedores ambulantes, con exhibición de mercancía en la vía pública en días festivos.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Vendedores ambulantes locales, con venta de diferentes mercancías, cobro diario.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c).- Vendedores ambulantes foráneos, cobro diario.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Vendedores ambulantes foráneos en vehículo automotor de hasta media tonelada, cobro diario.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 Vendedores ambulantes foráneos en vehículo automotor de más de media tonelada, cobro diario.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8.85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 f).-</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Cobro de energía eléctrica a vendedores ambulantes conectados al alumbrado público: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 Hasta 2 focos.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 De 3 a 5 focos.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3).- 6 focos.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2.95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4).- Aparatos electrónicos de alto consumo (Televisión, Horno de Microondas, Refrigerador, Aire acondicionado, etc.)</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3.55 a 17.75</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g).-</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Para eventos especiales de comercio organizado por exhibición, venta y consumo de sus productos en ocupación del frente de su negocio, o bien, con mesas afuera de su negocio para consumo, cobro por metro². (Previa autorización del H. Ayuntamiento).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4.-</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Ocupación de la vía pública para comerciantes establecidos: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Para eventos especiales de comercio organizado por mt², cobro diario.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Consumo de sus productos en ocupación del frente de su negocio por mt², cobro mensual.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c).- Lustradores de calzado, cobro anual.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12.00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 Kermes en plazas y jardines.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 Juegos inflables por día.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1.75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5.- Por máquinas expendedoras de refrescos y comestibles en la vía pública, cobro anual.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11.50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6.-</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Por máquinas expendedoras de refrescos y comestibles que consumen energía eléctrica del Municipio, cobro mensual.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23.35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7.-</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Teléfonos públicos cobro anual por aparato.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7.10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8.- Exhibición de vehículos en la vía pública para su venta, publicidad por día.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rPr>
              <w:t>a).- Exhibición de vehículos en la vía pública por unidad (desfiles y otros)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0.60</w:t>
            </w:r>
          </w:p>
        </w:tc>
      </w:tr>
      <w:tr w:rsidR="00297777" w:rsidRPr="00297777" w:rsidTr="0027060F">
        <w:trPr>
          <w:trHeight w:val="130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9.-</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Cuota anual por uso de la vía pública por metro lineal, por instalaciones aéreas o subterráneas en el Municipio, las cuales deberán pagarse dentro de los 2 primeros meses del año correspondiente, por cableado para telefonía, para televisión por cable, CFE y otros.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0.05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Por metro lineal subterráneo, cuota mensual liquidable dentro de los 10 primeros días.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0.10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Por metro lineal aéreo, cuota mensual liquidable dentro de los 10 primeros días.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0.10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rPr>
              <w:lastRenderedPageBreak/>
              <w:t xml:space="preserve">c).- Por instalación de unidad nueva para infraestructura de telecomunicaciones y/o energía (cobro por poste)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43.00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rPr>
            </w:pPr>
            <w:r w:rsidRPr="0027060F">
              <w:rPr>
                <w:rFonts w:ascii="Century Gothic" w:hAnsi="Century Gothic"/>
                <w:sz w:val="24"/>
                <w:szCs w:val="24"/>
              </w:rPr>
              <w:t>d).- Por poste instalado para infraestructura de telecomunicaciones y/o energía.</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4.30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rPr>
            </w:pPr>
            <w:r w:rsidRPr="0027060F">
              <w:rPr>
                <w:rFonts w:ascii="Century Gothic" w:hAnsi="Century Gothic"/>
                <w:sz w:val="24"/>
                <w:szCs w:val="24"/>
              </w:rPr>
              <w:t>e).- Por instalaciones de cableado y/o energía en puentes públicos,  por metro lineal, por conducto de cableado de telecomunicaciones y/o energía.</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w:t>
            </w:r>
          </w:p>
        </w:tc>
      </w:tr>
      <w:tr w:rsidR="00297777" w:rsidRPr="00297777" w:rsidTr="0027060F">
        <w:trPr>
          <w:trHeight w:val="102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10.-</w:t>
            </w:r>
            <w:r w:rsidRPr="0027060F">
              <w:rPr>
                <w:rFonts w:ascii="Century Gothic" w:hAnsi="Century Gothic"/>
                <w:color w:val="FFFFFF"/>
                <w:sz w:val="24"/>
                <w:szCs w:val="24"/>
                <w:lang w:eastAsia="en-US"/>
              </w:rPr>
              <w:t>.</w:t>
            </w:r>
            <w:r w:rsidRPr="0027060F">
              <w:rPr>
                <w:rFonts w:ascii="Century Gothic" w:hAnsi="Century Gothic"/>
                <w:sz w:val="24"/>
                <w:szCs w:val="24"/>
                <w:lang w:eastAsia="en-US"/>
              </w:rPr>
              <w:t>Para el funcionamiento de establecimientos, que cuenten con máquinas de videojuegos, juegos mecánicos, eléctricos,</w:t>
            </w:r>
            <w:r w:rsidRPr="0027060F">
              <w:rPr>
                <w:rFonts w:ascii="Century Gothic" w:hAnsi="Century Gothic"/>
                <w:color w:val="FFFFFF"/>
                <w:sz w:val="24"/>
                <w:szCs w:val="24"/>
                <w:lang w:eastAsia="en-US"/>
              </w:rPr>
              <w:t xml:space="preserve"> </w:t>
            </w:r>
            <w:r w:rsidRPr="0027060F">
              <w:rPr>
                <w:rFonts w:ascii="Century Gothic" w:hAnsi="Century Gothic"/>
                <w:sz w:val="24"/>
                <w:szCs w:val="24"/>
                <w:lang w:eastAsia="en-US"/>
              </w:rPr>
              <w:t>rockolas y billares,  cuota anual por cada unidad.</w:t>
            </w:r>
          </w:p>
        </w:tc>
        <w:tc>
          <w:tcPr>
            <w:tcW w:w="1329" w:type="dxa"/>
            <w:gridSpan w:val="2"/>
            <w:tcBorders>
              <w:bottom w:val="single" w:sz="4" w:space="0" w:color="auto"/>
            </w:tcBorders>
            <w:vAlign w:val="center"/>
          </w:tcPr>
          <w:p w:rsidR="00297777" w:rsidRPr="0027060F" w:rsidRDefault="00297777" w:rsidP="00297777">
            <w:pPr>
              <w:tabs>
                <w:tab w:val="left" w:pos="567"/>
                <w:tab w:val="left" w:pos="992"/>
                <w:tab w:val="decimal" w:pos="8505"/>
              </w:tabs>
              <w:jc w:val="center"/>
              <w:rPr>
                <w:rFonts w:ascii="Century Gothic" w:hAnsi="Century Gothic"/>
                <w:sz w:val="24"/>
                <w:szCs w:val="24"/>
                <w:lang w:eastAsia="en-US"/>
              </w:rPr>
            </w:pPr>
          </w:p>
          <w:p w:rsidR="00297777" w:rsidRPr="0027060F" w:rsidRDefault="00297777" w:rsidP="00297777">
            <w:pPr>
              <w:tabs>
                <w:tab w:val="left" w:pos="567"/>
                <w:tab w:val="left" w:pos="992"/>
                <w:tab w:val="decimal" w:pos="8505"/>
              </w:tabs>
              <w:jc w:val="center"/>
              <w:rPr>
                <w:rFonts w:ascii="Century Gothic" w:hAnsi="Century Gothic"/>
                <w:sz w:val="24"/>
                <w:szCs w:val="24"/>
                <w:lang w:eastAsia="en-US"/>
              </w:rPr>
            </w:pPr>
            <w:r w:rsidRPr="0027060F">
              <w:rPr>
                <w:rFonts w:ascii="Century Gothic" w:hAnsi="Century Gothic"/>
                <w:sz w:val="24"/>
                <w:szCs w:val="24"/>
              </w:rPr>
              <w:t>10.55</w:t>
            </w:r>
          </w:p>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 xml:space="preserve">11.- Unidades automotoras con publicidad en movimiento con pantalla (cobro anual). </w:t>
            </w:r>
          </w:p>
        </w:tc>
        <w:tc>
          <w:tcPr>
            <w:tcW w:w="1329" w:type="dxa"/>
            <w:gridSpan w:val="2"/>
            <w:tcBorders>
              <w:bottom w:val="single" w:sz="4" w:space="0" w:color="auto"/>
            </w:tcBorders>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12.- Colocación de infraestructura: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928"/>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Terrenos municipales o particulares (renta anual o mensual del espacio).</w:t>
            </w:r>
          </w:p>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Si el usuario no justifica ante la Dirección de Obras Públicas la utilización de las áreas donde se encuentra esta infraestructura, se obligará al propietario a reubicar dicha infraestructura, y en caso de que se justifique, se  tendrá que sujetar a lo siguiente: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13.- Permisos por anuncios: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07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Para la colocación de anuncios, previa autorización de la Dirección de Obras Públicas Municipales, en base al reglamento de construcción y al reglamento de imagen urbana para el Municipio, el cobro será anual.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24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Otorgamiento de licencias, permisos o autorizaciones para colocación de anuncios y carteles, así como la realización de publicidad, excepto los que se realicen por medio de televisión,  radio, periódico, internet y revistas, se aplicarán las siguientes tarifas: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a).- Por anuncios eventuales con duración máxima de 15 días, se cobrará de acuerdo al tipo de anuncios o medio utilizado.</w:t>
            </w:r>
          </w:p>
        </w:tc>
        <w:tc>
          <w:tcPr>
            <w:tcW w:w="1329" w:type="dxa"/>
            <w:gridSpan w:val="2"/>
            <w:tcBorders>
              <w:bottom w:val="single" w:sz="4" w:space="0" w:color="auto"/>
            </w:tcBorders>
            <w:vAlign w:val="center"/>
          </w:tcPr>
          <w:p w:rsidR="00297777" w:rsidRPr="00297777" w:rsidRDefault="00297777" w:rsidP="00297777">
            <w:pPr>
              <w:tabs>
                <w:tab w:val="decimal" w:pos="567"/>
                <w:tab w:val="decimal" w:pos="652"/>
                <w:tab w:val="decimal" w:pos="8505"/>
              </w:tabs>
              <w:rPr>
                <w:rFonts w:ascii="Century Gothic" w:hAnsi="Century Gothic"/>
                <w:sz w:val="24"/>
                <w:szCs w:val="24"/>
                <w:lang w:eastAsia="en-US"/>
              </w:rPr>
            </w:pPr>
          </w:p>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30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 xml:space="preserve">En bardas y fachadas por anuncios comerciales, a excepción de aquellos cuyas pinturas son  patrocinadas por alguna empresa y sirvan para mejorar la imagen del local comercial y que hacen referencia a la razón social del mismo.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3.85</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Mantas con publicidad comercial, a excepción de aquellas que son adosadas a la pared, para promover la razón social y/o giro comercial para ofertar productos.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1.20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14.- Por la fijación de anuncios, propaganda comercial y uso de piso o espacio aéreo.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 Por poste, cobro diario.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0.10</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Anuncio de identificación (son aquellos anuncios que aluden a la razón social del establecimiento, franquicia o concesión, se les otorgará un descuento del 20% por el pago anual en el mes de enero).</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rPr>
                <w:rFonts w:ascii="Century Gothic" w:hAnsi="Century Gothic"/>
                <w:sz w:val="24"/>
                <w:szCs w:val="24"/>
                <w:lang w:eastAsia="en-US"/>
              </w:rPr>
            </w:pPr>
          </w:p>
          <w:p w:rsidR="00297777" w:rsidRPr="00297777" w:rsidRDefault="00297777" w:rsidP="00297777">
            <w:pPr>
              <w:tabs>
                <w:tab w:val="left" w:pos="567"/>
                <w:tab w:val="left" w:pos="992"/>
                <w:tab w:val="decimal" w:pos="8505"/>
              </w:tabs>
              <w:rPr>
                <w:rFonts w:ascii="Century Gothic" w:hAnsi="Century Gothic"/>
                <w:sz w:val="24"/>
                <w:szCs w:val="24"/>
                <w:lang w:eastAsia="en-US"/>
              </w:rPr>
            </w:pPr>
          </w:p>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1).- Unipolar hasta 1 mt².</w:t>
            </w:r>
            <w:r w:rsidRPr="00297777">
              <w:rPr>
                <w:rFonts w:ascii="Century Gothic" w:hAnsi="Century Gothic"/>
                <w:sz w:val="24"/>
                <w:szCs w:val="24"/>
                <w:lang w:eastAsia="en-US"/>
              </w:rPr>
              <w:tab/>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2).- Unipolar de más de 1mt² hasta 2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3).- Unipolar de más de 2 mts² hasta 5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19.30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4).- Unipolar de más de 5 mts² hasta 10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33.75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 Unipolar de más de 10 mts² y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72.20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6).- Unipolar de más de 20 mts² y hasta 60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120.25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7).- Unipolar de más de 60 mts².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198.00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8).- Cartelera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120.25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9).- Cartelera de más de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192.45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10).- Banderas de: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Hasta 1 mt².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3.80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b).- Más de 1 mt² hasta 3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4.15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Más de 3 mts² a 5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11).- Adosados a fachada.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12).- Marquesinas.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9.10</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Por instalación de anuncios nuevos y/o reubicados; entendiéndose por anuncios reubicados, todo aquel que modifique su estructura original, cobro anual:</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rPr>
                <w:rFonts w:ascii="Century Gothic" w:hAnsi="Century Gothic"/>
                <w:sz w:val="24"/>
                <w:szCs w:val="24"/>
                <w:lang w:eastAsia="en-US"/>
              </w:rPr>
            </w:pPr>
          </w:p>
          <w:p w:rsidR="00297777" w:rsidRPr="00297777" w:rsidRDefault="00297777" w:rsidP="00297777">
            <w:pPr>
              <w:tabs>
                <w:tab w:val="left" w:pos="567"/>
                <w:tab w:val="left" w:pos="992"/>
                <w:tab w:val="decimal" w:pos="8505"/>
              </w:tabs>
              <w:rPr>
                <w:rFonts w:ascii="Century Gothic" w:hAnsi="Century Gothic"/>
                <w:sz w:val="24"/>
                <w:szCs w:val="24"/>
                <w:lang w:eastAsia="en-US"/>
              </w:rPr>
            </w:pPr>
          </w:p>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1).- Unipolar hasta 10 mts².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38.50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Unipolar de más de 10 mts² y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72.20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Unipolar de más de 20 mts² y hasta 60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144.30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4).- Unipolar de más de 60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216.50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5).- Cartelera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72.20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6).- Cartelera de más de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144.30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7).- Adosados a fachadas.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18.25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8).- Colgantes.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18.25</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 Para las instalaciones cuyo fin no sea lucrativo y su publicidad corresponda exclusivamente al giro de la negociación en que se encuentra instalado, cobro anual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Unipolar hasta 10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Unipolar de más de 10 mts² y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3).- Unipolar de más de 20 mts² y hasta 60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22.10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4).- Unipolar de más de 60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33.75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5).- Cartelera hasta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11.60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6).- Cartelera de más de 20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22.15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7).- Adosados a fachada.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2.90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8).- Colgantes.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2.90</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Costo de trámite administrativo para la prestación de los servicios de instalación, a que se refieren los números anteriores del presente apartado o fracción.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3.15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f).- Por difusión de publicidad impresa en la vía pública, por día, por persona.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1.00</w:t>
            </w:r>
          </w:p>
        </w:tc>
      </w:tr>
      <w:tr w:rsidR="00297777" w:rsidRPr="00297777" w:rsidTr="0027060F">
        <w:trPr>
          <w:trHeight w:val="124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La constancia de seguridad estructural se pagará por anticipado en los meses de enero y febrero. En el caso de  instalaciones de anuncios y propaganda comercial, esta se pagará anticipadamente a su instalación.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En caso de no cumplir en tiempo, según lo establecido en el punto anterior, se deberá pagar adicionalmente una sanción del 30% sobre el monto a cubrir originalmente.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15.- Anuncios publicitarios. (Previa autorización por Obras Públicas y Servicios Públicos)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Anuncios publicitarios instalados en propiedad privada, disponibles para su renta, menores a 4 mts², cobro anual.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33.70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Anuncios publicitarios instalados en propiedad privada, disponibles para su renta, entre 4 a 6 mts², cobro anual.</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rPr>
              <w:t>72.20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c).-</w:t>
            </w:r>
            <w:r w:rsidRPr="00297777">
              <w:rPr>
                <w:rFonts w:ascii="Century Gothic" w:hAnsi="Century Gothic"/>
                <w:color w:val="FFFFFF"/>
                <w:sz w:val="24"/>
                <w:szCs w:val="24"/>
                <w:lang w:eastAsia="en-US"/>
              </w:rPr>
              <w:t xml:space="preserve"> </w:t>
            </w:r>
            <w:r w:rsidRPr="00297777">
              <w:rPr>
                <w:rFonts w:ascii="Century Gothic" w:hAnsi="Century Gothic"/>
                <w:sz w:val="24"/>
                <w:szCs w:val="24"/>
                <w:lang w:eastAsia="en-US"/>
              </w:rPr>
              <w:t>Anuncios publicitarios instalados en propiedad privada, disponibles para su renta, mayores a 6 mts², cobro anual.</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rPr>
              <w:t>144.30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Otros como: pendones y similares en vía pública (por día).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0.85</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Vallas por metro lineal, con una altura no mayor a 2 mts²  (estructura temporal en propiedad privada, disponible para su renta y con una vigencia de 12 meses).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f).- Vehículos para difusión de publicidad impresa en la vía pública (cobro mensual).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2.35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g).- Mantas o lonas, para difusión de publicidad impresa en la vía pública.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 Hasta por 3 mts² cobro diario (hasta por 10 días).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0.75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 De 4 a 20 mts</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 xml:space="preserve"> en delante cobro diario ( Hasta por 10 días)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 De 21 mts² en delante cobro diario (hasta por 10 días).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1.50</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Queda prohibida su instalación en terrenos municipales, incluyendo parques y áreas verdes.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16.- Por retiro de anuncios y mantas colocadas sin autorización.</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 Anuncios mayores de 4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48.10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 Anuncios menores de 4 mts².</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24.10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c).- Mantas.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rPr>
              <w:t>9.60</w:t>
            </w:r>
          </w:p>
        </w:tc>
      </w:tr>
      <w:tr w:rsidR="00297777" w:rsidRPr="00297777" w:rsidTr="0027060F">
        <w:trPr>
          <w:trHeight w:val="102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d).- En caso de que el retiro del anuncio no se efectúe por la Dirección de Obras Públicas Municipales, debido a las características del mismo, el cobro será por el importe de la factura expedida por quien lo retire. </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w:t>
            </w:r>
            <w:r w:rsidRPr="00297777">
              <w:rPr>
                <w:rFonts w:ascii="Century Gothic" w:hAnsi="Century Gothic"/>
                <w:color w:val="FFFFFF" w:themeColor="background1"/>
                <w:sz w:val="24"/>
                <w:szCs w:val="24"/>
                <w:lang w:eastAsia="en-US"/>
              </w:rPr>
              <w:t>.</w:t>
            </w:r>
            <w:r w:rsidRPr="00297777">
              <w:rPr>
                <w:rFonts w:ascii="Century Gothic" w:hAnsi="Century Gothic"/>
                <w:sz w:val="24"/>
                <w:szCs w:val="24"/>
                <w:lang w:eastAsia="en-US"/>
              </w:rPr>
              <w:t xml:space="preserve">Mantas y encartes en la vía pública, si la Dirección de Obras Públicas y Servicios Públicos Municipales autoriza, cobro diario.                </w:t>
            </w:r>
          </w:p>
        </w:tc>
        <w:tc>
          <w:tcPr>
            <w:tcW w:w="1329" w:type="dxa"/>
            <w:gridSpan w:val="2"/>
            <w:tcBorders>
              <w:bottom w:val="single" w:sz="4" w:space="0" w:color="auto"/>
            </w:tcBorders>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rPr>
              <w:t>0.60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17.- Juegos mecánicos.</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1417"/>
          <w:jc w:val="center"/>
        </w:trPr>
        <w:tc>
          <w:tcPr>
            <w:tcW w:w="7801" w:type="dxa"/>
            <w:gridSpan w:val="8"/>
            <w:tcBorders>
              <w:bottom w:val="single" w:sz="4" w:space="0" w:color="auto"/>
            </w:tcBorders>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 Permiso para la instalación de juegos mecánicos, en áreas municipales o particulares, cobro diario por cada juego mecánico, (previa presentación de constancia emitida por el Departamento de Protección Civil.)</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w:t>
            </w:r>
            <w:r w:rsidRPr="00297777">
              <w:rPr>
                <w:rFonts w:ascii="Century Gothic" w:hAnsi="Century Gothic"/>
                <w:sz w:val="24"/>
                <w:szCs w:val="24"/>
              </w:rPr>
              <w:t>.60</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XII.- SERVICIO DE ALUMBRADO PÚBLICO</w:t>
            </w:r>
          </w:p>
        </w:tc>
      </w:tr>
      <w:tr w:rsidR="00297777" w:rsidRPr="00297777" w:rsidTr="0027060F">
        <w:trPr>
          <w:trHeight w:val="51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Derecho de Alumbrado Público:</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92A0F">
        <w:trPr>
          <w:trHeight w:val="1871"/>
          <w:jc w:val="center"/>
        </w:trPr>
        <w:tc>
          <w:tcPr>
            <w:tcW w:w="9130" w:type="dxa"/>
            <w:gridSpan w:val="10"/>
            <w:tcBorders>
              <w:bottom w:val="single" w:sz="4" w:space="0" w:color="auto"/>
            </w:tcBorders>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lang w:eastAsia="en-US"/>
              </w:rPr>
              <w:lastRenderedPageBreak/>
              <w:t>Para el caso de los terrenos baldíos, predios rústicos, urbanos y semiurbanos y/o en desuso, que no son usuarios  de la Comisión Federal de Electricidad, se establece una cuota DAP, mensual o bimestral, misma que deberá liquidarse al vencimiento del periodo correspondiente, a juicio del contribuyente, en las oficinas de la Dirección de Finanzas y Administración del Municipio de Parral, quienes expedirán el recibo correspondiente, conforme a lo siguiente:</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TARIFA</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RANGO VALOR CATASTRAL</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BIMESTRAL</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ANUAL</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T-1</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DE 0.00 HASTA 183,240.00</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0.30</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1.80</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T-2</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DE 183,240.01 HASTA 366,480.00</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0.40</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2.40</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T-3</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DE 366,480.01 HASTA 641,340.00</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0.49</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2.95</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T-4</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DE 641,340.01 HASTA 1,282,680.00</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0.59</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3.55</w:t>
            </w:r>
          </w:p>
        </w:tc>
      </w:tr>
      <w:tr w:rsidR="00297777" w:rsidRPr="00297777" w:rsidTr="00292A0F">
        <w:trPr>
          <w:trHeight w:val="405"/>
          <w:jc w:val="center"/>
        </w:trPr>
        <w:tc>
          <w:tcPr>
            <w:tcW w:w="1139"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T-5</w:t>
            </w:r>
          </w:p>
        </w:tc>
        <w:tc>
          <w:tcPr>
            <w:tcW w:w="4253"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DE 1,282,640.01 EN DELANTE</w:t>
            </w:r>
          </w:p>
        </w:tc>
        <w:tc>
          <w:tcPr>
            <w:tcW w:w="1984"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0.69</w:t>
            </w:r>
          </w:p>
        </w:tc>
        <w:tc>
          <w:tcPr>
            <w:tcW w:w="1754" w:type="dxa"/>
            <w:gridSpan w:val="3"/>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4.15</w:t>
            </w:r>
          </w:p>
        </w:tc>
      </w:tr>
      <w:tr w:rsidR="00297777" w:rsidRPr="00297777" w:rsidTr="00292A0F">
        <w:trPr>
          <w:trHeight w:val="1701"/>
          <w:jc w:val="center"/>
        </w:trPr>
        <w:tc>
          <w:tcPr>
            <w:tcW w:w="9130" w:type="dxa"/>
            <w:gridSpan w:val="10"/>
            <w:vAlign w:val="center"/>
          </w:tcPr>
          <w:p w:rsidR="00297777" w:rsidRPr="00297777" w:rsidRDefault="00297777" w:rsidP="0027060F">
            <w:pPr>
              <w:tabs>
                <w:tab w:val="left" w:pos="425"/>
                <w:tab w:val="left" w:pos="993"/>
                <w:tab w:val="left" w:pos="1276"/>
                <w:tab w:val="decimal" w:pos="8505"/>
              </w:tabs>
              <w:jc w:val="both"/>
              <w:rPr>
                <w:rFonts w:ascii="Century Gothic" w:hAnsi="Century Gothic"/>
                <w:sz w:val="24"/>
                <w:szCs w:val="24"/>
              </w:rPr>
            </w:pPr>
            <w:r w:rsidRPr="00297777">
              <w:rPr>
                <w:rFonts w:ascii="Century Gothic" w:hAnsi="Century Gothic"/>
                <w:sz w:val="24"/>
                <w:szCs w:val="24"/>
                <w:lang w:eastAsia="en-US"/>
              </w:rPr>
              <w:t>Los predios que cuenten con contrato de suministro de energía eléctrica con la Comisión Federal de Electricidad  (CFE), deberán pagar una cuota fija mensual o bimestral, por  el derecho de alumbrado público, simultáneamente en el  recibo que expida dicho organismo, en los términos del convenio que se establezca con CFE, para tales efectos y de conformidad con la siguiente tabla:</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SECTOR</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TARIFA</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CUOTA BIMESTRAL</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CUOTA MENSUAL</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HABITACIONAL BAJO</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1ª</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0.28</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0.14</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HABITACIONAL MEDIO</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DAC</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1.43</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0.71</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HABITACIONAL ALTO</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HM</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7.08</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3.53</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INDUSTRIA</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HM</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21.26</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10.62</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 xml:space="preserve">COMERCIO </w:t>
            </w:r>
            <w:r w:rsidRPr="00297777">
              <w:rPr>
                <w:rFonts w:ascii="Century Gothic" w:eastAsia="Calibri" w:hAnsi="Century Gothic"/>
                <w:sz w:val="24"/>
                <w:szCs w:val="24"/>
                <w:lang w:eastAsia="en-US"/>
              </w:rPr>
              <w:lastRenderedPageBreak/>
              <w:t>MEDIANO</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lastRenderedPageBreak/>
              <w:t>2</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 xml:space="preserve">TARIFA </w:t>
            </w:r>
            <w:r w:rsidRPr="00297777">
              <w:rPr>
                <w:rFonts w:ascii="Century Gothic" w:eastAsia="Calibri" w:hAnsi="Century Gothic"/>
                <w:sz w:val="24"/>
                <w:szCs w:val="24"/>
                <w:lang w:eastAsia="en-US"/>
              </w:rPr>
              <w:lastRenderedPageBreak/>
              <w:t>ESTRATIFICADA</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lastRenderedPageBreak/>
              <w:t xml:space="preserve">TARIFA </w:t>
            </w:r>
            <w:r w:rsidRPr="00297777">
              <w:rPr>
                <w:rFonts w:ascii="Century Gothic" w:eastAsia="Calibri" w:hAnsi="Century Gothic"/>
                <w:sz w:val="24"/>
                <w:szCs w:val="24"/>
                <w:lang w:eastAsia="en-US"/>
              </w:rPr>
              <w:lastRenderedPageBreak/>
              <w:t>ESTRATIFICADA</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rPr>
                <w:rFonts w:ascii="Century Gothic" w:hAnsi="Century Gothic"/>
                <w:sz w:val="24"/>
                <w:szCs w:val="24"/>
                <w:lang w:eastAsia="en-US"/>
              </w:rPr>
            </w:pPr>
            <w:r w:rsidRPr="00297777">
              <w:rPr>
                <w:rFonts w:ascii="Century Gothic" w:eastAsia="Calibri" w:hAnsi="Century Gothic"/>
                <w:sz w:val="24"/>
                <w:szCs w:val="24"/>
                <w:lang w:eastAsia="en-US"/>
              </w:rPr>
              <w:t>COMERCIO GRANDE</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OM</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11.33</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297777">
              <w:rPr>
                <w:rFonts w:ascii="Century Gothic" w:eastAsia="Calibri" w:hAnsi="Century Gothic"/>
                <w:sz w:val="24"/>
                <w:szCs w:val="24"/>
                <w:lang w:eastAsia="en-US"/>
              </w:rPr>
              <w:t>5.66</w:t>
            </w:r>
          </w:p>
        </w:tc>
      </w:tr>
      <w:tr w:rsidR="00297777" w:rsidRPr="00297777" w:rsidTr="00292A0F">
        <w:trPr>
          <w:trHeight w:val="454"/>
          <w:jc w:val="center"/>
        </w:trPr>
        <w:tc>
          <w:tcPr>
            <w:tcW w:w="9130" w:type="dxa"/>
            <w:gridSpan w:val="10"/>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bCs/>
                <w:color w:val="000000"/>
                <w:sz w:val="24"/>
                <w:szCs w:val="24"/>
              </w:rPr>
              <w:t>DERECHO DE ALUMBRADO PÚBLICO TARIFA 2</w:t>
            </w:r>
          </w:p>
        </w:tc>
      </w:tr>
      <w:tr w:rsidR="00297777" w:rsidRPr="00297777" w:rsidTr="00292A0F">
        <w:trPr>
          <w:trHeight w:val="454"/>
          <w:jc w:val="center"/>
        </w:trPr>
        <w:tc>
          <w:tcPr>
            <w:tcW w:w="4400"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CONSUMO EN KW/HR</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TARIFA BIMESTRAL</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LIMITE INFERIOR</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LIMITE SUPERIOR</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USUARIOS</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PROPUESTA</w:t>
            </w:r>
          </w:p>
        </w:tc>
      </w:tr>
      <w:tr w:rsidR="00297777" w:rsidRPr="00297777" w:rsidTr="00292A0F">
        <w:trPr>
          <w:trHeight w:val="454"/>
          <w:jc w:val="center"/>
        </w:trPr>
        <w:tc>
          <w:tcPr>
            <w:tcW w:w="4400"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CONSUMO CERO</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290</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0.27</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1198</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0.54</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714</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0.68</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300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476</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0.81</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301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400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344</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1.08</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401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700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595</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1.36</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701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1500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538</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2.04</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1501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3000</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210</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2.72</w:t>
            </w:r>
          </w:p>
        </w:tc>
      </w:tr>
      <w:tr w:rsidR="00297777" w:rsidRPr="00297777" w:rsidTr="00292A0F">
        <w:trPr>
          <w:trHeight w:val="454"/>
          <w:jc w:val="center"/>
        </w:trPr>
        <w:tc>
          <w:tcPr>
            <w:tcW w:w="2415"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3001</w:t>
            </w:r>
          </w:p>
        </w:tc>
        <w:tc>
          <w:tcPr>
            <w:tcW w:w="1985" w:type="dxa"/>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EN ADELANTE</w:t>
            </w:r>
          </w:p>
        </w:tc>
        <w:tc>
          <w:tcPr>
            <w:tcW w:w="2551" w:type="dxa"/>
            <w:gridSpan w:val="3"/>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72</w:t>
            </w:r>
          </w:p>
        </w:tc>
        <w:tc>
          <w:tcPr>
            <w:tcW w:w="2179" w:type="dxa"/>
            <w:gridSpan w:val="4"/>
            <w:vAlign w:val="center"/>
          </w:tcPr>
          <w:p w:rsidR="00297777" w:rsidRPr="00297777" w:rsidRDefault="00297777" w:rsidP="00297777">
            <w:pPr>
              <w:tabs>
                <w:tab w:val="left" w:pos="425"/>
                <w:tab w:val="left" w:pos="993"/>
                <w:tab w:val="left" w:pos="1276"/>
                <w:tab w:val="decimal" w:pos="8505"/>
              </w:tabs>
              <w:jc w:val="center"/>
              <w:rPr>
                <w:rFonts w:ascii="Century Gothic" w:eastAsia="Calibri" w:hAnsi="Century Gothic"/>
                <w:sz w:val="24"/>
                <w:szCs w:val="24"/>
                <w:lang w:eastAsia="en-US"/>
              </w:rPr>
            </w:pPr>
            <w:r w:rsidRPr="00297777">
              <w:rPr>
                <w:rFonts w:ascii="Century Gothic" w:hAnsi="Century Gothic" w:cs="Arial"/>
                <w:color w:val="000000"/>
                <w:sz w:val="24"/>
                <w:szCs w:val="24"/>
              </w:rPr>
              <w:t>4.59</w:t>
            </w:r>
          </w:p>
        </w:tc>
      </w:tr>
      <w:tr w:rsidR="00297777" w:rsidRPr="00297777" w:rsidTr="00292A0F">
        <w:trPr>
          <w:trHeight w:val="567"/>
          <w:jc w:val="center"/>
        </w:trPr>
        <w:tc>
          <w:tcPr>
            <w:tcW w:w="9130" w:type="dxa"/>
            <w:gridSpan w:val="10"/>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XIII.-  ASEO Y RECOLECCIÓN DE BASURA</w:t>
            </w:r>
          </w:p>
        </w:tc>
      </w:tr>
      <w:tr w:rsidR="00297777" w:rsidRPr="00297777" w:rsidTr="0027060F">
        <w:trPr>
          <w:trHeight w:val="964"/>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Establecimientos comerciales e industriales, en atención al volumen de basura o desperdicios que originen estos establecimientos con motivo de sus operaciones.</w:t>
            </w:r>
          </w:p>
        </w:tc>
        <w:tc>
          <w:tcPr>
            <w:tcW w:w="1329" w:type="dxa"/>
            <w:gridSpan w:val="2"/>
            <w:tcBorders>
              <w:bottom w:val="single" w:sz="4" w:space="0" w:color="auto"/>
            </w:tcBorders>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De 1 m³ a 2 m³ de basura. Por disposición final por tonelada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1.20</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Más de 2 m³ hasta 4 m³ de basura.</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2.35</w:t>
            </w:r>
          </w:p>
        </w:tc>
      </w:tr>
      <w:tr w:rsidR="00297777" w:rsidRPr="00297777" w:rsidTr="0027060F">
        <w:trPr>
          <w:trHeight w:val="397"/>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Más de 4 m³ en adelante.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4.85</w:t>
            </w:r>
          </w:p>
        </w:tc>
      </w:tr>
      <w:tr w:rsidR="00297777" w:rsidRPr="00297777" w:rsidTr="0027060F">
        <w:trPr>
          <w:trHeight w:val="680"/>
          <w:jc w:val="center"/>
        </w:trPr>
        <w:tc>
          <w:tcPr>
            <w:tcW w:w="7801" w:type="dxa"/>
            <w:gridSpan w:val="8"/>
            <w:tcBorders>
              <w:bottom w:val="single" w:sz="4" w:space="0" w:color="auto"/>
            </w:tcBorders>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lastRenderedPageBreak/>
              <w:t>2.- Limpieza de lotes baldíos por parte del Municipio, por metro², el cobro será de:</w:t>
            </w:r>
          </w:p>
        </w:tc>
        <w:tc>
          <w:tcPr>
            <w:tcW w:w="1329" w:type="dxa"/>
            <w:gridSpan w:val="2"/>
            <w:tcBorders>
              <w:bottom w:val="single" w:sz="4" w:space="0" w:color="auto"/>
            </w:tcBorders>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0.35</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XIV.- EN MATERIA DE ECOLOGÍA.</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1.- Depósito de neumáticos de cualquier tamaño en el relleno sanitario, cobro por pieza. </w:t>
            </w:r>
          </w:p>
        </w:tc>
        <w:tc>
          <w:tcPr>
            <w:tcW w:w="1329" w:type="dxa"/>
            <w:gridSpan w:val="2"/>
            <w:vAlign w:val="center"/>
          </w:tcPr>
          <w:p w:rsidR="00297777" w:rsidRPr="00297777" w:rsidRDefault="00297777" w:rsidP="00297777">
            <w:pPr>
              <w:tabs>
                <w:tab w:val="left" w:pos="567"/>
                <w:tab w:val="left" w:pos="992"/>
                <w:tab w:val="left" w:pos="1134"/>
                <w:tab w:val="decimal" w:pos="8505"/>
                <w:tab w:val="decimal" w:pos="8789"/>
              </w:tabs>
              <w:jc w:val="center"/>
              <w:rPr>
                <w:rFonts w:ascii="Century Gothic" w:hAnsi="Century Gothic"/>
                <w:sz w:val="24"/>
                <w:szCs w:val="24"/>
              </w:rPr>
            </w:pPr>
            <w:r w:rsidRPr="00297777">
              <w:rPr>
                <w:rFonts w:ascii="Century Gothic" w:hAnsi="Century Gothic"/>
                <w:sz w:val="24"/>
                <w:szCs w:val="24"/>
                <w:lang w:eastAsia="en-US"/>
              </w:rPr>
              <w:t>0.06</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2.- Por recolección de neumáticos en establecimientos, cobro por pieza.                                                                                         </w:t>
            </w:r>
          </w:p>
        </w:tc>
        <w:tc>
          <w:tcPr>
            <w:tcW w:w="1329" w:type="dxa"/>
            <w:gridSpan w:val="2"/>
            <w:vAlign w:val="center"/>
          </w:tcPr>
          <w:p w:rsidR="00297777" w:rsidRPr="00297777" w:rsidRDefault="00297777" w:rsidP="00297777">
            <w:pPr>
              <w:tabs>
                <w:tab w:val="left" w:pos="567"/>
                <w:tab w:val="left" w:pos="992"/>
                <w:tab w:val="left" w:pos="1134"/>
                <w:tab w:val="decimal" w:pos="8505"/>
                <w:tab w:val="decimal" w:pos="8789"/>
              </w:tabs>
              <w:jc w:val="center"/>
              <w:rPr>
                <w:rFonts w:ascii="Century Gothic" w:hAnsi="Century Gothic"/>
                <w:sz w:val="24"/>
                <w:szCs w:val="24"/>
              </w:rPr>
            </w:pPr>
            <w:r w:rsidRPr="00297777">
              <w:rPr>
                <w:rFonts w:ascii="Century Gothic" w:hAnsi="Century Gothic"/>
                <w:sz w:val="24"/>
                <w:szCs w:val="24"/>
                <w:lang w:eastAsia="en-US"/>
              </w:rPr>
              <w:t>0.10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Depósito de chatarra de cualquier especie en el relleno sanitario, si rebasa el límite máximo de 100 kgs., se cobrará por cada kg. extra.</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0.01</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4.- Por recolección de chatarra de cualquier especie si rebasa el límite máximo de 100 kgs., se cobrará por cada kg. extra</w:t>
            </w:r>
          </w:p>
        </w:tc>
        <w:tc>
          <w:tcPr>
            <w:tcW w:w="1329" w:type="dxa"/>
            <w:gridSpan w:val="2"/>
            <w:vAlign w:val="center"/>
          </w:tcPr>
          <w:p w:rsidR="00297777" w:rsidRPr="00297777" w:rsidRDefault="00297777" w:rsidP="00297777">
            <w:pPr>
              <w:tabs>
                <w:tab w:val="left" w:pos="567"/>
                <w:tab w:val="left" w:pos="992"/>
                <w:tab w:val="left" w:pos="1134"/>
                <w:tab w:val="decimal" w:pos="8505"/>
                <w:tab w:val="decimal" w:pos="8789"/>
              </w:tabs>
              <w:jc w:val="center"/>
              <w:rPr>
                <w:rFonts w:ascii="Century Gothic" w:hAnsi="Century Gothic"/>
                <w:sz w:val="24"/>
                <w:szCs w:val="24"/>
              </w:rPr>
            </w:pPr>
            <w:r w:rsidRPr="00297777">
              <w:rPr>
                <w:rFonts w:ascii="Century Gothic" w:hAnsi="Century Gothic"/>
                <w:sz w:val="24"/>
                <w:szCs w:val="24"/>
                <w:lang w:eastAsia="en-US"/>
              </w:rPr>
              <w:t>0.15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5.- Depósito de residuos industriales no peligrosos en el relleno sanitario, por cada metro³. </w:t>
            </w:r>
          </w:p>
        </w:tc>
        <w:tc>
          <w:tcPr>
            <w:tcW w:w="1329" w:type="dxa"/>
            <w:gridSpan w:val="2"/>
            <w:vAlign w:val="center"/>
          </w:tcPr>
          <w:p w:rsidR="00297777" w:rsidRPr="00297777" w:rsidRDefault="00297777" w:rsidP="00297777">
            <w:pPr>
              <w:tabs>
                <w:tab w:val="left" w:pos="567"/>
                <w:tab w:val="left" w:pos="992"/>
                <w:tab w:val="left" w:pos="1134"/>
                <w:tab w:val="decimal" w:pos="8505"/>
                <w:tab w:val="decimal" w:pos="8789"/>
              </w:tabs>
              <w:jc w:val="center"/>
              <w:rPr>
                <w:rFonts w:ascii="Century Gothic" w:hAnsi="Century Gothic"/>
                <w:sz w:val="24"/>
                <w:szCs w:val="24"/>
              </w:rPr>
            </w:pPr>
            <w:r w:rsidRPr="00297777">
              <w:rPr>
                <w:rFonts w:ascii="Century Gothic" w:hAnsi="Century Gothic"/>
                <w:sz w:val="24"/>
                <w:szCs w:val="24"/>
                <w:lang w:eastAsia="en-US"/>
              </w:rPr>
              <w:t>2.40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6.- Deposito de escombro en el relleno sanitario, por tonelada.</w:t>
            </w:r>
          </w:p>
        </w:tc>
        <w:tc>
          <w:tcPr>
            <w:tcW w:w="1329" w:type="dxa"/>
            <w:gridSpan w:val="2"/>
            <w:vAlign w:val="center"/>
          </w:tcPr>
          <w:p w:rsidR="00297777" w:rsidRPr="0027060F" w:rsidRDefault="00297777" w:rsidP="0027060F">
            <w:pPr>
              <w:tabs>
                <w:tab w:val="left" w:pos="567"/>
                <w:tab w:val="left" w:pos="992"/>
                <w:tab w:val="left" w:pos="1134"/>
                <w:tab w:val="decimal" w:pos="8505"/>
                <w:tab w:val="decimal" w:pos="8789"/>
              </w:tabs>
              <w:jc w:val="center"/>
              <w:rPr>
                <w:rFonts w:ascii="Century Gothic" w:hAnsi="Century Gothic"/>
                <w:sz w:val="24"/>
                <w:szCs w:val="24"/>
                <w:lang w:eastAsia="en-US"/>
              </w:rPr>
            </w:pPr>
            <w:r w:rsidRPr="0027060F">
              <w:rPr>
                <w:rFonts w:ascii="Century Gothic" w:hAnsi="Century Gothic"/>
                <w:sz w:val="24"/>
                <w:szCs w:val="24"/>
                <w:lang w:eastAsia="en-US"/>
              </w:rPr>
              <w:t>0.40</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7.- Depósito de residuos especiales (cartón, plástico, madera, etc.) por cada metro³.</w:t>
            </w:r>
          </w:p>
        </w:tc>
        <w:tc>
          <w:tcPr>
            <w:tcW w:w="1329" w:type="dxa"/>
            <w:gridSpan w:val="2"/>
            <w:vAlign w:val="center"/>
          </w:tcPr>
          <w:p w:rsidR="00297777" w:rsidRPr="0027060F" w:rsidRDefault="00297777" w:rsidP="0027060F">
            <w:pPr>
              <w:tabs>
                <w:tab w:val="left" w:pos="567"/>
                <w:tab w:val="left" w:pos="992"/>
                <w:tab w:val="left" w:pos="1134"/>
                <w:tab w:val="decimal" w:pos="8505"/>
                <w:tab w:val="decimal" w:pos="8789"/>
              </w:tabs>
              <w:jc w:val="center"/>
              <w:rPr>
                <w:rFonts w:ascii="Century Gothic" w:hAnsi="Century Gothic"/>
                <w:sz w:val="24"/>
                <w:szCs w:val="24"/>
                <w:lang w:eastAsia="en-US"/>
              </w:rPr>
            </w:pPr>
            <w:r w:rsidRPr="0027060F">
              <w:rPr>
                <w:rFonts w:ascii="Century Gothic" w:hAnsi="Century Gothic"/>
                <w:sz w:val="24"/>
                <w:szCs w:val="24"/>
                <w:lang w:eastAsia="en-US"/>
              </w:rPr>
              <w:t>3.00</w:t>
            </w:r>
          </w:p>
        </w:tc>
      </w:tr>
      <w:tr w:rsidR="00297777" w:rsidRPr="00297777" w:rsidTr="0027060F">
        <w:trPr>
          <w:trHeight w:val="397"/>
          <w:jc w:val="center"/>
        </w:trPr>
        <w:tc>
          <w:tcPr>
            <w:tcW w:w="7801" w:type="dxa"/>
            <w:gridSpan w:val="8"/>
            <w:vAlign w:val="center"/>
          </w:tcPr>
          <w:p w:rsidR="00297777" w:rsidRPr="0027060F" w:rsidRDefault="00297777" w:rsidP="009D3C9C">
            <w:pPr>
              <w:jc w:val="both"/>
              <w:rPr>
                <w:rFonts w:ascii="Century Gothic" w:hAnsi="Century Gothic"/>
                <w:sz w:val="24"/>
                <w:szCs w:val="24"/>
                <w:lang w:eastAsia="en-US"/>
              </w:rPr>
            </w:pPr>
            <w:r w:rsidRPr="0027060F">
              <w:rPr>
                <w:rFonts w:ascii="Century Gothic" w:hAnsi="Century Gothic"/>
                <w:sz w:val="24"/>
                <w:szCs w:val="24"/>
                <w:lang w:eastAsia="en-US"/>
              </w:rPr>
              <w:t>8.- Depósito de residuos de planta, por tonelada. (lodos)</w:t>
            </w:r>
          </w:p>
        </w:tc>
        <w:tc>
          <w:tcPr>
            <w:tcW w:w="1329" w:type="dxa"/>
            <w:gridSpan w:val="2"/>
            <w:vAlign w:val="center"/>
          </w:tcPr>
          <w:p w:rsidR="00297777" w:rsidRPr="0027060F" w:rsidRDefault="00297777" w:rsidP="0027060F">
            <w:pPr>
              <w:tabs>
                <w:tab w:val="left" w:pos="567"/>
                <w:tab w:val="left" w:pos="992"/>
                <w:tab w:val="left" w:pos="1134"/>
                <w:tab w:val="decimal" w:pos="8505"/>
                <w:tab w:val="decimal" w:pos="8789"/>
              </w:tabs>
              <w:jc w:val="center"/>
              <w:rPr>
                <w:rFonts w:ascii="Century Gothic" w:hAnsi="Century Gothic"/>
                <w:sz w:val="24"/>
                <w:szCs w:val="24"/>
                <w:lang w:eastAsia="en-US"/>
              </w:rPr>
            </w:pPr>
            <w:r w:rsidRPr="0027060F">
              <w:rPr>
                <w:rFonts w:ascii="Century Gothic" w:hAnsi="Century Gothic"/>
                <w:sz w:val="24"/>
                <w:szCs w:val="24"/>
                <w:lang w:eastAsia="en-US"/>
              </w:rPr>
              <w:t>2.00</w:t>
            </w:r>
          </w:p>
        </w:tc>
      </w:tr>
      <w:tr w:rsidR="00297777" w:rsidRPr="00297777" w:rsidTr="0027060F">
        <w:trPr>
          <w:trHeight w:val="397"/>
          <w:jc w:val="center"/>
        </w:trPr>
        <w:tc>
          <w:tcPr>
            <w:tcW w:w="7801" w:type="dxa"/>
            <w:gridSpan w:val="8"/>
            <w:vAlign w:val="center"/>
          </w:tcPr>
          <w:p w:rsidR="00297777" w:rsidRPr="0027060F" w:rsidRDefault="00297777" w:rsidP="009D3C9C">
            <w:pPr>
              <w:tabs>
                <w:tab w:val="left" w:pos="567"/>
                <w:tab w:val="left" w:pos="992"/>
                <w:tab w:val="left" w:pos="1134"/>
                <w:tab w:val="decimal" w:pos="8505"/>
                <w:tab w:val="decimal" w:pos="8789"/>
              </w:tabs>
              <w:jc w:val="both"/>
              <w:rPr>
                <w:rFonts w:ascii="Century Gothic" w:hAnsi="Century Gothic"/>
                <w:sz w:val="24"/>
                <w:szCs w:val="24"/>
                <w:lang w:eastAsia="en-US"/>
              </w:rPr>
            </w:pPr>
            <w:r w:rsidRPr="0027060F">
              <w:rPr>
                <w:rFonts w:ascii="Century Gothic" w:hAnsi="Century Gothic"/>
                <w:sz w:val="24"/>
                <w:szCs w:val="24"/>
                <w:lang w:eastAsia="en-US"/>
              </w:rPr>
              <w:t>9.- Depósito de residuos no industriales por cada metro³</w:t>
            </w:r>
          </w:p>
        </w:tc>
        <w:tc>
          <w:tcPr>
            <w:tcW w:w="1329" w:type="dxa"/>
            <w:gridSpan w:val="2"/>
            <w:vAlign w:val="center"/>
          </w:tcPr>
          <w:p w:rsidR="00297777" w:rsidRPr="0027060F" w:rsidRDefault="00297777" w:rsidP="0027060F">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lang w:eastAsia="en-US"/>
              </w:rPr>
              <w:t>0.50</w:t>
            </w:r>
          </w:p>
        </w:tc>
      </w:tr>
      <w:tr w:rsidR="00297777" w:rsidRPr="00297777" w:rsidTr="0027060F">
        <w:trPr>
          <w:trHeight w:val="680"/>
          <w:jc w:val="center"/>
        </w:trPr>
        <w:tc>
          <w:tcPr>
            <w:tcW w:w="7801" w:type="dxa"/>
            <w:gridSpan w:val="8"/>
            <w:vAlign w:val="center"/>
          </w:tcPr>
          <w:p w:rsidR="00297777" w:rsidRPr="00297777" w:rsidRDefault="00297777" w:rsidP="009D3C9C">
            <w:pPr>
              <w:jc w:val="both"/>
              <w:rPr>
                <w:rFonts w:ascii="Century Gothic" w:hAnsi="Century Gothic"/>
                <w:sz w:val="24"/>
                <w:szCs w:val="24"/>
                <w:lang w:eastAsia="en-US"/>
              </w:rPr>
            </w:pPr>
            <w:r w:rsidRPr="00297777">
              <w:rPr>
                <w:rFonts w:ascii="Century Gothic" w:hAnsi="Century Gothic"/>
                <w:sz w:val="24"/>
                <w:szCs w:val="24"/>
                <w:lang w:eastAsia="en-US"/>
              </w:rPr>
              <w:t>10.- Por recolección de residuos industriales no peligrosos por cada metro³.</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4.75</w:t>
            </w:r>
          </w:p>
        </w:tc>
      </w:tr>
      <w:tr w:rsidR="00297777" w:rsidRPr="00297777" w:rsidTr="0027060F">
        <w:trPr>
          <w:trHeight w:val="1020"/>
          <w:jc w:val="center"/>
        </w:trPr>
        <w:tc>
          <w:tcPr>
            <w:tcW w:w="7801" w:type="dxa"/>
            <w:gridSpan w:val="8"/>
            <w:vAlign w:val="center"/>
          </w:tcPr>
          <w:p w:rsidR="00297777" w:rsidRPr="00297777" w:rsidRDefault="00297777" w:rsidP="009D3C9C">
            <w:pPr>
              <w:jc w:val="both"/>
              <w:rPr>
                <w:rFonts w:ascii="Century Gothic" w:hAnsi="Century Gothic"/>
                <w:sz w:val="24"/>
                <w:szCs w:val="24"/>
                <w:lang w:eastAsia="en-US"/>
              </w:rPr>
            </w:pPr>
            <w:r w:rsidRPr="00297777">
              <w:rPr>
                <w:rFonts w:ascii="Century Gothic" w:hAnsi="Century Gothic"/>
                <w:sz w:val="24"/>
                <w:szCs w:val="24"/>
                <w:lang w:eastAsia="en-US"/>
              </w:rPr>
              <w:t>11.- Cobro de derechos por emisión de ruidos y vibraciones en actividades eventuales que se generen menores a 65 decibeles, cobro por día.</w:t>
            </w:r>
          </w:p>
        </w:tc>
        <w:tc>
          <w:tcPr>
            <w:tcW w:w="1329" w:type="dxa"/>
            <w:gridSpan w:val="2"/>
            <w:vAlign w:val="center"/>
          </w:tcPr>
          <w:p w:rsidR="00297777" w:rsidRPr="00297777" w:rsidRDefault="00297777" w:rsidP="00297777">
            <w:pPr>
              <w:tabs>
                <w:tab w:val="left" w:pos="567"/>
                <w:tab w:val="left" w:pos="992"/>
                <w:tab w:val="left" w:pos="1134"/>
                <w:tab w:val="decimal" w:pos="8505"/>
                <w:tab w:val="decimal" w:pos="8789"/>
              </w:tabs>
              <w:jc w:val="center"/>
              <w:rPr>
                <w:rFonts w:ascii="Century Gothic" w:hAnsi="Century Gothic"/>
                <w:sz w:val="24"/>
                <w:szCs w:val="24"/>
              </w:rPr>
            </w:pPr>
            <w:r w:rsidRPr="00297777">
              <w:rPr>
                <w:rFonts w:ascii="Century Gothic" w:hAnsi="Century Gothic"/>
                <w:sz w:val="24"/>
                <w:szCs w:val="24"/>
                <w:lang w:eastAsia="en-US"/>
              </w:rPr>
              <w:t>6.30</w:t>
            </w:r>
          </w:p>
        </w:tc>
      </w:tr>
      <w:tr w:rsidR="00297777" w:rsidRPr="00297777" w:rsidTr="0027060F">
        <w:trPr>
          <w:trHeight w:val="1020"/>
          <w:jc w:val="center"/>
        </w:trPr>
        <w:tc>
          <w:tcPr>
            <w:tcW w:w="7801" w:type="dxa"/>
            <w:gridSpan w:val="8"/>
            <w:vAlign w:val="center"/>
          </w:tcPr>
          <w:p w:rsidR="00297777" w:rsidRPr="00297777" w:rsidRDefault="00297777" w:rsidP="009D3C9C">
            <w:pPr>
              <w:jc w:val="both"/>
              <w:rPr>
                <w:rFonts w:ascii="Century Gothic" w:hAnsi="Century Gothic"/>
                <w:sz w:val="24"/>
                <w:szCs w:val="24"/>
                <w:lang w:eastAsia="en-US"/>
              </w:rPr>
            </w:pPr>
            <w:r w:rsidRPr="00297777">
              <w:rPr>
                <w:rFonts w:ascii="Century Gothic" w:hAnsi="Century Gothic"/>
                <w:sz w:val="24"/>
                <w:szCs w:val="24"/>
                <w:lang w:eastAsia="en-US"/>
              </w:rPr>
              <w:t>12.- Cobro de derechos por emisión de ruidos y vibraciones en actividades eventuales que se generen mayores a 65 decibeles, cobro por día.</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7.60</w:t>
            </w:r>
          </w:p>
        </w:tc>
      </w:tr>
      <w:tr w:rsidR="00297777" w:rsidRPr="00297777" w:rsidTr="0027060F">
        <w:trPr>
          <w:trHeight w:val="102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13.-</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Cobro por depósito de desechables para contenidos líquidos o sólidos que se manejan en comercialización al menudeo, por parte de las empresas productoras y distribuidoras.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1.00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14.- Verificación para permisos de trasplante o derribo de árboles. (por árbol):</w:t>
            </w:r>
          </w:p>
        </w:tc>
        <w:tc>
          <w:tcPr>
            <w:tcW w:w="1329" w:type="dxa"/>
            <w:gridSpan w:val="2"/>
            <w:vAlign w:val="center"/>
          </w:tcPr>
          <w:p w:rsidR="00297777" w:rsidRPr="00297777" w:rsidRDefault="00297777" w:rsidP="00297777">
            <w:pPr>
              <w:tabs>
                <w:tab w:val="left" w:pos="567"/>
                <w:tab w:val="left" w:pos="992"/>
                <w:tab w:val="left" w:pos="1134"/>
                <w:tab w:val="left" w:pos="1560"/>
                <w:tab w:val="decimal" w:pos="8505"/>
              </w:tabs>
              <w:jc w:val="center"/>
              <w:rPr>
                <w:rFonts w:ascii="Century Gothic" w:hAnsi="Century Gothic"/>
                <w:sz w:val="24"/>
                <w:szCs w:val="24"/>
              </w:rPr>
            </w:pPr>
            <w:r w:rsidRPr="00297777">
              <w:rPr>
                <w:rFonts w:ascii="Century Gothic" w:hAnsi="Century Gothic"/>
                <w:sz w:val="24"/>
                <w:szCs w:val="24"/>
                <w:lang w:eastAsia="en-US"/>
              </w:rPr>
              <w:t>2.90</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bCs/>
                <w:sz w:val="24"/>
                <w:szCs w:val="24"/>
                <w:lang w:eastAsia="en-US"/>
              </w:rPr>
              <w:t>15.- Permiso para derribo de árboles por necesidad (por árbol, afectando banquetas, fincas, cableado).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bCs/>
                <w:sz w:val="24"/>
                <w:szCs w:val="24"/>
                <w:lang w:eastAsia="en-US"/>
              </w:rPr>
              <w:t>2.95</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bCs/>
                <w:sz w:val="24"/>
                <w:szCs w:val="24"/>
                <w:lang w:eastAsia="en-US"/>
              </w:rPr>
              <w:t>16.- Permiso para trasplante o derribo de árboles por construcción (por árbol).</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bCs/>
                <w:sz w:val="24"/>
                <w:szCs w:val="24"/>
                <w:lang w:eastAsia="en-US"/>
              </w:rPr>
              <w:t>4.75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Además se tendrá que restituir el árbol trasplantado o derribado, con 10 árboles plantados en áreas similares.</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17.- Autorización para actividades permanentes de perifoneo</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a).- Cobro diario por unidad.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1.00</w:t>
            </w: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 Cobro mensual por unidad.</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18.-</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Inscripción en el registro municipal de prestadores de servicio en materia de impacto ambiental.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38.45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19.-</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Verificación para certificación de no afectación de flora en la construcción de:</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a).- Finca.   </w:t>
            </w:r>
            <w:r w:rsidRPr="00297777">
              <w:rPr>
                <w:rFonts w:ascii="Century Gothic" w:hAnsi="Century Gothic"/>
                <w:sz w:val="24"/>
                <w:szCs w:val="24"/>
                <w:lang w:eastAsia="en-US"/>
              </w:rPr>
              <w:tab/>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7.70</w:t>
            </w: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b).- Fraccionamiento.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48.10</w:t>
            </w:r>
          </w:p>
        </w:tc>
      </w:tr>
      <w:tr w:rsidR="00297777" w:rsidRPr="00297777" w:rsidTr="0027060F">
        <w:trPr>
          <w:trHeight w:val="90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20.- Otorgamiento del dictamen técnico de las actividades relacionadas con la prevención y el control de la contaminación atmosférica.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lang w:eastAsia="en-US"/>
              </w:rPr>
              <w:t>19.30</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21.- Autorización o revalidación de informe preventivo o manifiesto de impacto ambiental.</w:t>
            </w:r>
          </w:p>
        </w:tc>
        <w:tc>
          <w:tcPr>
            <w:tcW w:w="1329" w:type="dxa"/>
            <w:gridSpan w:val="2"/>
          </w:tcPr>
          <w:p w:rsidR="00297777" w:rsidRPr="0027060F" w:rsidRDefault="00297777" w:rsidP="00297777">
            <w:pPr>
              <w:tabs>
                <w:tab w:val="left" w:pos="142"/>
                <w:tab w:val="left" w:pos="425"/>
                <w:tab w:val="left" w:pos="567"/>
                <w:tab w:val="left" w:pos="992"/>
                <w:tab w:val="decimal" w:pos="8505"/>
                <w:tab w:val="decimal" w:pos="8789"/>
              </w:tabs>
              <w:jc w:val="right"/>
              <w:rPr>
                <w:rFonts w:ascii="Century Gothic" w:hAnsi="Century Gothic"/>
                <w:sz w:val="24"/>
                <w:szCs w:val="24"/>
                <w:lang w:eastAsia="en-US"/>
              </w:rPr>
            </w:pPr>
          </w:p>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a).- Desmonte de predios con superficie de hasta 1 hectárea.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lang w:eastAsia="en-US"/>
              </w:rPr>
              <w:t>59.20</w:t>
            </w:r>
          </w:p>
        </w:tc>
      </w:tr>
      <w:tr w:rsidR="00297777" w:rsidRPr="0027060F"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b).- Desmonte de predios con superficie de 1 hectárea y más.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lang w:eastAsia="en-US"/>
              </w:rPr>
              <w:t>106.55</w:t>
            </w:r>
          </w:p>
        </w:tc>
      </w:tr>
      <w:tr w:rsidR="00297777" w:rsidRPr="00297777" w:rsidTr="0027060F">
        <w:trPr>
          <w:trHeight w:val="5783"/>
          <w:jc w:val="center"/>
        </w:trPr>
        <w:tc>
          <w:tcPr>
            <w:tcW w:w="7801" w:type="dxa"/>
            <w:gridSpan w:val="8"/>
            <w:vAlign w:val="center"/>
          </w:tcPr>
          <w:p w:rsidR="00297777" w:rsidRPr="00297777" w:rsidRDefault="00297777" w:rsidP="0027060F">
            <w:pPr>
              <w:tabs>
                <w:tab w:val="left" w:pos="567"/>
                <w:tab w:val="left" w:pos="992"/>
                <w:tab w:val="decimal" w:pos="8505"/>
              </w:tabs>
              <w:jc w:val="both"/>
              <w:rPr>
                <w:rFonts w:ascii="Century Gothic" w:hAnsi="Century Gothic"/>
                <w:sz w:val="24"/>
                <w:szCs w:val="24"/>
                <w:lang w:eastAsia="en-US"/>
              </w:rPr>
            </w:pPr>
            <w:r w:rsidRPr="00297777">
              <w:rPr>
                <w:rFonts w:ascii="Century Gothic" w:hAnsi="Century Gothic"/>
                <w:sz w:val="24"/>
                <w:szCs w:val="24"/>
                <w:lang w:eastAsia="en-US"/>
              </w:rPr>
              <w:t>c).-</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Acopio de materiales reciclables, almacén de cartón, almacén de fierro y acero, almacén de productos de plástico, almacén de refacciones y/o refaccionarias, almacén de tubería, almacén y/o comercialización de madera, almacén y/o venta de pinturas, almacén de aceites y lubricantes nuevos, almacén y/o comercialización de productos para el hogar, almacén y/o lavado de baños portátiles, almacén y/o comercialización de partes usadas, almacén y/o comercialización de rines y llantas, almacén y/o comercialización de equipo y material de construcción, carpinterías y/o talleres de herrería (con superficie de construcción máxima de 250.00m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 xml:space="preserve"> y/o 10 empleados), centros de verificación de emisiones vehiculares, comercialización de acumuladores, desponchados, establecimientos dedicados a la elaboración de tarimas de madera, ferreterías, servicios de lavado y engrasado, servicio de pintado y/o hojalatería, taller de maquinado y/o soldadura (hasta 250.00 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de superficie total), taller de reparación de electrodomésticos, taller de sistemas eléctricos, taller de granito y cantera (hasta 250.00 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de superficie total), tintorerías y/o lavanderías, taller de servicio, equipamiento, reparación y mantenimiento de vehículos automotores.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33.75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d).-</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Almacén de equipo de aire acondicionado y/o calefacción, almacén de equipo de radio y telecomunicación.</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1304"/>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e).-</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Almacén y/o venta de medicamentos, almacén de distribución de bebidas (vinos y licores), almacén y/o distribución de abarrotes, almacén y mezcla de alimentos para animales, almacén de granos, cereales, pasturas o forrajes.</w:t>
            </w:r>
          </w:p>
        </w:tc>
        <w:tc>
          <w:tcPr>
            <w:tcW w:w="1329" w:type="dxa"/>
            <w:gridSpan w:val="2"/>
            <w:vAlign w:val="center"/>
          </w:tcPr>
          <w:p w:rsidR="00297777" w:rsidRPr="00297777" w:rsidRDefault="00297777" w:rsidP="00297777">
            <w:pPr>
              <w:jc w:val="center"/>
              <w:rPr>
                <w:rFonts w:ascii="Century Gothic" w:hAnsi="Century Gothic"/>
                <w:sz w:val="24"/>
                <w:szCs w:val="24"/>
                <w:lang w:eastAsia="en-US"/>
              </w:rPr>
            </w:pPr>
            <w:r w:rsidRPr="00297777">
              <w:rPr>
                <w:rFonts w:ascii="Century Gothic" w:hAnsi="Century Gothic"/>
                <w:sz w:val="24"/>
                <w:szCs w:val="24"/>
                <w:lang w:eastAsia="en-US"/>
              </w:rPr>
              <w:t>38.50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f).- Almacén de muebles, almacén de ropa y calzado.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g).-</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Antenas de radio y telecomunicaciones de material y equipo de construcción.</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96.25</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h).- Casas de asistencia y guarderías.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24.05</w:t>
            </w:r>
          </w:p>
        </w:tc>
      </w:tr>
      <w:tr w:rsidR="00297777" w:rsidRPr="00297777" w:rsidTr="0027060F">
        <w:trPr>
          <w:trHeight w:val="102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 i).-</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Centros de espectáculos, culturales y recreativos, salones de fiestas y baile, bares y discotecas (con capacidad menor a 1,000 espectadores).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 j).-</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Clínicas ambulatorias, clínicas y consultorios veterinarios, clínicas, hospitales y sanatorios de hasta 120 camas.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48.10</w:t>
            </w: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k).- Comercialización de plantas naturales.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9.60</w:t>
            </w:r>
          </w:p>
        </w:tc>
      </w:tr>
      <w:tr w:rsidR="00297777" w:rsidRPr="00297777" w:rsidTr="0027060F">
        <w:trPr>
          <w:trHeight w:val="102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 xml:space="preserve"> l).-</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Construcción de bodegas especulativas, construcción de plazas y centros comerciales de menos de 10,000 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 xml:space="preserve"> de superficie y de no más de 3 niveles, estacionamientos públicos y privados de hasta 3 niveles.</w:t>
            </w:r>
          </w:p>
        </w:tc>
        <w:tc>
          <w:tcPr>
            <w:tcW w:w="1329" w:type="dxa"/>
            <w:gridSpan w:val="2"/>
            <w:vAlign w:val="center"/>
          </w:tcPr>
          <w:p w:rsidR="00297777" w:rsidRPr="00297777" w:rsidRDefault="00297777" w:rsidP="00297777">
            <w:pPr>
              <w:jc w:val="center"/>
              <w:rPr>
                <w:rFonts w:ascii="Century Gothic" w:hAnsi="Century Gothic"/>
                <w:sz w:val="24"/>
                <w:szCs w:val="24"/>
              </w:rPr>
            </w:pPr>
            <w:r w:rsidRPr="00297777">
              <w:rPr>
                <w:rFonts w:ascii="Century Gothic" w:hAnsi="Century Gothic"/>
                <w:sz w:val="24"/>
                <w:szCs w:val="24"/>
                <w:lang w:eastAsia="en-US"/>
              </w:rPr>
              <w:t>48.10</w:t>
            </w:r>
          </w:p>
        </w:tc>
      </w:tr>
      <w:tr w:rsidR="00297777" w:rsidRPr="00297777" w:rsidTr="0027060F">
        <w:trPr>
          <w:trHeight w:val="1304"/>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m).- Elaboración de alimentos de hasta 150.00 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de superficie total, expendio de carnes mayores a 50 m</w:t>
            </w:r>
            <w:r w:rsidRPr="00297777">
              <w:rPr>
                <w:rFonts w:ascii="Century Gothic" w:hAnsi="Century Gothic"/>
                <w:sz w:val="24"/>
                <w:szCs w:val="24"/>
                <w:vertAlign w:val="superscript"/>
                <w:lang w:eastAsia="en-US"/>
              </w:rPr>
              <w:t xml:space="preserve">2 </w:t>
            </w:r>
            <w:r w:rsidRPr="00297777">
              <w:rPr>
                <w:rFonts w:ascii="Century Gothic" w:hAnsi="Century Gothic"/>
                <w:sz w:val="24"/>
                <w:szCs w:val="24"/>
                <w:lang w:eastAsia="en-US"/>
              </w:rPr>
              <w:t>de superficie construida, pescaderías, restaurantes y venta de comida, almacén de perecederos.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24.00</w:t>
            </w:r>
          </w:p>
        </w:tc>
      </w:tr>
      <w:tr w:rsidR="00297777" w:rsidRPr="00297777" w:rsidTr="0027060F">
        <w:trPr>
          <w:trHeight w:val="1304"/>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n).- Agencia automotriz, fleteras y autotransportes (excepto los que tengan almacenamiento de combustible para autoconsumo), lotes para comercialización de vehículos usados, resguardo de maquinaria vehículos y autobuses.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38.55</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ñ).-</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Fraccionamientos urbanos que en la totalidad de sus etapas no rebasen los 499 lotes.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96.25</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o).- Hoteles, moteles y hostales de menos de 100 habitaciones, templos, escuelas y universidades.</w:t>
            </w:r>
          </w:p>
        </w:tc>
        <w:tc>
          <w:tcPr>
            <w:tcW w:w="1329" w:type="dxa"/>
            <w:gridSpan w:val="2"/>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p).-</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Centrales de abasto, mercados y supermercados con superficie menor a 10,000 m</w:t>
            </w:r>
            <w:r w:rsidRPr="00297777">
              <w:rPr>
                <w:rFonts w:ascii="Century Gothic" w:hAnsi="Century Gothic"/>
                <w:sz w:val="24"/>
                <w:szCs w:val="24"/>
                <w:vertAlign w:val="superscript"/>
                <w:lang w:eastAsia="en-US"/>
              </w:rPr>
              <w:t>2</w:t>
            </w:r>
            <w:r w:rsidRPr="00297777">
              <w:rPr>
                <w:rFonts w:ascii="Century Gothic" w:hAnsi="Century Gothic"/>
                <w:sz w:val="24"/>
                <w:szCs w:val="24"/>
                <w:lang w:eastAsia="en-US"/>
              </w:rPr>
              <w:t>.</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48.10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q).- Agropecuarias, corrales en centros de población, crianza y venta de mascotas, rastros y empacadoras.</w:t>
            </w:r>
          </w:p>
        </w:tc>
        <w:tc>
          <w:tcPr>
            <w:tcW w:w="1329" w:type="dxa"/>
            <w:gridSpan w:val="2"/>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r).-</w:t>
            </w:r>
            <w:r w:rsidR="0027060F">
              <w:rPr>
                <w:rFonts w:ascii="Century Gothic" w:hAnsi="Century Gothic"/>
                <w:color w:val="FFFFFF"/>
                <w:sz w:val="24"/>
                <w:szCs w:val="24"/>
                <w:lang w:eastAsia="en-US"/>
              </w:rPr>
              <w:t xml:space="preserve"> </w:t>
            </w:r>
            <w:r w:rsidRPr="00297777">
              <w:rPr>
                <w:rFonts w:ascii="Century Gothic" w:hAnsi="Century Gothic"/>
                <w:sz w:val="24"/>
                <w:szCs w:val="24"/>
                <w:lang w:eastAsia="en-US"/>
              </w:rPr>
              <w:t>Panteones, mausoleos y capillas de velación (sin preparación de cuerpos).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48.10</w:t>
            </w:r>
          </w:p>
        </w:tc>
      </w:tr>
      <w:tr w:rsidR="00297777" w:rsidRPr="00297777" w:rsidTr="0027060F">
        <w:trPr>
          <w:trHeight w:val="1304"/>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s).-</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Sistemas de tratamiento de aguas residuales, únicamente cuando se incluyan en proyectos iniciales de competencia municipal y que no descarguen a cuerpos receptores, estatales o federales, y que no sean consideradas actividades riesgosas.</w:t>
            </w:r>
          </w:p>
        </w:tc>
        <w:tc>
          <w:tcPr>
            <w:tcW w:w="1329" w:type="dxa"/>
            <w:gridSpan w:val="2"/>
            <w:vAlign w:val="center"/>
          </w:tcPr>
          <w:p w:rsidR="00297777" w:rsidRPr="00297777" w:rsidRDefault="00297777" w:rsidP="00297777">
            <w:pPr>
              <w:tabs>
                <w:tab w:val="left" w:pos="567"/>
                <w:tab w:val="left" w:pos="992"/>
                <w:tab w:val="decimal" w:pos="8505"/>
              </w:tabs>
              <w:jc w:val="center"/>
              <w:rPr>
                <w:rFonts w:ascii="Century Gothic" w:hAnsi="Century Gothic"/>
                <w:sz w:val="24"/>
                <w:szCs w:val="24"/>
              </w:rPr>
            </w:pPr>
            <w:r w:rsidRPr="00297777">
              <w:rPr>
                <w:rFonts w:ascii="Century Gothic" w:hAnsi="Century Gothic"/>
                <w:sz w:val="24"/>
                <w:szCs w:val="24"/>
                <w:lang w:eastAsia="en-US"/>
              </w:rPr>
              <w:t>96.25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Autorización de informe preventivo para nuevos fraccionamientos urbanos de hasta 499 lotes.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19.30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23.- Renta y Arrastre de Contenedores:</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Contenedor chico con capacidad de 6 mts³:</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1.- Actividades eventuales cobro diario.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0.65</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 Actividades permanentes, cobro mensual.</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6.20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24.- Por viaje y arrastre de contenedor chico con capacidad de 6 mts³.</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Actividades eventuales cobro diario.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0.30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Actividades permanentes, cobro mensual.</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8.30</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25.- Por renta mensual de contenedor grande con capacidad de 23 mts</w:t>
            </w:r>
            <w:r w:rsidRPr="00297777">
              <w:rPr>
                <w:rFonts w:ascii="Century Gothic" w:hAnsi="Century Gothic"/>
                <w:sz w:val="24"/>
                <w:szCs w:val="24"/>
                <w:vertAlign w:val="superscript"/>
                <w:lang w:eastAsia="en-US"/>
              </w:rPr>
              <w:t>3</w:t>
            </w:r>
            <w:r w:rsidRPr="00297777">
              <w:rPr>
                <w:rFonts w:ascii="Century Gothic" w:hAnsi="Century Gothic"/>
                <w:sz w:val="24"/>
                <w:szCs w:val="24"/>
                <w:lang w:eastAsia="en-US"/>
              </w:rPr>
              <w:t>.</w:t>
            </w:r>
          </w:p>
        </w:tc>
        <w:tc>
          <w:tcPr>
            <w:tcW w:w="1329" w:type="dxa"/>
            <w:gridSpan w:val="2"/>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Actividades eventuales, cobro diario.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1.30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Actividades permanentes, cobro mensual.</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8.60</w:t>
            </w:r>
          </w:p>
        </w:tc>
      </w:tr>
      <w:tr w:rsidR="00297777" w:rsidRPr="00297777" w:rsidTr="0027060F">
        <w:trPr>
          <w:trHeight w:val="680"/>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26.- Por viaje y arrastre de contenedor grande con capacidad de 23 mts</w:t>
            </w:r>
            <w:r w:rsidRPr="00297777">
              <w:rPr>
                <w:rFonts w:ascii="Century Gothic" w:hAnsi="Century Gothic"/>
                <w:sz w:val="24"/>
                <w:szCs w:val="24"/>
                <w:vertAlign w:val="superscript"/>
                <w:lang w:eastAsia="en-US"/>
              </w:rPr>
              <w:t>3</w:t>
            </w:r>
            <w:r w:rsidRPr="00297777">
              <w:rPr>
                <w:rFonts w:ascii="Century Gothic" w:hAnsi="Century Gothic"/>
                <w:sz w:val="24"/>
                <w:szCs w:val="24"/>
                <w:lang w:eastAsia="en-US"/>
              </w:rPr>
              <w:t>.</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a).- Actividades eventuales, cobro diario.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0.50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Actividades permanentes, cobro mensual.</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13.55</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lastRenderedPageBreak/>
              <w:t>27.-</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Por recolección de basura o desperdicios de los  establecimientos comerciales o industriales en camioneta pick up, cobro mensual.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12.90</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lang w:eastAsia="en-US"/>
              </w:rPr>
              <w:t>XV.- SERVICIO DE PROTECCIÓN CIVIL</w:t>
            </w:r>
          </w:p>
        </w:tc>
      </w:tr>
      <w:tr w:rsidR="00297777" w:rsidRPr="00297777" w:rsidTr="0027060F">
        <w:trPr>
          <w:trHeight w:val="964"/>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1.-</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Dictámenes sobre causas de siniestro y expedición de constancias de que se cumple con las medidas de prevención y seguridad correspondiente.</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4.00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2.-</w:t>
            </w:r>
            <w:r w:rsidRPr="00297777">
              <w:rPr>
                <w:rFonts w:ascii="Century Gothic" w:hAnsi="Century Gothic"/>
                <w:color w:val="FFFFFF"/>
                <w:sz w:val="24"/>
                <w:szCs w:val="24"/>
                <w:lang w:eastAsia="en-US"/>
              </w:rPr>
              <w:t>.</w:t>
            </w:r>
            <w:r w:rsidRPr="00297777">
              <w:rPr>
                <w:rFonts w:ascii="Century Gothic" w:hAnsi="Century Gothic"/>
                <w:sz w:val="24"/>
                <w:szCs w:val="24"/>
                <w:lang w:eastAsia="en-US"/>
              </w:rPr>
              <w:t xml:space="preserve">Peritaje sobre siniestros de establecimientos comerciales, industriales y de servicio.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18.00</w:t>
            </w:r>
          </w:p>
        </w:tc>
      </w:tr>
      <w:tr w:rsidR="00297777" w:rsidRPr="00297777" w:rsidTr="0027060F">
        <w:trPr>
          <w:trHeight w:val="397"/>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3.- Peritaje sobre siniestros de casa-habitación.</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3.60</w:t>
            </w:r>
          </w:p>
        </w:tc>
      </w:tr>
      <w:tr w:rsidR="00297777" w:rsidRPr="00297777" w:rsidTr="0027060F">
        <w:trPr>
          <w:trHeight w:val="680"/>
          <w:jc w:val="center"/>
        </w:trPr>
        <w:tc>
          <w:tcPr>
            <w:tcW w:w="7801" w:type="dxa"/>
            <w:gridSpan w:val="8"/>
            <w:vAlign w:val="center"/>
          </w:tcPr>
          <w:p w:rsidR="00297777" w:rsidRPr="00297777" w:rsidRDefault="00297777" w:rsidP="0027060F">
            <w:pPr>
              <w:jc w:val="both"/>
              <w:rPr>
                <w:rFonts w:ascii="Century Gothic" w:hAnsi="Century Gothic"/>
                <w:sz w:val="24"/>
                <w:szCs w:val="24"/>
                <w:lang w:eastAsia="en-US"/>
              </w:rPr>
            </w:pPr>
            <w:r w:rsidRPr="00297777">
              <w:rPr>
                <w:rFonts w:ascii="Century Gothic" w:hAnsi="Century Gothic"/>
                <w:sz w:val="24"/>
                <w:szCs w:val="24"/>
                <w:lang w:eastAsia="en-US"/>
              </w:rPr>
              <w:t>4.- Por cada inspección general anual; se otorgará el 20% de descuento.</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a).- Tratándose de empresas con menos de 10 empleados.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5.80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b).- Tratándose de empresas de entre 11 y 49 empleados.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18.30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c).- Tratándose de empresas con más de 50 empleados.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28.90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5.- Revisión de extintores por unidad.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1.00</w:t>
            </w:r>
          </w:p>
        </w:tc>
      </w:tr>
      <w:tr w:rsidR="00297777" w:rsidRPr="00297777" w:rsidTr="0027060F">
        <w:trPr>
          <w:trHeight w:val="397"/>
          <w:jc w:val="center"/>
        </w:trPr>
        <w:tc>
          <w:tcPr>
            <w:tcW w:w="7801" w:type="dxa"/>
            <w:gridSpan w:val="8"/>
            <w:vAlign w:val="center"/>
          </w:tcPr>
          <w:p w:rsidR="00297777" w:rsidRPr="00297777" w:rsidRDefault="00297777" w:rsidP="00297777">
            <w:pPr>
              <w:rPr>
                <w:rFonts w:ascii="Century Gothic" w:hAnsi="Century Gothic"/>
                <w:sz w:val="24"/>
                <w:szCs w:val="24"/>
                <w:lang w:eastAsia="en-US"/>
              </w:rPr>
            </w:pPr>
            <w:r w:rsidRPr="00297777">
              <w:rPr>
                <w:rFonts w:ascii="Century Gothic" w:hAnsi="Century Gothic"/>
                <w:sz w:val="24"/>
                <w:szCs w:val="24"/>
                <w:lang w:eastAsia="en-US"/>
              </w:rPr>
              <w:t xml:space="preserve"> 6.- Por inspección especial de proyecto de obra.</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7.70</w:t>
            </w:r>
          </w:p>
        </w:tc>
      </w:tr>
      <w:tr w:rsidR="00297777" w:rsidRPr="00297777" w:rsidTr="0027060F">
        <w:trPr>
          <w:trHeight w:val="680"/>
          <w:jc w:val="center"/>
        </w:trPr>
        <w:tc>
          <w:tcPr>
            <w:tcW w:w="7801" w:type="dxa"/>
            <w:gridSpan w:val="8"/>
            <w:vAlign w:val="center"/>
          </w:tcPr>
          <w:p w:rsidR="00297777" w:rsidRPr="0027060F" w:rsidRDefault="00297777" w:rsidP="0027060F">
            <w:pPr>
              <w:tabs>
                <w:tab w:val="left" w:pos="567"/>
                <w:tab w:val="left" w:pos="992"/>
                <w:tab w:val="left" w:pos="1134"/>
                <w:tab w:val="left" w:pos="1701"/>
                <w:tab w:val="decimal" w:pos="8505"/>
                <w:tab w:val="decimal" w:pos="8789"/>
              </w:tabs>
              <w:jc w:val="both"/>
              <w:rPr>
                <w:rFonts w:ascii="Century Gothic" w:hAnsi="Century Gothic"/>
                <w:sz w:val="24"/>
                <w:szCs w:val="24"/>
                <w:lang w:eastAsia="en-US"/>
              </w:rPr>
            </w:pPr>
            <w:r w:rsidRPr="0027060F">
              <w:rPr>
                <w:rFonts w:ascii="Century Gothic" w:hAnsi="Century Gothic"/>
                <w:sz w:val="24"/>
                <w:szCs w:val="24"/>
                <w:lang w:eastAsia="en-US"/>
              </w:rPr>
              <w:t xml:space="preserve"> 7.- Cursos de seguridad impartidos a empresas como son: Primeros auxilios, contra incendios, búsqueda, rescate y    evacuación.</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 xml:space="preserve">a).- Tratándose de empresas con menos de 10 empleados. </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20.60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b)-. Tratándose de empresas de 11 a 19 empleados.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29.60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c).- Tratándose de empresas de 20 a 49 empleados.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41.20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d).- Tratándose de empresas con más de 50 empleados.</w:t>
            </w:r>
          </w:p>
        </w:tc>
        <w:tc>
          <w:tcPr>
            <w:tcW w:w="1329" w:type="dxa"/>
            <w:gridSpan w:val="2"/>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sz w:val="24"/>
                <w:szCs w:val="24"/>
                <w:lang w:eastAsia="en-US"/>
              </w:rPr>
              <w:t>61.80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rPr>
            </w:pPr>
            <w:r w:rsidRPr="0027060F">
              <w:rPr>
                <w:rFonts w:ascii="Century Gothic" w:hAnsi="Century Gothic"/>
                <w:sz w:val="24"/>
                <w:szCs w:val="24"/>
              </w:rPr>
              <w:t>8.- Servicio de vigilancia especial, por hora de servicio por elemento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2.50</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rPr>
              <w:lastRenderedPageBreak/>
              <w:t>XVI.- OBRAS PÚBLICAS</w:t>
            </w:r>
          </w:p>
        </w:tc>
      </w:tr>
      <w:tr w:rsidR="00297777" w:rsidRPr="00297777" w:rsidTr="00292A0F">
        <w:trPr>
          <w:trHeight w:val="1304"/>
          <w:jc w:val="center"/>
        </w:trPr>
        <w:tc>
          <w:tcPr>
            <w:tcW w:w="9130" w:type="dxa"/>
            <w:gridSpan w:val="10"/>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Las multas que se impongan a los contribuyentes por infringir Ias Leyes, Reglamentos, Disposiciones, Acuerdos y Convenios de carácter Municipal, serán aplicadas con sujeción a lo dispuesto en los ordenamientos legales aplicables y se regirán conforme a lo siguiente:</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CONCEPTO</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UMA</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Cs w:val="24"/>
              </w:rPr>
              <w:t>UNIDAD</w:t>
            </w:r>
          </w:p>
        </w:tc>
      </w:tr>
      <w:tr w:rsidR="00297777" w:rsidRPr="00297777" w:rsidTr="00292A0F">
        <w:trPr>
          <w:trHeight w:val="567"/>
          <w:jc w:val="center"/>
        </w:trPr>
        <w:tc>
          <w:tcPr>
            <w:tcW w:w="9130" w:type="dxa"/>
            <w:gridSpan w:val="10"/>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t>1.- Por no atender citatorios</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a.- No atender citatorios diversos.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2"/>
                <w:szCs w:val="24"/>
              </w:rPr>
              <w:t>Por unidad</w:t>
            </w:r>
          </w:p>
        </w:tc>
      </w:tr>
      <w:tr w:rsidR="00297777" w:rsidRPr="00297777" w:rsidTr="00292A0F">
        <w:trPr>
          <w:trHeight w:val="567"/>
          <w:jc w:val="center"/>
        </w:trPr>
        <w:tc>
          <w:tcPr>
            <w:tcW w:w="9130" w:type="dxa"/>
            <w:gridSpan w:val="10"/>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t>2.- Por iniciar trabajos sin autorización</w:t>
            </w:r>
          </w:p>
        </w:tc>
      </w:tr>
      <w:tr w:rsidR="00297777" w:rsidRPr="00297777" w:rsidTr="00292A0F">
        <w:trPr>
          <w:trHeight w:val="1304"/>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olor w:val="auto"/>
              </w:rPr>
            </w:pPr>
            <w:r w:rsidRPr="0027060F">
              <w:rPr>
                <w:rFonts w:ascii="Century Gothic" w:hAnsi="Century Gothic" w:cs="Calibri"/>
                <w:color w:val="auto"/>
              </w:rPr>
              <w:t>a.- En licencia de construcción a que Se refiere el artículo 21, inciso d) del reglamento de  Construcción para el Municipio de Hidalgo del Parral.</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25.00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1247"/>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s="Calibri"/>
                <w:color w:val="auto"/>
              </w:rPr>
            </w:pPr>
            <w:r w:rsidRPr="0027060F">
              <w:rPr>
                <w:rFonts w:ascii="Century Gothic" w:hAnsi="Century Gothic" w:cs="Calibri"/>
                <w:color w:val="auto"/>
              </w:rPr>
              <w:t>b.- En licencia de construcción, a</w:t>
            </w:r>
          </w:p>
          <w:p w:rsidR="00297777" w:rsidRPr="0027060F" w:rsidRDefault="00297777" w:rsidP="0027060F">
            <w:pPr>
              <w:pStyle w:val="NormalWeb"/>
              <w:spacing w:before="0" w:beforeAutospacing="0" w:after="0" w:afterAutospacing="0"/>
              <w:jc w:val="both"/>
              <w:rPr>
                <w:rFonts w:ascii="Century Gothic" w:hAnsi="Century Gothic" w:cs="Calibri"/>
                <w:color w:val="auto"/>
              </w:rPr>
            </w:pPr>
            <w:r w:rsidRPr="0027060F">
              <w:rPr>
                <w:rFonts w:ascii="Century Gothic" w:hAnsi="Century Gothic" w:cs="Calibri"/>
                <w:color w:val="auto"/>
              </w:rPr>
              <w:t>que se refiere los artículos 19 y 21 del</w:t>
            </w:r>
          </w:p>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Reglamento de Construcción para el Municipio de Hidalgo del Parral.</w:t>
            </w:r>
          </w:p>
        </w:tc>
        <w:tc>
          <w:tcPr>
            <w:tcW w:w="3544" w:type="dxa"/>
            <w:gridSpan w:val="5"/>
            <w:vAlign w:val="center"/>
          </w:tcPr>
          <w:p w:rsidR="00297777" w:rsidRPr="0027060F" w:rsidRDefault="00297777" w:rsidP="00297777">
            <w:pPr>
              <w:jc w:val="center"/>
              <w:rPr>
                <w:rFonts w:ascii="Century Gothic" w:hAnsi="Century Gothic"/>
                <w:sz w:val="24"/>
                <w:szCs w:val="24"/>
              </w:rPr>
            </w:pPr>
            <w:r w:rsidRPr="0027060F">
              <w:rPr>
                <w:rFonts w:ascii="Century Gothic" w:hAnsi="Century Gothic"/>
                <w:sz w:val="24"/>
                <w:szCs w:val="24"/>
              </w:rPr>
              <w:t>50% del monto de Ia licencia de construcción</w:t>
            </w:r>
          </w:p>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p>
        </w:tc>
      </w:tr>
      <w:tr w:rsidR="00297777" w:rsidRPr="00297777" w:rsidTr="00292A0F">
        <w:trPr>
          <w:trHeight w:val="624"/>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c.- Por abrir zanjas sin autorización</w:t>
            </w:r>
          </w:p>
        </w:tc>
        <w:tc>
          <w:tcPr>
            <w:tcW w:w="3544" w:type="dxa"/>
            <w:gridSpan w:val="5"/>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100% del pago de derechos</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567"/>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d.- En caso de regularización de licencia de construcción</w:t>
            </w:r>
          </w:p>
        </w:tc>
        <w:tc>
          <w:tcPr>
            <w:tcW w:w="3544" w:type="dxa"/>
            <w:gridSpan w:val="5"/>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Se cobrara un porcentaje equivalente al avance de la obra con relación al monto total de la licencia de construcción</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567"/>
          <w:jc w:val="center"/>
        </w:trPr>
        <w:tc>
          <w:tcPr>
            <w:tcW w:w="9130" w:type="dxa"/>
            <w:gridSpan w:val="10"/>
            <w:vAlign w:val="center"/>
          </w:tcPr>
          <w:p w:rsidR="00297777" w:rsidRPr="0027060F" w:rsidRDefault="00297777" w:rsidP="009D3C9C">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 xml:space="preserve">3. Trabajar en obra clausurada sin la autorización </w:t>
            </w:r>
            <w:r w:rsidR="009D3C9C">
              <w:rPr>
                <w:rFonts w:ascii="Century Gothic" w:hAnsi="Century Gothic"/>
                <w:sz w:val="24"/>
                <w:szCs w:val="24"/>
              </w:rPr>
              <w:t>m</w:t>
            </w:r>
            <w:r w:rsidRPr="0027060F">
              <w:rPr>
                <w:rFonts w:ascii="Century Gothic" w:hAnsi="Century Gothic"/>
                <w:sz w:val="24"/>
                <w:szCs w:val="24"/>
              </w:rPr>
              <w:t>unicipal correspondiente</w:t>
            </w:r>
          </w:p>
        </w:tc>
      </w:tr>
      <w:tr w:rsidR="00297777" w:rsidRPr="00297777" w:rsidTr="00292A0F">
        <w:trPr>
          <w:trHeight w:val="1531"/>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s="Calibri"/>
                <w:color w:val="auto"/>
              </w:rPr>
            </w:pPr>
            <w:r w:rsidRPr="0027060F">
              <w:rPr>
                <w:rFonts w:ascii="Century Gothic" w:hAnsi="Century Gothic" w:cs="Calibri"/>
                <w:color w:val="auto"/>
              </w:rPr>
              <w:lastRenderedPageBreak/>
              <w:t>a.- En licencia de construcción a que Se refiere el artículo 21, inciso d) del reglamento de  Construcción para el Municipio de Hidalgo del Parral.</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45.00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1531"/>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s="Calibri"/>
                <w:color w:val="auto"/>
              </w:rPr>
            </w:pPr>
            <w:r w:rsidRPr="0027060F">
              <w:rPr>
                <w:rFonts w:ascii="Century Gothic" w:hAnsi="Century Gothic" w:cs="Calibri"/>
                <w:color w:val="auto"/>
              </w:rPr>
              <w:t>b.- En licencia de construcción, a</w:t>
            </w:r>
          </w:p>
          <w:p w:rsidR="00297777" w:rsidRPr="0027060F" w:rsidRDefault="00297777" w:rsidP="0027060F">
            <w:pPr>
              <w:pStyle w:val="NormalWeb"/>
              <w:spacing w:before="0" w:beforeAutospacing="0" w:after="0" w:afterAutospacing="0"/>
              <w:jc w:val="both"/>
              <w:rPr>
                <w:rFonts w:ascii="Century Gothic" w:hAnsi="Century Gothic" w:cs="Calibri"/>
                <w:color w:val="auto"/>
              </w:rPr>
            </w:pPr>
            <w:r w:rsidRPr="0027060F">
              <w:rPr>
                <w:rFonts w:ascii="Century Gothic" w:hAnsi="Century Gothic" w:cs="Calibri"/>
                <w:color w:val="auto"/>
              </w:rPr>
              <w:t>que se refiere los artículos 19 y 21 del</w:t>
            </w:r>
          </w:p>
          <w:p w:rsidR="00297777" w:rsidRPr="0027060F" w:rsidRDefault="00297777" w:rsidP="0027060F">
            <w:pPr>
              <w:pStyle w:val="NormalWeb"/>
              <w:spacing w:before="0" w:beforeAutospacing="0" w:after="0" w:afterAutospacing="0"/>
              <w:jc w:val="both"/>
              <w:rPr>
                <w:rFonts w:ascii="Century Gothic" w:hAnsi="Century Gothic"/>
                <w:color w:val="auto"/>
              </w:rPr>
            </w:pPr>
            <w:r w:rsidRPr="0027060F">
              <w:rPr>
                <w:rFonts w:ascii="Century Gothic" w:hAnsi="Century Gothic" w:cs="Calibri"/>
                <w:color w:val="auto"/>
              </w:rPr>
              <w:t>Reglamento de Construcción para el Municipio de Hidalgo del Parral.</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 del monto de la licencia de construcción</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567"/>
          <w:jc w:val="center"/>
        </w:trPr>
        <w:tc>
          <w:tcPr>
            <w:tcW w:w="9130" w:type="dxa"/>
            <w:gridSpan w:val="10"/>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4. Por no respetar los lineamientos o normas técnicas de los proyectos en permiso menor o licencia de construcción</w:t>
            </w:r>
          </w:p>
        </w:tc>
      </w:tr>
      <w:tr w:rsidR="00297777" w:rsidRPr="00297777" w:rsidTr="00292A0F">
        <w:trPr>
          <w:trHeight w:val="680"/>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a.- Por no construir conforme al proyecto autorizado</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olor w:val="auto"/>
              </w:rPr>
            </w:pPr>
            <w:r w:rsidRPr="0027060F">
              <w:rPr>
                <w:rFonts w:ascii="Century Gothic" w:hAnsi="Century Gothic" w:cs="Calibri"/>
                <w:color w:val="auto"/>
              </w:rPr>
              <w:t>b.- Por tener escombro en terrenos baldíos.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 del impuesto predial que genera el terreno</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pStyle w:val="NormalWeb"/>
              <w:spacing w:before="0" w:beforeAutospacing="0" w:after="0" w:afterAutospacing="0"/>
              <w:jc w:val="both"/>
              <w:rPr>
                <w:rFonts w:ascii="Century Gothic" w:hAnsi="Century Gothic"/>
                <w:color w:val="auto"/>
              </w:rPr>
            </w:pPr>
            <w:r w:rsidRPr="0027060F">
              <w:rPr>
                <w:rFonts w:ascii="Century Gothic" w:hAnsi="Century Gothic" w:cs="Calibri"/>
                <w:color w:val="auto"/>
              </w:rPr>
              <w:t>c.- Por no contar con bitácora en Ia obra o ésta no se encuentren actualizadas.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d.- Por no contar con letrero de la obra misma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e.- Por no contar con los planos autorizados en la obra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f.- Por no respetar restricciones en el permiso de construcción</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680"/>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sz w:val="24"/>
                <w:szCs w:val="24"/>
              </w:rPr>
              <w:t>g.- Por desacato o un ordenamiento legítimo de una autoridad</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7060F" w:rsidTr="00292A0F">
        <w:trPr>
          <w:trHeight w:val="567"/>
          <w:jc w:val="center"/>
        </w:trPr>
        <w:tc>
          <w:tcPr>
            <w:tcW w:w="9130" w:type="dxa"/>
            <w:gridSpan w:val="10"/>
            <w:vAlign w:val="center"/>
          </w:tcPr>
          <w:p w:rsidR="009D3C9C" w:rsidRDefault="009D3C9C" w:rsidP="00297777">
            <w:pPr>
              <w:tabs>
                <w:tab w:val="left" w:pos="425"/>
                <w:tab w:val="left" w:pos="993"/>
                <w:tab w:val="left" w:pos="1276"/>
                <w:tab w:val="decimal" w:pos="8505"/>
              </w:tabs>
              <w:rPr>
                <w:rFonts w:ascii="Century Gothic" w:hAnsi="Century Gothic"/>
                <w:sz w:val="24"/>
                <w:szCs w:val="24"/>
              </w:rPr>
            </w:pPr>
          </w:p>
          <w:p w:rsidR="009D3C9C" w:rsidRDefault="009D3C9C" w:rsidP="00297777">
            <w:pPr>
              <w:tabs>
                <w:tab w:val="left" w:pos="425"/>
                <w:tab w:val="left" w:pos="993"/>
                <w:tab w:val="left" w:pos="1276"/>
                <w:tab w:val="decimal" w:pos="8505"/>
              </w:tabs>
              <w:rPr>
                <w:rFonts w:ascii="Century Gothic" w:hAnsi="Century Gothic"/>
                <w:sz w:val="24"/>
                <w:szCs w:val="24"/>
              </w:rPr>
            </w:pPr>
          </w:p>
          <w:p w:rsidR="009D3C9C" w:rsidRDefault="009D3C9C" w:rsidP="00297777">
            <w:pPr>
              <w:tabs>
                <w:tab w:val="left" w:pos="425"/>
                <w:tab w:val="left" w:pos="993"/>
                <w:tab w:val="left" w:pos="1276"/>
                <w:tab w:val="decimal" w:pos="8505"/>
              </w:tabs>
              <w:rPr>
                <w:rFonts w:ascii="Century Gothic" w:hAnsi="Century Gothic"/>
                <w:sz w:val="24"/>
                <w:szCs w:val="24"/>
              </w:rPr>
            </w:pPr>
          </w:p>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lastRenderedPageBreak/>
              <w:t>5.- Por no cumplir los tiempos programados para reparar zanjas</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lastRenderedPageBreak/>
              <w:t>a.- Vialidades primarias en 48 horas.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 del pago de derechos</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t>b.- Vialidades secundarias en 72 horas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 del pago de derechos</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t>c.- Cruceros importantes en 24 horas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 del pago de derechos</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unidad</w:t>
            </w:r>
          </w:p>
        </w:tc>
      </w:tr>
      <w:tr w:rsidR="00297777" w:rsidRPr="00297777" w:rsidTr="00292A0F">
        <w:trPr>
          <w:trHeight w:val="567"/>
          <w:jc w:val="center"/>
        </w:trPr>
        <w:tc>
          <w:tcPr>
            <w:tcW w:w="9130" w:type="dxa"/>
            <w:gridSpan w:val="10"/>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t>6.- Uso indebido de la vía pública</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t>a.- Obstrucciones en la vía publica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25.00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sz w:val="22"/>
                <w:szCs w:val="24"/>
              </w:rPr>
              <w:t>Por evento</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t>b.- Por construir topes sin autorización</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51.00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97777">
            <w:pPr>
              <w:pStyle w:val="NormalWeb"/>
              <w:spacing w:before="0" w:beforeAutospacing="0" w:after="0" w:afterAutospacing="0"/>
              <w:rPr>
                <w:rFonts w:ascii="Century Gothic" w:hAnsi="Century Gothic"/>
              </w:rPr>
            </w:pPr>
            <w:r w:rsidRPr="0027060F">
              <w:rPr>
                <w:rFonts w:ascii="Century Gothic" w:hAnsi="Century Gothic" w:cs="Calibri"/>
                <w:color w:val="auto"/>
              </w:rPr>
              <w:t>c.- Por batir en pavimento</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25.00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evento</w:t>
            </w:r>
          </w:p>
        </w:tc>
      </w:tr>
      <w:tr w:rsidR="00297777" w:rsidRPr="00297777" w:rsidTr="00292A0F">
        <w:trPr>
          <w:trHeight w:val="567"/>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d.- Por tener escombros en la vía publica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evento</w:t>
            </w:r>
          </w:p>
        </w:tc>
      </w:tr>
      <w:tr w:rsidR="00297777" w:rsidRPr="00297777" w:rsidTr="00292A0F">
        <w:trPr>
          <w:trHeight w:val="567"/>
          <w:jc w:val="center"/>
        </w:trPr>
        <w:tc>
          <w:tcPr>
            <w:tcW w:w="4541" w:type="dxa"/>
            <w:gridSpan w:val="4"/>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e.- Obstaculizar la vía pública por más de 24 horas</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evento</w:t>
            </w:r>
          </w:p>
        </w:tc>
      </w:tr>
      <w:tr w:rsidR="00297777" w:rsidRPr="00297777" w:rsidTr="00292A0F">
        <w:trPr>
          <w:trHeight w:val="567"/>
          <w:jc w:val="center"/>
        </w:trPr>
        <w:tc>
          <w:tcPr>
            <w:tcW w:w="9130" w:type="dxa"/>
            <w:gridSpan w:val="10"/>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sz w:val="24"/>
                <w:szCs w:val="24"/>
              </w:rPr>
              <w:t>7.- Por colocar anuncios sin permiso</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t>a.- En terreno particular</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r w:rsidRPr="0027060F">
              <w:rPr>
                <w:rFonts w:ascii="Century Gothic" w:hAnsi="Century Gothic" w:cs="Calibri"/>
                <w:sz w:val="24"/>
                <w:szCs w:val="24"/>
              </w:rPr>
              <w:t>b.- En vía publica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c.- Por no respetar las características de anuncios de identificación y/o publicitario</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75.00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unidad</w:t>
            </w:r>
          </w:p>
        </w:tc>
      </w:tr>
      <w:tr w:rsidR="00297777" w:rsidRPr="00297777" w:rsidTr="00292A0F">
        <w:trPr>
          <w:trHeight w:val="567"/>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d.- Por realizar trabajos en la vía publica</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2"/>
                <w:szCs w:val="24"/>
              </w:rPr>
            </w:pPr>
            <w:r w:rsidRPr="0027060F">
              <w:rPr>
                <w:rFonts w:ascii="Century Gothic" w:hAnsi="Century Gothic" w:cs="Calibri"/>
                <w:sz w:val="22"/>
                <w:szCs w:val="24"/>
              </w:rPr>
              <w:t>Por evento</w:t>
            </w:r>
          </w:p>
        </w:tc>
      </w:tr>
      <w:tr w:rsidR="00297777" w:rsidRPr="00297777" w:rsidTr="00292A0F">
        <w:trPr>
          <w:trHeight w:val="567"/>
          <w:jc w:val="center"/>
        </w:trPr>
        <w:tc>
          <w:tcPr>
            <w:tcW w:w="4541" w:type="dxa"/>
            <w:gridSpan w:val="4"/>
            <w:vAlign w:val="center"/>
          </w:tcPr>
          <w:p w:rsidR="00297777" w:rsidRPr="0027060F" w:rsidRDefault="00297777" w:rsidP="0027060F">
            <w:pPr>
              <w:tabs>
                <w:tab w:val="left" w:pos="425"/>
                <w:tab w:val="left" w:pos="993"/>
                <w:tab w:val="left" w:pos="1276"/>
                <w:tab w:val="decimal" w:pos="8505"/>
              </w:tabs>
              <w:jc w:val="both"/>
              <w:rPr>
                <w:rFonts w:ascii="Century Gothic" w:hAnsi="Century Gothic"/>
                <w:sz w:val="24"/>
                <w:szCs w:val="24"/>
              </w:rPr>
            </w:pPr>
            <w:r w:rsidRPr="0027060F">
              <w:rPr>
                <w:rFonts w:ascii="Century Gothic" w:hAnsi="Century Gothic" w:cs="Calibri"/>
                <w:sz w:val="24"/>
                <w:szCs w:val="24"/>
              </w:rPr>
              <w:t>e.- Por no retirar anuncios de la vía pública o terreno particular</w:t>
            </w:r>
          </w:p>
        </w:tc>
        <w:tc>
          <w:tcPr>
            <w:tcW w:w="3544" w:type="dxa"/>
            <w:gridSpan w:val="5"/>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4"/>
                <w:szCs w:val="24"/>
              </w:rPr>
              <w:t>150.00</w:t>
            </w:r>
          </w:p>
        </w:tc>
        <w:tc>
          <w:tcPr>
            <w:tcW w:w="1045" w:type="dxa"/>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cs="Calibri"/>
                <w:sz w:val="22"/>
                <w:szCs w:val="24"/>
              </w:rPr>
              <w:t>Por evento</w:t>
            </w:r>
          </w:p>
        </w:tc>
      </w:tr>
      <w:tr w:rsidR="00297777" w:rsidRPr="00297777" w:rsidTr="00292A0F">
        <w:trPr>
          <w:trHeight w:val="567"/>
          <w:jc w:val="center"/>
        </w:trPr>
        <w:tc>
          <w:tcPr>
            <w:tcW w:w="9130" w:type="dxa"/>
            <w:gridSpan w:val="10"/>
            <w:vAlign w:val="center"/>
          </w:tcPr>
          <w:p w:rsidR="00297777" w:rsidRPr="00297777" w:rsidRDefault="00297777" w:rsidP="00297777">
            <w:pPr>
              <w:tabs>
                <w:tab w:val="left" w:pos="425"/>
                <w:tab w:val="left" w:pos="993"/>
                <w:tab w:val="left" w:pos="1276"/>
                <w:tab w:val="decimal" w:pos="8505"/>
              </w:tabs>
              <w:jc w:val="center"/>
              <w:rPr>
                <w:rFonts w:ascii="Century Gothic" w:hAnsi="Century Gothic"/>
                <w:sz w:val="24"/>
                <w:szCs w:val="24"/>
              </w:rPr>
            </w:pPr>
            <w:r w:rsidRPr="00297777">
              <w:rPr>
                <w:rFonts w:ascii="Century Gothic" w:hAnsi="Century Gothic"/>
                <w:b/>
                <w:sz w:val="24"/>
                <w:szCs w:val="24"/>
              </w:rPr>
              <w:lastRenderedPageBreak/>
              <w:t>XVII VIALIDAD</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 Estacionamiento.</w:t>
            </w:r>
          </w:p>
        </w:tc>
        <w:tc>
          <w:tcPr>
            <w:tcW w:w="1329" w:type="dxa"/>
            <w:gridSpan w:val="2"/>
            <w:vAlign w:val="center"/>
          </w:tcPr>
          <w:p w:rsidR="00297777" w:rsidRPr="0027060F" w:rsidRDefault="00297777" w:rsidP="00297777">
            <w:pPr>
              <w:tabs>
                <w:tab w:val="left" w:pos="425"/>
                <w:tab w:val="left" w:pos="993"/>
                <w:tab w:val="left" w:pos="1276"/>
                <w:tab w:val="decimal" w:pos="8505"/>
              </w:tabs>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1.1.- Parada de camión.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1.2.- Zona prohibida.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ind w:left="709" w:hanging="709"/>
              <w:rPr>
                <w:rFonts w:ascii="Century Gothic" w:hAnsi="Century Gothic"/>
                <w:sz w:val="24"/>
                <w:szCs w:val="24"/>
                <w:lang w:eastAsia="en-US"/>
              </w:rPr>
            </w:pPr>
            <w:r w:rsidRPr="0027060F">
              <w:rPr>
                <w:rFonts w:ascii="Century Gothic" w:hAnsi="Century Gothic"/>
                <w:sz w:val="24"/>
                <w:szCs w:val="24"/>
                <w:lang w:eastAsia="en-US"/>
              </w:rPr>
              <w:t>1.3.- Batería no permitida.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1.4.- En sentido contrario.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1.5.- Frente a hidrante.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7.00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1.6.- Más de 50cms del cordón de la banqueta.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1.7.- Más del tiempo permitido por señalamiento distinto al aparato estacionado.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1.8.- Sobre la banqueta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1.9.- Doble fila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1.10.- En lugares exclusivos para discapacitados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 Circulación</w:t>
            </w:r>
          </w:p>
        </w:tc>
        <w:tc>
          <w:tcPr>
            <w:tcW w:w="1329" w:type="dxa"/>
            <w:gridSpan w:val="2"/>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2.1.- Remolque vehicular sin permiso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2.2.- No obedecer preferencia de paso vehicular</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7.00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2.3.- Adelantar bocacalle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2.4.- Obstruir circulación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68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2.5.- Omitir o hacer incorrectamente el señalamiento manual o direccionales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2.6.- Carril indebido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2.7.- Reversa más de 10mts o bocacalle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2.8.- Invadir línea de peatones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2.9.- Transitar con cuatro personas en cabina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2.10.- No conservar la distancia entre vehículos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2.11.- Cortar glorieta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2.12.- Vuelta en “U” prohibida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2.13.- Vuelta prohibida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2.14.- Omitir alto reglamentario (señalamiento gráfico)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2.15.- Transitar en sentido contrario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2.16.- No ceder paso a peatones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2.17.- No obedecer silbato o alguna señal de oficial</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2.18.- Pasarse en luz roja del semáforo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2.19.- No dar paso a Bomberos, Policía o Ambulancia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2.20.- No respetar zona escolar, sepelios o manifestaciones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2.21.- Falta de precaución </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2.22.- Desplazamiento incorrecto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3.- Falta de luces o defectuosas </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3.1.- A bicicletas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3.2.- A motocicletas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3.3.- Falta de luz posterior</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3.4.- Falta de luz delantera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3.5.- Falta de luces posteriores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3.6.- Falta de luces delanteras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 Matriculas de circulación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4.1.- Transitar con matrícula demostradora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4.2.- Transitar sin matrícula a bicicletas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4.3.- Transitar sin matrícula a motocicletas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4.4.- Matriculas ocultas o ilegales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7.00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4.5.- Falta de engomado de la matricula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4.6.- Falta de la matricula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4.7.- Matrículas extemporáneas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4.8.- Falta de dos matrículas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4.9 Matrículas o placas sobrepuestas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 Falta de documentos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5.1.- Tarjeta de circulación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5.2.- Licencia Vencida </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5.3.- Menor de edad sin licencia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5.4.- Conducir sin licencia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5.5.- Negarse a exhibir documentos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5.6.- Falta de póliza de seguro vigente contra daños a terceros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5.7.- Falta de permiso para circular</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5.8.- Permiso vencido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5.9.- Permiso falsificado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19.00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6.- Velocidad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6.1.- Exceso de velocidad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6.2.- Exceso de velocidad en escuelas, templos y hospitales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7.1.- No cubrir carga y desparramamiento de material</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7.2.- Descargar fuera de horario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7.3.- Levantar y dejar pasaje fuera de la parada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7.4.- Exceso de pasaje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7.5.- Pasaje en estribo </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7.6.- Transporte camión de carga fuera de perímetro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 Accidentes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8.1.- Colisión con agravantes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8.2.- Volcadura con agravantes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8.3.- Atropello de personas con agravante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8.4.- Por abandono de personas lesionadas en el lugar del accidente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8.5.- Salida del camino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8.6.- Derribamiento de cables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8.7.- Caída de persona de vehículo en movimiento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8.8.- Accidentes diversos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1020"/>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9.- Ebriedad o intoxicación (Manejar en estado de ebriedad o bajo el influjo de cualquier sustancia que produzca alteración en su capacidad para ello)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9.1.- Manejar con aliento alcohólico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9.2.- Manejar en primer grado de ebriedad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9.3.- Manejar en segundo grado de ebriedad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9.4.- Manejar en tercer grado de ebriedad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 Otras infracciones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 Fanales deslumbrantes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10.2.- Falta de retrovisor, limpia parabrisas o claxon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10.3.- Escape ruidoso o contaminante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10.4.- Falta de casco en conductor de motocicleta o acompañante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10.5.- Uso de sirenas o faros rojos sin autorización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 xml:space="preserve">10.6.- Direcciones </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10.7.- Falta de frenos o defectuosos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10.8.- Reparación de vehículos en vía pública o abandonados sin señalamiento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10.9.- Faltas al oficial</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10.10.- Fuga y persecución</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10.11.- Otras violaciones no contempladas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10.00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10.12.- Falta de silla especial para transportar menores de 3 años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3.00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10.13.- Falta de cinturón de seguridad</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10.14.- Polarizar parabrisas frontal</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680"/>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10.15.- Por transportar al conducir, niños, mascotas u objetos en las piernas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20.00</w:t>
            </w:r>
          </w:p>
        </w:tc>
      </w:tr>
      <w:tr w:rsidR="00297777" w:rsidRPr="00297777" w:rsidTr="0027060F">
        <w:trPr>
          <w:trHeight w:val="680"/>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10.16.- Transportar menores en la caja de pick-up sin vigilancia de adultos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10.17.- Agresión física a los oficiales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20.00</w:t>
            </w:r>
          </w:p>
        </w:tc>
      </w:tr>
      <w:tr w:rsidR="00297777" w:rsidRPr="00297777" w:rsidTr="0027060F">
        <w:trPr>
          <w:trHeight w:val="680"/>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10.18.- Conducir vehículos con bandas, orugas o rodillos metálicos que dañen la carpeta asfáltica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12.00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10.19.- Arrojar desde el vehículo basura en la vía pública</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8.00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10.20.- Vehículo abandonado</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5.00</w:t>
            </w:r>
          </w:p>
        </w:tc>
      </w:tr>
      <w:tr w:rsidR="00297777" w:rsidRPr="00297777" w:rsidTr="0027060F">
        <w:trPr>
          <w:trHeight w:val="1304"/>
          <w:jc w:val="center"/>
        </w:trPr>
        <w:tc>
          <w:tcPr>
            <w:tcW w:w="7801" w:type="dxa"/>
            <w:gridSpan w:val="8"/>
            <w:vAlign w:val="center"/>
          </w:tcPr>
          <w:p w:rsidR="00297777" w:rsidRPr="0027060F" w:rsidRDefault="00297777" w:rsidP="0027060F">
            <w:pPr>
              <w:jc w:val="both"/>
              <w:rPr>
                <w:rFonts w:ascii="Century Gothic" w:hAnsi="Century Gothic"/>
                <w:sz w:val="24"/>
                <w:szCs w:val="24"/>
                <w:lang w:eastAsia="en-US"/>
              </w:rPr>
            </w:pPr>
            <w:r w:rsidRPr="0027060F">
              <w:rPr>
                <w:rFonts w:ascii="Century Gothic" w:hAnsi="Century Gothic"/>
                <w:sz w:val="24"/>
                <w:szCs w:val="24"/>
                <w:lang w:eastAsia="en-US"/>
              </w:rPr>
              <w:t>10.21.- Conducir operando o accionando teléfonos celulares, o cualquier otro aparato mecánico mientras los vehículos se encuentren en movimiento con excepción de los pasajeros y conductores de vehículos de paso preferencial o emergencias</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6.00</w:t>
            </w: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lastRenderedPageBreak/>
              <w:t>11.- Medio Ambiente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297777" w:rsidTr="0027060F">
        <w:trPr>
          <w:trHeight w:val="397"/>
          <w:jc w:val="center"/>
        </w:trPr>
        <w:tc>
          <w:tcPr>
            <w:tcW w:w="7801" w:type="dxa"/>
            <w:gridSpan w:val="8"/>
            <w:vAlign w:val="center"/>
          </w:tcPr>
          <w:p w:rsidR="00297777" w:rsidRPr="0027060F" w:rsidRDefault="00297777" w:rsidP="00297777">
            <w:pPr>
              <w:rPr>
                <w:rFonts w:ascii="Century Gothic" w:hAnsi="Century Gothic"/>
                <w:sz w:val="24"/>
                <w:szCs w:val="24"/>
                <w:lang w:eastAsia="en-US"/>
              </w:rPr>
            </w:pPr>
            <w:r w:rsidRPr="0027060F">
              <w:rPr>
                <w:rFonts w:ascii="Century Gothic" w:hAnsi="Century Gothic"/>
                <w:sz w:val="24"/>
                <w:szCs w:val="24"/>
                <w:lang w:eastAsia="en-US"/>
              </w:rPr>
              <w:t>11.1.- Falta de escape</w:t>
            </w:r>
          </w:p>
        </w:tc>
        <w:tc>
          <w:tcPr>
            <w:tcW w:w="1329" w:type="dxa"/>
            <w:gridSpan w:val="2"/>
            <w:vAlign w:val="center"/>
          </w:tcPr>
          <w:p w:rsidR="00297777" w:rsidRPr="0027060F" w:rsidRDefault="00297777" w:rsidP="00297777">
            <w:pPr>
              <w:tabs>
                <w:tab w:val="left" w:pos="425"/>
                <w:tab w:val="left" w:pos="993"/>
                <w:tab w:val="left" w:pos="1276"/>
                <w:tab w:val="decimal" w:pos="8505"/>
              </w:tabs>
              <w:jc w:val="center"/>
              <w:rPr>
                <w:rFonts w:ascii="Century Gothic" w:hAnsi="Century Gothic"/>
                <w:sz w:val="24"/>
                <w:szCs w:val="24"/>
              </w:rPr>
            </w:pPr>
            <w:r w:rsidRPr="0027060F">
              <w:rPr>
                <w:rFonts w:ascii="Century Gothic" w:hAnsi="Century Gothic"/>
                <w:sz w:val="24"/>
                <w:szCs w:val="24"/>
              </w:rPr>
              <w:t>4.00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11.2.- Escape abierto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4.00</w:t>
            </w:r>
          </w:p>
        </w:tc>
      </w:tr>
      <w:tr w:rsidR="00297777" w:rsidRPr="00FE1843" w:rsidTr="0027060F">
        <w:trPr>
          <w:trHeight w:val="680"/>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11.3.- Utilizar equipo de sonido en la vía pública integrado al vehículo a un volumen que rebase los límites tolerables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12.00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11.4.- Que el vehículo emita humo en exceso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20.00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rPr>
              <w:t>12.- Carta de no infracciones (Licencia o Matricula)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2.00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rPr>
              <w:t>13.- Permiso para remolcar vehículos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2.00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INFRACCIONES CONSIDERADAS GRAVES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4.9 Matrículas o placas sobrepuestas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5.9.- Permiso falsificado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19.00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8.1.- Choque</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8.2.- Volcadura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8.3.- Atropello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8.4.- Abandono de personas lesionadas en el lugar del accidente</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8.5.- Salida del camino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8.6.- Derribamiento de cables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8.7.- Caída de persona de vehículo en movimiento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8.8.- Accidentes diversos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9.2.- Manejar en primer grado de ebriedad</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30.00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9.3.- Manejar en segundo grado de ebriedad</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38.00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9.4.- Manejar en tercer grado de ebriedad</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48.00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2.18.- Pasarse en luz roja del semáforo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6.00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lastRenderedPageBreak/>
              <w:t>10.9.- Agresión verbal a un oficial</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5.00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10.17.- Agresión física a un oficial</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20.00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10.10.- Fuga y persecución</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10.13.- Falta de cinturón de seguridad</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6.00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5.3.- Menor de edad sin licencia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1.10.- Estacionarse en lugares exclusivos para discapacitados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12.00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10.4.- Falta de casco en conductor de motocicleta o acompañante</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6.00</w:t>
            </w:r>
          </w:p>
        </w:tc>
      </w:tr>
      <w:tr w:rsidR="00297777" w:rsidRPr="00FE1843" w:rsidTr="0027060F">
        <w:trPr>
          <w:trHeight w:val="141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10.21.- Conducir operando o accionando teléfonos celulares, o cualquier otro aparato mecánico mientras los vehículos se encuentren en movimiento con excepción de los pasajeros y conductores de vehículos de paso preferencial o emergencias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6.00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5.4.- Conducir sin licencia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10.00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5.6.- Falta de póliza de seguro vigente contra daños a terceros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rPr>
              <w:t>6.00</w:t>
            </w:r>
          </w:p>
        </w:tc>
      </w:tr>
      <w:tr w:rsidR="00297777" w:rsidRPr="00FE1843" w:rsidTr="00292A0F">
        <w:trPr>
          <w:trHeight w:val="850"/>
          <w:jc w:val="center"/>
        </w:trPr>
        <w:tc>
          <w:tcPr>
            <w:tcW w:w="9130" w:type="dxa"/>
            <w:gridSpan w:val="10"/>
            <w:vAlign w:val="center"/>
          </w:tcPr>
          <w:p w:rsidR="00297777" w:rsidRPr="00FE1843" w:rsidRDefault="00297777" w:rsidP="00923D91">
            <w:pPr>
              <w:tabs>
                <w:tab w:val="left" w:pos="425"/>
                <w:tab w:val="left" w:pos="993"/>
                <w:tab w:val="left" w:pos="1276"/>
                <w:tab w:val="decimal" w:pos="8505"/>
              </w:tabs>
              <w:jc w:val="both"/>
              <w:rPr>
                <w:rFonts w:ascii="Century Gothic" w:hAnsi="Century Gothic"/>
                <w:sz w:val="24"/>
                <w:szCs w:val="24"/>
              </w:rPr>
            </w:pPr>
            <w:r w:rsidRPr="00FE1843">
              <w:rPr>
                <w:rFonts w:ascii="Century Gothic" w:hAnsi="Century Gothic"/>
                <w:sz w:val="24"/>
                <w:szCs w:val="24"/>
                <w:lang w:eastAsia="en-US"/>
              </w:rPr>
              <w:t>Las infracciones no consideradas graves, en los primeros 5 días hábiles tienen un descuento del 50%.</w:t>
            </w:r>
          </w:p>
        </w:tc>
      </w:tr>
      <w:tr w:rsidR="00297777" w:rsidRPr="00FE1843" w:rsidTr="00292A0F">
        <w:trPr>
          <w:trHeight w:val="567"/>
          <w:jc w:val="center"/>
        </w:trPr>
        <w:tc>
          <w:tcPr>
            <w:tcW w:w="9130" w:type="dxa"/>
            <w:gridSpan w:val="10"/>
            <w:vAlign w:val="center"/>
          </w:tcPr>
          <w:p w:rsidR="00297777" w:rsidRPr="00923D91" w:rsidRDefault="00297777" w:rsidP="00297777">
            <w:pPr>
              <w:tabs>
                <w:tab w:val="left" w:pos="425"/>
                <w:tab w:val="left" w:pos="993"/>
                <w:tab w:val="left" w:pos="1276"/>
                <w:tab w:val="decimal" w:pos="8505"/>
              </w:tabs>
              <w:jc w:val="center"/>
              <w:rPr>
                <w:rFonts w:ascii="Century Gothic" w:hAnsi="Century Gothic"/>
                <w:b/>
                <w:sz w:val="24"/>
                <w:szCs w:val="24"/>
              </w:rPr>
            </w:pPr>
            <w:r w:rsidRPr="00923D91">
              <w:rPr>
                <w:rFonts w:ascii="Century Gothic" w:hAnsi="Century Gothic"/>
                <w:b/>
                <w:sz w:val="24"/>
                <w:szCs w:val="24"/>
                <w:lang w:eastAsia="en-US"/>
              </w:rPr>
              <w:t>XVIII.- PRODUCTOS</w:t>
            </w:r>
          </w:p>
        </w:tc>
      </w:tr>
      <w:tr w:rsidR="00297777" w:rsidRPr="00FE1843" w:rsidTr="0027060F">
        <w:trPr>
          <w:trHeight w:val="680"/>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 Renta de instalaciones del Teatro Hidalgo (Para sesión fotográfica duración de hasta 2 horas).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5.91</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 Evento social Teatro Hidalgo(Incluye limpieza)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41.50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3.- Sala Carlos Montemayor (Renta)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3.55</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4.- Teatro Casa de la Cultura (Renta)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41.50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5.- Foro Villista Evento masivo</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236.00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6.- Foro Villista Evento cultural o de Índole social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118.35</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lastRenderedPageBreak/>
              <w:t>7.- Plazas Públicas (sin fines lucrativos)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7.00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8.- Pueblito Minero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35.50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9.- El Salvaje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35.50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10.- Salón Juan Rangel de Biezma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17.75</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11.- Sala de Juntas IDET (Innovación, desarrollo económico y turismo)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5.90</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 xml:space="preserve">12.- Explanada Mina La Prieta *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59.18</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13.- Mirador Mina la Prieta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17.75</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14.- Recorridos Privados Pyojito y Tranvilla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4.74</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15.- Foco Tonal (Hasta 15 personas)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5.90</w:t>
            </w:r>
          </w:p>
        </w:tc>
      </w:tr>
      <w:tr w:rsidR="00297777" w:rsidRPr="00FE1843" w:rsidTr="0027060F">
        <w:trPr>
          <w:trHeight w:val="680"/>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16.- Renta de instalaciones de Mina La Prieta (Para sesión fotográfica duración de hasta 2 horas).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5.91</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17.- Museo Francisco Villa Adultos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0.24</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18.- Museo Francisco Villa (Niños, adultos mayores y estudiantes)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0.12</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19.- Mina La Prieta Adultos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0.41</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20.- Mina La Prieta (Niños, adultos mayores y estudiantes)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0.24</w:t>
            </w:r>
          </w:p>
        </w:tc>
      </w:tr>
      <w:tr w:rsidR="00297777" w:rsidRPr="00FE1843" w:rsidTr="0027060F">
        <w:trPr>
          <w:trHeight w:val="397"/>
          <w:jc w:val="center"/>
        </w:trPr>
        <w:tc>
          <w:tcPr>
            <w:tcW w:w="7801" w:type="dxa"/>
            <w:gridSpan w:val="8"/>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21.- Exterior Mina La Prieta General</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0.17</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 xml:space="preserve">22.- Mina La Prieta (grupos más de 15 personas, cobro por persona) </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0.30</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23.- Recorridos nocturnos Mina La Prieta (por persona)</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0.41</w:t>
            </w:r>
          </w:p>
        </w:tc>
      </w:tr>
      <w:tr w:rsidR="00297777" w:rsidRPr="00FE1843" w:rsidTr="0027060F">
        <w:trPr>
          <w:trHeight w:val="397"/>
          <w:jc w:val="center"/>
        </w:trPr>
        <w:tc>
          <w:tcPr>
            <w:tcW w:w="7801" w:type="dxa"/>
            <w:gridSpan w:val="8"/>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24.- Mina La Prieta recorrido completo (adultos)</w:t>
            </w:r>
          </w:p>
        </w:tc>
        <w:tc>
          <w:tcPr>
            <w:tcW w:w="1329" w:type="dxa"/>
            <w:gridSpan w:val="2"/>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0.47</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923D91">
            <w:pPr>
              <w:jc w:val="both"/>
              <w:rPr>
                <w:rFonts w:ascii="Century Gothic" w:hAnsi="Century Gothic"/>
                <w:sz w:val="24"/>
                <w:szCs w:val="24"/>
                <w:lang w:eastAsia="en-US"/>
              </w:rPr>
            </w:pPr>
            <w:r w:rsidRPr="00FE1843">
              <w:rPr>
                <w:rFonts w:ascii="Century Gothic" w:hAnsi="Century Gothic"/>
                <w:sz w:val="24"/>
                <w:szCs w:val="24"/>
                <w:lang w:eastAsia="en-US"/>
              </w:rPr>
              <w:t>25.- Mina La Prieta recorrido completo (niños, adultos mayores y estudiantes)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rPr>
            </w:pPr>
            <w:r w:rsidRPr="00FE1843">
              <w:rPr>
                <w:rFonts w:ascii="Century Gothic" w:hAnsi="Century Gothic"/>
                <w:sz w:val="24"/>
                <w:szCs w:val="24"/>
                <w:lang w:eastAsia="en-US"/>
              </w:rPr>
              <w:t>0.36</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26.- Mina La Prieta recorrido completo (grupos)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0.30</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27.- Pyojito Adultos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0.35</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lastRenderedPageBreak/>
              <w:t>28.- Pyojito (Niños, adultos mayores y estudiantes)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0.24</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29.- Recorridos Nocturnos Pyojito (por persona)</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0.47</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30.- Tranvilla Adultos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0.41</w:t>
            </w:r>
          </w:p>
        </w:tc>
      </w:tr>
      <w:tr w:rsidR="00297777" w:rsidRPr="00FE1843" w:rsidTr="0027060F">
        <w:trPr>
          <w:trHeight w:val="397"/>
          <w:jc w:val="center"/>
        </w:trPr>
        <w:tc>
          <w:tcPr>
            <w:tcW w:w="7801" w:type="dxa"/>
            <w:gridSpan w:val="8"/>
            <w:tcBorders>
              <w:bottom w:val="single" w:sz="4" w:space="0" w:color="auto"/>
            </w:tcBorders>
            <w:vAlign w:val="center"/>
          </w:tcPr>
          <w:p w:rsidR="00297777" w:rsidRPr="00FE1843" w:rsidRDefault="00297777" w:rsidP="00297777">
            <w:pPr>
              <w:rPr>
                <w:rFonts w:ascii="Century Gothic" w:hAnsi="Century Gothic"/>
                <w:sz w:val="24"/>
                <w:szCs w:val="24"/>
                <w:lang w:eastAsia="en-US"/>
              </w:rPr>
            </w:pPr>
            <w:r w:rsidRPr="00FE1843">
              <w:rPr>
                <w:rFonts w:ascii="Century Gothic" w:hAnsi="Century Gothic"/>
                <w:sz w:val="24"/>
                <w:szCs w:val="24"/>
                <w:lang w:eastAsia="en-US"/>
              </w:rPr>
              <w:t>31.- Tranvilla (Niños, adultos mayores y estudiantes)</w:t>
            </w:r>
          </w:p>
        </w:tc>
        <w:tc>
          <w:tcPr>
            <w:tcW w:w="1329" w:type="dxa"/>
            <w:gridSpan w:val="2"/>
            <w:tcBorders>
              <w:bottom w:val="single" w:sz="4" w:space="0" w:color="auto"/>
            </w:tcBorders>
            <w:vAlign w:val="center"/>
          </w:tcPr>
          <w:p w:rsidR="00297777" w:rsidRPr="00FE1843" w:rsidRDefault="00297777" w:rsidP="00297777">
            <w:pPr>
              <w:tabs>
                <w:tab w:val="left" w:pos="425"/>
                <w:tab w:val="left" w:pos="993"/>
                <w:tab w:val="left" w:pos="1276"/>
                <w:tab w:val="decimal" w:pos="8505"/>
              </w:tabs>
              <w:jc w:val="center"/>
              <w:rPr>
                <w:rFonts w:ascii="Century Gothic" w:hAnsi="Century Gothic"/>
                <w:sz w:val="24"/>
                <w:szCs w:val="24"/>
                <w:lang w:eastAsia="en-US"/>
              </w:rPr>
            </w:pPr>
            <w:r w:rsidRPr="00FE1843">
              <w:rPr>
                <w:rFonts w:ascii="Century Gothic" w:hAnsi="Century Gothic"/>
                <w:sz w:val="24"/>
                <w:szCs w:val="24"/>
                <w:lang w:eastAsia="en-US"/>
              </w:rPr>
              <w:t>0.30</w:t>
            </w:r>
          </w:p>
        </w:tc>
      </w:tr>
      <w:tr w:rsidR="00297777" w:rsidRPr="00FE1843" w:rsidTr="00292A0F">
        <w:trPr>
          <w:trHeight w:val="1077"/>
          <w:jc w:val="center"/>
        </w:trPr>
        <w:tc>
          <w:tcPr>
            <w:tcW w:w="9130" w:type="dxa"/>
            <w:gridSpan w:val="10"/>
            <w:vAlign w:val="center"/>
          </w:tcPr>
          <w:p w:rsidR="00297777" w:rsidRPr="00FE1843" w:rsidRDefault="00297777" w:rsidP="0043438E">
            <w:pPr>
              <w:tabs>
                <w:tab w:val="left" w:pos="567"/>
                <w:tab w:val="left" w:pos="709"/>
                <w:tab w:val="left" w:pos="992"/>
                <w:tab w:val="decimal" w:pos="8505"/>
                <w:tab w:val="decimal" w:pos="8789"/>
              </w:tabs>
              <w:jc w:val="both"/>
              <w:rPr>
                <w:rFonts w:ascii="Century Gothic" w:hAnsi="Century Gothic"/>
                <w:sz w:val="24"/>
                <w:szCs w:val="24"/>
              </w:rPr>
            </w:pPr>
            <w:r w:rsidRPr="00FE1843">
              <w:rPr>
                <w:rFonts w:ascii="Century Gothic" w:hAnsi="Century Gothic"/>
                <w:sz w:val="24"/>
                <w:szCs w:val="24"/>
              </w:rPr>
              <w:t>*El pago podría ser condonado, debido a diversos factores que serán analizados en lo particular (ejemplo: eventos realizados en beneficio de agrupaciones sociales, instituciones públicas, etc.)</w:t>
            </w:r>
          </w:p>
        </w:tc>
      </w:tr>
      <w:tr w:rsidR="00297777" w:rsidRPr="00FE1843" w:rsidTr="00292A0F">
        <w:trPr>
          <w:trHeight w:val="397"/>
          <w:jc w:val="center"/>
        </w:trPr>
        <w:tc>
          <w:tcPr>
            <w:tcW w:w="9130" w:type="dxa"/>
            <w:gridSpan w:val="10"/>
            <w:vAlign w:val="center"/>
          </w:tcPr>
          <w:p w:rsidR="00297777" w:rsidRPr="00923D91" w:rsidRDefault="00297777" w:rsidP="00297777">
            <w:pPr>
              <w:tabs>
                <w:tab w:val="left" w:pos="567"/>
                <w:tab w:val="left" w:pos="709"/>
                <w:tab w:val="left" w:pos="992"/>
                <w:tab w:val="decimal" w:pos="8505"/>
                <w:tab w:val="decimal" w:pos="8789"/>
              </w:tabs>
              <w:jc w:val="center"/>
              <w:rPr>
                <w:rFonts w:ascii="Century Gothic" w:hAnsi="Century Gothic"/>
                <w:b/>
                <w:sz w:val="24"/>
                <w:szCs w:val="24"/>
                <w:lang w:eastAsia="en-US"/>
              </w:rPr>
            </w:pPr>
            <w:r w:rsidRPr="00923D91">
              <w:rPr>
                <w:rFonts w:ascii="Century Gothic" w:hAnsi="Century Gothic"/>
                <w:b/>
                <w:sz w:val="24"/>
                <w:szCs w:val="24"/>
                <w:lang w:eastAsia="en-US"/>
              </w:rPr>
              <w:t>XIX.- APROVECHAMIENTOS</w:t>
            </w:r>
          </w:p>
        </w:tc>
      </w:tr>
      <w:tr w:rsidR="00297777" w:rsidRPr="00FE1843" w:rsidTr="00292A0F">
        <w:trPr>
          <w:trHeight w:val="1644"/>
          <w:jc w:val="center"/>
        </w:trPr>
        <w:tc>
          <w:tcPr>
            <w:tcW w:w="9130" w:type="dxa"/>
            <w:gridSpan w:val="10"/>
            <w:vAlign w:val="center"/>
          </w:tcPr>
          <w:p w:rsidR="00297777" w:rsidRDefault="00297777" w:rsidP="00923D91">
            <w:pPr>
              <w:tabs>
                <w:tab w:val="left" w:pos="567"/>
                <w:tab w:val="left" w:pos="709"/>
                <w:tab w:val="left" w:pos="992"/>
                <w:tab w:val="decimal" w:pos="8505"/>
                <w:tab w:val="decimal" w:pos="8789"/>
              </w:tabs>
              <w:spacing w:line="276" w:lineRule="auto"/>
              <w:jc w:val="both"/>
              <w:rPr>
                <w:rFonts w:ascii="Century Gothic" w:hAnsi="Century Gothic"/>
                <w:sz w:val="24"/>
                <w:szCs w:val="24"/>
                <w:lang w:eastAsia="en-US"/>
              </w:rPr>
            </w:pPr>
            <w:r w:rsidRPr="00FE1843">
              <w:rPr>
                <w:rFonts w:ascii="Century Gothic" w:hAnsi="Century Gothic"/>
                <w:sz w:val="24"/>
                <w:szCs w:val="24"/>
                <w:lang w:eastAsia="en-US"/>
              </w:rPr>
              <w:t>1.- Gastos de ejecución.- Se causará por concepto de gastos  de ejecución a cargo del deudor, hasta el 10% sobre el monto del crédito fiscal, en términos del Código Fiscal del Estado.</w:t>
            </w:r>
          </w:p>
          <w:p w:rsidR="00923D91" w:rsidRPr="00FE1843" w:rsidRDefault="00923D91" w:rsidP="00923D91">
            <w:pPr>
              <w:tabs>
                <w:tab w:val="left" w:pos="567"/>
                <w:tab w:val="left" w:pos="709"/>
                <w:tab w:val="left" w:pos="992"/>
                <w:tab w:val="decimal" w:pos="8505"/>
                <w:tab w:val="decimal" w:pos="8789"/>
              </w:tabs>
              <w:spacing w:line="276" w:lineRule="auto"/>
              <w:jc w:val="both"/>
              <w:rPr>
                <w:rFonts w:ascii="Century Gothic" w:hAnsi="Century Gothic"/>
                <w:sz w:val="24"/>
                <w:szCs w:val="24"/>
                <w:lang w:eastAsia="en-US"/>
              </w:rPr>
            </w:pPr>
          </w:p>
          <w:p w:rsidR="00297777" w:rsidRPr="00FE1843" w:rsidRDefault="00297777" w:rsidP="00923D91">
            <w:pPr>
              <w:tabs>
                <w:tab w:val="left" w:pos="567"/>
                <w:tab w:val="left" w:pos="709"/>
                <w:tab w:val="left" w:pos="992"/>
                <w:tab w:val="decimal" w:pos="8505"/>
                <w:tab w:val="decimal" w:pos="8789"/>
              </w:tabs>
              <w:jc w:val="both"/>
              <w:rPr>
                <w:rFonts w:ascii="Century Gothic" w:hAnsi="Century Gothic"/>
                <w:sz w:val="24"/>
                <w:szCs w:val="24"/>
                <w:lang w:eastAsia="en-US"/>
              </w:rPr>
            </w:pPr>
            <w:r w:rsidRPr="00FE1843">
              <w:rPr>
                <w:rFonts w:ascii="Century Gothic" w:hAnsi="Century Gothic"/>
                <w:sz w:val="24"/>
                <w:szCs w:val="24"/>
                <w:lang w:eastAsia="en-US"/>
              </w:rPr>
              <w:t>2.- Multas.- Se aplicará sanción, por incumplir lo establecido en los reglamentos de acuerdo a la gravedad de la infracción.</w:t>
            </w:r>
          </w:p>
        </w:tc>
      </w:tr>
    </w:tbl>
    <w:p w:rsidR="00297777" w:rsidRPr="00FE1843" w:rsidRDefault="00297777" w:rsidP="00297777">
      <w:pPr>
        <w:ind w:right="-179"/>
        <w:jc w:val="both"/>
        <w:rPr>
          <w:rFonts w:ascii="Century Gothic" w:hAnsi="Century Gothic"/>
          <w:snapToGrid w:val="0"/>
          <w:sz w:val="24"/>
          <w:szCs w:val="24"/>
        </w:rPr>
      </w:pPr>
    </w:p>
    <w:p w:rsidR="00297777" w:rsidRPr="00FE1843" w:rsidRDefault="00297777" w:rsidP="00297777">
      <w:pPr>
        <w:spacing w:line="360" w:lineRule="auto"/>
        <w:jc w:val="both"/>
        <w:rPr>
          <w:rFonts w:ascii="Century Gothic" w:hAnsi="Century Gothic"/>
          <w:sz w:val="24"/>
          <w:szCs w:val="24"/>
        </w:rPr>
      </w:pPr>
    </w:p>
    <w:sectPr w:rsidR="00297777" w:rsidRPr="00FE1843" w:rsidSect="008B314D">
      <w:headerReference w:type="default" r:id="rId8"/>
      <w:footerReference w:type="default" r:id="rId9"/>
      <w:headerReference w:type="first" r:id="rId10"/>
      <w:footerReference w:type="first" r:id="rId11"/>
      <w:pgSz w:w="12240" w:h="15840" w:code="1"/>
      <w:pgMar w:top="4366" w:right="1701" w:bottom="1701" w:left="1701" w:header="720" w:footer="720" w:gutter="0"/>
      <w:paperSrc w:first="3" w:other="3"/>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27" w:rsidRDefault="00D03A27" w:rsidP="00417920">
      <w:r>
        <w:separator/>
      </w:r>
    </w:p>
  </w:endnote>
  <w:endnote w:type="continuationSeparator" w:id="0">
    <w:p w:rsidR="00D03A27" w:rsidRDefault="00D03A27" w:rsidP="004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180"/>
      <w:docPartObj>
        <w:docPartGallery w:val="Page Numbers (Bottom of Page)"/>
        <w:docPartUnique/>
      </w:docPartObj>
    </w:sdtPr>
    <w:sdtEndPr/>
    <w:sdtContent>
      <w:p w:rsidR="0027060F" w:rsidRDefault="00D03A27">
        <w:pPr>
          <w:pStyle w:val="Piedepgina"/>
          <w:jc w:val="right"/>
        </w:pPr>
        <w:r>
          <w:rPr>
            <w:noProof/>
          </w:rPr>
          <w:fldChar w:fldCharType="begin"/>
        </w:r>
        <w:r>
          <w:rPr>
            <w:noProof/>
          </w:rPr>
          <w:instrText xml:space="preserve"> PAGE   \* MERGEFORMAT </w:instrText>
        </w:r>
        <w:r>
          <w:rPr>
            <w:noProof/>
          </w:rPr>
          <w:fldChar w:fldCharType="separate"/>
        </w:r>
        <w:r w:rsidR="008B314D">
          <w:rPr>
            <w:noProof/>
          </w:rPr>
          <w:t>2</w:t>
        </w:r>
        <w:r>
          <w:rPr>
            <w:noProof/>
          </w:rPr>
          <w:fldChar w:fldCharType="end"/>
        </w:r>
      </w:p>
    </w:sdtContent>
  </w:sdt>
  <w:p w:rsidR="0027060F" w:rsidRDefault="002706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181"/>
      <w:docPartObj>
        <w:docPartGallery w:val="Page Numbers (Bottom of Page)"/>
        <w:docPartUnique/>
      </w:docPartObj>
    </w:sdtPr>
    <w:sdtEndPr/>
    <w:sdtContent>
      <w:p w:rsidR="0027060F" w:rsidRDefault="00D03A27">
        <w:pPr>
          <w:pStyle w:val="Piedepgina"/>
          <w:jc w:val="right"/>
        </w:pPr>
        <w:r>
          <w:rPr>
            <w:noProof/>
          </w:rPr>
          <w:fldChar w:fldCharType="begin"/>
        </w:r>
        <w:r>
          <w:rPr>
            <w:noProof/>
          </w:rPr>
          <w:instrText xml:space="preserve"> PAGE   \* MERGEFORMAT </w:instrText>
        </w:r>
        <w:r>
          <w:rPr>
            <w:noProof/>
          </w:rPr>
          <w:fldChar w:fldCharType="separate"/>
        </w:r>
        <w:r w:rsidR="008B314D">
          <w:rPr>
            <w:noProof/>
          </w:rPr>
          <w:t>1</w:t>
        </w:r>
        <w:r>
          <w:rPr>
            <w:noProof/>
          </w:rPr>
          <w:fldChar w:fldCharType="end"/>
        </w:r>
      </w:p>
    </w:sdtContent>
  </w:sdt>
  <w:p w:rsidR="0027060F" w:rsidRDefault="002706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27" w:rsidRDefault="00D03A27" w:rsidP="00417920">
      <w:r>
        <w:separator/>
      </w:r>
    </w:p>
  </w:footnote>
  <w:footnote w:type="continuationSeparator" w:id="0">
    <w:p w:rsidR="00D03A27" w:rsidRDefault="00D03A27" w:rsidP="0041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F" w:rsidRDefault="0027060F" w:rsidP="00DD71A9">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w:t>
    </w:r>
    <w:r w:rsidR="00712C3F">
      <w:rPr>
        <w:rFonts w:ascii="Century Gothic" w:hAnsi="Century Gothic" w:cs="Arial"/>
        <w:b/>
        <w:bCs/>
        <w:color w:val="222222"/>
        <w:sz w:val="26"/>
        <w:szCs w:val="26"/>
      </w:rPr>
      <w:t>o</w:t>
    </w:r>
    <w:r>
      <w:rPr>
        <w:rFonts w:ascii="Century Gothic" w:hAnsi="Century Gothic" w:cs="Arial"/>
        <w:b/>
        <w:bCs/>
        <w:color w:val="222222"/>
        <w:sz w:val="26"/>
        <w:szCs w:val="26"/>
      </w:rPr>
      <w:t>.</w:t>
    </w:r>
  </w:p>
  <w:p w:rsidR="0027060F" w:rsidRPr="00712C3F" w:rsidRDefault="0027060F" w:rsidP="00DD71A9">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lang w:val="en-US"/>
      </w:rPr>
    </w:pPr>
    <w:r w:rsidRPr="00712C3F">
      <w:rPr>
        <w:rFonts w:ascii="Century Gothic" w:hAnsi="Century Gothic" w:cs="Arial"/>
        <w:b/>
        <w:bCs/>
        <w:color w:val="222222"/>
        <w:sz w:val="26"/>
        <w:szCs w:val="26"/>
        <w:lang w:val="en-US"/>
      </w:rPr>
      <w:t>LXVI/APLIM/0</w:t>
    </w:r>
    <w:r w:rsidR="00712C3F" w:rsidRPr="00712C3F">
      <w:rPr>
        <w:rFonts w:ascii="Century Gothic" w:hAnsi="Century Gothic" w:cs="Arial"/>
        <w:b/>
        <w:bCs/>
        <w:color w:val="222222"/>
        <w:sz w:val="26"/>
        <w:szCs w:val="26"/>
        <w:lang w:val="en-US"/>
      </w:rPr>
      <w:t>544</w:t>
    </w:r>
    <w:r w:rsidRPr="00712C3F">
      <w:rPr>
        <w:rFonts w:ascii="Century Gothic" w:hAnsi="Century Gothic" w:cs="Arial"/>
        <w:b/>
        <w:bCs/>
        <w:color w:val="222222"/>
        <w:sz w:val="26"/>
        <w:szCs w:val="26"/>
        <w:lang w:val="en-US"/>
      </w:rPr>
      <w:t>/2019  I P.O.</w:t>
    </w:r>
  </w:p>
  <w:p w:rsidR="0027060F" w:rsidRPr="00712C3F" w:rsidRDefault="0027060F" w:rsidP="00DD71A9">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lang w:val="en-US"/>
      </w:rPr>
    </w:pPr>
  </w:p>
  <w:p w:rsidR="0027060F" w:rsidRDefault="0027060F" w:rsidP="00141372">
    <w:pPr>
      <w:pStyle w:val="Encabezado"/>
      <w:jc w:val="right"/>
      <w:rPr>
        <w:rFonts w:ascii="Century Gothic" w:hAnsi="Century Gothic"/>
        <w:b/>
        <w:sz w:val="24"/>
        <w:lang w:val="en-US"/>
      </w:rPr>
    </w:pPr>
  </w:p>
  <w:p w:rsidR="0027060F" w:rsidRDefault="0027060F" w:rsidP="00141372">
    <w:pPr>
      <w:pStyle w:val="Encabezado"/>
      <w:jc w:val="right"/>
      <w:rPr>
        <w:rFonts w:ascii="Century Gothic" w:hAnsi="Century Gothic"/>
        <w:b/>
        <w:sz w:val="24"/>
        <w:lang w:val="en-US"/>
      </w:rPr>
    </w:pPr>
  </w:p>
  <w:p w:rsidR="0027060F" w:rsidRDefault="0027060F" w:rsidP="00141372">
    <w:pPr>
      <w:pStyle w:val="Encabezado"/>
      <w:jc w:val="right"/>
      <w:rPr>
        <w:rFonts w:ascii="Century Gothic" w:hAnsi="Century Gothic"/>
        <w:b/>
        <w:sz w:val="24"/>
        <w:lang w:val="en-US"/>
      </w:rPr>
    </w:pPr>
  </w:p>
  <w:p w:rsidR="0027060F" w:rsidRPr="00357DC4" w:rsidRDefault="0027060F" w:rsidP="00141372">
    <w:pPr>
      <w:pStyle w:val="Encabezado"/>
      <w:jc w:val="right"/>
      <w:rPr>
        <w:rFonts w:ascii="Century Gothic" w:hAnsi="Century Gothic"/>
        <w:b/>
        <w:sz w:val="24"/>
        <w:lang w:val="en-US"/>
      </w:rPr>
    </w:pPr>
  </w:p>
  <w:p w:rsidR="0027060F" w:rsidRPr="00357DC4" w:rsidRDefault="0027060F">
    <w:pPr>
      <w:rPr>
        <w:lang w:val="en-US"/>
      </w:rPr>
    </w:pPr>
  </w:p>
  <w:p w:rsidR="0027060F" w:rsidRPr="00357DC4" w:rsidRDefault="0027060F">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0F" w:rsidRPr="003925BB" w:rsidRDefault="0027060F" w:rsidP="003925BB">
    <w:pPr>
      <w:pStyle w:val="Encabezado"/>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48A"/>
    <w:multiLevelType w:val="hybridMultilevel"/>
    <w:tmpl w:val="561E11D8"/>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F4398"/>
    <w:multiLevelType w:val="hybridMultilevel"/>
    <w:tmpl w:val="D7682AFA"/>
    <w:lvl w:ilvl="0" w:tplc="8FFC32C4">
      <w:start w:val="1"/>
      <w:numFmt w:val="lowerLetter"/>
      <w:lvlText w:val="%1)"/>
      <w:lvlJc w:val="left"/>
      <w:pPr>
        <w:ind w:left="795" w:hanging="39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15:restartNumberingAfterBreak="0">
    <w:nsid w:val="086967EF"/>
    <w:multiLevelType w:val="hybridMultilevel"/>
    <w:tmpl w:val="2F3EED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F01E99"/>
    <w:multiLevelType w:val="hybridMultilevel"/>
    <w:tmpl w:val="5E3EE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43EA"/>
    <w:multiLevelType w:val="hybridMultilevel"/>
    <w:tmpl w:val="3F6A30B0"/>
    <w:lvl w:ilvl="0" w:tplc="080A000F">
      <w:start w:val="1"/>
      <w:numFmt w:val="decimal"/>
      <w:lvlText w:val="%1."/>
      <w:lvlJc w:val="lef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5" w15:restartNumberingAfterBreak="0">
    <w:nsid w:val="1AB66936"/>
    <w:multiLevelType w:val="hybridMultilevel"/>
    <w:tmpl w:val="E3887FA2"/>
    <w:lvl w:ilvl="0" w:tplc="8398E8A6">
      <w:start w:val="1"/>
      <w:numFmt w:val="lowerLetter"/>
      <w:lvlText w:val="%1)"/>
      <w:lvlJc w:val="left"/>
      <w:pPr>
        <w:ind w:left="855" w:hanging="39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6" w15:restartNumberingAfterBreak="0">
    <w:nsid w:val="2100385D"/>
    <w:multiLevelType w:val="hybridMultilevel"/>
    <w:tmpl w:val="A3D0E3B8"/>
    <w:lvl w:ilvl="0" w:tplc="02B086BE">
      <w:start w:val="1"/>
      <w:numFmt w:val="lowerLetter"/>
      <w:lvlText w:val="%1).-"/>
      <w:lvlJc w:val="left"/>
      <w:pPr>
        <w:ind w:left="-242" w:hanging="207"/>
      </w:pPr>
      <w:rPr>
        <w:rFonts w:hint="default"/>
      </w:rPr>
    </w:lvl>
    <w:lvl w:ilvl="1" w:tplc="080A0019" w:tentative="1">
      <w:start w:val="1"/>
      <w:numFmt w:val="lowerLetter"/>
      <w:lvlText w:val="%2."/>
      <w:lvlJc w:val="left"/>
      <w:pPr>
        <w:ind w:left="980" w:hanging="360"/>
      </w:pPr>
    </w:lvl>
    <w:lvl w:ilvl="2" w:tplc="080A001B" w:tentative="1">
      <w:start w:val="1"/>
      <w:numFmt w:val="lowerRoman"/>
      <w:lvlText w:val="%3."/>
      <w:lvlJc w:val="right"/>
      <w:pPr>
        <w:ind w:left="1700" w:hanging="180"/>
      </w:pPr>
    </w:lvl>
    <w:lvl w:ilvl="3" w:tplc="080A000F" w:tentative="1">
      <w:start w:val="1"/>
      <w:numFmt w:val="decimal"/>
      <w:lvlText w:val="%4."/>
      <w:lvlJc w:val="left"/>
      <w:pPr>
        <w:ind w:left="2420" w:hanging="360"/>
      </w:pPr>
    </w:lvl>
    <w:lvl w:ilvl="4" w:tplc="080A0019" w:tentative="1">
      <w:start w:val="1"/>
      <w:numFmt w:val="lowerLetter"/>
      <w:lvlText w:val="%5."/>
      <w:lvlJc w:val="left"/>
      <w:pPr>
        <w:ind w:left="3140" w:hanging="360"/>
      </w:pPr>
    </w:lvl>
    <w:lvl w:ilvl="5" w:tplc="080A001B" w:tentative="1">
      <w:start w:val="1"/>
      <w:numFmt w:val="lowerRoman"/>
      <w:lvlText w:val="%6."/>
      <w:lvlJc w:val="right"/>
      <w:pPr>
        <w:ind w:left="3860" w:hanging="180"/>
      </w:pPr>
    </w:lvl>
    <w:lvl w:ilvl="6" w:tplc="080A000F" w:tentative="1">
      <w:start w:val="1"/>
      <w:numFmt w:val="decimal"/>
      <w:lvlText w:val="%7."/>
      <w:lvlJc w:val="left"/>
      <w:pPr>
        <w:ind w:left="4580" w:hanging="360"/>
      </w:pPr>
    </w:lvl>
    <w:lvl w:ilvl="7" w:tplc="080A0019" w:tentative="1">
      <w:start w:val="1"/>
      <w:numFmt w:val="lowerLetter"/>
      <w:lvlText w:val="%8."/>
      <w:lvlJc w:val="left"/>
      <w:pPr>
        <w:ind w:left="5300" w:hanging="360"/>
      </w:pPr>
    </w:lvl>
    <w:lvl w:ilvl="8" w:tplc="080A001B" w:tentative="1">
      <w:start w:val="1"/>
      <w:numFmt w:val="lowerRoman"/>
      <w:lvlText w:val="%9."/>
      <w:lvlJc w:val="right"/>
      <w:pPr>
        <w:ind w:left="6020" w:hanging="180"/>
      </w:pPr>
    </w:lvl>
  </w:abstractNum>
  <w:abstractNum w:abstractNumId="7" w15:restartNumberingAfterBreak="0">
    <w:nsid w:val="26EC5767"/>
    <w:multiLevelType w:val="hybridMultilevel"/>
    <w:tmpl w:val="892C029C"/>
    <w:lvl w:ilvl="0" w:tplc="EC0ADA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E53043"/>
    <w:multiLevelType w:val="hybridMultilevel"/>
    <w:tmpl w:val="D2048CE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F2111D"/>
    <w:multiLevelType w:val="hybridMultilevel"/>
    <w:tmpl w:val="36FCB9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2F4330"/>
    <w:multiLevelType w:val="hybridMultilevel"/>
    <w:tmpl w:val="3D3ED19C"/>
    <w:lvl w:ilvl="0" w:tplc="EC0ADA2C">
      <w:start w:val="1"/>
      <w:numFmt w:val="upperLetter"/>
      <w:lvlText w:val="%1).-"/>
      <w:lvlJc w:val="left"/>
      <w:pPr>
        <w:tabs>
          <w:tab w:val="num" w:pos="2771"/>
        </w:tabs>
        <w:ind w:left="2771" w:hanging="360"/>
      </w:pPr>
      <w:rPr>
        <w:rFonts w:hint="default"/>
      </w:rPr>
    </w:lvl>
    <w:lvl w:ilvl="1" w:tplc="0C0A0003" w:tentative="1">
      <w:start w:val="1"/>
      <w:numFmt w:val="bullet"/>
      <w:lvlText w:val="o"/>
      <w:lvlJc w:val="left"/>
      <w:pPr>
        <w:tabs>
          <w:tab w:val="num" w:pos="3491"/>
        </w:tabs>
        <w:ind w:left="3491" w:hanging="360"/>
      </w:pPr>
      <w:rPr>
        <w:rFonts w:ascii="Courier New" w:hAnsi="Courier New" w:cs="Courier New" w:hint="default"/>
      </w:rPr>
    </w:lvl>
    <w:lvl w:ilvl="2" w:tplc="0C0A0005" w:tentative="1">
      <w:start w:val="1"/>
      <w:numFmt w:val="bullet"/>
      <w:lvlText w:val=""/>
      <w:lvlJc w:val="left"/>
      <w:pPr>
        <w:tabs>
          <w:tab w:val="num" w:pos="4211"/>
        </w:tabs>
        <w:ind w:left="4211" w:hanging="360"/>
      </w:pPr>
      <w:rPr>
        <w:rFonts w:ascii="Wingdings" w:hAnsi="Wingdings" w:hint="default"/>
      </w:rPr>
    </w:lvl>
    <w:lvl w:ilvl="3" w:tplc="0C0A0001" w:tentative="1">
      <w:start w:val="1"/>
      <w:numFmt w:val="bullet"/>
      <w:lvlText w:val=""/>
      <w:lvlJc w:val="left"/>
      <w:pPr>
        <w:tabs>
          <w:tab w:val="num" w:pos="4931"/>
        </w:tabs>
        <w:ind w:left="4931" w:hanging="360"/>
      </w:pPr>
      <w:rPr>
        <w:rFonts w:ascii="Symbol" w:hAnsi="Symbol" w:hint="default"/>
      </w:rPr>
    </w:lvl>
    <w:lvl w:ilvl="4" w:tplc="0C0A0003" w:tentative="1">
      <w:start w:val="1"/>
      <w:numFmt w:val="bullet"/>
      <w:lvlText w:val="o"/>
      <w:lvlJc w:val="left"/>
      <w:pPr>
        <w:tabs>
          <w:tab w:val="num" w:pos="5651"/>
        </w:tabs>
        <w:ind w:left="5651" w:hanging="360"/>
      </w:pPr>
      <w:rPr>
        <w:rFonts w:ascii="Courier New" w:hAnsi="Courier New" w:cs="Courier New" w:hint="default"/>
      </w:rPr>
    </w:lvl>
    <w:lvl w:ilvl="5" w:tplc="0C0A0005" w:tentative="1">
      <w:start w:val="1"/>
      <w:numFmt w:val="bullet"/>
      <w:lvlText w:val=""/>
      <w:lvlJc w:val="left"/>
      <w:pPr>
        <w:tabs>
          <w:tab w:val="num" w:pos="6371"/>
        </w:tabs>
        <w:ind w:left="6371" w:hanging="360"/>
      </w:pPr>
      <w:rPr>
        <w:rFonts w:ascii="Wingdings" w:hAnsi="Wingdings" w:hint="default"/>
      </w:rPr>
    </w:lvl>
    <w:lvl w:ilvl="6" w:tplc="0C0A0001" w:tentative="1">
      <w:start w:val="1"/>
      <w:numFmt w:val="bullet"/>
      <w:lvlText w:val=""/>
      <w:lvlJc w:val="left"/>
      <w:pPr>
        <w:tabs>
          <w:tab w:val="num" w:pos="7091"/>
        </w:tabs>
        <w:ind w:left="7091" w:hanging="360"/>
      </w:pPr>
      <w:rPr>
        <w:rFonts w:ascii="Symbol" w:hAnsi="Symbol" w:hint="default"/>
      </w:rPr>
    </w:lvl>
    <w:lvl w:ilvl="7" w:tplc="0C0A0003" w:tentative="1">
      <w:start w:val="1"/>
      <w:numFmt w:val="bullet"/>
      <w:lvlText w:val="o"/>
      <w:lvlJc w:val="left"/>
      <w:pPr>
        <w:tabs>
          <w:tab w:val="num" w:pos="7811"/>
        </w:tabs>
        <w:ind w:left="7811" w:hanging="360"/>
      </w:pPr>
      <w:rPr>
        <w:rFonts w:ascii="Courier New" w:hAnsi="Courier New" w:cs="Courier New" w:hint="default"/>
      </w:rPr>
    </w:lvl>
    <w:lvl w:ilvl="8" w:tplc="0C0A0005" w:tentative="1">
      <w:start w:val="1"/>
      <w:numFmt w:val="bullet"/>
      <w:lvlText w:val=""/>
      <w:lvlJc w:val="left"/>
      <w:pPr>
        <w:tabs>
          <w:tab w:val="num" w:pos="8531"/>
        </w:tabs>
        <w:ind w:left="8531" w:hanging="360"/>
      </w:pPr>
      <w:rPr>
        <w:rFonts w:ascii="Wingdings" w:hAnsi="Wingdings" w:hint="default"/>
      </w:rPr>
    </w:lvl>
  </w:abstractNum>
  <w:abstractNum w:abstractNumId="11" w15:restartNumberingAfterBreak="0">
    <w:nsid w:val="2FF17086"/>
    <w:multiLevelType w:val="hybridMultilevel"/>
    <w:tmpl w:val="07E8B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296B99"/>
    <w:multiLevelType w:val="hybridMultilevel"/>
    <w:tmpl w:val="2A7C66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CE3388"/>
    <w:multiLevelType w:val="hybridMultilevel"/>
    <w:tmpl w:val="DAE058B0"/>
    <w:lvl w:ilvl="0" w:tplc="C7F0E9C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3E272E38"/>
    <w:multiLevelType w:val="hybridMultilevel"/>
    <w:tmpl w:val="D8409D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AB5F41"/>
    <w:multiLevelType w:val="hybridMultilevel"/>
    <w:tmpl w:val="02B06E04"/>
    <w:lvl w:ilvl="0" w:tplc="EC0ADA2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273F93"/>
    <w:multiLevelType w:val="hybridMultilevel"/>
    <w:tmpl w:val="3DA2D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1684B18"/>
    <w:multiLevelType w:val="hybridMultilevel"/>
    <w:tmpl w:val="4F68A768"/>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75790"/>
    <w:multiLevelType w:val="hybridMultilevel"/>
    <w:tmpl w:val="EA9CE9A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3770EE"/>
    <w:multiLevelType w:val="hybridMultilevel"/>
    <w:tmpl w:val="9C1087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3C6BEC"/>
    <w:multiLevelType w:val="hybridMultilevel"/>
    <w:tmpl w:val="2E70062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B5A6575"/>
    <w:multiLevelType w:val="hybridMultilevel"/>
    <w:tmpl w:val="D806FD7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70985"/>
    <w:multiLevelType w:val="hybridMultilevel"/>
    <w:tmpl w:val="B9D25D50"/>
    <w:lvl w:ilvl="0" w:tplc="C7F0E9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8545EE"/>
    <w:multiLevelType w:val="hybridMultilevel"/>
    <w:tmpl w:val="E82A5A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767874"/>
    <w:multiLevelType w:val="hybridMultilevel"/>
    <w:tmpl w:val="DC8C5F2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CA2B09"/>
    <w:multiLevelType w:val="multilevel"/>
    <w:tmpl w:val="BB94D6BC"/>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BE0A8A"/>
    <w:multiLevelType w:val="hybridMultilevel"/>
    <w:tmpl w:val="CDAA7E32"/>
    <w:lvl w:ilvl="0" w:tplc="EC0ADA2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171144"/>
    <w:multiLevelType w:val="hybridMultilevel"/>
    <w:tmpl w:val="2BDA8FF2"/>
    <w:lvl w:ilvl="0" w:tplc="93386D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9F15529"/>
    <w:multiLevelType w:val="hybridMultilevel"/>
    <w:tmpl w:val="9BD834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CE1A64"/>
    <w:multiLevelType w:val="hybridMultilevel"/>
    <w:tmpl w:val="22AC7BE4"/>
    <w:lvl w:ilvl="0" w:tplc="7AB03EF2">
      <w:start w:val="1"/>
      <w:numFmt w:val="lowerLetter"/>
      <w:lvlText w:val="%1)"/>
      <w:lvlJc w:val="left"/>
      <w:pPr>
        <w:ind w:left="720" w:hanging="39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31" w15:restartNumberingAfterBreak="0">
    <w:nsid w:val="7EB243E1"/>
    <w:multiLevelType w:val="hybridMultilevel"/>
    <w:tmpl w:val="9D6CBB5C"/>
    <w:lvl w:ilvl="0" w:tplc="C7F0E9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AE1471"/>
    <w:multiLevelType w:val="hybridMultilevel"/>
    <w:tmpl w:val="EF761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7"/>
  </w:num>
  <w:num w:numId="4">
    <w:abstractNumId w:val="24"/>
  </w:num>
  <w:num w:numId="5">
    <w:abstractNumId w:val="19"/>
  </w:num>
  <w:num w:numId="6">
    <w:abstractNumId w:val="26"/>
  </w:num>
  <w:num w:numId="7">
    <w:abstractNumId w:val="28"/>
  </w:num>
  <w:num w:numId="8">
    <w:abstractNumId w:val="29"/>
  </w:num>
  <w:num w:numId="9">
    <w:abstractNumId w:val="2"/>
  </w:num>
  <w:num w:numId="10">
    <w:abstractNumId w:val="13"/>
  </w:num>
  <w:num w:numId="11">
    <w:abstractNumId w:val="31"/>
  </w:num>
  <w:num w:numId="12">
    <w:abstractNumId w:val="15"/>
  </w:num>
  <w:num w:numId="13">
    <w:abstractNumId w:val="6"/>
  </w:num>
  <w:num w:numId="14">
    <w:abstractNumId w:val="23"/>
  </w:num>
  <w:num w:numId="15">
    <w:abstractNumId w:val="30"/>
  </w:num>
  <w:num w:numId="16">
    <w:abstractNumId w:val="1"/>
  </w:num>
  <w:num w:numId="17">
    <w:abstractNumId w:val="5"/>
  </w:num>
  <w:num w:numId="18">
    <w:abstractNumId w:val="7"/>
  </w:num>
  <w:num w:numId="19">
    <w:abstractNumId w:val="8"/>
  </w:num>
  <w:num w:numId="20">
    <w:abstractNumId w:val="12"/>
  </w:num>
  <w:num w:numId="21">
    <w:abstractNumId w:val="21"/>
  </w:num>
  <w:num w:numId="22">
    <w:abstractNumId w:val="4"/>
  </w:num>
  <w:num w:numId="23">
    <w:abstractNumId w:val="11"/>
  </w:num>
  <w:num w:numId="24">
    <w:abstractNumId w:val="20"/>
  </w:num>
  <w:num w:numId="25">
    <w:abstractNumId w:val="9"/>
  </w:num>
  <w:num w:numId="26">
    <w:abstractNumId w:val="3"/>
  </w:num>
  <w:num w:numId="27">
    <w:abstractNumId w:val="16"/>
  </w:num>
  <w:num w:numId="28">
    <w:abstractNumId w:val="25"/>
  </w:num>
  <w:num w:numId="29">
    <w:abstractNumId w:val="32"/>
  </w:num>
  <w:num w:numId="30">
    <w:abstractNumId w:val="14"/>
  </w:num>
  <w:num w:numId="31">
    <w:abstractNumId w:val="0"/>
  </w:num>
  <w:num w:numId="32">
    <w:abstractNumId w:val="18"/>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C99"/>
    <w:rsid w:val="0000005C"/>
    <w:rsid w:val="0000106E"/>
    <w:rsid w:val="00001E78"/>
    <w:rsid w:val="0000228F"/>
    <w:rsid w:val="0000672E"/>
    <w:rsid w:val="00007512"/>
    <w:rsid w:val="00023565"/>
    <w:rsid w:val="0002503A"/>
    <w:rsid w:val="00026EA2"/>
    <w:rsid w:val="00037377"/>
    <w:rsid w:val="00037EEB"/>
    <w:rsid w:val="00043AF0"/>
    <w:rsid w:val="0004461C"/>
    <w:rsid w:val="00050986"/>
    <w:rsid w:val="00054231"/>
    <w:rsid w:val="000558E3"/>
    <w:rsid w:val="00057A05"/>
    <w:rsid w:val="00063C42"/>
    <w:rsid w:val="00064BC4"/>
    <w:rsid w:val="0006512A"/>
    <w:rsid w:val="00065805"/>
    <w:rsid w:val="00065A73"/>
    <w:rsid w:val="0006633F"/>
    <w:rsid w:val="000665F0"/>
    <w:rsid w:val="00074DE5"/>
    <w:rsid w:val="00075386"/>
    <w:rsid w:val="00075D55"/>
    <w:rsid w:val="00082C17"/>
    <w:rsid w:val="0008497E"/>
    <w:rsid w:val="0008506E"/>
    <w:rsid w:val="00090ED1"/>
    <w:rsid w:val="00091D40"/>
    <w:rsid w:val="000931E5"/>
    <w:rsid w:val="0009335D"/>
    <w:rsid w:val="00095703"/>
    <w:rsid w:val="000A01B1"/>
    <w:rsid w:val="000A08F4"/>
    <w:rsid w:val="000A15A3"/>
    <w:rsid w:val="000A2295"/>
    <w:rsid w:val="000A4A43"/>
    <w:rsid w:val="000A54E3"/>
    <w:rsid w:val="000A5554"/>
    <w:rsid w:val="000A59F9"/>
    <w:rsid w:val="000B10CB"/>
    <w:rsid w:val="000B2D59"/>
    <w:rsid w:val="000B328B"/>
    <w:rsid w:val="000B335D"/>
    <w:rsid w:val="000B48B9"/>
    <w:rsid w:val="000B50B5"/>
    <w:rsid w:val="000B6853"/>
    <w:rsid w:val="000B7588"/>
    <w:rsid w:val="000B7E49"/>
    <w:rsid w:val="000B7F0D"/>
    <w:rsid w:val="000C007D"/>
    <w:rsid w:val="000C1F94"/>
    <w:rsid w:val="000C272B"/>
    <w:rsid w:val="000C43DF"/>
    <w:rsid w:val="000C5F6E"/>
    <w:rsid w:val="000C64B7"/>
    <w:rsid w:val="000C7078"/>
    <w:rsid w:val="000D14F5"/>
    <w:rsid w:val="000E2D3A"/>
    <w:rsid w:val="000E53F4"/>
    <w:rsid w:val="000F01C7"/>
    <w:rsid w:val="000F0954"/>
    <w:rsid w:val="000F1EE1"/>
    <w:rsid w:val="000F520C"/>
    <w:rsid w:val="00100035"/>
    <w:rsid w:val="00107A68"/>
    <w:rsid w:val="00110BBE"/>
    <w:rsid w:val="00115AAF"/>
    <w:rsid w:val="00115D58"/>
    <w:rsid w:val="00116784"/>
    <w:rsid w:val="00120BF5"/>
    <w:rsid w:val="00120D63"/>
    <w:rsid w:val="001273CF"/>
    <w:rsid w:val="0013058E"/>
    <w:rsid w:val="00131307"/>
    <w:rsid w:val="001322CE"/>
    <w:rsid w:val="001331B1"/>
    <w:rsid w:val="00134FAE"/>
    <w:rsid w:val="00136E38"/>
    <w:rsid w:val="001375EF"/>
    <w:rsid w:val="00141372"/>
    <w:rsid w:val="00142669"/>
    <w:rsid w:val="001440CD"/>
    <w:rsid w:val="001441A5"/>
    <w:rsid w:val="00145B50"/>
    <w:rsid w:val="00147347"/>
    <w:rsid w:val="00151834"/>
    <w:rsid w:val="001519A2"/>
    <w:rsid w:val="0015289B"/>
    <w:rsid w:val="0015300A"/>
    <w:rsid w:val="00153A9D"/>
    <w:rsid w:val="00153ED2"/>
    <w:rsid w:val="001564F1"/>
    <w:rsid w:val="00156823"/>
    <w:rsid w:val="00157148"/>
    <w:rsid w:val="001632D1"/>
    <w:rsid w:val="00163718"/>
    <w:rsid w:val="00164399"/>
    <w:rsid w:val="001651A5"/>
    <w:rsid w:val="00165D57"/>
    <w:rsid w:val="00166DD1"/>
    <w:rsid w:val="001753EA"/>
    <w:rsid w:val="00175962"/>
    <w:rsid w:val="00177B34"/>
    <w:rsid w:val="00181D32"/>
    <w:rsid w:val="001839AB"/>
    <w:rsid w:val="00184CF9"/>
    <w:rsid w:val="0018520C"/>
    <w:rsid w:val="00186F73"/>
    <w:rsid w:val="00190F0F"/>
    <w:rsid w:val="00195248"/>
    <w:rsid w:val="001A2542"/>
    <w:rsid w:val="001A65D8"/>
    <w:rsid w:val="001B630B"/>
    <w:rsid w:val="001C0B22"/>
    <w:rsid w:val="001C161B"/>
    <w:rsid w:val="001C1892"/>
    <w:rsid w:val="001C1BF7"/>
    <w:rsid w:val="001C1D0D"/>
    <w:rsid w:val="001D0B74"/>
    <w:rsid w:val="001D428B"/>
    <w:rsid w:val="001D4668"/>
    <w:rsid w:val="001D4BF1"/>
    <w:rsid w:val="001D5CA6"/>
    <w:rsid w:val="001D75D3"/>
    <w:rsid w:val="001E0BBF"/>
    <w:rsid w:val="001E0FAD"/>
    <w:rsid w:val="001E10FE"/>
    <w:rsid w:val="001E126B"/>
    <w:rsid w:val="001E3532"/>
    <w:rsid w:val="001F1C40"/>
    <w:rsid w:val="001F2CF2"/>
    <w:rsid w:val="001F50AC"/>
    <w:rsid w:val="001F62C5"/>
    <w:rsid w:val="00200713"/>
    <w:rsid w:val="0020224B"/>
    <w:rsid w:val="002104D9"/>
    <w:rsid w:val="002114B6"/>
    <w:rsid w:val="002117F9"/>
    <w:rsid w:val="00222402"/>
    <w:rsid w:val="00222993"/>
    <w:rsid w:val="00223A8E"/>
    <w:rsid w:val="0022729A"/>
    <w:rsid w:val="0023030A"/>
    <w:rsid w:val="00233533"/>
    <w:rsid w:val="002335B2"/>
    <w:rsid w:val="0023558E"/>
    <w:rsid w:val="002417B8"/>
    <w:rsid w:val="0024295E"/>
    <w:rsid w:val="002457A1"/>
    <w:rsid w:val="00246C5D"/>
    <w:rsid w:val="002474E8"/>
    <w:rsid w:val="00247E2E"/>
    <w:rsid w:val="00250B99"/>
    <w:rsid w:val="002543E5"/>
    <w:rsid w:val="002568F4"/>
    <w:rsid w:val="002571F6"/>
    <w:rsid w:val="00265501"/>
    <w:rsid w:val="0027060F"/>
    <w:rsid w:val="00272390"/>
    <w:rsid w:val="00272591"/>
    <w:rsid w:val="002728BA"/>
    <w:rsid w:val="002739FB"/>
    <w:rsid w:val="00275C49"/>
    <w:rsid w:val="00280FEE"/>
    <w:rsid w:val="00286F89"/>
    <w:rsid w:val="0028749B"/>
    <w:rsid w:val="0028765D"/>
    <w:rsid w:val="00287C0C"/>
    <w:rsid w:val="002905D6"/>
    <w:rsid w:val="00292936"/>
    <w:rsid w:val="00292A0F"/>
    <w:rsid w:val="00293BCC"/>
    <w:rsid w:val="00297777"/>
    <w:rsid w:val="00297E6C"/>
    <w:rsid w:val="002A055E"/>
    <w:rsid w:val="002A2F3F"/>
    <w:rsid w:val="002A3DBC"/>
    <w:rsid w:val="002B0394"/>
    <w:rsid w:val="002B4D97"/>
    <w:rsid w:val="002B745A"/>
    <w:rsid w:val="002B7DAB"/>
    <w:rsid w:val="002C5BBB"/>
    <w:rsid w:val="002D3130"/>
    <w:rsid w:val="002D556F"/>
    <w:rsid w:val="002D637C"/>
    <w:rsid w:val="002E2AD4"/>
    <w:rsid w:val="002E62B5"/>
    <w:rsid w:val="002F07B7"/>
    <w:rsid w:val="002F2DF2"/>
    <w:rsid w:val="002F5C93"/>
    <w:rsid w:val="0030070F"/>
    <w:rsid w:val="00301331"/>
    <w:rsid w:val="00302EB7"/>
    <w:rsid w:val="003056B8"/>
    <w:rsid w:val="00310DC1"/>
    <w:rsid w:val="0031201C"/>
    <w:rsid w:val="003122B6"/>
    <w:rsid w:val="00312362"/>
    <w:rsid w:val="00314AB8"/>
    <w:rsid w:val="003150FB"/>
    <w:rsid w:val="00315EF6"/>
    <w:rsid w:val="00315F42"/>
    <w:rsid w:val="00320ADD"/>
    <w:rsid w:val="00322A3D"/>
    <w:rsid w:val="00323F90"/>
    <w:rsid w:val="00325019"/>
    <w:rsid w:val="00331181"/>
    <w:rsid w:val="003311B7"/>
    <w:rsid w:val="00334E9B"/>
    <w:rsid w:val="0033517D"/>
    <w:rsid w:val="0033559E"/>
    <w:rsid w:val="0033792E"/>
    <w:rsid w:val="00342D9B"/>
    <w:rsid w:val="00344094"/>
    <w:rsid w:val="0034699F"/>
    <w:rsid w:val="00346CB5"/>
    <w:rsid w:val="003502A7"/>
    <w:rsid w:val="0035530F"/>
    <w:rsid w:val="00355E7C"/>
    <w:rsid w:val="003569BD"/>
    <w:rsid w:val="00356C99"/>
    <w:rsid w:val="00357592"/>
    <w:rsid w:val="00357DC4"/>
    <w:rsid w:val="0036197F"/>
    <w:rsid w:val="00365FFB"/>
    <w:rsid w:val="00371266"/>
    <w:rsid w:val="003732F5"/>
    <w:rsid w:val="003776BB"/>
    <w:rsid w:val="003816CA"/>
    <w:rsid w:val="00381B0F"/>
    <w:rsid w:val="00385E32"/>
    <w:rsid w:val="00386ECD"/>
    <w:rsid w:val="00387AEE"/>
    <w:rsid w:val="00387DBA"/>
    <w:rsid w:val="0039131F"/>
    <w:rsid w:val="00391BE4"/>
    <w:rsid w:val="003925BB"/>
    <w:rsid w:val="00395E55"/>
    <w:rsid w:val="003975F3"/>
    <w:rsid w:val="00397A92"/>
    <w:rsid w:val="00397F00"/>
    <w:rsid w:val="003A3497"/>
    <w:rsid w:val="003A36C3"/>
    <w:rsid w:val="003A3918"/>
    <w:rsid w:val="003A4A10"/>
    <w:rsid w:val="003A50A4"/>
    <w:rsid w:val="003B0644"/>
    <w:rsid w:val="003B06DF"/>
    <w:rsid w:val="003B080D"/>
    <w:rsid w:val="003B2C42"/>
    <w:rsid w:val="003B44F5"/>
    <w:rsid w:val="003B5984"/>
    <w:rsid w:val="003C188B"/>
    <w:rsid w:val="003C195E"/>
    <w:rsid w:val="003C253B"/>
    <w:rsid w:val="003C3A62"/>
    <w:rsid w:val="003C51F6"/>
    <w:rsid w:val="003C637A"/>
    <w:rsid w:val="003D2734"/>
    <w:rsid w:val="003E29A5"/>
    <w:rsid w:val="003E78E2"/>
    <w:rsid w:val="003F2C63"/>
    <w:rsid w:val="003F50B6"/>
    <w:rsid w:val="003F6F50"/>
    <w:rsid w:val="004022D6"/>
    <w:rsid w:val="00402F06"/>
    <w:rsid w:val="00405C69"/>
    <w:rsid w:val="00410595"/>
    <w:rsid w:val="004138D6"/>
    <w:rsid w:val="00415337"/>
    <w:rsid w:val="0041534B"/>
    <w:rsid w:val="00417920"/>
    <w:rsid w:val="00417E4D"/>
    <w:rsid w:val="00420285"/>
    <w:rsid w:val="00426389"/>
    <w:rsid w:val="00431FCD"/>
    <w:rsid w:val="0043438E"/>
    <w:rsid w:val="00434C8D"/>
    <w:rsid w:val="004351D7"/>
    <w:rsid w:val="00437463"/>
    <w:rsid w:val="00437969"/>
    <w:rsid w:val="004379A3"/>
    <w:rsid w:val="00440D95"/>
    <w:rsid w:val="00441E88"/>
    <w:rsid w:val="004422F8"/>
    <w:rsid w:val="0044679C"/>
    <w:rsid w:val="00453AF4"/>
    <w:rsid w:val="004601B4"/>
    <w:rsid w:val="004604EE"/>
    <w:rsid w:val="00462334"/>
    <w:rsid w:val="00467D46"/>
    <w:rsid w:val="00472ECD"/>
    <w:rsid w:val="004750A4"/>
    <w:rsid w:val="00475C2F"/>
    <w:rsid w:val="00476213"/>
    <w:rsid w:val="0047707B"/>
    <w:rsid w:val="0048234D"/>
    <w:rsid w:val="004865CE"/>
    <w:rsid w:val="00486F7B"/>
    <w:rsid w:val="00490203"/>
    <w:rsid w:val="00490E8E"/>
    <w:rsid w:val="004919A4"/>
    <w:rsid w:val="004A32B7"/>
    <w:rsid w:val="004A4343"/>
    <w:rsid w:val="004A4DB1"/>
    <w:rsid w:val="004B0765"/>
    <w:rsid w:val="004B3B74"/>
    <w:rsid w:val="004B59DF"/>
    <w:rsid w:val="004C1382"/>
    <w:rsid w:val="004C34ED"/>
    <w:rsid w:val="004C3535"/>
    <w:rsid w:val="004C3936"/>
    <w:rsid w:val="004C5765"/>
    <w:rsid w:val="004C58B0"/>
    <w:rsid w:val="004C5BC3"/>
    <w:rsid w:val="004D3FB1"/>
    <w:rsid w:val="004D4B40"/>
    <w:rsid w:val="004D7939"/>
    <w:rsid w:val="004E15FB"/>
    <w:rsid w:val="004E7313"/>
    <w:rsid w:val="004F1311"/>
    <w:rsid w:val="004F3114"/>
    <w:rsid w:val="004F468D"/>
    <w:rsid w:val="004F5222"/>
    <w:rsid w:val="004F6199"/>
    <w:rsid w:val="004F6DBB"/>
    <w:rsid w:val="005026BB"/>
    <w:rsid w:val="00504B7C"/>
    <w:rsid w:val="0050672B"/>
    <w:rsid w:val="0051521A"/>
    <w:rsid w:val="00515896"/>
    <w:rsid w:val="00520509"/>
    <w:rsid w:val="00520FF0"/>
    <w:rsid w:val="0052336B"/>
    <w:rsid w:val="00527DC1"/>
    <w:rsid w:val="005316F3"/>
    <w:rsid w:val="00534457"/>
    <w:rsid w:val="00534A1C"/>
    <w:rsid w:val="00536AA5"/>
    <w:rsid w:val="00541941"/>
    <w:rsid w:val="005427D3"/>
    <w:rsid w:val="005448E7"/>
    <w:rsid w:val="005473EA"/>
    <w:rsid w:val="00547EAB"/>
    <w:rsid w:val="005511CC"/>
    <w:rsid w:val="00551E7D"/>
    <w:rsid w:val="00552EE6"/>
    <w:rsid w:val="00554809"/>
    <w:rsid w:val="005569E8"/>
    <w:rsid w:val="00557956"/>
    <w:rsid w:val="0056268D"/>
    <w:rsid w:val="00562D84"/>
    <w:rsid w:val="00563694"/>
    <w:rsid w:val="00566CD0"/>
    <w:rsid w:val="0056770C"/>
    <w:rsid w:val="005859D2"/>
    <w:rsid w:val="0059403C"/>
    <w:rsid w:val="0059592B"/>
    <w:rsid w:val="00595D10"/>
    <w:rsid w:val="00596937"/>
    <w:rsid w:val="005A00F2"/>
    <w:rsid w:val="005A1EFE"/>
    <w:rsid w:val="005A3E72"/>
    <w:rsid w:val="005B045D"/>
    <w:rsid w:val="005B374B"/>
    <w:rsid w:val="005B53DE"/>
    <w:rsid w:val="005B726C"/>
    <w:rsid w:val="005C0B88"/>
    <w:rsid w:val="005C2AC5"/>
    <w:rsid w:val="005C3BB0"/>
    <w:rsid w:val="005C6B27"/>
    <w:rsid w:val="005C6FF0"/>
    <w:rsid w:val="005C736D"/>
    <w:rsid w:val="005C7F57"/>
    <w:rsid w:val="005D19E8"/>
    <w:rsid w:val="005D5012"/>
    <w:rsid w:val="005D555B"/>
    <w:rsid w:val="005D6033"/>
    <w:rsid w:val="005D615B"/>
    <w:rsid w:val="005E23CD"/>
    <w:rsid w:val="005E25A9"/>
    <w:rsid w:val="005F6477"/>
    <w:rsid w:val="006003D6"/>
    <w:rsid w:val="00600714"/>
    <w:rsid w:val="0060691D"/>
    <w:rsid w:val="0061076E"/>
    <w:rsid w:val="00612F70"/>
    <w:rsid w:val="006143C2"/>
    <w:rsid w:val="0062009A"/>
    <w:rsid w:val="0062096B"/>
    <w:rsid w:val="00620FD6"/>
    <w:rsid w:val="0062424F"/>
    <w:rsid w:val="00625D3B"/>
    <w:rsid w:val="0062660F"/>
    <w:rsid w:val="006273CA"/>
    <w:rsid w:val="00637CB0"/>
    <w:rsid w:val="00640916"/>
    <w:rsid w:val="00640C52"/>
    <w:rsid w:val="00641EA7"/>
    <w:rsid w:val="00642F67"/>
    <w:rsid w:val="006444DC"/>
    <w:rsid w:val="0064490F"/>
    <w:rsid w:val="00647675"/>
    <w:rsid w:val="00652BA3"/>
    <w:rsid w:val="0065378F"/>
    <w:rsid w:val="006605C1"/>
    <w:rsid w:val="00660F91"/>
    <w:rsid w:val="00667C75"/>
    <w:rsid w:val="00671741"/>
    <w:rsid w:val="006728C1"/>
    <w:rsid w:val="00673D21"/>
    <w:rsid w:val="00674956"/>
    <w:rsid w:val="006804AC"/>
    <w:rsid w:val="00683C65"/>
    <w:rsid w:val="00684393"/>
    <w:rsid w:val="006857B4"/>
    <w:rsid w:val="006857B7"/>
    <w:rsid w:val="0068602E"/>
    <w:rsid w:val="006874CB"/>
    <w:rsid w:val="0069054D"/>
    <w:rsid w:val="006948F4"/>
    <w:rsid w:val="00695274"/>
    <w:rsid w:val="006956DD"/>
    <w:rsid w:val="00696F4F"/>
    <w:rsid w:val="00697A29"/>
    <w:rsid w:val="006A19D4"/>
    <w:rsid w:val="006A1B47"/>
    <w:rsid w:val="006A248A"/>
    <w:rsid w:val="006A5EDF"/>
    <w:rsid w:val="006A7E88"/>
    <w:rsid w:val="006B1B8A"/>
    <w:rsid w:val="006B260A"/>
    <w:rsid w:val="006B47A8"/>
    <w:rsid w:val="006B615B"/>
    <w:rsid w:val="006B6F6B"/>
    <w:rsid w:val="006B77B7"/>
    <w:rsid w:val="006C5B27"/>
    <w:rsid w:val="006C63CF"/>
    <w:rsid w:val="006D01AA"/>
    <w:rsid w:val="006D101D"/>
    <w:rsid w:val="006D2BA4"/>
    <w:rsid w:val="006E184C"/>
    <w:rsid w:val="006E2870"/>
    <w:rsid w:val="006E455D"/>
    <w:rsid w:val="006E5254"/>
    <w:rsid w:val="006F0753"/>
    <w:rsid w:val="006F5386"/>
    <w:rsid w:val="006F71FD"/>
    <w:rsid w:val="0070027B"/>
    <w:rsid w:val="00700F85"/>
    <w:rsid w:val="007023FA"/>
    <w:rsid w:val="00703A6C"/>
    <w:rsid w:val="00705446"/>
    <w:rsid w:val="00712AA6"/>
    <w:rsid w:val="00712C3F"/>
    <w:rsid w:val="00712FD7"/>
    <w:rsid w:val="007135AA"/>
    <w:rsid w:val="00713C93"/>
    <w:rsid w:val="00715EAF"/>
    <w:rsid w:val="00715F7D"/>
    <w:rsid w:val="00717DA3"/>
    <w:rsid w:val="00721388"/>
    <w:rsid w:val="0072313F"/>
    <w:rsid w:val="007262CE"/>
    <w:rsid w:val="00727324"/>
    <w:rsid w:val="0073017D"/>
    <w:rsid w:val="00734586"/>
    <w:rsid w:val="007348C0"/>
    <w:rsid w:val="00737FF2"/>
    <w:rsid w:val="00740FF9"/>
    <w:rsid w:val="00741717"/>
    <w:rsid w:val="007418B2"/>
    <w:rsid w:val="00742B1C"/>
    <w:rsid w:val="00743A79"/>
    <w:rsid w:val="007472C5"/>
    <w:rsid w:val="00750D1E"/>
    <w:rsid w:val="00750F56"/>
    <w:rsid w:val="00753955"/>
    <w:rsid w:val="00755141"/>
    <w:rsid w:val="00757616"/>
    <w:rsid w:val="007630A5"/>
    <w:rsid w:val="0076450B"/>
    <w:rsid w:val="007651F2"/>
    <w:rsid w:val="00767526"/>
    <w:rsid w:val="00767D58"/>
    <w:rsid w:val="00773326"/>
    <w:rsid w:val="00777E84"/>
    <w:rsid w:val="007876E7"/>
    <w:rsid w:val="007945D4"/>
    <w:rsid w:val="00797C5C"/>
    <w:rsid w:val="007A1568"/>
    <w:rsid w:val="007A330B"/>
    <w:rsid w:val="007B051B"/>
    <w:rsid w:val="007B0827"/>
    <w:rsid w:val="007B1857"/>
    <w:rsid w:val="007B23DF"/>
    <w:rsid w:val="007B3005"/>
    <w:rsid w:val="007B35FC"/>
    <w:rsid w:val="007B39D1"/>
    <w:rsid w:val="007B453C"/>
    <w:rsid w:val="007B5DB5"/>
    <w:rsid w:val="007B6F85"/>
    <w:rsid w:val="007C1AFA"/>
    <w:rsid w:val="007C2F2D"/>
    <w:rsid w:val="007C3A04"/>
    <w:rsid w:val="007C5536"/>
    <w:rsid w:val="007C74AC"/>
    <w:rsid w:val="007D1C81"/>
    <w:rsid w:val="007D3BDA"/>
    <w:rsid w:val="007D6F2E"/>
    <w:rsid w:val="007E2C4E"/>
    <w:rsid w:val="007E73E7"/>
    <w:rsid w:val="007F06D7"/>
    <w:rsid w:val="007F18CF"/>
    <w:rsid w:val="007F194D"/>
    <w:rsid w:val="007F1E7C"/>
    <w:rsid w:val="007F3C3B"/>
    <w:rsid w:val="007F63A5"/>
    <w:rsid w:val="007F6F6A"/>
    <w:rsid w:val="007F7614"/>
    <w:rsid w:val="007F76DA"/>
    <w:rsid w:val="008018FF"/>
    <w:rsid w:val="00807EBD"/>
    <w:rsid w:val="0081055C"/>
    <w:rsid w:val="00810DEC"/>
    <w:rsid w:val="00811780"/>
    <w:rsid w:val="00823CEA"/>
    <w:rsid w:val="00824506"/>
    <w:rsid w:val="0083071F"/>
    <w:rsid w:val="0083212F"/>
    <w:rsid w:val="0083217B"/>
    <w:rsid w:val="00835C6A"/>
    <w:rsid w:val="0084327C"/>
    <w:rsid w:val="00844E1F"/>
    <w:rsid w:val="00852688"/>
    <w:rsid w:val="00855AC1"/>
    <w:rsid w:val="008562C0"/>
    <w:rsid w:val="0085709C"/>
    <w:rsid w:val="00860064"/>
    <w:rsid w:val="00860C6D"/>
    <w:rsid w:val="0086298C"/>
    <w:rsid w:val="00862A00"/>
    <w:rsid w:val="00863E2E"/>
    <w:rsid w:val="00866126"/>
    <w:rsid w:val="00866539"/>
    <w:rsid w:val="00867C84"/>
    <w:rsid w:val="008846BD"/>
    <w:rsid w:val="00885BC5"/>
    <w:rsid w:val="00886180"/>
    <w:rsid w:val="00897079"/>
    <w:rsid w:val="008A216D"/>
    <w:rsid w:val="008A2F2B"/>
    <w:rsid w:val="008A39D3"/>
    <w:rsid w:val="008A3B9C"/>
    <w:rsid w:val="008A4A5A"/>
    <w:rsid w:val="008A5B4B"/>
    <w:rsid w:val="008A72F1"/>
    <w:rsid w:val="008B310B"/>
    <w:rsid w:val="008B314D"/>
    <w:rsid w:val="008B7941"/>
    <w:rsid w:val="008C1A88"/>
    <w:rsid w:val="008C2DB8"/>
    <w:rsid w:val="008C3DB1"/>
    <w:rsid w:val="008C4047"/>
    <w:rsid w:val="008C4CD2"/>
    <w:rsid w:val="008D0EF5"/>
    <w:rsid w:val="008D146E"/>
    <w:rsid w:val="008D5047"/>
    <w:rsid w:val="008D528F"/>
    <w:rsid w:val="008D567D"/>
    <w:rsid w:val="008D5C44"/>
    <w:rsid w:val="008D7E53"/>
    <w:rsid w:val="008E26F4"/>
    <w:rsid w:val="008E2ADA"/>
    <w:rsid w:val="008E5266"/>
    <w:rsid w:val="008E6148"/>
    <w:rsid w:val="008E68C8"/>
    <w:rsid w:val="008F1B69"/>
    <w:rsid w:val="008F33A2"/>
    <w:rsid w:val="008F5053"/>
    <w:rsid w:val="008F78BE"/>
    <w:rsid w:val="009065D6"/>
    <w:rsid w:val="00906AC1"/>
    <w:rsid w:val="00910596"/>
    <w:rsid w:val="0091079B"/>
    <w:rsid w:val="00914D2E"/>
    <w:rsid w:val="00916187"/>
    <w:rsid w:val="0091639E"/>
    <w:rsid w:val="00921AF6"/>
    <w:rsid w:val="00921C7E"/>
    <w:rsid w:val="00923D91"/>
    <w:rsid w:val="009245AB"/>
    <w:rsid w:val="00925460"/>
    <w:rsid w:val="0092667C"/>
    <w:rsid w:val="00930056"/>
    <w:rsid w:val="009323CF"/>
    <w:rsid w:val="00932BD6"/>
    <w:rsid w:val="00932CA5"/>
    <w:rsid w:val="009355AF"/>
    <w:rsid w:val="00937680"/>
    <w:rsid w:val="00937D84"/>
    <w:rsid w:val="00943715"/>
    <w:rsid w:val="00943BA4"/>
    <w:rsid w:val="0094439E"/>
    <w:rsid w:val="00945EA4"/>
    <w:rsid w:val="00946401"/>
    <w:rsid w:val="00947BDA"/>
    <w:rsid w:val="00951062"/>
    <w:rsid w:val="0095166F"/>
    <w:rsid w:val="00954623"/>
    <w:rsid w:val="009574FE"/>
    <w:rsid w:val="00961525"/>
    <w:rsid w:val="009616F7"/>
    <w:rsid w:val="00964488"/>
    <w:rsid w:val="009667D4"/>
    <w:rsid w:val="00966EB2"/>
    <w:rsid w:val="00967FBA"/>
    <w:rsid w:val="00974732"/>
    <w:rsid w:val="00974E4A"/>
    <w:rsid w:val="00991528"/>
    <w:rsid w:val="00991CBF"/>
    <w:rsid w:val="00992C71"/>
    <w:rsid w:val="00993AFD"/>
    <w:rsid w:val="00995B48"/>
    <w:rsid w:val="00995B7A"/>
    <w:rsid w:val="009964A0"/>
    <w:rsid w:val="009A06EC"/>
    <w:rsid w:val="009A62B6"/>
    <w:rsid w:val="009A7BE1"/>
    <w:rsid w:val="009B1B15"/>
    <w:rsid w:val="009B5754"/>
    <w:rsid w:val="009B7028"/>
    <w:rsid w:val="009B72FF"/>
    <w:rsid w:val="009C444C"/>
    <w:rsid w:val="009C7B32"/>
    <w:rsid w:val="009C7EB6"/>
    <w:rsid w:val="009D1A07"/>
    <w:rsid w:val="009D3C9C"/>
    <w:rsid w:val="009D4595"/>
    <w:rsid w:val="009D5DAE"/>
    <w:rsid w:val="009D616F"/>
    <w:rsid w:val="009D7816"/>
    <w:rsid w:val="009D7C34"/>
    <w:rsid w:val="009D7D56"/>
    <w:rsid w:val="009E0BBF"/>
    <w:rsid w:val="009E1E07"/>
    <w:rsid w:val="009E3CB1"/>
    <w:rsid w:val="009E4167"/>
    <w:rsid w:val="009E6AEC"/>
    <w:rsid w:val="009E7884"/>
    <w:rsid w:val="009F16B1"/>
    <w:rsid w:val="009F266C"/>
    <w:rsid w:val="009F290E"/>
    <w:rsid w:val="00A02E5F"/>
    <w:rsid w:val="00A0315C"/>
    <w:rsid w:val="00A04685"/>
    <w:rsid w:val="00A05B43"/>
    <w:rsid w:val="00A115D7"/>
    <w:rsid w:val="00A12F20"/>
    <w:rsid w:val="00A1445C"/>
    <w:rsid w:val="00A14640"/>
    <w:rsid w:val="00A16F72"/>
    <w:rsid w:val="00A208FC"/>
    <w:rsid w:val="00A20C08"/>
    <w:rsid w:val="00A22056"/>
    <w:rsid w:val="00A26139"/>
    <w:rsid w:val="00A335CF"/>
    <w:rsid w:val="00A375F6"/>
    <w:rsid w:val="00A37D05"/>
    <w:rsid w:val="00A37F45"/>
    <w:rsid w:val="00A40085"/>
    <w:rsid w:val="00A410C9"/>
    <w:rsid w:val="00A43783"/>
    <w:rsid w:val="00A5001F"/>
    <w:rsid w:val="00A50F68"/>
    <w:rsid w:val="00A51C22"/>
    <w:rsid w:val="00A51F70"/>
    <w:rsid w:val="00A575CB"/>
    <w:rsid w:val="00A644A2"/>
    <w:rsid w:val="00A704D5"/>
    <w:rsid w:val="00A73D12"/>
    <w:rsid w:val="00A7699A"/>
    <w:rsid w:val="00A77278"/>
    <w:rsid w:val="00A844E5"/>
    <w:rsid w:val="00A84837"/>
    <w:rsid w:val="00A86EB6"/>
    <w:rsid w:val="00A90E6C"/>
    <w:rsid w:val="00A9119E"/>
    <w:rsid w:val="00AA1279"/>
    <w:rsid w:val="00AA3C5A"/>
    <w:rsid w:val="00AA3DCE"/>
    <w:rsid w:val="00AA4B31"/>
    <w:rsid w:val="00AA738A"/>
    <w:rsid w:val="00AB00DE"/>
    <w:rsid w:val="00AB1B29"/>
    <w:rsid w:val="00AB2B3F"/>
    <w:rsid w:val="00AB4251"/>
    <w:rsid w:val="00AB4705"/>
    <w:rsid w:val="00AB633E"/>
    <w:rsid w:val="00AB729E"/>
    <w:rsid w:val="00AB76CE"/>
    <w:rsid w:val="00AC4236"/>
    <w:rsid w:val="00AC6219"/>
    <w:rsid w:val="00AC6868"/>
    <w:rsid w:val="00AC74AB"/>
    <w:rsid w:val="00AC7C37"/>
    <w:rsid w:val="00AD047C"/>
    <w:rsid w:val="00AD1794"/>
    <w:rsid w:val="00AD218D"/>
    <w:rsid w:val="00AD2687"/>
    <w:rsid w:val="00AD4597"/>
    <w:rsid w:val="00AD499D"/>
    <w:rsid w:val="00AE3A21"/>
    <w:rsid w:val="00AE43BF"/>
    <w:rsid w:val="00AE5149"/>
    <w:rsid w:val="00AE606A"/>
    <w:rsid w:val="00AE66FB"/>
    <w:rsid w:val="00AF1532"/>
    <w:rsid w:val="00AF23F9"/>
    <w:rsid w:val="00AF4E5A"/>
    <w:rsid w:val="00B01791"/>
    <w:rsid w:val="00B01EE1"/>
    <w:rsid w:val="00B035F3"/>
    <w:rsid w:val="00B05317"/>
    <w:rsid w:val="00B074CF"/>
    <w:rsid w:val="00B10528"/>
    <w:rsid w:val="00B11E19"/>
    <w:rsid w:val="00B13FCF"/>
    <w:rsid w:val="00B14E1E"/>
    <w:rsid w:val="00B2122D"/>
    <w:rsid w:val="00B2354A"/>
    <w:rsid w:val="00B23EC3"/>
    <w:rsid w:val="00B259EE"/>
    <w:rsid w:val="00B26B9E"/>
    <w:rsid w:val="00B26D74"/>
    <w:rsid w:val="00B2744D"/>
    <w:rsid w:val="00B30CDB"/>
    <w:rsid w:val="00B3287C"/>
    <w:rsid w:val="00B3427B"/>
    <w:rsid w:val="00B369E1"/>
    <w:rsid w:val="00B36F19"/>
    <w:rsid w:val="00B379B5"/>
    <w:rsid w:val="00B40B7A"/>
    <w:rsid w:val="00B41EAE"/>
    <w:rsid w:val="00B468BF"/>
    <w:rsid w:val="00B5105C"/>
    <w:rsid w:val="00B668C1"/>
    <w:rsid w:val="00B73070"/>
    <w:rsid w:val="00B75E67"/>
    <w:rsid w:val="00B773BA"/>
    <w:rsid w:val="00B825D0"/>
    <w:rsid w:val="00B8278A"/>
    <w:rsid w:val="00B83F88"/>
    <w:rsid w:val="00B840D4"/>
    <w:rsid w:val="00B84EAF"/>
    <w:rsid w:val="00B85F0C"/>
    <w:rsid w:val="00B8619F"/>
    <w:rsid w:val="00B87406"/>
    <w:rsid w:val="00B93E28"/>
    <w:rsid w:val="00B951AA"/>
    <w:rsid w:val="00B95CC9"/>
    <w:rsid w:val="00BA0228"/>
    <w:rsid w:val="00BA3703"/>
    <w:rsid w:val="00BA3B93"/>
    <w:rsid w:val="00BB120A"/>
    <w:rsid w:val="00BB1624"/>
    <w:rsid w:val="00BB1C4A"/>
    <w:rsid w:val="00BB20B9"/>
    <w:rsid w:val="00BB3B0B"/>
    <w:rsid w:val="00BB45E2"/>
    <w:rsid w:val="00BB4A90"/>
    <w:rsid w:val="00BC1603"/>
    <w:rsid w:val="00BC1707"/>
    <w:rsid w:val="00BC2D70"/>
    <w:rsid w:val="00BC502D"/>
    <w:rsid w:val="00BC5060"/>
    <w:rsid w:val="00BC62CC"/>
    <w:rsid w:val="00BD1C3C"/>
    <w:rsid w:val="00BD5C5A"/>
    <w:rsid w:val="00BE0CCF"/>
    <w:rsid w:val="00BE0D12"/>
    <w:rsid w:val="00BE67E1"/>
    <w:rsid w:val="00BE774B"/>
    <w:rsid w:val="00BF02CA"/>
    <w:rsid w:val="00BF3D6D"/>
    <w:rsid w:val="00BF5625"/>
    <w:rsid w:val="00BF653D"/>
    <w:rsid w:val="00BF694C"/>
    <w:rsid w:val="00C0092A"/>
    <w:rsid w:val="00C0136C"/>
    <w:rsid w:val="00C01EBF"/>
    <w:rsid w:val="00C024DC"/>
    <w:rsid w:val="00C0256C"/>
    <w:rsid w:val="00C035DA"/>
    <w:rsid w:val="00C04B6C"/>
    <w:rsid w:val="00C04D92"/>
    <w:rsid w:val="00C10132"/>
    <w:rsid w:val="00C10FC4"/>
    <w:rsid w:val="00C11767"/>
    <w:rsid w:val="00C131D8"/>
    <w:rsid w:val="00C13DCA"/>
    <w:rsid w:val="00C16B10"/>
    <w:rsid w:val="00C20481"/>
    <w:rsid w:val="00C20D84"/>
    <w:rsid w:val="00C213F2"/>
    <w:rsid w:val="00C262F1"/>
    <w:rsid w:val="00C30444"/>
    <w:rsid w:val="00C308D9"/>
    <w:rsid w:val="00C30DC0"/>
    <w:rsid w:val="00C315D1"/>
    <w:rsid w:val="00C33D33"/>
    <w:rsid w:val="00C34875"/>
    <w:rsid w:val="00C34E83"/>
    <w:rsid w:val="00C3565C"/>
    <w:rsid w:val="00C41795"/>
    <w:rsid w:val="00C42D47"/>
    <w:rsid w:val="00C44359"/>
    <w:rsid w:val="00C45662"/>
    <w:rsid w:val="00C51F02"/>
    <w:rsid w:val="00C521F1"/>
    <w:rsid w:val="00C60329"/>
    <w:rsid w:val="00C63BFE"/>
    <w:rsid w:val="00C64583"/>
    <w:rsid w:val="00C64D29"/>
    <w:rsid w:val="00C65C17"/>
    <w:rsid w:val="00C670EA"/>
    <w:rsid w:val="00C67FFC"/>
    <w:rsid w:val="00C72E9D"/>
    <w:rsid w:val="00C743D2"/>
    <w:rsid w:val="00C75D67"/>
    <w:rsid w:val="00C77F68"/>
    <w:rsid w:val="00C8051A"/>
    <w:rsid w:val="00C83484"/>
    <w:rsid w:val="00C84AE9"/>
    <w:rsid w:val="00C90E6C"/>
    <w:rsid w:val="00C9176D"/>
    <w:rsid w:val="00C918B1"/>
    <w:rsid w:val="00C92FCD"/>
    <w:rsid w:val="00C94333"/>
    <w:rsid w:val="00C95C9E"/>
    <w:rsid w:val="00CB308E"/>
    <w:rsid w:val="00CB36C8"/>
    <w:rsid w:val="00CC075E"/>
    <w:rsid w:val="00CC4E71"/>
    <w:rsid w:val="00CC4FF2"/>
    <w:rsid w:val="00CC528E"/>
    <w:rsid w:val="00CC5A63"/>
    <w:rsid w:val="00CC6723"/>
    <w:rsid w:val="00CC69B4"/>
    <w:rsid w:val="00CC7D41"/>
    <w:rsid w:val="00CD04B2"/>
    <w:rsid w:val="00CD37B5"/>
    <w:rsid w:val="00CD66A9"/>
    <w:rsid w:val="00CE1146"/>
    <w:rsid w:val="00CE1189"/>
    <w:rsid w:val="00CE56D8"/>
    <w:rsid w:val="00CF1578"/>
    <w:rsid w:val="00CF4A84"/>
    <w:rsid w:val="00CF76BD"/>
    <w:rsid w:val="00D0026E"/>
    <w:rsid w:val="00D009F3"/>
    <w:rsid w:val="00D03A27"/>
    <w:rsid w:val="00D04EDE"/>
    <w:rsid w:val="00D16189"/>
    <w:rsid w:val="00D32314"/>
    <w:rsid w:val="00D33E34"/>
    <w:rsid w:val="00D36316"/>
    <w:rsid w:val="00D44338"/>
    <w:rsid w:val="00D44DF0"/>
    <w:rsid w:val="00D477A7"/>
    <w:rsid w:val="00D51F1B"/>
    <w:rsid w:val="00D52FBD"/>
    <w:rsid w:val="00D548C5"/>
    <w:rsid w:val="00D55437"/>
    <w:rsid w:val="00D57F6E"/>
    <w:rsid w:val="00D61C23"/>
    <w:rsid w:val="00D63CCF"/>
    <w:rsid w:val="00D642B2"/>
    <w:rsid w:val="00D6498A"/>
    <w:rsid w:val="00D64C64"/>
    <w:rsid w:val="00D718DF"/>
    <w:rsid w:val="00D733B6"/>
    <w:rsid w:val="00D737A5"/>
    <w:rsid w:val="00D80F64"/>
    <w:rsid w:val="00D81052"/>
    <w:rsid w:val="00D81746"/>
    <w:rsid w:val="00D8435F"/>
    <w:rsid w:val="00D916F2"/>
    <w:rsid w:val="00DA1C5D"/>
    <w:rsid w:val="00DA48B7"/>
    <w:rsid w:val="00DA55D6"/>
    <w:rsid w:val="00DA5D21"/>
    <w:rsid w:val="00DA7FB1"/>
    <w:rsid w:val="00DB184B"/>
    <w:rsid w:val="00DB1BBC"/>
    <w:rsid w:val="00DB4A22"/>
    <w:rsid w:val="00DB4E39"/>
    <w:rsid w:val="00DB53A1"/>
    <w:rsid w:val="00DB5C8B"/>
    <w:rsid w:val="00DC2E9E"/>
    <w:rsid w:val="00DC355F"/>
    <w:rsid w:val="00DC3C26"/>
    <w:rsid w:val="00DC6595"/>
    <w:rsid w:val="00DC73A4"/>
    <w:rsid w:val="00DC73F4"/>
    <w:rsid w:val="00DD40DD"/>
    <w:rsid w:val="00DD4BB2"/>
    <w:rsid w:val="00DD5360"/>
    <w:rsid w:val="00DD551D"/>
    <w:rsid w:val="00DD71A9"/>
    <w:rsid w:val="00DD7619"/>
    <w:rsid w:val="00DE1A11"/>
    <w:rsid w:val="00DE3D44"/>
    <w:rsid w:val="00DE65A2"/>
    <w:rsid w:val="00DF1545"/>
    <w:rsid w:val="00DF42FA"/>
    <w:rsid w:val="00DF6E47"/>
    <w:rsid w:val="00E0177D"/>
    <w:rsid w:val="00E0287A"/>
    <w:rsid w:val="00E03137"/>
    <w:rsid w:val="00E031B9"/>
    <w:rsid w:val="00E036C9"/>
    <w:rsid w:val="00E061CD"/>
    <w:rsid w:val="00E06A5C"/>
    <w:rsid w:val="00E10518"/>
    <w:rsid w:val="00E10904"/>
    <w:rsid w:val="00E12A4E"/>
    <w:rsid w:val="00E20397"/>
    <w:rsid w:val="00E22DB8"/>
    <w:rsid w:val="00E24B0C"/>
    <w:rsid w:val="00E26C63"/>
    <w:rsid w:val="00E26CA1"/>
    <w:rsid w:val="00E278F3"/>
    <w:rsid w:val="00E30F47"/>
    <w:rsid w:val="00E33475"/>
    <w:rsid w:val="00E35DEB"/>
    <w:rsid w:val="00E41441"/>
    <w:rsid w:val="00E510B8"/>
    <w:rsid w:val="00E5243C"/>
    <w:rsid w:val="00E57D11"/>
    <w:rsid w:val="00E60824"/>
    <w:rsid w:val="00E64D9F"/>
    <w:rsid w:val="00E66398"/>
    <w:rsid w:val="00E67B32"/>
    <w:rsid w:val="00E67DEE"/>
    <w:rsid w:val="00E761ED"/>
    <w:rsid w:val="00E80CF4"/>
    <w:rsid w:val="00E83218"/>
    <w:rsid w:val="00E83878"/>
    <w:rsid w:val="00E83DB5"/>
    <w:rsid w:val="00E85076"/>
    <w:rsid w:val="00E86EEE"/>
    <w:rsid w:val="00E91251"/>
    <w:rsid w:val="00E945F1"/>
    <w:rsid w:val="00E956C2"/>
    <w:rsid w:val="00E9594C"/>
    <w:rsid w:val="00EA0141"/>
    <w:rsid w:val="00EA14B2"/>
    <w:rsid w:val="00EA41A3"/>
    <w:rsid w:val="00EA63E1"/>
    <w:rsid w:val="00EA6778"/>
    <w:rsid w:val="00EA6B7D"/>
    <w:rsid w:val="00EB042A"/>
    <w:rsid w:val="00EB0579"/>
    <w:rsid w:val="00EB0D6B"/>
    <w:rsid w:val="00EB53D4"/>
    <w:rsid w:val="00EB6E8A"/>
    <w:rsid w:val="00EC1C09"/>
    <w:rsid w:val="00EC2277"/>
    <w:rsid w:val="00EC3F83"/>
    <w:rsid w:val="00EC736C"/>
    <w:rsid w:val="00ED2486"/>
    <w:rsid w:val="00ED26B3"/>
    <w:rsid w:val="00ED4715"/>
    <w:rsid w:val="00ED7A93"/>
    <w:rsid w:val="00EE3064"/>
    <w:rsid w:val="00EE4653"/>
    <w:rsid w:val="00EE57AE"/>
    <w:rsid w:val="00EF0B34"/>
    <w:rsid w:val="00EF23DE"/>
    <w:rsid w:val="00EF445A"/>
    <w:rsid w:val="00F01DB6"/>
    <w:rsid w:val="00F0326C"/>
    <w:rsid w:val="00F0349B"/>
    <w:rsid w:val="00F05B12"/>
    <w:rsid w:val="00F079B4"/>
    <w:rsid w:val="00F15F5A"/>
    <w:rsid w:val="00F2061D"/>
    <w:rsid w:val="00F20B32"/>
    <w:rsid w:val="00F20F88"/>
    <w:rsid w:val="00F24AC1"/>
    <w:rsid w:val="00F27D5F"/>
    <w:rsid w:val="00F30687"/>
    <w:rsid w:val="00F34C72"/>
    <w:rsid w:val="00F42566"/>
    <w:rsid w:val="00F428EC"/>
    <w:rsid w:val="00F45050"/>
    <w:rsid w:val="00F47198"/>
    <w:rsid w:val="00F508D0"/>
    <w:rsid w:val="00F50B80"/>
    <w:rsid w:val="00F53491"/>
    <w:rsid w:val="00F553DB"/>
    <w:rsid w:val="00F60695"/>
    <w:rsid w:val="00F63FB3"/>
    <w:rsid w:val="00F67779"/>
    <w:rsid w:val="00F7173C"/>
    <w:rsid w:val="00F71AD3"/>
    <w:rsid w:val="00F723F0"/>
    <w:rsid w:val="00F758C2"/>
    <w:rsid w:val="00F75DB9"/>
    <w:rsid w:val="00F81811"/>
    <w:rsid w:val="00F82267"/>
    <w:rsid w:val="00F84722"/>
    <w:rsid w:val="00F86949"/>
    <w:rsid w:val="00F87B1B"/>
    <w:rsid w:val="00F901C5"/>
    <w:rsid w:val="00F911B3"/>
    <w:rsid w:val="00F92EB7"/>
    <w:rsid w:val="00F9423E"/>
    <w:rsid w:val="00F946EB"/>
    <w:rsid w:val="00F94971"/>
    <w:rsid w:val="00F97E5B"/>
    <w:rsid w:val="00FA2958"/>
    <w:rsid w:val="00FA35C9"/>
    <w:rsid w:val="00FA6895"/>
    <w:rsid w:val="00FA76B9"/>
    <w:rsid w:val="00FB2251"/>
    <w:rsid w:val="00FB23D4"/>
    <w:rsid w:val="00FB45CF"/>
    <w:rsid w:val="00FB6FD3"/>
    <w:rsid w:val="00FB75BC"/>
    <w:rsid w:val="00FC13C8"/>
    <w:rsid w:val="00FC19D0"/>
    <w:rsid w:val="00FC2314"/>
    <w:rsid w:val="00FC3BB4"/>
    <w:rsid w:val="00FC53E0"/>
    <w:rsid w:val="00FD3113"/>
    <w:rsid w:val="00FD6E75"/>
    <w:rsid w:val="00FD7535"/>
    <w:rsid w:val="00FD77E3"/>
    <w:rsid w:val="00FE1843"/>
    <w:rsid w:val="00FE21F0"/>
    <w:rsid w:val="00FE393D"/>
    <w:rsid w:val="00FF06D6"/>
    <w:rsid w:val="00FF1F40"/>
    <w:rsid w:val="00FF521D"/>
    <w:rsid w:val="00FF57B1"/>
    <w:rsid w:val="00FF60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07A0F-F626-46F0-8575-B907D225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9C"/>
    <w:rPr>
      <w:rFonts w:ascii="Times New Roman" w:eastAsia="Times New Roman" w:hAnsi="Times New Roman"/>
      <w:lang w:eastAsia="es-ES"/>
    </w:rPr>
  </w:style>
  <w:style w:type="paragraph" w:styleId="Ttulo1">
    <w:name w:val="heading 1"/>
    <w:basedOn w:val="Normal"/>
    <w:next w:val="Normal"/>
    <w:link w:val="Ttulo1Car"/>
    <w:uiPriority w:val="9"/>
    <w:qFormat/>
    <w:rsid w:val="00356C9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356C99"/>
    <w:pPr>
      <w:keepNext/>
      <w:jc w:val="center"/>
      <w:outlineLvl w:val="1"/>
    </w:pPr>
    <w:rPr>
      <w:b/>
      <w:sz w:val="28"/>
    </w:rPr>
  </w:style>
  <w:style w:type="paragraph" w:styleId="Ttulo3">
    <w:name w:val="heading 3"/>
    <w:basedOn w:val="Normal"/>
    <w:next w:val="Normal"/>
    <w:link w:val="Ttulo3Car"/>
    <w:uiPriority w:val="9"/>
    <w:qFormat/>
    <w:rsid w:val="00356C99"/>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356C99"/>
    <w:pPr>
      <w:spacing w:before="240" w:after="60"/>
      <w:outlineLvl w:val="4"/>
    </w:pPr>
    <w:rPr>
      <w:b/>
      <w:bCs/>
      <w:i/>
      <w:iCs/>
      <w:sz w:val="26"/>
      <w:szCs w:val="26"/>
    </w:rPr>
  </w:style>
  <w:style w:type="paragraph" w:styleId="Ttulo6">
    <w:name w:val="heading 6"/>
    <w:basedOn w:val="Normal"/>
    <w:next w:val="Normal"/>
    <w:link w:val="Ttulo6Car"/>
    <w:qFormat/>
    <w:rsid w:val="00356C9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56C99"/>
    <w:rPr>
      <w:rFonts w:ascii="Arial" w:eastAsia="Times New Roman" w:hAnsi="Arial" w:cs="Arial"/>
      <w:b/>
      <w:bCs/>
      <w:kern w:val="32"/>
      <w:sz w:val="32"/>
      <w:szCs w:val="32"/>
      <w:lang w:eastAsia="es-ES"/>
    </w:rPr>
  </w:style>
  <w:style w:type="character" w:customStyle="1" w:styleId="Ttulo2Car">
    <w:name w:val="Título 2 Car"/>
    <w:link w:val="Ttulo2"/>
    <w:uiPriority w:val="9"/>
    <w:rsid w:val="00356C99"/>
    <w:rPr>
      <w:rFonts w:ascii="Times New Roman" w:eastAsia="Times New Roman" w:hAnsi="Times New Roman" w:cs="Times New Roman"/>
      <w:b/>
      <w:sz w:val="28"/>
      <w:szCs w:val="20"/>
      <w:lang w:val="es-MX" w:eastAsia="es-ES"/>
    </w:rPr>
  </w:style>
  <w:style w:type="character" w:customStyle="1" w:styleId="Ttulo3Car">
    <w:name w:val="Título 3 Car"/>
    <w:link w:val="Ttulo3"/>
    <w:uiPriority w:val="9"/>
    <w:rsid w:val="00356C99"/>
    <w:rPr>
      <w:rFonts w:ascii="Arial" w:eastAsia="Times New Roman" w:hAnsi="Arial" w:cs="Arial"/>
      <w:b/>
      <w:bCs/>
      <w:sz w:val="26"/>
      <w:szCs w:val="26"/>
      <w:lang w:eastAsia="es-ES"/>
    </w:rPr>
  </w:style>
  <w:style w:type="character" w:customStyle="1" w:styleId="Ttulo5Car">
    <w:name w:val="Título 5 Car"/>
    <w:link w:val="Ttulo5"/>
    <w:rsid w:val="00356C99"/>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356C99"/>
    <w:rPr>
      <w:rFonts w:ascii="Times New Roman" w:eastAsia="Times New Roman" w:hAnsi="Times New Roman" w:cs="Times New Roman"/>
      <w:b/>
      <w:bCs/>
      <w:lang w:eastAsia="es-ES"/>
    </w:rPr>
  </w:style>
  <w:style w:type="paragraph" w:styleId="Textoindependiente3">
    <w:name w:val="Body Text 3"/>
    <w:basedOn w:val="Normal"/>
    <w:link w:val="Textoindependiente3Car"/>
    <w:uiPriority w:val="99"/>
    <w:rsid w:val="00356C99"/>
    <w:pPr>
      <w:ind w:right="284"/>
      <w:jc w:val="both"/>
    </w:pPr>
    <w:rPr>
      <w:rFonts w:ascii="Arial" w:hAnsi="Arial"/>
      <w:b/>
      <w:sz w:val="24"/>
    </w:rPr>
  </w:style>
  <w:style w:type="character" w:customStyle="1" w:styleId="Textoindependiente3Car">
    <w:name w:val="Texto independiente 3 Car"/>
    <w:link w:val="Textoindependiente3"/>
    <w:uiPriority w:val="99"/>
    <w:rsid w:val="00356C99"/>
    <w:rPr>
      <w:rFonts w:ascii="Arial" w:eastAsia="Times New Roman" w:hAnsi="Arial" w:cs="Times New Roman"/>
      <w:b/>
      <w:sz w:val="24"/>
      <w:szCs w:val="20"/>
      <w:lang w:eastAsia="es-ES"/>
    </w:rPr>
  </w:style>
  <w:style w:type="paragraph" w:styleId="Sangradetextonormal">
    <w:name w:val="Body Text Indent"/>
    <w:basedOn w:val="Normal"/>
    <w:link w:val="SangradetextonormalCar"/>
    <w:rsid w:val="00356C99"/>
    <w:pPr>
      <w:ind w:left="-142"/>
      <w:jc w:val="both"/>
    </w:pPr>
    <w:rPr>
      <w:rFonts w:ascii="Arial" w:hAnsi="Arial"/>
      <w:sz w:val="24"/>
    </w:rPr>
  </w:style>
  <w:style w:type="character" w:customStyle="1" w:styleId="SangradetextonormalCar">
    <w:name w:val="Sangría de texto normal Car"/>
    <w:link w:val="Sangradetextonormal"/>
    <w:rsid w:val="00356C99"/>
    <w:rPr>
      <w:rFonts w:ascii="Arial" w:eastAsia="Times New Roman" w:hAnsi="Arial" w:cs="Times New Roman"/>
      <w:sz w:val="24"/>
      <w:szCs w:val="20"/>
      <w:lang w:eastAsia="es-ES"/>
    </w:rPr>
  </w:style>
  <w:style w:type="paragraph" w:styleId="Encabezado">
    <w:name w:val="header"/>
    <w:basedOn w:val="Normal"/>
    <w:link w:val="EncabezadoCar"/>
    <w:uiPriority w:val="99"/>
    <w:rsid w:val="00356C99"/>
    <w:pPr>
      <w:tabs>
        <w:tab w:val="center" w:pos="4252"/>
        <w:tab w:val="right" w:pos="8504"/>
      </w:tabs>
    </w:pPr>
  </w:style>
  <w:style w:type="character" w:customStyle="1" w:styleId="EncabezadoCar">
    <w:name w:val="Encabezado Car"/>
    <w:link w:val="Encabezado"/>
    <w:uiPriority w:val="99"/>
    <w:rsid w:val="00356C99"/>
    <w:rPr>
      <w:rFonts w:ascii="Times New Roman" w:eastAsia="Times New Roman" w:hAnsi="Times New Roman" w:cs="Times New Roman"/>
      <w:sz w:val="20"/>
      <w:szCs w:val="20"/>
      <w:lang w:eastAsia="es-ES"/>
    </w:rPr>
  </w:style>
  <w:style w:type="character" w:styleId="Nmerodepgina">
    <w:name w:val="page number"/>
    <w:basedOn w:val="Fuentedeprrafopredeter"/>
    <w:rsid w:val="00356C99"/>
  </w:style>
  <w:style w:type="paragraph" w:styleId="Piedepgina">
    <w:name w:val="footer"/>
    <w:basedOn w:val="Normal"/>
    <w:link w:val="PiedepginaCar"/>
    <w:uiPriority w:val="99"/>
    <w:rsid w:val="00356C99"/>
    <w:pPr>
      <w:tabs>
        <w:tab w:val="center" w:pos="4252"/>
        <w:tab w:val="right" w:pos="8504"/>
      </w:tabs>
    </w:pPr>
  </w:style>
  <w:style w:type="character" w:customStyle="1" w:styleId="PiedepginaCar">
    <w:name w:val="Pie de página Car"/>
    <w:link w:val="Piedepgina"/>
    <w:uiPriority w:val="99"/>
    <w:rsid w:val="00356C99"/>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356C99"/>
    <w:pPr>
      <w:spacing w:after="120"/>
    </w:pPr>
  </w:style>
  <w:style w:type="character" w:customStyle="1" w:styleId="TextoindependienteCar">
    <w:name w:val="Texto independiente Car"/>
    <w:link w:val="Textoindependiente"/>
    <w:rsid w:val="00356C99"/>
    <w:rPr>
      <w:rFonts w:ascii="Times New Roman" w:eastAsia="Times New Roman" w:hAnsi="Times New Roman" w:cs="Times New Roman"/>
      <w:sz w:val="20"/>
      <w:szCs w:val="20"/>
      <w:lang w:eastAsia="es-ES"/>
    </w:rPr>
  </w:style>
  <w:style w:type="table" w:styleId="Tablaconcuadrcula">
    <w:name w:val="Table Grid"/>
    <w:basedOn w:val="Tablanormal"/>
    <w:uiPriority w:val="59"/>
    <w:rsid w:val="00356C99"/>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356C99"/>
    <w:pPr>
      <w:jc w:val="both"/>
    </w:pPr>
    <w:rPr>
      <w:rFonts w:ascii="Arial" w:hAnsi="Arial"/>
      <w:sz w:val="24"/>
    </w:rPr>
  </w:style>
  <w:style w:type="paragraph" w:styleId="Sinespaciado">
    <w:name w:val="No Spacing"/>
    <w:link w:val="SinespaciadoCar"/>
    <w:uiPriority w:val="1"/>
    <w:qFormat/>
    <w:rsid w:val="00356C99"/>
    <w:rPr>
      <w:sz w:val="22"/>
      <w:szCs w:val="22"/>
      <w:lang w:eastAsia="en-US"/>
    </w:rPr>
  </w:style>
  <w:style w:type="paragraph" w:customStyle="1" w:styleId="Prrafodelista1">
    <w:name w:val="Párrafo de lista1"/>
    <w:basedOn w:val="Normal"/>
    <w:rsid w:val="00356C99"/>
    <w:pPr>
      <w:spacing w:after="200" w:line="276" w:lineRule="auto"/>
      <w:ind w:left="720"/>
      <w:contextualSpacing/>
    </w:pPr>
    <w:rPr>
      <w:rFonts w:ascii="Calibri" w:hAnsi="Calibri"/>
      <w:sz w:val="22"/>
      <w:szCs w:val="22"/>
      <w:lang w:eastAsia="en-US"/>
    </w:rPr>
  </w:style>
  <w:style w:type="paragraph" w:customStyle="1" w:styleId="Default">
    <w:name w:val="Default"/>
    <w:link w:val="DefaultCar"/>
    <w:rsid w:val="00356C99"/>
    <w:pPr>
      <w:autoSpaceDE w:val="0"/>
      <w:autoSpaceDN w:val="0"/>
      <w:adjustRightInd w:val="0"/>
    </w:pPr>
    <w:rPr>
      <w:rFonts w:ascii="Arial" w:eastAsia="Times New Roman" w:hAnsi="Arial" w:cs="Arial"/>
      <w:color w:val="000000"/>
      <w:sz w:val="24"/>
      <w:szCs w:val="24"/>
      <w:lang w:val="es-ES" w:eastAsia="es-ES"/>
    </w:rPr>
  </w:style>
  <w:style w:type="character" w:customStyle="1" w:styleId="DefaultCar">
    <w:name w:val="Default Car"/>
    <w:link w:val="Default"/>
    <w:rsid w:val="00356C99"/>
    <w:rPr>
      <w:rFonts w:ascii="Arial" w:eastAsia="Times New Roman" w:hAnsi="Arial" w:cs="Arial"/>
      <w:color w:val="000000"/>
      <w:sz w:val="24"/>
      <w:szCs w:val="24"/>
      <w:lang w:val="es-ES" w:eastAsia="es-ES" w:bidi="ar-SA"/>
    </w:rPr>
  </w:style>
  <w:style w:type="paragraph" w:customStyle="1" w:styleId="Texto">
    <w:name w:val="Texto"/>
    <w:basedOn w:val="Normal"/>
    <w:rsid w:val="00356C99"/>
    <w:pPr>
      <w:spacing w:after="101" w:line="216" w:lineRule="exact"/>
      <w:ind w:firstLine="288"/>
      <w:jc w:val="both"/>
    </w:pPr>
    <w:rPr>
      <w:rFonts w:ascii="Arial" w:hAnsi="Arial" w:cs="Arial"/>
      <w:sz w:val="18"/>
      <w:szCs w:val="18"/>
    </w:rPr>
  </w:style>
  <w:style w:type="paragraph" w:styleId="NormalWeb">
    <w:name w:val="Normal (Web)"/>
    <w:basedOn w:val="Normal"/>
    <w:uiPriority w:val="99"/>
    <w:rsid w:val="00356C99"/>
    <w:pPr>
      <w:spacing w:before="100" w:beforeAutospacing="1" w:after="100" w:afterAutospacing="1"/>
    </w:pPr>
    <w:rPr>
      <w:color w:val="400080"/>
      <w:sz w:val="24"/>
      <w:szCs w:val="24"/>
      <w:lang w:val="es-ES_tradnl" w:eastAsia="es-ES_tradnl"/>
    </w:rPr>
  </w:style>
  <w:style w:type="paragraph" w:styleId="Textosinformato">
    <w:name w:val="Plain Text"/>
    <w:basedOn w:val="Normal"/>
    <w:link w:val="TextosinformatoCar"/>
    <w:rsid w:val="00356C99"/>
    <w:rPr>
      <w:rFonts w:ascii="Courier New" w:hAnsi="Courier New" w:cs="Courier New"/>
    </w:rPr>
  </w:style>
  <w:style w:type="character" w:customStyle="1" w:styleId="TextosinformatoCar">
    <w:name w:val="Texto sin formato Car"/>
    <w:link w:val="Textosinformato"/>
    <w:rsid w:val="00356C99"/>
    <w:rPr>
      <w:rFonts w:ascii="Courier New" w:eastAsia="Times New Roman" w:hAnsi="Courier New" w:cs="Courier New"/>
      <w:sz w:val="20"/>
      <w:szCs w:val="20"/>
      <w:lang w:val="es-MX" w:eastAsia="es-ES"/>
    </w:rPr>
  </w:style>
  <w:style w:type="paragraph" w:styleId="Sangra2detindependiente">
    <w:name w:val="Body Text Indent 2"/>
    <w:basedOn w:val="Normal"/>
    <w:link w:val="Sangra2detindependienteCar"/>
    <w:rsid w:val="00356C99"/>
    <w:pPr>
      <w:ind w:left="1080" w:hanging="180"/>
      <w:jc w:val="both"/>
    </w:pPr>
    <w:rPr>
      <w:rFonts w:ascii="Trebuchet MS" w:hAnsi="Trebuchet MS"/>
      <w:sz w:val="24"/>
      <w:szCs w:val="24"/>
    </w:rPr>
  </w:style>
  <w:style w:type="character" w:customStyle="1" w:styleId="Sangra2detindependienteCar">
    <w:name w:val="Sangría 2 de t. independiente Car"/>
    <w:link w:val="Sangra2detindependiente"/>
    <w:rsid w:val="00356C99"/>
    <w:rPr>
      <w:rFonts w:ascii="Trebuchet MS" w:eastAsia="Times New Roman" w:hAnsi="Trebuchet MS" w:cs="Times New Roman"/>
      <w:sz w:val="24"/>
      <w:szCs w:val="24"/>
      <w:lang w:eastAsia="es-ES"/>
    </w:rPr>
  </w:style>
  <w:style w:type="numbering" w:styleId="111111">
    <w:name w:val="Outline List 2"/>
    <w:basedOn w:val="Sinlista"/>
    <w:rsid w:val="00356C99"/>
    <w:pPr>
      <w:numPr>
        <w:numId w:val="1"/>
      </w:numPr>
    </w:pPr>
  </w:style>
  <w:style w:type="paragraph" w:styleId="Sangra3detindependiente">
    <w:name w:val="Body Text Indent 3"/>
    <w:basedOn w:val="Normal"/>
    <w:link w:val="Sangra3detindependienteCar"/>
    <w:rsid w:val="00356C99"/>
    <w:pPr>
      <w:spacing w:after="120"/>
      <w:ind w:left="360"/>
    </w:pPr>
    <w:rPr>
      <w:rFonts w:eastAsia="MS Mincho"/>
      <w:sz w:val="16"/>
      <w:szCs w:val="16"/>
      <w:lang w:val="en-US" w:eastAsia="en-US"/>
    </w:rPr>
  </w:style>
  <w:style w:type="character" w:customStyle="1" w:styleId="Sangra3detindependienteCar">
    <w:name w:val="Sangría 3 de t. independiente Car"/>
    <w:link w:val="Sangra3detindependiente"/>
    <w:rsid w:val="00356C99"/>
    <w:rPr>
      <w:rFonts w:ascii="Times New Roman" w:eastAsia="MS Mincho" w:hAnsi="Times New Roman" w:cs="Times New Roman"/>
      <w:sz w:val="16"/>
      <w:szCs w:val="16"/>
      <w:lang w:val="en-US"/>
    </w:rPr>
  </w:style>
  <w:style w:type="paragraph" w:styleId="Textodeglobo">
    <w:name w:val="Balloon Text"/>
    <w:basedOn w:val="Normal"/>
    <w:link w:val="TextodegloboCar"/>
    <w:uiPriority w:val="99"/>
    <w:semiHidden/>
    <w:rsid w:val="00356C99"/>
    <w:rPr>
      <w:rFonts w:ascii="Tahoma" w:hAnsi="Tahoma" w:cs="Tahoma"/>
      <w:sz w:val="16"/>
      <w:szCs w:val="16"/>
    </w:rPr>
  </w:style>
  <w:style w:type="character" w:customStyle="1" w:styleId="TextodegloboCar">
    <w:name w:val="Texto de globo Car"/>
    <w:link w:val="Textodeglobo"/>
    <w:uiPriority w:val="99"/>
    <w:semiHidden/>
    <w:rsid w:val="00356C99"/>
    <w:rPr>
      <w:rFonts w:ascii="Tahoma" w:eastAsia="Times New Roman" w:hAnsi="Tahoma" w:cs="Tahoma"/>
      <w:sz w:val="16"/>
      <w:szCs w:val="16"/>
      <w:lang w:eastAsia="es-ES"/>
    </w:rPr>
  </w:style>
  <w:style w:type="character" w:styleId="Hipervnculo">
    <w:name w:val="Hyperlink"/>
    <w:rsid w:val="00356C99"/>
    <w:rPr>
      <w:color w:val="0000FF"/>
      <w:u w:val="single"/>
    </w:rPr>
  </w:style>
  <w:style w:type="character" w:styleId="Hipervnculovisitado">
    <w:name w:val="FollowedHyperlink"/>
    <w:rsid w:val="00356C99"/>
    <w:rPr>
      <w:color w:val="800080"/>
      <w:u w:val="single"/>
    </w:rPr>
  </w:style>
  <w:style w:type="paragraph" w:customStyle="1" w:styleId="font5">
    <w:name w:val="font5"/>
    <w:basedOn w:val="Normal"/>
    <w:rsid w:val="00356C99"/>
    <w:pPr>
      <w:spacing w:before="100" w:beforeAutospacing="1" w:after="100" w:afterAutospacing="1"/>
    </w:pPr>
    <w:rPr>
      <w:rFonts w:ascii="Trebuchet MS" w:hAnsi="Trebuchet MS"/>
      <w:b/>
      <w:bCs/>
    </w:rPr>
  </w:style>
  <w:style w:type="paragraph" w:customStyle="1" w:styleId="font6">
    <w:name w:val="font6"/>
    <w:basedOn w:val="Normal"/>
    <w:rsid w:val="00356C99"/>
    <w:pPr>
      <w:spacing w:before="100" w:beforeAutospacing="1" w:after="100" w:afterAutospacing="1"/>
    </w:pPr>
    <w:rPr>
      <w:rFonts w:ascii="Trebuchet MS" w:hAnsi="Trebuchet MS"/>
      <w:b/>
      <w:bCs/>
      <w:u w:val="single"/>
    </w:rPr>
  </w:style>
  <w:style w:type="paragraph" w:customStyle="1" w:styleId="xl22">
    <w:name w:val="xl22"/>
    <w:basedOn w:val="Normal"/>
    <w:rsid w:val="00356C99"/>
    <w:pPr>
      <w:spacing w:before="100" w:beforeAutospacing="1" w:after="100" w:afterAutospacing="1"/>
      <w:jc w:val="center"/>
    </w:pPr>
    <w:rPr>
      <w:rFonts w:ascii="Trebuchet MS" w:hAnsi="Trebuchet MS"/>
      <w:sz w:val="24"/>
      <w:szCs w:val="24"/>
    </w:rPr>
  </w:style>
  <w:style w:type="paragraph" w:customStyle="1" w:styleId="xl23">
    <w:name w:val="xl23"/>
    <w:basedOn w:val="Normal"/>
    <w:rsid w:val="00356C99"/>
    <w:pPr>
      <w:pBdr>
        <w:right w:val="double" w:sz="6" w:space="0" w:color="auto"/>
      </w:pBdr>
      <w:shd w:val="clear" w:color="auto" w:fill="FF0000"/>
      <w:spacing w:before="100" w:beforeAutospacing="1" w:after="100" w:afterAutospacing="1"/>
    </w:pPr>
    <w:rPr>
      <w:rFonts w:ascii="Trebuchet MS" w:hAnsi="Trebuchet MS"/>
      <w:b/>
      <w:bCs/>
      <w:sz w:val="24"/>
      <w:szCs w:val="24"/>
    </w:rPr>
  </w:style>
  <w:style w:type="paragraph" w:customStyle="1" w:styleId="xl24">
    <w:name w:val="xl24"/>
    <w:basedOn w:val="Normal"/>
    <w:rsid w:val="00356C99"/>
    <w:pPr>
      <w:pBdr>
        <w:right w:val="double" w:sz="6" w:space="0" w:color="auto"/>
      </w:pBdr>
      <w:spacing w:before="100" w:beforeAutospacing="1" w:after="100" w:afterAutospacing="1"/>
    </w:pPr>
    <w:rPr>
      <w:rFonts w:ascii="Trebuchet MS" w:hAnsi="Trebuchet MS"/>
      <w:sz w:val="24"/>
      <w:szCs w:val="24"/>
    </w:rPr>
  </w:style>
  <w:style w:type="paragraph" w:customStyle="1" w:styleId="xl25">
    <w:name w:val="xl25"/>
    <w:basedOn w:val="Normal"/>
    <w:rsid w:val="00356C99"/>
    <w:pPr>
      <w:pBdr>
        <w:right w:val="double" w:sz="6" w:space="0" w:color="auto"/>
      </w:pBdr>
      <w:spacing w:before="100" w:beforeAutospacing="1" w:after="100" w:afterAutospacing="1"/>
    </w:pPr>
    <w:rPr>
      <w:rFonts w:ascii="Trebuchet MS" w:hAnsi="Trebuchet MS"/>
      <w:sz w:val="24"/>
      <w:szCs w:val="24"/>
    </w:rPr>
  </w:style>
  <w:style w:type="paragraph" w:customStyle="1" w:styleId="xl26">
    <w:name w:val="xl26"/>
    <w:basedOn w:val="Normal"/>
    <w:rsid w:val="00356C99"/>
    <w:pPr>
      <w:pBdr>
        <w:top w:val="double" w:sz="6" w:space="0" w:color="auto"/>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7">
    <w:name w:val="xl27"/>
    <w:basedOn w:val="Normal"/>
    <w:rsid w:val="00356C99"/>
    <w:pPr>
      <w:pBdr>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8">
    <w:name w:val="xl28"/>
    <w:basedOn w:val="Normal"/>
    <w:rsid w:val="00356C9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9">
    <w:name w:val="xl29"/>
    <w:basedOn w:val="Normal"/>
    <w:rsid w:val="00356C9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0">
    <w:name w:val="xl30"/>
    <w:basedOn w:val="Normal"/>
    <w:rsid w:val="00356C99"/>
    <w:pPr>
      <w:pBdr>
        <w:bottom w:val="single" w:sz="8" w:space="0" w:color="auto"/>
      </w:pBdr>
      <w:spacing w:before="100" w:beforeAutospacing="1" w:after="100" w:afterAutospacing="1"/>
      <w:jc w:val="center"/>
    </w:pPr>
    <w:rPr>
      <w:rFonts w:ascii="Trebuchet MS" w:hAnsi="Trebuchet MS"/>
      <w:sz w:val="24"/>
      <w:szCs w:val="24"/>
    </w:rPr>
  </w:style>
  <w:style w:type="paragraph" w:customStyle="1" w:styleId="xl31">
    <w:name w:val="xl31"/>
    <w:basedOn w:val="Normal"/>
    <w:rsid w:val="00356C99"/>
    <w:pPr>
      <w:pBdr>
        <w:bottom w:val="single" w:sz="8" w:space="0" w:color="auto"/>
        <w:right w:val="double" w:sz="6" w:space="0" w:color="auto"/>
      </w:pBdr>
      <w:spacing w:before="100" w:beforeAutospacing="1" w:after="100" w:afterAutospacing="1"/>
    </w:pPr>
    <w:rPr>
      <w:rFonts w:ascii="Trebuchet MS" w:hAnsi="Trebuchet MS"/>
      <w:sz w:val="24"/>
      <w:szCs w:val="24"/>
    </w:rPr>
  </w:style>
  <w:style w:type="paragraph" w:customStyle="1" w:styleId="xl32">
    <w:name w:val="xl32"/>
    <w:basedOn w:val="Normal"/>
    <w:rsid w:val="00356C99"/>
    <w:pPr>
      <w:pBdr>
        <w:right w:val="double" w:sz="6" w:space="0" w:color="auto"/>
      </w:pBdr>
      <w:spacing w:before="100" w:beforeAutospacing="1" w:after="100" w:afterAutospacing="1"/>
    </w:pPr>
    <w:rPr>
      <w:sz w:val="24"/>
      <w:szCs w:val="24"/>
    </w:rPr>
  </w:style>
  <w:style w:type="paragraph" w:customStyle="1" w:styleId="xl33">
    <w:name w:val="xl33"/>
    <w:basedOn w:val="Normal"/>
    <w:rsid w:val="00356C99"/>
    <w:pPr>
      <w:spacing w:before="100" w:beforeAutospacing="1" w:after="100" w:afterAutospacing="1"/>
      <w:jc w:val="center"/>
    </w:pPr>
    <w:rPr>
      <w:rFonts w:ascii="Arial" w:hAnsi="Arial" w:cs="Arial"/>
      <w:sz w:val="24"/>
      <w:szCs w:val="24"/>
    </w:rPr>
  </w:style>
  <w:style w:type="paragraph" w:customStyle="1" w:styleId="xl34">
    <w:name w:val="xl34"/>
    <w:basedOn w:val="Normal"/>
    <w:rsid w:val="00356C99"/>
    <w:pPr>
      <w:pBdr>
        <w:bottom w:val="double" w:sz="6" w:space="0" w:color="auto"/>
      </w:pBdr>
      <w:spacing w:before="100" w:beforeAutospacing="1" w:after="100" w:afterAutospacing="1"/>
    </w:pPr>
    <w:rPr>
      <w:sz w:val="24"/>
      <w:szCs w:val="24"/>
    </w:rPr>
  </w:style>
  <w:style w:type="paragraph" w:customStyle="1" w:styleId="xl35">
    <w:name w:val="xl35"/>
    <w:basedOn w:val="Normal"/>
    <w:rsid w:val="00356C99"/>
    <w:pPr>
      <w:pBdr>
        <w:bottom w:val="double" w:sz="6" w:space="0" w:color="auto"/>
      </w:pBdr>
      <w:spacing w:before="100" w:beforeAutospacing="1" w:after="100" w:afterAutospacing="1"/>
      <w:jc w:val="center"/>
    </w:pPr>
    <w:rPr>
      <w:rFonts w:ascii="Trebuchet MS" w:hAnsi="Trebuchet MS"/>
      <w:sz w:val="24"/>
      <w:szCs w:val="24"/>
    </w:rPr>
  </w:style>
  <w:style w:type="paragraph" w:customStyle="1" w:styleId="xl36">
    <w:name w:val="xl36"/>
    <w:basedOn w:val="Normal"/>
    <w:rsid w:val="00356C99"/>
    <w:pPr>
      <w:pBdr>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7">
    <w:name w:val="xl37"/>
    <w:basedOn w:val="Normal"/>
    <w:rsid w:val="00356C99"/>
    <w:pPr>
      <w:pBdr>
        <w:left w:val="double" w:sz="6" w:space="0" w:color="auto"/>
      </w:pBdr>
      <w:spacing w:before="100" w:beforeAutospacing="1" w:after="100" w:afterAutospacing="1"/>
      <w:jc w:val="center"/>
    </w:pPr>
    <w:rPr>
      <w:rFonts w:ascii="Trebuchet MS" w:hAnsi="Trebuchet MS"/>
      <w:b/>
      <w:bCs/>
      <w:sz w:val="24"/>
      <w:szCs w:val="24"/>
    </w:rPr>
  </w:style>
  <w:style w:type="paragraph" w:customStyle="1" w:styleId="xl38">
    <w:name w:val="xl38"/>
    <w:basedOn w:val="Normal"/>
    <w:rsid w:val="00356C99"/>
    <w:pPr>
      <w:pBdr>
        <w:top w:val="double" w:sz="6" w:space="0" w:color="auto"/>
      </w:pBdr>
      <w:shd w:val="clear" w:color="auto" w:fill="FFFFFF"/>
      <w:spacing w:before="100" w:beforeAutospacing="1" w:after="100" w:afterAutospacing="1"/>
    </w:pPr>
    <w:rPr>
      <w:sz w:val="16"/>
      <w:szCs w:val="16"/>
    </w:rPr>
  </w:style>
  <w:style w:type="paragraph" w:customStyle="1" w:styleId="xl39">
    <w:name w:val="xl39"/>
    <w:basedOn w:val="Normal"/>
    <w:rsid w:val="00356C99"/>
    <w:pPr>
      <w:pBdr>
        <w:top w:val="double" w:sz="6" w:space="0" w:color="auto"/>
        <w:left w:val="double" w:sz="6" w:space="0" w:color="auto"/>
      </w:pBdr>
      <w:shd w:val="clear" w:color="auto" w:fill="FFFFFF"/>
      <w:spacing w:before="100" w:beforeAutospacing="1" w:after="100" w:afterAutospacing="1"/>
    </w:pPr>
    <w:rPr>
      <w:sz w:val="16"/>
      <w:szCs w:val="16"/>
    </w:rPr>
  </w:style>
  <w:style w:type="paragraph" w:customStyle="1" w:styleId="xl40">
    <w:name w:val="xl40"/>
    <w:basedOn w:val="Normal"/>
    <w:rsid w:val="00356C99"/>
    <w:pPr>
      <w:pBdr>
        <w:top w:val="double" w:sz="6"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41">
    <w:name w:val="xl41"/>
    <w:basedOn w:val="Normal"/>
    <w:rsid w:val="00356C99"/>
    <w:pPr>
      <w:pBdr>
        <w:left w:val="double" w:sz="6" w:space="0" w:color="auto"/>
      </w:pBdr>
      <w:spacing w:before="100" w:beforeAutospacing="1" w:after="100" w:afterAutospacing="1"/>
      <w:jc w:val="center"/>
    </w:pPr>
    <w:rPr>
      <w:rFonts w:ascii="Trebuchet MS" w:hAnsi="Trebuchet MS"/>
      <w:sz w:val="24"/>
      <w:szCs w:val="24"/>
    </w:rPr>
  </w:style>
  <w:style w:type="paragraph" w:customStyle="1" w:styleId="xl42">
    <w:name w:val="xl42"/>
    <w:basedOn w:val="Normal"/>
    <w:rsid w:val="00356C99"/>
    <w:pPr>
      <w:shd w:val="clear" w:color="auto" w:fill="FFFFFF"/>
      <w:spacing w:before="100" w:beforeAutospacing="1" w:after="100" w:afterAutospacing="1"/>
    </w:pPr>
    <w:rPr>
      <w:sz w:val="16"/>
      <w:szCs w:val="16"/>
    </w:rPr>
  </w:style>
  <w:style w:type="paragraph" w:customStyle="1" w:styleId="xl43">
    <w:name w:val="xl43"/>
    <w:basedOn w:val="Normal"/>
    <w:rsid w:val="00356C99"/>
    <w:pPr>
      <w:pBdr>
        <w:bottom w:val="single" w:sz="4" w:space="0" w:color="auto"/>
      </w:pBdr>
      <w:shd w:val="clear" w:color="auto" w:fill="FFFFFF"/>
      <w:spacing w:before="100" w:beforeAutospacing="1" w:after="100" w:afterAutospacing="1"/>
    </w:pPr>
    <w:rPr>
      <w:sz w:val="16"/>
      <w:szCs w:val="16"/>
    </w:rPr>
  </w:style>
  <w:style w:type="paragraph" w:customStyle="1" w:styleId="xl44">
    <w:name w:val="xl44"/>
    <w:basedOn w:val="Normal"/>
    <w:rsid w:val="00356C99"/>
    <w:pPr>
      <w:pBdr>
        <w:right w:val="double" w:sz="6" w:space="0" w:color="auto"/>
      </w:pBdr>
      <w:shd w:val="clear" w:color="auto" w:fill="FFFFFF"/>
      <w:spacing w:before="100" w:beforeAutospacing="1" w:after="100" w:afterAutospacing="1"/>
    </w:pPr>
    <w:rPr>
      <w:sz w:val="16"/>
      <w:szCs w:val="16"/>
    </w:rPr>
  </w:style>
  <w:style w:type="paragraph" w:customStyle="1" w:styleId="xl45">
    <w:name w:val="xl45"/>
    <w:basedOn w:val="Normal"/>
    <w:rsid w:val="00356C99"/>
    <w:pPr>
      <w:pBdr>
        <w:left w:val="double" w:sz="6" w:space="0" w:color="auto"/>
      </w:pBdr>
      <w:shd w:val="clear" w:color="auto" w:fill="FFFFFF"/>
      <w:spacing w:before="100" w:beforeAutospacing="1" w:after="100" w:afterAutospacing="1"/>
    </w:pPr>
    <w:rPr>
      <w:sz w:val="16"/>
      <w:szCs w:val="16"/>
    </w:rPr>
  </w:style>
  <w:style w:type="paragraph" w:customStyle="1" w:styleId="xl46">
    <w:name w:val="xl46"/>
    <w:basedOn w:val="Normal"/>
    <w:rsid w:val="00356C99"/>
    <w:pPr>
      <w:pBdr>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7">
    <w:name w:val="xl47"/>
    <w:basedOn w:val="Normal"/>
    <w:rsid w:val="00356C99"/>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
    <w:rsid w:val="00356C99"/>
    <w:pPr>
      <w:pBdr>
        <w:top w:val="single" w:sz="4" w:space="0" w:color="auto"/>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9">
    <w:name w:val="xl49"/>
    <w:basedOn w:val="Normal"/>
    <w:rsid w:val="00356C99"/>
    <w:pPr>
      <w:pBdr>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50">
    <w:name w:val="xl50"/>
    <w:basedOn w:val="Normal"/>
    <w:rsid w:val="00356C99"/>
    <w:pPr>
      <w:pBdr>
        <w:left w:val="double" w:sz="6" w:space="0" w:color="auto"/>
        <w:bottom w:val="single" w:sz="8" w:space="0" w:color="auto"/>
      </w:pBdr>
      <w:spacing w:before="100" w:beforeAutospacing="1" w:after="100" w:afterAutospacing="1"/>
      <w:jc w:val="center"/>
    </w:pPr>
    <w:rPr>
      <w:rFonts w:ascii="Trebuchet MS" w:hAnsi="Trebuchet MS"/>
      <w:b/>
      <w:bCs/>
      <w:sz w:val="24"/>
      <w:szCs w:val="24"/>
    </w:rPr>
  </w:style>
  <w:style w:type="paragraph" w:customStyle="1" w:styleId="xl51">
    <w:name w:val="xl51"/>
    <w:basedOn w:val="Normal"/>
    <w:rsid w:val="00356C99"/>
    <w:pPr>
      <w:pBdr>
        <w:left w:val="double" w:sz="6"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2">
    <w:name w:val="xl52"/>
    <w:basedOn w:val="Normal"/>
    <w:rsid w:val="00356C99"/>
    <w:pPr>
      <w:pBdr>
        <w:left w:val="double" w:sz="6" w:space="0" w:color="auto"/>
        <w:bottom w:val="double" w:sz="6" w:space="0" w:color="auto"/>
      </w:pBdr>
      <w:spacing w:before="100" w:beforeAutospacing="1" w:after="100" w:afterAutospacing="1"/>
    </w:pPr>
    <w:rPr>
      <w:sz w:val="24"/>
      <w:szCs w:val="24"/>
    </w:rPr>
  </w:style>
  <w:style w:type="paragraph" w:customStyle="1" w:styleId="xl53">
    <w:name w:val="xl53"/>
    <w:basedOn w:val="Normal"/>
    <w:rsid w:val="00356C99"/>
    <w:pPr>
      <w:pBdr>
        <w:left w:val="double" w:sz="6" w:space="0" w:color="auto"/>
        <w:bottom w:val="double" w:sz="6" w:space="0" w:color="auto"/>
      </w:pBdr>
      <w:shd w:val="clear" w:color="auto" w:fill="FFFFFF"/>
      <w:spacing w:before="100" w:beforeAutospacing="1" w:after="100" w:afterAutospacing="1"/>
    </w:pPr>
    <w:rPr>
      <w:sz w:val="16"/>
      <w:szCs w:val="16"/>
    </w:rPr>
  </w:style>
  <w:style w:type="paragraph" w:customStyle="1" w:styleId="xl54">
    <w:name w:val="xl54"/>
    <w:basedOn w:val="Normal"/>
    <w:rsid w:val="00356C99"/>
    <w:pPr>
      <w:pBdr>
        <w:bottom w:val="double" w:sz="6" w:space="0" w:color="auto"/>
      </w:pBdr>
      <w:shd w:val="clear" w:color="auto" w:fill="FFFFFF"/>
      <w:spacing w:before="100" w:beforeAutospacing="1" w:after="100" w:afterAutospacing="1"/>
    </w:pPr>
    <w:rPr>
      <w:sz w:val="16"/>
      <w:szCs w:val="16"/>
    </w:rPr>
  </w:style>
  <w:style w:type="paragraph" w:customStyle="1" w:styleId="xl55">
    <w:name w:val="xl55"/>
    <w:basedOn w:val="Normal"/>
    <w:rsid w:val="00356C99"/>
    <w:pPr>
      <w:pBdr>
        <w:bottom w:val="double" w:sz="6" w:space="0" w:color="auto"/>
        <w:right w:val="double" w:sz="6" w:space="0" w:color="auto"/>
      </w:pBdr>
      <w:shd w:val="clear" w:color="auto" w:fill="FFFFFF"/>
      <w:spacing w:before="100" w:beforeAutospacing="1" w:after="100" w:afterAutospacing="1"/>
    </w:pPr>
    <w:rPr>
      <w:sz w:val="16"/>
      <w:szCs w:val="16"/>
    </w:rPr>
  </w:style>
  <w:style w:type="paragraph" w:customStyle="1" w:styleId="xl56">
    <w:name w:val="xl56"/>
    <w:basedOn w:val="Normal"/>
    <w:rsid w:val="00356C99"/>
    <w:pPr>
      <w:spacing w:before="100" w:beforeAutospacing="1" w:after="100" w:afterAutospacing="1"/>
      <w:jc w:val="center"/>
    </w:pPr>
    <w:rPr>
      <w:rFonts w:ascii="Trebuchet MS" w:hAnsi="Trebuchet MS"/>
      <w:b/>
      <w:bCs/>
      <w:sz w:val="22"/>
      <w:szCs w:val="22"/>
    </w:rPr>
  </w:style>
  <w:style w:type="paragraph" w:customStyle="1" w:styleId="xl57">
    <w:name w:val="xl57"/>
    <w:basedOn w:val="Normal"/>
    <w:rsid w:val="00356C99"/>
    <w:pPr>
      <w:spacing w:before="100" w:beforeAutospacing="1" w:after="100" w:afterAutospacing="1"/>
    </w:pPr>
    <w:rPr>
      <w:rFonts w:ascii="Trebuchet MS" w:hAnsi="Trebuchet MS"/>
      <w:b/>
      <w:bCs/>
      <w:sz w:val="24"/>
      <w:szCs w:val="24"/>
    </w:rPr>
  </w:style>
  <w:style w:type="paragraph" w:customStyle="1" w:styleId="xl58">
    <w:name w:val="xl58"/>
    <w:basedOn w:val="Normal"/>
    <w:rsid w:val="00356C99"/>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59">
    <w:name w:val="xl59"/>
    <w:basedOn w:val="Normal"/>
    <w:rsid w:val="00356C99"/>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0">
    <w:name w:val="xl60"/>
    <w:basedOn w:val="Normal"/>
    <w:rsid w:val="00356C99"/>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1">
    <w:name w:val="xl61"/>
    <w:basedOn w:val="Normal"/>
    <w:rsid w:val="00356C99"/>
    <w:pPr>
      <w:pBdr>
        <w:top w:val="double" w:sz="6" w:space="0" w:color="auto"/>
        <w:left w:val="double" w:sz="6" w:space="0" w:color="auto"/>
        <w:bottom w:val="double" w:sz="6" w:space="0" w:color="auto"/>
      </w:pBdr>
      <w:spacing w:before="100" w:beforeAutospacing="1" w:after="100" w:afterAutospacing="1"/>
    </w:pPr>
    <w:rPr>
      <w:sz w:val="24"/>
      <w:szCs w:val="24"/>
    </w:rPr>
  </w:style>
  <w:style w:type="paragraph" w:customStyle="1" w:styleId="xl62">
    <w:name w:val="xl62"/>
    <w:basedOn w:val="Normal"/>
    <w:rsid w:val="00356C99"/>
    <w:pPr>
      <w:pBdr>
        <w:top w:val="double" w:sz="6" w:space="0" w:color="auto"/>
        <w:bottom w:val="double" w:sz="6" w:space="0" w:color="auto"/>
      </w:pBdr>
      <w:spacing w:before="100" w:beforeAutospacing="1" w:after="100" w:afterAutospacing="1"/>
    </w:pPr>
    <w:rPr>
      <w:sz w:val="24"/>
      <w:szCs w:val="24"/>
    </w:rPr>
  </w:style>
  <w:style w:type="paragraph" w:customStyle="1" w:styleId="xl63">
    <w:name w:val="xl63"/>
    <w:basedOn w:val="Normal"/>
    <w:rsid w:val="00356C99"/>
    <w:pPr>
      <w:pBdr>
        <w:top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64">
    <w:name w:val="xl64"/>
    <w:basedOn w:val="Normal"/>
    <w:rsid w:val="00356C99"/>
    <w:pPr>
      <w:pBdr>
        <w:top w:val="double" w:sz="6" w:space="0" w:color="auto"/>
        <w:bottom w:val="double" w:sz="6" w:space="0" w:color="auto"/>
        <w:right w:val="double" w:sz="6" w:space="0" w:color="auto"/>
      </w:pBdr>
      <w:spacing w:before="100" w:beforeAutospacing="1" w:after="100" w:afterAutospacing="1"/>
      <w:jc w:val="right"/>
    </w:pPr>
    <w:rPr>
      <w:rFonts w:ascii="Trebuchet MS" w:hAnsi="Trebuchet MS"/>
      <w:b/>
      <w:bCs/>
      <w:sz w:val="24"/>
      <w:szCs w:val="24"/>
    </w:rPr>
  </w:style>
  <w:style w:type="paragraph" w:customStyle="1" w:styleId="xl65">
    <w:name w:val="xl65"/>
    <w:basedOn w:val="Normal"/>
    <w:rsid w:val="00356C99"/>
    <w:pPr>
      <w:pBdr>
        <w:top w:val="double" w:sz="6" w:space="0" w:color="auto"/>
        <w:bottom w:val="double" w:sz="6" w:space="0" w:color="auto"/>
      </w:pBdr>
      <w:spacing w:before="100" w:beforeAutospacing="1" w:after="100" w:afterAutospacing="1"/>
    </w:pPr>
    <w:rPr>
      <w:rFonts w:ascii="Arial" w:hAnsi="Arial" w:cs="Arial"/>
      <w:b/>
      <w:bCs/>
      <w:sz w:val="24"/>
      <w:szCs w:val="24"/>
    </w:rPr>
  </w:style>
  <w:style w:type="paragraph" w:customStyle="1" w:styleId="xl66">
    <w:name w:val="xl66"/>
    <w:basedOn w:val="Normal"/>
    <w:rsid w:val="00356C99"/>
    <w:pPr>
      <w:pBdr>
        <w:top w:val="double" w:sz="6" w:space="0" w:color="auto"/>
        <w:bottom w:val="double" w:sz="6" w:space="0" w:color="auto"/>
        <w:right w:val="double" w:sz="6" w:space="0" w:color="auto"/>
      </w:pBdr>
      <w:spacing w:before="100" w:beforeAutospacing="1" w:after="100" w:afterAutospacing="1"/>
    </w:pPr>
    <w:rPr>
      <w:rFonts w:ascii="Arial" w:hAnsi="Arial" w:cs="Arial"/>
      <w:b/>
      <w:bCs/>
      <w:sz w:val="16"/>
      <w:szCs w:val="16"/>
    </w:rPr>
  </w:style>
  <w:style w:type="paragraph" w:customStyle="1" w:styleId="xl67">
    <w:name w:val="xl67"/>
    <w:basedOn w:val="Normal"/>
    <w:rsid w:val="00356C99"/>
    <w:pPr>
      <w:pBdr>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68">
    <w:name w:val="xl68"/>
    <w:basedOn w:val="Normal"/>
    <w:rsid w:val="00356C99"/>
    <w:pPr>
      <w:pBdr>
        <w:right w:val="double" w:sz="6" w:space="0" w:color="auto"/>
      </w:pBdr>
      <w:shd w:val="clear" w:color="auto" w:fill="FFFFFF"/>
      <w:spacing w:before="100" w:beforeAutospacing="1" w:after="100" w:afterAutospacing="1"/>
    </w:pPr>
    <w:rPr>
      <w:rFonts w:ascii="Arial" w:hAnsi="Arial" w:cs="Arial"/>
      <w:sz w:val="16"/>
      <w:szCs w:val="16"/>
    </w:rPr>
  </w:style>
  <w:style w:type="paragraph" w:customStyle="1" w:styleId="xl69">
    <w:name w:val="xl69"/>
    <w:basedOn w:val="Normal"/>
    <w:rsid w:val="00356C99"/>
    <w:pPr>
      <w:pBdr>
        <w:bottom w:val="single" w:sz="8" w:space="0" w:color="auto"/>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0">
    <w:name w:val="xl70"/>
    <w:basedOn w:val="Normal"/>
    <w:rsid w:val="00356C99"/>
    <w:pPr>
      <w:shd w:val="clear" w:color="auto" w:fill="FFFFFF"/>
      <w:spacing w:before="100" w:beforeAutospacing="1" w:after="100" w:afterAutospacing="1"/>
    </w:pPr>
    <w:rPr>
      <w:rFonts w:ascii="Arial" w:hAnsi="Arial" w:cs="Arial"/>
      <w:sz w:val="16"/>
      <w:szCs w:val="16"/>
    </w:rPr>
  </w:style>
  <w:style w:type="paragraph" w:customStyle="1" w:styleId="xl71">
    <w:name w:val="xl71"/>
    <w:basedOn w:val="Normal"/>
    <w:rsid w:val="00356C99"/>
    <w:pPr>
      <w:pBdr>
        <w:bottom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2">
    <w:name w:val="xl72"/>
    <w:basedOn w:val="Normal"/>
    <w:rsid w:val="00356C99"/>
    <w:pPr>
      <w:pBdr>
        <w:top w:val="single" w:sz="8" w:space="0" w:color="auto"/>
        <w:bottom w:val="single" w:sz="8" w:space="0" w:color="auto"/>
      </w:pBdr>
      <w:shd w:val="clear" w:color="auto" w:fill="FFFFFF"/>
      <w:spacing w:before="100" w:beforeAutospacing="1" w:after="100" w:afterAutospacing="1"/>
    </w:pPr>
    <w:rPr>
      <w:rFonts w:ascii="Trebuchet MS" w:hAnsi="Trebuchet MS"/>
      <w:sz w:val="16"/>
      <w:szCs w:val="16"/>
    </w:rPr>
  </w:style>
  <w:style w:type="paragraph" w:customStyle="1" w:styleId="xl73">
    <w:name w:val="xl73"/>
    <w:basedOn w:val="Normal"/>
    <w:rsid w:val="00356C99"/>
    <w:pPr>
      <w:pBdr>
        <w:bottom w:val="single" w:sz="8" w:space="0" w:color="auto"/>
        <w:right w:val="double" w:sz="6" w:space="0" w:color="auto"/>
      </w:pBdr>
      <w:shd w:val="clear" w:color="auto" w:fill="FFFFFF"/>
      <w:spacing w:before="100" w:beforeAutospacing="1" w:after="100" w:afterAutospacing="1"/>
    </w:pPr>
    <w:rPr>
      <w:rFonts w:ascii="Trebuchet MS" w:hAnsi="Trebuchet MS"/>
      <w:b/>
      <w:bCs/>
      <w:sz w:val="16"/>
      <w:szCs w:val="16"/>
    </w:rPr>
  </w:style>
  <w:style w:type="paragraph" w:customStyle="1" w:styleId="xl74">
    <w:name w:val="xl74"/>
    <w:basedOn w:val="Normal"/>
    <w:rsid w:val="00356C99"/>
    <w:pPr>
      <w:pBdr>
        <w:bottom w:val="double" w:sz="6" w:space="0" w:color="auto"/>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5">
    <w:name w:val="xl75"/>
    <w:basedOn w:val="Normal"/>
    <w:rsid w:val="00356C99"/>
    <w:pPr>
      <w:pBdr>
        <w:right w:val="double" w:sz="6" w:space="0" w:color="auto"/>
      </w:pBdr>
      <w:spacing w:before="100" w:beforeAutospacing="1" w:after="100" w:afterAutospacing="1"/>
    </w:pPr>
    <w:rPr>
      <w:rFonts w:ascii="Trebuchet MS" w:hAnsi="Trebuchet MS"/>
      <w:b/>
      <w:bCs/>
      <w:sz w:val="24"/>
      <w:szCs w:val="24"/>
    </w:rPr>
  </w:style>
  <w:style w:type="paragraph" w:customStyle="1" w:styleId="xl76">
    <w:name w:val="xl76"/>
    <w:basedOn w:val="Normal"/>
    <w:rsid w:val="00356C99"/>
    <w:pPr>
      <w:pBdr>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7">
    <w:name w:val="xl77"/>
    <w:basedOn w:val="Normal"/>
    <w:rsid w:val="00356C99"/>
    <w:pPr>
      <w:pBdr>
        <w:right w:val="double" w:sz="6" w:space="0" w:color="auto"/>
      </w:pBdr>
      <w:spacing w:before="100" w:beforeAutospacing="1" w:after="100" w:afterAutospacing="1"/>
      <w:jc w:val="center"/>
    </w:pPr>
    <w:rPr>
      <w:rFonts w:ascii="Trebuchet MS" w:hAnsi="Trebuchet MS"/>
      <w:b/>
      <w:bCs/>
      <w:sz w:val="24"/>
      <w:szCs w:val="24"/>
    </w:rPr>
  </w:style>
  <w:style w:type="paragraph" w:styleId="Prrafodelista">
    <w:name w:val="List Paragraph"/>
    <w:basedOn w:val="Normal"/>
    <w:uiPriority w:val="34"/>
    <w:qFormat/>
    <w:rsid w:val="00356C99"/>
    <w:pPr>
      <w:spacing w:after="200" w:line="276" w:lineRule="auto"/>
      <w:ind w:left="720"/>
      <w:contextualSpacing/>
    </w:pPr>
    <w:rPr>
      <w:rFonts w:ascii="Calibri" w:eastAsia="Calibri" w:hAnsi="Calibri"/>
      <w:sz w:val="22"/>
      <w:szCs w:val="22"/>
      <w:lang w:eastAsia="en-US"/>
    </w:rPr>
  </w:style>
  <w:style w:type="paragraph" w:customStyle="1" w:styleId="ndice">
    <w:name w:val="Índice"/>
    <w:basedOn w:val="Normal"/>
    <w:rsid w:val="00356C99"/>
    <w:pPr>
      <w:suppressLineNumbers/>
      <w:suppressAutoHyphens/>
    </w:pPr>
    <w:rPr>
      <w:rFonts w:cs="Tahoma"/>
      <w:sz w:val="24"/>
      <w:szCs w:val="24"/>
      <w:lang w:eastAsia="ar-SA"/>
    </w:rPr>
  </w:style>
  <w:style w:type="paragraph" w:customStyle="1" w:styleId="Textoindependiente31">
    <w:name w:val="Texto independiente 31"/>
    <w:basedOn w:val="Normal"/>
    <w:rsid w:val="00356C99"/>
    <w:pPr>
      <w:suppressAutoHyphens/>
      <w:jc w:val="both"/>
    </w:pPr>
    <w:rPr>
      <w:rFonts w:ascii="Arial" w:hAnsi="Arial"/>
      <w:b/>
      <w:sz w:val="24"/>
      <w:lang w:eastAsia="ar-SA"/>
    </w:rPr>
  </w:style>
  <w:style w:type="paragraph" w:customStyle="1" w:styleId="Textoindependiente21">
    <w:name w:val="Texto independiente 21"/>
    <w:basedOn w:val="Normal"/>
    <w:rsid w:val="00356C99"/>
    <w:pPr>
      <w:suppressAutoHyphens/>
      <w:spacing w:line="360" w:lineRule="auto"/>
      <w:jc w:val="both"/>
    </w:pPr>
    <w:rPr>
      <w:rFonts w:ascii="Tahoma" w:hAnsi="Tahoma" w:cs="Tahoma"/>
      <w:color w:val="000000"/>
      <w:sz w:val="24"/>
      <w:szCs w:val="24"/>
      <w:lang w:eastAsia="ar-SA"/>
    </w:rPr>
  </w:style>
  <w:style w:type="paragraph" w:styleId="Puesto">
    <w:name w:val="Title"/>
    <w:basedOn w:val="Normal"/>
    <w:next w:val="Subttulo"/>
    <w:link w:val="PuestoCar"/>
    <w:qFormat/>
    <w:rsid w:val="00356C99"/>
    <w:pPr>
      <w:suppressAutoHyphens/>
      <w:jc w:val="center"/>
    </w:pPr>
    <w:rPr>
      <w:b/>
      <w:sz w:val="22"/>
      <w:lang w:eastAsia="ar-SA"/>
    </w:rPr>
  </w:style>
  <w:style w:type="character" w:customStyle="1" w:styleId="PuestoCar">
    <w:name w:val="Puesto Car"/>
    <w:link w:val="Puesto"/>
    <w:rsid w:val="00356C99"/>
    <w:rPr>
      <w:rFonts w:ascii="Times New Roman" w:eastAsia="Times New Roman" w:hAnsi="Times New Roman" w:cs="Times New Roman"/>
      <w:b/>
      <w:szCs w:val="20"/>
      <w:lang w:eastAsia="ar-SA"/>
    </w:rPr>
  </w:style>
  <w:style w:type="paragraph" w:styleId="Subttulo">
    <w:name w:val="Subtitle"/>
    <w:basedOn w:val="Normal"/>
    <w:link w:val="SubttuloCar"/>
    <w:qFormat/>
    <w:rsid w:val="00356C99"/>
    <w:pPr>
      <w:spacing w:after="60"/>
      <w:jc w:val="center"/>
      <w:outlineLvl w:val="1"/>
    </w:pPr>
    <w:rPr>
      <w:rFonts w:ascii="Arial" w:hAnsi="Arial" w:cs="Arial"/>
      <w:sz w:val="24"/>
      <w:szCs w:val="24"/>
    </w:rPr>
  </w:style>
  <w:style w:type="character" w:customStyle="1" w:styleId="SubttuloCar">
    <w:name w:val="Subtítulo Car"/>
    <w:link w:val="Subttulo"/>
    <w:rsid w:val="00356C99"/>
    <w:rPr>
      <w:rFonts w:ascii="Arial" w:eastAsia="Times New Roman" w:hAnsi="Arial" w:cs="Arial"/>
      <w:sz w:val="24"/>
      <w:szCs w:val="24"/>
      <w:lang w:eastAsia="es-ES"/>
    </w:rPr>
  </w:style>
  <w:style w:type="paragraph" w:styleId="Citadestacada">
    <w:name w:val="Intense Quote"/>
    <w:basedOn w:val="Normal"/>
    <w:next w:val="Normal"/>
    <w:link w:val="CitadestacadaCar"/>
    <w:uiPriority w:val="30"/>
    <w:qFormat/>
    <w:rsid w:val="005316F3"/>
    <w:pPr>
      <w:pBdr>
        <w:bottom w:val="single" w:sz="4" w:space="4" w:color="4F81BD"/>
      </w:pBdr>
      <w:spacing w:before="200" w:after="280" w:line="276" w:lineRule="auto"/>
      <w:ind w:left="936" w:right="936"/>
    </w:pPr>
    <w:rPr>
      <w:rFonts w:ascii="Calibri" w:hAnsi="Calibri"/>
      <w:b/>
      <w:bCs/>
      <w:i/>
      <w:iCs/>
      <w:color w:val="4F81BD"/>
      <w:sz w:val="22"/>
      <w:szCs w:val="22"/>
      <w:lang w:eastAsia="es-MX"/>
    </w:rPr>
  </w:style>
  <w:style w:type="character" w:customStyle="1" w:styleId="CitadestacadaCar">
    <w:name w:val="Cita destacada Car"/>
    <w:link w:val="Citadestacada"/>
    <w:uiPriority w:val="30"/>
    <w:rsid w:val="005316F3"/>
    <w:rPr>
      <w:rFonts w:ascii="Calibri" w:eastAsia="Times New Roman" w:hAnsi="Calibri" w:cs="Times New Roman"/>
      <w:b/>
      <w:bCs/>
      <w:i/>
      <w:iCs/>
      <w:color w:val="4F81BD"/>
      <w:sz w:val="22"/>
      <w:szCs w:val="22"/>
    </w:rPr>
  </w:style>
  <w:style w:type="paragraph" w:styleId="Textonotaalfinal">
    <w:name w:val="endnote text"/>
    <w:basedOn w:val="Normal"/>
    <w:link w:val="TextonotaalfinalCar"/>
    <w:uiPriority w:val="99"/>
    <w:semiHidden/>
    <w:unhideWhenUsed/>
    <w:rsid w:val="005316F3"/>
    <w:rPr>
      <w:rFonts w:ascii="Calibri" w:hAnsi="Calibri"/>
      <w:lang w:eastAsia="es-MX"/>
    </w:rPr>
  </w:style>
  <w:style w:type="character" w:customStyle="1" w:styleId="TextonotaalfinalCar">
    <w:name w:val="Texto nota al final Car"/>
    <w:link w:val="Textonotaalfinal"/>
    <w:uiPriority w:val="99"/>
    <w:semiHidden/>
    <w:rsid w:val="005316F3"/>
    <w:rPr>
      <w:rFonts w:ascii="Calibri" w:eastAsia="Times New Roman" w:hAnsi="Calibri" w:cs="Times New Roman"/>
    </w:rPr>
  </w:style>
  <w:style w:type="character" w:styleId="Refdenotaalfinal">
    <w:name w:val="endnote reference"/>
    <w:uiPriority w:val="99"/>
    <w:semiHidden/>
    <w:unhideWhenUsed/>
    <w:rsid w:val="005316F3"/>
    <w:rPr>
      <w:vertAlign w:val="superscript"/>
    </w:rPr>
  </w:style>
  <w:style w:type="paragraph" w:customStyle="1" w:styleId="DecimalAligned">
    <w:name w:val="Decimal Aligned"/>
    <w:basedOn w:val="Normal"/>
    <w:uiPriority w:val="40"/>
    <w:qFormat/>
    <w:rsid w:val="005316F3"/>
    <w:pPr>
      <w:tabs>
        <w:tab w:val="decimal" w:pos="360"/>
      </w:tabs>
      <w:spacing w:after="200" w:line="276" w:lineRule="auto"/>
    </w:pPr>
    <w:rPr>
      <w:rFonts w:ascii="Calibri" w:hAnsi="Calibri"/>
      <w:sz w:val="22"/>
      <w:szCs w:val="22"/>
      <w:lang w:eastAsia="es-MX"/>
    </w:rPr>
  </w:style>
  <w:style w:type="paragraph" w:styleId="Textonotapie">
    <w:name w:val="footnote text"/>
    <w:basedOn w:val="Normal"/>
    <w:link w:val="TextonotapieCar"/>
    <w:uiPriority w:val="99"/>
    <w:unhideWhenUsed/>
    <w:rsid w:val="005316F3"/>
    <w:rPr>
      <w:rFonts w:ascii="Calibri" w:hAnsi="Calibri"/>
      <w:lang w:eastAsia="es-MX"/>
    </w:rPr>
  </w:style>
  <w:style w:type="character" w:customStyle="1" w:styleId="TextonotapieCar">
    <w:name w:val="Texto nota pie Car"/>
    <w:link w:val="Textonotapie"/>
    <w:uiPriority w:val="99"/>
    <w:rsid w:val="005316F3"/>
    <w:rPr>
      <w:rFonts w:ascii="Calibri" w:eastAsia="Times New Roman" w:hAnsi="Calibri" w:cs="Times New Roman"/>
    </w:rPr>
  </w:style>
  <w:style w:type="character" w:styleId="nfasissutil">
    <w:name w:val="Subtle Emphasis"/>
    <w:uiPriority w:val="19"/>
    <w:qFormat/>
    <w:rsid w:val="005316F3"/>
    <w:rPr>
      <w:rFonts w:eastAsia="Times New Roman" w:cs="Times New Roman"/>
      <w:bCs w:val="0"/>
      <w:i/>
      <w:iCs/>
      <w:color w:val="808080"/>
      <w:szCs w:val="22"/>
      <w:lang w:val="es-ES"/>
    </w:rPr>
  </w:style>
  <w:style w:type="table" w:styleId="Sombreadomedio2-nfasis5">
    <w:name w:val="Medium Shading 2 Accent 5"/>
    <w:basedOn w:val="Tablanormal"/>
    <w:uiPriority w:val="64"/>
    <w:rsid w:val="005316F3"/>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uiPriority w:val="99"/>
    <w:semiHidden/>
    <w:rsid w:val="005316F3"/>
    <w:rPr>
      <w:color w:val="808080"/>
    </w:rPr>
  </w:style>
  <w:style w:type="table" w:customStyle="1" w:styleId="Sombreadoclaro1">
    <w:name w:val="Sombreado claro1"/>
    <w:basedOn w:val="Tablanormal"/>
    <w:uiPriority w:val="60"/>
    <w:rsid w:val="005316F3"/>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4">
    <w:name w:val="Sombreado claro14"/>
    <w:basedOn w:val="Tablanormal"/>
    <w:next w:val="Sombreadoclaro1"/>
    <w:uiPriority w:val="60"/>
    <w:rsid w:val="005316F3"/>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inespaciadoCar">
    <w:name w:val="Sin espaciado Car"/>
    <w:link w:val="Sinespaciado"/>
    <w:uiPriority w:val="1"/>
    <w:rsid w:val="005316F3"/>
    <w:rPr>
      <w:sz w:val="22"/>
      <w:szCs w:val="22"/>
      <w:lang w:val="es-MX" w:eastAsia="en-US" w:bidi="ar-SA"/>
    </w:rPr>
  </w:style>
  <w:style w:type="table" w:customStyle="1" w:styleId="Sombreadoclaro11">
    <w:name w:val="Sombreado claro11"/>
    <w:basedOn w:val="Tablanormal"/>
    <w:next w:val="Sombreadoclaro1"/>
    <w:uiPriority w:val="60"/>
    <w:rsid w:val="00402F0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2">
    <w:name w:val="Sombreado claro12"/>
    <w:basedOn w:val="Tablanormal"/>
    <w:next w:val="Sombreadoclaro1"/>
    <w:uiPriority w:val="60"/>
    <w:rsid w:val="00402F0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3">
    <w:name w:val="Sombreado claro13"/>
    <w:basedOn w:val="Tablanormal"/>
    <w:next w:val="Sombreadoclaro1"/>
    <w:uiPriority w:val="60"/>
    <w:rsid w:val="00402F0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Fuentedeprrafopredeter"/>
    <w:rsid w:val="00B30CDB"/>
  </w:style>
  <w:style w:type="numbering" w:customStyle="1" w:styleId="Sinlista1">
    <w:name w:val="Sin lista1"/>
    <w:next w:val="Sinlista"/>
    <w:uiPriority w:val="99"/>
    <w:semiHidden/>
    <w:unhideWhenUsed/>
    <w:rsid w:val="00620FD6"/>
  </w:style>
  <w:style w:type="table" w:customStyle="1" w:styleId="Tablaconcuadrcula1">
    <w:name w:val="Tabla con cuadrícula1"/>
    <w:basedOn w:val="Tablanormal"/>
    <w:next w:val="Tablaconcuadrcula"/>
    <w:uiPriority w:val="59"/>
    <w:rsid w:val="00620FD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
    <w:name w:val="Sombreado claro2"/>
    <w:basedOn w:val="Tablanormal"/>
    <w:uiPriority w:val="60"/>
    <w:rsid w:val="00620FD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
    <w:name w:val="Sin lista11"/>
    <w:next w:val="Sinlista"/>
    <w:uiPriority w:val="99"/>
    <w:semiHidden/>
    <w:unhideWhenUsed/>
    <w:rsid w:val="00620FD6"/>
  </w:style>
  <w:style w:type="table" w:customStyle="1" w:styleId="Tablaconcuadrcula11">
    <w:name w:val="Tabla con cuadrícula11"/>
    <w:basedOn w:val="Tablanormal"/>
    <w:next w:val="Tablaconcuadrcula"/>
    <w:uiPriority w:val="59"/>
    <w:rsid w:val="00620FD6"/>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Sinlista"/>
    <w:next w:val="111111"/>
    <w:rsid w:val="00620FD6"/>
  </w:style>
  <w:style w:type="table" w:customStyle="1" w:styleId="Sombreadoclaro111">
    <w:name w:val="Sombreado claro111"/>
    <w:basedOn w:val="Tablanormal"/>
    <w:uiPriority w:val="60"/>
    <w:rsid w:val="00620FD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1">
    <w:name w:val="Sombreado claro1111"/>
    <w:basedOn w:val="Tablanormal"/>
    <w:next w:val="Sombreadoclaro14"/>
    <w:uiPriority w:val="60"/>
    <w:rsid w:val="00620FD6"/>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8187485198410579322m6422265300042310637gmail-msonospacing">
    <w:name w:val="m_8187485198410579322m_6422265300042310637gmail-msonospacing"/>
    <w:basedOn w:val="Normal"/>
    <w:rsid w:val="00DD71A9"/>
    <w:pPr>
      <w:spacing w:before="100" w:beforeAutospacing="1" w:after="100" w:afterAutospacing="1"/>
    </w:pPr>
    <w:rPr>
      <w:sz w:val="24"/>
      <w:szCs w:val="24"/>
      <w:lang w:eastAsia="es-MX"/>
    </w:rPr>
  </w:style>
  <w:style w:type="paragraph" w:customStyle="1" w:styleId="m8187485198410579322m6422265300042310637gmail-msobodytext3">
    <w:name w:val="m_8187485198410579322m_6422265300042310637gmail-msobodytext3"/>
    <w:basedOn w:val="Normal"/>
    <w:rsid w:val="00DD71A9"/>
    <w:pPr>
      <w:spacing w:before="100" w:beforeAutospacing="1" w:after="100" w:afterAutospacing="1"/>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154E-D0F8-48F7-B370-36EF42DF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71</Pages>
  <Words>12036</Words>
  <Characters>66204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asianez</dc:creator>
  <cp:lastModifiedBy>Sonia Pérez Chacón</cp:lastModifiedBy>
  <cp:revision>102</cp:revision>
  <cp:lastPrinted>2019-12-27T17:34:00Z</cp:lastPrinted>
  <dcterms:created xsi:type="dcterms:W3CDTF">2018-11-24T20:26:00Z</dcterms:created>
  <dcterms:modified xsi:type="dcterms:W3CDTF">2019-12-27T17:34:00Z</dcterms:modified>
</cp:coreProperties>
</file>