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62" w:rsidRDefault="006114AF">
      <w:pPr>
        <w:pStyle w:val="Textoindependiente"/>
        <w:spacing w:before="66" w:line="278" w:lineRule="auto"/>
        <w:ind w:left="167" w:right="100"/>
        <w:jc w:val="both"/>
      </w:pPr>
      <w:r>
        <w:t>Con fundamento en los artículos 64 fracción VI de la Constitución Política del Estado de Chihuahua;  37, 38 fracción III del Código       Fiscal del Estado de Chihuahua; 3, 86 y  87  de  la  Ley  de  Hacienda  para  el  Estado  de  Chihuahua  y  demás  leyes  fiscales  aplicables, se emite</w:t>
      </w:r>
      <w:r>
        <w:rPr>
          <w:spacing w:val="-4"/>
        </w:rPr>
        <w:t xml:space="preserve"> </w:t>
      </w:r>
      <w:r>
        <w:t>la:</w:t>
      </w:r>
    </w:p>
    <w:p w:rsidR="00593562" w:rsidRDefault="00593562">
      <w:pPr>
        <w:pStyle w:val="Textoindependiente"/>
        <w:spacing w:before="9"/>
        <w:rPr>
          <w:sz w:val="20"/>
        </w:rPr>
      </w:pPr>
    </w:p>
    <w:p w:rsidR="00593562" w:rsidRDefault="006114AF">
      <w:pPr>
        <w:ind w:left="2454" w:right="2379"/>
        <w:jc w:val="center"/>
        <w:rPr>
          <w:b/>
          <w:sz w:val="17"/>
        </w:rPr>
      </w:pPr>
      <w:r>
        <w:rPr>
          <w:b/>
          <w:w w:val="105"/>
          <w:sz w:val="17"/>
        </w:rPr>
        <w:t>TARIFA PARA EL COBRO DE DERECHOS PARA EL EJERCICIO FISCAL 2020</w:t>
      </w:r>
    </w:p>
    <w:p w:rsidR="00593562" w:rsidRDefault="00593562">
      <w:pPr>
        <w:pStyle w:val="Textoindependiente"/>
        <w:spacing w:before="9"/>
        <w:rPr>
          <w:b/>
          <w:sz w:val="24"/>
        </w:rPr>
      </w:pPr>
    </w:p>
    <w:p w:rsidR="00593562" w:rsidRDefault="006114AF">
      <w:pPr>
        <w:pStyle w:val="Textoindependiente"/>
        <w:spacing w:line="278" w:lineRule="auto"/>
        <w:ind w:left="166" w:right="130"/>
        <w:jc w:val="both"/>
      </w:pPr>
      <w:r>
        <w:t xml:space="preserve">Se establecen las cuotas para el  cobro  de  los  derechos  que  la  Hacienda  Pública  del  Estado  de  Chihuahua  percibirá  en  el  ejercicio fiscal 2020, por los servicios públicos que prestan las Dependencias e Instituciones de Gobierno del Estado.  </w:t>
      </w:r>
      <w:proofErr w:type="gramStart"/>
      <w:r>
        <w:t>Las  cifras</w:t>
      </w:r>
      <w:proofErr w:type="gramEnd"/>
      <w:r>
        <w:t xml:space="preserve"> señaladas se expresarán en pesos y serán en base a cada uno de los rubros que las</w:t>
      </w:r>
      <w:r>
        <w:rPr>
          <w:spacing w:val="-31"/>
        </w:rPr>
        <w:t xml:space="preserve"> </w:t>
      </w:r>
      <w:r>
        <w:t>integran.</w:t>
      </w:r>
    </w:p>
    <w:p w:rsidR="00593562" w:rsidRDefault="00593562">
      <w:pPr>
        <w:pStyle w:val="Textoindependiente"/>
        <w:spacing w:before="3"/>
        <w:rPr>
          <w:sz w:val="19"/>
        </w:rPr>
      </w:pPr>
    </w:p>
    <w:tbl>
      <w:tblPr>
        <w:tblStyle w:val="TableNormal"/>
        <w:tblW w:w="0" w:type="auto"/>
        <w:tblInd w:w="124" w:type="dxa"/>
        <w:tblLayout w:type="fixed"/>
        <w:tblLook w:val="01E0" w:firstRow="1" w:lastRow="1" w:firstColumn="1" w:lastColumn="1" w:noHBand="0" w:noVBand="0"/>
      </w:tblPr>
      <w:tblGrid>
        <w:gridCol w:w="248"/>
        <w:gridCol w:w="250"/>
        <w:gridCol w:w="9538"/>
        <w:gridCol w:w="1162"/>
      </w:tblGrid>
      <w:tr w:rsidR="00593562">
        <w:trPr>
          <w:trHeight w:val="568"/>
        </w:trPr>
        <w:tc>
          <w:tcPr>
            <w:tcW w:w="248" w:type="dxa"/>
          </w:tcPr>
          <w:p w:rsidR="00593562" w:rsidRDefault="006114AF">
            <w:pPr>
              <w:pStyle w:val="TableParagraph"/>
              <w:spacing w:line="194" w:lineRule="exact"/>
              <w:ind w:left="50"/>
              <w:rPr>
                <w:b/>
                <w:sz w:val="17"/>
              </w:rPr>
            </w:pPr>
            <w:r>
              <w:rPr>
                <w:b/>
                <w:w w:val="102"/>
                <w:sz w:val="17"/>
              </w:rPr>
              <w:t>I</w:t>
            </w: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2117"/>
                <w:tab w:val="left" w:pos="2684"/>
                <w:tab w:val="left" w:pos="3841"/>
                <w:tab w:val="left" w:pos="4941"/>
                <w:tab w:val="left" w:pos="6224"/>
                <w:tab w:val="left" w:pos="6811"/>
                <w:tab w:val="left" w:pos="7369"/>
                <w:tab w:val="left" w:pos="8967"/>
              </w:tabs>
              <w:spacing w:before="9" w:line="295" w:lineRule="auto"/>
              <w:ind w:left="1532" w:right="218"/>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COMUNES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LAS</w:t>
            </w:r>
            <w:r>
              <w:rPr>
                <w:rFonts w:ascii="Times New Roman" w:hAnsi="Times New Roman"/>
                <w:w w:val="105"/>
                <w:sz w:val="17"/>
              </w:rPr>
              <w:tab/>
            </w:r>
            <w:r>
              <w:rPr>
                <w:b/>
                <w:w w:val="105"/>
                <w:sz w:val="17"/>
              </w:rPr>
              <w:t>DEPENDENCIAS</w:t>
            </w:r>
            <w:r>
              <w:rPr>
                <w:rFonts w:ascii="Times New Roman" w:hAnsi="Times New Roman"/>
                <w:w w:val="105"/>
                <w:sz w:val="17"/>
              </w:rPr>
              <w:tab/>
            </w:r>
            <w:r>
              <w:rPr>
                <w:b/>
                <w:spacing w:val="-6"/>
                <w:w w:val="105"/>
                <w:sz w:val="17"/>
              </w:rPr>
              <w:t xml:space="preserve">DEL </w:t>
            </w:r>
            <w:r>
              <w:rPr>
                <w:b/>
                <w:w w:val="105"/>
                <w:sz w:val="17"/>
              </w:rPr>
              <w:t>PODER EJECUTIVO, SE COBRARÁN LAS SIGUIENTES</w:t>
            </w:r>
            <w:r>
              <w:rPr>
                <w:b/>
                <w:spacing w:val="-19"/>
                <w:w w:val="105"/>
                <w:sz w:val="17"/>
              </w:rPr>
              <w:t xml:space="preserve"> </w:t>
            </w:r>
            <w:r>
              <w:rPr>
                <w:b/>
                <w:spacing w:val="-3"/>
                <w:w w:val="105"/>
                <w:sz w:val="17"/>
              </w:rPr>
              <w:t>CUOTAS:</w:t>
            </w:r>
          </w:p>
        </w:tc>
        <w:tc>
          <w:tcPr>
            <w:tcW w:w="1162" w:type="dxa"/>
            <w:vMerge w:val="restart"/>
          </w:tcPr>
          <w:p w:rsidR="00593562" w:rsidRDefault="00593562">
            <w:pPr>
              <w:pStyle w:val="TableParagraph"/>
              <w:rPr>
                <w:rFonts w:ascii="Times New Roman"/>
                <w:sz w:val="16"/>
              </w:rPr>
            </w:pPr>
          </w:p>
        </w:tc>
      </w:tr>
      <w:tr w:rsidR="00593562">
        <w:trPr>
          <w:trHeight w:val="453"/>
        </w:trPr>
        <w:tc>
          <w:tcPr>
            <w:tcW w:w="248" w:type="dxa"/>
          </w:tcPr>
          <w:p w:rsidR="00593562" w:rsidRDefault="00593562">
            <w:pPr>
              <w:pStyle w:val="TableParagraph"/>
              <w:rPr>
                <w:rFonts w:ascii="Times New Roman"/>
                <w:sz w:val="16"/>
              </w:rPr>
            </w:pPr>
          </w:p>
        </w:tc>
        <w:tc>
          <w:tcPr>
            <w:tcW w:w="250" w:type="dxa"/>
          </w:tcPr>
          <w:p w:rsidR="00593562" w:rsidRDefault="006114AF">
            <w:pPr>
              <w:pStyle w:val="TableParagraph"/>
              <w:spacing w:before="116"/>
              <w:ind w:left="50"/>
              <w:jc w:val="center"/>
              <w:rPr>
                <w:sz w:val="18"/>
              </w:rPr>
            </w:pPr>
            <w:r>
              <w:rPr>
                <w:w w:val="99"/>
                <w:sz w:val="18"/>
              </w:rPr>
              <w:t>1</w:t>
            </w:r>
          </w:p>
        </w:tc>
        <w:tc>
          <w:tcPr>
            <w:tcW w:w="9538" w:type="dxa"/>
          </w:tcPr>
          <w:p w:rsidR="00593562" w:rsidRDefault="006114AF">
            <w:pPr>
              <w:pStyle w:val="TableParagraph"/>
              <w:spacing w:before="116"/>
              <w:ind w:right="2472"/>
              <w:jc w:val="right"/>
              <w:rPr>
                <w:sz w:val="18"/>
              </w:rPr>
            </w:pPr>
            <w:r>
              <w:rPr>
                <w:sz w:val="18"/>
              </w:rPr>
              <w:t>Por cada certificación, constancia o copia certificada, en documentos:</w:t>
            </w:r>
          </w:p>
        </w:tc>
        <w:tc>
          <w:tcPr>
            <w:tcW w:w="1162" w:type="dxa"/>
            <w:vMerge/>
            <w:tcBorders>
              <w:top w:val="nil"/>
            </w:tcBorders>
          </w:tcPr>
          <w:p w:rsidR="00593562" w:rsidRDefault="00593562">
            <w:pPr>
              <w:rPr>
                <w:sz w:val="2"/>
                <w:szCs w:val="2"/>
              </w:rPr>
            </w:pP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
              <w:rPr>
                <w:sz w:val="18"/>
              </w:rPr>
            </w:pPr>
            <w:r>
              <w:rPr>
                <w:sz w:val="18"/>
              </w:rPr>
              <w:t>1.1</w:t>
            </w:r>
            <w:r>
              <w:rPr>
                <w:rFonts w:ascii="Times New Roman" w:hAnsi="Times New Roman"/>
                <w:sz w:val="18"/>
              </w:rPr>
              <w:tab/>
            </w:r>
            <w:r>
              <w:rPr>
                <w:sz w:val="18"/>
              </w:rPr>
              <w:t>De una hoja tamaño</w:t>
            </w:r>
            <w:r>
              <w:rPr>
                <w:spacing w:val="-5"/>
                <w:sz w:val="18"/>
              </w:rPr>
              <w:t xml:space="preserve"> </w:t>
            </w:r>
            <w:r>
              <w:rPr>
                <w:sz w:val="18"/>
              </w:rPr>
              <w:t>ordinario.</w:t>
            </w:r>
          </w:p>
        </w:tc>
        <w:tc>
          <w:tcPr>
            <w:tcW w:w="1162" w:type="dxa"/>
          </w:tcPr>
          <w:p w:rsidR="00593562" w:rsidRDefault="006114AF">
            <w:pPr>
              <w:pStyle w:val="TableParagraph"/>
              <w:spacing w:before="123"/>
              <w:ind w:right="48"/>
              <w:jc w:val="right"/>
              <w:rPr>
                <w:sz w:val="18"/>
              </w:rPr>
            </w:pPr>
            <w:r>
              <w:rPr>
                <w:sz w:val="18"/>
              </w:rPr>
              <w:t>119.08</w:t>
            </w:r>
          </w:p>
        </w:tc>
      </w:tr>
      <w:tr w:rsidR="00593562">
        <w:trPr>
          <w:trHeight w:val="461"/>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
              <w:rPr>
                <w:sz w:val="18"/>
              </w:rPr>
            </w:pPr>
            <w:r>
              <w:rPr>
                <w:sz w:val="18"/>
              </w:rPr>
              <w:t>1.2</w:t>
            </w:r>
            <w:r>
              <w:rPr>
                <w:rFonts w:ascii="Times New Roman" w:hAnsi="Times New Roman"/>
                <w:sz w:val="18"/>
              </w:rPr>
              <w:tab/>
            </w:r>
            <w:r>
              <w:rPr>
                <w:sz w:val="18"/>
              </w:rPr>
              <w:t>Por cada hoja o fracción</w:t>
            </w:r>
            <w:r>
              <w:rPr>
                <w:spacing w:val="-7"/>
                <w:sz w:val="18"/>
              </w:rPr>
              <w:t xml:space="preserve"> </w:t>
            </w:r>
            <w:r>
              <w:rPr>
                <w:sz w:val="18"/>
              </w:rPr>
              <w:t>excedente.</w:t>
            </w:r>
          </w:p>
        </w:tc>
        <w:tc>
          <w:tcPr>
            <w:tcW w:w="1162" w:type="dxa"/>
          </w:tcPr>
          <w:p w:rsidR="00593562" w:rsidRDefault="006114AF">
            <w:pPr>
              <w:pStyle w:val="TableParagraph"/>
              <w:spacing w:before="123"/>
              <w:ind w:right="48"/>
              <w:jc w:val="right"/>
              <w:rPr>
                <w:sz w:val="18"/>
              </w:rPr>
            </w:pPr>
            <w:r>
              <w:rPr>
                <w:w w:val="95"/>
                <w:sz w:val="18"/>
              </w:rPr>
              <w:t>16.22</w:t>
            </w:r>
          </w:p>
        </w:tc>
      </w:tr>
      <w:tr w:rsidR="00593562">
        <w:trPr>
          <w:trHeight w:val="465"/>
        </w:trPr>
        <w:tc>
          <w:tcPr>
            <w:tcW w:w="248" w:type="dxa"/>
          </w:tcPr>
          <w:p w:rsidR="00593562" w:rsidRDefault="00593562">
            <w:pPr>
              <w:pStyle w:val="TableParagraph"/>
              <w:rPr>
                <w:rFonts w:ascii="Times New Roman"/>
                <w:sz w:val="16"/>
              </w:rPr>
            </w:pPr>
          </w:p>
        </w:tc>
        <w:tc>
          <w:tcPr>
            <w:tcW w:w="250" w:type="dxa"/>
          </w:tcPr>
          <w:p w:rsidR="00593562" w:rsidRDefault="006114AF">
            <w:pPr>
              <w:pStyle w:val="TableParagraph"/>
              <w:spacing w:before="123"/>
              <w:ind w:left="50"/>
              <w:jc w:val="center"/>
              <w:rPr>
                <w:sz w:val="18"/>
              </w:rPr>
            </w:pPr>
            <w:r>
              <w:rPr>
                <w:w w:val="99"/>
                <w:sz w:val="18"/>
              </w:rPr>
              <w:t>2</w:t>
            </w:r>
          </w:p>
        </w:tc>
        <w:tc>
          <w:tcPr>
            <w:tcW w:w="9538" w:type="dxa"/>
          </w:tcPr>
          <w:p w:rsidR="00593562" w:rsidRDefault="006114AF">
            <w:pPr>
              <w:pStyle w:val="TableParagraph"/>
              <w:spacing w:before="123"/>
              <w:ind w:right="2421"/>
              <w:jc w:val="right"/>
              <w:rPr>
                <w:sz w:val="18"/>
              </w:rPr>
            </w:pPr>
            <w:r>
              <w:rPr>
                <w:sz w:val="18"/>
              </w:rPr>
              <w:t>Copia fotostática simple en papel tamaño carta u oficio, por cada hoja.</w:t>
            </w:r>
          </w:p>
        </w:tc>
        <w:tc>
          <w:tcPr>
            <w:tcW w:w="1162" w:type="dxa"/>
          </w:tcPr>
          <w:p w:rsidR="00593562" w:rsidRDefault="006114AF">
            <w:pPr>
              <w:pStyle w:val="TableParagraph"/>
              <w:spacing w:before="123"/>
              <w:ind w:right="47"/>
              <w:jc w:val="right"/>
              <w:rPr>
                <w:sz w:val="18"/>
              </w:rPr>
            </w:pPr>
            <w:r>
              <w:rPr>
                <w:w w:val="95"/>
                <w:sz w:val="18"/>
              </w:rPr>
              <w:t>1.00</w:t>
            </w:r>
          </w:p>
        </w:tc>
      </w:tr>
      <w:tr w:rsidR="00593562">
        <w:trPr>
          <w:trHeight w:val="943"/>
        </w:trPr>
        <w:tc>
          <w:tcPr>
            <w:tcW w:w="248" w:type="dxa"/>
          </w:tcPr>
          <w:p w:rsidR="00593562" w:rsidRDefault="006114AF">
            <w:pPr>
              <w:pStyle w:val="TableParagraph"/>
              <w:spacing w:before="134"/>
              <w:ind w:left="50"/>
              <w:rPr>
                <w:b/>
                <w:sz w:val="17"/>
              </w:rPr>
            </w:pPr>
            <w:r>
              <w:rPr>
                <w:b/>
                <w:w w:val="105"/>
                <w:sz w:val="17"/>
              </w:rPr>
              <w:t>II</w:t>
            </w: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spacing w:before="144" w:line="295" w:lineRule="auto"/>
              <w:ind w:left="1532" w:right="211"/>
              <w:jc w:val="both"/>
              <w:rPr>
                <w:b/>
                <w:sz w:val="17"/>
              </w:rPr>
            </w:pPr>
            <w:r>
              <w:rPr>
                <w:b/>
                <w:w w:val="105"/>
                <w:sz w:val="17"/>
              </w:rPr>
              <w:t>POR</w:t>
            </w:r>
            <w:r>
              <w:rPr>
                <w:b/>
                <w:spacing w:val="49"/>
                <w:w w:val="105"/>
                <w:sz w:val="17"/>
              </w:rPr>
              <w:t xml:space="preserve"> </w:t>
            </w:r>
            <w:r>
              <w:rPr>
                <w:b/>
                <w:w w:val="105"/>
                <w:sz w:val="17"/>
              </w:rPr>
              <w:t xml:space="preserve">LOS  SERVICIOS  PRESTADOS  POR  EL  </w:t>
            </w:r>
            <w:r>
              <w:rPr>
                <w:b/>
                <w:spacing w:val="-4"/>
                <w:w w:val="105"/>
                <w:sz w:val="17"/>
              </w:rPr>
              <w:t xml:space="preserve">DEPARTAMENTO  </w:t>
            </w:r>
            <w:r>
              <w:rPr>
                <w:b/>
                <w:w w:val="105"/>
                <w:sz w:val="17"/>
              </w:rPr>
              <w:t>DE  ANÁLISIS  JURÍDICOS DE LA DIRECCIÓN GENERAL DE NORMATIVIDAD DE LA SECRETARÍA GENERAL DE GOBIERNO, SE COBRARÁN LAS SIGUIENTES</w:t>
            </w:r>
            <w:r>
              <w:rPr>
                <w:b/>
                <w:spacing w:val="-29"/>
                <w:w w:val="105"/>
                <w:sz w:val="17"/>
              </w:rPr>
              <w:t xml:space="preserve"> </w:t>
            </w:r>
            <w:r>
              <w:rPr>
                <w:b/>
                <w:spacing w:val="-3"/>
                <w:w w:val="105"/>
                <w:sz w:val="17"/>
              </w:rPr>
              <w:t>CUOTAS:</w:t>
            </w:r>
          </w:p>
        </w:tc>
        <w:tc>
          <w:tcPr>
            <w:tcW w:w="1162" w:type="dxa"/>
          </w:tcPr>
          <w:p w:rsidR="00593562" w:rsidRDefault="00593562">
            <w:pPr>
              <w:pStyle w:val="TableParagraph"/>
              <w:rPr>
                <w:rFonts w:ascii="Times New Roman"/>
                <w:sz w:val="16"/>
              </w:rPr>
            </w:pPr>
          </w:p>
        </w:tc>
      </w:tr>
      <w:tr w:rsidR="00593562">
        <w:trPr>
          <w:trHeight w:val="453"/>
        </w:trPr>
        <w:tc>
          <w:tcPr>
            <w:tcW w:w="248" w:type="dxa"/>
          </w:tcPr>
          <w:p w:rsidR="00593562" w:rsidRDefault="00593562">
            <w:pPr>
              <w:pStyle w:val="TableParagraph"/>
              <w:rPr>
                <w:rFonts w:ascii="Times New Roman"/>
                <w:sz w:val="16"/>
              </w:rPr>
            </w:pPr>
          </w:p>
        </w:tc>
        <w:tc>
          <w:tcPr>
            <w:tcW w:w="250" w:type="dxa"/>
          </w:tcPr>
          <w:p w:rsidR="00593562" w:rsidRDefault="006114AF">
            <w:pPr>
              <w:pStyle w:val="TableParagraph"/>
              <w:spacing w:before="116"/>
              <w:ind w:left="50"/>
              <w:jc w:val="center"/>
              <w:rPr>
                <w:sz w:val="18"/>
              </w:rPr>
            </w:pPr>
            <w:r>
              <w:rPr>
                <w:w w:val="99"/>
                <w:sz w:val="18"/>
              </w:rPr>
              <w:t>1</w:t>
            </w:r>
          </w:p>
        </w:tc>
        <w:tc>
          <w:tcPr>
            <w:tcW w:w="9538" w:type="dxa"/>
          </w:tcPr>
          <w:p w:rsidR="00593562" w:rsidRDefault="006114AF">
            <w:pPr>
              <w:pStyle w:val="TableParagraph"/>
              <w:spacing w:before="116"/>
              <w:ind w:left="1532"/>
              <w:rPr>
                <w:sz w:val="18"/>
              </w:rPr>
            </w:pPr>
            <w:r>
              <w:rPr>
                <w:sz w:val="18"/>
              </w:rPr>
              <w:t>Legalización de firmas en documentos escolares.</w:t>
            </w:r>
          </w:p>
        </w:tc>
        <w:tc>
          <w:tcPr>
            <w:tcW w:w="1162" w:type="dxa"/>
          </w:tcPr>
          <w:p w:rsidR="00593562" w:rsidRDefault="006114AF">
            <w:pPr>
              <w:pStyle w:val="TableParagraph"/>
              <w:spacing w:before="116"/>
              <w:ind w:right="48"/>
              <w:jc w:val="right"/>
              <w:rPr>
                <w:sz w:val="18"/>
              </w:rPr>
            </w:pPr>
            <w:r>
              <w:rPr>
                <w:w w:val="95"/>
                <w:sz w:val="18"/>
              </w:rPr>
              <w:t>31.93</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6114AF">
            <w:pPr>
              <w:pStyle w:val="TableParagraph"/>
              <w:spacing w:before="123"/>
              <w:ind w:left="50"/>
              <w:jc w:val="center"/>
              <w:rPr>
                <w:sz w:val="18"/>
              </w:rPr>
            </w:pPr>
            <w:r>
              <w:rPr>
                <w:w w:val="99"/>
                <w:sz w:val="18"/>
              </w:rPr>
              <w:t>2</w:t>
            </w:r>
          </w:p>
        </w:tc>
        <w:tc>
          <w:tcPr>
            <w:tcW w:w="9538" w:type="dxa"/>
          </w:tcPr>
          <w:p w:rsidR="00593562" w:rsidRDefault="006114AF">
            <w:pPr>
              <w:pStyle w:val="TableParagraph"/>
              <w:spacing w:before="123"/>
              <w:ind w:left="1532"/>
              <w:rPr>
                <w:sz w:val="18"/>
              </w:rPr>
            </w:pPr>
            <w:r>
              <w:rPr>
                <w:sz w:val="18"/>
              </w:rPr>
              <w:t>Legalización de firmas en documentos de cualquier naturaleza.</w:t>
            </w:r>
          </w:p>
        </w:tc>
        <w:tc>
          <w:tcPr>
            <w:tcW w:w="1162" w:type="dxa"/>
          </w:tcPr>
          <w:p w:rsidR="00593562" w:rsidRDefault="006114AF">
            <w:pPr>
              <w:pStyle w:val="TableParagraph"/>
              <w:spacing w:before="123"/>
              <w:ind w:right="48"/>
              <w:jc w:val="right"/>
              <w:rPr>
                <w:sz w:val="18"/>
              </w:rPr>
            </w:pPr>
            <w:r>
              <w:rPr>
                <w:sz w:val="18"/>
              </w:rPr>
              <w:t>119.16</w:t>
            </w:r>
          </w:p>
        </w:tc>
      </w:tr>
      <w:tr w:rsidR="00593562">
        <w:trPr>
          <w:trHeight w:val="465"/>
        </w:trPr>
        <w:tc>
          <w:tcPr>
            <w:tcW w:w="248" w:type="dxa"/>
          </w:tcPr>
          <w:p w:rsidR="00593562" w:rsidRDefault="00593562">
            <w:pPr>
              <w:pStyle w:val="TableParagraph"/>
              <w:rPr>
                <w:rFonts w:ascii="Times New Roman"/>
                <w:sz w:val="16"/>
              </w:rPr>
            </w:pPr>
          </w:p>
        </w:tc>
        <w:tc>
          <w:tcPr>
            <w:tcW w:w="250" w:type="dxa"/>
          </w:tcPr>
          <w:p w:rsidR="00593562" w:rsidRDefault="006114AF">
            <w:pPr>
              <w:pStyle w:val="TableParagraph"/>
              <w:spacing w:before="123"/>
              <w:ind w:left="50"/>
              <w:jc w:val="center"/>
              <w:rPr>
                <w:sz w:val="18"/>
              </w:rPr>
            </w:pPr>
            <w:r>
              <w:rPr>
                <w:w w:val="99"/>
                <w:sz w:val="18"/>
              </w:rPr>
              <w:t>3</w:t>
            </w:r>
          </w:p>
        </w:tc>
        <w:tc>
          <w:tcPr>
            <w:tcW w:w="9538" w:type="dxa"/>
          </w:tcPr>
          <w:p w:rsidR="00593562" w:rsidRDefault="006114AF">
            <w:pPr>
              <w:pStyle w:val="TableParagraph"/>
              <w:spacing w:before="123"/>
              <w:ind w:left="1532"/>
              <w:rPr>
                <w:sz w:val="18"/>
              </w:rPr>
            </w:pPr>
            <w:proofErr w:type="spellStart"/>
            <w:r>
              <w:rPr>
                <w:sz w:val="18"/>
              </w:rPr>
              <w:t>Apostillamiento</w:t>
            </w:r>
            <w:proofErr w:type="spellEnd"/>
            <w:r>
              <w:rPr>
                <w:sz w:val="18"/>
              </w:rPr>
              <w:t xml:space="preserve"> de documentos para uso en el extranjero.</w:t>
            </w:r>
          </w:p>
        </w:tc>
        <w:tc>
          <w:tcPr>
            <w:tcW w:w="1162" w:type="dxa"/>
          </w:tcPr>
          <w:p w:rsidR="00593562" w:rsidRDefault="006114AF">
            <w:pPr>
              <w:pStyle w:val="TableParagraph"/>
              <w:spacing w:before="123"/>
              <w:ind w:right="49"/>
              <w:jc w:val="right"/>
              <w:rPr>
                <w:sz w:val="18"/>
              </w:rPr>
            </w:pPr>
            <w:r>
              <w:rPr>
                <w:w w:val="95"/>
                <w:sz w:val="18"/>
              </w:rPr>
              <w:t>1,131.31</w:t>
            </w:r>
          </w:p>
        </w:tc>
      </w:tr>
      <w:tr w:rsidR="00593562">
        <w:trPr>
          <w:trHeight w:val="703"/>
        </w:trPr>
        <w:tc>
          <w:tcPr>
            <w:tcW w:w="248" w:type="dxa"/>
          </w:tcPr>
          <w:p w:rsidR="00593562" w:rsidRDefault="006114AF">
            <w:pPr>
              <w:pStyle w:val="TableParagraph"/>
              <w:spacing w:before="134"/>
              <w:ind w:left="50"/>
              <w:rPr>
                <w:b/>
                <w:sz w:val="17"/>
              </w:rPr>
            </w:pPr>
            <w:r>
              <w:rPr>
                <w:b/>
                <w:w w:val="105"/>
                <w:sz w:val="17"/>
              </w:rPr>
              <w:t>III</w:t>
            </w: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spacing w:before="144" w:line="295" w:lineRule="auto"/>
              <w:ind w:left="1532" w:right="218"/>
              <w:rPr>
                <w:b/>
                <w:sz w:val="17"/>
              </w:rPr>
            </w:pPr>
            <w:r>
              <w:rPr>
                <w:b/>
                <w:w w:val="105"/>
                <w:sz w:val="17"/>
              </w:rPr>
              <w:t>POR LOS SERVICIOS PRESTADOS POR LA DIRECCIÓN DE GOBERNACIÓN, SE COBRARÁN LAS SIGUIENTES CUOTAS:</w:t>
            </w:r>
          </w:p>
        </w:tc>
        <w:tc>
          <w:tcPr>
            <w:tcW w:w="1162" w:type="dxa"/>
          </w:tcPr>
          <w:p w:rsidR="00593562" w:rsidRDefault="00593562">
            <w:pPr>
              <w:pStyle w:val="TableParagraph"/>
              <w:rPr>
                <w:rFonts w:ascii="Times New Roman"/>
                <w:sz w:val="16"/>
              </w:rPr>
            </w:pPr>
          </w:p>
        </w:tc>
      </w:tr>
      <w:tr w:rsidR="00593562">
        <w:trPr>
          <w:trHeight w:val="941"/>
        </w:trPr>
        <w:tc>
          <w:tcPr>
            <w:tcW w:w="248" w:type="dxa"/>
          </w:tcPr>
          <w:p w:rsidR="00593562" w:rsidRDefault="00593562">
            <w:pPr>
              <w:pStyle w:val="TableParagraph"/>
              <w:rPr>
                <w:rFonts w:ascii="Times New Roman"/>
                <w:sz w:val="16"/>
              </w:rPr>
            </w:pPr>
          </w:p>
        </w:tc>
        <w:tc>
          <w:tcPr>
            <w:tcW w:w="250" w:type="dxa"/>
          </w:tcPr>
          <w:p w:rsidR="00593562" w:rsidRDefault="006114AF">
            <w:pPr>
              <w:pStyle w:val="TableParagraph"/>
              <w:spacing w:before="116"/>
              <w:ind w:left="50"/>
              <w:jc w:val="center"/>
              <w:rPr>
                <w:sz w:val="18"/>
              </w:rPr>
            </w:pPr>
            <w:r>
              <w:rPr>
                <w:w w:val="99"/>
                <w:sz w:val="18"/>
              </w:rPr>
              <w:t>1</w:t>
            </w:r>
          </w:p>
        </w:tc>
        <w:tc>
          <w:tcPr>
            <w:tcW w:w="9538" w:type="dxa"/>
          </w:tcPr>
          <w:p w:rsidR="00593562" w:rsidRDefault="006114AF">
            <w:pPr>
              <w:pStyle w:val="TableParagraph"/>
              <w:spacing w:before="132" w:line="278" w:lineRule="auto"/>
              <w:ind w:left="1532" w:right="250"/>
              <w:jc w:val="both"/>
              <w:rPr>
                <w:sz w:val="18"/>
              </w:rPr>
            </w:pPr>
            <w:r>
              <w:rPr>
                <w:sz w:val="18"/>
              </w:rPr>
              <w:t>Licencia  que  autoriza  la  operación  y  el  funcionamiento  de  establecimientos  en  cuyos  giros se permita  la  venta,  suministro  o  consumo  de  bebidas  alcohólicas  de  acuerdo  con  la Ley de Alcoholes del Estado de</w:t>
            </w:r>
            <w:r>
              <w:rPr>
                <w:spacing w:val="-19"/>
                <w:sz w:val="18"/>
              </w:rPr>
              <w:t xml:space="preserve"> </w:t>
            </w:r>
            <w:r>
              <w:rPr>
                <w:sz w:val="18"/>
              </w:rPr>
              <w:t>Chihuahua:</w:t>
            </w:r>
          </w:p>
        </w:tc>
        <w:tc>
          <w:tcPr>
            <w:tcW w:w="1162" w:type="dxa"/>
          </w:tcPr>
          <w:p w:rsidR="00593562" w:rsidRDefault="00593562">
            <w:pPr>
              <w:pStyle w:val="TableParagraph"/>
              <w:rPr>
                <w:rFonts w:ascii="Times New Roman"/>
                <w:sz w:val="16"/>
              </w:rPr>
            </w:pPr>
          </w:p>
        </w:tc>
      </w:tr>
      <w:tr w:rsidR="00593562">
        <w:trPr>
          <w:trHeight w:val="453"/>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15"/>
              <w:ind w:left="49"/>
              <w:rPr>
                <w:sz w:val="18"/>
              </w:rPr>
            </w:pPr>
            <w:r>
              <w:rPr>
                <w:sz w:val="18"/>
              </w:rPr>
              <w:t>1.1</w:t>
            </w:r>
            <w:r>
              <w:rPr>
                <w:rFonts w:ascii="Times New Roman"/>
                <w:sz w:val="18"/>
              </w:rPr>
              <w:tab/>
            </w:r>
            <w:r>
              <w:rPr>
                <w:sz w:val="18"/>
              </w:rPr>
              <w:t>En envase</w:t>
            </w:r>
            <w:r>
              <w:rPr>
                <w:spacing w:val="-3"/>
                <w:sz w:val="18"/>
              </w:rPr>
              <w:t xml:space="preserve"> </w:t>
            </w:r>
            <w:r>
              <w:rPr>
                <w:sz w:val="18"/>
              </w:rPr>
              <w:t>cerrado:</w:t>
            </w:r>
          </w:p>
        </w:tc>
        <w:tc>
          <w:tcPr>
            <w:tcW w:w="1162" w:type="dxa"/>
          </w:tcPr>
          <w:p w:rsidR="00593562" w:rsidRDefault="00593562">
            <w:pPr>
              <w:pStyle w:val="TableParagraph"/>
              <w:rPr>
                <w:rFonts w:ascii="Times New Roman"/>
                <w:sz w:val="16"/>
              </w:rPr>
            </w:pP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a).</w:t>
            </w:r>
            <w:r>
              <w:rPr>
                <w:rFonts w:ascii="Times New Roman" w:hAnsi="Times New Roman"/>
                <w:sz w:val="18"/>
              </w:rPr>
              <w:tab/>
            </w:r>
            <w:r>
              <w:rPr>
                <w:sz w:val="18"/>
              </w:rPr>
              <w:t>Para agencias de</w:t>
            </w:r>
            <w:r>
              <w:rPr>
                <w:spacing w:val="-4"/>
                <w:sz w:val="18"/>
              </w:rPr>
              <w:t xml:space="preserve"> </w:t>
            </w:r>
            <w:r>
              <w:rPr>
                <w:sz w:val="18"/>
              </w:rPr>
              <w:t>distribución.</w:t>
            </w:r>
          </w:p>
        </w:tc>
        <w:tc>
          <w:tcPr>
            <w:tcW w:w="1162" w:type="dxa"/>
          </w:tcPr>
          <w:p w:rsidR="00593562" w:rsidRDefault="006114AF">
            <w:pPr>
              <w:pStyle w:val="TableParagraph"/>
              <w:spacing w:before="123"/>
              <w:ind w:right="50"/>
              <w:jc w:val="right"/>
              <w:rPr>
                <w:sz w:val="18"/>
              </w:rPr>
            </w:pPr>
            <w:r>
              <w:rPr>
                <w:w w:val="95"/>
                <w:sz w:val="18"/>
              </w:rPr>
              <w:t>217,164.51</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b).</w:t>
            </w:r>
            <w:r>
              <w:rPr>
                <w:rFonts w:ascii="Times New Roman" w:hAnsi="Times New Roman"/>
                <w:sz w:val="18"/>
              </w:rPr>
              <w:tab/>
            </w:r>
            <w:r>
              <w:rPr>
                <w:sz w:val="18"/>
              </w:rPr>
              <w:t>Para depósitos de cerveza, vinos y licores, al mayoreo y</w:t>
            </w:r>
            <w:r>
              <w:rPr>
                <w:spacing w:val="-17"/>
                <w:sz w:val="18"/>
              </w:rPr>
              <w:t xml:space="preserve"> </w:t>
            </w:r>
            <w:r>
              <w:rPr>
                <w:sz w:val="18"/>
              </w:rPr>
              <w:t>menudeo.</w:t>
            </w:r>
          </w:p>
        </w:tc>
        <w:tc>
          <w:tcPr>
            <w:tcW w:w="1162" w:type="dxa"/>
          </w:tcPr>
          <w:p w:rsidR="00593562" w:rsidRDefault="006114AF">
            <w:pPr>
              <w:pStyle w:val="TableParagraph"/>
              <w:spacing w:before="123"/>
              <w:ind w:right="50"/>
              <w:jc w:val="right"/>
              <w:rPr>
                <w:sz w:val="18"/>
              </w:rPr>
            </w:pPr>
            <w:r>
              <w:rPr>
                <w:w w:val="95"/>
                <w:sz w:val="18"/>
              </w:rPr>
              <w:t>217,164.51</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proofErr w:type="gramStart"/>
            <w:r>
              <w:rPr>
                <w:sz w:val="18"/>
              </w:rPr>
              <w:t>c)</w:t>
            </w:r>
            <w:proofErr w:type="gramEnd"/>
            <w:r>
              <w:rPr>
                <w:sz w:val="18"/>
              </w:rPr>
              <w:t>.</w:t>
            </w:r>
            <w:r>
              <w:rPr>
                <w:rFonts w:ascii="Times New Roman" w:hAnsi="Times New Roman"/>
                <w:sz w:val="18"/>
              </w:rPr>
              <w:tab/>
            </w:r>
            <w:r>
              <w:rPr>
                <w:sz w:val="18"/>
              </w:rPr>
              <w:t>Para depósitos de cerveza, vinos y licores, al</w:t>
            </w:r>
            <w:r>
              <w:rPr>
                <w:spacing w:val="-12"/>
                <w:sz w:val="18"/>
              </w:rPr>
              <w:t xml:space="preserve"> </w:t>
            </w:r>
            <w:r>
              <w:rPr>
                <w:sz w:val="18"/>
              </w:rPr>
              <w:t>mayoreo.</w:t>
            </w:r>
          </w:p>
        </w:tc>
        <w:tc>
          <w:tcPr>
            <w:tcW w:w="1162" w:type="dxa"/>
          </w:tcPr>
          <w:p w:rsidR="00593562" w:rsidRDefault="006114AF">
            <w:pPr>
              <w:pStyle w:val="TableParagraph"/>
              <w:spacing w:before="123"/>
              <w:ind w:right="50"/>
              <w:jc w:val="right"/>
              <w:rPr>
                <w:sz w:val="18"/>
              </w:rPr>
            </w:pPr>
            <w:r>
              <w:rPr>
                <w:w w:val="95"/>
                <w:sz w:val="18"/>
              </w:rPr>
              <w:t>173,731.62</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d).</w:t>
            </w:r>
            <w:r>
              <w:rPr>
                <w:rFonts w:ascii="Times New Roman" w:hAnsi="Times New Roman"/>
                <w:sz w:val="18"/>
              </w:rPr>
              <w:tab/>
            </w:r>
            <w:r>
              <w:rPr>
                <w:sz w:val="18"/>
              </w:rPr>
              <w:t>Para</w:t>
            </w:r>
            <w:r>
              <w:rPr>
                <w:spacing w:val="-2"/>
                <w:sz w:val="18"/>
              </w:rPr>
              <w:t xml:space="preserve"> </w:t>
            </w:r>
            <w:r>
              <w:rPr>
                <w:sz w:val="18"/>
              </w:rPr>
              <w:t>licorerías.</w:t>
            </w:r>
          </w:p>
        </w:tc>
        <w:tc>
          <w:tcPr>
            <w:tcW w:w="1162" w:type="dxa"/>
          </w:tcPr>
          <w:p w:rsidR="00593562" w:rsidRDefault="006114AF">
            <w:pPr>
              <w:pStyle w:val="TableParagraph"/>
              <w:spacing w:before="123"/>
              <w:ind w:right="50"/>
              <w:jc w:val="right"/>
              <w:rPr>
                <w:sz w:val="18"/>
              </w:rPr>
            </w:pPr>
            <w:r>
              <w:rPr>
                <w:w w:val="95"/>
                <w:sz w:val="18"/>
              </w:rPr>
              <w:t>130,298.70</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e).</w:t>
            </w:r>
            <w:r>
              <w:rPr>
                <w:rFonts w:ascii="Times New Roman" w:hAnsi="Times New Roman"/>
                <w:sz w:val="18"/>
              </w:rPr>
              <w:tab/>
            </w:r>
            <w:r>
              <w:rPr>
                <w:sz w:val="18"/>
              </w:rPr>
              <w:t>Para licorerías en tiendas de</w:t>
            </w:r>
            <w:r>
              <w:rPr>
                <w:spacing w:val="-8"/>
                <w:sz w:val="18"/>
              </w:rPr>
              <w:t xml:space="preserve"> </w:t>
            </w:r>
            <w:r>
              <w:rPr>
                <w:sz w:val="18"/>
              </w:rPr>
              <w:t>autoservicio.</w:t>
            </w:r>
          </w:p>
        </w:tc>
        <w:tc>
          <w:tcPr>
            <w:tcW w:w="1162" w:type="dxa"/>
          </w:tcPr>
          <w:p w:rsidR="00593562" w:rsidRDefault="006114AF">
            <w:pPr>
              <w:pStyle w:val="TableParagraph"/>
              <w:spacing w:before="123"/>
              <w:ind w:right="50"/>
              <w:jc w:val="right"/>
              <w:rPr>
                <w:sz w:val="18"/>
              </w:rPr>
            </w:pPr>
            <w:r>
              <w:rPr>
                <w:w w:val="95"/>
                <w:sz w:val="18"/>
              </w:rPr>
              <w:t>130,298.70</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f).</w:t>
            </w:r>
            <w:r>
              <w:rPr>
                <w:rFonts w:ascii="Times New Roman" w:hAnsi="Times New Roman"/>
                <w:sz w:val="18"/>
              </w:rPr>
              <w:tab/>
            </w:r>
            <w:r>
              <w:rPr>
                <w:sz w:val="18"/>
              </w:rPr>
              <w:t>Para licorerías en tiendas de</w:t>
            </w:r>
            <w:r>
              <w:rPr>
                <w:spacing w:val="-7"/>
                <w:sz w:val="18"/>
              </w:rPr>
              <w:t xml:space="preserve"> </w:t>
            </w:r>
            <w:r>
              <w:rPr>
                <w:sz w:val="18"/>
              </w:rPr>
              <w:t>supermercado.</w:t>
            </w:r>
          </w:p>
        </w:tc>
        <w:tc>
          <w:tcPr>
            <w:tcW w:w="1162" w:type="dxa"/>
          </w:tcPr>
          <w:p w:rsidR="00593562" w:rsidRDefault="006114AF">
            <w:pPr>
              <w:pStyle w:val="TableParagraph"/>
              <w:spacing w:before="123"/>
              <w:ind w:right="50"/>
              <w:jc w:val="right"/>
              <w:rPr>
                <w:sz w:val="18"/>
              </w:rPr>
            </w:pPr>
            <w:r>
              <w:rPr>
                <w:w w:val="95"/>
                <w:sz w:val="18"/>
              </w:rPr>
              <w:t>217,164.51</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g).</w:t>
            </w:r>
            <w:r>
              <w:rPr>
                <w:rFonts w:ascii="Times New Roman" w:hAnsi="Times New Roman"/>
                <w:sz w:val="18"/>
              </w:rPr>
              <w:tab/>
            </w:r>
            <w:r>
              <w:rPr>
                <w:sz w:val="18"/>
              </w:rPr>
              <w:t>Para depósitos de cerveza al mayoreo y</w:t>
            </w:r>
            <w:r>
              <w:rPr>
                <w:spacing w:val="-10"/>
                <w:sz w:val="18"/>
              </w:rPr>
              <w:t xml:space="preserve"> </w:t>
            </w:r>
            <w:r>
              <w:rPr>
                <w:sz w:val="18"/>
              </w:rPr>
              <w:t>menudeo.</w:t>
            </w:r>
          </w:p>
        </w:tc>
        <w:tc>
          <w:tcPr>
            <w:tcW w:w="1162" w:type="dxa"/>
          </w:tcPr>
          <w:p w:rsidR="00593562" w:rsidRDefault="006114AF">
            <w:pPr>
              <w:pStyle w:val="TableParagraph"/>
              <w:spacing w:before="123"/>
              <w:ind w:right="50"/>
              <w:jc w:val="right"/>
              <w:rPr>
                <w:sz w:val="18"/>
              </w:rPr>
            </w:pPr>
            <w:r>
              <w:rPr>
                <w:w w:val="95"/>
                <w:sz w:val="18"/>
              </w:rPr>
              <w:t>152,015.16</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h).</w:t>
            </w:r>
            <w:r>
              <w:rPr>
                <w:rFonts w:ascii="Times New Roman" w:hAnsi="Times New Roman"/>
                <w:sz w:val="18"/>
              </w:rPr>
              <w:tab/>
            </w:r>
            <w:r>
              <w:rPr>
                <w:sz w:val="18"/>
              </w:rPr>
              <w:t>Para depósitos de cerveza al</w:t>
            </w:r>
            <w:r>
              <w:rPr>
                <w:spacing w:val="-7"/>
                <w:sz w:val="18"/>
              </w:rPr>
              <w:t xml:space="preserve"> </w:t>
            </w:r>
            <w:r>
              <w:rPr>
                <w:sz w:val="18"/>
              </w:rPr>
              <w:t>mayoreo.</w:t>
            </w:r>
          </w:p>
        </w:tc>
        <w:tc>
          <w:tcPr>
            <w:tcW w:w="1162" w:type="dxa"/>
          </w:tcPr>
          <w:p w:rsidR="00593562" w:rsidRDefault="006114AF">
            <w:pPr>
              <w:pStyle w:val="TableParagraph"/>
              <w:spacing w:before="123"/>
              <w:ind w:right="50"/>
              <w:jc w:val="right"/>
              <w:rPr>
                <w:sz w:val="18"/>
              </w:rPr>
            </w:pPr>
            <w:r>
              <w:rPr>
                <w:w w:val="95"/>
                <w:sz w:val="18"/>
              </w:rPr>
              <w:t>141,157.91</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i).</w:t>
            </w:r>
            <w:r>
              <w:rPr>
                <w:rFonts w:ascii="Times New Roman" w:hAnsi="Times New Roman"/>
                <w:sz w:val="18"/>
              </w:rPr>
              <w:tab/>
            </w:r>
            <w:r>
              <w:rPr>
                <w:sz w:val="18"/>
              </w:rPr>
              <w:t>Para depósitos de cerveza al</w:t>
            </w:r>
            <w:r>
              <w:rPr>
                <w:spacing w:val="-7"/>
                <w:sz w:val="18"/>
              </w:rPr>
              <w:t xml:space="preserve"> </w:t>
            </w:r>
            <w:r>
              <w:rPr>
                <w:sz w:val="18"/>
              </w:rPr>
              <w:t>menudeo.</w:t>
            </w:r>
          </w:p>
        </w:tc>
        <w:tc>
          <w:tcPr>
            <w:tcW w:w="1162" w:type="dxa"/>
          </w:tcPr>
          <w:p w:rsidR="00593562" w:rsidRDefault="006114AF">
            <w:pPr>
              <w:pStyle w:val="TableParagraph"/>
              <w:spacing w:before="123"/>
              <w:ind w:right="50"/>
              <w:jc w:val="right"/>
              <w:rPr>
                <w:sz w:val="18"/>
              </w:rPr>
            </w:pPr>
            <w:r>
              <w:rPr>
                <w:w w:val="95"/>
                <w:sz w:val="18"/>
              </w:rPr>
              <w:t>104,238.96</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j).</w:t>
            </w:r>
            <w:r>
              <w:rPr>
                <w:rFonts w:ascii="Times New Roman"/>
                <w:sz w:val="18"/>
              </w:rPr>
              <w:tab/>
            </w:r>
            <w:r>
              <w:rPr>
                <w:sz w:val="18"/>
              </w:rPr>
              <w:t>Para tiendas de</w:t>
            </w:r>
            <w:r>
              <w:rPr>
                <w:spacing w:val="-4"/>
                <w:sz w:val="18"/>
              </w:rPr>
              <w:t xml:space="preserve"> </w:t>
            </w:r>
            <w:r>
              <w:rPr>
                <w:sz w:val="18"/>
              </w:rPr>
              <w:t>abarrotes.</w:t>
            </w:r>
          </w:p>
        </w:tc>
        <w:tc>
          <w:tcPr>
            <w:tcW w:w="1162" w:type="dxa"/>
          </w:tcPr>
          <w:p w:rsidR="00593562" w:rsidRDefault="006114AF">
            <w:pPr>
              <w:pStyle w:val="TableParagraph"/>
              <w:spacing w:before="123"/>
              <w:ind w:right="50"/>
              <w:jc w:val="right"/>
              <w:rPr>
                <w:sz w:val="18"/>
              </w:rPr>
            </w:pPr>
            <w:r>
              <w:rPr>
                <w:w w:val="95"/>
                <w:sz w:val="18"/>
              </w:rPr>
              <w:t>26,949.08</w:t>
            </w:r>
          </w:p>
        </w:tc>
      </w:tr>
      <w:tr w:rsidR="00593562">
        <w:trPr>
          <w:trHeight w:val="46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ind w:left="497"/>
              <w:rPr>
                <w:sz w:val="18"/>
              </w:rPr>
            </w:pPr>
            <w:r>
              <w:rPr>
                <w:sz w:val="18"/>
              </w:rPr>
              <w:t>k).</w:t>
            </w:r>
            <w:r>
              <w:rPr>
                <w:rFonts w:ascii="Times New Roman"/>
                <w:sz w:val="18"/>
              </w:rPr>
              <w:tab/>
            </w:r>
            <w:r>
              <w:rPr>
                <w:sz w:val="18"/>
              </w:rPr>
              <w:t>Boutique.</w:t>
            </w:r>
          </w:p>
        </w:tc>
        <w:tc>
          <w:tcPr>
            <w:tcW w:w="1162" w:type="dxa"/>
          </w:tcPr>
          <w:p w:rsidR="00593562" w:rsidRDefault="006114AF">
            <w:pPr>
              <w:pStyle w:val="TableParagraph"/>
              <w:spacing w:before="123"/>
              <w:ind w:right="50"/>
              <w:jc w:val="right"/>
              <w:rPr>
                <w:sz w:val="18"/>
              </w:rPr>
            </w:pPr>
            <w:r>
              <w:rPr>
                <w:w w:val="95"/>
                <w:sz w:val="18"/>
              </w:rPr>
              <w:t>31,500.00</w:t>
            </w:r>
          </w:p>
        </w:tc>
      </w:tr>
      <w:tr w:rsidR="00593562">
        <w:trPr>
          <w:trHeight w:val="330"/>
        </w:trPr>
        <w:tc>
          <w:tcPr>
            <w:tcW w:w="248" w:type="dxa"/>
          </w:tcPr>
          <w:p w:rsidR="00593562" w:rsidRDefault="00593562">
            <w:pPr>
              <w:pStyle w:val="TableParagraph"/>
              <w:rPr>
                <w:rFonts w:ascii="Times New Roman"/>
                <w:sz w:val="16"/>
              </w:rPr>
            </w:pPr>
          </w:p>
        </w:tc>
        <w:tc>
          <w:tcPr>
            <w:tcW w:w="250" w:type="dxa"/>
          </w:tcPr>
          <w:p w:rsidR="00593562" w:rsidRDefault="00593562">
            <w:pPr>
              <w:pStyle w:val="TableParagraph"/>
              <w:rPr>
                <w:rFonts w:ascii="Times New Roman"/>
                <w:sz w:val="16"/>
              </w:rPr>
            </w:pPr>
          </w:p>
        </w:tc>
        <w:tc>
          <w:tcPr>
            <w:tcW w:w="9538" w:type="dxa"/>
          </w:tcPr>
          <w:p w:rsidR="00593562" w:rsidRDefault="006114AF">
            <w:pPr>
              <w:pStyle w:val="TableParagraph"/>
              <w:tabs>
                <w:tab w:val="left" w:pos="1531"/>
              </w:tabs>
              <w:spacing w:before="123" w:line="187" w:lineRule="exact"/>
              <w:ind w:left="497"/>
              <w:rPr>
                <w:sz w:val="18"/>
              </w:rPr>
            </w:pPr>
            <w:r>
              <w:rPr>
                <w:sz w:val="18"/>
              </w:rPr>
              <w:t>l).</w:t>
            </w:r>
            <w:r>
              <w:rPr>
                <w:rFonts w:ascii="Times New Roman"/>
                <w:sz w:val="18"/>
              </w:rPr>
              <w:tab/>
            </w:r>
            <w:r>
              <w:rPr>
                <w:sz w:val="18"/>
              </w:rPr>
              <w:t>Para tienda de abarrotes en zona</w:t>
            </w:r>
            <w:r>
              <w:rPr>
                <w:spacing w:val="-9"/>
                <w:sz w:val="18"/>
              </w:rPr>
              <w:t xml:space="preserve"> </w:t>
            </w:r>
            <w:r>
              <w:rPr>
                <w:sz w:val="18"/>
              </w:rPr>
              <w:t>habitacional.</w:t>
            </w:r>
          </w:p>
        </w:tc>
        <w:tc>
          <w:tcPr>
            <w:tcW w:w="1162" w:type="dxa"/>
          </w:tcPr>
          <w:p w:rsidR="00593562" w:rsidRDefault="006114AF">
            <w:pPr>
              <w:pStyle w:val="TableParagraph"/>
              <w:spacing w:before="123" w:line="187" w:lineRule="exact"/>
              <w:ind w:right="50"/>
              <w:jc w:val="right"/>
              <w:rPr>
                <w:sz w:val="18"/>
              </w:rPr>
            </w:pPr>
            <w:r>
              <w:rPr>
                <w:w w:val="95"/>
                <w:sz w:val="18"/>
              </w:rPr>
              <w:t>18,138.80</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597"/>
        <w:gridCol w:w="427"/>
        <w:gridCol w:w="462"/>
        <w:gridCol w:w="5743"/>
        <w:gridCol w:w="1212"/>
        <w:gridCol w:w="324"/>
        <w:gridCol w:w="962"/>
        <w:gridCol w:w="1162"/>
      </w:tblGrid>
      <w:tr w:rsidR="00593562">
        <w:trPr>
          <w:trHeight w:val="330"/>
        </w:trPr>
        <w:tc>
          <w:tcPr>
            <w:tcW w:w="597" w:type="dxa"/>
          </w:tcPr>
          <w:p w:rsidR="00593562" w:rsidRDefault="006114AF">
            <w:pPr>
              <w:pStyle w:val="TableParagraph"/>
              <w:spacing w:line="198" w:lineRule="exact"/>
              <w:ind w:left="249"/>
              <w:rPr>
                <w:sz w:val="18"/>
              </w:rPr>
            </w:pPr>
            <w:r>
              <w:rPr>
                <w:sz w:val="18"/>
              </w:rPr>
              <w:lastRenderedPageBreak/>
              <w:t>1.2</w:t>
            </w:r>
          </w:p>
        </w:tc>
        <w:tc>
          <w:tcPr>
            <w:tcW w:w="427" w:type="dxa"/>
          </w:tcPr>
          <w:p w:rsidR="00593562" w:rsidRDefault="00593562">
            <w:pPr>
              <w:pStyle w:val="TableParagraph"/>
              <w:rPr>
                <w:rFonts w:ascii="Times New Roman"/>
                <w:sz w:val="16"/>
              </w:rPr>
            </w:pP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line="198" w:lineRule="exact"/>
              <w:ind w:left="245"/>
              <w:rPr>
                <w:sz w:val="18"/>
              </w:rPr>
            </w:pPr>
            <w:r>
              <w:rPr>
                <w:sz w:val="18"/>
              </w:rPr>
              <w:t>En envase abierto o al copeo:</w:t>
            </w:r>
          </w:p>
        </w:tc>
        <w:tc>
          <w:tcPr>
            <w:tcW w:w="3660" w:type="dxa"/>
            <w:gridSpan w:val="4"/>
          </w:tcPr>
          <w:p w:rsidR="00593562" w:rsidRDefault="00593562">
            <w:pPr>
              <w:pStyle w:val="TableParagraph"/>
              <w:rPr>
                <w:rFonts w:ascii="Times New Roman"/>
                <w:sz w:val="16"/>
              </w:rPr>
            </w:pP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95"/>
              <w:jc w:val="center"/>
              <w:rPr>
                <w:sz w:val="18"/>
              </w:rPr>
            </w:pPr>
            <w:r>
              <w:rPr>
                <w:sz w:val="18"/>
              </w:rPr>
              <w:t>a).</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Para centros nocturnos.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228,800.00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95"/>
              <w:jc w:val="center"/>
              <w:rPr>
                <w:sz w:val="18"/>
              </w:rPr>
            </w:pPr>
            <w:r>
              <w:rPr>
                <w:sz w:val="18"/>
              </w:rPr>
              <w:t>b).</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Para salones de fiestas.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228,800.00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0" w:right="96"/>
              <w:jc w:val="center"/>
              <w:rPr>
                <w:sz w:val="18"/>
              </w:rPr>
            </w:pPr>
            <w:r>
              <w:rPr>
                <w:sz w:val="18"/>
              </w:rPr>
              <w:t>c).</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Bar.</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208,518.02</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95"/>
              <w:jc w:val="center"/>
              <w:rPr>
                <w:sz w:val="18"/>
              </w:rPr>
            </w:pPr>
            <w:r>
              <w:rPr>
                <w:sz w:val="18"/>
              </w:rPr>
              <w:t>d).</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Para restaurante-bar:</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593562">
            <w:pPr>
              <w:pStyle w:val="TableParagraph"/>
              <w:rPr>
                <w:rFonts w:ascii="Times New Roman"/>
                <w:sz w:val="16"/>
              </w:rPr>
            </w:pP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1.</w:t>
            </w:r>
          </w:p>
        </w:tc>
        <w:tc>
          <w:tcPr>
            <w:tcW w:w="5743" w:type="dxa"/>
          </w:tcPr>
          <w:p w:rsidR="00593562" w:rsidRDefault="006114AF">
            <w:pPr>
              <w:pStyle w:val="TableParagraph"/>
              <w:spacing w:before="121"/>
              <w:ind w:left="245"/>
              <w:rPr>
                <w:sz w:val="18"/>
              </w:rPr>
            </w:pPr>
            <w:r>
              <w:rPr>
                <w:sz w:val="18"/>
              </w:rPr>
              <w:t>Con aforo de 1 a 40 personas.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156,608.10</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2.</w:t>
            </w:r>
          </w:p>
        </w:tc>
        <w:tc>
          <w:tcPr>
            <w:tcW w:w="5743" w:type="dxa"/>
          </w:tcPr>
          <w:p w:rsidR="00593562" w:rsidRDefault="006114AF">
            <w:pPr>
              <w:pStyle w:val="TableParagraph"/>
              <w:spacing w:before="121"/>
              <w:ind w:left="245"/>
              <w:rPr>
                <w:sz w:val="18"/>
              </w:rPr>
            </w:pPr>
            <w:r>
              <w:rPr>
                <w:sz w:val="18"/>
              </w:rPr>
              <w:t>Con aforo de 41 a 80 personas.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178,608.10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3.</w:t>
            </w:r>
          </w:p>
        </w:tc>
        <w:tc>
          <w:tcPr>
            <w:tcW w:w="5743" w:type="dxa"/>
          </w:tcPr>
          <w:p w:rsidR="00593562" w:rsidRDefault="006114AF" w:rsidP="007E5375">
            <w:pPr>
              <w:pStyle w:val="TableParagraph"/>
              <w:spacing w:before="121"/>
              <w:ind w:left="245"/>
              <w:rPr>
                <w:sz w:val="18"/>
              </w:rPr>
            </w:pPr>
            <w:r>
              <w:rPr>
                <w:sz w:val="18"/>
              </w:rPr>
              <w:t>Con aforo de 81 personas en adelante.</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200,498.10</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95"/>
              <w:jc w:val="center"/>
              <w:rPr>
                <w:sz w:val="18"/>
              </w:rPr>
            </w:pPr>
            <w:r>
              <w:rPr>
                <w:sz w:val="18"/>
              </w:rPr>
              <w:t>e).</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Para establecimientos de hotel.</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162,873.38</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30" w:right="96"/>
              <w:jc w:val="center"/>
              <w:rPr>
                <w:sz w:val="18"/>
              </w:rPr>
            </w:pPr>
            <w:r>
              <w:rPr>
                <w:sz w:val="18"/>
              </w:rPr>
              <w:t>f).</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Para restaurantes con venta de cerveza, vinos y licores: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593562">
            <w:pPr>
              <w:pStyle w:val="TableParagraph"/>
              <w:rPr>
                <w:rFonts w:ascii="Times New Roman"/>
                <w:sz w:val="16"/>
              </w:rPr>
            </w:pP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1.</w:t>
            </w:r>
          </w:p>
        </w:tc>
        <w:tc>
          <w:tcPr>
            <w:tcW w:w="5743" w:type="dxa"/>
          </w:tcPr>
          <w:p w:rsidR="00593562" w:rsidRDefault="006114AF">
            <w:pPr>
              <w:pStyle w:val="TableParagraph"/>
              <w:spacing w:before="121"/>
              <w:ind w:left="245"/>
              <w:rPr>
                <w:sz w:val="18"/>
              </w:rPr>
            </w:pPr>
            <w:r>
              <w:rPr>
                <w:sz w:val="18"/>
              </w:rPr>
              <w:t>Con aforo de 1 a 40 personas.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39"/>
              <w:jc w:val="right"/>
              <w:rPr>
                <w:sz w:val="18"/>
              </w:rPr>
            </w:pPr>
            <w:r>
              <w:rPr>
                <w:w w:val="95"/>
                <w:sz w:val="18"/>
              </w:rPr>
              <w:t>82,992.00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2.</w:t>
            </w:r>
          </w:p>
        </w:tc>
        <w:tc>
          <w:tcPr>
            <w:tcW w:w="5743" w:type="dxa"/>
          </w:tcPr>
          <w:p w:rsidR="00593562" w:rsidRDefault="006114AF">
            <w:pPr>
              <w:pStyle w:val="TableParagraph"/>
              <w:spacing w:before="121"/>
              <w:ind w:left="245"/>
              <w:rPr>
                <w:sz w:val="18"/>
              </w:rPr>
            </w:pPr>
            <w:r>
              <w:rPr>
                <w:sz w:val="18"/>
              </w:rPr>
              <w:t>Con aforo de 41 a 80 personas.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104,832.00</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3.</w:t>
            </w:r>
          </w:p>
        </w:tc>
        <w:tc>
          <w:tcPr>
            <w:tcW w:w="5743" w:type="dxa"/>
          </w:tcPr>
          <w:p w:rsidR="00593562" w:rsidRDefault="006114AF" w:rsidP="007E5375">
            <w:pPr>
              <w:pStyle w:val="TableParagraph"/>
              <w:spacing w:before="121"/>
              <w:ind w:left="245"/>
              <w:rPr>
                <w:sz w:val="18"/>
              </w:rPr>
            </w:pPr>
            <w:r>
              <w:rPr>
                <w:sz w:val="18"/>
              </w:rPr>
              <w:t>Con aforo de 81 personas en adelante.</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137,592.00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95"/>
              <w:jc w:val="center"/>
              <w:rPr>
                <w:sz w:val="18"/>
              </w:rPr>
            </w:pPr>
            <w:r>
              <w:rPr>
                <w:sz w:val="18"/>
              </w:rPr>
              <w:t>g).</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Para restaurantes con venta de cerveza y vinos de mesa:</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593562">
            <w:pPr>
              <w:pStyle w:val="TableParagraph"/>
              <w:rPr>
                <w:rFonts w:ascii="Times New Roman"/>
                <w:sz w:val="16"/>
              </w:rPr>
            </w:pP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1.</w:t>
            </w:r>
          </w:p>
        </w:tc>
        <w:tc>
          <w:tcPr>
            <w:tcW w:w="5743" w:type="dxa"/>
          </w:tcPr>
          <w:p w:rsidR="00593562" w:rsidRDefault="006114AF">
            <w:pPr>
              <w:pStyle w:val="TableParagraph"/>
              <w:spacing w:before="121"/>
              <w:ind w:left="245"/>
              <w:rPr>
                <w:sz w:val="18"/>
              </w:rPr>
            </w:pPr>
            <w:r>
              <w:rPr>
                <w:sz w:val="18"/>
              </w:rPr>
              <w:t>Con aforo de 1 a 40 personas.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39"/>
              <w:jc w:val="right"/>
              <w:rPr>
                <w:sz w:val="18"/>
              </w:rPr>
            </w:pPr>
            <w:r>
              <w:rPr>
                <w:w w:val="95"/>
                <w:sz w:val="18"/>
              </w:rPr>
              <w:t>28,800.00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2.</w:t>
            </w:r>
          </w:p>
        </w:tc>
        <w:tc>
          <w:tcPr>
            <w:tcW w:w="5743" w:type="dxa"/>
          </w:tcPr>
          <w:p w:rsidR="00593562" w:rsidRDefault="006114AF">
            <w:pPr>
              <w:pStyle w:val="TableParagraph"/>
              <w:spacing w:before="121"/>
              <w:ind w:left="245"/>
              <w:rPr>
                <w:sz w:val="18"/>
              </w:rPr>
            </w:pPr>
            <w:r>
              <w:rPr>
                <w:sz w:val="18"/>
              </w:rPr>
              <w:t>Con aforo de 41 a 80 personas.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39"/>
              <w:jc w:val="right"/>
              <w:rPr>
                <w:sz w:val="18"/>
              </w:rPr>
            </w:pPr>
            <w:r>
              <w:rPr>
                <w:w w:val="95"/>
                <w:sz w:val="18"/>
              </w:rPr>
              <w:t>58,000.00</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593562">
            <w:pPr>
              <w:pStyle w:val="TableParagraph"/>
              <w:rPr>
                <w:rFonts w:ascii="Times New Roman"/>
                <w:sz w:val="16"/>
              </w:rPr>
            </w:pPr>
          </w:p>
        </w:tc>
        <w:tc>
          <w:tcPr>
            <w:tcW w:w="462" w:type="dxa"/>
          </w:tcPr>
          <w:p w:rsidR="00593562" w:rsidRDefault="006114AF">
            <w:pPr>
              <w:pStyle w:val="TableParagraph"/>
              <w:spacing w:before="121"/>
              <w:ind w:left="71"/>
              <w:rPr>
                <w:sz w:val="18"/>
              </w:rPr>
            </w:pPr>
            <w:r>
              <w:rPr>
                <w:sz w:val="18"/>
              </w:rPr>
              <w:t>3.</w:t>
            </w:r>
          </w:p>
        </w:tc>
        <w:tc>
          <w:tcPr>
            <w:tcW w:w="5743" w:type="dxa"/>
          </w:tcPr>
          <w:p w:rsidR="00593562" w:rsidRDefault="006114AF" w:rsidP="007E5375">
            <w:pPr>
              <w:pStyle w:val="TableParagraph"/>
              <w:spacing w:before="121"/>
              <w:ind w:left="245"/>
              <w:rPr>
                <w:sz w:val="18"/>
              </w:rPr>
            </w:pPr>
            <w:r>
              <w:rPr>
                <w:sz w:val="18"/>
              </w:rPr>
              <w:t>Con aforo de 81 personas en adelante.</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39"/>
              <w:jc w:val="right"/>
              <w:rPr>
                <w:sz w:val="18"/>
              </w:rPr>
            </w:pPr>
            <w:r>
              <w:rPr>
                <w:w w:val="95"/>
                <w:sz w:val="18"/>
              </w:rPr>
              <w:t>82,916.40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95"/>
              <w:jc w:val="center"/>
              <w:rPr>
                <w:sz w:val="18"/>
              </w:rPr>
            </w:pPr>
            <w:r>
              <w:rPr>
                <w:sz w:val="18"/>
              </w:rPr>
              <w:t>h).</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Centro recreativo con venta de cerveza.</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sz w:val="18"/>
              </w:rPr>
              <w:t>112,924.24</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20" w:right="96"/>
              <w:jc w:val="center"/>
              <w:rPr>
                <w:sz w:val="18"/>
              </w:rPr>
            </w:pPr>
            <w:r>
              <w:rPr>
                <w:sz w:val="18"/>
              </w:rPr>
              <w:t>i).</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proofErr w:type="spellStart"/>
            <w:r>
              <w:rPr>
                <w:sz w:val="18"/>
              </w:rPr>
              <w:t>Microcervecería</w:t>
            </w:r>
            <w:proofErr w:type="spellEnd"/>
            <w:r>
              <w:rPr>
                <w:sz w:val="18"/>
              </w:rPr>
              <w:t xml:space="preserve">, vinatería, </w:t>
            </w:r>
            <w:proofErr w:type="spellStart"/>
            <w:r>
              <w:rPr>
                <w:sz w:val="18"/>
              </w:rPr>
              <w:t>sotolería</w:t>
            </w:r>
            <w:proofErr w:type="spellEnd"/>
            <w:r>
              <w:rPr>
                <w:sz w:val="18"/>
              </w:rPr>
              <w:t>.</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39"/>
              <w:jc w:val="right"/>
              <w:rPr>
                <w:sz w:val="18"/>
              </w:rPr>
            </w:pPr>
            <w:r>
              <w:rPr>
                <w:w w:val="95"/>
                <w:sz w:val="18"/>
              </w:rPr>
              <w:t>21,840.00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20" w:right="96"/>
              <w:jc w:val="center"/>
              <w:rPr>
                <w:sz w:val="18"/>
              </w:rPr>
            </w:pPr>
            <w:r>
              <w:rPr>
                <w:sz w:val="18"/>
              </w:rPr>
              <w:t>j).</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Sala de degustación.</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39"/>
              <w:jc w:val="right"/>
              <w:rPr>
                <w:sz w:val="18"/>
              </w:rPr>
            </w:pPr>
            <w:r>
              <w:rPr>
                <w:w w:val="95"/>
                <w:sz w:val="18"/>
              </w:rPr>
              <w:t>27,300.00</w:t>
            </w:r>
          </w:p>
        </w:tc>
      </w:tr>
      <w:tr w:rsidR="00593562">
        <w:trPr>
          <w:trHeight w:val="461"/>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0" w:right="96"/>
              <w:jc w:val="center"/>
              <w:rPr>
                <w:sz w:val="18"/>
              </w:rPr>
            </w:pPr>
            <w:r>
              <w:rPr>
                <w:sz w:val="18"/>
              </w:rPr>
              <w:t>k).</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Casino.</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286,000.00</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20" w:right="96"/>
              <w:jc w:val="center"/>
              <w:rPr>
                <w:sz w:val="18"/>
              </w:rPr>
            </w:pPr>
            <w:r>
              <w:rPr>
                <w:sz w:val="18"/>
              </w:rPr>
              <w:t>l).</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Hotel modalidad básica.</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114,011.36</w:t>
            </w:r>
          </w:p>
        </w:tc>
      </w:tr>
      <w:tr w:rsidR="00593562">
        <w:trPr>
          <w:trHeight w:val="460"/>
        </w:trPr>
        <w:tc>
          <w:tcPr>
            <w:tcW w:w="597" w:type="dxa"/>
          </w:tcPr>
          <w:p w:rsidR="00593562" w:rsidRDefault="00593562">
            <w:pPr>
              <w:pStyle w:val="TableParagraph"/>
              <w:rPr>
                <w:rFonts w:ascii="Times New Roman"/>
                <w:sz w:val="16"/>
              </w:rPr>
            </w:pPr>
          </w:p>
        </w:tc>
        <w:tc>
          <w:tcPr>
            <w:tcW w:w="427" w:type="dxa"/>
          </w:tcPr>
          <w:p w:rsidR="00593562" w:rsidRDefault="006114AF">
            <w:pPr>
              <w:pStyle w:val="TableParagraph"/>
              <w:spacing w:before="121"/>
              <w:ind w:left="79" w:right="48"/>
              <w:jc w:val="center"/>
              <w:rPr>
                <w:sz w:val="18"/>
              </w:rPr>
            </w:pPr>
            <w:r>
              <w:rPr>
                <w:sz w:val="18"/>
              </w:rPr>
              <w:t>m).</w:t>
            </w: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21"/>
              <w:ind w:left="245"/>
              <w:rPr>
                <w:sz w:val="18"/>
              </w:rPr>
            </w:pPr>
            <w:r>
              <w:rPr>
                <w:sz w:val="18"/>
              </w:rPr>
              <w:t>Centro recreativo con venta de cerveza, vinos y licores.</w:t>
            </w:r>
          </w:p>
        </w:tc>
        <w:tc>
          <w:tcPr>
            <w:tcW w:w="1212" w:type="dxa"/>
          </w:tcPr>
          <w:p w:rsidR="00593562" w:rsidRDefault="00593562">
            <w:pPr>
              <w:pStyle w:val="TableParagraph"/>
              <w:rPr>
                <w:rFonts w:ascii="Times New Roman"/>
                <w:sz w:val="16"/>
              </w:rPr>
            </w:pPr>
          </w:p>
        </w:tc>
        <w:tc>
          <w:tcPr>
            <w:tcW w:w="324" w:type="dxa"/>
          </w:tcPr>
          <w:p w:rsidR="00593562" w:rsidRDefault="00593562">
            <w:pPr>
              <w:pStyle w:val="TableParagraph"/>
              <w:rPr>
                <w:rFonts w:ascii="Times New Roman"/>
                <w:sz w:val="16"/>
              </w:rPr>
            </w:pPr>
          </w:p>
        </w:tc>
        <w:tc>
          <w:tcPr>
            <w:tcW w:w="962" w:type="dxa"/>
          </w:tcPr>
          <w:p w:rsidR="00593562" w:rsidRDefault="00593562">
            <w:pPr>
              <w:pStyle w:val="TableParagraph"/>
              <w:rPr>
                <w:rFonts w:ascii="Times New Roman"/>
                <w:sz w:val="16"/>
              </w:rPr>
            </w:pPr>
          </w:p>
        </w:tc>
        <w:tc>
          <w:tcPr>
            <w:tcW w:w="1162" w:type="dxa"/>
          </w:tcPr>
          <w:p w:rsidR="00593562" w:rsidRDefault="006114AF">
            <w:pPr>
              <w:pStyle w:val="TableParagraph"/>
              <w:spacing w:before="121"/>
              <w:ind w:right="40"/>
              <w:jc w:val="right"/>
              <w:rPr>
                <w:sz w:val="18"/>
              </w:rPr>
            </w:pPr>
            <w:r>
              <w:rPr>
                <w:w w:val="95"/>
                <w:sz w:val="18"/>
              </w:rPr>
              <w:t>203,269.24</w:t>
            </w:r>
          </w:p>
        </w:tc>
      </w:tr>
      <w:tr w:rsidR="00593562">
        <w:trPr>
          <w:trHeight w:val="366"/>
        </w:trPr>
        <w:tc>
          <w:tcPr>
            <w:tcW w:w="597" w:type="dxa"/>
          </w:tcPr>
          <w:p w:rsidR="00593562" w:rsidRDefault="006114AF">
            <w:pPr>
              <w:pStyle w:val="TableParagraph"/>
              <w:spacing w:before="121"/>
              <w:ind w:left="50"/>
              <w:rPr>
                <w:sz w:val="18"/>
              </w:rPr>
            </w:pPr>
            <w:r>
              <w:rPr>
                <w:w w:val="99"/>
                <w:sz w:val="18"/>
              </w:rPr>
              <w:t>2</w:t>
            </w:r>
          </w:p>
        </w:tc>
        <w:tc>
          <w:tcPr>
            <w:tcW w:w="427" w:type="dxa"/>
          </w:tcPr>
          <w:p w:rsidR="00593562" w:rsidRDefault="00593562">
            <w:pPr>
              <w:pStyle w:val="TableParagraph"/>
              <w:rPr>
                <w:rFonts w:ascii="Times New Roman"/>
                <w:sz w:val="16"/>
              </w:rPr>
            </w:pPr>
          </w:p>
        </w:tc>
        <w:tc>
          <w:tcPr>
            <w:tcW w:w="462" w:type="dxa"/>
          </w:tcPr>
          <w:p w:rsidR="00593562" w:rsidRDefault="00593562">
            <w:pPr>
              <w:pStyle w:val="TableParagraph"/>
              <w:rPr>
                <w:rFonts w:ascii="Times New Roman"/>
                <w:sz w:val="16"/>
              </w:rPr>
            </w:pPr>
          </w:p>
        </w:tc>
        <w:tc>
          <w:tcPr>
            <w:tcW w:w="5743" w:type="dxa"/>
          </w:tcPr>
          <w:p w:rsidR="00593562" w:rsidRDefault="006114AF">
            <w:pPr>
              <w:pStyle w:val="TableParagraph"/>
              <w:spacing w:before="137"/>
              <w:ind w:left="245"/>
              <w:rPr>
                <w:sz w:val="18"/>
              </w:rPr>
            </w:pPr>
            <w:r>
              <w:rPr>
                <w:sz w:val="18"/>
              </w:rPr>
              <w:t>Revalidación anual de las licencias de los establecimientos</w:t>
            </w:r>
          </w:p>
        </w:tc>
        <w:tc>
          <w:tcPr>
            <w:tcW w:w="1212" w:type="dxa"/>
          </w:tcPr>
          <w:p w:rsidR="00593562" w:rsidRDefault="006114AF">
            <w:pPr>
              <w:pStyle w:val="TableParagraph"/>
              <w:spacing w:before="137"/>
              <w:ind w:left="80"/>
              <w:rPr>
                <w:sz w:val="18"/>
              </w:rPr>
            </w:pPr>
            <w:r>
              <w:rPr>
                <w:sz w:val="18"/>
              </w:rPr>
              <w:t>en los que</w:t>
            </w:r>
          </w:p>
        </w:tc>
        <w:tc>
          <w:tcPr>
            <w:tcW w:w="324" w:type="dxa"/>
          </w:tcPr>
          <w:p w:rsidR="00593562" w:rsidRDefault="006114AF">
            <w:pPr>
              <w:pStyle w:val="TableParagraph"/>
              <w:spacing w:before="137"/>
              <w:ind w:left="62"/>
              <w:rPr>
                <w:sz w:val="18"/>
              </w:rPr>
            </w:pPr>
            <w:r>
              <w:rPr>
                <w:sz w:val="18"/>
              </w:rPr>
              <w:t>se</w:t>
            </w:r>
          </w:p>
        </w:tc>
        <w:tc>
          <w:tcPr>
            <w:tcW w:w="962" w:type="dxa"/>
          </w:tcPr>
          <w:p w:rsidR="00593562" w:rsidRDefault="006114AF">
            <w:pPr>
              <w:pStyle w:val="TableParagraph"/>
              <w:spacing w:before="137"/>
              <w:ind w:left="83"/>
              <w:rPr>
                <w:sz w:val="18"/>
              </w:rPr>
            </w:pPr>
            <w:r>
              <w:rPr>
                <w:sz w:val="18"/>
              </w:rPr>
              <w:t>venden ,</w:t>
            </w:r>
          </w:p>
        </w:tc>
        <w:tc>
          <w:tcPr>
            <w:tcW w:w="1162" w:type="dxa"/>
          </w:tcPr>
          <w:p w:rsidR="00593562" w:rsidRDefault="00593562">
            <w:pPr>
              <w:pStyle w:val="TableParagraph"/>
              <w:rPr>
                <w:rFonts w:ascii="Times New Roman"/>
                <w:sz w:val="16"/>
              </w:rPr>
            </w:pPr>
          </w:p>
        </w:tc>
      </w:tr>
      <w:tr w:rsidR="00593562">
        <w:trPr>
          <w:trHeight w:val="342"/>
        </w:trPr>
        <w:tc>
          <w:tcPr>
            <w:tcW w:w="8441" w:type="dxa"/>
            <w:gridSpan w:val="5"/>
          </w:tcPr>
          <w:p w:rsidR="00593562" w:rsidRDefault="006114AF">
            <w:pPr>
              <w:pStyle w:val="TableParagraph"/>
              <w:spacing w:before="11"/>
              <w:ind w:left="1731"/>
              <w:rPr>
                <w:sz w:val="18"/>
              </w:rPr>
            </w:pPr>
            <w:r>
              <w:rPr>
                <w:sz w:val="18"/>
              </w:rPr>
              <w:t>suministran o consumen bebidas alcohólicas en envase cerrado, abierto o al copeo:</w:t>
            </w:r>
          </w:p>
        </w:tc>
        <w:tc>
          <w:tcPr>
            <w:tcW w:w="2448" w:type="dxa"/>
            <w:gridSpan w:val="3"/>
          </w:tcPr>
          <w:p w:rsidR="00593562" w:rsidRDefault="00593562">
            <w:pPr>
              <w:pStyle w:val="TableParagraph"/>
              <w:rPr>
                <w:rFonts w:ascii="Times New Roman"/>
                <w:sz w:val="16"/>
              </w:rPr>
            </w:pPr>
          </w:p>
        </w:tc>
      </w:tr>
      <w:tr w:rsidR="00593562">
        <w:trPr>
          <w:trHeight w:val="452"/>
        </w:trPr>
        <w:tc>
          <w:tcPr>
            <w:tcW w:w="8441" w:type="dxa"/>
            <w:gridSpan w:val="5"/>
          </w:tcPr>
          <w:p w:rsidR="00593562" w:rsidRDefault="006114AF">
            <w:pPr>
              <w:pStyle w:val="TableParagraph"/>
              <w:tabs>
                <w:tab w:val="left" w:pos="1731"/>
              </w:tabs>
              <w:spacing w:before="113"/>
              <w:ind w:left="249"/>
              <w:rPr>
                <w:sz w:val="18"/>
              </w:rPr>
            </w:pPr>
            <w:r>
              <w:rPr>
                <w:sz w:val="18"/>
              </w:rPr>
              <w:t>2.1</w:t>
            </w:r>
            <w:r>
              <w:rPr>
                <w:rFonts w:ascii="Times New Roman"/>
                <w:sz w:val="18"/>
              </w:rPr>
              <w:tab/>
            </w:r>
            <w:r>
              <w:rPr>
                <w:sz w:val="18"/>
              </w:rPr>
              <w:t>En envase</w:t>
            </w:r>
            <w:r>
              <w:rPr>
                <w:spacing w:val="-3"/>
                <w:sz w:val="18"/>
              </w:rPr>
              <w:t xml:space="preserve"> </w:t>
            </w:r>
            <w:r>
              <w:rPr>
                <w:sz w:val="18"/>
              </w:rPr>
              <w:t>cerrado:</w:t>
            </w:r>
          </w:p>
        </w:tc>
        <w:tc>
          <w:tcPr>
            <w:tcW w:w="2448" w:type="dxa"/>
            <w:gridSpan w:val="3"/>
          </w:tcPr>
          <w:p w:rsidR="00593562" w:rsidRDefault="00593562">
            <w:pPr>
              <w:pStyle w:val="TableParagraph"/>
              <w:rPr>
                <w:rFonts w:ascii="Times New Roman"/>
                <w:sz w:val="16"/>
              </w:rPr>
            </w:pPr>
          </w:p>
        </w:tc>
      </w:tr>
      <w:tr w:rsidR="00593562">
        <w:trPr>
          <w:trHeight w:val="460"/>
        </w:trPr>
        <w:tc>
          <w:tcPr>
            <w:tcW w:w="8441" w:type="dxa"/>
            <w:gridSpan w:val="5"/>
          </w:tcPr>
          <w:p w:rsidR="00593562" w:rsidRDefault="006114AF">
            <w:pPr>
              <w:pStyle w:val="TableParagraph"/>
              <w:tabs>
                <w:tab w:val="left" w:pos="1731"/>
              </w:tabs>
              <w:spacing w:before="121"/>
              <w:ind w:left="696"/>
              <w:rPr>
                <w:sz w:val="18"/>
              </w:rPr>
            </w:pPr>
            <w:r>
              <w:rPr>
                <w:sz w:val="18"/>
              </w:rPr>
              <w:t>a).</w:t>
            </w:r>
            <w:r>
              <w:rPr>
                <w:rFonts w:ascii="Times New Roman" w:hAnsi="Times New Roman"/>
                <w:sz w:val="18"/>
              </w:rPr>
              <w:tab/>
            </w:r>
            <w:r>
              <w:rPr>
                <w:sz w:val="18"/>
              </w:rPr>
              <w:t>Para agencias de</w:t>
            </w:r>
            <w:r>
              <w:rPr>
                <w:spacing w:val="-5"/>
                <w:sz w:val="18"/>
              </w:rPr>
              <w:t xml:space="preserve"> </w:t>
            </w:r>
            <w:r>
              <w:rPr>
                <w:sz w:val="18"/>
              </w:rPr>
              <w:t>distribución.</w:t>
            </w:r>
          </w:p>
        </w:tc>
        <w:tc>
          <w:tcPr>
            <w:tcW w:w="2448" w:type="dxa"/>
            <w:gridSpan w:val="3"/>
          </w:tcPr>
          <w:p w:rsidR="00593562" w:rsidRDefault="006114AF">
            <w:pPr>
              <w:pStyle w:val="TableParagraph"/>
              <w:spacing w:before="121"/>
              <w:ind w:left="1610"/>
              <w:rPr>
                <w:sz w:val="18"/>
              </w:rPr>
            </w:pPr>
            <w:r>
              <w:rPr>
                <w:sz w:val="18"/>
              </w:rPr>
              <w:t>13,844.00</w:t>
            </w:r>
          </w:p>
        </w:tc>
      </w:tr>
      <w:tr w:rsidR="00593562">
        <w:trPr>
          <w:trHeight w:val="460"/>
        </w:trPr>
        <w:tc>
          <w:tcPr>
            <w:tcW w:w="8441" w:type="dxa"/>
            <w:gridSpan w:val="5"/>
          </w:tcPr>
          <w:p w:rsidR="00593562" w:rsidRDefault="006114AF">
            <w:pPr>
              <w:pStyle w:val="TableParagraph"/>
              <w:tabs>
                <w:tab w:val="left" w:pos="1731"/>
              </w:tabs>
              <w:spacing w:before="121"/>
              <w:ind w:left="696"/>
              <w:rPr>
                <w:sz w:val="18"/>
              </w:rPr>
            </w:pPr>
            <w:r>
              <w:rPr>
                <w:sz w:val="18"/>
              </w:rPr>
              <w:t>b).</w:t>
            </w:r>
            <w:r>
              <w:rPr>
                <w:rFonts w:ascii="Times New Roman" w:hAnsi="Times New Roman"/>
                <w:sz w:val="18"/>
              </w:rPr>
              <w:tab/>
            </w:r>
            <w:r>
              <w:rPr>
                <w:sz w:val="18"/>
              </w:rPr>
              <w:t>Para depósitos de cerveza, vinos y licores, al mayoreo y</w:t>
            </w:r>
            <w:r>
              <w:rPr>
                <w:spacing w:val="-22"/>
                <w:sz w:val="18"/>
              </w:rPr>
              <w:t xml:space="preserve"> </w:t>
            </w:r>
            <w:r>
              <w:rPr>
                <w:sz w:val="18"/>
              </w:rPr>
              <w:t>menudeo.</w:t>
            </w:r>
          </w:p>
        </w:tc>
        <w:tc>
          <w:tcPr>
            <w:tcW w:w="2448" w:type="dxa"/>
            <w:gridSpan w:val="3"/>
          </w:tcPr>
          <w:p w:rsidR="00593562" w:rsidRDefault="006114AF">
            <w:pPr>
              <w:pStyle w:val="TableParagraph"/>
              <w:spacing w:before="121"/>
              <w:ind w:left="1610"/>
              <w:rPr>
                <w:sz w:val="18"/>
              </w:rPr>
            </w:pPr>
            <w:r>
              <w:rPr>
                <w:sz w:val="18"/>
              </w:rPr>
              <w:t>13,844.00</w:t>
            </w:r>
          </w:p>
        </w:tc>
      </w:tr>
      <w:tr w:rsidR="00593562">
        <w:trPr>
          <w:trHeight w:val="460"/>
        </w:trPr>
        <w:tc>
          <w:tcPr>
            <w:tcW w:w="8441" w:type="dxa"/>
            <w:gridSpan w:val="5"/>
          </w:tcPr>
          <w:p w:rsidR="00593562" w:rsidRDefault="006114AF">
            <w:pPr>
              <w:pStyle w:val="TableParagraph"/>
              <w:tabs>
                <w:tab w:val="left" w:pos="1731"/>
              </w:tabs>
              <w:spacing w:before="121"/>
              <w:ind w:left="696"/>
              <w:rPr>
                <w:sz w:val="18"/>
              </w:rPr>
            </w:pPr>
            <w:proofErr w:type="gramStart"/>
            <w:r>
              <w:rPr>
                <w:sz w:val="18"/>
              </w:rPr>
              <w:t>c)</w:t>
            </w:r>
            <w:proofErr w:type="gramEnd"/>
            <w:r>
              <w:rPr>
                <w:sz w:val="18"/>
              </w:rPr>
              <w:t>.</w:t>
            </w:r>
            <w:r>
              <w:rPr>
                <w:rFonts w:ascii="Times New Roman" w:hAnsi="Times New Roman"/>
                <w:sz w:val="18"/>
              </w:rPr>
              <w:tab/>
            </w:r>
            <w:r>
              <w:rPr>
                <w:sz w:val="18"/>
              </w:rPr>
              <w:t>Para depósitos de cerveza, vinos y licores, al</w:t>
            </w:r>
            <w:r>
              <w:rPr>
                <w:spacing w:val="-14"/>
                <w:sz w:val="18"/>
              </w:rPr>
              <w:t xml:space="preserve"> </w:t>
            </w:r>
            <w:r>
              <w:rPr>
                <w:sz w:val="18"/>
              </w:rPr>
              <w:t>mayoreo.</w:t>
            </w:r>
          </w:p>
        </w:tc>
        <w:tc>
          <w:tcPr>
            <w:tcW w:w="2448" w:type="dxa"/>
            <w:gridSpan w:val="3"/>
          </w:tcPr>
          <w:p w:rsidR="00593562" w:rsidRDefault="006114AF">
            <w:pPr>
              <w:pStyle w:val="TableParagraph"/>
              <w:spacing w:before="121"/>
              <w:ind w:left="1610"/>
              <w:rPr>
                <w:sz w:val="18"/>
              </w:rPr>
            </w:pPr>
            <w:r>
              <w:rPr>
                <w:sz w:val="18"/>
              </w:rPr>
              <w:t>13,150.20</w:t>
            </w:r>
          </w:p>
        </w:tc>
      </w:tr>
      <w:tr w:rsidR="00593562">
        <w:trPr>
          <w:trHeight w:val="460"/>
        </w:trPr>
        <w:tc>
          <w:tcPr>
            <w:tcW w:w="8441" w:type="dxa"/>
            <w:gridSpan w:val="5"/>
          </w:tcPr>
          <w:p w:rsidR="00593562" w:rsidRDefault="006114AF">
            <w:pPr>
              <w:pStyle w:val="TableParagraph"/>
              <w:tabs>
                <w:tab w:val="left" w:pos="1731"/>
              </w:tabs>
              <w:spacing w:before="121"/>
              <w:ind w:left="696"/>
              <w:rPr>
                <w:sz w:val="18"/>
              </w:rPr>
            </w:pPr>
            <w:r>
              <w:rPr>
                <w:sz w:val="18"/>
              </w:rPr>
              <w:t>d).</w:t>
            </w:r>
            <w:r>
              <w:rPr>
                <w:rFonts w:ascii="Times New Roman" w:hAnsi="Times New Roman"/>
                <w:sz w:val="18"/>
              </w:rPr>
              <w:tab/>
            </w:r>
            <w:r>
              <w:rPr>
                <w:sz w:val="18"/>
              </w:rPr>
              <w:t>Para</w:t>
            </w:r>
            <w:r>
              <w:rPr>
                <w:spacing w:val="-2"/>
                <w:sz w:val="18"/>
              </w:rPr>
              <w:t xml:space="preserve"> </w:t>
            </w:r>
            <w:r>
              <w:rPr>
                <w:sz w:val="18"/>
              </w:rPr>
              <w:t>licorerías.</w:t>
            </w:r>
          </w:p>
        </w:tc>
        <w:tc>
          <w:tcPr>
            <w:tcW w:w="2448" w:type="dxa"/>
            <w:gridSpan w:val="3"/>
          </w:tcPr>
          <w:p w:rsidR="00593562" w:rsidRDefault="006114AF">
            <w:pPr>
              <w:pStyle w:val="TableParagraph"/>
              <w:spacing w:before="121"/>
              <w:ind w:left="1610"/>
              <w:rPr>
                <w:sz w:val="18"/>
              </w:rPr>
            </w:pPr>
            <w:r>
              <w:rPr>
                <w:sz w:val="18"/>
              </w:rPr>
              <w:t>10,382.53</w:t>
            </w:r>
          </w:p>
        </w:tc>
      </w:tr>
      <w:tr w:rsidR="00593562">
        <w:trPr>
          <w:trHeight w:val="460"/>
        </w:trPr>
        <w:tc>
          <w:tcPr>
            <w:tcW w:w="8441" w:type="dxa"/>
            <w:gridSpan w:val="5"/>
          </w:tcPr>
          <w:p w:rsidR="00593562" w:rsidRDefault="006114AF">
            <w:pPr>
              <w:pStyle w:val="TableParagraph"/>
              <w:tabs>
                <w:tab w:val="left" w:pos="1731"/>
              </w:tabs>
              <w:spacing w:before="121"/>
              <w:ind w:left="696"/>
              <w:rPr>
                <w:sz w:val="18"/>
              </w:rPr>
            </w:pPr>
            <w:r>
              <w:rPr>
                <w:sz w:val="18"/>
              </w:rPr>
              <w:t>e).</w:t>
            </w:r>
            <w:r>
              <w:rPr>
                <w:rFonts w:ascii="Times New Roman" w:hAnsi="Times New Roman"/>
                <w:sz w:val="18"/>
              </w:rPr>
              <w:tab/>
            </w:r>
            <w:r>
              <w:rPr>
                <w:sz w:val="18"/>
              </w:rPr>
              <w:t>Para licorerías en tiendas de</w:t>
            </w:r>
            <w:r>
              <w:rPr>
                <w:spacing w:val="-8"/>
                <w:sz w:val="18"/>
              </w:rPr>
              <w:t xml:space="preserve"> </w:t>
            </w:r>
            <w:r>
              <w:rPr>
                <w:sz w:val="18"/>
              </w:rPr>
              <w:t>autoservicio.</w:t>
            </w:r>
          </w:p>
        </w:tc>
        <w:tc>
          <w:tcPr>
            <w:tcW w:w="2448" w:type="dxa"/>
            <w:gridSpan w:val="3"/>
          </w:tcPr>
          <w:p w:rsidR="00593562" w:rsidRDefault="006114AF">
            <w:pPr>
              <w:pStyle w:val="TableParagraph"/>
              <w:spacing w:before="121"/>
              <w:ind w:left="1610"/>
              <w:rPr>
                <w:sz w:val="18"/>
              </w:rPr>
            </w:pPr>
            <w:r>
              <w:rPr>
                <w:sz w:val="18"/>
              </w:rPr>
              <w:t>10,382.53</w:t>
            </w:r>
          </w:p>
        </w:tc>
      </w:tr>
      <w:tr w:rsidR="00593562">
        <w:trPr>
          <w:trHeight w:val="460"/>
        </w:trPr>
        <w:tc>
          <w:tcPr>
            <w:tcW w:w="8441" w:type="dxa"/>
            <w:gridSpan w:val="5"/>
          </w:tcPr>
          <w:p w:rsidR="00593562" w:rsidRDefault="006114AF">
            <w:pPr>
              <w:pStyle w:val="TableParagraph"/>
              <w:tabs>
                <w:tab w:val="left" w:pos="1731"/>
              </w:tabs>
              <w:spacing w:before="121"/>
              <w:ind w:left="696"/>
              <w:rPr>
                <w:sz w:val="18"/>
              </w:rPr>
            </w:pPr>
            <w:r>
              <w:rPr>
                <w:sz w:val="18"/>
              </w:rPr>
              <w:t>f).</w:t>
            </w:r>
            <w:r>
              <w:rPr>
                <w:rFonts w:ascii="Times New Roman" w:hAnsi="Times New Roman"/>
                <w:sz w:val="18"/>
              </w:rPr>
              <w:tab/>
            </w:r>
            <w:r>
              <w:rPr>
                <w:sz w:val="18"/>
              </w:rPr>
              <w:t>Para licorerías en tiendas de</w:t>
            </w:r>
            <w:r>
              <w:rPr>
                <w:spacing w:val="-8"/>
                <w:sz w:val="18"/>
              </w:rPr>
              <w:t xml:space="preserve"> </w:t>
            </w:r>
            <w:r>
              <w:rPr>
                <w:sz w:val="18"/>
              </w:rPr>
              <w:t>supermercado.</w:t>
            </w:r>
          </w:p>
        </w:tc>
        <w:tc>
          <w:tcPr>
            <w:tcW w:w="2448" w:type="dxa"/>
            <w:gridSpan w:val="3"/>
          </w:tcPr>
          <w:p w:rsidR="00593562" w:rsidRDefault="006114AF">
            <w:pPr>
              <w:pStyle w:val="TableParagraph"/>
              <w:spacing w:before="121"/>
              <w:ind w:left="1610"/>
              <w:rPr>
                <w:sz w:val="18"/>
              </w:rPr>
            </w:pPr>
            <w:r>
              <w:rPr>
                <w:sz w:val="18"/>
              </w:rPr>
              <w:t>13,844.00</w:t>
            </w:r>
          </w:p>
        </w:tc>
      </w:tr>
      <w:tr w:rsidR="00593562">
        <w:trPr>
          <w:trHeight w:val="330"/>
        </w:trPr>
        <w:tc>
          <w:tcPr>
            <w:tcW w:w="8441" w:type="dxa"/>
            <w:gridSpan w:val="5"/>
          </w:tcPr>
          <w:p w:rsidR="00593562" w:rsidRDefault="006114AF">
            <w:pPr>
              <w:pStyle w:val="TableParagraph"/>
              <w:tabs>
                <w:tab w:val="left" w:pos="1731"/>
              </w:tabs>
              <w:spacing w:before="121" w:line="189" w:lineRule="exact"/>
              <w:ind w:left="696"/>
              <w:rPr>
                <w:sz w:val="18"/>
              </w:rPr>
            </w:pPr>
            <w:r>
              <w:rPr>
                <w:sz w:val="18"/>
              </w:rPr>
              <w:t>g).</w:t>
            </w:r>
            <w:r>
              <w:rPr>
                <w:rFonts w:ascii="Times New Roman" w:hAnsi="Times New Roman"/>
                <w:sz w:val="18"/>
              </w:rPr>
              <w:tab/>
            </w:r>
            <w:r>
              <w:rPr>
                <w:sz w:val="18"/>
              </w:rPr>
              <w:t>Para depósitos de cerveza al mayoreo y</w:t>
            </w:r>
            <w:r>
              <w:rPr>
                <w:spacing w:val="-11"/>
                <w:sz w:val="18"/>
              </w:rPr>
              <w:t xml:space="preserve"> </w:t>
            </w:r>
            <w:r>
              <w:rPr>
                <w:sz w:val="18"/>
              </w:rPr>
              <w:t>menudeo.</w:t>
            </w:r>
          </w:p>
        </w:tc>
        <w:tc>
          <w:tcPr>
            <w:tcW w:w="2448" w:type="dxa"/>
            <w:gridSpan w:val="3"/>
          </w:tcPr>
          <w:p w:rsidR="00593562" w:rsidRDefault="006114AF">
            <w:pPr>
              <w:pStyle w:val="TableParagraph"/>
              <w:spacing w:before="121" w:line="189" w:lineRule="exact"/>
              <w:ind w:left="1610"/>
              <w:rPr>
                <w:sz w:val="18"/>
              </w:rPr>
            </w:pPr>
            <w:r>
              <w:rPr>
                <w:sz w:val="18"/>
              </w:rPr>
              <w:t>12,689.55</w:t>
            </w:r>
          </w:p>
        </w:tc>
      </w:tr>
    </w:tbl>
    <w:p w:rsidR="00593562" w:rsidRDefault="00593562">
      <w:pPr>
        <w:spacing w:line="189" w:lineRule="exact"/>
        <w:rPr>
          <w:sz w:val="18"/>
        </w:rPr>
        <w:sectPr w:rsidR="00593562">
          <w:pgSz w:w="12240" w:h="15840"/>
          <w:pgMar w:top="480" w:right="400" w:bottom="280" w:left="420" w:header="720" w:footer="720" w:gutter="0"/>
          <w:cols w:space="720"/>
        </w:sectPr>
      </w:pPr>
    </w:p>
    <w:p w:rsidR="00593562" w:rsidRDefault="006114AF">
      <w:pPr>
        <w:pStyle w:val="Prrafodelista"/>
        <w:numPr>
          <w:ilvl w:val="0"/>
          <w:numId w:val="46"/>
        </w:numPr>
        <w:tabs>
          <w:tab w:val="left" w:pos="2146"/>
          <w:tab w:val="left" w:pos="2147"/>
          <w:tab w:val="left" w:pos="10480"/>
        </w:tabs>
        <w:spacing w:before="71"/>
        <w:rPr>
          <w:sz w:val="18"/>
        </w:rPr>
      </w:pPr>
      <w:r>
        <w:rPr>
          <w:sz w:val="18"/>
        </w:rPr>
        <w:lastRenderedPageBreak/>
        <w:t>Para depósitos de cerveza</w:t>
      </w:r>
      <w:r>
        <w:rPr>
          <w:spacing w:val="-19"/>
          <w:sz w:val="18"/>
        </w:rPr>
        <w:t xml:space="preserve"> </w:t>
      </w:r>
      <w:r>
        <w:rPr>
          <w:sz w:val="18"/>
        </w:rPr>
        <w:t>al</w:t>
      </w:r>
      <w:r>
        <w:rPr>
          <w:spacing w:val="-5"/>
          <w:sz w:val="18"/>
        </w:rPr>
        <w:t xml:space="preserve"> </w:t>
      </w:r>
      <w:r>
        <w:rPr>
          <w:sz w:val="18"/>
        </w:rPr>
        <w:t>mayoreo.</w:t>
      </w:r>
      <w:r>
        <w:rPr>
          <w:rFonts w:ascii="Times New Roman" w:hAnsi="Times New Roman"/>
          <w:sz w:val="18"/>
        </w:rPr>
        <w:tab/>
      </w:r>
      <w:r>
        <w:rPr>
          <w:spacing w:val="-3"/>
          <w:sz w:val="18"/>
        </w:rPr>
        <w:t>11,535.10</w:t>
      </w:r>
    </w:p>
    <w:p w:rsidR="00593562" w:rsidRDefault="00593562">
      <w:pPr>
        <w:pStyle w:val="Textoindependiente"/>
        <w:spacing w:before="1"/>
        <w:rPr>
          <w:sz w:val="22"/>
        </w:rPr>
      </w:pPr>
    </w:p>
    <w:p w:rsidR="00593562" w:rsidRDefault="006114AF">
      <w:pPr>
        <w:pStyle w:val="Prrafodelista"/>
        <w:numPr>
          <w:ilvl w:val="0"/>
          <w:numId w:val="46"/>
        </w:numPr>
        <w:tabs>
          <w:tab w:val="left" w:pos="2146"/>
          <w:tab w:val="left" w:pos="2147"/>
          <w:tab w:val="left" w:pos="10566"/>
        </w:tabs>
        <w:rPr>
          <w:sz w:val="18"/>
        </w:rPr>
      </w:pPr>
      <w:r>
        <w:rPr>
          <w:sz w:val="18"/>
        </w:rPr>
        <w:t>Para depósitos de cerveza</w:t>
      </w:r>
      <w:r>
        <w:rPr>
          <w:spacing w:val="-19"/>
          <w:sz w:val="18"/>
        </w:rPr>
        <w:t xml:space="preserve"> </w:t>
      </w:r>
      <w:r>
        <w:rPr>
          <w:sz w:val="18"/>
        </w:rPr>
        <w:t>al</w:t>
      </w:r>
      <w:r>
        <w:rPr>
          <w:spacing w:val="-5"/>
          <w:sz w:val="18"/>
        </w:rPr>
        <w:t xml:space="preserve"> </w:t>
      </w:r>
      <w:r>
        <w:rPr>
          <w:sz w:val="18"/>
        </w:rPr>
        <w:t>menudeo.</w:t>
      </w:r>
      <w:r>
        <w:rPr>
          <w:rFonts w:ascii="Times New Roman" w:hAnsi="Times New Roman"/>
          <w:sz w:val="18"/>
        </w:rPr>
        <w:tab/>
      </w:r>
      <w:r>
        <w:rPr>
          <w:sz w:val="18"/>
        </w:rPr>
        <w:t>8,077.39</w:t>
      </w:r>
    </w:p>
    <w:p w:rsidR="00593562" w:rsidRDefault="00593562">
      <w:pPr>
        <w:pStyle w:val="Textoindependiente"/>
        <w:spacing w:before="1"/>
        <w:rPr>
          <w:sz w:val="22"/>
        </w:rPr>
      </w:pPr>
    </w:p>
    <w:p w:rsidR="00593562" w:rsidRDefault="006114AF">
      <w:pPr>
        <w:pStyle w:val="Prrafodelista"/>
        <w:numPr>
          <w:ilvl w:val="0"/>
          <w:numId w:val="46"/>
        </w:numPr>
        <w:tabs>
          <w:tab w:val="left" w:pos="2146"/>
          <w:tab w:val="left" w:pos="2147"/>
          <w:tab w:val="left" w:pos="10566"/>
        </w:tabs>
        <w:rPr>
          <w:sz w:val="18"/>
        </w:rPr>
      </w:pPr>
      <w:r>
        <w:rPr>
          <w:sz w:val="18"/>
        </w:rPr>
        <w:t>Para tiendas</w:t>
      </w:r>
      <w:r>
        <w:rPr>
          <w:spacing w:val="-11"/>
          <w:sz w:val="18"/>
        </w:rPr>
        <w:t xml:space="preserve"> </w:t>
      </w:r>
      <w:r>
        <w:rPr>
          <w:sz w:val="18"/>
        </w:rPr>
        <w:t>de</w:t>
      </w:r>
      <w:r>
        <w:rPr>
          <w:spacing w:val="-5"/>
          <w:sz w:val="18"/>
        </w:rPr>
        <w:t xml:space="preserve"> </w:t>
      </w:r>
      <w:r>
        <w:rPr>
          <w:sz w:val="18"/>
        </w:rPr>
        <w:t>abarrotes.</w:t>
      </w:r>
      <w:r>
        <w:rPr>
          <w:rFonts w:ascii="Times New Roman"/>
          <w:sz w:val="18"/>
        </w:rPr>
        <w:tab/>
      </w:r>
      <w:r>
        <w:rPr>
          <w:sz w:val="18"/>
        </w:rPr>
        <w:t>5,248.57</w:t>
      </w:r>
    </w:p>
    <w:p w:rsidR="00593562" w:rsidRDefault="00593562">
      <w:pPr>
        <w:pStyle w:val="Textoindependiente"/>
        <w:spacing w:before="1"/>
        <w:rPr>
          <w:sz w:val="22"/>
        </w:rPr>
      </w:pPr>
    </w:p>
    <w:p w:rsidR="00593562" w:rsidRDefault="006114AF">
      <w:pPr>
        <w:pStyle w:val="Prrafodelista"/>
        <w:numPr>
          <w:ilvl w:val="0"/>
          <w:numId w:val="46"/>
        </w:numPr>
        <w:tabs>
          <w:tab w:val="left" w:pos="2146"/>
          <w:tab w:val="left" w:pos="2147"/>
          <w:tab w:val="left" w:pos="10566"/>
        </w:tabs>
        <w:rPr>
          <w:sz w:val="18"/>
        </w:rPr>
      </w:pPr>
      <w:r>
        <w:rPr>
          <w:sz w:val="18"/>
        </w:rPr>
        <w:t>Boutique.</w:t>
      </w:r>
      <w:r>
        <w:rPr>
          <w:rFonts w:ascii="Times New Roman"/>
          <w:sz w:val="18"/>
        </w:rPr>
        <w:tab/>
      </w:r>
      <w:r>
        <w:rPr>
          <w:sz w:val="18"/>
        </w:rPr>
        <w:t>6,240.00</w:t>
      </w:r>
    </w:p>
    <w:p w:rsidR="00593562" w:rsidRDefault="00593562">
      <w:pPr>
        <w:pStyle w:val="Textoindependiente"/>
        <w:spacing w:before="1"/>
        <w:rPr>
          <w:sz w:val="22"/>
        </w:rPr>
      </w:pPr>
    </w:p>
    <w:p w:rsidR="00593562" w:rsidRDefault="006114AF">
      <w:pPr>
        <w:pStyle w:val="Prrafodelista"/>
        <w:numPr>
          <w:ilvl w:val="1"/>
          <w:numId w:val="45"/>
        </w:numPr>
        <w:tabs>
          <w:tab w:val="left" w:pos="2146"/>
          <w:tab w:val="left" w:pos="2147"/>
        </w:tabs>
        <w:rPr>
          <w:sz w:val="18"/>
        </w:rPr>
      </w:pPr>
      <w:r>
        <w:rPr>
          <w:sz w:val="18"/>
        </w:rPr>
        <w:t>En envase abierto o al</w:t>
      </w:r>
      <w:r>
        <w:rPr>
          <w:spacing w:val="-6"/>
          <w:sz w:val="18"/>
        </w:rPr>
        <w:t xml:space="preserve"> </w:t>
      </w:r>
      <w:r>
        <w:rPr>
          <w:sz w:val="18"/>
        </w:rPr>
        <w:t>copeo:</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w:t>
      </w:r>
      <w:r>
        <w:rPr>
          <w:spacing w:val="-6"/>
          <w:sz w:val="18"/>
        </w:rPr>
        <w:t xml:space="preserve"> </w:t>
      </w:r>
      <w:r>
        <w:rPr>
          <w:sz w:val="18"/>
        </w:rPr>
        <w:t>centros</w:t>
      </w:r>
      <w:r>
        <w:rPr>
          <w:spacing w:val="-6"/>
          <w:sz w:val="18"/>
        </w:rPr>
        <w:t xml:space="preserve"> </w:t>
      </w:r>
      <w:r>
        <w:rPr>
          <w:sz w:val="18"/>
        </w:rPr>
        <w:t>nocturnos.</w:t>
      </w:r>
      <w:r>
        <w:rPr>
          <w:rFonts w:ascii="Times New Roman"/>
          <w:sz w:val="18"/>
        </w:rPr>
        <w:tab/>
      </w:r>
      <w:r>
        <w:rPr>
          <w:sz w:val="18"/>
        </w:rPr>
        <w:t>13,844.00</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 salones</w:t>
      </w:r>
      <w:r>
        <w:rPr>
          <w:spacing w:val="-7"/>
          <w:sz w:val="18"/>
        </w:rPr>
        <w:t xml:space="preserve"> </w:t>
      </w:r>
      <w:r>
        <w:rPr>
          <w:sz w:val="18"/>
        </w:rPr>
        <w:t>de</w:t>
      </w:r>
      <w:r>
        <w:rPr>
          <w:spacing w:val="-3"/>
          <w:sz w:val="18"/>
        </w:rPr>
        <w:t xml:space="preserve"> </w:t>
      </w:r>
      <w:r>
        <w:rPr>
          <w:sz w:val="18"/>
        </w:rPr>
        <w:t>fiestas.</w:t>
      </w:r>
      <w:r>
        <w:rPr>
          <w:rFonts w:ascii="Times New Roman"/>
          <w:sz w:val="18"/>
        </w:rPr>
        <w:tab/>
      </w:r>
      <w:r>
        <w:rPr>
          <w:sz w:val="18"/>
        </w:rPr>
        <w:t>13,844.00</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 salones</w:t>
      </w:r>
      <w:r>
        <w:rPr>
          <w:spacing w:val="-8"/>
          <w:sz w:val="18"/>
        </w:rPr>
        <w:t xml:space="preserve"> </w:t>
      </w:r>
      <w:r>
        <w:rPr>
          <w:sz w:val="18"/>
        </w:rPr>
        <w:t>de</w:t>
      </w:r>
      <w:r>
        <w:rPr>
          <w:spacing w:val="-4"/>
          <w:sz w:val="18"/>
        </w:rPr>
        <w:t xml:space="preserve"> </w:t>
      </w:r>
      <w:r>
        <w:rPr>
          <w:sz w:val="18"/>
        </w:rPr>
        <w:t>baile.</w:t>
      </w:r>
      <w:r>
        <w:rPr>
          <w:rFonts w:ascii="Times New Roman"/>
          <w:sz w:val="18"/>
        </w:rPr>
        <w:tab/>
      </w:r>
      <w:r>
        <w:rPr>
          <w:sz w:val="18"/>
        </w:rPr>
        <w:t>13,844.00</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w:t>
      </w:r>
      <w:r>
        <w:rPr>
          <w:spacing w:val="-4"/>
          <w:sz w:val="18"/>
        </w:rPr>
        <w:t xml:space="preserve"> </w:t>
      </w:r>
      <w:r>
        <w:rPr>
          <w:sz w:val="18"/>
        </w:rPr>
        <w:t>restaurante-bar.</w:t>
      </w:r>
      <w:r>
        <w:rPr>
          <w:rFonts w:ascii="Times New Roman"/>
          <w:sz w:val="18"/>
        </w:rPr>
        <w:tab/>
      </w:r>
      <w:r>
        <w:rPr>
          <w:sz w:val="18"/>
        </w:rPr>
        <w:t>13,844.00</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w:t>
      </w:r>
      <w:r>
        <w:rPr>
          <w:spacing w:val="-10"/>
          <w:sz w:val="18"/>
        </w:rPr>
        <w:t xml:space="preserve"> </w:t>
      </w:r>
      <w:r>
        <w:rPr>
          <w:sz w:val="18"/>
        </w:rPr>
        <w:t>parques</w:t>
      </w:r>
      <w:r>
        <w:rPr>
          <w:spacing w:val="-9"/>
          <w:sz w:val="18"/>
        </w:rPr>
        <w:t xml:space="preserve"> </w:t>
      </w:r>
      <w:r>
        <w:rPr>
          <w:sz w:val="18"/>
        </w:rPr>
        <w:t>estacionamiento.</w:t>
      </w:r>
      <w:r>
        <w:rPr>
          <w:rFonts w:ascii="Times New Roman"/>
          <w:sz w:val="18"/>
        </w:rPr>
        <w:tab/>
      </w:r>
      <w:r>
        <w:rPr>
          <w:sz w:val="18"/>
        </w:rPr>
        <w:t>13,844.00</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w:t>
      </w:r>
      <w:r>
        <w:rPr>
          <w:spacing w:val="-3"/>
          <w:sz w:val="18"/>
        </w:rPr>
        <w:t xml:space="preserve"> </w:t>
      </w:r>
      <w:r>
        <w:rPr>
          <w:sz w:val="18"/>
        </w:rPr>
        <w:t>cantinas.</w:t>
      </w:r>
      <w:r>
        <w:rPr>
          <w:rFonts w:ascii="Times New Roman"/>
          <w:sz w:val="18"/>
        </w:rPr>
        <w:tab/>
      </w:r>
      <w:r>
        <w:rPr>
          <w:sz w:val="18"/>
        </w:rPr>
        <w:t>10,382.53</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 establecimientos</w:t>
      </w:r>
      <w:r>
        <w:rPr>
          <w:spacing w:val="-17"/>
          <w:sz w:val="18"/>
        </w:rPr>
        <w:t xml:space="preserve"> </w:t>
      </w:r>
      <w:r>
        <w:rPr>
          <w:sz w:val="18"/>
        </w:rPr>
        <w:t>de</w:t>
      </w:r>
      <w:r>
        <w:rPr>
          <w:spacing w:val="-8"/>
          <w:sz w:val="18"/>
        </w:rPr>
        <w:t xml:space="preserve"> </w:t>
      </w:r>
      <w:r>
        <w:rPr>
          <w:sz w:val="18"/>
        </w:rPr>
        <w:t>hoteles.</w:t>
      </w:r>
      <w:r>
        <w:rPr>
          <w:rFonts w:ascii="Times New Roman"/>
          <w:sz w:val="18"/>
        </w:rPr>
        <w:tab/>
      </w:r>
      <w:r>
        <w:rPr>
          <w:sz w:val="18"/>
        </w:rPr>
        <w:t>13,844.00</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80"/>
        </w:tabs>
        <w:rPr>
          <w:sz w:val="18"/>
        </w:rPr>
      </w:pPr>
      <w:r>
        <w:rPr>
          <w:sz w:val="18"/>
        </w:rPr>
        <w:t>Para restaurantes con venta de cerveza, vinos</w:t>
      </w:r>
      <w:r>
        <w:rPr>
          <w:spacing w:val="-29"/>
          <w:sz w:val="18"/>
        </w:rPr>
        <w:t xml:space="preserve"> </w:t>
      </w:r>
      <w:r>
        <w:rPr>
          <w:sz w:val="18"/>
        </w:rPr>
        <w:t>y</w:t>
      </w:r>
      <w:r>
        <w:rPr>
          <w:spacing w:val="-4"/>
          <w:sz w:val="18"/>
        </w:rPr>
        <w:t xml:space="preserve"> </w:t>
      </w:r>
      <w:r>
        <w:rPr>
          <w:sz w:val="18"/>
        </w:rPr>
        <w:t>licores.</w:t>
      </w:r>
      <w:r>
        <w:rPr>
          <w:rFonts w:ascii="Times New Roman"/>
          <w:sz w:val="18"/>
        </w:rPr>
        <w:tab/>
      </w:r>
      <w:r>
        <w:rPr>
          <w:spacing w:val="-3"/>
          <w:sz w:val="18"/>
        </w:rPr>
        <w:t>11,535.15</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466"/>
        </w:tabs>
        <w:rPr>
          <w:sz w:val="18"/>
        </w:rPr>
      </w:pPr>
      <w:r>
        <w:rPr>
          <w:sz w:val="18"/>
        </w:rPr>
        <w:t>Para restaurantes con venta</w:t>
      </w:r>
      <w:r>
        <w:rPr>
          <w:spacing w:val="-14"/>
          <w:sz w:val="18"/>
        </w:rPr>
        <w:t xml:space="preserve"> </w:t>
      </w:r>
      <w:r>
        <w:rPr>
          <w:sz w:val="18"/>
        </w:rPr>
        <w:t>de</w:t>
      </w:r>
      <w:r>
        <w:rPr>
          <w:spacing w:val="-4"/>
          <w:sz w:val="18"/>
        </w:rPr>
        <w:t xml:space="preserve"> </w:t>
      </w:r>
      <w:r>
        <w:rPr>
          <w:sz w:val="18"/>
        </w:rPr>
        <w:t>cerveza.</w:t>
      </w:r>
      <w:r>
        <w:rPr>
          <w:rFonts w:ascii="Times New Roman"/>
          <w:sz w:val="18"/>
        </w:rPr>
        <w:tab/>
      </w:r>
      <w:r>
        <w:rPr>
          <w:sz w:val="18"/>
        </w:rPr>
        <w:t>10,382.53</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566"/>
        </w:tabs>
        <w:rPr>
          <w:sz w:val="18"/>
        </w:rPr>
      </w:pPr>
      <w:r>
        <w:rPr>
          <w:sz w:val="18"/>
        </w:rPr>
        <w:t>Para salones</w:t>
      </w:r>
      <w:r>
        <w:rPr>
          <w:spacing w:val="-9"/>
          <w:sz w:val="18"/>
        </w:rPr>
        <w:t xml:space="preserve"> </w:t>
      </w:r>
      <w:r>
        <w:rPr>
          <w:sz w:val="18"/>
        </w:rPr>
        <w:t>de</w:t>
      </w:r>
      <w:r>
        <w:rPr>
          <w:spacing w:val="-4"/>
          <w:sz w:val="18"/>
        </w:rPr>
        <w:t xml:space="preserve"> </w:t>
      </w:r>
      <w:r>
        <w:rPr>
          <w:sz w:val="18"/>
        </w:rPr>
        <w:t>juego.</w:t>
      </w:r>
      <w:r>
        <w:rPr>
          <w:rFonts w:ascii="Times New Roman"/>
          <w:sz w:val="18"/>
        </w:rPr>
        <w:tab/>
      </w:r>
      <w:r>
        <w:rPr>
          <w:sz w:val="18"/>
        </w:rPr>
        <w:t>8,304.61</w:t>
      </w:r>
    </w:p>
    <w:p w:rsidR="00593562" w:rsidRDefault="00593562">
      <w:pPr>
        <w:pStyle w:val="Textoindependiente"/>
        <w:spacing w:before="1"/>
        <w:rPr>
          <w:sz w:val="22"/>
        </w:rPr>
      </w:pPr>
    </w:p>
    <w:p w:rsidR="00593562" w:rsidRDefault="006114AF">
      <w:pPr>
        <w:pStyle w:val="Prrafodelista"/>
        <w:numPr>
          <w:ilvl w:val="2"/>
          <w:numId w:val="45"/>
        </w:numPr>
        <w:tabs>
          <w:tab w:val="left" w:pos="2146"/>
          <w:tab w:val="left" w:pos="2147"/>
          <w:tab w:val="left" w:pos="10566"/>
        </w:tabs>
        <w:rPr>
          <w:sz w:val="18"/>
        </w:rPr>
      </w:pPr>
      <w:r>
        <w:rPr>
          <w:sz w:val="18"/>
        </w:rPr>
        <w:t>Para</w:t>
      </w:r>
      <w:r>
        <w:rPr>
          <w:spacing w:val="-4"/>
          <w:sz w:val="18"/>
        </w:rPr>
        <w:t xml:space="preserve"> </w:t>
      </w:r>
      <w:r>
        <w:rPr>
          <w:sz w:val="18"/>
        </w:rPr>
        <w:t>cervecerías.</w:t>
      </w:r>
      <w:r>
        <w:rPr>
          <w:rFonts w:ascii="Times New Roman" w:hAnsi="Times New Roman"/>
          <w:sz w:val="18"/>
        </w:rPr>
        <w:tab/>
      </w:r>
      <w:r>
        <w:rPr>
          <w:sz w:val="18"/>
        </w:rPr>
        <w:t>8,304.61</w:t>
      </w:r>
    </w:p>
    <w:p w:rsidR="00593562" w:rsidRDefault="00593562">
      <w:pPr>
        <w:pStyle w:val="Textoindependiente"/>
        <w:spacing w:before="1"/>
        <w:rPr>
          <w:sz w:val="22"/>
        </w:rPr>
      </w:pPr>
    </w:p>
    <w:p w:rsidR="00593562" w:rsidRDefault="006114AF">
      <w:pPr>
        <w:pStyle w:val="Textoindependiente"/>
        <w:tabs>
          <w:tab w:val="left" w:pos="2146"/>
          <w:tab w:val="left" w:pos="10466"/>
        </w:tabs>
        <w:ind w:left="1112"/>
      </w:pPr>
      <w:r>
        <w:t>l).</w:t>
      </w:r>
      <w:r>
        <w:rPr>
          <w:rFonts w:ascii="Times New Roman"/>
        </w:rPr>
        <w:tab/>
      </w:r>
      <w:r>
        <w:t>Bar.</w:t>
      </w:r>
      <w:r>
        <w:rPr>
          <w:rFonts w:ascii="Times New Roman"/>
        </w:rPr>
        <w:tab/>
      </w:r>
      <w:r>
        <w:t>13,844.00</w:t>
      </w:r>
    </w:p>
    <w:p w:rsidR="00593562" w:rsidRDefault="00593562">
      <w:pPr>
        <w:pStyle w:val="Textoindependiente"/>
        <w:spacing w:before="1"/>
        <w:rPr>
          <w:sz w:val="22"/>
        </w:rPr>
      </w:pPr>
    </w:p>
    <w:p w:rsidR="00593562" w:rsidRDefault="006114AF">
      <w:pPr>
        <w:pStyle w:val="Prrafodelista"/>
        <w:numPr>
          <w:ilvl w:val="0"/>
          <w:numId w:val="44"/>
        </w:numPr>
        <w:tabs>
          <w:tab w:val="left" w:pos="2146"/>
          <w:tab w:val="left" w:pos="2147"/>
          <w:tab w:val="left" w:pos="10480"/>
        </w:tabs>
        <w:spacing w:before="1"/>
        <w:rPr>
          <w:sz w:val="18"/>
        </w:rPr>
      </w:pPr>
      <w:r>
        <w:rPr>
          <w:sz w:val="18"/>
        </w:rPr>
        <w:t>Centro</w:t>
      </w:r>
      <w:r>
        <w:rPr>
          <w:spacing w:val="-9"/>
          <w:sz w:val="18"/>
        </w:rPr>
        <w:t xml:space="preserve"> </w:t>
      </w:r>
      <w:r>
        <w:rPr>
          <w:sz w:val="18"/>
        </w:rPr>
        <w:t>Recreativo.</w:t>
      </w:r>
      <w:r>
        <w:rPr>
          <w:rFonts w:ascii="Times New Roman"/>
          <w:sz w:val="18"/>
        </w:rPr>
        <w:tab/>
      </w:r>
      <w:r>
        <w:rPr>
          <w:spacing w:val="-3"/>
          <w:sz w:val="18"/>
        </w:rPr>
        <w:t>11,535.15</w:t>
      </w:r>
    </w:p>
    <w:p w:rsidR="00593562" w:rsidRDefault="00593562">
      <w:pPr>
        <w:pStyle w:val="Textoindependiente"/>
        <w:rPr>
          <w:sz w:val="22"/>
        </w:rPr>
      </w:pPr>
    </w:p>
    <w:p w:rsidR="00593562" w:rsidRDefault="006114AF">
      <w:pPr>
        <w:pStyle w:val="Prrafodelista"/>
        <w:numPr>
          <w:ilvl w:val="0"/>
          <w:numId w:val="44"/>
        </w:numPr>
        <w:tabs>
          <w:tab w:val="left" w:pos="2146"/>
          <w:tab w:val="left" w:pos="2147"/>
          <w:tab w:val="left" w:pos="10566"/>
        </w:tabs>
        <w:spacing w:before="1"/>
        <w:rPr>
          <w:sz w:val="18"/>
        </w:rPr>
      </w:pPr>
      <w:proofErr w:type="spellStart"/>
      <w:r>
        <w:rPr>
          <w:sz w:val="18"/>
        </w:rPr>
        <w:t>Microcervecería</w:t>
      </w:r>
      <w:proofErr w:type="spellEnd"/>
      <w:r>
        <w:rPr>
          <w:sz w:val="18"/>
        </w:rPr>
        <w:t>,</w:t>
      </w:r>
      <w:r>
        <w:rPr>
          <w:spacing w:val="-5"/>
          <w:sz w:val="18"/>
        </w:rPr>
        <w:t xml:space="preserve"> </w:t>
      </w:r>
      <w:r>
        <w:rPr>
          <w:sz w:val="18"/>
        </w:rPr>
        <w:t>vinatería,</w:t>
      </w:r>
      <w:r>
        <w:rPr>
          <w:spacing w:val="-5"/>
          <w:sz w:val="18"/>
        </w:rPr>
        <w:t xml:space="preserve"> </w:t>
      </w:r>
      <w:proofErr w:type="spellStart"/>
      <w:r>
        <w:rPr>
          <w:sz w:val="18"/>
        </w:rPr>
        <w:t>sotolería</w:t>
      </w:r>
      <w:proofErr w:type="spellEnd"/>
      <w:r>
        <w:rPr>
          <w:sz w:val="18"/>
        </w:rPr>
        <w:t>.</w:t>
      </w:r>
      <w:r>
        <w:rPr>
          <w:rFonts w:ascii="Times New Roman" w:hAnsi="Times New Roman"/>
          <w:sz w:val="18"/>
        </w:rPr>
        <w:tab/>
      </w:r>
      <w:r>
        <w:rPr>
          <w:sz w:val="18"/>
        </w:rPr>
        <w:t>8,304.61</w:t>
      </w:r>
    </w:p>
    <w:p w:rsidR="00593562" w:rsidRDefault="00593562">
      <w:pPr>
        <w:pStyle w:val="Textoindependiente"/>
        <w:rPr>
          <w:sz w:val="22"/>
        </w:rPr>
      </w:pPr>
    </w:p>
    <w:p w:rsidR="00593562" w:rsidRDefault="006114AF">
      <w:pPr>
        <w:pStyle w:val="Textoindependiente"/>
        <w:tabs>
          <w:tab w:val="left" w:pos="2146"/>
          <w:tab w:val="left" w:pos="10566"/>
        </w:tabs>
        <w:spacing w:before="1"/>
        <w:ind w:left="1112"/>
      </w:pPr>
      <w:r>
        <w:t>ñ).</w:t>
      </w:r>
      <w:r>
        <w:rPr>
          <w:rFonts w:ascii="Times New Roman" w:hAnsi="Times New Roman"/>
        </w:rPr>
        <w:tab/>
      </w:r>
      <w:r>
        <w:t>Sala</w:t>
      </w:r>
      <w:r>
        <w:rPr>
          <w:spacing w:val="-7"/>
        </w:rPr>
        <w:t xml:space="preserve"> </w:t>
      </w:r>
      <w:r>
        <w:t>de</w:t>
      </w:r>
      <w:r>
        <w:rPr>
          <w:spacing w:val="-6"/>
        </w:rPr>
        <w:t xml:space="preserve"> </w:t>
      </w:r>
      <w:r>
        <w:t>Degustación.</w:t>
      </w:r>
      <w:r>
        <w:rPr>
          <w:rFonts w:ascii="Times New Roman" w:hAnsi="Times New Roman"/>
        </w:rPr>
        <w:tab/>
      </w:r>
      <w:r>
        <w:t>8,304.61</w:t>
      </w:r>
    </w:p>
    <w:p w:rsidR="00593562" w:rsidRDefault="00593562">
      <w:pPr>
        <w:pStyle w:val="Textoindependiente"/>
        <w:rPr>
          <w:sz w:val="22"/>
        </w:rPr>
      </w:pPr>
    </w:p>
    <w:p w:rsidR="00593562" w:rsidRDefault="006114AF">
      <w:pPr>
        <w:pStyle w:val="Textoindependiente"/>
        <w:tabs>
          <w:tab w:val="left" w:pos="2146"/>
          <w:tab w:val="left" w:pos="10466"/>
        </w:tabs>
        <w:spacing w:before="1"/>
        <w:ind w:left="1112"/>
      </w:pPr>
      <w:r>
        <w:t>o).</w:t>
      </w:r>
      <w:r>
        <w:rPr>
          <w:rFonts w:ascii="Times New Roman"/>
        </w:rPr>
        <w:tab/>
      </w:r>
      <w:r>
        <w:t>Casino.</w:t>
      </w:r>
      <w:r>
        <w:rPr>
          <w:rFonts w:ascii="Times New Roman"/>
        </w:rPr>
        <w:tab/>
      </w:r>
      <w:r>
        <w:t>17,303.52</w:t>
      </w:r>
    </w:p>
    <w:p w:rsidR="00593562" w:rsidRDefault="00593562">
      <w:pPr>
        <w:pStyle w:val="Textoindependiente"/>
        <w:spacing w:before="8"/>
        <w:rPr>
          <w:sz w:val="21"/>
        </w:rPr>
      </w:pPr>
    </w:p>
    <w:p w:rsidR="00593562" w:rsidRDefault="006114AF">
      <w:pPr>
        <w:pStyle w:val="Prrafodelista"/>
        <w:numPr>
          <w:ilvl w:val="0"/>
          <w:numId w:val="43"/>
        </w:numPr>
        <w:tabs>
          <w:tab w:val="left" w:pos="2146"/>
          <w:tab w:val="left" w:pos="2147"/>
        </w:tabs>
        <w:spacing w:line="278" w:lineRule="auto"/>
        <w:ind w:right="1516"/>
        <w:rPr>
          <w:sz w:val="18"/>
        </w:rPr>
      </w:pPr>
      <w:r>
        <w:rPr>
          <w:sz w:val="18"/>
        </w:rPr>
        <w:t>Por la modificación de datos  de  las  licencias  de  los  establecimientos  en  los  que  se  venden o suministran bebidas alcohólicas en envase cerrado, abierto o al</w:t>
      </w:r>
      <w:r>
        <w:rPr>
          <w:spacing w:val="-29"/>
          <w:sz w:val="18"/>
        </w:rPr>
        <w:t xml:space="preserve"> </w:t>
      </w:r>
      <w:r>
        <w:rPr>
          <w:sz w:val="18"/>
        </w:rPr>
        <w:t>copeo:</w:t>
      </w:r>
    </w:p>
    <w:p w:rsidR="00593562" w:rsidRDefault="00593562">
      <w:pPr>
        <w:pStyle w:val="Textoindependiente"/>
        <w:spacing w:before="9"/>
        <w:rPr>
          <w:sz w:val="17"/>
        </w:rPr>
      </w:pPr>
    </w:p>
    <w:p w:rsidR="00593562" w:rsidRDefault="006114AF">
      <w:pPr>
        <w:pStyle w:val="Prrafodelista"/>
        <w:numPr>
          <w:ilvl w:val="1"/>
          <w:numId w:val="43"/>
        </w:numPr>
        <w:tabs>
          <w:tab w:val="left" w:pos="2146"/>
          <w:tab w:val="left" w:pos="2147"/>
          <w:tab w:val="left" w:pos="10466"/>
        </w:tabs>
        <w:rPr>
          <w:sz w:val="18"/>
        </w:rPr>
      </w:pPr>
      <w:r>
        <w:rPr>
          <w:sz w:val="18"/>
        </w:rPr>
        <w:t>Cambio</w:t>
      </w:r>
      <w:r>
        <w:rPr>
          <w:spacing w:val="-7"/>
          <w:sz w:val="18"/>
        </w:rPr>
        <w:t xml:space="preserve"> </w:t>
      </w:r>
      <w:r>
        <w:rPr>
          <w:sz w:val="18"/>
        </w:rPr>
        <w:t>de</w:t>
      </w:r>
      <w:r>
        <w:rPr>
          <w:spacing w:val="-7"/>
          <w:sz w:val="18"/>
        </w:rPr>
        <w:t xml:space="preserve"> </w:t>
      </w:r>
      <w:r>
        <w:rPr>
          <w:sz w:val="18"/>
        </w:rPr>
        <w:t>domicilio.</w:t>
      </w:r>
      <w:r>
        <w:rPr>
          <w:rFonts w:ascii="Times New Roman"/>
          <w:sz w:val="18"/>
        </w:rPr>
        <w:tab/>
      </w:r>
      <w:r>
        <w:rPr>
          <w:sz w:val="18"/>
        </w:rPr>
        <w:t>27,533.82</w:t>
      </w:r>
    </w:p>
    <w:p w:rsidR="00593562" w:rsidRDefault="00593562">
      <w:pPr>
        <w:pStyle w:val="Textoindependiente"/>
        <w:spacing w:before="1"/>
        <w:rPr>
          <w:sz w:val="22"/>
        </w:rPr>
      </w:pPr>
    </w:p>
    <w:p w:rsidR="00593562" w:rsidRDefault="006114AF">
      <w:pPr>
        <w:pStyle w:val="Prrafodelista"/>
        <w:numPr>
          <w:ilvl w:val="1"/>
          <w:numId w:val="43"/>
        </w:numPr>
        <w:tabs>
          <w:tab w:val="left" w:pos="2146"/>
          <w:tab w:val="left" w:pos="2147"/>
          <w:tab w:val="left" w:pos="10566"/>
        </w:tabs>
        <w:spacing w:before="1"/>
        <w:rPr>
          <w:sz w:val="18"/>
        </w:rPr>
      </w:pPr>
      <w:r>
        <w:rPr>
          <w:sz w:val="18"/>
        </w:rPr>
        <w:t>Cambio</w:t>
      </w:r>
      <w:r>
        <w:rPr>
          <w:spacing w:val="-9"/>
          <w:sz w:val="18"/>
        </w:rPr>
        <w:t xml:space="preserve"> </w:t>
      </w:r>
      <w:r>
        <w:rPr>
          <w:sz w:val="18"/>
        </w:rPr>
        <w:t>de</w:t>
      </w:r>
      <w:r>
        <w:rPr>
          <w:spacing w:val="-8"/>
          <w:sz w:val="18"/>
        </w:rPr>
        <w:t xml:space="preserve"> </w:t>
      </w:r>
      <w:r>
        <w:rPr>
          <w:sz w:val="18"/>
        </w:rPr>
        <w:t>denominación.</w:t>
      </w:r>
      <w:r>
        <w:rPr>
          <w:rFonts w:ascii="Times New Roman" w:hAnsi="Times New Roman"/>
          <w:sz w:val="18"/>
        </w:rPr>
        <w:tab/>
      </w:r>
      <w:r>
        <w:rPr>
          <w:sz w:val="18"/>
        </w:rPr>
        <w:t>9,784.25</w:t>
      </w:r>
    </w:p>
    <w:p w:rsidR="00593562" w:rsidRDefault="00593562">
      <w:pPr>
        <w:pStyle w:val="Textoindependiente"/>
        <w:rPr>
          <w:sz w:val="22"/>
        </w:rPr>
      </w:pPr>
    </w:p>
    <w:p w:rsidR="00593562" w:rsidRDefault="006114AF">
      <w:pPr>
        <w:pStyle w:val="Prrafodelista"/>
        <w:numPr>
          <w:ilvl w:val="1"/>
          <w:numId w:val="43"/>
        </w:numPr>
        <w:tabs>
          <w:tab w:val="left" w:pos="2146"/>
          <w:tab w:val="left" w:pos="2147"/>
          <w:tab w:val="left" w:pos="10466"/>
        </w:tabs>
        <w:spacing w:before="1"/>
        <w:rPr>
          <w:sz w:val="18"/>
        </w:rPr>
      </w:pPr>
      <w:r>
        <w:rPr>
          <w:sz w:val="18"/>
        </w:rPr>
        <w:t>Cambio</w:t>
      </w:r>
      <w:r>
        <w:rPr>
          <w:spacing w:val="-5"/>
          <w:sz w:val="18"/>
        </w:rPr>
        <w:t xml:space="preserve"> </w:t>
      </w:r>
      <w:r>
        <w:rPr>
          <w:sz w:val="18"/>
        </w:rPr>
        <w:t>de</w:t>
      </w:r>
      <w:r>
        <w:rPr>
          <w:spacing w:val="-4"/>
          <w:sz w:val="18"/>
        </w:rPr>
        <w:t xml:space="preserve"> </w:t>
      </w:r>
      <w:r>
        <w:rPr>
          <w:sz w:val="18"/>
        </w:rPr>
        <w:t>titular.</w:t>
      </w:r>
      <w:r>
        <w:rPr>
          <w:rFonts w:ascii="Times New Roman"/>
          <w:sz w:val="18"/>
        </w:rPr>
        <w:tab/>
      </w:r>
      <w:r>
        <w:rPr>
          <w:sz w:val="18"/>
        </w:rPr>
        <w:t>51,824.28</w:t>
      </w:r>
    </w:p>
    <w:p w:rsidR="00593562" w:rsidRDefault="00593562">
      <w:pPr>
        <w:pStyle w:val="Textoindependiente"/>
        <w:rPr>
          <w:sz w:val="22"/>
        </w:rPr>
      </w:pPr>
    </w:p>
    <w:p w:rsidR="00593562" w:rsidRDefault="006114AF">
      <w:pPr>
        <w:pStyle w:val="Prrafodelista"/>
        <w:numPr>
          <w:ilvl w:val="1"/>
          <w:numId w:val="43"/>
        </w:numPr>
        <w:tabs>
          <w:tab w:val="left" w:pos="2146"/>
          <w:tab w:val="left" w:pos="2147"/>
          <w:tab w:val="left" w:pos="10466"/>
        </w:tabs>
        <w:spacing w:before="1"/>
        <w:rPr>
          <w:sz w:val="18"/>
        </w:rPr>
      </w:pPr>
      <w:r>
        <w:rPr>
          <w:sz w:val="18"/>
        </w:rPr>
        <w:t>Disminución</w:t>
      </w:r>
      <w:r>
        <w:rPr>
          <w:spacing w:val="-7"/>
          <w:sz w:val="18"/>
        </w:rPr>
        <w:t xml:space="preserve"> </w:t>
      </w:r>
      <w:r>
        <w:rPr>
          <w:sz w:val="18"/>
        </w:rPr>
        <w:t>de</w:t>
      </w:r>
      <w:r>
        <w:rPr>
          <w:spacing w:val="-7"/>
          <w:sz w:val="18"/>
        </w:rPr>
        <w:t xml:space="preserve"> </w:t>
      </w:r>
      <w:r>
        <w:rPr>
          <w:sz w:val="18"/>
        </w:rPr>
        <w:t>giro.</w:t>
      </w:r>
      <w:r>
        <w:rPr>
          <w:rFonts w:ascii="Times New Roman" w:hAnsi="Times New Roman"/>
          <w:sz w:val="18"/>
        </w:rPr>
        <w:tab/>
      </w:r>
      <w:r>
        <w:rPr>
          <w:sz w:val="18"/>
        </w:rPr>
        <w:t>10,165.35</w:t>
      </w:r>
    </w:p>
    <w:p w:rsidR="00593562" w:rsidRDefault="00593562">
      <w:pPr>
        <w:pStyle w:val="Textoindependiente"/>
        <w:rPr>
          <w:sz w:val="22"/>
        </w:rPr>
      </w:pPr>
    </w:p>
    <w:p w:rsidR="00593562" w:rsidRDefault="006114AF">
      <w:pPr>
        <w:pStyle w:val="Prrafodelista"/>
        <w:numPr>
          <w:ilvl w:val="1"/>
          <w:numId w:val="43"/>
        </w:numPr>
        <w:tabs>
          <w:tab w:val="left" w:pos="2146"/>
          <w:tab w:val="left" w:pos="2147"/>
          <w:tab w:val="left" w:pos="10566"/>
        </w:tabs>
        <w:spacing w:before="1"/>
        <w:rPr>
          <w:sz w:val="18"/>
        </w:rPr>
      </w:pPr>
      <w:r>
        <w:rPr>
          <w:sz w:val="18"/>
        </w:rPr>
        <w:t>Asignación</w:t>
      </w:r>
      <w:r>
        <w:rPr>
          <w:spacing w:val="-8"/>
          <w:sz w:val="18"/>
        </w:rPr>
        <w:t xml:space="preserve"> </w:t>
      </w:r>
      <w:r>
        <w:rPr>
          <w:sz w:val="18"/>
        </w:rPr>
        <w:t>de</w:t>
      </w:r>
      <w:r>
        <w:rPr>
          <w:spacing w:val="-7"/>
          <w:sz w:val="18"/>
        </w:rPr>
        <w:t xml:space="preserve"> </w:t>
      </w:r>
      <w:r>
        <w:rPr>
          <w:sz w:val="18"/>
        </w:rPr>
        <w:t>denominación.</w:t>
      </w:r>
      <w:r>
        <w:rPr>
          <w:rFonts w:ascii="Times New Roman" w:hAnsi="Times New Roman"/>
          <w:sz w:val="18"/>
        </w:rPr>
        <w:tab/>
      </w:r>
      <w:r>
        <w:rPr>
          <w:sz w:val="18"/>
        </w:rPr>
        <w:t>8,056.70</w:t>
      </w:r>
    </w:p>
    <w:p w:rsidR="00593562" w:rsidRDefault="00593562">
      <w:pPr>
        <w:pStyle w:val="Textoindependiente"/>
        <w:spacing w:before="8"/>
        <w:rPr>
          <w:sz w:val="21"/>
        </w:rPr>
      </w:pPr>
    </w:p>
    <w:p w:rsidR="00593562" w:rsidRDefault="006114AF">
      <w:pPr>
        <w:pStyle w:val="Prrafodelista"/>
        <w:numPr>
          <w:ilvl w:val="1"/>
          <w:numId w:val="43"/>
        </w:numPr>
        <w:tabs>
          <w:tab w:val="left" w:pos="2146"/>
          <w:tab w:val="left" w:pos="2147"/>
        </w:tabs>
        <w:spacing w:line="278" w:lineRule="auto"/>
        <w:ind w:right="1486"/>
        <w:jc w:val="both"/>
        <w:rPr>
          <w:sz w:val="18"/>
        </w:rPr>
      </w:pPr>
      <w:r>
        <w:rPr>
          <w:sz w:val="18"/>
        </w:rPr>
        <w:t xml:space="preserve">Cuando se trate de cambio de giro o añadir, uno o varios giros a la licencia respectiva, se causará el 80% (ochenta por  ciento)  de  los  derechos  por  expedición  de  la  licencia  a  que se refiere el numeral 1 del apartado III de la  presente  tarifa  que  corresponda  al  giro  solicitado.   Cuando se cuente con una licencia y se modifique el giro </w:t>
      </w:r>
      <w:proofErr w:type="spellStart"/>
      <w:r>
        <w:rPr>
          <w:sz w:val="18"/>
        </w:rPr>
        <w:t>a</w:t>
      </w:r>
      <w:proofErr w:type="spellEnd"/>
      <w:r>
        <w:rPr>
          <w:sz w:val="18"/>
        </w:rPr>
        <w:t xml:space="preserve"> centro recreativo ,          se causará el  50% (cincuenta por ciento) de los derechos de expedición a que se refiere            el </w:t>
      </w:r>
      <w:proofErr w:type="spellStart"/>
      <w:r>
        <w:rPr>
          <w:sz w:val="18"/>
        </w:rPr>
        <w:t>subnumeral</w:t>
      </w:r>
      <w:proofErr w:type="spellEnd"/>
      <w:r>
        <w:rPr>
          <w:sz w:val="18"/>
        </w:rPr>
        <w:t xml:space="preserve"> 1.2, incisos h) y m) de esta tarifa,  procediéndose  a  la  cancelación  de  la licencia  previamente  otorgada.  </w:t>
      </w:r>
      <w:proofErr w:type="gramStart"/>
      <w:r>
        <w:rPr>
          <w:sz w:val="18"/>
        </w:rPr>
        <w:t>Por  el</w:t>
      </w:r>
      <w:proofErr w:type="gramEnd"/>
      <w:r>
        <w:rPr>
          <w:sz w:val="18"/>
        </w:rPr>
        <w:t xml:space="preserve">  incremento  de  las  bebidas  alcohólicas  autorizadas en la licencia respectiva, se causarán el 80% (ochenta por ciento) de los derechos que corresponden por expedición de la licencia de que se</w:t>
      </w:r>
      <w:r>
        <w:rPr>
          <w:spacing w:val="-15"/>
          <w:sz w:val="18"/>
        </w:rPr>
        <w:t xml:space="preserve"> </w:t>
      </w:r>
      <w:r>
        <w:rPr>
          <w:sz w:val="18"/>
        </w:rPr>
        <w:t>trate.</w:t>
      </w:r>
    </w:p>
    <w:p w:rsidR="00593562" w:rsidRDefault="00593562">
      <w:pPr>
        <w:spacing w:line="278" w:lineRule="auto"/>
        <w:jc w:val="both"/>
        <w:rPr>
          <w:sz w:val="18"/>
        </w:rPr>
        <w:sectPr w:rsidR="00593562">
          <w:pgSz w:w="12240" w:h="15840"/>
          <w:pgMar w:top="400" w:right="400" w:bottom="280" w:left="420" w:header="720" w:footer="720" w:gutter="0"/>
          <w:cols w:space="720"/>
        </w:sectPr>
      </w:pPr>
    </w:p>
    <w:p w:rsidR="00593562" w:rsidRDefault="006114AF">
      <w:pPr>
        <w:pStyle w:val="Prrafodelista"/>
        <w:numPr>
          <w:ilvl w:val="1"/>
          <w:numId w:val="43"/>
        </w:numPr>
        <w:tabs>
          <w:tab w:val="left" w:pos="2146"/>
          <w:tab w:val="left" w:pos="2147"/>
        </w:tabs>
        <w:spacing w:before="67" w:line="278" w:lineRule="auto"/>
        <w:jc w:val="both"/>
        <w:rPr>
          <w:sz w:val="18"/>
        </w:rPr>
      </w:pPr>
      <w:r>
        <w:rPr>
          <w:sz w:val="18"/>
        </w:rPr>
        <w:lastRenderedPageBreak/>
        <w:t>Por la integración documental para el otorgamiento de una licencia para la operación de establecimientos en los que venden</w:t>
      </w:r>
      <w:proofErr w:type="gramStart"/>
      <w:r>
        <w:rPr>
          <w:sz w:val="18"/>
        </w:rPr>
        <w:t>,  suministran</w:t>
      </w:r>
      <w:proofErr w:type="gramEnd"/>
      <w:r>
        <w:rPr>
          <w:sz w:val="18"/>
        </w:rPr>
        <w:t xml:space="preserve">  o  consumen  bebidas  alcohólicas  en  envase cerrado, abierto o al</w:t>
      </w:r>
      <w:r>
        <w:rPr>
          <w:spacing w:val="-7"/>
          <w:sz w:val="18"/>
        </w:rPr>
        <w:t xml:space="preserve"> </w:t>
      </w:r>
      <w:r>
        <w:rPr>
          <w:sz w:val="18"/>
        </w:rPr>
        <w:t>copeo.</w:t>
      </w:r>
    </w:p>
    <w:p w:rsidR="00593562" w:rsidRDefault="006114AF">
      <w:pPr>
        <w:pStyle w:val="Textoindependiente"/>
        <w:spacing w:before="71"/>
        <w:ind w:left="626"/>
      </w:pPr>
      <w:r>
        <w:br w:type="column"/>
      </w:r>
      <w:r>
        <w:t>6,941.85</w:t>
      </w:r>
    </w:p>
    <w:p w:rsidR="00593562" w:rsidRDefault="00593562">
      <w:pPr>
        <w:sectPr w:rsidR="00593562">
          <w:pgSz w:w="12240" w:h="15840"/>
          <w:pgMar w:top="400" w:right="400" w:bottom="280" w:left="420" w:header="720" w:footer="720" w:gutter="0"/>
          <w:cols w:num="2" w:space="720" w:equalWidth="0">
            <w:col w:w="9901" w:space="40"/>
            <w:col w:w="1479"/>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43"/>
        </w:numPr>
        <w:tabs>
          <w:tab w:val="left" w:pos="2146"/>
          <w:tab w:val="left" w:pos="2147"/>
        </w:tabs>
        <w:spacing w:before="89" w:line="278" w:lineRule="auto"/>
        <w:jc w:val="both"/>
        <w:rPr>
          <w:sz w:val="18"/>
        </w:rPr>
      </w:pPr>
      <w:r>
        <w:rPr>
          <w:sz w:val="18"/>
        </w:rPr>
        <w:t>Autorización para el funcionamiento de  pista  de  baile,  como  actividad  complementaria  al  giro de la licencia otorgada, para aquellos establecimientos en  los  que  se  venden ,  suministran o consumen bebidas alcohólicas en envase abierto o al</w:t>
      </w:r>
      <w:r>
        <w:rPr>
          <w:spacing w:val="-23"/>
          <w:sz w:val="18"/>
        </w:rPr>
        <w:t xml:space="preserve"> </w:t>
      </w:r>
      <w:r>
        <w:rPr>
          <w:sz w:val="18"/>
        </w:rPr>
        <w:t>copeo.</w:t>
      </w:r>
    </w:p>
    <w:p w:rsidR="00593562" w:rsidRDefault="006114AF">
      <w:pPr>
        <w:pStyle w:val="Textoindependiente"/>
        <w:spacing w:before="93"/>
        <w:ind w:left="465"/>
      </w:pPr>
      <w:r>
        <w:br w:type="column"/>
      </w:r>
      <w:r>
        <w:t>70,445.45</w:t>
      </w:r>
    </w:p>
    <w:p w:rsidR="00593562" w:rsidRDefault="00593562">
      <w:pPr>
        <w:sectPr w:rsidR="00593562">
          <w:type w:val="continuous"/>
          <w:pgSz w:w="12240" w:h="15840"/>
          <w:pgMar w:top="440" w:right="400" w:bottom="280" w:left="420" w:header="720" w:footer="720" w:gutter="0"/>
          <w:cols w:num="2" w:space="720" w:equalWidth="0">
            <w:col w:w="9932" w:space="69"/>
            <w:col w:w="1419"/>
          </w:cols>
        </w:sectPr>
      </w:pPr>
    </w:p>
    <w:p w:rsidR="00593562" w:rsidRDefault="00593562">
      <w:pPr>
        <w:pStyle w:val="Textoindependiente"/>
        <w:spacing w:before="8"/>
        <w:rPr>
          <w:sz w:val="9"/>
        </w:rPr>
      </w:pPr>
    </w:p>
    <w:p w:rsidR="00593562" w:rsidRDefault="006114AF">
      <w:pPr>
        <w:pStyle w:val="Prrafodelista"/>
        <w:numPr>
          <w:ilvl w:val="0"/>
          <w:numId w:val="43"/>
        </w:numPr>
        <w:tabs>
          <w:tab w:val="left" w:pos="2146"/>
          <w:tab w:val="left" w:pos="2147"/>
        </w:tabs>
        <w:spacing w:before="89" w:line="278" w:lineRule="auto"/>
        <w:ind w:right="1515"/>
        <w:jc w:val="both"/>
        <w:rPr>
          <w:sz w:val="18"/>
        </w:rPr>
      </w:pPr>
      <w:r>
        <w:rPr>
          <w:sz w:val="18"/>
        </w:rPr>
        <w:t>En el caso de que una licencia incluya  varios  giros,  se  pagarán  los  derechos  que  se  causen tanto por su otorgamiento como por la revalidación de cada uno de los giros  autorizados, excepto  tratándose  de  establecimientos  de  hotel  por  los  que  sólo  se  pagará el derecho por el giro que cause mayor</w:t>
      </w:r>
      <w:r>
        <w:rPr>
          <w:spacing w:val="-12"/>
          <w:sz w:val="18"/>
        </w:rPr>
        <w:t xml:space="preserve"> </w:t>
      </w:r>
      <w:r>
        <w:rPr>
          <w:sz w:val="18"/>
        </w:rPr>
        <w:t>importe.</w:t>
      </w:r>
    </w:p>
    <w:p w:rsidR="00593562" w:rsidRDefault="00593562">
      <w:pPr>
        <w:pStyle w:val="Textoindependiente"/>
        <w:spacing w:before="5"/>
        <w:rPr>
          <w:sz w:val="17"/>
        </w:rPr>
      </w:pPr>
    </w:p>
    <w:p w:rsidR="00593562" w:rsidRDefault="006114AF">
      <w:pPr>
        <w:pStyle w:val="Prrafodelista"/>
        <w:numPr>
          <w:ilvl w:val="0"/>
          <w:numId w:val="43"/>
        </w:numPr>
        <w:tabs>
          <w:tab w:val="left" w:pos="2146"/>
          <w:tab w:val="left" w:pos="2147"/>
        </w:tabs>
        <w:spacing w:after="7" w:line="278" w:lineRule="auto"/>
        <w:ind w:left="2146" w:right="1491"/>
        <w:jc w:val="both"/>
        <w:rPr>
          <w:sz w:val="18"/>
        </w:rPr>
      </w:pPr>
      <w:r>
        <w:rPr>
          <w:sz w:val="18"/>
        </w:rPr>
        <w:t xml:space="preserve">Por la expedición de duplicado de la licencia, se causará el 5% (cinco por ciento) de </w:t>
      </w:r>
      <w:proofErr w:type="gramStart"/>
      <w:r>
        <w:rPr>
          <w:sz w:val="18"/>
        </w:rPr>
        <w:t>los  derechos</w:t>
      </w:r>
      <w:proofErr w:type="gramEnd"/>
      <w:r>
        <w:rPr>
          <w:sz w:val="18"/>
        </w:rPr>
        <w:t xml:space="preserve"> que correspondan por la autorización a que se refiere el numeral  1, del apartado       III,</w:t>
      </w:r>
      <w:r>
        <w:rPr>
          <w:spacing w:val="36"/>
          <w:sz w:val="18"/>
        </w:rPr>
        <w:t xml:space="preserve"> </w:t>
      </w:r>
      <w:r>
        <w:rPr>
          <w:sz w:val="18"/>
        </w:rPr>
        <w:t>de</w:t>
      </w:r>
      <w:r>
        <w:rPr>
          <w:spacing w:val="37"/>
          <w:sz w:val="18"/>
        </w:rPr>
        <w:t xml:space="preserve"> </w:t>
      </w:r>
      <w:r>
        <w:rPr>
          <w:sz w:val="18"/>
        </w:rPr>
        <w:t>la</w:t>
      </w:r>
      <w:r>
        <w:rPr>
          <w:spacing w:val="38"/>
          <w:sz w:val="18"/>
        </w:rPr>
        <w:t xml:space="preserve"> </w:t>
      </w:r>
      <w:r>
        <w:rPr>
          <w:sz w:val="18"/>
        </w:rPr>
        <w:t>presente</w:t>
      </w:r>
      <w:r>
        <w:rPr>
          <w:spacing w:val="37"/>
          <w:sz w:val="18"/>
        </w:rPr>
        <w:t xml:space="preserve"> </w:t>
      </w:r>
      <w:r>
        <w:rPr>
          <w:sz w:val="18"/>
        </w:rPr>
        <w:t>tarifa,</w:t>
      </w:r>
      <w:r>
        <w:rPr>
          <w:spacing w:val="37"/>
          <w:sz w:val="18"/>
        </w:rPr>
        <w:t xml:space="preserve"> </w:t>
      </w:r>
      <w:r>
        <w:rPr>
          <w:sz w:val="18"/>
        </w:rPr>
        <w:t>según</w:t>
      </w:r>
      <w:r>
        <w:rPr>
          <w:spacing w:val="37"/>
          <w:sz w:val="18"/>
        </w:rPr>
        <w:t xml:space="preserve"> </w:t>
      </w:r>
      <w:r>
        <w:rPr>
          <w:sz w:val="18"/>
        </w:rPr>
        <w:t>el</w:t>
      </w:r>
      <w:r>
        <w:rPr>
          <w:spacing w:val="38"/>
          <w:sz w:val="18"/>
        </w:rPr>
        <w:t xml:space="preserve"> </w:t>
      </w:r>
      <w:r>
        <w:rPr>
          <w:sz w:val="18"/>
        </w:rPr>
        <w:t>giro</w:t>
      </w:r>
      <w:r>
        <w:rPr>
          <w:spacing w:val="37"/>
          <w:sz w:val="18"/>
        </w:rPr>
        <w:t xml:space="preserve"> </w:t>
      </w:r>
      <w:r>
        <w:rPr>
          <w:sz w:val="18"/>
        </w:rPr>
        <w:t>del</w:t>
      </w:r>
      <w:r>
        <w:rPr>
          <w:spacing w:val="37"/>
          <w:sz w:val="18"/>
        </w:rPr>
        <w:t xml:space="preserve"> </w:t>
      </w:r>
      <w:r>
        <w:rPr>
          <w:sz w:val="18"/>
        </w:rPr>
        <w:t>establecimiento.</w:t>
      </w:r>
      <w:r>
        <w:rPr>
          <w:spacing w:val="38"/>
          <w:sz w:val="18"/>
        </w:rPr>
        <w:t xml:space="preserve"> </w:t>
      </w:r>
      <w:r>
        <w:rPr>
          <w:sz w:val="18"/>
        </w:rPr>
        <w:t>En</w:t>
      </w:r>
      <w:r>
        <w:rPr>
          <w:spacing w:val="37"/>
          <w:sz w:val="18"/>
        </w:rPr>
        <w:t xml:space="preserve"> </w:t>
      </w:r>
      <w:r>
        <w:rPr>
          <w:sz w:val="18"/>
        </w:rPr>
        <w:t>el</w:t>
      </w:r>
      <w:r>
        <w:rPr>
          <w:spacing w:val="37"/>
          <w:sz w:val="18"/>
        </w:rPr>
        <w:t xml:space="preserve"> </w:t>
      </w:r>
      <w:r>
        <w:rPr>
          <w:sz w:val="18"/>
        </w:rPr>
        <w:t>caso</w:t>
      </w:r>
      <w:r>
        <w:rPr>
          <w:spacing w:val="38"/>
          <w:sz w:val="18"/>
        </w:rPr>
        <w:t xml:space="preserve"> </w:t>
      </w:r>
      <w:r>
        <w:rPr>
          <w:sz w:val="18"/>
        </w:rPr>
        <w:t>de</w:t>
      </w:r>
      <w:r>
        <w:rPr>
          <w:spacing w:val="37"/>
          <w:sz w:val="18"/>
        </w:rPr>
        <w:t xml:space="preserve"> </w:t>
      </w:r>
      <w:r>
        <w:rPr>
          <w:sz w:val="18"/>
        </w:rPr>
        <w:t>que</w:t>
      </w:r>
      <w:r>
        <w:rPr>
          <w:spacing w:val="37"/>
          <w:sz w:val="18"/>
        </w:rPr>
        <w:t xml:space="preserve"> </w:t>
      </w:r>
      <w:r>
        <w:rPr>
          <w:sz w:val="18"/>
        </w:rPr>
        <w:t>una</w:t>
      </w:r>
      <w:r>
        <w:rPr>
          <w:spacing w:val="38"/>
          <w:sz w:val="18"/>
        </w:rPr>
        <w:t xml:space="preserve"> </w:t>
      </w:r>
      <w:r>
        <w:rPr>
          <w:sz w:val="18"/>
        </w:rPr>
        <w:t>licencia</w:t>
      </w:r>
    </w:p>
    <w:tbl>
      <w:tblPr>
        <w:tblStyle w:val="TableNormal"/>
        <w:tblW w:w="0" w:type="auto"/>
        <w:tblInd w:w="423" w:type="dxa"/>
        <w:tblLayout w:type="fixed"/>
        <w:tblLook w:val="01E0" w:firstRow="1" w:lastRow="1" w:firstColumn="1" w:lastColumn="1" w:noHBand="0" w:noVBand="0"/>
      </w:tblPr>
      <w:tblGrid>
        <w:gridCol w:w="597"/>
        <w:gridCol w:w="721"/>
        <w:gridCol w:w="6557"/>
        <w:gridCol w:w="1903"/>
        <w:gridCol w:w="1119"/>
      </w:tblGrid>
      <w:tr w:rsidR="00593562">
        <w:trPr>
          <w:trHeight w:val="1015"/>
        </w:trPr>
        <w:tc>
          <w:tcPr>
            <w:tcW w:w="597" w:type="dxa"/>
          </w:tcPr>
          <w:p w:rsidR="00593562" w:rsidRDefault="00593562">
            <w:pPr>
              <w:pStyle w:val="TableParagraph"/>
              <w:rPr>
                <w:sz w:val="20"/>
              </w:rPr>
            </w:pPr>
          </w:p>
          <w:p w:rsidR="00593562" w:rsidRDefault="00593562">
            <w:pPr>
              <w:pStyle w:val="TableParagraph"/>
              <w:rPr>
                <w:sz w:val="20"/>
              </w:rPr>
            </w:pPr>
          </w:p>
          <w:p w:rsidR="00593562" w:rsidRDefault="00593562">
            <w:pPr>
              <w:pStyle w:val="TableParagraph"/>
              <w:spacing w:before="11"/>
              <w:rPr>
                <w:sz w:val="18"/>
              </w:rPr>
            </w:pPr>
          </w:p>
          <w:p w:rsidR="00593562" w:rsidRDefault="006114AF">
            <w:pPr>
              <w:pStyle w:val="TableParagraph"/>
              <w:ind w:left="50"/>
              <w:rPr>
                <w:sz w:val="18"/>
              </w:rPr>
            </w:pPr>
            <w:r>
              <w:rPr>
                <w:w w:val="99"/>
                <w:sz w:val="18"/>
              </w:rPr>
              <w:t>7</w:t>
            </w:r>
          </w:p>
        </w:tc>
        <w:tc>
          <w:tcPr>
            <w:tcW w:w="721" w:type="dxa"/>
          </w:tcPr>
          <w:p w:rsidR="00593562" w:rsidRDefault="00593562">
            <w:pPr>
              <w:pStyle w:val="TableParagraph"/>
              <w:rPr>
                <w:rFonts w:ascii="Times New Roman"/>
                <w:sz w:val="16"/>
              </w:rPr>
            </w:pPr>
          </w:p>
        </w:tc>
        <w:tc>
          <w:tcPr>
            <w:tcW w:w="6557" w:type="dxa"/>
          </w:tcPr>
          <w:p w:rsidR="00593562" w:rsidRDefault="006114AF">
            <w:pPr>
              <w:pStyle w:val="TableParagraph"/>
              <w:spacing w:line="278" w:lineRule="auto"/>
              <w:ind w:left="413" w:right="180"/>
              <w:rPr>
                <w:sz w:val="18"/>
              </w:rPr>
            </w:pPr>
            <w:proofErr w:type="gramStart"/>
            <w:r>
              <w:rPr>
                <w:sz w:val="18"/>
              </w:rPr>
              <w:t>incluya</w:t>
            </w:r>
            <w:proofErr w:type="gramEnd"/>
            <w:r>
              <w:rPr>
                <w:sz w:val="18"/>
              </w:rPr>
              <w:t xml:space="preserve"> varios giros, se causará el porcentaje indicado  por  el  giro  importe.</w:t>
            </w:r>
          </w:p>
          <w:p w:rsidR="00593562" w:rsidRDefault="00593562">
            <w:pPr>
              <w:pStyle w:val="TableParagraph"/>
              <w:spacing w:before="2"/>
              <w:rPr>
                <w:sz w:val="17"/>
              </w:rPr>
            </w:pPr>
          </w:p>
          <w:p w:rsidR="00593562" w:rsidRDefault="006114AF">
            <w:pPr>
              <w:pStyle w:val="TableParagraph"/>
              <w:ind w:left="413"/>
              <w:rPr>
                <w:sz w:val="18"/>
              </w:rPr>
            </w:pPr>
            <w:r>
              <w:rPr>
                <w:sz w:val="18"/>
              </w:rPr>
              <w:t>Por el permiso especial para venta de bebidas alcohólicas, por evento:</w:t>
            </w:r>
          </w:p>
        </w:tc>
        <w:tc>
          <w:tcPr>
            <w:tcW w:w="1903" w:type="dxa"/>
          </w:tcPr>
          <w:p w:rsidR="00593562" w:rsidRDefault="006114AF">
            <w:pPr>
              <w:pStyle w:val="TableParagraph"/>
              <w:spacing w:line="200" w:lineRule="exact"/>
              <w:ind w:left="51"/>
              <w:rPr>
                <w:sz w:val="18"/>
              </w:rPr>
            </w:pPr>
            <w:r>
              <w:rPr>
                <w:sz w:val="18"/>
              </w:rPr>
              <w:t>que cause mayor</w:t>
            </w:r>
          </w:p>
        </w:tc>
        <w:tc>
          <w:tcPr>
            <w:tcW w:w="1119" w:type="dxa"/>
            <w:vMerge w:val="restart"/>
          </w:tcPr>
          <w:p w:rsidR="00593562" w:rsidRDefault="00593562">
            <w:pPr>
              <w:pStyle w:val="TableParagraph"/>
              <w:rPr>
                <w:rFonts w:ascii="Times New Roman"/>
                <w:sz w:val="16"/>
              </w:rPr>
            </w:pP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7.1</w:t>
            </w:r>
          </w:p>
        </w:tc>
        <w:tc>
          <w:tcPr>
            <w:tcW w:w="721" w:type="dxa"/>
          </w:tcPr>
          <w:p w:rsidR="00593562" w:rsidRDefault="00593562">
            <w:pPr>
              <w:pStyle w:val="TableParagraph"/>
              <w:rPr>
                <w:rFonts w:ascii="Times New Roman"/>
                <w:sz w:val="16"/>
              </w:rPr>
            </w:pPr>
          </w:p>
        </w:tc>
        <w:tc>
          <w:tcPr>
            <w:tcW w:w="6557" w:type="dxa"/>
          </w:tcPr>
          <w:p w:rsidR="00593562" w:rsidRDefault="006114AF">
            <w:pPr>
              <w:pStyle w:val="TableParagraph"/>
              <w:spacing w:before="123"/>
              <w:ind w:left="413"/>
              <w:rPr>
                <w:sz w:val="18"/>
              </w:rPr>
            </w:pPr>
            <w:r>
              <w:rPr>
                <w:sz w:val="18"/>
              </w:rPr>
              <w:t>Cerveza:</w:t>
            </w:r>
          </w:p>
        </w:tc>
        <w:tc>
          <w:tcPr>
            <w:tcW w:w="1903" w:type="dxa"/>
          </w:tcPr>
          <w:p w:rsidR="00593562" w:rsidRDefault="00593562">
            <w:pPr>
              <w:pStyle w:val="TableParagraph"/>
              <w:rPr>
                <w:rFonts w:ascii="Times New Roman"/>
                <w:sz w:val="16"/>
              </w:rPr>
            </w:pPr>
          </w:p>
        </w:tc>
        <w:tc>
          <w:tcPr>
            <w:tcW w:w="1119" w:type="dxa"/>
            <w:vMerge/>
            <w:tcBorders>
              <w:top w:val="nil"/>
            </w:tcBorders>
          </w:tcPr>
          <w:p w:rsidR="00593562" w:rsidRDefault="00593562">
            <w:pPr>
              <w:rPr>
                <w:sz w:val="2"/>
                <w:szCs w:val="2"/>
              </w:rPr>
            </w:pPr>
          </w:p>
        </w:tc>
      </w:tr>
      <w:tr w:rsidR="00593562">
        <w:trPr>
          <w:trHeight w:val="461"/>
        </w:trPr>
        <w:tc>
          <w:tcPr>
            <w:tcW w:w="597" w:type="dxa"/>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99"/>
              <w:rPr>
                <w:sz w:val="18"/>
              </w:rPr>
            </w:pPr>
            <w:r>
              <w:rPr>
                <w:sz w:val="18"/>
              </w:rPr>
              <w:t>a).</w:t>
            </w:r>
          </w:p>
        </w:tc>
        <w:tc>
          <w:tcPr>
            <w:tcW w:w="6557" w:type="dxa"/>
          </w:tcPr>
          <w:p w:rsidR="00593562" w:rsidRDefault="006114AF">
            <w:pPr>
              <w:pStyle w:val="TableParagraph"/>
              <w:spacing w:before="123"/>
              <w:ind w:left="413"/>
              <w:rPr>
                <w:sz w:val="18"/>
              </w:rPr>
            </w:pPr>
            <w:r>
              <w:rPr>
                <w:sz w:val="18"/>
              </w:rPr>
              <w:t>De 1 a 200 personas.</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2,487.58</w:t>
            </w:r>
          </w:p>
        </w:tc>
      </w:tr>
      <w:tr w:rsidR="00593562">
        <w:trPr>
          <w:trHeight w:val="460"/>
        </w:trPr>
        <w:tc>
          <w:tcPr>
            <w:tcW w:w="597" w:type="dxa"/>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99"/>
              <w:rPr>
                <w:sz w:val="18"/>
              </w:rPr>
            </w:pPr>
            <w:r>
              <w:rPr>
                <w:sz w:val="18"/>
              </w:rPr>
              <w:t>b).</w:t>
            </w:r>
          </w:p>
        </w:tc>
        <w:tc>
          <w:tcPr>
            <w:tcW w:w="6557" w:type="dxa"/>
          </w:tcPr>
          <w:p w:rsidR="00593562" w:rsidRDefault="006114AF">
            <w:pPr>
              <w:pStyle w:val="TableParagraph"/>
              <w:spacing w:before="123"/>
              <w:ind w:left="413"/>
              <w:rPr>
                <w:sz w:val="18"/>
              </w:rPr>
            </w:pPr>
            <w:r>
              <w:rPr>
                <w:sz w:val="18"/>
              </w:rPr>
              <w:t>De 201 a 400 personas.</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4,975.15</w:t>
            </w:r>
          </w:p>
        </w:tc>
      </w:tr>
      <w:tr w:rsidR="00593562">
        <w:trPr>
          <w:trHeight w:val="461"/>
        </w:trPr>
        <w:tc>
          <w:tcPr>
            <w:tcW w:w="597" w:type="dxa"/>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99"/>
              <w:rPr>
                <w:sz w:val="18"/>
              </w:rPr>
            </w:pPr>
            <w:r>
              <w:rPr>
                <w:sz w:val="18"/>
              </w:rPr>
              <w:t>c).</w:t>
            </w:r>
          </w:p>
        </w:tc>
        <w:tc>
          <w:tcPr>
            <w:tcW w:w="6557" w:type="dxa"/>
          </w:tcPr>
          <w:p w:rsidR="00593562" w:rsidRDefault="006114AF" w:rsidP="007E5375">
            <w:pPr>
              <w:pStyle w:val="TableParagraph"/>
              <w:spacing w:before="123"/>
              <w:ind w:left="413"/>
              <w:rPr>
                <w:sz w:val="18"/>
              </w:rPr>
            </w:pPr>
            <w:r>
              <w:rPr>
                <w:sz w:val="18"/>
              </w:rPr>
              <w:t>De 401 personas en adelante.</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7,462.73</w:t>
            </w: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7.2</w:t>
            </w:r>
          </w:p>
        </w:tc>
        <w:tc>
          <w:tcPr>
            <w:tcW w:w="721" w:type="dxa"/>
          </w:tcPr>
          <w:p w:rsidR="00593562" w:rsidRDefault="00593562">
            <w:pPr>
              <w:pStyle w:val="TableParagraph"/>
              <w:rPr>
                <w:rFonts w:ascii="Times New Roman"/>
                <w:sz w:val="16"/>
              </w:rPr>
            </w:pPr>
          </w:p>
        </w:tc>
        <w:tc>
          <w:tcPr>
            <w:tcW w:w="6557" w:type="dxa"/>
          </w:tcPr>
          <w:p w:rsidR="00593562" w:rsidRDefault="006114AF">
            <w:pPr>
              <w:pStyle w:val="TableParagraph"/>
              <w:spacing w:before="123"/>
              <w:ind w:left="413"/>
              <w:rPr>
                <w:sz w:val="18"/>
              </w:rPr>
            </w:pPr>
            <w:r>
              <w:rPr>
                <w:sz w:val="18"/>
              </w:rPr>
              <w:t>Licor:</w:t>
            </w:r>
          </w:p>
        </w:tc>
        <w:tc>
          <w:tcPr>
            <w:tcW w:w="1903" w:type="dxa"/>
          </w:tcPr>
          <w:p w:rsidR="00593562" w:rsidRDefault="00593562">
            <w:pPr>
              <w:pStyle w:val="TableParagraph"/>
              <w:rPr>
                <w:rFonts w:ascii="Times New Roman"/>
                <w:sz w:val="16"/>
              </w:rPr>
            </w:pPr>
          </w:p>
        </w:tc>
        <w:tc>
          <w:tcPr>
            <w:tcW w:w="1119" w:type="dxa"/>
          </w:tcPr>
          <w:p w:rsidR="00593562" w:rsidRDefault="00593562">
            <w:pPr>
              <w:pStyle w:val="TableParagraph"/>
              <w:rPr>
                <w:rFonts w:ascii="Times New Roman"/>
                <w:sz w:val="16"/>
              </w:rPr>
            </w:pPr>
          </w:p>
        </w:tc>
      </w:tr>
      <w:tr w:rsidR="00593562">
        <w:trPr>
          <w:trHeight w:val="461"/>
        </w:trPr>
        <w:tc>
          <w:tcPr>
            <w:tcW w:w="597" w:type="dxa"/>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99"/>
              <w:rPr>
                <w:sz w:val="18"/>
              </w:rPr>
            </w:pPr>
            <w:r>
              <w:rPr>
                <w:sz w:val="18"/>
              </w:rPr>
              <w:t>a).</w:t>
            </w:r>
          </w:p>
        </w:tc>
        <w:tc>
          <w:tcPr>
            <w:tcW w:w="6557" w:type="dxa"/>
          </w:tcPr>
          <w:p w:rsidR="00593562" w:rsidRDefault="006114AF">
            <w:pPr>
              <w:pStyle w:val="TableParagraph"/>
              <w:spacing w:before="123"/>
              <w:ind w:left="413"/>
              <w:rPr>
                <w:sz w:val="18"/>
              </w:rPr>
            </w:pPr>
            <w:r>
              <w:rPr>
                <w:sz w:val="18"/>
              </w:rPr>
              <w:t>De 1 a 200 personas.</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4,780.07</w:t>
            </w:r>
          </w:p>
        </w:tc>
      </w:tr>
      <w:tr w:rsidR="00593562">
        <w:trPr>
          <w:trHeight w:val="460"/>
        </w:trPr>
        <w:tc>
          <w:tcPr>
            <w:tcW w:w="597" w:type="dxa"/>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99"/>
              <w:rPr>
                <w:sz w:val="18"/>
              </w:rPr>
            </w:pPr>
            <w:r>
              <w:rPr>
                <w:sz w:val="18"/>
              </w:rPr>
              <w:t>b).</w:t>
            </w:r>
          </w:p>
        </w:tc>
        <w:tc>
          <w:tcPr>
            <w:tcW w:w="6557" w:type="dxa"/>
          </w:tcPr>
          <w:p w:rsidR="00593562" w:rsidRDefault="006114AF">
            <w:pPr>
              <w:pStyle w:val="TableParagraph"/>
              <w:spacing w:before="123"/>
              <w:ind w:left="413"/>
              <w:rPr>
                <w:sz w:val="18"/>
              </w:rPr>
            </w:pPr>
            <w:r>
              <w:rPr>
                <w:sz w:val="18"/>
              </w:rPr>
              <w:t>De 201 a 400 personas.</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8,838.90</w:t>
            </w:r>
          </w:p>
        </w:tc>
      </w:tr>
      <w:tr w:rsidR="00593562">
        <w:trPr>
          <w:trHeight w:val="461"/>
        </w:trPr>
        <w:tc>
          <w:tcPr>
            <w:tcW w:w="597" w:type="dxa"/>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99"/>
              <w:rPr>
                <w:sz w:val="18"/>
              </w:rPr>
            </w:pPr>
            <w:r>
              <w:rPr>
                <w:sz w:val="18"/>
              </w:rPr>
              <w:t>c).</w:t>
            </w:r>
          </w:p>
        </w:tc>
        <w:tc>
          <w:tcPr>
            <w:tcW w:w="6557" w:type="dxa"/>
          </w:tcPr>
          <w:p w:rsidR="00593562" w:rsidRDefault="006114AF" w:rsidP="007E5375">
            <w:pPr>
              <w:pStyle w:val="TableParagraph"/>
              <w:spacing w:before="123"/>
              <w:ind w:left="413"/>
              <w:rPr>
                <w:sz w:val="18"/>
              </w:rPr>
            </w:pPr>
            <w:r>
              <w:rPr>
                <w:sz w:val="18"/>
              </w:rPr>
              <w:t>De 401 personas en adelante.</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13,972.52</w:t>
            </w: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7.3</w:t>
            </w:r>
          </w:p>
        </w:tc>
        <w:tc>
          <w:tcPr>
            <w:tcW w:w="721" w:type="dxa"/>
          </w:tcPr>
          <w:p w:rsidR="00593562" w:rsidRDefault="00593562">
            <w:pPr>
              <w:pStyle w:val="TableParagraph"/>
              <w:rPr>
                <w:rFonts w:ascii="Times New Roman"/>
                <w:sz w:val="16"/>
              </w:rPr>
            </w:pPr>
          </w:p>
        </w:tc>
        <w:tc>
          <w:tcPr>
            <w:tcW w:w="6557" w:type="dxa"/>
          </w:tcPr>
          <w:p w:rsidR="00593562" w:rsidRDefault="006114AF">
            <w:pPr>
              <w:pStyle w:val="TableParagraph"/>
              <w:spacing w:before="123"/>
              <w:ind w:left="413"/>
              <w:rPr>
                <w:sz w:val="18"/>
              </w:rPr>
            </w:pPr>
            <w:r>
              <w:rPr>
                <w:sz w:val="18"/>
              </w:rPr>
              <w:t>Por la autorización en eventos de degustación de licor con fines de lucro.</w:t>
            </w:r>
          </w:p>
        </w:tc>
        <w:tc>
          <w:tcPr>
            <w:tcW w:w="1903" w:type="dxa"/>
          </w:tcPr>
          <w:p w:rsidR="00593562" w:rsidRDefault="00593562">
            <w:pPr>
              <w:pStyle w:val="TableParagraph"/>
              <w:rPr>
                <w:rFonts w:ascii="Times New Roman"/>
                <w:sz w:val="16"/>
              </w:rPr>
            </w:pPr>
          </w:p>
        </w:tc>
        <w:tc>
          <w:tcPr>
            <w:tcW w:w="1119" w:type="dxa"/>
          </w:tcPr>
          <w:p w:rsidR="00593562" w:rsidRDefault="006114AF">
            <w:pPr>
              <w:pStyle w:val="TableParagraph"/>
              <w:spacing w:before="123"/>
              <w:ind w:right="47"/>
              <w:jc w:val="right"/>
              <w:rPr>
                <w:sz w:val="18"/>
              </w:rPr>
            </w:pPr>
            <w:r>
              <w:rPr>
                <w:w w:val="95"/>
                <w:sz w:val="18"/>
              </w:rPr>
              <w:t>2,173.08</w:t>
            </w:r>
          </w:p>
        </w:tc>
      </w:tr>
      <w:tr w:rsidR="00593562">
        <w:trPr>
          <w:trHeight w:val="586"/>
        </w:trPr>
        <w:tc>
          <w:tcPr>
            <w:tcW w:w="597" w:type="dxa"/>
          </w:tcPr>
          <w:p w:rsidR="00593562" w:rsidRDefault="006114AF">
            <w:pPr>
              <w:pStyle w:val="TableParagraph"/>
              <w:spacing w:before="123"/>
              <w:ind w:right="97"/>
              <w:jc w:val="right"/>
              <w:rPr>
                <w:sz w:val="18"/>
              </w:rPr>
            </w:pPr>
            <w:r>
              <w:rPr>
                <w:w w:val="95"/>
                <w:sz w:val="18"/>
              </w:rPr>
              <w:t>7.4</w:t>
            </w:r>
          </w:p>
        </w:tc>
        <w:tc>
          <w:tcPr>
            <w:tcW w:w="721" w:type="dxa"/>
          </w:tcPr>
          <w:p w:rsidR="00593562" w:rsidRDefault="00593562">
            <w:pPr>
              <w:pStyle w:val="TableParagraph"/>
              <w:rPr>
                <w:rFonts w:ascii="Times New Roman"/>
                <w:sz w:val="16"/>
              </w:rPr>
            </w:pPr>
          </w:p>
        </w:tc>
        <w:tc>
          <w:tcPr>
            <w:tcW w:w="6557" w:type="dxa"/>
          </w:tcPr>
          <w:p w:rsidR="00593562" w:rsidRDefault="006114AF">
            <w:pPr>
              <w:pStyle w:val="TableParagraph"/>
              <w:spacing w:before="106" w:line="240" w:lineRule="atLeast"/>
              <w:ind w:left="413" w:right="180"/>
              <w:rPr>
                <w:sz w:val="18"/>
              </w:rPr>
            </w:pPr>
            <w:r>
              <w:rPr>
                <w:sz w:val="18"/>
              </w:rPr>
              <w:t>Por la autorización en eventos de degustación de cerveza y /o vinos de lucro.</w:t>
            </w:r>
          </w:p>
        </w:tc>
        <w:tc>
          <w:tcPr>
            <w:tcW w:w="1903" w:type="dxa"/>
          </w:tcPr>
          <w:p w:rsidR="00593562" w:rsidRDefault="006114AF">
            <w:pPr>
              <w:pStyle w:val="TableParagraph"/>
              <w:spacing w:before="139"/>
              <w:ind w:left="47"/>
              <w:rPr>
                <w:sz w:val="18"/>
              </w:rPr>
            </w:pPr>
            <w:r>
              <w:rPr>
                <w:sz w:val="18"/>
              </w:rPr>
              <w:t>mesa con fines de</w:t>
            </w:r>
          </w:p>
        </w:tc>
        <w:tc>
          <w:tcPr>
            <w:tcW w:w="1119" w:type="dxa"/>
          </w:tcPr>
          <w:p w:rsidR="00593562" w:rsidRDefault="006114AF">
            <w:pPr>
              <w:pStyle w:val="TableParagraph"/>
              <w:spacing w:before="123"/>
              <w:ind w:right="47"/>
              <w:jc w:val="right"/>
              <w:rPr>
                <w:sz w:val="18"/>
              </w:rPr>
            </w:pPr>
            <w:r>
              <w:rPr>
                <w:w w:val="95"/>
                <w:sz w:val="18"/>
              </w:rPr>
              <w:t>1,081.08</w:t>
            </w:r>
          </w:p>
        </w:tc>
      </w:tr>
    </w:tbl>
    <w:p w:rsidR="00593562" w:rsidRDefault="00593562">
      <w:pPr>
        <w:pStyle w:val="Textoindependiente"/>
        <w:spacing w:before="4"/>
        <w:rPr>
          <w:sz w:val="20"/>
        </w:rPr>
      </w:pPr>
    </w:p>
    <w:p w:rsidR="00593562" w:rsidRDefault="006114AF">
      <w:pPr>
        <w:pStyle w:val="Textoindependiente"/>
        <w:tabs>
          <w:tab w:val="left" w:pos="2146"/>
        </w:tabs>
        <w:spacing w:line="278" w:lineRule="auto"/>
        <w:ind w:left="2147" w:right="1486" w:hanging="1483"/>
        <w:jc w:val="both"/>
      </w:pPr>
      <w:r>
        <w:rPr>
          <w:position w:val="2"/>
        </w:rPr>
        <w:t>7.5</w:t>
      </w:r>
      <w:r>
        <w:rPr>
          <w:rFonts w:ascii="Times New Roman" w:hAnsi="Times New Roman"/>
          <w:position w:val="2"/>
        </w:rPr>
        <w:tab/>
      </w:r>
      <w:r>
        <w:t xml:space="preserve">En espectáculo masivo: deportivo, artístico, cultural o similar, la tarifa por </w:t>
      </w:r>
      <w:proofErr w:type="gramStart"/>
      <w:r>
        <w:t>cobrar  será</w:t>
      </w:r>
      <w:proofErr w:type="gramEnd"/>
      <w:r>
        <w:t xml:space="preserve">  de acuerdo al  aforo  del  establecimiento.  En  el  caso  de  campeonatos  deportivos  o  eventos que se celebren por temporadas determinadas, con independencia del aforo, según sea el   caso, se cobrará por día la  tarifa  señalada  en  los  incisos  b)  de  los  </w:t>
      </w:r>
      <w:proofErr w:type="spellStart"/>
      <w:r>
        <w:t>subnumerales</w:t>
      </w:r>
      <w:proofErr w:type="spellEnd"/>
      <w:r>
        <w:t xml:space="preserve">  7.1  y  7.2:</w:t>
      </w:r>
    </w:p>
    <w:p w:rsidR="00593562" w:rsidRDefault="00593562">
      <w:pPr>
        <w:pStyle w:val="Textoindependiente"/>
        <w:spacing w:before="9"/>
        <w:rPr>
          <w:sz w:val="17"/>
        </w:rPr>
      </w:pPr>
    </w:p>
    <w:p w:rsidR="00593562" w:rsidRDefault="006114AF">
      <w:pPr>
        <w:pStyle w:val="Textoindependiente"/>
        <w:tabs>
          <w:tab w:val="left" w:pos="2146"/>
          <w:tab w:val="left" w:pos="10466"/>
        </w:tabs>
        <w:ind w:left="1112"/>
      </w:pPr>
      <w:r>
        <w:t>a).</w:t>
      </w:r>
      <w:r>
        <w:rPr>
          <w:rFonts w:ascii="Times New Roman"/>
        </w:rPr>
        <w:tab/>
      </w:r>
      <w:r>
        <w:t>De 1 a</w:t>
      </w:r>
      <w:r>
        <w:rPr>
          <w:spacing w:val="-13"/>
        </w:rPr>
        <w:t xml:space="preserve"> </w:t>
      </w:r>
      <w:r>
        <w:t>500</w:t>
      </w:r>
      <w:r>
        <w:rPr>
          <w:spacing w:val="-4"/>
        </w:rPr>
        <w:t xml:space="preserve"> </w:t>
      </w:r>
      <w:r>
        <w:t>personas.</w:t>
      </w:r>
      <w:r>
        <w:rPr>
          <w:rFonts w:ascii="Times New Roman"/>
        </w:rPr>
        <w:tab/>
      </w:r>
      <w:r>
        <w:t>10,330.84</w:t>
      </w:r>
    </w:p>
    <w:p w:rsidR="00593562" w:rsidRDefault="00593562">
      <w:pPr>
        <w:pStyle w:val="Textoindependiente"/>
        <w:spacing w:before="1"/>
        <w:rPr>
          <w:sz w:val="22"/>
        </w:rPr>
      </w:pPr>
    </w:p>
    <w:p w:rsidR="00593562" w:rsidRDefault="006114AF">
      <w:pPr>
        <w:pStyle w:val="Textoindependiente"/>
        <w:tabs>
          <w:tab w:val="left" w:pos="2146"/>
          <w:tab w:val="left" w:pos="10466"/>
        </w:tabs>
        <w:ind w:left="1112"/>
      </w:pPr>
      <w:r>
        <w:t>b).</w:t>
      </w:r>
      <w:r>
        <w:rPr>
          <w:rFonts w:ascii="Times New Roman"/>
        </w:rPr>
        <w:tab/>
      </w:r>
      <w:r>
        <w:t>De 501 a</w:t>
      </w:r>
      <w:r>
        <w:rPr>
          <w:spacing w:val="-16"/>
        </w:rPr>
        <w:t xml:space="preserve"> </w:t>
      </w:r>
      <w:r>
        <w:t>1,000</w:t>
      </w:r>
      <w:r>
        <w:rPr>
          <w:spacing w:val="-5"/>
        </w:rPr>
        <w:t xml:space="preserve"> </w:t>
      </w:r>
      <w:r>
        <w:t>personas.</w:t>
      </w:r>
      <w:r>
        <w:rPr>
          <w:rFonts w:ascii="Times New Roman"/>
        </w:rPr>
        <w:tab/>
      </w:r>
      <w:r>
        <w:t>17,218.06</w:t>
      </w:r>
    </w:p>
    <w:p w:rsidR="00593562" w:rsidRDefault="00593562">
      <w:pPr>
        <w:pStyle w:val="Textoindependiente"/>
        <w:spacing w:before="1"/>
        <w:rPr>
          <w:sz w:val="22"/>
        </w:rPr>
      </w:pPr>
    </w:p>
    <w:p w:rsidR="00593562" w:rsidRDefault="006114AF">
      <w:pPr>
        <w:pStyle w:val="Textoindependiente"/>
        <w:tabs>
          <w:tab w:val="left" w:pos="2146"/>
          <w:tab w:val="left" w:pos="10466"/>
        </w:tabs>
        <w:ind w:left="1112"/>
      </w:pPr>
      <w:proofErr w:type="gramStart"/>
      <w:r>
        <w:t>c)</w:t>
      </w:r>
      <w:proofErr w:type="gramEnd"/>
      <w:r>
        <w:t>.</w:t>
      </w:r>
      <w:r>
        <w:rPr>
          <w:rFonts w:ascii="Times New Roman"/>
        </w:rPr>
        <w:tab/>
      </w:r>
      <w:r>
        <w:t>De 1,001 a</w:t>
      </w:r>
      <w:r>
        <w:rPr>
          <w:spacing w:val="-17"/>
        </w:rPr>
        <w:t xml:space="preserve"> </w:t>
      </w:r>
      <w:r>
        <w:t>1,500</w:t>
      </w:r>
      <w:r>
        <w:rPr>
          <w:spacing w:val="-6"/>
        </w:rPr>
        <w:t xml:space="preserve"> </w:t>
      </w:r>
      <w:r>
        <w:t>personas.</w:t>
      </w:r>
      <w:r>
        <w:rPr>
          <w:rFonts w:ascii="Times New Roman"/>
        </w:rPr>
        <w:tab/>
      </w:r>
      <w:r>
        <w:t>24,105.29</w:t>
      </w:r>
    </w:p>
    <w:p w:rsidR="00593562" w:rsidRDefault="00593562">
      <w:pPr>
        <w:pStyle w:val="Textoindependiente"/>
        <w:spacing w:before="8"/>
        <w:rPr>
          <w:sz w:val="22"/>
        </w:rPr>
      </w:pPr>
    </w:p>
    <w:tbl>
      <w:tblPr>
        <w:tblStyle w:val="TableNormal"/>
        <w:tblW w:w="0" w:type="auto"/>
        <w:tblInd w:w="423" w:type="dxa"/>
        <w:tblLayout w:type="fixed"/>
        <w:tblLook w:val="01E0" w:firstRow="1" w:lastRow="1" w:firstColumn="1" w:lastColumn="1" w:noHBand="0" w:noVBand="0"/>
      </w:tblPr>
      <w:tblGrid>
        <w:gridCol w:w="597"/>
        <w:gridCol w:w="721"/>
        <w:gridCol w:w="6497"/>
        <w:gridCol w:w="3080"/>
      </w:tblGrid>
      <w:tr w:rsidR="00593562">
        <w:trPr>
          <w:trHeight w:val="791"/>
        </w:trPr>
        <w:tc>
          <w:tcPr>
            <w:tcW w:w="597" w:type="dxa"/>
          </w:tcPr>
          <w:p w:rsidR="00593562" w:rsidRDefault="00593562">
            <w:pPr>
              <w:pStyle w:val="TableParagraph"/>
              <w:rPr>
                <w:sz w:val="20"/>
              </w:rPr>
            </w:pPr>
          </w:p>
          <w:p w:rsidR="00593562" w:rsidRDefault="00593562">
            <w:pPr>
              <w:pStyle w:val="TableParagraph"/>
              <w:spacing w:before="5"/>
              <w:rPr>
                <w:sz w:val="19"/>
              </w:rPr>
            </w:pPr>
          </w:p>
          <w:p w:rsidR="00593562" w:rsidRDefault="006114AF">
            <w:pPr>
              <w:pStyle w:val="TableParagraph"/>
              <w:ind w:left="50"/>
              <w:rPr>
                <w:sz w:val="18"/>
              </w:rPr>
            </w:pPr>
            <w:r>
              <w:rPr>
                <w:w w:val="99"/>
                <w:sz w:val="18"/>
              </w:rPr>
              <w:t>8</w:t>
            </w:r>
          </w:p>
        </w:tc>
        <w:tc>
          <w:tcPr>
            <w:tcW w:w="721" w:type="dxa"/>
          </w:tcPr>
          <w:p w:rsidR="00593562" w:rsidRDefault="006114AF">
            <w:pPr>
              <w:pStyle w:val="TableParagraph"/>
              <w:spacing w:line="200" w:lineRule="exact"/>
              <w:ind w:left="99"/>
              <w:rPr>
                <w:sz w:val="18"/>
              </w:rPr>
            </w:pPr>
            <w:r>
              <w:rPr>
                <w:sz w:val="18"/>
              </w:rPr>
              <w:t>d).</w:t>
            </w:r>
          </w:p>
        </w:tc>
        <w:tc>
          <w:tcPr>
            <w:tcW w:w="6497" w:type="dxa"/>
          </w:tcPr>
          <w:p w:rsidR="00593562" w:rsidRDefault="006114AF">
            <w:pPr>
              <w:pStyle w:val="TableParagraph"/>
              <w:spacing w:line="200" w:lineRule="exact"/>
              <w:ind w:left="413"/>
              <w:rPr>
                <w:sz w:val="18"/>
              </w:rPr>
            </w:pPr>
            <w:r>
              <w:rPr>
                <w:sz w:val="18"/>
              </w:rPr>
              <w:t>De 1,501 personas en adelante.</w:t>
            </w:r>
          </w:p>
          <w:p w:rsidR="00593562" w:rsidRDefault="00593562">
            <w:pPr>
              <w:pStyle w:val="TableParagraph"/>
              <w:spacing w:before="1"/>
            </w:pPr>
          </w:p>
          <w:p w:rsidR="00593562" w:rsidRDefault="006114AF">
            <w:pPr>
              <w:pStyle w:val="TableParagraph"/>
              <w:ind w:left="413"/>
              <w:rPr>
                <w:sz w:val="18"/>
              </w:rPr>
            </w:pPr>
            <w:r>
              <w:rPr>
                <w:sz w:val="18"/>
              </w:rPr>
              <w:t>Por la opinión para realizar carreras de caballos:</w:t>
            </w:r>
          </w:p>
        </w:tc>
        <w:tc>
          <w:tcPr>
            <w:tcW w:w="3080" w:type="dxa"/>
          </w:tcPr>
          <w:p w:rsidR="00593562" w:rsidRDefault="006114AF">
            <w:pPr>
              <w:pStyle w:val="TableParagraph"/>
              <w:spacing w:line="200" w:lineRule="exact"/>
              <w:ind w:right="45"/>
              <w:jc w:val="right"/>
              <w:rPr>
                <w:sz w:val="18"/>
              </w:rPr>
            </w:pPr>
            <w:r>
              <w:rPr>
                <w:w w:val="95"/>
                <w:sz w:val="18"/>
              </w:rPr>
              <w:t>30,992.51</w:t>
            </w: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8.1</w:t>
            </w:r>
          </w:p>
        </w:tc>
        <w:tc>
          <w:tcPr>
            <w:tcW w:w="721" w:type="dxa"/>
          </w:tcPr>
          <w:p w:rsidR="00593562" w:rsidRDefault="00593562">
            <w:pPr>
              <w:pStyle w:val="TableParagraph"/>
              <w:rPr>
                <w:rFonts w:ascii="Times New Roman"/>
                <w:sz w:val="16"/>
              </w:rPr>
            </w:pPr>
          </w:p>
        </w:tc>
        <w:tc>
          <w:tcPr>
            <w:tcW w:w="6497" w:type="dxa"/>
          </w:tcPr>
          <w:p w:rsidR="00593562" w:rsidRDefault="006114AF">
            <w:pPr>
              <w:pStyle w:val="TableParagraph"/>
              <w:spacing w:before="123"/>
              <w:ind w:left="413"/>
              <w:rPr>
                <w:sz w:val="18"/>
              </w:rPr>
            </w:pPr>
            <w:r>
              <w:rPr>
                <w:sz w:val="18"/>
              </w:rPr>
              <w:t>De 1 a 200 personas.</w:t>
            </w:r>
          </w:p>
        </w:tc>
        <w:tc>
          <w:tcPr>
            <w:tcW w:w="3080" w:type="dxa"/>
          </w:tcPr>
          <w:p w:rsidR="00593562" w:rsidRDefault="006114AF">
            <w:pPr>
              <w:pStyle w:val="TableParagraph"/>
              <w:spacing w:before="123"/>
              <w:ind w:right="45"/>
              <w:jc w:val="right"/>
              <w:rPr>
                <w:sz w:val="18"/>
              </w:rPr>
            </w:pPr>
            <w:r>
              <w:rPr>
                <w:w w:val="95"/>
                <w:sz w:val="18"/>
              </w:rPr>
              <w:t>10,847.38</w:t>
            </w: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8.2</w:t>
            </w:r>
          </w:p>
        </w:tc>
        <w:tc>
          <w:tcPr>
            <w:tcW w:w="721" w:type="dxa"/>
          </w:tcPr>
          <w:p w:rsidR="00593562" w:rsidRDefault="00593562">
            <w:pPr>
              <w:pStyle w:val="TableParagraph"/>
              <w:rPr>
                <w:rFonts w:ascii="Times New Roman"/>
                <w:sz w:val="16"/>
              </w:rPr>
            </w:pPr>
          </w:p>
        </w:tc>
        <w:tc>
          <w:tcPr>
            <w:tcW w:w="6497" w:type="dxa"/>
          </w:tcPr>
          <w:p w:rsidR="00593562" w:rsidRDefault="006114AF">
            <w:pPr>
              <w:pStyle w:val="TableParagraph"/>
              <w:spacing w:before="123"/>
              <w:ind w:left="413"/>
              <w:rPr>
                <w:sz w:val="18"/>
              </w:rPr>
            </w:pPr>
            <w:r>
              <w:rPr>
                <w:sz w:val="18"/>
              </w:rPr>
              <w:t>De 201 a 400 personas.</w:t>
            </w:r>
          </w:p>
        </w:tc>
        <w:tc>
          <w:tcPr>
            <w:tcW w:w="3080" w:type="dxa"/>
          </w:tcPr>
          <w:p w:rsidR="00593562" w:rsidRDefault="006114AF">
            <w:pPr>
              <w:pStyle w:val="TableParagraph"/>
              <w:spacing w:before="123"/>
              <w:ind w:right="45"/>
              <w:jc w:val="right"/>
              <w:rPr>
                <w:sz w:val="18"/>
              </w:rPr>
            </w:pPr>
            <w:r>
              <w:rPr>
                <w:w w:val="95"/>
                <w:sz w:val="18"/>
              </w:rPr>
              <w:t>18,078.96</w:t>
            </w:r>
          </w:p>
        </w:tc>
      </w:tr>
      <w:tr w:rsidR="00593562">
        <w:trPr>
          <w:trHeight w:val="330"/>
        </w:trPr>
        <w:tc>
          <w:tcPr>
            <w:tcW w:w="597" w:type="dxa"/>
          </w:tcPr>
          <w:p w:rsidR="00593562" w:rsidRDefault="006114AF">
            <w:pPr>
              <w:pStyle w:val="TableParagraph"/>
              <w:spacing w:before="123" w:line="187" w:lineRule="exact"/>
              <w:ind w:right="97"/>
              <w:jc w:val="right"/>
              <w:rPr>
                <w:sz w:val="18"/>
              </w:rPr>
            </w:pPr>
            <w:r>
              <w:rPr>
                <w:w w:val="95"/>
                <w:sz w:val="18"/>
              </w:rPr>
              <w:t>8.3</w:t>
            </w:r>
          </w:p>
        </w:tc>
        <w:tc>
          <w:tcPr>
            <w:tcW w:w="721" w:type="dxa"/>
          </w:tcPr>
          <w:p w:rsidR="00593562" w:rsidRDefault="00593562">
            <w:pPr>
              <w:pStyle w:val="TableParagraph"/>
              <w:rPr>
                <w:rFonts w:ascii="Times New Roman"/>
                <w:sz w:val="16"/>
              </w:rPr>
            </w:pPr>
          </w:p>
        </w:tc>
        <w:tc>
          <w:tcPr>
            <w:tcW w:w="6497" w:type="dxa"/>
          </w:tcPr>
          <w:p w:rsidR="00593562" w:rsidRDefault="006114AF">
            <w:pPr>
              <w:pStyle w:val="TableParagraph"/>
              <w:spacing w:before="123" w:line="187" w:lineRule="exact"/>
              <w:ind w:left="413"/>
              <w:rPr>
                <w:sz w:val="18"/>
              </w:rPr>
            </w:pPr>
            <w:r>
              <w:rPr>
                <w:sz w:val="18"/>
              </w:rPr>
              <w:t>De 401 a 600 personas.</w:t>
            </w:r>
          </w:p>
        </w:tc>
        <w:tc>
          <w:tcPr>
            <w:tcW w:w="3080" w:type="dxa"/>
          </w:tcPr>
          <w:p w:rsidR="00593562" w:rsidRDefault="006114AF">
            <w:pPr>
              <w:pStyle w:val="TableParagraph"/>
              <w:spacing w:before="123" w:line="187" w:lineRule="exact"/>
              <w:ind w:right="45"/>
              <w:jc w:val="right"/>
              <w:rPr>
                <w:sz w:val="18"/>
              </w:rPr>
            </w:pPr>
            <w:r>
              <w:rPr>
                <w:w w:val="95"/>
                <w:sz w:val="18"/>
              </w:rPr>
              <w:t>25,310.54</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8335"/>
        <w:gridCol w:w="1746"/>
        <w:gridCol w:w="1116"/>
      </w:tblGrid>
      <w:tr w:rsidR="00593562">
        <w:trPr>
          <w:trHeight w:val="791"/>
        </w:trPr>
        <w:tc>
          <w:tcPr>
            <w:tcW w:w="8335" w:type="dxa"/>
          </w:tcPr>
          <w:p w:rsidR="00593562" w:rsidRDefault="006114AF">
            <w:pPr>
              <w:pStyle w:val="TableParagraph"/>
              <w:tabs>
                <w:tab w:val="left" w:pos="2029"/>
              </w:tabs>
              <w:spacing w:line="198" w:lineRule="exact"/>
              <w:ind w:left="547"/>
              <w:rPr>
                <w:sz w:val="18"/>
              </w:rPr>
            </w:pPr>
            <w:r>
              <w:rPr>
                <w:sz w:val="18"/>
              </w:rPr>
              <w:lastRenderedPageBreak/>
              <w:t>8.4</w:t>
            </w:r>
            <w:r>
              <w:rPr>
                <w:rFonts w:ascii="Times New Roman"/>
                <w:sz w:val="18"/>
              </w:rPr>
              <w:tab/>
            </w:r>
            <w:r>
              <w:rPr>
                <w:sz w:val="18"/>
              </w:rPr>
              <w:t>De 601 personas en adelante.</w:t>
            </w:r>
          </w:p>
          <w:p w:rsidR="00593562" w:rsidRDefault="00593562">
            <w:pPr>
              <w:pStyle w:val="TableParagraph"/>
              <w:spacing w:before="1"/>
            </w:pPr>
          </w:p>
          <w:p w:rsidR="00593562" w:rsidRDefault="006114AF">
            <w:pPr>
              <w:pStyle w:val="TableParagraph"/>
              <w:tabs>
                <w:tab w:val="left" w:pos="2029"/>
              </w:tabs>
              <w:ind w:left="348"/>
              <w:rPr>
                <w:sz w:val="18"/>
              </w:rPr>
            </w:pPr>
            <w:r>
              <w:rPr>
                <w:sz w:val="18"/>
              </w:rPr>
              <w:t>9</w:t>
            </w:r>
            <w:r>
              <w:rPr>
                <w:rFonts w:ascii="Times New Roman" w:hAnsi="Times New Roman"/>
                <w:sz w:val="18"/>
              </w:rPr>
              <w:tab/>
            </w:r>
            <w:r>
              <w:rPr>
                <w:sz w:val="18"/>
              </w:rPr>
              <w:t>Por la opinión para realizar peleas de</w:t>
            </w:r>
            <w:r>
              <w:rPr>
                <w:spacing w:val="-12"/>
                <w:sz w:val="18"/>
              </w:rPr>
              <w:t xml:space="preserve"> </w:t>
            </w:r>
            <w:r>
              <w:rPr>
                <w:sz w:val="18"/>
              </w:rPr>
              <w:t>gallos:</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line="198" w:lineRule="exact"/>
              <w:ind w:right="49"/>
              <w:jc w:val="right"/>
              <w:rPr>
                <w:sz w:val="18"/>
              </w:rPr>
            </w:pPr>
            <w:r>
              <w:rPr>
                <w:w w:val="95"/>
                <w:sz w:val="18"/>
              </w:rPr>
              <w:t>32,542.13</w:t>
            </w:r>
          </w:p>
        </w:tc>
      </w:tr>
      <w:tr w:rsidR="00593562">
        <w:trPr>
          <w:trHeight w:val="460"/>
        </w:trPr>
        <w:tc>
          <w:tcPr>
            <w:tcW w:w="8335" w:type="dxa"/>
          </w:tcPr>
          <w:p w:rsidR="00593562" w:rsidRDefault="006114AF">
            <w:pPr>
              <w:pStyle w:val="TableParagraph"/>
              <w:tabs>
                <w:tab w:val="left" w:pos="2029"/>
              </w:tabs>
              <w:spacing w:before="121"/>
              <w:ind w:left="547"/>
              <w:rPr>
                <w:sz w:val="18"/>
              </w:rPr>
            </w:pPr>
            <w:r>
              <w:rPr>
                <w:sz w:val="18"/>
              </w:rPr>
              <w:t>9.1</w:t>
            </w:r>
            <w:r>
              <w:rPr>
                <w:rFonts w:ascii="Times New Roman"/>
                <w:sz w:val="18"/>
              </w:rPr>
              <w:tab/>
            </w:r>
            <w:r>
              <w:rPr>
                <w:sz w:val="18"/>
              </w:rPr>
              <w:t>De 1 a 150</w:t>
            </w:r>
            <w:r>
              <w:rPr>
                <w:spacing w:val="-5"/>
                <w:sz w:val="18"/>
              </w:rPr>
              <w:t xml:space="preserve"> </w:t>
            </w:r>
            <w:r>
              <w:rPr>
                <w:sz w:val="18"/>
              </w:rPr>
              <w:t>personas.</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10,847.38</w:t>
            </w:r>
          </w:p>
        </w:tc>
      </w:tr>
      <w:tr w:rsidR="00593562">
        <w:trPr>
          <w:trHeight w:val="460"/>
        </w:trPr>
        <w:tc>
          <w:tcPr>
            <w:tcW w:w="8335" w:type="dxa"/>
          </w:tcPr>
          <w:p w:rsidR="00593562" w:rsidRDefault="006114AF">
            <w:pPr>
              <w:pStyle w:val="TableParagraph"/>
              <w:tabs>
                <w:tab w:val="left" w:pos="2029"/>
              </w:tabs>
              <w:spacing w:before="121"/>
              <w:ind w:left="547"/>
              <w:rPr>
                <w:sz w:val="18"/>
              </w:rPr>
            </w:pPr>
            <w:r>
              <w:rPr>
                <w:sz w:val="18"/>
              </w:rPr>
              <w:t>9.2</w:t>
            </w:r>
            <w:r>
              <w:rPr>
                <w:rFonts w:ascii="Times New Roman"/>
                <w:sz w:val="18"/>
              </w:rPr>
              <w:tab/>
            </w:r>
            <w:r>
              <w:rPr>
                <w:sz w:val="18"/>
              </w:rPr>
              <w:t>De 151 a 300</w:t>
            </w:r>
            <w:r>
              <w:rPr>
                <w:spacing w:val="-6"/>
                <w:sz w:val="18"/>
              </w:rPr>
              <w:t xml:space="preserve"> </w:t>
            </w:r>
            <w:r>
              <w:rPr>
                <w:sz w:val="18"/>
              </w:rPr>
              <w:t>personas.</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18,078.96</w:t>
            </w:r>
          </w:p>
        </w:tc>
      </w:tr>
      <w:tr w:rsidR="00593562">
        <w:trPr>
          <w:trHeight w:val="461"/>
        </w:trPr>
        <w:tc>
          <w:tcPr>
            <w:tcW w:w="8335" w:type="dxa"/>
          </w:tcPr>
          <w:p w:rsidR="00593562" w:rsidRDefault="006114AF">
            <w:pPr>
              <w:pStyle w:val="TableParagraph"/>
              <w:tabs>
                <w:tab w:val="left" w:pos="2029"/>
              </w:tabs>
              <w:spacing w:before="121"/>
              <w:ind w:left="547"/>
              <w:rPr>
                <w:sz w:val="18"/>
              </w:rPr>
            </w:pPr>
            <w:r>
              <w:rPr>
                <w:sz w:val="18"/>
              </w:rPr>
              <w:t>9.3</w:t>
            </w:r>
            <w:r>
              <w:rPr>
                <w:rFonts w:ascii="Times New Roman"/>
                <w:sz w:val="18"/>
              </w:rPr>
              <w:tab/>
            </w:r>
            <w:r>
              <w:rPr>
                <w:sz w:val="18"/>
              </w:rPr>
              <w:t>De 301 a 450</w:t>
            </w:r>
            <w:r>
              <w:rPr>
                <w:spacing w:val="-6"/>
                <w:sz w:val="18"/>
              </w:rPr>
              <w:t xml:space="preserve"> </w:t>
            </w:r>
            <w:r>
              <w:rPr>
                <w:sz w:val="18"/>
              </w:rPr>
              <w:t>personas.</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25,310.54</w:t>
            </w:r>
          </w:p>
        </w:tc>
      </w:tr>
      <w:tr w:rsidR="00593562">
        <w:trPr>
          <w:trHeight w:val="460"/>
        </w:trPr>
        <w:tc>
          <w:tcPr>
            <w:tcW w:w="8335" w:type="dxa"/>
          </w:tcPr>
          <w:p w:rsidR="00593562" w:rsidRDefault="006114AF" w:rsidP="007E5375">
            <w:pPr>
              <w:pStyle w:val="TableParagraph"/>
              <w:tabs>
                <w:tab w:val="left" w:pos="2029"/>
              </w:tabs>
              <w:spacing w:before="121"/>
              <w:ind w:left="547"/>
              <w:rPr>
                <w:sz w:val="18"/>
              </w:rPr>
            </w:pPr>
            <w:r>
              <w:rPr>
                <w:sz w:val="18"/>
              </w:rPr>
              <w:t>9.4</w:t>
            </w:r>
            <w:r>
              <w:rPr>
                <w:rFonts w:ascii="Times New Roman"/>
                <w:sz w:val="18"/>
              </w:rPr>
              <w:tab/>
            </w:r>
            <w:r>
              <w:rPr>
                <w:sz w:val="18"/>
              </w:rPr>
              <w:t>De 451 personas en adelante.</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32,542.13</w:t>
            </w:r>
          </w:p>
        </w:tc>
      </w:tr>
      <w:tr w:rsidR="00593562">
        <w:trPr>
          <w:trHeight w:val="461"/>
        </w:trPr>
        <w:tc>
          <w:tcPr>
            <w:tcW w:w="8335" w:type="dxa"/>
          </w:tcPr>
          <w:p w:rsidR="00593562" w:rsidRDefault="006114AF">
            <w:pPr>
              <w:pStyle w:val="TableParagraph"/>
              <w:tabs>
                <w:tab w:val="left" w:pos="2029"/>
              </w:tabs>
              <w:spacing w:before="121"/>
              <w:ind w:left="348"/>
              <w:rPr>
                <w:sz w:val="18"/>
              </w:rPr>
            </w:pPr>
            <w:r>
              <w:rPr>
                <w:sz w:val="18"/>
              </w:rPr>
              <w:t>10</w:t>
            </w:r>
            <w:r>
              <w:rPr>
                <w:rFonts w:ascii="Times New Roman" w:hAnsi="Times New Roman"/>
                <w:sz w:val="18"/>
              </w:rPr>
              <w:tab/>
            </w:r>
            <w:r>
              <w:rPr>
                <w:sz w:val="18"/>
              </w:rPr>
              <w:t>Por el permiso para la extensión de</w:t>
            </w:r>
            <w:r>
              <w:rPr>
                <w:spacing w:val="-12"/>
                <w:sz w:val="18"/>
              </w:rPr>
              <w:t xml:space="preserve"> </w:t>
            </w:r>
            <w:r>
              <w:rPr>
                <w:sz w:val="18"/>
              </w:rPr>
              <w:t>horario:</w:t>
            </w:r>
          </w:p>
        </w:tc>
        <w:tc>
          <w:tcPr>
            <w:tcW w:w="1746" w:type="dxa"/>
          </w:tcPr>
          <w:p w:rsidR="00593562" w:rsidRDefault="00593562">
            <w:pPr>
              <w:pStyle w:val="TableParagraph"/>
              <w:rPr>
                <w:rFonts w:ascii="Times New Roman"/>
                <w:sz w:val="16"/>
              </w:rPr>
            </w:pPr>
          </w:p>
        </w:tc>
        <w:tc>
          <w:tcPr>
            <w:tcW w:w="1116" w:type="dxa"/>
          </w:tcPr>
          <w:p w:rsidR="00593562" w:rsidRDefault="00593562">
            <w:pPr>
              <w:pStyle w:val="TableParagraph"/>
              <w:rPr>
                <w:rFonts w:ascii="Times New Roman"/>
                <w:sz w:val="16"/>
              </w:rPr>
            </w:pPr>
          </w:p>
        </w:tc>
      </w:tr>
      <w:tr w:rsidR="00593562">
        <w:trPr>
          <w:trHeight w:val="460"/>
        </w:trPr>
        <w:tc>
          <w:tcPr>
            <w:tcW w:w="8335" w:type="dxa"/>
          </w:tcPr>
          <w:p w:rsidR="00593562" w:rsidRDefault="006114AF">
            <w:pPr>
              <w:pStyle w:val="TableParagraph"/>
              <w:tabs>
                <w:tab w:val="left" w:pos="2029"/>
              </w:tabs>
              <w:spacing w:before="121"/>
              <w:ind w:left="547"/>
              <w:rPr>
                <w:sz w:val="18"/>
              </w:rPr>
            </w:pPr>
            <w:r>
              <w:rPr>
                <w:sz w:val="18"/>
              </w:rPr>
              <w:t>10.1</w:t>
            </w:r>
            <w:r>
              <w:rPr>
                <w:rFonts w:ascii="Times New Roman"/>
                <w:sz w:val="18"/>
              </w:rPr>
              <w:tab/>
            </w:r>
            <w:r>
              <w:rPr>
                <w:sz w:val="18"/>
              </w:rPr>
              <w:t>Evento</w:t>
            </w:r>
            <w:r>
              <w:rPr>
                <w:spacing w:val="-2"/>
                <w:sz w:val="18"/>
              </w:rPr>
              <w:t xml:space="preserve"> </w:t>
            </w:r>
            <w:r>
              <w:rPr>
                <w:sz w:val="18"/>
              </w:rPr>
              <w:t>privado.</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8"/>
              <w:jc w:val="right"/>
              <w:rPr>
                <w:sz w:val="18"/>
              </w:rPr>
            </w:pPr>
            <w:r>
              <w:rPr>
                <w:w w:val="95"/>
                <w:sz w:val="18"/>
              </w:rPr>
              <w:t>8,652.80</w:t>
            </w:r>
          </w:p>
        </w:tc>
      </w:tr>
      <w:tr w:rsidR="00593562">
        <w:trPr>
          <w:trHeight w:val="461"/>
        </w:trPr>
        <w:tc>
          <w:tcPr>
            <w:tcW w:w="8335" w:type="dxa"/>
          </w:tcPr>
          <w:p w:rsidR="00593562" w:rsidRDefault="006114AF">
            <w:pPr>
              <w:pStyle w:val="TableParagraph"/>
              <w:tabs>
                <w:tab w:val="left" w:pos="2029"/>
              </w:tabs>
              <w:spacing w:before="121"/>
              <w:ind w:left="547"/>
              <w:rPr>
                <w:sz w:val="18"/>
              </w:rPr>
            </w:pPr>
            <w:r>
              <w:rPr>
                <w:sz w:val="18"/>
              </w:rPr>
              <w:t>10.2</w:t>
            </w:r>
            <w:r>
              <w:rPr>
                <w:rFonts w:ascii="Times New Roman" w:hAnsi="Times New Roman"/>
                <w:sz w:val="18"/>
              </w:rPr>
              <w:tab/>
            </w:r>
            <w:r>
              <w:rPr>
                <w:sz w:val="18"/>
              </w:rPr>
              <w:t>Evento</w:t>
            </w:r>
            <w:r>
              <w:rPr>
                <w:spacing w:val="-2"/>
                <w:sz w:val="18"/>
              </w:rPr>
              <w:t xml:space="preserve"> </w:t>
            </w:r>
            <w:r>
              <w:rPr>
                <w:sz w:val="18"/>
              </w:rPr>
              <w:t>público.</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17,305.60</w:t>
            </w:r>
          </w:p>
        </w:tc>
      </w:tr>
      <w:tr w:rsidR="00593562">
        <w:trPr>
          <w:trHeight w:val="460"/>
        </w:trPr>
        <w:tc>
          <w:tcPr>
            <w:tcW w:w="8335" w:type="dxa"/>
          </w:tcPr>
          <w:p w:rsidR="00593562" w:rsidRDefault="006114AF">
            <w:pPr>
              <w:pStyle w:val="TableParagraph"/>
              <w:tabs>
                <w:tab w:val="left" w:pos="2029"/>
              </w:tabs>
              <w:spacing w:before="121"/>
              <w:ind w:left="348"/>
              <w:rPr>
                <w:sz w:val="18"/>
              </w:rPr>
            </w:pPr>
            <w:r>
              <w:rPr>
                <w:spacing w:val="-7"/>
                <w:sz w:val="18"/>
              </w:rPr>
              <w:t>11</w:t>
            </w:r>
            <w:r>
              <w:rPr>
                <w:rFonts w:ascii="Times New Roman"/>
                <w:spacing w:val="-7"/>
                <w:sz w:val="18"/>
              </w:rPr>
              <w:tab/>
            </w:r>
            <w:r>
              <w:rPr>
                <w:sz w:val="18"/>
              </w:rPr>
              <w:t>Por permiso de</w:t>
            </w:r>
            <w:r>
              <w:rPr>
                <w:spacing w:val="-5"/>
                <w:sz w:val="18"/>
              </w:rPr>
              <w:t xml:space="preserve"> </w:t>
            </w:r>
            <w:r>
              <w:rPr>
                <w:sz w:val="18"/>
              </w:rPr>
              <w:t>almacenaje:</w:t>
            </w:r>
          </w:p>
        </w:tc>
        <w:tc>
          <w:tcPr>
            <w:tcW w:w="1746" w:type="dxa"/>
          </w:tcPr>
          <w:p w:rsidR="00593562" w:rsidRDefault="00593562">
            <w:pPr>
              <w:pStyle w:val="TableParagraph"/>
              <w:rPr>
                <w:rFonts w:ascii="Times New Roman"/>
                <w:sz w:val="16"/>
              </w:rPr>
            </w:pPr>
          </w:p>
        </w:tc>
        <w:tc>
          <w:tcPr>
            <w:tcW w:w="1116" w:type="dxa"/>
          </w:tcPr>
          <w:p w:rsidR="00593562" w:rsidRDefault="00593562">
            <w:pPr>
              <w:pStyle w:val="TableParagraph"/>
              <w:rPr>
                <w:rFonts w:ascii="Times New Roman"/>
                <w:sz w:val="16"/>
              </w:rPr>
            </w:pPr>
          </w:p>
        </w:tc>
      </w:tr>
      <w:tr w:rsidR="00593562">
        <w:trPr>
          <w:trHeight w:val="461"/>
        </w:trPr>
        <w:tc>
          <w:tcPr>
            <w:tcW w:w="8335" w:type="dxa"/>
          </w:tcPr>
          <w:p w:rsidR="00593562" w:rsidRDefault="006114AF">
            <w:pPr>
              <w:pStyle w:val="TableParagraph"/>
              <w:tabs>
                <w:tab w:val="left" w:pos="2029"/>
              </w:tabs>
              <w:spacing w:before="121"/>
              <w:ind w:left="547"/>
              <w:rPr>
                <w:sz w:val="18"/>
              </w:rPr>
            </w:pPr>
            <w:r>
              <w:rPr>
                <w:spacing w:val="-4"/>
                <w:sz w:val="18"/>
              </w:rPr>
              <w:t>11.1</w:t>
            </w:r>
            <w:r>
              <w:rPr>
                <w:rFonts w:ascii="Times New Roman"/>
                <w:spacing w:val="-4"/>
                <w:sz w:val="18"/>
              </w:rPr>
              <w:tab/>
            </w:r>
            <w:r>
              <w:rPr>
                <w:sz w:val="18"/>
              </w:rPr>
              <w:t>Almacenaje</w:t>
            </w:r>
            <w:r>
              <w:rPr>
                <w:spacing w:val="-2"/>
                <w:sz w:val="18"/>
              </w:rPr>
              <w:t xml:space="preserve"> </w:t>
            </w:r>
            <w:r>
              <w:rPr>
                <w:sz w:val="18"/>
              </w:rPr>
              <w:t>mensual.</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10,920.00</w:t>
            </w:r>
          </w:p>
        </w:tc>
      </w:tr>
      <w:tr w:rsidR="00593562">
        <w:trPr>
          <w:trHeight w:val="460"/>
        </w:trPr>
        <w:tc>
          <w:tcPr>
            <w:tcW w:w="8335" w:type="dxa"/>
          </w:tcPr>
          <w:p w:rsidR="00593562" w:rsidRDefault="006114AF">
            <w:pPr>
              <w:pStyle w:val="TableParagraph"/>
              <w:tabs>
                <w:tab w:val="left" w:pos="2029"/>
              </w:tabs>
              <w:spacing w:before="121"/>
              <w:ind w:left="348"/>
              <w:rPr>
                <w:sz w:val="18"/>
              </w:rPr>
            </w:pPr>
            <w:r>
              <w:rPr>
                <w:sz w:val="18"/>
              </w:rPr>
              <w:t>12</w:t>
            </w:r>
            <w:r>
              <w:rPr>
                <w:rFonts w:ascii="Times New Roman" w:hAnsi="Times New Roman"/>
                <w:sz w:val="18"/>
              </w:rPr>
              <w:tab/>
            </w:r>
            <w:r>
              <w:rPr>
                <w:sz w:val="18"/>
              </w:rPr>
              <w:t>Por la opinión para uso de</w:t>
            </w:r>
            <w:r>
              <w:rPr>
                <w:spacing w:val="-10"/>
                <w:sz w:val="18"/>
              </w:rPr>
              <w:t xml:space="preserve"> </w:t>
            </w:r>
            <w:r>
              <w:rPr>
                <w:sz w:val="18"/>
              </w:rPr>
              <w:t>explosivos:</w:t>
            </w:r>
          </w:p>
        </w:tc>
        <w:tc>
          <w:tcPr>
            <w:tcW w:w="1746" w:type="dxa"/>
          </w:tcPr>
          <w:p w:rsidR="00593562" w:rsidRDefault="00593562">
            <w:pPr>
              <w:pStyle w:val="TableParagraph"/>
              <w:rPr>
                <w:rFonts w:ascii="Times New Roman"/>
                <w:sz w:val="16"/>
              </w:rPr>
            </w:pPr>
          </w:p>
        </w:tc>
        <w:tc>
          <w:tcPr>
            <w:tcW w:w="1116" w:type="dxa"/>
          </w:tcPr>
          <w:p w:rsidR="00593562" w:rsidRDefault="00593562">
            <w:pPr>
              <w:pStyle w:val="TableParagraph"/>
              <w:rPr>
                <w:rFonts w:ascii="Times New Roman"/>
                <w:sz w:val="16"/>
              </w:rPr>
            </w:pPr>
          </w:p>
        </w:tc>
      </w:tr>
      <w:tr w:rsidR="00593562">
        <w:trPr>
          <w:trHeight w:val="461"/>
        </w:trPr>
        <w:tc>
          <w:tcPr>
            <w:tcW w:w="8335" w:type="dxa"/>
          </w:tcPr>
          <w:p w:rsidR="00593562" w:rsidRDefault="006114AF">
            <w:pPr>
              <w:pStyle w:val="TableParagraph"/>
              <w:tabs>
                <w:tab w:val="left" w:pos="2029"/>
              </w:tabs>
              <w:spacing w:before="121"/>
              <w:ind w:left="547"/>
              <w:rPr>
                <w:sz w:val="18"/>
              </w:rPr>
            </w:pPr>
            <w:r>
              <w:rPr>
                <w:sz w:val="18"/>
              </w:rPr>
              <w:t>12.1</w:t>
            </w:r>
            <w:r>
              <w:rPr>
                <w:rFonts w:ascii="Times New Roman" w:hAnsi="Times New Roman"/>
                <w:sz w:val="18"/>
              </w:rPr>
              <w:tab/>
            </w:r>
            <w:r>
              <w:rPr>
                <w:sz w:val="18"/>
              </w:rPr>
              <w:t>Personas</w:t>
            </w:r>
            <w:r>
              <w:rPr>
                <w:spacing w:val="-2"/>
                <w:sz w:val="18"/>
              </w:rPr>
              <w:t xml:space="preserve"> </w:t>
            </w:r>
            <w:r>
              <w:rPr>
                <w:sz w:val="18"/>
              </w:rPr>
              <w:t>físicas.</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8"/>
              <w:jc w:val="right"/>
              <w:rPr>
                <w:sz w:val="18"/>
              </w:rPr>
            </w:pPr>
            <w:r>
              <w:rPr>
                <w:w w:val="95"/>
                <w:sz w:val="18"/>
              </w:rPr>
              <w:t>9,848.73</w:t>
            </w:r>
          </w:p>
        </w:tc>
      </w:tr>
      <w:tr w:rsidR="00593562">
        <w:trPr>
          <w:trHeight w:val="460"/>
        </w:trPr>
        <w:tc>
          <w:tcPr>
            <w:tcW w:w="8335" w:type="dxa"/>
          </w:tcPr>
          <w:p w:rsidR="00593562" w:rsidRDefault="006114AF">
            <w:pPr>
              <w:pStyle w:val="TableParagraph"/>
              <w:tabs>
                <w:tab w:val="left" w:pos="2029"/>
              </w:tabs>
              <w:spacing w:before="121"/>
              <w:ind w:left="547"/>
              <w:rPr>
                <w:sz w:val="18"/>
              </w:rPr>
            </w:pPr>
            <w:r>
              <w:rPr>
                <w:sz w:val="18"/>
              </w:rPr>
              <w:t>12.2</w:t>
            </w:r>
            <w:r>
              <w:rPr>
                <w:rFonts w:ascii="Times New Roman"/>
                <w:sz w:val="18"/>
              </w:rPr>
              <w:tab/>
            </w:r>
            <w:r>
              <w:rPr>
                <w:sz w:val="18"/>
              </w:rPr>
              <w:t>Personas</w:t>
            </w:r>
            <w:r>
              <w:rPr>
                <w:spacing w:val="-2"/>
                <w:sz w:val="18"/>
              </w:rPr>
              <w:t xml:space="preserve"> </w:t>
            </w:r>
            <w:r>
              <w:rPr>
                <w:sz w:val="18"/>
              </w:rPr>
              <w:t>morales.</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9"/>
              <w:jc w:val="right"/>
              <w:rPr>
                <w:sz w:val="18"/>
              </w:rPr>
            </w:pPr>
            <w:r>
              <w:rPr>
                <w:w w:val="95"/>
                <w:sz w:val="18"/>
              </w:rPr>
              <w:t>15,757.97</w:t>
            </w:r>
          </w:p>
        </w:tc>
      </w:tr>
      <w:tr w:rsidR="00593562">
        <w:trPr>
          <w:trHeight w:val="461"/>
        </w:trPr>
        <w:tc>
          <w:tcPr>
            <w:tcW w:w="8335" w:type="dxa"/>
          </w:tcPr>
          <w:p w:rsidR="00593562" w:rsidRDefault="006114AF">
            <w:pPr>
              <w:pStyle w:val="TableParagraph"/>
              <w:tabs>
                <w:tab w:val="left" w:pos="2029"/>
              </w:tabs>
              <w:spacing w:before="121"/>
              <w:ind w:left="348"/>
              <w:rPr>
                <w:sz w:val="18"/>
              </w:rPr>
            </w:pPr>
            <w:r>
              <w:rPr>
                <w:sz w:val="18"/>
              </w:rPr>
              <w:t>13</w:t>
            </w:r>
            <w:r>
              <w:rPr>
                <w:rFonts w:ascii="Times New Roman" w:hAnsi="Times New Roman"/>
                <w:sz w:val="18"/>
              </w:rPr>
              <w:tab/>
            </w:r>
            <w:r>
              <w:rPr>
                <w:sz w:val="18"/>
              </w:rPr>
              <w:t>Por el permiso para el porteo de bebidas</w:t>
            </w:r>
            <w:r>
              <w:rPr>
                <w:spacing w:val="-17"/>
                <w:sz w:val="18"/>
              </w:rPr>
              <w:t xml:space="preserve"> </w:t>
            </w:r>
            <w:r>
              <w:rPr>
                <w:sz w:val="18"/>
              </w:rPr>
              <w:t>alcohólicas:</w:t>
            </w:r>
          </w:p>
        </w:tc>
        <w:tc>
          <w:tcPr>
            <w:tcW w:w="1746" w:type="dxa"/>
          </w:tcPr>
          <w:p w:rsidR="00593562" w:rsidRDefault="00593562">
            <w:pPr>
              <w:pStyle w:val="TableParagraph"/>
              <w:rPr>
                <w:rFonts w:ascii="Times New Roman"/>
                <w:sz w:val="16"/>
              </w:rPr>
            </w:pPr>
          </w:p>
        </w:tc>
        <w:tc>
          <w:tcPr>
            <w:tcW w:w="1116" w:type="dxa"/>
          </w:tcPr>
          <w:p w:rsidR="00593562" w:rsidRDefault="00593562">
            <w:pPr>
              <w:pStyle w:val="TableParagraph"/>
              <w:rPr>
                <w:rFonts w:ascii="Times New Roman"/>
                <w:sz w:val="16"/>
              </w:rPr>
            </w:pPr>
          </w:p>
        </w:tc>
      </w:tr>
      <w:tr w:rsidR="00593562">
        <w:trPr>
          <w:trHeight w:val="460"/>
        </w:trPr>
        <w:tc>
          <w:tcPr>
            <w:tcW w:w="8335" w:type="dxa"/>
          </w:tcPr>
          <w:p w:rsidR="00593562" w:rsidRDefault="006114AF">
            <w:pPr>
              <w:pStyle w:val="TableParagraph"/>
              <w:tabs>
                <w:tab w:val="left" w:pos="2029"/>
              </w:tabs>
              <w:spacing w:before="121"/>
              <w:ind w:left="547"/>
              <w:rPr>
                <w:sz w:val="18"/>
              </w:rPr>
            </w:pPr>
            <w:r>
              <w:rPr>
                <w:sz w:val="18"/>
              </w:rPr>
              <w:t>13.1</w:t>
            </w:r>
            <w:r>
              <w:rPr>
                <w:rFonts w:ascii="Times New Roman" w:hAnsi="Times New Roman"/>
                <w:sz w:val="18"/>
              </w:rPr>
              <w:tab/>
            </w:r>
            <w:r>
              <w:rPr>
                <w:sz w:val="18"/>
              </w:rPr>
              <w:t>Permiso</w:t>
            </w:r>
            <w:r>
              <w:rPr>
                <w:spacing w:val="-7"/>
                <w:sz w:val="18"/>
              </w:rPr>
              <w:t xml:space="preserve"> </w:t>
            </w:r>
            <w:r>
              <w:rPr>
                <w:sz w:val="18"/>
              </w:rPr>
              <w:t>para</w:t>
            </w:r>
            <w:r>
              <w:rPr>
                <w:spacing w:val="-6"/>
                <w:sz w:val="18"/>
              </w:rPr>
              <w:t xml:space="preserve"> </w:t>
            </w:r>
            <w:r>
              <w:rPr>
                <w:sz w:val="18"/>
              </w:rPr>
              <w:t>el</w:t>
            </w:r>
            <w:r>
              <w:rPr>
                <w:spacing w:val="-6"/>
                <w:sz w:val="18"/>
              </w:rPr>
              <w:t xml:space="preserve"> </w:t>
            </w:r>
            <w:r>
              <w:rPr>
                <w:sz w:val="18"/>
              </w:rPr>
              <w:t>porteo</w:t>
            </w:r>
            <w:r>
              <w:rPr>
                <w:spacing w:val="-6"/>
                <w:sz w:val="18"/>
              </w:rPr>
              <w:t xml:space="preserve"> </w:t>
            </w:r>
            <w:r>
              <w:rPr>
                <w:sz w:val="18"/>
              </w:rPr>
              <w:t>de</w:t>
            </w:r>
            <w:r>
              <w:rPr>
                <w:spacing w:val="-6"/>
                <w:sz w:val="18"/>
              </w:rPr>
              <w:t xml:space="preserve"> </w:t>
            </w:r>
            <w:r>
              <w:rPr>
                <w:sz w:val="18"/>
              </w:rPr>
              <w:t>bebidas</w:t>
            </w:r>
            <w:r>
              <w:rPr>
                <w:spacing w:val="-7"/>
                <w:sz w:val="18"/>
              </w:rPr>
              <w:t xml:space="preserve"> </w:t>
            </w:r>
            <w:r>
              <w:rPr>
                <w:sz w:val="18"/>
              </w:rPr>
              <w:t>alcohólicas</w:t>
            </w:r>
            <w:r>
              <w:rPr>
                <w:spacing w:val="-6"/>
                <w:sz w:val="18"/>
              </w:rPr>
              <w:t xml:space="preserve"> </w:t>
            </w:r>
            <w:r>
              <w:rPr>
                <w:sz w:val="18"/>
              </w:rPr>
              <w:t>mediante</w:t>
            </w:r>
            <w:r>
              <w:rPr>
                <w:spacing w:val="-6"/>
                <w:sz w:val="18"/>
              </w:rPr>
              <w:t xml:space="preserve"> </w:t>
            </w:r>
            <w:r>
              <w:rPr>
                <w:sz w:val="18"/>
              </w:rPr>
              <w:t>engomado</w:t>
            </w:r>
            <w:r>
              <w:rPr>
                <w:spacing w:val="-6"/>
                <w:sz w:val="18"/>
              </w:rPr>
              <w:t xml:space="preserve"> </w:t>
            </w:r>
            <w:r>
              <w:rPr>
                <w:sz w:val="18"/>
              </w:rPr>
              <w:t>vehicular.</w:t>
            </w:r>
          </w:p>
        </w:tc>
        <w:tc>
          <w:tcPr>
            <w:tcW w:w="1746" w:type="dxa"/>
          </w:tcPr>
          <w:p w:rsidR="00593562" w:rsidRDefault="00593562">
            <w:pPr>
              <w:pStyle w:val="TableParagraph"/>
              <w:rPr>
                <w:rFonts w:ascii="Times New Roman"/>
                <w:sz w:val="16"/>
              </w:rPr>
            </w:pPr>
          </w:p>
        </w:tc>
        <w:tc>
          <w:tcPr>
            <w:tcW w:w="1116" w:type="dxa"/>
          </w:tcPr>
          <w:p w:rsidR="00593562" w:rsidRDefault="006114AF">
            <w:pPr>
              <w:pStyle w:val="TableParagraph"/>
              <w:spacing w:before="121"/>
              <w:ind w:right="48"/>
              <w:jc w:val="right"/>
              <w:rPr>
                <w:sz w:val="18"/>
              </w:rPr>
            </w:pPr>
            <w:r>
              <w:rPr>
                <w:w w:val="95"/>
                <w:sz w:val="18"/>
              </w:rPr>
              <w:t>4,851.66</w:t>
            </w:r>
          </w:p>
        </w:tc>
      </w:tr>
      <w:tr w:rsidR="00593562">
        <w:trPr>
          <w:trHeight w:val="708"/>
        </w:trPr>
        <w:tc>
          <w:tcPr>
            <w:tcW w:w="8335" w:type="dxa"/>
          </w:tcPr>
          <w:p w:rsidR="00593562" w:rsidRDefault="006114AF">
            <w:pPr>
              <w:pStyle w:val="TableParagraph"/>
              <w:tabs>
                <w:tab w:val="left" w:pos="2029"/>
              </w:tabs>
              <w:spacing w:before="117" w:line="278" w:lineRule="auto"/>
              <w:ind w:left="2029" w:right="60" w:hanging="1483"/>
              <w:rPr>
                <w:sz w:val="18"/>
              </w:rPr>
            </w:pPr>
            <w:r>
              <w:rPr>
                <w:position w:val="2"/>
                <w:sz w:val="18"/>
              </w:rPr>
              <w:t>13.2</w:t>
            </w:r>
            <w:r>
              <w:rPr>
                <w:rFonts w:ascii="Times New Roman" w:hAnsi="Times New Roman"/>
                <w:position w:val="2"/>
                <w:sz w:val="18"/>
              </w:rPr>
              <w:tab/>
            </w:r>
            <w:r>
              <w:rPr>
                <w:sz w:val="18"/>
              </w:rPr>
              <w:t xml:space="preserve">Permiso para porteo de </w:t>
            </w:r>
            <w:proofErr w:type="gramStart"/>
            <w:r>
              <w:rPr>
                <w:sz w:val="18"/>
              </w:rPr>
              <w:t>bebidas  alcohólicas</w:t>
            </w:r>
            <w:proofErr w:type="gramEnd"/>
            <w:r>
              <w:rPr>
                <w:sz w:val="18"/>
              </w:rPr>
              <w:t xml:space="preserve">  mediante  guía  de  traslado  tres días</w:t>
            </w:r>
            <w:r>
              <w:rPr>
                <w:spacing w:val="-3"/>
                <w:sz w:val="18"/>
              </w:rPr>
              <w:t xml:space="preserve"> </w:t>
            </w:r>
            <w:r>
              <w:rPr>
                <w:sz w:val="18"/>
              </w:rPr>
              <w:t>hábiles.</w:t>
            </w:r>
          </w:p>
        </w:tc>
        <w:tc>
          <w:tcPr>
            <w:tcW w:w="1746" w:type="dxa"/>
          </w:tcPr>
          <w:p w:rsidR="00593562" w:rsidRDefault="006114AF">
            <w:pPr>
              <w:pStyle w:val="TableParagraph"/>
              <w:spacing w:before="137"/>
              <w:ind w:left="60"/>
              <w:rPr>
                <w:sz w:val="18"/>
              </w:rPr>
            </w:pPr>
            <w:r>
              <w:rPr>
                <w:sz w:val="18"/>
              </w:rPr>
              <w:t>con vigencia de</w:t>
            </w:r>
          </w:p>
        </w:tc>
        <w:tc>
          <w:tcPr>
            <w:tcW w:w="1116" w:type="dxa"/>
          </w:tcPr>
          <w:p w:rsidR="00593562" w:rsidRDefault="006114AF">
            <w:pPr>
              <w:pStyle w:val="TableParagraph"/>
              <w:spacing w:before="121"/>
              <w:ind w:right="47"/>
              <w:jc w:val="right"/>
              <w:rPr>
                <w:sz w:val="18"/>
              </w:rPr>
            </w:pPr>
            <w:r>
              <w:rPr>
                <w:w w:val="95"/>
                <w:sz w:val="18"/>
              </w:rPr>
              <w:t>844.30</w:t>
            </w:r>
          </w:p>
        </w:tc>
      </w:tr>
      <w:tr w:rsidR="00593562">
        <w:trPr>
          <w:trHeight w:val="700"/>
        </w:trPr>
        <w:tc>
          <w:tcPr>
            <w:tcW w:w="10081" w:type="dxa"/>
            <w:gridSpan w:val="2"/>
          </w:tcPr>
          <w:p w:rsidR="00593562" w:rsidRDefault="006114AF">
            <w:pPr>
              <w:pStyle w:val="TableParagraph"/>
              <w:tabs>
                <w:tab w:val="left" w:pos="2029"/>
              </w:tabs>
              <w:spacing w:before="109" w:line="278" w:lineRule="auto"/>
              <w:ind w:left="2029" w:right="298" w:hanging="1682"/>
              <w:rPr>
                <w:sz w:val="18"/>
              </w:rPr>
            </w:pPr>
            <w:r>
              <w:rPr>
                <w:position w:val="2"/>
                <w:sz w:val="18"/>
              </w:rPr>
              <w:t>14</w:t>
            </w:r>
            <w:r>
              <w:rPr>
                <w:rFonts w:ascii="Times New Roman" w:hAnsi="Times New Roman"/>
                <w:position w:val="2"/>
                <w:sz w:val="18"/>
              </w:rPr>
              <w:tab/>
            </w:r>
            <w:r>
              <w:rPr>
                <w:sz w:val="18"/>
              </w:rPr>
              <w:t>Por el otorgamiento de permiso provisional para la operación de un establecimiento en el        que se vendan o suministren bebidas</w:t>
            </w:r>
            <w:r>
              <w:rPr>
                <w:spacing w:val="-9"/>
                <w:sz w:val="18"/>
              </w:rPr>
              <w:t xml:space="preserve"> </w:t>
            </w:r>
            <w:r>
              <w:rPr>
                <w:sz w:val="18"/>
              </w:rPr>
              <w:t>alcohólicas:</w:t>
            </w:r>
          </w:p>
        </w:tc>
        <w:tc>
          <w:tcPr>
            <w:tcW w:w="1116" w:type="dxa"/>
          </w:tcPr>
          <w:p w:rsidR="00593562" w:rsidRDefault="00593562">
            <w:pPr>
              <w:pStyle w:val="TableParagraph"/>
              <w:rPr>
                <w:rFonts w:ascii="Times New Roman"/>
                <w:sz w:val="16"/>
              </w:rPr>
            </w:pPr>
          </w:p>
        </w:tc>
      </w:tr>
      <w:tr w:rsidR="00593562">
        <w:trPr>
          <w:trHeight w:val="452"/>
        </w:trPr>
        <w:tc>
          <w:tcPr>
            <w:tcW w:w="10081" w:type="dxa"/>
            <w:gridSpan w:val="2"/>
          </w:tcPr>
          <w:p w:rsidR="00593562" w:rsidRDefault="006114AF">
            <w:pPr>
              <w:pStyle w:val="TableParagraph"/>
              <w:tabs>
                <w:tab w:val="left" w:pos="2029"/>
              </w:tabs>
              <w:spacing w:before="113"/>
              <w:ind w:left="547"/>
              <w:rPr>
                <w:sz w:val="18"/>
              </w:rPr>
            </w:pPr>
            <w:r>
              <w:rPr>
                <w:sz w:val="18"/>
              </w:rPr>
              <w:t>14.1</w:t>
            </w:r>
            <w:r>
              <w:rPr>
                <w:rFonts w:ascii="Times New Roman"/>
                <w:sz w:val="18"/>
              </w:rPr>
              <w:tab/>
            </w:r>
            <w:r>
              <w:rPr>
                <w:sz w:val="18"/>
              </w:rPr>
              <w:t xml:space="preserve">Por giros contemplados en el </w:t>
            </w:r>
            <w:proofErr w:type="spellStart"/>
            <w:r>
              <w:rPr>
                <w:sz w:val="18"/>
              </w:rPr>
              <w:t>subnumeral</w:t>
            </w:r>
            <w:proofErr w:type="spellEnd"/>
            <w:r>
              <w:rPr>
                <w:sz w:val="18"/>
              </w:rPr>
              <w:t xml:space="preserve"> 1.1 de este</w:t>
            </w:r>
            <w:r>
              <w:rPr>
                <w:spacing w:val="-16"/>
                <w:sz w:val="18"/>
              </w:rPr>
              <w:t xml:space="preserve"> </w:t>
            </w:r>
            <w:r>
              <w:rPr>
                <w:sz w:val="18"/>
              </w:rPr>
              <w:t>apartado.</w:t>
            </w:r>
          </w:p>
        </w:tc>
        <w:tc>
          <w:tcPr>
            <w:tcW w:w="1116" w:type="dxa"/>
          </w:tcPr>
          <w:p w:rsidR="00593562" w:rsidRDefault="006114AF">
            <w:pPr>
              <w:pStyle w:val="TableParagraph"/>
              <w:spacing w:before="113"/>
              <w:ind w:right="48"/>
              <w:jc w:val="right"/>
              <w:rPr>
                <w:sz w:val="18"/>
              </w:rPr>
            </w:pPr>
            <w:r>
              <w:rPr>
                <w:w w:val="95"/>
                <w:sz w:val="18"/>
              </w:rPr>
              <w:t>7,196.26</w:t>
            </w:r>
          </w:p>
        </w:tc>
      </w:tr>
      <w:tr w:rsidR="00593562">
        <w:trPr>
          <w:trHeight w:val="461"/>
        </w:trPr>
        <w:tc>
          <w:tcPr>
            <w:tcW w:w="10081" w:type="dxa"/>
            <w:gridSpan w:val="2"/>
          </w:tcPr>
          <w:p w:rsidR="00593562" w:rsidRDefault="006114AF">
            <w:pPr>
              <w:pStyle w:val="TableParagraph"/>
              <w:tabs>
                <w:tab w:val="left" w:pos="2029"/>
              </w:tabs>
              <w:spacing w:before="121"/>
              <w:ind w:left="547"/>
              <w:rPr>
                <w:sz w:val="18"/>
              </w:rPr>
            </w:pPr>
            <w:r>
              <w:rPr>
                <w:sz w:val="18"/>
              </w:rPr>
              <w:t>14.2</w:t>
            </w:r>
            <w:r>
              <w:rPr>
                <w:rFonts w:ascii="Times New Roman"/>
                <w:sz w:val="18"/>
              </w:rPr>
              <w:tab/>
            </w:r>
            <w:r>
              <w:rPr>
                <w:sz w:val="18"/>
              </w:rPr>
              <w:t xml:space="preserve">Por giros contemplados en el </w:t>
            </w:r>
            <w:proofErr w:type="spellStart"/>
            <w:r>
              <w:rPr>
                <w:sz w:val="18"/>
              </w:rPr>
              <w:t>subnumeral</w:t>
            </w:r>
            <w:proofErr w:type="spellEnd"/>
            <w:r>
              <w:rPr>
                <w:sz w:val="18"/>
              </w:rPr>
              <w:t xml:space="preserve"> 1.2 de este</w:t>
            </w:r>
            <w:r>
              <w:rPr>
                <w:spacing w:val="-16"/>
                <w:sz w:val="18"/>
              </w:rPr>
              <w:t xml:space="preserve"> </w:t>
            </w:r>
            <w:r>
              <w:rPr>
                <w:sz w:val="18"/>
              </w:rPr>
              <w:t>apartado.</w:t>
            </w:r>
          </w:p>
        </w:tc>
        <w:tc>
          <w:tcPr>
            <w:tcW w:w="1116" w:type="dxa"/>
          </w:tcPr>
          <w:p w:rsidR="00593562" w:rsidRDefault="006114AF">
            <w:pPr>
              <w:pStyle w:val="TableParagraph"/>
              <w:spacing w:before="121"/>
              <w:ind w:right="49"/>
              <w:jc w:val="right"/>
              <w:rPr>
                <w:sz w:val="18"/>
              </w:rPr>
            </w:pPr>
            <w:r>
              <w:rPr>
                <w:w w:val="95"/>
                <w:sz w:val="18"/>
              </w:rPr>
              <w:t>12,175.62</w:t>
            </w:r>
          </w:p>
        </w:tc>
      </w:tr>
      <w:tr w:rsidR="00593562">
        <w:trPr>
          <w:trHeight w:val="460"/>
        </w:trPr>
        <w:tc>
          <w:tcPr>
            <w:tcW w:w="10081" w:type="dxa"/>
            <w:gridSpan w:val="2"/>
          </w:tcPr>
          <w:p w:rsidR="00593562" w:rsidRDefault="006114AF">
            <w:pPr>
              <w:pStyle w:val="TableParagraph"/>
              <w:tabs>
                <w:tab w:val="left" w:pos="2029"/>
              </w:tabs>
              <w:spacing w:before="121"/>
              <w:ind w:left="547"/>
              <w:rPr>
                <w:sz w:val="18"/>
              </w:rPr>
            </w:pPr>
            <w:r>
              <w:rPr>
                <w:sz w:val="18"/>
              </w:rPr>
              <w:t>14.3</w:t>
            </w:r>
            <w:r>
              <w:rPr>
                <w:rFonts w:ascii="Times New Roman"/>
                <w:sz w:val="18"/>
              </w:rPr>
              <w:tab/>
            </w:r>
            <w:r>
              <w:rPr>
                <w:sz w:val="18"/>
              </w:rPr>
              <w:t xml:space="preserve">Por los giros contemplados en los </w:t>
            </w:r>
            <w:proofErr w:type="spellStart"/>
            <w:r>
              <w:rPr>
                <w:sz w:val="18"/>
              </w:rPr>
              <w:t>subnumerales</w:t>
            </w:r>
            <w:proofErr w:type="spellEnd"/>
            <w:r>
              <w:rPr>
                <w:sz w:val="18"/>
              </w:rPr>
              <w:t xml:space="preserve"> 1.1, incisos j), k) y</w:t>
            </w:r>
            <w:r>
              <w:rPr>
                <w:spacing w:val="-22"/>
                <w:sz w:val="18"/>
              </w:rPr>
              <w:t xml:space="preserve"> </w:t>
            </w:r>
            <w:r>
              <w:rPr>
                <w:sz w:val="18"/>
              </w:rPr>
              <w:t>l).</w:t>
            </w:r>
          </w:p>
        </w:tc>
        <w:tc>
          <w:tcPr>
            <w:tcW w:w="1116" w:type="dxa"/>
          </w:tcPr>
          <w:p w:rsidR="00593562" w:rsidRDefault="006114AF">
            <w:pPr>
              <w:pStyle w:val="TableParagraph"/>
              <w:spacing w:before="121"/>
              <w:ind w:right="48"/>
              <w:jc w:val="right"/>
              <w:rPr>
                <w:sz w:val="18"/>
              </w:rPr>
            </w:pPr>
            <w:r>
              <w:rPr>
                <w:w w:val="95"/>
                <w:sz w:val="18"/>
              </w:rPr>
              <w:t>5,757.00</w:t>
            </w:r>
          </w:p>
        </w:tc>
      </w:tr>
      <w:tr w:rsidR="00593562">
        <w:trPr>
          <w:trHeight w:val="460"/>
        </w:trPr>
        <w:tc>
          <w:tcPr>
            <w:tcW w:w="10081" w:type="dxa"/>
            <w:gridSpan w:val="2"/>
          </w:tcPr>
          <w:p w:rsidR="00593562" w:rsidRDefault="006114AF">
            <w:pPr>
              <w:pStyle w:val="TableParagraph"/>
              <w:tabs>
                <w:tab w:val="left" w:pos="2029"/>
              </w:tabs>
              <w:spacing w:before="121"/>
              <w:ind w:left="547"/>
              <w:rPr>
                <w:sz w:val="18"/>
              </w:rPr>
            </w:pPr>
            <w:r>
              <w:rPr>
                <w:sz w:val="18"/>
              </w:rPr>
              <w:t>14.4</w:t>
            </w:r>
            <w:r>
              <w:rPr>
                <w:rFonts w:ascii="Times New Roman"/>
                <w:sz w:val="18"/>
              </w:rPr>
              <w:tab/>
            </w:r>
            <w:r>
              <w:rPr>
                <w:sz w:val="18"/>
              </w:rPr>
              <w:t xml:space="preserve">Por los giros contemplados en los </w:t>
            </w:r>
            <w:proofErr w:type="spellStart"/>
            <w:r>
              <w:rPr>
                <w:sz w:val="18"/>
              </w:rPr>
              <w:t>subnumerales</w:t>
            </w:r>
            <w:proofErr w:type="spellEnd"/>
            <w:r>
              <w:rPr>
                <w:sz w:val="18"/>
              </w:rPr>
              <w:t xml:space="preserve"> 1.2, incisos f), g), i) y</w:t>
            </w:r>
            <w:r>
              <w:rPr>
                <w:spacing w:val="-25"/>
                <w:sz w:val="18"/>
              </w:rPr>
              <w:t xml:space="preserve"> </w:t>
            </w:r>
            <w:r>
              <w:rPr>
                <w:sz w:val="18"/>
              </w:rPr>
              <w:t>j).</w:t>
            </w:r>
          </w:p>
        </w:tc>
        <w:tc>
          <w:tcPr>
            <w:tcW w:w="1116" w:type="dxa"/>
          </w:tcPr>
          <w:p w:rsidR="00593562" w:rsidRDefault="006114AF">
            <w:pPr>
              <w:pStyle w:val="TableParagraph"/>
              <w:spacing w:before="121"/>
              <w:ind w:right="48"/>
              <w:jc w:val="right"/>
              <w:rPr>
                <w:sz w:val="18"/>
              </w:rPr>
            </w:pPr>
            <w:r>
              <w:rPr>
                <w:w w:val="95"/>
                <w:sz w:val="18"/>
              </w:rPr>
              <w:t>9,740.49</w:t>
            </w:r>
          </w:p>
        </w:tc>
      </w:tr>
      <w:tr w:rsidR="00593562">
        <w:trPr>
          <w:trHeight w:val="465"/>
        </w:trPr>
        <w:tc>
          <w:tcPr>
            <w:tcW w:w="10081" w:type="dxa"/>
            <w:gridSpan w:val="2"/>
          </w:tcPr>
          <w:p w:rsidR="00593562" w:rsidRDefault="006114AF">
            <w:pPr>
              <w:pStyle w:val="TableParagraph"/>
              <w:tabs>
                <w:tab w:val="left" w:pos="2029"/>
              </w:tabs>
              <w:spacing w:before="121"/>
              <w:ind w:left="348"/>
              <w:rPr>
                <w:sz w:val="18"/>
              </w:rPr>
            </w:pPr>
            <w:r>
              <w:rPr>
                <w:sz w:val="18"/>
              </w:rPr>
              <w:t>15</w:t>
            </w:r>
            <w:r>
              <w:rPr>
                <w:rFonts w:ascii="Times New Roman" w:hAnsi="Times New Roman"/>
                <w:sz w:val="18"/>
              </w:rPr>
              <w:tab/>
            </w:r>
            <w:r>
              <w:rPr>
                <w:sz w:val="18"/>
              </w:rPr>
              <w:t>Activación punto de</w:t>
            </w:r>
            <w:r>
              <w:rPr>
                <w:spacing w:val="-4"/>
                <w:sz w:val="18"/>
              </w:rPr>
              <w:t xml:space="preserve"> </w:t>
            </w:r>
            <w:r>
              <w:rPr>
                <w:sz w:val="18"/>
              </w:rPr>
              <w:t>venta.</w:t>
            </w:r>
          </w:p>
        </w:tc>
        <w:tc>
          <w:tcPr>
            <w:tcW w:w="1116" w:type="dxa"/>
          </w:tcPr>
          <w:p w:rsidR="00593562" w:rsidRDefault="006114AF">
            <w:pPr>
              <w:pStyle w:val="TableParagraph"/>
              <w:spacing w:before="121"/>
              <w:ind w:right="48"/>
              <w:jc w:val="right"/>
              <w:rPr>
                <w:sz w:val="18"/>
              </w:rPr>
            </w:pPr>
            <w:r>
              <w:rPr>
                <w:w w:val="95"/>
                <w:sz w:val="18"/>
              </w:rPr>
              <w:t>2,392.00</w:t>
            </w:r>
          </w:p>
        </w:tc>
      </w:tr>
      <w:tr w:rsidR="00593562">
        <w:trPr>
          <w:trHeight w:val="703"/>
        </w:trPr>
        <w:tc>
          <w:tcPr>
            <w:tcW w:w="10081" w:type="dxa"/>
            <w:gridSpan w:val="2"/>
          </w:tcPr>
          <w:p w:rsidR="00593562" w:rsidRDefault="006114AF">
            <w:pPr>
              <w:pStyle w:val="TableParagraph"/>
              <w:tabs>
                <w:tab w:val="left" w:pos="2029"/>
              </w:tabs>
              <w:spacing w:before="132" w:line="295" w:lineRule="auto"/>
              <w:ind w:left="2029" w:right="298" w:hanging="1980"/>
              <w:rPr>
                <w:b/>
                <w:sz w:val="17"/>
              </w:rPr>
            </w:pPr>
            <w:r>
              <w:rPr>
                <w:b/>
                <w:w w:val="105"/>
                <w:position w:val="1"/>
                <w:sz w:val="17"/>
              </w:rPr>
              <w:t>IV</w:t>
            </w:r>
            <w:r>
              <w:rPr>
                <w:rFonts w:ascii="Times New Roman" w:hAnsi="Times New Roman"/>
                <w:w w:val="105"/>
                <w:position w:val="1"/>
                <w:sz w:val="17"/>
              </w:rPr>
              <w:tab/>
            </w:r>
            <w:r>
              <w:rPr>
                <w:b/>
                <w:w w:val="105"/>
                <w:sz w:val="17"/>
              </w:rPr>
              <w:t>POR  LOS  SERVICIOS</w:t>
            </w:r>
            <w:r>
              <w:rPr>
                <w:b/>
                <w:spacing w:val="49"/>
                <w:w w:val="105"/>
                <w:sz w:val="17"/>
              </w:rPr>
              <w:t xml:space="preserve"> </w:t>
            </w:r>
            <w:r>
              <w:rPr>
                <w:b/>
                <w:w w:val="105"/>
                <w:sz w:val="17"/>
              </w:rPr>
              <w:t>PRESTADOS  POR  LA  DIRECCIÓN  DEL  REGISTRO  PÚBLICO  DE</w:t>
            </w:r>
            <w:r>
              <w:rPr>
                <w:b/>
                <w:spacing w:val="-6"/>
                <w:w w:val="105"/>
                <w:sz w:val="17"/>
              </w:rPr>
              <w:t xml:space="preserve"> </w:t>
            </w:r>
            <w:r>
              <w:rPr>
                <w:b/>
                <w:w w:val="105"/>
                <w:sz w:val="17"/>
              </w:rPr>
              <w:t>LA</w:t>
            </w:r>
            <w:r>
              <w:rPr>
                <w:b/>
                <w:spacing w:val="-12"/>
                <w:w w:val="105"/>
                <w:sz w:val="17"/>
              </w:rPr>
              <w:t xml:space="preserve"> </w:t>
            </w:r>
            <w:r>
              <w:rPr>
                <w:b/>
                <w:w w:val="105"/>
                <w:sz w:val="17"/>
              </w:rPr>
              <w:t>PROPIEDAD</w:t>
            </w:r>
            <w:r>
              <w:rPr>
                <w:b/>
                <w:spacing w:val="-9"/>
                <w:w w:val="105"/>
                <w:sz w:val="17"/>
              </w:rPr>
              <w:t xml:space="preserve"> </w:t>
            </w:r>
            <w:r>
              <w:rPr>
                <w:b/>
                <w:w w:val="105"/>
                <w:sz w:val="17"/>
              </w:rPr>
              <w:t>Y</w:t>
            </w:r>
            <w:r>
              <w:rPr>
                <w:b/>
                <w:spacing w:val="-8"/>
                <w:w w:val="105"/>
                <w:sz w:val="17"/>
              </w:rPr>
              <w:t xml:space="preserve"> </w:t>
            </w:r>
            <w:r>
              <w:rPr>
                <w:b/>
                <w:w w:val="105"/>
                <w:sz w:val="17"/>
              </w:rPr>
              <w:t>DEL</w:t>
            </w:r>
            <w:r>
              <w:rPr>
                <w:b/>
                <w:spacing w:val="-9"/>
                <w:w w:val="105"/>
                <w:sz w:val="17"/>
              </w:rPr>
              <w:t xml:space="preserve"> </w:t>
            </w:r>
            <w:r>
              <w:rPr>
                <w:b/>
                <w:spacing w:val="-3"/>
                <w:w w:val="105"/>
                <w:sz w:val="17"/>
              </w:rPr>
              <w:t>NOTARIADO,</w:t>
            </w:r>
            <w:r>
              <w:rPr>
                <w:b/>
                <w:spacing w:val="-6"/>
                <w:w w:val="105"/>
                <w:sz w:val="17"/>
              </w:rPr>
              <w:t xml:space="preserve"> </w:t>
            </w:r>
            <w:r>
              <w:rPr>
                <w:b/>
                <w:w w:val="105"/>
                <w:sz w:val="17"/>
              </w:rPr>
              <w:t>SE</w:t>
            </w:r>
            <w:r>
              <w:rPr>
                <w:b/>
                <w:spacing w:val="-6"/>
                <w:w w:val="105"/>
                <w:sz w:val="17"/>
              </w:rPr>
              <w:t xml:space="preserve"> </w:t>
            </w:r>
            <w:r>
              <w:rPr>
                <w:b/>
                <w:w w:val="105"/>
                <w:sz w:val="17"/>
              </w:rPr>
              <w:t>COBRARÁN</w:t>
            </w:r>
            <w:r>
              <w:rPr>
                <w:b/>
                <w:spacing w:val="-6"/>
                <w:w w:val="105"/>
                <w:sz w:val="17"/>
              </w:rPr>
              <w:t xml:space="preserve"> </w:t>
            </w:r>
            <w:r>
              <w:rPr>
                <w:b/>
                <w:w w:val="105"/>
                <w:sz w:val="17"/>
              </w:rPr>
              <w:t>LAS</w:t>
            </w:r>
            <w:r>
              <w:rPr>
                <w:b/>
                <w:spacing w:val="-6"/>
                <w:w w:val="105"/>
                <w:sz w:val="17"/>
              </w:rPr>
              <w:t xml:space="preserve"> </w:t>
            </w:r>
            <w:r>
              <w:rPr>
                <w:b/>
                <w:w w:val="105"/>
                <w:sz w:val="17"/>
              </w:rPr>
              <w:t>SIGUIENTES</w:t>
            </w:r>
            <w:r>
              <w:rPr>
                <w:b/>
                <w:spacing w:val="-6"/>
                <w:w w:val="105"/>
                <w:sz w:val="17"/>
              </w:rPr>
              <w:t xml:space="preserve"> </w:t>
            </w:r>
            <w:r>
              <w:rPr>
                <w:b/>
                <w:spacing w:val="-3"/>
                <w:w w:val="105"/>
                <w:sz w:val="17"/>
              </w:rPr>
              <w:t>CUOTAS:</w:t>
            </w:r>
          </w:p>
        </w:tc>
        <w:tc>
          <w:tcPr>
            <w:tcW w:w="1116" w:type="dxa"/>
          </w:tcPr>
          <w:p w:rsidR="00593562" w:rsidRDefault="00593562">
            <w:pPr>
              <w:pStyle w:val="TableParagraph"/>
              <w:rPr>
                <w:rFonts w:ascii="Times New Roman"/>
                <w:sz w:val="16"/>
              </w:rPr>
            </w:pPr>
          </w:p>
        </w:tc>
      </w:tr>
      <w:tr w:rsidR="00593562">
        <w:trPr>
          <w:trHeight w:val="453"/>
        </w:trPr>
        <w:tc>
          <w:tcPr>
            <w:tcW w:w="10081" w:type="dxa"/>
            <w:gridSpan w:val="2"/>
          </w:tcPr>
          <w:p w:rsidR="00593562" w:rsidRDefault="006114AF">
            <w:pPr>
              <w:pStyle w:val="TableParagraph"/>
              <w:tabs>
                <w:tab w:val="left" w:pos="2029"/>
              </w:tabs>
              <w:spacing w:before="114"/>
              <w:ind w:left="348"/>
              <w:rPr>
                <w:sz w:val="18"/>
              </w:rPr>
            </w:pPr>
            <w:r>
              <w:rPr>
                <w:sz w:val="18"/>
              </w:rPr>
              <w:t>1</w:t>
            </w:r>
            <w:r>
              <w:rPr>
                <w:rFonts w:ascii="Times New Roman" w:hAnsi="Times New Roman"/>
                <w:sz w:val="18"/>
              </w:rPr>
              <w:tab/>
            </w:r>
            <w:r>
              <w:rPr>
                <w:sz w:val="18"/>
              </w:rPr>
              <w:t>Por la presentación de examen de aspirante al ejercicio del</w:t>
            </w:r>
            <w:r>
              <w:rPr>
                <w:spacing w:val="-23"/>
                <w:sz w:val="18"/>
              </w:rPr>
              <w:t xml:space="preserve"> </w:t>
            </w:r>
            <w:r>
              <w:rPr>
                <w:sz w:val="18"/>
              </w:rPr>
              <w:t>notariado.</w:t>
            </w:r>
          </w:p>
        </w:tc>
        <w:tc>
          <w:tcPr>
            <w:tcW w:w="1116" w:type="dxa"/>
          </w:tcPr>
          <w:p w:rsidR="00593562" w:rsidRDefault="006114AF">
            <w:pPr>
              <w:pStyle w:val="TableParagraph"/>
              <w:spacing w:before="114"/>
              <w:ind w:right="48"/>
              <w:jc w:val="right"/>
              <w:rPr>
                <w:sz w:val="18"/>
              </w:rPr>
            </w:pPr>
            <w:r>
              <w:rPr>
                <w:w w:val="95"/>
                <w:sz w:val="18"/>
              </w:rPr>
              <w:t>6,000.00</w:t>
            </w:r>
          </w:p>
        </w:tc>
      </w:tr>
      <w:tr w:rsidR="00593562">
        <w:trPr>
          <w:trHeight w:val="460"/>
        </w:trPr>
        <w:tc>
          <w:tcPr>
            <w:tcW w:w="10081" w:type="dxa"/>
            <w:gridSpan w:val="2"/>
          </w:tcPr>
          <w:p w:rsidR="00593562" w:rsidRDefault="006114AF">
            <w:pPr>
              <w:pStyle w:val="TableParagraph"/>
              <w:tabs>
                <w:tab w:val="left" w:pos="2029"/>
              </w:tabs>
              <w:spacing w:before="121"/>
              <w:ind w:left="348"/>
              <w:rPr>
                <w:sz w:val="18"/>
              </w:rPr>
            </w:pPr>
            <w:r>
              <w:rPr>
                <w:sz w:val="18"/>
              </w:rPr>
              <w:t>2</w:t>
            </w:r>
            <w:r>
              <w:rPr>
                <w:rFonts w:ascii="Times New Roman" w:hAnsi="Times New Roman"/>
                <w:sz w:val="18"/>
              </w:rPr>
              <w:tab/>
            </w:r>
            <w:r>
              <w:rPr>
                <w:sz w:val="18"/>
              </w:rPr>
              <w:t>Por la expedición de patente de aspirante al ejercicio del</w:t>
            </w:r>
            <w:r>
              <w:rPr>
                <w:spacing w:val="-22"/>
                <w:sz w:val="18"/>
              </w:rPr>
              <w:t xml:space="preserve"> </w:t>
            </w:r>
            <w:r>
              <w:rPr>
                <w:sz w:val="18"/>
              </w:rPr>
              <w:t>notariado.</w:t>
            </w:r>
          </w:p>
        </w:tc>
        <w:tc>
          <w:tcPr>
            <w:tcW w:w="1116" w:type="dxa"/>
          </w:tcPr>
          <w:p w:rsidR="00593562" w:rsidRDefault="006114AF">
            <w:pPr>
              <w:pStyle w:val="TableParagraph"/>
              <w:spacing w:before="121"/>
              <w:ind w:right="49"/>
              <w:jc w:val="right"/>
              <w:rPr>
                <w:sz w:val="18"/>
              </w:rPr>
            </w:pPr>
            <w:r>
              <w:rPr>
                <w:w w:val="95"/>
                <w:sz w:val="18"/>
              </w:rPr>
              <w:t>18,000.00</w:t>
            </w:r>
          </w:p>
        </w:tc>
      </w:tr>
      <w:tr w:rsidR="00593562">
        <w:trPr>
          <w:trHeight w:val="460"/>
        </w:trPr>
        <w:tc>
          <w:tcPr>
            <w:tcW w:w="10081" w:type="dxa"/>
            <w:gridSpan w:val="2"/>
          </w:tcPr>
          <w:p w:rsidR="00593562" w:rsidRDefault="006114AF">
            <w:pPr>
              <w:pStyle w:val="TableParagraph"/>
              <w:tabs>
                <w:tab w:val="left" w:pos="2029"/>
              </w:tabs>
              <w:spacing w:before="121"/>
              <w:ind w:left="348"/>
              <w:rPr>
                <w:sz w:val="18"/>
              </w:rPr>
            </w:pPr>
            <w:r>
              <w:rPr>
                <w:sz w:val="18"/>
              </w:rPr>
              <w:t>3</w:t>
            </w:r>
            <w:r>
              <w:rPr>
                <w:rFonts w:ascii="Times New Roman" w:hAnsi="Times New Roman"/>
                <w:sz w:val="18"/>
              </w:rPr>
              <w:tab/>
            </w:r>
            <w:r>
              <w:rPr>
                <w:sz w:val="18"/>
              </w:rPr>
              <w:t>Por solicitud de examen de notario público, por cada notaría</w:t>
            </w:r>
            <w:r>
              <w:rPr>
                <w:spacing w:val="-20"/>
                <w:sz w:val="18"/>
              </w:rPr>
              <w:t xml:space="preserve"> </w:t>
            </w:r>
            <w:r>
              <w:rPr>
                <w:sz w:val="18"/>
              </w:rPr>
              <w:t>convocada.</w:t>
            </w:r>
          </w:p>
        </w:tc>
        <w:tc>
          <w:tcPr>
            <w:tcW w:w="1116" w:type="dxa"/>
          </w:tcPr>
          <w:p w:rsidR="00593562" w:rsidRDefault="006114AF">
            <w:pPr>
              <w:pStyle w:val="TableParagraph"/>
              <w:spacing w:before="121"/>
              <w:ind w:right="48"/>
              <w:jc w:val="right"/>
              <w:rPr>
                <w:sz w:val="18"/>
              </w:rPr>
            </w:pPr>
            <w:r>
              <w:rPr>
                <w:w w:val="95"/>
                <w:sz w:val="18"/>
              </w:rPr>
              <w:t>6,000.00</w:t>
            </w:r>
          </w:p>
        </w:tc>
      </w:tr>
      <w:tr w:rsidR="00593562">
        <w:trPr>
          <w:trHeight w:val="460"/>
        </w:trPr>
        <w:tc>
          <w:tcPr>
            <w:tcW w:w="10081" w:type="dxa"/>
            <w:gridSpan w:val="2"/>
          </w:tcPr>
          <w:p w:rsidR="00593562" w:rsidRDefault="006114AF">
            <w:pPr>
              <w:pStyle w:val="TableParagraph"/>
              <w:tabs>
                <w:tab w:val="left" w:pos="2029"/>
              </w:tabs>
              <w:spacing w:before="121"/>
              <w:ind w:left="348"/>
              <w:rPr>
                <w:sz w:val="18"/>
              </w:rPr>
            </w:pPr>
            <w:r>
              <w:rPr>
                <w:sz w:val="18"/>
              </w:rPr>
              <w:t>4</w:t>
            </w:r>
            <w:r>
              <w:rPr>
                <w:rFonts w:ascii="Times New Roman" w:hAnsi="Times New Roman"/>
                <w:sz w:val="18"/>
              </w:rPr>
              <w:tab/>
            </w:r>
            <w:r>
              <w:rPr>
                <w:sz w:val="18"/>
              </w:rPr>
              <w:t>Por la expedición de patente de</w:t>
            </w:r>
            <w:r>
              <w:rPr>
                <w:spacing w:val="-9"/>
                <w:sz w:val="18"/>
              </w:rPr>
              <w:t xml:space="preserve"> </w:t>
            </w:r>
            <w:r>
              <w:rPr>
                <w:sz w:val="18"/>
              </w:rPr>
              <w:t>notario.</w:t>
            </w:r>
          </w:p>
        </w:tc>
        <w:tc>
          <w:tcPr>
            <w:tcW w:w="1116" w:type="dxa"/>
          </w:tcPr>
          <w:p w:rsidR="00593562" w:rsidRDefault="006114AF">
            <w:pPr>
              <w:pStyle w:val="TableParagraph"/>
              <w:spacing w:before="121"/>
              <w:ind w:right="49"/>
              <w:jc w:val="right"/>
              <w:rPr>
                <w:sz w:val="18"/>
              </w:rPr>
            </w:pPr>
            <w:r>
              <w:rPr>
                <w:w w:val="95"/>
                <w:sz w:val="18"/>
              </w:rPr>
              <w:t>30,000.00</w:t>
            </w:r>
          </w:p>
        </w:tc>
      </w:tr>
      <w:tr w:rsidR="00593562">
        <w:trPr>
          <w:trHeight w:val="709"/>
        </w:trPr>
        <w:tc>
          <w:tcPr>
            <w:tcW w:w="10081" w:type="dxa"/>
            <w:gridSpan w:val="2"/>
          </w:tcPr>
          <w:p w:rsidR="00593562" w:rsidRDefault="006114AF">
            <w:pPr>
              <w:pStyle w:val="TableParagraph"/>
              <w:tabs>
                <w:tab w:val="left" w:pos="2029"/>
              </w:tabs>
              <w:spacing w:before="117" w:line="278" w:lineRule="auto"/>
              <w:ind w:left="2029" w:right="298" w:hanging="1682"/>
              <w:rPr>
                <w:sz w:val="18"/>
              </w:rPr>
            </w:pPr>
            <w:r>
              <w:rPr>
                <w:position w:val="2"/>
                <w:sz w:val="18"/>
              </w:rPr>
              <w:t>5</w:t>
            </w:r>
            <w:r>
              <w:rPr>
                <w:rFonts w:ascii="Times New Roman" w:hAnsi="Times New Roman"/>
                <w:position w:val="2"/>
                <w:sz w:val="18"/>
              </w:rPr>
              <w:tab/>
            </w:r>
            <w:r>
              <w:rPr>
                <w:sz w:val="18"/>
              </w:rPr>
              <w:t xml:space="preserve">Por la autorización de cada volumen de protocolo cerrado, abierto ordinario o </w:t>
            </w:r>
            <w:proofErr w:type="gramStart"/>
            <w:r>
              <w:rPr>
                <w:sz w:val="18"/>
              </w:rPr>
              <w:t>de  libro</w:t>
            </w:r>
            <w:proofErr w:type="gramEnd"/>
            <w:r>
              <w:rPr>
                <w:sz w:val="18"/>
              </w:rPr>
              <w:t xml:space="preserve">  de registro de actos fuera de</w:t>
            </w:r>
            <w:r>
              <w:rPr>
                <w:spacing w:val="-7"/>
                <w:sz w:val="18"/>
              </w:rPr>
              <w:t xml:space="preserve"> </w:t>
            </w:r>
            <w:r>
              <w:rPr>
                <w:sz w:val="18"/>
              </w:rPr>
              <w:t>protocolo.</w:t>
            </w:r>
          </w:p>
        </w:tc>
        <w:tc>
          <w:tcPr>
            <w:tcW w:w="1116" w:type="dxa"/>
          </w:tcPr>
          <w:p w:rsidR="00593562" w:rsidRDefault="006114AF">
            <w:pPr>
              <w:pStyle w:val="TableParagraph"/>
              <w:spacing w:before="121"/>
              <w:ind w:right="47"/>
              <w:jc w:val="right"/>
              <w:rPr>
                <w:sz w:val="18"/>
              </w:rPr>
            </w:pPr>
            <w:r>
              <w:rPr>
                <w:w w:val="95"/>
                <w:sz w:val="18"/>
              </w:rPr>
              <w:t>359.36</w:t>
            </w:r>
          </w:p>
        </w:tc>
      </w:tr>
      <w:tr w:rsidR="00593562">
        <w:trPr>
          <w:trHeight w:val="452"/>
        </w:trPr>
        <w:tc>
          <w:tcPr>
            <w:tcW w:w="10081" w:type="dxa"/>
            <w:gridSpan w:val="2"/>
          </w:tcPr>
          <w:p w:rsidR="00593562" w:rsidRDefault="006114AF">
            <w:pPr>
              <w:pStyle w:val="TableParagraph"/>
              <w:tabs>
                <w:tab w:val="left" w:pos="2029"/>
              </w:tabs>
              <w:spacing w:before="113"/>
              <w:ind w:left="348"/>
              <w:rPr>
                <w:sz w:val="18"/>
              </w:rPr>
            </w:pPr>
            <w:r>
              <w:rPr>
                <w:sz w:val="18"/>
              </w:rPr>
              <w:t>6</w:t>
            </w:r>
            <w:r>
              <w:rPr>
                <w:rFonts w:ascii="Times New Roman" w:hAnsi="Times New Roman"/>
                <w:sz w:val="18"/>
              </w:rPr>
              <w:tab/>
            </w:r>
            <w:r>
              <w:rPr>
                <w:sz w:val="18"/>
              </w:rPr>
              <w:t>Por la autorización de cada volumen de protocolo abierto</w:t>
            </w:r>
            <w:r>
              <w:rPr>
                <w:spacing w:val="-18"/>
                <w:sz w:val="18"/>
              </w:rPr>
              <w:t xml:space="preserve"> </w:t>
            </w:r>
            <w:r>
              <w:rPr>
                <w:sz w:val="18"/>
              </w:rPr>
              <w:t>especial.</w:t>
            </w:r>
          </w:p>
        </w:tc>
        <w:tc>
          <w:tcPr>
            <w:tcW w:w="1116" w:type="dxa"/>
          </w:tcPr>
          <w:p w:rsidR="00593562" w:rsidRDefault="006114AF">
            <w:pPr>
              <w:pStyle w:val="TableParagraph"/>
              <w:spacing w:before="113"/>
              <w:ind w:right="47"/>
              <w:jc w:val="right"/>
              <w:rPr>
                <w:sz w:val="18"/>
              </w:rPr>
            </w:pPr>
            <w:r>
              <w:rPr>
                <w:w w:val="95"/>
                <w:sz w:val="18"/>
              </w:rPr>
              <w:t>185.07</w:t>
            </w:r>
          </w:p>
        </w:tc>
      </w:tr>
      <w:tr w:rsidR="00593562">
        <w:trPr>
          <w:trHeight w:val="330"/>
        </w:trPr>
        <w:tc>
          <w:tcPr>
            <w:tcW w:w="10081" w:type="dxa"/>
            <w:gridSpan w:val="2"/>
          </w:tcPr>
          <w:p w:rsidR="00593562" w:rsidRDefault="006114AF">
            <w:pPr>
              <w:pStyle w:val="TableParagraph"/>
              <w:tabs>
                <w:tab w:val="left" w:pos="2029"/>
              </w:tabs>
              <w:spacing w:before="121" w:line="189" w:lineRule="exact"/>
              <w:ind w:left="348"/>
              <w:rPr>
                <w:sz w:val="18"/>
              </w:rPr>
            </w:pPr>
            <w:r>
              <w:rPr>
                <w:sz w:val="18"/>
              </w:rPr>
              <w:t>7</w:t>
            </w:r>
            <w:r>
              <w:rPr>
                <w:rFonts w:ascii="Times New Roman" w:hAnsi="Times New Roman"/>
                <w:sz w:val="18"/>
              </w:rPr>
              <w:tab/>
            </w:r>
            <w:r>
              <w:rPr>
                <w:sz w:val="18"/>
              </w:rPr>
              <w:t>Por la constancia de encuadernación de cada volumen de protocolo</w:t>
            </w:r>
            <w:r>
              <w:rPr>
                <w:spacing w:val="-23"/>
                <w:sz w:val="18"/>
              </w:rPr>
              <w:t xml:space="preserve"> </w:t>
            </w:r>
            <w:r>
              <w:rPr>
                <w:sz w:val="18"/>
              </w:rPr>
              <w:t>abierto.</w:t>
            </w:r>
          </w:p>
        </w:tc>
        <w:tc>
          <w:tcPr>
            <w:tcW w:w="1116" w:type="dxa"/>
          </w:tcPr>
          <w:p w:rsidR="00593562" w:rsidRDefault="006114AF">
            <w:pPr>
              <w:pStyle w:val="TableParagraph"/>
              <w:spacing w:before="121" w:line="189" w:lineRule="exact"/>
              <w:ind w:right="47"/>
              <w:jc w:val="right"/>
              <w:rPr>
                <w:sz w:val="18"/>
              </w:rPr>
            </w:pPr>
            <w:r>
              <w:rPr>
                <w:w w:val="95"/>
                <w:sz w:val="18"/>
              </w:rPr>
              <w:t>98.99</w:t>
            </w:r>
          </w:p>
        </w:tc>
      </w:tr>
    </w:tbl>
    <w:p w:rsidR="00593562" w:rsidRDefault="00593562">
      <w:pPr>
        <w:spacing w:line="189" w:lineRule="exact"/>
        <w:jc w:val="right"/>
        <w:rPr>
          <w:sz w:val="18"/>
        </w:rPr>
        <w:sectPr w:rsidR="00593562">
          <w:pgSz w:w="12240" w:h="15840"/>
          <w:pgMar w:top="480" w:right="400" w:bottom="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9784"/>
        <w:gridCol w:w="1115"/>
      </w:tblGrid>
      <w:tr w:rsidR="00593562">
        <w:trPr>
          <w:trHeight w:val="818"/>
        </w:trPr>
        <w:tc>
          <w:tcPr>
            <w:tcW w:w="9784" w:type="dxa"/>
          </w:tcPr>
          <w:p w:rsidR="00593562" w:rsidRDefault="006114AF">
            <w:pPr>
              <w:pStyle w:val="TableParagraph"/>
              <w:tabs>
                <w:tab w:val="left" w:pos="1731"/>
              </w:tabs>
              <w:spacing w:line="278" w:lineRule="auto"/>
              <w:ind w:left="1731" w:right="297" w:hanging="1682"/>
              <w:jc w:val="both"/>
              <w:rPr>
                <w:sz w:val="18"/>
              </w:rPr>
            </w:pPr>
            <w:r>
              <w:rPr>
                <w:position w:val="2"/>
                <w:sz w:val="18"/>
              </w:rPr>
              <w:lastRenderedPageBreak/>
              <w:t>8</w:t>
            </w:r>
            <w:r>
              <w:rPr>
                <w:rFonts w:ascii="Times New Roman" w:hAnsi="Times New Roman"/>
                <w:position w:val="2"/>
                <w:sz w:val="18"/>
              </w:rPr>
              <w:tab/>
            </w:r>
            <w:r>
              <w:rPr>
                <w:sz w:val="18"/>
              </w:rPr>
              <w:t>Por la expedición de testimonio  de  escrituras  asentadas  en  protocolos  notariales  depositados en el archivo notarial de la Dirección, además del costo por certificación de documentos señalado en el numeral 1.2 del apartado I de esta</w:t>
            </w:r>
            <w:r>
              <w:rPr>
                <w:spacing w:val="-23"/>
                <w:sz w:val="18"/>
              </w:rPr>
              <w:t xml:space="preserve"> </w:t>
            </w:r>
            <w:r>
              <w:rPr>
                <w:sz w:val="18"/>
              </w:rPr>
              <w:t>tarifa.</w:t>
            </w:r>
          </w:p>
        </w:tc>
        <w:tc>
          <w:tcPr>
            <w:tcW w:w="1115" w:type="dxa"/>
          </w:tcPr>
          <w:p w:rsidR="00593562" w:rsidRDefault="006114AF">
            <w:pPr>
              <w:pStyle w:val="TableParagraph"/>
              <w:spacing w:line="200" w:lineRule="exact"/>
              <w:ind w:right="48"/>
              <w:jc w:val="right"/>
              <w:rPr>
                <w:sz w:val="18"/>
              </w:rPr>
            </w:pPr>
            <w:r>
              <w:rPr>
                <w:w w:val="95"/>
                <w:sz w:val="18"/>
              </w:rPr>
              <w:t>385.18</w:t>
            </w:r>
          </w:p>
        </w:tc>
      </w:tr>
      <w:tr w:rsidR="00593562">
        <w:trPr>
          <w:trHeight w:val="940"/>
        </w:trPr>
        <w:tc>
          <w:tcPr>
            <w:tcW w:w="9784" w:type="dxa"/>
          </w:tcPr>
          <w:p w:rsidR="00593562" w:rsidRDefault="006114AF">
            <w:pPr>
              <w:pStyle w:val="TableParagraph"/>
              <w:tabs>
                <w:tab w:val="left" w:pos="1731"/>
              </w:tabs>
              <w:spacing w:before="111" w:line="278" w:lineRule="auto"/>
              <w:ind w:left="1731" w:right="296" w:hanging="1682"/>
              <w:jc w:val="both"/>
              <w:rPr>
                <w:sz w:val="18"/>
              </w:rPr>
            </w:pPr>
            <w:r>
              <w:rPr>
                <w:position w:val="2"/>
                <w:sz w:val="18"/>
              </w:rPr>
              <w:t>9</w:t>
            </w:r>
            <w:r>
              <w:rPr>
                <w:rFonts w:ascii="Times New Roman" w:hAnsi="Times New Roman"/>
                <w:position w:val="2"/>
                <w:sz w:val="18"/>
              </w:rPr>
              <w:tab/>
            </w:r>
            <w:r>
              <w:rPr>
                <w:sz w:val="18"/>
              </w:rPr>
              <w:t>Por  la  autorización  definitiva  de  escrituras  asentadas  en  protocolos   notariales   depositados en el archivo notarial de la Dirección, además del concepto señalado  en  el  numeral</w:t>
            </w:r>
            <w:r>
              <w:rPr>
                <w:spacing w:val="-3"/>
                <w:sz w:val="18"/>
              </w:rPr>
              <w:t xml:space="preserve"> </w:t>
            </w:r>
            <w:r>
              <w:rPr>
                <w:sz w:val="18"/>
              </w:rPr>
              <w:t>8</w:t>
            </w:r>
            <w:r>
              <w:rPr>
                <w:spacing w:val="-3"/>
                <w:sz w:val="18"/>
              </w:rPr>
              <w:t xml:space="preserve"> </w:t>
            </w:r>
            <w:r>
              <w:rPr>
                <w:sz w:val="18"/>
              </w:rPr>
              <w:t>del</w:t>
            </w:r>
            <w:r>
              <w:rPr>
                <w:spacing w:val="-2"/>
                <w:sz w:val="18"/>
              </w:rPr>
              <w:t xml:space="preserve"> </w:t>
            </w:r>
            <w:r>
              <w:rPr>
                <w:sz w:val="18"/>
              </w:rPr>
              <w:t>apartado</w:t>
            </w:r>
            <w:r>
              <w:rPr>
                <w:spacing w:val="-3"/>
                <w:sz w:val="18"/>
              </w:rPr>
              <w:t xml:space="preserve"> </w:t>
            </w:r>
            <w:r>
              <w:rPr>
                <w:sz w:val="18"/>
              </w:rPr>
              <w:t>IV,</w:t>
            </w:r>
            <w:r>
              <w:rPr>
                <w:spacing w:val="-2"/>
                <w:sz w:val="18"/>
              </w:rPr>
              <w:t xml:space="preserve"> </w:t>
            </w:r>
            <w:r>
              <w:rPr>
                <w:sz w:val="18"/>
              </w:rPr>
              <w:t>así</w:t>
            </w:r>
            <w:r>
              <w:rPr>
                <w:spacing w:val="-3"/>
                <w:sz w:val="18"/>
              </w:rPr>
              <w:t xml:space="preserve"> </w:t>
            </w:r>
            <w:r>
              <w:rPr>
                <w:sz w:val="18"/>
              </w:rPr>
              <w:t>como</w:t>
            </w:r>
            <w:r>
              <w:rPr>
                <w:spacing w:val="-3"/>
                <w:sz w:val="18"/>
              </w:rPr>
              <w:t xml:space="preserve"> </w:t>
            </w:r>
            <w:r>
              <w:rPr>
                <w:sz w:val="18"/>
              </w:rPr>
              <w:t>el</w:t>
            </w:r>
            <w:r>
              <w:rPr>
                <w:spacing w:val="-2"/>
                <w:sz w:val="18"/>
              </w:rPr>
              <w:t xml:space="preserve"> </w:t>
            </w:r>
            <w:r>
              <w:rPr>
                <w:sz w:val="18"/>
              </w:rPr>
              <w:t>numeral</w:t>
            </w:r>
            <w:r>
              <w:rPr>
                <w:spacing w:val="-3"/>
                <w:sz w:val="18"/>
              </w:rPr>
              <w:t xml:space="preserve"> </w:t>
            </w:r>
            <w:r>
              <w:rPr>
                <w:sz w:val="18"/>
              </w:rPr>
              <w:t>1.2</w:t>
            </w:r>
            <w:r>
              <w:rPr>
                <w:spacing w:val="-2"/>
                <w:sz w:val="18"/>
              </w:rPr>
              <w:t xml:space="preserve"> </w:t>
            </w:r>
            <w:r>
              <w:rPr>
                <w:sz w:val="18"/>
              </w:rPr>
              <w:t>del</w:t>
            </w:r>
            <w:r>
              <w:rPr>
                <w:spacing w:val="-3"/>
                <w:sz w:val="18"/>
              </w:rPr>
              <w:t xml:space="preserve"> </w:t>
            </w:r>
            <w:r>
              <w:rPr>
                <w:sz w:val="18"/>
              </w:rPr>
              <w:t>apartado</w:t>
            </w:r>
            <w:r>
              <w:rPr>
                <w:spacing w:val="-2"/>
                <w:sz w:val="18"/>
              </w:rPr>
              <w:t xml:space="preserve"> </w:t>
            </w:r>
            <w:r>
              <w:rPr>
                <w:sz w:val="18"/>
              </w:rPr>
              <w:t>I</w:t>
            </w:r>
            <w:r>
              <w:rPr>
                <w:spacing w:val="-3"/>
                <w:sz w:val="18"/>
              </w:rPr>
              <w:t xml:space="preserve"> </w:t>
            </w:r>
            <w:r>
              <w:rPr>
                <w:sz w:val="18"/>
              </w:rPr>
              <w:t>de</w:t>
            </w:r>
            <w:r>
              <w:rPr>
                <w:spacing w:val="-3"/>
                <w:sz w:val="18"/>
              </w:rPr>
              <w:t xml:space="preserve"> </w:t>
            </w:r>
            <w:r>
              <w:rPr>
                <w:sz w:val="18"/>
              </w:rPr>
              <w:t>esta</w:t>
            </w:r>
            <w:r>
              <w:rPr>
                <w:spacing w:val="-2"/>
                <w:sz w:val="18"/>
              </w:rPr>
              <w:t xml:space="preserve"> </w:t>
            </w:r>
            <w:r>
              <w:rPr>
                <w:sz w:val="18"/>
              </w:rPr>
              <w:t>tarifa.</w:t>
            </w:r>
          </w:p>
        </w:tc>
        <w:tc>
          <w:tcPr>
            <w:tcW w:w="1115" w:type="dxa"/>
          </w:tcPr>
          <w:p w:rsidR="00593562" w:rsidRDefault="006114AF">
            <w:pPr>
              <w:pStyle w:val="TableParagraph"/>
              <w:spacing w:before="115"/>
              <w:ind w:right="48"/>
              <w:jc w:val="right"/>
              <w:rPr>
                <w:sz w:val="18"/>
              </w:rPr>
            </w:pPr>
            <w:r>
              <w:rPr>
                <w:w w:val="95"/>
                <w:sz w:val="18"/>
              </w:rPr>
              <w:t>350.77</w:t>
            </w:r>
          </w:p>
        </w:tc>
      </w:tr>
      <w:tr w:rsidR="00593562">
        <w:trPr>
          <w:trHeight w:val="941"/>
        </w:trPr>
        <w:tc>
          <w:tcPr>
            <w:tcW w:w="9784" w:type="dxa"/>
          </w:tcPr>
          <w:p w:rsidR="00593562" w:rsidRDefault="006114AF">
            <w:pPr>
              <w:pStyle w:val="TableParagraph"/>
              <w:tabs>
                <w:tab w:val="left" w:pos="1731"/>
              </w:tabs>
              <w:spacing w:before="111" w:line="278" w:lineRule="auto"/>
              <w:ind w:left="1731" w:right="265" w:hanging="1682"/>
              <w:jc w:val="both"/>
              <w:rPr>
                <w:sz w:val="18"/>
              </w:rPr>
            </w:pPr>
            <w:r>
              <w:rPr>
                <w:position w:val="2"/>
                <w:sz w:val="18"/>
              </w:rPr>
              <w:t>10</w:t>
            </w:r>
            <w:r>
              <w:rPr>
                <w:rFonts w:ascii="Times New Roman" w:hAnsi="Times New Roman"/>
                <w:position w:val="2"/>
                <w:sz w:val="18"/>
              </w:rPr>
              <w:tab/>
            </w:r>
            <w:r>
              <w:rPr>
                <w:sz w:val="18"/>
              </w:rPr>
              <w:t xml:space="preserve">Por búsquedas en el archivo notarial de la Dirección, cuando el interesado no proporcione       por lo menos dos de los siguientes datos: fecha de la escritura, número </w:t>
            </w:r>
            <w:proofErr w:type="gramStart"/>
            <w:r>
              <w:rPr>
                <w:sz w:val="18"/>
              </w:rPr>
              <w:t>de  la</w:t>
            </w:r>
            <w:proofErr w:type="gramEnd"/>
            <w:r>
              <w:rPr>
                <w:sz w:val="18"/>
              </w:rPr>
              <w:t xml:space="preserve">  escritura , volumen de protocolo o nombre del</w:t>
            </w:r>
            <w:r>
              <w:rPr>
                <w:spacing w:val="-9"/>
                <w:sz w:val="18"/>
              </w:rPr>
              <w:t xml:space="preserve"> </w:t>
            </w:r>
            <w:r>
              <w:rPr>
                <w:sz w:val="18"/>
              </w:rPr>
              <w:t>Notario.</w:t>
            </w:r>
          </w:p>
        </w:tc>
        <w:tc>
          <w:tcPr>
            <w:tcW w:w="1115" w:type="dxa"/>
          </w:tcPr>
          <w:p w:rsidR="00593562" w:rsidRDefault="006114AF">
            <w:pPr>
              <w:pStyle w:val="TableParagraph"/>
              <w:spacing w:before="115"/>
              <w:ind w:right="48"/>
              <w:jc w:val="right"/>
              <w:rPr>
                <w:sz w:val="18"/>
              </w:rPr>
            </w:pPr>
            <w:r>
              <w:rPr>
                <w:w w:val="95"/>
                <w:sz w:val="18"/>
              </w:rPr>
              <w:t>176.45</w:t>
            </w:r>
          </w:p>
        </w:tc>
      </w:tr>
      <w:tr w:rsidR="00593562">
        <w:trPr>
          <w:trHeight w:val="700"/>
        </w:trPr>
        <w:tc>
          <w:tcPr>
            <w:tcW w:w="9784" w:type="dxa"/>
          </w:tcPr>
          <w:p w:rsidR="00593562" w:rsidRDefault="006114AF">
            <w:pPr>
              <w:pStyle w:val="TableParagraph"/>
              <w:tabs>
                <w:tab w:val="left" w:pos="1731"/>
              </w:tabs>
              <w:spacing w:before="111" w:line="278" w:lineRule="auto"/>
              <w:ind w:left="1731" w:right="296" w:hanging="1682"/>
              <w:rPr>
                <w:sz w:val="18"/>
              </w:rPr>
            </w:pPr>
            <w:r>
              <w:rPr>
                <w:spacing w:val="-7"/>
                <w:position w:val="2"/>
                <w:sz w:val="18"/>
              </w:rPr>
              <w:t>11</w:t>
            </w:r>
            <w:r>
              <w:rPr>
                <w:rFonts w:ascii="Times New Roman" w:hAnsi="Times New Roman"/>
                <w:spacing w:val="-7"/>
                <w:position w:val="2"/>
                <w:sz w:val="18"/>
              </w:rPr>
              <w:tab/>
            </w:r>
            <w:r>
              <w:rPr>
                <w:sz w:val="18"/>
              </w:rPr>
              <w:t>Por  la  constitución  o  modificación  del  patrimonio  familiar,  incluidas  las  notas  marginales  al calce y la ratificación de documentos y reconocimiento de</w:t>
            </w:r>
            <w:r>
              <w:rPr>
                <w:spacing w:val="-17"/>
                <w:sz w:val="18"/>
              </w:rPr>
              <w:t xml:space="preserve"> </w:t>
            </w:r>
            <w:r>
              <w:rPr>
                <w:sz w:val="18"/>
              </w:rPr>
              <w:t>firmas.</w:t>
            </w:r>
          </w:p>
        </w:tc>
        <w:tc>
          <w:tcPr>
            <w:tcW w:w="1115" w:type="dxa"/>
          </w:tcPr>
          <w:p w:rsidR="00593562" w:rsidRDefault="006114AF">
            <w:pPr>
              <w:pStyle w:val="TableParagraph"/>
              <w:spacing w:before="115"/>
              <w:ind w:right="49"/>
              <w:jc w:val="right"/>
              <w:rPr>
                <w:sz w:val="18"/>
              </w:rPr>
            </w:pPr>
            <w:r>
              <w:rPr>
                <w:w w:val="95"/>
                <w:sz w:val="18"/>
              </w:rPr>
              <w:t>1,200.00</w:t>
            </w:r>
          </w:p>
        </w:tc>
      </w:tr>
      <w:tr w:rsidR="00593562">
        <w:trPr>
          <w:trHeight w:val="700"/>
        </w:trPr>
        <w:tc>
          <w:tcPr>
            <w:tcW w:w="9784" w:type="dxa"/>
          </w:tcPr>
          <w:p w:rsidR="00593562" w:rsidRDefault="006114AF">
            <w:pPr>
              <w:pStyle w:val="TableParagraph"/>
              <w:tabs>
                <w:tab w:val="left" w:pos="1731"/>
                <w:tab w:val="left" w:pos="2210"/>
                <w:tab w:val="left" w:pos="2640"/>
                <w:tab w:val="left" w:pos="3876"/>
                <w:tab w:val="left" w:pos="4884"/>
                <w:tab w:val="left" w:pos="5284"/>
                <w:tab w:val="left" w:pos="6113"/>
                <w:tab w:val="left" w:pos="6514"/>
                <w:tab w:val="left" w:pos="7511"/>
                <w:tab w:val="left" w:pos="8439"/>
                <w:tab w:val="left" w:pos="8740"/>
              </w:tabs>
              <w:spacing w:before="111" w:line="278" w:lineRule="auto"/>
              <w:ind w:left="1731" w:right="295" w:hanging="1682"/>
              <w:rPr>
                <w:sz w:val="18"/>
              </w:rPr>
            </w:pPr>
            <w:r>
              <w:rPr>
                <w:position w:val="2"/>
                <w:sz w:val="18"/>
              </w:rPr>
              <w:t>12</w:t>
            </w:r>
            <w:r>
              <w:rPr>
                <w:rFonts w:ascii="Times New Roman" w:hAnsi="Times New Roman"/>
                <w:position w:val="2"/>
                <w:sz w:val="18"/>
              </w:rPr>
              <w:tab/>
            </w:r>
            <w:r>
              <w:rPr>
                <w:sz w:val="18"/>
              </w:rPr>
              <w:t>Por</w:t>
            </w:r>
            <w:r>
              <w:rPr>
                <w:rFonts w:ascii="Times New Roman" w:hAnsi="Times New Roman"/>
                <w:sz w:val="18"/>
              </w:rPr>
              <w:tab/>
            </w:r>
            <w:r>
              <w:rPr>
                <w:sz w:val="18"/>
              </w:rPr>
              <w:t>las</w:t>
            </w:r>
            <w:r>
              <w:rPr>
                <w:rFonts w:ascii="Times New Roman" w:hAnsi="Times New Roman"/>
                <w:sz w:val="18"/>
              </w:rPr>
              <w:tab/>
            </w:r>
            <w:r>
              <w:rPr>
                <w:sz w:val="18"/>
              </w:rPr>
              <w:t>inscripciones</w:t>
            </w:r>
            <w:r>
              <w:rPr>
                <w:rFonts w:ascii="Times New Roman" w:hAnsi="Times New Roman"/>
                <w:sz w:val="18"/>
              </w:rPr>
              <w:tab/>
            </w:r>
            <w:r>
              <w:rPr>
                <w:sz w:val="18"/>
              </w:rPr>
              <w:t>traslativas</w:t>
            </w:r>
            <w:r>
              <w:rPr>
                <w:rFonts w:ascii="Times New Roman" w:hAnsi="Times New Roman"/>
                <w:sz w:val="18"/>
              </w:rPr>
              <w:tab/>
            </w:r>
            <w:r>
              <w:rPr>
                <w:sz w:val="18"/>
              </w:rPr>
              <w:t>de</w:t>
            </w:r>
            <w:r>
              <w:rPr>
                <w:rFonts w:ascii="Times New Roman" w:hAnsi="Times New Roman"/>
                <w:sz w:val="18"/>
              </w:rPr>
              <w:tab/>
            </w:r>
            <w:r>
              <w:rPr>
                <w:sz w:val="18"/>
              </w:rPr>
              <w:t>dominio</w:t>
            </w:r>
            <w:r>
              <w:rPr>
                <w:rFonts w:ascii="Times New Roman" w:hAnsi="Times New Roman"/>
                <w:sz w:val="18"/>
              </w:rPr>
              <w:tab/>
            </w:r>
            <w:r>
              <w:rPr>
                <w:sz w:val="18"/>
              </w:rPr>
              <w:t>de</w:t>
            </w:r>
            <w:r>
              <w:rPr>
                <w:rFonts w:ascii="Times New Roman" w:hAnsi="Times New Roman"/>
                <w:sz w:val="18"/>
              </w:rPr>
              <w:tab/>
            </w:r>
            <w:r>
              <w:rPr>
                <w:sz w:val="18"/>
              </w:rPr>
              <w:t>propiedad</w:t>
            </w:r>
            <w:r>
              <w:rPr>
                <w:rFonts w:ascii="Times New Roman" w:hAnsi="Times New Roman"/>
                <w:sz w:val="18"/>
              </w:rPr>
              <w:tab/>
            </w:r>
            <w:r>
              <w:rPr>
                <w:sz w:val="18"/>
              </w:rPr>
              <w:t>inmueble</w:t>
            </w:r>
            <w:r>
              <w:rPr>
                <w:rFonts w:ascii="Times New Roman" w:hAnsi="Times New Roman"/>
                <w:sz w:val="18"/>
              </w:rPr>
              <w:tab/>
            </w:r>
            <w:r>
              <w:rPr>
                <w:sz w:val="18"/>
              </w:rPr>
              <w:t>o</w:t>
            </w:r>
            <w:r>
              <w:rPr>
                <w:rFonts w:ascii="Times New Roman" w:hAnsi="Times New Roman"/>
                <w:sz w:val="18"/>
              </w:rPr>
              <w:tab/>
            </w:r>
            <w:r>
              <w:rPr>
                <w:spacing w:val="-1"/>
                <w:sz w:val="18"/>
              </w:rPr>
              <w:t xml:space="preserve">garantías </w:t>
            </w:r>
            <w:r>
              <w:rPr>
                <w:sz w:val="18"/>
              </w:rPr>
              <w:t>constituidas sobre</w:t>
            </w:r>
            <w:r>
              <w:rPr>
                <w:spacing w:val="-3"/>
                <w:sz w:val="18"/>
              </w:rPr>
              <w:t xml:space="preserve"> </w:t>
            </w:r>
            <w:r>
              <w:rPr>
                <w:sz w:val="18"/>
              </w:rPr>
              <w:t>éstos:</w:t>
            </w:r>
          </w:p>
        </w:tc>
        <w:tc>
          <w:tcPr>
            <w:tcW w:w="1115" w:type="dxa"/>
          </w:tcPr>
          <w:p w:rsidR="00593562" w:rsidRDefault="006114AF">
            <w:pPr>
              <w:pStyle w:val="TableParagraph"/>
              <w:spacing w:before="115"/>
              <w:ind w:right="49"/>
              <w:jc w:val="right"/>
              <w:rPr>
                <w:sz w:val="18"/>
              </w:rPr>
            </w:pPr>
            <w:r>
              <w:rPr>
                <w:w w:val="95"/>
                <w:sz w:val="18"/>
              </w:rPr>
              <w:t>15,000.00</w:t>
            </w:r>
          </w:p>
        </w:tc>
      </w:tr>
      <w:tr w:rsidR="00593562">
        <w:trPr>
          <w:trHeight w:val="338"/>
        </w:trPr>
        <w:tc>
          <w:tcPr>
            <w:tcW w:w="9784" w:type="dxa"/>
          </w:tcPr>
          <w:p w:rsidR="00593562" w:rsidRDefault="006114AF">
            <w:pPr>
              <w:pStyle w:val="TableParagraph"/>
              <w:tabs>
                <w:tab w:val="left" w:pos="1731"/>
              </w:tabs>
              <w:spacing w:before="111" w:line="207" w:lineRule="exact"/>
              <w:ind w:left="249"/>
              <w:rPr>
                <w:sz w:val="18"/>
              </w:rPr>
            </w:pPr>
            <w:r>
              <w:rPr>
                <w:position w:val="2"/>
                <w:sz w:val="18"/>
              </w:rPr>
              <w:t>12.1</w:t>
            </w:r>
            <w:r>
              <w:rPr>
                <w:rFonts w:ascii="Times New Roman" w:hAnsi="Times New Roman"/>
                <w:position w:val="2"/>
                <w:sz w:val="18"/>
              </w:rPr>
              <w:tab/>
            </w:r>
            <w:r>
              <w:rPr>
                <w:sz w:val="18"/>
              </w:rPr>
              <w:t>Por</w:t>
            </w:r>
            <w:r>
              <w:rPr>
                <w:spacing w:val="32"/>
                <w:sz w:val="18"/>
              </w:rPr>
              <w:t xml:space="preserve"> </w:t>
            </w:r>
            <w:r>
              <w:rPr>
                <w:sz w:val="18"/>
              </w:rPr>
              <w:t>la</w:t>
            </w:r>
            <w:r>
              <w:rPr>
                <w:spacing w:val="32"/>
                <w:sz w:val="18"/>
              </w:rPr>
              <w:t xml:space="preserve"> </w:t>
            </w:r>
            <w:r>
              <w:rPr>
                <w:sz w:val="18"/>
              </w:rPr>
              <w:t>inscripción</w:t>
            </w:r>
            <w:r>
              <w:rPr>
                <w:spacing w:val="32"/>
                <w:sz w:val="18"/>
              </w:rPr>
              <w:t xml:space="preserve"> </w:t>
            </w:r>
            <w:r>
              <w:rPr>
                <w:sz w:val="18"/>
              </w:rPr>
              <w:t>de</w:t>
            </w:r>
            <w:r>
              <w:rPr>
                <w:spacing w:val="32"/>
                <w:sz w:val="18"/>
              </w:rPr>
              <w:t xml:space="preserve"> </w:t>
            </w:r>
            <w:r>
              <w:rPr>
                <w:sz w:val="18"/>
              </w:rPr>
              <w:t>convenios</w:t>
            </w:r>
            <w:r>
              <w:rPr>
                <w:spacing w:val="32"/>
                <w:sz w:val="18"/>
              </w:rPr>
              <w:t xml:space="preserve"> </w:t>
            </w:r>
            <w:r>
              <w:rPr>
                <w:sz w:val="18"/>
              </w:rPr>
              <w:t>modificatorios,</w:t>
            </w:r>
            <w:r>
              <w:rPr>
                <w:spacing w:val="32"/>
                <w:sz w:val="18"/>
              </w:rPr>
              <w:t xml:space="preserve"> </w:t>
            </w:r>
            <w:r>
              <w:rPr>
                <w:sz w:val="18"/>
              </w:rPr>
              <w:t>así</w:t>
            </w:r>
            <w:r>
              <w:rPr>
                <w:spacing w:val="32"/>
                <w:sz w:val="18"/>
              </w:rPr>
              <w:t xml:space="preserve"> </w:t>
            </w:r>
            <w:r>
              <w:rPr>
                <w:sz w:val="18"/>
              </w:rPr>
              <w:t>como,</w:t>
            </w:r>
            <w:r>
              <w:rPr>
                <w:spacing w:val="32"/>
                <w:sz w:val="18"/>
              </w:rPr>
              <w:t xml:space="preserve"> </w:t>
            </w:r>
            <w:r>
              <w:rPr>
                <w:sz w:val="18"/>
              </w:rPr>
              <w:t>los</w:t>
            </w:r>
            <w:r>
              <w:rPr>
                <w:spacing w:val="32"/>
                <w:sz w:val="18"/>
              </w:rPr>
              <w:t xml:space="preserve"> </w:t>
            </w:r>
            <w:r>
              <w:rPr>
                <w:sz w:val="18"/>
              </w:rPr>
              <w:t>contratos</w:t>
            </w:r>
            <w:r>
              <w:rPr>
                <w:spacing w:val="32"/>
                <w:sz w:val="18"/>
              </w:rPr>
              <w:t xml:space="preserve"> </w:t>
            </w:r>
            <w:r>
              <w:rPr>
                <w:sz w:val="18"/>
              </w:rPr>
              <w:t>que</w:t>
            </w:r>
            <w:r>
              <w:rPr>
                <w:spacing w:val="33"/>
                <w:sz w:val="18"/>
              </w:rPr>
              <w:t xml:space="preserve"> </w:t>
            </w:r>
            <w:r>
              <w:rPr>
                <w:sz w:val="18"/>
              </w:rPr>
              <w:t>contengan</w:t>
            </w:r>
          </w:p>
        </w:tc>
        <w:tc>
          <w:tcPr>
            <w:tcW w:w="1115" w:type="dxa"/>
          </w:tcPr>
          <w:p w:rsidR="00593562" w:rsidRDefault="006114AF">
            <w:pPr>
              <w:pStyle w:val="TableParagraph"/>
              <w:spacing w:before="115" w:line="203" w:lineRule="exact"/>
              <w:ind w:right="49"/>
              <w:jc w:val="right"/>
              <w:rPr>
                <w:sz w:val="18"/>
              </w:rPr>
            </w:pPr>
            <w:r>
              <w:rPr>
                <w:w w:val="95"/>
                <w:sz w:val="18"/>
              </w:rPr>
              <w:t>15,000.00</w:t>
            </w:r>
          </w:p>
        </w:tc>
      </w:tr>
    </w:tbl>
    <w:p w:rsidR="00593562" w:rsidRDefault="006114AF">
      <w:pPr>
        <w:pStyle w:val="Textoindependiente"/>
        <w:spacing w:before="32" w:line="278" w:lineRule="auto"/>
        <w:ind w:left="2147" w:right="1511"/>
        <w:jc w:val="both"/>
      </w:pPr>
      <w:r>
        <w:t xml:space="preserve">disposiciones de efectivo de  créditos  otorgados  con  anterioridad,  inscripción  de  las  garantías adicionales </w:t>
      </w:r>
      <w:r>
        <w:rPr>
          <w:spacing w:val="3"/>
        </w:rPr>
        <w:t xml:space="preserve">y/o  </w:t>
      </w:r>
      <w:r>
        <w:t>cesiones  de  crédito,  cesión  de  derechos  litigiosos  o  convenios  de subrogación, cuya garantía ya estuviese  previamente  inscrita  en  el  Registro  Público  de  la</w:t>
      </w:r>
      <w:r>
        <w:rPr>
          <w:spacing w:val="-2"/>
        </w:rPr>
        <w:t xml:space="preserve"> </w:t>
      </w:r>
      <w:r>
        <w:t>Propiedad.</w:t>
      </w:r>
    </w:p>
    <w:p w:rsidR="00593562" w:rsidRDefault="00593562">
      <w:pPr>
        <w:pStyle w:val="Textoindependiente"/>
        <w:spacing w:before="8"/>
        <w:rPr>
          <w:sz w:val="9"/>
        </w:rPr>
      </w:pPr>
    </w:p>
    <w:p w:rsidR="00593562" w:rsidRDefault="006114AF">
      <w:pPr>
        <w:pStyle w:val="Prrafodelista"/>
        <w:numPr>
          <w:ilvl w:val="1"/>
          <w:numId w:val="42"/>
        </w:numPr>
        <w:tabs>
          <w:tab w:val="left" w:pos="2146"/>
          <w:tab w:val="left" w:pos="2147"/>
        </w:tabs>
        <w:spacing w:before="93"/>
        <w:rPr>
          <w:sz w:val="18"/>
        </w:rPr>
      </w:pPr>
      <w:r>
        <w:rPr>
          <w:sz w:val="18"/>
        </w:rPr>
        <w:t>En caso de reversión de</w:t>
      </w:r>
      <w:r>
        <w:rPr>
          <w:spacing w:val="-6"/>
          <w:sz w:val="18"/>
        </w:rPr>
        <w:t xml:space="preserve"> </w:t>
      </w:r>
      <w:r>
        <w:rPr>
          <w:sz w:val="18"/>
        </w:rPr>
        <w:t>fideicomiso:</w:t>
      </w:r>
    </w:p>
    <w:p w:rsidR="00593562" w:rsidRDefault="006114AF">
      <w:pPr>
        <w:pStyle w:val="Textoindependiente"/>
        <w:tabs>
          <w:tab w:val="left" w:pos="2146"/>
          <w:tab w:val="left" w:pos="10466"/>
        </w:tabs>
        <w:spacing w:before="40" w:line="478" w:lineRule="exact"/>
        <w:ind w:left="1112" w:right="155"/>
      </w:pPr>
      <w:r>
        <w:t>a).</w:t>
      </w:r>
      <w:r>
        <w:rPr>
          <w:rFonts w:ascii="Times New Roman" w:hAnsi="Times New Roman"/>
        </w:rPr>
        <w:tab/>
      </w:r>
      <w:r>
        <w:t>Cuando</w:t>
      </w:r>
      <w:r>
        <w:rPr>
          <w:spacing w:val="-8"/>
        </w:rPr>
        <w:t xml:space="preserve"> </w:t>
      </w:r>
      <w:r>
        <w:t>la</w:t>
      </w:r>
      <w:r>
        <w:rPr>
          <w:spacing w:val="-7"/>
        </w:rPr>
        <w:t xml:space="preserve"> </w:t>
      </w:r>
      <w:r>
        <w:t>reversión</w:t>
      </w:r>
      <w:r>
        <w:rPr>
          <w:spacing w:val="-7"/>
        </w:rPr>
        <w:t xml:space="preserve"> </w:t>
      </w:r>
      <w:r>
        <w:t>implique</w:t>
      </w:r>
      <w:r>
        <w:rPr>
          <w:spacing w:val="-7"/>
        </w:rPr>
        <w:t xml:space="preserve"> </w:t>
      </w:r>
      <w:r>
        <w:t>la</w:t>
      </w:r>
      <w:r>
        <w:rPr>
          <w:spacing w:val="-8"/>
        </w:rPr>
        <w:t xml:space="preserve"> </w:t>
      </w:r>
      <w:r>
        <w:t>generación</w:t>
      </w:r>
      <w:r>
        <w:rPr>
          <w:spacing w:val="-7"/>
        </w:rPr>
        <w:t xml:space="preserve"> </w:t>
      </w:r>
      <w:r>
        <w:t>de</w:t>
      </w:r>
      <w:r>
        <w:rPr>
          <w:spacing w:val="-7"/>
        </w:rPr>
        <w:t xml:space="preserve"> </w:t>
      </w:r>
      <w:r>
        <w:t>una</w:t>
      </w:r>
      <w:r>
        <w:rPr>
          <w:spacing w:val="-7"/>
        </w:rPr>
        <w:t xml:space="preserve"> </w:t>
      </w:r>
      <w:r>
        <w:t>nueva</w:t>
      </w:r>
      <w:r>
        <w:rPr>
          <w:spacing w:val="-8"/>
        </w:rPr>
        <w:t xml:space="preserve"> </w:t>
      </w:r>
      <w:r>
        <w:t>inscripción.</w:t>
      </w:r>
      <w:r>
        <w:rPr>
          <w:rFonts w:ascii="Times New Roman" w:hAnsi="Times New Roman"/>
        </w:rPr>
        <w:tab/>
      </w:r>
      <w:r>
        <w:rPr>
          <w:spacing w:val="-1"/>
        </w:rPr>
        <w:t>15,000.00</w:t>
      </w:r>
      <w:r>
        <w:rPr>
          <w:spacing w:val="-1"/>
          <w:position w:val="2"/>
        </w:rPr>
        <w:t xml:space="preserve"> </w:t>
      </w:r>
      <w:r>
        <w:rPr>
          <w:position w:val="2"/>
        </w:rPr>
        <w:t>b).</w:t>
      </w:r>
      <w:r>
        <w:rPr>
          <w:rFonts w:ascii="Times New Roman" w:hAnsi="Times New Roman"/>
          <w:position w:val="2"/>
        </w:rPr>
        <w:tab/>
      </w:r>
      <w:r>
        <w:t>Cuando</w:t>
      </w:r>
      <w:r>
        <w:rPr>
          <w:spacing w:val="40"/>
        </w:rPr>
        <w:t xml:space="preserve"> </w:t>
      </w:r>
      <w:r>
        <w:t>la</w:t>
      </w:r>
      <w:r>
        <w:rPr>
          <w:spacing w:val="40"/>
        </w:rPr>
        <w:t xml:space="preserve"> </w:t>
      </w:r>
      <w:r>
        <w:t>reversión</w:t>
      </w:r>
      <w:r>
        <w:rPr>
          <w:spacing w:val="41"/>
        </w:rPr>
        <w:t xml:space="preserve"> </w:t>
      </w:r>
      <w:r>
        <w:t>implique</w:t>
      </w:r>
      <w:r>
        <w:rPr>
          <w:spacing w:val="40"/>
        </w:rPr>
        <w:t xml:space="preserve"> </w:t>
      </w:r>
      <w:r>
        <w:t>que</w:t>
      </w:r>
      <w:r>
        <w:rPr>
          <w:spacing w:val="41"/>
        </w:rPr>
        <w:t xml:space="preserve"> </w:t>
      </w:r>
      <w:r>
        <w:t>las</w:t>
      </w:r>
      <w:r>
        <w:rPr>
          <w:spacing w:val="40"/>
        </w:rPr>
        <w:t xml:space="preserve"> </w:t>
      </w:r>
      <w:r>
        <w:t>cosas</w:t>
      </w:r>
      <w:r>
        <w:rPr>
          <w:spacing w:val="41"/>
        </w:rPr>
        <w:t xml:space="preserve"> </w:t>
      </w:r>
      <w:r>
        <w:t>vuelvan</w:t>
      </w:r>
      <w:r>
        <w:rPr>
          <w:spacing w:val="40"/>
        </w:rPr>
        <w:t xml:space="preserve"> </w:t>
      </w:r>
      <w:r>
        <w:t>al</w:t>
      </w:r>
      <w:r>
        <w:rPr>
          <w:spacing w:val="41"/>
        </w:rPr>
        <w:t xml:space="preserve"> </w:t>
      </w:r>
      <w:r>
        <w:t>estado</w:t>
      </w:r>
      <w:r>
        <w:rPr>
          <w:spacing w:val="40"/>
        </w:rPr>
        <w:t xml:space="preserve"> </w:t>
      </w:r>
      <w:r>
        <w:t>que</w:t>
      </w:r>
      <w:r>
        <w:rPr>
          <w:spacing w:val="41"/>
        </w:rPr>
        <w:t xml:space="preserve"> </w:t>
      </w:r>
      <w:r>
        <w:t>guardaban</w:t>
      </w:r>
      <w:r>
        <w:rPr>
          <w:spacing w:val="40"/>
        </w:rPr>
        <w:t xml:space="preserve"> </w:t>
      </w:r>
      <w:r>
        <w:t>antes</w:t>
      </w:r>
      <w:r>
        <w:rPr>
          <w:spacing w:val="40"/>
        </w:rPr>
        <w:t xml:space="preserve"> </w:t>
      </w:r>
      <w:r>
        <w:t>de</w:t>
      </w:r>
      <w:r>
        <w:rPr>
          <w:spacing w:val="42"/>
        </w:rPr>
        <w:t xml:space="preserve"> </w:t>
      </w:r>
      <w:r>
        <w:t>su</w:t>
      </w:r>
    </w:p>
    <w:p w:rsidR="00593562" w:rsidRDefault="006114AF">
      <w:pPr>
        <w:pStyle w:val="Textoindependiente"/>
        <w:spacing w:line="182" w:lineRule="exact"/>
        <w:ind w:left="2147"/>
      </w:pPr>
      <w:r>
        <w:t>constitución,  se  asentarán  notas  marginales,  aplicando  el  numeral   20,  del  apartado  IV</w:t>
      </w:r>
      <w:r>
        <w:rPr>
          <w:spacing w:val="35"/>
        </w:rPr>
        <w:t xml:space="preserve"> </w:t>
      </w:r>
      <w:r>
        <w:t>de</w:t>
      </w:r>
    </w:p>
    <w:p w:rsidR="00593562" w:rsidRDefault="006114AF">
      <w:pPr>
        <w:pStyle w:val="Textoindependiente"/>
        <w:spacing w:before="33"/>
        <w:ind w:left="2146"/>
      </w:pPr>
      <w:proofErr w:type="gramStart"/>
      <w:r>
        <w:t>la</w:t>
      </w:r>
      <w:proofErr w:type="gramEnd"/>
      <w:r>
        <w:t xml:space="preserve"> presente tarifa por cada una de ellas.</w:t>
      </w:r>
    </w:p>
    <w:p w:rsidR="00593562" w:rsidRDefault="00593562">
      <w:pPr>
        <w:pStyle w:val="Textoindependiente"/>
        <w:spacing w:before="8"/>
        <w:rPr>
          <w:sz w:val="20"/>
        </w:rPr>
      </w:pPr>
    </w:p>
    <w:p w:rsidR="00593562" w:rsidRDefault="006114AF">
      <w:pPr>
        <w:pStyle w:val="Prrafodelista"/>
        <w:numPr>
          <w:ilvl w:val="1"/>
          <w:numId w:val="42"/>
        </w:numPr>
        <w:tabs>
          <w:tab w:val="left" w:pos="2146"/>
          <w:tab w:val="left" w:pos="2147"/>
        </w:tabs>
        <w:spacing w:before="1"/>
        <w:rPr>
          <w:sz w:val="18"/>
        </w:rPr>
      </w:pPr>
      <w:r>
        <w:rPr>
          <w:sz w:val="18"/>
        </w:rPr>
        <w:t>En el caso del usufructo, la nuda propiedad o revocación de</w:t>
      </w:r>
      <w:r>
        <w:rPr>
          <w:spacing w:val="-19"/>
          <w:sz w:val="18"/>
        </w:rPr>
        <w:t xml:space="preserve"> </w:t>
      </w:r>
      <w:r>
        <w:rPr>
          <w:sz w:val="18"/>
        </w:rPr>
        <w:t>donación:</w:t>
      </w:r>
    </w:p>
    <w:p w:rsidR="00593562" w:rsidRDefault="00593562">
      <w:pPr>
        <w:pStyle w:val="Textoindependiente"/>
        <w:spacing w:before="11"/>
        <w:rPr>
          <w:sz w:val="13"/>
        </w:rPr>
      </w:pPr>
    </w:p>
    <w:p w:rsidR="00593562" w:rsidRDefault="00593562">
      <w:pPr>
        <w:rPr>
          <w:sz w:val="13"/>
        </w:rPr>
        <w:sectPr w:rsidR="00593562">
          <w:pgSz w:w="12240" w:h="15840"/>
          <w:pgMar w:top="700" w:right="400" w:bottom="280" w:left="420" w:header="720" w:footer="720" w:gutter="0"/>
          <w:cols w:space="720"/>
        </w:sectPr>
      </w:pPr>
    </w:p>
    <w:p w:rsidR="00593562" w:rsidRDefault="006114AF">
      <w:pPr>
        <w:pStyle w:val="Prrafodelista"/>
        <w:numPr>
          <w:ilvl w:val="2"/>
          <w:numId w:val="42"/>
        </w:numPr>
        <w:tabs>
          <w:tab w:val="left" w:pos="2146"/>
          <w:tab w:val="left" w:pos="2147"/>
        </w:tabs>
        <w:spacing w:before="89" w:line="278" w:lineRule="auto"/>
        <w:rPr>
          <w:sz w:val="18"/>
        </w:rPr>
      </w:pPr>
      <w:r>
        <w:rPr>
          <w:sz w:val="18"/>
        </w:rPr>
        <w:t>En la constitución o consolidación de usufructo, o bien, en la revocación de donación que implique la generación de una nueva</w:t>
      </w:r>
      <w:r>
        <w:rPr>
          <w:spacing w:val="-10"/>
          <w:sz w:val="18"/>
        </w:rPr>
        <w:t xml:space="preserve"> </w:t>
      </w:r>
      <w:r>
        <w:rPr>
          <w:sz w:val="18"/>
        </w:rPr>
        <w:t>inscripción.</w:t>
      </w:r>
    </w:p>
    <w:p w:rsidR="00593562" w:rsidRDefault="006114AF">
      <w:pPr>
        <w:pStyle w:val="Textoindependiente"/>
        <w:spacing w:before="93"/>
        <w:ind w:left="529"/>
      </w:pPr>
      <w:r>
        <w:br w:type="column"/>
      </w:r>
      <w:r>
        <w:t>15,000.00</w:t>
      </w:r>
    </w:p>
    <w:p w:rsidR="00593562" w:rsidRDefault="00593562">
      <w:pPr>
        <w:sectPr w:rsidR="00593562">
          <w:type w:val="continuous"/>
          <w:pgSz w:w="12240" w:h="15840"/>
          <w:pgMar w:top="440" w:right="400" w:bottom="280" w:left="420" w:header="720" w:footer="720" w:gutter="0"/>
          <w:cols w:num="2" w:space="720" w:equalWidth="0">
            <w:col w:w="9898" w:space="40"/>
            <w:col w:w="1482"/>
          </w:cols>
        </w:sectPr>
      </w:pPr>
    </w:p>
    <w:p w:rsidR="00593562" w:rsidRDefault="00593562">
      <w:pPr>
        <w:pStyle w:val="Textoindependiente"/>
        <w:spacing w:before="8"/>
        <w:rPr>
          <w:sz w:val="9"/>
        </w:rPr>
      </w:pPr>
    </w:p>
    <w:p w:rsidR="00593562" w:rsidRDefault="006114AF">
      <w:pPr>
        <w:pStyle w:val="Prrafodelista"/>
        <w:numPr>
          <w:ilvl w:val="2"/>
          <w:numId w:val="42"/>
        </w:numPr>
        <w:tabs>
          <w:tab w:val="left" w:pos="2146"/>
          <w:tab w:val="left" w:pos="2147"/>
        </w:tabs>
        <w:spacing w:before="89" w:line="278" w:lineRule="auto"/>
        <w:ind w:right="1497"/>
        <w:jc w:val="both"/>
        <w:rPr>
          <w:sz w:val="18"/>
        </w:rPr>
      </w:pPr>
      <w:r>
        <w:rPr>
          <w:sz w:val="18"/>
        </w:rPr>
        <w:t xml:space="preserve">Cuando su consolidación o </w:t>
      </w:r>
      <w:proofErr w:type="gramStart"/>
      <w:r>
        <w:rPr>
          <w:sz w:val="18"/>
        </w:rPr>
        <w:t>revocación  de</w:t>
      </w:r>
      <w:proofErr w:type="gramEnd"/>
      <w:r>
        <w:rPr>
          <w:sz w:val="18"/>
        </w:rPr>
        <w:t xml:space="preserve">  donación  sólo  implique  asentar  anotación marginal, por cada una de ellas, se aplicará el numeral 20, del apartado IV de  la  presente  tarifa.</w:t>
      </w: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41"/>
        </w:numPr>
        <w:tabs>
          <w:tab w:val="left" w:pos="2146"/>
          <w:tab w:val="left" w:pos="2147"/>
        </w:tabs>
        <w:spacing w:before="90" w:line="278" w:lineRule="auto"/>
        <w:ind w:left="2146"/>
        <w:jc w:val="both"/>
        <w:rPr>
          <w:sz w:val="18"/>
        </w:rPr>
      </w:pPr>
      <w:r>
        <w:rPr>
          <w:sz w:val="18"/>
        </w:rPr>
        <w:t>Por  cada  asiento  registral  que  se  haga  en  las  secciones  no  mencionadas  específicamente del Registro de la Propiedad o en cualquiera de los folios mercantiles del Registro Público de Comercio, incluidos los  embargos,  arrendamientos,  demandas  hipotecarias o  cédulas  hipotecarias  y  operaciones  similares  que  no  aparezcan  mencionadas en otros apartados de esta</w:t>
      </w:r>
      <w:r>
        <w:rPr>
          <w:spacing w:val="-9"/>
          <w:sz w:val="18"/>
        </w:rPr>
        <w:t xml:space="preserve"> </w:t>
      </w:r>
      <w:r>
        <w:rPr>
          <w:sz w:val="18"/>
        </w:rPr>
        <w:t>tarifa.</w:t>
      </w:r>
    </w:p>
    <w:p w:rsidR="00593562" w:rsidRDefault="006114AF">
      <w:pPr>
        <w:pStyle w:val="Textoindependiente"/>
        <w:spacing w:before="94"/>
        <w:ind w:left="465"/>
      </w:pPr>
      <w:r>
        <w:br w:type="column"/>
      </w:r>
      <w:r>
        <w:t>15,000.00</w:t>
      </w:r>
    </w:p>
    <w:p w:rsidR="00593562" w:rsidRDefault="00593562">
      <w:pPr>
        <w:sectPr w:rsidR="00593562">
          <w:type w:val="continuous"/>
          <w:pgSz w:w="12240" w:h="15840"/>
          <w:pgMar w:top="440" w:right="400" w:bottom="280" w:left="420" w:header="720" w:footer="720" w:gutter="0"/>
          <w:cols w:num="2" w:space="720" w:equalWidth="0">
            <w:col w:w="9929" w:space="72"/>
            <w:col w:w="1419"/>
          </w:cols>
        </w:sectPr>
      </w:pPr>
    </w:p>
    <w:p w:rsidR="00593562" w:rsidRDefault="00593562">
      <w:pPr>
        <w:pStyle w:val="Textoindependiente"/>
        <w:spacing w:before="7"/>
        <w:rPr>
          <w:sz w:val="9"/>
        </w:rPr>
      </w:pPr>
    </w:p>
    <w:p w:rsidR="00593562" w:rsidRDefault="006114AF">
      <w:pPr>
        <w:pStyle w:val="Prrafodelista"/>
        <w:numPr>
          <w:ilvl w:val="0"/>
          <w:numId w:val="41"/>
        </w:numPr>
        <w:tabs>
          <w:tab w:val="left" w:pos="2146"/>
          <w:tab w:val="left" w:pos="2147"/>
        </w:tabs>
        <w:spacing w:before="90" w:line="278" w:lineRule="auto"/>
        <w:ind w:right="1491"/>
        <w:jc w:val="both"/>
        <w:rPr>
          <w:sz w:val="18"/>
        </w:rPr>
      </w:pPr>
      <w:r>
        <w:rPr>
          <w:sz w:val="18"/>
        </w:rPr>
        <w:t>Para efectos de incentivar los programas de vivienda, promovidos  por  las  entidades  del  Sector Público, por las inscripciones que se generen en virtud de la regularización  o  adquisi</w:t>
      </w:r>
      <w:r w:rsidR="00D419D9">
        <w:rPr>
          <w:sz w:val="18"/>
        </w:rPr>
        <w:t>ci</w:t>
      </w:r>
      <w:r>
        <w:rPr>
          <w:sz w:val="18"/>
        </w:rPr>
        <w:t>ones de lotes, lotes destinados para casa habitación o viviendas, construcción,  ampliación y/o remodelación de vivienda  con  crédito  o  sin  él  y  pagos  a  pasivos,  a  través de programas  promovidos  o  financiados  por  dichos  entes,  con  excepción  de  la  cancelación de los gravámenes existentes pr</w:t>
      </w:r>
      <w:bookmarkStart w:id="0" w:name="_GoBack"/>
      <w:bookmarkEnd w:id="0"/>
      <w:r>
        <w:rPr>
          <w:sz w:val="18"/>
        </w:rPr>
        <w:t>evios a la adquisición, se</w:t>
      </w:r>
      <w:r>
        <w:rPr>
          <w:spacing w:val="26"/>
          <w:sz w:val="18"/>
        </w:rPr>
        <w:t xml:space="preserve"> </w:t>
      </w:r>
      <w:r>
        <w:rPr>
          <w:sz w:val="18"/>
        </w:rPr>
        <w:t>causarán</w:t>
      </w:r>
    </w:p>
    <w:p w:rsidR="00593562" w:rsidRDefault="006114AF">
      <w:pPr>
        <w:pStyle w:val="Textoindependiente"/>
        <w:spacing w:line="278" w:lineRule="auto"/>
        <w:ind w:left="2147" w:right="1486"/>
        <w:jc w:val="both"/>
      </w:pPr>
      <w:r>
        <w:t>$15,000.00 (quince mil pesos 00/100 M.N.), cuota que abarcará las ratificaciones, reconocimiento de firmas y notas marginales que fueren necesarias; pero se aplicará un  estímulo fiscal del 95% sobre la  referida  cuota,  siempre  y  cuando  el  valor  que  resulte  mayor entre el de operación, el concluido del avalúo y el catastral, correspondiente a  la  vivienda,</w:t>
      </w:r>
      <w:r>
        <w:rPr>
          <w:spacing w:val="40"/>
        </w:rPr>
        <w:t xml:space="preserve"> </w:t>
      </w:r>
      <w:r>
        <w:t>lote,</w:t>
      </w:r>
      <w:r>
        <w:rPr>
          <w:spacing w:val="40"/>
        </w:rPr>
        <w:t xml:space="preserve"> </w:t>
      </w:r>
      <w:r>
        <w:t>o</w:t>
      </w:r>
      <w:r>
        <w:rPr>
          <w:spacing w:val="40"/>
        </w:rPr>
        <w:t xml:space="preserve"> </w:t>
      </w:r>
      <w:r>
        <w:t>monto</w:t>
      </w:r>
      <w:r>
        <w:rPr>
          <w:spacing w:val="39"/>
        </w:rPr>
        <w:t xml:space="preserve"> </w:t>
      </w:r>
      <w:r>
        <w:t>del</w:t>
      </w:r>
      <w:r>
        <w:rPr>
          <w:spacing w:val="41"/>
        </w:rPr>
        <w:t xml:space="preserve"> </w:t>
      </w:r>
      <w:r>
        <w:t>crédito</w:t>
      </w:r>
      <w:r>
        <w:rPr>
          <w:spacing w:val="41"/>
        </w:rPr>
        <w:t xml:space="preserve"> </w:t>
      </w:r>
      <w:r>
        <w:t>en</w:t>
      </w:r>
      <w:r>
        <w:rPr>
          <w:spacing w:val="41"/>
        </w:rPr>
        <w:t xml:space="preserve"> </w:t>
      </w:r>
      <w:r>
        <w:t>caso</w:t>
      </w:r>
      <w:r>
        <w:rPr>
          <w:spacing w:val="40"/>
        </w:rPr>
        <w:t xml:space="preserve"> </w:t>
      </w:r>
      <w:r>
        <w:t>de</w:t>
      </w:r>
      <w:r>
        <w:rPr>
          <w:spacing w:val="41"/>
        </w:rPr>
        <w:t xml:space="preserve"> </w:t>
      </w:r>
      <w:r>
        <w:t>registrarse</w:t>
      </w:r>
      <w:r>
        <w:rPr>
          <w:spacing w:val="41"/>
        </w:rPr>
        <w:t xml:space="preserve"> </w:t>
      </w:r>
      <w:r>
        <w:t>sólo</w:t>
      </w:r>
      <w:r>
        <w:rPr>
          <w:spacing w:val="40"/>
        </w:rPr>
        <w:t xml:space="preserve"> </w:t>
      </w:r>
      <w:r>
        <w:t>éste,</w:t>
      </w:r>
      <w:r>
        <w:rPr>
          <w:spacing w:val="41"/>
        </w:rPr>
        <w:t xml:space="preserve"> </w:t>
      </w:r>
      <w:r>
        <w:t>no</w:t>
      </w:r>
      <w:r>
        <w:rPr>
          <w:spacing w:val="41"/>
        </w:rPr>
        <w:t xml:space="preserve"> </w:t>
      </w:r>
      <w:r>
        <w:t>exceda</w:t>
      </w:r>
      <w:r>
        <w:rPr>
          <w:spacing w:val="40"/>
        </w:rPr>
        <w:t xml:space="preserve"> </w:t>
      </w:r>
      <w:r>
        <w:t>de</w:t>
      </w:r>
    </w:p>
    <w:p w:rsidR="00593562" w:rsidRDefault="006114AF">
      <w:pPr>
        <w:pStyle w:val="Textoindependiente"/>
        <w:spacing w:line="278" w:lineRule="auto"/>
        <w:ind w:left="2147" w:right="1499"/>
        <w:jc w:val="both"/>
      </w:pPr>
      <w:r>
        <w:t>$600,000.00  (seiscientos  mil  pesos  00/100  M.N.),  de  ser  así,  por  el  excedente  se  aplicará el numeral 12, del apartado IV de la presente</w:t>
      </w:r>
      <w:r>
        <w:rPr>
          <w:spacing w:val="-19"/>
        </w:rPr>
        <w:t xml:space="preserve"> </w:t>
      </w:r>
      <w:r>
        <w:t>tarifa.</w:t>
      </w:r>
    </w:p>
    <w:p w:rsidR="00593562" w:rsidRDefault="00593562">
      <w:pPr>
        <w:pStyle w:val="Textoindependiente"/>
        <w:spacing w:before="8"/>
        <w:rPr>
          <w:sz w:val="17"/>
        </w:rPr>
      </w:pPr>
    </w:p>
    <w:p w:rsidR="00593562" w:rsidRDefault="006114AF">
      <w:pPr>
        <w:pStyle w:val="Prrafodelista"/>
        <w:numPr>
          <w:ilvl w:val="0"/>
          <w:numId w:val="41"/>
        </w:numPr>
        <w:tabs>
          <w:tab w:val="left" w:pos="2146"/>
          <w:tab w:val="left" w:pos="2147"/>
        </w:tabs>
        <w:rPr>
          <w:sz w:val="18"/>
        </w:rPr>
      </w:pPr>
      <w:r>
        <w:rPr>
          <w:sz w:val="18"/>
        </w:rPr>
        <w:t>En caso de la inscripción de</w:t>
      </w:r>
      <w:r>
        <w:rPr>
          <w:spacing w:val="-8"/>
          <w:sz w:val="18"/>
        </w:rPr>
        <w:t xml:space="preserve"> </w:t>
      </w:r>
      <w:r>
        <w:rPr>
          <w:sz w:val="18"/>
        </w:rPr>
        <w:t>condominio:</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41"/>
        </w:numPr>
        <w:tabs>
          <w:tab w:val="left" w:pos="2196"/>
          <w:tab w:val="left" w:pos="2197"/>
          <w:tab w:val="left" w:pos="10466"/>
        </w:tabs>
        <w:spacing w:before="71"/>
        <w:rPr>
          <w:sz w:val="18"/>
        </w:rPr>
      </w:pPr>
      <w:r>
        <w:rPr>
          <w:sz w:val="18"/>
        </w:rPr>
        <w:lastRenderedPageBreak/>
        <w:t>Por</w:t>
      </w:r>
      <w:r>
        <w:rPr>
          <w:spacing w:val="-6"/>
          <w:sz w:val="18"/>
        </w:rPr>
        <w:t xml:space="preserve"> </w:t>
      </w:r>
      <w:r>
        <w:rPr>
          <w:sz w:val="18"/>
        </w:rPr>
        <w:t>asentar</w:t>
      </w:r>
      <w:r>
        <w:rPr>
          <w:spacing w:val="-6"/>
          <w:sz w:val="18"/>
        </w:rPr>
        <w:t xml:space="preserve"> </w:t>
      </w:r>
      <w:r>
        <w:rPr>
          <w:sz w:val="18"/>
        </w:rPr>
        <w:t>las</w:t>
      </w:r>
      <w:r>
        <w:rPr>
          <w:spacing w:val="-6"/>
          <w:sz w:val="18"/>
        </w:rPr>
        <w:t xml:space="preserve"> </w:t>
      </w:r>
      <w:r>
        <w:rPr>
          <w:sz w:val="18"/>
        </w:rPr>
        <w:t>inscripciones</w:t>
      </w:r>
      <w:r>
        <w:rPr>
          <w:spacing w:val="-6"/>
          <w:sz w:val="18"/>
        </w:rPr>
        <w:t xml:space="preserve"> </w:t>
      </w:r>
      <w:r>
        <w:rPr>
          <w:sz w:val="18"/>
        </w:rPr>
        <w:t>para</w:t>
      </w:r>
      <w:r>
        <w:rPr>
          <w:spacing w:val="-6"/>
          <w:sz w:val="18"/>
        </w:rPr>
        <w:t xml:space="preserve"> </w:t>
      </w:r>
      <w:r>
        <w:rPr>
          <w:sz w:val="18"/>
        </w:rPr>
        <w:t>la</w:t>
      </w:r>
      <w:r>
        <w:rPr>
          <w:spacing w:val="-5"/>
          <w:sz w:val="18"/>
        </w:rPr>
        <w:t xml:space="preserve"> </w:t>
      </w:r>
      <w:r>
        <w:rPr>
          <w:sz w:val="18"/>
        </w:rPr>
        <w:t>constitución</w:t>
      </w:r>
      <w:r>
        <w:rPr>
          <w:spacing w:val="-6"/>
          <w:sz w:val="18"/>
        </w:rPr>
        <w:t xml:space="preserve"> </w:t>
      </w:r>
      <w:r>
        <w:rPr>
          <w:sz w:val="18"/>
        </w:rPr>
        <w:t>del</w:t>
      </w:r>
      <w:r>
        <w:rPr>
          <w:spacing w:val="-6"/>
          <w:sz w:val="18"/>
        </w:rPr>
        <w:t xml:space="preserve"> </w:t>
      </w:r>
      <w:r>
        <w:rPr>
          <w:sz w:val="18"/>
        </w:rPr>
        <w:t>régimen</w:t>
      </w:r>
      <w:r>
        <w:rPr>
          <w:spacing w:val="-6"/>
          <w:sz w:val="18"/>
        </w:rPr>
        <w:t xml:space="preserve"> </w:t>
      </w:r>
      <w:r>
        <w:rPr>
          <w:sz w:val="18"/>
        </w:rPr>
        <w:t>de</w:t>
      </w:r>
      <w:r>
        <w:rPr>
          <w:spacing w:val="-6"/>
          <w:sz w:val="18"/>
        </w:rPr>
        <w:t xml:space="preserve"> </w:t>
      </w:r>
      <w:r>
        <w:rPr>
          <w:sz w:val="18"/>
        </w:rPr>
        <w:t>condominio.</w:t>
      </w:r>
      <w:r>
        <w:rPr>
          <w:rFonts w:ascii="Times New Roman" w:hAnsi="Times New Roman"/>
          <w:sz w:val="18"/>
        </w:rPr>
        <w:tab/>
      </w:r>
      <w:r>
        <w:rPr>
          <w:sz w:val="18"/>
        </w:rPr>
        <w:t>15,000.00</w:t>
      </w:r>
    </w:p>
    <w:p w:rsidR="00593562" w:rsidRDefault="00593562">
      <w:pPr>
        <w:pStyle w:val="Textoindependiente"/>
        <w:spacing w:before="8"/>
        <w:rPr>
          <w:sz w:val="21"/>
        </w:rPr>
      </w:pPr>
    </w:p>
    <w:p w:rsidR="00593562" w:rsidRDefault="006114AF">
      <w:pPr>
        <w:pStyle w:val="Prrafodelista"/>
        <w:numPr>
          <w:ilvl w:val="1"/>
          <w:numId w:val="41"/>
        </w:numPr>
        <w:tabs>
          <w:tab w:val="left" w:pos="2239"/>
          <w:tab w:val="left" w:pos="2240"/>
        </w:tabs>
        <w:spacing w:line="278" w:lineRule="auto"/>
        <w:ind w:left="2146" w:right="1493" w:hanging="1035"/>
        <w:jc w:val="both"/>
        <w:rPr>
          <w:sz w:val="18"/>
        </w:rPr>
      </w:pPr>
      <w:r>
        <w:tab/>
      </w:r>
      <w:r>
        <w:rPr>
          <w:sz w:val="18"/>
        </w:rPr>
        <w:t>Por el resto de las inscripciones necesarias para el registro de las unidades privativas de condominio se aplicará por cada una de  ellas,  el  numeral  20,  del  apartado  IV  de  la  presente</w:t>
      </w:r>
      <w:r>
        <w:rPr>
          <w:spacing w:val="-2"/>
          <w:sz w:val="18"/>
        </w:rPr>
        <w:t xml:space="preserve"> </w:t>
      </w:r>
      <w:r>
        <w:rPr>
          <w:sz w:val="18"/>
        </w:rPr>
        <w:t>tarifa.</w:t>
      </w:r>
    </w:p>
    <w:p w:rsidR="00593562" w:rsidRDefault="00593562">
      <w:pPr>
        <w:pStyle w:val="Textoindependiente"/>
        <w:spacing w:before="8"/>
        <w:rPr>
          <w:sz w:val="9"/>
        </w:rPr>
      </w:pPr>
    </w:p>
    <w:p w:rsidR="00593562" w:rsidRDefault="00593562">
      <w:pPr>
        <w:rPr>
          <w:sz w:val="9"/>
        </w:rPr>
        <w:sectPr w:rsidR="00593562">
          <w:pgSz w:w="12240" w:h="15840"/>
          <w:pgMar w:top="400" w:right="400" w:bottom="280" w:left="420" w:header="720" w:footer="720" w:gutter="0"/>
          <w:cols w:space="720"/>
        </w:sectPr>
      </w:pPr>
    </w:p>
    <w:p w:rsidR="00593562" w:rsidRDefault="006114AF">
      <w:pPr>
        <w:pStyle w:val="Prrafodelista"/>
        <w:numPr>
          <w:ilvl w:val="0"/>
          <w:numId w:val="41"/>
        </w:numPr>
        <w:tabs>
          <w:tab w:val="left" w:pos="2146"/>
          <w:tab w:val="left" w:pos="2147"/>
        </w:tabs>
        <w:spacing w:before="90" w:line="278" w:lineRule="auto"/>
        <w:ind w:right="38"/>
        <w:jc w:val="both"/>
        <w:rPr>
          <w:sz w:val="18"/>
        </w:rPr>
      </w:pPr>
      <w:r>
        <w:rPr>
          <w:sz w:val="18"/>
        </w:rPr>
        <w:t xml:space="preserve">Por asentar las inscripciones necesarias de la división de la copropiedad, siempre que </w:t>
      </w:r>
      <w:proofErr w:type="gramStart"/>
      <w:r>
        <w:rPr>
          <w:sz w:val="18"/>
        </w:rPr>
        <w:t>de  alguna</w:t>
      </w:r>
      <w:proofErr w:type="gramEnd"/>
      <w:r>
        <w:rPr>
          <w:sz w:val="18"/>
        </w:rPr>
        <w:t xml:space="preserve"> de las divisiones no resulte excedente de superficie, en cuyo caso, se pagará por      dicho excedente, conforme al numeral 12, del apartado IV de esta</w:t>
      </w:r>
      <w:r>
        <w:rPr>
          <w:spacing w:val="-25"/>
          <w:sz w:val="18"/>
        </w:rPr>
        <w:t xml:space="preserve"> </w:t>
      </w:r>
      <w:r>
        <w:rPr>
          <w:sz w:val="18"/>
        </w:rPr>
        <w:t>tarifa.</w:t>
      </w:r>
    </w:p>
    <w:p w:rsidR="00593562" w:rsidRDefault="006114AF">
      <w:pPr>
        <w:pStyle w:val="Textoindependiente"/>
        <w:spacing w:before="94"/>
        <w:ind w:left="465"/>
      </w:pPr>
      <w:r>
        <w:br w:type="column"/>
      </w:r>
      <w:r>
        <w:t>15,000.00</w:t>
      </w:r>
    </w:p>
    <w:p w:rsidR="00593562" w:rsidRDefault="00593562">
      <w:pPr>
        <w:sectPr w:rsidR="00593562">
          <w:type w:val="continuous"/>
          <w:pgSz w:w="12240" w:h="15840"/>
          <w:pgMar w:top="440" w:right="400" w:bottom="280" w:left="420" w:header="720" w:footer="720" w:gutter="0"/>
          <w:cols w:num="2" w:space="720" w:equalWidth="0">
            <w:col w:w="9938" w:space="64"/>
            <w:col w:w="1418"/>
          </w:cols>
        </w:sectPr>
      </w:pPr>
    </w:p>
    <w:p w:rsidR="00593562" w:rsidRDefault="00593562">
      <w:pPr>
        <w:pStyle w:val="Textoindependiente"/>
        <w:spacing w:before="7"/>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41"/>
        </w:numPr>
        <w:tabs>
          <w:tab w:val="left" w:pos="2146"/>
          <w:tab w:val="left" w:pos="2147"/>
        </w:tabs>
        <w:spacing w:before="90" w:line="278" w:lineRule="auto"/>
        <w:ind w:right="1"/>
        <w:jc w:val="both"/>
        <w:rPr>
          <w:sz w:val="18"/>
        </w:rPr>
      </w:pPr>
      <w:r>
        <w:rPr>
          <w:sz w:val="18"/>
        </w:rPr>
        <w:t xml:space="preserve">Por asentar las inscripciones necesarias para inscribir actos, contratos, convenios o </w:t>
      </w:r>
      <w:proofErr w:type="gramStart"/>
      <w:r>
        <w:rPr>
          <w:sz w:val="18"/>
        </w:rPr>
        <w:t>autorizaciones  por</w:t>
      </w:r>
      <w:proofErr w:type="gramEnd"/>
      <w:r>
        <w:rPr>
          <w:sz w:val="18"/>
        </w:rPr>
        <w:t xml:space="preserve">  los  que  se  fraccione,  lotifique,  </w:t>
      </w:r>
      <w:proofErr w:type="spellStart"/>
      <w:r>
        <w:rPr>
          <w:sz w:val="18"/>
        </w:rPr>
        <w:t>relotifique</w:t>
      </w:r>
      <w:proofErr w:type="spellEnd"/>
      <w:r>
        <w:rPr>
          <w:sz w:val="18"/>
        </w:rPr>
        <w:t>,   subdivida   o   fusionen predios.</w:t>
      </w:r>
    </w:p>
    <w:p w:rsidR="00593562" w:rsidRDefault="00593562">
      <w:pPr>
        <w:pStyle w:val="Textoindependiente"/>
        <w:spacing w:before="9"/>
        <w:rPr>
          <w:sz w:val="20"/>
        </w:rPr>
      </w:pPr>
    </w:p>
    <w:p w:rsidR="00593562" w:rsidRDefault="006114AF">
      <w:pPr>
        <w:pStyle w:val="Textoindependiente"/>
        <w:spacing w:before="1" w:line="278" w:lineRule="auto"/>
        <w:ind w:left="2147"/>
        <w:jc w:val="both"/>
      </w:pPr>
      <w:r>
        <w:t>Por la nota marginal  correspondiente  a  cada  lote  que  se  autorice  dentro  del  fraccionamiento de que se trate, se  cobrará  el  monto  referido  en  el  numeral  20  del  presente</w:t>
      </w:r>
      <w:r>
        <w:rPr>
          <w:spacing w:val="-2"/>
        </w:rPr>
        <w:t xml:space="preserve"> </w:t>
      </w:r>
      <w:r>
        <w:t>apartado.</w:t>
      </w:r>
    </w:p>
    <w:p w:rsidR="00593562" w:rsidRDefault="006114AF">
      <w:pPr>
        <w:pStyle w:val="Textoindependiente"/>
        <w:spacing w:before="94"/>
        <w:ind w:left="465"/>
      </w:pPr>
      <w:r>
        <w:br w:type="column"/>
      </w:r>
      <w:r>
        <w:t>15,000.00</w:t>
      </w:r>
    </w:p>
    <w:p w:rsidR="00593562" w:rsidRDefault="00593562">
      <w:pPr>
        <w:sectPr w:rsidR="00593562">
          <w:type w:val="continuous"/>
          <w:pgSz w:w="12240" w:h="15840"/>
          <w:pgMar w:top="440" w:right="400" w:bottom="280" w:left="420" w:header="720" w:footer="720" w:gutter="0"/>
          <w:cols w:num="2" w:space="720" w:equalWidth="0">
            <w:col w:w="9931" w:space="70"/>
            <w:col w:w="1419"/>
          </w:cols>
        </w:sectPr>
      </w:pPr>
    </w:p>
    <w:p w:rsidR="00593562" w:rsidRDefault="00593562">
      <w:pPr>
        <w:pStyle w:val="Textoindependiente"/>
        <w:spacing w:before="7"/>
        <w:rPr>
          <w:sz w:val="9"/>
        </w:rPr>
      </w:pPr>
    </w:p>
    <w:p w:rsidR="00593562" w:rsidRDefault="006114AF">
      <w:pPr>
        <w:pStyle w:val="Prrafodelista"/>
        <w:numPr>
          <w:ilvl w:val="0"/>
          <w:numId w:val="41"/>
        </w:numPr>
        <w:tabs>
          <w:tab w:val="left" w:pos="2146"/>
          <w:tab w:val="left" w:pos="2147"/>
          <w:tab w:val="left" w:pos="10566"/>
        </w:tabs>
        <w:spacing w:before="94"/>
        <w:rPr>
          <w:sz w:val="18"/>
        </w:rPr>
      </w:pPr>
      <w:r>
        <w:rPr>
          <w:sz w:val="18"/>
        </w:rPr>
        <w:t>Por inmatriculación de</w:t>
      </w:r>
      <w:r>
        <w:rPr>
          <w:spacing w:val="-27"/>
          <w:sz w:val="18"/>
        </w:rPr>
        <w:t xml:space="preserve"> </w:t>
      </w:r>
      <w:r>
        <w:rPr>
          <w:sz w:val="18"/>
        </w:rPr>
        <w:t>comerciantes</w:t>
      </w:r>
      <w:r>
        <w:rPr>
          <w:spacing w:val="-9"/>
          <w:sz w:val="18"/>
        </w:rPr>
        <w:t xml:space="preserve"> </w:t>
      </w:r>
      <w:r>
        <w:rPr>
          <w:sz w:val="18"/>
        </w:rPr>
        <w:t>individuales.</w:t>
      </w:r>
      <w:r>
        <w:rPr>
          <w:rFonts w:ascii="Times New Roman" w:hAnsi="Times New Roman"/>
          <w:sz w:val="18"/>
        </w:rPr>
        <w:tab/>
      </w:r>
      <w:r>
        <w:rPr>
          <w:sz w:val="18"/>
        </w:rPr>
        <w:t>1,545.86</w:t>
      </w:r>
    </w:p>
    <w:p w:rsidR="00593562" w:rsidRDefault="00593562">
      <w:pPr>
        <w:pStyle w:val="Textoindependiente"/>
        <w:spacing w:before="11"/>
        <w:rPr>
          <w:sz w:val="13"/>
        </w:rPr>
      </w:pPr>
    </w:p>
    <w:p w:rsidR="00593562" w:rsidRDefault="00593562">
      <w:pPr>
        <w:rPr>
          <w:sz w:val="13"/>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41"/>
        </w:numPr>
        <w:tabs>
          <w:tab w:val="left" w:pos="2146"/>
          <w:tab w:val="left" w:pos="2147"/>
        </w:tabs>
        <w:spacing w:before="89" w:line="278" w:lineRule="auto"/>
        <w:ind w:right="38"/>
        <w:jc w:val="both"/>
        <w:rPr>
          <w:sz w:val="18"/>
        </w:rPr>
      </w:pPr>
      <w:r>
        <w:rPr>
          <w:sz w:val="18"/>
        </w:rPr>
        <w:t>Por cada cancelación en el Registro Público  de  la  Propiedad  y  del  Comercio,  de inscripciones o anotaciones dentro y  fuera  del  margen;  así  como  por  el  retiro  de  testamento ológrafo, depositado previamente en el Registro Público de la</w:t>
      </w:r>
      <w:r>
        <w:rPr>
          <w:spacing w:val="-33"/>
          <w:sz w:val="18"/>
        </w:rPr>
        <w:t xml:space="preserve"> </w:t>
      </w:r>
      <w:r>
        <w:rPr>
          <w:sz w:val="18"/>
        </w:rPr>
        <w:t>Propiedad.</w:t>
      </w:r>
    </w:p>
    <w:p w:rsidR="00593562" w:rsidRDefault="006114AF">
      <w:pPr>
        <w:pStyle w:val="Textoindependiente"/>
        <w:spacing w:before="93"/>
        <w:ind w:left="465"/>
      </w:pPr>
      <w:r>
        <w:br w:type="column"/>
      </w:r>
      <w:r>
        <w:t>206.58</w:t>
      </w:r>
    </w:p>
    <w:p w:rsidR="00593562" w:rsidRDefault="00593562">
      <w:pPr>
        <w:sectPr w:rsidR="00593562">
          <w:type w:val="continuous"/>
          <w:pgSz w:w="12240" w:h="15840"/>
          <w:pgMar w:top="440" w:right="400" w:bottom="280" w:left="420" w:header="720" w:footer="720" w:gutter="0"/>
          <w:cols w:num="2" w:space="720" w:equalWidth="0">
            <w:col w:w="9971" w:space="280"/>
            <w:col w:w="1169"/>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right="38" w:hanging="1682"/>
        <w:jc w:val="both"/>
      </w:pPr>
      <w:r>
        <w:rPr>
          <w:position w:val="2"/>
        </w:rPr>
        <w:t>20</w:t>
      </w:r>
      <w:r>
        <w:rPr>
          <w:rFonts w:ascii="Times New Roman" w:hAnsi="Times New Roman"/>
          <w:position w:val="2"/>
        </w:rPr>
        <w:tab/>
      </w:r>
      <w:r>
        <w:t xml:space="preserve">Por cada cancelación de créditos otorgados por Instituciones de Crédito u organismos de vivienda del Sector Público y  por  cada  nota  marginal  en  los  libros  o  al  calce  del  registro de documentos derivada de  dicha  cancelación  o  que  se  asiente  por  cualquier  otro concepto. Este concepto se cobrará siempre que se asienten las </w:t>
      </w:r>
      <w:proofErr w:type="gramStart"/>
      <w:r>
        <w:t>notas  respectivas</w:t>
      </w:r>
      <w:proofErr w:type="gramEnd"/>
      <w:r>
        <w:t xml:space="preserve">,  </w:t>
      </w:r>
      <w:proofErr w:type="spellStart"/>
      <w:r>
        <w:t>aún</w:t>
      </w:r>
      <w:proofErr w:type="spellEnd"/>
      <w:r>
        <w:t xml:space="preserve">  cuando se señalen máximos para el cobro de los derechos en que se dé la figura de</w:t>
      </w:r>
      <w:r>
        <w:rPr>
          <w:spacing w:val="-4"/>
        </w:rPr>
        <w:t xml:space="preserve"> </w:t>
      </w:r>
      <w:r>
        <w:t>la</w:t>
      </w:r>
    </w:p>
    <w:p w:rsidR="00593562" w:rsidRDefault="006114AF">
      <w:pPr>
        <w:pStyle w:val="Textoindependiente"/>
        <w:spacing w:before="93"/>
        <w:ind w:left="465"/>
      </w:pPr>
      <w:r>
        <w:br w:type="column"/>
      </w:r>
      <w:r>
        <w:t>76.66</w:t>
      </w:r>
    </w:p>
    <w:p w:rsidR="00593562" w:rsidRDefault="00593562">
      <w:pPr>
        <w:sectPr w:rsidR="00593562">
          <w:type w:val="continuous"/>
          <w:pgSz w:w="12240" w:h="15840"/>
          <w:pgMar w:top="440" w:right="400" w:bottom="280" w:left="420" w:header="720" w:footer="720" w:gutter="0"/>
          <w:cols w:num="2" w:space="720" w:equalWidth="0">
            <w:col w:w="9971" w:space="380"/>
            <w:col w:w="1069"/>
          </w:cols>
        </w:sectPr>
      </w:pPr>
    </w:p>
    <w:tbl>
      <w:tblPr>
        <w:tblStyle w:val="TableNormal"/>
        <w:tblW w:w="0" w:type="auto"/>
        <w:tblInd w:w="423" w:type="dxa"/>
        <w:tblLayout w:type="fixed"/>
        <w:tblLook w:val="01E0" w:firstRow="1" w:lastRow="1" w:firstColumn="1" w:lastColumn="1" w:noHBand="0" w:noVBand="0"/>
      </w:tblPr>
      <w:tblGrid>
        <w:gridCol w:w="9909"/>
        <w:gridCol w:w="990"/>
      </w:tblGrid>
      <w:tr w:rsidR="00593562">
        <w:trPr>
          <w:trHeight w:val="3202"/>
        </w:trPr>
        <w:tc>
          <w:tcPr>
            <w:tcW w:w="9909" w:type="dxa"/>
          </w:tcPr>
          <w:p w:rsidR="00593562" w:rsidRDefault="006114AF">
            <w:pPr>
              <w:pStyle w:val="TableParagraph"/>
              <w:spacing w:line="278" w:lineRule="auto"/>
              <w:ind w:left="1731" w:right="391"/>
              <w:jc w:val="both"/>
              <w:rPr>
                <w:sz w:val="18"/>
              </w:rPr>
            </w:pPr>
            <w:proofErr w:type="gramStart"/>
            <w:r>
              <w:rPr>
                <w:sz w:val="18"/>
              </w:rPr>
              <w:t>confusión</w:t>
            </w:r>
            <w:proofErr w:type="gramEnd"/>
            <w:r>
              <w:rPr>
                <w:sz w:val="18"/>
              </w:rPr>
              <w:t xml:space="preserve">  de  derechos.  Cuando  cualquier  operación  haya  de  inscribirse  en  varios  Distritos,  la  Recaudación  de  Rentas  que  primeramente  tenga  conocimiento  del  acto cobrará el total de  los  derechos  correspondientes  por  el  acto  que  pretende  inscribir,  más los que se causen por las notas que se generen en cada Distrito, agregando al certificado         de pago las copias que sean necesarias para que el interesado pueda entregar un tanto a     cada uno de los  Registradores  que  intervengan  y  éstos,  cerciorándose  de  que  se  ha  hecho el pago, procederán al registro. Para el caso de la inscripción de garantías, cuya inscripción se encuentre en el supuesto que  antecede,  los  registradores  procederán  al  registro sin exigir más pago que los que se causen por las notas que se generen en cada  Distrito, aplicando para ello la  tarifa  señalada  en  este  mismo  numeral.  </w:t>
            </w:r>
            <w:proofErr w:type="gramStart"/>
            <w:r>
              <w:rPr>
                <w:sz w:val="18"/>
              </w:rPr>
              <w:t>Cuando  el</w:t>
            </w:r>
            <w:proofErr w:type="gramEnd"/>
            <w:r>
              <w:rPr>
                <w:sz w:val="18"/>
              </w:rPr>
              <w:t xml:space="preserve">  documento haya sido remitido por el servicio de valija interna cada oficina deberá exigir la exhibición del certificado que acredite el pago del concepto a que se hace referencia en el numeral 21, del apartado IV de esta</w:t>
            </w:r>
            <w:r>
              <w:rPr>
                <w:spacing w:val="-10"/>
                <w:sz w:val="18"/>
              </w:rPr>
              <w:t xml:space="preserve"> </w:t>
            </w:r>
            <w:r>
              <w:rPr>
                <w:sz w:val="18"/>
              </w:rPr>
              <w:t>tarifa.</w:t>
            </w:r>
          </w:p>
        </w:tc>
        <w:tc>
          <w:tcPr>
            <w:tcW w:w="990" w:type="dxa"/>
          </w:tcPr>
          <w:p w:rsidR="00593562" w:rsidRDefault="00593562">
            <w:pPr>
              <w:pStyle w:val="TableParagraph"/>
              <w:rPr>
                <w:rFonts w:ascii="Times New Roman"/>
                <w:sz w:val="16"/>
              </w:rPr>
            </w:pPr>
          </w:p>
        </w:tc>
      </w:tr>
      <w:tr w:rsidR="00593562">
        <w:trPr>
          <w:trHeight w:val="700"/>
        </w:trPr>
        <w:tc>
          <w:tcPr>
            <w:tcW w:w="9909" w:type="dxa"/>
          </w:tcPr>
          <w:p w:rsidR="00593562" w:rsidRDefault="006114AF">
            <w:pPr>
              <w:pStyle w:val="TableParagraph"/>
              <w:tabs>
                <w:tab w:val="left" w:pos="1731"/>
              </w:tabs>
              <w:spacing w:before="111" w:line="278" w:lineRule="auto"/>
              <w:ind w:left="1731" w:right="424" w:hanging="1682"/>
              <w:rPr>
                <w:sz w:val="18"/>
              </w:rPr>
            </w:pPr>
            <w:r>
              <w:rPr>
                <w:position w:val="2"/>
                <w:sz w:val="18"/>
              </w:rPr>
              <w:t>21</w:t>
            </w:r>
            <w:r>
              <w:rPr>
                <w:rFonts w:ascii="Times New Roman" w:hAnsi="Times New Roman"/>
                <w:position w:val="2"/>
                <w:sz w:val="18"/>
              </w:rPr>
              <w:tab/>
            </w:r>
            <w:r>
              <w:rPr>
                <w:sz w:val="18"/>
              </w:rPr>
              <w:t>Por cada trámite  de  inscripción  o  expedición  de  copias  certificadas  de  inscripciones  que  se</w:t>
            </w:r>
            <w:r>
              <w:rPr>
                <w:spacing w:val="-4"/>
                <w:sz w:val="18"/>
              </w:rPr>
              <w:t xml:space="preserve"> </w:t>
            </w:r>
            <w:r>
              <w:rPr>
                <w:sz w:val="18"/>
              </w:rPr>
              <w:t>soliciten</w:t>
            </w:r>
            <w:r>
              <w:rPr>
                <w:spacing w:val="-4"/>
                <w:sz w:val="18"/>
              </w:rPr>
              <w:t xml:space="preserve"> </w:t>
            </w:r>
            <w:r>
              <w:rPr>
                <w:sz w:val="18"/>
              </w:rPr>
              <w:t>en</w:t>
            </w:r>
            <w:r>
              <w:rPr>
                <w:spacing w:val="-3"/>
                <w:sz w:val="18"/>
              </w:rPr>
              <w:t xml:space="preserve"> </w:t>
            </w:r>
            <w:r>
              <w:rPr>
                <w:sz w:val="18"/>
              </w:rPr>
              <w:t>una</w:t>
            </w:r>
            <w:r>
              <w:rPr>
                <w:spacing w:val="-4"/>
                <w:sz w:val="18"/>
              </w:rPr>
              <w:t xml:space="preserve"> </w:t>
            </w:r>
            <w:r>
              <w:rPr>
                <w:sz w:val="18"/>
              </w:rPr>
              <w:t>oficina</w:t>
            </w:r>
            <w:r>
              <w:rPr>
                <w:spacing w:val="-4"/>
                <w:sz w:val="18"/>
              </w:rPr>
              <w:t xml:space="preserve"> </w:t>
            </w:r>
            <w:r>
              <w:rPr>
                <w:sz w:val="18"/>
              </w:rPr>
              <w:t>para</w:t>
            </w:r>
            <w:r>
              <w:rPr>
                <w:spacing w:val="-3"/>
                <w:sz w:val="18"/>
              </w:rPr>
              <w:t xml:space="preserve"> </w:t>
            </w:r>
            <w:r>
              <w:rPr>
                <w:sz w:val="18"/>
              </w:rPr>
              <w:t>ser</w:t>
            </w:r>
            <w:r>
              <w:rPr>
                <w:spacing w:val="-4"/>
                <w:sz w:val="18"/>
              </w:rPr>
              <w:t xml:space="preserve"> </w:t>
            </w:r>
            <w:r>
              <w:rPr>
                <w:sz w:val="18"/>
              </w:rPr>
              <w:t>realizado</w:t>
            </w:r>
            <w:r>
              <w:rPr>
                <w:spacing w:val="-4"/>
                <w:sz w:val="18"/>
              </w:rPr>
              <w:t xml:space="preserve"> </w:t>
            </w:r>
            <w:r>
              <w:rPr>
                <w:sz w:val="18"/>
              </w:rPr>
              <w:t>en</w:t>
            </w:r>
            <w:r>
              <w:rPr>
                <w:spacing w:val="-3"/>
                <w:sz w:val="18"/>
              </w:rPr>
              <w:t xml:space="preserve"> </w:t>
            </w:r>
            <w:r>
              <w:rPr>
                <w:sz w:val="18"/>
              </w:rPr>
              <w:t>otra,</w:t>
            </w:r>
            <w:r>
              <w:rPr>
                <w:spacing w:val="-4"/>
                <w:sz w:val="18"/>
              </w:rPr>
              <w:t xml:space="preserve"> </w:t>
            </w:r>
            <w:r>
              <w:rPr>
                <w:sz w:val="18"/>
              </w:rPr>
              <w:t>incluyendo</w:t>
            </w:r>
            <w:r>
              <w:rPr>
                <w:spacing w:val="-3"/>
                <w:sz w:val="18"/>
              </w:rPr>
              <w:t xml:space="preserve"> </w:t>
            </w:r>
            <w:r>
              <w:rPr>
                <w:sz w:val="18"/>
              </w:rPr>
              <w:t>los</w:t>
            </w:r>
            <w:r>
              <w:rPr>
                <w:spacing w:val="-4"/>
                <w:sz w:val="18"/>
              </w:rPr>
              <w:t xml:space="preserve"> </w:t>
            </w:r>
            <w:r>
              <w:rPr>
                <w:sz w:val="18"/>
              </w:rPr>
              <w:t>avisos</w:t>
            </w:r>
            <w:r>
              <w:rPr>
                <w:spacing w:val="-4"/>
                <w:sz w:val="18"/>
              </w:rPr>
              <w:t xml:space="preserve"> </w:t>
            </w:r>
            <w:r>
              <w:rPr>
                <w:sz w:val="18"/>
              </w:rPr>
              <w:t>preventivos.</w:t>
            </w:r>
          </w:p>
        </w:tc>
        <w:tc>
          <w:tcPr>
            <w:tcW w:w="990" w:type="dxa"/>
          </w:tcPr>
          <w:p w:rsidR="00593562" w:rsidRDefault="006114AF">
            <w:pPr>
              <w:pStyle w:val="TableParagraph"/>
              <w:spacing w:before="115"/>
              <w:ind w:right="48"/>
              <w:jc w:val="right"/>
              <w:rPr>
                <w:sz w:val="18"/>
              </w:rPr>
            </w:pPr>
            <w:r>
              <w:rPr>
                <w:w w:val="95"/>
                <w:sz w:val="18"/>
              </w:rPr>
              <w:t>645.57</w:t>
            </w:r>
          </w:p>
        </w:tc>
      </w:tr>
      <w:tr w:rsidR="00593562">
        <w:trPr>
          <w:trHeight w:val="1421"/>
        </w:trPr>
        <w:tc>
          <w:tcPr>
            <w:tcW w:w="9909" w:type="dxa"/>
          </w:tcPr>
          <w:p w:rsidR="00593562" w:rsidRDefault="006114AF">
            <w:pPr>
              <w:pStyle w:val="TableParagraph"/>
              <w:tabs>
                <w:tab w:val="left" w:pos="1731"/>
              </w:tabs>
              <w:spacing w:before="111" w:line="278" w:lineRule="auto"/>
              <w:ind w:left="1731" w:right="390" w:hanging="1682"/>
              <w:jc w:val="both"/>
              <w:rPr>
                <w:sz w:val="18"/>
              </w:rPr>
            </w:pPr>
            <w:r>
              <w:rPr>
                <w:position w:val="2"/>
                <w:sz w:val="18"/>
              </w:rPr>
              <w:t>22</w:t>
            </w:r>
            <w:r>
              <w:rPr>
                <w:rFonts w:ascii="Times New Roman" w:hAnsi="Times New Roman"/>
                <w:position w:val="2"/>
                <w:sz w:val="18"/>
              </w:rPr>
              <w:tab/>
            </w:r>
            <w:r>
              <w:rPr>
                <w:sz w:val="18"/>
              </w:rPr>
              <w:t>Por cada certificado  de  existencia  de  inscripción,  existencia  o  inexistencia  de  gravamen ,  de sección séptima o cláusula agraria, así como certificaciones de Registro Público de  Comercio, no contempladas en otros apartados de la  tarifa,  solicitado  en  las  oficinas,  a  través de la red electrónica mundial o en centros digitales de trámites y servicios , independientemente de la oficina en donde se encuentre inscrito el</w:t>
            </w:r>
            <w:r>
              <w:rPr>
                <w:spacing w:val="-30"/>
                <w:sz w:val="18"/>
              </w:rPr>
              <w:t xml:space="preserve"> </w:t>
            </w:r>
            <w:r>
              <w:rPr>
                <w:sz w:val="18"/>
              </w:rPr>
              <w:t>inmueble.</w:t>
            </w:r>
          </w:p>
        </w:tc>
        <w:tc>
          <w:tcPr>
            <w:tcW w:w="990" w:type="dxa"/>
          </w:tcPr>
          <w:p w:rsidR="00593562" w:rsidRDefault="006114AF">
            <w:pPr>
              <w:pStyle w:val="TableParagraph"/>
              <w:spacing w:before="115"/>
              <w:ind w:right="48"/>
              <w:jc w:val="right"/>
              <w:rPr>
                <w:sz w:val="18"/>
              </w:rPr>
            </w:pPr>
            <w:r>
              <w:rPr>
                <w:w w:val="95"/>
                <w:sz w:val="18"/>
              </w:rPr>
              <w:t>208.33</w:t>
            </w:r>
          </w:p>
        </w:tc>
      </w:tr>
      <w:tr w:rsidR="00593562">
        <w:trPr>
          <w:trHeight w:val="701"/>
        </w:trPr>
        <w:tc>
          <w:tcPr>
            <w:tcW w:w="9909" w:type="dxa"/>
          </w:tcPr>
          <w:p w:rsidR="00593562" w:rsidRDefault="006114AF">
            <w:pPr>
              <w:pStyle w:val="TableParagraph"/>
              <w:tabs>
                <w:tab w:val="left" w:pos="1731"/>
              </w:tabs>
              <w:spacing w:before="111" w:line="278" w:lineRule="auto"/>
              <w:ind w:left="1731" w:right="424" w:hanging="1682"/>
              <w:rPr>
                <w:sz w:val="18"/>
              </w:rPr>
            </w:pPr>
            <w:r>
              <w:rPr>
                <w:position w:val="2"/>
                <w:sz w:val="18"/>
              </w:rPr>
              <w:t>23</w:t>
            </w:r>
            <w:r>
              <w:rPr>
                <w:rFonts w:ascii="Times New Roman" w:hAnsi="Times New Roman"/>
                <w:position w:val="2"/>
                <w:sz w:val="18"/>
              </w:rPr>
              <w:tab/>
            </w:r>
            <w:r>
              <w:rPr>
                <w:sz w:val="18"/>
              </w:rPr>
              <w:t xml:space="preserve">Por cada certificado de existencia de  inscripción  con  historia  registral  de  sociedades  inscritas en el Registro Público de Comercio, hasta la </w:t>
            </w:r>
            <w:proofErr w:type="spellStart"/>
            <w:r>
              <w:rPr>
                <w:sz w:val="18"/>
              </w:rPr>
              <w:t>5ta</w:t>
            </w:r>
            <w:proofErr w:type="spellEnd"/>
            <w:r>
              <w:rPr>
                <w:spacing w:val="-20"/>
                <w:sz w:val="18"/>
              </w:rPr>
              <w:t xml:space="preserve"> </w:t>
            </w:r>
            <w:r>
              <w:rPr>
                <w:sz w:val="18"/>
              </w:rPr>
              <w:t>hoja:</w:t>
            </w:r>
          </w:p>
        </w:tc>
        <w:tc>
          <w:tcPr>
            <w:tcW w:w="990" w:type="dxa"/>
          </w:tcPr>
          <w:p w:rsidR="00593562" w:rsidRDefault="006114AF">
            <w:pPr>
              <w:pStyle w:val="TableParagraph"/>
              <w:spacing w:before="115"/>
              <w:ind w:right="48"/>
              <w:jc w:val="right"/>
              <w:rPr>
                <w:sz w:val="18"/>
              </w:rPr>
            </w:pPr>
            <w:r>
              <w:rPr>
                <w:w w:val="95"/>
                <w:sz w:val="18"/>
              </w:rPr>
              <w:t>272.13</w:t>
            </w:r>
          </w:p>
        </w:tc>
      </w:tr>
      <w:tr w:rsidR="00593562">
        <w:trPr>
          <w:trHeight w:val="700"/>
        </w:trPr>
        <w:tc>
          <w:tcPr>
            <w:tcW w:w="9909" w:type="dxa"/>
          </w:tcPr>
          <w:p w:rsidR="00593562" w:rsidRDefault="006114AF">
            <w:pPr>
              <w:pStyle w:val="TableParagraph"/>
              <w:tabs>
                <w:tab w:val="left" w:pos="1731"/>
              </w:tabs>
              <w:spacing w:before="111" w:line="278" w:lineRule="auto"/>
              <w:ind w:left="1731" w:right="424" w:hanging="1483"/>
              <w:rPr>
                <w:sz w:val="18"/>
              </w:rPr>
            </w:pPr>
            <w:r>
              <w:rPr>
                <w:position w:val="2"/>
                <w:sz w:val="18"/>
              </w:rPr>
              <w:t>23.1</w:t>
            </w:r>
            <w:r>
              <w:rPr>
                <w:rFonts w:ascii="Times New Roman" w:hAnsi="Times New Roman"/>
                <w:position w:val="2"/>
                <w:sz w:val="18"/>
              </w:rPr>
              <w:tab/>
            </w:r>
            <w:r>
              <w:rPr>
                <w:sz w:val="18"/>
              </w:rPr>
              <w:t xml:space="preserve">Por cada hoja excedente a partir de las señaladas en el numeral anterior, se </w:t>
            </w:r>
            <w:proofErr w:type="gramStart"/>
            <w:r>
              <w:rPr>
                <w:sz w:val="18"/>
              </w:rPr>
              <w:t>aplicará  el</w:t>
            </w:r>
            <w:proofErr w:type="gramEnd"/>
            <w:r>
              <w:rPr>
                <w:sz w:val="18"/>
              </w:rPr>
              <w:t xml:space="preserve"> concepto señalado en el numeral 1.2, del apartado I de esta</w:t>
            </w:r>
            <w:r>
              <w:rPr>
                <w:spacing w:val="-20"/>
                <w:sz w:val="18"/>
              </w:rPr>
              <w:t xml:space="preserve"> </w:t>
            </w:r>
            <w:r>
              <w:rPr>
                <w:sz w:val="18"/>
              </w:rPr>
              <w:t>tarifa.</w:t>
            </w:r>
          </w:p>
        </w:tc>
        <w:tc>
          <w:tcPr>
            <w:tcW w:w="990" w:type="dxa"/>
          </w:tcPr>
          <w:p w:rsidR="00593562" w:rsidRDefault="00593562">
            <w:pPr>
              <w:pStyle w:val="TableParagraph"/>
              <w:rPr>
                <w:rFonts w:ascii="Times New Roman"/>
                <w:sz w:val="16"/>
              </w:rPr>
            </w:pPr>
          </w:p>
        </w:tc>
      </w:tr>
      <w:tr w:rsidR="00593562">
        <w:trPr>
          <w:trHeight w:val="322"/>
        </w:trPr>
        <w:tc>
          <w:tcPr>
            <w:tcW w:w="9909" w:type="dxa"/>
          </w:tcPr>
          <w:p w:rsidR="00593562" w:rsidRDefault="006114AF">
            <w:pPr>
              <w:pStyle w:val="TableParagraph"/>
              <w:tabs>
                <w:tab w:val="left" w:pos="1731"/>
              </w:tabs>
              <w:spacing w:before="115" w:line="187" w:lineRule="exact"/>
              <w:ind w:left="50"/>
              <w:rPr>
                <w:sz w:val="18"/>
              </w:rPr>
            </w:pPr>
            <w:r>
              <w:rPr>
                <w:sz w:val="18"/>
              </w:rPr>
              <w:t>24</w:t>
            </w:r>
            <w:r>
              <w:rPr>
                <w:rFonts w:ascii="Times New Roman" w:hAnsi="Times New Roman"/>
                <w:sz w:val="18"/>
              </w:rPr>
              <w:tab/>
            </w:r>
            <w:r>
              <w:rPr>
                <w:sz w:val="18"/>
              </w:rPr>
              <w:t>Por cada certificado de identificación de</w:t>
            </w:r>
            <w:r>
              <w:rPr>
                <w:spacing w:val="-10"/>
                <w:sz w:val="18"/>
              </w:rPr>
              <w:t xml:space="preserve"> </w:t>
            </w:r>
            <w:r>
              <w:rPr>
                <w:sz w:val="18"/>
              </w:rPr>
              <w:t>inmuebles.</w:t>
            </w:r>
          </w:p>
        </w:tc>
        <w:tc>
          <w:tcPr>
            <w:tcW w:w="990" w:type="dxa"/>
          </w:tcPr>
          <w:p w:rsidR="00593562" w:rsidRDefault="006114AF">
            <w:pPr>
              <w:pStyle w:val="TableParagraph"/>
              <w:spacing w:before="115" w:line="187" w:lineRule="exact"/>
              <w:ind w:right="48"/>
              <w:jc w:val="right"/>
              <w:rPr>
                <w:sz w:val="18"/>
              </w:rPr>
            </w:pPr>
            <w:r>
              <w:rPr>
                <w:w w:val="95"/>
                <w:sz w:val="18"/>
              </w:rPr>
              <w:t>216.66</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67" w:line="278" w:lineRule="auto"/>
        <w:ind w:left="2147" w:right="38" w:hanging="1682"/>
        <w:jc w:val="both"/>
      </w:pPr>
      <w:r>
        <w:rPr>
          <w:position w:val="2"/>
        </w:rPr>
        <w:lastRenderedPageBreak/>
        <w:t>25</w:t>
      </w:r>
      <w:r>
        <w:rPr>
          <w:rFonts w:ascii="Times New Roman" w:hAnsi="Times New Roman"/>
          <w:position w:val="2"/>
        </w:rPr>
        <w:tab/>
      </w:r>
      <w:r>
        <w:t>Por cada certificado de inexistencia de bienes, o de inexistencia de sociedades civiles o mercantiles, solicitado en las oficinas, o  a  través  de  la  red  electrónica  mundial,  o  en  centros digitales de trámites y</w:t>
      </w:r>
      <w:r>
        <w:rPr>
          <w:spacing w:val="-7"/>
        </w:rPr>
        <w:t xml:space="preserve"> </w:t>
      </w:r>
      <w:r>
        <w:t>servicios.</w:t>
      </w:r>
    </w:p>
    <w:p w:rsidR="00593562" w:rsidRDefault="00593562">
      <w:pPr>
        <w:pStyle w:val="Textoindependiente"/>
        <w:spacing w:before="9"/>
        <w:rPr>
          <w:sz w:val="20"/>
        </w:rPr>
      </w:pPr>
    </w:p>
    <w:p w:rsidR="00593562" w:rsidRDefault="006114AF">
      <w:pPr>
        <w:pStyle w:val="Textoindependiente"/>
        <w:spacing w:before="1" w:line="278" w:lineRule="auto"/>
        <w:ind w:left="2147" w:right="40"/>
        <w:jc w:val="both"/>
      </w:pPr>
      <w:r>
        <w:t>En caso de que dos personas casadas entre sí soliciten al  mismo  tiempo  el  certificado  referido en el párrafo  anterior,  por  ambos  se  cobrará  únicamente  el  costo  de  un  certificado.</w:t>
      </w:r>
    </w:p>
    <w:p w:rsidR="00593562" w:rsidRDefault="006114AF">
      <w:pPr>
        <w:pStyle w:val="Textoindependiente"/>
        <w:spacing w:before="71"/>
        <w:ind w:left="465"/>
      </w:pPr>
      <w:r>
        <w:br w:type="column"/>
      </w:r>
      <w:r>
        <w:t>86.96</w:t>
      </w:r>
    </w:p>
    <w:p w:rsidR="00593562" w:rsidRDefault="00593562">
      <w:pPr>
        <w:sectPr w:rsidR="00593562">
          <w:pgSz w:w="12240" w:h="15840"/>
          <w:pgMar w:top="400" w:right="400" w:bottom="280" w:left="420" w:header="720" w:footer="720" w:gutter="0"/>
          <w:cols w:num="2" w:space="720" w:equalWidth="0">
            <w:col w:w="9945" w:space="406"/>
            <w:col w:w="1069"/>
          </w:cols>
        </w:sectPr>
      </w:pPr>
    </w:p>
    <w:p w:rsidR="00593562" w:rsidRDefault="00593562">
      <w:pPr>
        <w:pStyle w:val="Textoindependiente"/>
        <w:spacing w:before="7"/>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40"/>
        </w:numPr>
        <w:tabs>
          <w:tab w:val="left" w:pos="2146"/>
          <w:tab w:val="left" w:pos="2147"/>
        </w:tabs>
        <w:spacing w:before="90" w:line="278" w:lineRule="auto"/>
        <w:ind w:right="38"/>
        <w:rPr>
          <w:sz w:val="18"/>
        </w:rPr>
      </w:pPr>
      <w:r>
        <w:rPr>
          <w:sz w:val="18"/>
        </w:rPr>
        <w:t xml:space="preserve">Por la certificación de la historia registral </w:t>
      </w:r>
      <w:proofErr w:type="gramStart"/>
      <w:r>
        <w:rPr>
          <w:sz w:val="18"/>
        </w:rPr>
        <w:t>de  una</w:t>
      </w:r>
      <w:proofErr w:type="gramEnd"/>
      <w:r>
        <w:rPr>
          <w:sz w:val="18"/>
        </w:rPr>
        <w:t xml:space="preserve">  propiedad  solicitada  en  la  oficina  donde obra registrado el</w:t>
      </w:r>
      <w:r>
        <w:rPr>
          <w:spacing w:val="-4"/>
          <w:sz w:val="18"/>
        </w:rPr>
        <w:t xml:space="preserve"> </w:t>
      </w:r>
      <w:r>
        <w:rPr>
          <w:sz w:val="18"/>
        </w:rPr>
        <w:t>inmueble.</w:t>
      </w:r>
    </w:p>
    <w:p w:rsidR="00593562" w:rsidRDefault="006114AF">
      <w:pPr>
        <w:pStyle w:val="Textoindependiente"/>
        <w:spacing w:before="94"/>
        <w:ind w:left="465"/>
      </w:pPr>
      <w:r>
        <w:br w:type="column"/>
      </w:r>
      <w:r>
        <w:t>563.03</w:t>
      </w:r>
    </w:p>
    <w:p w:rsidR="00593562" w:rsidRDefault="00593562">
      <w:pPr>
        <w:sectPr w:rsidR="00593562">
          <w:type w:val="continuous"/>
          <w:pgSz w:w="12240" w:h="15840"/>
          <w:pgMar w:top="440" w:right="400" w:bottom="280" w:left="420" w:header="720" w:footer="720" w:gutter="0"/>
          <w:cols w:num="2" w:space="720" w:equalWidth="0">
            <w:col w:w="9938" w:space="313"/>
            <w:col w:w="1169"/>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40"/>
        </w:numPr>
        <w:tabs>
          <w:tab w:val="left" w:pos="2146"/>
          <w:tab w:val="left" w:pos="2147"/>
        </w:tabs>
        <w:spacing w:before="89" w:line="278" w:lineRule="auto"/>
        <w:ind w:left="2146" w:right="38"/>
        <w:jc w:val="both"/>
        <w:rPr>
          <w:sz w:val="18"/>
        </w:rPr>
      </w:pPr>
      <w:r>
        <w:rPr>
          <w:sz w:val="18"/>
        </w:rPr>
        <w:t>Por cada certificado de  propiedad  que  señale  todas  las  propiedades  del  usuario,  además de la cuota señalada en los numerales 22 y 23 de  este  apartado,  por  cada  inmueble  adicional,</w:t>
      </w:r>
      <w:r>
        <w:rPr>
          <w:spacing w:val="-5"/>
          <w:sz w:val="18"/>
        </w:rPr>
        <w:t xml:space="preserve"> </w:t>
      </w:r>
      <w:r>
        <w:rPr>
          <w:sz w:val="18"/>
        </w:rPr>
        <w:t>independientemente</w:t>
      </w:r>
      <w:r>
        <w:rPr>
          <w:spacing w:val="-4"/>
          <w:sz w:val="18"/>
        </w:rPr>
        <w:t xml:space="preserve"> </w:t>
      </w:r>
      <w:r>
        <w:rPr>
          <w:sz w:val="18"/>
        </w:rPr>
        <w:t>de</w:t>
      </w:r>
      <w:r>
        <w:rPr>
          <w:spacing w:val="-5"/>
          <w:sz w:val="18"/>
        </w:rPr>
        <w:t xml:space="preserve"> </w:t>
      </w:r>
      <w:r>
        <w:rPr>
          <w:sz w:val="18"/>
        </w:rPr>
        <w:t>la</w:t>
      </w:r>
      <w:r>
        <w:rPr>
          <w:spacing w:val="-4"/>
          <w:sz w:val="18"/>
        </w:rPr>
        <w:t xml:space="preserve"> </w:t>
      </w:r>
      <w:r>
        <w:rPr>
          <w:sz w:val="18"/>
        </w:rPr>
        <w:t>oficina</w:t>
      </w:r>
      <w:r>
        <w:rPr>
          <w:spacing w:val="-4"/>
          <w:sz w:val="18"/>
        </w:rPr>
        <w:t xml:space="preserve"> </w:t>
      </w:r>
      <w:r>
        <w:rPr>
          <w:sz w:val="18"/>
        </w:rPr>
        <w:t>en</w:t>
      </w:r>
      <w:r>
        <w:rPr>
          <w:spacing w:val="-5"/>
          <w:sz w:val="18"/>
        </w:rPr>
        <w:t xml:space="preserve"> </w:t>
      </w:r>
      <w:r>
        <w:rPr>
          <w:sz w:val="18"/>
        </w:rPr>
        <w:t>donde</w:t>
      </w:r>
      <w:r>
        <w:rPr>
          <w:spacing w:val="-4"/>
          <w:sz w:val="18"/>
        </w:rPr>
        <w:t xml:space="preserve"> </w:t>
      </w:r>
      <w:r>
        <w:rPr>
          <w:sz w:val="18"/>
        </w:rPr>
        <w:t>se</w:t>
      </w:r>
      <w:r>
        <w:rPr>
          <w:spacing w:val="-5"/>
          <w:sz w:val="18"/>
        </w:rPr>
        <w:t xml:space="preserve"> </w:t>
      </w:r>
      <w:r>
        <w:rPr>
          <w:sz w:val="18"/>
        </w:rPr>
        <w:t>encuentre</w:t>
      </w:r>
      <w:r>
        <w:rPr>
          <w:spacing w:val="-4"/>
          <w:sz w:val="18"/>
        </w:rPr>
        <w:t xml:space="preserve"> </w:t>
      </w:r>
      <w:r>
        <w:rPr>
          <w:sz w:val="18"/>
        </w:rPr>
        <w:t>inscrito</w:t>
      </w:r>
      <w:r>
        <w:rPr>
          <w:spacing w:val="-4"/>
          <w:sz w:val="18"/>
        </w:rPr>
        <w:t xml:space="preserve"> </w:t>
      </w:r>
      <w:r>
        <w:rPr>
          <w:sz w:val="18"/>
        </w:rPr>
        <w:t>el</w:t>
      </w:r>
      <w:r>
        <w:rPr>
          <w:spacing w:val="-5"/>
          <w:sz w:val="18"/>
        </w:rPr>
        <w:t xml:space="preserve"> </w:t>
      </w:r>
      <w:r>
        <w:rPr>
          <w:sz w:val="18"/>
        </w:rPr>
        <w:t>inmueble.</w:t>
      </w:r>
    </w:p>
    <w:p w:rsidR="00593562" w:rsidRDefault="006114AF">
      <w:pPr>
        <w:pStyle w:val="Textoindependiente"/>
        <w:spacing w:before="93"/>
        <w:ind w:left="465"/>
      </w:pPr>
      <w:r>
        <w:br w:type="column"/>
      </w:r>
      <w:r>
        <w:t>37.54</w:t>
      </w:r>
    </w:p>
    <w:p w:rsidR="00593562" w:rsidRDefault="00593562">
      <w:pPr>
        <w:sectPr w:rsidR="00593562">
          <w:type w:val="continuous"/>
          <w:pgSz w:w="12240" w:h="15840"/>
          <w:pgMar w:top="440" w:right="400" w:bottom="280" w:left="420" w:header="720" w:footer="720" w:gutter="0"/>
          <w:cols w:num="2" w:space="720" w:equalWidth="0">
            <w:col w:w="9970" w:space="381"/>
            <w:col w:w="1069"/>
          </w:cols>
        </w:sectPr>
      </w:pPr>
    </w:p>
    <w:p w:rsidR="00593562" w:rsidRDefault="00593562">
      <w:pPr>
        <w:pStyle w:val="Textoindependiente"/>
        <w:spacing w:before="8"/>
        <w:rPr>
          <w:sz w:val="9"/>
        </w:rPr>
      </w:pPr>
    </w:p>
    <w:p w:rsidR="00593562" w:rsidRDefault="006114AF">
      <w:pPr>
        <w:pStyle w:val="Prrafodelista"/>
        <w:numPr>
          <w:ilvl w:val="0"/>
          <w:numId w:val="39"/>
        </w:numPr>
        <w:tabs>
          <w:tab w:val="left" w:pos="2146"/>
          <w:tab w:val="left" w:pos="2147"/>
          <w:tab w:val="left" w:pos="10716"/>
        </w:tabs>
        <w:spacing w:before="93"/>
        <w:rPr>
          <w:sz w:val="18"/>
        </w:rPr>
      </w:pPr>
      <w:r>
        <w:rPr>
          <w:sz w:val="18"/>
        </w:rPr>
        <w:t>Por cada legalización</w:t>
      </w:r>
      <w:r>
        <w:rPr>
          <w:spacing w:val="-16"/>
          <w:sz w:val="18"/>
        </w:rPr>
        <w:t xml:space="preserve"> </w:t>
      </w:r>
      <w:r>
        <w:rPr>
          <w:sz w:val="18"/>
        </w:rPr>
        <w:t>de</w:t>
      </w:r>
      <w:r>
        <w:rPr>
          <w:spacing w:val="-5"/>
          <w:sz w:val="18"/>
        </w:rPr>
        <w:t xml:space="preserve"> </w:t>
      </w:r>
      <w:r>
        <w:rPr>
          <w:sz w:val="18"/>
        </w:rPr>
        <w:t>firmas.</w:t>
      </w:r>
      <w:r>
        <w:rPr>
          <w:sz w:val="18"/>
        </w:rPr>
        <w:tab/>
        <w:t>170.00</w:t>
      </w:r>
    </w:p>
    <w:p w:rsidR="00593562" w:rsidRDefault="006114AF">
      <w:pPr>
        <w:pStyle w:val="Prrafodelista"/>
        <w:numPr>
          <w:ilvl w:val="0"/>
          <w:numId w:val="39"/>
        </w:numPr>
        <w:tabs>
          <w:tab w:val="left" w:pos="2146"/>
          <w:tab w:val="left" w:pos="2147"/>
          <w:tab w:val="right" w:pos="11264"/>
        </w:tabs>
        <w:spacing w:before="254"/>
        <w:rPr>
          <w:sz w:val="18"/>
        </w:rPr>
      </w:pPr>
      <w:r>
        <w:rPr>
          <w:sz w:val="18"/>
        </w:rPr>
        <w:t>Por cada certificación de firmas para</w:t>
      </w:r>
      <w:r>
        <w:rPr>
          <w:spacing w:val="-9"/>
          <w:sz w:val="18"/>
        </w:rPr>
        <w:t xml:space="preserve"> </w:t>
      </w:r>
      <w:r>
        <w:rPr>
          <w:sz w:val="18"/>
        </w:rPr>
        <w:t>su</w:t>
      </w:r>
      <w:r>
        <w:rPr>
          <w:spacing w:val="-2"/>
          <w:sz w:val="18"/>
        </w:rPr>
        <w:t xml:space="preserve"> </w:t>
      </w:r>
      <w:r>
        <w:rPr>
          <w:sz w:val="18"/>
        </w:rPr>
        <w:t>apostillado.</w:t>
      </w:r>
      <w:r>
        <w:rPr>
          <w:sz w:val="18"/>
        </w:rPr>
        <w:tab/>
        <w:t>81.77</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9"/>
        </w:numPr>
        <w:tabs>
          <w:tab w:val="left" w:pos="2146"/>
          <w:tab w:val="left" w:pos="2147"/>
        </w:tabs>
        <w:spacing w:before="250" w:line="278" w:lineRule="auto"/>
        <w:ind w:right="38"/>
        <w:jc w:val="both"/>
        <w:rPr>
          <w:sz w:val="18"/>
        </w:rPr>
      </w:pPr>
      <w:r>
        <w:rPr>
          <w:sz w:val="18"/>
        </w:rPr>
        <w:t xml:space="preserve">Por cada rectificación de inscripción, cuando el error provenga del interesado y no del registrador, incluida la ratificación de firmas en su caso, o bien </w:t>
      </w:r>
      <w:proofErr w:type="gramStart"/>
      <w:r>
        <w:rPr>
          <w:sz w:val="18"/>
        </w:rPr>
        <w:t>cuando  sea</w:t>
      </w:r>
      <w:proofErr w:type="gramEnd"/>
      <w:r>
        <w:rPr>
          <w:sz w:val="18"/>
        </w:rPr>
        <w:t xml:space="preserve">  solicitada</w:t>
      </w:r>
      <w:r>
        <w:rPr>
          <w:spacing w:val="15"/>
          <w:sz w:val="18"/>
        </w:rPr>
        <w:t xml:space="preserve"> </w:t>
      </w:r>
      <w:r>
        <w:rPr>
          <w:sz w:val="18"/>
        </w:rPr>
        <w:t xml:space="preserve">por Notario Público respecto del Registro de </w:t>
      </w:r>
      <w:r>
        <w:rPr>
          <w:spacing w:val="-3"/>
          <w:sz w:val="18"/>
        </w:rPr>
        <w:t>Testamentos</w:t>
      </w:r>
      <w:r>
        <w:rPr>
          <w:spacing w:val="-45"/>
          <w:sz w:val="18"/>
        </w:rPr>
        <w:t xml:space="preserve"> </w:t>
      </w:r>
      <w:r>
        <w:rPr>
          <w:sz w:val="18"/>
        </w:rPr>
        <w:t>.</w:t>
      </w:r>
    </w:p>
    <w:p w:rsidR="00593562" w:rsidRDefault="006114AF">
      <w:pPr>
        <w:pStyle w:val="Textoindependiente"/>
        <w:spacing w:before="254"/>
        <w:ind w:left="465"/>
      </w:pPr>
      <w:r>
        <w:br w:type="column"/>
      </w:r>
      <w:r>
        <w:t>581.01</w:t>
      </w:r>
    </w:p>
    <w:p w:rsidR="00593562" w:rsidRDefault="00593562">
      <w:pPr>
        <w:sectPr w:rsidR="00593562">
          <w:type w:val="continuous"/>
          <w:pgSz w:w="12240" w:h="15840"/>
          <w:pgMar w:top="440" w:right="400" w:bottom="280" w:left="420" w:header="720" w:footer="720" w:gutter="0"/>
          <w:cols w:num="2" w:space="720" w:equalWidth="0">
            <w:col w:w="9944" w:space="308"/>
            <w:col w:w="1168"/>
          </w:cols>
        </w:sectPr>
      </w:pPr>
    </w:p>
    <w:p w:rsidR="00593562" w:rsidRDefault="006114AF">
      <w:pPr>
        <w:pStyle w:val="Prrafodelista"/>
        <w:numPr>
          <w:ilvl w:val="0"/>
          <w:numId w:val="39"/>
        </w:numPr>
        <w:tabs>
          <w:tab w:val="left" w:pos="2146"/>
          <w:tab w:val="left" w:pos="2147"/>
        </w:tabs>
        <w:spacing w:before="201" w:line="278" w:lineRule="auto"/>
        <w:ind w:right="38"/>
        <w:jc w:val="both"/>
        <w:rPr>
          <w:sz w:val="18"/>
        </w:rPr>
      </w:pPr>
      <w:r>
        <w:rPr>
          <w:sz w:val="18"/>
        </w:rPr>
        <w:t xml:space="preserve">Por cada acta o intervención en la que se dé fe pública, por parte de los Jefes de Oficina          del Registro Público de la Propiedad y del Comercio, de la ratificación de documentos y /o </w:t>
      </w:r>
      <w:proofErr w:type="gramStart"/>
      <w:r>
        <w:rPr>
          <w:sz w:val="18"/>
        </w:rPr>
        <w:t>reconocimiento  de</w:t>
      </w:r>
      <w:proofErr w:type="gramEnd"/>
      <w:r>
        <w:rPr>
          <w:sz w:val="18"/>
        </w:rPr>
        <w:t xml:space="preserve">  firmas,  independientemente  del  número  de  comparecientes.   Cuando   en una sola acta o inte</w:t>
      </w:r>
      <w:r w:rsidR="007E5375">
        <w:rPr>
          <w:sz w:val="18"/>
        </w:rPr>
        <w:t>r</w:t>
      </w:r>
      <w:r>
        <w:rPr>
          <w:sz w:val="18"/>
        </w:rPr>
        <w:t>vención se haga referencia a que una o varias personas ratifican un documento y reconocen su firma, se cobra una sola vez la cuota</w:t>
      </w:r>
      <w:r>
        <w:rPr>
          <w:spacing w:val="-26"/>
          <w:sz w:val="18"/>
        </w:rPr>
        <w:t xml:space="preserve"> </w:t>
      </w:r>
      <w:r>
        <w:rPr>
          <w:sz w:val="18"/>
        </w:rPr>
        <w:t>establecida.</w:t>
      </w:r>
    </w:p>
    <w:p w:rsidR="00593562" w:rsidRDefault="006114AF">
      <w:pPr>
        <w:pStyle w:val="Textoindependiente"/>
        <w:spacing w:before="205"/>
        <w:ind w:left="465"/>
      </w:pPr>
      <w:r>
        <w:br w:type="column"/>
      </w:r>
      <w:r>
        <w:t>3,000.00</w:t>
      </w:r>
    </w:p>
    <w:p w:rsidR="00593562" w:rsidRDefault="00593562">
      <w:pPr>
        <w:sectPr w:rsidR="00593562">
          <w:type w:val="continuous"/>
          <w:pgSz w:w="12240" w:h="15840"/>
          <w:pgMar w:top="440" w:right="400" w:bottom="280" w:left="420" w:header="720" w:footer="720" w:gutter="0"/>
          <w:cols w:num="2" w:space="720" w:equalWidth="0">
            <w:col w:w="9972" w:space="129"/>
            <w:col w:w="1319"/>
          </w:cols>
        </w:sectPr>
      </w:pPr>
    </w:p>
    <w:p w:rsidR="00593562" w:rsidRDefault="006114AF">
      <w:pPr>
        <w:pStyle w:val="Prrafodelista"/>
        <w:numPr>
          <w:ilvl w:val="0"/>
          <w:numId w:val="39"/>
        </w:numPr>
        <w:tabs>
          <w:tab w:val="left" w:pos="2146"/>
          <w:tab w:val="left" w:pos="2147"/>
        </w:tabs>
        <w:spacing w:before="201" w:line="278" w:lineRule="auto"/>
        <w:ind w:right="38"/>
        <w:rPr>
          <w:sz w:val="18"/>
        </w:rPr>
      </w:pPr>
      <w:r>
        <w:rPr>
          <w:sz w:val="18"/>
        </w:rPr>
        <w:t>Por cada verificación foránea en el índice estatal de propietarios o del Registro Público de Comercio por</w:t>
      </w:r>
      <w:r>
        <w:rPr>
          <w:spacing w:val="-3"/>
          <w:sz w:val="18"/>
        </w:rPr>
        <w:t xml:space="preserve"> </w:t>
      </w:r>
      <w:r>
        <w:rPr>
          <w:sz w:val="18"/>
        </w:rPr>
        <w:t>nombre.</w:t>
      </w:r>
    </w:p>
    <w:p w:rsidR="00593562" w:rsidRDefault="006114AF">
      <w:pPr>
        <w:pStyle w:val="Textoindependiente"/>
        <w:spacing w:before="205"/>
        <w:ind w:left="465"/>
      </w:pPr>
      <w:r>
        <w:br w:type="column"/>
      </w:r>
      <w:r>
        <w:t>86.90</w:t>
      </w:r>
    </w:p>
    <w:p w:rsidR="00593562" w:rsidRDefault="00593562">
      <w:pPr>
        <w:sectPr w:rsidR="00593562">
          <w:type w:val="continuous"/>
          <w:pgSz w:w="12240" w:h="15840"/>
          <w:pgMar w:top="440" w:right="400" w:bottom="280" w:left="420" w:header="720" w:footer="720" w:gutter="0"/>
          <w:cols w:num="2" w:space="720" w:equalWidth="0">
            <w:col w:w="9940" w:space="411"/>
            <w:col w:w="1069"/>
          </w:cols>
        </w:sectPr>
      </w:pPr>
    </w:p>
    <w:p w:rsidR="00593562" w:rsidRDefault="006114AF">
      <w:pPr>
        <w:pStyle w:val="Prrafodelista"/>
        <w:numPr>
          <w:ilvl w:val="0"/>
          <w:numId w:val="38"/>
        </w:numPr>
        <w:tabs>
          <w:tab w:val="left" w:pos="2146"/>
          <w:tab w:val="left" w:pos="2147"/>
        </w:tabs>
        <w:spacing w:before="200" w:line="278" w:lineRule="auto"/>
        <w:ind w:right="38"/>
        <w:jc w:val="both"/>
        <w:rPr>
          <w:sz w:val="18"/>
        </w:rPr>
      </w:pPr>
      <w:r>
        <w:rPr>
          <w:sz w:val="18"/>
        </w:rPr>
        <w:t>Por la inscripción en el Registro Público de la Propiedad de la patente de Notario Público            o de Aspirante al ejercicio del  Notariado,  así  como,  por  la  inscripción  en  el  Registro  Público del Comercio de la Habilitación de Corredor</w:t>
      </w:r>
      <w:r>
        <w:rPr>
          <w:spacing w:val="-15"/>
          <w:sz w:val="18"/>
        </w:rPr>
        <w:t xml:space="preserve"> </w:t>
      </w:r>
      <w:r>
        <w:rPr>
          <w:sz w:val="18"/>
        </w:rPr>
        <w:t>Público.</w:t>
      </w:r>
    </w:p>
    <w:p w:rsidR="00593562" w:rsidRDefault="006114AF">
      <w:pPr>
        <w:pStyle w:val="Textoindependiente"/>
        <w:spacing w:before="204"/>
        <w:ind w:left="465"/>
      </w:pPr>
      <w:r>
        <w:br w:type="column"/>
      </w:r>
      <w:r>
        <w:t>10,000.00</w:t>
      </w:r>
    </w:p>
    <w:p w:rsidR="00593562" w:rsidRDefault="00593562">
      <w:pPr>
        <w:sectPr w:rsidR="00593562">
          <w:type w:val="continuous"/>
          <w:pgSz w:w="12240" w:h="15840"/>
          <w:pgMar w:top="440" w:right="400" w:bottom="280" w:left="420" w:header="720" w:footer="720" w:gutter="0"/>
          <w:cols w:num="2" w:space="720" w:equalWidth="0">
            <w:col w:w="9943" w:space="58"/>
            <w:col w:w="1419"/>
          </w:cols>
        </w:sectPr>
      </w:pPr>
    </w:p>
    <w:p w:rsidR="00593562" w:rsidRDefault="00593562">
      <w:pPr>
        <w:pStyle w:val="Textoindependiente"/>
        <w:spacing w:before="5"/>
        <w:rPr>
          <w:sz w:val="17"/>
        </w:rPr>
      </w:pPr>
    </w:p>
    <w:p w:rsidR="00593562" w:rsidRDefault="006114AF">
      <w:pPr>
        <w:pStyle w:val="Prrafodelista"/>
        <w:numPr>
          <w:ilvl w:val="0"/>
          <w:numId w:val="38"/>
        </w:numPr>
        <w:tabs>
          <w:tab w:val="left" w:pos="2146"/>
          <w:tab w:val="left" w:pos="2147"/>
        </w:tabs>
        <w:spacing w:before="1" w:line="278" w:lineRule="auto"/>
        <w:ind w:right="1516"/>
        <w:rPr>
          <w:sz w:val="18"/>
        </w:rPr>
      </w:pPr>
      <w:r>
        <w:rPr>
          <w:sz w:val="18"/>
        </w:rPr>
        <w:t>Por la consulta en  la  Red  Electrónica  Mundial,  de  índices  e  inscripciones  contenidos  en  los</w:t>
      </w:r>
      <w:r>
        <w:rPr>
          <w:spacing w:val="-2"/>
          <w:sz w:val="18"/>
        </w:rPr>
        <w:t xml:space="preserve"> </w:t>
      </w:r>
      <w:r>
        <w:rPr>
          <w:sz w:val="18"/>
        </w:rPr>
        <w:t>archivos:</w:t>
      </w:r>
    </w:p>
    <w:p w:rsidR="00593562" w:rsidRDefault="00593562">
      <w:pPr>
        <w:pStyle w:val="Textoindependiente"/>
        <w:spacing w:before="9"/>
        <w:rPr>
          <w:sz w:val="17"/>
        </w:rPr>
      </w:pPr>
    </w:p>
    <w:p w:rsidR="00593562" w:rsidRDefault="006114AF">
      <w:pPr>
        <w:pStyle w:val="Textoindependiente"/>
        <w:tabs>
          <w:tab w:val="left" w:pos="1482"/>
          <w:tab w:val="left" w:pos="9902"/>
        </w:tabs>
        <w:ind w:right="154"/>
        <w:jc w:val="right"/>
      </w:pPr>
      <w:r>
        <w:t>34.1</w:t>
      </w:r>
      <w:r>
        <w:rPr>
          <w:rFonts w:ascii="Times New Roman"/>
        </w:rPr>
        <w:tab/>
      </w:r>
      <w:r>
        <w:t>Por</w:t>
      </w:r>
      <w:r>
        <w:rPr>
          <w:spacing w:val="-3"/>
        </w:rPr>
        <w:t xml:space="preserve"> </w:t>
      </w:r>
      <w:r>
        <w:t>mes.</w:t>
      </w:r>
      <w:r>
        <w:rPr>
          <w:rFonts w:ascii="Times New Roman"/>
        </w:rPr>
        <w:tab/>
      </w:r>
      <w:r>
        <w:rPr>
          <w:spacing w:val="-2"/>
        </w:rPr>
        <w:t>1,077.26</w:t>
      </w:r>
    </w:p>
    <w:p w:rsidR="00593562" w:rsidRDefault="00593562">
      <w:pPr>
        <w:pStyle w:val="Textoindependiente"/>
        <w:spacing w:before="1"/>
        <w:rPr>
          <w:sz w:val="22"/>
        </w:rPr>
      </w:pPr>
    </w:p>
    <w:p w:rsidR="00593562" w:rsidRDefault="006114AF">
      <w:pPr>
        <w:pStyle w:val="Textoindependiente"/>
        <w:tabs>
          <w:tab w:val="left" w:pos="1482"/>
          <w:tab w:val="left" w:pos="9802"/>
        </w:tabs>
        <w:ind w:right="155"/>
        <w:jc w:val="right"/>
      </w:pPr>
      <w:r>
        <w:t>34.2</w:t>
      </w:r>
      <w:r>
        <w:rPr>
          <w:rFonts w:ascii="Times New Roman" w:hAnsi="Times New Roman"/>
        </w:rPr>
        <w:tab/>
      </w:r>
      <w:r>
        <w:t>Por</w:t>
      </w:r>
      <w:r>
        <w:rPr>
          <w:spacing w:val="-4"/>
        </w:rPr>
        <w:t xml:space="preserve"> </w:t>
      </w:r>
      <w:r>
        <w:t>año.</w:t>
      </w:r>
      <w:r>
        <w:rPr>
          <w:rFonts w:ascii="Times New Roman" w:hAnsi="Times New Roman"/>
        </w:rPr>
        <w:tab/>
      </w:r>
      <w:r>
        <w:rPr>
          <w:spacing w:val="-1"/>
          <w:w w:val="95"/>
        </w:rPr>
        <w:t>10,419.83</w:t>
      </w:r>
    </w:p>
    <w:p w:rsidR="00593562" w:rsidRDefault="00593562">
      <w:pPr>
        <w:pStyle w:val="Textoindependiente"/>
        <w:spacing w:before="1"/>
        <w:rPr>
          <w:sz w:val="22"/>
        </w:rPr>
      </w:pPr>
    </w:p>
    <w:p w:rsidR="00593562" w:rsidRDefault="006114AF">
      <w:pPr>
        <w:pStyle w:val="Prrafodelista"/>
        <w:numPr>
          <w:ilvl w:val="0"/>
          <w:numId w:val="38"/>
        </w:numPr>
        <w:tabs>
          <w:tab w:val="left" w:pos="2146"/>
          <w:tab w:val="left" w:pos="2147"/>
          <w:tab w:val="left" w:pos="10716"/>
        </w:tabs>
        <w:rPr>
          <w:sz w:val="18"/>
        </w:rPr>
      </w:pPr>
      <w:r>
        <w:rPr>
          <w:sz w:val="18"/>
        </w:rPr>
        <w:t>Por el depósito de</w:t>
      </w:r>
      <w:r>
        <w:rPr>
          <w:spacing w:val="-24"/>
          <w:sz w:val="18"/>
        </w:rPr>
        <w:t xml:space="preserve"> </w:t>
      </w:r>
      <w:r>
        <w:rPr>
          <w:sz w:val="18"/>
        </w:rPr>
        <w:t>testamento</w:t>
      </w:r>
      <w:r>
        <w:rPr>
          <w:spacing w:val="-5"/>
          <w:sz w:val="18"/>
        </w:rPr>
        <w:t xml:space="preserve"> </w:t>
      </w:r>
      <w:r>
        <w:rPr>
          <w:sz w:val="18"/>
        </w:rPr>
        <w:t>ológrafo.</w:t>
      </w:r>
      <w:r>
        <w:rPr>
          <w:sz w:val="18"/>
        </w:rPr>
        <w:tab/>
        <w:t>728.56</w:t>
      </w:r>
    </w:p>
    <w:p w:rsidR="00593562" w:rsidRDefault="00593562">
      <w:pPr>
        <w:pStyle w:val="Textoindependiente"/>
        <w:spacing w:before="5"/>
        <w:rPr>
          <w:sz w:val="23"/>
        </w:rPr>
      </w:pPr>
    </w:p>
    <w:p w:rsidR="00593562" w:rsidRDefault="006114AF">
      <w:pPr>
        <w:pStyle w:val="Prrafodelista"/>
        <w:numPr>
          <w:ilvl w:val="0"/>
          <w:numId w:val="37"/>
        </w:numPr>
        <w:tabs>
          <w:tab w:val="left" w:pos="2146"/>
          <w:tab w:val="left" w:pos="2147"/>
        </w:tabs>
        <w:spacing w:line="295" w:lineRule="auto"/>
        <w:ind w:left="2146" w:right="1486"/>
        <w:rPr>
          <w:b/>
          <w:sz w:val="17"/>
        </w:rPr>
      </w:pPr>
      <w:r>
        <w:rPr>
          <w:b/>
          <w:w w:val="105"/>
          <w:sz w:val="17"/>
        </w:rPr>
        <w:t>POR LOS SERVICIOS PRESTADOS POR LA DIRECCIÓN DEL REGISTRO CIVIL, SE COBRARÁN LAS SIGUIENTES</w:t>
      </w:r>
      <w:r>
        <w:rPr>
          <w:b/>
          <w:spacing w:val="-6"/>
          <w:w w:val="105"/>
          <w:sz w:val="17"/>
        </w:rPr>
        <w:t xml:space="preserve"> </w:t>
      </w:r>
      <w:r>
        <w:rPr>
          <w:b/>
          <w:spacing w:val="-3"/>
          <w:w w:val="105"/>
          <w:sz w:val="17"/>
        </w:rPr>
        <w:t>CUOTAS:</w:t>
      </w:r>
    </w:p>
    <w:p w:rsidR="00593562" w:rsidRDefault="00593562">
      <w:pPr>
        <w:pStyle w:val="Textoindependiente"/>
        <w:spacing w:before="10"/>
        <w:rPr>
          <w:b/>
          <w:sz w:val="16"/>
        </w:rPr>
      </w:pPr>
    </w:p>
    <w:p w:rsidR="00593562" w:rsidRDefault="006114AF">
      <w:pPr>
        <w:pStyle w:val="Prrafodelista"/>
        <w:numPr>
          <w:ilvl w:val="1"/>
          <w:numId w:val="37"/>
        </w:numPr>
        <w:tabs>
          <w:tab w:val="left" w:pos="2146"/>
          <w:tab w:val="left" w:pos="2147"/>
        </w:tabs>
        <w:spacing w:before="1"/>
        <w:rPr>
          <w:sz w:val="18"/>
        </w:rPr>
      </w:pPr>
      <w:r>
        <w:rPr>
          <w:sz w:val="18"/>
        </w:rPr>
        <w:t>Por asentar cada acta de</w:t>
      </w:r>
      <w:r>
        <w:rPr>
          <w:spacing w:val="-7"/>
          <w:sz w:val="18"/>
        </w:rPr>
        <w:t xml:space="preserve"> </w:t>
      </w:r>
      <w:r>
        <w:rPr>
          <w:sz w:val="18"/>
        </w:rPr>
        <w:t>nacimiento:</w:t>
      </w:r>
    </w:p>
    <w:p w:rsidR="00593562" w:rsidRDefault="00593562">
      <w:pPr>
        <w:pStyle w:val="Textoindependiente"/>
        <w:rPr>
          <w:sz w:val="22"/>
        </w:rPr>
      </w:pPr>
    </w:p>
    <w:p w:rsidR="00593562" w:rsidRDefault="006114AF">
      <w:pPr>
        <w:pStyle w:val="Prrafodelista"/>
        <w:numPr>
          <w:ilvl w:val="2"/>
          <w:numId w:val="37"/>
        </w:numPr>
        <w:tabs>
          <w:tab w:val="left" w:pos="2146"/>
          <w:tab w:val="left" w:pos="2147"/>
          <w:tab w:val="left" w:pos="10490"/>
        </w:tabs>
        <w:spacing w:before="1"/>
        <w:rPr>
          <w:sz w:val="18"/>
        </w:rPr>
      </w:pPr>
      <w:r>
        <w:rPr>
          <w:sz w:val="18"/>
        </w:rPr>
        <w:t>En</w:t>
      </w:r>
      <w:r>
        <w:rPr>
          <w:spacing w:val="-5"/>
          <w:sz w:val="18"/>
        </w:rPr>
        <w:t xml:space="preserve"> </w:t>
      </w:r>
      <w:r>
        <w:rPr>
          <w:sz w:val="18"/>
        </w:rPr>
        <w:t>las</w:t>
      </w:r>
      <w:r>
        <w:rPr>
          <w:spacing w:val="-5"/>
          <w:sz w:val="18"/>
        </w:rPr>
        <w:t xml:space="preserve"> </w:t>
      </w:r>
      <w:r>
        <w:rPr>
          <w:sz w:val="18"/>
        </w:rPr>
        <w:t>oficinas.</w:t>
      </w:r>
      <w:r>
        <w:rPr>
          <w:rFonts w:asci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2"/>
          <w:numId w:val="37"/>
        </w:numPr>
        <w:tabs>
          <w:tab w:val="left" w:pos="1482"/>
          <w:tab w:val="left" w:pos="2147"/>
          <w:tab w:val="left" w:pos="9826"/>
        </w:tabs>
        <w:ind w:right="195" w:hanging="2147"/>
        <w:jc w:val="right"/>
        <w:rPr>
          <w:sz w:val="18"/>
        </w:rPr>
      </w:pPr>
      <w:r>
        <w:rPr>
          <w:sz w:val="18"/>
        </w:rPr>
        <w:t>A domicilio, fuera de campañas</w:t>
      </w:r>
      <w:r>
        <w:rPr>
          <w:spacing w:val="-37"/>
          <w:sz w:val="18"/>
        </w:rPr>
        <w:t xml:space="preserve"> </w:t>
      </w:r>
      <w:r>
        <w:rPr>
          <w:sz w:val="18"/>
        </w:rPr>
        <w:t>y</w:t>
      </w:r>
      <w:r>
        <w:rPr>
          <w:spacing w:val="-6"/>
          <w:sz w:val="18"/>
        </w:rPr>
        <w:t xml:space="preserve"> </w:t>
      </w:r>
      <w:r>
        <w:rPr>
          <w:sz w:val="18"/>
        </w:rPr>
        <w:t>programas.</w:t>
      </w:r>
      <w:r>
        <w:rPr>
          <w:rFonts w:ascii="Times New Roman" w:hAnsi="Times New Roman"/>
          <w:sz w:val="18"/>
        </w:rPr>
        <w:tab/>
      </w:r>
      <w:r>
        <w:rPr>
          <w:spacing w:val="-1"/>
          <w:w w:val="95"/>
          <w:sz w:val="18"/>
        </w:rPr>
        <w:t>EXENTO</w:t>
      </w:r>
    </w:p>
    <w:p w:rsidR="00593562" w:rsidRDefault="00593562">
      <w:pPr>
        <w:pStyle w:val="Textoindependiente"/>
        <w:spacing w:before="1"/>
        <w:rPr>
          <w:sz w:val="22"/>
        </w:rPr>
      </w:pPr>
    </w:p>
    <w:p w:rsidR="00593562" w:rsidRDefault="006114AF">
      <w:pPr>
        <w:pStyle w:val="Prrafodelista"/>
        <w:numPr>
          <w:ilvl w:val="1"/>
          <w:numId w:val="37"/>
        </w:numPr>
        <w:tabs>
          <w:tab w:val="left" w:pos="1681"/>
          <w:tab w:val="left" w:pos="2147"/>
          <w:tab w:val="left" w:pos="10025"/>
        </w:tabs>
        <w:ind w:right="195" w:hanging="2147"/>
        <w:jc w:val="right"/>
        <w:rPr>
          <w:sz w:val="18"/>
        </w:rPr>
      </w:pPr>
      <w:r>
        <w:rPr>
          <w:sz w:val="18"/>
        </w:rPr>
        <w:t>Por asentar cada acta</w:t>
      </w:r>
      <w:r>
        <w:rPr>
          <w:spacing w:val="-20"/>
          <w:sz w:val="18"/>
        </w:rPr>
        <w:t xml:space="preserve"> </w:t>
      </w:r>
      <w:r>
        <w:rPr>
          <w:sz w:val="18"/>
        </w:rPr>
        <w:t>de</w:t>
      </w:r>
      <w:r>
        <w:rPr>
          <w:spacing w:val="-5"/>
          <w:sz w:val="18"/>
        </w:rPr>
        <w:t xml:space="preserve"> </w:t>
      </w:r>
      <w:r>
        <w:rPr>
          <w:sz w:val="18"/>
        </w:rPr>
        <w:t>reconocimiento.</w:t>
      </w:r>
      <w:r>
        <w:rPr>
          <w:rFonts w:ascii="Times New Roman"/>
          <w:sz w:val="18"/>
        </w:rPr>
        <w:tab/>
      </w:r>
      <w:r>
        <w:rPr>
          <w:spacing w:val="-1"/>
          <w:w w:val="95"/>
          <w:sz w:val="18"/>
        </w:rPr>
        <w:t>EXENTO</w:t>
      </w:r>
    </w:p>
    <w:p w:rsidR="00593562" w:rsidRDefault="00593562">
      <w:pPr>
        <w:pStyle w:val="Textoindependiente"/>
        <w:spacing w:before="1"/>
        <w:rPr>
          <w:sz w:val="22"/>
        </w:rPr>
      </w:pPr>
    </w:p>
    <w:p w:rsidR="00593562" w:rsidRDefault="006114AF">
      <w:pPr>
        <w:pStyle w:val="Prrafodelista"/>
        <w:numPr>
          <w:ilvl w:val="1"/>
          <w:numId w:val="37"/>
        </w:numPr>
        <w:tabs>
          <w:tab w:val="left" w:pos="1681"/>
          <w:tab w:val="left" w:pos="2147"/>
          <w:tab w:val="left" w:pos="10025"/>
        </w:tabs>
        <w:ind w:right="195" w:hanging="2147"/>
        <w:jc w:val="right"/>
        <w:rPr>
          <w:sz w:val="18"/>
        </w:rPr>
      </w:pPr>
      <w:r>
        <w:rPr>
          <w:sz w:val="18"/>
        </w:rPr>
        <w:t>Por asentar cada acta</w:t>
      </w:r>
      <w:r>
        <w:rPr>
          <w:spacing w:val="-23"/>
          <w:sz w:val="18"/>
        </w:rPr>
        <w:t xml:space="preserve"> </w:t>
      </w:r>
      <w:r>
        <w:rPr>
          <w:sz w:val="18"/>
        </w:rPr>
        <w:t>de</w:t>
      </w:r>
      <w:r>
        <w:rPr>
          <w:spacing w:val="-6"/>
          <w:sz w:val="18"/>
        </w:rPr>
        <w:t xml:space="preserve"> </w:t>
      </w:r>
      <w:r>
        <w:rPr>
          <w:sz w:val="18"/>
        </w:rPr>
        <w:t>defunción.</w:t>
      </w:r>
      <w:r>
        <w:rPr>
          <w:rFonts w:ascii="Times New Roman" w:hAnsi="Times New Roman"/>
          <w:sz w:val="18"/>
        </w:rPr>
        <w:tab/>
      </w:r>
      <w:r>
        <w:rPr>
          <w:spacing w:val="-1"/>
          <w:w w:val="95"/>
          <w:sz w:val="18"/>
        </w:rPr>
        <w:t>EXENTO</w:t>
      </w:r>
    </w:p>
    <w:p w:rsidR="00593562" w:rsidRDefault="00593562">
      <w:pPr>
        <w:pStyle w:val="Textoindependiente"/>
        <w:spacing w:before="1"/>
        <w:rPr>
          <w:sz w:val="22"/>
        </w:rPr>
      </w:pPr>
    </w:p>
    <w:p w:rsidR="00593562" w:rsidRDefault="006114AF">
      <w:pPr>
        <w:pStyle w:val="Prrafodelista"/>
        <w:numPr>
          <w:ilvl w:val="1"/>
          <w:numId w:val="37"/>
        </w:numPr>
        <w:tabs>
          <w:tab w:val="left" w:pos="2146"/>
          <w:tab w:val="left" w:pos="2147"/>
        </w:tabs>
        <w:rPr>
          <w:sz w:val="18"/>
        </w:rPr>
      </w:pPr>
      <w:r>
        <w:rPr>
          <w:sz w:val="18"/>
        </w:rPr>
        <w:t>Por asentar cada acta de</w:t>
      </w:r>
      <w:r>
        <w:rPr>
          <w:spacing w:val="-6"/>
          <w:sz w:val="18"/>
        </w:rPr>
        <w:t xml:space="preserve"> </w:t>
      </w:r>
      <w:r>
        <w:rPr>
          <w:sz w:val="18"/>
        </w:rPr>
        <w:t>matrimonio:</w:t>
      </w:r>
    </w:p>
    <w:p w:rsidR="00593562" w:rsidRDefault="00593562">
      <w:pPr>
        <w:pStyle w:val="Textoindependiente"/>
        <w:spacing w:before="1"/>
        <w:rPr>
          <w:sz w:val="22"/>
        </w:rPr>
      </w:pPr>
    </w:p>
    <w:p w:rsidR="00593562" w:rsidRDefault="006114AF">
      <w:pPr>
        <w:pStyle w:val="Prrafodelista"/>
        <w:numPr>
          <w:ilvl w:val="2"/>
          <w:numId w:val="37"/>
        </w:numPr>
        <w:tabs>
          <w:tab w:val="left" w:pos="2146"/>
          <w:tab w:val="left" w:pos="2147"/>
        </w:tabs>
        <w:rPr>
          <w:sz w:val="18"/>
        </w:rPr>
      </w:pPr>
      <w:r>
        <w:rPr>
          <w:sz w:val="18"/>
        </w:rPr>
        <w:t>En las</w:t>
      </w:r>
      <w:r>
        <w:rPr>
          <w:spacing w:val="-3"/>
          <w:sz w:val="18"/>
        </w:rPr>
        <w:t xml:space="preserve"> </w:t>
      </w:r>
      <w:r>
        <w:rPr>
          <w:sz w:val="18"/>
        </w:rPr>
        <w:t>oficinas:</w:t>
      </w:r>
    </w:p>
    <w:p w:rsidR="00593562" w:rsidRDefault="00593562">
      <w:pPr>
        <w:pStyle w:val="Textoindependiente"/>
        <w:spacing w:before="1"/>
        <w:rPr>
          <w:sz w:val="22"/>
        </w:rPr>
      </w:pPr>
    </w:p>
    <w:p w:rsidR="00593562" w:rsidRDefault="006114AF">
      <w:pPr>
        <w:pStyle w:val="Prrafodelista"/>
        <w:numPr>
          <w:ilvl w:val="3"/>
          <w:numId w:val="37"/>
        </w:numPr>
        <w:tabs>
          <w:tab w:val="left" w:pos="1034"/>
          <w:tab w:val="left" w:pos="1035"/>
          <w:tab w:val="left" w:pos="9604"/>
        </w:tabs>
        <w:ind w:right="153" w:hanging="2147"/>
        <w:jc w:val="right"/>
        <w:rPr>
          <w:sz w:val="18"/>
        </w:rPr>
      </w:pPr>
      <w:r>
        <w:rPr>
          <w:sz w:val="18"/>
        </w:rPr>
        <w:t>Por</w:t>
      </w:r>
      <w:r>
        <w:rPr>
          <w:spacing w:val="-5"/>
          <w:sz w:val="18"/>
        </w:rPr>
        <w:t xml:space="preserve"> </w:t>
      </w:r>
      <w:r>
        <w:rPr>
          <w:sz w:val="18"/>
        </w:rPr>
        <w:t>la</w:t>
      </w:r>
      <w:r>
        <w:rPr>
          <w:spacing w:val="-4"/>
          <w:sz w:val="18"/>
        </w:rPr>
        <w:t xml:space="preserve"> </w:t>
      </w:r>
      <w:r>
        <w:rPr>
          <w:sz w:val="18"/>
        </w:rPr>
        <w:t>unión</w:t>
      </w:r>
      <w:r>
        <w:rPr>
          <w:spacing w:val="-4"/>
          <w:sz w:val="18"/>
        </w:rPr>
        <w:t xml:space="preserve"> </w:t>
      </w:r>
      <w:r>
        <w:rPr>
          <w:sz w:val="18"/>
        </w:rPr>
        <w:t>de</w:t>
      </w:r>
      <w:r>
        <w:rPr>
          <w:spacing w:val="-5"/>
          <w:sz w:val="18"/>
        </w:rPr>
        <w:t xml:space="preserve"> </w:t>
      </w:r>
      <w:r>
        <w:rPr>
          <w:sz w:val="18"/>
        </w:rPr>
        <w:t>dos</w:t>
      </w:r>
      <w:r>
        <w:rPr>
          <w:spacing w:val="-4"/>
          <w:sz w:val="18"/>
        </w:rPr>
        <w:t xml:space="preserve"> </w:t>
      </w:r>
      <w:r>
        <w:rPr>
          <w:sz w:val="18"/>
        </w:rPr>
        <w:t>o</w:t>
      </w:r>
      <w:r>
        <w:rPr>
          <w:spacing w:val="-5"/>
          <w:sz w:val="18"/>
        </w:rPr>
        <w:t xml:space="preserve"> </w:t>
      </w:r>
      <w:r>
        <w:rPr>
          <w:sz w:val="18"/>
        </w:rPr>
        <w:t>más</w:t>
      </w:r>
      <w:r>
        <w:rPr>
          <w:spacing w:val="-4"/>
          <w:sz w:val="18"/>
        </w:rPr>
        <w:t xml:space="preserve"> </w:t>
      </w:r>
      <w:r>
        <w:rPr>
          <w:sz w:val="18"/>
        </w:rPr>
        <w:t>parejas</w:t>
      </w:r>
      <w:r>
        <w:rPr>
          <w:spacing w:val="-4"/>
          <w:sz w:val="18"/>
        </w:rPr>
        <w:t xml:space="preserve"> </w:t>
      </w:r>
      <w:r>
        <w:rPr>
          <w:sz w:val="18"/>
        </w:rPr>
        <w:t>en</w:t>
      </w:r>
      <w:r>
        <w:rPr>
          <w:spacing w:val="-5"/>
          <w:sz w:val="18"/>
        </w:rPr>
        <w:t xml:space="preserve"> </w:t>
      </w:r>
      <w:r>
        <w:rPr>
          <w:sz w:val="18"/>
        </w:rPr>
        <w:t>un</w:t>
      </w:r>
      <w:r>
        <w:rPr>
          <w:spacing w:val="-4"/>
          <w:sz w:val="18"/>
        </w:rPr>
        <w:t xml:space="preserve"> </w:t>
      </w:r>
      <w:r>
        <w:rPr>
          <w:sz w:val="18"/>
        </w:rPr>
        <w:t>mismo</w:t>
      </w:r>
      <w:r>
        <w:rPr>
          <w:spacing w:val="-4"/>
          <w:sz w:val="18"/>
        </w:rPr>
        <w:t xml:space="preserve"> </w:t>
      </w:r>
      <w:r>
        <w:rPr>
          <w:sz w:val="18"/>
        </w:rPr>
        <w:t>acto,</w:t>
      </w:r>
      <w:r>
        <w:rPr>
          <w:spacing w:val="-5"/>
          <w:sz w:val="18"/>
        </w:rPr>
        <w:t xml:space="preserve"> </w:t>
      </w:r>
      <w:r>
        <w:rPr>
          <w:sz w:val="18"/>
        </w:rPr>
        <w:t>por</w:t>
      </w:r>
      <w:r>
        <w:rPr>
          <w:spacing w:val="-4"/>
          <w:sz w:val="18"/>
        </w:rPr>
        <w:t xml:space="preserve"> </w:t>
      </w:r>
      <w:r>
        <w:rPr>
          <w:sz w:val="18"/>
        </w:rPr>
        <w:t>cada</w:t>
      </w:r>
      <w:r>
        <w:rPr>
          <w:spacing w:val="-4"/>
          <w:sz w:val="18"/>
        </w:rPr>
        <w:t xml:space="preserve"> </w:t>
      </w:r>
      <w:r>
        <w:rPr>
          <w:sz w:val="18"/>
        </w:rPr>
        <w:t>una</w:t>
      </w:r>
      <w:r>
        <w:rPr>
          <w:spacing w:val="-5"/>
          <w:sz w:val="18"/>
        </w:rPr>
        <w:t xml:space="preserve"> </w:t>
      </w:r>
      <w:r>
        <w:rPr>
          <w:sz w:val="18"/>
        </w:rPr>
        <w:t>de</w:t>
      </w:r>
      <w:r>
        <w:rPr>
          <w:spacing w:val="-4"/>
          <w:sz w:val="18"/>
        </w:rPr>
        <w:t xml:space="preserve"> </w:t>
      </w:r>
      <w:r>
        <w:rPr>
          <w:sz w:val="18"/>
        </w:rPr>
        <w:t>ellas.</w:t>
      </w:r>
      <w:r>
        <w:rPr>
          <w:sz w:val="18"/>
        </w:rPr>
        <w:tab/>
      </w:r>
      <w:r>
        <w:rPr>
          <w:spacing w:val="-1"/>
          <w:w w:val="95"/>
          <w:sz w:val="18"/>
        </w:rPr>
        <w:t>195.42</w:t>
      </w:r>
    </w:p>
    <w:p w:rsidR="00593562" w:rsidRDefault="00593562">
      <w:pPr>
        <w:jc w:val="right"/>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3"/>
          <w:numId w:val="37"/>
        </w:numPr>
        <w:tabs>
          <w:tab w:val="left" w:pos="2146"/>
          <w:tab w:val="left" w:pos="2147"/>
          <w:tab w:val="left" w:pos="10716"/>
        </w:tabs>
        <w:spacing w:before="71"/>
        <w:rPr>
          <w:sz w:val="18"/>
        </w:rPr>
      </w:pPr>
      <w:r>
        <w:rPr>
          <w:sz w:val="18"/>
        </w:rPr>
        <w:lastRenderedPageBreak/>
        <w:t>Por la unión de una</w:t>
      </w:r>
      <w:r>
        <w:rPr>
          <w:spacing w:val="-22"/>
          <w:sz w:val="18"/>
        </w:rPr>
        <w:t xml:space="preserve"> </w:t>
      </w:r>
      <w:r>
        <w:rPr>
          <w:sz w:val="18"/>
        </w:rPr>
        <w:t>sola</w:t>
      </w:r>
      <w:r>
        <w:rPr>
          <w:spacing w:val="-5"/>
          <w:sz w:val="18"/>
        </w:rPr>
        <w:t xml:space="preserve"> </w:t>
      </w:r>
      <w:r>
        <w:rPr>
          <w:sz w:val="18"/>
        </w:rPr>
        <w:t>pareja.</w:t>
      </w:r>
      <w:r>
        <w:rPr>
          <w:sz w:val="18"/>
        </w:rPr>
        <w:tab/>
        <w:t>292.26</w:t>
      </w:r>
    </w:p>
    <w:p w:rsidR="00593562" w:rsidRDefault="006114AF">
      <w:pPr>
        <w:pStyle w:val="Prrafodelista"/>
        <w:numPr>
          <w:ilvl w:val="2"/>
          <w:numId w:val="37"/>
        </w:numPr>
        <w:tabs>
          <w:tab w:val="left" w:pos="1482"/>
          <w:tab w:val="left" w:pos="2147"/>
          <w:tab w:val="left" w:pos="9902"/>
        </w:tabs>
        <w:spacing w:before="254"/>
        <w:ind w:right="154" w:hanging="2147"/>
        <w:jc w:val="right"/>
        <w:rPr>
          <w:sz w:val="18"/>
        </w:rPr>
      </w:pPr>
      <w:r>
        <w:rPr>
          <w:sz w:val="18"/>
        </w:rPr>
        <w:t>Matrimonio fuera de</w:t>
      </w:r>
      <w:r>
        <w:rPr>
          <w:spacing w:val="-15"/>
          <w:sz w:val="18"/>
        </w:rPr>
        <w:t xml:space="preserve"> </w:t>
      </w:r>
      <w:r>
        <w:rPr>
          <w:sz w:val="18"/>
        </w:rPr>
        <w:t>las</w:t>
      </w:r>
      <w:r>
        <w:rPr>
          <w:spacing w:val="-5"/>
          <w:sz w:val="18"/>
        </w:rPr>
        <w:t xml:space="preserve"> </w:t>
      </w:r>
      <w:r>
        <w:rPr>
          <w:sz w:val="18"/>
        </w:rPr>
        <w:t>oficinas.</w:t>
      </w:r>
      <w:r>
        <w:rPr>
          <w:rFonts w:ascii="Times New Roman"/>
          <w:sz w:val="18"/>
        </w:rPr>
        <w:tab/>
      </w:r>
      <w:r>
        <w:rPr>
          <w:spacing w:val="-2"/>
          <w:sz w:val="18"/>
        </w:rPr>
        <w:t>5,439.19</w:t>
      </w:r>
    </w:p>
    <w:p w:rsidR="00593562" w:rsidRDefault="006114AF">
      <w:pPr>
        <w:pStyle w:val="Prrafodelista"/>
        <w:numPr>
          <w:ilvl w:val="2"/>
          <w:numId w:val="37"/>
        </w:numPr>
        <w:tabs>
          <w:tab w:val="left" w:pos="1482"/>
          <w:tab w:val="left" w:pos="2147"/>
          <w:tab w:val="left" w:pos="9902"/>
        </w:tabs>
        <w:spacing w:before="254"/>
        <w:ind w:right="154" w:hanging="2147"/>
        <w:jc w:val="right"/>
        <w:rPr>
          <w:sz w:val="18"/>
        </w:rPr>
      </w:pPr>
      <w:r>
        <w:rPr>
          <w:sz w:val="18"/>
        </w:rPr>
        <w:t>Matrimonio</w:t>
      </w:r>
      <w:r>
        <w:rPr>
          <w:spacing w:val="-5"/>
          <w:sz w:val="18"/>
        </w:rPr>
        <w:t xml:space="preserve"> </w:t>
      </w:r>
      <w:r>
        <w:rPr>
          <w:sz w:val="18"/>
        </w:rPr>
        <w:t>en</w:t>
      </w:r>
      <w:r>
        <w:rPr>
          <w:spacing w:val="-5"/>
          <w:sz w:val="18"/>
        </w:rPr>
        <w:t xml:space="preserve"> </w:t>
      </w:r>
      <w:r>
        <w:rPr>
          <w:sz w:val="18"/>
        </w:rPr>
        <w:t>las</w:t>
      </w:r>
      <w:r>
        <w:rPr>
          <w:spacing w:val="-5"/>
          <w:sz w:val="18"/>
        </w:rPr>
        <w:t xml:space="preserve"> </w:t>
      </w:r>
      <w:r>
        <w:rPr>
          <w:sz w:val="18"/>
        </w:rPr>
        <w:t>Oficinas</w:t>
      </w:r>
      <w:r>
        <w:rPr>
          <w:spacing w:val="-5"/>
          <w:sz w:val="18"/>
        </w:rPr>
        <w:t xml:space="preserve"> </w:t>
      </w:r>
      <w:r>
        <w:rPr>
          <w:sz w:val="18"/>
        </w:rPr>
        <w:t>de</w:t>
      </w:r>
      <w:r>
        <w:rPr>
          <w:spacing w:val="-4"/>
          <w:sz w:val="18"/>
        </w:rPr>
        <w:t xml:space="preserve"> </w:t>
      </w:r>
      <w:r>
        <w:rPr>
          <w:sz w:val="18"/>
        </w:rPr>
        <w:t>Registro</w:t>
      </w:r>
      <w:r>
        <w:rPr>
          <w:spacing w:val="-5"/>
          <w:sz w:val="18"/>
        </w:rPr>
        <w:t xml:space="preserve"> </w:t>
      </w:r>
      <w:r>
        <w:rPr>
          <w:sz w:val="18"/>
        </w:rPr>
        <w:t>Civil</w:t>
      </w:r>
      <w:r>
        <w:rPr>
          <w:spacing w:val="-5"/>
          <w:sz w:val="18"/>
        </w:rPr>
        <w:t xml:space="preserve"> </w:t>
      </w:r>
      <w:r>
        <w:rPr>
          <w:sz w:val="18"/>
        </w:rPr>
        <w:t>en</w:t>
      </w:r>
      <w:r>
        <w:rPr>
          <w:spacing w:val="-5"/>
          <w:sz w:val="18"/>
        </w:rPr>
        <w:t xml:space="preserve"> </w:t>
      </w:r>
      <w:r>
        <w:rPr>
          <w:sz w:val="18"/>
        </w:rPr>
        <w:t>día</w:t>
      </w:r>
      <w:r>
        <w:rPr>
          <w:spacing w:val="-4"/>
          <w:sz w:val="18"/>
        </w:rPr>
        <w:t xml:space="preserve"> </w:t>
      </w:r>
      <w:r>
        <w:rPr>
          <w:sz w:val="18"/>
        </w:rPr>
        <w:t>sábado.</w:t>
      </w:r>
      <w:r>
        <w:rPr>
          <w:rFonts w:ascii="Times New Roman" w:hAnsi="Times New Roman"/>
          <w:sz w:val="18"/>
        </w:rPr>
        <w:tab/>
      </w:r>
      <w:r>
        <w:rPr>
          <w:spacing w:val="-2"/>
          <w:sz w:val="18"/>
        </w:rPr>
        <w:t>1,579.50</w:t>
      </w:r>
    </w:p>
    <w:p w:rsidR="00593562" w:rsidRDefault="006114AF">
      <w:pPr>
        <w:pStyle w:val="Prrafodelista"/>
        <w:numPr>
          <w:ilvl w:val="1"/>
          <w:numId w:val="37"/>
        </w:numPr>
        <w:tabs>
          <w:tab w:val="left" w:pos="1681"/>
          <w:tab w:val="left" w:pos="2147"/>
          <w:tab w:val="left" w:pos="10251"/>
        </w:tabs>
        <w:spacing w:before="254"/>
        <w:ind w:right="153" w:hanging="2147"/>
        <w:jc w:val="right"/>
        <w:rPr>
          <w:sz w:val="18"/>
        </w:rPr>
      </w:pPr>
      <w:r>
        <w:rPr>
          <w:sz w:val="18"/>
        </w:rPr>
        <w:t>Por asentar cada acta</w:t>
      </w:r>
      <w:r>
        <w:rPr>
          <w:spacing w:val="-23"/>
          <w:sz w:val="18"/>
        </w:rPr>
        <w:t xml:space="preserve"> </w:t>
      </w:r>
      <w:r>
        <w:rPr>
          <w:sz w:val="18"/>
        </w:rPr>
        <w:t>de</w:t>
      </w:r>
      <w:r>
        <w:rPr>
          <w:spacing w:val="-6"/>
          <w:sz w:val="18"/>
        </w:rPr>
        <w:t xml:space="preserve"> </w:t>
      </w:r>
      <w:r>
        <w:rPr>
          <w:sz w:val="18"/>
        </w:rPr>
        <w:t>divorcio.</w:t>
      </w:r>
      <w:r>
        <w:rPr>
          <w:sz w:val="18"/>
        </w:rPr>
        <w:tab/>
      </w:r>
      <w:r>
        <w:rPr>
          <w:spacing w:val="-2"/>
          <w:sz w:val="18"/>
        </w:rPr>
        <w:t>503.67</w:t>
      </w:r>
    </w:p>
    <w:p w:rsidR="00593562" w:rsidRDefault="006114AF">
      <w:pPr>
        <w:pStyle w:val="Prrafodelista"/>
        <w:numPr>
          <w:ilvl w:val="1"/>
          <w:numId w:val="37"/>
        </w:numPr>
        <w:tabs>
          <w:tab w:val="left" w:pos="2146"/>
          <w:tab w:val="left" w:pos="2147"/>
        </w:tabs>
        <w:spacing w:before="254"/>
        <w:rPr>
          <w:sz w:val="18"/>
        </w:rPr>
      </w:pPr>
      <w:r>
        <w:rPr>
          <w:sz w:val="18"/>
        </w:rPr>
        <w:t>Expedición de copias</w:t>
      </w:r>
      <w:r>
        <w:rPr>
          <w:spacing w:val="-4"/>
          <w:sz w:val="18"/>
        </w:rPr>
        <w:t xml:space="preserve"> </w:t>
      </w:r>
      <w:r>
        <w:rPr>
          <w:sz w:val="18"/>
        </w:rPr>
        <w:t>certificadas:</w:t>
      </w:r>
    </w:p>
    <w:p w:rsidR="00593562" w:rsidRDefault="006114AF">
      <w:pPr>
        <w:pStyle w:val="Prrafodelista"/>
        <w:numPr>
          <w:ilvl w:val="2"/>
          <w:numId w:val="37"/>
        </w:numPr>
        <w:tabs>
          <w:tab w:val="left" w:pos="1482"/>
          <w:tab w:val="left" w:pos="1483"/>
          <w:tab w:val="left" w:pos="10152"/>
        </w:tabs>
        <w:spacing w:before="254"/>
        <w:ind w:right="153" w:hanging="2147"/>
        <w:jc w:val="right"/>
        <w:rPr>
          <w:sz w:val="18"/>
        </w:rPr>
      </w:pPr>
      <w:r>
        <w:rPr>
          <w:sz w:val="18"/>
        </w:rPr>
        <w:t>De actas del estado civil de</w:t>
      </w:r>
      <w:r>
        <w:rPr>
          <w:spacing w:val="-33"/>
          <w:sz w:val="18"/>
        </w:rPr>
        <w:t xml:space="preserve"> </w:t>
      </w:r>
      <w:r>
        <w:rPr>
          <w:sz w:val="18"/>
        </w:rPr>
        <w:t>las</w:t>
      </w:r>
      <w:r>
        <w:rPr>
          <w:spacing w:val="-6"/>
          <w:sz w:val="18"/>
        </w:rPr>
        <w:t xml:space="preserve"> </w:t>
      </w:r>
      <w:r>
        <w:rPr>
          <w:sz w:val="18"/>
        </w:rPr>
        <w:t>personas.</w:t>
      </w:r>
      <w:r>
        <w:rPr>
          <w:sz w:val="18"/>
        </w:rPr>
        <w:tab/>
      </w:r>
      <w:r>
        <w:rPr>
          <w:spacing w:val="-2"/>
          <w:sz w:val="18"/>
        </w:rPr>
        <w:t>96.00</w:t>
      </w:r>
    </w:p>
    <w:p w:rsidR="00593562" w:rsidRDefault="006114AF">
      <w:pPr>
        <w:pStyle w:val="Prrafodelista"/>
        <w:numPr>
          <w:ilvl w:val="2"/>
          <w:numId w:val="37"/>
        </w:numPr>
        <w:tabs>
          <w:tab w:val="left" w:pos="1482"/>
          <w:tab w:val="left" w:pos="1483"/>
          <w:tab w:val="left" w:pos="10052"/>
        </w:tabs>
        <w:spacing w:before="254"/>
        <w:ind w:right="153" w:hanging="2147"/>
        <w:jc w:val="right"/>
        <w:rPr>
          <w:sz w:val="18"/>
        </w:rPr>
      </w:pPr>
      <w:r>
        <w:rPr>
          <w:sz w:val="18"/>
        </w:rPr>
        <w:t>De otros documentos,</w:t>
      </w:r>
      <w:r>
        <w:rPr>
          <w:spacing w:val="-19"/>
          <w:sz w:val="18"/>
        </w:rPr>
        <w:t xml:space="preserve"> </w:t>
      </w:r>
      <w:r>
        <w:rPr>
          <w:sz w:val="18"/>
        </w:rPr>
        <w:t>cada</w:t>
      </w:r>
      <w:r>
        <w:rPr>
          <w:spacing w:val="-7"/>
          <w:sz w:val="18"/>
        </w:rPr>
        <w:t xml:space="preserve"> </w:t>
      </w:r>
      <w:r>
        <w:rPr>
          <w:sz w:val="18"/>
        </w:rPr>
        <w:t>uno.</w:t>
      </w:r>
      <w:r>
        <w:rPr>
          <w:sz w:val="18"/>
        </w:rPr>
        <w:tab/>
      </w:r>
      <w:r>
        <w:rPr>
          <w:spacing w:val="-2"/>
          <w:sz w:val="18"/>
        </w:rPr>
        <w:t>422.00</w:t>
      </w:r>
    </w:p>
    <w:p w:rsidR="00593562" w:rsidRDefault="006114AF">
      <w:pPr>
        <w:pStyle w:val="Prrafodelista"/>
        <w:numPr>
          <w:ilvl w:val="2"/>
          <w:numId w:val="37"/>
        </w:numPr>
        <w:tabs>
          <w:tab w:val="left" w:pos="1482"/>
          <w:tab w:val="left" w:pos="1483"/>
          <w:tab w:val="left" w:pos="10152"/>
        </w:tabs>
        <w:spacing w:before="254"/>
        <w:ind w:right="153" w:hanging="2147"/>
        <w:jc w:val="right"/>
        <w:rPr>
          <w:sz w:val="18"/>
        </w:rPr>
      </w:pPr>
      <w:r>
        <w:rPr>
          <w:sz w:val="18"/>
        </w:rPr>
        <w:t>De</w:t>
      </w:r>
      <w:r>
        <w:rPr>
          <w:spacing w:val="-7"/>
          <w:sz w:val="18"/>
        </w:rPr>
        <w:t xml:space="preserve"> </w:t>
      </w:r>
      <w:r>
        <w:rPr>
          <w:sz w:val="18"/>
        </w:rPr>
        <w:t>actas</w:t>
      </w:r>
      <w:r>
        <w:rPr>
          <w:spacing w:val="-6"/>
          <w:sz w:val="18"/>
        </w:rPr>
        <w:t xml:space="preserve"> </w:t>
      </w:r>
      <w:r>
        <w:rPr>
          <w:sz w:val="18"/>
        </w:rPr>
        <w:t>de</w:t>
      </w:r>
      <w:r>
        <w:rPr>
          <w:spacing w:val="-7"/>
          <w:sz w:val="18"/>
        </w:rPr>
        <w:t xml:space="preserve"> </w:t>
      </w:r>
      <w:r>
        <w:rPr>
          <w:sz w:val="18"/>
        </w:rPr>
        <w:t>nacimiento</w:t>
      </w:r>
      <w:r>
        <w:rPr>
          <w:spacing w:val="-6"/>
          <w:sz w:val="18"/>
        </w:rPr>
        <w:t xml:space="preserve"> </w:t>
      </w:r>
      <w:r>
        <w:rPr>
          <w:sz w:val="18"/>
        </w:rPr>
        <w:t>para</w:t>
      </w:r>
      <w:r>
        <w:rPr>
          <w:spacing w:val="-7"/>
          <w:sz w:val="18"/>
        </w:rPr>
        <w:t xml:space="preserve"> </w:t>
      </w:r>
      <w:r>
        <w:rPr>
          <w:sz w:val="18"/>
        </w:rPr>
        <w:t>fines</w:t>
      </w:r>
      <w:r>
        <w:rPr>
          <w:spacing w:val="-6"/>
          <w:sz w:val="18"/>
        </w:rPr>
        <w:t xml:space="preserve"> </w:t>
      </w:r>
      <w:r>
        <w:rPr>
          <w:sz w:val="18"/>
        </w:rPr>
        <w:t>escolares,</w:t>
      </w:r>
      <w:r>
        <w:rPr>
          <w:spacing w:val="-7"/>
          <w:sz w:val="18"/>
        </w:rPr>
        <w:t xml:space="preserve"> </w:t>
      </w:r>
      <w:r>
        <w:rPr>
          <w:sz w:val="18"/>
        </w:rPr>
        <w:t>para</w:t>
      </w:r>
      <w:r>
        <w:rPr>
          <w:spacing w:val="-6"/>
          <w:sz w:val="18"/>
        </w:rPr>
        <w:t xml:space="preserve"> </w:t>
      </w:r>
      <w:r>
        <w:rPr>
          <w:sz w:val="18"/>
        </w:rPr>
        <w:t>personas</w:t>
      </w:r>
      <w:r>
        <w:rPr>
          <w:spacing w:val="-7"/>
          <w:sz w:val="18"/>
        </w:rPr>
        <w:t xml:space="preserve"> </w:t>
      </w:r>
      <w:r>
        <w:rPr>
          <w:sz w:val="18"/>
        </w:rPr>
        <w:t>menores</w:t>
      </w:r>
      <w:r>
        <w:rPr>
          <w:spacing w:val="-6"/>
          <w:sz w:val="18"/>
        </w:rPr>
        <w:t xml:space="preserve"> </w:t>
      </w:r>
      <w:r>
        <w:rPr>
          <w:sz w:val="18"/>
        </w:rPr>
        <w:t>de</w:t>
      </w:r>
      <w:r>
        <w:rPr>
          <w:spacing w:val="-7"/>
          <w:sz w:val="18"/>
        </w:rPr>
        <w:t xml:space="preserve"> </w:t>
      </w:r>
      <w:r>
        <w:rPr>
          <w:sz w:val="18"/>
        </w:rPr>
        <w:t>17</w:t>
      </w:r>
      <w:r>
        <w:rPr>
          <w:spacing w:val="-6"/>
          <w:sz w:val="18"/>
        </w:rPr>
        <w:t xml:space="preserve"> </w:t>
      </w:r>
      <w:r>
        <w:rPr>
          <w:sz w:val="18"/>
        </w:rPr>
        <w:t>años.</w:t>
      </w:r>
      <w:r>
        <w:rPr>
          <w:sz w:val="18"/>
        </w:rPr>
        <w:tab/>
      </w:r>
      <w:r>
        <w:rPr>
          <w:spacing w:val="-2"/>
          <w:sz w:val="18"/>
        </w:rPr>
        <w:t>49.89</w:t>
      </w:r>
    </w:p>
    <w:p w:rsidR="00593562" w:rsidRDefault="006114AF">
      <w:pPr>
        <w:pStyle w:val="Prrafodelista"/>
        <w:numPr>
          <w:ilvl w:val="2"/>
          <w:numId w:val="37"/>
        </w:numPr>
        <w:tabs>
          <w:tab w:val="left" w:pos="1482"/>
          <w:tab w:val="left" w:pos="1483"/>
          <w:tab w:val="left" w:pos="10052"/>
        </w:tabs>
        <w:spacing w:before="254"/>
        <w:ind w:right="153" w:hanging="2147"/>
        <w:jc w:val="right"/>
        <w:rPr>
          <w:sz w:val="18"/>
        </w:rPr>
      </w:pPr>
      <w:r>
        <w:rPr>
          <w:sz w:val="18"/>
        </w:rPr>
        <w:t>De</w:t>
      </w:r>
      <w:r>
        <w:rPr>
          <w:spacing w:val="-6"/>
          <w:sz w:val="18"/>
        </w:rPr>
        <w:t xml:space="preserve"> </w:t>
      </w:r>
      <w:r>
        <w:rPr>
          <w:sz w:val="18"/>
        </w:rPr>
        <w:t>actas</w:t>
      </w:r>
      <w:r>
        <w:rPr>
          <w:spacing w:val="-5"/>
          <w:sz w:val="18"/>
        </w:rPr>
        <w:t xml:space="preserve"> </w:t>
      </w:r>
      <w:r>
        <w:rPr>
          <w:sz w:val="18"/>
        </w:rPr>
        <w:t>del</w:t>
      </w:r>
      <w:r>
        <w:rPr>
          <w:spacing w:val="-5"/>
          <w:sz w:val="18"/>
        </w:rPr>
        <w:t xml:space="preserve"> </w:t>
      </w:r>
      <w:r>
        <w:rPr>
          <w:sz w:val="18"/>
        </w:rPr>
        <w:t>estado</w:t>
      </w:r>
      <w:r>
        <w:rPr>
          <w:spacing w:val="-6"/>
          <w:sz w:val="18"/>
        </w:rPr>
        <w:t xml:space="preserve"> </w:t>
      </w:r>
      <w:r>
        <w:rPr>
          <w:sz w:val="18"/>
        </w:rPr>
        <w:t>civil</w:t>
      </w:r>
      <w:r>
        <w:rPr>
          <w:spacing w:val="-5"/>
          <w:sz w:val="18"/>
        </w:rPr>
        <w:t xml:space="preserve"> </w:t>
      </w:r>
      <w:r>
        <w:rPr>
          <w:sz w:val="18"/>
        </w:rPr>
        <w:t>de</w:t>
      </w:r>
      <w:r>
        <w:rPr>
          <w:spacing w:val="-5"/>
          <w:sz w:val="18"/>
        </w:rPr>
        <w:t xml:space="preserve"> </w:t>
      </w:r>
      <w:r>
        <w:rPr>
          <w:sz w:val="18"/>
        </w:rPr>
        <w:t>las</w:t>
      </w:r>
      <w:r>
        <w:rPr>
          <w:spacing w:val="-6"/>
          <w:sz w:val="18"/>
        </w:rPr>
        <w:t xml:space="preserve"> </w:t>
      </w:r>
      <w:r>
        <w:rPr>
          <w:sz w:val="18"/>
        </w:rPr>
        <w:t>personas</w:t>
      </w:r>
      <w:r>
        <w:rPr>
          <w:spacing w:val="-5"/>
          <w:sz w:val="18"/>
        </w:rPr>
        <w:t xml:space="preserve"> </w:t>
      </w:r>
      <w:r>
        <w:rPr>
          <w:sz w:val="18"/>
        </w:rPr>
        <w:t>de</w:t>
      </w:r>
      <w:r>
        <w:rPr>
          <w:spacing w:val="-5"/>
          <w:sz w:val="18"/>
        </w:rPr>
        <w:t xml:space="preserve"> </w:t>
      </w:r>
      <w:r>
        <w:rPr>
          <w:sz w:val="18"/>
        </w:rPr>
        <w:t>otras</w:t>
      </w:r>
      <w:r>
        <w:rPr>
          <w:spacing w:val="-6"/>
          <w:sz w:val="18"/>
        </w:rPr>
        <w:t xml:space="preserve"> </w:t>
      </w:r>
      <w:r>
        <w:rPr>
          <w:sz w:val="18"/>
        </w:rPr>
        <w:t>Entidades</w:t>
      </w:r>
      <w:r>
        <w:rPr>
          <w:spacing w:val="-5"/>
          <w:sz w:val="18"/>
        </w:rPr>
        <w:t xml:space="preserve"> </w:t>
      </w:r>
      <w:r>
        <w:rPr>
          <w:sz w:val="18"/>
        </w:rPr>
        <w:t>Federativas.</w:t>
      </w:r>
      <w:r>
        <w:rPr>
          <w:sz w:val="18"/>
        </w:rPr>
        <w:tab/>
      </w:r>
      <w:r>
        <w:rPr>
          <w:spacing w:val="-2"/>
          <w:sz w:val="18"/>
        </w:rPr>
        <w:t>225.25</w:t>
      </w:r>
    </w:p>
    <w:p w:rsidR="00593562" w:rsidRDefault="006114AF">
      <w:pPr>
        <w:pStyle w:val="Prrafodelista"/>
        <w:numPr>
          <w:ilvl w:val="2"/>
          <w:numId w:val="37"/>
        </w:numPr>
        <w:tabs>
          <w:tab w:val="left" w:pos="1482"/>
          <w:tab w:val="left" w:pos="1483"/>
          <w:tab w:val="left" w:pos="10152"/>
        </w:tabs>
        <w:spacing w:before="254"/>
        <w:ind w:right="153" w:hanging="2147"/>
        <w:jc w:val="right"/>
        <w:rPr>
          <w:sz w:val="18"/>
        </w:rPr>
      </w:pPr>
      <w:r>
        <w:rPr>
          <w:sz w:val="18"/>
        </w:rPr>
        <w:t>De</w:t>
      </w:r>
      <w:r>
        <w:rPr>
          <w:spacing w:val="-5"/>
          <w:sz w:val="18"/>
        </w:rPr>
        <w:t xml:space="preserve"> </w:t>
      </w:r>
      <w:r>
        <w:rPr>
          <w:sz w:val="18"/>
        </w:rPr>
        <w:t>consulta</w:t>
      </w:r>
      <w:r>
        <w:rPr>
          <w:spacing w:val="-5"/>
          <w:sz w:val="18"/>
        </w:rPr>
        <w:t xml:space="preserve"> </w:t>
      </w:r>
      <w:r>
        <w:rPr>
          <w:sz w:val="18"/>
        </w:rPr>
        <w:t>e</w:t>
      </w:r>
      <w:r>
        <w:rPr>
          <w:spacing w:val="-5"/>
          <w:sz w:val="18"/>
        </w:rPr>
        <w:t xml:space="preserve"> </w:t>
      </w:r>
      <w:r>
        <w:rPr>
          <w:sz w:val="18"/>
        </w:rPr>
        <w:t>impresión</w:t>
      </w:r>
      <w:r>
        <w:rPr>
          <w:spacing w:val="-4"/>
          <w:sz w:val="18"/>
        </w:rPr>
        <w:t xml:space="preserve"> </w:t>
      </w:r>
      <w:r>
        <w:rPr>
          <w:sz w:val="18"/>
        </w:rPr>
        <w:t>de</w:t>
      </w:r>
      <w:r>
        <w:rPr>
          <w:spacing w:val="-5"/>
          <w:sz w:val="18"/>
        </w:rPr>
        <w:t xml:space="preserve"> </w:t>
      </w:r>
      <w:r>
        <w:rPr>
          <w:sz w:val="18"/>
        </w:rPr>
        <w:t>actas</w:t>
      </w:r>
      <w:r>
        <w:rPr>
          <w:spacing w:val="-5"/>
          <w:sz w:val="18"/>
        </w:rPr>
        <w:t xml:space="preserve"> </w:t>
      </w:r>
      <w:r>
        <w:rPr>
          <w:sz w:val="18"/>
        </w:rPr>
        <w:t>del</w:t>
      </w:r>
      <w:r>
        <w:rPr>
          <w:spacing w:val="-5"/>
          <w:sz w:val="18"/>
        </w:rPr>
        <w:t xml:space="preserve"> </w:t>
      </w:r>
      <w:r>
        <w:rPr>
          <w:sz w:val="18"/>
        </w:rPr>
        <w:t>registro</w:t>
      </w:r>
      <w:r>
        <w:rPr>
          <w:spacing w:val="-4"/>
          <w:sz w:val="18"/>
        </w:rPr>
        <w:t xml:space="preserve"> </w:t>
      </w:r>
      <w:r>
        <w:rPr>
          <w:sz w:val="18"/>
        </w:rPr>
        <w:t>civil</w:t>
      </w:r>
      <w:r>
        <w:rPr>
          <w:spacing w:val="-5"/>
          <w:sz w:val="18"/>
        </w:rPr>
        <w:t xml:space="preserve"> </w:t>
      </w:r>
      <w:r>
        <w:rPr>
          <w:sz w:val="18"/>
        </w:rPr>
        <w:t>del</w:t>
      </w:r>
      <w:r>
        <w:rPr>
          <w:spacing w:val="-5"/>
          <w:sz w:val="18"/>
        </w:rPr>
        <w:t xml:space="preserve"> </w:t>
      </w:r>
      <w:r>
        <w:rPr>
          <w:sz w:val="18"/>
        </w:rPr>
        <w:t>Gobierno</w:t>
      </w:r>
      <w:r>
        <w:rPr>
          <w:spacing w:val="-5"/>
          <w:sz w:val="18"/>
        </w:rPr>
        <w:t xml:space="preserve"> </w:t>
      </w:r>
      <w:r>
        <w:rPr>
          <w:sz w:val="18"/>
        </w:rPr>
        <w:t>por</w:t>
      </w:r>
      <w:r>
        <w:rPr>
          <w:spacing w:val="-4"/>
          <w:sz w:val="18"/>
        </w:rPr>
        <w:t xml:space="preserve"> </w:t>
      </w:r>
      <w:r>
        <w:rPr>
          <w:sz w:val="18"/>
        </w:rPr>
        <w:t>medio</w:t>
      </w:r>
      <w:r>
        <w:rPr>
          <w:spacing w:val="-5"/>
          <w:sz w:val="18"/>
        </w:rPr>
        <w:t xml:space="preserve"> </w:t>
      </w:r>
      <w:r>
        <w:rPr>
          <w:sz w:val="18"/>
        </w:rPr>
        <w:t>de</w:t>
      </w:r>
      <w:r>
        <w:rPr>
          <w:spacing w:val="41"/>
          <w:sz w:val="18"/>
        </w:rPr>
        <w:t xml:space="preserve"> </w:t>
      </w:r>
      <w:r>
        <w:rPr>
          <w:sz w:val="18"/>
        </w:rPr>
        <w:t>internet.</w:t>
      </w:r>
      <w:r>
        <w:rPr>
          <w:sz w:val="18"/>
        </w:rPr>
        <w:tab/>
      </w:r>
      <w:r>
        <w:rPr>
          <w:spacing w:val="-2"/>
          <w:sz w:val="18"/>
        </w:rPr>
        <w:t>96.00</w:t>
      </w:r>
    </w:p>
    <w:p w:rsidR="00593562" w:rsidRDefault="006114AF">
      <w:pPr>
        <w:pStyle w:val="Prrafodelista"/>
        <w:numPr>
          <w:ilvl w:val="1"/>
          <w:numId w:val="37"/>
        </w:numPr>
        <w:tabs>
          <w:tab w:val="left" w:pos="2146"/>
          <w:tab w:val="left" w:pos="2147"/>
          <w:tab w:val="left" w:pos="10716"/>
        </w:tabs>
        <w:spacing w:before="254"/>
        <w:rPr>
          <w:sz w:val="18"/>
        </w:rPr>
      </w:pPr>
      <w:r>
        <w:rPr>
          <w:sz w:val="18"/>
        </w:rPr>
        <w:t>Certificación</w:t>
      </w:r>
      <w:r>
        <w:rPr>
          <w:spacing w:val="-7"/>
          <w:sz w:val="18"/>
        </w:rPr>
        <w:t xml:space="preserve"> </w:t>
      </w:r>
      <w:r>
        <w:rPr>
          <w:sz w:val="18"/>
        </w:rPr>
        <w:t>de</w:t>
      </w:r>
      <w:r>
        <w:rPr>
          <w:spacing w:val="-6"/>
          <w:sz w:val="18"/>
        </w:rPr>
        <w:t xml:space="preserve"> </w:t>
      </w:r>
      <w:r>
        <w:rPr>
          <w:sz w:val="18"/>
        </w:rPr>
        <w:t>firmas.</w:t>
      </w:r>
      <w:r>
        <w:rPr>
          <w:sz w:val="18"/>
        </w:rPr>
        <w:tab/>
        <w:t>176.70</w:t>
      </w:r>
    </w:p>
    <w:p w:rsidR="00593562" w:rsidRDefault="006114AF">
      <w:pPr>
        <w:pStyle w:val="Prrafodelista"/>
        <w:numPr>
          <w:ilvl w:val="1"/>
          <w:numId w:val="37"/>
        </w:numPr>
        <w:tabs>
          <w:tab w:val="left" w:pos="2146"/>
          <w:tab w:val="left" w:pos="2147"/>
          <w:tab w:val="left" w:pos="10716"/>
        </w:tabs>
        <w:spacing w:before="254"/>
        <w:rPr>
          <w:sz w:val="18"/>
        </w:rPr>
      </w:pPr>
      <w:proofErr w:type="gramStart"/>
      <w:r>
        <w:rPr>
          <w:sz w:val="18"/>
        </w:rPr>
        <w:t>Por  inscripción</w:t>
      </w:r>
      <w:proofErr w:type="gramEnd"/>
      <w:r>
        <w:rPr>
          <w:sz w:val="18"/>
        </w:rPr>
        <w:t xml:space="preserve">  de  resoluciones  judiciales  relativas  a  actos  del</w:t>
      </w:r>
      <w:r>
        <w:rPr>
          <w:spacing w:val="-9"/>
          <w:sz w:val="18"/>
        </w:rPr>
        <w:t xml:space="preserve"> </w:t>
      </w:r>
      <w:r>
        <w:rPr>
          <w:sz w:val="18"/>
        </w:rPr>
        <w:t>estado</w:t>
      </w:r>
      <w:r>
        <w:rPr>
          <w:spacing w:val="43"/>
          <w:sz w:val="18"/>
        </w:rPr>
        <w:t xml:space="preserve"> </w:t>
      </w:r>
      <w:r>
        <w:rPr>
          <w:sz w:val="18"/>
        </w:rPr>
        <w:t>civil.</w:t>
      </w:r>
      <w:r>
        <w:rPr>
          <w:sz w:val="18"/>
        </w:rPr>
        <w:tab/>
        <w:t>452.64</w:t>
      </w:r>
    </w:p>
    <w:p w:rsidR="00593562" w:rsidRDefault="006114AF">
      <w:pPr>
        <w:pStyle w:val="Prrafodelista"/>
        <w:numPr>
          <w:ilvl w:val="1"/>
          <w:numId w:val="37"/>
        </w:numPr>
        <w:tabs>
          <w:tab w:val="left" w:pos="2146"/>
          <w:tab w:val="left" w:pos="2147"/>
          <w:tab w:val="left" w:pos="10716"/>
        </w:tabs>
        <w:spacing w:before="254"/>
        <w:rPr>
          <w:sz w:val="18"/>
        </w:rPr>
      </w:pPr>
      <w:r>
        <w:rPr>
          <w:sz w:val="18"/>
        </w:rPr>
        <w:t>Por</w:t>
      </w:r>
      <w:r>
        <w:rPr>
          <w:spacing w:val="-7"/>
          <w:sz w:val="18"/>
        </w:rPr>
        <w:t xml:space="preserve"> </w:t>
      </w:r>
      <w:r>
        <w:rPr>
          <w:sz w:val="18"/>
        </w:rPr>
        <w:t>inscripción</w:t>
      </w:r>
      <w:r>
        <w:rPr>
          <w:spacing w:val="-7"/>
          <w:sz w:val="18"/>
        </w:rPr>
        <w:t xml:space="preserve"> </w:t>
      </w:r>
      <w:r>
        <w:rPr>
          <w:sz w:val="18"/>
        </w:rPr>
        <w:t>de</w:t>
      </w:r>
      <w:r>
        <w:rPr>
          <w:spacing w:val="-6"/>
          <w:sz w:val="18"/>
        </w:rPr>
        <w:t xml:space="preserve"> </w:t>
      </w:r>
      <w:r>
        <w:rPr>
          <w:sz w:val="18"/>
        </w:rPr>
        <w:t>resoluciones</w:t>
      </w:r>
      <w:r>
        <w:rPr>
          <w:spacing w:val="-7"/>
          <w:sz w:val="18"/>
        </w:rPr>
        <w:t xml:space="preserve"> </w:t>
      </w:r>
      <w:r>
        <w:rPr>
          <w:sz w:val="18"/>
        </w:rPr>
        <w:t>judiciales</w:t>
      </w:r>
      <w:r>
        <w:rPr>
          <w:spacing w:val="-6"/>
          <w:sz w:val="18"/>
        </w:rPr>
        <w:t xml:space="preserve"> </w:t>
      </w:r>
      <w:r>
        <w:rPr>
          <w:sz w:val="18"/>
        </w:rPr>
        <w:t>relativas</w:t>
      </w:r>
      <w:r>
        <w:rPr>
          <w:spacing w:val="-7"/>
          <w:sz w:val="18"/>
        </w:rPr>
        <w:t xml:space="preserve"> </w:t>
      </w:r>
      <w:r>
        <w:rPr>
          <w:sz w:val="18"/>
        </w:rPr>
        <w:t>a</w:t>
      </w:r>
      <w:r>
        <w:rPr>
          <w:spacing w:val="-7"/>
          <w:sz w:val="18"/>
        </w:rPr>
        <w:t xml:space="preserve"> </w:t>
      </w:r>
      <w:r>
        <w:rPr>
          <w:sz w:val="18"/>
        </w:rPr>
        <w:t>la</w:t>
      </w:r>
      <w:r>
        <w:rPr>
          <w:spacing w:val="-6"/>
          <w:sz w:val="18"/>
        </w:rPr>
        <w:t xml:space="preserve"> </w:t>
      </w:r>
      <w:r>
        <w:rPr>
          <w:sz w:val="18"/>
        </w:rPr>
        <w:t>adopción.</w:t>
      </w:r>
      <w:r>
        <w:rPr>
          <w:sz w:val="18"/>
        </w:rPr>
        <w:tab/>
        <w:t>430.45</w:t>
      </w:r>
    </w:p>
    <w:p w:rsidR="00593562" w:rsidRDefault="00593562">
      <w:pPr>
        <w:rPr>
          <w:sz w:val="18"/>
        </w:rPr>
        <w:sectPr w:rsidR="00593562">
          <w:pgSz w:w="12240" w:h="15840"/>
          <w:pgMar w:top="400" w:right="400" w:bottom="280" w:left="420" w:header="720" w:footer="720" w:gutter="0"/>
          <w:cols w:space="720"/>
        </w:sectPr>
      </w:pPr>
    </w:p>
    <w:p w:rsidR="00593562" w:rsidRDefault="006114AF">
      <w:pPr>
        <w:pStyle w:val="Prrafodelista"/>
        <w:numPr>
          <w:ilvl w:val="1"/>
          <w:numId w:val="37"/>
        </w:numPr>
        <w:tabs>
          <w:tab w:val="left" w:pos="2146"/>
          <w:tab w:val="left" w:pos="2147"/>
        </w:tabs>
        <w:spacing w:before="250" w:line="278" w:lineRule="auto"/>
        <w:ind w:right="38"/>
        <w:rPr>
          <w:sz w:val="18"/>
        </w:rPr>
      </w:pPr>
      <w:r>
        <w:rPr>
          <w:sz w:val="18"/>
        </w:rPr>
        <w:t xml:space="preserve">Por la corrección de actas, cuando no sean sustanciales, </w:t>
      </w:r>
      <w:proofErr w:type="gramStart"/>
      <w:r>
        <w:rPr>
          <w:sz w:val="18"/>
        </w:rPr>
        <w:t>previstas  en</w:t>
      </w:r>
      <w:proofErr w:type="gramEnd"/>
      <w:r>
        <w:rPr>
          <w:sz w:val="18"/>
        </w:rPr>
        <w:t xml:space="preserve">  el  Artículo  48  del Código Civil, cuando el error sea atribuible al</w:t>
      </w:r>
      <w:r>
        <w:rPr>
          <w:spacing w:val="-14"/>
          <w:sz w:val="18"/>
        </w:rPr>
        <w:t xml:space="preserve"> </w:t>
      </w:r>
      <w:r>
        <w:rPr>
          <w:sz w:val="18"/>
        </w:rPr>
        <w:t>usuario.</w:t>
      </w:r>
    </w:p>
    <w:p w:rsidR="00593562" w:rsidRDefault="006114AF">
      <w:pPr>
        <w:pStyle w:val="Textoindependiente"/>
        <w:spacing w:before="254"/>
        <w:ind w:left="465"/>
      </w:pPr>
      <w:r>
        <w:br w:type="column"/>
      </w:r>
      <w:r>
        <w:t>221.16</w:t>
      </w:r>
    </w:p>
    <w:p w:rsidR="00593562" w:rsidRDefault="00593562">
      <w:pPr>
        <w:sectPr w:rsidR="00593562">
          <w:type w:val="continuous"/>
          <w:pgSz w:w="12240" w:h="15840"/>
          <w:pgMar w:top="440" w:right="400" w:bottom="280" w:left="420" w:header="720" w:footer="720" w:gutter="0"/>
          <w:cols w:num="2" w:space="720" w:equalWidth="0">
            <w:col w:w="9971" w:space="280"/>
            <w:col w:w="1169"/>
          </w:cols>
        </w:sectPr>
      </w:pPr>
    </w:p>
    <w:p w:rsidR="00593562" w:rsidRDefault="00D419D9">
      <w:pPr>
        <w:pStyle w:val="Textoindependiente"/>
        <w:tabs>
          <w:tab w:val="left" w:pos="2146"/>
        </w:tabs>
        <w:spacing w:before="201" w:line="278" w:lineRule="auto"/>
        <w:ind w:left="2147" w:right="38" w:hanging="1682"/>
      </w:pPr>
      <w:r>
        <w:pict>
          <v:shapetype id="_x0000_t202" coordsize="21600,21600" o:spt="202" path="m,l,21600r21600,l21600,xe">
            <v:stroke joinstyle="miter"/>
            <v:path gradientshapeok="t" o:connecttype="rect"/>
          </v:shapetype>
          <v:shape id="_x0000_s1027" type="#_x0000_t202" style="position:absolute;left:0;text-align:left;margin-left:41.8pt;margin-top:45.65pt;width:544.95pt;height:92.9pt;z-index:2516582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9830"/>
                    <w:gridCol w:w="1069"/>
                  </w:tblGrid>
                  <w:tr w:rsidR="00593562">
                    <w:trPr>
                      <w:trHeight w:val="578"/>
                    </w:trPr>
                    <w:tc>
                      <w:tcPr>
                        <w:tcW w:w="9830" w:type="dxa"/>
                      </w:tcPr>
                      <w:p w:rsidR="00593562" w:rsidRDefault="006114AF">
                        <w:pPr>
                          <w:pStyle w:val="TableParagraph"/>
                          <w:tabs>
                            <w:tab w:val="left" w:pos="1731"/>
                          </w:tabs>
                          <w:spacing w:line="278" w:lineRule="auto"/>
                          <w:ind w:left="1731" w:right="346" w:hanging="1682"/>
                          <w:rPr>
                            <w:sz w:val="18"/>
                          </w:rPr>
                        </w:pPr>
                        <w:r>
                          <w:rPr>
                            <w:position w:val="2"/>
                            <w:sz w:val="18"/>
                          </w:rPr>
                          <w:t>12</w:t>
                        </w:r>
                        <w:r>
                          <w:rPr>
                            <w:rFonts w:ascii="Times New Roman" w:hAnsi="Times New Roman"/>
                            <w:position w:val="2"/>
                            <w:sz w:val="18"/>
                          </w:rPr>
                          <w:tab/>
                        </w:r>
                        <w:r>
                          <w:rPr>
                            <w:sz w:val="18"/>
                          </w:rPr>
                          <w:t xml:space="preserve">Expedición de constancias de inexistencia del estado </w:t>
                        </w:r>
                        <w:proofErr w:type="gramStart"/>
                        <w:r>
                          <w:rPr>
                            <w:sz w:val="18"/>
                          </w:rPr>
                          <w:t>civil  de</w:t>
                        </w:r>
                        <w:proofErr w:type="gramEnd"/>
                        <w:r>
                          <w:rPr>
                            <w:sz w:val="18"/>
                          </w:rPr>
                          <w:t xml:space="preserve">  las  personas  de  otras  Entidades</w:t>
                        </w:r>
                        <w:r>
                          <w:rPr>
                            <w:spacing w:val="-2"/>
                            <w:sz w:val="18"/>
                          </w:rPr>
                          <w:t xml:space="preserve"> </w:t>
                        </w:r>
                        <w:r>
                          <w:rPr>
                            <w:sz w:val="18"/>
                          </w:rPr>
                          <w:t>Federativas.</w:t>
                        </w:r>
                      </w:p>
                    </w:tc>
                    <w:tc>
                      <w:tcPr>
                        <w:tcW w:w="1069" w:type="dxa"/>
                      </w:tcPr>
                      <w:p w:rsidR="00593562" w:rsidRDefault="006114AF">
                        <w:pPr>
                          <w:pStyle w:val="TableParagraph"/>
                          <w:spacing w:line="200" w:lineRule="exact"/>
                          <w:ind w:right="48"/>
                          <w:jc w:val="right"/>
                          <w:rPr>
                            <w:sz w:val="18"/>
                          </w:rPr>
                        </w:pPr>
                        <w:r>
                          <w:rPr>
                            <w:w w:val="95"/>
                            <w:sz w:val="18"/>
                          </w:rPr>
                          <w:t>237.19</w:t>
                        </w:r>
                      </w:p>
                    </w:tc>
                  </w:tr>
                  <w:tr w:rsidR="00593562">
                    <w:trPr>
                      <w:trHeight w:val="701"/>
                    </w:trPr>
                    <w:tc>
                      <w:tcPr>
                        <w:tcW w:w="9830" w:type="dxa"/>
                      </w:tcPr>
                      <w:p w:rsidR="00593562" w:rsidRDefault="006114AF">
                        <w:pPr>
                          <w:pStyle w:val="TableParagraph"/>
                          <w:tabs>
                            <w:tab w:val="left" w:pos="1731"/>
                          </w:tabs>
                          <w:spacing w:before="111" w:line="278" w:lineRule="auto"/>
                          <w:ind w:left="1731" w:right="346" w:hanging="1682"/>
                          <w:rPr>
                            <w:sz w:val="18"/>
                          </w:rPr>
                        </w:pPr>
                        <w:r>
                          <w:rPr>
                            <w:position w:val="2"/>
                            <w:sz w:val="18"/>
                          </w:rPr>
                          <w:t>13</w:t>
                        </w:r>
                        <w:r>
                          <w:rPr>
                            <w:rFonts w:ascii="Times New Roman" w:hAnsi="Times New Roman"/>
                            <w:position w:val="2"/>
                            <w:sz w:val="18"/>
                          </w:rPr>
                          <w:tab/>
                        </w:r>
                        <w:r>
                          <w:rPr>
                            <w:sz w:val="18"/>
                          </w:rPr>
                          <w:t>Por anular registro de nacimiento de una persona que presente diversa acta expedida por autoridad competente de otro</w:t>
                        </w:r>
                        <w:r>
                          <w:rPr>
                            <w:spacing w:val="-6"/>
                            <w:sz w:val="18"/>
                          </w:rPr>
                          <w:t xml:space="preserve"> </w:t>
                        </w:r>
                        <w:r>
                          <w:rPr>
                            <w:sz w:val="18"/>
                          </w:rPr>
                          <w:t>país.</w:t>
                        </w:r>
                      </w:p>
                    </w:tc>
                    <w:tc>
                      <w:tcPr>
                        <w:tcW w:w="1069" w:type="dxa"/>
                      </w:tcPr>
                      <w:p w:rsidR="00593562" w:rsidRDefault="006114AF">
                        <w:pPr>
                          <w:pStyle w:val="TableParagraph"/>
                          <w:spacing w:before="115"/>
                          <w:ind w:right="48"/>
                          <w:jc w:val="right"/>
                          <w:rPr>
                            <w:sz w:val="18"/>
                          </w:rPr>
                        </w:pPr>
                        <w:r>
                          <w:rPr>
                            <w:w w:val="95"/>
                            <w:sz w:val="18"/>
                          </w:rPr>
                          <w:t>583.83</w:t>
                        </w:r>
                      </w:p>
                    </w:tc>
                  </w:tr>
                  <w:tr w:rsidR="00593562">
                    <w:trPr>
                      <w:trHeight w:val="578"/>
                    </w:trPr>
                    <w:tc>
                      <w:tcPr>
                        <w:tcW w:w="9830" w:type="dxa"/>
                      </w:tcPr>
                      <w:p w:rsidR="00593562" w:rsidRDefault="006114AF">
                        <w:pPr>
                          <w:pStyle w:val="TableParagraph"/>
                          <w:tabs>
                            <w:tab w:val="left" w:pos="1731"/>
                          </w:tabs>
                          <w:spacing w:before="98" w:line="240" w:lineRule="atLeast"/>
                          <w:ind w:left="1731" w:right="346" w:hanging="1682"/>
                          <w:rPr>
                            <w:sz w:val="18"/>
                          </w:rPr>
                        </w:pPr>
                        <w:r>
                          <w:rPr>
                            <w:position w:val="2"/>
                            <w:sz w:val="18"/>
                          </w:rPr>
                          <w:t>14</w:t>
                        </w:r>
                        <w:r>
                          <w:rPr>
                            <w:rFonts w:ascii="Times New Roman"/>
                            <w:position w:val="2"/>
                            <w:sz w:val="18"/>
                          </w:rPr>
                          <w:tab/>
                        </w:r>
                        <w:r>
                          <w:rPr>
                            <w:sz w:val="18"/>
                          </w:rPr>
                          <w:t>Por modificar el  sustantivo  propio  por  ser  discriminatorio,  peyorativo,  denigrante  o  afecte  su dignidad</w:t>
                        </w:r>
                        <w:r>
                          <w:rPr>
                            <w:spacing w:val="-3"/>
                            <w:sz w:val="18"/>
                          </w:rPr>
                          <w:t xml:space="preserve"> </w:t>
                        </w:r>
                        <w:r>
                          <w:rPr>
                            <w:sz w:val="18"/>
                          </w:rPr>
                          <w:t>humana.</w:t>
                        </w:r>
                      </w:p>
                    </w:tc>
                    <w:tc>
                      <w:tcPr>
                        <w:tcW w:w="1069" w:type="dxa"/>
                      </w:tcPr>
                      <w:p w:rsidR="00593562" w:rsidRDefault="006114AF">
                        <w:pPr>
                          <w:pStyle w:val="TableParagraph"/>
                          <w:spacing w:before="115"/>
                          <w:ind w:right="49"/>
                          <w:jc w:val="right"/>
                          <w:rPr>
                            <w:sz w:val="18"/>
                          </w:rPr>
                        </w:pPr>
                        <w:r>
                          <w:rPr>
                            <w:w w:val="95"/>
                            <w:sz w:val="18"/>
                          </w:rPr>
                          <w:t>1,168.83</w:t>
                        </w:r>
                      </w:p>
                    </w:tc>
                  </w:tr>
                </w:tbl>
                <w:p w:rsidR="00593562" w:rsidRDefault="00593562">
                  <w:pPr>
                    <w:pStyle w:val="Textoindependiente"/>
                  </w:pPr>
                </w:p>
              </w:txbxContent>
            </v:textbox>
            <w10:wrap anchorx="page"/>
          </v:shape>
        </w:pict>
      </w:r>
      <w:r w:rsidR="006114AF">
        <w:rPr>
          <w:spacing w:val="-7"/>
          <w:position w:val="2"/>
        </w:rPr>
        <w:t>11</w:t>
      </w:r>
      <w:r w:rsidR="006114AF">
        <w:rPr>
          <w:rFonts w:ascii="Times New Roman" w:hAnsi="Times New Roman"/>
          <w:spacing w:val="-7"/>
          <w:position w:val="2"/>
        </w:rPr>
        <w:tab/>
      </w:r>
      <w:r w:rsidR="006114AF">
        <w:t xml:space="preserve">Expedición de constancias de inexistencia de actos y </w:t>
      </w:r>
      <w:proofErr w:type="gramStart"/>
      <w:r w:rsidR="006114AF">
        <w:t>hechos  del</w:t>
      </w:r>
      <w:proofErr w:type="gramEnd"/>
      <w:r w:rsidR="006114AF">
        <w:t xml:space="preserve">  estado  civil  de  las  personas.</w:t>
      </w:r>
    </w:p>
    <w:p w:rsidR="00593562" w:rsidRDefault="006114AF">
      <w:pPr>
        <w:pStyle w:val="Textoindependiente"/>
        <w:spacing w:before="205"/>
        <w:ind w:left="465"/>
      </w:pPr>
      <w:r>
        <w:br w:type="column"/>
      </w:r>
      <w:r>
        <w:t>103.95</w:t>
      </w:r>
    </w:p>
    <w:p w:rsidR="00593562" w:rsidRDefault="00593562">
      <w:pPr>
        <w:sectPr w:rsidR="00593562">
          <w:type w:val="continuous"/>
          <w:pgSz w:w="12240" w:h="15840"/>
          <w:pgMar w:top="440" w:right="400" w:bottom="280" w:left="420" w:header="720" w:footer="720" w:gutter="0"/>
          <w:cols w:num="2" w:space="720" w:equalWidth="0">
            <w:col w:w="9939" w:space="312"/>
            <w:col w:w="1169"/>
          </w:cols>
        </w:sect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spacing w:before="4"/>
        <w:rPr>
          <w:sz w:val="20"/>
        </w:rPr>
      </w:pPr>
    </w:p>
    <w:p w:rsidR="00593562" w:rsidRDefault="006114AF">
      <w:pPr>
        <w:pStyle w:val="Textoindependiente"/>
        <w:tabs>
          <w:tab w:val="left" w:pos="2146"/>
        </w:tabs>
        <w:spacing w:line="278" w:lineRule="auto"/>
        <w:ind w:left="2147" w:right="38" w:hanging="1682"/>
      </w:pPr>
      <w:r>
        <w:rPr>
          <w:position w:val="2"/>
        </w:rPr>
        <w:t>15</w:t>
      </w:r>
      <w:r>
        <w:rPr>
          <w:rFonts w:ascii="Times New Roman" w:hAnsi="Times New Roman"/>
          <w:position w:val="2"/>
        </w:rPr>
        <w:tab/>
      </w:r>
      <w:r>
        <w:t>Por cada nota marginal, salvo los  casos  en  que  la  inscripción  del  acto  de  que  se  trate  esté</w:t>
      </w:r>
      <w:r>
        <w:rPr>
          <w:spacing w:val="-2"/>
        </w:rPr>
        <w:t xml:space="preserve"> </w:t>
      </w:r>
      <w:r>
        <w:t>exento.</w:t>
      </w:r>
    </w:p>
    <w:p w:rsidR="00593562" w:rsidRDefault="006114AF">
      <w:pPr>
        <w:pStyle w:val="Textoindependiente"/>
        <w:rPr>
          <w:sz w:val="20"/>
        </w:rPr>
      </w:pPr>
      <w:r>
        <w:br w:type="column"/>
      </w: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rPr>
          <w:sz w:val="20"/>
        </w:rPr>
      </w:pPr>
    </w:p>
    <w:p w:rsidR="00593562" w:rsidRDefault="00593562">
      <w:pPr>
        <w:pStyle w:val="Textoindependiente"/>
        <w:spacing w:before="8"/>
        <w:rPr>
          <w:sz w:val="20"/>
        </w:rPr>
      </w:pPr>
    </w:p>
    <w:p w:rsidR="00593562" w:rsidRDefault="006114AF">
      <w:pPr>
        <w:pStyle w:val="Textoindependiente"/>
        <w:ind w:left="465"/>
      </w:pPr>
      <w:r>
        <w:t>144.81</w:t>
      </w:r>
    </w:p>
    <w:p w:rsidR="00593562" w:rsidRDefault="00593562">
      <w:pPr>
        <w:sectPr w:rsidR="00593562">
          <w:type w:val="continuous"/>
          <w:pgSz w:w="12240" w:h="15840"/>
          <w:pgMar w:top="440" w:right="400" w:bottom="280" w:left="420" w:header="720" w:footer="720" w:gutter="0"/>
          <w:cols w:num="2" w:space="720" w:equalWidth="0">
            <w:col w:w="9940" w:space="311"/>
            <w:col w:w="1169"/>
          </w:cols>
        </w:sectPr>
      </w:pPr>
    </w:p>
    <w:p w:rsidR="00593562" w:rsidRDefault="00593562">
      <w:pPr>
        <w:pStyle w:val="Textoindependiente"/>
        <w:spacing w:before="8"/>
        <w:rPr>
          <w:sz w:val="9"/>
        </w:rPr>
      </w:pPr>
    </w:p>
    <w:p w:rsidR="00593562" w:rsidRDefault="006114AF">
      <w:pPr>
        <w:pStyle w:val="Prrafodelista"/>
        <w:numPr>
          <w:ilvl w:val="0"/>
          <w:numId w:val="36"/>
        </w:numPr>
        <w:tabs>
          <w:tab w:val="left" w:pos="2146"/>
          <w:tab w:val="left" w:pos="2147"/>
        </w:tabs>
        <w:spacing w:before="93"/>
        <w:rPr>
          <w:sz w:val="18"/>
        </w:rPr>
      </w:pPr>
      <w:r>
        <w:rPr>
          <w:sz w:val="18"/>
        </w:rPr>
        <w:t>Envío de notas</w:t>
      </w:r>
      <w:r>
        <w:rPr>
          <w:spacing w:val="-4"/>
          <w:sz w:val="18"/>
        </w:rPr>
        <w:t xml:space="preserve"> </w:t>
      </w:r>
      <w:r>
        <w:rPr>
          <w:sz w:val="18"/>
        </w:rPr>
        <w:t>marginales:</w:t>
      </w:r>
    </w:p>
    <w:p w:rsidR="00593562" w:rsidRDefault="006114AF">
      <w:pPr>
        <w:pStyle w:val="Prrafodelista"/>
        <w:numPr>
          <w:ilvl w:val="1"/>
          <w:numId w:val="36"/>
        </w:numPr>
        <w:tabs>
          <w:tab w:val="left" w:pos="1482"/>
          <w:tab w:val="left" w:pos="1483"/>
          <w:tab w:val="right" w:pos="10599"/>
        </w:tabs>
        <w:spacing w:before="254"/>
        <w:ind w:right="153" w:hanging="2147"/>
        <w:jc w:val="right"/>
        <w:rPr>
          <w:sz w:val="18"/>
        </w:rPr>
      </w:pPr>
      <w:r>
        <w:rPr>
          <w:sz w:val="18"/>
        </w:rPr>
        <w:t>Dentro</w:t>
      </w:r>
      <w:r>
        <w:rPr>
          <w:spacing w:val="-2"/>
          <w:sz w:val="18"/>
        </w:rPr>
        <w:t xml:space="preserve"> </w:t>
      </w:r>
      <w:r>
        <w:rPr>
          <w:sz w:val="18"/>
        </w:rPr>
        <w:t>del</w:t>
      </w:r>
      <w:r>
        <w:rPr>
          <w:spacing w:val="-1"/>
          <w:sz w:val="18"/>
        </w:rPr>
        <w:t xml:space="preserve"> </w:t>
      </w:r>
      <w:r>
        <w:rPr>
          <w:sz w:val="18"/>
        </w:rPr>
        <w:t>Estado.</w:t>
      </w:r>
      <w:r>
        <w:rPr>
          <w:sz w:val="18"/>
        </w:rPr>
        <w:tab/>
        <w:t>58.05</w:t>
      </w:r>
    </w:p>
    <w:p w:rsidR="00593562" w:rsidRDefault="006114AF">
      <w:pPr>
        <w:pStyle w:val="Prrafodelista"/>
        <w:numPr>
          <w:ilvl w:val="1"/>
          <w:numId w:val="36"/>
        </w:numPr>
        <w:tabs>
          <w:tab w:val="left" w:pos="1482"/>
          <w:tab w:val="left" w:pos="1483"/>
          <w:tab w:val="right" w:pos="10599"/>
        </w:tabs>
        <w:spacing w:before="254"/>
        <w:ind w:right="153" w:hanging="2147"/>
        <w:jc w:val="right"/>
        <w:rPr>
          <w:sz w:val="18"/>
        </w:rPr>
      </w:pPr>
      <w:r>
        <w:rPr>
          <w:sz w:val="18"/>
        </w:rPr>
        <w:t>Fuera</w:t>
      </w:r>
      <w:r>
        <w:rPr>
          <w:spacing w:val="-2"/>
          <w:sz w:val="18"/>
        </w:rPr>
        <w:t xml:space="preserve"> </w:t>
      </w:r>
      <w:r>
        <w:rPr>
          <w:sz w:val="18"/>
        </w:rPr>
        <w:t>del</w:t>
      </w:r>
      <w:r>
        <w:rPr>
          <w:spacing w:val="-1"/>
          <w:sz w:val="18"/>
        </w:rPr>
        <w:t xml:space="preserve"> </w:t>
      </w:r>
      <w:r>
        <w:rPr>
          <w:sz w:val="18"/>
        </w:rPr>
        <w:t>Estado.</w:t>
      </w:r>
      <w:r>
        <w:rPr>
          <w:sz w:val="18"/>
        </w:rPr>
        <w:tab/>
        <w:t>96.76</w:t>
      </w:r>
    </w:p>
    <w:p w:rsidR="00593562" w:rsidRDefault="006114AF">
      <w:pPr>
        <w:pStyle w:val="Prrafodelista"/>
        <w:numPr>
          <w:ilvl w:val="0"/>
          <w:numId w:val="36"/>
        </w:numPr>
        <w:tabs>
          <w:tab w:val="left" w:pos="1681"/>
          <w:tab w:val="left" w:pos="2147"/>
          <w:tab w:val="left" w:pos="10101"/>
        </w:tabs>
        <w:spacing w:before="254"/>
        <w:ind w:right="154" w:hanging="2147"/>
        <w:jc w:val="right"/>
        <w:rPr>
          <w:sz w:val="18"/>
        </w:rPr>
      </w:pPr>
      <w:r>
        <w:rPr>
          <w:sz w:val="18"/>
        </w:rPr>
        <w:t>Por</w:t>
      </w:r>
      <w:r>
        <w:rPr>
          <w:spacing w:val="-7"/>
          <w:sz w:val="18"/>
        </w:rPr>
        <w:t xml:space="preserve"> </w:t>
      </w:r>
      <w:r>
        <w:rPr>
          <w:sz w:val="18"/>
        </w:rPr>
        <w:t>el</w:t>
      </w:r>
      <w:r>
        <w:rPr>
          <w:spacing w:val="-6"/>
          <w:sz w:val="18"/>
        </w:rPr>
        <w:t xml:space="preserve"> </w:t>
      </w:r>
      <w:r>
        <w:rPr>
          <w:sz w:val="18"/>
        </w:rPr>
        <w:t>procedimiento</w:t>
      </w:r>
      <w:r>
        <w:rPr>
          <w:spacing w:val="-7"/>
          <w:sz w:val="18"/>
        </w:rPr>
        <w:t xml:space="preserve"> </w:t>
      </w:r>
      <w:r>
        <w:rPr>
          <w:sz w:val="18"/>
        </w:rPr>
        <w:t>de</w:t>
      </w:r>
      <w:r>
        <w:rPr>
          <w:spacing w:val="-6"/>
          <w:sz w:val="18"/>
        </w:rPr>
        <w:t xml:space="preserve"> </w:t>
      </w:r>
      <w:r>
        <w:rPr>
          <w:sz w:val="18"/>
        </w:rPr>
        <w:t>divorcio</w:t>
      </w:r>
      <w:r>
        <w:rPr>
          <w:spacing w:val="-7"/>
          <w:sz w:val="18"/>
        </w:rPr>
        <w:t xml:space="preserve"> </w:t>
      </w:r>
      <w:r>
        <w:rPr>
          <w:sz w:val="18"/>
        </w:rPr>
        <w:t>seguido</w:t>
      </w:r>
      <w:r>
        <w:rPr>
          <w:spacing w:val="-6"/>
          <w:sz w:val="18"/>
        </w:rPr>
        <w:t xml:space="preserve"> </w:t>
      </w:r>
      <w:r>
        <w:rPr>
          <w:sz w:val="18"/>
        </w:rPr>
        <w:t>ante</w:t>
      </w:r>
      <w:r>
        <w:rPr>
          <w:spacing w:val="-6"/>
          <w:sz w:val="18"/>
        </w:rPr>
        <w:t xml:space="preserve"> </w:t>
      </w:r>
      <w:r>
        <w:rPr>
          <w:sz w:val="18"/>
        </w:rPr>
        <w:t>los</w:t>
      </w:r>
      <w:r>
        <w:rPr>
          <w:spacing w:val="-7"/>
          <w:sz w:val="18"/>
        </w:rPr>
        <w:t xml:space="preserve"> </w:t>
      </w:r>
      <w:r>
        <w:rPr>
          <w:sz w:val="18"/>
        </w:rPr>
        <w:t>Oficiales</w:t>
      </w:r>
      <w:r>
        <w:rPr>
          <w:spacing w:val="-6"/>
          <w:sz w:val="18"/>
        </w:rPr>
        <w:t xml:space="preserve"> </w:t>
      </w:r>
      <w:r>
        <w:rPr>
          <w:sz w:val="18"/>
        </w:rPr>
        <w:t>del</w:t>
      </w:r>
      <w:r>
        <w:rPr>
          <w:spacing w:val="-7"/>
          <w:sz w:val="18"/>
        </w:rPr>
        <w:t xml:space="preserve"> </w:t>
      </w:r>
      <w:r>
        <w:rPr>
          <w:sz w:val="18"/>
        </w:rPr>
        <w:t>Registro</w:t>
      </w:r>
      <w:r>
        <w:rPr>
          <w:spacing w:val="-6"/>
          <w:sz w:val="18"/>
        </w:rPr>
        <w:t xml:space="preserve"> </w:t>
      </w:r>
      <w:r>
        <w:rPr>
          <w:sz w:val="18"/>
        </w:rPr>
        <w:t>Civil.</w:t>
      </w:r>
      <w:r>
        <w:rPr>
          <w:rFonts w:ascii="Times New Roman"/>
          <w:sz w:val="18"/>
        </w:rPr>
        <w:tab/>
      </w:r>
      <w:r>
        <w:rPr>
          <w:spacing w:val="-2"/>
          <w:sz w:val="18"/>
        </w:rPr>
        <w:t>4,365.13</w:t>
      </w:r>
    </w:p>
    <w:p w:rsidR="00593562" w:rsidRDefault="006114AF">
      <w:pPr>
        <w:pStyle w:val="Prrafodelista"/>
        <w:numPr>
          <w:ilvl w:val="0"/>
          <w:numId w:val="36"/>
        </w:numPr>
        <w:tabs>
          <w:tab w:val="left" w:pos="1681"/>
          <w:tab w:val="left" w:pos="2147"/>
          <w:tab w:val="right" w:pos="10798"/>
        </w:tabs>
        <w:spacing w:before="254"/>
        <w:ind w:right="153" w:hanging="2147"/>
        <w:jc w:val="right"/>
        <w:rPr>
          <w:sz w:val="18"/>
        </w:rPr>
      </w:pPr>
      <w:r>
        <w:rPr>
          <w:sz w:val="18"/>
        </w:rPr>
        <w:t>Inscripción de</w:t>
      </w:r>
      <w:r>
        <w:rPr>
          <w:spacing w:val="-3"/>
          <w:sz w:val="18"/>
        </w:rPr>
        <w:t xml:space="preserve"> </w:t>
      </w:r>
      <w:r>
        <w:rPr>
          <w:sz w:val="18"/>
        </w:rPr>
        <w:t>documento</w:t>
      </w:r>
      <w:r>
        <w:rPr>
          <w:spacing w:val="-2"/>
          <w:sz w:val="18"/>
        </w:rPr>
        <w:t xml:space="preserve"> </w:t>
      </w:r>
      <w:r>
        <w:rPr>
          <w:sz w:val="18"/>
        </w:rPr>
        <w:t>extranjero.</w:t>
      </w:r>
      <w:r>
        <w:rPr>
          <w:sz w:val="18"/>
        </w:rPr>
        <w:tab/>
        <w:t>620.22</w:t>
      </w:r>
    </w:p>
    <w:p w:rsidR="00593562" w:rsidRDefault="00593562">
      <w:pPr>
        <w:jc w:val="right"/>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6"/>
        </w:numPr>
        <w:tabs>
          <w:tab w:val="left" w:pos="2146"/>
          <w:tab w:val="left" w:pos="2147"/>
        </w:tabs>
        <w:spacing w:before="250" w:line="278" w:lineRule="auto"/>
        <w:ind w:right="38"/>
        <w:rPr>
          <w:sz w:val="18"/>
        </w:rPr>
      </w:pPr>
      <w:r>
        <w:rPr>
          <w:sz w:val="18"/>
        </w:rPr>
        <w:t xml:space="preserve">Por el acceso de otros Estados a la base de datos para expedir actas del </w:t>
      </w:r>
      <w:proofErr w:type="gramStart"/>
      <w:r>
        <w:rPr>
          <w:sz w:val="18"/>
        </w:rPr>
        <w:t>Estado  de</w:t>
      </w:r>
      <w:proofErr w:type="gramEnd"/>
      <w:r>
        <w:rPr>
          <w:sz w:val="18"/>
        </w:rPr>
        <w:t xml:space="preserve">  Chihuahua, por cada</w:t>
      </w:r>
      <w:r>
        <w:rPr>
          <w:spacing w:val="-4"/>
          <w:sz w:val="18"/>
        </w:rPr>
        <w:t xml:space="preserve"> </w:t>
      </w:r>
      <w:r>
        <w:rPr>
          <w:sz w:val="18"/>
        </w:rPr>
        <w:t>acta.</w:t>
      </w:r>
    </w:p>
    <w:p w:rsidR="00593562" w:rsidRDefault="006114AF">
      <w:pPr>
        <w:pStyle w:val="Textoindependiente"/>
        <w:spacing w:line="278" w:lineRule="auto"/>
        <w:ind w:left="2147" w:right="89"/>
      </w:pPr>
      <w:r>
        <w:t xml:space="preserve">Los derechos autorizados en </w:t>
      </w:r>
      <w:proofErr w:type="gramStart"/>
      <w:r>
        <w:t>esta  tarifa</w:t>
      </w:r>
      <w:proofErr w:type="gramEnd"/>
      <w:r>
        <w:t xml:space="preserve">  del  Registro  Civil  no  deberán  ser  incrementados  por ningún cobro</w:t>
      </w:r>
      <w:r>
        <w:rPr>
          <w:spacing w:val="-4"/>
        </w:rPr>
        <w:t xml:space="preserve"> </w:t>
      </w:r>
      <w:r>
        <w:t>municipal.</w:t>
      </w:r>
    </w:p>
    <w:p w:rsidR="00593562" w:rsidRDefault="006114AF">
      <w:pPr>
        <w:pStyle w:val="Textoindependiente"/>
        <w:spacing w:before="254"/>
        <w:ind w:left="465"/>
      </w:pPr>
      <w:r>
        <w:br w:type="column"/>
      </w:r>
      <w:r>
        <w:t>47.63</w:t>
      </w:r>
    </w:p>
    <w:p w:rsidR="00593562" w:rsidRDefault="00593562">
      <w:pPr>
        <w:sectPr w:rsidR="00593562">
          <w:type w:val="continuous"/>
          <w:pgSz w:w="12240" w:h="15840"/>
          <w:pgMar w:top="440" w:right="400" w:bottom="280" w:left="420" w:header="720" w:footer="720" w:gutter="0"/>
          <w:cols w:num="2" w:space="720" w:equalWidth="0">
            <w:col w:w="9941" w:space="410"/>
            <w:col w:w="1069"/>
          </w:cols>
        </w:sectPr>
      </w:pPr>
    </w:p>
    <w:p w:rsidR="00593562" w:rsidRDefault="006114AF">
      <w:pPr>
        <w:pStyle w:val="Prrafodelista"/>
        <w:numPr>
          <w:ilvl w:val="0"/>
          <w:numId w:val="37"/>
        </w:numPr>
        <w:tabs>
          <w:tab w:val="left" w:pos="2146"/>
          <w:tab w:val="left" w:pos="2147"/>
        </w:tabs>
        <w:spacing w:before="220" w:line="295" w:lineRule="auto"/>
        <w:ind w:left="2146" w:right="1486"/>
        <w:rPr>
          <w:b/>
          <w:sz w:val="17"/>
        </w:rPr>
      </w:pPr>
      <w:r>
        <w:rPr>
          <w:b/>
          <w:w w:val="105"/>
          <w:sz w:val="17"/>
        </w:rPr>
        <w:t>POR LOS SERVICIOS PRESTADOS POR LA DIRECCIÓN DE TRANSPORTE, SE</w:t>
      </w:r>
      <w:r>
        <w:rPr>
          <w:b/>
          <w:spacing w:val="49"/>
          <w:w w:val="105"/>
          <w:sz w:val="17"/>
        </w:rPr>
        <w:t xml:space="preserve"> </w:t>
      </w:r>
      <w:r>
        <w:rPr>
          <w:b/>
          <w:w w:val="105"/>
          <w:sz w:val="17"/>
        </w:rPr>
        <w:t>COBRARÁN LAS SIGUIENTES</w:t>
      </w:r>
      <w:r>
        <w:rPr>
          <w:b/>
          <w:spacing w:val="-6"/>
          <w:w w:val="105"/>
          <w:sz w:val="17"/>
        </w:rPr>
        <w:t xml:space="preserve"> </w:t>
      </w:r>
      <w:r>
        <w:rPr>
          <w:b/>
          <w:spacing w:val="-3"/>
          <w:w w:val="105"/>
          <w:sz w:val="17"/>
        </w:rPr>
        <w:t>CUOTAS:</w:t>
      </w:r>
    </w:p>
    <w:p w:rsidR="00593562" w:rsidRDefault="00593562">
      <w:pPr>
        <w:spacing w:line="295" w:lineRule="auto"/>
        <w:rPr>
          <w:sz w:val="17"/>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5"/>
        </w:numPr>
        <w:tabs>
          <w:tab w:val="left" w:pos="2146"/>
          <w:tab w:val="left" w:pos="2147"/>
        </w:tabs>
        <w:spacing w:before="191" w:line="278" w:lineRule="auto"/>
        <w:ind w:right="38"/>
        <w:rPr>
          <w:sz w:val="18"/>
        </w:rPr>
      </w:pPr>
      <w:r>
        <w:rPr>
          <w:sz w:val="18"/>
        </w:rPr>
        <w:t>Otorgamiento de  concesión  para  prestar  el  servicio  público  de  transporte  colectivo ,  urbano,</w:t>
      </w:r>
      <w:r>
        <w:rPr>
          <w:spacing w:val="-4"/>
          <w:sz w:val="18"/>
        </w:rPr>
        <w:t xml:space="preserve"> </w:t>
      </w:r>
      <w:r>
        <w:rPr>
          <w:sz w:val="18"/>
        </w:rPr>
        <w:t>semiurbano</w:t>
      </w:r>
      <w:r>
        <w:rPr>
          <w:spacing w:val="-3"/>
          <w:sz w:val="18"/>
        </w:rPr>
        <w:t xml:space="preserve"> </w:t>
      </w:r>
      <w:r>
        <w:rPr>
          <w:sz w:val="18"/>
        </w:rPr>
        <w:t>y</w:t>
      </w:r>
      <w:r>
        <w:rPr>
          <w:spacing w:val="-4"/>
          <w:sz w:val="18"/>
        </w:rPr>
        <w:t xml:space="preserve"> </w:t>
      </w:r>
      <w:r>
        <w:rPr>
          <w:sz w:val="18"/>
        </w:rPr>
        <w:t>foráneo</w:t>
      </w:r>
      <w:r>
        <w:rPr>
          <w:spacing w:val="-3"/>
          <w:sz w:val="18"/>
        </w:rPr>
        <w:t xml:space="preserve"> </w:t>
      </w:r>
      <w:r>
        <w:rPr>
          <w:sz w:val="18"/>
        </w:rPr>
        <w:t>de</w:t>
      </w:r>
      <w:r>
        <w:rPr>
          <w:spacing w:val="-3"/>
          <w:sz w:val="18"/>
        </w:rPr>
        <w:t xml:space="preserve"> </w:t>
      </w:r>
      <w:r>
        <w:rPr>
          <w:sz w:val="18"/>
        </w:rPr>
        <w:t>pasajeros,</w:t>
      </w:r>
      <w:r>
        <w:rPr>
          <w:spacing w:val="-4"/>
          <w:sz w:val="18"/>
        </w:rPr>
        <w:t xml:space="preserve"> </w:t>
      </w:r>
      <w:r>
        <w:rPr>
          <w:sz w:val="18"/>
        </w:rPr>
        <w:t>de</w:t>
      </w:r>
      <w:r>
        <w:rPr>
          <w:spacing w:val="-3"/>
          <w:sz w:val="18"/>
        </w:rPr>
        <w:t xml:space="preserve"> </w:t>
      </w:r>
      <w:r>
        <w:rPr>
          <w:sz w:val="18"/>
        </w:rPr>
        <w:t>automóviles</w:t>
      </w:r>
      <w:r>
        <w:rPr>
          <w:spacing w:val="-4"/>
          <w:sz w:val="18"/>
        </w:rPr>
        <w:t xml:space="preserve"> </w:t>
      </w:r>
      <w:r>
        <w:rPr>
          <w:sz w:val="18"/>
        </w:rPr>
        <w:t>de</w:t>
      </w:r>
      <w:r>
        <w:rPr>
          <w:spacing w:val="-3"/>
          <w:sz w:val="18"/>
        </w:rPr>
        <w:t xml:space="preserve"> </w:t>
      </w:r>
      <w:r>
        <w:rPr>
          <w:sz w:val="18"/>
        </w:rPr>
        <w:t>alquiler</w:t>
      </w:r>
      <w:r>
        <w:rPr>
          <w:spacing w:val="-3"/>
          <w:sz w:val="18"/>
        </w:rPr>
        <w:t xml:space="preserve"> </w:t>
      </w:r>
      <w:r>
        <w:rPr>
          <w:sz w:val="18"/>
        </w:rPr>
        <w:t>y</w:t>
      </w:r>
      <w:r>
        <w:rPr>
          <w:spacing w:val="-4"/>
          <w:sz w:val="18"/>
        </w:rPr>
        <w:t xml:space="preserve"> </w:t>
      </w:r>
      <w:r>
        <w:rPr>
          <w:sz w:val="18"/>
        </w:rPr>
        <w:t>servicio</w:t>
      </w:r>
      <w:r>
        <w:rPr>
          <w:spacing w:val="-3"/>
          <w:sz w:val="18"/>
        </w:rPr>
        <w:t xml:space="preserve"> </w:t>
      </w:r>
      <w:r>
        <w:rPr>
          <w:sz w:val="18"/>
        </w:rPr>
        <w:t>mixto.</w:t>
      </w:r>
    </w:p>
    <w:p w:rsidR="00593562" w:rsidRDefault="006114AF">
      <w:pPr>
        <w:pStyle w:val="Textoindependiente"/>
        <w:spacing w:before="195"/>
        <w:ind w:left="465"/>
      </w:pPr>
      <w:r>
        <w:br w:type="column"/>
      </w:r>
      <w:r>
        <w:t>11,118.00</w:t>
      </w:r>
    </w:p>
    <w:p w:rsidR="00593562" w:rsidRDefault="00593562">
      <w:pPr>
        <w:sectPr w:rsidR="00593562">
          <w:type w:val="continuous"/>
          <w:pgSz w:w="12240" w:h="15840"/>
          <w:pgMar w:top="440" w:right="400" w:bottom="280" w:left="420" w:header="720" w:footer="720" w:gutter="0"/>
          <w:cols w:num="2" w:space="720" w:equalWidth="0">
            <w:col w:w="9972" w:space="57"/>
            <w:col w:w="1391"/>
          </w:cols>
        </w:sectPr>
      </w:pPr>
    </w:p>
    <w:p w:rsidR="00593562" w:rsidRDefault="006114AF">
      <w:pPr>
        <w:pStyle w:val="Prrafodelista"/>
        <w:numPr>
          <w:ilvl w:val="0"/>
          <w:numId w:val="35"/>
        </w:numPr>
        <w:tabs>
          <w:tab w:val="left" w:pos="2146"/>
          <w:tab w:val="left" w:pos="2147"/>
        </w:tabs>
        <w:spacing w:before="67" w:line="278" w:lineRule="auto"/>
        <w:ind w:left="2146" w:right="38"/>
        <w:jc w:val="both"/>
        <w:rPr>
          <w:sz w:val="18"/>
        </w:rPr>
      </w:pPr>
      <w:r>
        <w:rPr>
          <w:sz w:val="18"/>
        </w:rPr>
        <w:lastRenderedPageBreak/>
        <w:t>Otorgamiento de permiso para prestar el servicio público de transporte en las siguientes modalidades:  turismo,  transporte  especial  para  trabajadores,  especial  para  escolares ,  carga general, servicio  de  grúas  o  remolques,  carga  especial,  transporte  de  agua  en  pipas, transporte de petróleo y sus</w:t>
      </w:r>
      <w:r>
        <w:rPr>
          <w:spacing w:val="-9"/>
          <w:sz w:val="18"/>
        </w:rPr>
        <w:t xml:space="preserve"> </w:t>
      </w:r>
      <w:r>
        <w:rPr>
          <w:sz w:val="18"/>
        </w:rPr>
        <w:t>derivados.</w:t>
      </w:r>
    </w:p>
    <w:p w:rsidR="00593562" w:rsidRDefault="006114AF">
      <w:pPr>
        <w:pStyle w:val="Textoindependiente"/>
        <w:spacing w:before="71"/>
        <w:ind w:left="465"/>
      </w:pPr>
      <w:r>
        <w:br w:type="column"/>
      </w:r>
      <w:r>
        <w:t>11,118.00</w:t>
      </w:r>
    </w:p>
    <w:p w:rsidR="00593562" w:rsidRDefault="00593562">
      <w:pPr>
        <w:sectPr w:rsidR="00593562">
          <w:pgSz w:w="12240" w:h="15840"/>
          <w:pgMar w:top="400" w:right="400" w:bottom="280" w:left="420" w:header="720" w:footer="720" w:gutter="0"/>
          <w:cols w:num="2" w:space="720" w:equalWidth="0">
            <w:col w:w="9972" w:space="57"/>
            <w:col w:w="1391"/>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5"/>
        </w:numPr>
        <w:tabs>
          <w:tab w:val="left" w:pos="2146"/>
          <w:tab w:val="left" w:pos="2147"/>
        </w:tabs>
        <w:spacing w:before="89" w:line="278" w:lineRule="auto"/>
        <w:ind w:right="38"/>
        <w:jc w:val="both"/>
        <w:rPr>
          <w:sz w:val="18"/>
        </w:rPr>
      </w:pPr>
      <w:r>
        <w:rPr>
          <w:sz w:val="18"/>
        </w:rPr>
        <w:t>Revalidación de las  concesiones  y  permisos  para  prestar  el  servicio  público  de  transporte a que se refieren los numerales 1 y 2 del apartado VI de la presente tarifa, en términos de          lo dispuesto por el artículo Sexto Transitorio de la Ley de Transporte y sus Vías de Comunicación.</w:t>
      </w:r>
    </w:p>
    <w:p w:rsidR="00593562" w:rsidRDefault="006114AF">
      <w:pPr>
        <w:pStyle w:val="Textoindependiente"/>
        <w:spacing w:before="93"/>
        <w:ind w:left="465"/>
      </w:pPr>
      <w:r>
        <w:br w:type="column"/>
      </w:r>
      <w:r>
        <w:t>11,118.00</w:t>
      </w:r>
    </w:p>
    <w:p w:rsidR="00593562" w:rsidRDefault="00593562">
      <w:pPr>
        <w:sectPr w:rsidR="00593562">
          <w:type w:val="continuous"/>
          <w:pgSz w:w="12240" w:h="15840"/>
          <w:pgMar w:top="440" w:right="400" w:bottom="280" w:left="420" w:header="720" w:footer="720" w:gutter="0"/>
          <w:cols w:num="2" w:space="720" w:equalWidth="0">
            <w:col w:w="9944" w:space="86"/>
            <w:col w:w="1390"/>
          </w:cols>
        </w:sectPr>
      </w:pPr>
    </w:p>
    <w:p w:rsidR="00593562" w:rsidRDefault="00593562">
      <w:pPr>
        <w:pStyle w:val="Textoindependiente"/>
        <w:spacing w:before="8"/>
        <w:rPr>
          <w:sz w:val="9"/>
        </w:rPr>
      </w:pPr>
    </w:p>
    <w:p w:rsidR="00593562" w:rsidRDefault="006114AF">
      <w:pPr>
        <w:pStyle w:val="Prrafodelista"/>
        <w:numPr>
          <w:ilvl w:val="0"/>
          <w:numId w:val="35"/>
        </w:numPr>
        <w:tabs>
          <w:tab w:val="left" w:pos="1681"/>
          <w:tab w:val="left" w:pos="1682"/>
          <w:tab w:val="left" w:pos="10251"/>
        </w:tabs>
        <w:spacing w:before="93"/>
        <w:ind w:right="153" w:hanging="2147"/>
        <w:jc w:val="right"/>
        <w:rPr>
          <w:sz w:val="18"/>
        </w:rPr>
      </w:pPr>
      <w:r>
        <w:rPr>
          <w:sz w:val="18"/>
        </w:rPr>
        <w:t>Por</w:t>
      </w:r>
      <w:r>
        <w:rPr>
          <w:spacing w:val="-7"/>
          <w:sz w:val="18"/>
        </w:rPr>
        <w:t xml:space="preserve"> </w:t>
      </w:r>
      <w:r>
        <w:rPr>
          <w:sz w:val="18"/>
        </w:rPr>
        <w:t>inscripción</w:t>
      </w:r>
      <w:r>
        <w:rPr>
          <w:spacing w:val="-7"/>
          <w:sz w:val="18"/>
        </w:rPr>
        <w:t xml:space="preserve"> </w:t>
      </w:r>
      <w:r>
        <w:rPr>
          <w:sz w:val="18"/>
        </w:rPr>
        <w:t>de</w:t>
      </w:r>
      <w:r>
        <w:rPr>
          <w:spacing w:val="-7"/>
          <w:sz w:val="18"/>
        </w:rPr>
        <w:t xml:space="preserve"> </w:t>
      </w:r>
      <w:r>
        <w:rPr>
          <w:sz w:val="18"/>
        </w:rPr>
        <w:t>anotaciones</w:t>
      </w:r>
      <w:r>
        <w:rPr>
          <w:spacing w:val="-7"/>
          <w:sz w:val="18"/>
        </w:rPr>
        <w:t xml:space="preserve"> </w:t>
      </w:r>
      <w:r>
        <w:rPr>
          <w:sz w:val="18"/>
        </w:rPr>
        <w:t>marginales</w:t>
      </w:r>
      <w:r>
        <w:rPr>
          <w:spacing w:val="-6"/>
          <w:sz w:val="18"/>
        </w:rPr>
        <w:t xml:space="preserve"> </w:t>
      </w:r>
      <w:r>
        <w:rPr>
          <w:sz w:val="18"/>
        </w:rPr>
        <w:t>a</w:t>
      </w:r>
      <w:r>
        <w:rPr>
          <w:spacing w:val="-7"/>
          <w:sz w:val="18"/>
        </w:rPr>
        <w:t xml:space="preserve"> </w:t>
      </w:r>
      <w:r>
        <w:rPr>
          <w:sz w:val="18"/>
        </w:rPr>
        <w:t>concesiones</w:t>
      </w:r>
      <w:r>
        <w:rPr>
          <w:spacing w:val="-7"/>
          <w:sz w:val="18"/>
        </w:rPr>
        <w:t xml:space="preserve"> </w:t>
      </w:r>
      <w:r>
        <w:rPr>
          <w:sz w:val="18"/>
        </w:rPr>
        <w:t>y</w:t>
      </w:r>
      <w:r>
        <w:rPr>
          <w:spacing w:val="-7"/>
          <w:sz w:val="18"/>
        </w:rPr>
        <w:t xml:space="preserve"> </w:t>
      </w:r>
      <w:r>
        <w:rPr>
          <w:sz w:val="18"/>
        </w:rPr>
        <w:t>permisos.</w:t>
      </w:r>
      <w:r>
        <w:rPr>
          <w:sz w:val="18"/>
        </w:rPr>
        <w:tab/>
      </w:r>
      <w:r>
        <w:rPr>
          <w:spacing w:val="-2"/>
          <w:sz w:val="18"/>
        </w:rPr>
        <w:t>156.00</w:t>
      </w:r>
    </w:p>
    <w:p w:rsidR="00593562" w:rsidRDefault="006114AF">
      <w:pPr>
        <w:pStyle w:val="Prrafodelista"/>
        <w:numPr>
          <w:ilvl w:val="0"/>
          <w:numId w:val="35"/>
        </w:numPr>
        <w:tabs>
          <w:tab w:val="left" w:pos="1681"/>
          <w:tab w:val="left" w:pos="1682"/>
          <w:tab w:val="right" w:pos="10798"/>
        </w:tabs>
        <w:spacing w:before="254"/>
        <w:ind w:right="153" w:hanging="2147"/>
        <w:jc w:val="right"/>
        <w:rPr>
          <w:sz w:val="18"/>
        </w:rPr>
      </w:pPr>
      <w:r>
        <w:rPr>
          <w:sz w:val="18"/>
        </w:rPr>
        <w:t>Actualización y modificación de concesiones</w:t>
      </w:r>
      <w:r>
        <w:rPr>
          <w:spacing w:val="-8"/>
          <w:sz w:val="18"/>
        </w:rPr>
        <w:t xml:space="preserve"> </w:t>
      </w:r>
      <w:r>
        <w:rPr>
          <w:sz w:val="18"/>
        </w:rPr>
        <w:t>y</w:t>
      </w:r>
      <w:r>
        <w:rPr>
          <w:spacing w:val="-2"/>
          <w:sz w:val="18"/>
        </w:rPr>
        <w:t xml:space="preserve"> </w:t>
      </w:r>
      <w:r>
        <w:rPr>
          <w:sz w:val="18"/>
        </w:rPr>
        <w:t>permisos.</w:t>
      </w:r>
      <w:r>
        <w:rPr>
          <w:sz w:val="18"/>
        </w:rPr>
        <w:tab/>
        <w:t>291.20</w:t>
      </w:r>
    </w:p>
    <w:p w:rsidR="00593562" w:rsidRDefault="006114AF">
      <w:pPr>
        <w:pStyle w:val="Prrafodelista"/>
        <w:numPr>
          <w:ilvl w:val="0"/>
          <w:numId w:val="35"/>
        </w:numPr>
        <w:tabs>
          <w:tab w:val="left" w:pos="1681"/>
          <w:tab w:val="left" w:pos="1682"/>
          <w:tab w:val="left" w:pos="10001"/>
        </w:tabs>
        <w:spacing w:before="254"/>
        <w:ind w:right="155" w:hanging="2147"/>
        <w:jc w:val="right"/>
        <w:rPr>
          <w:sz w:val="18"/>
        </w:rPr>
      </w:pPr>
      <w:r>
        <w:rPr>
          <w:sz w:val="18"/>
        </w:rPr>
        <w:t>Transferencia</w:t>
      </w:r>
      <w:r>
        <w:rPr>
          <w:spacing w:val="-8"/>
          <w:sz w:val="18"/>
        </w:rPr>
        <w:t xml:space="preserve"> </w:t>
      </w:r>
      <w:r>
        <w:rPr>
          <w:sz w:val="18"/>
        </w:rPr>
        <w:t>de</w:t>
      </w:r>
      <w:r>
        <w:rPr>
          <w:spacing w:val="-8"/>
          <w:sz w:val="18"/>
        </w:rPr>
        <w:t xml:space="preserve"> </w:t>
      </w:r>
      <w:r>
        <w:rPr>
          <w:sz w:val="18"/>
        </w:rPr>
        <w:t>concesiones</w:t>
      </w:r>
      <w:r>
        <w:rPr>
          <w:spacing w:val="-8"/>
          <w:sz w:val="18"/>
        </w:rPr>
        <w:t xml:space="preserve"> </w:t>
      </w:r>
      <w:r>
        <w:rPr>
          <w:sz w:val="18"/>
        </w:rPr>
        <w:t>y</w:t>
      </w:r>
      <w:r>
        <w:rPr>
          <w:spacing w:val="-8"/>
          <w:sz w:val="18"/>
        </w:rPr>
        <w:t xml:space="preserve"> </w:t>
      </w:r>
      <w:r>
        <w:rPr>
          <w:sz w:val="18"/>
        </w:rPr>
        <w:t>permisos</w:t>
      </w:r>
      <w:r>
        <w:rPr>
          <w:spacing w:val="-8"/>
          <w:sz w:val="18"/>
        </w:rPr>
        <w:t xml:space="preserve"> </w:t>
      </w:r>
      <w:r>
        <w:rPr>
          <w:sz w:val="18"/>
        </w:rPr>
        <w:t>entre</w:t>
      </w:r>
      <w:r>
        <w:rPr>
          <w:spacing w:val="-8"/>
          <w:sz w:val="18"/>
        </w:rPr>
        <w:t xml:space="preserve"> </w:t>
      </w:r>
      <w:r>
        <w:rPr>
          <w:sz w:val="18"/>
        </w:rPr>
        <w:t>particulares:</w:t>
      </w:r>
      <w:r>
        <w:rPr>
          <w:rFonts w:ascii="Times New Roman"/>
          <w:sz w:val="18"/>
        </w:rPr>
        <w:tab/>
      </w:r>
      <w:r>
        <w:rPr>
          <w:spacing w:val="-1"/>
          <w:w w:val="95"/>
          <w:sz w:val="18"/>
        </w:rPr>
        <w:t>10,735.25</w:t>
      </w:r>
    </w:p>
    <w:p w:rsidR="00593562" w:rsidRDefault="006114AF">
      <w:pPr>
        <w:pStyle w:val="Prrafodelista"/>
        <w:numPr>
          <w:ilvl w:val="1"/>
          <w:numId w:val="35"/>
        </w:numPr>
        <w:tabs>
          <w:tab w:val="left" w:pos="1482"/>
          <w:tab w:val="left" w:pos="1483"/>
          <w:tab w:val="left" w:pos="9826"/>
        </w:tabs>
        <w:spacing w:before="254"/>
        <w:ind w:right="195" w:hanging="2147"/>
        <w:jc w:val="right"/>
        <w:rPr>
          <w:sz w:val="18"/>
        </w:rPr>
      </w:pPr>
      <w:r>
        <w:rPr>
          <w:sz w:val="18"/>
        </w:rPr>
        <w:t>Por</w:t>
      </w:r>
      <w:r>
        <w:rPr>
          <w:spacing w:val="-5"/>
          <w:sz w:val="18"/>
        </w:rPr>
        <w:t xml:space="preserve"> </w:t>
      </w:r>
      <w:r>
        <w:rPr>
          <w:sz w:val="18"/>
        </w:rPr>
        <w:t>fallecimiento</w:t>
      </w:r>
      <w:r>
        <w:rPr>
          <w:spacing w:val="-5"/>
          <w:sz w:val="18"/>
        </w:rPr>
        <w:t xml:space="preserve"> </w:t>
      </w:r>
      <w:r>
        <w:rPr>
          <w:sz w:val="18"/>
        </w:rPr>
        <w:t>del</w:t>
      </w:r>
      <w:r>
        <w:rPr>
          <w:spacing w:val="-5"/>
          <w:sz w:val="18"/>
        </w:rPr>
        <w:t xml:space="preserve"> </w:t>
      </w:r>
      <w:r>
        <w:rPr>
          <w:sz w:val="18"/>
        </w:rPr>
        <w:t>titular</w:t>
      </w:r>
      <w:r>
        <w:rPr>
          <w:spacing w:val="-5"/>
          <w:sz w:val="18"/>
        </w:rPr>
        <w:t xml:space="preserve"> </w:t>
      </w:r>
      <w:r>
        <w:rPr>
          <w:sz w:val="18"/>
        </w:rPr>
        <w:t>de</w:t>
      </w:r>
      <w:r>
        <w:rPr>
          <w:spacing w:val="-5"/>
          <w:sz w:val="18"/>
        </w:rPr>
        <w:t xml:space="preserve"> </w:t>
      </w:r>
      <w:r>
        <w:rPr>
          <w:sz w:val="18"/>
        </w:rPr>
        <w:t>la</w:t>
      </w:r>
      <w:r>
        <w:rPr>
          <w:spacing w:val="-5"/>
          <w:sz w:val="18"/>
        </w:rPr>
        <w:t xml:space="preserve"> </w:t>
      </w:r>
      <w:r>
        <w:rPr>
          <w:sz w:val="18"/>
        </w:rPr>
        <w:t>concesión,</w:t>
      </w:r>
      <w:r>
        <w:rPr>
          <w:spacing w:val="-4"/>
          <w:sz w:val="18"/>
        </w:rPr>
        <w:t xml:space="preserve"> </w:t>
      </w:r>
      <w:r>
        <w:rPr>
          <w:sz w:val="18"/>
        </w:rPr>
        <w:t>entre</w:t>
      </w:r>
      <w:r>
        <w:rPr>
          <w:spacing w:val="-5"/>
          <w:sz w:val="18"/>
        </w:rPr>
        <w:t xml:space="preserve"> </w:t>
      </w:r>
      <w:r>
        <w:rPr>
          <w:sz w:val="18"/>
        </w:rPr>
        <w:t>familiares</w:t>
      </w:r>
      <w:r>
        <w:rPr>
          <w:spacing w:val="-5"/>
          <w:sz w:val="18"/>
        </w:rPr>
        <w:t xml:space="preserve"> </w:t>
      </w:r>
      <w:r>
        <w:rPr>
          <w:sz w:val="18"/>
        </w:rPr>
        <w:t>hasta</w:t>
      </w:r>
      <w:r>
        <w:rPr>
          <w:spacing w:val="-5"/>
          <w:sz w:val="18"/>
        </w:rPr>
        <w:t xml:space="preserve"> </w:t>
      </w:r>
      <w:r>
        <w:rPr>
          <w:sz w:val="18"/>
        </w:rPr>
        <w:t>segundo</w:t>
      </w:r>
      <w:r>
        <w:rPr>
          <w:spacing w:val="-5"/>
          <w:sz w:val="18"/>
        </w:rPr>
        <w:t xml:space="preserve"> </w:t>
      </w:r>
      <w:r>
        <w:rPr>
          <w:sz w:val="18"/>
        </w:rPr>
        <w:t>grado.</w:t>
      </w:r>
      <w:r>
        <w:rPr>
          <w:rFonts w:ascii="Times New Roman" w:hAnsi="Times New Roman"/>
          <w:sz w:val="18"/>
        </w:rPr>
        <w:tab/>
      </w:r>
      <w:r>
        <w:rPr>
          <w:spacing w:val="-1"/>
          <w:w w:val="95"/>
          <w:sz w:val="18"/>
        </w:rPr>
        <w:t>EXENTO</w:t>
      </w:r>
    </w:p>
    <w:p w:rsidR="00593562" w:rsidRDefault="00593562">
      <w:pPr>
        <w:jc w:val="right"/>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5"/>
        </w:numPr>
        <w:tabs>
          <w:tab w:val="left" w:pos="2146"/>
          <w:tab w:val="left" w:pos="2147"/>
        </w:tabs>
        <w:spacing w:before="250" w:line="278" w:lineRule="auto"/>
        <w:ind w:right="38"/>
        <w:rPr>
          <w:sz w:val="18"/>
        </w:rPr>
      </w:pPr>
      <w:r>
        <w:rPr>
          <w:sz w:val="18"/>
        </w:rPr>
        <w:t>Por ampliación, cambio de  ruta  o  adición  de  unidades  del  servicio  público  de  transporte  de pasajeros, por unidad, a solicitud de los concesionarios de la</w:t>
      </w:r>
      <w:r>
        <w:rPr>
          <w:spacing w:val="-21"/>
          <w:sz w:val="18"/>
        </w:rPr>
        <w:t xml:space="preserve"> </w:t>
      </w:r>
      <w:r>
        <w:rPr>
          <w:sz w:val="18"/>
        </w:rPr>
        <w:t>ruta.</w:t>
      </w:r>
    </w:p>
    <w:p w:rsidR="00593562" w:rsidRDefault="006114AF">
      <w:pPr>
        <w:pStyle w:val="Textoindependiente"/>
        <w:spacing w:before="254"/>
        <w:ind w:left="465"/>
      </w:pPr>
      <w:r>
        <w:br w:type="column"/>
      </w:r>
      <w:r>
        <w:t>1,560.00</w:t>
      </w:r>
    </w:p>
    <w:p w:rsidR="00593562" w:rsidRDefault="00593562">
      <w:pPr>
        <w:sectPr w:rsidR="00593562">
          <w:type w:val="continuous"/>
          <w:pgSz w:w="12240" w:h="15840"/>
          <w:pgMar w:top="440" w:right="400" w:bottom="280" w:left="420" w:header="720" w:footer="720" w:gutter="0"/>
          <w:cols w:num="2" w:space="720" w:equalWidth="0">
            <w:col w:w="9942" w:space="160"/>
            <w:col w:w="1318"/>
          </w:cols>
        </w:sectPr>
      </w:pPr>
    </w:p>
    <w:p w:rsidR="00593562" w:rsidRDefault="006114AF">
      <w:pPr>
        <w:pStyle w:val="Prrafodelista"/>
        <w:numPr>
          <w:ilvl w:val="0"/>
          <w:numId w:val="35"/>
        </w:numPr>
        <w:tabs>
          <w:tab w:val="left" w:pos="2146"/>
          <w:tab w:val="left" w:pos="2147"/>
        </w:tabs>
        <w:spacing w:before="205"/>
        <w:rPr>
          <w:sz w:val="18"/>
        </w:rPr>
      </w:pPr>
      <w:r>
        <w:rPr>
          <w:sz w:val="18"/>
        </w:rPr>
        <w:t>Cambio de ubicación de sitio de autos de</w:t>
      </w:r>
      <w:r>
        <w:rPr>
          <w:spacing w:val="-12"/>
          <w:sz w:val="18"/>
        </w:rPr>
        <w:t xml:space="preserve"> </w:t>
      </w:r>
      <w:r>
        <w:rPr>
          <w:sz w:val="18"/>
        </w:rPr>
        <w:t>alquiler:</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35"/>
        </w:numPr>
        <w:tabs>
          <w:tab w:val="left" w:pos="2146"/>
          <w:tab w:val="left" w:pos="2147"/>
        </w:tabs>
        <w:spacing w:before="250" w:line="278" w:lineRule="auto"/>
        <w:rPr>
          <w:sz w:val="18"/>
        </w:rPr>
      </w:pPr>
      <w:r>
        <w:rPr>
          <w:sz w:val="18"/>
        </w:rPr>
        <w:t>Por cambio de ubicación de sitio de autos de alquiler por unidad, a solicitud de los concesionarios del</w:t>
      </w:r>
      <w:r>
        <w:rPr>
          <w:spacing w:val="-3"/>
          <w:sz w:val="18"/>
        </w:rPr>
        <w:t xml:space="preserve"> </w:t>
      </w:r>
      <w:r>
        <w:rPr>
          <w:sz w:val="18"/>
        </w:rPr>
        <w:t>sitio.</w:t>
      </w:r>
    </w:p>
    <w:p w:rsidR="00593562" w:rsidRDefault="006114AF">
      <w:pPr>
        <w:pStyle w:val="Textoindependiente"/>
        <w:spacing w:before="254"/>
        <w:ind w:left="625"/>
      </w:pPr>
      <w:r>
        <w:br w:type="column"/>
      </w:r>
      <w:r>
        <w:t>1,560.00</w:t>
      </w:r>
    </w:p>
    <w:p w:rsidR="00593562" w:rsidRDefault="00593562">
      <w:pPr>
        <w:sectPr w:rsidR="00593562">
          <w:type w:val="continuous"/>
          <w:pgSz w:w="12240" w:h="15840"/>
          <w:pgMar w:top="440" w:right="400" w:bottom="280" w:left="420" w:header="720" w:footer="720" w:gutter="0"/>
          <w:cols w:num="2" w:space="720" w:equalWidth="0">
            <w:col w:w="9902" w:space="40"/>
            <w:col w:w="1478"/>
          </w:cols>
        </w:sectPr>
      </w:pPr>
    </w:p>
    <w:p w:rsidR="00593562" w:rsidRDefault="00593562">
      <w:pPr>
        <w:pStyle w:val="Textoindependiente"/>
        <w:spacing w:before="9"/>
        <w:rPr>
          <w:sz w:val="17"/>
        </w:rPr>
      </w:pPr>
    </w:p>
    <w:p w:rsidR="00593562" w:rsidRDefault="006114AF">
      <w:pPr>
        <w:pStyle w:val="Prrafodelista"/>
        <w:numPr>
          <w:ilvl w:val="1"/>
          <w:numId w:val="35"/>
        </w:numPr>
        <w:tabs>
          <w:tab w:val="left" w:pos="2146"/>
          <w:tab w:val="left" w:pos="2147"/>
          <w:tab w:val="left" w:pos="10566"/>
        </w:tabs>
        <w:rPr>
          <w:sz w:val="18"/>
        </w:rPr>
      </w:pPr>
      <w:r>
        <w:rPr>
          <w:sz w:val="18"/>
        </w:rPr>
        <w:t>Por</w:t>
      </w:r>
      <w:r>
        <w:rPr>
          <w:spacing w:val="-5"/>
          <w:sz w:val="18"/>
        </w:rPr>
        <w:t xml:space="preserve"> </w:t>
      </w:r>
      <w:r>
        <w:rPr>
          <w:sz w:val="18"/>
        </w:rPr>
        <w:t>cambio</w:t>
      </w:r>
      <w:r>
        <w:rPr>
          <w:spacing w:val="-5"/>
          <w:sz w:val="18"/>
        </w:rPr>
        <w:t xml:space="preserve"> </w:t>
      </w:r>
      <w:r>
        <w:rPr>
          <w:sz w:val="18"/>
        </w:rPr>
        <w:t>de</w:t>
      </w:r>
      <w:r>
        <w:rPr>
          <w:spacing w:val="-5"/>
          <w:sz w:val="18"/>
        </w:rPr>
        <w:t xml:space="preserve"> </w:t>
      </w:r>
      <w:r>
        <w:rPr>
          <w:sz w:val="18"/>
        </w:rPr>
        <w:t>ubicación</w:t>
      </w:r>
      <w:r>
        <w:rPr>
          <w:spacing w:val="-5"/>
          <w:sz w:val="18"/>
        </w:rPr>
        <w:t xml:space="preserve"> </w:t>
      </w:r>
      <w:r>
        <w:rPr>
          <w:sz w:val="18"/>
        </w:rPr>
        <w:t>de</w:t>
      </w:r>
      <w:r>
        <w:rPr>
          <w:spacing w:val="-5"/>
          <w:sz w:val="18"/>
        </w:rPr>
        <w:t xml:space="preserve"> </w:t>
      </w:r>
      <w:r>
        <w:rPr>
          <w:sz w:val="18"/>
        </w:rPr>
        <w:t>concesión</w:t>
      </w:r>
      <w:r>
        <w:rPr>
          <w:spacing w:val="-5"/>
          <w:sz w:val="18"/>
        </w:rPr>
        <w:t xml:space="preserve"> </w:t>
      </w:r>
      <w:r>
        <w:rPr>
          <w:sz w:val="18"/>
        </w:rPr>
        <w:t>de</w:t>
      </w:r>
      <w:r>
        <w:rPr>
          <w:spacing w:val="-5"/>
          <w:sz w:val="18"/>
        </w:rPr>
        <w:t xml:space="preserve"> </w:t>
      </w:r>
      <w:r>
        <w:rPr>
          <w:sz w:val="18"/>
        </w:rPr>
        <w:t>autos</w:t>
      </w:r>
      <w:r>
        <w:rPr>
          <w:spacing w:val="-5"/>
          <w:sz w:val="18"/>
        </w:rPr>
        <w:t xml:space="preserve"> </w:t>
      </w:r>
      <w:r>
        <w:rPr>
          <w:sz w:val="18"/>
        </w:rPr>
        <w:t>de</w:t>
      </w:r>
      <w:r>
        <w:rPr>
          <w:spacing w:val="-5"/>
          <w:sz w:val="18"/>
        </w:rPr>
        <w:t xml:space="preserve"> </w:t>
      </w:r>
      <w:r>
        <w:rPr>
          <w:sz w:val="18"/>
        </w:rPr>
        <w:t>alquiler</w:t>
      </w:r>
      <w:r>
        <w:rPr>
          <w:spacing w:val="-5"/>
          <w:sz w:val="18"/>
        </w:rPr>
        <w:t xml:space="preserve"> </w:t>
      </w:r>
      <w:r>
        <w:rPr>
          <w:sz w:val="18"/>
        </w:rPr>
        <w:t>de</w:t>
      </w:r>
      <w:r>
        <w:rPr>
          <w:spacing w:val="-5"/>
          <w:sz w:val="18"/>
        </w:rPr>
        <w:t xml:space="preserve"> </w:t>
      </w:r>
      <w:r>
        <w:rPr>
          <w:sz w:val="18"/>
        </w:rPr>
        <w:t>un</w:t>
      </w:r>
      <w:r>
        <w:rPr>
          <w:spacing w:val="-5"/>
          <w:sz w:val="18"/>
        </w:rPr>
        <w:t xml:space="preserve"> </w:t>
      </w:r>
      <w:r>
        <w:rPr>
          <w:sz w:val="18"/>
        </w:rPr>
        <w:t>sitio</w:t>
      </w:r>
      <w:r>
        <w:rPr>
          <w:spacing w:val="-5"/>
          <w:sz w:val="18"/>
        </w:rPr>
        <w:t xml:space="preserve"> </w:t>
      </w:r>
      <w:r>
        <w:rPr>
          <w:sz w:val="18"/>
        </w:rPr>
        <w:t>a</w:t>
      </w:r>
      <w:r>
        <w:rPr>
          <w:spacing w:val="-5"/>
          <w:sz w:val="18"/>
        </w:rPr>
        <w:t xml:space="preserve"> </w:t>
      </w:r>
      <w:r>
        <w:rPr>
          <w:sz w:val="18"/>
        </w:rPr>
        <w:t>otro,</w:t>
      </w:r>
      <w:r>
        <w:rPr>
          <w:spacing w:val="-5"/>
          <w:sz w:val="18"/>
        </w:rPr>
        <w:t xml:space="preserve"> </w:t>
      </w:r>
      <w:r>
        <w:rPr>
          <w:sz w:val="18"/>
        </w:rPr>
        <w:t>por</w:t>
      </w:r>
      <w:r>
        <w:rPr>
          <w:spacing w:val="-5"/>
          <w:sz w:val="18"/>
        </w:rPr>
        <w:t xml:space="preserve"> </w:t>
      </w:r>
      <w:r>
        <w:rPr>
          <w:sz w:val="18"/>
        </w:rPr>
        <w:t>unidad.</w:t>
      </w:r>
      <w:r>
        <w:rPr>
          <w:rFonts w:ascii="Times New Roman" w:hAnsi="Times New Roman"/>
          <w:sz w:val="18"/>
        </w:rPr>
        <w:tab/>
      </w:r>
      <w:r>
        <w:rPr>
          <w:sz w:val="18"/>
        </w:rPr>
        <w:t>1,560.00</w:t>
      </w:r>
    </w:p>
    <w:p w:rsidR="00593562" w:rsidRDefault="00593562">
      <w:pPr>
        <w:pStyle w:val="Textoindependiente"/>
        <w:spacing w:before="1"/>
        <w:rPr>
          <w:sz w:val="22"/>
        </w:rPr>
      </w:pPr>
    </w:p>
    <w:p w:rsidR="00593562" w:rsidRDefault="006114AF">
      <w:pPr>
        <w:pStyle w:val="Prrafodelista"/>
        <w:numPr>
          <w:ilvl w:val="0"/>
          <w:numId w:val="35"/>
        </w:numPr>
        <w:tabs>
          <w:tab w:val="left" w:pos="2146"/>
          <w:tab w:val="left" w:pos="2147"/>
        </w:tabs>
        <w:rPr>
          <w:sz w:val="18"/>
        </w:rPr>
      </w:pPr>
      <w:r>
        <w:rPr>
          <w:sz w:val="18"/>
        </w:rPr>
        <w:t>Por sustitución temporal de vehículo destinado a servicio</w:t>
      </w:r>
      <w:r>
        <w:rPr>
          <w:spacing w:val="-12"/>
          <w:sz w:val="18"/>
        </w:rPr>
        <w:t xml:space="preserve"> </w:t>
      </w:r>
      <w:r>
        <w:rPr>
          <w:sz w:val="18"/>
        </w:rPr>
        <w:t>público:</w:t>
      </w:r>
    </w:p>
    <w:p w:rsidR="00593562" w:rsidRDefault="006114AF">
      <w:pPr>
        <w:pStyle w:val="Prrafodelista"/>
        <w:numPr>
          <w:ilvl w:val="1"/>
          <w:numId w:val="35"/>
        </w:numPr>
        <w:tabs>
          <w:tab w:val="left" w:pos="2146"/>
          <w:tab w:val="left" w:pos="2147"/>
          <w:tab w:val="left" w:pos="10716"/>
        </w:tabs>
        <w:spacing w:before="254"/>
        <w:rPr>
          <w:sz w:val="18"/>
        </w:rPr>
      </w:pPr>
      <w:r>
        <w:rPr>
          <w:sz w:val="18"/>
        </w:rPr>
        <w:t>Por</w:t>
      </w:r>
      <w:r>
        <w:rPr>
          <w:spacing w:val="-6"/>
          <w:sz w:val="18"/>
        </w:rPr>
        <w:t xml:space="preserve"> </w:t>
      </w:r>
      <w:r>
        <w:rPr>
          <w:sz w:val="18"/>
        </w:rPr>
        <w:t>sustitución</w:t>
      </w:r>
      <w:r>
        <w:rPr>
          <w:spacing w:val="-5"/>
          <w:sz w:val="18"/>
        </w:rPr>
        <w:t xml:space="preserve"> </w:t>
      </w:r>
      <w:r>
        <w:rPr>
          <w:sz w:val="18"/>
        </w:rPr>
        <w:t>de</w:t>
      </w:r>
      <w:r>
        <w:rPr>
          <w:spacing w:val="-6"/>
          <w:sz w:val="18"/>
        </w:rPr>
        <w:t xml:space="preserve"> </w:t>
      </w:r>
      <w:r>
        <w:rPr>
          <w:sz w:val="18"/>
        </w:rPr>
        <w:t>unidad</w:t>
      </w:r>
      <w:r>
        <w:rPr>
          <w:spacing w:val="-5"/>
          <w:sz w:val="18"/>
        </w:rPr>
        <w:t xml:space="preserve"> </w:t>
      </w:r>
      <w:r>
        <w:rPr>
          <w:sz w:val="18"/>
        </w:rPr>
        <w:t>derivada</w:t>
      </w:r>
      <w:r>
        <w:rPr>
          <w:spacing w:val="-6"/>
          <w:sz w:val="18"/>
        </w:rPr>
        <w:t xml:space="preserve"> </w:t>
      </w:r>
      <w:r>
        <w:rPr>
          <w:sz w:val="18"/>
        </w:rPr>
        <w:t>de</w:t>
      </w:r>
      <w:r>
        <w:rPr>
          <w:spacing w:val="-5"/>
          <w:sz w:val="18"/>
        </w:rPr>
        <w:t xml:space="preserve"> </w:t>
      </w:r>
      <w:r>
        <w:rPr>
          <w:sz w:val="18"/>
        </w:rPr>
        <w:t>trámite</w:t>
      </w:r>
      <w:r>
        <w:rPr>
          <w:spacing w:val="-5"/>
          <w:sz w:val="18"/>
        </w:rPr>
        <w:t xml:space="preserve"> </w:t>
      </w:r>
      <w:r>
        <w:rPr>
          <w:sz w:val="18"/>
        </w:rPr>
        <w:t>de</w:t>
      </w:r>
      <w:r>
        <w:rPr>
          <w:spacing w:val="-6"/>
          <w:sz w:val="18"/>
        </w:rPr>
        <w:t xml:space="preserve"> </w:t>
      </w:r>
      <w:r>
        <w:rPr>
          <w:sz w:val="18"/>
        </w:rPr>
        <w:t>transferencia</w:t>
      </w:r>
      <w:r>
        <w:rPr>
          <w:spacing w:val="-5"/>
          <w:sz w:val="18"/>
        </w:rPr>
        <w:t xml:space="preserve"> </w:t>
      </w:r>
      <w:r>
        <w:rPr>
          <w:sz w:val="18"/>
        </w:rPr>
        <w:t>único.</w:t>
      </w:r>
      <w:r>
        <w:rPr>
          <w:sz w:val="18"/>
        </w:rPr>
        <w:tab/>
        <w:t>488.80</w:t>
      </w:r>
    </w:p>
    <w:p w:rsidR="00593562" w:rsidRDefault="006114AF">
      <w:pPr>
        <w:pStyle w:val="Prrafodelista"/>
        <w:numPr>
          <w:ilvl w:val="1"/>
          <w:numId w:val="35"/>
        </w:numPr>
        <w:tabs>
          <w:tab w:val="left" w:pos="2146"/>
          <w:tab w:val="left" w:pos="2147"/>
        </w:tabs>
        <w:spacing w:before="254"/>
        <w:rPr>
          <w:sz w:val="18"/>
        </w:rPr>
      </w:pPr>
      <w:r>
        <w:rPr>
          <w:sz w:val="18"/>
        </w:rPr>
        <w:t>Por unidad que sustituye provisionalmente a la</w:t>
      </w:r>
      <w:r>
        <w:rPr>
          <w:spacing w:val="-10"/>
          <w:sz w:val="18"/>
        </w:rPr>
        <w:t xml:space="preserve"> </w:t>
      </w:r>
      <w:r>
        <w:rPr>
          <w:sz w:val="18"/>
        </w:rPr>
        <w:t>titular:</w:t>
      </w:r>
    </w:p>
    <w:p w:rsidR="00593562" w:rsidRDefault="006114AF">
      <w:pPr>
        <w:pStyle w:val="Prrafodelista"/>
        <w:numPr>
          <w:ilvl w:val="2"/>
          <w:numId w:val="35"/>
        </w:numPr>
        <w:tabs>
          <w:tab w:val="left" w:pos="2146"/>
          <w:tab w:val="left" w:pos="2147"/>
          <w:tab w:val="left" w:pos="10716"/>
        </w:tabs>
        <w:spacing w:before="254"/>
        <w:rPr>
          <w:sz w:val="18"/>
        </w:rPr>
      </w:pPr>
      <w:r>
        <w:rPr>
          <w:sz w:val="18"/>
        </w:rPr>
        <w:t>Con vigencia hasta</w:t>
      </w:r>
      <w:r>
        <w:rPr>
          <w:spacing w:val="-14"/>
          <w:sz w:val="18"/>
        </w:rPr>
        <w:t xml:space="preserve"> </w:t>
      </w:r>
      <w:r>
        <w:rPr>
          <w:sz w:val="18"/>
        </w:rPr>
        <w:t>8</w:t>
      </w:r>
      <w:r>
        <w:rPr>
          <w:spacing w:val="-5"/>
          <w:sz w:val="18"/>
        </w:rPr>
        <w:t xml:space="preserve"> </w:t>
      </w:r>
      <w:r>
        <w:rPr>
          <w:sz w:val="18"/>
        </w:rPr>
        <w:t>días.</w:t>
      </w:r>
      <w:r>
        <w:rPr>
          <w:sz w:val="18"/>
        </w:rPr>
        <w:tab/>
        <w:t>187.20</w:t>
      </w:r>
    </w:p>
    <w:p w:rsidR="00593562" w:rsidRDefault="006114AF">
      <w:pPr>
        <w:pStyle w:val="Prrafodelista"/>
        <w:numPr>
          <w:ilvl w:val="2"/>
          <w:numId w:val="35"/>
        </w:numPr>
        <w:tabs>
          <w:tab w:val="left" w:pos="2146"/>
          <w:tab w:val="left" w:pos="2147"/>
          <w:tab w:val="left" w:pos="10716"/>
        </w:tabs>
        <w:spacing w:before="254"/>
        <w:rPr>
          <w:sz w:val="18"/>
        </w:rPr>
      </w:pPr>
      <w:r>
        <w:rPr>
          <w:sz w:val="18"/>
        </w:rPr>
        <w:t>Con vigencia hasta</w:t>
      </w:r>
      <w:r>
        <w:rPr>
          <w:spacing w:val="-15"/>
          <w:sz w:val="18"/>
        </w:rPr>
        <w:t xml:space="preserve"> </w:t>
      </w:r>
      <w:r>
        <w:rPr>
          <w:sz w:val="18"/>
        </w:rPr>
        <w:t>15</w:t>
      </w:r>
      <w:r>
        <w:rPr>
          <w:spacing w:val="-5"/>
          <w:sz w:val="18"/>
        </w:rPr>
        <w:t xml:space="preserve"> </w:t>
      </w:r>
      <w:r>
        <w:rPr>
          <w:sz w:val="18"/>
        </w:rPr>
        <w:t>días.</w:t>
      </w:r>
      <w:r>
        <w:rPr>
          <w:sz w:val="18"/>
        </w:rPr>
        <w:tab/>
        <w:t>312.00</w:t>
      </w:r>
    </w:p>
    <w:p w:rsidR="00593562" w:rsidRDefault="006114AF">
      <w:pPr>
        <w:pStyle w:val="Prrafodelista"/>
        <w:numPr>
          <w:ilvl w:val="2"/>
          <w:numId w:val="35"/>
        </w:numPr>
        <w:tabs>
          <w:tab w:val="left" w:pos="2146"/>
          <w:tab w:val="left" w:pos="2147"/>
          <w:tab w:val="left" w:pos="10716"/>
        </w:tabs>
        <w:spacing w:before="254"/>
        <w:rPr>
          <w:sz w:val="18"/>
        </w:rPr>
      </w:pPr>
      <w:r>
        <w:rPr>
          <w:sz w:val="18"/>
        </w:rPr>
        <w:t>Con vigencia hasta</w:t>
      </w:r>
      <w:r>
        <w:rPr>
          <w:spacing w:val="-15"/>
          <w:sz w:val="18"/>
        </w:rPr>
        <w:t xml:space="preserve"> </w:t>
      </w:r>
      <w:r>
        <w:rPr>
          <w:sz w:val="18"/>
        </w:rPr>
        <w:t>30</w:t>
      </w:r>
      <w:r>
        <w:rPr>
          <w:spacing w:val="-5"/>
          <w:sz w:val="18"/>
        </w:rPr>
        <w:t xml:space="preserve"> </w:t>
      </w:r>
      <w:r>
        <w:rPr>
          <w:sz w:val="18"/>
        </w:rPr>
        <w:t>días.</w:t>
      </w:r>
      <w:r>
        <w:rPr>
          <w:sz w:val="18"/>
        </w:rPr>
        <w:tab/>
        <w:t>488.80</w:t>
      </w:r>
    </w:p>
    <w:p w:rsidR="00593562" w:rsidRDefault="006114AF">
      <w:pPr>
        <w:pStyle w:val="Prrafodelista"/>
        <w:numPr>
          <w:ilvl w:val="2"/>
          <w:numId w:val="35"/>
        </w:numPr>
        <w:tabs>
          <w:tab w:val="left" w:pos="2146"/>
          <w:tab w:val="left" w:pos="2147"/>
          <w:tab w:val="left" w:pos="10716"/>
        </w:tabs>
        <w:spacing w:before="254"/>
        <w:rPr>
          <w:sz w:val="18"/>
        </w:rPr>
      </w:pPr>
      <w:r>
        <w:rPr>
          <w:sz w:val="18"/>
        </w:rPr>
        <w:t>Por</w:t>
      </w:r>
      <w:r>
        <w:rPr>
          <w:spacing w:val="-7"/>
          <w:sz w:val="18"/>
        </w:rPr>
        <w:t xml:space="preserve"> </w:t>
      </w:r>
      <w:r>
        <w:rPr>
          <w:sz w:val="18"/>
        </w:rPr>
        <w:t>cada</w:t>
      </w:r>
      <w:r>
        <w:rPr>
          <w:spacing w:val="-7"/>
          <w:sz w:val="18"/>
        </w:rPr>
        <w:t xml:space="preserve"> </w:t>
      </w:r>
      <w:r>
        <w:rPr>
          <w:sz w:val="18"/>
        </w:rPr>
        <w:t>día</w:t>
      </w:r>
      <w:r>
        <w:rPr>
          <w:spacing w:val="-7"/>
          <w:sz w:val="18"/>
        </w:rPr>
        <w:t xml:space="preserve"> </w:t>
      </w:r>
      <w:r>
        <w:rPr>
          <w:sz w:val="18"/>
        </w:rPr>
        <w:t>excedente</w:t>
      </w:r>
      <w:r>
        <w:rPr>
          <w:spacing w:val="-7"/>
          <w:sz w:val="18"/>
        </w:rPr>
        <w:t xml:space="preserve"> </w:t>
      </w:r>
      <w:r>
        <w:rPr>
          <w:sz w:val="18"/>
        </w:rPr>
        <w:t>al</w:t>
      </w:r>
      <w:r>
        <w:rPr>
          <w:spacing w:val="-7"/>
          <w:sz w:val="18"/>
        </w:rPr>
        <w:t xml:space="preserve"> </w:t>
      </w:r>
      <w:r>
        <w:rPr>
          <w:sz w:val="18"/>
        </w:rPr>
        <w:t>plazo</w:t>
      </w:r>
      <w:r>
        <w:rPr>
          <w:spacing w:val="-7"/>
          <w:sz w:val="18"/>
        </w:rPr>
        <w:t xml:space="preserve"> </w:t>
      </w:r>
      <w:r>
        <w:rPr>
          <w:sz w:val="18"/>
        </w:rPr>
        <w:t>autorizado</w:t>
      </w:r>
      <w:r>
        <w:rPr>
          <w:spacing w:val="-7"/>
          <w:sz w:val="18"/>
        </w:rPr>
        <w:t xml:space="preserve"> </w:t>
      </w:r>
      <w:r>
        <w:rPr>
          <w:sz w:val="18"/>
        </w:rPr>
        <w:t>en</w:t>
      </w:r>
      <w:r>
        <w:rPr>
          <w:spacing w:val="-7"/>
          <w:sz w:val="18"/>
        </w:rPr>
        <w:t xml:space="preserve"> </w:t>
      </w:r>
      <w:r>
        <w:rPr>
          <w:sz w:val="18"/>
        </w:rPr>
        <w:t>los</w:t>
      </w:r>
      <w:r>
        <w:rPr>
          <w:spacing w:val="-7"/>
          <w:sz w:val="18"/>
        </w:rPr>
        <w:t xml:space="preserve"> </w:t>
      </w:r>
      <w:r>
        <w:rPr>
          <w:sz w:val="18"/>
        </w:rPr>
        <w:t>incisos</w:t>
      </w:r>
      <w:r>
        <w:rPr>
          <w:spacing w:val="-7"/>
          <w:sz w:val="18"/>
        </w:rPr>
        <w:t xml:space="preserve"> </w:t>
      </w:r>
      <w:r>
        <w:rPr>
          <w:sz w:val="18"/>
        </w:rPr>
        <w:t>anteriores.</w:t>
      </w:r>
      <w:r>
        <w:rPr>
          <w:sz w:val="18"/>
        </w:rPr>
        <w:tab/>
        <w:t>156.00</w:t>
      </w:r>
    </w:p>
    <w:p w:rsidR="00593562" w:rsidRDefault="006114AF">
      <w:pPr>
        <w:pStyle w:val="Prrafodelista"/>
        <w:numPr>
          <w:ilvl w:val="0"/>
          <w:numId w:val="35"/>
        </w:numPr>
        <w:tabs>
          <w:tab w:val="left" w:pos="2146"/>
          <w:tab w:val="left" w:pos="2147"/>
        </w:tabs>
        <w:spacing w:before="250" w:line="278" w:lineRule="auto"/>
        <w:ind w:right="1517"/>
        <w:rPr>
          <w:sz w:val="18"/>
        </w:rPr>
      </w:pPr>
      <w:r>
        <w:rPr>
          <w:sz w:val="18"/>
        </w:rPr>
        <w:t>Permiso provisional para la prestación del  servicio  público,  por  comprobación  de  la necesidad del</w:t>
      </w:r>
      <w:r>
        <w:rPr>
          <w:spacing w:val="-3"/>
          <w:sz w:val="18"/>
        </w:rPr>
        <w:t xml:space="preserve"> </w:t>
      </w:r>
      <w:r>
        <w:rPr>
          <w:sz w:val="18"/>
        </w:rPr>
        <w:t>servicio:</w:t>
      </w:r>
    </w:p>
    <w:p w:rsidR="00593562" w:rsidRDefault="00593562">
      <w:pPr>
        <w:pStyle w:val="Textoindependiente"/>
        <w:spacing w:before="5"/>
      </w:pPr>
    </w:p>
    <w:tbl>
      <w:tblPr>
        <w:tblStyle w:val="TableNormal"/>
        <w:tblW w:w="0" w:type="auto"/>
        <w:tblInd w:w="423" w:type="dxa"/>
        <w:tblLayout w:type="fixed"/>
        <w:tblLook w:val="01E0" w:firstRow="1" w:lastRow="1" w:firstColumn="1" w:lastColumn="1" w:noHBand="0" w:noVBand="0"/>
      </w:tblPr>
      <w:tblGrid>
        <w:gridCol w:w="8877"/>
        <w:gridCol w:w="2022"/>
      </w:tblGrid>
      <w:tr w:rsidR="00593562">
        <w:trPr>
          <w:trHeight w:val="330"/>
        </w:trPr>
        <w:tc>
          <w:tcPr>
            <w:tcW w:w="8877" w:type="dxa"/>
          </w:tcPr>
          <w:p w:rsidR="00593562" w:rsidRDefault="006114AF">
            <w:pPr>
              <w:pStyle w:val="TableParagraph"/>
              <w:tabs>
                <w:tab w:val="left" w:pos="1731"/>
              </w:tabs>
              <w:spacing w:line="200" w:lineRule="exact"/>
              <w:ind w:left="249"/>
              <w:rPr>
                <w:sz w:val="18"/>
              </w:rPr>
            </w:pPr>
            <w:r>
              <w:rPr>
                <w:sz w:val="18"/>
              </w:rPr>
              <w:t>10.1</w:t>
            </w:r>
            <w:r>
              <w:rPr>
                <w:rFonts w:ascii="Times New Roman" w:hAnsi="Times New Roman"/>
                <w:sz w:val="18"/>
              </w:rPr>
              <w:tab/>
            </w:r>
            <w:r>
              <w:rPr>
                <w:sz w:val="18"/>
              </w:rPr>
              <w:t>Con vigencia hasta 8</w:t>
            </w:r>
            <w:r>
              <w:rPr>
                <w:spacing w:val="-5"/>
                <w:sz w:val="18"/>
              </w:rPr>
              <w:t xml:space="preserve"> </w:t>
            </w:r>
            <w:r>
              <w:rPr>
                <w:sz w:val="18"/>
              </w:rPr>
              <w:t>días.</w:t>
            </w:r>
          </w:p>
        </w:tc>
        <w:tc>
          <w:tcPr>
            <w:tcW w:w="2022" w:type="dxa"/>
          </w:tcPr>
          <w:p w:rsidR="00593562" w:rsidRDefault="006114AF">
            <w:pPr>
              <w:pStyle w:val="TableParagraph"/>
              <w:spacing w:line="200" w:lineRule="exact"/>
              <w:ind w:right="48"/>
              <w:jc w:val="right"/>
              <w:rPr>
                <w:sz w:val="18"/>
              </w:rPr>
            </w:pPr>
            <w:r>
              <w:rPr>
                <w:w w:val="95"/>
                <w:sz w:val="18"/>
              </w:rPr>
              <w:t>187.20</w:t>
            </w:r>
          </w:p>
        </w:tc>
      </w:tr>
      <w:tr w:rsidR="00593562">
        <w:trPr>
          <w:trHeight w:val="460"/>
        </w:trPr>
        <w:tc>
          <w:tcPr>
            <w:tcW w:w="8877" w:type="dxa"/>
          </w:tcPr>
          <w:p w:rsidR="00593562" w:rsidRDefault="006114AF">
            <w:pPr>
              <w:pStyle w:val="TableParagraph"/>
              <w:tabs>
                <w:tab w:val="left" w:pos="1731"/>
              </w:tabs>
              <w:spacing w:before="123"/>
              <w:ind w:left="249"/>
              <w:rPr>
                <w:sz w:val="18"/>
              </w:rPr>
            </w:pPr>
            <w:r>
              <w:rPr>
                <w:sz w:val="18"/>
              </w:rPr>
              <w:t>10.2</w:t>
            </w:r>
            <w:r>
              <w:rPr>
                <w:rFonts w:ascii="Times New Roman" w:hAnsi="Times New Roman"/>
                <w:sz w:val="18"/>
              </w:rPr>
              <w:tab/>
            </w:r>
            <w:r>
              <w:rPr>
                <w:sz w:val="18"/>
              </w:rPr>
              <w:t>Con vigencia hasta 15</w:t>
            </w:r>
            <w:r>
              <w:rPr>
                <w:spacing w:val="-5"/>
                <w:sz w:val="18"/>
              </w:rPr>
              <w:t xml:space="preserve"> </w:t>
            </w:r>
            <w:r>
              <w:rPr>
                <w:sz w:val="18"/>
              </w:rPr>
              <w:t>días.</w:t>
            </w:r>
          </w:p>
        </w:tc>
        <w:tc>
          <w:tcPr>
            <w:tcW w:w="2022" w:type="dxa"/>
          </w:tcPr>
          <w:p w:rsidR="00593562" w:rsidRDefault="006114AF">
            <w:pPr>
              <w:pStyle w:val="TableParagraph"/>
              <w:spacing w:before="123"/>
              <w:ind w:right="48"/>
              <w:jc w:val="right"/>
              <w:rPr>
                <w:sz w:val="18"/>
              </w:rPr>
            </w:pPr>
            <w:r>
              <w:rPr>
                <w:w w:val="95"/>
                <w:sz w:val="18"/>
              </w:rPr>
              <w:t>312.00</w:t>
            </w:r>
          </w:p>
        </w:tc>
      </w:tr>
      <w:tr w:rsidR="00593562">
        <w:trPr>
          <w:trHeight w:val="460"/>
        </w:trPr>
        <w:tc>
          <w:tcPr>
            <w:tcW w:w="8877" w:type="dxa"/>
          </w:tcPr>
          <w:p w:rsidR="00593562" w:rsidRDefault="006114AF">
            <w:pPr>
              <w:pStyle w:val="TableParagraph"/>
              <w:tabs>
                <w:tab w:val="left" w:pos="1731"/>
              </w:tabs>
              <w:spacing w:before="123"/>
              <w:ind w:left="249"/>
              <w:rPr>
                <w:sz w:val="18"/>
              </w:rPr>
            </w:pPr>
            <w:r>
              <w:rPr>
                <w:sz w:val="18"/>
              </w:rPr>
              <w:t>10.3</w:t>
            </w:r>
            <w:r>
              <w:rPr>
                <w:rFonts w:ascii="Times New Roman" w:hAnsi="Times New Roman"/>
                <w:sz w:val="18"/>
              </w:rPr>
              <w:tab/>
            </w:r>
            <w:r>
              <w:rPr>
                <w:sz w:val="18"/>
              </w:rPr>
              <w:t>Con vigencia hasta 30</w:t>
            </w:r>
            <w:r>
              <w:rPr>
                <w:spacing w:val="-5"/>
                <w:sz w:val="18"/>
              </w:rPr>
              <w:t xml:space="preserve"> </w:t>
            </w:r>
            <w:r>
              <w:rPr>
                <w:sz w:val="18"/>
              </w:rPr>
              <w:t>días.</w:t>
            </w:r>
          </w:p>
        </w:tc>
        <w:tc>
          <w:tcPr>
            <w:tcW w:w="2022" w:type="dxa"/>
          </w:tcPr>
          <w:p w:rsidR="00593562" w:rsidRDefault="006114AF">
            <w:pPr>
              <w:pStyle w:val="TableParagraph"/>
              <w:spacing w:before="123"/>
              <w:ind w:right="48"/>
              <w:jc w:val="right"/>
              <w:rPr>
                <w:sz w:val="18"/>
              </w:rPr>
            </w:pPr>
            <w:r>
              <w:rPr>
                <w:w w:val="95"/>
                <w:sz w:val="18"/>
              </w:rPr>
              <w:t>488.80</w:t>
            </w:r>
          </w:p>
        </w:tc>
      </w:tr>
      <w:tr w:rsidR="00593562">
        <w:trPr>
          <w:trHeight w:val="460"/>
        </w:trPr>
        <w:tc>
          <w:tcPr>
            <w:tcW w:w="8877" w:type="dxa"/>
          </w:tcPr>
          <w:p w:rsidR="00593562" w:rsidRDefault="006114AF">
            <w:pPr>
              <w:pStyle w:val="TableParagraph"/>
              <w:tabs>
                <w:tab w:val="left" w:pos="1731"/>
              </w:tabs>
              <w:spacing w:before="123"/>
              <w:ind w:left="249"/>
              <w:rPr>
                <w:sz w:val="18"/>
              </w:rPr>
            </w:pPr>
            <w:r>
              <w:rPr>
                <w:sz w:val="18"/>
              </w:rPr>
              <w:t>10.4</w:t>
            </w:r>
            <w:r>
              <w:rPr>
                <w:rFonts w:ascii="Times New Roman" w:hAnsi="Times New Roman"/>
                <w:sz w:val="18"/>
              </w:rPr>
              <w:tab/>
            </w:r>
            <w:r>
              <w:rPr>
                <w:sz w:val="18"/>
              </w:rPr>
              <w:t>Por cada día excedente al plazo autorizado en los incisos</w:t>
            </w:r>
            <w:r>
              <w:rPr>
                <w:spacing w:val="-26"/>
                <w:sz w:val="18"/>
              </w:rPr>
              <w:t xml:space="preserve"> </w:t>
            </w:r>
            <w:r>
              <w:rPr>
                <w:sz w:val="18"/>
              </w:rPr>
              <w:t>anteriores.</w:t>
            </w:r>
          </w:p>
        </w:tc>
        <w:tc>
          <w:tcPr>
            <w:tcW w:w="2022" w:type="dxa"/>
          </w:tcPr>
          <w:p w:rsidR="00593562" w:rsidRDefault="006114AF">
            <w:pPr>
              <w:pStyle w:val="TableParagraph"/>
              <w:spacing w:before="123"/>
              <w:ind w:right="48"/>
              <w:jc w:val="right"/>
              <w:rPr>
                <w:sz w:val="18"/>
              </w:rPr>
            </w:pPr>
            <w:r>
              <w:rPr>
                <w:w w:val="95"/>
                <w:sz w:val="18"/>
              </w:rPr>
              <w:t>156.00</w:t>
            </w:r>
          </w:p>
        </w:tc>
      </w:tr>
      <w:tr w:rsidR="00593562">
        <w:trPr>
          <w:trHeight w:val="460"/>
        </w:trPr>
        <w:tc>
          <w:tcPr>
            <w:tcW w:w="8877" w:type="dxa"/>
          </w:tcPr>
          <w:p w:rsidR="00593562" w:rsidRDefault="006114AF">
            <w:pPr>
              <w:pStyle w:val="TableParagraph"/>
              <w:tabs>
                <w:tab w:val="left" w:pos="1731"/>
              </w:tabs>
              <w:spacing w:before="123"/>
              <w:ind w:left="50"/>
              <w:rPr>
                <w:sz w:val="18"/>
              </w:rPr>
            </w:pPr>
            <w:r>
              <w:rPr>
                <w:spacing w:val="-7"/>
                <w:sz w:val="18"/>
              </w:rPr>
              <w:t>11</w:t>
            </w:r>
            <w:r>
              <w:rPr>
                <w:rFonts w:ascii="Times New Roman" w:hAnsi="Times New Roman"/>
                <w:spacing w:val="-7"/>
                <w:sz w:val="18"/>
              </w:rPr>
              <w:tab/>
            </w:r>
            <w:r>
              <w:rPr>
                <w:sz w:val="18"/>
              </w:rPr>
              <w:t>Expedición de tarjeta de identificación del servicio público de</w:t>
            </w:r>
            <w:r>
              <w:rPr>
                <w:spacing w:val="-22"/>
                <w:sz w:val="18"/>
              </w:rPr>
              <w:t xml:space="preserve"> </w:t>
            </w:r>
            <w:r>
              <w:rPr>
                <w:sz w:val="18"/>
              </w:rPr>
              <w:t>transporte:</w:t>
            </w:r>
          </w:p>
        </w:tc>
        <w:tc>
          <w:tcPr>
            <w:tcW w:w="2022" w:type="dxa"/>
          </w:tcPr>
          <w:p w:rsidR="00593562" w:rsidRDefault="00593562">
            <w:pPr>
              <w:pStyle w:val="TableParagraph"/>
              <w:rPr>
                <w:rFonts w:ascii="Times New Roman"/>
                <w:sz w:val="16"/>
              </w:rPr>
            </w:pPr>
          </w:p>
        </w:tc>
      </w:tr>
      <w:tr w:rsidR="00593562">
        <w:trPr>
          <w:trHeight w:val="460"/>
        </w:trPr>
        <w:tc>
          <w:tcPr>
            <w:tcW w:w="8877" w:type="dxa"/>
          </w:tcPr>
          <w:p w:rsidR="00593562" w:rsidRDefault="006114AF">
            <w:pPr>
              <w:pStyle w:val="TableParagraph"/>
              <w:tabs>
                <w:tab w:val="left" w:pos="1731"/>
              </w:tabs>
              <w:spacing w:before="123"/>
              <w:ind w:left="249"/>
              <w:rPr>
                <w:sz w:val="18"/>
              </w:rPr>
            </w:pPr>
            <w:r>
              <w:rPr>
                <w:spacing w:val="-4"/>
                <w:sz w:val="18"/>
              </w:rPr>
              <w:t>11.1</w:t>
            </w:r>
            <w:r>
              <w:rPr>
                <w:rFonts w:ascii="Times New Roman"/>
                <w:spacing w:val="-4"/>
                <w:sz w:val="18"/>
              </w:rPr>
              <w:tab/>
            </w:r>
            <w:r>
              <w:rPr>
                <w:sz w:val="18"/>
              </w:rPr>
              <w:t>De concesionario o</w:t>
            </w:r>
            <w:r>
              <w:rPr>
                <w:spacing w:val="-4"/>
                <w:sz w:val="18"/>
              </w:rPr>
              <w:t xml:space="preserve"> </w:t>
            </w:r>
            <w:r>
              <w:rPr>
                <w:sz w:val="18"/>
              </w:rPr>
              <w:t>permisionario.</w:t>
            </w:r>
          </w:p>
        </w:tc>
        <w:tc>
          <w:tcPr>
            <w:tcW w:w="2022" w:type="dxa"/>
          </w:tcPr>
          <w:p w:rsidR="00593562" w:rsidRDefault="006114AF">
            <w:pPr>
              <w:pStyle w:val="TableParagraph"/>
              <w:spacing w:before="123"/>
              <w:ind w:right="48"/>
              <w:jc w:val="right"/>
              <w:rPr>
                <w:sz w:val="18"/>
              </w:rPr>
            </w:pPr>
            <w:r>
              <w:rPr>
                <w:w w:val="95"/>
                <w:sz w:val="18"/>
              </w:rPr>
              <w:t>613.60</w:t>
            </w:r>
          </w:p>
        </w:tc>
      </w:tr>
      <w:tr w:rsidR="00593562">
        <w:trPr>
          <w:trHeight w:val="460"/>
        </w:trPr>
        <w:tc>
          <w:tcPr>
            <w:tcW w:w="8877" w:type="dxa"/>
          </w:tcPr>
          <w:p w:rsidR="00593562" w:rsidRDefault="006114AF">
            <w:pPr>
              <w:pStyle w:val="TableParagraph"/>
              <w:tabs>
                <w:tab w:val="left" w:pos="1731"/>
              </w:tabs>
              <w:spacing w:before="123"/>
              <w:ind w:left="249"/>
              <w:rPr>
                <w:sz w:val="18"/>
              </w:rPr>
            </w:pPr>
            <w:r>
              <w:rPr>
                <w:spacing w:val="-4"/>
                <w:sz w:val="18"/>
              </w:rPr>
              <w:t>11.2</w:t>
            </w:r>
            <w:r>
              <w:rPr>
                <w:rFonts w:ascii="Times New Roman"/>
                <w:spacing w:val="-4"/>
                <w:sz w:val="18"/>
              </w:rPr>
              <w:tab/>
            </w:r>
            <w:r>
              <w:rPr>
                <w:sz w:val="18"/>
              </w:rPr>
              <w:t>De</w:t>
            </w:r>
            <w:r>
              <w:rPr>
                <w:spacing w:val="-2"/>
                <w:sz w:val="18"/>
              </w:rPr>
              <w:t xml:space="preserve"> </w:t>
            </w:r>
            <w:r>
              <w:rPr>
                <w:sz w:val="18"/>
              </w:rPr>
              <w:t>conductor.</w:t>
            </w:r>
          </w:p>
        </w:tc>
        <w:tc>
          <w:tcPr>
            <w:tcW w:w="2022" w:type="dxa"/>
          </w:tcPr>
          <w:p w:rsidR="00593562" w:rsidRDefault="006114AF">
            <w:pPr>
              <w:pStyle w:val="TableParagraph"/>
              <w:spacing w:before="123"/>
              <w:ind w:right="48"/>
              <w:jc w:val="right"/>
              <w:rPr>
                <w:sz w:val="18"/>
              </w:rPr>
            </w:pPr>
            <w:r>
              <w:rPr>
                <w:w w:val="95"/>
                <w:sz w:val="18"/>
              </w:rPr>
              <w:t>124.80</w:t>
            </w:r>
          </w:p>
        </w:tc>
      </w:tr>
      <w:tr w:rsidR="00593562">
        <w:trPr>
          <w:trHeight w:val="460"/>
        </w:trPr>
        <w:tc>
          <w:tcPr>
            <w:tcW w:w="8877" w:type="dxa"/>
          </w:tcPr>
          <w:p w:rsidR="00593562" w:rsidRDefault="006114AF">
            <w:pPr>
              <w:pStyle w:val="TableParagraph"/>
              <w:tabs>
                <w:tab w:val="left" w:pos="1731"/>
              </w:tabs>
              <w:spacing w:before="123"/>
              <w:ind w:left="50"/>
              <w:rPr>
                <w:sz w:val="18"/>
              </w:rPr>
            </w:pPr>
            <w:r>
              <w:rPr>
                <w:sz w:val="18"/>
              </w:rPr>
              <w:t>12</w:t>
            </w:r>
            <w:r>
              <w:rPr>
                <w:rFonts w:ascii="Times New Roman" w:hAnsi="Times New Roman"/>
                <w:sz w:val="18"/>
              </w:rPr>
              <w:tab/>
            </w:r>
            <w:r>
              <w:rPr>
                <w:sz w:val="18"/>
              </w:rPr>
              <w:t>Por la inscripción en el Registro Público de</w:t>
            </w:r>
            <w:r>
              <w:rPr>
                <w:spacing w:val="-18"/>
                <w:sz w:val="18"/>
              </w:rPr>
              <w:t xml:space="preserve"> </w:t>
            </w:r>
            <w:r>
              <w:rPr>
                <w:sz w:val="18"/>
              </w:rPr>
              <w:t>Transporte:</w:t>
            </w:r>
          </w:p>
        </w:tc>
        <w:tc>
          <w:tcPr>
            <w:tcW w:w="2022" w:type="dxa"/>
          </w:tcPr>
          <w:p w:rsidR="00593562" w:rsidRDefault="00593562">
            <w:pPr>
              <w:pStyle w:val="TableParagraph"/>
              <w:rPr>
                <w:rFonts w:ascii="Times New Roman"/>
                <w:sz w:val="16"/>
              </w:rPr>
            </w:pPr>
          </w:p>
        </w:tc>
      </w:tr>
      <w:tr w:rsidR="00593562">
        <w:trPr>
          <w:trHeight w:val="460"/>
        </w:trPr>
        <w:tc>
          <w:tcPr>
            <w:tcW w:w="8877" w:type="dxa"/>
          </w:tcPr>
          <w:p w:rsidR="00593562" w:rsidRDefault="006114AF">
            <w:pPr>
              <w:pStyle w:val="TableParagraph"/>
              <w:tabs>
                <w:tab w:val="left" w:pos="1731"/>
              </w:tabs>
              <w:spacing w:before="123"/>
              <w:ind w:left="249"/>
              <w:rPr>
                <w:sz w:val="18"/>
              </w:rPr>
            </w:pPr>
            <w:r>
              <w:rPr>
                <w:sz w:val="18"/>
              </w:rPr>
              <w:t>12.1</w:t>
            </w:r>
            <w:r>
              <w:rPr>
                <w:rFonts w:ascii="Times New Roman"/>
                <w:sz w:val="18"/>
              </w:rPr>
              <w:tab/>
            </w:r>
            <w:r>
              <w:rPr>
                <w:sz w:val="18"/>
              </w:rPr>
              <w:t>De concesionarios y</w:t>
            </w:r>
            <w:r>
              <w:rPr>
                <w:spacing w:val="-5"/>
                <w:sz w:val="18"/>
              </w:rPr>
              <w:t xml:space="preserve"> </w:t>
            </w:r>
            <w:r>
              <w:rPr>
                <w:sz w:val="18"/>
              </w:rPr>
              <w:t>permisionarios.</w:t>
            </w:r>
          </w:p>
        </w:tc>
        <w:tc>
          <w:tcPr>
            <w:tcW w:w="2022" w:type="dxa"/>
          </w:tcPr>
          <w:p w:rsidR="00593562" w:rsidRDefault="006114AF">
            <w:pPr>
              <w:pStyle w:val="TableParagraph"/>
              <w:spacing w:before="123"/>
              <w:ind w:right="48"/>
              <w:jc w:val="right"/>
              <w:rPr>
                <w:sz w:val="18"/>
              </w:rPr>
            </w:pPr>
            <w:r>
              <w:rPr>
                <w:w w:val="95"/>
                <w:sz w:val="18"/>
              </w:rPr>
              <w:t>187.20</w:t>
            </w:r>
          </w:p>
        </w:tc>
      </w:tr>
      <w:tr w:rsidR="00593562">
        <w:trPr>
          <w:trHeight w:val="330"/>
        </w:trPr>
        <w:tc>
          <w:tcPr>
            <w:tcW w:w="8877" w:type="dxa"/>
          </w:tcPr>
          <w:p w:rsidR="00593562" w:rsidRDefault="006114AF">
            <w:pPr>
              <w:pStyle w:val="TableParagraph"/>
              <w:tabs>
                <w:tab w:val="left" w:pos="1731"/>
              </w:tabs>
              <w:spacing w:before="123" w:line="187" w:lineRule="exact"/>
              <w:ind w:left="249"/>
              <w:rPr>
                <w:sz w:val="18"/>
              </w:rPr>
            </w:pPr>
            <w:r>
              <w:rPr>
                <w:sz w:val="18"/>
              </w:rPr>
              <w:t>12.2</w:t>
            </w:r>
            <w:r>
              <w:rPr>
                <w:rFonts w:ascii="Times New Roman"/>
                <w:sz w:val="18"/>
              </w:rPr>
              <w:tab/>
            </w:r>
            <w:r>
              <w:rPr>
                <w:sz w:val="18"/>
              </w:rPr>
              <w:t>De las concesiones y</w:t>
            </w:r>
            <w:r>
              <w:rPr>
                <w:spacing w:val="-6"/>
                <w:sz w:val="18"/>
              </w:rPr>
              <w:t xml:space="preserve"> </w:t>
            </w:r>
            <w:r>
              <w:rPr>
                <w:sz w:val="18"/>
              </w:rPr>
              <w:t>permisos.</w:t>
            </w:r>
          </w:p>
        </w:tc>
        <w:tc>
          <w:tcPr>
            <w:tcW w:w="2022" w:type="dxa"/>
          </w:tcPr>
          <w:p w:rsidR="00593562" w:rsidRDefault="006114AF">
            <w:pPr>
              <w:pStyle w:val="TableParagraph"/>
              <w:spacing w:before="123" w:line="187" w:lineRule="exact"/>
              <w:ind w:right="48"/>
              <w:jc w:val="right"/>
              <w:rPr>
                <w:sz w:val="18"/>
              </w:rPr>
            </w:pPr>
            <w:r>
              <w:rPr>
                <w:w w:val="95"/>
                <w:sz w:val="18"/>
              </w:rPr>
              <w:t>187.20</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9833"/>
        <w:gridCol w:w="1066"/>
      </w:tblGrid>
      <w:tr w:rsidR="00593562">
        <w:trPr>
          <w:trHeight w:val="330"/>
        </w:trPr>
        <w:tc>
          <w:tcPr>
            <w:tcW w:w="9833" w:type="dxa"/>
          </w:tcPr>
          <w:p w:rsidR="00593562" w:rsidRDefault="006114AF">
            <w:pPr>
              <w:pStyle w:val="TableParagraph"/>
              <w:tabs>
                <w:tab w:val="left" w:pos="1731"/>
              </w:tabs>
              <w:spacing w:line="198" w:lineRule="exact"/>
              <w:ind w:left="249"/>
              <w:rPr>
                <w:sz w:val="18"/>
              </w:rPr>
            </w:pPr>
            <w:r>
              <w:rPr>
                <w:sz w:val="18"/>
              </w:rPr>
              <w:lastRenderedPageBreak/>
              <w:t>12.3</w:t>
            </w:r>
            <w:r>
              <w:rPr>
                <w:rFonts w:ascii="Times New Roman" w:hAnsi="Times New Roman"/>
                <w:sz w:val="18"/>
              </w:rPr>
              <w:tab/>
            </w:r>
            <w:r>
              <w:rPr>
                <w:sz w:val="18"/>
              </w:rPr>
              <w:t>De vehículos y demás medios afectos al servicio público</w:t>
            </w:r>
            <w:r>
              <w:rPr>
                <w:spacing w:val="-15"/>
                <w:sz w:val="18"/>
              </w:rPr>
              <w:t xml:space="preserve"> </w:t>
            </w:r>
            <w:r>
              <w:rPr>
                <w:sz w:val="18"/>
              </w:rPr>
              <w:t>por:</w:t>
            </w:r>
          </w:p>
        </w:tc>
        <w:tc>
          <w:tcPr>
            <w:tcW w:w="1066" w:type="dxa"/>
          </w:tcPr>
          <w:p w:rsidR="00593562" w:rsidRDefault="00593562">
            <w:pPr>
              <w:pStyle w:val="TableParagraph"/>
              <w:rPr>
                <w:rFonts w:ascii="Times New Roman"/>
                <w:sz w:val="16"/>
              </w:rPr>
            </w:pPr>
          </w:p>
        </w:tc>
      </w:tr>
      <w:tr w:rsidR="00593562">
        <w:trPr>
          <w:trHeight w:val="461"/>
        </w:trPr>
        <w:tc>
          <w:tcPr>
            <w:tcW w:w="9833" w:type="dxa"/>
          </w:tcPr>
          <w:p w:rsidR="00593562" w:rsidRDefault="006114AF">
            <w:pPr>
              <w:pStyle w:val="TableParagraph"/>
              <w:tabs>
                <w:tab w:val="left" w:pos="1731"/>
              </w:tabs>
              <w:spacing w:before="121"/>
              <w:ind w:left="696"/>
              <w:rPr>
                <w:sz w:val="18"/>
              </w:rPr>
            </w:pPr>
            <w:r>
              <w:rPr>
                <w:sz w:val="18"/>
              </w:rPr>
              <w:t>a).</w:t>
            </w:r>
            <w:r>
              <w:rPr>
                <w:rFonts w:ascii="Times New Roman"/>
                <w:sz w:val="18"/>
              </w:rPr>
              <w:tab/>
            </w:r>
            <w:r>
              <w:rPr>
                <w:sz w:val="18"/>
              </w:rPr>
              <w:t>Alta de</w:t>
            </w:r>
            <w:r>
              <w:rPr>
                <w:spacing w:val="-3"/>
                <w:sz w:val="18"/>
              </w:rPr>
              <w:t xml:space="preserve"> </w:t>
            </w:r>
            <w:r>
              <w:rPr>
                <w:sz w:val="18"/>
              </w:rPr>
              <w:t>unidad.</w:t>
            </w:r>
          </w:p>
        </w:tc>
        <w:tc>
          <w:tcPr>
            <w:tcW w:w="1066" w:type="dxa"/>
          </w:tcPr>
          <w:p w:rsidR="00593562" w:rsidRDefault="006114AF">
            <w:pPr>
              <w:pStyle w:val="TableParagraph"/>
              <w:spacing w:before="121"/>
              <w:ind w:right="48"/>
              <w:jc w:val="right"/>
              <w:rPr>
                <w:sz w:val="18"/>
              </w:rPr>
            </w:pPr>
            <w:r>
              <w:rPr>
                <w:w w:val="95"/>
                <w:sz w:val="18"/>
              </w:rPr>
              <w:t>156.00</w:t>
            </w:r>
          </w:p>
        </w:tc>
      </w:tr>
      <w:tr w:rsidR="00593562">
        <w:trPr>
          <w:trHeight w:val="460"/>
        </w:trPr>
        <w:tc>
          <w:tcPr>
            <w:tcW w:w="9833" w:type="dxa"/>
          </w:tcPr>
          <w:p w:rsidR="00593562" w:rsidRDefault="006114AF">
            <w:pPr>
              <w:pStyle w:val="TableParagraph"/>
              <w:tabs>
                <w:tab w:val="left" w:pos="1731"/>
              </w:tabs>
              <w:spacing w:before="121"/>
              <w:ind w:left="696"/>
              <w:rPr>
                <w:sz w:val="18"/>
              </w:rPr>
            </w:pPr>
            <w:r>
              <w:rPr>
                <w:sz w:val="18"/>
              </w:rPr>
              <w:t>b).</w:t>
            </w:r>
            <w:r>
              <w:rPr>
                <w:rFonts w:ascii="Times New Roman"/>
                <w:sz w:val="18"/>
              </w:rPr>
              <w:tab/>
            </w:r>
            <w:r>
              <w:rPr>
                <w:sz w:val="18"/>
              </w:rPr>
              <w:t>Baja de</w:t>
            </w:r>
            <w:r>
              <w:rPr>
                <w:spacing w:val="-3"/>
                <w:sz w:val="18"/>
              </w:rPr>
              <w:t xml:space="preserve"> </w:t>
            </w:r>
            <w:r>
              <w:rPr>
                <w:sz w:val="18"/>
              </w:rPr>
              <w:t>unidad.</w:t>
            </w:r>
          </w:p>
        </w:tc>
        <w:tc>
          <w:tcPr>
            <w:tcW w:w="1066" w:type="dxa"/>
          </w:tcPr>
          <w:p w:rsidR="00593562" w:rsidRDefault="006114AF">
            <w:pPr>
              <w:pStyle w:val="TableParagraph"/>
              <w:spacing w:before="121"/>
              <w:ind w:right="48"/>
              <w:jc w:val="right"/>
              <w:rPr>
                <w:sz w:val="18"/>
              </w:rPr>
            </w:pPr>
            <w:r>
              <w:rPr>
                <w:w w:val="95"/>
                <w:sz w:val="18"/>
              </w:rPr>
              <w:t>156.00</w:t>
            </w:r>
          </w:p>
        </w:tc>
      </w:tr>
      <w:tr w:rsidR="00593562">
        <w:trPr>
          <w:trHeight w:val="460"/>
        </w:trPr>
        <w:tc>
          <w:tcPr>
            <w:tcW w:w="9833" w:type="dxa"/>
          </w:tcPr>
          <w:p w:rsidR="00593562" w:rsidRDefault="006114AF">
            <w:pPr>
              <w:pStyle w:val="TableParagraph"/>
              <w:tabs>
                <w:tab w:val="left" w:pos="1731"/>
              </w:tabs>
              <w:spacing w:before="121"/>
              <w:ind w:left="696"/>
              <w:rPr>
                <w:sz w:val="18"/>
              </w:rPr>
            </w:pPr>
            <w:proofErr w:type="gramStart"/>
            <w:r>
              <w:rPr>
                <w:sz w:val="18"/>
              </w:rPr>
              <w:t>c)</w:t>
            </w:r>
            <w:proofErr w:type="gramEnd"/>
            <w:r>
              <w:rPr>
                <w:sz w:val="18"/>
              </w:rPr>
              <w:t>.</w:t>
            </w:r>
            <w:r>
              <w:rPr>
                <w:rFonts w:ascii="Times New Roman"/>
                <w:sz w:val="18"/>
              </w:rPr>
              <w:tab/>
            </w:r>
            <w:r>
              <w:rPr>
                <w:sz w:val="18"/>
              </w:rPr>
              <w:t>Cambio de</w:t>
            </w:r>
            <w:r>
              <w:rPr>
                <w:spacing w:val="-3"/>
                <w:sz w:val="18"/>
              </w:rPr>
              <w:t xml:space="preserve"> </w:t>
            </w:r>
            <w:r>
              <w:rPr>
                <w:sz w:val="18"/>
              </w:rPr>
              <w:t>unidad.</w:t>
            </w:r>
          </w:p>
        </w:tc>
        <w:tc>
          <w:tcPr>
            <w:tcW w:w="1066" w:type="dxa"/>
          </w:tcPr>
          <w:p w:rsidR="00593562" w:rsidRDefault="006114AF">
            <w:pPr>
              <w:pStyle w:val="TableParagraph"/>
              <w:spacing w:before="121"/>
              <w:ind w:right="48"/>
              <w:jc w:val="right"/>
              <w:rPr>
                <w:sz w:val="18"/>
              </w:rPr>
            </w:pPr>
            <w:r>
              <w:rPr>
                <w:w w:val="95"/>
                <w:sz w:val="18"/>
              </w:rPr>
              <w:t>156.00</w:t>
            </w:r>
          </w:p>
        </w:tc>
      </w:tr>
      <w:tr w:rsidR="00593562">
        <w:trPr>
          <w:trHeight w:val="461"/>
        </w:trPr>
        <w:tc>
          <w:tcPr>
            <w:tcW w:w="9833" w:type="dxa"/>
          </w:tcPr>
          <w:p w:rsidR="00593562" w:rsidRDefault="006114AF">
            <w:pPr>
              <w:pStyle w:val="TableParagraph"/>
              <w:tabs>
                <w:tab w:val="left" w:pos="1731"/>
              </w:tabs>
              <w:spacing w:before="121"/>
              <w:ind w:left="249"/>
              <w:rPr>
                <w:sz w:val="18"/>
              </w:rPr>
            </w:pPr>
            <w:r>
              <w:rPr>
                <w:sz w:val="18"/>
              </w:rPr>
              <w:t>12.4</w:t>
            </w:r>
            <w:r>
              <w:rPr>
                <w:rFonts w:ascii="Times New Roman"/>
                <w:sz w:val="18"/>
              </w:rPr>
              <w:tab/>
            </w:r>
            <w:r>
              <w:rPr>
                <w:sz w:val="18"/>
              </w:rPr>
              <w:t>De</w:t>
            </w:r>
            <w:r>
              <w:rPr>
                <w:spacing w:val="-2"/>
                <w:sz w:val="18"/>
              </w:rPr>
              <w:t xml:space="preserve"> </w:t>
            </w:r>
            <w:r>
              <w:rPr>
                <w:sz w:val="18"/>
              </w:rPr>
              <w:t>conductores.</w:t>
            </w:r>
          </w:p>
        </w:tc>
        <w:tc>
          <w:tcPr>
            <w:tcW w:w="1066" w:type="dxa"/>
          </w:tcPr>
          <w:p w:rsidR="00593562" w:rsidRDefault="006114AF">
            <w:pPr>
              <w:pStyle w:val="TableParagraph"/>
              <w:spacing w:before="121"/>
              <w:ind w:right="48"/>
              <w:jc w:val="right"/>
              <w:rPr>
                <w:sz w:val="18"/>
              </w:rPr>
            </w:pPr>
            <w:r>
              <w:rPr>
                <w:w w:val="95"/>
                <w:sz w:val="18"/>
              </w:rPr>
              <w:t>156.00</w:t>
            </w:r>
          </w:p>
        </w:tc>
      </w:tr>
      <w:tr w:rsidR="00593562">
        <w:trPr>
          <w:trHeight w:val="460"/>
        </w:trPr>
        <w:tc>
          <w:tcPr>
            <w:tcW w:w="9833" w:type="dxa"/>
          </w:tcPr>
          <w:p w:rsidR="00593562" w:rsidRDefault="006114AF">
            <w:pPr>
              <w:pStyle w:val="TableParagraph"/>
              <w:tabs>
                <w:tab w:val="left" w:pos="1731"/>
              </w:tabs>
              <w:spacing w:before="121"/>
              <w:ind w:left="50"/>
              <w:rPr>
                <w:sz w:val="18"/>
              </w:rPr>
            </w:pPr>
            <w:r>
              <w:rPr>
                <w:sz w:val="18"/>
              </w:rPr>
              <w:t>13</w:t>
            </w:r>
            <w:r>
              <w:rPr>
                <w:rFonts w:ascii="Times New Roman" w:hAnsi="Times New Roman"/>
                <w:sz w:val="18"/>
              </w:rPr>
              <w:tab/>
            </w:r>
            <w:r>
              <w:rPr>
                <w:sz w:val="18"/>
              </w:rPr>
              <w:t>Expedición o reexpedición de</w:t>
            </w:r>
            <w:r>
              <w:rPr>
                <w:spacing w:val="-5"/>
                <w:sz w:val="18"/>
              </w:rPr>
              <w:t xml:space="preserve"> </w:t>
            </w:r>
            <w:r>
              <w:rPr>
                <w:sz w:val="18"/>
              </w:rPr>
              <w:t>constancia:</w:t>
            </w:r>
          </w:p>
        </w:tc>
        <w:tc>
          <w:tcPr>
            <w:tcW w:w="1066" w:type="dxa"/>
          </w:tcPr>
          <w:p w:rsidR="00593562" w:rsidRDefault="00593562">
            <w:pPr>
              <w:pStyle w:val="TableParagraph"/>
              <w:rPr>
                <w:rFonts w:ascii="Times New Roman"/>
                <w:sz w:val="16"/>
              </w:rPr>
            </w:pPr>
          </w:p>
        </w:tc>
      </w:tr>
      <w:tr w:rsidR="00593562">
        <w:trPr>
          <w:trHeight w:val="461"/>
        </w:trPr>
        <w:tc>
          <w:tcPr>
            <w:tcW w:w="9833" w:type="dxa"/>
          </w:tcPr>
          <w:p w:rsidR="00593562" w:rsidRDefault="006114AF">
            <w:pPr>
              <w:pStyle w:val="TableParagraph"/>
              <w:tabs>
                <w:tab w:val="left" w:pos="1731"/>
              </w:tabs>
              <w:spacing w:before="121"/>
              <w:ind w:left="249"/>
              <w:rPr>
                <w:sz w:val="18"/>
              </w:rPr>
            </w:pPr>
            <w:r>
              <w:rPr>
                <w:sz w:val="18"/>
              </w:rPr>
              <w:t>13.1</w:t>
            </w:r>
            <w:r>
              <w:rPr>
                <w:rFonts w:ascii="Times New Roman" w:hAnsi="Times New Roman"/>
                <w:sz w:val="18"/>
              </w:rPr>
              <w:tab/>
            </w:r>
            <w:r>
              <w:rPr>
                <w:sz w:val="18"/>
              </w:rPr>
              <w:t>Expedición y reexpedición de constancia de concesionario o</w:t>
            </w:r>
            <w:r>
              <w:rPr>
                <w:spacing w:val="-16"/>
                <w:sz w:val="18"/>
              </w:rPr>
              <w:t xml:space="preserve"> </w:t>
            </w:r>
            <w:r>
              <w:rPr>
                <w:sz w:val="18"/>
              </w:rPr>
              <w:t>permisionario.</w:t>
            </w:r>
          </w:p>
        </w:tc>
        <w:tc>
          <w:tcPr>
            <w:tcW w:w="1066" w:type="dxa"/>
          </w:tcPr>
          <w:p w:rsidR="00593562" w:rsidRDefault="006114AF">
            <w:pPr>
              <w:pStyle w:val="TableParagraph"/>
              <w:spacing w:before="121"/>
              <w:ind w:right="48"/>
              <w:jc w:val="right"/>
              <w:rPr>
                <w:sz w:val="18"/>
              </w:rPr>
            </w:pPr>
            <w:r>
              <w:rPr>
                <w:w w:val="95"/>
                <w:sz w:val="18"/>
              </w:rPr>
              <w:t>187.20</w:t>
            </w:r>
          </w:p>
        </w:tc>
      </w:tr>
      <w:tr w:rsidR="00593562">
        <w:trPr>
          <w:trHeight w:val="460"/>
        </w:trPr>
        <w:tc>
          <w:tcPr>
            <w:tcW w:w="9833" w:type="dxa"/>
          </w:tcPr>
          <w:p w:rsidR="00593562" w:rsidRDefault="006114AF">
            <w:pPr>
              <w:pStyle w:val="TableParagraph"/>
              <w:tabs>
                <w:tab w:val="left" w:pos="1731"/>
              </w:tabs>
              <w:spacing w:before="121"/>
              <w:ind w:left="249"/>
              <w:rPr>
                <w:sz w:val="18"/>
              </w:rPr>
            </w:pPr>
            <w:r>
              <w:rPr>
                <w:sz w:val="18"/>
              </w:rPr>
              <w:t>13.2</w:t>
            </w:r>
            <w:r>
              <w:rPr>
                <w:rFonts w:ascii="Times New Roman" w:hAnsi="Times New Roman"/>
                <w:sz w:val="18"/>
              </w:rPr>
              <w:tab/>
            </w:r>
            <w:r>
              <w:rPr>
                <w:sz w:val="18"/>
              </w:rPr>
              <w:t>Expedición o reexpedición de constancia de</w:t>
            </w:r>
            <w:r>
              <w:rPr>
                <w:spacing w:val="-8"/>
                <w:sz w:val="18"/>
              </w:rPr>
              <w:t xml:space="preserve"> </w:t>
            </w:r>
            <w:r>
              <w:rPr>
                <w:sz w:val="18"/>
              </w:rPr>
              <w:t>conductor.</w:t>
            </w:r>
          </w:p>
        </w:tc>
        <w:tc>
          <w:tcPr>
            <w:tcW w:w="1066" w:type="dxa"/>
          </w:tcPr>
          <w:p w:rsidR="00593562" w:rsidRDefault="006114AF">
            <w:pPr>
              <w:pStyle w:val="TableParagraph"/>
              <w:spacing w:before="121"/>
              <w:ind w:right="48"/>
              <w:jc w:val="right"/>
              <w:rPr>
                <w:sz w:val="18"/>
              </w:rPr>
            </w:pPr>
            <w:r>
              <w:rPr>
                <w:w w:val="95"/>
                <w:sz w:val="18"/>
              </w:rPr>
              <w:t>187.20</w:t>
            </w:r>
          </w:p>
        </w:tc>
      </w:tr>
      <w:tr w:rsidR="00593562">
        <w:trPr>
          <w:trHeight w:val="709"/>
        </w:trPr>
        <w:tc>
          <w:tcPr>
            <w:tcW w:w="9833" w:type="dxa"/>
          </w:tcPr>
          <w:p w:rsidR="00593562" w:rsidRDefault="006114AF">
            <w:pPr>
              <w:pStyle w:val="TableParagraph"/>
              <w:tabs>
                <w:tab w:val="left" w:pos="1731"/>
              </w:tabs>
              <w:spacing w:before="117" w:line="278" w:lineRule="auto"/>
              <w:ind w:left="1731" w:right="347" w:hanging="1682"/>
              <w:rPr>
                <w:sz w:val="18"/>
              </w:rPr>
            </w:pPr>
            <w:r>
              <w:rPr>
                <w:position w:val="2"/>
                <w:sz w:val="18"/>
              </w:rPr>
              <w:t>14</w:t>
            </w:r>
            <w:r>
              <w:rPr>
                <w:rFonts w:ascii="Times New Roman" w:hAnsi="Times New Roman"/>
                <w:position w:val="2"/>
                <w:sz w:val="18"/>
              </w:rPr>
              <w:tab/>
            </w:r>
            <w:r>
              <w:rPr>
                <w:sz w:val="18"/>
              </w:rPr>
              <w:t xml:space="preserve">Expedición de permiso especial para transportar bienes indivisibles de gran </w:t>
            </w:r>
            <w:proofErr w:type="gramStart"/>
            <w:r>
              <w:rPr>
                <w:sz w:val="18"/>
              </w:rPr>
              <w:t>peso  o</w:t>
            </w:r>
            <w:proofErr w:type="gramEnd"/>
            <w:r>
              <w:rPr>
                <w:sz w:val="18"/>
              </w:rPr>
              <w:t xml:space="preserve"> dimensiones.</w:t>
            </w:r>
          </w:p>
        </w:tc>
        <w:tc>
          <w:tcPr>
            <w:tcW w:w="1066" w:type="dxa"/>
          </w:tcPr>
          <w:p w:rsidR="00593562" w:rsidRDefault="006114AF">
            <w:pPr>
              <w:pStyle w:val="TableParagraph"/>
              <w:spacing w:before="121"/>
              <w:ind w:right="48"/>
              <w:jc w:val="right"/>
              <w:rPr>
                <w:sz w:val="18"/>
              </w:rPr>
            </w:pPr>
            <w:r>
              <w:rPr>
                <w:w w:val="95"/>
                <w:sz w:val="18"/>
              </w:rPr>
              <w:t>728.00</w:t>
            </w:r>
          </w:p>
        </w:tc>
      </w:tr>
      <w:tr w:rsidR="00593562">
        <w:trPr>
          <w:trHeight w:val="700"/>
        </w:trPr>
        <w:tc>
          <w:tcPr>
            <w:tcW w:w="9833" w:type="dxa"/>
          </w:tcPr>
          <w:p w:rsidR="00593562" w:rsidRDefault="006114AF">
            <w:pPr>
              <w:pStyle w:val="TableParagraph"/>
              <w:tabs>
                <w:tab w:val="left" w:pos="1731"/>
              </w:tabs>
              <w:spacing w:before="109" w:line="278" w:lineRule="auto"/>
              <w:ind w:left="1731" w:right="347" w:hanging="1682"/>
              <w:rPr>
                <w:sz w:val="18"/>
              </w:rPr>
            </w:pPr>
            <w:r>
              <w:rPr>
                <w:position w:val="2"/>
                <w:sz w:val="18"/>
              </w:rPr>
              <w:t>15</w:t>
            </w:r>
            <w:r>
              <w:rPr>
                <w:rFonts w:ascii="Times New Roman" w:hAnsi="Times New Roman"/>
                <w:position w:val="2"/>
                <w:sz w:val="18"/>
              </w:rPr>
              <w:tab/>
            </w:r>
            <w:r>
              <w:rPr>
                <w:sz w:val="18"/>
              </w:rPr>
              <w:t xml:space="preserve">Revisión de proyecto para la modificación de ruta de transporte urbano colectivo y </w:t>
            </w:r>
            <w:proofErr w:type="gramStart"/>
            <w:r>
              <w:rPr>
                <w:sz w:val="18"/>
              </w:rPr>
              <w:t>sitio  o</w:t>
            </w:r>
            <w:proofErr w:type="gramEnd"/>
            <w:r>
              <w:rPr>
                <w:sz w:val="18"/>
              </w:rPr>
              <w:t xml:space="preserve">  unidad de autos de</w:t>
            </w:r>
            <w:r>
              <w:rPr>
                <w:spacing w:val="-6"/>
                <w:sz w:val="18"/>
              </w:rPr>
              <w:t xml:space="preserve"> </w:t>
            </w:r>
            <w:r>
              <w:rPr>
                <w:sz w:val="18"/>
              </w:rPr>
              <w:t>alquiler.</w:t>
            </w:r>
          </w:p>
        </w:tc>
        <w:tc>
          <w:tcPr>
            <w:tcW w:w="1066" w:type="dxa"/>
          </w:tcPr>
          <w:p w:rsidR="00593562" w:rsidRDefault="006114AF">
            <w:pPr>
              <w:pStyle w:val="TableParagraph"/>
              <w:spacing w:before="113"/>
              <w:ind w:right="49"/>
              <w:jc w:val="right"/>
              <w:rPr>
                <w:sz w:val="18"/>
              </w:rPr>
            </w:pPr>
            <w:r>
              <w:rPr>
                <w:w w:val="95"/>
                <w:sz w:val="18"/>
              </w:rPr>
              <w:t>1,560.00</w:t>
            </w:r>
          </w:p>
        </w:tc>
      </w:tr>
      <w:tr w:rsidR="00593562">
        <w:trPr>
          <w:trHeight w:val="452"/>
        </w:trPr>
        <w:tc>
          <w:tcPr>
            <w:tcW w:w="9833" w:type="dxa"/>
          </w:tcPr>
          <w:p w:rsidR="00593562" w:rsidRDefault="006114AF">
            <w:pPr>
              <w:pStyle w:val="TableParagraph"/>
              <w:tabs>
                <w:tab w:val="left" w:pos="1731"/>
              </w:tabs>
              <w:spacing w:before="113"/>
              <w:ind w:left="50"/>
              <w:rPr>
                <w:sz w:val="18"/>
              </w:rPr>
            </w:pPr>
            <w:r>
              <w:rPr>
                <w:sz w:val="18"/>
              </w:rPr>
              <w:t>16</w:t>
            </w:r>
            <w:r>
              <w:rPr>
                <w:rFonts w:ascii="Times New Roman" w:hAnsi="Times New Roman"/>
                <w:sz w:val="18"/>
              </w:rPr>
              <w:tab/>
            </w:r>
            <w:r>
              <w:rPr>
                <w:sz w:val="18"/>
              </w:rPr>
              <w:t>Elaboración</w:t>
            </w:r>
            <w:r>
              <w:rPr>
                <w:spacing w:val="-3"/>
                <w:sz w:val="18"/>
              </w:rPr>
              <w:t xml:space="preserve"> </w:t>
            </w:r>
            <w:r>
              <w:rPr>
                <w:sz w:val="18"/>
              </w:rPr>
              <w:t>de</w:t>
            </w:r>
            <w:r>
              <w:rPr>
                <w:spacing w:val="-3"/>
                <w:sz w:val="18"/>
              </w:rPr>
              <w:t xml:space="preserve"> </w:t>
            </w:r>
            <w:r>
              <w:rPr>
                <w:sz w:val="18"/>
              </w:rPr>
              <w:t>estudio</w:t>
            </w:r>
            <w:r>
              <w:rPr>
                <w:spacing w:val="-3"/>
                <w:sz w:val="18"/>
              </w:rPr>
              <w:t xml:space="preserve"> </w:t>
            </w:r>
            <w:r>
              <w:rPr>
                <w:sz w:val="18"/>
              </w:rPr>
              <w:t>y</w:t>
            </w:r>
            <w:r>
              <w:rPr>
                <w:spacing w:val="-3"/>
                <w:sz w:val="18"/>
              </w:rPr>
              <w:t xml:space="preserve"> </w:t>
            </w:r>
            <w:r>
              <w:rPr>
                <w:sz w:val="18"/>
              </w:rPr>
              <w:t>proyecto</w:t>
            </w:r>
            <w:r>
              <w:rPr>
                <w:spacing w:val="-3"/>
                <w:sz w:val="18"/>
              </w:rPr>
              <w:t xml:space="preserve"> </w:t>
            </w:r>
            <w:r>
              <w:rPr>
                <w:sz w:val="18"/>
              </w:rPr>
              <w:t>de</w:t>
            </w:r>
            <w:r>
              <w:rPr>
                <w:spacing w:val="-3"/>
                <w:sz w:val="18"/>
              </w:rPr>
              <w:t xml:space="preserve"> </w:t>
            </w:r>
            <w:r>
              <w:rPr>
                <w:sz w:val="18"/>
              </w:rPr>
              <w:t>transporte</w:t>
            </w:r>
            <w:r>
              <w:rPr>
                <w:spacing w:val="-3"/>
                <w:sz w:val="18"/>
              </w:rPr>
              <w:t xml:space="preserve"> </w:t>
            </w:r>
            <w:r>
              <w:rPr>
                <w:sz w:val="18"/>
              </w:rPr>
              <w:t>urbano</w:t>
            </w:r>
            <w:r>
              <w:rPr>
                <w:spacing w:val="-3"/>
                <w:sz w:val="18"/>
              </w:rPr>
              <w:t xml:space="preserve"> </w:t>
            </w:r>
            <w:r>
              <w:rPr>
                <w:sz w:val="18"/>
              </w:rPr>
              <w:t>colectivo</w:t>
            </w:r>
            <w:r>
              <w:rPr>
                <w:spacing w:val="-3"/>
                <w:sz w:val="18"/>
              </w:rPr>
              <w:t xml:space="preserve"> </w:t>
            </w:r>
            <w:r>
              <w:rPr>
                <w:sz w:val="18"/>
              </w:rPr>
              <w:t>y</w:t>
            </w:r>
            <w:r>
              <w:rPr>
                <w:spacing w:val="-2"/>
                <w:sz w:val="18"/>
              </w:rPr>
              <w:t xml:space="preserve"> </w:t>
            </w:r>
            <w:r>
              <w:rPr>
                <w:sz w:val="18"/>
              </w:rPr>
              <w:t>de</w:t>
            </w:r>
            <w:r>
              <w:rPr>
                <w:spacing w:val="-3"/>
                <w:sz w:val="18"/>
              </w:rPr>
              <w:t xml:space="preserve"> </w:t>
            </w:r>
            <w:r>
              <w:rPr>
                <w:sz w:val="18"/>
              </w:rPr>
              <w:t>autos</w:t>
            </w:r>
            <w:r>
              <w:rPr>
                <w:spacing w:val="-3"/>
                <w:sz w:val="18"/>
              </w:rPr>
              <w:t xml:space="preserve"> </w:t>
            </w:r>
            <w:r>
              <w:rPr>
                <w:sz w:val="18"/>
              </w:rPr>
              <w:t>de</w:t>
            </w:r>
            <w:r>
              <w:rPr>
                <w:spacing w:val="-3"/>
                <w:sz w:val="18"/>
              </w:rPr>
              <w:t xml:space="preserve"> </w:t>
            </w:r>
            <w:r>
              <w:rPr>
                <w:sz w:val="18"/>
              </w:rPr>
              <w:t>alquiler.</w:t>
            </w:r>
          </w:p>
        </w:tc>
        <w:tc>
          <w:tcPr>
            <w:tcW w:w="1066" w:type="dxa"/>
          </w:tcPr>
          <w:p w:rsidR="00593562" w:rsidRDefault="006114AF">
            <w:pPr>
              <w:pStyle w:val="TableParagraph"/>
              <w:spacing w:before="113"/>
              <w:ind w:right="49"/>
              <w:jc w:val="right"/>
              <w:rPr>
                <w:sz w:val="18"/>
              </w:rPr>
            </w:pPr>
            <w:r>
              <w:rPr>
                <w:w w:val="95"/>
                <w:sz w:val="18"/>
              </w:rPr>
              <w:t>9,880.00</w:t>
            </w:r>
          </w:p>
        </w:tc>
      </w:tr>
      <w:tr w:rsidR="00593562">
        <w:trPr>
          <w:trHeight w:val="461"/>
        </w:trPr>
        <w:tc>
          <w:tcPr>
            <w:tcW w:w="9833" w:type="dxa"/>
          </w:tcPr>
          <w:p w:rsidR="00593562" w:rsidRDefault="006114AF">
            <w:pPr>
              <w:pStyle w:val="TableParagraph"/>
              <w:tabs>
                <w:tab w:val="left" w:pos="1731"/>
              </w:tabs>
              <w:spacing w:before="121"/>
              <w:ind w:left="50"/>
              <w:rPr>
                <w:sz w:val="18"/>
              </w:rPr>
            </w:pPr>
            <w:r>
              <w:rPr>
                <w:sz w:val="18"/>
              </w:rPr>
              <w:t>17</w:t>
            </w:r>
            <w:r>
              <w:rPr>
                <w:rFonts w:ascii="Times New Roman" w:hAnsi="Times New Roman"/>
                <w:sz w:val="18"/>
              </w:rPr>
              <w:tab/>
            </w:r>
            <w:r>
              <w:rPr>
                <w:sz w:val="18"/>
              </w:rPr>
              <w:t>Anexos de los estudios y proyectos de transporte</w:t>
            </w:r>
            <w:r>
              <w:rPr>
                <w:spacing w:val="-14"/>
                <w:sz w:val="18"/>
              </w:rPr>
              <w:t xml:space="preserve"> </w:t>
            </w:r>
            <w:r>
              <w:rPr>
                <w:sz w:val="18"/>
              </w:rPr>
              <w:t>público:</w:t>
            </w:r>
          </w:p>
        </w:tc>
        <w:tc>
          <w:tcPr>
            <w:tcW w:w="1066" w:type="dxa"/>
          </w:tcPr>
          <w:p w:rsidR="00593562" w:rsidRDefault="00593562">
            <w:pPr>
              <w:pStyle w:val="TableParagraph"/>
              <w:rPr>
                <w:rFonts w:ascii="Times New Roman"/>
                <w:sz w:val="16"/>
              </w:rPr>
            </w:pPr>
          </w:p>
        </w:tc>
      </w:tr>
      <w:tr w:rsidR="00593562">
        <w:trPr>
          <w:trHeight w:val="460"/>
        </w:trPr>
        <w:tc>
          <w:tcPr>
            <w:tcW w:w="9833" w:type="dxa"/>
          </w:tcPr>
          <w:p w:rsidR="00593562" w:rsidRDefault="006114AF">
            <w:pPr>
              <w:pStyle w:val="TableParagraph"/>
              <w:tabs>
                <w:tab w:val="left" w:pos="1731"/>
              </w:tabs>
              <w:spacing w:before="121"/>
              <w:ind w:left="249"/>
              <w:rPr>
                <w:sz w:val="18"/>
              </w:rPr>
            </w:pPr>
            <w:r>
              <w:rPr>
                <w:sz w:val="18"/>
              </w:rPr>
              <w:t>17.1</w:t>
            </w:r>
            <w:r>
              <w:rPr>
                <w:rFonts w:ascii="Times New Roman" w:hAnsi="Times New Roman"/>
                <w:sz w:val="18"/>
              </w:rPr>
              <w:tab/>
            </w:r>
            <w:r>
              <w:rPr>
                <w:sz w:val="18"/>
              </w:rPr>
              <w:t>Elaboración y entrega de plano</w:t>
            </w:r>
            <w:r>
              <w:rPr>
                <w:spacing w:val="-7"/>
                <w:sz w:val="18"/>
              </w:rPr>
              <w:t xml:space="preserve"> </w:t>
            </w:r>
            <w:r>
              <w:rPr>
                <w:sz w:val="18"/>
              </w:rPr>
              <w:t>autorizado.</w:t>
            </w:r>
          </w:p>
        </w:tc>
        <w:tc>
          <w:tcPr>
            <w:tcW w:w="1066" w:type="dxa"/>
          </w:tcPr>
          <w:p w:rsidR="00593562" w:rsidRDefault="006114AF">
            <w:pPr>
              <w:pStyle w:val="TableParagraph"/>
              <w:spacing w:before="121"/>
              <w:ind w:right="48"/>
              <w:jc w:val="right"/>
              <w:rPr>
                <w:sz w:val="18"/>
              </w:rPr>
            </w:pPr>
            <w:r>
              <w:rPr>
                <w:w w:val="95"/>
                <w:sz w:val="18"/>
              </w:rPr>
              <w:t>624.00</w:t>
            </w:r>
          </w:p>
        </w:tc>
      </w:tr>
      <w:tr w:rsidR="00593562">
        <w:trPr>
          <w:trHeight w:val="461"/>
        </w:trPr>
        <w:tc>
          <w:tcPr>
            <w:tcW w:w="9833" w:type="dxa"/>
          </w:tcPr>
          <w:p w:rsidR="00593562" w:rsidRDefault="006114AF">
            <w:pPr>
              <w:pStyle w:val="TableParagraph"/>
              <w:tabs>
                <w:tab w:val="left" w:pos="1731"/>
              </w:tabs>
              <w:spacing w:before="121"/>
              <w:ind w:left="249"/>
              <w:rPr>
                <w:sz w:val="18"/>
              </w:rPr>
            </w:pPr>
            <w:r>
              <w:rPr>
                <w:sz w:val="18"/>
              </w:rPr>
              <w:t>17.2</w:t>
            </w:r>
            <w:r>
              <w:rPr>
                <w:rFonts w:ascii="Times New Roman" w:hAnsi="Times New Roman"/>
                <w:sz w:val="18"/>
              </w:rPr>
              <w:tab/>
            </w:r>
            <w:r>
              <w:rPr>
                <w:sz w:val="18"/>
              </w:rPr>
              <w:t>Elaboración de horario autorizado de estudio por</w:t>
            </w:r>
            <w:r>
              <w:rPr>
                <w:spacing w:val="-12"/>
                <w:sz w:val="18"/>
              </w:rPr>
              <w:t xml:space="preserve"> </w:t>
            </w:r>
            <w:r>
              <w:rPr>
                <w:sz w:val="18"/>
              </w:rPr>
              <w:t>unidad.</w:t>
            </w:r>
          </w:p>
        </w:tc>
        <w:tc>
          <w:tcPr>
            <w:tcW w:w="1066" w:type="dxa"/>
          </w:tcPr>
          <w:p w:rsidR="00593562" w:rsidRDefault="006114AF">
            <w:pPr>
              <w:pStyle w:val="TableParagraph"/>
              <w:spacing w:before="121"/>
              <w:ind w:right="48"/>
              <w:jc w:val="right"/>
              <w:rPr>
                <w:sz w:val="18"/>
              </w:rPr>
            </w:pPr>
            <w:r>
              <w:rPr>
                <w:w w:val="95"/>
                <w:sz w:val="18"/>
              </w:rPr>
              <w:t>624.00</w:t>
            </w:r>
          </w:p>
        </w:tc>
      </w:tr>
      <w:tr w:rsidR="00593562">
        <w:trPr>
          <w:trHeight w:val="460"/>
        </w:trPr>
        <w:tc>
          <w:tcPr>
            <w:tcW w:w="9833" w:type="dxa"/>
          </w:tcPr>
          <w:p w:rsidR="00593562" w:rsidRDefault="006114AF">
            <w:pPr>
              <w:pStyle w:val="TableParagraph"/>
              <w:tabs>
                <w:tab w:val="left" w:pos="1731"/>
              </w:tabs>
              <w:spacing w:before="121"/>
              <w:ind w:left="249"/>
              <w:rPr>
                <w:sz w:val="18"/>
              </w:rPr>
            </w:pPr>
            <w:r>
              <w:rPr>
                <w:sz w:val="18"/>
              </w:rPr>
              <w:t>17.3</w:t>
            </w:r>
            <w:r>
              <w:rPr>
                <w:rFonts w:ascii="Times New Roman" w:hAnsi="Times New Roman"/>
                <w:sz w:val="18"/>
              </w:rPr>
              <w:tab/>
            </w:r>
            <w:r>
              <w:rPr>
                <w:sz w:val="18"/>
              </w:rPr>
              <w:t>Elaboración de itinerario autorizado de estudio por ruta o</w:t>
            </w:r>
            <w:r>
              <w:rPr>
                <w:spacing w:val="-16"/>
                <w:sz w:val="18"/>
              </w:rPr>
              <w:t xml:space="preserve"> </w:t>
            </w:r>
            <w:r>
              <w:rPr>
                <w:sz w:val="18"/>
              </w:rPr>
              <w:t>ramal.</w:t>
            </w:r>
          </w:p>
        </w:tc>
        <w:tc>
          <w:tcPr>
            <w:tcW w:w="1066" w:type="dxa"/>
          </w:tcPr>
          <w:p w:rsidR="00593562" w:rsidRDefault="006114AF">
            <w:pPr>
              <w:pStyle w:val="TableParagraph"/>
              <w:spacing w:before="121"/>
              <w:ind w:right="48"/>
              <w:jc w:val="right"/>
              <w:rPr>
                <w:sz w:val="18"/>
              </w:rPr>
            </w:pPr>
            <w:r>
              <w:rPr>
                <w:w w:val="95"/>
                <w:sz w:val="18"/>
              </w:rPr>
              <w:t>624.00</w:t>
            </w:r>
          </w:p>
        </w:tc>
      </w:tr>
      <w:tr w:rsidR="00593562">
        <w:trPr>
          <w:trHeight w:val="461"/>
        </w:trPr>
        <w:tc>
          <w:tcPr>
            <w:tcW w:w="9833" w:type="dxa"/>
          </w:tcPr>
          <w:p w:rsidR="00593562" w:rsidRDefault="006114AF">
            <w:pPr>
              <w:pStyle w:val="TableParagraph"/>
              <w:tabs>
                <w:tab w:val="left" w:pos="1731"/>
              </w:tabs>
              <w:spacing w:before="121"/>
              <w:ind w:left="249"/>
              <w:rPr>
                <w:sz w:val="18"/>
              </w:rPr>
            </w:pPr>
            <w:r>
              <w:rPr>
                <w:sz w:val="18"/>
              </w:rPr>
              <w:t>17.4</w:t>
            </w:r>
            <w:r>
              <w:rPr>
                <w:rFonts w:ascii="Times New Roman" w:hAnsi="Times New Roman"/>
                <w:sz w:val="18"/>
              </w:rPr>
              <w:tab/>
            </w:r>
            <w:r>
              <w:rPr>
                <w:sz w:val="18"/>
              </w:rPr>
              <w:t>Reimpresión de estudio autorizado de transporte</w:t>
            </w:r>
            <w:r>
              <w:rPr>
                <w:spacing w:val="-11"/>
                <w:sz w:val="18"/>
              </w:rPr>
              <w:t xml:space="preserve"> </w:t>
            </w:r>
            <w:r>
              <w:rPr>
                <w:sz w:val="18"/>
              </w:rPr>
              <w:t>público.</w:t>
            </w:r>
          </w:p>
        </w:tc>
        <w:tc>
          <w:tcPr>
            <w:tcW w:w="1066" w:type="dxa"/>
          </w:tcPr>
          <w:p w:rsidR="00593562" w:rsidRDefault="006114AF">
            <w:pPr>
              <w:pStyle w:val="TableParagraph"/>
              <w:spacing w:before="121"/>
              <w:ind w:right="49"/>
              <w:jc w:val="right"/>
              <w:rPr>
                <w:sz w:val="18"/>
              </w:rPr>
            </w:pPr>
            <w:r>
              <w:rPr>
                <w:w w:val="95"/>
                <w:sz w:val="18"/>
              </w:rPr>
              <w:t>1,100.00</w:t>
            </w:r>
          </w:p>
        </w:tc>
      </w:tr>
      <w:tr w:rsidR="00593562">
        <w:trPr>
          <w:trHeight w:val="460"/>
        </w:trPr>
        <w:tc>
          <w:tcPr>
            <w:tcW w:w="9833" w:type="dxa"/>
          </w:tcPr>
          <w:p w:rsidR="00593562" w:rsidRDefault="006114AF">
            <w:pPr>
              <w:pStyle w:val="TableParagraph"/>
              <w:tabs>
                <w:tab w:val="left" w:pos="1731"/>
              </w:tabs>
              <w:spacing w:before="121"/>
              <w:ind w:left="50"/>
              <w:rPr>
                <w:sz w:val="18"/>
              </w:rPr>
            </w:pPr>
            <w:r>
              <w:rPr>
                <w:sz w:val="18"/>
              </w:rPr>
              <w:t>18</w:t>
            </w:r>
            <w:r>
              <w:rPr>
                <w:rFonts w:ascii="Times New Roman" w:hAnsi="Times New Roman"/>
                <w:sz w:val="18"/>
              </w:rPr>
              <w:tab/>
            </w:r>
            <w:r>
              <w:rPr>
                <w:sz w:val="18"/>
              </w:rPr>
              <w:t>Estudios</w:t>
            </w:r>
            <w:r>
              <w:rPr>
                <w:spacing w:val="-4"/>
                <w:sz w:val="18"/>
              </w:rPr>
              <w:t xml:space="preserve"> </w:t>
            </w:r>
            <w:r>
              <w:rPr>
                <w:sz w:val="18"/>
              </w:rPr>
              <w:t>especiales</w:t>
            </w:r>
            <w:r>
              <w:rPr>
                <w:spacing w:val="-3"/>
                <w:sz w:val="18"/>
              </w:rPr>
              <w:t xml:space="preserve"> </w:t>
            </w:r>
            <w:r>
              <w:rPr>
                <w:sz w:val="18"/>
              </w:rPr>
              <w:t>para</w:t>
            </w:r>
            <w:r>
              <w:rPr>
                <w:spacing w:val="-3"/>
                <w:sz w:val="18"/>
              </w:rPr>
              <w:t xml:space="preserve"> </w:t>
            </w:r>
            <w:r>
              <w:rPr>
                <w:sz w:val="18"/>
              </w:rPr>
              <w:t>la</w:t>
            </w:r>
            <w:r>
              <w:rPr>
                <w:spacing w:val="-4"/>
                <w:sz w:val="18"/>
              </w:rPr>
              <w:t xml:space="preserve"> </w:t>
            </w:r>
            <w:r>
              <w:rPr>
                <w:sz w:val="18"/>
              </w:rPr>
              <w:t>evaluación</w:t>
            </w:r>
            <w:r>
              <w:rPr>
                <w:spacing w:val="-3"/>
                <w:sz w:val="18"/>
              </w:rPr>
              <w:t xml:space="preserve"> </w:t>
            </w:r>
            <w:r>
              <w:rPr>
                <w:sz w:val="18"/>
              </w:rPr>
              <w:t>económica</w:t>
            </w:r>
            <w:r>
              <w:rPr>
                <w:spacing w:val="-3"/>
                <w:sz w:val="18"/>
              </w:rPr>
              <w:t xml:space="preserve"> </w:t>
            </w:r>
            <w:r>
              <w:rPr>
                <w:sz w:val="18"/>
              </w:rPr>
              <w:t>de</w:t>
            </w:r>
            <w:r>
              <w:rPr>
                <w:spacing w:val="-4"/>
                <w:sz w:val="18"/>
              </w:rPr>
              <w:t xml:space="preserve"> </w:t>
            </w:r>
            <w:r>
              <w:rPr>
                <w:sz w:val="18"/>
              </w:rPr>
              <w:t>la</w:t>
            </w:r>
            <w:r>
              <w:rPr>
                <w:spacing w:val="-3"/>
                <w:sz w:val="18"/>
              </w:rPr>
              <w:t xml:space="preserve"> </w:t>
            </w:r>
            <w:r>
              <w:rPr>
                <w:sz w:val="18"/>
              </w:rPr>
              <w:t>ruta</w:t>
            </w:r>
            <w:r>
              <w:rPr>
                <w:spacing w:val="-3"/>
                <w:sz w:val="18"/>
              </w:rPr>
              <w:t xml:space="preserve"> </w:t>
            </w:r>
            <w:r>
              <w:rPr>
                <w:sz w:val="18"/>
              </w:rPr>
              <w:t>de</w:t>
            </w:r>
            <w:r>
              <w:rPr>
                <w:spacing w:val="-3"/>
                <w:sz w:val="18"/>
              </w:rPr>
              <w:t xml:space="preserve"> </w:t>
            </w:r>
            <w:r>
              <w:rPr>
                <w:sz w:val="18"/>
              </w:rPr>
              <w:t>transporte</w:t>
            </w:r>
            <w:r>
              <w:rPr>
                <w:spacing w:val="-4"/>
                <w:sz w:val="18"/>
              </w:rPr>
              <w:t xml:space="preserve"> </w:t>
            </w:r>
            <w:r>
              <w:rPr>
                <w:sz w:val="18"/>
              </w:rPr>
              <w:t>de</w:t>
            </w:r>
            <w:r>
              <w:rPr>
                <w:spacing w:val="-3"/>
                <w:sz w:val="18"/>
              </w:rPr>
              <w:t xml:space="preserve"> </w:t>
            </w:r>
            <w:r>
              <w:rPr>
                <w:sz w:val="18"/>
              </w:rPr>
              <w:t>pasajeros.</w:t>
            </w:r>
          </w:p>
        </w:tc>
        <w:tc>
          <w:tcPr>
            <w:tcW w:w="1066" w:type="dxa"/>
          </w:tcPr>
          <w:p w:rsidR="00593562" w:rsidRDefault="006114AF">
            <w:pPr>
              <w:pStyle w:val="TableParagraph"/>
              <w:spacing w:before="121"/>
              <w:ind w:right="49"/>
              <w:jc w:val="right"/>
              <w:rPr>
                <w:sz w:val="18"/>
              </w:rPr>
            </w:pPr>
            <w:r>
              <w:rPr>
                <w:w w:val="95"/>
                <w:sz w:val="18"/>
              </w:rPr>
              <w:t>9,880.00</w:t>
            </w:r>
          </w:p>
        </w:tc>
      </w:tr>
      <w:tr w:rsidR="00593562">
        <w:trPr>
          <w:trHeight w:val="461"/>
        </w:trPr>
        <w:tc>
          <w:tcPr>
            <w:tcW w:w="9833" w:type="dxa"/>
          </w:tcPr>
          <w:p w:rsidR="00593562" w:rsidRDefault="006114AF">
            <w:pPr>
              <w:pStyle w:val="TableParagraph"/>
              <w:tabs>
                <w:tab w:val="left" w:pos="1731"/>
              </w:tabs>
              <w:spacing w:before="121"/>
              <w:ind w:left="50"/>
              <w:rPr>
                <w:sz w:val="18"/>
              </w:rPr>
            </w:pPr>
            <w:r>
              <w:rPr>
                <w:sz w:val="18"/>
              </w:rPr>
              <w:t>19</w:t>
            </w:r>
            <w:r>
              <w:rPr>
                <w:rFonts w:ascii="Times New Roman"/>
                <w:sz w:val="18"/>
              </w:rPr>
              <w:tab/>
            </w:r>
            <w:r>
              <w:rPr>
                <w:sz w:val="18"/>
              </w:rPr>
              <w:t>Permiso para ubicar unidades fuera del sitio</w:t>
            </w:r>
            <w:r>
              <w:rPr>
                <w:spacing w:val="-12"/>
                <w:sz w:val="18"/>
              </w:rPr>
              <w:t xml:space="preserve"> </w:t>
            </w:r>
            <w:r>
              <w:rPr>
                <w:sz w:val="18"/>
              </w:rPr>
              <w:t>autorizado:</w:t>
            </w:r>
          </w:p>
        </w:tc>
        <w:tc>
          <w:tcPr>
            <w:tcW w:w="1066" w:type="dxa"/>
          </w:tcPr>
          <w:p w:rsidR="00593562" w:rsidRDefault="00593562">
            <w:pPr>
              <w:pStyle w:val="TableParagraph"/>
              <w:rPr>
                <w:rFonts w:ascii="Times New Roman"/>
                <w:sz w:val="16"/>
              </w:rPr>
            </w:pPr>
          </w:p>
        </w:tc>
      </w:tr>
      <w:tr w:rsidR="00593562">
        <w:trPr>
          <w:trHeight w:val="460"/>
        </w:trPr>
        <w:tc>
          <w:tcPr>
            <w:tcW w:w="9833" w:type="dxa"/>
          </w:tcPr>
          <w:p w:rsidR="00593562" w:rsidRDefault="006114AF">
            <w:pPr>
              <w:pStyle w:val="TableParagraph"/>
              <w:tabs>
                <w:tab w:val="left" w:pos="1731"/>
              </w:tabs>
              <w:spacing w:before="121"/>
              <w:ind w:left="249"/>
              <w:rPr>
                <w:sz w:val="18"/>
              </w:rPr>
            </w:pPr>
            <w:r>
              <w:rPr>
                <w:sz w:val="18"/>
              </w:rPr>
              <w:t>19.1</w:t>
            </w:r>
            <w:r>
              <w:rPr>
                <w:rFonts w:ascii="Times New Roman" w:hAnsi="Times New Roman"/>
                <w:sz w:val="18"/>
              </w:rPr>
              <w:tab/>
            </w:r>
            <w:r>
              <w:rPr>
                <w:sz w:val="18"/>
              </w:rPr>
              <w:t>Con vigencia hasta por 15 días</w:t>
            </w:r>
            <w:r>
              <w:rPr>
                <w:spacing w:val="-9"/>
                <w:sz w:val="18"/>
              </w:rPr>
              <w:t xml:space="preserve"> </w:t>
            </w:r>
            <w:r>
              <w:rPr>
                <w:sz w:val="18"/>
              </w:rPr>
              <w:t>naturales.</w:t>
            </w:r>
          </w:p>
        </w:tc>
        <w:tc>
          <w:tcPr>
            <w:tcW w:w="1066" w:type="dxa"/>
          </w:tcPr>
          <w:p w:rsidR="00593562" w:rsidRDefault="006114AF">
            <w:pPr>
              <w:pStyle w:val="TableParagraph"/>
              <w:spacing w:before="121"/>
              <w:ind w:right="48"/>
              <w:jc w:val="right"/>
              <w:rPr>
                <w:sz w:val="18"/>
              </w:rPr>
            </w:pPr>
            <w:r>
              <w:rPr>
                <w:w w:val="95"/>
                <w:sz w:val="18"/>
              </w:rPr>
              <w:t>78.00</w:t>
            </w:r>
          </w:p>
        </w:tc>
      </w:tr>
      <w:tr w:rsidR="00593562">
        <w:trPr>
          <w:trHeight w:val="461"/>
        </w:trPr>
        <w:tc>
          <w:tcPr>
            <w:tcW w:w="9833" w:type="dxa"/>
          </w:tcPr>
          <w:p w:rsidR="00593562" w:rsidRDefault="006114AF">
            <w:pPr>
              <w:pStyle w:val="TableParagraph"/>
              <w:tabs>
                <w:tab w:val="left" w:pos="1731"/>
              </w:tabs>
              <w:spacing w:before="121"/>
              <w:ind w:left="249"/>
              <w:rPr>
                <w:sz w:val="18"/>
              </w:rPr>
            </w:pPr>
            <w:r>
              <w:rPr>
                <w:sz w:val="18"/>
              </w:rPr>
              <w:t>19.2</w:t>
            </w:r>
            <w:r>
              <w:rPr>
                <w:rFonts w:ascii="Times New Roman" w:hAnsi="Times New Roman"/>
                <w:sz w:val="18"/>
              </w:rPr>
              <w:tab/>
            </w:r>
            <w:r>
              <w:rPr>
                <w:sz w:val="18"/>
              </w:rPr>
              <w:t>Con vigencia de hasta 1</w:t>
            </w:r>
            <w:r>
              <w:rPr>
                <w:spacing w:val="-6"/>
                <w:sz w:val="18"/>
              </w:rPr>
              <w:t xml:space="preserve"> </w:t>
            </w:r>
            <w:r>
              <w:rPr>
                <w:sz w:val="18"/>
              </w:rPr>
              <w:t>año.</w:t>
            </w:r>
          </w:p>
        </w:tc>
        <w:tc>
          <w:tcPr>
            <w:tcW w:w="1066" w:type="dxa"/>
          </w:tcPr>
          <w:p w:rsidR="00593562" w:rsidRDefault="006114AF">
            <w:pPr>
              <w:pStyle w:val="TableParagraph"/>
              <w:spacing w:before="121"/>
              <w:ind w:right="48"/>
              <w:jc w:val="right"/>
              <w:rPr>
                <w:sz w:val="18"/>
              </w:rPr>
            </w:pPr>
            <w:r>
              <w:rPr>
                <w:w w:val="95"/>
                <w:sz w:val="18"/>
              </w:rPr>
              <w:t>500.00</w:t>
            </w:r>
          </w:p>
        </w:tc>
      </w:tr>
      <w:tr w:rsidR="00593562">
        <w:trPr>
          <w:trHeight w:val="460"/>
        </w:trPr>
        <w:tc>
          <w:tcPr>
            <w:tcW w:w="9833" w:type="dxa"/>
          </w:tcPr>
          <w:p w:rsidR="00593562" w:rsidRDefault="006114AF">
            <w:pPr>
              <w:pStyle w:val="TableParagraph"/>
              <w:tabs>
                <w:tab w:val="left" w:pos="1731"/>
              </w:tabs>
              <w:spacing w:before="121"/>
              <w:ind w:left="50"/>
              <w:rPr>
                <w:sz w:val="18"/>
              </w:rPr>
            </w:pPr>
            <w:r>
              <w:rPr>
                <w:sz w:val="18"/>
              </w:rPr>
              <w:t>20</w:t>
            </w:r>
            <w:r>
              <w:rPr>
                <w:rFonts w:ascii="Times New Roman" w:hAnsi="Times New Roman"/>
                <w:sz w:val="18"/>
              </w:rPr>
              <w:tab/>
            </w:r>
            <w:r>
              <w:rPr>
                <w:sz w:val="18"/>
              </w:rPr>
              <w:t>Examen de pericia a conductores de servicio</w:t>
            </w:r>
            <w:r>
              <w:rPr>
                <w:spacing w:val="-11"/>
                <w:sz w:val="18"/>
              </w:rPr>
              <w:t xml:space="preserve"> </w:t>
            </w:r>
            <w:r>
              <w:rPr>
                <w:sz w:val="18"/>
              </w:rPr>
              <w:t>público.</w:t>
            </w:r>
          </w:p>
        </w:tc>
        <w:tc>
          <w:tcPr>
            <w:tcW w:w="1066" w:type="dxa"/>
          </w:tcPr>
          <w:p w:rsidR="00593562" w:rsidRDefault="006114AF">
            <w:pPr>
              <w:pStyle w:val="TableParagraph"/>
              <w:spacing w:before="121"/>
              <w:ind w:right="48"/>
              <w:jc w:val="right"/>
              <w:rPr>
                <w:sz w:val="18"/>
              </w:rPr>
            </w:pPr>
            <w:r>
              <w:rPr>
                <w:w w:val="95"/>
                <w:sz w:val="18"/>
              </w:rPr>
              <w:t>400.00</w:t>
            </w:r>
          </w:p>
        </w:tc>
      </w:tr>
      <w:tr w:rsidR="00593562">
        <w:trPr>
          <w:trHeight w:val="460"/>
        </w:trPr>
        <w:tc>
          <w:tcPr>
            <w:tcW w:w="9833" w:type="dxa"/>
          </w:tcPr>
          <w:p w:rsidR="00593562" w:rsidRDefault="006114AF">
            <w:pPr>
              <w:pStyle w:val="TableParagraph"/>
              <w:tabs>
                <w:tab w:val="left" w:pos="1731"/>
              </w:tabs>
              <w:spacing w:before="121"/>
              <w:ind w:left="50"/>
              <w:rPr>
                <w:sz w:val="18"/>
              </w:rPr>
            </w:pPr>
            <w:r>
              <w:rPr>
                <w:sz w:val="18"/>
              </w:rPr>
              <w:t>21</w:t>
            </w:r>
            <w:r>
              <w:rPr>
                <w:rFonts w:ascii="Times New Roman" w:hAnsi="Times New Roman"/>
                <w:sz w:val="18"/>
              </w:rPr>
              <w:tab/>
            </w:r>
            <w:r>
              <w:rPr>
                <w:sz w:val="18"/>
              </w:rPr>
              <w:t>Examen toxicológico para choferes de servicio</w:t>
            </w:r>
            <w:r>
              <w:rPr>
                <w:spacing w:val="-9"/>
                <w:sz w:val="18"/>
              </w:rPr>
              <w:t xml:space="preserve"> </w:t>
            </w:r>
            <w:r>
              <w:rPr>
                <w:sz w:val="18"/>
              </w:rPr>
              <w:t>público.</w:t>
            </w:r>
          </w:p>
        </w:tc>
        <w:tc>
          <w:tcPr>
            <w:tcW w:w="1066" w:type="dxa"/>
          </w:tcPr>
          <w:p w:rsidR="00593562" w:rsidRDefault="006114AF">
            <w:pPr>
              <w:pStyle w:val="TableParagraph"/>
              <w:spacing w:before="121"/>
              <w:ind w:right="48"/>
              <w:jc w:val="right"/>
              <w:rPr>
                <w:sz w:val="18"/>
              </w:rPr>
            </w:pPr>
            <w:r>
              <w:rPr>
                <w:w w:val="95"/>
                <w:sz w:val="18"/>
              </w:rPr>
              <w:t>300.00</w:t>
            </w:r>
          </w:p>
        </w:tc>
      </w:tr>
      <w:tr w:rsidR="00593562">
        <w:trPr>
          <w:trHeight w:val="708"/>
        </w:trPr>
        <w:tc>
          <w:tcPr>
            <w:tcW w:w="9833" w:type="dxa"/>
          </w:tcPr>
          <w:p w:rsidR="00593562" w:rsidRDefault="006114AF">
            <w:pPr>
              <w:pStyle w:val="TableParagraph"/>
              <w:tabs>
                <w:tab w:val="left" w:pos="1731"/>
              </w:tabs>
              <w:spacing w:before="117" w:line="278" w:lineRule="auto"/>
              <w:ind w:left="1731" w:right="347" w:hanging="1682"/>
              <w:rPr>
                <w:sz w:val="18"/>
              </w:rPr>
            </w:pPr>
            <w:r>
              <w:rPr>
                <w:position w:val="2"/>
                <w:sz w:val="18"/>
              </w:rPr>
              <w:t>22</w:t>
            </w:r>
            <w:r>
              <w:rPr>
                <w:rFonts w:ascii="Times New Roman" w:hAnsi="Times New Roman"/>
                <w:position w:val="2"/>
                <w:sz w:val="18"/>
              </w:rPr>
              <w:tab/>
            </w:r>
            <w:r>
              <w:rPr>
                <w:sz w:val="18"/>
              </w:rPr>
              <w:t>Revisión físico mecánica y documental a vehículos de servicio público de transporte, con vigencia</w:t>
            </w:r>
            <w:r>
              <w:rPr>
                <w:spacing w:val="-2"/>
                <w:sz w:val="18"/>
              </w:rPr>
              <w:t xml:space="preserve"> </w:t>
            </w:r>
            <w:r>
              <w:rPr>
                <w:sz w:val="18"/>
              </w:rPr>
              <w:t>anual.</w:t>
            </w:r>
          </w:p>
        </w:tc>
        <w:tc>
          <w:tcPr>
            <w:tcW w:w="1066" w:type="dxa"/>
          </w:tcPr>
          <w:p w:rsidR="00593562" w:rsidRDefault="00593562">
            <w:pPr>
              <w:pStyle w:val="TableParagraph"/>
              <w:rPr>
                <w:rFonts w:ascii="Times New Roman"/>
                <w:sz w:val="16"/>
              </w:rPr>
            </w:pPr>
          </w:p>
        </w:tc>
      </w:tr>
      <w:tr w:rsidR="00593562">
        <w:trPr>
          <w:trHeight w:val="452"/>
        </w:trPr>
        <w:tc>
          <w:tcPr>
            <w:tcW w:w="9833" w:type="dxa"/>
          </w:tcPr>
          <w:p w:rsidR="00593562" w:rsidRDefault="006114AF">
            <w:pPr>
              <w:pStyle w:val="TableParagraph"/>
              <w:tabs>
                <w:tab w:val="left" w:pos="1731"/>
              </w:tabs>
              <w:spacing w:before="113"/>
              <w:ind w:left="249"/>
              <w:rPr>
                <w:sz w:val="18"/>
              </w:rPr>
            </w:pPr>
            <w:r>
              <w:rPr>
                <w:sz w:val="18"/>
              </w:rPr>
              <w:t>22.1</w:t>
            </w:r>
            <w:r>
              <w:rPr>
                <w:rFonts w:ascii="Times New Roman" w:hAnsi="Times New Roman"/>
                <w:sz w:val="18"/>
              </w:rPr>
              <w:tab/>
            </w:r>
            <w:r>
              <w:rPr>
                <w:sz w:val="18"/>
              </w:rPr>
              <w:t>Revisión física a vehículos de servicio público de</w:t>
            </w:r>
            <w:r>
              <w:rPr>
                <w:spacing w:val="-13"/>
                <w:sz w:val="18"/>
              </w:rPr>
              <w:t xml:space="preserve"> </w:t>
            </w:r>
            <w:r>
              <w:rPr>
                <w:sz w:val="18"/>
              </w:rPr>
              <w:t>transporte:</w:t>
            </w:r>
          </w:p>
        </w:tc>
        <w:tc>
          <w:tcPr>
            <w:tcW w:w="1066" w:type="dxa"/>
          </w:tcPr>
          <w:p w:rsidR="00593562" w:rsidRDefault="006114AF">
            <w:pPr>
              <w:pStyle w:val="TableParagraph"/>
              <w:spacing w:before="113"/>
              <w:ind w:right="48"/>
              <w:jc w:val="right"/>
              <w:rPr>
                <w:sz w:val="18"/>
              </w:rPr>
            </w:pPr>
            <w:r>
              <w:rPr>
                <w:w w:val="95"/>
                <w:sz w:val="18"/>
              </w:rPr>
              <w:t>180.00</w:t>
            </w:r>
          </w:p>
        </w:tc>
      </w:tr>
      <w:tr w:rsidR="00593562">
        <w:trPr>
          <w:trHeight w:val="709"/>
        </w:trPr>
        <w:tc>
          <w:tcPr>
            <w:tcW w:w="9833" w:type="dxa"/>
          </w:tcPr>
          <w:p w:rsidR="00593562" w:rsidRDefault="006114AF">
            <w:pPr>
              <w:pStyle w:val="TableParagraph"/>
              <w:tabs>
                <w:tab w:val="left" w:pos="1731"/>
              </w:tabs>
              <w:spacing w:before="117" w:line="278" w:lineRule="auto"/>
              <w:ind w:left="1731" w:right="347" w:hanging="1483"/>
              <w:rPr>
                <w:sz w:val="18"/>
              </w:rPr>
            </w:pPr>
            <w:r>
              <w:rPr>
                <w:position w:val="2"/>
                <w:sz w:val="18"/>
              </w:rPr>
              <w:t>22.2</w:t>
            </w:r>
            <w:r>
              <w:rPr>
                <w:rFonts w:ascii="Times New Roman" w:hAnsi="Times New Roman"/>
                <w:position w:val="2"/>
                <w:sz w:val="18"/>
              </w:rPr>
              <w:tab/>
            </w:r>
            <w:r>
              <w:rPr>
                <w:sz w:val="18"/>
              </w:rPr>
              <w:t>Revisión mecánica a  vehículos  dentro  de  modelo  de  Ley,  de  servicio  público  de  transporte.</w:t>
            </w:r>
          </w:p>
        </w:tc>
        <w:tc>
          <w:tcPr>
            <w:tcW w:w="1066" w:type="dxa"/>
          </w:tcPr>
          <w:p w:rsidR="00593562" w:rsidRDefault="006114AF">
            <w:pPr>
              <w:pStyle w:val="TableParagraph"/>
              <w:spacing w:before="121"/>
              <w:ind w:right="48"/>
              <w:jc w:val="right"/>
              <w:rPr>
                <w:sz w:val="18"/>
              </w:rPr>
            </w:pPr>
            <w:r>
              <w:rPr>
                <w:w w:val="95"/>
                <w:sz w:val="18"/>
              </w:rPr>
              <w:t>360.00</w:t>
            </w:r>
          </w:p>
        </w:tc>
      </w:tr>
      <w:tr w:rsidR="00593562">
        <w:trPr>
          <w:trHeight w:val="578"/>
        </w:trPr>
        <w:tc>
          <w:tcPr>
            <w:tcW w:w="9833" w:type="dxa"/>
          </w:tcPr>
          <w:p w:rsidR="00593562" w:rsidRDefault="006114AF">
            <w:pPr>
              <w:pStyle w:val="TableParagraph"/>
              <w:tabs>
                <w:tab w:val="left" w:pos="1731"/>
              </w:tabs>
              <w:spacing w:before="96" w:line="240" w:lineRule="atLeast"/>
              <w:ind w:left="1731" w:right="347" w:hanging="1483"/>
              <w:rPr>
                <w:sz w:val="18"/>
              </w:rPr>
            </w:pPr>
            <w:r>
              <w:rPr>
                <w:position w:val="2"/>
                <w:sz w:val="18"/>
              </w:rPr>
              <w:t>22.3</w:t>
            </w:r>
            <w:r>
              <w:rPr>
                <w:rFonts w:ascii="Times New Roman" w:hAnsi="Times New Roman"/>
                <w:position w:val="2"/>
                <w:sz w:val="18"/>
              </w:rPr>
              <w:tab/>
            </w:r>
            <w:r>
              <w:rPr>
                <w:sz w:val="18"/>
              </w:rPr>
              <w:t xml:space="preserve">Revisión físico mecánica a vehículos dentro de modelo de ley, de servicio </w:t>
            </w:r>
            <w:proofErr w:type="gramStart"/>
            <w:r>
              <w:rPr>
                <w:sz w:val="18"/>
              </w:rPr>
              <w:t>público  de</w:t>
            </w:r>
            <w:proofErr w:type="gramEnd"/>
            <w:r>
              <w:rPr>
                <w:sz w:val="18"/>
              </w:rPr>
              <w:t xml:space="preserve">  transporte.</w:t>
            </w:r>
          </w:p>
        </w:tc>
        <w:tc>
          <w:tcPr>
            <w:tcW w:w="1066" w:type="dxa"/>
          </w:tcPr>
          <w:p w:rsidR="00593562" w:rsidRDefault="006114AF">
            <w:pPr>
              <w:pStyle w:val="TableParagraph"/>
              <w:spacing w:before="113"/>
              <w:ind w:right="48"/>
              <w:jc w:val="right"/>
              <w:rPr>
                <w:sz w:val="18"/>
              </w:rPr>
            </w:pPr>
            <w:r>
              <w:rPr>
                <w:w w:val="95"/>
                <w:sz w:val="18"/>
              </w:rPr>
              <w:t>620.00</w:t>
            </w:r>
          </w:p>
        </w:tc>
      </w:tr>
    </w:tbl>
    <w:p w:rsidR="00593562" w:rsidRDefault="00593562">
      <w:pPr>
        <w:pStyle w:val="Textoindependiente"/>
        <w:spacing w:before="5"/>
        <w:rPr>
          <w:sz w:val="12"/>
        </w:rPr>
      </w:pPr>
    </w:p>
    <w:p w:rsidR="00593562" w:rsidRDefault="006114AF">
      <w:pPr>
        <w:pStyle w:val="Textoindependiente"/>
        <w:tabs>
          <w:tab w:val="left" w:pos="1482"/>
          <w:tab w:val="left" w:pos="10052"/>
        </w:tabs>
        <w:spacing w:before="93"/>
        <w:ind w:right="153"/>
        <w:jc w:val="right"/>
      </w:pPr>
      <w:r>
        <w:t>22.4</w:t>
      </w:r>
      <w:r>
        <w:rPr>
          <w:rFonts w:ascii="Times New Roman" w:hAnsi="Times New Roman"/>
        </w:rPr>
        <w:tab/>
      </w:r>
      <w:r>
        <w:t>Certificación</w:t>
      </w:r>
      <w:r>
        <w:rPr>
          <w:spacing w:val="-6"/>
        </w:rPr>
        <w:t xml:space="preserve"> </w:t>
      </w:r>
      <w:r>
        <w:t>Mecánica</w:t>
      </w:r>
      <w:r>
        <w:rPr>
          <w:spacing w:val="-6"/>
        </w:rPr>
        <w:t xml:space="preserve"> </w:t>
      </w:r>
      <w:r>
        <w:t>a</w:t>
      </w:r>
      <w:r>
        <w:rPr>
          <w:spacing w:val="-6"/>
        </w:rPr>
        <w:t xml:space="preserve"> </w:t>
      </w:r>
      <w:r>
        <w:t>vehículos</w:t>
      </w:r>
      <w:r>
        <w:rPr>
          <w:spacing w:val="-6"/>
        </w:rPr>
        <w:t xml:space="preserve"> </w:t>
      </w:r>
      <w:r>
        <w:t>de</w:t>
      </w:r>
      <w:r>
        <w:rPr>
          <w:spacing w:val="-5"/>
        </w:rPr>
        <w:t xml:space="preserve"> </w:t>
      </w:r>
      <w:r>
        <w:t>servicio</w:t>
      </w:r>
      <w:r>
        <w:rPr>
          <w:spacing w:val="-6"/>
        </w:rPr>
        <w:t xml:space="preserve"> </w:t>
      </w:r>
      <w:r>
        <w:t>público</w:t>
      </w:r>
      <w:r>
        <w:rPr>
          <w:spacing w:val="-6"/>
        </w:rPr>
        <w:t xml:space="preserve"> </w:t>
      </w:r>
      <w:r>
        <w:t>de</w:t>
      </w:r>
      <w:r>
        <w:rPr>
          <w:spacing w:val="-6"/>
        </w:rPr>
        <w:t xml:space="preserve"> </w:t>
      </w:r>
      <w:r>
        <w:t>transporte.</w:t>
      </w:r>
      <w:r>
        <w:tab/>
      </w:r>
      <w:r>
        <w:rPr>
          <w:spacing w:val="-2"/>
        </w:rPr>
        <w:t>720.00</w:t>
      </w:r>
    </w:p>
    <w:p w:rsidR="00593562" w:rsidRDefault="00593562">
      <w:pPr>
        <w:pStyle w:val="Textoindependiente"/>
        <w:spacing w:before="1"/>
        <w:rPr>
          <w:sz w:val="22"/>
        </w:rPr>
      </w:pPr>
    </w:p>
    <w:p w:rsidR="00593562" w:rsidRDefault="006114AF">
      <w:pPr>
        <w:pStyle w:val="Prrafodelista"/>
        <w:numPr>
          <w:ilvl w:val="0"/>
          <w:numId w:val="34"/>
        </w:numPr>
        <w:tabs>
          <w:tab w:val="left" w:pos="1681"/>
          <w:tab w:val="left" w:pos="1682"/>
          <w:tab w:val="left" w:pos="10251"/>
        </w:tabs>
        <w:ind w:right="153" w:hanging="2147"/>
        <w:jc w:val="right"/>
        <w:rPr>
          <w:sz w:val="18"/>
        </w:rPr>
      </w:pPr>
      <w:r>
        <w:rPr>
          <w:sz w:val="18"/>
        </w:rPr>
        <w:t>Revisión</w:t>
      </w:r>
      <w:r>
        <w:rPr>
          <w:spacing w:val="-7"/>
          <w:sz w:val="18"/>
        </w:rPr>
        <w:t xml:space="preserve"> </w:t>
      </w:r>
      <w:r>
        <w:rPr>
          <w:sz w:val="18"/>
        </w:rPr>
        <w:t>físico</w:t>
      </w:r>
      <w:r>
        <w:rPr>
          <w:spacing w:val="-6"/>
          <w:sz w:val="18"/>
        </w:rPr>
        <w:t xml:space="preserve"> </w:t>
      </w:r>
      <w:r>
        <w:rPr>
          <w:sz w:val="18"/>
        </w:rPr>
        <w:t>mecánica</w:t>
      </w:r>
      <w:r>
        <w:rPr>
          <w:spacing w:val="-7"/>
          <w:sz w:val="18"/>
        </w:rPr>
        <w:t xml:space="preserve"> </w:t>
      </w:r>
      <w:r>
        <w:rPr>
          <w:sz w:val="18"/>
        </w:rPr>
        <w:t>para</w:t>
      </w:r>
      <w:r>
        <w:rPr>
          <w:spacing w:val="-6"/>
          <w:sz w:val="18"/>
        </w:rPr>
        <w:t xml:space="preserve"> </w:t>
      </w:r>
      <w:r>
        <w:rPr>
          <w:sz w:val="18"/>
        </w:rPr>
        <w:t>trámite</w:t>
      </w:r>
      <w:r>
        <w:rPr>
          <w:spacing w:val="-7"/>
          <w:sz w:val="18"/>
        </w:rPr>
        <w:t xml:space="preserve"> </w:t>
      </w:r>
      <w:r>
        <w:rPr>
          <w:sz w:val="18"/>
        </w:rPr>
        <w:t>de</w:t>
      </w:r>
      <w:r>
        <w:rPr>
          <w:spacing w:val="-6"/>
          <w:sz w:val="18"/>
        </w:rPr>
        <w:t xml:space="preserve"> </w:t>
      </w:r>
      <w:r>
        <w:rPr>
          <w:sz w:val="18"/>
        </w:rPr>
        <w:t>permiso</w:t>
      </w:r>
      <w:r>
        <w:rPr>
          <w:spacing w:val="-6"/>
          <w:sz w:val="18"/>
        </w:rPr>
        <w:t xml:space="preserve"> </w:t>
      </w:r>
      <w:r>
        <w:rPr>
          <w:sz w:val="18"/>
        </w:rPr>
        <w:t>provisional</w:t>
      </w:r>
      <w:r>
        <w:rPr>
          <w:spacing w:val="-7"/>
          <w:sz w:val="18"/>
        </w:rPr>
        <w:t xml:space="preserve"> </w:t>
      </w:r>
      <w:r>
        <w:rPr>
          <w:sz w:val="18"/>
        </w:rPr>
        <w:t>hasta</w:t>
      </w:r>
      <w:r>
        <w:rPr>
          <w:spacing w:val="-6"/>
          <w:sz w:val="18"/>
        </w:rPr>
        <w:t xml:space="preserve"> </w:t>
      </w:r>
      <w:r>
        <w:rPr>
          <w:sz w:val="18"/>
        </w:rPr>
        <w:t>por</w:t>
      </w:r>
      <w:r>
        <w:rPr>
          <w:spacing w:val="-7"/>
          <w:sz w:val="18"/>
        </w:rPr>
        <w:t xml:space="preserve"> </w:t>
      </w:r>
      <w:r>
        <w:rPr>
          <w:sz w:val="18"/>
        </w:rPr>
        <w:t>30</w:t>
      </w:r>
      <w:r>
        <w:rPr>
          <w:spacing w:val="-6"/>
          <w:sz w:val="18"/>
        </w:rPr>
        <w:t xml:space="preserve"> </w:t>
      </w:r>
      <w:r>
        <w:rPr>
          <w:sz w:val="18"/>
        </w:rPr>
        <w:t>días.</w:t>
      </w:r>
      <w:r>
        <w:rPr>
          <w:sz w:val="18"/>
        </w:rPr>
        <w:tab/>
      </w:r>
      <w:r>
        <w:rPr>
          <w:spacing w:val="-2"/>
          <w:sz w:val="18"/>
        </w:rPr>
        <w:t>190.00</w:t>
      </w:r>
    </w:p>
    <w:p w:rsidR="00593562" w:rsidRDefault="006114AF">
      <w:pPr>
        <w:pStyle w:val="Prrafodelista"/>
        <w:numPr>
          <w:ilvl w:val="0"/>
          <w:numId w:val="34"/>
        </w:numPr>
        <w:tabs>
          <w:tab w:val="left" w:pos="1681"/>
          <w:tab w:val="left" w:pos="1682"/>
          <w:tab w:val="right" w:pos="10798"/>
        </w:tabs>
        <w:spacing w:before="254"/>
        <w:ind w:right="153" w:hanging="2147"/>
        <w:jc w:val="right"/>
        <w:rPr>
          <w:sz w:val="18"/>
        </w:rPr>
      </w:pPr>
      <w:r>
        <w:rPr>
          <w:sz w:val="18"/>
        </w:rPr>
        <w:t>Reimpresión</w:t>
      </w:r>
      <w:r>
        <w:rPr>
          <w:spacing w:val="-2"/>
          <w:sz w:val="18"/>
        </w:rPr>
        <w:t xml:space="preserve"> </w:t>
      </w:r>
      <w:r>
        <w:rPr>
          <w:sz w:val="18"/>
        </w:rPr>
        <w:t>de</w:t>
      </w:r>
      <w:r>
        <w:rPr>
          <w:spacing w:val="-1"/>
          <w:sz w:val="18"/>
        </w:rPr>
        <w:t xml:space="preserve"> </w:t>
      </w:r>
      <w:r>
        <w:rPr>
          <w:sz w:val="18"/>
        </w:rPr>
        <w:t>documentos.</w:t>
      </w:r>
      <w:r>
        <w:rPr>
          <w:sz w:val="18"/>
        </w:rPr>
        <w:tab/>
        <w:t>83.20</w:t>
      </w:r>
    </w:p>
    <w:p w:rsidR="00593562" w:rsidRDefault="00593562">
      <w:pPr>
        <w:jc w:val="right"/>
        <w:rPr>
          <w:sz w:val="18"/>
        </w:rPr>
        <w:sectPr w:rsidR="00593562">
          <w:pgSz w:w="12240" w:h="15840"/>
          <w:pgMar w:top="480" w:right="400" w:bottom="0" w:left="420" w:header="720" w:footer="720" w:gutter="0"/>
          <w:cols w:space="720"/>
        </w:sectPr>
      </w:pPr>
    </w:p>
    <w:p w:rsidR="00593562" w:rsidRDefault="006114AF">
      <w:pPr>
        <w:pStyle w:val="Prrafodelista"/>
        <w:numPr>
          <w:ilvl w:val="0"/>
          <w:numId w:val="34"/>
        </w:numPr>
        <w:tabs>
          <w:tab w:val="left" w:pos="2146"/>
          <w:tab w:val="left" w:pos="2147"/>
        </w:tabs>
        <w:spacing w:before="250" w:line="278" w:lineRule="auto"/>
        <w:ind w:right="38"/>
        <w:rPr>
          <w:sz w:val="18"/>
        </w:rPr>
      </w:pPr>
      <w:r>
        <w:rPr>
          <w:sz w:val="18"/>
        </w:rPr>
        <w:t>Verificación de emisión de contaminantes a los vehículos con los que se preste el servicio público de transporte en el Municipio de</w:t>
      </w:r>
      <w:r>
        <w:rPr>
          <w:spacing w:val="-10"/>
          <w:sz w:val="18"/>
        </w:rPr>
        <w:t xml:space="preserve"> </w:t>
      </w:r>
      <w:r>
        <w:rPr>
          <w:sz w:val="18"/>
        </w:rPr>
        <w:t>Juárez.</w:t>
      </w:r>
    </w:p>
    <w:p w:rsidR="00593562" w:rsidRDefault="006114AF">
      <w:pPr>
        <w:pStyle w:val="Textoindependiente"/>
        <w:spacing w:before="254"/>
        <w:ind w:left="465"/>
      </w:pPr>
      <w:r>
        <w:br w:type="column"/>
      </w:r>
      <w:r>
        <w:t>280.80</w:t>
      </w:r>
    </w:p>
    <w:p w:rsidR="00593562" w:rsidRDefault="00593562">
      <w:pPr>
        <w:sectPr w:rsidR="00593562">
          <w:type w:val="continuous"/>
          <w:pgSz w:w="12240" w:h="15840"/>
          <w:pgMar w:top="440" w:right="400" w:bottom="280" w:left="420" w:header="720" w:footer="720" w:gutter="0"/>
          <w:cols w:num="2" w:space="720" w:equalWidth="0">
            <w:col w:w="9938" w:space="313"/>
            <w:col w:w="1169"/>
          </w:cols>
        </w:sectPr>
      </w:pPr>
    </w:p>
    <w:p w:rsidR="00593562" w:rsidRDefault="006114AF">
      <w:pPr>
        <w:pStyle w:val="Prrafodelista"/>
        <w:numPr>
          <w:ilvl w:val="0"/>
          <w:numId w:val="33"/>
        </w:numPr>
        <w:tabs>
          <w:tab w:val="left" w:pos="2146"/>
          <w:tab w:val="left" w:pos="2147"/>
        </w:tabs>
        <w:spacing w:before="68" w:line="278" w:lineRule="auto"/>
        <w:ind w:right="38"/>
        <w:rPr>
          <w:sz w:val="18"/>
        </w:rPr>
      </w:pPr>
      <w:r>
        <w:rPr>
          <w:sz w:val="18"/>
        </w:rPr>
        <w:lastRenderedPageBreak/>
        <w:t xml:space="preserve">Por la capacitación a los operadores de transporte público </w:t>
      </w:r>
      <w:proofErr w:type="gramStart"/>
      <w:r>
        <w:rPr>
          <w:sz w:val="18"/>
        </w:rPr>
        <w:t>para  obtención</w:t>
      </w:r>
      <w:proofErr w:type="gramEnd"/>
      <w:r>
        <w:rPr>
          <w:sz w:val="18"/>
        </w:rPr>
        <w:t xml:space="preserve">  de  licencia  de chofer de transporte</w:t>
      </w:r>
      <w:r>
        <w:rPr>
          <w:spacing w:val="-4"/>
          <w:sz w:val="18"/>
        </w:rPr>
        <w:t xml:space="preserve"> </w:t>
      </w:r>
      <w:r>
        <w:rPr>
          <w:sz w:val="18"/>
        </w:rPr>
        <w:t>público.</w:t>
      </w:r>
    </w:p>
    <w:p w:rsidR="00593562" w:rsidRDefault="006114AF">
      <w:pPr>
        <w:pStyle w:val="Textoindependiente"/>
        <w:spacing w:before="72"/>
        <w:ind w:left="465"/>
      </w:pPr>
      <w:r>
        <w:br w:type="column"/>
      </w:r>
      <w:r>
        <w:t>150.00</w:t>
      </w:r>
    </w:p>
    <w:p w:rsidR="00593562" w:rsidRDefault="00593562">
      <w:pPr>
        <w:sectPr w:rsidR="00593562">
          <w:pgSz w:w="12240" w:h="15840"/>
          <w:pgMar w:top="620" w:right="400" w:bottom="280" w:left="420" w:header="720" w:footer="720" w:gutter="0"/>
          <w:cols w:num="2" w:space="720" w:equalWidth="0">
            <w:col w:w="9938" w:space="313"/>
            <w:col w:w="1169"/>
          </w:cols>
        </w:sectPr>
      </w:pPr>
    </w:p>
    <w:p w:rsidR="00593562" w:rsidRDefault="00593562">
      <w:pPr>
        <w:pStyle w:val="Textoindependiente"/>
        <w:spacing w:before="9"/>
        <w:rPr>
          <w:sz w:val="17"/>
        </w:rPr>
      </w:pPr>
    </w:p>
    <w:p w:rsidR="00593562" w:rsidRDefault="006114AF">
      <w:pPr>
        <w:pStyle w:val="Prrafodelista"/>
        <w:numPr>
          <w:ilvl w:val="0"/>
          <w:numId w:val="33"/>
        </w:numPr>
        <w:tabs>
          <w:tab w:val="left" w:pos="2146"/>
          <w:tab w:val="left" w:pos="2147"/>
          <w:tab w:val="left" w:pos="10566"/>
        </w:tabs>
        <w:rPr>
          <w:sz w:val="18"/>
        </w:rPr>
      </w:pPr>
      <w:r>
        <w:rPr>
          <w:sz w:val="18"/>
        </w:rPr>
        <w:t>Suministro</w:t>
      </w:r>
      <w:r>
        <w:rPr>
          <w:spacing w:val="-6"/>
          <w:sz w:val="18"/>
        </w:rPr>
        <w:t xml:space="preserve"> </w:t>
      </w:r>
      <w:r>
        <w:rPr>
          <w:sz w:val="18"/>
        </w:rPr>
        <w:t>y</w:t>
      </w:r>
      <w:r>
        <w:rPr>
          <w:spacing w:val="-5"/>
          <w:sz w:val="18"/>
        </w:rPr>
        <w:t xml:space="preserve"> </w:t>
      </w:r>
      <w:r>
        <w:rPr>
          <w:sz w:val="18"/>
        </w:rPr>
        <w:t>colocación</w:t>
      </w:r>
      <w:r>
        <w:rPr>
          <w:spacing w:val="-5"/>
          <w:sz w:val="18"/>
        </w:rPr>
        <w:t xml:space="preserve"> </w:t>
      </w:r>
      <w:r>
        <w:rPr>
          <w:sz w:val="18"/>
        </w:rPr>
        <w:t>de</w:t>
      </w:r>
      <w:r>
        <w:rPr>
          <w:spacing w:val="-5"/>
          <w:sz w:val="18"/>
        </w:rPr>
        <w:t xml:space="preserve"> </w:t>
      </w:r>
      <w:r>
        <w:rPr>
          <w:sz w:val="18"/>
        </w:rPr>
        <w:t>señalamiento</w:t>
      </w:r>
      <w:r>
        <w:rPr>
          <w:spacing w:val="-5"/>
          <w:sz w:val="18"/>
        </w:rPr>
        <w:t xml:space="preserve"> </w:t>
      </w:r>
      <w:r>
        <w:rPr>
          <w:sz w:val="18"/>
        </w:rPr>
        <w:t>de</w:t>
      </w:r>
      <w:r>
        <w:rPr>
          <w:spacing w:val="-5"/>
          <w:sz w:val="18"/>
        </w:rPr>
        <w:t xml:space="preserve"> </w:t>
      </w:r>
      <w:r>
        <w:rPr>
          <w:sz w:val="18"/>
        </w:rPr>
        <w:t>parada</w:t>
      </w:r>
      <w:r>
        <w:rPr>
          <w:spacing w:val="-5"/>
          <w:sz w:val="18"/>
        </w:rPr>
        <w:t xml:space="preserve"> </w:t>
      </w:r>
      <w:r>
        <w:rPr>
          <w:sz w:val="18"/>
        </w:rPr>
        <w:t>de</w:t>
      </w:r>
      <w:r>
        <w:rPr>
          <w:spacing w:val="-5"/>
          <w:sz w:val="18"/>
        </w:rPr>
        <w:t xml:space="preserve"> </w:t>
      </w:r>
      <w:r>
        <w:rPr>
          <w:sz w:val="18"/>
        </w:rPr>
        <w:t>transporte</w:t>
      </w:r>
      <w:r>
        <w:rPr>
          <w:spacing w:val="-5"/>
          <w:sz w:val="18"/>
        </w:rPr>
        <w:t xml:space="preserve"> </w:t>
      </w:r>
      <w:r>
        <w:rPr>
          <w:sz w:val="18"/>
        </w:rPr>
        <w:t>público.</w:t>
      </w:r>
      <w:r>
        <w:rPr>
          <w:rFonts w:ascii="Times New Roman" w:hAnsi="Times New Roman"/>
          <w:sz w:val="18"/>
        </w:rPr>
        <w:tab/>
      </w:r>
      <w:r>
        <w:rPr>
          <w:sz w:val="18"/>
        </w:rPr>
        <w:t>1,150.00</w:t>
      </w:r>
    </w:p>
    <w:p w:rsidR="00593562" w:rsidRDefault="00593562">
      <w:pPr>
        <w:pStyle w:val="Textoindependiente"/>
        <w:spacing w:before="1"/>
        <w:rPr>
          <w:sz w:val="22"/>
        </w:rPr>
      </w:pPr>
    </w:p>
    <w:p w:rsidR="00593562" w:rsidRDefault="006114AF">
      <w:pPr>
        <w:pStyle w:val="Prrafodelista"/>
        <w:numPr>
          <w:ilvl w:val="0"/>
          <w:numId w:val="33"/>
        </w:numPr>
        <w:tabs>
          <w:tab w:val="left" w:pos="2146"/>
          <w:tab w:val="left" w:pos="2147"/>
        </w:tabs>
        <w:rPr>
          <w:sz w:val="18"/>
        </w:rPr>
      </w:pPr>
      <w:r>
        <w:rPr>
          <w:sz w:val="18"/>
        </w:rPr>
        <w:t>Por la prestación de servicios relativos a aforos de servicio público de</w:t>
      </w:r>
      <w:r>
        <w:rPr>
          <w:spacing w:val="-22"/>
          <w:sz w:val="18"/>
        </w:rPr>
        <w:t xml:space="preserve"> </w:t>
      </w:r>
      <w:r>
        <w:rPr>
          <w:sz w:val="18"/>
        </w:rPr>
        <w:t>transporte:</w:t>
      </w:r>
    </w:p>
    <w:p w:rsidR="00593562" w:rsidRDefault="00593562">
      <w:pPr>
        <w:pStyle w:val="Textoindependiente"/>
        <w:spacing w:before="1"/>
        <w:rPr>
          <w:sz w:val="22"/>
        </w:rPr>
      </w:pPr>
    </w:p>
    <w:p w:rsidR="00593562" w:rsidRDefault="006114AF">
      <w:pPr>
        <w:pStyle w:val="Prrafodelista"/>
        <w:numPr>
          <w:ilvl w:val="1"/>
          <w:numId w:val="33"/>
        </w:numPr>
        <w:tabs>
          <w:tab w:val="left" w:pos="1482"/>
          <w:tab w:val="left" w:pos="1483"/>
          <w:tab w:val="left" w:pos="9902"/>
        </w:tabs>
        <w:ind w:right="154" w:hanging="2147"/>
        <w:jc w:val="right"/>
        <w:rPr>
          <w:sz w:val="18"/>
        </w:rPr>
      </w:pPr>
      <w:r>
        <w:rPr>
          <w:sz w:val="18"/>
        </w:rPr>
        <w:t>Medición del aforo de transporte urbano por ruta</w:t>
      </w:r>
      <w:r>
        <w:rPr>
          <w:spacing w:val="-35"/>
          <w:sz w:val="18"/>
        </w:rPr>
        <w:t xml:space="preserve"> </w:t>
      </w:r>
      <w:r>
        <w:rPr>
          <w:sz w:val="18"/>
        </w:rPr>
        <w:t>y</w:t>
      </w:r>
      <w:r>
        <w:rPr>
          <w:spacing w:val="-4"/>
          <w:sz w:val="18"/>
        </w:rPr>
        <w:t xml:space="preserve"> </w:t>
      </w:r>
      <w:r>
        <w:rPr>
          <w:sz w:val="18"/>
        </w:rPr>
        <w:t>ramal.</w:t>
      </w:r>
      <w:r>
        <w:rPr>
          <w:rFonts w:ascii="Times New Roman" w:hAnsi="Times New Roman"/>
          <w:sz w:val="18"/>
        </w:rPr>
        <w:tab/>
      </w:r>
      <w:r>
        <w:rPr>
          <w:spacing w:val="-2"/>
          <w:sz w:val="18"/>
        </w:rPr>
        <w:t>1,950.00</w:t>
      </w:r>
    </w:p>
    <w:p w:rsidR="00593562" w:rsidRDefault="00593562">
      <w:pPr>
        <w:pStyle w:val="Textoindependiente"/>
        <w:spacing w:before="1"/>
        <w:rPr>
          <w:sz w:val="22"/>
        </w:rPr>
      </w:pPr>
    </w:p>
    <w:p w:rsidR="00593562" w:rsidRDefault="006114AF">
      <w:pPr>
        <w:pStyle w:val="Prrafodelista"/>
        <w:numPr>
          <w:ilvl w:val="1"/>
          <w:numId w:val="33"/>
        </w:numPr>
        <w:tabs>
          <w:tab w:val="left" w:pos="1482"/>
          <w:tab w:val="left" w:pos="1483"/>
          <w:tab w:val="left" w:pos="10052"/>
        </w:tabs>
        <w:ind w:right="153" w:hanging="2147"/>
        <w:jc w:val="right"/>
        <w:rPr>
          <w:sz w:val="18"/>
        </w:rPr>
      </w:pPr>
      <w:r>
        <w:rPr>
          <w:sz w:val="18"/>
        </w:rPr>
        <w:t>Medición del aforo por sitio de autos</w:t>
      </w:r>
      <w:r>
        <w:rPr>
          <w:spacing w:val="-37"/>
          <w:sz w:val="18"/>
        </w:rPr>
        <w:t xml:space="preserve"> </w:t>
      </w:r>
      <w:r>
        <w:rPr>
          <w:sz w:val="18"/>
        </w:rPr>
        <w:t>de</w:t>
      </w:r>
      <w:r>
        <w:rPr>
          <w:spacing w:val="-5"/>
          <w:sz w:val="18"/>
        </w:rPr>
        <w:t xml:space="preserve"> </w:t>
      </w:r>
      <w:r>
        <w:rPr>
          <w:sz w:val="18"/>
        </w:rPr>
        <w:t>alquiler.</w:t>
      </w:r>
      <w:r>
        <w:rPr>
          <w:sz w:val="18"/>
        </w:rPr>
        <w:tab/>
      </w:r>
      <w:r>
        <w:rPr>
          <w:spacing w:val="-2"/>
          <w:sz w:val="18"/>
        </w:rPr>
        <w:t>800.00</w:t>
      </w:r>
    </w:p>
    <w:p w:rsidR="00593562" w:rsidRDefault="00593562">
      <w:pPr>
        <w:pStyle w:val="Textoindependiente"/>
        <w:spacing w:before="1"/>
        <w:rPr>
          <w:sz w:val="22"/>
        </w:rPr>
      </w:pPr>
    </w:p>
    <w:p w:rsidR="00593562" w:rsidRDefault="006114AF">
      <w:pPr>
        <w:pStyle w:val="Prrafodelista"/>
        <w:numPr>
          <w:ilvl w:val="0"/>
          <w:numId w:val="33"/>
        </w:numPr>
        <w:tabs>
          <w:tab w:val="left" w:pos="1681"/>
          <w:tab w:val="left" w:pos="1682"/>
          <w:tab w:val="left" w:pos="10101"/>
        </w:tabs>
        <w:ind w:right="154" w:hanging="2147"/>
        <w:jc w:val="right"/>
        <w:rPr>
          <w:sz w:val="18"/>
        </w:rPr>
      </w:pPr>
      <w:r>
        <w:rPr>
          <w:sz w:val="18"/>
        </w:rPr>
        <w:t>Revisión</w:t>
      </w:r>
      <w:r>
        <w:rPr>
          <w:spacing w:val="-7"/>
          <w:sz w:val="18"/>
        </w:rPr>
        <w:t xml:space="preserve"> </w:t>
      </w:r>
      <w:r>
        <w:rPr>
          <w:sz w:val="18"/>
        </w:rPr>
        <w:t>de</w:t>
      </w:r>
      <w:r>
        <w:rPr>
          <w:spacing w:val="-7"/>
          <w:sz w:val="18"/>
        </w:rPr>
        <w:t xml:space="preserve"> </w:t>
      </w:r>
      <w:r>
        <w:rPr>
          <w:sz w:val="18"/>
        </w:rPr>
        <w:t>estudio</w:t>
      </w:r>
      <w:r>
        <w:rPr>
          <w:spacing w:val="-6"/>
          <w:sz w:val="18"/>
        </w:rPr>
        <w:t xml:space="preserve"> </w:t>
      </w:r>
      <w:r>
        <w:rPr>
          <w:sz w:val="18"/>
        </w:rPr>
        <w:t>de</w:t>
      </w:r>
      <w:r>
        <w:rPr>
          <w:spacing w:val="-7"/>
          <w:sz w:val="18"/>
        </w:rPr>
        <w:t xml:space="preserve"> </w:t>
      </w:r>
      <w:r>
        <w:rPr>
          <w:sz w:val="18"/>
        </w:rPr>
        <w:t>movilidad</w:t>
      </w:r>
      <w:r>
        <w:rPr>
          <w:spacing w:val="-6"/>
          <w:sz w:val="18"/>
        </w:rPr>
        <w:t xml:space="preserve"> </w:t>
      </w:r>
      <w:r>
        <w:rPr>
          <w:sz w:val="18"/>
        </w:rPr>
        <w:t>para</w:t>
      </w:r>
      <w:r>
        <w:rPr>
          <w:spacing w:val="-7"/>
          <w:sz w:val="18"/>
        </w:rPr>
        <w:t xml:space="preserve"> </w:t>
      </w:r>
      <w:r>
        <w:rPr>
          <w:sz w:val="18"/>
        </w:rPr>
        <w:t>fraccionamientos</w:t>
      </w:r>
      <w:r>
        <w:rPr>
          <w:spacing w:val="-6"/>
          <w:sz w:val="18"/>
        </w:rPr>
        <w:t xml:space="preserve"> </w:t>
      </w:r>
      <w:r>
        <w:rPr>
          <w:sz w:val="18"/>
        </w:rPr>
        <w:t>nuevos.</w:t>
      </w:r>
      <w:r>
        <w:rPr>
          <w:rFonts w:ascii="Times New Roman" w:hAnsi="Times New Roman"/>
          <w:sz w:val="18"/>
        </w:rPr>
        <w:tab/>
      </w:r>
      <w:r>
        <w:rPr>
          <w:spacing w:val="-2"/>
          <w:sz w:val="18"/>
        </w:rPr>
        <w:t>2,000.00</w:t>
      </w:r>
    </w:p>
    <w:p w:rsidR="00593562" w:rsidRDefault="00593562">
      <w:pPr>
        <w:pStyle w:val="Textoindependiente"/>
        <w:spacing w:before="1"/>
        <w:rPr>
          <w:sz w:val="22"/>
        </w:rPr>
      </w:pPr>
    </w:p>
    <w:p w:rsidR="00593562" w:rsidRDefault="006114AF">
      <w:pPr>
        <w:pStyle w:val="Prrafodelista"/>
        <w:numPr>
          <w:ilvl w:val="0"/>
          <w:numId w:val="33"/>
        </w:numPr>
        <w:tabs>
          <w:tab w:val="left" w:pos="2146"/>
          <w:tab w:val="left" w:pos="2147"/>
        </w:tabs>
        <w:rPr>
          <w:sz w:val="18"/>
        </w:rPr>
      </w:pPr>
      <w:r>
        <w:rPr>
          <w:sz w:val="18"/>
        </w:rPr>
        <w:t>Elaboración de estudio de movilidad para fraccionamientos</w:t>
      </w:r>
      <w:r>
        <w:rPr>
          <w:spacing w:val="-11"/>
          <w:sz w:val="18"/>
        </w:rPr>
        <w:t xml:space="preserve"> </w:t>
      </w:r>
      <w:r>
        <w:rPr>
          <w:sz w:val="18"/>
        </w:rPr>
        <w:t>nuevos:</w:t>
      </w:r>
    </w:p>
    <w:p w:rsidR="00593562" w:rsidRDefault="00593562">
      <w:pPr>
        <w:pStyle w:val="Textoindependiente"/>
        <w:spacing w:before="8"/>
        <w:rPr>
          <w:sz w:val="22"/>
        </w:rPr>
      </w:pPr>
    </w:p>
    <w:tbl>
      <w:tblPr>
        <w:tblStyle w:val="TableNormal"/>
        <w:tblW w:w="0" w:type="auto"/>
        <w:tblInd w:w="124" w:type="dxa"/>
        <w:tblLayout w:type="fixed"/>
        <w:tblLook w:val="01E0" w:firstRow="1" w:lastRow="1" w:firstColumn="1" w:lastColumn="1" w:noHBand="0" w:noVBand="0"/>
      </w:tblPr>
      <w:tblGrid>
        <w:gridCol w:w="306"/>
        <w:gridCol w:w="933"/>
        <w:gridCol w:w="6226"/>
        <w:gridCol w:w="385"/>
        <w:gridCol w:w="1776"/>
        <w:gridCol w:w="454"/>
        <w:gridCol w:w="1114"/>
      </w:tblGrid>
      <w:tr w:rsidR="00593562">
        <w:trPr>
          <w:trHeight w:val="330"/>
        </w:trPr>
        <w:tc>
          <w:tcPr>
            <w:tcW w:w="10080" w:type="dxa"/>
            <w:gridSpan w:val="6"/>
          </w:tcPr>
          <w:p w:rsidR="00593562" w:rsidRDefault="006114AF">
            <w:pPr>
              <w:pStyle w:val="TableParagraph"/>
              <w:tabs>
                <w:tab w:val="left" w:pos="2029"/>
              </w:tabs>
              <w:spacing w:line="200" w:lineRule="exact"/>
              <w:ind w:left="547"/>
              <w:rPr>
                <w:sz w:val="18"/>
              </w:rPr>
            </w:pPr>
            <w:r>
              <w:rPr>
                <w:sz w:val="18"/>
              </w:rPr>
              <w:t>30.1</w:t>
            </w:r>
            <w:r>
              <w:rPr>
                <w:rFonts w:ascii="Times New Roman"/>
                <w:sz w:val="18"/>
              </w:rPr>
              <w:tab/>
            </w:r>
            <w:r>
              <w:rPr>
                <w:sz w:val="18"/>
              </w:rPr>
              <w:t>Para fraccionamientos de hasta 100</w:t>
            </w:r>
            <w:r>
              <w:rPr>
                <w:spacing w:val="-7"/>
                <w:sz w:val="18"/>
              </w:rPr>
              <w:t xml:space="preserve"> </w:t>
            </w:r>
            <w:r>
              <w:rPr>
                <w:sz w:val="18"/>
              </w:rPr>
              <w:t>lotes.</w:t>
            </w:r>
          </w:p>
        </w:tc>
        <w:tc>
          <w:tcPr>
            <w:tcW w:w="1114" w:type="dxa"/>
          </w:tcPr>
          <w:p w:rsidR="00593562" w:rsidRDefault="006114AF">
            <w:pPr>
              <w:pStyle w:val="TableParagraph"/>
              <w:spacing w:line="200" w:lineRule="exact"/>
              <w:ind w:right="45"/>
              <w:jc w:val="right"/>
              <w:rPr>
                <w:sz w:val="18"/>
              </w:rPr>
            </w:pPr>
            <w:r>
              <w:rPr>
                <w:w w:val="95"/>
                <w:sz w:val="18"/>
              </w:rPr>
              <w:t>6,760.00</w:t>
            </w:r>
          </w:p>
        </w:tc>
      </w:tr>
      <w:tr w:rsidR="00593562">
        <w:trPr>
          <w:trHeight w:val="460"/>
        </w:trPr>
        <w:tc>
          <w:tcPr>
            <w:tcW w:w="10080" w:type="dxa"/>
            <w:gridSpan w:val="6"/>
          </w:tcPr>
          <w:p w:rsidR="00593562" w:rsidRDefault="006114AF">
            <w:pPr>
              <w:pStyle w:val="TableParagraph"/>
              <w:tabs>
                <w:tab w:val="left" w:pos="2029"/>
              </w:tabs>
              <w:spacing w:before="123"/>
              <w:ind w:left="547"/>
              <w:rPr>
                <w:sz w:val="18"/>
              </w:rPr>
            </w:pPr>
            <w:r>
              <w:rPr>
                <w:sz w:val="18"/>
              </w:rPr>
              <w:t>30.2</w:t>
            </w:r>
            <w:r>
              <w:rPr>
                <w:rFonts w:ascii="Times New Roman"/>
                <w:sz w:val="18"/>
              </w:rPr>
              <w:tab/>
            </w:r>
            <w:r>
              <w:rPr>
                <w:sz w:val="18"/>
              </w:rPr>
              <w:t>Para fraccionamientos de hasta 500</w:t>
            </w:r>
            <w:r>
              <w:rPr>
                <w:spacing w:val="-7"/>
                <w:sz w:val="18"/>
              </w:rPr>
              <w:t xml:space="preserve"> </w:t>
            </w:r>
            <w:r>
              <w:rPr>
                <w:sz w:val="18"/>
              </w:rPr>
              <w:t>lotes.</w:t>
            </w:r>
          </w:p>
        </w:tc>
        <w:tc>
          <w:tcPr>
            <w:tcW w:w="1114" w:type="dxa"/>
          </w:tcPr>
          <w:p w:rsidR="00593562" w:rsidRDefault="006114AF">
            <w:pPr>
              <w:pStyle w:val="TableParagraph"/>
              <w:spacing w:before="123"/>
              <w:ind w:right="45"/>
              <w:jc w:val="right"/>
              <w:rPr>
                <w:sz w:val="18"/>
              </w:rPr>
            </w:pPr>
            <w:r>
              <w:rPr>
                <w:w w:val="95"/>
                <w:sz w:val="18"/>
              </w:rPr>
              <w:t>8,840.00</w:t>
            </w:r>
          </w:p>
        </w:tc>
      </w:tr>
      <w:tr w:rsidR="00593562">
        <w:trPr>
          <w:trHeight w:val="461"/>
        </w:trPr>
        <w:tc>
          <w:tcPr>
            <w:tcW w:w="10080" w:type="dxa"/>
            <w:gridSpan w:val="6"/>
          </w:tcPr>
          <w:p w:rsidR="00593562" w:rsidRDefault="006114AF">
            <w:pPr>
              <w:pStyle w:val="TableParagraph"/>
              <w:tabs>
                <w:tab w:val="left" w:pos="2029"/>
              </w:tabs>
              <w:spacing w:before="123"/>
              <w:ind w:left="547"/>
              <w:rPr>
                <w:sz w:val="18"/>
              </w:rPr>
            </w:pPr>
            <w:r>
              <w:rPr>
                <w:sz w:val="18"/>
              </w:rPr>
              <w:t>30.3</w:t>
            </w:r>
            <w:r>
              <w:rPr>
                <w:rFonts w:ascii="Times New Roman" w:hAnsi="Times New Roman"/>
                <w:sz w:val="18"/>
              </w:rPr>
              <w:tab/>
            </w:r>
            <w:r>
              <w:rPr>
                <w:sz w:val="18"/>
              </w:rPr>
              <w:t>Para fraccionamientos de más de 1,000</w:t>
            </w:r>
            <w:r>
              <w:rPr>
                <w:spacing w:val="-8"/>
                <w:sz w:val="18"/>
              </w:rPr>
              <w:t xml:space="preserve"> </w:t>
            </w:r>
            <w:r>
              <w:rPr>
                <w:sz w:val="18"/>
              </w:rPr>
              <w:t>lotes.</w:t>
            </w:r>
          </w:p>
        </w:tc>
        <w:tc>
          <w:tcPr>
            <w:tcW w:w="1114" w:type="dxa"/>
          </w:tcPr>
          <w:p w:rsidR="00593562" w:rsidRDefault="006114AF">
            <w:pPr>
              <w:pStyle w:val="TableParagraph"/>
              <w:spacing w:before="123"/>
              <w:ind w:right="46"/>
              <w:jc w:val="right"/>
              <w:rPr>
                <w:sz w:val="18"/>
              </w:rPr>
            </w:pPr>
            <w:r>
              <w:rPr>
                <w:w w:val="95"/>
                <w:sz w:val="18"/>
              </w:rPr>
              <w:t>14,040.00</w:t>
            </w:r>
          </w:p>
        </w:tc>
      </w:tr>
      <w:tr w:rsidR="00593562">
        <w:trPr>
          <w:trHeight w:val="460"/>
        </w:trPr>
        <w:tc>
          <w:tcPr>
            <w:tcW w:w="10080" w:type="dxa"/>
            <w:gridSpan w:val="6"/>
          </w:tcPr>
          <w:p w:rsidR="00593562" w:rsidRDefault="006114AF">
            <w:pPr>
              <w:pStyle w:val="TableParagraph"/>
              <w:tabs>
                <w:tab w:val="left" w:pos="2029"/>
              </w:tabs>
              <w:spacing w:before="123"/>
              <w:ind w:left="348"/>
              <w:rPr>
                <w:sz w:val="18"/>
              </w:rPr>
            </w:pPr>
            <w:r>
              <w:rPr>
                <w:sz w:val="18"/>
              </w:rPr>
              <w:t>31</w:t>
            </w:r>
            <w:r>
              <w:rPr>
                <w:rFonts w:ascii="Times New Roman" w:hAnsi="Times New Roman"/>
                <w:sz w:val="18"/>
              </w:rPr>
              <w:tab/>
            </w:r>
            <w:r>
              <w:rPr>
                <w:sz w:val="18"/>
              </w:rPr>
              <w:t>Engomado de identificación y distintivo por modalidad de transporte</w:t>
            </w:r>
            <w:r>
              <w:rPr>
                <w:spacing w:val="-21"/>
                <w:sz w:val="18"/>
              </w:rPr>
              <w:t xml:space="preserve"> </w:t>
            </w:r>
            <w:r>
              <w:rPr>
                <w:sz w:val="18"/>
              </w:rPr>
              <w:t>público.</w:t>
            </w:r>
          </w:p>
        </w:tc>
        <w:tc>
          <w:tcPr>
            <w:tcW w:w="1114" w:type="dxa"/>
          </w:tcPr>
          <w:p w:rsidR="00593562" w:rsidRDefault="006114AF">
            <w:pPr>
              <w:pStyle w:val="TableParagraph"/>
              <w:spacing w:before="123"/>
              <w:ind w:right="44"/>
              <w:jc w:val="right"/>
              <w:rPr>
                <w:sz w:val="18"/>
              </w:rPr>
            </w:pPr>
            <w:r>
              <w:rPr>
                <w:w w:val="95"/>
                <w:sz w:val="18"/>
              </w:rPr>
              <w:t>52.00</w:t>
            </w:r>
          </w:p>
        </w:tc>
      </w:tr>
      <w:tr w:rsidR="00593562">
        <w:trPr>
          <w:trHeight w:val="708"/>
        </w:trPr>
        <w:tc>
          <w:tcPr>
            <w:tcW w:w="10080" w:type="dxa"/>
            <w:gridSpan w:val="6"/>
          </w:tcPr>
          <w:p w:rsidR="00593562" w:rsidRDefault="006114AF">
            <w:pPr>
              <w:pStyle w:val="TableParagraph"/>
              <w:tabs>
                <w:tab w:val="left" w:pos="2029"/>
              </w:tabs>
              <w:spacing w:before="119" w:line="278" w:lineRule="auto"/>
              <w:ind w:left="2029" w:right="297" w:hanging="1682"/>
              <w:rPr>
                <w:sz w:val="18"/>
              </w:rPr>
            </w:pPr>
            <w:r>
              <w:rPr>
                <w:position w:val="2"/>
                <w:sz w:val="18"/>
              </w:rPr>
              <w:t>32</w:t>
            </w:r>
            <w:r>
              <w:rPr>
                <w:rFonts w:ascii="Times New Roman" w:hAnsi="Times New Roman"/>
                <w:position w:val="2"/>
                <w:sz w:val="18"/>
              </w:rPr>
              <w:tab/>
            </w:r>
            <w:r>
              <w:rPr>
                <w:sz w:val="18"/>
              </w:rPr>
              <w:t>Permiso provisional a choferes de servicio público de transporte para llevar vestimenta que difiera de la autorizada, por prescripción</w:t>
            </w:r>
            <w:r>
              <w:rPr>
                <w:spacing w:val="-10"/>
                <w:sz w:val="18"/>
              </w:rPr>
              <w:t xml:space="preserve"> </w:t>
            </w:r>
            <w:r>
              <w:rPr>
                <w:sz w:val="18"/>
              </w:rPr>
              <w:t>médica.</w:t>
            </w:r>
          </w:p>
        </w:tc>
        <w:tc>
          <w:tcPr>
            <w:tcW w:w="1114" w:type="dxa"/>
          </w:tcPr>
          <w:p w:rsidR="00593562" w:rsidRDefault="006114AF">
            <w:pPr>
              <w:pStyle w:val="TableParagraph"/>
              <w:spacing w:before="123"/>
              <w:ind w:right="44"/>
              <w:jc w:val="right"/>
              <w:rPr>
                <w:sz w:val="18"/>
              </w:rPr>
            </w:pPr>
            <w:r>
              <w:rPr>
                <w:w w:val="95"/>
                <w:sz w:val="18"/>
              </w:rPr>
              <w:t>450.00</w:t>
            </w:r>
          </w:p>
        </w:tc>
      </w:tr>
      <w:tr w:rsidR="00593562">
        <w:trPr>
          <w:trHeight w:val="701"/>
        </w:trPr>
        <w:tc>
          <w:tcPr>
            <w:tcW w:w="10080" w:type="dxa"/>
            <w:gridSpan w:val="6"/>
          </w:tcPr>
          <w:p w:rsidR="00593562" w:rsidRDefault="006114AF">
            <w:pPr>
              <w:pStyle w:val="TableParagraph"/>
              <w:tabs>
                <w:tab w:val="left" w:pos="2029"/>
              </w:tabs>
              <w:spacing w:before="111" w:line="278" w:lineRule="auto"/>
              <w:ind w:left="2029" w:right="297" w:hanging="1682"/>
              <w:rPr>
                <w:sz w:val="18"/>
              </w:rPr>
            </w:pPr>
            <w:r>
              <w:rPr>
                <w:position w:val="2"/>
                <w:sz w:val="18"/>
              </w:rPr>
              <w:t>33</w:t>
            </w:r>
            <w:r>
              <w:rPr>
                <w:rFonts w:ascii="Times New Roman"/>
                <w:position w:val="2"/>
                <w:sz w:val="18"/>
              </w:rPr>
              <w:tab/>
            </w:r>
            <w:r>
              <w:rPr>
                <w:sz w:val="18"/>
              </w:rPr>
              <w:t>Permiso provisional al transporte de carga, para transitar por zonas urbanas en vialidades restringidas.</w:t>
            </w:r>
          </w:p>
        </w:tc>
        <w:tc>
          <w:tcPr>
            <w:tcW w:w="1114" w:type="dxa"/>
          </w:tcPr>
          <w:p w:rsidR="00593562" w:rsidRDefault="006114AF">
            <w:pPr>
              <w:pStyle w:val="TableParagraph"/>
              <w:spacing w:before="115"/>
              <w:ind w:right="44"/>
              <w:jc w:val="right"/>
              <w:rPr>
                <w:sz w:val="18"/>
              </w:rPr>
            </w:pPr>
            <w:r>
              <w:rPr>
                <w:w w:val="95"/>
                <w:sz w:val="18"/>
              </w:rPr>
              <w:t>728.00</w:t>
            </w:r>
          </w:p>
        </w:tc>
      </w:tr>
      <w:tr w:rsidR="00593562">
        <w:trPr>
          <w:trHeight w:val="705"/>
        </w:trPr>
        <w:tc>
          <w:tcPr>
            <w:tcW w:w="10080" w:type="dxa"/>
            <w:gridSpan w:val="6"/>
          </w:tcPr>
          <w:p w:rsidR="00593562" w:rsidRDefault="006114AF">
            <w:pPr>
              <w:pStyle w:val="TableParagraph"/>
              <w:tabs>
                <w:tab w:val="left" w:pos="2029"/>
              </w:tabs>
              <w:spacing w:before="111" w:line="278" w:lineRule="auto"/>
              <w:ind w:left="2029" w:right="297" w:hanging="1682"/>
              <w:rPr>
                <w:sz w:val="18"/>
              </w:rPr>
            </w:pPr>
            <w:r>
              <w:rPr>
                <w:position w:val="2"/>
                <w:sz w:val="18"/>
              </w:rPr>
              <w:t>34</w:t>
            </w:r>
            <w:r>
              <w:rPr>
                <w:rFonts w:ascii="Times New Roman" w:hAnsi="Times New Roman"/>
                <w:position w:val="2"/>
                <w:sz w:val="18"/>
              </w:rPr>
              <w:tab/>
            </w:r>
            <w:r>
              <w:rPr>
                <w:sz w:val="18"/>
              </w:rPr>
              <w:t xml:space="preserve">Servicio de geolocalización digital del </w:t>
            </w:r>
            <w:proofErr w:type="gramStart"/>
            <w:r>
              <w:rPr>
                <w:sz w:val="18"/>
              </w:rPr>
              <w:t>vehículo  con</w:t>
            </w:r>
            <w:proofErr w:type="gramEnd"/>
            <w:r>
              <w:rPr>
                <w:sz w:val="18"/>
              </w:rPr>
              <w:t xml:space="preserve">  el  que  se  presta  el  servicio  de  transporte</w:t>
            </w:r>
            <w:r>
              <w:rPr>
                <w:spacing w:val="-2"/>
                <w:sz w:val="18"/>
              </w:rPr>
              <w:t xml:space="preserve"> </w:t>
            </w:r>
            <w:r>
              <w:rPr>
                <w:sz w:val="18"/>
              </w:rPr>
              <w:t>público.</w:t>
            </w:r>
          </w:p>
        </w:tc>
        <w:tc>
          <w:tcPr>
            <w:tcW w:w="1114" w:type="dxa"/>
          </w:tcPr>
          <w:p w:rsidR="00593562" w:rsidRDefault="006114AF">
            <w:pPr>
              <w:pStyle w:val="TableParagraph"/>
              <w:spacing w:before="115"/>
              <w:ind w:right="45"/>
              <w:jc w:val="right"/>
              <w:rPr>
                <w:sz w:val="18"/>
              </w:rPr>
            </w:pPr>
            <w:r>
              <w:rPr>
                <w:w w:val="95"/>
                <w:sz w:val="18"/>
              </w:rPr>
              <w:t>2,300.00</w:t>
            </w:r>
          </w:p>
        </w:tc>
      </w:tr>
      <w:tr w:rsidR="00593562">
        <w:trPr>
          <w:trHeight w:val="695"/>
        </w:trPr>
        <w:tc>
          <w:tcPr>
            <w:tcW w:w="306" w:type="dxa"/>
          </w:tcPr>
          <w:p w:rsidR="00593562" w:rsidRDefault="006114AF">
            <w:pPr>
              <w:pStyle w:val="TableParagraph"/>
              <w:spacing w:before="126"/>
              <w:ind w:left="50"/>
              <w:rPr>
                <w:b/>
                <w:sz w:val="17"/>
              </w:rPr>
            </w:pPr>
            <w:r>
              <w:rPr>
                <w:b/>
                <w:w w:val="105"/>
                <w:sz w:val="17"/>
              </w:rPr>
              <w:t>VII</w:t>
            </w:r>
          </w:p>
        </w:tc>
        <w:tc>
          <w:tcPr>
            <w:tcW w:w="933" w:type="dxa"/>
          </w:tcPr>
          <w:p w:rsidR="00593562" w:rsidRDefault="00593562">
            <w:pPr>
              <w:pStyle w:val="TableParagraph"/>
              <w:rPr>
                <w:rFonts w:ascii="Times New Roman"/>
                <w:sz w:val="16"/>
              </w:rPr>
            </w:pPr>
          </w:p>
        </w:tc>
        <w:tc>
          <w:tcPr>
            <w:tcW w:w="6226" w:type="dxa"/>
          </w:tcPr>
          <w:p w:rsidR="00593562" w:rsidRDefault="006114AF">
            <w:pPr>
              <w:pStyle w:val="TableParagraph"/>
              <w:spacing w:before="136" w:line="295" w:lineRule="auto"/>
              <w:ind w:left="790" w:right="-19"/>
              <w:rPr>
                <w:b/>
                <w:sz w:val="17"/>
              </w:rPr>
            </w:pPr>
            <w:r>
              <w:rPr>
                <w:b/>
                <w:w w:val="105"/>
                <w:sz w:val="17"/>
              </w:rPr>
              <w:t>POR LOS SERVICIOS PRESTADOS POR LA SECRETARÍA OBRAS PÚBLICAS, SE COBRARÁN LAS SIGUIENTES CUOTAS:</w:t>
            </w:r>
          </w:p>
        </w:tc>
        <w:tc>
          <w:tcPr>
            <w:tcW w:w="385" w:type="dxa"/>
          </w:tcPr>
          <w:p w:rsidR="00593562" w:rsidRDefault="006114AF">
            <w:pPr>
              <w:pStyle w:val="TableParagraph"/>
              <w:spacing w:before="136"/>
              <w:ind w:left="70"/>
              <w:rPr>
                <w:b/>
                <w:sz w:val="17"/>
              </w:rPr>
            </w:pPr>
            <w:r>
              <w:rPr>
                <w:b/>
                <w:w w:val="105"/>
                <w:sz w:val="17"/>
              </w:rPr>
              <w:t>DE</w:t>
            </w:r>
          </w:p>
        </w:tc>
        <w:tc>
          <w:tcPr>
            <w:tcW w:w="1776" w:type="dxa"/>
          </w:tcPr>
          <w:p w:rsidR="00593562" w:rsidRDefault="006114AF">
            <w:pPr>
              <w:pStyle w:val="TableParagraph"/>
              <w:spacing w:before="136"/>
              <w:ind w:left="73"/>
              <w:rPr>
                <w:b/>
                <w:sz w:val="17"/>
              </w:rPr>
            </w:pPr>
            <w:r>
              <w:rPr>
                <w:b/>
                <w:w w:val="105"/>
                <w:sz w:val="17"/>
              </w:rPr>
              <w:t>COMUNICACIONES</w:t>
            </w:r>
          </w:p>
        </w:tc>
        <w:tc>
          <w:tcPr>
            <w:tcW w:w="454" w:type="dxa"/>
          </w:tcPr>
          <w:p w:rsidR="00593562" w:rsidRDefault="006114AF">
            <w:pPr>
              <w:pStyle w:val="TableParagraph"/>
              <w:spacing w:before="136"/>
              <w:ind w:left="73"/>
              <w:rPr>
                <w:b/>
                <w:sz w:val="17"/>
              </w:rPr>
            </w:pPr>
            <w:r>
              <w:rPr>
                <w:b/>
                <w:w w:val="102"/>
                <w:sz w:val="17"/>
              </w:rPr>
              <w:t>Y</w:t>
            </w:r>
          </w:p>
        </w:tc>
        <w:tc>
          <w:tcPr>
            <w:tcW w:w="1114" w:type="dxa"/>
          </w:tcPr>
          <w:p w:rsidR="00593562" w:rsidRDefault="00593562">
            <w:pPr>
              <w:pStyle w:val="TableParagraph"/>
              <w:rPr>
                <w:rFonts w:ascii="Times New Roman"/>
                <w:sz w:val="16"/>
              </w:rPr>
            </w:pPr>
          </w:p>
        </w:tc>
      </w:tr>
      <w:tr w:rsidR="00593562">
        <w:trPr>
          <w:trHeight w:val="453"/>
        </w:trPr>
        <w:tc>
          <w:tcPr>
            <w:tcW w:w="306" w:type="dxa"/>
          </w:tcPr>
          <w:p w:rsidR="00593562" w:rsidRDefault="00593562">
            <w:pPr>
              <w:pStyle w:val="TableParagraph"/>
              <w:rPr>
                <w:rFonts w:ascii="Times New Roman"/>
                <w:sz w:val="16"/>
              </w:rPr>
            </w:pPr>
          </w:p>
        </w:tc>
        <w:tc>
          <w:tcPr>
            <w:tcW w:w="933" w:type="dxa"/>
          </w:tcPr>
          <w:p w:rsidR="00593562" w:rsidRDefault="006114AF">
            <w:pPr>
              <w:pStyle w:val="TableParagraph"/>
              <w:spacing w:before="116"/>
              <w:ind w:left="42"/>
              <w:rPr>
                <w:sz w:val="18"/>
              </w:rPr>
            </w:pPr>
            <w:r>
              <w:rPr>
                <w:w w:val="99"/>
                <w:sz w:val="18"/>
              </w:rPr>
              <w:t>1</w:t>
            </w:r>
          </w:p>
        </w:tc>
        <w:tc>
          <w:tcPr>
            <w:tcW w:w="6226" w:type="dxa"/>
          </w:tcPr>
          <w:p w:rsidR="00593562" w:rsidRDefault="006114AF">
            <w:pPr>
              <w:pStyle w:val="TableParagraph"/>
              <w:spacing w:before="116"/>
              <w:ind w:left="790"/>
              <w:rPr>
                <w:sz w:val="18"/>
              </w:rPr>
            </w:pPr>
            <w:r>
              <w:rPr>
                <w:sz w:val="18"/>
              </w:rPr>
              <w:t>Inscripción en el padrón de contratistas.</w:t>
            </w:r>
          </w:p>
        </w:tc>
        <w:tc>
          <w:tcPr>
            <w:tcW w:w="385" w:type="dxa"/>
          </w:tcPr>
          <w:p w:rsidR="00593562" w:rsidRDefault="00593562">
            <w:pPr>
              <w:pStyle w:val="TableParagraph"/>
              <w:rPr>
                <w:rFonts w:ascii="Times New Roman"/>
                <w:sz w:val="16"/>
              </w:rPr>
            </w:pPr>
          </w:p>
        </w:tc>
        <w:tc>
          <w:tcPr>
            <w:tcW w:w="1776" w:type="dxa"/>
          </w:tcPr>
          <w:p w:rsidR="00593562" w:rsidRDefault="00593562">
            <w:pPr>
              <w:pStyle w:val="TableParagraph"/>
              <w:rPr>
                <w:rFonts w:ascii="Times New Roman"/>
                <w:sz w:val="16"/>
              </w:rPr>
            </w:pPr>
          </w:p>
        </w:tc>
        <w:tc>
          <w:tcPr>
            <w:tcW w:w="454" w:type="dxa"/>
          </w:tcPr>
          <w:p w:rsidR="00593562" w:rsidRDefault="00593562">
            <w:pPr>
              <w:pStyle w:val="TableParagraph"/>
              <w:rPr>
                <w:rFonts w:ascii="Times New Roman"/>
                <w:sz w:val="16"/>
              </w:rPr>
            </w:pPr>
          </w:p>
        </w:tc>
        <w:tc>
          <w:tcPr>
            <w:tcW w:w="1114" w:type="dxa"/>
          </w:tcPr>
          <w:p w:rsidR="00593562" w:rsidRDefault="006114AF">
            <w:pPr>
              <w:pStyle w:val="TableParagraph"/>
              <w:spacing w:before="116"/>
              <w:ind w:right="45"/>
              <w:jc w:val="right"/>
              <w:rPr>
                <w:sz w:val="18"/>
              </w:rPr>
            </w:pPr>
            <w:r>
              <w:rPr>
                <w:w w:val="95"/>
                <w:sz w:val="18"/>
              </w:rPr>
              <w:t>2,587.18</w:t>
            </w:r>
          </w:p>
        </w:tc>
      </w:tr>
      <w:tr w:rsidR="00593562">
        <w:trPr>
          <w:trHeight w:val="460"/>
        </w:trPr>
        <w:tc>
          <w:tcPr>
            <w:tcW w:w="306" w:type="dxa"/>
          </w:tcPr>
          <w:p w:rsidR="00593562" w:rsidRDefault="00593562">
            <w:pPr>
              <w:pStyle w:val="TableParagraph"/>
              <w:rPr>
                <w:rFonts w:ascii="Times New Roman"/>
                <w:sz w:val="16"/>
              </w:rPr>
            </w:pPr>
          </w:p>
        </w:tc>
        <w:tc>
          <w:tcPr>
            <w:tcW w:w="933" w:type="dxa"/>
          </w:tcPr>
          <w:p w:rsidR="00593562" w:rsidRDefault="006114AF">
            <w:pPr>
              <w:pStyle w:val="TableParagraph"/>
              <w:spacing w:before="123"/>
              <w:ind w:left="42"/>
              <w:rPr>
                <w:sz w:val="18"/>
              </w:rPr>
            </w:pPr>
            <w:r>
              <w:rPr>
                <w:w w:val="99"/>
                <w:sz w:val="18"/>
              </w:rPr>
              <w:t>2</w:t>
            </w:r>
          </w:p>
        </w:tc>
        <w:tc>
          <w:tcPr>
            <w:tcW w:w="6226" w:type="dxa"/>
          </w:tcPr>
          <w:p w:rsidR="00593562" w:rsidRDefault="006114AF">
            <w:pPr>
              <w:pStyle w:val="TableParagraph"/>
              <w:spacing w:before="123"/>
              <w:ind w:left="791"/>
              <w:rPr>
                <w:sz w:val="18"/>
              </w:rPr>
            </w:pPr>
            <w:r>
              <w:rPr>
                <w:sz w:val="18"/>
              </w:rPr>
              <w:t>Revalidación anual de la inscripción en el padrón de contratistas.</w:t>
            </w:r>
          </w:p>
        </w:tc>
        <w:tc>
          <w:tcPr>
            <w:tcW w:w="385" w:type="dxa"/>
          </w:tcPr>
          <w:p w:rsidR="00593562" w:rsidRDefault="00593562">
            <w:pPr>
              <w:pStyle w:val="TableParagraph"/>
              <w:rPr>
                <w:rFonts w:ascii="Times New Roman"/>
                <w:sz w:val="16"/>
              </w:rPr>
            </w:pPr>
          </w:p>
        </w:tc>
        <w:tc>
          <w:tcPr>
            <w:tcW w:w="1776" w:type="dxa"/>
          </w:tcPr>
          <w:p w:rsidR="00593562" w:rsidRDefault="00593562">
            <w:pPr>
              <w:pStyle w:val="TableParagraph"/>
              <w:rPr>
                <w:rFonts w:ascii="Times New Roman"/>
                <w:sz w:val="16"/>
              </w:rPr>
            </w:pPr>
          </w:p>
        </w:tc>
        <w:tc>
          <w:tcPr>
            <w:tcW w:w="454" w:type="dxa"/>
          </w:tcPr>
          <w:p w:rsidR="00593562" w:rsidRDefault="00593562">
            <w:pPr>
              <w:pStyle w:val="TableParagraph"/>
              <w:rPr>
                <w:rFonts w:ascii="Times New Roman"/>
                <w:sz w:val="16"/>
              </w:rPr>
            </w:pPr>
          </w:p>
        </w:tc>
        <w:tc>
          <w:tcPr>
            <w:tcW w:w="1114" w:type="dxa"/>
          </w:tcPr>
          <w:p w:rsidR="00593562" w:rsidRDefault="006114AF">
            <w:pPr>
              <w:pStyle w:val="TableParagraph"/>
              <w:spacing w:before="123"/>
              <w:ind w:right="45"/>
              <w:jc w:val="right"/>
              <w:rPr>
                <w:sz w:val="18"/>
              </w:rPr>
            </w:pPr>
            <w:r>
              <w:rPr>
                <w:w w:val="95"/>
                <w:sz w:val="18"/>
              </w:rPr>
              <w:t>1,724.00</w:t>
            </w:r>
          </w:p>
        </w:tc>
      </w:tr>
      <w:tr w:rsidR="00593562">
        <w:trPr>
          <w:trHeight w:val="461"/>
        </w:trPr>
        <w:tc>
          <w:tcPr>
            <w:tcW w:w="306" w:type="dxa"/>
          </w:tcPr>
          <w:p w:rsidR="00593562" w:rsidRDefault="00593562">
            <w:pPr>
              <w:pStyle w:val="TableParagraph"/>
              <w:rPr>
                <w:rFonts w:ascii="Times New Roman"/>
                <w:sz w:val="16"/>
              </w:rPr>
            </w:pPr>
          </w:p>
        </w:tc>
        <w:tc>
          <w:tcPr>
            <w:tcW w:w="933" w:type="dxa"/>
          </w:tcPr>
          <w:p w:rsidR="00593562" w:rsidRDefault="006114AF">
            <w:pPr>
              <w:pStyle w:val="TableParagraph"/>
              <w:spacing w:before="123"/>
              <w:ind w:left="42"/>
              <w:rPr>
                <w:sz w:val="18"/>
              </w:rPr>
            </w:pPr>
            <w:r>
              <w:rPr>
                <w:w w:val="99"/>
                <w:sz w:val="18"/>
              </w:rPr>
              <w:t>3</w:t>
            </w:r>
          </w:p>
        </w:tc>
        <w:tc>
          <w:tcPr>
            <w:tcW w:w="6226" w:type="dxa"/>
          </w:tcPr>
          <w:p w:rsidR="00593562" w:rsidRDefault="006114AF">
            <w:pPr>
              <w:pStyle w:val="TableParagraph"/>
              <w:spacing w:before="123"/>
              <w:ind w:left="791"/>
              <w:rPr>
                <w:sz w:val="18"/>
              </w:rPr>
            </w:pPr>
            <w:r>
              <w:rPr>
                <w:sz w:val="18"/>
              </w:rPr>
              <w:t>Modificación a los datos de inscripción en el padrón de contratistas.</w:t>
            </w:r>
          </w:p>
        </w:tc>
        <w:tc>
          <w:tcPr>
            <w:tcW w:w="385" w:type="dxa"/>
          </w:tcPr>
          <w:p w:rsidR="00593562" w:rsidRDefault="00593562">
            <w:pPr>
              <w:pStyle w:val="TableParagraph"/>
              <w:rPr>
                <w:rFonts w:ascii="Times New Roman"/>
                <w:sz w:val="16"/>
              </w:rPr>
            </w:pPr>
          </w:p>
        </w:tc>
        <w:tc>
          <w:tcPr>
            <w:tcW w:w="1776" w:type="dxa"/>
          </w:tcPr>
          <w:p w:rsidR="00593562" w:rsidRDefault="00593562">
            <w:pPr>
              <w:pStyle w:val="TableParagraph"/>
              <w:rPr>
                <w:rFonts w:ascii="Times New Roman"/>
                <w:sz w:val="16"/>
              </w:rPr>
            </w:pPr>
          </w:p>
        </w:tc>
        <w:tc>
          <w:tcPr>
            <w:tcW w:w="454" w:type="dxa"/>
          </w:tcPr>
          <w:p w:rsidR="00593562" w:rsidRDefault="00593562">
            <w:pPr>
              <w:pStyle w:val="TableParagraph"/>
              <w:rPr>
                <w:rFonts w:ascii="Times New Roman"/>
                <w:sz w:val="16"/>
              </w:rPr>
            </w:pPr>
          </w:p>
        </w:tc>
        <w:tc>
          <w:tcPr>
            <w:tcW w:w="1114" w:type="dxa"/>
          </w:tcPr>
          <w:p w:rsidR="00593562" w:rsidRDefault="006114AF">
            <w:pPr>
              <w:pStyle w:val="TableParagraph"/>
              <w:spacing w:before="123"/>
              <w:ind w:right="45"/>
              <w:jc w:val="right"/>
              <w:rPr>
                <w:sz w:val="18"/>
              </w:rPr>
            </w:pPr>
            <w:r>
              <w:rPr>
                <w:w w:val="95"/>
                <w:sz w:val="18"/>
              </w:rPr>
              <w:t>1,471.00</w:t>
            </w:r>
          </w:p>
        </w:tc>
      </w:tr>
      <w:tr w:rsidR="00593562">
        <w:trPr>
          <w:trHeight w:val="460"/>
        </w:trPr>
        <w:tc>
          <w:tcPr>
            <w:tcW w:w="10080" w:type="dxa"/>
            <w:gridSpan w:val="6"/>
          </w:tcPr>
          <w:p w:rsidR="00593562" w:rsidRDefault="006114AF">
            <w:pPr>
              <w:pStyle w:val="TableParagraph"/>
              <w:tabs>
                <w:tab w:val="left" w:pos="2029"/>
              </w:tabs>
              <w:spacing w:before="123"/>
              <w:ind w:left="348"/>
              <w:rPr>
                <w:sz w:val="18"/>
              </w:rPr>
            </w:pPr>
            <w:r>
              <w:rPr>
                <w:sz w:val="18"/>
              </w:rPr>
              <w:t>4</w:t>
            </w:r>
            <w:r>
              <w:rPr>
                <w:rFonts w:ascii="Times New Roman" w:hAnsi="Times New Roman"/>
                <w:sz w:val="18"/>
              </w:rPr>
              <w:tab/>
            </w:r>
            <w:r>
              <w:rPr>
                <w:sz w:val="18"/>
              </w:rPr>
              <w:t>Expedición de constancia de registro en el padrón de contratistas, por cada</w:t>
            </w:r>
            <w:r>
              <w:rPr>
                <w:spacing w:val="-26"/>
                <w:sz w:val="18"/>
              </w:rPr>
              <w:t xml:space="preserve"> </w:t>
            </w:r>
            <w:r>
              <w:rPr>
                <w:sz w:val="18"/>
              </w:rPr>
              <w:t>registro.</w:t>
            </w:r>
          </w:p>
        </w:tc>
        <w:tc>
          <w:tcPr>
            <w:tcW w:w="1114" w:type="dxa"/>
          </w:tcPr>
          <w:p w:rsidR="00593562" w:rsidRDefault="006114AF">
            <w:pPr>
              <w:pStyle w:val="TableParagraph"/>
              <w:spacing w:before="123"/>
              <w:ind w:right="44"/>
              <w:jc w:val="right"/>
              <w:rPr>
                <w:sz w:val="18"/>
              </w:rPr>
            </w:pPr>
            <w:r>
              <w:rPr>
                <w:w w:val="95"/>
                <w:sz w:val="18"/>
              </w:rPr>
              <w:t>223.88</w:t>
            </w:r>
          </w:p>
        </w:tc>
      </w:tr>
      <w:tr w:rsidR="00593562">
        <w:trPr>
          <w:trHeight w:val="708"/>
        </w:trPr>
        <w:tc>
          <w:tcPr>
            <w:tcW w:w="10080" w:type="dxa"/>
            <w:gridSpan w:val="6"/>
          </w:tcPr>
          <w:p w:rsidR="00593562" w:rsidRDefault="006114AF">
            <w:pPr>
              <w:pStyle w:val="TableParagraph"/>
              <w:tabs>
                <w:tab w:val="left" w:pos="2029"/>
              </w:tabs>
              <w:spacing w:before="119" w:line="278" w:lineRule="auto"/>
              <w:ind w:left="2029" w:right="297" w:hanging="1682"/>
              <w:rPr>
                <w:sz w:val="18"/>
              </w:rPr>
            </w:pPr>
            <w:r>
              <w:rPr>
                <w:position w:val="2"/>
                <w:sz w:val="18"/>
              </w:rPr>
              <w:t>5</w:t>
            </w:r>
            <w:r>
              <w:rPr>
                <w:rFonts w:ascii="Times New Roman" w:hAnsi="Times New Roman"/>
                <w:position w:val="2"/>
                <w:sz w:val="18"/>
              </w:rPr>
              <w:tab/>
            </w:r>
            <w:r>
              <w:rPr>
                <w:sz w:val="18"/>
              </w:rPr>
              <w:t xml:space="preserve">Por el costo de participación en licitaciones de </w:t>
            </w:r>
            <w:proofErr w:type="gramStart"/>
            <w:r>
              <w:rPr>
                <w:sz w:val="18"/>
              </w:rPr>
              <w:t>obras  y</w:t>
            </w:r>
            <w:proofErr w:type="gramEnd"/>
            <w:r>
              <w:rPr>
                <w:sz w:val="18"/>
              </w:rPr>
              <w:t xml:space="preserve">  servicios  relacionados  con  las  mismas, con cargo a recursos</w:t>
            </w:r>
            <w:r>
              <w:rPr>
                <w:spacing w:val="-7"/>
                <w:sz w:val="18"/>
              </w:rPr>
              <w:t xml:space="preserve"> </w:t>
            </w:r>
            <w:r>
              <w:rPr>
                <w:sz w:val="18"/>
              </w:rPr>
              <w:t>estatales.</w:t>
            </w:r>
          </w:p>
        </w:tc>
        <w:tc>
          <w:tcPr>
            <w:tcW w:w="1114" w:type="dxa"/>
          </w:tcPr>
          <w:p w:rsidR="00593562" w:rsidRDefault="006114AF">
            <w:pPr>
              <w:pStyle w:val="TableParagraph"/>
              <w:spacing w:before="123"/>
              <w:ind w:right="45"/>
              <w:jc w:val="right"/>
              <w:rPr>
                <w:sz w:val="18"/>
              </w:rPr>
            </w:pPr>
            <w:r>
              <w:rPr>
                <w:w w:val="95"/>
                <w:sz w:val="18"/>
              </w:rPr>
              <w:t>3,178.51</w:t>
            </w:r>
          </w:p>
        </w:tc>
      </w:tr>
      <w:tr w:rsidR="00593562">
        <w:trPr>
          <w:trHeight w:val="701"/>
        </w:trPr>
        <w:tc>
          <w:tcPr>
            <w:tcW w:w="10080" w:type="dxa"/>
            <w:gridSpan w:val="6"/>
          </w:tcPr>
          <w:p w:rsidR="00593562" w:rsidRDefault="006114AF">
            <w:pPr>
              <w:pStyle w:val="TableParagraph"/>
              <w:tabs>
                <w:tab w:val="left" w:pos="2029"/>
              </w:tabs>
              <w:spacing w:before="111" w:line="278" w:lineRule="auto"/>
              <w:ind w:left="2029" w:right="297" w:hanging="1682"/>
              <w:rPr>
                <w:sz w:val="18"/>
              </w:rPr>
            </w:pPr>
            <w:r>
              <w:rPr>
                <w:position w:val="2"/>
                <w:sz w:val="18"/>
              </w:rPr>
              <w:t>6</w:t>
            </w:r>
            <w:r>
              <w:rPr>
                <w:rFonts w:ascii="Times New Roman" w:hAnsi="Times New Roman"/>
                <w:position w:val="2"/>
                <w:sz w:val="18"/>
              </w:rPr>
              <w:tab/>
            </w:r>
            <w:r>
              <w:rPr>
                <w:sz w:val="18"/>
              </w:rPr>
              <w:t>Por el levantamiento de reportes y revisión  de  daños  carreteros  en  asfaltos,  derechos  de vía, señalización,</w:t>
            </w:r>
            <w:r>
              <w:rPr>
                <w:spacing w:val="-3"/>
                <w:sz w:val="18"/>
              </w:rPr>
              <w:t xml:space="preserve"> </w:t>
            </w:r>
            <w:r>
              <w:rPr>
                <w:sz w:val="18"/>
              </w:rPr>
              <w:t>etc.</w:t>
            </w:r>
          </w:p>
        </w:tc>
        <w:tc>
          <w:tcPr>
            <w:tcW w:w="1114" w:type="dxa"/>
          </w:tcPr>
          <w:p w:rsidR="00593562" w:rsidRDefault="006114AF">
            <w:pPr>
              <w:pStyle w:val="TableParagraph"/>
              <w:spacing w:before="115"/>
              <w:ind w:right="45"/>
              <w:jc w:val="right"/>
              <w:rPr>
                <w:sz w:val="18"/>
              </w:rPr>
            </w:pPr>
            <w:r>
              <w:rPr>
                <w:w w:val="95"/>
                <w:sz w:val="18"/>
              </w:rPr>
              <w:t>3,171.95</w:t>
            </w:r>
          </w:p>
        </w:tc>
      </w:tr>
      <w:tr w:rsidR="00593562">
        <w:trPr>
          <w:trHeight w:val="941"/>
        </w:trPr>
        <w:tc>
          <w:tcPr>
            <w:tcW w:w="10080" w:type="dxa"/>
            <w:gridSpan w:val="6"/>
          </w:tcPr>
          <w:p w:rsidR="00593562" w:rsidRDefault="006114AF">
            <w:pPr>
              <w:pStyle w:val="TableParagraph"/>
              <w:tabs>
                <w:tab w:val="left" w:pos="2029"/>
              </w:tabs>
              <w:spacing w:before="111" w:line="278" w:lineRule="auto"/>
              <w:ind w:left="2029" w:right="263" w:hanging="1682"/>
              <w:jc w:val="both"/>
              <w:rPr>
                <w:sz w:val="18"/>
              </w:rPr>
            </w:pPr>
            <w:r>
              <w:rPr>
                <w:position w:val="2"/>
                <w:sz w:val="18"/>
              </w:rPr>
              <w:t>7</w:t>
            </w:r>
            <w:r>
              <w:rPr>
                <w:rFonts w:ascii="Times New Roman" w:hAnsi="Times New Roman"/>
                <w:position w:val="2"/>
                <w:sz w:val="18"/>
              </w:rPr>
              <w:tab/>
            </w:r>
            <w:r>
              <w:rPr>
                <w:sz w:val="18"/>
              </w:rPr>
              <w:t>Permiso para el cruce subterráneo para sistemas de riego, agua potable,  fibra  óptica  incluyendo cualquier línea de transporte de materiales fuera de los derivados del petróleo ,         al límite del derecho de vía marginal existente a</w:t>
            </w:r>
            <w:r>
              <w:rPr>
                <w:spacing w:val="-17"/>
                <w:sz w:val="18"/>
              </w:rPr>
              <w:t xml:space="preserve"> </w:t>
            </w:r>
            <w:r>
              <w:rPr>
                <w:sz w:val="18"/>
              </w:rPr>
              <w:t>particulares.</w:t>
            </w:r>
          </w:p>
        </w:tc>
        <w:tc>
          <w:tcPr>
            <w:tcW w:w="1114" w:type="dxa"/>
          </w:tcPr>
          <w:p w:rsidR="00593562" w:rsidRDefault="006114AF">
            <w:pPr>
              <w:pStyle w:val="TableParagraph"/>
              <w:spacing w:before="115"/>
              <w:ind w:right="45"/>
              <w:jc w:val="right"/>
              <w:rPr>
                <w:sz w:val="18"/>
              </w:rPr>
            </w:pPr>
            <w:r>
              <w:rPr>
                <w:w w:val="95"/>
                <w:sz w:val="18"/>
              </w:rPr>
              <w:t>3,508.31</w:t>
            </w:r>
          </w:p>
        </w:tc>
      </w:tr>
      <w:tr w:rsidR="00593562">
        <w:trPr>
          <w:trHeight w:val="941"/>
        </w:trPr>
        <w:tc>
          <w:tcPr>
            <w:tcW w:w="10080" w:type="dxa"/>
            <w:gridSpan w:val="6"/>
          </w:tcPr>
          <w:p w:rsidR="00593562" w:rsidRDefault="006114AF">
            <w:pPr>
              <w:pStyle w:val="TableParagraph"/>
              <w:tabs>
                <w:tab w:val="left" w:pos="2029"/>
              </w:tabs>
              <w:spacing w:before="111" w:line="278" w:lineRule="auto"/>
              <w:ind w:left="2029" w:right="268" w:hanging="1682"/>
              <w:jc w:val="both"/>
              <w:rPr>
                <w:sz w:val="18"/>
              </w:rPr>
            </w:pPr>
            <w:r>
              <w:rPr>
                <w:position w:val="2"/>
                <w:sz w:val="18"/>
              </w:rPr>
              <w:t>8</w:t>
            </w:r>
            <w:r>
              <w:rPr>
                <w:rFonts w:ascii="Times New Roman" w:hAnsi="Times New Roman"/>
                <w:position w:val="2"/>
                <w:sz w:val="18"/>
              </w:rPr>
              <w:tab/>
            </w:r>
            <w:r>
              <w:rPr>
                <w:sz w:val="18"/>
              </w:rPr>
              <w:t xml:space="preserve">Permiso  para  el  cruzamiento  aéreo  con  altura  mínima  de  9  metros,  colocación   de </w:t>
            </w:r>
            <w:proofErr w:type="spellStart"/>
            <w:r>
              <w:rPr>
                <w:sz w:val="18"/>
              </w:rPr>
              <w:t>postería</w:t>
            </w:r>
            <w:proofErr w:type="spellEnd"/>
            <w:r>
              <w:rPr>
                <w:sz w:val="18"/>
              </w:rPr>
              <w:t xml:space="preserve"> fuera del derecho de vía para línea de transmisión eléctrica a la Comisión Federal        de</w:t>
            </w:r>
            <w:r>
              <w:rPr>
                <w:spacing w:val="-2"/>
                <w:sz w:val="18"/>
              </w:rPr>
              <w:t xml:space="preserve"> </w:t>
            </w:r>
            <w:r>
              <w:rPr>
                <w:sz w:val="18"/>
              </w:rPr>
              <w:t>Electricidad.</w:t>
            </w:r>
          </w:p>
        </w:tc>
        <w:tc>
          <w:tcPr>
            <w:tcW w:w="1114" w:type="dxa"/>
          </w:tcPr>
          <w:p w:rsidR="00593562" w:rsidRDefault="006114AF">
            <w:pPr>
              <w:pStyle w:val="TableParagraph"/>
              <w:spacing w:before="115"/>
              <w:ind w:right="45"/>
              <w:jc w:val="right"/>
              <w:rPr>
                <w:sz w:val="18"/>
              </w:rPr>
            </w:pPr>
            <w:r>
              <w:rPr>
                <w:w w:val="95"/>
                <w:sz w:val="18"/>
              </w:rPr>
              <w:t>7,016.61</w:t>
            </w:r>
          </w:p>
        </w:tc>
      </w:tr>
      <w:tr w:rsidR="00593562">
        <w:trPr>
          <w:trHeight w:val="818"/>
        </w:trPr>
        <w:tc>
          <w:tcPr>
            <w:tcW w:w="10080" w:type="dxa"/>
            <w:gridSpan w:val="6"/>
          </w:tcPr>
          <w:p w:rsidR="00593562" w:rsidRDefault="006114AF">
            <w:pPr>
              <w:pStyle w:val="TableParagraph"/>
              <w:tabs>
                <w:tab w:val="left" w:pos="2029"/>
              </w:tabs>
              <w:spacing w:before="111"/>
              <w:ind w:left="348"/>
              <w:rPr>
                <w:sz w:val="18"/>
              </w:rPr>
            </w:pPr>
            <w:r>
              <w:rPr>
                <w:position w:val="2"/>
                <w:sz w:val="18"/>
              </w:rPr>
              <w:t>9</w:t>
            </w:r>
            <w:r>
              <w:rPr>
                <w:rFonts w:ascii="Times New Roman" w:hAnsi="Times New Roman"/>
                <w:position w:val="2"/>
                <w:sz w:val="18"/>
              </w:rPr>
              <w:tab/>
            </w:r>
            <w:r>
              <w:rPr>
                <w:sz w:val="18"/>
              </w:rPr>
              <w:t>Permiso</w:t>
            </w:r>
            <w:r>
              <w:rPr>
                <w:spacing w:val="41"/>
                <w:sz w:val="18"/>
              </w:rPr>
              <w:t xml:space="preserve"> </w:t>
            </w:r>
            <w:r>
              <w:rPr>
                <w:sz w:val="18"/>
              </w:rPr>
              <w:t>para</w:t>
            </w:r>
            <w:r>
              <w:rPr>
                <w:spacing w:val="42"/>
                <w:sz w:val="18"/>
              </w:rPr>
              <w:t xml:space="preserve"> </w:t>
            </w:r>
            <w:r>
              <w:rPr>
                <w:sz w:val="18"/>
              </w:rPr>
              <w:t>el</w:t>
            </w:r>
            <w:r>
              <w:rPr>
                <w:spacing w:val="41"/>
                <w:sz w:val="18"/>
              </w:rPr>
              <w:t xml:space="preserve"> </w:t>
            </w:r>
            <w:r>
              <w:rPr>
                <w:sz w:val="18"/>
              </w:rPr>
              <w:t>cruce</w:t>
            </w:r>
            <w:r>
              <w:rPr>
                <w:spacing w:val="42"/>
                <w:sz w:val="18"/>
              </w:rPr>
              <w:t xml:space="preserve"> </w:t>
            </w:r>
            <w:r>
              <w:rPr>
                <w:sz w:val="18"/>
              </w:rPr>
              <w:t>aéreo</w:t>
            </w:r>
            <w:r>
              <w:rPr>
                <w:spacing w:val="43"/>
                <w:sz w:val="18"/>
              </w:rPr>
              <w:t xml:space="preserve"> </w:t>
            </w:r>
            <w:r>
              <w:rPr>
                <w:sz w:val="18"/>
              </w:rPr>
              <w:t>para</w:t>
            </w:r>
            <w:r>
              <w:rPr>
                <w:spacing w:val="42"/>
                <w:sz w:val="18"/>
              </w:rPr>
              <w:t xml:space="preserve"> </w:t>
            </w:r>
            <w:r>
              <w:rPr>
                <w:sz w:val="18"/>
              </w:rPr>
              <w:t>línea</w:t>
            </w:r>
            <w:r>
              <w:rPr>
                <w:spacing w:val="43"/>
                <w:sz w:val="18"/>
              </w:rPr>
              <w:t xml:space="preserve"> </w:t>
            </w:r>
            <w:r>
              <w:rPr>
                <w:sz w:val="18"/>
              </w:rPr>
              <w:t>de</w:t>
            </w:r>
            <w:r>
              <w:rPr>
                <w:spacing w:val="42"/>
                <w:sz w:val="18"/>
              </w:rPr>
              <w:t xml:space="preserve"> </w:t>
            </w:r>
            <w:r>
              <w:rPr>
                <w:sz w:val="18"/>
              </w:rPr>
              <w:t>distribución</w:t>
            </w:r>
            <w:r>
              <w:rPr>
                <w:spacing w:val="43"/>
                <w:sz w:val="18"/>
              </w:rPr>
              <w:t xml:space="preserve"> </w:t>
            </w:r>
            <w:r>
              <w:rPr>
                <w:sz w:val="18"/>
              </w:rPr>
              <w:t>eléctrica</w:t>
            </w:r>
            <w:r>
              <w:rPr>
                <w:spacing w:val="42"/>
                <w:sz w:val="18"/>
              </w:rPr>
              <w:t xml:space="preserve"> </w:t>
            </w:r>
            <w:r>
              <w:rPr>
                <w:sz w:val="18"/>
              </w:rPr>
              <w:t>con</w:t>
            </w:r>
            <w:r>
              <w:rPr>
                <w:spacing w:val="43"/>
                <w:sz w:val="18"/>
              </w:rPr>
              <w:t xml:space="preserve"> </w:t>
            </w:r>
            <w:r>
              <w:rPr>
                <w:sz w:val="18"/>
              </w:rPr>
              <w:t>una</w:t>
            </w:r>
            <w:r>
              <w:rPr>
                <w:spacing w:val="42"/>
                <w:sz w:val="18"/>
              </w:rPr>
              <w:t xml:space="preserve"> </w:t>
            </w:r>
            <w:r>
              <w:rPr>
                <w:sz w:val="18"/>
              </w:rPr>
              <w:t>altura</w:t>
            </w:r>
            <w:r>
              <w:rPr>
                <w:spacing w:val="43"/>
                <w:sz w:val="18"/>
              </w:rPr>
              <w:t xml:space="preserve"> </w:t>
            </w:r>
            <w:r>
              <w:rPr>
                <w:sz w:val="18"/>
              </w:rPr>
              <w:t>mínima</w:t>
            </w:r>
            <w:r>
              <w:rPr>
                <w:spacing w:val="42"/>
                <w:sz w:val="18"/>
              </w:rPr>
              <w:t xml:space="preserve"> </w:t>
            </w:r>
            <w:r>
              <w:rPr>
                <w:sz w:val="18"/>
              </w:rPr>
              <w:t>de</w:t>
            </w:r>
          </w:p>
          <w:p w:rsidR="00593562" w:rsidRDefault="006114AF">
            <w:pPr>
              <w:pStyle w:val="TableParagraph"/>
              <w:spacing w:line="240" w:lineRule="atLeast"/>
              <w:ind w:left="2029" w:right="297"/>
              <w:rPr>
                <w:sz w:val="18"/>
              </w:rPr>
            </w:pPr>
            <w:r>
              <w:rPr>
                <w:sz w:val="18"/>
              </w:rPr>
              <w:t>9 metros, los postes extremos deberán estar colocados al límite del derecho de vía a particulares.</w:t>
            </w:r>
          </w:p>
        </w:tc>
        <w:tc>
          <w:tcPr>
            <w:tcW w:w="1114" w:type="dxa"/>
          </w:tcPr>
          <w:p w:rsidR="00593562" w:rsidRDefault="006114AF">
            <w:pPr>
              <w:pStyle w:val="TableParagraph"/>
              <w:spacing w:before="115"/>
              <w:ind w:right="45"/>
              <w:jc w:val="right"/>
              <w:rPr>
                <w:sz w:val="18"/>
              </w:rPr>
            </w:pPr>
            <w:r>
              <w:rPr>
                <w:w w:val="95"/>
                <w:sz w:val="18"/>
              </w:rPr>
              <w:t>7,421.42</w:t>
            </w:r>
          </w:p>
        </w:tc>
      </w:tr>
    </w:tbl>
    <w:p w:rsidR="00593562" w:rsidRDefault="00593562">
      <w:pPr>
        <w:jc w:val="right"/>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2"/>
        </w:numPr>
        <w:tabs>
          <w:tab w:val="left" w:pos="2146"/>
          <w:tab w:val="left" w:pos="2147"/>
        </w:tabs>
        <w:spacing w:before="67" w:line="278" w:lineRule="auto"/>
        <w:ind w:right="1486"/>
        <w:jc w:val="both"/>
        <w:rPr>
          <w:sz w:val="18"/>
        </w:rPr>
      </w:pPr>
      <w:r>
        <w:rPr>
          <w:sz w:val="18"/>
        </w:rPr>
        <w:lastRenderedPageBreak/>
        <w:t xml:space="preserve">Permiso para la construcción  de  acceso  con  carriles  de  aceleración  y  desaceleración ,  obras de drenaje en el derecho de vía, así  como  obras  diversas,  incluyendo  la  supervisión  de obra el cobro será del 14% (catorce por ciento) del presupuesto  (sin  </w:t>
      </w:r>
      <w:r>
        <w:rPr>
          <w:spacing w:val="-4"/>
          <w:sz w:val="18"/>
        </w:rPr>
        <w:t xml:space="preserve">IVA)  </w:t>
      </w:r>
      <w:r>
        <w:rPr>
          <w:sz w:val="18"/>
        </w:rPr>
        <w:t>de  la  construcción del</w:t>
      </w:r>
      <w:r>
        <w:rPr>
          <w:spacing w:val="-3"/>
          <w:sz w:val="18"/>
        </w:rPr>
        <w:t xml:space="preserve"> </w:t>
      </w:r>
      <w:r>
        <w:rPr>
          <w:sz w:val="18"/>
        </w:rPr>
        <w:t>proyecto.</w:t>
      </w:r>
    </w:p>
    <w:p w:rsidR="00593562" w:rsidRDefault="00593562">
      <w:pPr>
        <w:pStyle w:val="Textoindependiente"/>
        <w:spacing w:before="9"/>
        <w:rPr>
          <w:sz w:val="17"/>
        </w:rPr>
      </w:pPr>
    </w:p>
    <w:p w:rsidR="00593562" w:rsidRDefault="006114AF">
      <w:pPr>
        <w:pStyle w:val="Prrafodelista"/>
        <w:numPr>
          <w:ilvl w:val="0"/>
          <w:numId w:val="32"/>
        </w:numPr>
        <w:tabs>
          <w:tab w:val="left" w:pos="2146"/>
          <w:tab w:val="left" w:pos="2147"/>
          <w:tab w:val="left" w:pos="10566"/>
        </w:tabs>
        <w:rPr>
          <w:sz w:val="18"/>
        </w:rPr>
      </w:pPr>
      <w:r>
        <w:rPr>
          <w:sz w:val="18"/>
        </w:rPr>
        <w:t>Supervisiones de cruces, tanto aéreos</w:t>
      </w:r>
      <w:r>
        <w:rPr>
          <w:spacing w:val="-24"/>
          <w:sz w:val="18"/>
        </w:rPr>
        <w:t xml:space="preserve"> </w:t>
      </w:r>
      <w:r>
        <w:rPr>
          <w:sz w:val="18"/>
        </w:rPr>
        <w:t>como</w:t>
      </w:r>
      <w:r>
        <w:rPr>
          <w:spacing w:val="-5"/>
          <w:sz w:val="18"/>
        </w:rPr>
        <w:t xml:space="preserve"> </w:t>
      </w:r>
      <w:r>
        <w:rPr>
          <w:sz w:val="18"/>
        </w:rPr>
        <w:t>subterráneos.</w:t>
      </w:r>
      <w:r>
        <w:rPr>
          <w:rFonts w:ascii="Times New Roman" w:hAnsi="Times New Roman"/>
          <w:sz w:val="18"/>
        </w:rPr>
        <w:tab/>
      </w:r>
      <w:r>
        <w:rPr>
          <w:sz w:val="18"/>
        </w:rPr>
        <w:t>3,187.07</w:t>
      </w:r>
    </w:p>
    <w:p w:rsidR="00593562" w:rsidRDefault="006114AF">
      <w:pPr>
        <w:pStyle w:val="Prrafodelista"/>
        <w:numPr>
          <w:ilvl w:val="0"/>
          <w:numId w:val="32"/>
        </w:numPr>
        <w:tabs>
          <w:tab w:val="left" w:pos="2146"/>
          <w:tab w:val="left" w:pos="2147"/>
          <w:tab w:val="right" w:pos="11263"/>
        </w:tabs>
        <w:spacing w:before="254"/>
        <w:rPr>
          <w:sz w:val="18"/>
        </w:rPr>
      </w:pPr>
      <w:r>
        <w:rPr>
          <w:sz w:val="18"/>
        </w:rPr>
        <w:t>Por reposición de carpeta asfáltica, por</w:t>
      </w:r>
      <w:r>
        <w:rPr>
          <w:spacing w:val="-9"/>
          <w:sz w:val="18"/>
        </w:rPr>
        <w:t xml:space="preserve"> </w:t>
      </w:r>
      <w:r>
        <w:rPr>
          <w:sz w:val="18"/>
        </w:rPr>
        <w:t>metro</w:t>
      </w:r>
      <w:r>
        <w:rPr>
          <w:spacing w:val="-2"/>
          <w:sz w:val="18"/>
        </w:rPr>
        <w:t xml:space="preserve"> </w:t>
      </w:r>
      <w:r>
        <w:rPr>
          <w:sz w:val="18"/>
        </w:rPr>
        <w:t>cuadrado.</w:t>
      </w:r>
      <w:r>
        <w:rPr>
          <w:sz w:val="18"/>
        </w:rPr>
        <w:tab/>
        <w:t>402.87</w:t>
      </w:r>
    </w:p>
    <w:p w:rsidR="00593562" w:rsidRDefault="00593562">
      <w:pPr>
        <w:rPr>
          <w:sz w:val="18"/>
        </w:rPr>
        <w:sectPr w:rsidR="00593562">
          <w:pgSz w:w="12240" w:h="15840"/>
          <w:pgMar w:top="400" w:right="400" w:bottom="280" w:left="420" w:header="720" w:footer="720" w:gutter="0"/>
          <w:cols w:space="720"/>
        </w:sectPr>
      </w:pPr>
    </w:p>
    <w:p w:rsidR="00593562" w:rsidRDefault="006114AF">
      <w:pPr>
        <w:pStyle w:val="Prrafodelista"/>
        <w:numPr>
          <w:ilvl w:val="0"/>
          <w:numId w:val="32"/>
        </w:numPr>
        <w:tabs>
          <w:tab w:val="left" w:pos="2146"/>
          <w:tab w:val="left" w:pos="2147"/>
        </w:tabs>
        <w:spacing w:before="250" w:line="278" w:lineRule="auto"/>
        <w:ind w:right="38"/>
        <w:rPr>
          <w:sz w:val="18"/>
        </w:rPr>
      </w:pPr>
      <w:r>
        <w:rPr>
          <w:sz w:val="18"/>
        </w:rPr>
        <w:t xml:space="preserve">Permiso para instalaciones marginales dentro del derecho de vía en carreteras y </w:t>
      </w:r>
      <w:proofErr w:type="gramStart"/>
      <w:r>
        <w:rPr>
          <w:sz w:val="18"/>
        </w:rPr>
        <w:t>puentes ,</w:t>
      </w:r>
      <w:proofErr w:type="gramEnd"/>
      <w:r>
        <w:rPr>
          <w:sz w:val="18"/>
        </w:rPr>
        <w:t xml:space="preserve">       por cada 100 metros o fracción que exceda de dicha</w:t>
      </w:r>
      <w:r>
        <w:rPr>
          <w:spacing w:val="-18"/>
          <w:sz w:val="18"/>
        </w:rPr>
        <w:t xml:space="preserve"> </w:t>
      </w:r>
      <w:r>
        <w:rPr>
          <w:sz w:val="18"/>
        </w:rPr>
        <w:t>longitud.</w:t>
      </w:r>
    </w:p>
    <w:p w:rsidR="00593562" w:rsidRDefault="006114AF">
      <w:pPr>
        <w:pStyle w:val="Textoindependiente"/>
        <w:spacing w:before="254"/>
        <w:ind w:left="465"/>
      </w:pPr>
      <w:r>
        <w:br w:type="column"/>
      </w:r>
      <w:r>
        <w:t>2,791.53</w:t>
      </w:r>
    </w:p>
    <w:p w:rsidR="00593562" w:rsidRDefault="00593562">
      <w:pPr>
        <w:sectPr w:rsidR="00593562">
          <w:type w:val="continuous"/>
          <w:pgSz w:w="12240" w:h="15840"/>
          <w:pgMar w:top="440" w:right="400" w:bottom="280" w:left="420" w:header="720" w:footer="720" w:gutter="0"/>
          <w:cols w:num="2" w:space="720" w:equalWidth="0">
            <w:col w:w="9972" w:space="129"/>
            <w:col w:w="1319"/>
          </w:cols>
        </w:sectPr>
      </w:pPr>
    </w:p>
    <w:p w:rsidR="00593562" w:rsidRDefault="006114AF">
      <w:pPr>
        <w:pStyle w:val="Prrafodelista"/>
        <w:numPr>
          <w:ilvl w:val="0"/>
          <w:numId w:val="32"/>
        </w:numPr>
        <w:tabs>
          <w:tab w:val="left" w:pos="2146"/>
          <w:tab w:val="left" w:pos="2147"/>
        </w:tabs>
        <w:spacing w:before="201" w:line="278" w:lineRule="auto"/>
        <w:ind w:right="38"/>
        <w:rPr>
          <w:sz w:val="18"/>
        </w:rPr>
      </w:pPr>
      <w:r>
        <w:rPr>
          <w:sz w:val="18"/>
        </w:rPr>
        <w:t xml:space="preserve">Supervisión para instalaciones marginales dentro </w:t>
      </w:r>
      <w:proofErr w:type="gramStart"/>
      <w:r>
        <w:rPr>
          <w:sz w:val="18"/>
        </w:rPr>
        <w:t>del  derecho</w:t>
      </w:r>
      <w:proofErr w:type="gramEnd"/>
      <w:r>
        <w:rPr>
          <w:sz w:val="18"/>
        </w:rPr>
        <w:t xml:space="preserve">  de  vía  de  carreteras  y  puentes, por cada 100 metros o fracción que exceda dicha</w:t>
      </w:r>
      <w:r>
        <w:rPr>
          <w:spacing w:val="-20"/>
          <w:sz w:val="18"/>
        </w:rPr>
        <w:t xml:space="preserve"> </w:t>
      </w:r>
      <w:r>
        <w:rPr>
          <w:sz w:val="18"/>
        </w:rPr>
        <w:t>longitud.</w:t>
      </w:r>
    </w:p>
    <w:p w:rsidR="00593562" w:rsidRDefault="006114AF">
      <w:pPr>
        <w:pStyle w:val="Textoindependiente"/>
        <w:spacing w:before="205"/>
        <w:ind w:left="465"/>
      </w:pPr>
      <w:r>
        <w:br w:type="column"/>
      </w:r>
      <w:r>
        <w:t>446.46</w:t>
      </w:r>
    </w:p>
    <w:p w:rsidR="00593562" w:rsidRDefault="00593562">
      <w:pPr>
        <w:sectPr w:rsidR="00593562">
          <w:type w:val="continuous"/>
          <w:pgSz w:w="12240" w:h="15840"/>
          <w:pgMar w:top="440" w:right="400" w:bottom="280" w:left="420" w:header="720" w:footer="720" w:gutter="0"/>
          <w:cols w:num="2" w:space="720" w:equalWidth="0">
            <w:col w:w="9939" w:space="312"/>
            <w:col w:w="1169"/>
          </w:cols>
        </w:sectPr>
      </w:pPr>
    </w:p>
    <w:p w:rsidR="00593562" w:rsidRDefault="006114AF">
      <w:pPr>
        <w:pStyle w:val="Prrafodelista"/>
        <w:numPr>
          <w:ilvl w:val="0"/>
          <w:numId w:val="31"/>
        </w:numPr>
        <w:tabs>
          <w:tab w:val="left" w:pos="2146"/>
          <w:tab w:val="left" w:pos="2147"/>
          <w:tab w:val="left" w:pos="7207"/>
        </w:tabs>
        <w:spacing w:before="201" w:line="278" w:lineRule="auto"/>
        <w:ind w:right="38"/>
        <w:rPr>
          <w:sz w:val="18"/>
        </w:rPr>
      </w:pPr>
      <w:proofErr w:type="gramStart"/>
      <w:r>
        <w:rPr>
          <w:sz w:val="18"/>
        </w:rPr>
        <w:t xml:space="preserve">Revisión </w:t>
      </w:r>
      <w:r>
        <w:rPr>
          <w:spacing w:val="18"/>
          <w:sz w:val="18"/>
        </w:rPr>
        <w:t xml:space="preserve"> </w:t>
      </w:r>
      <w:r>
        <w:rPr>
          <w:sz w:val="18"/>
        </w:rPr>
        <w:t>y</w:t>
      </w:r>
      <w:proofErr w:type="gramEnd"/>
      <w:r>
        <w:rPr>
          <w:sz w:val="18"/>
        </w:rPr>
        <w:t xml:space="preserve"> </w:t>
      </w:r>
      <w:r>
        <w:rPr>
          <w:spacing w:val="19"/>
          <w:sz w:val="18"/>
        </w:rPr>
        <w:t xml:space="preserve"> </w:t>
      </w:r>
      <w:r>
        <w:rPr>
          <w:sz w:val="18"/>
        </w:rPr>
        <w:t xml:space="preserve">evaluación </w:t>
      </w:r>
      <w:r>
        <w:rPr>
          <w:spacing w:val="18"/>
          <w:sz w:val="18"/>
        </w:rPr>
        <w:t xml:space="preserve"> </w:t>
      </w:r>
      <w:r>
        <w:rPr>
          <w:sz w:val="18"/>
        </w:rPr>
        <w:t xml:space="preserve">para </w:t>
      </w:r>
      <w:r>
        <w:rPr>
          <w:spacing w:val="19"/>
          <w:sz w:val="18"/>
        </w:rPr>
        <w:t xml:space="preserve"> </w:t>
      </w:r>
      <w:r>
        <w:rPr>
          <w:sz w:val="18"/>
        </w:rPr>
        <w:t xml:space="preserve">emisión </w:t>
      </w:r>
      <w:r>
        <w:rPr>
          <w:spacing w:val="18"/>
          <w:sz w:val="18"/>
        </w:rPr>
        <w:t xml:space="preserve"> </w:t>
      </w:r>
      <w:r>
        <w:rPr>
          <w:sz w:val="18"/>
        </w:rPr>
        <w:t xml:space="preserve">de </w:t>
      </w:r>
      <w:r>
        <w:rPr>
          <w:spacing w:val="19"/>
          <w:sz w:val="18"/>
        </w:rPr>
        <w:t xml:space="preserve"> </w:t>
      </w:r>
      <w:r>
        <w:rPr>
          <w:sz w:val="18"/>
        </w:rPr>
        <w:t xml:space="preserve">dictámenes </w:t>
      </w:r>
      <w:r>
        <w:rPr>
          <w:spacing w:val="19"/>
          <w:sz w:val="18"/>
        </w:rPr>
        <w:t xml:space="preserve"> </w:t>
      </w:r>
      <w:r>
        <w:rPr>
          <w:sz w:val="18"/>
        </w:rPr>
        <w:t>de</w:t>
      </w:r>
      <w:r>
        <w:rPr>
          <w:rFonts w:ascii="Times New Roman" w:hAnsi="Times New Roman"/>
          <w:sz w:val="18"/>
        </w:rPr>
        <w:tab/>
      </w:r>
      <w:r>
        <w:rPr>
          <w:sz w:val="18"/>
        </w:rPr>
        <w:t>viabilidad para construcción de obras,</w:t>
      </w:r>
      <w:r>
        <w:rPr>
          <w:spacing w:val="-1"/>
          <w:sz w:val="18"/>
        </w:rPr>
        <w:t xml:space="preserve"> </w:t>
      </w:r>
      <w:r>
        <w:rPr>
          <w:sz w:val="18"/>
        </w:rPr>
        <w:t>permisos</w:t>
      </w:r>
      <w:r>
        <w:rPr>
          <w:spacing w:val="-4"/>
          <w:sz w:val="18"/>
        </w:rPr>
        <w:t xml:space="preserve"> </w:t>
      </w:r>
      <w:r>
        <w:rPr>
          <w:sz w:val="18"/>
        </w:rPr>
        <w:t>y</w:t>
      </w:r>
      <w:r>
        <w:rPr>
          <w:spacing w:val="-3"/>
          <w:sz w:val="18"/>
        </w:rPr>
        <w:t xml:space="preserve"> </w:t>
      </w:r>
      <w:r>
        <w:rPr>
          <w:sz w:val="18"/>
        </w:rPr>
        <w:t>diligencias</w:t>
      </w:r>
      <w:r>
        <w:rPr>
          <w:spacing w:val="-4"/>
          <w:sz w:val="18"/>
        </w:rPr>
        <w:t xml:space="preserve"> </w:t>
      </w:r>
      <w:r>
        <w:rPr>
          <w:sz w:val="18"/>
        </w:rPr>
        <w:t>de</w:t>
      </w:r>
      <w:r>
        <w:rPr>
          <w:spacing w:val="-3"/>
          <w:sz w:val="18"/>
        </w:rPr>
        <w:t xml:space="preserve"> </w:t>
      </w:r>
      <w:r>
        <w:rPr>
          <w:sz w:val="18"/>
        </w:rPr>
        <w:t>jurisdicción</w:t>
      </w:r>
      <w:r>
        <w:rPr>
          <w:spacing w:val="-4"/>
          <w:sz w:val="18"/>
        </w:rPr>
        <w:t xml:space="preserve"> </w:t>
      </w:r>
      <w:r>
        <w:rPr>
          <w:sz w:val="18"/>
        </w:rPr>
        <w:t>voluntaria</w:t>
      </w:r>
      <w:r>
        <w:rPr>
          <w:spacing w:val="-4"/>
          <w:sz w:val="18"/>
        </w:rPr>
        <w:t xml:space="preserve"> </w:t>
      </w:r>
      <w:r>
        <w:rPr>
          <w:sz w:val="18"/>
        </w:rPr>
        <w:t>de</w:t>
      </w:r>
      <w:r>
        <w:rPr>
          <w:spacing w:val="-3"/>
          <w:sz w:val="18"/>
        </w:rPr>
        <w:t xml:space="preserve"> </w:t>
      </w:r>
      <w:r>
        <w:rPr>
          <w:sz w:val="18"/>
        </w:rPr>
        <w:t>información</w:t>
      </w:r>
      <w:r>
        <w:rPr>
          <w:spacing w:val="-13"/>
          <w:sz w:val="18"/>
        </w:rPr>
        <w:t xml:space="preserve"> </w:t>
      </w:r>
      <w:r>
        <w:rPr>
          <w:sz w:val="18"/>
        </w:rPr>
        <w:t>AD</w:t>
      </w:r>
      <w:r>
        <w:rPr>
          <w:spacing w:val="-27"/>
          <w:sz w:val="18"/>
        </w:rPr>
        <w:t xml:space="preserve"> </w:t>
      </w:r>
      <w:r>
        <w:rPr>
          <w:sz w:val="18"/>
        </w:rPr>
        <w:t>-</w:t>
      </w:r>
      <w:proofErr w:type="spellStart"/>
      <w:r>
        <w:rPr>
          <w:sz w:val="18"/>
        </w:rPr>
        <w:t>Perpetum</w:t>
      </w:r>
      <w:proofErr w:type="spellEnd"/>
      <w:r>
        <w:rPr>
          <w:sz w:val="18"/>
        </w:rPr>
        <w:t>.</w:t>
      </w:r>
    </w:p>
    <w:p w:rsidR="00593562" w:rsidRDefault="006114AF">
      <w:pPr>
        <w:pStyle w:val="Textoindependiente"/>
        <w:spacing w:before="205"/>
        <w:ind w:left="465"/>
      </w:pPr>
      <w:r>
        <w:br w:type="column"/>
      </w:r>
      <w:r>
        <w:t>3,064.53</w:t>
      </w:r>
    </w:p>
    <w:p w:rsidR="00593562" w:rsidRDefault="00593562">
      <w:pPr>
        <w:sectPr w:rsidR="00593562">
          <w:type w:val="continuous"/>
          <w:pgSz w:w="12240" w:h="15840"/>
          <w:pgMar w:top="440" w:right="400" w:bottom="280" w:left="420" w:header="720" w:footer="720" w:gutter="0"/>
          <w:cols w:num="2" w:space="720" w:equalWidth="0">
            <w:col w:w="9940" w:space="161"/>
            <w:col w:w="1319"/>
          </w:cols>
        </w:sectPr>
      </w:pPr>
    </w:p>
    <w:p w:rsidR="00593562" w:rsidRDefault="006114AF">
      <w:pPr>
        <w:pStyle w:val="Prrafodelista"/>
        <w:numPr>
          <w:ilvl w:val="0"/>
          <w:numId w:val="31"/>
        </w:numPr>
        <w:tabs>
          <w:tab w:val="left" w:pos="2146"/>
          <w:tab w:val="left" w:pos="2147"/>
        </w:tabs>
        <w:spacing w:before="200" w:line="278" w:lineRule="auto"/>
        <w:ind w:right="1487"/>
        <w:jc w:val="both"/>
        <w:rPr>
          <w:sz w:val="18"/>
        </w:rPr>
      </w:pPr>
      <w:r>
        <w:rPr>
          <w:sz w:val="18"/>
        </w:rPr>
        <w:t xml:space="preserve">Permiso para el cruce subterráneo para transporte de productos  derivados  del  petróleo  al límite del derecho de vía marginal, el cobro será del  14% (catorce por ciento sin </w:t>
      </w:r>
      <w:r>
        <w:rPr>
          <w:spacing w:val="-4"/>
          <w:sz w:val="18"/>
        </w:rPr>
        <w:t xml:space="preserve">IVA)  </w:t>
      </w:r>
      <w:r>
        <w:rPr>
          <w:sz w:val="18"/>
        </w:rPr>
        <w:t>del     costo de la construcción del cruce en la vía que</w:t>
      </w:r>
      <w:r>
        <w:rPr>
          <w:spacing w:val="-15"/>
          <w:sz w:val="18"/>
        </w:rPr>
        <w:t xml:space="preserve"> </w:t>
      </w:r>
      <w:r>
        <w:rPr>
          <w:sz w:val="18"/>
        </w:rPr>
        <w:t>corresponda.</w:t>
      </w:r>
    </w:p>
    <w:p w:rsidR="00593562" w:rsidRDefault="00593562">
      <w:pPr>
        <w:spacing w:line="278" w:lineRule="auto"/>
        <w:jc w:val="both"/>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31"/>
        </w:numPr>
        <w:tabs>
          <w:tab w:val="left" w:pos="2146"/>
          <w:tab w:val="left" w:pos="2147"/>
        </w:tabs>
        <w:spacing w:before="201" w:line="278" w:lineRule="auto"/>
        <w:ind w:right="38"/>
        <w:rPr>
          <w:sz w:val="18"/>
        </w:rPr>
      </w:pPr>
      <w:r>
        <w:rPr>
          <w:sz w:val="18"/>
        </w:rPr>
        <w:t xml:space="preserve">Recolección y retiro de basura, escombro y </w:t>
      </w:r>
      <w:proofErr w:type="gramStart"/>
      <w:r>
        <w:rPr>
          <w:sz w:val="18"/>
        </w:rPr>
        <w:t>desechos  producto</w:t>
      </w:r>
      <w:proofErr w:type="gramEnd"/>
      <w:r>
        <w:rPr>
          <w:sz w:val="18"/>
        </w:rPr>
        <w:t xml:space="preserve">  de  accidentes,  en  la  superficie de la carretera por </w:t>
      </w:r>
      <w:proofErr w:type="spellStart"/>
      <w:r>
        <w:rPr>
          <w:sz w:val="18"/>
        </w:rPr>
        <w:t>m3</w:t>
      </w:r>
      <w:proofErr w:type="spellEnd"/>
      <w:r>
        <w:rPr>
          <w:sz w:val="18"/>
        </w:rPr>
        <w:t xml:space="preserve"> (metro</w:t>
      </w:r>
      <w:r>
        <w:rPr>
          <w:spacing w:val="-9"/>
          <w:sz w:val="18"/>
        </w:rPr>
        <w:t xml:space="preserve"> </w:t>
      </w:r>
      <w:r>
        <w:rPr>
          <w:sz w:val="18"/>
        </w:rPr>
        <w:t>cubico).</w:t>
      </w:r>
    </w:p>
    <w:p w:rsidR="00593562" w:rsidRDefault="006114AF">
      <w:pPr>
        <w:pStyle w:val="Textoindependiente"/>
        <w:spacing w:before="205"/>
        <w:ind w:left="465"/>
      </w:pPr>
      <w:r>
        <w:br w:type="column"/>
      </w:r>
      <w:r>
        <w:t>892.50</w:t>
      </w:r>
    </w:p>
    <w:p w:rsidR="00593562" w:rsidRDefault="00593562">
      <w:pPr>
        <w:sectPr w:rsidR="00593562">
          <w:type w:val="continuous"/>
          <w:pgSz w:w="12240" w:h="15840"/>
          <w:pgMar w:top="440" w:right="400" w:bottom="280" w:left="420" w:header="720" w:footer="720" w:gutter="0"/>
          <w:cols w:num="2" w:space="720" w:equalWidth="0">
            <w:col w:w="9940" w:space="311"/>
            <w:col w:w="1169"/>
          </w:cols>
        </w:sectPr>
      </w:pPr>
    </w:p>
    <w:p w:rsidR="00593562" w:rsidRDefault="006114AF">
      <w:pPr>
        <w:pStyle w:val="Prrafodelista"/>
        <w:numPr>
          <w:ilvl w:val="0"/>
          <w:numId w:val="30"/>
        </w:numPr>
        <w:tabs>
          <w:tab w:val="left" w:pos="2146"/>
          <w:tab w:val="left" w:pos="2147"/>
        </w:tabs>
        <w:spacing w:before="201" w:line="278" w:lineRule="auto"/>
        <w:ind w:left="2146" w:right="1494"/>
        <w:jc w:val="both"/>
        <w:rPr>
          <w:sz w:val="18"/>
        </w:rPr>
      </w:pPr>
      <w:r>
        <w:rPr>
          <w:sz w:val="18"/>
        </w:rPr>
        <w:t>Diferencia de costo de Permisos de cruces subterráneos (</w:t>
      </w:r>
      <w:proofErr w:type="spellStart"/>
      <w:r>
        <w:rPr>
          <w:sz w:val="18"/>
        </w:rPr>
        <w:t>VII.7</w:t>
      </w:r>
      <w:proofErr w:type="spellEnd"/>
      <w:r>
        <w:rPr>
          <w:sz w:val="18"/>
        </w:rPr>
        <w:t xml:space="preserve">), cruce </w:t>
      </w:r>
      <w:proofErr w:type="gramStart"/>
      <w:r>
        <w:rPr>
          <w:sz w:val="18"/>
        </w:rPr>
        <w:t>aéreo  a</w:t>
      </w:r>
      <w:proofErr w:type="gramEnd"/>
      <w:r>
        <w:rPr>
          <w:sz w:val="18"/>
        </w:rPr>
        <w:t xml:space="preserve">  Comisión Federal de Electricidad (</w:t>
      </w:r>
      <w:proofErr w:type="spellStart"/>
      <w:r>
        <w:rPr>
          <w:sz w:val="18"/>
        </w:rPr>
        <w:t>VII.8</w:t>
      </w:r>
      <w:proofErr w:type="spellEnd"/>
      <w:r>
        <w:rPr>
          <w:sz w:val="18"/>
        </w:rPr>
        <w:t>), cruce aéreo a particulares (</w:t>
      </w:r>
      <w:proofErr w:type="spellStart"/>
      <w:r>
        <w:rPr>
          <w:sz w:val="18"/>
        </w:rPr>
        <w:t>VII.9</w:t>
      </w:r>
      <w:proofErr w:type="spellEnd"/>
      <w:r>
        <w:rPr>
          <w:sz w:val="18"/>
        </w:rPr>
        <w:t>), instalaciones marginales (</w:t>
      </w:r>
      <w:proofErr w:type="spellStart"/>
      <w:r>
        <w:rPr>
          <w:sz w:val="18"/>
        </w:rPr>
        <w:t>VII.13</w:t>
      </w:r>
      <w:proofErr w:type="spellEnd"/>
      <w:r>
        <w:rPr>
          <w:sz w:val="18"/>
        </w:rPr>
        <w:t>)</w:t>
      </w:r>
      <w:r>
        <w:rPr>
          <w:spacing w:val="-4"/>
          <w:sz w:val="18"/>
        </w:rPr>
        <w:t xml:space="preserve"> </w:t>
      </w:r>
      <w:r>
        <w:rPr>
          <w:sz w:val="18"/>
        </w:rPr>
        <w:t>y</w:t>
      </w:r>
      <w:r>
        <w:rPr>
          <w:spacing w:val="-3"/>
          <w:sz w:val="18"/>
        </w:rPr>
        <w:t xml:space="preserve"> </w:t>
      </w:r>
      <w:r>
        <w:rPr>
          <w:sz w:val="18"/>
        </w:rPr>
        <w:t>cruce</w:t>
      </w:r>
      <w:r>
        <w:rPr>
          <w:spacing w:val="-4"/>
          <w:sz w:val="18"/>
        </w:rPr>
        <w:t xml:space="preserve"> </w:t>
      </w:r>
      <w:r>
        <w:rPr>
          <w:sz w:val="18"/>
        </w:rPr>
        <w:t>subterráneo</w:t>
      </w:r>
      <w:r>
        <w:rPr>
          <w:spacing w:val="-3"/>
          <w:sz w:val="18"/>
        </w:rPr>
        <w:t xml:space="preserve"> </w:t>
      </w:r>
      <w:r>
        <w:rPr>
          <w:sz w:val="18"/>
        </w:rPr>
        <w:t>para</w:t>
      </w:r>
      <w:r>
        <w:rPr>
          <w:spacing w:val="-4"/>
          <w:sz w:val="18"/>
        </w:rPr>
        <w:t xml:space="preserve"> </w:t>
      </w:r>
      <w:r>
        <w:rPr>
          <w:sz w:val="18"/>
        </w:rPr>
        <w:t>transporte</w:t>
      </w:r>
      <w:r>
        <w:rPr>
          <w:spacing w:val="-3"/>
          <w:sz w:val="18"/>
        </w:rPr>
        <w:t xml:space="preserve"> </w:t>
      </w:r>
      <w:r>
        <w:rPr>
          <w:sz w:val="18"/>
        </w:rPr>
        <w:t>de</w:t>
      </w:r>
      <w:r>
        <w:rPr>
          <w:spacing w:val="-4"/>
          <w:sz w:val="18"/>
        </w:rPr>
        <w:t xml:space="preserve"> </w:t>
      </w:r>
      <w:r>
        <w:rPr>
          <w:sz w:val="18"/>
        </w:rPr>
        <w:t>productos</w:t>
      </w:r>
      <w:r>
        <w:rPr>
          <w:spacing w:val="-3"/>
          <w:sz w:val="18"/>
        </w:rPr>
        <w:t xml:space="preserve"> </w:t>
      </w:r>
      <w:r>
        <w:rPr>
          <w:sz w:val="18"/>
        </w:rPr>
        <w:t>derivados</w:t>
      </w:r>
      <w:r>
        <w:rPr>
          <w:spacing w:val="-4"/>
          <w:sz w:val="18"/>
        </w:rPr>
        <w:t xml:space="preserve"> </w:t>
      </w:r>
      <w:r>
        <w:rPr>
          <w:sz w:val="18"/>
        </w:rPr>
        <w:t>del</w:t>
      </w:r>
      <w:r>
        <w:rPr>
          <w:spacing w:val="-3"/>
          <w:sz w:val="18"/>
        </w:rPr>
        <w:t xml:space="preserve"> </w:t>
      </w:r>
      <w:r>
        <w:rPr>
          <w:sz w:val="18"/>
        </w:rPr>
        <w:t>petróleo</w:t>
      </w:r>
      <w:r>
        <w:rPr>
          <w:spacing w:val="-4"/>
          <w:sz w:val="18"/>
        </w:rPr>
        <w:t xml:space="preserve"> </w:t>
      </w:r>
      <w:r>
        <w:rPr>
          <w:sz w:val="18"/>
        </w:rPr>
        <w:t>(</w:t>
      </w:r>
      <w:proofErr w:type="spellStart"/>
      <w:r>
        <w:rPr>
          <w:sz w:val="18"/>
        </w:rPr>
        <w:t>VII.16</w:t>
      </w:r>
      <w:proofErr w:type="spellEnd"/>
      <w:r>
        <w:rPr>
          <w:sz w:val="18"/>
        </w:rPr>
        <w:t>).</w:t>
      </w:r>
    </w:p>
    <w:p w:rsidR="00593562" w:rsidRDefault="006114AF">
      <w:pPr>
        <w:pStyle w:val="Prrafodelista"/>
        <w:numPr>
          <w:ilvl w:val="0"/>
          <w:numId w:val="30"/>
        </w:numPr>
        <w:tabs>
          <w:tab w:val="left" w:pos="2146"/>
          <w:tab w:val="left" w:pos="2147"/>
        </w:tabs>
        <w:spacing w:before="201" w:line="278" w:lineRule="auto"/>
        <w:ind w:left="2146" w:right="1486"/>
        <w:jc w:val="both"/>
        <w:rPr>
          <w:sz w:val="18"/>
        </w:rPr>
      </w:pPr>
      <w:r>
        <w:rPr>
          <w:sz w:val="18"/>
        </w:rPr>
        <w:t>Diferencia de costo de supervisiones de cruces tanto aéreos como subterráneos (</w:t>
      </w:r>
      <w:proofErr w:type="spellStart"/>
      <w:r>
        <w:rPr>
          <w:sz w:val="18"/>
        </w:rPr>
        <w:t>VII.11</w:t>
      </w:r>
      <w:proofErr w:type="spellEnd"/>
      <w:r>
        <w:rPr>
          <w:sz w:val="18"/>
        </w:rPr>
        <w:t>) e instalaciones marginales</w:t>
      </w:r>
      <w:r>
        <w:rPr>
          <w:spacing w:val="-3"/>
          <w:sz w:val="18"/>
        </w:rPr>
        <w:t xml:space="preserve"> </w:t>
      </w:r>
      <w:r>
        <w:rPr>
          <w:sz w:val="18"/>
        </w:rPr>
        <w:t>(</w:t>
      </w:r>
      <w:proofErr w:type="spellStart"/>
      <w:r>
        <w:rPr>
          <w:sz w:val="18"/>
        </w:rPr>
        <w:t>VII.14</w:t>
      </w:r>
      <w:proofErr w:type="spellEnd"/>
      <w:r>
        <w:rPr>
          <w:sz w:val="18"/>
        </w:rPr>
        <w:t>).</w:t>
      </w:r>
    </w:p>
    <w:p w:rsidR="00593562" w:rsidRDefault="00593562">
      <w:pPr>
        <w:pStyle w:val="Textoindependiente"/>
        <w:spacing w:before="2"/>
        <w:rPr>
          <w:sz w:val="19"/>
        </w:rPr>
      </w:pPr>
    </w:p>
    <w:tbl>
      <w:tblPr>
        <w:tblStyle w:val="TableNormal"/>
        <w:tblW w:w="0" w:type="auto"/>
        <w:tblInd w:w="124" w:type="dxa"/>
        <w:tblLayout w:type="fixed"/>
        <w:tblLook w:val="01E0" w:firstRow="1" w:lastRow="1" w:firstColumn="1" w:lastColumn="1" w:noHBand="0" w:noVBand="0"/>
      </w:tblPr>
      <w:tblGrid>
        <w:gridCol w:w="331"/>
        <w:gridCol w:w="909"/>
        <w:gridCol w:w="5798"/>
        <w:gridCol w:w="980"/>
        <w:gridCol w:w="540"/>
        <w:gridCol w:w="958"/>
        <w:gridCol w:w="567"/>
        <w:gridCol w:w="1115"/>
      </w:tblGrid>
      <w:tr w:rsidR="00593562">
        <w:trPr>
          <w:trHeight w:val="568"/>
        </w:trPr>
        <w:tc>
          <w:tcPr>
            <w:tcW w:w="331" w:type="dxa"/>
          </w:tcPr>
          <w:p w:rsidR="00593562" w:rsidRDefault="006114AF">
            <w:pPr>
              <w:pStyle w:val="TableParagraph"/>
              <w:spacing w:line="194" w:lineRule="exact"/>
              <w:ind w:left="50"/>
              <w:rPr>
                <w:b/>
                <w:sz w:val="17"/>
              </w:rPr>
            </w:pPr>
            <w:r>
              <w:rPr>
                <w:b/>
                <w:w w:val="105"/>
                <w:sz w:val="17"/>
              </w:rPr>
              <w:t>VIII</w:t>
            </w:r>
          </w:p>
        </w:tc>
        <w:tc>
          <w:tcPr>
            <w:tcW w:w="909" w:type="dxa"/>
          </w:tcPr>
          <w:p w:rsidR="00593562" w:rsidRDefault="00593562">
            <w:pPr>
              <w:pStyle w:val="TableParagraph"/>
              <w:rPr>
                <w:rFonts w:ascii="Times New Roman"/>
                <w:sz w:val="16"/>
              </w:rPr>
            </w:pPr>
          </w:p>
        </w:tc>
        <w:tc>
          <w:tcPr>
            <w:tcW w:w="5798" w:type="dxa"/>
          </w:tcPr>
          <w:p w:rsidR="00593562" w:rsidRDefault="006114AF">
            <w:pPr>
              <w:pStyle w:val="TableParagraph"/>
              <w:spacing w:before="9" w:line="295" w:lineRule="auto"/>
              <w:ind w:left="789"/>
              <w:rPr>
                <w:b/>
                <w:sz w:val="17"/>
              </w:rPr>
            </w:pPr>
            <w:r>
              <w:rPr>
                <w:b/>
                <w:w w:val="105"/>
                <w:sz w:val="17"/>
              </w:rPr>
              <w:t>POR LOS SERVICIOS PRESTADOS POR LA FISCALÍA COBRARÁN LAS SIGUIENTES CUOTAS:</w:t>
            </w:r>
          </w:p>
        </w:tc>
        <w:tc>
          <w:tcPr>
            <w:tcW w:w="980" w:type="dxa"/>
          </w:tcPr>
          <w:p w:rsidR="00593562" w:rsidRDefault="006114AF">
            <w:pPr>
              <w:pStyle w:val="TableParagraph"/>
              <w:spacing w:before="9"/>
              <w:ind w:left="59"/>
              <w:rPr>
                <w:b/>
                <w:sz w:val="17"/>
              </w:rPr>
            </w:pPr>
            <w:r>
              <w:rPr>
                <w:b/>
                <w:w w:val="105"/>
                <w:sz w:val="17"/>
              </w:rPr>
              <w:t>GENERAL</w:t>
            </w:r>
          </w:p>
        </w:tc>
        <w:tc>
          <w:tcPr>
            <w:tcW w:w="540" w:type="dxa"/>
          </w:tcPr>
          <w:p w:rsidR="00593562" w:rsidRDefault="006114AF">
            <w:pPr>
              <w:pStyle w:val="TableParagraph"/>
              <w:spacing w:before="9"/>
              <w:ind w:left="61"/>
              <w:rPr>
                <w:b/>
                <w:sz w:val="17"/>
              </w:rPr>
            </w:pPr>
            <w:r>
              <w:rPr>
                <w:b/>
                <w:w w:val="105"/>
                <w:sz w:val="17"/>
              </w:rPr>
              <w:t>DEL</w:t>
            </w:r>
          </w:p>
        </w:tc>
        <w:tc>
          <w:tcPr>
            <w:tcW w:w="958" w:type="dxa"/>
          </w:tcPr>
          <w:p w:rsidR="00593562" w:rsidRDefault="006114AF">
            <w:pPr>
              <w:pStyle w:val="TableParagraph"/>
              <w:spacing w:before="9"/>
              <w:ind w:left="125"/>
              <w:rPr>
                <w:b/>
                <w:sz w:val="17"/>
              </w:rPr>
            </w:pPr>
            <w:r>
              <w:rPr>
                <w:b/>
                <w:w w:val="105"/>
                <w:sz w:val="17"/>
              </w:rPr>
              <w:t>ESTADO,</w:t>
            </w:r>
          </w:p>
        </w:tc>
        <w:tc>
          <w:tcPr>
            <w:tcW w:w="567" w:type="dxa"/>
          </w:tcPr>
          <w:p w:rsidR="00593562" w:rsidRDefault="006114AF">
            <w:pPr>
              <w:pStyle w:val="TableParagraph"/>
              <w:spacing w:before="9"/>
              <w:ind w:left="65"/>
              <w:rPr>
                <w:b/>
                <w:sz w:val="17"/>
              </w:rPr>
            </w:pPr>
            <w:r>
              <w:rPr>
                <w:b/>
                <w:w w:val="105"/>
                <w:sz w:val="17"/>
              </w:rPr>
              <w:t>SE</w:t>
            </w:r>
          </w:p>
        </w:tc>
        <w:tc>
          <w:tcPr>
            <w:tcW w:w="1115" w:type="dxa"/>
          </w:tcPr>
          <w:p w:rsidR="00593562" w:rsidRDefault="00593562">
            <w:pPr>
              <w:pStyle w:val="TableParagraph"/>
              <w:rPr>
                <w:rFonts w:ascii="Times New Roman"/>
                <w:sz w:val="16"/>
              </w:rPr>
            </w:pPr>
          </w:p>
        </w:tc>
      </w:tr>
      <w:tr w:rsidR="00593562">
        <w:trPr>
          <w:trHeight w:val="453"/>
        </w:trPr>
        <w:tc>
          <w:tcPr>
            <w:tcW w:w="331" w:type="dxa"/>
          </w:tcPr>
          <w:p w:rsidR="00593562" w:rsidRDefault="00593562">
            <w:pPr>
              <w:pStyle w:val="TableParagraph"/>
              <w:rPr>
                <w:rFonts w:ascii="Times New Roman"/>
                <w:sz w:val="16"/>
              </w:rPr>
            </w:pPr>
          </w:p>
        </w:tc>
        <w:tc>
          <w:tcPr>
            <w:tcW w:w="909" w:type="dxa"/>
          </w:tcPr>
          <w:p w:rsidR="00593562" w:rsidRDefault="006114AF">
            <w:pPr>
              <w:pStyle w:val="TableParagraph"/>
              <w:spacing w:before="116"/>
              <w:ind w:left="17"/>
              <w:rPr>
                <w:sz w:val="18"/>
              </w:rPr>
            </w:pPr>
            <w:r>
              <w:rPr>
                <w:w w:val="99"/>
                <w:sz w:val="18"/>
              </w:rPr>
              <w:t>1</w:t>
            </w:r>
          </w:p>
        </w:tc>
        <w:tc>
          <w:tcPr>
            <w:tcW w:w="5798" w:type="dxa"/>
          </w:tcPr>
          <w:p w:rsidR="00593562" w:rsidRDefault="006114AF">
            <w:pPr>
              <w:pStyle w:val="TableParagraph"/>
              <w:spacing w:before="116"/>
              <w:ind w:left="789"/>
              <w:rPr>
                <w:sz w:val="18"/>
              </w:rPr>
            </w:pPr>
            <w:r>
              <w:rPr>
                <w:sz w:val="18"/>
              </w:rPr>
              <w:t>Expedición de constancias relativas a antecedentes penales.</w:t>
            </w:r>
          </w:p>
        </w:tc>
        <w:tc>
          <w:tcPr>
            <w:tcW w:w="980" w:type="dxa"/>
          </w:tcPr>
          <w:p w:rsidR="00593562" w:rsidRDefault="00593562">
            <w:pPr>
              <w:pStyle w:val="TableParagraph"/>
              <w:rPr>
                <w:rFonts w:ascii="Times New Roman"/>
                <w:sz w:val="16"/>
              </w:rPr>
            </w:pPr>
          </w:p>
        </w:tc>
        <w:tc>
          <w:tcPr>
            <w:tcW w:w="540" w:type="dxa"/>
          </w:tcPr>
          <w:p w:rsidR="00593562" w:rsidRDefault="00593562">
            <w:pPr>
              <w:pStyle w:val="TableParagraph"/>
              <w:rPr>
                <w:rFonts w:ascii="Times New Roman"/>
                <w:sz w:val="16"/>
              </w:rPr>
            </w:pPr>
          </w:p>
        </w:tc>
        <w:tc>
          <w:tcPr>
            <w:tcW w:w="958" w:type="dxa"/>
          </w:tcPr>
          <w:p w:rsidR="00593562" w:rsidRDefault="00593562">
            <w:pPr>
              <w:pStyle w:val="TableParagraph"/>
              <w:rPr>
                <w:rFonts w:ascii="Times New Roman"/>
                <w:sz w:val="16"/>
              </w:rPr>
            </w:pPr>
          </w:p>
        </w:tc>
        <w:tc>
          <w:tcPr>
            <w:tcW w:w="567" w:type="dxa"/>
          </w:tcPr>
          <w:p w:rsidR="00593562" w:rsidRDefault="00593562">
            <w:pPr>
              <w:pStyle w:val="TableParagraph"/>
              <w:rPr>
                <w:rFonts w:ascii="Times New Roman"/>
                <w:sz w:val="16"/>
              </w:rPr>
            </w:pPr>
          </w:p>
        </w:tc>
        <w:tc>
          <w:tcPr>
            <w:tcW w:w="1115" w:type="dxa"/>
          </w:tcPr>
          <w:p w:rsidR="00593562" w:rsidRDefault="006114AF">
            <w:pPr>
              <w:pStyle w:val="TableParagraph"/>
              <w:spacing w:before="116"/>
              <w:ind w:right="48"/>
              <w:jc w:val="right"/>
              <w:rPr>
                <w:sz w:val="18"/>
              </w:rPr>
            </w:pPr>
            <w:r>
              <w:rPr>
                <w:w w:val="95"/>
                <w:sz w:val="18"/>
              </w:rPr>
              <w:t>96.00</w:t>
            </w:r>
          </w:p>
        </w:tc>
      </w:tr>
      <w:tr w:rsidR="00593562">
        <w:trPr>
          <w:trHeight w:val="460"/>
        </w:trPr>
        <w:tc>
          <w:tcPr>
            <w:tcW w:w="331" w:type="dxa"/>
          </w:tcPr>
          <w:p w:rsidR="00593562" w:rsidRDefault="00593562">
            <w:pPr>
              <w:pStyle w:val="TableParagraph"/>
              <w:rPr>
                <w:rFonts w:ascii="Times New Roman"/>
                <w:sz w:val="16"/>
              </w:rPr>
            </w:pPr>
          </w:p>
        </w:tc>
        <w:tc>
          <w:tcPr>
            <w:tcW w:w="909" w:type="dxa"/>
          </w:tcPr>
          <w:p w:rsidR="00593562" w:rsidRDefault="006114AF">
            <w:pPr>
              <w:pStyle w:val="TableParagraph"/>
              <w:spacing w:before="123"/>
              <w:ind w:left="17"/>
              <w:rPr>
                <w:sz w:val="18"/>
              </w:rPr>
            </w:pPr>
            <w:r>
              <w:rPr>
                <w:w w:val="99"/>
                <w:sz w:val="18"/>
              </w:rPr>
              <w:t>2</w:t>
            </w:r>
          </w:p>
        </w:tc>
        <w:tc>
          <w:tcPr>
            <w:tcW w:w="5798" w:type="dxa"/>
          </w:tcPr>
          <w:p w:rsidR="00593562" w:rsidRDefault="006114AF">
            <w:pPr>
              <w:pStyle w:val="TableParagraph"/>
              <w:spacing w:before="123"/>
              <w:ind w:left="790"/>
              <w:rPr>
                <w:sz w:val="18"/>
              </w:rPr>
            </w:pPr>
            <w:r>
              <w:rPr>
                <w:sz w:val="18"/>
              </w:rPr>
              <w:t>Expedición de constancias relativas a robo de vehículos.</w:t>
            </w:r>
          </w:p>
        </w:tc>
        <w:tc>
          <w:tcPr>
            <w:tcW w:w="980" w:type="dxa"/>
          </w:tcPr>
          <w:p w:rsidR="00593562" w:rsidRDefault="00593562">
            <w:pPr>
              <w:pStyle w:val="TableParagraph"/>
              <w:rPr>
                <w:rFonts w:ascii="Times New Roman"/>
                <w:sz w:val="16"/>
              </w:rPr>
            </w:pPr>
          </w:p>
        </w:tc>
        <w:tc>
          <w:tcPr>
            <w:tcW w:w="540" w:type="dxa"/>
          </w:tcPr>
          <w:p w:rsidR="00593562" w:rsidRDefault="00593562">
            <w:pPr>
              <w:pStyle w:val="TableParagraph"/>
              <w:rPr>
                <w:rFonts w:ascii="Times New Roman"/>
                <w:sz w:val="16"/>
              </w:rPr>
            </w:pPr>
          </w:p>
        </w:tc>
        <w:tc>
          <w:tcPr>
            <w:tcW w:w="958" w:type="dxa"/>
          </w:tcPr>
          <w:p w:rsidR="00593562" w:rsidRDefault="00593562">
            <w:pPr>
              <w:pStyle w:val="TableParagraph"/>
              <w:rPr>
                <w:rFonts w:ascii="Times New Roman"/>
                <w:sz w:val="16"/>
              </w:rPr>
            </w:pPr>
          </w:p>
        </w:tc>
        <w:tc>
          <w:tcPr>
            <w:tcW w:w="567"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8"/>
              <w:jc w:val="right"/>
              <w:rPr>
                <w:sz w:val="18"/>
              </w:rPr>
            </w:pPr>
            <w:r>
              <w:rPr>
                <w:w w:val="95"/>
                <w:sz w:val="18"/>
              </w:rPr>
              <w:t>122.27</w:t>
            </w:r>
          </w:p>
        </w:tc>
      </w:tr>
      <w:tr w:rsidR="00593562">
        <w:trPr>
          <w:trHeight w:val="709"/>
        </w:trPr>
        <w:tc>
          <w:tcPr>
            <w:tcW w:w="10083" w:type="dxa"/>
            <w:gridSpan w:val="7"/>
          </w:tcPr>
          <w:p w:rsidR="00593562" w:rsidRDefault="006114AF">
            <w:pPr>
              <w:pStyle w:val="TableParagraph"/>
              <w:tabs>
                <w:tab w:val="left" w:pos="2029"/>
              </w:tabs>
              <w:spacing w:before="119" w:line="278" w:lineRule="auto"/>
              <w:ind w:left="2030" w:right="303" w:hanging="1682"/>
              <w:rPr>
                <w:sz w:val="18"/>
              </w:rPr>
            </w:pPr>
            <w:r>
              <w:rPr>
                <w:position w:val="2"/>
                <w:sz w:val="18"/>
              </w:rPr>
              <w:t>3</w:t>
            </w:r>
            <w:r>
              <w:rPr>
                <w:rFonts w:ascii="Times New Roman" w:hAnsi="Times New Roman"/>
                <w:position w:val="2"/>
                <w:sz w:val="18"/>
              </w:rPr>
              <w:tab/>
            </w:r>
            <w:r>
              <w:rPr>
                <w:sz w:val="18"/>
              </w:rPr>
              <w:t>La realización de los siguientes exámenes médicos en base a la orden  turnada  por  la  autoridad competente, el costo será por persona a practicarse dicho</w:t>
            </w:r>
            <w:r>
              <w:rPr>
                <w:spacing w:val="-26"/>
                <w:sz w:val="18"/>
              </w:rPr>
              <w:t xml:space="preserve"> </w:t>
            </w:r>
            <w:r>
              <w:rPr>
                <w:sz w:val="18"/>
              </w:rPr>
              <w:t>examen:</w:t>
            </w:r>
          </w:p>
        </w:tc>
        <w:tc>
          <w:tcPr>
            <w:tcW w:w="1115" w:type="dxa"/>
          </w:tcPr>
          <w:p w:rsidR="00593562" w:rsidRDefault="00593562">
            <w:pPr>
              <w:pStyle w:val="TableParagraph"/>
              <w:rPr>
                <w:rFonts w:ascii="Times New Roman"/>
                <w:sz w:val="16"/>
              </w:rPr>
            </w:pPr>
          </w:p>
        </w:tc>
      </w:tr>
      <w:tr w:rsidR="00593562">
        <w:trPr>
          <w:trHeight w:val="452"/>
        </w:trPr>
        <w:tc>
          <w:tcPr>
            <w:tcW w:w="10083" w:type="dxa"/>
            <w:gridSpan w:val="7"/>
          </w:tcPr>
          <w:p w:rsidR="00593562" w:rsidRDefault="006114AF">
            <w:pPr>
              <w:pStyle w:val="TableParagraph"/>
              <w:tabs>
                <w:tab w:val="left" w:pos="2029"/>
              </w:tabs>
              <w:spacing w:before="115"/>
              <w:ind w:left="547"/>
              <w:rPr>
                <w:sz w:val="18"/>
              </w:rPr>
            </w:pPr>
            <w:r>
              <w:rPr>
                <w:sz w:val="18"/>
              </w:rPr>
              <w:t>3.1</w:t>
            </w:r>
            <w:r>
              <w:rPr>
                <w:rFonts w:ascii="Times New Roman" w:hAnsi="Times New Roman"/>
                <w:sz w:val="18"/>
              </w:rPr>
              <w:tab/>
            </w:r>
            <w:r>
              <w:rPr>
                <w:sz w:val="18"/>
              </w:rPr>
              <w:t>Pruebas para determinar el parentesco</w:t>
            </w:r>
            <w:r>
              <w:rPr>
                <w:spacing w:val="-8"/>
                <w:sz w:val="18"/>
              </w:rPr>
              <w:t xml:space="preserve"> </w:t>
            </w:r>
            <w:r>
              <w:rPr>
                <w:sz w:val="18"/>
              </w:rPr>
              <w:t>biológico.</w:t>
            </w:r>
          </w:p>
        </w:tc>
        <w:tc>
          <w:tcPr>
            <w:tcW w:w="1115" w:type="dxa"/>
          </w:tcPr>
          <w:p w:rsidR="00593562" w:rsidRDefault="006114AF">
            <w:pPr>
              <w:pStyle w:val="TableParagraph"/>
              <w:spacing w:before="115"/>
              <w:ind w:right="50"/>
              <w:jc w:val="right"/>
              <w:rPr>
                <w:sz w:val="18"/>
              </w:rPr>
            </w:pPr>
            <w:r>
              <w:rPr>
                <w:w w:val="95"/>
                <w:sz w:val="18"/>
              </w:rPr>
              <w:t>10,338.33</w:t>
            </w:r>
          </w:p>
        </w:tc>
      </w:tr>
      <w:tr w:rsidR="00593562">
        <w:trPr>
          <w:trHeight w:val="460"/>
        </w:trPr>
        <w:tc>
          <w:tcPr>
            <w:tcW w:w="10083" w:type="dxa"/>
            <w:gridSpan w:val="7"/>
          </w:tcPr>
          <w:p w:rsidR="00593562" w:rsidRDefault="006114AF">
            <w:pPr>
              <w:pStyle w:val="TableParagraph"/>
              <w:tabs>
                <w:tab w:val="left" w:pos="2029"/>
              </w:tabs>
              <w:spacing w:before="123"/>
              <w:ind w:left="547"/>
              <w:rPr>
                <w:sz w:val="18"/>
              </w:rPr>
            </w:pPr>
            <w:r>
              <w:rPr>
                <w:sz w:val="18"/>
              </w:rPr>
              <w:t>3.2</w:t>
            </w:r>
            <w:r>
              <w:rPr>
                <w:rFonts w:ascii="Times New Roman" w:hAnsi="Times New Roman"/>
                <w:sz w:val="18"/>
              </w:rPr>
              <w:tab/>
            </w:r>
            <w:r>
              <w:rPr>
                <w:sz w:val="18"/>
              </w:rPr>
              <w:t>Examen</w:t>
            </w:r>
            <w:r>
              <w:rPr>
                <w:spacing w:val="-2"/>
                <w:sz w:val="18"/>
              </w:rPr>
              <w:t xml:space="preserve"> </w:t>
            </w:r>
            <w:r>
              <w:rPr>
                <w:sz w:val="18"/>
              </w:rPr>
              <w:t>toxicológico.</w:t>
            </w:r>
          </w:p>
        </w:tc>
        <w:tc>
          <w:tcPr>
            <w:tcW w:w="1115" w:type="dxa"/>
          </w:tcPr>
          <w:p w:rsidR="00593562" w:rsidRDefault="006114AF">
            <w:pPr>
              <w:pStyle w:val="TableParagraph"/>
              <w:spacing w:before="123"/>
              <w:ind w:right="49"/>
              <w:jc w:val="right"/>
              <w:rPr>
                <w:sz w:val="18"/>
              </w:rPr>
            </w:pPr>
            <w:r>
              <w:rPr>
                <w:w w:val="95"/>
                <w:sz w:val="18"/>
              </w:rPr>
              <w:t>1,033.03</w:t>
            </w:r>
          </w:p>
        </w:tc>
      </w:tr>
      <w:tr w:rsidR="00593562">
        <w:trPr>
          <w:trHeight w:val="460"/>
        </w:trPr>
        <w:tc>
          <w:tcPr>
            <w:tcW w:w="10083" w:type="dxa"/>
            <w:gridSpan w:val="7"/>
          </w:tcPr>
          <w:p w:rsidR="00593562" w:rsidRDefault="006114AF">
            <w:pPr>
              <w:pStyle w:val="TableParagraph"/>
              <w:tabs>
                <w:tab w:val="left" w:pos="2029"/>
              </w:tabs>
              <w:spacing w:before="123"/>
              <w:ind w:left="547"/>
              <w:rPr>
                <w:sz w:val="18"/>
              </w:rPr>
            </w:pPr>
            <w:r>
              <w:rPr>
                <w:sz w:val="18"/>
              </w:rPr>
              <w:t>3.3</w:t>
            </w:r>
            <w:r>
              <w:rPr>
                <w:rFonts w:ascii="Times New Roman"/>
                <w:sz w:val="18"/>
              </w:rPr>
              <w:tab/>
            </w:r>
            <w:r>
              <w:rPr>
                <w:sz w:val="18"/>
              </w:rPr>
              <w:t>Examen de</w:t>
            </w:r>
            <w:r>
              <w:rPr>
                <w:spacing w:val="-3"/>
                <w:sz w:val="18"/>
              </w:rPr>
              <w:t xml:space="preserve"> </w:t>
            </w:r>
            <w:r>
              <w:rPr>
                <w:sz w:val="18"/>
              </w:rPr>
              <w:t>alcoholemia.</w:t>
            </w:r>
          </w:p>
        </w:tc>
        <w:tc>
          <w:tcPr>
            <w:tcW w:w="1115" w:type="dxa"/>
          </w:tcPr>
          <w:p w:rsidR="00593562" w:rsidRDefault="006114AF">
            <w:pPr>
              <w:pStyle w:val="TableParagraph"/>
              <w:spacing w:before="123"/>
              <w:ind w:right="49"/>
              <w:jc w:val="right"/>
              <w:rPr>
                <w:sz w:val="18"/>
              </w:rPr>
            </w:pPr>
            <w:r>
              <w:rPr>
                <w:w w:val="95"/>
                <w:sz w:val="18"/>
              </w:rPr>
              <w:t>1,033.03</w:t>
            </w:r>
          </w:p>
        </w:tc>
      </w:tr>
      <w:tr w:rsidR="00593562">
        <w:trPr>
          <w:trHeight w:val="460"/>
        </w:trPr>
        <w:tc>
          <w:tcPr>
            <w:tcW w:w="10083" w:type="dxa"/>
            <w:gridSpan w:val="7"/>
          </w:tcPr>
          <w:p w:rsidR="00593562" w:rsidRDefault="006114AF">
            <w:pPr>
              <w:pStyle w:val="TableParagraph"/>
              <w:tabs>
                <w:tab w:val="left" w:pos="2029"/>
              </w:tabs>
              <w:spacing w:before="123"/>
              <w:ind w:left="348"/>
              <w:rPr>
                <w:sz w:val="18"/>
              </w:rPr>
            </w:pPr>
            <w:r>
              <w:rPr>
                <w:sz w:val="18"/>
              </w:rPr>
              <w:t>4</w:t>
            </w:r>
            <w:r>
              <w:rPr>
                <w:rFonts w:ascii="Times New Roman" w:hAnsi="Times New Roman"/>
                <w:sz w:val="18"/>
              </w:rPr>
              <w:tab/>
            </w:r>
            <w:r>
              <w:rPr>
                <w:sz w:val="18"/>
              </w:rPr>
              <w:t>Autorización para prestación de servicios de seguridad</w:t>
            </w:r>
            <w:r>
              <w:rPr>
                <w:spacing w:val="-12"/>
                <w:sz w:val="18"/>
              </w:rPr>
              <w:t xml:space="preserve"> </w:t>
            </w:r>
            <w:r>
              <w:rPr>
                <w:sz w:val="18"/>
              </w:rPr>
              <w:t>privada:</w:t>
            </w:r>
          </w:p>
        </w:tc>
        <w:tc>
          <w:tcPr>
            <w:tcW w:w="1115" w:type="dxa"/>
          </w:tcPr>
          <w:p w:rsidR="00593562" w:rsidRDefault="00593562">
            <w:pPr>
              <w:pStyle w:val="TableParagraph"/>
              <w:rPr>
                <w:rFonts w:ascii="Times New Roman"/>
                <w:sz w:val="16"/>
              </w:rPr>
            </w:pPr>
          </w:p>
        </w:tc>
      </w:tr>
      <w:tr w:rsidR="00593562">
        <w:trPr>
          <w:trHeight w:val="460"/>
        </w:trPr>
        <w:tc>
          <w:tcPr>
            <w:tcW w:w="10083" w:type="dxa"/>
            <w:gridSpan w:val="7"/>
          </w:tcPr>
          <w:p w:rsidR="00593562" w:rsidRDefault="006114AF">
            <w:pPr>
              <w:pStyle w:val="TableParagraph"/>
              <w:tabs>
                <w:tab w:val="left" w:pos="2029"/>
              </w:tabs>
              <w:spacing w:before="123"/>
              <w:ind w:left="547"/>
              <w:rPr>
                <w:sz w:val="18"/>
              </w:rPr>
            </w:pPr>
            <w:r>
              <w:rPr>
                <w:sz w:val="18"/>
              </w:rPr>
              <w:t>4.1</w:t>
            </w:r>
            <w:r>
              <w:rPr>
                <w:rFonts w:ascii="Times New Roman" w:hAnsi="Times New Roman"/>
                <w:sz w:val="18"/>
              </w:rPr>
              <w:tab/>
            </w:r>
            <w:r>
              <w:rPr>
                <w:sz w:val="18"/>
              </w:rPr>
              <w:t>Por</w:t>
            </w:r>
            <w:r>
              <w:rPr>
                <w:spacing w:val="-4"/>
                <w:sz w:val="18"/>
              </w:rPr>
              <w:t xml:space="preserve"> </w:t>
            </w:r>
            <w:r>
              <w:rPr>
                <w:sz w:val="18"/>
              </w:rPr>
              <w:t>la</w:t>
            </w:r>
            <w:r>
              <w:rPr>
                <w:spacing w:val="-3"/>
                <w:sz w:val="18"/>
              </w:rPr>
              <w:t xml:space="preserve"> </w:t>
            </w:r>
            <w:r>
              <w:rPr>
                <w:sz w:val="18"/>
              </w:rPr>
              <w:t>expedición</w:t>
            </w:r>
            <w:r>
              <w:rPr>
                <w:spacing w:val="-4"/>
                <w:sz w:val="18"/>
              </w:rPr>
              <w:t xml:space="preserve"> </w:t>
            </w:r>
            <w:r>
              <w:rPr>
                <w:sz w:val="18"/>
              </w:rPr>
              <w:t>de</w:t>
            </w:r>
            <w:r>
              <w:rPr>
                <w:spacing w:val="-3"/>
                <w:sz w:val="18"/>
              </w:rPr>
              <w:t xml:space="preserve"> </w:t>
            </w:r>
            <w:r>
              <w:rPr>
                <w:sz w:val="18"/>
              </w:rPr>
              <w:t>la</w:t>
            </w:r>
            <w:r>
              <w:rPr>
                <w:spacing w:val="-3"/>
                <w:sz w:val="18"/>
              </w:rPr>
              <w:t xml:space="preserve"> </w:t>
            </w:r>
            <w:r>
              <w:rPr>
                <w:sz w:val="18"/>
              </w:rPr>
              <w:t>autorización</w:t>
            </w:r>
            <w:r>
              <w:rPr>
                <w:spacing w:val="-4"/>
                <w:sz w:val="18"/>
              </w:rPr>
              <w:t xml:space="preserve"> </w:t>
            </w:r>
            <w:r>
              <w:rPr>
                <w:sz w:val="18"/>
              </w:rPr>
              <w:t>para</w:t>
            </w:r>
            <w:r>
              <w:rPr>
                <w:spacing w:val="-3"/>
                <w:sz w:val="18"/>
              </w:rPr>
              <w:t xml:space="preserve"> </w:t>
            </w:r>
            <w:r>
              <w:rPr>
                <w:sz w:val="18"/>
              </w:rPr>
              <w:t>la</w:t>
            </w:r>
            <w:r>
              <w:rPr>
                <w:spacing w:val="-4"/>
                <w:sz w:val="18"/>
              </w:rPr>
              <w:t xml:space="preserve"> </w:t>
            </w:r>
            <w:r>
              <w:rPr>
                <w:sz w:val="18"/>
              </w:rPr>
              <w:t>prestación</w:t>
            </w:r>
            <w:r>
              <w:rPr>
                <w:spacing w:val="-3"/>
                <w:sz w:val="18"/>
              </w:rPr>
              <w:t xml:space="preserve"> </w:t>
            </w:r>
            <w:r>
              <w:rPr>
                <w:sz w:val="18"/>
              </w:rPr>
              <w:t>de</w:t>
            </w:r>
            <w:r>
              <w:rPr>
                <w:spacing w:val="-3"/>
                <w:sz w:val="18"/>
              </w:rPr>
              <w:t xml:space="preserve"> </w:t>
            </w:r>
            <w:r>
              <w:rPr>
                <w:sz w:val="18"/>
              </w:rPr>
              <w:t>servicios</w:t>
            </w:r>
            <w:r>
              <w:rPr>
                <w:spacing w:val="-4"/>
                <w:sz w:val="18"/>
              </w:rPr>
              <w:t xml:space="preserve"> </w:t>
            </w:r>
            <w:r>
              <w:rPr>
                <w:sz w:val="18"/>
              </w:rPr>
              <w:t>de</w:t>
            </w:r>
            <w:r>
              <w:rPr>
                <w:spacing w:val="-3"/>
                <w:sz w:val="18"/>
              </w:rPr>
              <w:t xml:space="preserve"> </w:t>
            </w:r>
            <w:r>
              <w:rPr>
                <w:sz w:val="18"/>
              </w:rPr>
              <w:t>seguridad</w:t>
            </w:r>
            <w:r>
              <w:rPr>
                <w:spacing w:val="-4"/>
                <w:sz w:val="18"/>
              </w:rPr>
              <w:t xml:space="preserve"> </w:t>
            </w:r>
            <w:r>
              <w:rPr>
                <w:sz w:val="18"/>
              </w:rPr>
              <w:t>privada.</w:t>
            </w:r>
          </w:p>
        </w:tc>
        <w:tc>
          <w:tcPr>
            <w:tcW w:w="1115" w:type="dxa"/>
          </w:tcPr>
          <w:p w:rsidR="00593562" w:rsidRDefault="006114AF">
            <w:pPr>
              <w:pStyle w:val="TableParagraph"/>
              <w:spacing w:before="123"/>
              <w:ind w:right="50"/>
              <w:jc w:val="right"/>
              <w:rPr>
                <w:sz w:val="18"/>
              </w:rPr>
            </w:pPr>
            <w:r>
              <w:rPr>
                <w:w w:val="95"/>
                <w:sz w:val="18"/>
              </w:rPr>
              <w:t>14,277.12</w:t>
            </w:r>
          </w:p>
        </w:tc>
      </w:tr>
      <w:tr w:rsidR="00593562">
        <w:trPr>
          <w:trHeight w:val="709"/>
        </w:trPr>
        <w:tc>
          <w:tcPr>
            <w:tcW w:w="10083" w:type="dxa"/>
            <w:gridSpan w:val="7"/>
          </w:tcPr>
          <w:p w:rsidR="00593562" w:rsidRDefault="006114AF">
            <w:pPr>
              <w:pStyle w:val="TableParagraph"/>
              <w:tabs>
                <w:tab w:val="left" w:pos="2029"/>
              </w:tabs>
              <w:spacing w:before="119" w:line="278" w:lineRule="auto"/>
              <w:ind w:left="2030" w:right="303" w:hanging="1483"/>
              <w:rPr>
                <w:sz w:val="18"/>
              </w:rPr>
            </w:pPr>
            <w:r>
              <w:rPr>
                <w:position w:val="2"/>
                <w:sz w:val="18"/>
              </w:rPr>
              <w:t>4.2</w:t>
            </w:r>
            <w:r>
              <w:rPr>
                <w:rFonts w:ascii="Times New Roman" w:hAnsi="Times New Roman"/>
                <w:position w:val="2"/>
                <w:sz w:val="18"/>
              </w:rPr>
              <w:tab/>
            </w:r>
            <w:r>
              <w:rPr>
                <w:sz w:val="18"/>
              </w:rPr>
              <w:t>Por la revalidación anual  de  la  autorización  para  la  prestación  de  los  servicios  de seguridad</w:t>
            </w:r>
            <w:r>
              <w:rPr>
                <w:spacing w:val="-2"/>
                <w:sz w:val="18"/>
              </w:rPr>
              <w:t xml:space="preserve"> </w:t>
            </w:r>
            <w:r>
              <w:rPr>
                <w:sz w:val="18"/>
              </w:rPr>
              <w:t>privada.</w:t>
            </w:r>
          </w:p>
        </w:tc>
        <w:tc>
          <w:tcPr>
            <w:tcW w:w="1115" w:type="dxa"/>
          </w:tcPr>
          <w:p w:rsidR="00593562" w:rsidRDefault="006114AF">
            <w:pPr>
              <w:pStyle w:val="TableParagraph"/>
              <w:spacing w:before="123"/>
              <w:ind w:right="50"/>
              <w:jc w:val="right"/>
              <w:rPr>
                <w:sz w:val="18"/>
              </w:rPr>
            </w:pPr>
            <w:r>
              <w:rPr>
                <w:w w:val="95"/>
                <w:sz w:val="18"/>
              </w:rPr>
              <w:t>10,707.84</w:t>
            </w:r>
          </w:p>
        </w:tc>
      </w:tr>
      <w:tr w:rsidR="00593562">
        <w:trPr>
          <w:trHeight w:val="700"/>
        </w:trPr>
        <w:tc>
          <w:tcPr>
            <w:tcW w:w="10083" w:type="dxa"/>
            <w:gridSpan w:val="7"/>
          </w:tcPr>
          <w:p w:rsidR="00593562" w:rsidRDefault="006114AF">
            <w:pPr>
              <w:pStyle w:val="TableParagraph"/>
              <w:tabs>
                <w:tab w:val="left" w:pos="2029"/>
              </w:tabs>
              <w:spacing w:before="111" w:line="278" w:lineRule="auto"/>
              <w:ind w:left="2030" w:right="303" w:hanging="1483"/>
              <w:rPr>
                <w:sz w:val="18"/>
              </w:rPr>
            </w:pPr>
            <w:r>
              <w:rPr>
                <w:position w:val="2"/>
                <w:sz w:val="18"/>
              </w:rPr>
              <w:t>4.3</w:t>
            </w:r>
            <w:r>
              <w:rPr>
                <w:rFonts w:ascii="Times New Roman" w:hAnsi="Times New Roman"/>
                <w:position w:val="2"/>
                <w:sz w:val="18"/>
              </w:rPr>
              <w:tab/>
            </w:r>
            <w:r>
              <w:rPr>
                <w:sz w:val="18"/>
              </w:rPr>
              <w:t>Por la  modificación  de  la  autorización  para  la  prestación  de  servicios  de  seguridad privada, por cambio de</w:t>
            </w:r>
            <w:r>
              <w:rPr>
                <w:spacing w:val="-5"/>
                <w:sz w:val="18"/>
              </w:rPr>
              <w:t xml:space="preserve"> </w:t>
            </w:r>
            <w:r>
              <w:rPr>
                <w:sz w:val="18"/>
              </w:rPr>
              <w:t>modalidad.</w:t>
            </w:r>
          </w:p>
        </w:tc>
        <w:tc>
          <w:tcPr>
            <w:tcW w:w="1115" w:type="dxa"/>
          </w:tcPr>
          <w:p w:rsidR="00593562" w:rsidRDefault="006114AF">
            <w:pPr>
              <w:pStyle w:val="TableParagraph"/>
              <w:spacing w:before="115"/>
              <w:ind w:right="50"/>
              <w:jc w:val="right"/>
              <w:rPr>
                <w:sz w:val="18"/>
              </w:rPr>
            </w:pPr>
            <w:r>
              <w:rPr>
                <w:w w:val="95"/>
                <w:sz w:val="18"/>
              </w:rPr>
              <w:t>14,277.12</w:t>
            </w:r>
          </w:p>
        </w:tc>
      </w:tr>
      <w:tr w:rsidR="00593562">
        <w:trPr>
          <w:trHeight w:val="701"/>
        </w:trPr>
        <w:tc>
          <w:tcPr>
            <w:tcW w:w="10083" w:type="dxa"/>
            <w:gridSpan w:val="7"/>
          </w:tcPr>
          <w:p w:rsidR="00593562" w:rsidRDefault="006114AF">
            <w:pPr>
              <w:pStyle w:val="TableParagraph"/>
              <w:tabs>
                <w:tab w:val="left" w:pos="2029"/>
              </w:tabs>
              <w:spacing w:before="111" w:line="278" w:lineRule="auto"/>
              <w:ind w:left="2030" w:right="303" w:hanging="1483"/>
              <w:rPr>
                <w:sz w:val="18"/>
              </w:rPr>
            </w:pPr>
            <w:r>
              <w:rPr>
                <w:position w:val="2"/>
                <w:sz w:val="18"/>
              </w:rPr>
              <w:t>4.4</w:t>
            </w:r>
            <w:r>
              <w:rPr>
                <w:rFonts w:ascii="Times New Roman" w:hAnsi="Times New Roman"/>
                <w:position w:val="2"/>
                <w:sz w:val="18"/>
              </w:rPr>
              <w:tab/>
            </w:r>
            <w:r>
              <w:rPr>
                <w:sz w:val="18"/>
              </w:rPr>
              <w:t xml:space="preserve">Por la inscripción de la </w:t>
            </w:r>
            <w:proofErr w:type="gramStart"/>
            <w:r>
              <w:rPr>
                <w:sz w:val="18"/>
              </w:rPr>
              <w:t>autorización  para</w:t>
            </w:r>
            <w:proofErr w:type="gramEnd"/>
            <w:r>
              <w:rPr>
                <w:sz w:val="18"/>
              </w:rPr>
              <w:t xml:space="preserve">  prestar  servicios  de  seguridad  privada  otorgada por la autoridad</w:t>
            </w:r>
            <w:r>
              <w:rPr>
                <w:spacing w:val="-4"/>
                <w:sz w:val="18"/>
              </w:rPr>
              <w:t xml:space="preserve"> </w:t>
            </w:r>
            <w:r>
              <w:rPr>
                <w:sz w:val="18"/>
              </w:rPr>
              <w:t>federal.</w:t>
            </w:r>
          </w:p>
        </w:tc>
        <w:tc>
          <w:tcPr>
            <w:tcW w:w="1115" w:type="dxa"/>
          </w:tcPr>
          <w:p w:rsidR="00593562" w:rsidRDefault="006114AF">
            <w:pPr>
              <w:pStyle w:val="TableParagraph"/>
              <w:spacing w:before="115"/>
              <w:ind w:right="49"/>
              <w:jc w:val="right"/>
              <w:rPr>
                <w:sz w:val="18"/>
              </w:rPr>
            </w:pPr>
            <w:r>
              <w:rPr>
                <w:w w:val="95"/>
                <w:sz w:val="18"/>
              </w:rPr>
              <w:t>8,852.17</w:t>
            </w:r>
          </w:p>
        </w:tc>
      </w:tr>
      <w:tr w:rsidR="00593562">
        <w:trPr>
          <w:trHeight w:val="578"/>
        </w:trPr>
        <w:tc>
          <w:tcPr>
            <w:tcW w:w="10083" w:type="dxa"/>
            <w:gridSpan w:val="7"/>
          </w:tcPr>
          <w:p w:rsidR="00593562" w:rsidRDefault="006114AF">
            <w:pPr>
              <w:pStyle w:val="TableParagraph"/>
              <w:tabs>
                <w:tab w:val="left" w:pos="2029"/>
              </w:tabs>
              <w:spacing w:before="98" w:line="240" w:lineRule="atLeast"/>
              <w:ind w:left="2030" w:right="303" w:hanging="1483"/>
              <w:rPr>
                <w:sz w:val="18"/>
              </w:rPr>
            </w:pPr>
            <w:r>
              <w:rPr>
                <w:position w:val="2"/>
                <w:sz w:val="18"/>
              </w:rPr>
              <w:t>4.5</w:t>
            </w:r>
            <w:r>
              <w:rPr>
                <w:rFonts w:ascii="Times New Roman" w:hAnsi="Times New Roman"/>
                <w:position w:val="2"/>
                <w:sz w:val="18"/>
              </w:rPr>
              <w:tab/>
            </w:r>
            <w:r>
              <w:rPr>
                <w:sz w:val="18"/>
              </w:rPr>
              <w:t>Por la expedición de cada Cédula de Identificación del Personal Operativo, otorgada por la autoridad</w:t>
            </w:r>
            <w:r>
              <w:rPr>
                <w:spacing w:val="-2"/>
                <w:sz w:val="18"/>
              </w:rPr>
              <w:t xml:space="preserve"> </w:t>
            </w:r>
            <w:r>
              <w:rPr>
                <w:sz w:val="18"/>
              </w:rPr>
              <w:t>competente.</w:t>
            </w:r>
          </w:p>
        </w:tc>
        <w:tc>
          <w:tcPr>
            <w:tcW w:w="1115" w:type="dxa"/>
          </w:tcPr>
          <w:p w:rsidR="00593562" w:rsidRDefault="006114AF">
            <w:pPr>
              <w:pStyle w:val="TableParagraph"/>
              <w:spacing w:before="115"/>
              <w:ind w:right="48"/>
              <w:jc w:val="right"/>
              <w:rPr>
                <w:sz w:val="18"/>
              </w:rPr>
            </w:pPr>
            <w:r>
              <w:rPr>
                <w:w w:val="95"/>
                <w:sz w:val="18"/>
              </w:rPr>
              <w:t>36.88</w:t>
            </w:r>
          </w:p>
        </w:tc>
      </w:tr>
    </w:tbl>
    <w:p w:rsidR="00593562" w:rsidRDefault="00593562">
      <w:pPr>
        <w:jc w:val="right"/>
        <w:rPr>
          <w:sz w:val="18"/>
        </w:rPr>
        <w:sectPr w:rsidR="00593562">
          <w:type w:val="continuous"/>
          <w:pgSz w:w="12240" w:h="15840"/>
          <w:pgMar w:top="440" w:right="400" w:bottom="280" w:left="420" w:header="720" w:footer="720" w:gutter="0"/>
          <w:cols w:space="720"/>
        </w:sectPr>
      </w:pPr>
    </w:p>
    <w:tbl>
      <w:tblPr>
        <w:tblStyle w:val="TableNormal"/>
        <w:tblW w:w="0" w:type="auto"/>
        <w:tblInd w:w="622" w:type="dxa"/>
        <w:tblLayout w:type="fixed"/>
        <w:tblLook w:val="01E0" w:firstRow="1" w:lastRow="1" w:firstColumn="1" w:lastColumn="1" w:noHBand="0" w:noVBand="0"/>
      </w:tblPr>
      <w:tblGrid>
        <w:gridCol w:w="9584"/>
        <w:gridCol w:w="1115"/>
      </w:tblGrid>
      <w:tr w:rsidR="00593562">
        <w:trPr>
          <w:trHeight w:val="578"/>
        </w:trPr>
        <w:tc>
          <w:tcPr>
            <w:tcW w:w="9584" w:type="dxa"/>
          </w:tcPr>
          <w:p w:rsidR="00593562" w:rsidRDefault="006114AF">
            <w:pPr>
              <w:pStyle w:val="TableParagraph"/>
              <w:tabs>
                <w:tab w:val="left" w:pos="1532"/>
              </w:tabs>
              <w:spacing w:line="214" w:lineRule="exact"/>
              <w:ind w:left="50"/>
              <w:rPr>
                <w:sz w:val="18"/>
              </w:rPr>
            </w:pPr>
            <w:r>
              <w:rPr>
                <w:position w:val="2"/>
                <w:sz w:val="18"/>
              </w:rPr>
              <w:lastRenderedPageBreak/>
              <w:t>4.6</w:t>
            </w:r>
            <w:r>
              <w:rPr>
                <w:rFonts w:ascii="Times New Roman" w:hAnsi="Times New Roman"/>
                <w:position w:val="2"/>
                <w:sz w:val="18"/>
              </w:rPr>
              <w:tab/>
            </w:r>
            <w:r>
              <w:rPr>
                <w:sz w:val="18"/>
              </w:rPr>
              <w:t>Por la inscripción de cada registro del Personal Operativo para la prestación de</w:t>
            </w:r>
            <w:r>
              <w:rPr>
                <w:spacing w:val="3"/>
                <w:sz w:val="18"/>
              </w:rPr>
              <w:t xml:space="preserve"> </w:t>
            </w:r>
            <w:r>
              <w:rPr>
                <w:sz w:val="18"/>
              </w:rPr>
              <w:t>servicios</w:t>
            </w:r>
          </w:p>
          <w:p w:rsidR="00593562" w:rsidRDefault="006114AF">
            <w:pPr>
              <w:pStyle w:val="TableParagraph"/>
              <w:spacing w:before="33"/>
              <w:ind w:left="1532"/>
              <w:rPr>
                <w:sz w:val="18"/>
              </w:rPr>
            </w:pPr>
            <w:proofErr w:type="gramStart"/>
            <w:r>
              <w:rPr>
                <w:sz w:val="18"/>
              </w:rPr>
              <w:t>de</w:t>
            </w:r>
            <w:proofErr w:type="gramEnd"/>
            <w:r>
              <w:rPr>
                <w:sz w:val="18"/>
              </w:rPr>
              <w:t xml:space="preserve"> seguridad privada.</w:t>
            </w:r>
          </w:p>
        </w:tc>
        <w:tc>
          <w:tcPr>
            <w:tcW w:w="1115" w:type="dxa"/>
          </w:tcPr>
          <w:p w:rsidR="00593562" w:rsidRDefault="006114AF">
            <w:pPr>
              <w:pStyle w:val="TableParagraph"/>
              <w:spacing w:line="198" w:lineRule="exact"/>
              <w:ind w:right="47"/>
              <w:jc w:val="right"/>
              <w:rPr>
                <w:sz w:val="18"/>
              </w:rPr>
            </w:pPr>
            <w:r>
              <w:rPr>
                <w:w w:val="95"/>
                <w:sz w:val="18"/>
              </w:rPr>
              <w:t>516.38</w:t>
            </w:r>
          </w:p>
        </w:tc>
      </w:tr>
      <w:tr w:rsidR="00593562">
        <w:trPr>
          <w:trHeight w:val="701"/>
        </w:trPr>
        <w:tc>
          <w:tcPr>
            <w:tcW w:w="9584" w:type="dxa"/>
          </w:tcPr>
          <w:p w:rsidR="00593562" w:rsidRDefault="006114AF">
            <w:pPr>
              <w:pStyle w:val="TableParagraph"/>
              <w:tabs>
                <w:tab w:val="left" w:pos="1532"/>
              </w:tabs>
              <w:spacing w:before="109" w:line="278" w:lineRule="auto"/>
              <w:ind w:left="1532" w:right="296" w:hanging="1483"/>
              <w:rPr>
                <w:sz w:val="18"/>
              </w:rPr>
            </w:pPr>
            <w:r>
              <w:rPr>
                <w:position w:val="2"/>
                <w:sz w:val="18"/>
              </w:rPr>
              <w:t>4.7</w:t>
            </w:r>
            <w:r>
              <w:rPr>
                <w:rFonts w:ascii="Times New Roman" w:hAnsi="Times New Roman"/>
                <w:position w:val="2"/>
                <w:sz w:val="18"/>
              </w:rPr>
              <w:tab/>
            </w:r>
            <w:r>
              <w:rPr>
                <w:sz w:val="18"/>
              </w:rPr>
              <w:t xml:space="preserve">Por la revalidación anual de la Cédula de Identificación </w:t>
            </w:r>
            <w:proofErr w:type="gramStart"/>
            <w:r>
              <w:rPr>
                <w:sz w:val="18"/>
              </w:rPr>
              <w:t>del  Personal</w:t>
            </w:r>
            <w:proofErr w:type="gramEnd"/>
            <w:r>
              <w:rPr>
                <w:sz w:val="18"/>
              </w:rPr>
              <w:t xml:space="preserve">  Operativo  de  los  servicios de seguridad</w:t>
            </w:r>
            <w:r>
              <w:rPr>
                <w:spacing w:val="-4"/>
                <w:sz w:val="18"/>
              </w:rPr>
              <w:t xml:space="preserve"> </w:t>
            </w:r>
            <w:r>
              <w:rPr>
                <w:sz w:val="18"/>
              </w:rPr>
              <w:t>privada.</w:t>
            </w:r>
          </w:p>
        </w:tc>
        <w:tc>
          <w:tcPr>
            <w:tcW w:w="1115" w:type="dxa"/>
          </w:tcPr>
          <w:p w:rsidR="00593562" w:rsidRDefault="006114AF">
            <w:pPr>
              <w:pStyle w:val="TableParagraph"/>
              <w:spacing w:before="113"/>
              <w:ind w:right="47"/>
              <w:jc w:val="right"/>
              <w:rPr>
                <w:sz w:val="18"/>
              </w:rPr>
            </w:pPr>
            <w:r>
              <w:rPr>
                <w:w w:val="95"/>
                <w:sz w:val="18"/>
              </w:rPr>
              <w:t>246.28</w:t>
            </w:r>
          </w:p>
        </w:tc>
      </w:tr>
      <w:tr w:rsidR="00593562">
        <w:trPr>
          <w:trHeight w:val="700"/>
        </w:trPr>
        <w:tc>
          <w:tcPr>
            <w:tcW w:w="9584" w:type="dxa"/>
          </w:tcPr>
          <w:p w:rsidR="00593562" w:rsidRDefault="006114AF">
            <w:pPr>
              <w:pStyle w:val="TableParagraph"/>
              <w:tabs>
                <w:tab w:val="left" w:pos="1532"/>
              </w:tabs>
              <w:spacing w:before="109" w:line="278" w:lineRule="auto"/>
              <w:ind w:left="1532" w:right="296" w:hanging="1483"/>
              <w:rPr>
                <w:sz w:val="18"/>
              </w:rPr>
            </w:pPr>
            <w:r>
              <w:rPr>
                <w:position w:val="2"/>
                <w:sz w:val="18"/>
              </w:rPr>
              <w:t>4.8</w:t>
            </w:r>
            <w:r>
              <w:rPr>
                <w:rFonts w:ascii="Times New Roman" w:hAnsi="Times New Roman"/>
                <w:position w:val="2"/>
                <w:sz w:val="18"/>
              </w:rPr>
              <w:tab/>
            </w:r>
            <w:r>
              <w:rPr>
                <w:sz w:val="18"/>
              </w:rPr>
              <w:t>Por reposición de la Cédula de Identificación del Personal Operativo de los servicios de seguridad privada, en caso de pérdida, robo o</w:t>
            </w:r>
            <w:r>
              <w:rPr>
                <w:spacing w:val="-13"/>
                <w:sz w:val="18"/>
              </w:rPr>
              <w:t xml:space="preserve"> </w:t>
            </w:r>
            <w:r>
              <w:rPr>
                <w:sz w:val="18"/>
              </w:rPr>
              <w:t>extravío.</w:t>
            </w:r>
          </w:p>
        </w:tc>
        <w:tc>
          <w:tcPr>
            <w:tcW w:w="1115" w:type="dxa"/>
          </w:tcPr>
          <w:p w:rsidR="00593562" w:rsidRDefault="006114AF">
            <w:pPr>
              <w:pStyle w:val="TableParagraph"/>
              <w:spacing w:before="113"/>
              <w:ind w:right="47"/>
              <w:jc w:val="right"/>
              <w:rPr>
                <w:sz w:val="18"/>
              </w:rPr>
            </w:pPr>
            <w:r>
              <w:rPr>
                <w:w w:val="95"/>
                <w:sz w:val="18"/>
              </w:rPr>
              <w:t>164.18</w:t>
            </w:r>
          </w:p>
        </w:tc>
      </w:tr>
      <w:tr w:rsidR="00593562">
        <w:trPr>
          <w:trHeight w:val="701"/>
        </w:trPr>
        <w:tc>
          <w:tcPr>
            <w:tcW w:w="9584" w:type="dxa"/>
          </w:tcPr>
          <w:p w:rsidR="00593562" w:rsidRDefault="006114AF">
            <w:pPr>
              <w:pStyle w:val="TableParagraph"/>
              <w:tabs>
                <w:tab w:val="left" w:pos="1532"/>
              </w:tabs>
              <w:spacing w:before="109" w:line="278" w:lineRule="auto"/>
              <w:ind w:left="1532" w:right="296" w:hanging="1483"/>
              <w:rPr>
                <w:sz w:val="18"/>
              </w:rPr>
            </w:pPr>
            <w:r>
              <w:rPr>
                <w:position w:val="2"/>
                <w:sz w:val="18"/>
              </w:rPr>
              <w:t>4.9</w:t>
            </w:r>
            <w:r>
              <w:rPr>
                <w:rFonts w:ascii="Times New Roman" w:hAnsi="Times New Roman"/>
                <w:position w:val="2"/>
                <w:sz w:val="18"/>
              </w:rPr>
              <w:tab/>
            </w:r>
            <w:r>
              <w:rPr>
                <w:sz w:val="18"/>
              </w:rPr>
              <w:t>Por cada certificación, constancia o  copia  certificada  de  información  contenida  en  el  Registro Estatal de Empresas, Personal, Armamento y Equipo de Seguridad</w:t>
            </w:r>
            <w:r>
              <w:rPr>
                <w:spacing w:val="-25"/>
                <w:sz w:val="18"/>
              </w:rPr>
              <w:t xml:space="preserve"> </w:t>
            </w:r>
            <w:r>
              <w:rPr>
                <w:sz w:val="18"/>
              </w:rPr>
              <w:t>Privada.</w:t>
            </w:r>
          </w:p>
        </w:tc>
        <w:tc>
          <w:tcPr>
            <w:tcW w:w="1115" w:type="dxa"/>
          </w:tcPr>
          <w:p w:rsidR="00593562" w:rsidRDefault="006114AF">
            <w:pPr>
              <w:pStyle w:val="TableParagraph"/>
              <w:spacing w:before="113"/>
              <w:ind w:right="47"/>
              <w:jc w:val="right"/>
              <w:rPr>
                <w:sz w:val="18"/>
              </w:rPr>
            </w:pPr>
            <w:r>
              <w:rPr>
                <w:w w:val="95"/>
                <w:sz w:val="18"/>
              </w:rPr>
              <w:t>410.47</w:t>
            </w:r>
          </w:p>
        </w:tc>
      </w:tr>
      <w:tr w:rsidR="00593562">
        <w:trPr>
          <w:trHeight w:val="452"/>
        </w:trPr>
        <w:tc>
          <w:tcPr>
            <w:tcW w:w="9584" w:type="dxa"/>
          </w:tcPr>
          <w:p w:rsidR="00593562" w:rsidRDefault="006114AF">
            <w:pPr>
              <w:pStyle w:val="TableParagraph"/>
              <w:tabs>
                <w:tab w:val="left" w:pos="1532"/>
              </w:tabs>
              <w:spacing w:before="113"/>
              <w:ind w:left="50"/>
              <w:rPr>
                <w:sz w:val="18"/>
              </w:rPr>
            </w:pPr>
            <w:r>
              <w:rPr>
                <w:sz w:val="18"/>
              </w:rPr>
              <w:t>4.10</w:t>
            </w:r>
            <w:r>
              <w:rPr>
                <w:rFonts w:ascii="Times New Roman" w:hAnsi="Times New Roman"/>
                <w:sz w:val="18"/>
              </w:rPr>
              <w:tab/>
            </w:r>
            <w:r>
              <w:rPr>
                <w:sz w:val="18"/>
              </w:rPr>
              <w:t>Por cada inscripción al curso de capacitación para Guardia Básico</w:t>
            </w:r>
            <w:r>
              <w:rPr>
                <w:spacing w:val="-19"/>
                <w:sz w:val="18"/>
              </w:rPr>
              <w:t xml:space="preserve"> </w:t>
            </w:r>
            <w:r>
              <w:rPr>
                <w:spacing w:val="-3"/>
                <w:sz w:val="18"/>
              </w:rPr>
              <w:t>(Tolete).</w:t>
            </w:r>
          </w:p>
        </w:tc>
        <w:tc>
          <w:tcPr>
            <w:tcW w:w="1115" w:type="dxa"/>
          </w:tcPr>
          <w:p w:rsidR="00593562" w:rsidRDefault="006114AF">
            <w:pPr>
              <w:pStyle w:val="TableParagraph"/>
              <w:spacing w:before="113"/>
              <w:ind w:right="47"/>
              <w:jc w:val="right"/>
              <w:rPr>
                <w:sz w:val="18"/>
              </w:rPr>
            </w:pPr>
            <w:r>
              <w:rPr>
                <w:w w:val="95"/>
                <w:sz w:val="18"/>
              </w:rPr>
              <w:t>892.32</w:t>
            </w:r>
          </w:p>
        </w:tc>
      </w:tr>
      <w:tr w:rsidR="00593562">
        <w:trPr>
          <w:trHeight w:val="460"/>
        </w:trPr>
        <w:tc>
          <w:tcPr>
            <w:tcW w:w="9584" w:type="dxa"/>
          </w:tcPr>
          <w:p w:rsidR="00593562" w:rsidRDefault="006114AF">
            <w:pPr>
              <w:pStyle w:val="TableParagraph"/>
              <w:tabs>
                <w:tab w:val="left" w:pos="1532"/>
              </w:tabs>
              <w:spacing w:before="121"/>
              <w:ind w:left="50"/>
              <w:rPr>
                <w:sz w:val="18"/>
              </w:rPr>
            </w:pPr>
            <w:r>
              <w:rPr>
                <w:spacing w:val="-4"/>
                <w:sz w:val="18"/>
              </w:rPr>
              <w:t>4.11</w:t>
            </w:r>
            <w:r>
              <w:rPr>
                <w:rFonts w:ascii="Times New Roman" w:hAnsi="Times New Roman"/>
                <w:spacing w:val="-4"/>
                <w:sz w:val="18"/>
              </w:rPr>
              <w:tab/>
            </w:r>
            <w:r>
              <w:rPr>
                <w:sz w:val="18"/>
              </w:rPr>
              <w:t>Por cada inscripción al curso para operador binomio</w:t>
            </w:r>
            <w:r>
              <w:rPr>
                <w:spacing w:val="-14"/>
                <w:sz w:val="18"/>
              </w:rPr>
              <w:t xml:space="preserve"> </w:t>
            </w:r>
            <w:r>
              <w:rPr>
                <w:sz w:val="18"/>
              </w:rPr>
              <w:t>canino.</w:t>
            </w:r>
          </w:p>
        </w:tc>
        <w:tc>
          <w:tcPr>
            <w:tcW w:w="1115" w:type="dxa"/>
          </w:tcPr>
          <w:p w:rsidR="00593562" w:rsidRDefault="006114AF">
            <w:pPr>
              <w:pStyle w:val="TableParagraph"/>
              <w:spacing w:before="121"/>
              <w:ind w:right="48"/>
              <w:jc w:val="right"/>
              <w:rPr>
                <w:sz w:val="18"/>
              </w:rPr>
            </w:pPr>
            <w:r>
              <w:rPr>
                <w:w w:val="95"/>
                <w:sz w:val="18"/>
              </w:rPr>
              <w:t>2,989.13</w:t>
            </w:r>
          </w:p>
        </w:tc>
      </w:tr>
      <w:tr w:rsidR="00593562">
        <w:trPr>
          <w:trHeight w:val="461"/>
        </w:trPr>
        <w:tc>
          <w:tcPr>
            <w:tcW w:w="9584" w:type="dxa"/>
          </w:tcPr>
          <w:p w:rsidR="00593562" w:rsidRDefault="006114AF">
            <w:pPr>
              <w:pStyle w:val="TableParagraph"/>
              <w:tabs>
                <w:tab w:val="left" w:pos="1532"/>
              </w:tabs>
              <w:spacing w:before="121"/>
              <w:ind w:left="50"/>
              <w:rPr>
                <w:sz w:val="18"/>
              </w:rPr>
            </w:pPr>
            <w:r>
              <w:rPr>
                <w:sz w:val="18"/>
              </w:rPr>
              <w:t>4.12</w:t>
            </w:r>
            <w:r>
              <w:rPr>
                <w:rFonts w:ascii="Times New Roman" w:hAnsi="Times New Roman"/>
                <w:sz w:val="18"/>
              </w:rPr>
              <w:tab/>
            </w:r>
            <w:r>
              <w:rPr>
                <w:sz w:val="18"/>
              </w:rPr>
              <w:t xml:space="preserve">Por cada inscripción al curso de actualización para </w:t>
            </w:r>
            <w:r>
              <w:rPr>
                <w:spacing w:val="-4"/>
                <w:sz w:val="18"/>
              </w:rPr>
              <w:t xml:space="preserve">Tolete </w:t>
            </w:r>
            <w:r>
              <w:rPr>
                <w:sz w:val="18"/>
              </w:rPr>
              <w:t>y</w:t>
            </w:r>
            <w:r>
              <w:rPr>
                <w:spacing w:val="-18"/>
                <w:sz w:val="18"/>
              </w:rPr>
              <w:t xml:space="preserve"> </w:t>
            </w:r>
            <w:r>
              <w:rPr>
                <w:sz w:val="18"/>
              </w:rPr>
              <w:t>canino.</w:t>
            </w:r>
          </w:p>
        </w:tc>
        <w:tc>
          <w:tcPr>
            <w:tcW w:w="1115" w:type="dxa"/>
          </w:tcPr>
          <w:p w:rsidR="00593562" w:rsidRDefault="006114AF">
            <w:pPr>
              <w:pStyle w:val="TableParagraph"/>
              <w:spacing w:before="121"/>
              <w:ind w:right="47"/>
              <w:jc w:val="right"/>
              <w:rPr>
                <w:sz w:val="18"/>
              </w:rPr>
            </w:pPr>
            <w:r>
              <w:rPr>
                <w:w w:val="95"/>
                <w:sz w:val="18"/>
              </w:rPr>
              <w:t>599.64</w:t>
            </w:r>
          </w:p>
        </w:tc>
      </w:tr>
      <w:tr w:rsidR="00593562">
        <w:trPr>
          <w:trHeight w:val="460"/>
        </w:trPr>
        <w:tc>
          <w:tcPr>
            <w:tcW w:w="9584" w:type="dxa"/>
          </w:tcPr>
          <w:p w:rsidR="00593562" w:rsidRDefault="006114AF">
            <w:pPr>
              <w:pStyle w:val="TableParagraph"/>
              <w:tabs>
                <w:tab w:val="left" w:pos="1532"/>
              </w:tabs>
              <w:spacing w:before="121"/>
              <w:ind w:left="50"/>
              <w:rPr>
                <w:sz w:val="18"/>
              </w:rPr>
            </w:pPr>
            <w:r>
              <w:rPr>
                <w:sz w:val="18"/>
              </w:rPr>
              <w:t>4.13</w:t>
            </w:r>
            <w:r>
              <w:rPr>
                <w:rFonts w:ascii="Times New Roman" w:hAnsi="Times New Roman"/>
                <w:sz w:val="18"/>
              </w:rPr>
              <w:tab/>
            </w:r>
            <w:r>
              <w:rPr>
                <w:sz w:val="18"/>
              </w:rPr>
              <w:t>Por cada inscripción al curso básico para escolta no armado</w:t>
            </w:r>
            <w:r>
              <w:rPr>
                <w:spacing w:val="-22"/>
                <w:sz w:val="18"/>
              </w:rPr>
              <w:t xml:space="preserve"> </w:t>
            </w:r>
            <w:proofErr w:type="spellStart"/>
            <w:r>
              <w:rPr>
                <w:sz w:val="18"/>
              </w:rPr>
              <w:t>intramuro</w:t>
            </w:r>
            <w:proofErr w:type="spellEnd"/>
            <w:r>
              <w:rPr>
                <w:sz w:val="18"/>
              </w:rPr>
              <w:t>.</w:t>
            </w:r>
          </w:p>
        </w:tc>
        <w:tc>
          <w:tcPr>
            <w:tcW w:w="1115" w:type="dxa"/>
          </w:tcPr>
          <w:p w:rsidR="00593562" w:rsidRDefault="006114AF">
            <w:pPr>
              <w:pStyle w:val="TableParagraph"/>
              <w:spacing w:before="121"/>
              <w:ind w:right="48"/>
              <w:jc w:val="right"/>
              <w:rPr>
                <w:sz w:val="18"/>
              </w:rPr>
            </w:pPr>
            <w:r>
              <w:rPr>
                <w:w w:val="95"/>
                <w:sz w:val="18"/>
              </w:rPr>
              <w:t>1,642.38</w:t>
            </w:r>
          </w:p>
        </w:tc>
      </w:tr>
      <w:tr w:rsidR="00593562">
        <w:trPr>
          <w:trHeight w:val="461"/>
        </w:trPr>
        <w:tc>
          <w:tcPr>
            <w:tcW w:w="9584" w:type="dxa"/>
          </w:tcPr>
          <w:p w:rsidR="00593562" w:rsidRDefault="006114AF">
            <w:pPr>
              <w:pStyle w:val="TableParagraph"/>
              <w:tabs>
                <w:tab w:val="left" w:pos="1532"/>
              </w:tabs>
              <w:spacing w:before="121"/>
              <w:ind w:left="50"/>
              <w:rPr>
                <w:sz w:val="18"/>
              </w:rPr>
            </w:pPr>
            <w:r>
              <w:rPr>
                <w:sz w:val="18"/>
              </w:rPr>
              <w:t>4.14</w:t>
            </w:r>
            <w:r>
              <w:rPr>
                <w:rFonts w:ascii="Times New Roman" w:hAnsi="Times New Roman"/>
                <w:sz w:val="18"/>
              </w:rPr>
              <w:tab/>
            </w:r>
            <w:r>
              <w:rPr>
                <w:sz w:val="18"/>
              </w:rPr>
              <w:t>Por cada inscripción al curso de especialización para escolta no armado</w:t>
            </w:r>
            <w:r>
              <w:rPr>
                <w:spacing w:val="-34"/>
                <w:sz w:val="18"/>
              </w:rPr>
              <w:t xml:space="preserve"> </w:t>
            </w:r>
            <w:proofErr w:type="spellStart"/>
            <w:r>
              <w:rPr>
                <w:sz w:val="18"/>
              </w:rPr>
              <w:t>intramuro</w:t>
            </w:r>
            <w:proofErr w:type="spellEnd"/>
            <w:r>
              <w:rPr>
                <w:sz w:val="18"/>
              </w:rPr>
              <w:t>.</w:t>
            </w:r>
          </w:p>
        </w:tc>
        <w:tc>
          <w:tcPr>
            <w:tcW w:w="1115" w:type="dxa"/>
          </w:tcPr>
          <w:p w:rsidR="00593562" w:rsidRDefault="006114AF">
            <w:pPr>
              <w:pStyle w:val="TableParagraph"/>
              <w:spacing w:before="121"/>
              <w:ind w:right="47"/>
              <w:jc w:val="right"/>
              <w:rPr>
                <w:sz w:val="18"/>
              </w:rPr>
            </w:pPr>
            <w:r>
              <w:rPr>
                <w:w w:val="95"/>
                <w:sz w:val="18"/>
              </w:rPr>
              <w:t>892.32</w:t>
            </w:r>
          </w:p>
        </w:tc>
      </w:tr>
      <w:tr w:rsidR="00593562">
        <w:trPr>
          <w:trHeight w:val="586"/>
        </w:trPr>
        <w:tc>
          <w:tcPr>
            <w:tcW w:w="9584" w:type="dxa"/>
          </w:tcPr>
          <w:p w:rsidR="00593562" w:rsidRDefault="006114AF">
            <w:pPr>
              <w:pStyle w:val="TableParagraph"/>
              <w:tabs>
                <w:tab w:val="left" w:pos="1532"/>
              </w:tabs>
              <w:spacing w:before="104" w:line="240" w:lineRule="atLeast"/>
              <w:ind w:left="1532" w:right="296" w:hanging="1483"/>
              <w:rPr>
                <w:sz w:val="18"/>
              </w:rPr>
            </w:pPr>
            <w:r>
              <w:rPr>
                <w:position w:val="2"/>
                <w:sz w:val="18"/>
              </w:rPr>
              <w:t>4.15</w:t>
            </w:r>
            <w:r>
              <w:rPr>
                <w:rFonts w:ascii="Times New Roman" w:hAnsi="Times New Roman"/>
                <w:position w:val="2"/>
                <w:sz w:val="18"/>
              </w:rPr>
              <w:tab/>
            </w:r>
            <w:r>
              <w:rPr>
                <w:sz w:val="18"/>
              </w:rPr>
              <w:t>Por cada inscripción al curso básico para  escolta  con  uso  de  arma  con  duración  de  45  días.</w:t>
            </w:r>
          </w:p>
        </w:tc>
        <w:tc>
          <w:tcPr>
            <w:tcW w:w="1115" w:type="dxa"/>
          </w:tcPr>
          <w:p w:rsidR="00593562" w:rsidRDefault="006114AF">
            <w:pPr>
              <w:pStyle w:val="TableParagraph"/>
              <w:spacing w:before="121"/>
              <w:ind w:right="48"/>
              <w:jc w:val="right"/>
              <w:rPr>
                <w:sz w:val="18"/>
              </w:rPr>
            </w:pPr>
            <w:r>
              <w:rPr>
                <w:w w:val="95"/>
                <w:sz w:val="18"/>
              </w:rPr>
              <w:t>41,059.60</w:t>
            </w:r>
          </w:p>
        </w:tc>
      </w:tr>
    </w:tbl>
    <w:p w:rsidR="00593562" w:rsidRDefault="00593562">
      <w:pPr>
        <w:pStyle w:val="Textoindependiente"/>
        <w:spacing w:before="1"/>
        <w:rPr>
          <w:sz w:val="21"/>
        </w:rPr>
      </w:pPr>
    </w:p>
    <w:tbl>
      <w:tblPr>
        <w:tblStyle w:val="TableNormal"/>
        <w:tblW w:w="0" w:type="auto"/>
        <w:tblInd w:w="124" w:type="dxa"/>
        <w:tblLayout w:type="fixed"/>
        <w:tblLook w:val="01E0" w:firstRow="1" w:lastRow="1" w:firstColumn="1" w:lastColumn="1" w:noHBand="0" w:noVBand="0"/>
      </w:tblPr>
      <w:tblGrid>
        <w:gridCol w:w="498"/>
        <w:gridCol w:w="448"/>
        <w:gridCol w:w="672"/>
        <w:gridCol w:w="6052"/>
        <w:gridCol w:w="432"/>
        <w:gridCol w:w="432"/>
        <w:gridCol w:w="903"/>
        <w:gridCol w:w="646"/>
        <w:gridCol w:w="1117"/>
      </w:tblGrid>
      <w:tr w:rsidR="00593562">
        <w:trPr>
          <w:trHeight w:val="583"/>
        </w:trPr>
        <w:tc>
          <w:tcPr>
            <w:tcW w:w="498" w:type="dxa"/>
          </w:tcPr>
          <w:p w:rsidR="00593562" w:rsidRDefault="00593562">
            <w:pPr>
              <w:pStyle w:val="TableParagraph"/>
              <w:rPr>
                <w:rFonts w:ascii="Times New Roman"/>
                <w:sz w:val="16"/>
              </w:rPr>
            </w:pPr>
          </w:p>
        </w:tc>
        <w:tc>
          <w:tcPr>
            <w:tcW w:w="448" w:type="dxa"/>
          </w:tcPr>
          <w:p w:rsidR="00593562" w:rsidRDefault="006114AF">
            <w:pPr>
              <w:pStyle w:val="TableParagraph"/>
              <w:spacing w:line="200" w:lineRule="exact"/>
              <w:ind w:left="28" w:right="28"/>
              <w:jc w:val="center"/>
              <w:rPr>
                <w:sz w:val="18"/>
              </w:rPr>
            </w:pPr>
            <w:r>
              <w:rPr>
                <w:sz w:val="18"/>
              </w:rPr>
              <w:t>4.16</w:t>
            </w: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9" w:line="278" w:lineRule="auto"/>
              <w:ind w:left="411" w:right="156"/>
              <w:rPr>
                <w:sz w:val="18"/>
              </w:rPr>
            </w:pPr>
            <w:r>
              <w:rPr>
                <w:sz w:val="18"/>
              </w:rPr>
              <w:t>Por cada inscripción al curso de especialización para escolta duración de 3</w:t>
            </w:r>
            <w:r>
              <w:rPr>
                <w:spacing w:val="-4"/>
                <w:sz w:val="18"/>
              </w:rPr>
              <w:t xml:space="preserve"> </w:t>
            </w:r>
            <w:r>
              <w:rPr>
                <w:sz w:val="18"/>
              </w:rPr>
              <w:t>semanas.</w:t>
            </w:r>
          </w:p>
        </w:tc>
        <w:tc>
          <w:tcPr>
            <w:tcW w:w="432" w:type="dxa"/>
          </w:tcPr>
          <w:p w:rsidR="00593562" w:rsidRDefault="006114AF">
            <w:pPr>
              <w:pStyle w:val="TableParagraph"/>
              <w:spacing w:before="9"/>
              <w:ind w:left="70"/>
              <w:rPr>
                <w:sz w:val="18"/>
              </w:rPr>
            </w:pPr>
            <w:r>
              <w:rPr>
                <w:sz w:val="18"/>
              </w:rPr>
              <w:t>con</w:t>
            </w:r>
          </w:p>
        </w:tc>
        <w:tc>
          <w:tcPr>
            <w:tcW w:w="432" w:type="dxa"/>
          </w:tcPr>
          <w:p w:rsidR="00593562" w:rsidRDefault="006114AF">
            <w:pPr>
              <w:pStyle w:val="TableParagraph"/>
              <w:spacing w:before="9"/>
              <w:ind w:left="49" w:right="51"/>
              <w:jc w:val="center"/>
              <w:rPr>
                <w:sz w:val="18"/>
              </w:rPr>
            </w:pPr>
            <w:r>
              <w:rPr>
                <w:sz w:val="18"/>
              </w:rPr>
              <w:t>uso</w:t>
            </w:r>
          </w:p>
        </w:tc>
        <w:tc>
          <w:tcPr>
            <w:tcW w:w="903" w:type="dxa"/>
          </w:tcPr>
          <w:p w:rsidR="00593562" w:rsidRDefault="006114AF">
            <w:pPr>
              <w:pStyle w:val="TableParagraph"/>
              <w:spacing w:before="9"/>
              <w:ind w:left="23" w:right="36"/>
              <w:jc w:val="center"/>
              <w:rPr>
                <w:sz w:val="18"/>
              </w:rPr>
            </w:pPr>
            <w:r>
              <w:rPr>
                <w:sz w:val="18"/>
              </w:rPr>
              <w:t>de arma</w:t>
            </w:r>
          </w:p>
        </w:tc>
        <w:tc>
          <w:tcPr>
            <w:tcW w:w="646" w:type="dxa"/>
          </w:tcPr>
          <w:p w:rsidR="00593562" w:rsidRDefault="006114AF">
            <w:pPr>
              <w:pStyle w:val="TableParagraph"/>
              <w:spacing w:before="9"/>
              <w:ind w:right="297"/>
              <w:jc w:val="right"/>
              <w:rPr>
                <w:sz w:val="18"/>
              </w:rPr>
            </w:pPr>
            <w:r>
              <w:rPr>
                <w:w w:val="95"/>
                <w:sz w:val="18"/>
              </w:rPr>
              <w:t>con</w:t>
            </w:r>
          </w:p>
        </w:tc>
        <w:tc>
          <w:tcPr>
            <w:tcW w:w="1117" w:type="dxa"/>
          </w:tcPr>
          <w:p w:rsidR="00593562" w:rsidRDefault="006114AF">
            <w:pPr>
              <w:pStyle w:val="TableParagraph"/>
              <w:spacing w:line="200" w:lineRule="exact"/>
              <w:ind w:right="52"/>
              <w:jc w:val="right"/>
              <w:rPr>
                <w:sz w:val="18"/>
              </w:rPr>
            </w:pPr>
            <w:r>
              <w:rPr>
                <w:w w:val="95"/>
                <w:sz w:val="18"/>
              </w:rPr>
              <w:t>24,635.77</w:t>
            </w:r>
          </w:p>
        </w:tc>
      </w:tr>
      <w:tr w:rsidR="00593562">
        <w:trPr>
          <w:trHeight w:val="695"/>
        </w:trPr>
        <w:tc>
          <w:tcPr>
            <w:tcW w:w="498" w:type="dxa"/>
          </w:tcPr>
          <w:p w:rsidR="00593562" w:rsidRDefault="006114AF">
            <w:pPr>
              <w:pStyle w:val="TableParagraph"/>
              <w:spacing w:before="126"/>
              <w:ind w:left="50"/>
              <w:rPr>
                <w:b/>
                <w:sz w:val="17"/>
              </w:rPr>
            </w:pPr>
            <w:r>
              <w:rPr>
                <w:b/>
                <w:w w:val="105"/>
                <w:sz w:val="17"/>
              </w:rPr>
              <w:t>IX</w:t>
            </w:r>
          </w:p>
        </w:tc>
        <w:tc>
          <w:tcPr>
            <w:tcW w:w="448" w:type="dxa"/>
          </w:tcPr>
          <w:p w:rsidR="00593562" w:rsidRDefault="00593562">
            <w:pPr>
              <w:pStyle w:val="TableParagraph"/>
              <w:rPr>
                <w:rFonts w:ascii="Times New Roman"/>
                <w:sz w:val="16"/>
              </w:rPr>
            </w:pP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36" w:line="295" w:lineRule="auto"/>
              <w:ind w:left="411" w:right="156"/>
              <w:rPr>
                <w:b/>
                <w:sz w:val="17"/>
              </w:rPr>
            </w:pPr>
            <w:r>
              <w:rPr>
                <w:b/>
                <w:w w:val="105"/>
                <w:sz w:val="17"/>
              </w:rPr>
              <w:t>POR LOS SERVICIOS PRESTADOS POR LA DIRECCIÓN</w:t>
            </w:r>
            <w:r>
              <w:rPr>
                <w:b/>
                <w:spacing w:val="49"/>
                <w:w w:val="105"/>
                <w:sz w:val="17"/>
              </w:rPr>
              <w:t xml:space="preserve"> </w:t>
            </w:r>
            <w:r>
              <w:rPr>
                <w:b/>
                <w:w w:val="105"/>
                <w:sz w:val="17"/>
              </w:rPr>
              <w:t>POLICÍA</w:t>
            </w:r>
            <w:r>
              <w:rPr>
                <w:b/>
                <w:spacing w:val="-12"/>
                <w:w w:val="105"/>
                <w:sz w:val="17"/>
              </w:rPr>
              <w:t xml:space="preserve"> </w:t>
            </w:r>
            <w:r>
              <w:rPr>
                <w:b/>
                <w:w w:val="105"/>
                <w:sz w:val="17"/>
              </w:rPr>
              <w:t>VIAL,</w:t>
            </w:r>
            <w:r>
              <w:rPr>
                <w:b/>
                <w:spacing w:val="-6"/>
                <w:w w:val="105"/>
                <w:sz w:val="17"/>
              </w:rPr>
              <w:t xml:space="preserve"> </w:t>
            </w:r>
            <w:r>
              <w:rPr>
                <w:b/>
                <w:w w:val="105"/>
                <w:sz w:val="17"/>
              </w:rPr>
              <w:t>SE</w:t>
            </w:r>
            <w:r>
              <w:rPr>
                <w:b/>
                <w:spacing w:val="-6"/>
                <w:w w:val="105"/>
                <w:sz w:val="17"/>
              </w:rPr>
              <w:t xml:space="preserve"> </w:t>
            </w:r>
            <w:r>
              <w:rPr>
                <w:b/>
                <w:w w:val="105"/>
                <w:sz w:val="17"/>
              </w:rPr>
              <w:t>COBRARÁN</w:t>
            </w:r>
            <w:r>
              <w:rPr>
                <w:b/>
                <w:spacing w:val="-6"/>
                <w:w w:val="105"/>
                <w:sz w:val="17"/>
              </w:rPr>
              <w:t xml:space="preserve"> </w:t>
            </w:r>
            <w:r>
              <w:rPr>
                <w:b/>
                <w:w w:val="105"/>
                <w:sz w:val="17"/>
              </w:rPr>
              <w:t>LAS</w:t>
            </w:r>
            <w:r>
              <w:rPr>
                <w:b/>
                <w:spacing w:val="-6"/>
                <w:w w:val="105"/>
                <w:sz w:val="17"/>
              </w:rPr>
              <w:t xml:space="preserve"> </w:t>
            </w:r>
            <w:r>
              <w:rPr>
                <w:b/>
                <w:w w:val="105"/>
                <w:sz w:val="17"/>
              </w:rPr>
              <w:t>SIGUIENTES</w:t>
            </w:r>
            <w:r>
              <w:rPr>
                <w:b/>
                <w:spacing w:val="-7"/>
                <w:w w:val="105"/>
                <w:sz w:val="17"/>
              </w:rPr>
              <w:t xml:space="preserve"> </w:t>
            </w:r>
            <w:r>
              <w:rPr>
                <w:b/>
                <w:spacing w:val="-3"/>
                <w:w w:val="105"/>
                <w:sz w:val="17"/>
              </w:rPr>
              <w:t>CUOTAS:</w:t>
            </w:r>
          </w:p>
        </w:tc>
        <w:tc>
          <w:tcPr>
            <w:tcW w:w="432" w:type="dxa"/>
          </w:tcPr>
          <w:p w:rsidR="00593562" w:rsidRDefault="006114AF">
            <w:pPr>
              <w:pStyle w:val="TableParagraph"/>
              <w:spacing w:before="136"/>
              <w:ind w:left="75"/>
              <w:rPr>
                <w:b/>
                <w:sz w:val="17"/>
              </w:rPr>
            </w:pPr>
            <w:r>
              <w:rPr>
                <w:b/>
                <w:w w:val="105"/>
                <w:sz w:val="17"/>
              </w:rPr>
              <w:t>DE</w:t>
            </w:r>
          </w:p>
        </w:tc>
        <w:tc>
          <w:tcPr>
            <w:tcW w:w="432" w:type="dxa"/>
          </w:tcPr>
          <w:p w:rsidR="00593562" w:rsidRDefault="006114AF">
            <w:pPr>
              <w:pStyle w:val="TableParagraph"/>
              <w:spacing w:before="136"/>
              <w:ind w:left="17" w:right="51"/>
              <w:jc w:val="center"/>
              <w:rPr>
                <w:b/>
                <w:sz w:val="17"/>
              </w:rPr>
            </w:pPr>
            <w:r>
              <w:rPr>
                <w:b/>
                <w:w w:val="105"/>
                <w:sz w:val="17"/>
              </w:rPr>
              <w:t>LA</w:t>
            </w:r>
          </w:p>
        </w:tc>
        <w:tc>
          <w:tcPr>
            <w:tcW w:w="903" w:type="dxa"/>
          </w:tcPr>
          <w:p w:rsidR="00593562" w:rsidRDefault="006114AF">
            <w:pPr>
              <w:pStyle w:val="TableParagraph"/>
              <w:spacing w:before="136"/>
              <w:ind w:left="43" w:right="36"/>
              <w:jc w:val="center"/>
              <w:rPr>
                <w:b/>
                <w:sz w:val="17"/>
              </w:rPr>
            </w:pPr>
            <w:r>
              <w:rPr>
                <w:b/>
                <w:w w:val="105"/>
                <w:sz w:val="17"/>
              </w:rPr>
              <w:t>DIVISIÓN</w:t>
            </w:r>
          </w:p>
        </w:tc>
        <w:tc>
          <w:tcPr>
            <w:tcW w:w="646" w:type="dxa"/>
          </w:tcPr>
          <w:p w:rsidR="00593562" w:rsidRDefault="006114AF">
            <w:pPr>
              <w:pStyle w:val="TableParagraph"/>
              <w:spacing w:before="136"/>
              <w:ind w:right="270"/>
              <w:jc w:val="right"/>
              <w:rPr>
                <w:b/>
                <w:sz w:val="17"/>
              </w:rPr>
            </w:pPr>
            <w:r>
              <w:rPr>
                <w:b/>
                <w:sz w:val="17"/>
              </w:rPr>
              <w:t>DE</w:t>
            </w:r>
          </w:p>
        </w:tc>
        <w:tc>
          <w:tcPr>
            <w:tcW w:w="1117" w:type="dxa"/>
          </w:tcPr>
          <w:p w:rsidR="00593562" w:rsidRDefault="00593562">
            <w:pPr>
              <w:pStyle w:val="TableParagraph"/>
              <w:rPr>
                <w:rFonts w:ascii="Times New Roman"/>
                <w:sz w:val="16"/>
              </w:rPr>
            </w:pPr>
          </w:p>
        </w:tc>
      </w:tr>
      <w:tr w:rsidR="00593562">
        <w:trPr>
          <w:trHeight w:val="453"/>
        </w:trPr>
        <w:tc>
          <w:tcPr>
            <w:tcW w:w="498" w:type="dxa"/>
          </w:tcPr>
          <w:p w:rsidR="00593562" w:rsidRDefault="006114AF">
            <w:pPr>
              <w:pStyle w:val="TableParagraph"/>
              <w:spacing w:before="116"/>
              <w:ind w:right="47"/>
              <w:jc w:val="right"/>
              <w:rPr>
                <w:sz w:val="18"/>
              </w:rPr>
            </w:pPr>
            <w:r>
              <w:rPr>
                <w:w w:val="99"/>
                <w:sz w:val="18"/>
              </w:rPr>
              <w:t>1</w:t>
            </w:r>
          </w:p>
        </w:tc>
        <w:tc>
          <w:tcPr>
            <w:tcW w:w="448" w:type="dxa"/>
          </w:tcPr>
          <w:p w:rsidR="00593562" w:rsidRDefault="00593562">
            <w:pPr>
              <w:pStyle w:val="TableParagraph"/>
              <w:rPr>
                <w:rFonts w:ascii="Times New Roman"/>
                <w:sz w:val="16"/>
              </w:rPr>
            </w:pP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16"/>
              <w:ind w:left="411"/>
              <w:rPr>
                <w:sz w:val="18"/>
              </w:rPr>
            </w:pPr>
            <w:r>
              <w:rPr>
                <w:sz w:val="18"/>
              </w:rPr>
              <w:t>Expedición de licencia de conducir en sistema digitalizado:</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593562">
            <w:pPr>
              <w:pStyle w:val="TableParagraph"/>
              <w:rPr>
                <w:rFonts w:ascii="Times New Roman"/>
                <w:sz w:val="16"/>
              </w:rPr>
            </w:pPr>
          </w:p>
        </w:tc>
      </w:tr>
      <w:tr w:rsidR="00593562">
        <w:trPr>
          <w:trHeight w:val="461"/>
        </w:trPr>
        <w:tc>
          <w:tcPr>
            <w:tcW w:w="498" w:type="dxa"/>
          </w:tcPr>
          <w:p w:rsidR="00593562" w:rsidRDefault="00593562">
            <w:pPr>
              <w:pStyle w:val="TableParagraph"/>
              <w:rPr>
                <w:rFonts w:ascii="Times New Roman"/>
                <w:sz w:val="16"/>
              </w:rPr>
            </w:pPr>
          </w:p>
        </w:tc>
        <w:tc>
          <w:tcPr>
            <w:tcW w:w="448" w:type="dxa"/>
          </w:tcPr>
          <w:p w:rsidR="00593562" w:rsidRDefault="006114AF">
            <w:pPr>
              <w:pStyle w:val="TableParagraph"/>
              <w:spacing w:before="123"/>
              <w:ind w:left="28" w:right="126"/>
              <w:jc w:val="center"/>
              <w:rPr>
                <w:sz w:val="18"/>
              </w:rPr>
            </w:pPr>
            <w:r>
              <w:rPr>
                <w:sz w:val="18"/>
              </w:rPr>
              <w:t>1.1</w:t>
            </w: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23"/>
              <w:ind w:left="411"/>
              <w:rPr>
                <w:sz w:val="18"/>
              </w:rPr>
            </w:pPr>
            <w:r>
              <w:rPr>
                <w:sz w:val="18"/>
              </w:rPr>
              <w:t>Servicio particular con vigencia de 6 años:</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593562">
            <w:pPr>
              <w:pStyle w:val="TableParagraph"/>
              <w:rPr>
                <w:rFonts w:ascii="Times New Roman"/>
                <w:sz w:val="16"/>
              </w:rPr>
            </w:pP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a).</w:t>
            </w:r>
          </w:p>
        </w:tc>
        <w:tc>
          <w:tcPr>
            <w:tcW w:w="6052" w:type="dxa"/>
          </w:tcPr>
          <w:p w:rsidR="00593562" w:rsidRDefault="006114AF">
            <w:pPr>
              <w:pStyle w:val="TableParagraph"/>
              <w:spacing w:before="123"/>
              <w:ind w:left="411"/>
              <w:rPr>
                <w:sz w:val="18"/>
              </w:rPr>
            </w:pPr>
            <w:r>
              <w:rPr>
                <w:sz w:val="18"/>
              </w:rPr>
              <w:t>Automovilista.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1"/>
              <w:jc w:val="right"/>
              <w:rPr>
                <w:sz w:val="18"/>
              </w:rPr>
            </w:pPr>
            <w:r>
              <w:rPr>
                <w:w w:val="95"/>
                <w:sz w:val="18"/>
              </w:rPr>
              <w:t>1,096.89</w:t>
            </w:r>
          </w:p>
        </w:tc>
      </w:tr>
      <w:tr w:rsidR="00593562">
        <w:trPr>
          <w:trHeight w:val="461"/>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b).</w:t>
            </w:r>
          </w:p>
        </w:tc>
        <w:tc>
          <w:tcPr>
            <w:tcW w:w="6052" w:type="dxa"/>
          </w:tcPr>
          <w:p w:rsidR="00593562" w:rsidRDefault="006114AF">
            <w:pPr>
              <w:pStyle w:val="TableParagraph"/>
              <w:spacing w:before="123"/>
              <w:ind w:left="411"/>
              <w:rPr>
                <w:sz w:val="18"/>
              </w:rPr>
            </w:pPr>
            <w:r>
              <w:rPr>
                <w:sz w:val="18"/>
              </w:rPr>
              <w:t>Chofer.</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1"/>
              <w:jc w:val="right"/>
              <w:rPr>
                <w:sz w:val="18"/>
              </w:rPr>
            </w:pPr>
            <w:r>
              <w:rPr>
                <w:w w:val="95"/>
                <w:sz w:val="18"/>
              </w:rPr>
              <w:t>1,147.71</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c).</w:t>
            </w:r>
          </w:p>
        </w:tc>
        <w:tc>
          <w:tcPr>
            <w:tcW w:w="6052" w:type="dxa"/>
          </w:tcPr>
          <w:p w:rsidR="00593562" w:rsidRDefault="006114AF">
            <w:pPr>
              <w:pStyle w:val="TableParagraph"/>
              <w:spacing w:before="123"/>
              <w:ind w:left="411"/>
              <w:rPr>
                <w:sz w:val="18"/>
              </w:rPr>
            </w:pPr>
            <w:r>
              <w:rPr>
                <w:sz w:val="18"/>
              </w:rPr>
              <w:t>Motociclista.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451.66</w:t>
            </w:r>
          </w:p>
        </w:tc>
      </w:tr>
      <w:tr w:rsidR="00593562">
        <w:trPr>
          <w:trHeight w:val="461"/>
        </w:trPr>
        <w:tc>
          <w:tcPr>
            <w:tcW w:w="498" w:type="dxa"/>
          </w:tcPr>
          <w:p w:rsidR="00593562" w:rsidRDefault="00593562">
            <w:pPr>
              <w:pStyle w:val="TableParagraph"/>
              <w:rPr>
                <w:rFonts w:ascii="Times New Roman"/>
                <w:sz w:val="16"/>
              </w:rPr>
            </w:pPr>
          </w:p>
        </w:tc>
        <w:tc>
          <w:tcPr>
            <w:tcW w:w="448" w:type="dxa"/>
          </w:tcPr>
          <w:p w:rsidR="00593562" w:rsidRDefault="006114AF">
            <w:pPr>
              <w:pStyle w:val="TableParagraph"/>
              <w:spacing w:before="123"/>
              <w:ind w:left="28" w:right="126"/>
              <w:jc w:val="center"/>
              <w:rPr>
                <w:sz w:val="18"/>
              </w:rPr>
            </w:pPr>
            <w:r>
              <w:rPr>
                <w:sz w:val="18"/>
              </w:rPr>
              <w:t>1.2</w:t>
            </w: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23"/>
              <w:ind w:left="411"/>
              <w:rPr>
                <w:sz w:val="18"/>
              </w:rPr>
            </w:pPr>
            <w:r>
              <w:rPr>
                <w:sz w:val="18"/>
              </w:rPr>
              <w:t>Servicio particular con vigencia de 3 años:</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593562">
            <w:pPr>
              <w:pStyle w:val="TableParagraph"/>
              <w:rPr>
                <w:rFonts w:ascii="Times New Roman"/>
                <w:sz w:val="16"/>
              </w:rPr>
            </w:pP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a).</w:t>
            </w:r>
          </w:p>
        </w:tc>
        <w:tc>
          <w:tcPr>
            <w:tcW w:w="6052" w:type="dxa"/>
          </w:tcPr>
          <w:p w:rsidR="00593562" w:rsidRDefault="006114AF">
            <w:pPr>
              <w:pStyle w:val="TableParagraph"/>
              <w:spacing w:before="123"/>
              <w:ind w:left="411"/>
              <w:rPr>
                <w:sz w:val="18"/>
              </w:rPr>
            </w:pPr>
            <w:r>
              <w:rPr>
                <w:sz w:val="18"/>
              </w:rPr>
              <w:t>Automovilista.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767.09</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b).</w:t>
            </w:r>
          </w:p>
        </w:tc>
        <w:tc>
          <w:tcPr>
            <w:tcW w:w="6052" w:type="dxa"/>
          </w:tcPr>
          <w:p w:rsidR="00593562" w:rsidRDefault="006114AF">
            <w:pPr>
              <w:pStyle w:val="TableParagraph"/>
              <w:spacing w:before="123"/>
              <w:ind w:left="411"/>
              <w:rPr>
                <w:sz w:val="18"/>
              </w:rPr>
            </w:pPr>
            <w:r>
              <w:rPr>
                <w:sz w:val="18"/>
              </w:rPr>
              <w:t>Chofer.</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802.95</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c).</w:t>
            </w:r>
          </w:p>
        </w:tc>
        <w:tc>
          <w:tcPr>
            <w:tcW w:w="6052" w:type="dxa"/>
          </w:tcPr>
          <w:p w:rsidR="00593562" w:rsidRDefault="006114AF">
            <w:pPr>
              <w:pStyle w:val="TableParagraph"/>
              <w:spacing w:before="123"/>
              <w:ind w:left="411"/>
              <w:rPr>
                <w:sz w:val="18"/>
              </w:rPr>
            </w:pPr>
            <w:r>
              <w:rPr>
                <w:sz w:val="18"/>
              </w:rPr>
              <w:t>Motociclista.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315.43</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6114AF">
            <w:pPr>
              <w:pStyle w:val="TableParagraph"/>
              <w:spacing w:before="123"/>
              <w:ind w:left="28" w:right="126"/>
              <w:jc w:val="center"/>
              <w:rPr>
                <w:sz w:val="18"/>
              </w:rPr>
            </w:pPr>
            <w:r>
              <w:rPr>
                <w:sz w:val="18"/>
              </w:rPr>
              <w:t>1.3</w:t>
            </w: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23"/>
              <w:ind w:left="411"/>
              <w:rPr>
                <w:sz w:val="18"/>
              </w:rPr>
            </w:pPr>
            <w:r>
              <w:rPr>
                <w:sz w:val="18"/>
              </w:rPr>
              <w:t>Servicio particular con vigencia de 1 año:</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593562">
            <w:pPr>
              <w:pStyle w:val="TableParagraph"/>
              <w:rPr>
                <w:rFonts w:ascii="Times New Roman"/>
                <w:sz w:val="16"/>
              </w:rPr>
            </w:pP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a).</w:t>
            </w:r>
          </w:p>
        </w:tc>
        <w:tc>
          <w:tcPr>
            <w:tcW w:w="6052" w:type="dxa"/>
          </w:tcPr>
          <w:p w:rsidR="00593562" w:rsidRDefault="006114AF">
            <w:pPr>
              <w:pStyle w:val="TableParagraph"/>
              <w:spacing w:before="123"/>
              <w:ind w:left="411"/>
              <w:rPr>
                <w:sz w:val="18"/>
              </w:rPr>
            </w:pPr>
            <w:r>
              <w:rPr>
                <w:sz w:val="18"/>
              </w:rPr>
              <w:t>Automovilista.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182.81</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b).</w:t>
            </w:r>
          </w:p>
        </w:tc>
        <w:tc>
          <w:tcPr>
            <w:tcW w:w="6052" w:type="dxa"/>
          </w:tcPr>
          <w:p w:rsidR="00593562" w:rsidRDefault="006114AF">
            <w:pPr>
              <w:pStyle w:val="TableParagraph"/>
              <w:spacing w:before="123"/>
              <w:ind w:left="411"/>
              <w:rPr>
                <w:sz w:val="18"/>
              </w:rPr>
            </w:pPr>
            <w:r>
              <w:rPr>
                <w:sz w:val="18"/>
              </w:rPr>
              <w:t>Chofer.</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191.29</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c).</w:t>
            </w:r>
          </w:p>
        </w:tc>
        <w:tc>
          <w:tcPr>
            <w:tcW w:w="6052" w:type="dxa"/>
          </w:tcPr>
          <w:p w:rsidR="00593562" w:rsidRDefault="006114AF">
            <w:pPr>
              <w:pStyle w:val="TableParagraph"/>
              <w:spacing w:before="123"/>
              <w:ind w:left="411"/>
              <w:rPr>
                <w:sz w:val="18"/>
              </w:rPr>
            </w:pPr>
            <w:r>
              <w:rPr>
                <w:sz w:val="18"/>
              </w:rPr>
              <w:t>Motociclista.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0"/>
              <w:jc w:val="right"/>
              <w:rPr>
                <w:sz w:val="18"/>
              </w:rPr>
            </w:pPr>
            <w:r>
              <w:rPr>
                <w:w w:val="95"/>
                <w:sz w:val="18"/>
              </w:rPr>
              <w:t>75.28</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6114AF">
            <w:pPr>
              <w:pStyle w:val="TableParagraph"/>
              <w:spacing w:before="123"/>
              <w:ind w:left="28" w:right="126"/>
              <w:jc w:val="center"/>
              <w:rPr>
                <w:sz w:val="18"/>
              </w:rPr>
            </w:pPr>
            <w:r>
              <w:rPr>
                <w:sz w:val="18"/>
              </w:rPr>
              <w:t>1.4</w:t>
            </w: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23"/>
              <w:ind w:left="411"/>
              <w:rPr>
                <w:sz w:val="18"/>
              </w:rPr>
            </w:pPr>
            <w:r>
              <w:rPr>
                <w:sz w:val="18"/>
              </w:rPr>
              <w:t>Servicio público con vigencia de 6 años:</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593562">
            <w:pPr>
              <w:pStyle w:val="TableParagraph"/>
              <w:rPr>
                <w:rFonts w:ascii="Times New Roman"/>
                <w:sz w:val="16"/>
              </w:rPr>
            </w:pP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a).</w:t>
            </w:r>
          </w:p>
        </w:tc>
        <w:tc>
          <w:tcPr>
            <w:tcW w:w="6052" w:type="dxa"/>
          </w:tcPr>
          <w:p w:rsidR="00593562" w:rsidRDefault="006114AF">
            <w:pPr>
              <w:pStyle w:val="TableParagraph"/>
              <w:spacing w:before="123"/>
              <w:ind w:left="411"/>
              <w:rPr>
                <w:sz w:val="18"/>
              </w:rPr>
            </w:pPr>
            <w:r>
              <w:rPr>
                <w:sz w:val="18"/>
              </w:rPr>
              <w:t>Carga.</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1"/>
              <w:jc w:val="right"/>
              <w:rPr>
                <w:sz w:val="18"/>
              </w:rPr>
            </w:pPr>
            <w:r>
              <w:rPr>
                <w:w w:val="95"/>
                <w:sz w:val="18"/>
              </w:rPr>
              <w:t>1,559.30</w:t>
            </w:r>
          </w:p>
        </w:tc>
      </w:tr>
      <w:tr w:rsidR="00593562">
        <w:trPr>
          <w:trHeight w:val="460"/>
        </w:trPr>
        <w:tc>
          <w:tcPr>
            <w:tcW w:w="498" w:type="dxa"/>
          </w:tcPr>
          <w:p w:rsidR="00593562" w:rsidRDefault="00593562">
            <w:pPr>
              <w:pStyle w:val="TableParagraph"/>
              <w:rPr>
                <w:rFonts w:ascii="Times New Roman"/>
                <w:sz w:val="16"/>
              </w:rPr>
            </w:pPr>
          </w:p>
        </w:tc>
        <w:tc>
          <w:tcPr>
            <w:tcW w:w="448" w:type="dxa"/>
          </w:tcPr>
          <w:p w:rsidR="00593562" w:rsidRDefault="00593562">
            <w:pPr>
              <w:pStyle w:val="TableParagraph"/>
              <w:rPr>
                <w:rFonts w:ascii="Times New Roman"/>
                <w:sz w:val="16"/>
              </w:rPr>
            </w:pPr>
          </w:p>
        </w:tc>
        <w:tc>
          <w:tcPr>
            <w:tcW w:w="672" w:type="dxa"/>
          </w:tcPr>
          <w:p w:rsidR="00593562" w:rsidRDefault="006114AF">
            <w:pPr>
              <w:pStyle w:val="TableParagraph"/>
              <w:spacing w:before="123"/>
              <w:ind w:left="49"/>
              <w:rPr>
                <w:sz w:val="18"/>
              </w:rPr>
            </w:pPr>
            <w:r>
              <w:rPr>
                <w:sz w:val="18"/>
              </w:rPr>
              <w:t>b).</w:t>
            </w:r>
          </w:p>
        </w:tc>
        <w:tc>
          <w:tcPr>
            <w:tcW w:w="6052" w:type="dxa"/>
          </w:tcPr>
          <w:p w:rsidR="00593562" w:rsidRDefault="006114AF">
            <w:pPr>
              <w:pStyle w:val="TableParagraph"/>
              <w:spacing w:before="123"/>
              <w:ind w:left="411"/>
              <w:rPr>
                <w:sz w:val="18"/>
              </w:rPr>
            </w:pPr>
            <w:r>
              <w:rPr>
                <w:sz w:val="18"/>
              </w:rPr>
              <w:t>Pasajeros.</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6114AF">
            <w:pPr>
              <w:pStyle w:val="TableParagraph"/>
              <w:spacing w:before="123"/>
              <w:ind w:right="51"/>
              <w:jc w:val="right"/>
              <w:rPr>
                <w:sz w:val="18"/>
              </w:rPr>
            </w:pPr>
            <w:r>
              <w:rPr>
                <w:w w:val="95"/>
                <w:sz w:val="18"/>
              </w:rPr>
              <w:t>1,828.15</w:t>
            </w:r>
          </w:p>
        </w:tc>
      </w:tr>
      <w:tr w:rsidR="00593562">
        <w:trPr>
          <w:trHeight w:val="330"/>
        </w:trPr>
        <w:tc>
          <w:tcPr>
            <w:tcW w:w="498" w:type="dxa"/>
          </w:tcPr>
          <w:p w:rsidR="00593562" w:rsidRDefault="00593562">
            <w:pPr>
              <w:pStyle w:val="TableParagraph"/>
              <w:rPr>
                <w:rFonts w:ascii="Times New Roman"/>
                <w:sz w:val="16"/>
              </w:rPr>
            </w:pPr>
          </w:p>
        </w:tc>
        <w:tc>
          <w:tcPr>
            <w:tcW w:w="448" w:type="dxa"/>
          </w:tcPr>
          <w:p w:rsidR="00593562" w:rsidRDefault="006114AF">
            <w:pPr>
              <w:pStyle w:val="TableParagraph"/>
              <w:spacing w:before="123" w:line="187" w:lineRule="exact"/>
              <w:ind w:left="28" w:right="126"/>
              <w:jc w:val="center"/>
              <w:rPr>
                <w:sz w:val="18"/>
              </w:rPr>
            </w:pPr>
            <w:r>
              <w:rPr>
                <w:sz w:val="18"/>
              </w:rPr>
              <w:t>1.5</w:t>
            </w:r>
          </w:p>
        </w:tc>
        <w:tc>
          <w:tcPr>
            <w:tcW w:w="672" w:type="dxa"/>
          </w:tcPr>
          <w:p w:rsidR="00593562" w:rsidRDefault="00593562">
            <w:pPr>
              <w:pStyle w:val="TableParagraph"/>
              <w:rPr>
                <w:rFonts w:ascii="Times New Roman"/>
                <w:sz w:val="16"/>
              </w:rPr>
            </w:pPr>
          </w:p>
        </w:tc>
        <w:tc>
          <w:tcPr>
            <w:tcW w:w="6052" w:type="dxa"/>
          </w:tcPr>
          <w:p w:rsidR="00593562" w:rsidRDefault="006114AF">
            <w:pPr>
              <w:pStyle w:val="TableParagraph"/>
              <w:spacing w:before="123" w:line="187" w:lineRule="exact"/>
              <w:ind w:left="411"/>
              <w:rPr>
                <w:sz w:val="18"/>
              </w:rPr>
            </w:pPr>
            <w:r>
              <w:rPr>
                <w:sz w:val="18"/>
              </w:rPr>
              <w:t>Extranjeros no inmigrados:</w:t>
            </w:r>
          </w:p>
        </w:tc>
        <w:tc>
          <w:tcPr>
            <w:tcW w:w="432" w:type="dxa"/>
          </w:tcPr>
          <w:p w:rsidR="00593562" w:rsidRDefault="00593562">
            <w:pPr>
              <w:pStyle w:val="TableParagraph"/>
              <w:rPr>
                <w:rFonts w:ascii="Times New Roman"/>
                <w:sz w:val="16"/>
              </w:rPr>
            </w:pPr>
          </w:p>
        </w:tc>
        <w:tc>
          <w:tcPr>
            <w:tcW w:w="432" w:type="dxa"/>
          </w:tcPr>
          <w:p w:rsidR="00593562" w:rsidRDefault="00593562">
            <w:pPr>
              <w:pStyle w:val="TableParagraph"/>
              <w:rPr>
                <w:rFonts w:ascii="Times New Roman"/>
                <w:sz w:val="16"/>
              </w:rPr>
            </w:pPr>
          </w:p>
        </w:tc>
        <w:tc>
          <w:tcPr>
            <w:tcW w:w="903" w:type="dxa"/>
          </w:tcPr>
          <w:p w:rsidR="00593562" w:rsidRDefault="00593562">
            <w:pPr>
              <w:pStyle w:val="TableParagraph"/>
              <w:rPr>
                <w:rFonts w:ascii="Times New Roman"/>
                <w:sz w:val="16"/>
              </w:rPr>
            </w:pPr>
          </w:p>
        </w:tc>
        <w:tc>
          <w:tcPr>
            <w:tcW w:w="646" w:type="dxa"/>
          </w:tcPr>
          <w:p w:rsidR="00593562" w:rsidRDefault="00593562">
            <w:pPr>
              <w:pStyle w:val="TableParagraph"/>
              <w:rPr>
                <w:rFonts w:ascii="Times New Roman"/>
                <w:sz w:val="16"/>
              </w:rPr>
            </w:pPr>
          </w:p>
        </w:tc>
        <w:tc>
          <w:tcPr>
            <w:tcW w:w="1117" w:type="dxa"/>
          </w:tcPr>
          <w:p w:rsidR="00593562" w:rsidRDefault="00593562">
            <w:pPr>
              <w:pStyle w:val="TableParagraph"/>
              <w:rPr>
                <w:rFonts w:ascii="Times New Roman"/>
                <w:sz w:val="16"/>
              </w:rPr>
            </w:pPr>
          </w:p>
        </w:tc>
      </w:tr>
    </w:tbl>
    <w:p w:rsidR="00593562" w:rsidRDefault="00593562">
      <w:pPr>
        <w:rPr>
          <w:rFonts w:ascii="Times New Roman"/>
          <w:sz w:val="16"/>
        </w:rPr>
        <w:sectPr w:rsidR="00593562">
          <w:pgSz w:w="12240" w:h="15840"/>
          <w:pgMar w:top="480" w:right="400" w:bottom="280" w:left="420" w:header="720" w:footer="720" w:gutter="0"/>
          <w:cols w:space="720"/>
        </w:sectPr>
      </w:pPr>
    </w:p>
    <w:p w:rsidR="00593562" w:rsidRDefault="006114AF">
      <w:pPr>
        <w:pStyle w:val="Prrafodelista"/>
        <w:numPr>
          <w:ilvl w:val="1"/>
          <w:numId w:val="30"/>
        </w:numPr>
        <w:tabs>
          <w:tab w:val="left" w:pos="2146"/>
          <w:tab w:val="left" w:pos="2147"/>
          <w:tab w:val="right" w:pos="11263"/>
        </w:tabs>
        <w:spacing w:before="71"/>
        <w:rPr>
          <w:sz w:val="18"/>
        </w:rPr>
      </w:pPr>
      <w:r>
        <w:rPr>
          <w:sz w:val="18"/>
        </w:rPr>
        <w:lastRenderedPageBreak/>
        <w:t>Con vigencia de</w:t>
      </w:r>
      <w:r>
        <w:rPr>
          <w:spacing w:val="-4"/>
          <w:sz w:val="18"/>
        </w:rPr>
        <w:t xml:space="preserve"> </w:t>
      </w:r>
      <w:r>
        <w:rPr>
          <w:sz w:val="18"/>
        </w:rPr>
        <w:t>un</w:t>
      </w:r>
      <w:r>
        <w:rPr>
          <w:spacing w:val="-1"/>
          <w:sz w:val="18"/>
        </w:rPr>
        <w:t xml:space="preserve"> </w:t>
      </w:r>
      <w:r>
        <w:rPr>
          <w:sz w:val="18"/>
        </w:rPr>
        <w:t>año.</w:t>
      </w:r>
      <w:r>
        <w:rPr>
          <w:sz w:val="18"/>
        </w:rPr>
        <w:tab/>
        <w:t>640.73</w:t>
      </w:r>
    </w:p>
    <w:p w:rsidR="00593562" w:rsidRDefault="006114AF">
      <w:pPr>
        <w:pStyle w:val="Prrafodelista"/>
        <w:numPr>
          <w:ilvl w:val="1"/>
          <w:numId w:val="30"/>
        </w:numPr>
        <w:tabs>
          <w:tab w:val="left" w:pos="2146"/>
          <w:tab w:val="left" w:pos="2147"/>
          <w:tab w:val="right" w:pos="11263"/>
        </w:tabs>
        <w:spacing w:before="254"/>
        <w:rPr>
          <w:sz w:val="18"/>
        </w:rPr>
      </w:pPr>
      <w:r>
        <w:rPr>
          <w:sz w:val="18"/>
        </w:rPr>
        <w:t>Con vigencia de</w:t>
      </w:r>
      <w:r>
        <w:rPr>
          <w:spacing w:val="-4"/>
          <w:sz w:val="18"/>
        </w:rPr>
        <w:t xml:space="preserve"> </w:t>
      </w:r>
      <w:r>
        <w:rPr>
          <w:sz w:val="18"/>
        </w:rPr>
        <w:t>tres</w:t>
      </w:r>
      <w:r>
        <w:rPr>
          <w:spacing w:val="-1"/>
          <w:sz w:val="18"/>
        </w:rPr>
        <w:t xml:space="preserve"> </w:t>
      </w:r>
      <w:r>
        <w:rPr>
          <w:sz w:val="18"/>
        </w:rPr>
        <w:t>años.</w:t>
      </w:r>
      <w:r>
        <w:rPr>
          <w:sz w:val="18"/>
        </w:rPr>
        <w:tab/>
        <w:t>992.47</w:t>
      </w:r>
    </w:p>
    <w:p w:rsidR="00593562" w:rsidRDefault="006114AF">
      <w:pPr>
        <w:pStyle w:val="Prrafodelista"/>
        <w:numPr>
          <w:ilvl w:val="1"/>
          <w:numId w:val="29"/>
        </w:numPr>
        <w:tabs>
          <w:tab w:val="left" w:pos="2146"/>
          <w:tab w:val="left" w:pos="2147"/>
        </w:tabs>
        <w:spacing w:before="254" w:line="535" w:lineRule="auto"/>
        <w:ind w:right="3770" w:hanging="448"/>
        <w:rPr>
          <w:sz w:val="18"/>
        </w:rPr>
      </w:pPr>
      <w:r>
        <w:tab/>
      </w:r>
      <w:r>
        <w:rPr>
          <w:sz w:val="18"/>
        </w:rPr>
        <w:t>Canje</w:t>
      </w:r>
      <w:r>
        <w:rPr>
          <w:spacing w:val="-6"/>
          <w:sz w:val="18"/>
        </w:rPr>
        <w:t xml:space="preserve"> </w:t>
      </w:r>
      <w:r>
        <w:rPr>
          <w:sz w:val="18"/>
        </w:rPr>
        <w:t>de</w:t>
      </w:r>
      <w:r>
        <w:rPr>
          <w:spacing w:val="-6"/>
          <w:sz w:val="18"/>
        </w:rPr>
        <w:t xml:space="preserve"> </w:t>
      </w:r>
      <w:r>
        <w:rPr>
          <w:sz w:val="18"/>
        </w:rPr>
        <w:t>licencia</w:t>
      </w:r>
      <w:r>
        <w:rPr>
          <w:spacing w:val="-6"/>
          <w:sz w:val="18"/>
        </w:rPr>
        <w:t xml:space="preserve"> </w:t>
      </w:r>
      <w:r>
        <w:rPr>
          <w:sz w:val="18"/>
        </w:rPr>
        <w:t>de</w:t>
      </w:r>
      <w:r>
        <w:rPr>
          <w:spacing w:val="-6"/>
          <w:sz w:val="18"/>
        </w:rPr>
        <w:t xml:space="preserve"> </w:t>
      </w:r>
      <w:r>
        <w:rPr>
          <w:sz w:val="18"/>
        </w:rPr>
        <w:t>conducir</w:t>
      </w:r>
      <w:r>
        <w:rPr>
          <w:spacing w:val="-6"/>
          <w:sz w:val="18"/>
        </w:rPr>
        <w:t xml:space="preserve"> </w:t>
      </w:r>
      <w:r>
        <w:rPr>
          <w:sz w:val="18"/>
        </w:rPr>
        <w:t>o</w:t>
      </w:r>
      <w:r>
        <w:rPr>
          <w:spacing w:val="-6"/>
          <w:sz w:val="18"/>
        </w:rPr>
        <w:t xml:space="preserve"> </w:t>
      </w:r>
      <w:r>
        <w:rPr>
          <w:sz w:val="18"/>
        </w:rPr>
        <w:t>dotación</w:t>
      </w:r>
      <w:r>
        <w:rPr>
          <w:spacing w:val="-6"/>
          <w:sz w:val="18"/>
        </w:rPr>
        <w:t xml:space="preserve"> </w:t>
      </w:r>
      <w:r>
        <w:rPr>
          <w:sz w:val="18"/>
        </w:rPr>
        <w:t>por</w:t>
      </w:r>
      <w:r>
        <w:rPr>
          <w:spacing w:val="-6"/>
          <w:sz w:val="18"/>
        </w:rPr>
        <w:t xml:space="preserve"> </w:t>
      </w:r>
      <w:r>
        <w:rPr>
          <w:sz w:val="18"/>
        </w:rPr>
        <w:t>robo</w:t>
      </w:r>
      <w:r>
        <w:rPr>
          <w:spacing w:val="-6"/>
          <w:sz w:val="18"/>
        </w:rPr>
        <w:t xml:space="preserve"> </w:t>
      </w:r>
      <w:r>
        <w:rPr>
          <w:sz w:val="18"/>
        </w:rPr>
        <w:t>de</w:t>
      </w:r>
      <w:r>
        <w:rPr>
          <w:spacing w:val="-5"/>
          <w:sz w:val="18"/>
        </w:rPr>
        <w:t xml:space="preserve"> </w:t>
      </w:r>
      <w:r>
        <w:rPr>
          <w:sz w:val="18"/>
        </w:rPr>
        <w:t>licencia</w:t>
      </w:r>
      <w:r>
        <w:rPr>
          <w:spacing w:val="-6"/>
          <w:sz w:val="18"/>
        </w:rPr>
        <w:t xml:space="preserve"> </w:t>
      </w:r>
      <w:r>
        <w:rPr>
          <w:sz w:val="18"/>
        </w:rPr>
        <w:t>vigente: a).</w:t>
      </w:r>
      <w:r>
        <w:rPr>
          <w:rFonts w:ascii="Times New Roman" w:hAnsi="Times New Roman"/>
          <w:sz w:val="18"/>
        </w:rPr>
        <w:tab/>
      </w:r>
      <w:r>
        <w:rPr>
          <w:sz w:val="18"/>
        </w:rPr>
        <w:t>Automovilista:</w:t>
      </w:r>
    </w:p>
    <w:p w:rsidR="00593562" w:rsidRDefault="006114AF">
      <w:pPr>
        <w:pStyle w:val="Prrafodelista"/>
        <w:numPr>
          <w:ilvl w:val="2"/>
          <w:numId w:val="29"/>
        </w:numPr>
        <w:tabs>
          <w:tab w:val="left" w:pos="2146"/>
          <w:tab w:val="left" w:pos="2147"/>
          <w:tab w:val="right" w:pos="11263"/>
        </w:tabs>
        <w:spacing w:line="206" w:lineRule="exact"/>
        <w:rPr>
          <w:sz w:val="18"/>
        </w:rPr>
      </w:pPr>
      <w:r>
        <w:rPr>
          <w:sz w:val="18"/>
        </w:rPr>
        <w:t>Con 5 años</w:t>
      </w:r>
      <w:r>
        <w:rPr>
          <w:spacing w:val="-4"/>
          <w:sz w:val="18"/>
        </w:rPr>
        <w:t xml:space="preserve"> </w:t>
      </w:r>
      <w:r>
        <w:rPr>
          <w:sz w:val="18"/>
        </w:rPr>
        <w:t>de</w:t>
      </w:r>
      <w:r>
        <w:rPr>
          <w:spacing w:val="-1"/>
          <w:sz w:val="18"/>
        </w:rPr>
        <w:t xml:space="preserve"> </w:t>
      </w:r>
      <w:r>
        <w:rPr>
          <w:sz w:val="18"/>
        </w:rPr>
        <w:t>vigencia.</w:t>
      </w:r>
      <w:r>
        <w:rPr>
          <w:sz w:val="18"/>
        </w:rPr>
        <w:tab/>
        <w:t>182.81</w:t>
      </w:r>
    </w:p>
    <w:p w:rsidR="00593562" w:rsidRDefault="006114AF">
      <w:pPr>
        <w:pStyle w:val="Prrafodelista"/>
        <w:numPr>
          <w:ilvl w:val="2"/>
          <w:numId w:val="29"/>
        </w:numPr>
        <w:tabs>
          <w:tab w:val="left" w:pos="2146"/>
          <w:tab w:val="left" w:pos="2147"/>
          <w:tab w:val="right" w:pos="11263"/>
        </w:tabs>
        <w:spacing w:before="254"/>
        <w:rPr>
          <w:sz w:val="18"/>
        </w:rPr>
      </w:pPr>
      <w:r>
        <w:rPr>
          <w:sz w:val="18"/>
        </w:rPr>
        <w:t>Con 4 años</w:t>
      </w:r>
      <w:r>
        <w:rPr>
          <w:spacing w:val="-4"/>
          <w:sz w:val="18"/>
        </w:rPr>
        <w:t xml:space="preserve"> </w:t>
      </w:r>
      <w:r>
        <w:rPr>
          <w:sz w:val="18"/>
        </w:rPr>
        <w:t>de</w:t>
      </w:r>
      <w:r>
        <w:rPr>
          <w:spacing w:val="-1"/>
          <w:sz w:val="18"/>
        </w:rPr>
        <w:t xml:space="preserve"> </w:t>
      </w:r>
      <w:r>
        <w:rPr>
          <w:sz w:val="18"/>
        </w:rPr>
        <w:t>vigencia.</w:t>
      </w:r>
      <w:r>
        <w:rPr>
          <w:sz w:val="18"/>
        </w:rPr>
        <w:tab/>
        <w:t>365.61</w:t>
      </w:r>
    </w:p>
    <w:p w:rsidR="00593562" w:rsidRDefault="006114AF">
      <w:pPr>
        <w:pStyle w:val="Prrafodelista"/>
        <w:numPr>
          <w:ilvl w:val="2"/>
          <w:numId w:val="29"/>
        </w:numPr>
        <w:tabs>
          <w:tab w:val="left" w:pos="2146"/>
          <w:tab w:val="left" w:pos="2147"/>
          <w:tab w:val="right" w:pos="11263"/>
        </w:tabs>
        <w:spacing w:before="254"/>
        <w:rPr>
          <w:sz w:val="18"/>
        </w:rPr>
      </w:pPr>
      <w:r>
        <w:rPr>
          <w:sz w:val="18"/>
        </w:rPr>
        <w:t>Con 3 años</w:t>
      </w:r>
      <w:r>
        <w:rPr>
          <w:spacing w:val="-4"/>
          <w:sz w:val="18"/>
        </w:rPr>
        <w:t xml:space="preserve"> </w:t>
      </w:r>
      <w:r>
        <w:rPr>
          <w:sz w:val="18"/>
        </w:rPr>
        <w:t>de</w:t>
      </w:r>
      <w:r>
        <w:rPr>
          <w:spacing w:val="-1"/>
          <w:sz w:val="18"/>
        </w:rPr>
        <w:t xml:space="preserve"> </w:t>
      </w:r>
      <w:r>
        <w:rPr>
          <w:sz w:val="18"/>
        </w:rPr>
        <w:t>vigencia.</w:t>
      </w:r>
      <w:r>
        <w:rPr>
          <w:sz w:val="18"/>
        </w:rPr>
        <w:tab/>
        <w:t>548.44</w:t>
      </w:r>
    </w:p>
    <w:p w:rsidR="00593562" w:rsidRDefault="006114AF">
      <w:pPr>
        <w:pStyle w:val="Prrafodelista"/>
        <w:numPr>
          <w:ilvl w:val="2"/>
          <w:numId w:val="29"/>
        </w:numPr>
        <w:tabs>
          <w:tab w:val="left" w:pos="2146"/>
          <w:tab w:val="left" w:pos="2147"/>
          <w:tab w:val="right" w:pos="11263"/>
        </w:tabs>
        <w:spacing w:before="254"/>
        <w:rPr>
          <w:sz w:val="18"/>
        </w:rPr>
      </w:pPr>
      <w:r>
        <w:rPr>
          <w:sz w:val="18"/>
        </w:rPr>
        <w:t>Con 2 años</w:t>
      </w:r>
      <w:r>
        <w:rPr>
          <w:spacing w:val="-4"/>
          <w:sz w:val="18"/>
        </w:rPr>
        <w:t xml:space="preserve"> </w:t>
      </w:r>
      <w:r>
        <w:rPr>
          <w:sz w:val="18"/>
        </w:rPr>
        <w:t>de</w:t>
      </w:r>
      <w:r>
        <w:rPr>
          <w:spacing w:val="-1"/>
          <w:sz w:val="18"/>
        </w:rPr>
        <w:t xml:space="preserve"> </w:t>
      </w:r>
      <w:r>
        <w:rPr>
          <w:sz w:val="18"/>
        </w:rPr>
        <w:t>vigencia.</w:t>
      </w:r>
      <w:r>
        <w:rPr>
          <w:sz w:val="18"/>
        </w:rPr>
        <w:tab/>
        <w:t>731.27</w:t>
      </w:r>
    </w:p>
    <w:p w:rsidR="00593562" w:rsidRDefault="006114AF">
      <w:pPr>
        <w:pStyle w:val="Prrafodelista"/>
        <w:numPr>
          <w:ilvl w:val="2"/>
          <w:numId w:val="29"/>
        </w:numPr>
        <w:tabs>
          <w:tab w:val="left" w:pos="2146"/>
          <w:tab w:val="left" w:pos="2147"/>
          <w:tab w:val="right" w:pos="11263"/>
        </w:tabs>
        <w:spacing w:before="254"/>
        <w:rPr>
          <w:sz w:val="18"/>
        </w:rPr>
      </w:pPr>
      <w:r>
        <w:rPr>
          <w:sz w:val="18"/>
        </w:rPr>
        <w:t>Con 1 año</w:t>
      </w:r>
      <w:r>
        <w:rPr>
          <w:spacing w:val="46"/>
          <w:sz w:val="18"/>
        </w:rPr>
        <w:t xml:space="preserve"> </w:t>
      </w:r>
      <w:r>
        <w:rPr>
          <w:sz w:val="18"/>
        </w:rPr>
        <w:t>de</w:t>
      </w:r>
      <w:r>
        <w:rPr>
          <w:spacing w:val="-1"/>
          <w:sz w:val="18"/>
        </w:rPr>
        <w:t xml:space="preserve"> </w:t>
      </w:r>
      <w:r>
        <w:rPr>
          <w:sz w:val="18"/>
        </w:rPr>
        <w:t>vigencia.</w:t>
      </w:r>
      <w:r>
        <w:rPr>
          <w:sz w:val="18"/>
        </w:rPr>
        <w:tab/>
        <w:t>914.07</w:t>
      </w:r>
    </w:p>
    <w:p w:rsidR="00593562" w:rsidRDefault="006114AF">
      <w:pPr>
        <w:pStyle w:val="Prrafodelista"/>
        <w:numPr>
          <w:ilvl w:val="0"/>
          <w:numId w:val="28"/>
        </w:numPr>
        <w:tabs>
          <w:tab w:val="left" w:pos="2146"/>
          <w:tab w:val="left" w:pos="2147"/>
        </w:tabs>
        <w:spacing w:before="254"/>
        <w:rPr>
          <w:sz w:val="18"/>
        </w:rPr>
      </w:pPr>
      <w:r>
        <w:rPr>
          <w:sz w:val="18"/>
        </w:rPr>
        <w:t>Chofer:</w:t>
      </w:r>
    </w:p>
    <w:p w:rsidR="00593562" w:rsidRDefault="006114AF">
      <w:pPr>
        <w:pStyle w:val="Prrafodelista"/>
        <w:numPr>
          <w:ilvl w:val="1"/>
          <w:numId w:val="28"/>
        </w:numPr>
        <w:tabs>
          <w:tab w:val="left" w:pos="2146"/>
          <w:tab w:val="left" w:pos="2147"/>
          <w:tab w:val="right" w:pos="11263"/>
        </w:tabs>
        <w:spacing w:before="254"/>
        <w:rPr>
          <w:sz w:val="18"/>
        </w:rPr>
      </w:pPr>
      <w:r>
        <w:rPr>
          <w:sz w:val="18"/>
        </w:rPr>
        <w:t>Con 5 años</w:t>
      </w:r>
      <w:r>
        <w:rPr>
          <w:spacing w:val="-4"/>
          <w:sz w:val="18"/>
        </w:rPr>
        <w:t xml:space="preserve"> </w:t>
      </w:r>
      <w:r>
        <w:rPr>
          <w:sz w:val="18"/>
        </w:rPr>
        <w:t>de</w:t>
      </w:r>
      <w:r>
        <w:rPr>
          <w:spacing w:val="-1"/>
          <w:sz w:val="18"/>
        </w:rPr>
        <w:t xml:space="preserve"> </w:t>
      </w:r>
      <w:r>
        <w:rPr>
          <w:sz w:val="18"/>
        </w:rPr>
        <w:t>vigencia.</w:t>
      </w:r>
      <w:r>
        <w:rPr>
          <w:sz w:val="18"/>
        </w:rPr>
        <w:tab/>
        <w:t>193.56</w:t>
      </w:r>
    </w:p>
    <w:p w:rsidR="00593562" w:rsidRDefault="006114AF">
      <w:pPr>
        <w:pStyle w:val="Prrafodelista"/>
        <w:numPr>
          <w:ilvl w:val="1"/>
          <w:numId w:val="28"/>
        </w:numPr>
        <w:tabs>
          <w:tab w:val="left" w:pos="2146"/>
          <w:tab w:val="left" w:pos="2147"/>
          <w:tab w:val="right" w:pos="11263"/>
        </w:tabs>
        <w:spacing w:before="254"/>
        <w:rPr>
          <w:sz w:val="18"/>
        </w:rPr>
      </w:pPr>
      <w:r>
        <w:rPr>
          <w:sz w:val="18"/>
        </w:rPr>
        <w:t>Con 4 años</w:t>
      </w:r>
      <w:r>
        <w:rPr>
          <w:spacing w:val="-4"/>
          <w:sz w:val="18"/>
        </w:rPr>
        <w:t xml:space="preserve"> </w:t>
      </w:r>
      <w:r>
        <w:rPr>
          <w:sz w:val="18"/>
        </w:rPr>
        <w:t>de</w:t>
      </w:r>
      <w:r>
        <w:rPr>
          <w:spacing w:val="-1"/>
          <w:sz w:val="18"/>
        </w:rPr>
        <w:t xml:space="preserve"> </w:t>
      </w:r>
      <w:r>
        <w:rPr>
          <w:sz w:val="18"/>
        </w:rPr>
        <w:t>vigencia.</w:t>
      </w:r>
      <w:r>
        <w:rPr>
          <w:sz w:val="18"/>
        </w:rPr>
        <w:tab/>
        <w:t>383.55</w:t>
      </w:r>
    </w:p>
    <w:p w:rsidR="00593562" w:rsidRDefault="006114AF">
      <w:pPr>
        <w:pStyle w:val="Prrafodelista"/>
        <w:numPr>
          <w:ilvl w:val="1"/>
          <w:numId w:val="28"/>
        </w:numPr>
        <w:tabs>
          <w:tab w:val="left" w:pos="2146"/>
          <w:tab w:val="left" w:pos="2147"/>
          <w:tab w:val="right" w:pos="11263"/>
        </w:tabs>
        <w:spacing w:before="254"/>
        <w:rPr>
          <w:sz w:val="18"/>
        </w:rPr>
      </w:pPr>
      <w:r>
        <w:rPr>
          <w:sz w:val="18"/>
        </w:rPr>
        <w:t>Con 3 años</w:t>
      </w:r>
      <w:r>
        <w:rPr>
          <w:spacing w:val="-4"/>
          <w:sz w:val="18"/>
        </w:rPr>
        <w:t xml:space="preserve"> </w:t>
      </w:r>
      <w:r>
        <w:rPr>
          <w:sz w:val="18"/>
        </w:rPr>
        <w:t>de</w:t>
      </w:r>
      <w:r>
        <w:rPr>
          <w:spacing w:val="-1"/>
          <w:sz w:val="18"/>
        </w:rPr>
        <w:t xml:space="preserve"> </w:t>
      </w:r>
      <w:r>
        <w:rPr>
          <w:sz w:val="18"/>
        </w:rPr>
        <w:t>vigencia.</w:t>
      </w:r>
      <w:r>
        <w:rPr>
          <w:sz w:val="18"/>
        </w:rPr>
        <w:tab/>
        <w:t>572.23</w:t>
      </w:r>
    </w:p>
    <w:p w:rsidR="00593562" w:rsidRDefault="006114AF">
      <w:pPr>
        <w:pStyle w:val="Prrafodelista"/>
        <w:numPr>
          <w:ilvl w:val="1"/>
          <w:numId w:val="28"/>
        </w:numPr>
        <w:tabs>
          <w:tab w:val="left" w:pos="2146"/>
          <w:tab w:val="left" w:pos="2147"/>
          <w:tab w:val="right" w:pos="11263"/>
        </w:tabs>
        <w:spacing w:before="254"/>
        <w:rPr>
          <w:sz w:val="18"/>
        </w:rPr>
      </w:pPr>
      <w:r>
        <w:rPr>
          <w:sz w:val="18"/>
        </w:rPr>
        <w:t>Con 2 años</w:t>
      </w:r>
      <w:r>
        <w:rPr>
          <w:spacing w:val="-4"/>
          <w:sz w:val="18"/>
        </w:rPr>
        <w:t xml:space="preserve"> </w:t>
      </w:r>
      <w:r>
        <w:rPr>
          <w:sz w:val="18"/>
        </w:rPr>
        <w:t>de</w:t>
      </w:r>
      <w:r>
        <w:rPr>
          <w:spacing w:val="-1"/>
          <w:sz w:val="18"/>
        </w:rPr>
        <w:t xml:space="preserve"> </w:t>
      </w:r>
      <w:r>
        <w:rPr>
          <w:sz w:val="18"/>
        </w:rPr>
        <w:t>vigencia.</w:t>
      </w:r>
      <w:r>
        <w:rPr>
          <w:sz w:val="18"/>
        </w:rPr>
        <w:tab/>
        <w:t>763.54</w:t>
      </w:r>
    </w:p>
    <w:p w:rsidR="00593562" w:rsidRDefault="006114AF">
      <w:pPr>
        <w:pStyle w:val="Prrafodelista"/>
        <w:numPr>
          <w:ilvl w:val="1"/>
          <w:numId w:val="28"/>
        </w:numPr>
        <w:tabs>
          <w:tab w:val="left" w:pos="2146"/>
          <w:tab w:val="left" w:pos="2147"/>
          <w:tab w:val="right" w:pos="11263"/>
        </w:tabs>
        <w:spacing w:before="254"/>
        <w:rPr>
          <w:sz w:val="18"/>
        </w:rPr>
      </w:pPr>
      <w:r>
        <w:rPr>
          <w:sz w:val="18"/>
        </w:rPr>
        <w:t>Con 1 año</w:t>
      </w:r>
      <w:r>
        <w:rPr>
          <w:spacing w:val="46"/>
          <w:sz w:val="18"/>
        </w:rPr>
        <w:t xml:space="preserve"> </w:t>
      </w:r>
      <w:r>
        <w:rPr>
          <w:sz w:val="18"/>
        </w:rPr>
        <w:t>de</w:t>
      </w:r>
      <w:r>
        <w:rPr>
          <w:spacing w:val="-1"/>
          <w:sz w:val="18"/>
        </w:rPr>
        <w:t xml:space="preserve"> </w:t>
      </w:r>
      <w:r>
        <w:rPr>
          <w:sz w:val="18"/>
        </w:rPr>
        <w:t>vigencia.</w:t>
      </w:r>
      <w:r>
        <w:rPr>
          <w:sz w:val="18"/>
        </w:rPr>
        <w:tab/>
        <w:t>957.08</w:t>
      </w:r>
    </w:p>
    <w:p w:rsidR="00593562" w:rsidRDefault="006114AF">
      <w:pPr>
        <w:pStyle w:val="Prrafodelista"/>
        <w:numPr>
          <w:ilvl w:val="0"/>
          <w:numId w:val="28"/>
        </w:numPr>
        <w:tabs>
          <w:tab w:val="left" w:pos="2146"/>
          <w:tab w:val="left" w:pos="2147"/>
        </w:tabs>
        <w:spacing w:before="254"/>
        <w:rPr>
          <w:sz w:val="18"/>
        </w:rPr>
      </w:pPr>
      <w:r>
        <w:rPr>
          <w:sz w:val="18"/>
        </w:rPr>
        <w:t>Motociclista:</w:t>
      </w:r>
    </w:p>
    <w:p w:rsidR="00593562" w:rsidRDefault="006114AF">
      <w:pPr>
        <w:pStyle w:val="Prrafodelista"/>
        <w:numPr>
          <w:ilvl w:val="1"/>
          <w:numId w:val="28"/>
        </w:numPr>
        <w:tabs>
          <w:tab w:val="left" w:pos="2146"/>
          <w:tab w:val="left" w:pos="2147"/>
          <w:tab w:val="right" w:pos="11264"/>
        </w:tabs>
        <w:spacing w:before="254"/>
        <w:rPr>
          <w:sz w:val="18"/>
        </w:rPr>
      </w:pPr>
      <w:r>
        <w:rPr>
          <w:sz w:val="18"/>
        </w:rPr>
        <w:t>Con 5 años</w:t>
      </w:r>
      <w:r>
        <w:rPr>
          <w:spacing w:val="-4"/>
          <w:sz w:val="18"/>
        </w:rPr>
        <w:t xml:space="preserve"> </w:t>
      </w:r>
      <w:r>
        <w:rPr>
          <w:sz w:val="18"/>
        </w:rPr>
        <w:t>de</w:t>
      </w:r>
      <w:r>
        <w:rPr>
          <w:spacing w:val="-1"/>
          <w:sz w:val="18"/>
        </w:rPr>
        <w:t xml:space="preserve"> </w:t>
      </w:r>
      <w:r>
        <w:rPr>
          <w:sz w:val="18"/>
        </w:rPr>
        <w:t>vigencia.</w:t>
      </w:r>
      <w:r>
        <w:rPr>
          <w:sz w:val="18"/>
        </w:rPr>
        <w:tab/>
        <w:t>75.28</w:t>
      </w:r>
    </w:p>
    <w:p w:rsidR="00593562" w:rsidRDefault="006114AF">
      <w:pPr>
        <w:pStyle w:val="Prrafodelista"/>
        <w:numPr>
          <w:ilvl w:val="1"/>
          <w:numId w:val="28"/>
        </w:numPr>
        <w:tabs>
          <w:tab w:val="left" w:pos="2146"/>
          <w:tab w:val="left" w:pos="2147"/>
          <w:tab w:val="right" w:pos="11263"/>
        </w:tabs>
        <w:spacing w:before="254"/>
        <w:rPr>
          <w:sz w:val="18"/>
        </w:rPr>
      </w:pPr>
      <w:r>
        <w:rPr>
          <w:sz w:val="18"/>
        </w:rPr>
        <w:t>Con 4 años</w:t>
      </w:r>
      <w:r>
        <w:rPr>
          <w:spacing w:val="-4"/>
          <w:sz w:val="18"/>
        </w:rPr>
        <w:t xml:space="preserve"> </w:t>
      </w:r>
      <w:r>
        <w:rPr>
          <w:sz w:val="18"/>
        </w:rPr>
        <w:t>de</w:t>
      </w:r>
      <w:r>
        <w:rPr>
          <w:spacing w:val="-1"/>
          <w:sz w:val="18"/>
        </w:rPr>
        <w:t xml:space="preserve"> </w:t>
      </w:r>
      <w:r>
        <w:rPr>
          <w:sz w:val="18"/>
        </w:rPr>
        <w:t>vigencia.</w:t>
      </w:r>
      <w:r>
        <w:rPr>
          <w:sz w:val="18"/>
        </w:rPr>
        <w:tab/>
        <w:t>150.56</w:t>
      </w:r>
    </w:p>
    <w:p w:rsidR="00593562" w:rsidRDefault="006114AF">
      <w:pPr>
        <w:pStyle w:val="Prrafodelista"/>
        <w:numPr>
          <w:ilvl w:val="1"/>
          <w:numId w:val="28"/>
        </w:numPr>
        <w:tabs>
          <w:tab w:val="left" w:pos="2146"/>
          <w:tab w:val="left" w:pos="2147"/>
          <w:tab w:val="right" w:pos="11263"/>
        </w:tabs>
        <w:spacing w:before="254"/>
        <w:rPr>
          <w:sz w:val="18"/>
        </w:rPr>
      </w:pPr>
      <w:r>
        <w:rPr>
          <w:sz w:val="18"/>
        </w:rPr>
        <w:t>Con 3 años</w:t>
      </w:r>
      <w:r>
        <w:rPr>
          <w:spacing w:val="-4"/>
          <w:sz w:val="18"/>
        </w:rPr>
        <w:t xml:space="preserve"> </w:t>
      </w:r>
      <w:r>
        <w:rPr>
          <w:sz w:val="18"/>
        </w:rPr>
        <w:t>de</w:t>
      </w:r>
      <w:r>
        <w:rPr>
          <w:spacing w:val="-1"/>
          <w:sz w:val="18"/>
        </w:rPr>
        <w:t xml:space="preserve"> </w:t>
      </w:r>
      <w:r>
        <w:rPr>
          <w:sz w:val="18"/>
        </w:rPr>
        <w:t>vigencia.</w:t>
      </w:r>
      <w:r>
        <w:rPr>
          <w:sz w:val="18"/>
        </w:rPr>
        <w:tab/>
        <w:t>225.84</w:t>
      </w:r>
    </w:p>
    <w:p w:rsidR="00593562" w:rsidRDefault="006114AF">
      <w:pPr>
        <w:pStyle w:val="Prrafodelista"/>
        <w:numPr>
          <w:ilvl w:val="1"/>
          <w:numId w:val="28"/>
        </w:numPr>
        <w:tabs>
          <w:tab w:val="left" w:pos="2146"/>
          <w:tab w:val="left" w:pos="2147"/>
          <w:tab w:val="right" w:pos="11263"/>
        </w:tabs>
        <w:spacing w:before="254"/>
        <w:rPr>
          <w:sz w:val="18"/>
        </w:rPr>
      </w:pPr>
      <w:r>
        <w:rPr>
          <w:sz w:val="18"/>
        </w:rPr>
        <w:t>Con 2 años</w:t>
      </w:r>
      <w:r>
        <w:rPr>
          <w:spacing w:val="-4"/>
          <w:sz w:val="18"/>
        </w:rPr>
        <w:t xml:space="preserve"> </w:t>
      </w:r>
      <w:r>
        <w:rPr>
          <w:sz w:val="18"/>
        </w:rPr>
        <w:t>de</w:t>
      </w:r>
      <w:r>
        <w:rPr>
          <w:spacing w:val="-1"/>
          <w:sz w:val="18"/>
        </w:rPr>
        <w:t xml:space="preserve"> </w:t>
      </w:r>
      <w:r>
        <w:rPr>
          <w:sz w:val="18"/>
        </w:rPr>
        <w:t>vigencia.</w:t>
      </w:r>
      <w:r>
        <w:rPr>
          <w:sz w:val="18"/>
        </w:rPr>
        <w:tab/>
        <w:t>301.09</w:t>
      </w:r>
    </w:p>
    <w:p w:rsidR="00593562" w:rsidRDefault="006114AF">
      <w:pPr>
        <w:pStyle w:val="Prrafodelista"/>
        <w:numPr>
          <w:ilvl w:val="1"/>
          <w:numId w:val="28"/>
        </w:numPr>
        <w:tabs>
          <w:tab w:val="left" w:pos="2146"/>
          <w:tab w:val="left" w:pos="2147"/>
          <w:tab w:val="right" w:pos="11263"/>
        </w:tabs>
        <w:spacing w:before="254"/>
        <w:rPr>
          <w:sz w:val="18"/>
        </w:rPr>
      </w:pPr>
      <w:r>
        <w:rPr>
          <w:sz w:val="18"/>
        </w:rPr>
        <w:t>Con 1 año</w:t>
      </w:r>
      <w:r>
        <w:rPr>
          <w:spacing w:val="-4"/>
          <w:sz w:val="18"/>
        </w:rPr>
        <w:t xml:space="preserve"> </w:t>
      </w:r>
      <w:r>
        <w:rPr>
          <w:sz w:val="18"/>
        </w:rPr>
        <w:t>de</w:t>
      </w:r>
      <w:r>
        <w:rPr>
          <w:spacing w:val="-1"/>
          <w:sz w:val="18"/>
        </w:rPr>
        <w:t xml:space="preserve"> </w:t>
      </w:r>
      <w:r>
        <w:rPr>
          <w:sz w:val="18"/>
        </w:rPr>
        <w:t>vigencia.</w:t>
      </w:r>
      <w:r>
        <w:rPr>
          <w:sz w:val="18"/>
        </w:rPr>
        <w:tab/>
        <w:t>376.37</w:t>
      </w:r>
    </w:p>
    <w:p w:rsidR="00593562" w:rsidRDefault="006114AF">
      <w:pPr>
        <w:pStyle w:val="Prrafodelista"/>
        <w:numPr>
          <w:ilvl w:val="0"/>
          <w:numId w:val="28"/>
        </w:numPr>
        <w:tabs>
          <w:tab w:val="left" w:pos="2146"/>
          <w:tab w:val="left" w:pos="2147"/>
        </w:tabs>
        <w:spacing w:before="254"/>
        <w:rPr>
          <w:sz w:val="18"/>
        </w:rPr>
      </w:pPr>
      <w:r>
        <w:rPr>
          <w:sz w:val="18"/>
        </w:rPr>
        <w:t>Servicio público de</w:t>
      </w:r>
      <w:r>
        <w:rPr>
          <w:spacing w:val="-4"/>
          <w:sz w:val="18"/>
        </w:rPr>
        <w:t xml:space="preserve"> </w:t>
      </w:r>
      <w:r>
        <w:rPr>
          <w:sz w:val="18"/>
        </w:rPr>
        <w:t>carga:</w:t>
      </w:r>
    </w:p>
    <w:p w:rsidR="00593562" w:rsidRDefault="006114AF">
      <w:pPr>
        <w:pStyle w:val="Prrafodelista"/>
        <w:numPr>
          <w:ilvl w:val="1"/>
          <w:numId w:val="28"/>
        </w:numPr>
        <w:tabs>
          <w:tab w:val="left" w:pos="2146"/>
          <w:tab w:val="left" w:pos="2147"/>
          <w:tab w:val="right" w:pos="11263"/>
        </w:tabs>
        <w:spacing w:before="254"/>
        <w:rPr>
          <w:sz w:val="18"/>
        </w:rPr>
      </w:pPr>
      <w:r>
        <w:rPr>
          <w:sz w:val="18"/>
        </w:rPr>
        <w:t>Con 5 años</w:t>
      </w:r>
      <w:r>
        <w:rPr>
          <w:spacing w:val="-4"/>
          <w:sz w:val="18"/>
        </w:rPr>
        <w:t xml:space="preserve"> </w:t>
      </w:r>
      <w:r>
        <w:rPr>
          <w:sz w:val="18"/>
        </w:rPr>
        <w:t>de</w:t>
      </w:r>
      <w:r>
        <w:rPr>
          <w:spacing w:val="-1"/>
          <w:sz w:val="18"/>
        </w:rPr>
        <w:t xml:space="preserve"> </w:t>
      </w:r>
      <w:r>
        <w:rPr>
          <w:sz w:val="18"/>
        </w:rPr>
        <w:t>vigencia.</w:t>
      </w:r>
      <w:r>
        <w:rPr>
          <w:sz w:val="18"/>
        </w:rPr>
        <w:tab/>
        <w:t>261.66</w:t>
      </w:r>
    </w:p>
    <w:p w:rsidR="00593562" w:rsidRDefault="006114AF">
      <w:pPr>
        <w:pStyle w:val="Prrafodelista"/>
        <w:numPr>
          <w:ilvl w:val="1"/>
          <w:numId w:val="28"/>
        </w:numPr>
        <w:tabs>
          <w:tab w:val="left" w:pos="2146"/>
          <w:tab w:val="left" w:pos="2147"/>
          <w:tab w:val="right" w:pos="11263"/>
        </w:tabs>
        <w:spacing w:before="254"/>
        <w:rPr>
          <w:sz w:val="18"/>
        </w:rPr>
      </w:pPr>
      <w:r>
        <w:rPr>
          <w:sz w:val="18"/>
        </w:rPr>
        <w:t>Con 4 años</w:t>
      </w:r>
      <w:r>
        <w:rPr>
          <w:spacing w:val="-4"/>
          <w:sz w:val="18"/>
        </w:rPr>
        <w:t xml:space="preserve"> </w:t>
      </w:r>
      <w:r>
        <w:rPr>
          <w:sz w:val="18"/>
        </w:rPr>
        <w:t>de</w:t>
      </w:r>
      <w:r>
        <w:rPr>
          <w:spacing w:val="-1"/>
          <w:sz w:val="18"/>
        </w:rPr>
        <w:t xml:space="preserve"> </w:t>
      </w:r>
      <w:r>
        <w:rPr>
          <w:sz w:val="18"/>
        </w:rPr>
        <w:t>vigencia.</w:t>
      </w:r>
      <w:r>
        <w:rPr>
          <w:sz w:val="18"/>
        </w:rPr>
        <w:tab/>
        <w:t>519.78</w:t>
      </w:r>
    </w:p>
    <w:p w:rsidR="00593562" w:rsidRDefault="006114AF">
      <w:pPr>
        <w:pStyle w:val="Prrafodelista"/>
        <w:numPr>
          <w:ilvl w:val="1"/>
          <w:numId w:val="28"/>
        </w:numPr>
        <w:tabs>
          <w:tab w:val="left" w:pos="2146"/>
          <w:tab w:val="left" w:pos="2147"/>
          <w:tab w:val="right" w:pos="11263"/>
        </w:tabs>
        <w:spacing w:before="254"/>
        <w:rPr>
          <w:sz w:val="18"/>
        </w:rPr>
      </w:pPr>
      <w:r>
        <w:rPr>
          <w:sz w:val="18"/>
        </w:rPr>
        <w:t>Con 3 años</w:t>
      </w:r>
      <w:r>
        <w:rPr>
          <w:spacing w:val="-4"/>
          <w:sz w:val="18"/>
        </w:rPr>
        <w:t xml:space="preserve"> </w:t>
      </w:r>
      <w:r>
        <w:rPr>
          <w:sz w:val="18"/>
        </w:rPr>
        <w:t>de</w:t>
      </w:r>
      <w:r>
        <w:rPr>
          <w:spacing w:val="-1"/>
          <w:sz w:val="18"/>
        </w:rPr>
        <w:t xml:space="preserve"> </w:t>
      </w:r>
      <w:r>
        <w:rPr>
          <w:sz w:val="18"/>
        </w:rPr>
        <w:t>vigencia.</w:t>
      </w:r>
      <w:r>
        <w:rPr>
          <w:sz w:val="18"/>
        </w:rPr>
        <w:tab/>
        <w:t>777.85</w:t>
      </w:r>
    </w:p>
    <w:p w:rsidR="00593562" w:rsidRDefault="00593562">
      <w:pPr>
        <w:pStyle w:val="Textoindependiente"/>
        <w:spacing w:before="1"/>
        <w:rPr>
          <w:sz w:val="22"/>
        </w:rPr>
      </w:pPr>
    </w:p>
    <w:p w:rsidR="00593562" w:rsidRDefault="006114AF">
      <w:pPr>
        <w:pStyle w:val="Prrafodelista"/>
        <w:numPr>
          <w:ilvl w:val="1"/>
          <w:numId w:val="28"/>
        </w:numPr>
        <w:tabs>
          <w:tab w:val="left" w:pos="2146"/>
          <w:tab w:val="left" w:pos="2147"/>
          <w:tab w:val="left" w:pos="10566"/>
        </w:tabs>
        <w:rPr>
          <w:sz w:val="18"/>
        </w:rPr>
      </w:pPr>
      <w:r>
        <w:rPr>
          <w:sz w:val="18"/>
        </w:rPr>
        <w:t>Con 2 años</w:t>
      </w:r>
      <w:r>
        <w:rPr>
          <w:spacing w:val="-11"/>
          <w:sz w:val="18"/>
        </w:rPr>
        <w:t xml:space="preserve"> </w:t>
      </w:r>
      <w:r>
        <w:rPr>
          <w:sz w:val="18"/>
        </w:rPr>
        <w:t>de</w:t>
      </w:r>
      <w:r>
        <w:rPr>
          <w:spacing w:val="-4"/>
          <w:sz w:val="18"/>
        </w:rPr>
        <w:t xml:space="preserve"> </w:t>
      </w:r>
      <w:r>
        <w:rPr>
          <w:sz w:val="18"/>
        </w:rPr>
        <w:t>vigencia.</w:t>
      </w:r>
      <w:r>
        <w:rPr>
          <w:rFonts w:ascii="Times New Roman" w:hAnsi="Times New Roman"/>
          <w:sz w:val="18"/>
        </w:rPr>
        <w:tab/>
      </w:r>
      <w:r>
        <w:rPr>
          <w:sz w:val="18"/>
        </w:rPr>
        <w:t>1,039.52</w:t>
      </w:r>
    </w:p>
    <w:p w:rsidR="00593562" w:rsidRDefault="00593562">
      <w:pPr>
        <w:pStyle w:val="Textoindependiente"/>
        <w:spacing w:before="1"/>
        <w:rPr>
          <w:sz w:val="22"/>
        </w:rPr>
      </w:pPr>
    </w:p>
    <w:p w:rsidR="00593562" w:rsidRDefault="006114AF">
      <w:pPr>
        <w:pStyle w:val="Prrafodelista"/>
        <w:numPr>
          <w:ilvl w:val="1"/>
          <w:numId w:val="28"/>
        </w:numPr>
        <w:tabs>
          <w:tab w:val="left" w:pos="2146"/>
          <w:tab w:val="left" w:pos="2147"/>
          <w:tab w:val="left" w:pos="10566"/>
        </w:tabs>
        <w:rPr>
          <w:sz w:val="18"/>
        </w:rPr>
      </w:pPr>
      <w:r>
        <w:rPr>
          <w:sz w:val="18"/>
        </w:rPr>
        <w:t>Con 1 año</w:t>
      </w:r>
      <w:r>
        <w:rPr>
          <w:spacing w:val="-10"/>
          <w:sz w:val="18"/>
        </w:rPr>
        <w:t xml:space="preserve"> </w:t>
      </w:r>
      <w:r>
        <w:rPr>
          <w:sz w:val="18"/>
        </w:rPr>
        <w:t>de</w:t>
      </w:r>
      <w:r>
        <w:rPr>
          <w:spacing w:val="-4"/>
          <w:sz w:val="18"/>
        </w:rPr>
        <w:t xml:space="preserve"> </w:t>
      </w:r>
      <w:r>
        <w:rPr>
          <w:sz w:val="18"/>
        </w:rPr>
        <w:t>vigencia.</w:t>
      </w:r>
      <w:r>
        <w:rPr>
          <w:rFonts w:ascii="Times New Roman" w:hAnsi="Times New Roman"/>
          <w:sz w:val="18"/>
        </w:rPr>
        <w:tab/>
      </w:r>
      <w:r>
        <w:rPr>
          <w:sz w:val="18"/>
        </w:rPr>
        <w:t>1,297.29</w:t>
      </w:r>
    </w:p>
    <w:p w:rsidR="00593562" w:rsidRDefault="00593562">
      <w:pPr>
        <w:pStyle w:val="Textoindependiente"/>
        <w:spacing w:before="1"/>
        <w:rPr>
          <w:sz w:val="22"/>
        </w:rPr>
      </w:pPr>
    </w:p>
    <w:p w:rsidR="00593562" w:rsidRDefault="006114AF">
      <w:pPr>
        <w:pStyle w:val="Prrafodelista"/>
        <w:numPr>
          <w:ilvl w:val="0"/>
          <w:numId w:val="28"/>
        </w:numPr>
        <w:tabs>
          <w:tab w:val="left" w:pos="2146"/>
          <w:tab w:val="left" w:pos="2147"/>
        </w:tabs>
        <w:rPr>
          <w:sz w:val="18"/>
        </w:rPr>
      </w:pPr>
      <w:r>
        <w:rPr>
          <w:sz w:val="18"/>
        </w:rPr>
        <w:t>Servicio público de</w:t>
      </w:r>
      <w:r>
        <w:rPr>
          <w:spacing w:val="-4"/>
          <w:sz w:val="18"/>
        </w:rPr>
        <w:t xml:space="preserve"> </w:t>
      </w:r>
      <w:r>
        <w:rPr>
          <w:sz w:val="18"/>
        </w:rPr>
        <w:t>pasajeros:</w:t>
      </w:r>
    </w:p>
    <w:p w:rsidR="00593562" w:rsidRDefault="006114AF">
      <w:pPr>
        <w:pStyle w:val="Prrafodelista"/>
        <w:numPr>
          <w:ilvl w:val="1"/>
          <w:numId w:val="28"/>
        </w:numPr>
        <w:tabs>
          <w:tab w:val="left" w:pos="2146"/>
          <w:tab w:val="left" w:pos="2147"/>
          <w:tab w:val="right" w:pos="11263"/>
        </w:tabs>
        <w:spacing w:before="254"/>
        <w:rPr>
          <w:sz w:val="18"/>
        </w:rPr>
      </w:pPr>
      <w:r>
        <w:rPr>
          <w:sz w:val="18"/>
        </w:rPr>
        <w:t>Con 5 años</w:t>
      </w:r>
      <w:r>
        <w:rPr>
          <w:spacing w:val="-4"/>
          <w:sz w:val="18"/>
        </w:rPr>
        <w:t xml:space="preserve"> </w:t>
      </w:r>
      <w:r>
        <w:rPr>
          <w:sz w:val="18"/>
        </w:rPr>
        <w:t>de</w:t>
      </w:r>
      <w:r>
        <w:rPr>
          <w:spacing w:val="-1"/>
          <w:sz w:val="18"/>
        </w:rPr>
        <w:t xml:space="preserve"> </w:t>
      </w:r>
      <w:r>
        <w:rPr>
          <w:sz w:val="18"/>
        </w:rPr>
        <w:t>vigencia.</w:t>
      </w:r>
      <w:r>
        <w:rPr>
          <w:sz w:val="18"/>
        </w:rPr>
        <w:tab/>
        <w:t>304.69</w:t>
      </w:r>
    </w:p>
    <w:p w:rsidR="00593562" w:rsidRDefault="006114AF">
      <w:pPr>
        <w:pStyle w:val="Prrafodelista"/>
        <w:numPr>
          <w:ilvl w:val="1"/>
          <w:numId w:val="28"/>
        </w:numPr>
        <w:tabs>
          <w:tab w:val="left" w:pos="2146"/>
          <w:tab w:val="left" w:pos="2147"/>
          <w:tab w:val="right" w:pos="11263"/>
        </w:tabs>
        <w:spacing w:before="254"/>
        <w:rPr>
          <w:sz w:val="18"/>
        </w:rPr>
      </w:pPr>
      <w:r>
        <w:rPr>
          <w:sz w:val="18"/>
        </w:rPr>
        <w:t>Con 4 años</w:t>
      </w:r>
      <w:r>
        <w:rPr>
          <w:spacing w:val="-4"/>
          <w:sz w:val="18"/>
        </w:rPr>
        <w:t xml:space="preserve"> </w:t>
      </w:r>
      <w:r>
        <w:rPr>
          <w:sz w:val="18"/>
        </w:rPr>
        <w:t>de</w:t>
      </w:r>
      <w:r>
        <w:rPr>
          <w:spacing w:val="-1"/>
          <w:sz w:val="18"/>
        </w:rPr>
        <w:t xml:space="preserve"> </w:t>
      </w:r>
      <w:r>
        <w:rPr>
          <w:sz w:val="18"/>
        </w:rPr>
        <w:t>vigencia.</w:t>
      </w:r>
      <w:r>
        <w:rPr>
          <w:sz w:val="18"/>
        </w:rPr>
        <w:tab/>
        <w:t>609.38</w:t>
      </w:r>
    </w:p>
    <w:p w:rsidR="00593562" w:rsidRDefault="006114AF">
      <w:pPr>
        <w:pStyle w:val="Prrafodelista"/>
        <w:numPr>
          <w:ilvl w:val="1"/>
          <w:numId w:val="28"/>
        </w:numPr>
        <w:tabs>
          <w:tab w:val="left" w:pos="2146"/>
          <w:tab w:val="left" w:pos="2147"/>
          <w:tab w:val="right" w:pos="11263"/>
        </w:tabs>
        <w:spacing w:before="254"/>
        <w:rPr>
          <w:sz w:val="18"/>
        </w:rPr>
      </w:pPr>
      <w:r>
        <w:rPr>
          <w:sz w:val="18"/>
        </w:rPr>
        <w:t>Con 3 años</w:t>
      </w:r>
      <w:r>
        <w:rPr>
          <w:spacing w:val="-4"/>
          <w:sz w:val="18"/>
        </w:rPr>
        <w:t xml:space="preserve"> </w:t>
      </w:r>
      <w:r>
        <w:rPr>
          <w:sz w:val="18"/>
        </w:rPr>
        <w:t>de</w:t>
      </w:r>
      <w:r>
        <w:rPr>
          <w:spacing w:val="-1"/>
          <w:sz w:val="18"/>
        </w:rPr>
        <w:t xml:space="preserve"> </w:t>
      </w:r>
      <w:r>
        <w:rPr>
          <w:sz w:val="18"/>
        </w:rPr>
        <w:t>vigencia.</w:t>
      </w:r>
      <w:r>
        <w:rPr>
          <w:sz w:val="18"/>
        </w:rPr>
        <w:tab/>
        <w:t>914.07</w:t>
      </w:r>
    </w:p>
    <w:p w:rsidR="00593562" w:rsidRDefault="006114AF">
      <w:pPr>
        <w:pStyle w:val="Prrafodelista"/>
        <w:numPr>
          <w:ilvl w:val="1"/>
          <w:numId w:val="28"/>
        </w:numPr>
        <w:tabs>
          <w:tab w:val="left" w:pos="2146"/>
          <w:tab w:val="left" w:pos="2147"/>
          <w:tab w:val="left" w:pos="10566"/>
        </w:tabs>
        <w:spacing w:before="254"/>
        <w:rPr>
          <w:sz w:val="18"/>
        </w:rPr>
      </w:pPr>
      <w:r>
        <w:rPr>
          <w:sz w:val="18"/>
        </w:rPr>
        <w:t>Con 2 años</w:t>
      </w:r>
      <w:r>
        <w:rPr>
          <w:spacing w:val="-11"/>
          <w:sz w:val="18"/>
        </w:rPr>
        <w:t xml:space="preserve"> </w:t>
      </w:r>
      <w:r>
        <w:rPr>
          <w:sz w:val="18"/>
        </w:rPr>
        <w:t>de</w:t>
      </w:r>
      <w:r>
        <w:rPr>
          <w:spacing w:val="-4"/>
          <w:sz w:val="18"/>
        </w:rPr>
        <w:t xml:space="preserve"> </w:t>
      </w:r>
      <w:r>
        <w:rPr>
          <w:sz w:val="18"/>
        </w:rPr>
        <w:t>vigencia.</w:t>
      </w:r>
      <w:r>
        <w:rPr>
          <w:rFonts w:ascii="Times New Roman" w:hAnsi="Times New Roman"/>
          <w:sz w:val="18"/>
        </w:rPr>
        <w:tab/>
      </w:r>
      <w:r>
        <w:rPr>
          <w:sz w:val="18"/>
        </w:rPr>
        <w:t>1,219.24</w:t>
      </w:r>
    </w:p>
    <w:p w:rsidR="00593562" w:rsidRDefault="006114AF">
      <w:pPr>
        <w:pStyle w:val="Prrafodelista"/>
        <w:numPr>
          <w:ilvl w:val="1"/>
          <w:numId w:val="28"/>
        </w:numPr>
        <w:tabs>
          <w:tab w:val="left" w:pos="2146"/>
          <w:tab w:val="left" w:pos="2147"/>
          <w:tab w:val="left" w:pos="10566"/>
        </w:tabs>
        <w:spacing w:before="254"/>
        <w:rPr>
          <w:sz w:val="18"/>
        </w:rPr>
      </w:pPr>
      <w:r>
        <w:rPr>
          <w:sz w:val="18"/>
        </w:rPr>
        <w:t>Con 1 año</w:t>
      </w:r>
      <w:r>
        <w:rPr>
          <w:spacing w:val="39"/>
          <w:sz w:val="18"/>
        </w:rPr>
        <w:t xml:space="preserve"> </w:t>
      </w:r>
      <w:r>
        <w:rPr>
          <w:sz w:val="18"/>
        </w:rPr>
        <w:t>de</w:t>
      </w:r>
      <w:r>
        <w:rPr>
          <w:spacing w:val="-3"/>
          <w:sz w:val="18"/>
        </w:rPr>
        <w:t xml:space="preserve"> </w:t>
      </w:r>
      <w:r>
        <w:rPr>
          <w:sz w:val="18"/>
        </w:rPr>
        <w:t>vigencia.</w:t>
      </w:r>
      <w:r>
        <w:rPr>
          <w:rFonts w:ascii="Times New Roman" w:hAnsi="Times New Roman"/>
          <w:sz w:val="18"/>
        </w:rPr>
        <w:tab/>
      </w:r>
      <w:r>
        <w:rPr>
          <w:sz w:val="18"/>
        </w:rPr>
        <w:t>1,523.46</w:t>
      </w:r>
    </w:p>
    <w:p w:rsidR="00593562" w:rsidRDefault="00593562">
      <w:pPr>
        <w:rPr>
          <w:sz w:val="18"/>
        </w:rPr>
        <w:sectPr w:rsidR="00593562">
          <w:pgSz w:w="12240" w:h="15840"/>
          <w:pgMar w:top="400" w:right="400" w:bottom="28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9120"/>
        <w:gridCol w:w="1779"/>
      </w:tblGrid>
      <w:tr w:rsidR="00593562">
        <w:trPr>
          <w:trHeight w:val="330"/>
        </w:trPr>
        <w:tc>
          <w:tcPr>
            <w:tcW w:w="9120" w:type="dxa"/>
          </w:tcPr>
          <w:p w:rsidR="00593562" w:rsidRDefault="006114AF">
            <w:pPr>
              <w:pStyle w:val="TableParagraph"/>
              <w:tabs>
                <w:tab w:val="left" w:pos="1731"/>
              </w:tabs>
              <w:spacing w:line="200" w:lineRule="exact"/>
              <w:ind w:left="249"/>
              <w:rPr>
                <w:sz w:val="18"/>
              </w:rPr>
            </w:pPr>
            <w:r>
              <w:rPr>
                <w:sz w:val="18"/>
              </w:rPr>
              <w:lastRenderedPageBreak/>
              <w:t>1.7</w:t>
            </w:r>
            <w:r>
              <w:rPr>
                <w:rFonts w:ascii="Times New Roman" w:hAnsi="Times New Roman"/>
                <w:sz w:val="18"/>
              </w:rPr>
              <w:tab/>
            </w:r>
            <w:r>
              <w:rPr>
                <w:sz w:val="18"/>
              </w:rPr>
              <w:t>Permisos para conducir por un año, a menores con edad de 16 años</w:t>
            </w:r>
            <w:r>
              <w:rPr>
                <w:spacing w:val="-32"/>
                <w:sz w:val="18"/>
              </w:rPr>
              <w:t xml:space="preserve"> </w:t>
            </w:r>
            <w:r>
              <w:rPr>
                <w:sz w:val="18"/>
              </w:rPr>
              <w:t>cumplidos.</w:t>
            </w:r>
          </w:p>
        </w:tc>
        <w:tc>
          <w:tcPr>
            <w:tcW w:w="1779" w:type="dxa"/>
          </w:tcPr>
          <w:p w:rsidR="00593562" w:rsidRDefault="006114AF">
            <w:pPr>
              <w:pStyle w:val="TableParagraph"/>
              <w:spacing w:line="200" w:lineRule="exact"/>
              <w:ind w:right="48"/>
              <w:jc w:val="right"/>
              <w:rPr>
                <w:sz w:val="18"/>
              </w:rPr>
            </w:pPr>
            <w:r>
              <w:rPr>
                <w:w w:val="95"/>
                <w:sz w:val="18"/>
              </w:rPr>
              <w:t>412.24</w:t>
            </w:r>
          </w:p>
        </w:tc>
      </w:tr>
      <w:tr w:rsidR="00593562">
        <w:trPr>
          <w:trHeight w:val="460"/>
        </w:trPr>
        <w:tc>
          <w:tcPr>
            <w:tcW w:w="9120" w:type="dxa"/>
          </w:tcPr>
          <w:p w:rsidR="00593562" w:rsidRDefault="006114AF">
            <w:pPr>
              <w:pStyle w:val="TableParagraph"/>
              <w:tabs>
                <w:tab w:val="left" w:pos="1731"/>
              </w:tabs>
              <w:spacing w:before="123"/>
              <w:ind w:left="249"/>
              <w:rPr>
                <w:sz w:val="18"/>
              </w:rPr>
            </w:pPr>
            <w:r>
              <w:rPr>
                <w:sz w:val="18"/>
              </w:rPr>
              <w:t>1.8</w:t>
            </w:r>
            <w:r>
              <w:rPr>
                <w:rFonts w:ascii="Times New Roman" w:hAnsi="Times New Roman"/>
                <w:sz w:val="18"/>
              </w:rPr>
              <w:tab/>
            </w:r>
            <w:r>
              <w:rPr>
                <w:sz w:val="18"/>
              </w:rPr>
              <w:t>Sustitución de licencia de conducir por deterioro atribuible al</w:t>
            </w:r>
            <w:r>
              <w:rPr>
                <w:spacing w:val="-24"/>
                <w:sz w:val="18"/>
              </w:rPr>
              <w:t xml:space="preserve"> </w:t>
            </w:r>
            <w:r>
              <w:rPr>
                <w:sz w:val="18"/>
              </w:rPr>
              <w:t>interesado.</w:t>
            </w:r>
          </w:p>
        </w:tc>
        <w:tc>
          <w:tcPr>
            <w:tcW w:w="1779" w:type="dxa"/>
          </w:tcPr>
          <w:p w:rsidR="00593562" w:rsidRDefault="006114AF">
            <w:pPr>
              <w:pStyle w:val="TableParagraph"/>
              <w:spacing w:before="123"/>
              <w:ind w:right="48"/>
              <w:jc w:val="right"/>
              <w:rPr>
                <w:sz w:val="18"/>
              </w:rPr>
            </w:pPr>
            <w:r>
              <w:rPr>
                <w:w w:val="95"/>
                <w:sz w:val="18"/>
              </w:rPr>
              <w:t>222.81</w:t>
            </w:r>
          </w:p>
        </w:tc>
      </w:tr>
      <w:tr w:rsidR="00593562">
        <w:trPr>
          <w:trHeight w:val="460"/>
        </w:trPr>
        <w:tc>
          <w:tcPr>
            <w:tcW w:w="9120" w:type="dxa"/>
          </w:tcPr>
          <w:p w:rsidR="00593562" w:rsidRDefault="006114AF">
            <w:pPr>
              <w:pStyle w:val="TableParagraph"/>
              <w:tabs>
                <w:tab w:val="left" w:pos="1731"/>
              </w:tabs>
              <w:spacing w:before="123"/>
              <w:ind w:left="50"/>
              <w:rPr>
                <w:sz w:val="18"/>
              </w:rPr>
            </w:pPr>
            <w:r>
              <w:rPr>
                <w:sz w:val="18"/>
              </w:rPr>
              <w:t>2</w:t>
            </w:r>
            <w:r>
              <w:rPr>
                <w:rFonts w:ascii="Times New Roman"/>
                <w:sz w:val="18"/>
              </w:rPr>
              <w:tab/>
            </w:r>
            <w:r>
              <w:rPr>
                <w:sz w:val="18"/>
              </w:rPr>
              <w:t>Examen:</w:t>
            </w:r>
          </w:p>
        </w:tc>
        <w:tc>
          <w:tcPr>
            <w:tcW w:w="1779" w:type="dxa"/>
          </w:tcPr>
          <w:p w:rsidR="00593562" w:rsidRDefault="00593562">
            <w:pPr>
              <w:pStyle w:val="TableParagraph"/>
              <w:rPr>
                <w:rFonts w:ascii="Times New Roman"/>
                <w:sz w:val="16"/>
              </w:rPr>
            </w:pPr>
          </w:p>
        </w:tc>
      </w:tr>
      <w:tr w:rsidR="00593562">
        <w:trPr>
          <w:trHeight w:val="461"/>
        </w:trPr>
        <w:tc>
          <w:tcPr>
            <w:tcW w:w="9120" w:type="dxa"/>
          </w:tcPr>
          <w:p w:rsidR="00593562" w:rsidRDefault="006114AF">
            <w:pPr>
              <w:pStyle w:val="TableParagraph"/>
              <w:tabs>
                <w:tab w:val="left" w:pos="1731"/>
              </w:tabs>
              <w:spacing w:before="123"/>
              <w:ind w:left="249"/>
              <w:rPr>
                <w:sz w:val="18"/>
              </w:rPr>
            </w:pPr>
            <w:r>
              <w:rPr>
                <w:sz w:val="18"/>
              </w:rPr>
              <w:t>2.1</w:t>
            </w:r>
            <w:r>
              <w:rPr>
                <w:rFonts w:ascii="Times New Roman" w:hAnsi="Times New Roman"/>
                <w:sz w:val="18"/>
              </w:rPr>
              <w:tab/>
            </w:r>
            <w:r>
              <w:rPr>
                <w:sz w:val="18"/>
              </w:rPr>
              <w:t>Médico para obtener licencia de</w:t>
            </w:r>
            <w:r>
              <w:rPr>
                <w:spacing w:val="-7"/>
                <w:sz w:val="18"/>
              </w:rPr>
              <w:t xml:space="preserve"> </w:t>
            </w:r>
            <w:r>
              <w:rPr>
                <w:sz w:val="18"/>
              </w:rPr>
              <w:t>conducir.</w:t>
            </w:r>
          </w:p>
        </w:tc>
        <w:tc>
          <w:tcPr>
            <w:tcW w:w="1779" w:type="dxa"/>
          </w:tcPr>
          <w:p w:rsidR="00593562" w:rsidRDefault="006114AF">
            <w:pPr>
              <w:pStyle w:val="TableParagraph"/>
              <w:spacing w:before="123"/>
              <w:ind w:right="48"/>
              <w:jc w:val="right"/>
              <w:rPr>
                <w:sz w:val="18"/>
              </w:rPr>
            </w:pPr>
            <w:r>
              <w:rPr>
                <w:w w:val="95"/>
                <w:sz w:val="18"/>
              </w:rPr>
              <w:t>174.91</w:t>
            </w:r>
          </w:p>
        </w:tc>
      </w:tr>
      <w:tr w:rsidR="00593562">
        <w:trPr>
          <w:trHeight w:val="460"/>
        </w:trPr>
        <w:tc>
          <w:tcPr>
            <w:tcW w:w="9120" w:type="dxa"/>
          </w:tcPr>
          <w:p w:rsidR="00593562" w:rsidRDefault="006114AF">
            <w:pPr>
              <w:pStyle w:val="TableParagraph"/>
              <w:tabs>
                <w:tab w:val="left" w:pos="1731"/>
              </w:tabs>
              <w:spacing w:before="123"/>
              <w:ind w:left="249"/>
              <w:rPr>
                <w:sz w:val="18"/>
              </w:rPr>
            </w:pPr>
            <w:r>
              <w:rPr>
                <w:sz w:val="18"/>
              </w:rPr>
              <w:t>2.2</w:t>
            </w:r>
            <w:r>
              <w:rPr>
                <w:rFonts w:ascii="Times New Roman" w:hAnsi="Times New Roman"/>
                <w:sz w:val="18"/>
              </w:rPr>
              <w:tab/>
            </w:r>
            <w:r>
              <w:rPr>
                <w:sz w:val="18"/>
              </w:rPr>
              <w:t>Médico por infracciones a la Ley de</w:t>
            </w:r>
            <w:r>
              <w:rPr>
                <w:spacing w:val="-14"/>
                <w:sz w:val="18"/>
              </w:rPr>
              <w:t xml:space="preserve"> </w:t>
            </w:r>
            <w:r>
              <w:rPr>
                <w:sz w:val="18"/>
              </w:rPr>
              <w:t>Tránsito.</w:t>
            </w:r>
          </w:p>
        </w:tc>
        <w:tc>
          <w:tcPr>
            <w:tcW w:w="1779" w:type="dxa"/>
          </w:tcPr>
          <w:p w:rsidR="00593562" w:rsidRDefault="006114AF">
            <w:pPr>
              <w:pStyle w:val="TableParagraph"/>
              <w:spacing w:before="123"/>
              <w:ind w:right="48"/>
              <w:jc w:val="right"/>
              <w:rPr>
                <w:sz w:val="18"/>
              </w:rPr>
            </w:pPr>
            <w:r>
              <w:rPr>
                <w:w w:val="95"/>
                <w:sz w:val="18"/>
              </w:rPr>
              <w:t>266.26</w:t>
            </w:r>
          </w:p>
        </w:tc>
      </w:tr>
      <w:tr w:rsidR="00593562">
        <w:trPr>
          <w:trHeight w:val="461"/>
        </w:trPr>
        <w:tc>
          <w:tcPr>
            <w:tcW w:w="9120" w:type="dxa"/>
          </w:tcPr>
          <w:p w:rsidR="00593562" w:rsidRDefault="006114AF">
            <w:pPr>
              <w:pStyle w:val="TableParagraph"/>
              <w:tabs>
                <w:tab w:val="left" w:pos="1731"/>
              </w:tabs>
              <w:spacing w:before="123"/>
              <w:ind w:left="249"/>
              <w:rPr>
                <w:sz w:val="18"/>
              </w:rPr>
            </w:pPr>
            <w:r>
              <w:rPr>
                <w:sz w:val="18"/>
              </w:rPr>
              <w:t>2.3</w:t>
            </w:r>
            <w:r>
              <w:rPr>
                <w:rFonts w:ascii="Times New Roman" w:hAnsi="Times New Roman"/>
                <w:sz w:val="18"/>
              </w:rPr>
              <w:tab/>
            </w:r>
            <w:r>
              <w:rPr>
                <w:spacing w:val="-3"/>
                <w:sz w:val="18"/>
              </w:rPr>
              <w:t>Toxicológico.</w:t>
            </w:r>
          </w:p>
        </w:tc>
        <w:tc>
          <w:tcPr>
            <w:tcW w:w="1779" w:type="dxa"/>
          </w:tcPr>
          <w:p w:rsidR="00593562" w:rsidRDefault="006114AF">
            <w:pPr>
              <w:pStyle w:val="TableParagraph"/>
              <w:spacing w:before="123"/>
              <w:ind w:right="48"/>
              <w:jc w:val="right"/>
              <w:rPr>
                <w:sz w:val="18"/>
              </w:rPr>
            </w:pPr>
            <w:r>
              <w:rPr>
                <w:w w:val="95"/>
                <w:sz w:val="18"/>
              </w:rPr>
              <w:t>588.21</w:t>
            </w:r>
          </w:p>
        </w:tc>
      </w:tr>
      <w:tr w:rsidR="00593562">
        <w:trPr>
          <w:trHeight w:val="460"/>
        </w:trPr>
        <w:tc>
          <w:tcPr>
            <w:tcW w:w="9120" w:type="dxa"/>
          </w:tcPr>
          <w:p w:rsidR="00593562" w:rsidRDefault="006114AF">
            <w:pPr>
              <w:pStyle w:val="TableParagraph"/>
              <w:tabs>
                <w:tab w:val="left" w:pos="1731"/>
              </w:tabs>
              <w:spacing w:before="123"/>
              <w:ind w:left="50"/>
              <w:rPr>
                <w:sz w:val="18"/>
              </w:rPr>
            </w:pPr>
            <w:r>
              <w:rPr>
                <w:sz w:val="18"/>
              </w:rPr>
              <w:t>3</w:t>
            </w:r>
            <w:r>
              <w:rPr>
                <w:rFonts w:ascii="Times New Roman"/>
                <w:sz w:val="18"/>
              </w:rPr>
              <w:tab/>
            </w:r>
            <w:r>
              <w:rPr>
                <w:sz w:val="18"/>
              </w:rPr>
              <w:t>Permiso por uso de Mini Ciudad Vial por</w:t>
            </w:r>
            <w:r>
              <w:rPr>
                <w:spacing w:val="-13"/>
                <w:sz w:val="18"/>
              </w:rPr>
              <w:t xml:space="preserve"> </w:t>
            </w:r>
            <w:r>
              <w:rPr>
                <w:sz w:val="18"/>
              </w:rPr>
              <w:t>evento.</w:t>
            </w:r>
          </w:p>
        </w:tc>
        <w:tc>
          <w:tcPr>
            <w:tcW w:w="1779" w:type="dxa"/>
          </w:tcPr>
          <w:p w:rsidR="00593562" w:rsidRDefault="006114AF">
            <w:pPr>
              <w:pStyle w:val="TableParagraph"/>
              <w:spacing w:before="123"/>
              <w:ind w:right="48"/>
              <w:jc w:val="right"/>
              <w:rPr>
                <w:sz w:val="18"/>
              </w:rPr>
            </w:pPr>
            <w:r>
              <w:rPr>
                <w:w w:val="95"/>
                <w:sz w:val="18"/>
              </w:rPr>
              <w:t>835.54</w:t>
            </w:r>
          </w:p>
        </w:tc>
      </w:tr>
      <w:tr w:rsidR="00593562">
        <w:trPr>
          <w:trHeight w:val="461"/>
        </w:trPr>
        <w:tc>
          <w:tcPr>
            <w:tcW w:w="9120" w:type="dxa"/>
          </w:tcPr>
          <w:p w:rsidR="00593562" w:rsidRDefault="006114AF">
            <w:pPr>
              <w:pStyle w:val="TableParagraph"/>
              <w:tabs>
                <w:tab w:val="left" w:pos="1731"/>
              </w:tabs>
              <w:spacing w:before="123"/>
              <w:ind w:left="50"/>
              <w:rPr>
                <w:sz w:val="18"/>
              </w:rPr>
            </w:pPr>
            <w:r>
              <w:rPr>
                <w:sz w:val="18"/>
              </w:rPr>
              <w:t>4</w:t>
            </w:r>
            <w:r>
              <w:rPr>
                <w:rFonts w:ascii="Times New Roman" w:hAnsi="Times New Roman"/>
                <w:sz w:val="18"/>
              </w:rPr>
              <w:tab/>
            </w:r>
            <w:r>
              <w:rPr>
                <w:spacing w:val="-3"/>
                <w:sz w:val="18"/>
              </w:rPr>
              <w:t xml:space="preserve">Validación </w:t>
            </w:r>
            <w:r>
              <w:rPr>
                <w:sz w:val="18"/>
              </w:rPr>
              <w:t>de aptitudes teóricas y prácticas de conducción de</w:t>
            </w:r>
            <w:r>
              <w:rPr>
                <w:spacing w:val="-15"/>
                <w:sz w:val="18"/>
              </w:rPr>
              <w:t xml:space="preserve"> </w:t>
            </w:r>
            <w:r>
              <w:rPr>
                <w:sz w:val="18"/>
              </w:rPr>
              <w:t>vehículos.</w:t>
            </w:r>
          </w:p>
        </w:tc>
        <w:tc>
          <w:tcPr>
            <w:tcW w:w="1779" w:type="dxa"/>
          </w:tcPr>
          <w:p w:rsidR="00593562" w:rsidRDefault="006114AF">
            <w:pPr>
              <w:pStyle w:val="TableParagraph"/>
              <w:spacing w:before="123"/>
              <w:ind w:right="48"/>
              <w:jc w:val="right"/>
              <w:rPr>
                <w:sz w:val="18"/>
              </w:rPr>
            </w:pPr>
            <w:r>
              <w:rPr>
                <w:w w:val="95"/>
                <w:sz w:val="18"/>
              </w:rPr>
              <w:t>192.30</w:t>
            </w:r>
          </w:p>
        </w:tc>
      </w:tr>
      <w:tr w:rsidR="00593562">
        <w:trPr>
          <w:trHeight w:val="460"/>
        </w:trPr>
        <w:tc>
          <w:tcPr>
            <w:tcW w:w="9120" w:type="dxa"/>
          </w:tcPr>
          <w:p w:rsidR="00593562" w:rsidRDefault="006114AF">
            <w:pPr>
              <w:pStyle w:val="TableParagraph"/>
              <w:tabs>
                <w:tab w:val="left" w:pos="1731"/>
              </w:tabs>
              <w:spacing w:before="123"/>
              <w:ind w:left="50"/>
              <w:rPr>
                <w:sz w:val="18"/>
              </w:rPr>
            </w:pPr>
            <w:r>
              <w:rPr>
                <w:sz w:val="18"/>
              </w:rPr>
              <w:t>5</w:t>
            </w:r>
            <w:r>
              <w:rPr>
                <w:rFonts w:ascii="Times New Roman" w:hAnsi="Times New Roman"/>
                <w:sz w:val="18"/>
              </w:rPr>
              <w:tab/>
            </w:r>
            <w:r>
              <w:rPr>
                <w:sz w:val="18"/>
              </w:rPr>
              <w:t>Curso de capacitación de manejo especial para empresa o</w:t>
            </w:r>
            <w:r>
              <w:rPr>
                <w:spacing w:val="-22"/>
                <w:sz w:val="18"/>
              </w:rPr>
              <w:t xml:space="preserve"> </w:t>
            </w:r>
            <w:r>
              <w:rPr>
                <w:sz w:val="18"/>
              </w:rPr>
              <w:t>institución.</w:t>
            </w:r>
          </w:p>
        </w:tc>
        <w:tc>
          <w:tcPr>
            <w:tcW w:w="1779" w:type="dxa"/>
          </w:tcPr>
          <w:p w:rsidR="00593562" w:rsidRDefault="006114AF">
            <w:pPr>
              <w:pStyle w:val="TableParagraph"/>
              <w:spacing w:before="123"/>
              <w:ind w:right="49"/>
              <w:jc w:val="right"/>
              <w:rPr>
                <w:sz w:val="18"/>
              </w:rPr>
            </w:pPr>
            <w:r>
              <w:rPr>
                <w:w w:val="95"/>
                <w:sz w:val="18"/>
              </w:rPr>
              <w:t>1,671.07</w:t>
            </w:r>
          </w:p>
        </w:tc>
      </w:tr>
      <w:tr w:rsidR="00593562">
        <w:trPr>
          <w:trHeight w:val="461"/>
        </w:trPr>
        <w:tc>
          <w:tcPr>
            <w:tcW w:w="9120" w:type="dxa"/>
          </w:tcPr>
          <w:p w:rsidR="00593562" w:rsidRDefault="006114AF">
            <w:pPr>
              <w:pStyle w:val="TableParagraph"/>
              <w:tabs>
                <w:tab w:val="left" w:pos="1731"/>
              </w:tabs>
              <w:spacing w:before="123"/>
              <w:ind w:left="50"/>
              <w:rPr>
                <w:sz w:val="18"/>
              </w:rPr>
            </w:pPr>
            <w:r>
              <w:rPr>
                <w:sz w:val="18"/>
              </w:rPr>
              <w:t>6</w:t>
            </w:r>
            <w:r>
              <w:rPr>
                <w:rFonts w:ascii="Times New Roman" w:hAnsi="Times New Roman"/>
                <w:sz w:val="18"/>
              </w:rPr>
              <w:tab/>
            </w:r>
            <w:r>
              <w:rPr>
                <w:sz w:val="18"/>
              </w:rPr>
              <w:t>Dotación o canje de placas metálicas de identificación</w:t>
            </w:r>
            <w:r>
              <w:rPr>
                <w:spacing w:val="-16"/>
                <w:sz w:val="18"/>
              </w:rPr>
              <w:t xml:space="preserve"> </w:t>
            </w:r>
            <w:r>
              <w:rPr>
                <w:sz w:val="18"/>
              </w:rPr>
              <w:t>vehicular.</w:t>
            </w:r>
          </w:p>
        </w:tc>
        <w:tc>
          <w:tcPr>
            <w:tcW w:w="1779" w:type="dxa"/>
          </w:tcPr>
          <w:p w:rsidR="00593562" w:rsidRDefault="006114AF">
            <w:pPr>
              <w:pStyle w:val="TableParagraph"/>
              <w:spacing w:before="123"/>
              <w:ind w:right="48"/>
              <w:jc w:val="right"/>
              <w:rPr>
                <w:sz w:val="18"/>
              </w:rPr>
            </w:pPr>
            <w:r>
              <w:rPr>
                <w:w w:val="95"/>
                <w:sz w:val="18"/>
              </w:rPr>
              <w:t>600.00</w:t>
            </w:r>
          </w:p>
        </w:tc>
      </w:tr>
      <w:tr w:rsidR="00593562">
        <w:trPr>
          <w:trHeight w:val="460"/>
        </w:trPr>
        <w:tc>
          <w:tcPr>
            <w:tcW w:w="9120" w:type="dxa"/>
          </w:tcPr>
          <w:p w:rsidR="00593562" w:rsidRDefault="006114AF">
            <w:pPr>
              <w:pStyle w:val="TableParagraph"/>
              <w:tabs>
                <w:tab w:val="left" w:pos="1731"/>
              </w:tabs>
              <w:spacing w:before="123"/>
              <w:ind w:left="50"/>
              <w:rPr>
                <w:sz w:val="18"/>
              </w:rPr>
            </w:pPr>
            <w:r>
              <w:rPr>
                <w:sz w:val="18"/>
              </w:rPr>
              <w:t>7</w:t>
            </w:r>
            <w:r>
              <w:rPr>
                <w:rFonts w:ascii="Times New Roman"/>
                <w:sz w:val="18"/>
              </w:rPr>
              <w:tab/>
            </w:r>
            <w:r>
              <w:rPr>
                <w:sz w:val="18"/>
              </w:rPr>
              <w:t>Derecho de control</w:t>
            </w:r>
            <w:r>
              <w:rPr>
                <w:spacing w:val="-4"/>
                <w:sz w:val="18"/>
              </w:rPr>
              <w:t xml:space="preserve"> </w:t>
            </w:r>
            <w:r>
              <w:rPr>
                <w:sz w:val="18"/>
              </w:rPr>
              <w:t>vehicular.</w:t>
            </w:r>
          </w:p>
        </w:tc>
        <w:tc>
          <w:tcPr>
            <w:tcW w:w="1779" w:type="dxa"/>
          </w:tcPr>
          <w:p w:rsidR="00593562" w:rsidRDefault="006114AF">
            <w:pPr>
              <w:pStyle w:val="TableParagraph"/>
              <w:spacing w:before="123"/>
              <w:ind w:right="49"/>
              <w:jc w:val="right"/>
              <w:rPr>
                <w:sz w:val="18"/>
              </w:rPr>
            </w:pPr>
            <w:r>
              <w:rPr>
                <w:w w:val="95"/>
                <w:sz w:val="18"/>
              </w:rPr>
              <w:t>1,700.00</w:t>
            </w:r>
          </w:p>
        </w:tc>
      </w:tr>
      <w:tr w:rsidR="00593562">
        <w:trPr>
          <w:trHeight w:val="461"/>
        </w:trPr>
        <w:tc>
          <w:tcPr>
            <w:tcW w:w="9120" w:type="dxa"/>
          </w:tcPr>
          <w:p w:rsidR="00593562" w:rsidRDefault="006114AF">
            <w:pPr>
              <w:pStyle w:val="TableParagraph"/>
              <w:tabs>
                <w:tab w:val="left" w:pos="1731"/>
              </w:tabs>
              <w:spacing w:before="123"/>
              <w:ind w:left="50"/>
              <w:rPr>
                <w:sz w:val="18"/>
              </w:rPr>
            </w:pPr>
            <w:r>
              <w:rPr>
                <w:sz w:val="18"/>
              </w:rPr>
              <w:t>8</w:t>
            </w:r>
            <w:r>
              <w:rPr>
                <w:rFonts w:ascii="Times New Roman" w:hAnsi="Times New Roman"/>
                <w:sz w:val="18"/>
              </w:rPr>
              <w:tab/>
            </w:r>
            <w:r>
              <w:rPr>
                <w:sz w:val="18"/>
              </w:rPr>
              <w:t>Verificación física de</w:t>
            </w:r>
            <w:r>
              <w:rPr>
                <w:spacing w:val="-4"/>
                <w:sz w:val="18"/>
              </w:rPr>
              <w:t xml:space="preserve"> </w:t>
            </w:r>
            <w:r>
              <w:rPr>
                <w:sz w:val="18"/>
              </w:rPr>
              <w:t>vehículos.</w:t>
            </w:r>
          </w:p>
        </w:tc>
        <w:tc>
          <w:tcPr>
            <w:tcW w:w="1779" w:type="dxa"/>
          </w:tcPr>
          <w:p w:rsidR="00593562" w:rsidRDefault="006114AF">
            <w:pPr>
              <w:pStyle w:val="TableParagraph"/>
              <w:spacing w:before="123"/>
              <w:ind w:right="48"/>
              <w:jc w:val="right"/>
              <w:rPr>
                <w:sz w:val="18"/>
              </w:rPr>
            </w:pPr>
            <w:r>
              <w:rPr>
                <w:w w:val="95"/>
                <w:sz w:val="18"/>
              </w:rPr>
              <w:t>125.00</w:t>
            </w:r>
          </w:p>
        </w:tc>
      </w:tr>
      <w:tr w:rsidR="00593562">
        <w:trPr>
          <w:trHeight w:val="460"/>
        </w:trPr>
        <w:tc>
          <w:tcPr>
            <w:tcW w:w="9120" w:type="dxa"/>
          </w:tcPr>
          <w:p w:rsidR="00593562" w:rsidRDefault="006114AF">
            <w:pPr>
              <w:pStyle w:val="TableParagraph"/>
              <w:tabs>
                <w:tab w:val="left" w:pos="1731"/>
              </w:tabs>
              <w:spacing w:before="123"/>
              <w:ind w:left="50"/>
              <w:rPr>
                <w:sz w:val="18"/>
              </w:rPr>
            </w:pPr>
            <w:r>
              <w:rPr>
                <w:sz w:val="18"/>
              </w:rPr>
              <w:t>9</w:t>
            </w:r>
            <w:r>
              <w:rPr>
                <w:rFonts w:ascii="Times New Roman" w:hAnsi="Times New Roman"/>
                <w:sz w:val="18"/>
              </w:rPr>
              <w:tab/>
            </w:r>
            <w:r>
              <w:rPr>
                <w:sz w:val="18"/>
              </w:rPr>
              <w:t>Verificación documental de</w:t>
            </w:r>
            <w:r>
              <w:rPr>
                <w:spacing w:val="-5"/>
                <w:sz w:val="18"/>
              </w:rPr>
              <w:t xml:space="preserve"> </w:t>
            </w:r>
            <w:r>
              <w:rPr>
                <w:sz w:val="18"/>
              </w:rPr>
              <w:t>vehículos.</w:t>
            </w:r>
          </w:p>
        </w:tc>
        <w:tc>
          <w:tcPr>
            <w:tcW w:w="1779" w:type="dxa"/>
          </w:tcPr>
          <w:p w:rsidR="00593562" w:rsidRDefault="006114AF">
            <w:pPr>
              <w:pStyle w:val="TableParagraph"/>
              <w:spacing w:before="123"/>
              <w:ind w:right="48"/>
              <w:jc w:val="right"/>
              <w:rPr>
                <w:sz w:val="18"/>
              </w:rPr>
            </w:pPr>
            <w:r>
              <w:rPr>
                <w:w w:val="95"/>
                <w:sz w:val="18"/>
              </w:rPr>
              <w:t>73.00</w:t>
            </w:r>
          </w:p>
        </w:tc>
      </w:tr>
      <w:tr w:rsidR="00593562">
        <w:trPr>
          <w:trHeight w:val="461"/>
        </w:trPr>
        <w:tc>
          <w:tcPr>
            <w:tcW w:w="9120" w:type="dxa"/>
          </w:tcPr>
          <w:p w:rsidR="00593562" w:rsidRDefault="006114AF">
            <w:pPr>
              <w:pStyle w:val="TableParagraph"/>
              <w:tabs>
                <w:tab w:val="left" w:pos="1731"/>
              </w:tabs>
              <w:spacing w:before="123"/>
              <w:ind w:left="50"/>
              <w:rPr>
                <w:sz w:val="18"/>
              </w:rPr>
            </w:pPr>
            <w:r>
              <w:rPr>
                <w:sz w:val="18"/>
              </w:rPr>
              <w:t>10</w:t>
            </w:r>
            <w:r>
              <w:rPr>
                <w:rFonts w:ascii="Times New Roman" w:hAnsi="Times New Roman"/>
                <w:sz w:val="18"/>
              </w:rPr>
              <w:tab/>
            </w:r>
            <w:r>
              <w:rPr>
                <w:sz w:val="18"/>
              </w:rPr>
              <w:t>Expedición de tarjeta de</w:t>
            </w:r>
            <w:r>
              <w:rPr>
                <w:spacing w:val="-5"/>
                <w:sz w:val="18"/>
              </w:rPr>
              <w:t xml:space="preserve"> </w:t>
            </w:r>
            <w:r>
              <w:rPr>
                <w:sz w:val="18"/>
              </w:rPr>
              <w:t>circulación.</w:t>
            </w:r>
          </w:p>
        </w:tc>
        <w:tc>
          <w:tcPr>
            <w:tcW w:w="1779" w:type="dxa"/>
          </w:tcPr>
          <w:p w:rsidR="00593562" w:rsidRDefault="006114AF">
            <w:pPr>
              <w:pStyle w:val="TableParagraph"/>
              <w:spacing w:before="123"/>
              <w:ind w:right="48"/>
              <w:jc w:val="right"/>
              <w:rPr>
                <w:sz w:val="18"/>
              </w:rPr>
            </w:pPr>
            <w:r>
              <w:rPr>
                <w:w w:val="95"/>
                <w:sz w:val="18"/>
              </w:rPr>
              <w:t>150.00</w:t>
            </w:r>
          </w:p>
        </w:tc>
      </w:tr>
      <w:tr w:rsidR="00593562">
        <w:trPr>
          <w:trHeight w:val="460"/>
        </w:trPr>
        <w:tc>
          <w:tcPr>
            <w:tcW w:w="9120" w:type="dxa"/>
          </w:tcPr>
          <w:p w:rsidR="00593562" w:rsidRDefault="006114AF">
            <w:pPr>
              <w:pStyle w:val="TableParagraph"/>
              <w:tabs>
                <w:tab w:val="left" w:pos="1731"/>
              </w:tabs>
              <w:spacing w:before="123"/>
              <w:ind w:left="50"/>
              <w:rPr>
                <w:sz w:val="18"/>
              </w:rPr>
            </w:pPr>
            <w:r>
              <w:rPr>
                <w:spacing w:val="-7"/>
                <w:sz w:val="18"/>
              </w:rPr>
              <w:t>11</w:t>
            </w:r>
            <w:r>
              <w:rPr>
                <w:rFonts w:ascii="Times New Roman" w:hAnsi="Times New Roman"/>
                <w:spacing w:val="-7"/>
                <w:sz w:val="18"/>
              </w:rPr>
              <w:tab/>
            </w:r>
            <w:r>
              <w:rPr>
                <w:sz w:val="18"/>
              </w:rPr>
              <w:t>Permiso para circular sin placas, por</w:t>
            </w:r>
            <w:r>
              <w:rPr>
                <w:spacing w:val="-9"/>
                <w:sz w:val="18"/>
              </w:rPr>
              <w:t xml:space="preserve"> </w:t>
            </w:r>
            <w:r>
              <w:rPr>
                <w:sz w:val="18"/>
              </w:rPr>
              <w:t>día.</w:t>
            </w:r>
          </w:p>
        </w:tc>
        <w:tc>
          <w:tcPr>
            <w:tcW w:w="1779" w:type="dxa"/>
          </w:tcPr>
          <w:p w:rsidR="00593562" w:rsidRDefault="006114AF">
            <w:pPr>
              <w:pStyle w:val="TableParagraph"/>
              <w:spacing w:before="123"/>
              <w:ind w:right="47"/>
              <w:jc w:val="right"/>
              <w:rPr>
                <w:sz w:val="18"/>
              </w:rPr>
            </w:pPr>
            <w:r>
              <w:rPr>
                <w:sz w:val="18"/>
              </w:rPr>
              <w:t>66.11</w:t>
            </w:r>
          </w:p>
        </w:tc>
      </w:tr>
      <w:tr w:rsidR="00593562">
        <w:trPr>
          <w:trHeight w:val="461"/>
        </w:trPr>
        <w:tc>
          <w:tcPr>
            <w:tcW w:w="9120" w:type="dxa"/>
          </w:tcPr>
          <w:p w:rsidR="00593562" w:rsidRDefault="006114AF">
            <w:pPr>
              <w:pStyle w:val="TableParagraph"/>
              <w:tabs>
                <w:tab w:val="left" w:pos="1731"/>
              </w:tabs>
              <w:spacing w:before="123"/>
              <w:ind w:left="50"/>
              <w:rPr>
                <w:sz w:val="18"/>
              </w:rPr>
            </w:pPr>
            <w:r>
              <w:rPr>
                <w:sz w:val="18"/>
              </w:rPr>
              <w:t>12</w:t>
            </w:r>
            <w:r>
              <w:rPr>
                <w:rFonts w:ascii="Times New Roman" w:hAnsi="Times New Roman"/>
                <w:sz w:val="18"/>
              </w:rPr>
              <w:tab/>
            </w:r>
            <w:r>
              <w:rPr>
                <w:sz w:val="18"/>
              </w:rPr>
              <w:t>Trámite de baja de placas de vehículo</w:t>
            </w:r>
            <w:r>
              <w:rPr>
                <w:spacing w:val="-12"/>
                <w:sz w:val="18"/>
              </w:rPr>
              <w:t xml:space="preserve"> </w:t>
            </w:r>
            <w:r>
              <w:rPr>
                <w:sz w:val="18"/>
              </w:rPr>
              <w:t>particular:</w:t>
            </w:r>
          </w:p>
        </w:tc>
        <w:tc>
          <w:tcPr>
            <w:tcW w:w="1779" w:type="dxa"/>
          </w:tcPr>
          <w:p w:rsidR="00593562" w:rsidRDefault="00593562">
            <w:pPr>
              <w:pStyle w:val="TableParagraph"/>
              <w:rPr>
                <w:rFonts w:ascii="Times New Roman"/>
                <w:sz w:val="16"/>
              </w:rPr>
            </w:pPr>
          </w:p>
        </w:tc>
      </w:tr>
      <w:tr w:rsidR="00593562">
        <w:trPr>
          <w:trHeight w:val="460"/>
        </w:trPr>
        <w:tc>
          <w:tcPr>
            <w:tcW w:w="9120" w:type="dxa"/>
          </w:tcPr>
          <w:p w:rsidR="00593562" w:rsidRDefault="006114AF">
            <w:pPr>
              <w:pStyle w:val="TableParagraph"/>
              <w:tabs>
                <w:tab w:val="left" w:pos="1731"/>
              </w:tabs>
              <w:spacing w:before="123"/>
              <w:ind w:left="249"/>
              <w:rPr>
                <w:sz w:val="18"/>
              </w:rPr>
            </w:pPr>
            <w:r>
              <w:rPr>
                <w:sz w:val="18"/>
              </w:rPr>
              <w:t>12.1</w:t>
            </w:r>
            <w:r>
              <w:rPr>
                <w:rFonts w:ascii="Times New Roman"/>
                <w:sz w:val="18"/>
              </w:rPr>
              <w:tab/>
            </w:r>
            <w:r>
              <w:rPr>
                <w:sz w:val="18"/>
              </w:rPr>
              <w:t>Con placa del</w:t>
            </w:r>
            <w:r>
              <w:rPr>
                <w:spacing w:val="-4"/>
                <w:sz w:val="18"/>
              </w:rPr>
              <w:t xml:space="preserve"> </w:t>
            </w:r>
            <w:r>
              <w:rPr>
                <w:sz w:val="18"/>
              </w:rPr>
              <w:t>Estado.</w:t>
            </w:r>
          </w:p>
        </w:tc>
        <w:tc>
          <w:tcPr>
            <w:tcW w:w="1779" w:type="dxa"/>
          </w:tcPr>
          <w:p w:rsidR="00593562" w:rsidRDefault="006114AF">
            <w:pPr>
              <w:pStyle w:val="TableParagraph"/>
              <w:spacing w:before="123"/>
              <w:ind w:right="48"/>
              <w:jc w:val="right"/>
              <w:rPr>
                <w:sz w:val="18"/>
              </w:rPr>
            </w:pPr>
            <w:r>
              <w:rPr>
                <w:w w:val="95"/>
                <w:sz w:val="18"/>
              </w:rPr>
              <w:t>140.16</w:t>
            </w:r>
          </w:p>
        </w:tc>
      </w:tr>
      <w:tr w:rsidR="00593562">
        <w:trPr>
          <w:trHeight w:val="461"/>
        </w:trPr>
        <w:tc>
          <w:tcPr>
            <w:tcW w:w="9120" w:type="dxa"/>
          </w:tcPr>
          <w:p w:rsidR="00593562" w:rsidRDefault="006114AF">
            <w:pPr>
              <w:pStyle w:val="TableParagraph"/>
              <w:tabs>
                <w:tab w:val="left" w:pos="1731"/>
              </w:tabs>
              <w:spacing w:before="123"/>
              <w:ind w:left="249"/>
              <w:rPr>
                <w:sz w:val="18"/>
              </w:rPr>
            </w:pPr>
            <w:r>
              <w:rPr>
                <w:sz w:val="18"/>
              </w:rPr>
              <w:t>12.2</w:t>
            </w:r>
            <w:r>
              <w:rPr>
                <w:rFonts w:ascii="Times New Roman"/>
                <w:sz w:val="18"/>
              </w:rPr>
              <w:tab/>
            </w:r>
            <w:r>
              <w:rPr>
                <w:sz w:val="18"/>
              </w:rPr>
              <w:t>Con placa de otra</w:t>
            </w:r>
            <w:r>
              <w:rPr>
                <w:spacing w:val="-6"/>
                <w:sz w:val="18"/>
              </w:rPr>
              <w:t xml:space="preserve"> </w:t>
            </w:r>
            <w:r>
              <w:rPr>
                <w:sz w:val="18"/>
              </w:rPr>
              <w:t>entidad.</w:t>
            </w:r>
          </w:p>
        </w:tc>
        <w:tc>
          <w:tcPr>
            <w:tcW w:w="1779" w:type="dxa"/>
          </w:tcPr>
          <w:p w:rsidR="00593562" w:rsidRDefault="006114AF">
            <w:pPr>
              <w:pStyle w:val="TableParagraph"/>
              <w:spacing w:before="123"/>
              <w:ind w:right="48"/>
              <w:jc w:val="right"/>
              <w:rPr>
                <w:sz w:val="18"/>
              </w:rPr>
            </w:pPr>
            <w:r>
              <w:rPr>
                <w:w w:val="95"/>
                <w:sz w:val="18"/>
              </w:rPr>
              <w:t>280.31</w:t>
            </w:r>
          </w:p>
        </w:tc>
      </w:tr>
      <w:tr w:rsidR="00593562">
        <w:trPr>
          <w:trHeight w:val="460"/>
        </w:trPr>
        <w:tc>
          <w:tcPr>
            <w:tcW w:w="9120" w:type="dxa"/>
          </w:tcPr>
          <w:p w:rsidR="00593562" w:rsidRDefault="006114AF">
            <w:pPr>
              <w:pStyle w:val="TableParagraph"/>
              <w:tabs>
                <w:tab w:val="left" w:pos="1731"/>
              </w:tabs>
              <w:spacing w:before="123"/>
              <w:ind w:left="50"/>
              <w:rPr>
                <w:sz w:val="18"/>
              </w:rPr>
            </w:pPr>
            <w:r>
              <w:rPr>
                <w:sz w:val="18"/>
              </w:rPr>
              <w:t>13</w:t>
            </w:r>
            <w:r>
              <w:rPr>
                <w:rFonts w:ascii="Times New Roman"/>
                <w:sz w:val="18"/>
              </w:rPr>
              <w:tab/>
            </w:r>
            <w:r>
              <w:rPr>
                <w:sz w:val="18"/>
              </w:rPr>
              <w:t>Cambio de</w:t>
            </w:r>
            <w:r>
              <w:rPr>
                <w:spacing w:val="-3"/>
                <w:sz w:val="18"/>
              </w:rPr>
              <w:t xml:space="preserve"> </w:t>
            </w:r>
            <w:r>
              <w:rPr>
                <w:sz w:val="18"/>
              </w:rPr>
              <w:t>domicilio.</w:t>
            </w:r>
          </w:p>
        </w:tc>
        <w:tc>
          <w:tcPr>
            <w:tcW w:w="1779" w:type="dxa"/>
          </w:tcPr>
          <w:p w:rsidR="00593562" w:rsidRDefault="006114AF">
            <w:pPr>
              <w:pStyle w:val="TableParagraph"/>
              <w:spacing w:before="123"/>
              <w:ind w:right="48"/>
              <w:jc w:val="right"/>
              <w:rPr>
                <w:sz w:val="18"/>
              </w:rPr>
            </w:pPr>
            <w:r>
              <w:rPr>
                <w:w w:val="95"/>
                <w:sz w:val="18"/>
              </w:rPr>
              <w:t>140.16</w:t>
            </w:r>
          </w:p>
        </w:tc>
      </w:tr>
      <w:tr w:rsidR="00593562">
        <w:trPr>
          <w:trHeight w:val="461"/>
        </w:trPr>
        <w:tc>
          <w:tcPr>
            <w:tcW w:w="9120" w:type="dxa"/>
          </w:tcPr>
          <w:p w:rsidR="00593562" w:rsidRDefault="006114AF">
            <w:pPr>
              <w:pStyle w:val="TableParagraph"/>
              <w:tabs>
                <w:tab w:val="left" w:pos="1731"/>
              </w:tabs>
              <w:spacing w:before="123"/>
              <w:ind w:left="50"/>
              <w:rPr>
                <w:sz w:val="18"/>
              </w:rPr>
            </w:pPr>
            <w:r>
              <w:rPr>
                <w:sz w:val="18"/>
              </w:rPr>
              <w:t>14</w:t>
            </w:r>
            <w:r>
              <w:rPr>
                <w:rFonts w:ascii="Times New Roman" w:hAnsi="Times New Roman"/>
                <w:sz w:val="18"/>
              </w:rPr>
              <w:tab/>
            </w:r>
            <w:r>
              <w:rPr>
                <w:sz w:val="18"/>
              </w:rPr>
              <w:t>Servicio de grúa para</w:t>
            </w:r>
            <w:r>
              <w:rPr>
                <w:spacing w:val="-5"/>
                <w:sz w:val="18"/>
              </w:rPr>
              <w:t xml:space="preserve"> </w:t>
            </w:r>
            <w:r>
              <w:rPr>
                <w:sz w:val="18"/>
              </w:rPr>
              <w:t>vehículos:</w:t>
            </w:r>
          </w:p>
        </w:tc>
        <w:tc>
          <w:tcPr>
            <w:tcW w:w="1779" w:type="dxa"/>
          </w:tcPr>
          <w:p w:rsidR="00593562" w:rsidRDefault="00593562">
            <w:pPr>
              <w:pStyle w:val="TableParagraph"/>
              <w:rPr>
                <w:rFonts w:ascii="Times New Roman"/>
                <w:sz w:val="16"/>
              </w:rPr>
            </w:pPr>
          </w:p>
        </w:tc>
      </w:tr>
      <w:tr w:rsidR="00593562">
        <w:trPr>
          <w:trHeight w:val="460"/>
        </w:trPr>
        <w:tc>
          <w:tcPr>
            <w:tcW w:w="9120" w:type="dxa"/>
          </w:tcPr>
          <w:p w:rsidR="00593562" w:rsidRDefault="006114AF">
            <w:pPr>
              <w:pStyle w:val="TableParagraph"/>
              <w:tabs>
                <w:tab w:val="left" w:pos="1731"/>
              </w:tabs>
              <w:spacing w:before="123"/>
              <w:ind w:left="249"/>
              <w:rPr>
                <w:sz w:val="18"/>
              </w:rPr>
            </w:pPr>
            <w:r>
              <w:rPr>
                <w:sz w:val="18"/>
              </w:rPr>
              <w:t>14.1</w:t>
            </w:r>
            <w:r>
              <w:rPr>
                <w:rFonts w:ascii="Times New Roman" w:hAnsi="Times New Roman"/>
                <w:sz w:val="18"/>
              </w:rPr>
              <w:tab/>
            </w:r>
            <w:r>
              <w:rPr>
                <w:sz w:val="18"/>
              </w:rPr>
              <w:t>Arrastre de vehículo mal</w:t>
            </w:r>
            <w:r>
              <w:rPr>
                <w:spacing w:val="-6"/>
                <w:sz w:val="18"/>
              </w:rPr>
              <w:t xml:space="preserve"> </w:t>
            </w:r>
            <w:r>
              <w:rPr>
                <w:sz w:val="18"/>
              </w:rPr>
              <w:t>estacionado.</w:t>
            </w:r>
          </w:p>
        </w:tc>
        <w:tc>
          <w:tcPr>
            <w:tcW w:w="1779" w:type="dxa"/>
          </w:tcPr>
          <w:p w:rsidR="00593562" w:rsidRDefault="006114AF">
            <w:pPr>
              <w:pStyle w:val="TableParagraph"/>
              <w:spacing w:before="123"/>
              <w:ind w:right="48"/>
              <w:jc w:val="right"/>
              <w:rPr>
                <w:sz w:val="18"/>
              </w:rPr>
            </w:pPr>
            <w:r>
              <w:rPr>
                <w:w w:val="95"/>
                <w:sz w:val="18"/>
              </w:rPr>
              <w:t>668.43</w:t>
            </w:r>
          </w:p>
        </w:tc>
      </w:tr>
      <w:tr w:rsidR="00593562">
        <w:trPr>
          <w:trHeight w:val="330"/>
        </w:trPr>
        <w:tc>
          <w:tcPr>
            <w:tcW w:w="9120" w:type="dxa"/>
          </w:tcPr>
          <w:p w:rsidR="00593562" w:rsidRDefault="006114AF">
            <w:pPr>
              <w:pStyle w:val="TableParagraph"/>
              <w:tabs>
                <w:tab w:val="left" w:pos="1731"/>
              </w:tabs>
              <w:spacing w:before="123" w:line="187" w:lineRule="exact"/>
              <w:ind w:left="249"/>
              <w:rPr>
                <w:sz w:val="18"/>
              </w:rPr>
            </w:pPr>
            <w:r>
              <w:rPr>
                <w:sz w:val="18"/>
              </w:rPr>
              <w:t>14.2</w:t>
            </w:r>
            <w:r>
              <w:rPr>
                <w:rFonts w:ascii="Times New Roman" w:hAnsi="Times New Roman"/>
                <w:sz w:val="18"/>
              </w:rPr>
              <w:tab/>
            </w:r>
            <w:r>
              <w:rPr>
                <w:sz w:val="18"/>
              </w:rPr>
              <w:t>Si no se realiza el arrastre del</w:t>
            </w:r>
            <w:r>
              <w:rPr>
                <w:spacing w:val="-10"/>
                <w:sz w:val="18"/>
              </w:rPr>
              <w:t xml:space="preserve"> </w:t>
            </w:r>
            <w:r>
              <w:rPr>
                <w:sz w:val="18"/>
              </w:rPr>
              <w:t>vehículo.</w:t>
            </w:r>
          </w:p>
        </w:tc>
        <w:tc>
          <w:tcPr>
            <w:tcW w:w="1779" w:type="dxa"/>
          </w:tcPr>
          <w:p w:rsidR="00593562" w:rsidRDefault="006114AF">
            <w:pPr>
              <w:pStyle w:val="TableParagraph"/>
              <w:spacing w:before="123" w:line="187" w:lineRule="exact"/>
              <w:ind w:right="48"/>
              <w:jc w:val="right"/>
              <w:rPr>
                <w:sz w:val="18"/>
              </w:rPr>
            </w:pPr>
            <w:r>
              <w:rPr>
                <w:w w:val="95"/>
                <w:sz w:val="18"/>
              </w:rPr>
              <w:t>239.25</w:t>
            </w:r>
          </w:p>
        </w:tc>
      </w:tr>
    </w:tbl>
    <w:p w:rsidR="00593562" w:rsidRDefault="00593562">
      <w:pPr>
        <w:pStyle w:val="Textoindependiente"/>
        <w:spacing w:before="7"/>
        <w:rPr>
          <w:sz w:val="21"/>
        </w:rPr>
      </w:pPr>
    </w:p>
    <w:p w:rsidR="00593562" w:rsidRDefault="006114AF">
      <w:pPr>
        <w:pStyle w:val="Prrafodelista"/>
        <w:numPr>
          <w:ilvl w:val="0"/>
          <w:numId w:val="27"/>
        </w:numPr>
        <w:tabs>
          <w:tab w:val="left" w:pos="2146"/>
          <w:tab w:val="left" w:pos="2147"/>
        </w:tabs>
        <w:spacing w:line="278" w:lineRule="auto"/>
        <w:ind w:left="2146" w:right="1496"/>
        <w:rPr>
          <w:sz w:val="18"/>
        </w:rPr>
      </w:pPr>
      <w:r>
        <w:rPr>
          <w:sz w:val="18"/>
        </w:rPr>
        <w:t>Por  permiso  para  desfiles,  exhibiciones,  promocionales  y/o  espectáculos  en  la  vía   pública:</w:t>
      </w:r>
    </w:p>
    <w:p w:rsidR="00593562" w:rsidRDefault="00593562">
      <w:pPr>
        <w:pStyle w:val="Textoindependiente"/>
        <w:spacing w:before="10"/>
        <w:rPr>
          <w:sz w:val="17"/>
        </w:rPr>
      </w:pPr>
    </w:p>
    <w:p w:rsidR="00593562" w:rsidRDefault="006114AF">
      <w:pPr>
        <w:pStyle w:val="Prrafodelista"/>
        <w:numPr>
          <w:ilvl w:val="1"/>
          <w:numId w:val="27"/>
        </w:numPr>
        <w:tabs>
          <w:tab w:val="left" w:pos="2146"/>
          <w:tab w:val="left" w:pos="2147"/>
          <w:tab w:val="left" w:pos="10716"/>
        </w:tabs>
        <w:rPr>
          <w:sz w:val="18"/>
        </w:rPr>
      </w:pPr>
      <w:r>
        <w:rPr>
          <w:sz w:val="18"/>
        </w:rPr>
        <w:t>Sin resguardo</w:t>
      </w:r>
      <w:r>
        <w:rPr>
          <w:spacing w:val="-11"/>
          <w:sz w:val="18"/>
        </w:rPr>
        <w:t xml:space="preserve"> </w:t>
      </w:r>
      <w:r>
        <w:rPr>
          <w:sz w:val="18"/>
        </w:rPr>
        <w:t>de</w:t>
      </w:r>
      <w:r>
        <w:rPr>
          <w:spacing w:val="-5"/>
          <w:sz w:val="18"/>
        </w:rPr>
        <w:t xml:space="preserve"> </w:t>
      </w:r>
      <w:r>
        <w:rPr>
          <w:sz w:val="18"/>
        </w:rPr>
        <w:t>oficiales.</w:t>
      </w:r>
      <w:r>
        <w:rPr>
          <w:sz w:val="18"/>
        </w:rPr>
        <w:tab/>
        <w:t>473.94</w:t>
      </w:r>
    </w:p>
    <w:p w:rsidR="00593562" w:rsidRDefault="00593562">
      <w:pPr>
        <w:pStyle w:val="Textoindependiente"/>
        <w:spacing w:before="7" w:after="1"/>
        <w:rPr>
          <w:sz w:val="22"/>
        </w:rPr>
      </w:pPr>
    </w:p>
    <w:tbl>
      <w:tblPr>
        <w:tblStyle w:val="TableNormal"/>
        <w:tblW w:w="0" w:type="auto"/>
        <w:tblInd w:w="423" w:type="dxa"/>
        <w:tblLayout w:type="fixed"/>
        <w:tblLook w:val="01E0" w:firstRow="1" w:lastRow="1" w:firstColumn="1" w:lastColumn="1" w:noHBand="0" w:noVBand="0"/>
      </w:tblPr>
      <w:tblGrid>
        <w:gridCol w:w="9834"/>
        <w:gridCol w:w="1065"/>
      </w:tblGrid>
      <w:tr w:rsidR="00593562">
        <w:trPr>
          <w:trHeight w:val="578"/>
        </w:trPr>
        <w:tc>
          <w:tcPr>
            <w:tcW w:w="9834" w:type="dxa"/>
          </w:tcPr>
          <w:p w:rsidR="00593562" w:rsidRDefault="006114AF">
            <w:pPr>
              <w:pStyle w:val="TableParagraph"/>
              <w:tabs>
                <w:tab w:val="left" w:pos="1731"/>
              </w:tabs>
              <w:spacing w:line="278" w:lineRule="auto"/>
              <w:ind w:left="1731" w:right="348" w:hanging="1483"/>
              <w:rPr>
                <w:sz w:val="18"/>
              </w:rPr>
            </w:pPr>
            <w:r>
              <w:rPr>
                <w:position w:val="2"/>
                <w:sz w:val="18"/>
              </w:rPr>
              <w:t>15.2</w:t>
            </w:r>
            <w:r>
              <w:rPr>
                <w:rFonts w:ascii="Times New Roman" w:hAnsi="Times New Roman"/>
                <w:position w:val="2"/>
                <w:sz w:val="18"/>
              </w:rPr>
              <w:tab/>
            </w:r>
            <w:r>
              <w:rPr>
                <w:sz w:val="18"/>
              </w:rPr>
              <w:t xml:space="preserve">Desfile o evento público con cierre de calle y </w:t>
            </w:r>
            <w:proofErr w:type="gramStart"/>
            <w:r>
              <w:rPr>
                <w:sz w:val="18"/>
              </w:rPr>
              <w:t>resguardo  de</w:t>
            </w:r>
            <w:proofErr w:type="gramEnd"/>
            <w:r>
              <w:rPr>
                <w:sz w:val="18"/>
              </w:rPr>
              <w:t xml:space="preserve">  oficiales  para  abanderamiento ,  por hora de elemento y/o</w:t>
            </w:r>
            <w:r>
              <w:rPr>
                <w:spacing w:val="-7"/>
                <w:sz w:val="18"/>
              </w:rPr>
              <w:t xml:space="preserve"> </w:t>
            </w:r>
            <w:r>
              <w:rPr>
                <w:sz w:val="18"/>
              </w:rPr>
              <w:t>unidad.</w:t>
            </w:r>
          </w:p>
        </w:tc>
        <w:tc>
          <w:tcPr>
            <w:tcW w:w="1065" w:type="dxa"/>
          </w:tcPr>
          <w:p w:rsidR="00593562" w:rsidRDefault="006114AF">
            <w:pPr>
              <w:pStyle w:val="TableParagraph"/>
              <w:spacing w:line="200" w:lineRule="exact"/>
              <w:ind w:right="48"/>
              <w:jc w:val="right"/>
              <w:rPr>
                <w:sz w:val="18"/>
              </w:rPr>
            </w:pPr>
            <w:r>
              <w:rPr>
                <w:w w:val="95"/>
                <w:sz w:val="18"/>
              </w:rPr>
              <w:t>325.51</w:t>
            </w:r>
          </w:p>
        </w:tc>
      </w:tr>
      <w:tr w:rsidR="00593562">
        <w:trPr>
          <w:trHeight w:val="701"/>
        </w:trPr>
        <w:tc>
          <w:tcPr>
            <w:tcW w:w="9834" w:type="dxa"/>
          </w:tcPr>
          <w:p w:rsidR="00593562" w:rsidRDefault="006114AF">
            <w:pPr>
              <w:pStyle w:val="TableParagraph"/>
              <w:tabs>
                <w:tab w:val="left" w:pos="1731"/>
              </w:tabs>
              <w:spacing w:before="111" w:line="278" w:lineRule="auto"/>
              <w:ind w:left="1731" w:right="348" w:hanging="1682"/>
              <w:rPr>
                <w:sz w:val="18"/>
              </w:rPr>
            </w:pPr>
            <w:r>
              <w:rPr>
                <w:position w:val="2"/>
                <w:sz w:val="18"/>
              </w:rPr>
              <w:t>16</w:t>
            </w:r>
            <w:r>
              <w:rPr>
                <w:rFonts w:ascii="Times New Roman" w:hAnsi="Times New Roman"/>
                <w:position w:val="2"/>
                <w:sz w:val="18"/>
              </w:rPr>
              <w:tab/>
            </w:r>
            <w:r>
              <w:rPr>
                <w:sz w:val="18"/>
              </w:rPr>
              <w:t xml:space="preserve">Señalamiento de área de carga y descarga o área de ascenso </w:t>
            </w:r>
            <w:proofErr w:type="gramStart"/>
            <w:r>
              <w:rPr>
                <w:sz w:val="18"/>
              </w:rPr>
              <w:t>y  descenso</w:t>
            </w:r>
            <w:proofErr w:type="gramEnd"/>
            <w:r>
              <w:rPr>
                <w:sz w:val="18"/>
              </w:rPr>
              <w:t xml:space="preserve">  con  pintura  incluida.</w:t>
            </w:r>
          </w:p>
        </w:tc>
        <w:tc>
          <w:tcPr>
            <w:tcW w:w="1065" w:type="dxa"/>
          </w:tcPr>
          <w:p w:rsidR="00593562" w:rsidRDefault="006114AF">
            <w:pPr>
              <w:pStyle w:val="TableParagraph"/>
              <w:spacing w:before="115"/>
              <w:ind w:right="49"/>
              <w:jc w:val="right"/>
              <w:rPr>
                <w:sz w:val="18"/>
              </w:rPr>
            </w:pPr>
            <w:r>
              <w:rPr>
                <w:w w:val="95"/>
                <w:sz w:val="18"/>
              </w:rPr>
              <w:t>1,877.96</w:t>
            </w:r>
          </w:p>
        </w:tc>
      </w:tr>
      <w:tr w:rsidR="00593562">
        <w:trPr>
          <w:trHeight w:val="701"/>
        </w:trPr>
        <w:tc>
          <w:tcPr>
            <w:tcW w:w="9834" w:type="dxa"/>
          </w:tcPr>
          <w:p w:rsidR="00593562" w:rsidRDefault="006114AF">
            <w:pPr>
              <w:pStyle w:val="TableParagraph"/>
              <w:tabs>
                <w:tab w:val="left" w:pos="1731"/>
                <w:tab w:val="left" w:pos="3033"/>
                <w:tab w:val="left" w:pos="3440"/>
                <w:tab w:val="left" w:pos="4006"/>
                <w:tab w:val="left" w:pos="4572"/>
                <w:tab w:val="left" w:pos="5517"/>
                <w:tab w:val="left" w:pos="6014"/>
                <w:tab w:val="left" w:pos="7228"/>
                <w:tab w:val="left" w:pos="8272"/>
                <w:tab w:val="left" w:pos="9227"/>
              </w:tabs>
              <w:spacing w:before="111" w:line="278" w:lineRule="auto"/>
              <w:ind w:left="1731" w:right="345" w:hanging="1682"/>
              <w:rPr>
                <w:sz w:val="18"/>
              </w:rPr>
            </w:pPr>
            <w:r>
              <w:rPr>
                <w:position w:val="2"/>
                <w:sz w:val="18"/>
              </w:rPr>
              <w:t>17</w:t>
            </w:r>
            <w:r>
              <w:rPr>
                <w:rFonts w:ascii="Times New Roman" w:hAnsi="Times New Roman"/>
                <w:position w:val="2"/>
                <w:sz w:val="18"/>
              </w:rPr>
              <w:tab/>
            </w:r>
            <w:r>
              <w:rPr>
                <w:sz w:val="18"/>
              </w:rPr>
              <w:t>Señalamiento</w:t>
            </w:r>
            <w:r>
              <w:rPr>
                <w:rFonts w:ascii="Times New Roman" w:hAnsi="Times New Roman"/>
                <w:sz w:val="18"/>
              </w:rPr>
              <w:tab/>
            </w:r>
            <w:r>
              <w:rPr>
                <w:sz w:val="18"/>
              </w:rPr>
              <w:t>de</w:t>
            </w:r>
            <w:r>
              <w:rPr>
                <w:rFonts w:ascii="Times New Roman" w:hAnsi="Times New Roman"/>
                <w:sz w:val="18"/>
              </w:rPr>
              <w:tab/>
            </w:r>
            <w:r>
              <w:rPr>
                <w:sz w:val="18"/>
              </w:rPr>
              <w:t>área</w:t>
            </w:r>
            <w:r>
              <w:rPr>
                <w:rFonts w:ascii="Times New Roman" w:hAnsi="Times New Roman"/>
                <w:sz w:val="18"/>
              </w:rPr>
              <w:tab/>
            </w:r>
            <w:r>
              <w:rPr>
                <w:sz w:val="18"/>
              </w:rPr>
              <w:t>para</w:t>
            </w:r>
            <w:r>
              <w:rPr>
                <w:rFonts w:ascii="Times New Roman" w:hAnsi="Times New Roman"/>
                <w:sz w:val="18"/>
              </w:rPr>
              <w:tab/>
            </w:r>
            <w:r>
              <w:rPr>
                <w:sz w:val="18"/>
              </w:rPr>
              <w:t>personas</w:t>
            </w:r>
            <w:r>
              <w:rPr>
                <w:rFonts w:ascii="Times New Roman" w:hAnsi="Times New Roman"/>
                <w:sz w:val="18"/>
              </w:rPr>
              <w:tab/>
            </w:r>
            <w:r>
              <w:rPr>
                <w:sz w:val="18"/>
              </w:rPr>
              <w:t>con</w:t>
            </w:r>
            <w:r>
              <w:rPr>
                <w:rFonts w:ascii="Times New Roman" w:hAnsi="Times New Roman"/>
                <w:sz w:val="18"/>
              </w:rPr>
              <w:tab/>
            </w:r>
            <w:r>
              <w:rPr>
                <w:sz w:val="18"/>
              </w:rPr>
              <w:t>capacidades</w:t>
            </w:r>
            <w:r>
              <w:rPr>
                <w:rFonts w:ascii="Times New Roman" w:hAnsi="Times New Roman"/>
                <w:sz w:val="18"/>
              </w:rPr>
              <w:tab/>
            </w:r>
            <w:r>
              <w:rPr>
                <w:sz w:val="18"/>
              </w:rPr>
              <w:t>diferentes,</w:t>
            </w:r>
            <w:r>
              <w:rPr>
                <w:rFonts w:ascii="Times New Roman" w:hAnsi="Times New Roman"/>
                <w:sz w:val="18"/>
              </w:rPr>
              <w:tab/>
            </w:r>
            <w:r>
              <w:rPr>
                <w:sz w:val="18"/>
              </w:rPr>
              <w:t>solicitado</w:t>
            </w:r>
            <w:r>
              <w:rPr>
                <w:rFonts w:ascii="Times New Roman" w:hAnsi="Times New Roman"/>
                <w:sz w:val="18"/>
              </w:rPr>
              <w:tab/>
            </w:r>
            <w:r>
              <w:rPr>
                <w:spacing w:val="-6"/>
                <w:sz w:val="18"/>
              </w:rPr>
              <w:t xml:space="preserve">por </w:t>
            </w:r>
            <w:r>
              <w:rPr>
                <w:sz w:val="18"/>
              </w:rPr>
              <w:t>empresas y/o particulares, con pintura</w:t>
            </w:r>
            <w:r>
              <w:rPr>
                <w:spacing w:val="-9"/>
                <w:sz w:val="18"/>
              </w:rPr>
              <w:t xml:space="preserve"> </w:t>
            </w:r>
            <w:r>
              <w:rPr>
                <w:sz w:val="18"/>
              </w:rPr>
              <w:t>incluida.</w:t>
            </w:r>
          </w:p>
        </w:tc>
        <w:tc>
          <w:tcPr>
            <w:tcW w:w="1065" w:type="dxa"/>
          </w:tcPr>
          <w:p w:rsidR="00593562" w:rsidRDefault="006114AF">
            <w:pPr>
              <w:pStyle w:val="TableParagraph"/>
              <w:spacing w:before="115"/>
              <w:ind w:right="49"/>
              <w:jc w:val="right"/>
              <w:rPr>
                <w:sz w:val="18"/>
              </w:rPr>
            </w:pPr>
            <w:r>
              <w:rPr>
                <w:w w:val="95"/>
                <w:sz w:val="18"/>
              </w:rPr>
              <w:t>1,877.96</w:t>
            </w:r>
          </w:p>
        </w:tc>
      </w:tr>
      <w:tr w:rsidR="00593562">
        <w:trPr>
          <w:trHeight w:val="452"/>
        </w:trPr>
        <w:tc>
          <w:tcPr>
            <w:tcW w:w="9834" w:type="dxa"/>
          </w:tcPr>
          <w:p w:rsidR="00593562" w:rsidRDefault="006114AF">
            <w:pPr>
              <w:pStyle w:val="TableParagraph"/>
              <w:tabs>
                <w:tab w:val="left" w:pos="1731"/>
              </w:tabs>
              <w:spacing w:before="115"/>
              <w:ind w:left="50"/>
              <w:rPr>
                <w:sz w:val="18"/>
              </w:rPr>
            </w:pPr>
            <w:r>
              <w:rPr>
                <w:sz w:val="18"/>
              </w:rPr>
              <w:t>18</w:t>
            </w:r>
            <w:r>
              <w:rPr>
                <w:rFonts w:ascii="Times New Roman" w:hAnsi="Times New Roman"/>
                <w:sz w:val="18"/>
              </w:rPr>
              <w:tab/>
            </w:r>
            <w:r>
              <w:rPr>
                <w:sz w:val="18"/>
              </w:rPr>
              <w:t>Suministro y colocación de señalamiento de cochera en</w:t>
            </w:r>
            <w:r>
              <w:rPr>
                <w:spacing w:val="-12"/>
                <w:sz w:val="18"/>
              </w:rPr>
              <w:t xml:space="preserve"> </w:t>
            </w:r>
            <w:r>
              <w:rPr>
                <w:sz w:val="18"/>
              </w:rPr>
              <w:t>servicio.</w:t>
            </w:r>
          </w:p>
        </w:tc>
        <w:tc>
          <w:tcPr>
            <w:tcW w:w="1065" w:type="dxa"/>
          </w:tcPr>
          <w:p w:rsidR="00593562" w:rsidRDefault="006114AF">
            <w:pPr>
              <w:pStyle w:val="TableParagraph"/>
              <w:spacing w:before="115"/>
              <w:ind w:right="48"/>
              <w:jc w:val="right"/>
              <w:rPr>
                <w:sz w:val="18"/>
              </w:rPr>
            </w:pPr>
            <w:r>
              <w:rPr>
                <w:w w:val="95"/>
                <w:sz w:val="18"/>
              </w:rPr>
              <w:t>876.38</w:t>
            </w:r>
          </w:p>
        </w:tc>
      </w:tr>
      <w:tr w:rsidR="00593562">
        <w:trPr>
          <w:trHeight w:val="586"/>
        </w:trPr>
        <w:tc>
          <w:tcPr>
            <w:tcW w:w="9834" w:type="dxa"/>
          </w:tcPr>
          <w:p w:rsidR="00593562" w:rsidRDefault="006114AF">
            <w:pPr>
              <w:pStyle w:val="TableParagraph"/>
              <w:tabs>
                <w:tab w:val="left" w:pos="1731"/>
              </w:tabs>
              <w:spacing w:before="106" w:line="240" w:lineRule="atLeast"/>
              <w:ind w:left="1731" w:right="348" w:hanging="1682"/>
              <w:rPr>
                <w:sz w:val="18"/>
              </w:rPr>
            </w:pPr>
            <w:r>
              <w:rPr>
                <w:position w:val="2"/>
                <w:sz w:val="18"/>
              </w:rPr>
              <w:t>19</w:t>
            </w:r>
            <w:r>
              <w:rPr>
                <w:rFonts w:ascii="Times New Roman" w:hAnsi="Times New Roman"/>
                <w:position w:val="2"/>
                <w:sz w:val="18"/>
              </w:rPr>
              <w:tab/>
            </w:r>
            <w:r>
              <w:rPr>
                <w:sz w:val="18"/>
              </w:rPr>
              <w:t>Por la prestación de servicios  relativos  a  la  medición  del  aforo  vehicular  por  crucero  (según</w:t>
            </w:r>
            <w:r>
              <w:rPr>
                <w:spacing w:val="-2"/>
                <w:sz w:val="18"/>
              </w:rPr>
              <w:t xml:space="preserve"> </w:t>
            </w:r>
            <w:r>
              <w:rPr>
                <w:sz w:val="18"/>
              </w:rPr>
              <w:t>horario).</w:t>
            </w:r>
          </w:p>
        </w:tc>
        <w:tc>
          <w:tcPr>
            <w:tcW w:w="1065" w:type="dxa"/>
          </w:tcPr>
          <w:p w:rsidR="00593562" w:rsidRDefault="006114AF">
            <w:pPr>
              <w:pStyle w:val="TableParagraph"/>
              <w:spacing w:before="123"/>
              <w:ind w:right="49"/>
              <w:jc w:val="right"/>
              <w:rPr>
                <w:sz w:val="18"/>
              </w:rPr>
            </w:pPr>
            <w:r>
              <w:rPr>
                <w:w w:val="95"/>
                <w:sz w:val="18"/>
              </w:rPr>
              <w:t>6,814.08</w:t>
            </w:r>
          </w:p>
        </w:tc>
      </w:tr>
    </w:tbl>
    <w:p w:rsidR="00593562" w:rsidRDefault="00593562">
      <w:pPr>
        <w:jc w:val="right"/>
        <w:rPr>
          <w:sz w:val="18"/>
        </w:rPr>
        <w:sectPr w:rsidR="00593562">
          <w:pgSz w:w="12240" w:h="15840"/>
          <w:pgMar w:top="700" w:right="400" w:bottom="280" w:left="420" w:header="720" w:footer="720" w:gutter="0"/>
          <w:cols w:space="720"/>
        </w:sectPr>
      </w:pPr>
    </w:p>
    <w:p w:rsidR="00593562" w:rsidRDefault="006114AF">
      <w:pPr>
        <w:pStyle w:val="Prrafodelista"/>
        <w:numPr>
          <w:ilvl w:val="0"/>
          <w:numId w:val="26"/>
        </w:numPr>
        <w:tabs>
          <w:tab w:val="left" w:pos="2146"/>
          <w:tab w:val="left" w:pos="2147"/>
        </w:tabs>
        <w:spacing w:before="67" w:line="278" w:lineRule="auto"/>
        <w:ind w:right="1518"/>
        <w:rPr>
          <w:sz w:val="18"/>
        </w:rPr>
      </w:pPr>
      <w:r>
        <w:rPr>
          <w:sz w:val="18"/>
        </w:rPr>
        <w:lastRenderedPageBreak/>
        <w:t>Revisión y en su caso autorización de proyecto de vialidad, no incluye suministro de señalamiento</w:t>
      </w:r>
      <w:r>
        <w:rPr>
          <w:spacing w:val="-2"/>
          <w:sz w:val="18"/>
        </w:rPr>
        <w:t xml:space="preserve"> </w:t>
      </w:r>
      <w:r>
        <w:rPr>
          <w:sz w:val="18"/>
        </w:rPr>
        <w:t>gráfico:</w:t>
      </w:r>
    </w:p>
    <w:p w:rsidR="00593562" w:rsidRDefault="00593562">
      <w:pPr>
        <w:pStyle w:val="Textoindependiente"/>
        <w:spacing w:before="9"/>
        <w:rPr>
          <w:sz w:val="17"/>
        </w:rPr>
      </w:pPr>
    </w:p>
    <w:p w:rsidR="00593562" w:rsidRDefault="006114AF">
      <w:pPr>
        <w:pStyle w:val="Prrafodelista"/>
        <w:numPr>
          <w:ilvl w:val="1"/>
          <w:numId w:val="26"/>
        </w:numPr>
        <w:tabs>
          <w:tab w:val="left" w:pos="2146"/>
          <w:tab w:val="left" w:pos="2147"/>
          <w:tab w:val="left" w:pos="10566"/>
        </w:tabs>
        <w:rPr>
          <w:sz w:val="18"/>
        </w:rPr>
      </w:pPr>
      <w:r>
        <w:rPr>
          <w:sz w:val="18"/>
        </w:rPr>
        <w:t>Revisión de</w:t>
      </w:r>
      <w:r>
        <w:rPr>
          <w:spacing w:val="-13"/>
          <w:sz w:val="18"/>
        </w:rPr>
        <w:t xml:space="preserve"> </w:t>
      </w:r>
      <w:r>
        <w:rPr>
          <w:sz w:val="18"/>
        </w:rPr>
        <w:t>accesos</w:t>
      </w:r>
      <w:r>
        <w:rPr>
          <w:spacing w:val="-7"/>
          <w:sz w:val="18"/>
        </w:rPr>
        <w:t xml:space="preserve"> </w:t>
      </w:r>
      <w:r>
        <w:rPr>
          <w:sz w:val="18"/>
        </w:rPr>
        <w:t>vehiculares.</w:t>
      </w:r>
      <w:r>
        <w:rPr>
          <w:rFonts w:ascii="Times New Roman" w:hAnsi="Times New Roman"/>
          <w:sz w:val="18"/>
        </w:rPr>
        <w:tab/>
      </w:r>
      <w:r>
        <w:rPr>
          <w:sz w:val="18"/>
        </w:rPr>
        <w:t>1,251.97</w:t>
      </w:r>
    </w:p>
    <w:p w:rsidR="00593562" w:rsidRDefault="00593562">
      <w:pPr>
        <w:pStyle w:val="Textoindependiente"/>
        <w:spacing w:before="1"/>
        <w:rPr>
          <w:sz w:val="22"/>
        </w:rPr>
      </w:pPr>
    </w:p>
    <w:p w:rsidR="00593562" w:rsidRDefault="006114AF">
      <w:pPr>
        <w:pStyle w:val="Prrafodelista"/>
        <w:numPr>
          <w:ilvl w:val="1"/>
          <w:numId w:val="26"/>
        </w:numPr>
        <w:tabs>
          <w:tab w:val="left" w:pos="2146"/>
          <w:tab w:val="left" w:pos="2147"/>
          <w:tab w:val="left" w:pos="10566"/>
        </w:tabs>
        <w:rPr>
          <w:sz w:val="18"/>
        </w:rPr>
      </w:pPr>
      <w:r>
        <w:rPr>
          <w:sz w:val="18"/>
        </w:rPr>
        <w:t>Revisión de estudio de</w:t>
      </w:r>
      <w:r>
        <w:rPr>
          <w:spacing w:val="-24"/>
          <w:sz w:val="18"/>
        </w:rPr>
        <w:t xml:space="preserve"> </w:t>
      </w:r>
      <w:r>
        <w:rPr>
          <w:sz w:val="18"/>
        </w:rPr>
        <w:t>impacto</w:t>
      </w:r>
      <w:r>
        <w:rPr>
          <w:spacing w:val="-6"/>
          <w:sz w:val="18"/>
        </w:rPr>
        <w:t xml:space="preserve"> </w:t>
      </w:r>
      <w:r>
        <w:rPr>
          <w:sz w:val="18"/>
        </w:rPr>
        <w:t>vial.</w:t>
      </w:r>
      <w:r>
        <w:rPr>
          <w:rFonts w:ascii="Times New Roman" w:hAnsi="Times New Roman"/>
          <w:sz w:val="18"/>
        </w:rPr>
        <w:tab/>
      </w:r>
      <w:r>
        <w:rPr>
          <w:sz w:val="18"/>
        </w:rPr>
        <w:t>6,814.08</w:t>
      </w:r>
    </w:p>
    <w:p w:rsidR="00593562" w:rsidRDefault="006114AF">
      <w:pPr>
        <w:pStyle w:val="Prrafodelista"/>
        <w:numPr>
          <w:ilvl w:val="1"/>
          <w:numId w:val="26"/>
        </w:numPr>
        <w:tabs>
          <w:tab w:val="left" w:pos="2146"/>
          <w:tab w:val="left" w:pos="2147"/>
          <w:tab w:val="right" w:pos="11263"/>
        </w:tabs>
        <w:spacing w:before="254"/>
        <w:rPr>
          <w:sz w:val="18"/>
        </w:rPr>
      </w:pPr>
      <w:r>
        <w:rPr>
          <w:sz w:val="18"/>
        </w:rPr>
        <w:t>Revisión de no elaboración de estudio de</w:t>
      </w:r>
      <w:r>
        <w:rPr>
          <w:spacing w:val="-12"/>
          <w:sz w:val="18"/>
        </w:rPr>
        <w:t xml:space="preserve"> </w:t>
      </w:r>
      <w:r>
        <w:rPr>
          <w:sz w:val="18"/>
        </w:rPr>
        <w:t>impacto</w:t>
      </w:r>
      <w:r>
        <w:rPr>
          <w:spacing w:val="-2"/>
          <w:sz w:val="18"/>
        </w:rPr>
        <w:t xml:space="preserve"> </w:t>
      </w:r>
      <w:r>
        <w:rPr>
          <w:sz w:val="18"/>
        </w:rPr>
        <w:t>vial.</w:t>
      </w:r>
      <w:r>
        <w:rPr>
          <w:sz w:val="18"/>
        </w:rPr>
        <w:tab/>
        <w:t>625.99</w:t>
      </w:r>
    </w:p>
    <w:p w:rsidR="00593562" w:rsidRDefault="00593562">
      <w:pPr>
        <w:pStyle w:val="Textoindependiente"/>
        <w:spacing w:before="1"/>
        <w:rPr>
          <w:sz w:val="22"/>
        </w:rPr>
      </w:pPr>
    </w:p>
    <w:p w:rsidR="00593562" w:rsidRDefault="006114AF">
      <w:pPr>
        <w:pStyle w:val="Prrafodelista"/>
        <w:numPr>
          <w:ilvl w:val="0"/>
          <w:numId w:val="26"/>
        </w:numPr>
        <w:tabs>
          <w:tab w:val="left" w:pos="2146"/>
          <w:tab w:val="left" w:pos="2147"/>
        </w:tabs>
        <w:rPr>
          <w:sz w:val="18"/>
        </w:rPr>
      </w:pPr>
      <w:r>
        <w:rPr>
          <w:sz w:val="18"/>
        </w:rPr>
        <w:t>Elaboración de estudio y proyecto de</w:t>
      </w:r>
      <w:r>
        <w:rPr>
          <w:spacing w:val="-8"/>
          <w:sz w:val="18"/>
        </w:rPr>
        <w:t xml:space="preserve"> </w:t>
      </w:r>
      <w:r>
        <w:rPr>
          <w:sz w:val="18"/>
        </w:rPr>
        <w:t>vialidad:</w:t>
      </w:r>
    </w:p>
    <w:p w:rsidR="00593562" w:rsidRDefault="00593562">
      <w:pPr>
        <w:pStyle w:val="Textoindependiente"/>
        <w:spacing w:before="1"/>
        <w:rPr>
          <w:sz w:val="22"/>
        </w:rPr>
      </w:pPr>
    </w:p>
    <w:p w:rsidR="00593562" w:rsidRDefault="006114AF">
      <w:pPr>
        <w:pStyle w:val="Prrafodelista"/>
        <w:numPr>
          <w:ilvl w:val="1"/>
          <w:numId w:val="26"/>
        </w:numPr>
        <w:tabs>
          <w:tab w:val="left" w:pos="2146"/>
          <w:tab w:val="left" w:pos="2147"/>
          <w:tab w:val="left" w:pos="10466"/>
        </w:tabs>
        <w:rPr>
          <w:sz w:val="18"/>
        </w:rPr>
      </w:pPr>
      <w:r>
        <w:rPr>
          <w:sz w:val="18"/>
        </w:rPr>
        <w:t>Elaboración</w:t>
      </w:r>
      <w:r>
        <w:rPr>
          <w:spacing w:val="-8"/>
          <w:sz w:val="18"/>
        </w:rPr>
        <w:t xml:space="preserve"> </w:t>
      </w:r>
      <w:r>
        <w:rPr>
          <w:sz w:val="18"/>
        </w:rPr>
        <w:t>de</w:t>
      </w:r>
      <w:r>
        <w:rPr>
          <w:spacing w:val="-7"/>
          <w:sz w:val="18"/>
        </w:rPr>
        <w:t xml:space="preserve"> </w:t>
      </w:r>
      <w:r>
        <w:rPr>
          <w:sz w:val="18"/>
        </w:rPr>
        <w:t>estudio</w:t>
      </w:r>
      <w:r>
        <w:rPr>
          <w:spacing w:val="-7"/>
          <w:sz w:val="18"/>
        </w:rPr>
        <w:t xml:space="preserve"> </w:t>
      </w:r>
      <w:r>
        <w:rPr>
          <w:sz w:val="18"/>
        </w:rPr>
        <w:t>de</w:t>
      </w:r>
      <w:r>
        <w:rPr>
          <w:spacing w:val="-7"/>
          <w:sz w:val="18"/>
        </w:rPr>
        <w:t xml:space="preserve"> </w:t>
      </w:r>
      <w:r>
        <w:rPr>
          <w:sz w:val="18"/>
        </w:rPr>
        <w:t>impacto</w:t>
      </w:r>
      <w:r>
        <w:rPr>
          <w:spacing w:val="-7"/>
          <w:sz w:val="18"/>
        </w:rPr>
        <w:t xml:space="preserve"> </w:t>
      </w:r>
      <w:r>
        <w:rPr>
          <w:sz w:val="18"/>
        </w:rPr>
        <w:t>vial</w:t>
      </w:r>
      <w:r>
        <w:rPr>
          <w:spacing w:val="-7"/>
          <w:sz w:val="18"/>
        </w:rPr>
        <w:t xml:space="preserve"> </w:t>
      </w:r>
      <w:r>
        <w:rPr>
          <w:sz w:val="18"/>
        </w:rPr>
        <w:t>con</w:t>
      </w:r>
      <w:r>
        <w:rPr>
          <w:spacing w:val="-7"/>
          <w:sz w:val="18"/>
        </w:rPr>
        <w:t xml:space="preserve"> </w:t>
      </w:r>
      <w:r>
        <w:rPr>
          <w:sz w:val="18"/>
        </w:rPr>
        <w:t>una</w:t>
      </w:r>
      <w:r>
        <w:rPr>
          <w:spacing w:val="-7"/>
          <w:sz w:val="18"/>
        </w:rPr>
        <w:t xml:space="preserve"> </w:t>
      </w:r>
      <w:r>
        <w:rPr>
          <w:sz w:val="18"/>
        </w:rPr>
        <w:t>intersección</w:t>
      </w:r>
      <w:r>
        <w:rPr>
          <w:spacing w:val="-7"/>
          <w:sz w:val="18"/>
        </w:rPr>
        <w:t xml:space="preserve"> </w:t>
      </w:r>
      <w:r>
        <w:rPr>
          <w:sz w:val="18"/>
        </w:rPr>
        <w:t>involucrada.</w:t>
      </w:r>
      <w:r>
        <w:rPr>
          <w:rFonts w:ascii="Times New Roman" w:hAnsi="Times New Roman"/>
          <w:sz w:val="18"/>
        </w:rPr>
        <w:tab/>
      </w:r>
      <w:r>
        <w:rPr>
          <w:sz w:val="18"/>
        </w:rPr>
        <w:t>18,779.60</w:t>
      </w:r>
    </w:p>
    <w:p w:rsidR="00593562" w:rsidRDefault="00593562">
      <w:pPr>
        <w:pStyle w:val="Textoindependiente"/>
        <w:spacing w:before="1"/>
        <w:rPr>
          <w:sz w:val="22"/>
        </w:rPr>
      </w:pPr>
    </w:p>
    <w:p w:rsidR="00593562" w:rsidRDefault="006114AF">
      <w:pPr>
        <w:pStyle w:val="Prrafodelista"/>
        <w:numPr>
          <w:ilvl w:val="1"/>
          <w:numId w:val="26"/>
        </w:numPr>
        <w:tabs>
          <w:tab w:val="left" w:pos="2146"/>
          <w:tab w:val="left" w:pos="2147"/>
          <w:tab w:val="left" w:pos="10566"/>
        </w:tabs>
        <w:rPr>
          <w:sz w:val="18"/>
        </w:rPr>
      </w:pPr>
      <w:r>
        <w:rPr>
          <w:sz w:val="18"/>
        </w:rPr>
        <w:t>Elaboración</w:t>
      </w:r>
      <w:r>
        <w:rPr>
          <w:spacing w:val="-7"/>
          <w:sz w:val="18"/>
        </w:rPr>
        <w:t xml:space="preserve"> </w:t>
      </w:r>
      <w:r>
        <w:rPr>
          <w:sz w:val="18"/>
        </w:rPr>
        <w:t>de</w:t>
      </w:r>
      <w:r>
        <w:rPr>
          <w:spacing w:val="-6"/>
          <w:sz w:val="18"/>
        </w:rPr>
        <w:t xml:space="preserve"> </w:t>
      </w:r>
      <w:r>
        <w:rPr>
          <w:sz w:val="18"/>
        </w:rPr>
        <w:t>proyectos</w:t>
      </w:r>
      <w:r>
        <w:rPr>
          <w:spacing w:val="-6"/>
          <w:sz w:val="18"/>
        </w:rPr>
        <w:t xml:space="preserve"> </w:t>
      </w:r>
      <w:r>
        <w:rPr>
          <w:sz w:val="18"/>
        </w:rPr>
        <w:t>de</w:t>
      </w:r>
      <w:r>
        <w:rPr>
          <w:spacing w:val="-7"/>
          <w:sz w:val="18"/>
        </w:rPr>
        <w:t xml:space="preserve"> </w:t>
      </w:r>
      <w:r>
        <w:rPr>
          <w:sz w:val="18"/>
        </w:rPr>
        <w:t>señalamientos</w:t>
      </w:r>
      <w:r>
        <w:rPr>
          <w:spacing w:val="-6"/>
          <w:sz w:val="18"/>
        </w:rPr>
        <w:t xml:space="preserve"> </w:t>
      </w:r>
      <w:r>
        <w:rPr>
          <w:sz w:val="18"/>
        </w:rPr>
        <w:t>para</w:t>
      </w:r>
      <w:r>
        <w:rPr>
          <w:spacing w:val="-6"/>
          <w:sz w:val="18"/>
        </w:rPr>
        <w:t xml:space="preserve"> </w:t>
      </w:r>
      <w:r>
        <w:rPr>
          <w:sz w:val="18"/>
        </w:rPr>
        <w:t>fraccionamientos,</w:t>
      </w:r>
      <w:r>
        <w:rPr>
          <w:spacing w:val="-6"/>
          <w:sz w:val="18"/>
        </w:rPr>
        <w:t xml:space="preserve"> </w:t>
      </w:r>
      <w:r>
        <w:rPr>
          <w:sz w:val="18"/>
        </w:rPr>
        <w:t>hasta</w:t>
      </w:r>
      <w:r>
        <w:rPr>
          <w:spacing w:val="-7"/>
          <w:sz w:val="18"/>
        </w:rPr>
        <w:t xml:space="preserve"> </w:t>
      </w:r>
      <w:r>
        <w:rPr>
          <w:sz w:val="18"/>
        </w:rPr>
        <w:t>500</w:t>
      </w:r>
      <w:r>
        <w:rPr>
          <w:spacing w:val="-6"/>
          <w:sz w:val="18"/>
        </w:rPr>
        <w:t xml:space="preserve"> </w:t>
      </w:r>
      <w:r>
        <w:rPr>
          <w:sz w:val="18"/>
        </w:rPr>
        <w:t>lotes.</w:t>
      </w:r>
      <w:r>
        <w:rPr>
          <w:rFonts w:ascii="Times New Roman" w:hAnsi="Times New Roman"/>
          <w:sz w:val="18"/>
        </w:rPr>
        <w:tab/>
      </w:r>
      <w:r>
        <w:rPr>
          <w:sz w:val="18"/>
        </w:rPr>
        <w:t>9,085.44</w:t>
      </w:r>
    </w:p>
    <w:p w:rsidR="00593562" w:rsidRDefault="00593562">
      <w:pPr>
        <w:pStyle w:val="Textoindependiente"/>
        <w:spacing w:before="1"/>
        <w:rPr>
          <w:sz w:val="22"/>
        </w:rPr>
      </w:pPr>
    </w:p>
    <w:p w:rsidR="00593562" w:rsidRDefault="006114AF">
      <w:pPr>
        <w:pStyle w:val="Prrafodelista"/>
        <w:numPr>
          <w:ilvl w:val="1"/>
          <w:numId w:val="26"/>
        </w:numPr>
        <w:tabs>
          <w:tab w:val="left" w:pos="2146"/>
          <w:tab w:val="left" w:pos="2147"/>
          <w:tab w:val="left" w:pos="10466"/>
        </w:tabs>
        <w:rPr>
          <w:sz w:val="18"/>
        </w:rPr>
      </w:pPr>
      <w:r>
        <w:rPr>
          <w:sz w:val="18"/>
        </w:rPr>
        <w:t>Elaboración</w:t>
      </w:r>
      <w:r>
        <w:rPr>
          <w:spacing w:val="-7"/>
          <w:sz w:val="18"/>
        </w:rPr>
        <w:t xml:space="preserve"> </w:t>
      </w:r>
      <w:r>
        <w:rPr>
          <w:sz w:val="18"/>
        </w:rPr>
        <w:t>de</w:t>
      </w:r>
      <w:r>
        <w:rPr>
          <w:spacing w:val="-7"/>
          <w:sz w:val="18"/>
        </w:rPr>
        <w:t xml:space="preserve"> </w:t>
      </w:r>
      <w:r>
        <w:rPr>
          <w:sz w:val="18"/>
        </w:rPr>
        <w:t>proyectos</w:t>
      </w:r>
      <w:r>
        <w:rPr>
          <w:spacing w:val="-6"/>
          <w:sz w:val="18"/>
        </w:rPr>
        <w:t xml:space="preserve"> </w:t>
      </w:r>
      <w:r>
        <w:rPr>
          <w:sz w:val="18"/>
        </w:rPr>
        <w:t>de</w:t>
      </w:r>
      <w:r>
        <w:rPr>
          <w:spacing w:val="-7"/>
          <w:sz w:val="18"/>
        </w:rPr>
        <w:t xml:space="preserve"> </w:t>
      </w:r>
      <w:r>
        <w:rPr>
          <w:sz w:val="18"/>
        </w:rPr>
        <w:t>señalamientos</w:t>
      </w:r>
      <w:r>
        <w:rPr>
          <w:spacing w:val="-6"/>
          <w:sz w:val="18"/>
        </w:rPr>
        <w:t xml:space="preserve"> </w:t>
      </w:r>
      <w:r>
        <w:rPr>
          <w:sz w:val="18"/>
        </w:rPr>
        <w:t>para</w:t>
      </w:r>
      <w:r>
        <w:rPr>
          <w:spacing w:val="-7"/>
          <w:sz w:val="18"/>
        </w:rPr>
        <w:t xml:space="preserve"> </w:t>
      </w:r>
      <w:r>
        <w:rPr>
          <w:sz w:val="18"/>
        </w:rPr>
        <w:t>fraccionamientos,</w:t>
      </w:r>
      <w:r>
        <w:rPr>
          <w:spacing w:val="-6"/>
          <w:sz w:val="18"/>
        </w:rPr>
        <w:t xml:space="preserve"> </w:t>
      </w:r>
      <w:r>
        <w:rPr>
          <w:sz w:val="18"/>
        </w:rPr>
        <w:t>hasta</w:t>
      </w:r>
      <w:r>
        <w:rPr>
          <w:spacing w:val="-7"/>
          <w:sz w:val="18"/>
        </w:rPr>
        <w:t xml:space="preserve"> </w:t>
      </w:r>
      <w:r>
        <w:rPr>
          <w:sz w:val="18"/>
        </w:rPr>
        <w:t>1,000</w:t>
      </w:r>
      <w:r>
        <w:rPr>
          <w:spacing w:val="-6"/>
          <w:sz w:val="18"/>
        </w:rPr>
        <w:t xml:space="preserve"> </w:t>
      </w:r>
      <w:r>
        <w:rPr>
          <w:sz w:val="18"/>
        </w:rPr>
        <w:t>lotes.</w:t>
      </w:r>
      <w:r>
        <w:rPr>
          <w:rFonts w:ascii="Times New Roman" w:hAnsi="Times New Roman"/>
          <w:sz w:val="18"/>
        </w:rPr>
        <w:tab/>
      </w:r>
      <w:r>
        <w:rPr>
          <w:sz w:val="18"/>
        </w:rPr>
        <w:t>18,170.88</w:t>
      </w:r>
    </w:p>
    <w:p w:rsidR="00593562" w:rsidRDefault="00593562">
      <w:pPr>
        <w:pStyle w:val="Textoindependiente"/>
        <w:spacing w:before="1"/>
        <w:rPr>
          <w:sz w:val="22"/>
        </w:rPr>
      </w:pPr>
    </w:p>
    <w:p w:rsidR="00593562" w:rsidRDefault="006114AF">
      <w:pPr>
        <w:pStyle w:val="Prrafodelista"/>
        <w:numPr>
          <w:ilvl w:val="1"/>
          <w:numId w:val="26"/>
        </w:numPr>
        <w:tabs>
          <w:tab w:val="left" w:pos="2146"/>
          <w:tab w:val="left" w:pos="2147"/>
          <w:tab w:val="left" w:pos="10466"/>
        </w:tabs>
        <w:rPr>
          <w:sz w:val="18"/>
        </w:rPr>
      </w:pPr>
      <w:r>
        <w:rPr>
          <w:sz w:val="18"/>
        </w:rPr>
        <w:t>Elaboración</w:t>
      </w:r>
      <w:r>
        <w:rPr>
          <w:spacing w:val="-6"/>
          <w:sz w:val="18"/>
        </w:rPr>
        <w:t xml:space="preserve"> </w:t>
      </w:r>
      <w:r>
        <w:rPr>
          <w:sz w:val="18"/>
        </w:rPr>
        <w:t>de</w:t>
      </w:r>
      <w:r>
        <w:rPr>
          <w:spacing w:val="-6"/>
          <w:sz w:val="18"/>
        </w:rPr>
        <w:t xml:space="preserve"> </w:t>
      </w:r>
      <w:r>
        <w:rPr>
          <w:sz w:val="18"/>
        </w:rPr>
        <w:t>proyectos</w:t>
      </w:r>
      <w:r>
        <w:rPr>
          <w:spacing w:val="-6"/>
          <w:sz w:val="18"/>
        </w:rPr>
        <w:t xml:space="preserve"> </w:t>
      </w:r>
      <w:r>
        <w:rPr>
          <w:sz w:val="18"/>
        </w:rPr>
        <w:t>de</w:t>
      </w:r>
      <w:r>
        <w:rPr>
          <w:spacing w:val="-6"/>
          <w:sz w:val="18"/>
        </w:rPr>
        <w:t xml:space="preserve"> </w:t>
      </w:r>
      <w:r>
        <w:rPr>
          <w:sz w:val="18"/>
        </w:rPr>
        <w:t>señalamientos</w:t>
      </w:r>
      <w:r>
        <w:rPr>
          <w:spacing w:val="-6"/>
          <w:sz w:val="18"/>
        </w:rPr>
        <w:t xml:space="preserve"> </w:t>
      </w:r>
      <w:r>
        <w:rPr>
          <w:sz w:val="18"/>
        </w:rPr>
        <w:t>para</w:t>
      </w:r>
      <w:r>
        <w:rPr>
          <w:spacing w:val="-6"/>
          <w:sz w:val="18"/>
        </w:rPr>
        <w:t xml:space="preserve"> </w:t>
      </w:r>
      <w:r>
        <w:rPr>
          <w:sz w:val="18"/>
        </w:rPr>
        <w:t>fraccionamientos,</w:t>
      </w:r>
      <w:r>
        <w:rPr>
          <w:spacing w:val="-6"/>
          <w:sz w:val="18"/>
        </w:rPr>
        <w:t xml:space="preserve"> </w:t>
      </w:r>
      <w:r>
        <w:rPr>
          <w:sz w:val="18"/>
        </w:rPr>
        <w:t>más</w:t>
      </w:r>
      <w:r>
        <w:rPr>
          <w:spacing w:val="-6"/>
          <w:sz w:val="18"/>
        </w:rPr>
        <w:t xml:space="preserve"> </w:t>
      </w:r>
      <w:r>
        <w:rPr>
          <w:sz w:val="18"/>
        </w:rPr>
        <w:t>de</w:t>
      </w:r>
      <w:r>
        <w:rPr>
          <w:spacing w:val="-5"/>
          <w:sz w:val="18"/>
        </w:rPr>
        <w:t xml:space="preserve"> </w:t>
      </w:r>
      <w:r>
        <w:rPr>
          <w:sz w:val="18"/>
        </w:rPr>
        <w:t>1,000</w:t>
      </w:r>
      <w:r>
        <w:rPr>
          <w:spacing w:val="-6"/>
          <w:sz w:val="18"/>
        </w:rPr>
        <w:t xml:space="preserve"> </w:t>
      </w:r>
      <w:r>
        <w:rPr>
          <w:sz w:val="18"/>
        </w:rPr>
        <w:t>lotes.</w:t>
      </w:r>
      <w:r>
        <w:rPr>
          <w:rFonts w:ascii="Times New Roman" w:hAnsi="Times New Roman"/>
          <w:sz w:val="18"/>
        </w:rPr>
        <w:tab/>
      </w:r>
      <w:r>
        <w:rPr>
          <w:sz w:val="18"/>
        </w:rPr>
        <w:t>25,779.94</w:t>
      </w:r>
    </w:p>
    <w:p w:rsidR="00593562" w:rsidRDefault="00593562">
      <w:pPr>
        <w:pStyle w:val="Textoindependiente"/>
        <w:spacing w:before="1"/>
        <w:rPr>
          <w:sz w:val="22"/>
        </w:rPr>
      </w:pPr>
    </w:p>
    <w:p w:rsidR="00593562" w:rsidRDefault="006114AF">
      <w:pPr>
        <w:pStyle w:val="Prrafodelista"/>
        <w:numPr>
          <w:ilvl w:val="0"/>
          <w:numId w:val="26"/>
        </w:numPr>
        <w:tabs>
          <w:tab w:val="left" w:pos="2146"/>
          <w:tab w:val="left" w:pos="2147"/>
          <w:tab w:val="left" w:pos="10566"/>
        </w:tabs>
        <w:rPr>
          <w:sz w:val="18"/>
        </w:rPr>
      </w:pPr>
      <w:r>
        <w:rPr>
          <w:sz w:val="18"/>
        </w:rPr>
        <w:t>Revisión de planos de señalamientos</w:t>
      </w:r>
      <w:r>
        <w:rPr>
          <w:spacing w:val="-28"/>
          <w:sz w:val="18"/>
        </w:rPr>
        <w:t xml:space="preserve"> </w:t>
      </w:r>
      <w:r>
        <w:rPr>
          <w:sz w:val="18"/>
        </w:rPr>
        <w:t>a</w:t>
      </w:r>
      <w:r>
        <w:rPr>
          <w:spacing w:val="-6"/>
          <w:sz w:val="18"/>
        </w:rPr>
        <w:t xml:space="preserve"> </w:t>
      </w:r>
      <w:r>
        <w:rPr>
          <w:sz w:val="18"/>
        </w:rPr>
        <w:t>fraccionadores.</w:t>
      </w:r>
      <w:r>
        <w:rPr>
          <w:rFonts w:ascii="Times New Roman" w:hAnsi="Times New Roman"/>
          <w:sz w:val="18"/>
        </w:rPr>
        <w:tab/>
      </w:r>
      <w:r>
        <w:rPr>
          <w:sz w:val="18"/>
        </w:rPr>
        <w:t>6,008.29</w:t>
      </w:r>
    </w:p>
    <w:p w:rsidR="00593562" w:rsidRDefault="00593562">
      <w:pPr>
        <w:pStyle w:val="Textoindependiente"/>
        <w:rPr>
          <w:sz w:val="14"/>
        </w:rPr>
      </w:pPr>
    </w:p>
    <w:p w:rsidR="00593562" w:rsidRDefault="00593562">
      <w:pPr>
        <w:rPr>
          <w:sz w:val="14"/>
        </w:rPr>
        <w:sectPr w:rsidR="00593562">
          <w:pgSz w:w="12240" w:h="15840"/>
          <w:pgMar w:top="400" w:right="400" w:bottom="0" w:left="420" w:header="720" w:footer="720" w:gutter="0"/>
          <w:cols w:space="720"/>
        </w:sectPr>
      </w:pPr>
    </w:p>
    <w:p w:rsidR="00593562" w:rsidRDefault="006114AF">
      <w:pPr>
        <w:pStyle w:val="Prrafodelista"/>
        <w:numPr>
          <w:ilvl w:val="0"/>
          <w:numId w:val="26"/>
        </w:numPr>
        <w:tabs>
          <w:tab w:val="left" w:pos="2146"/>
          <w:tab w:val="left" w:pos="2147"/>
        </w:tabs>
        <w:spacing w:before="90" w:line="278" w:lineRule="auto"/>
        <w:ind w:right="38"/>
        <w:rPr>
          <w:sz w:val="18"/>
        </w:rPr>
      </w:pPr>
      <w:r>
        <w:rPr>
          <w:sz w:val="18"/>
        </w:rPr>
        <w:t xml:space="preserve">Expedición de permisos para </w:t>
      </w:r>
      <w:proofErr w:type="gramStart"/>
      <w:r>
        <w:rPr>
          <w:sz w:val="18"/>
        </w:rPr>
        <w:t>uso  de</w:t>
      </w:r>
      <w:proofErr w:type="gramEnd"/>
      <w:r>
        <w:rPr>
          <w:sz w:val="18"/>
        </w:rPr>
        <w:t xml:space="preserve">  zonas  azules  por  discapacidad  temporal  o  permanente.</w:t>
      </w:r>
    </w:p>
    <w:p w:rsidR="00593562" w:rsidRDefault="006114AF">
      <w:pPr>
        <w:pStyle w:val="Textoindependiente"/>
        <w:spacing w:before="94"/>
        <w:ind w:left="465"/>
      </w:pPr>
      <w:r>
        <w:br w:type="column"/>
      </w:r>
      <w:r>
        <w:t>65.09</w:t>
      </w:r>
    </w:p>
    <w:p w:rsidR="00593562" w:rsidRDefault="00593562">
      <w:pPr>
        <w:sectPr w:rsidR="00593562">
          <w:type w:val="continuous"/>
          <w:pgSz w:w="12240" w:h="15840"/>
          <w:pgMar w:top="440" w:right="400" w:bottom="280" w:left="420" w:header="720" w:footer="720" w:gutter="0"/>
          <w:cols w:num="2" w:space="720" w:equalWidth="0">
            <w:col w:w="9944" w:space="407"/>
            <w:col w:w="1069"/>
          </w:cols>
        </w:sectPr>
      </w:pPr>
    </w:p>
    <w:p w:rsidR="00593562" w:rsidRDefault="00593562">
      <w:pPr>
        <w:pStyle w:val="Textoindependiente"/>
        <w:spacing w:before="7"/>
        <w:rPr>
          <w:sz w:val="9"/>
        </w:rPr>
      </w:pPr>
    </w:p>
    <w:p w:rsidR="00593562" w:rsidRDefault="006114AF">
      <w:pPr>
        <w:pStyle w:val="Prrafodelista"/>
        <w:numPr>
          <w:ilvl w:val="0"/>
          <w:numId w:val="26"/>
        </w:numPr>
        <w:tabs>
          <w:tab w:val="left" w:pos="2146"/>
          <w:tab w:val="left" w:pos="2147"/>
          <w:tab w:val="left" w:pos="10566"/>
        </w:tabs>
        <w:spacing w:before="94"/>
        <w:rPr>
          <w:sz w:val="18"/>
        </w:rPr>
      </w:pPr>
      <w:r>
        <w:rPr>
          <w:sz w:val="18"/>
        </w:rPr>
        <w:t>Retiro de estructura de</w:t>
      </w:r>
      <w:r>
        <w:rPr>
          <w:spacing w:val="-27"/>
          <w:sz w:val="18"/>
        </w:rPr>
        <w:t xml:space="preserve"> </w:t>
      </w:r>
      <w:r>
        <w:rPr>
          <w:sz w:val="18"/>
        </w:rPr>
        <w:t>bandera</w:t>
      </w:r>
      <w:r>
        <w:rPr>
          <w:spacing w:val="-6"/>
          <w:sz w:val="18"/>
        </w:rPr>
        <w:t xml:space="preserve"> </w:t>
      </w:r>
      <w:r>
        <w:rPr>
          <w:sz w:val="18"/>
        </w:rPr>
        <w:t>completa.</w:t>
      </w:r>
      <w:r>
        <w:rPr>
          <w:rFonts w:ascii="Times New Roman"/>
          <w:sz w:val="18"/>
        </w:rPr>
        <w:tab/>
      </w:r>
      <w:r>
        <w:rPr>
          <w:sz w:val="18"/>
        </w:rPr>
        <w:t>7,261.45</w:t>
      </w:r>
    </w:p>
    <w:p w:rsidR="00593562" w:rsidRDefault="006114AF">
      <w:pPr>
        <w:pStyle w:val="Prrafodelista"/>
        <w:numPr>
          <w:ilvl w:val="0"/>
          <w:numId w:val="26"/>
        </w:numPr>
        <w:tabs>
          <w:tab w:val="left" w:pos="2146"/>
          <w:tab w:val="left" w:pos="2147"/>
          <w:tab w:val="right" w:pos="11263"/>
        </w:tabs>
        <w:spacing w:before="254"/>
        <w:rPr>
          <w:sz w:val="18"/>
        </w:rPr>
      </w:pPr>
      <w:r>
        <w:rPr>
          <w:sz w:val="18"/>
        </w:rPr>
        <w:t>Permiso para señalamiento de área de carga y descarga o área</w:t>
      </w:r>
      <w:r>
        <w:rPr>
          <w:spacing w:val="-24"/>
          <w:sz w:val="18"/>
        </w:rPr>
        <w:t xml:space="preserve"> </w:t>
      </w:r>
      <w:r>
        <w:rPr>
          <w:sz w:val="18"/>
        </w:rPr>
        <w:t>de</w:t>
      </w:r>
      <w:r>
        <w:rPr>
          <w:spacing w:val="-2"/>
          <w:sz w:val="18"/>
        </w:rPr>
        <w:t xml:space="preserve"> </w:t>
      </w:r>
      <w:r>
        <w:rPr>
          <w:sz w:val="18"/>
        </w:rPr>
        <w:t>descenso.</w:t>
      </w:r>
      <w:r>
        <w:rPr>
          <w:sz w:val="18"/>
        </w:rPr>
        <w:tab/>
        <w:t>262.32</w:t>
      </w:r>
    </w:p>
    <w:p w:rsidR="00593562" w:rsidRDefault="006114AF">
      <w:pPr>
        <w:tabs>
          <w:tab w:val="left" w:pos="2146"/>
          <w:tab w:val="left" w:pos="2749"/>
          <w:tab w:val="left" w:pos="3333"/>
          <w:tab w:val="left" w:pos="4506"/>
          <w:tab w:val="left" w:pos="5806"/>
          <w:tab w:val="left" w:pos="6633"/>
          <w:tab w:val="left" w:pos="7084"/>
          <w:tab w:val="left" w:pos="8697"/>
          <w:tab w:val="left" w:pos="9687"/>
        </w:tabs>
        <w:spacing w:before="269" w:line="295" w:lineRule="auto"/>
        <w:ind w:left="2147" w:right="1487" w:hanging="1980"/>
        <w:rPr>
          <w:b/>
          <w:sz w:val="17"/>
        </w:rPr>
      </w:pPr>
      <w:r>
        <w:rPr>
          <w:b/>
          <w:w w:val="105"/>
          <w:position w:val="1"/>
          <w:sz w:val="17"/>
        </w:rPr>
        <w:t>X</w:t>
      </w:r>
      <w:r>
        <w:rPr>
          <w:rFonts w:ascii="Times New Roman" w:hAnsi="Times New Roman"/>
          <w:w w:val="105"/>
          <w:position w:val="1"/>
          <w:sz w:val="17"/>
        </w:rPr>
        <w:tab/>
      </w: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w:t>
      </w:r>
      <w:r>
        <w:rPr>
          <w:rFonts w:ascii="Times New Roman" w:hAnsi="Times New Roman"/>
          <w:w w:val="105"/>
          <w:sz w:val="17"/>
        </w:rPr>
        <w:tab/>
      </w:r>
      <w:r>
        <w:rPr>
          <w:b/>
          <w:w w:val="105"/>
          <w:sz w:val="17"/>
        </w:rPr>
        <w:t>COORDINACIÓN</w:t>
      </w:r>
      <w:r>
        <w:rPr>
          <w:rFonts w:ascii="Times New Roman" w:hAnsi="Times New Roman"/>
          <w:w w:val="105"/>
          <w:sz w:val="17"/>
        </w:rPr>
        <w:tab/>
      </w:r>
      <w:r>
        <w:rPr>
          <w:b/>
          <w:spacing w:val="-6"/>
          <w:w w:val="105"/>
          <w:sz w:val="17"/>
        </w:rPr>
        <w:t>ESTATAL</w:t>
      </w:r>
      <w:r>
        <w:rPr>
          <w:rFonts w:ascii="Times New Roman" w:hAnsi="Times New Roman"/>
          <w:spacing w:val="-6"/>
          <w:w w:val="105"/>
          <w:sz w:val="17"/>
        </w:rPr>
        <w:tab/>
      </w:r>
      <w:r>
        <w:rPr>
          <w:b/>
          <w:spacing w:val="-9"/>
          <w:w w:val="105"/>
          <w:sz w:val="17"/>
        </w:rPr>
        <w:t xml:space="preserve">DE </w:t>
      </w:r>
      <w:r>
        <w:rPr>
          <w:b/>
          <w:w w:val="105"/>
          <w:sz w:val="17"/>
        </w:rPr>
        <w:t>PROTECCIÓN CIVIL, SE COBRARÁN LAS SIGUIENTES</w:t>
      </w:r>
      <w:r>
        <w:rPr>
          <w:b/>
          <w:spacing w:val="28"/>
          <w:w w:val="105"/>
          <w:sz w:val="17"/>
        </w:rPr>
        <w:t xml:space="preserve"> </w:t>
      </w:r>
      <w:r>
        <w:rPr>
          <w:b/>
          <w:spacing w:val="-3"/>
          <w:w w:val="105"/>
          <w:sz w:val="17"/>
        </w:rPr>
        <w:t>CUOTAS:</w:t>
      </w:r>
    </w:p>
    <w:p w:rsidR="00593562" w:rsidRDefault="006114AF">
      <w:pPr>
        <w:pStyle w:val="Textoindependiente"/>
        <w:tabs>
          <w:tab w:val="left" w:pos="2146"/>
        </w:tabs>
        <w:spacing w:before="191" w:line="278" w:lineRule="auto"/>
        <w:ind w:left="2147" w:right="1520" w:hanging="1682"/>
      </w:pPr>
      <w:r>
        <w:rPr>
          <w:position w:val="2"/>
        </w:rPr>
        <w:t>1</w:t>
      </w:r>
      <w:r>
        <w:rPr>
          <w:rFonts w:ascii="Times New Roman" w:hAnsi="Times New Roman"/>
          <w:position w:val="2"/>
        </w:rPr>
        <w:tab/>
      </w:r>
      <w:r>
        <w:t>Por la inscripción por  persona  en  los  siguientes  cursos  impartidos  por  esta  Coordinación  en materia de protección civil se</w:t>
      </w:r>
      <w:r>
        <w:rPr>
          <w:spacing w:val="-8"/>
        </w:rPr>
        <w:t xml:space="preserve"> </w:t>
      </w:r>
      <w:r>
        <w:t>cobrará:</w:t>
      </w:r>
    </w:p>
    <w:p w:rsidR="00593562" w:rsidRDefault="00593562">
      <w:pPr>
        <w:pStyle w:val="Textoindependiente"/>
        <w:spacing w:before="4" w:after="1"/>
      </w:pPr>
    </w:p>
    <w:tbl>
      <w:tblPr>
        <w:tblStyle w:val="TableNormal"/>
        <w:tblW w:w="0" w:type="auto"/>
        <w:tblInd w:w="622" w:type="dxa"/>
        <w:tblLayout w:type="fixed"/>
        <w:tblLook w:val="01E0" w:firstRow="1" w:lastRow="1" w:firstColumn="1" w:lastColumn="1" w:noHBand="0" w:noVBand="0"/>
      </w:tblPr>
      <w:tblGrid>
        <w:gridCol w:w="8796"/>
        <w:gridCol w:w="1904"/>
      </w:tblGrid>
      <w:tr w:rsidR="00593562">
        <w:trPr>
          <w:trHeight w:val="330"/>
        </w:trPr>
        <w:tc>
          <w:tcPr>
            <w:tcW w:w="8796" w:type="dxa"/>
          </w:tcPr>
          <w:p w:rsidR="00593562" w:rsidRDefault="006114AF">
            <w:pPr>
              <w:pStyle w:val="TableParagraph"/>
              <w:tabs>
                <w:tab w:val="left" w:pos="1532"/>
              </w:tabs>
              <w:spacing w:line="200" w:lineRule="exact"/>
              <w:ind w:left="50"/>
              <w:rPr>
                <w:sz w:val="18"/>
              </w:rPr>
            </w:pPr>
            <w:r>
              <w:rPr>
                <w:sz w:val="18"/>
              </w:rPr>
              <w:t>1.1</w:t>
            </w:r>
            <w:r>
              <w:rPr>
                <w:rFonts w:ascii="Times New Roman" w:hAnsi="Times New Roman"/>
                <w:sz w:val="18"/>
              </w:rPr>
              <w:tab/>
            </w:r>
            <w:r>
              <w:rPr>
                <w:sz w:val="18"/>
              </w:rPr>
              <w:t>De</w:t>
            </w:r>
            <w:r>
              <w:rPr>
                <w:spacing w:val="-2"/>
                <w:sz w:val="18"/>
              </w:rPr>
              <w:t xml:space="preserve"> </w:t>
            </w:r>
            <w:r>
              <w:rPr>
                <w:sz w:val="18"/>
              </w:rPr>
              <w:t>evacuación.</w:t>
            </w:r>
          </w:p>
        </w:tc>
        <w:tc>
          <w:tcPr>
            <w:tcW w:w="1904" w:type="dxa"/>
          </w:tcPr>
          <w:p w:rsidR="00593562" w:rsidRDefault="006114AF">
            <w:pPr>
              <w:pStyle w:val="TableParagraph"/>
              <w:spacing w:line="200" w:lineRule="exact"/>
              <w:ind w:right="48"/>
              <w:jc w:val="right"/>
              <w:rPr>
                <w:sz w:val="18"/>
              </w:rPr>
            </w:pPr>
            <w:r>
              <w:rPr>
                <w:w w:val="95"/>
                <w:sz w:val="18"/>
              </w:rPr>
              <w:t>500.00</w:t>
            </w:r>
          </w:p>
        </w:tc>
      </w:tr>
      <w:tr w:rsidR="00593562">
        <w:trPr>
          <w:trHeight w:val="461"/>
        </w:trPr>
        <w:tc>
          <w:tcPr>
            <w:tcW w:w="8796" w:type="dxa"/>
          </w:tcPr>
          <w:p w:rsidR="00593562" w:rsidRDefault="006114AF">
            <w:pPr>
              <w:pStyle w:val="TableParagraph"/>
              <w:tabs>
                <w:tab w:val="left" w:pos="1532"/>
              </w:tabs>
              <w:spacing w:before="123"/>
              <w:ind w:left="50"/>
              <w:rPr>
                <w:sz w:val="18"/>
              </w:rPr>
            </w:pPr>
            <w:r>
              <w:rPr>
                <w:sz w:val="18"/>
              </w:rPr>
              <w:t>1.2</w:t>
            </w:r>
            <w:r>
              <w:rPr>
                <w:rFonts w:ascii="Times New Roman" w:hAnsi="Times New Roman"/>
                <w:sz w:val="18"/>
              </w:rPr>
              <w:tab/>
            </w:r>
            <w:r>
              <w:rPr>
                <w:sz w:val="18"/>
              </w:rPr>
              <w:t>De identificación y manejo de residuos peligrosos biológico</w:t>
            </w:r>
            <w:r>
              <w:rPr>
                <w:spacing w:val="-23"/>
                <w:sz w:val="18"/>
              </w:rPr>
              <w:t xml:space="preserve"> </w:t>
            </w:r>
            <w:r>
              <w:rPr>
                <w:sz w:val="18"/>
              </w:rPr>
              <w:t>infecciosos.</w:t>
            </w:r>
          </w:p>
        </w:tc>
        <w:tc>
          <w:tcPr>
            <w:tcW w:w="1904" w:type="dxa"/>
          </w:tcPr>
          <w:p w:rsidR="00593562" w:rsidRDefault="006114AF">
            <w:pPr>
              <w:pStyle w:val="TableParagraph"/>
              <w:spacing w:before="123"/>
              <w:ind w:right="48"/>
              <w:jc w:val="right"/>
              <w:rPr>
                <w:sz w:val="18"/>
              </w:rPr>
            </w:pPr>
            <w:r>
              <w:rPr>
                <w:w w:val="95"/>
                <w:sz w:val="18"/>
              </w:rPr>
              <w:t>500.00</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1.3</w:t>
            </w:r>
            <w:r>
              <w:rPr>
                <w:rFonts w:ascii="Times New Roman" w:hAnsi="Times New Roman"/>
                <w:sz w:val="18"/>
              </w:rPr>
              <w:tab/>
            </w:r>
            <w:r>
              <w:rPr>
                <w:sz w:val="18"/>
              </w:rPr>
              <w:t xml:space="preserve">De identificación de materiales peligrosos y control de derrames de </w:t>
            </w:r>
            <w:proofErr w:type="spellStart"/>
            <w:r>
              <w:rPr>
                <w:sz w:val="18"/>
              </w:rPr>
              <w:t>1er</w:t>
            </w:r>
            <w:proofErr w:type="spellEnd"/>
            <w:r>
              <w:rPr>
                <w:spacing w:val="-34"/>
                <w:sz w:val="18"/>
              </w:rPr>
              <w:t xml:space="preserve"> </w:t>
            </w:r>
            <w:r>
              <w:rPr>
                <w:sz w:val="18"/>
              </w:rPr>
              <w:t>nivel.</w:t>
            </w:r>
          </w:p>
        </w:tc>
        <w:tc>
          <w:tcPr>
            <w:tcW w:w="1904" w:type="dxa"/>
          </w:tcPr>
          <w:p w:rsidR="00593562" w:rsidRDefault="006114AF">
            <w:pPr>
              <w:pStyle w:val="TableParagraph"/>
              <w:spacing w:before="123"/>
              <w:ind w:right="48"/>
              <w:jc w:val="right"/>
              <w:rPr>
                <w:sz w:val="18"/>
              </w:rPr>
            </w:pPr>
            <w:r>
              <w:rPr>
                <w:w w:val="95"/>
                <w:sz w:val="18"/>
              </w:rPr>
              <w:t>835.00</w:t>
            </w:r>
          </w:p>
        </w:tc>
      </w:tr>
      <w:tr w:rsidR="00593562">
        <w:trPr>
          <w:trHeight w:val="461"/>
        </w:trPr>
        <w:tc>
          <w:tcPr>
            <w:tcW w:w="8796" w:type="dxa"/>
          </w:tcPr>
          <w:p w:rsidR="00593562" w:rsidRDefault="006114AF">
            <w:pPr>
              <w:pStyle w:val="TableParagraph"/>
              <w:tabs>
                <w:tab w:val="left" w:pos="1532"/>
              </w:tabs>
              <w:spacing w:before="123"/>
              <w:ind w:left="50"/>
              <w:rPr>
                <w:sz w:val="18"/>
              </w:rPr>
            </w:pPr>
            <w:r>
              <w:rPr>
                <w:sz w:val="18"/>
              </w:rPr>
              <w:t>1.4</w:t>
            </w:r>
            <w:r>
              <w:rPr>
                <w:rFonts w:ascii="Times New Roman"/>
                <w:sz w:val="18"/>
              </w:rPr>
              <w:tab/>
            </w:r>
            <w:r>
              <w:rPr>
                <w:sz w:val="18"/>
              </w:rPr>
              <w:t>De respuesta a emergencias con materiales</w:t>
            </w:r>
            <w:r>
              <w:rPr>
                <w:spacing w:val="-11"/>
                <w:sz w:val="18"/>
              </w:rPr>
              <w:t xml:space="preserve"> </w:t>
            </w:r>
            <w:r>
              <w:rPr>
                <w:sz w:val="18"/>
              </w:rPr>
              <w:t>peligrosos.</w:t>
            </w:r>
          </w:p>
        </w:tc>
        <w:tc>
          <w:tcPr>
            <w:tcW w:w="1904" w:type="dxa"/>
          </w:tcPr>
          <w:p w:rsidR="00593562" w:rsidRDefault="006114AF">
            <w:pPr>
              <w:pStyle w:val="TableParagraph"/>
              <w:spacing w:before="123"/>
              <w:ind w:right="49"/>
              <w:jc w:val="right"/>
              <w:rPr>
                <w:sz w:val="18"/>
              </w:rPr>
            </w:pPr>
            <w:r>
              <w:rPr>
                <w:w w:val="95"/>
                <w:sz w:val="18"/>
              </w:rPr>
              <w:t>2,332.53</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1.5</w:t>
            </w:r>
            <w:r>
              <w:rPr>
                <w:rFonts w:ascii="Times New Roman"/>
                <w:sz w:val="18"/>
              </w:rPr>
              <w:tab/>
            </w:r>
            <w:r>
              <w:rPr>
                <w:sz w:val="18"/>
              </w:rPr>
              <w:t xml:space="preserve">De primeros auxilios </w:t>
            </w:r>
            <w:proofErr w:type="spellStart"/>
            <w:r>
              <w:rPr>
                <w:sz w:val="18"/>
              </w:rPr>
              <w:t>1er</w:t>
            </w:r>
            <w:proofErr w:type="spellEnd"/>
            <w:r>
              <w:rPr>
                <w:spacing w:val="-6"/>
                <w:sz w:val="18"/>
              </w:rPr>
              <w:t xml:space="preserve"> </w:t>
            </w:r>
            <w:r>
              <w:rPr>
                <w:sz w:val="18"/>
              </w:rPr>
              <w:t>nivel.</w:t>
            </w:r>
          </w:p>
        </w:tc>
        <w:tc>
          <w:tcPr>
            <w:tcW w:w="1904" w:type="dxa"/>
          </w:tcPr>
          <w:p w:rsidR="00593562" w:rsidRDefault="006114AF">
            <w:pPr>
              <w:pStyle w:val="TableParagraph"/>
              <w:spacing w:before="123"/>
              <w:ind w:right="48"/>
              <w:jc w:val="right"/>
              <w:rPr>
                <w:sz w:val="18"/>
              </w:rPr>
            </w:pPr>
            <w:r>
              <w:rPr>
                <w:w w:val="95"/>
                <w:sz w:val="18"/>
              </w:rPr>
              <w:t>777.57</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1.6</w:t>
            </w:r>
            <w:r>
              <w:rPr>
                <w:rFonts w:ascii="Times New Roman"/>
                <w:sz w:val="18"/>
              </w:rPr>
              <w:tab/>
            </w:r>
            <w:r>
              <w:rPr>
                <w:sz w:val="18"/>
              </w:rPr>
              <w:t xml:space="preserve">De primeros auxilios </w:t>
            </w:r>
            <w:proofErr w:type="spellStart"/>
            <w:r>
              <w:rPr>
                <w:sz w:val="18"/>
              </w:rPr>
              <w:t>2do</w:t>
            </w:r>
            <w:proofErr w:type="spellEnd"/>
            <w:r>
              <w:rPr>
                <w:spacing w:val="-6"/>
                <w:sz w:val="18"/>
              </w:rPr>
              <w:t xml:space="preserve"> </w:t>
            </w:r>
            <w:r>
              <w:rPr>
                <w:sz w:val="18"/>
              </w:rPr>
              <w:t>nivel.</w:t>
            </w:r>
          </w:p>
        </w:tc>
        <w:tc>
          <w:tcPr>
            <w:tcW w:w="1904" w:type="dxa"/>
          </w:tcPr>
          <w:p w:rsidR="00593562" w:rsidRDefault="006114AF">
            <w:pPr>
              <w:pStyle w:val="TableParagraph"/>
              <w:spacing w:before="123"/>
              <w:ind w:right="49"/>
              <w:jc w:val="right"/>
              <w:rPr>
                <w:sz w:val="18"/>
              </w:rPr>
            </w:pPr>
            <w:r>
              <w:rPr>
                <w:w w:val="95"/>
                <w:sz w:val="18"/>
              </w:rPr>
              <w:t>1,244.02</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1.7</w:t>
            </w:r>
            <w:r>
              <w:rPr>
                <w:rFonts w:ascii="Times New Roman"/>
                <w:sz w:val="18"/>
              </w:rPr>
              <w:tab/>
            </w:r>
            <w:r>
              <w:rPr>
                <w:sz w:val="18"/>
              </w:rPr>
              <w:t xml:space="preserve">De primeros auxilios </w:t>
            </w:r>
            <w:proofErr w:type="spellStart"/>
            <w:r>
              <w:rPr>
                <w:sz w:val="18"/>
              </w:rPr>
              <w:t>3er</w:t>
            </w:r>
            <w:proofErr w:type="spellEnd"/>
            <w:r>
              <w:rPr>
                <w:spacing w:val="-6"/>
                <w:sz w:val="18"/>
              </w:rPr>
              <w:t xml:space="preserve"> </w:t>
            </w:r>
            <w:r>
              <w:rPr>
                <w:sz w:val="18"/>
              </w:rPr>
              <w:t>nivel.</w:t>
            </w:r>
          </w:p>
        </w:tc>
        <w:tc>
          <w:tcPr>
            <w:tcW w:w="1904" w:type="dxa"/>
          </w:tcPr>
          <w:p w:rsidR="00593562" w:rsidRDefault="006114AF">
            <w:pPr>
              <w:pStyle w:val="TableParagraph"/>
              <w:spacing w:before="123"/>
              <w:ind w:right="49"/>
              <w:jc w:val="right"/>
              <w:rPr>
                <w:sz w:val="18"/>
              </w:rPr>
            </w:pPr>
            <w:r>
              <w:rPr>
                <w:w w:val="95"/>
                <w:sz w:val="18"/>
              </w:rPr>
              <w:t>1,555.02</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1.8</w:t>
            </w:r>
            <w:r>
              <w:rPr>
                <w:rFonts w:ascii="Times New Roman"/>
                <w:sz w:val="18"/>
              </w:rPr>
              <w:tab/>
            </w:r>
            <w:r>
              <w:rPr>
                <w:sz w:val="18"/>
              </w:rPr>
              <w:t xml:space="preserve">De primeros auxilios </w:t>
            </w:r>
            <w:proofErr w:type="spellStart"/>
            <w:r>
              <w:rPr>
                <w:sz w:val="18"/>
              </w:rPr>
              <w:t>4to</w:t>
            </w:r>
            <w:proofErr w:type="spellEnd"/>
            <w:r>
              <w:rPr>
                <w:spacing w:val="-6"/>
                <w:sz w:val="18"/>
              </w:rPr>
              <w:t xml:space="preserve"> </w:t>
            </w:r>
            <w:r>
              <w:rPr>
                <w:sz w:val="18"/>
              </w:rPr>
              <w:t>nivel.</w:t>
            </w:r>
          </w:p>
        </w:tc>
        <w:tc>
          <w:tcPr>
            <w:tcW w:w="1904" w:type="dxa"/>
          </w:tcPr>
          <w:p w:rsidR="00593562" w:rsidRDefault="006114AF">
            <w:pPr>
              <w:pStyle w:val="TableParagraph"/>
              <w:spacing w:before="123"/>
              <w:ind w:right="49"/>
              <w:jc w:val="right"/>
              <w:rPr>
                <w:sz w:val="18"/>
              </w:rPr>
            </w:pPr>
            <w:r>
              <w:rPr>
                <w:w w:val="95"/>
                <w:sz w:val="18"/>
              </w:rPr>
              <w:t>2,332.53</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1.9</w:t>
            </w:r>
            <w:r>
              <w:rPr>
                <w:rFonts w:ascii="Times New Roman" w:hAnsi="Times New Roman"/>
                <w:sz w:val="18"/>
              </w:rPr>
              <w:tab/>
            </w:r>
            <w:r>
              <w:rPr>
                <w:sz w:val="18"/>
              </w:rPr>
              <w:t>De reanimación cardiopulmonar</w:t>
            </w:r>
            <w:r>
              <w:rPr>
                <w:spacing w:val="-4"/>
                <w:sz w:val="18"/>
              </w:rPr>
              <w:t xml:space="preserve"> </w:t>
            </w:r>
            <w:r>
              <w:rPr>
                <w:sz w:val="18"/>
              </w:rPr>
              <w:t>básica.</w:t>
            </w:r>
          </w:p>
        </w:tc>
        <w:tc>
          <w:tcPr>
            <w:tcW w:w="1904" w:type="dxa"/>
          </w:tcPr>
          <w:p w:rsidR="00593562" w:rsidRDefault="006114AF">
            <w:pPr>
              <w:pStyle w:val="TableParagraph"/>
              <w:spacing w:before="123"/>
              <w:ind w:right="48"/>
              <w:jc w:val="right"/>
              <w:rPr>
                <w:sz w:val="18"/>
              </w:rPr>
            </w:pPr>
            <w:r>
              <w:rPr>
                <w:w w:val="95"/>
                <w:sz w:val="18"/>
              </w:rPr>
              <w:t>466.51</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1.10</w:t>
            </w:r>
            <w:r>
              <w:rPr>
                <w:rFonts w:ascii="Times New Roman" w:hAnsi="Times New Roman"/>
                <w:sz w:val="18"/>
              </w:rPr>
              <w:tab/>
            </w:r>
            <w:r>
              <w:rPr>
                <w:sz w:val="18"/>
              </w:rPr>
              <w:t>De reanimación cardiopulmonar</w:t>
            </w:r>
            <w:r>
              <w:rPr>
                <w:spacing w:val="-5"/>
                <w:sz w:val="18"/>
              </w:rPr>
              <w:t xml:space="preserve"> </w:t>
            </w:r>
            <w:r>
              <w:rPr>
                <w:sz w:val="18"/>
              </w:rPr>
              <w:t>avanzada.</w:t>
            </w:r>
          </w:p>
        </w:tc>
        <w:tc>
          <w:tcPr>
            <w:tcW w:w="1904" w:type="dxa"/>
          </w:tcPr>
          <w:p w:rsidR="00593562" w:rsidRDefault="006114AF">
            <w:pPr>
              <w:pStyle w:val="TableParagraph"/>
              <w:spacing w:before="123"/>
              <w:ind w:right="48"/>
              <w:jc w:val="right"/>
              <w:rPr>
                <w:sz w:val="18"/>
              </w:rPr>
            </w:pPr>
            <w:r>
              <w:rPr>
                <w:w w:val="95"/>
                <w:sz w:val="18"/>
              </w:rPr>
              <w:t>777.51</w:t>
            </w:r>
          </w:p>
        </w:tc>
      </w:tr>
      <w:tr w:rsidR="00593562">
        <w:trPr>
          <w:trHeight w:val="460"/>
        </w:trPr>
        <w:tc>
          <w:tcPr>
            <w:tcW w:w="8796" w:type="dxa"/>
          </w:tcPr>
          <w:p w:rsidR="00593562" w:rsidRDefault="006114AF">
            <w:pPr>
              <w:pStyle w:val="TableParagraph"/>
              <w:tabs>
                <w:tab w:val="left" w:pos="1532"/>
              </w:tabs>
              <w:spacing w:before="123"/>
              <w:ind w:left="50"/>
              <w:rPr>
                <w:sz w:val="18"/>
              </w:rPr>
            </w:pPr>
            <w:r>
              <w:rPr>
                <w:spacing w:val="-4"/>
                <w:sz w:val="18"/>
              </w:rPr>
              <w:t>1.11</w:t>
            </w:r>
            <w:r>
              <w:rPr>
                <w:rFonts w:ascii="Times New Roman" w:hAnsi="Times New Roman"/>
                <w:spacing w:val="-4"/>
                <w:sz w:val="18"/>
              </w:rPr>
              <w:tab/>
            </w:r>
            <w:r>
              <w:rPr>
                <w:sz w:val="18"/>
              </w:rPr>
              <w:t>De prevención de incendios y manejo de</w:t>
            </w:r>
            <w:r>
              <w:rPr>
                <w:spacing w:val="-13"/>
                <w:sz w:val="18"/>
              </w:rPr>
              <w:t xml:space="preserve"> </w:t>
            </w:r>
            <w:r>
              <w:rPr>
                <w:sz w:val="18"/>
              </w:rPr>
              <w:t>extintores.</w:t>
            </w:r>
          </w:p>
        </w:tc>
        <w:tc>
          <w:tcPr>
            <w:tcW w:w="1904" w:type="dxa"/>
          </w:tcPr>
          <w:p w:rsidR="00593562" w:rsidRDefault="006114AF">
            <w:pPr>
              <w:pStyle w:val="TableParagraph"/>
              <w:spacing w:before="123"/>
              <w:ind w:right="48"/>
              <w:jc w:val="right"/>
              <w:rPr>
                <w:sz w:val="18"/>
              </w:rPr>
            </w:pPr>
            <w:r>
              <w:rPr>
                <w:w w:val="95"/>
                <w:sz w:val="18"/>
              </w:rPr>
              <w:t>530.00</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1.12</w:t>
            </w:r>
            <w:r>
              <w:rPr>
                <w:rFonts w:ascii="Times New Roman"/>
                <w:sz w:val="18"/>
              </w:rPr>
              <w:tab/>
            </w:r>
            <w:r>
              <w:rPr>
                <w:sz w:val="18"/>
              </w:rPr>
              <w:t xml:space="preserve">De combate de incendios </w:t>
            </w:r>
            <w:proofErr w:type="spellStart"/>
            <w:r>
              <w:rPr>
                <w:sz w:val="18"/>
              </w:rPr>
              <w:t>1er</w:t>
            </w:r>
            <w:proofErr w:type="spellEnd"/>
            <w:r>
              <w:rPr>
                <w:spacing w:val="-7"/>
                <w:sz w:val="18"/>
              </w:rPr>
              <w:t xml:space="preserve"> </w:t>
            </w:r>
            <w:r>
              <w:rPr>
                <w:sz w:val="18"/>
              </w:rPr>
              <w:t>nivel.</w:t>
            </w:r>
          </w:p>
        </w:tc>
        <w:tc>
          <w:tcPr>
            <w:tcW w:w="1904" w:type="dxa"/>
          </w:tcPr>
          <w:p w:rsidR="00593562" w:rsidRDefault="006114AF">
            <w:pPr>
              <w:pStyle w:val="TableParagraph"/>
              <w:spacing w:before="123"/>
              <w:ind w:right="49"/>
              <w:jc w:val="right"/>
              <w:rPr>
                <w:sz w:val="18"/>
              </w:rPr>
            </w:pPr>
            <w:r>
              <w:rPr>
                <w:w w:val="95"/>
                <w:sz w:val="18"/>
              </w:rPr>
              <w:t>1,244.02</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1.13</w:t>
            </w:r>
            <w:r>
              <w:rPr>
                <w:rFonts w:ascii="Times New Roman"/>
                <w:sz w:val="18"/>
              </w:rPr>
              <w:tab/>
            </w:r>
            <w:r>
              <w:rPr>
                <w:sz w:val="18"/>
              </w:rPr>
              <w:t xml:space="preserve">De combate de incendios </w:t>
            </w:r>
            <w:proofErr w:type="spellStart"/>
            <w:r>
              <w:rPr>
                <w:sz w:val="18"/>
              </w:rPr>
              <w:t>2do</w:t>
            </w:r>
            <w:proofErr w:type="spellEnd"/>
            <w:r>
              <w:rPr>
                <w:spacing w:val="-7"/>
                <w:sz w:val="18"/>
              </w:rPr>
              <w:t xml:space="preserve"> </w:t>
            </w:r>
            <w:r>
              <w:rPr>
                <w:sz w:val="18"/>
              </w:rPr>
              <w:t>nivel.</w:t>
            </w:r>
          </w:p>
        </w:tc>
        <w:tc>
          <w:tcPr>
            <w:tcW w:w="1904" w:type="dxa"/>
          </w:tcPr>
          <w:p w:rsidR="00593562" w:rsidRDefault="006114AF">
            <w:pPr>
              <w:pStyle w:val="TableParagraph"/>
              <w:spacing w:before="123"/>
              <w:ind w:right="49"/>
              <w:jc w:val="right"/>
              <w:rPr>
                <w:sz w:val="18"/>
              </w:rPr>
            </w:pPr>
            <w:r>
              <w:rPr>
                <w:w w:val="95"/>
                <w:sz w:val="18"/>
              </w:rPr>
              <w:t>1,555.02</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1.14</w:t>
            </w:r>
            <w:r>
              <w:rPr>
                <w:rFonts w:ascii="Times New Roman"/>
                <w:sz w:val="18"/>
              </w:rPr>
              <w:tab/>
            </w:r>
            <w:r>
              <w:rPr>
                <w:sz w:val="18"/>
              </w:rPr>
              <w:t xml:space="preserve">De combate de incendios </w:t>
            </w:r>
            <w:proofErr w:type="spellStart"/>
            <w:r>
              <w:rPr>
                <w:sz w:val="18"/>
              </w:rPr>
              <w:t>3er</w:t>
            </w:r>
            <w:proofErr w:type="spellEnd"/>
            <w:r>
              <w:rPr>
                <w:spacing w:val="-7"/>
                <w:sz w:val="18"/>
              </w:rPr>
              <w:t xml:space="preserve"> </w:t>
            </w:r>
            <w:r>
              <w:rPr>
                <w:sz w:val="18"/>
              </w:rPr>
              <w:t>nivel.</w:t>
            </w:r>
          </w:p>
        </w:tc>
        <w:tc>
          <w:tcPr>
            <w:tcW w:w="1904" w:type="dxa"/>
          </w:tcPr>
          <w:p w:rsidR="00593562" w:rsidRDefault="006114AF">
            <w:pPr>
              <w:pStyle w:val="TableParagraph"/>
              <w:spacing w:before="123"/>
              <w:ind w:right="49"/>
              <w:jc w:val="right"/>
              <w:rPr>
                <w:sz w:val="18"/>
              </w:rPr>
            </w:pPr>
            <w:r>
              <w:rPr>
                <w:w w:val="95"/>
                <w:sz w:val="18"/>
              </w:rPr>
              <w:t>4,553.46</w:t>
            </w:r>
          </w:p>
        </w:tc>
      </w:tr>
      <w:tr w:rsidR="00593562">
        <w:trPr>
          <w:trHeight w:val="460"/>
        </w:trPr>
        <w:tc>
          <w:tcPr>
            <w:tcW w:w="8796" w:type="dxa"/>
          </w:tcPr>
          <w:p w:rsidR="00593562" w:rsidRDefault="006114AF">
            <w:pPr>
              <w:pStyle w:val="TableParagraph"/>
              <w:tabs>
                <w:tab w:val="left" w:pos="1532"/>
              </w:tabs>
              <w:spacing w:before="123"/>
              <w:ind w:left="50"/>
              <w:rPr>
                <w:sz w:val="18"/>
              </w:rPr>
            </w:pPr>
            <w:r>
              <w:rPr>
                <w:sz w:val="18"/>
              </w:rPr>
              <w:t>1.15</w:t>
            </w:r>
            <w:r>
              <w:rPr>
                <w:rFonts w:ascii="Times New Roman" w:hAnsi="Times New Roman"/>
                <w:sz w:val="18"/>
              </w:rPr>
              <w:tab/>
            </w:r>
            <w:r>
              <w:rPr>
                <w:sz w:val="18"/>
              </w:rPr>
              <w:t>De prevención y combate de incendios en</w:t>
            </w:r>
            <w:r>
              <w:rPr>
                <w:spacing w:val="-13"/>
                <w:sz w:val="18"/>
              </w:rPr>
              <w:t xml:space="preserve"> </w:t>
            </w:r>
            <w:r>
              <w:rPr>
                <w:sz w:val="18"/>
              </w:rPr>
              <w:t>gasolineras.</w:t>
            </w:r>
          </w:p>
        </w:tc>
        <w:tc>
          <w:tcPr>
            <w:tcW w:w="1904" w:type="dxa"/>
          </w:tcPr>
          <w:p w:rsidR="00593562" w:rsidRDefault="006114AF">
            <w:pPr>
              <w:pStyle w:val="TableParagraph"/>
              <w:spacing w:before="123"/>
              <w:ind w:right="48"/>
              <w:jc w:val="right"/>
              <w:rPr>
                <w:sz w:val="18"/>
              </w:rPr>
            </w:pPr>
            <w:r>
              <w:rPr>
                <w:w w:val="95"/>
                <w:sz w:val="18"/>
              </w:rPr>
              <w:t>777.51</w:t>
            </w:r>
          </w:p>
        </w:tc>
      </w:tr>
      <w:tr w:rsidR="00593562">
        <w:trPr>
          <w:trHeight w:val="330"/>
        </w:trPr>
        <w:tc>
          <w:tcPr>
            <w:tcW w:w="8796" w:type="dxa"/>
          </w:tcPr>
          <w:p w:rsidR="00593562" w:rsidRDefault="006114AF">
            <w:pPr>
              <w:pStyle w:val="TableParagraph"/>
              <w:tabs>
                <w:tab w:val="left" w:pos="1532"/>
              </w:tabs>
              <w:spacing w:before="123" w:line="187" w:lineRule="exact"/>
              <w:ind w:left="50"/>
              <w:rPr>
                <w:sz w:val="18"/>
              </w:rPr>
            </w:pPr>
            <w:r>
              <w:rPr>
                <w:sz w:val="18"/>
              </w:rPr>
              <w:t>1.16</w:t>
            </w:r>
            <w:r>
              <w:rPr>
                <w:rFonts w:ascii="Times New Roman" w:hAnsi="Times New Roman"/>
                <w:sz w:val="18"/>
              </w:rPr>
              <w:tab/>
            </w:r>
            <w:r>
              <w:rPr>
                <w:sz w:val="18"/>
              </w:rPr>
              <w:t xml:space="preserve">De rescate en alturas básico </w:t>
            </w:r>
            <w:proofErr w:type="spellStart"/>
            <w:r>
              <w:rPr>
                <w:sz w:val="18"/>
              </w:rPr>
              <w:t>1er</w:t>
            </w:r>
            <w:proofErr w:type="spellEnd"/>
            <w:r>
              <w:rPr>
                <w:spacing w:val="-9"/>
                <w:sz w:val="18"/>
              </w:rPr>
              <w:t xml:space="preserve"> </w:t>
            </w:r>
            <w:r>
              <w:rPr>
                <w:sz w:val="18"/>
              </w:rPr>
              <w:t>nivel.</w:t>
            </w:r>
          </w:p>
        </w:tc>
        <w:tc>
          <w:tcPr>
            <w:tcW w:w="1904" w:type="dxa"/>
          </w:tcPr>
          <w:p w:rsidR="00593562" w:rsidRDefault="006114AF">
            <w:pPr>
              <w:pStyle w:val="TableParagraph"/>
              <w:spacing w:before="123" w:line="187" w:lineRule="exact"/>
              <w:ind w:right="49"/>
              <w:jc w:val="right"/>
              <w:rPr>
                <w:sz w:val="18"/>
              </w:rPr>
            </w:pPr>
            <w:r>
              <w:rPr>
                <w:w w:val="95"/>
                <w:sz w:val="18"/>
              </w:rPr>
              <w:t>1,244.02</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8816"/>
        <w:gridCol w:w="2082"/>
      </w:tblGrid>
      <w:tr w:rsidR="00593562">
        <w:trPr>
          <w:trHeight w:val="330"/>
        </w:trPr>
        <w:tc>
          <w:tcPr>
            <w:tcW w:w="8816" w:type="dxa"/>
          </w:tcPr>
          <w:p w:rsidR="00593562" w:rsidRDefault="006114AF">
            <w:pPr>
              <w:pStyle w:val="TableParagraph"/>
              <w:tabs>
                <w:tab w:val="left" w:pos="1731"/>
              </w:tabs>
              <w:spacing w:line="200" w:lineRule="exact"/>
              <w:ind w:left="249"/>
              <w:rPr>
                <w:sz w:val="18"/>
              </w:rPr>
            </w:pPr>
            <w:r>
              <w:rPr>
                <w:sz w:val="18"/>
              </w:rPr>
              <w:lastRenderedPageBreak/>
              <w:t>1.17</w:t>
            </w:r>
            <w:r>
              <w:rPr>
                <w:rFonts w:ascii="Times New Roman" w:hAnsi="Times New Roman"/>
                <w:sz w:val="18"/>
              </w:rPr>
              <w:tab/>
            </w:r>
            <w:r>
              <w:rPr>
                <w:sz w:val="18"/>
              </w:rPr>
              <w:t xml:space="preserve">De rescate en alturas básico </w:t>
            </w:r>
            <w:proofErr w:type="spellStart"/>
            <w:r>
              <w:rPr>
                <w:sz w:val="18"/>
              </w:rPr>
              <w:t>2do</w:t>
            </w:r>
            <w:proofErr w:type="spellEnd"/>
            <w:r>
              <w:rPr>
                <w:spacing w:val="-9"/>
                <w:sz w:val="18"/>
              </w:rPr>
              <w:t xml:space="preserve"> </w:t>
            </w:r>
            <w:r>
              <w:rPr>
                <w:sz w:val="18"/>
              </w:rPr>
              <w:t>nivel.</w:t>
            </w:r>
          </w:p>
        </w:tc>
        <w:tc>
          <w:tcPr>
            <w:tcW w:w="2082" w:type="dxa"/>
          </w:tcPr>
          <w:p w:rsidR="00593562" w:rsidRDefault="006114AF">
            <w:pPr>
              <w:pStyle w:val="TableParagraph"/>
              <w:spacing w:line="200" w:lineRule="exact"/>
              <w:ind w:right="48"/>
              <w:jc w:val="right"/>
              <w:rPr>
                <w:sz w:val="18"/>
              </w:rPr>
            </w:pPr>
            <w:r>
              <w:rPr>
                <w:w w:val="95"/>
                <w:sz w:val="18"/>
              </w:rPr>
              <w:t>1,555.02</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1.18</w:t>
            </w:r>
            <w:r>
              <w:rPr>
                <w:rFonts w:ascii="Times New Roman" w:hAnsi="Times New Roman"/>
                <w:sz w:val="18"/>
              </w:rPr>
              <w:tab/>
            </w:r>
            <w:r>
              <w:rPr>
                <w:sz w:val="18"/>
              </w:rPr>
              <w:t xml:space="preserve">De rescate en espacios confinados básico </w:t>
            </w:r>
            <w:proofErr w:type="spellStart"/>
            <w:r>
              <w:rPr>
                <w:sz w:val="18"/>
              </w:rPr>
              <w:t>1er</w:t>
            </w:r>
            <w:proofErr w:type="spellEnd"/>
            <w:r>
              <w:rPr>
                <w:spacing w:val="-12"/>
                <w:sz w:val="18"/>
              </w:rPr>
              <w:t xml:space="preserve"> </w:t>
            </w:r>
            <w:r>
              <w:rPr>
                <w:sz w:val="18"/>
              </w:rPr>
              <w:t>nivel.</w:t>
            </w:r>
          </w:p>
        </w:tc>
        <w:tc>
          <w:tcPr>
            <w:tcW w:w="2082" w:type="dxa"/>
          </w:tcPr>
          <w:p w:rsidR="00593562" w:rsidRDefault="006114AF">
            <w:pPr>
              <w:pStyle w:val="TableParagraph"/>
              <w:spacing w:before="123"/>
              <w:ind w:right="48"/>
              <w:jc w:val="right"/>
              <w:rPr>
                <w:sz w:val="18"/>
              </w:rPr>
            </w:pPr>
            <w:r>
              <w:rPr>
                <w:w w:val="95"/>
                <w:sz w:val="18"/>
              </w:rPr>
              <w:t>1,244.02</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1.19</w:t>
            </w:r>
            <w:r>
              <w:rPr>
                <w:rFonts w:ascii="Times New Roman" w:hAnsi="Times New Roman"/>
                <w:sz w:val="18"/>
              </w:rPr>
              <w:tab/>
            </w:r>
            <w:r>
              <w:rPr>
                <w:sz w:val="18"/>
              </w:rPr>
              <w:t xml:space="preserve">De rescate en espacios confinados básico </w:t>
            </w:r>
            <w:proofErr w:type="spellStart"/>
            <w:r>
              <w:rPr>
                <w:sz w:val="18"/>
              </w:rPr>
              <w:t>2do</w:t>
            </w:r>
            <w:proofErr w:type="spellEnd"/>
            <w:r>
              <w:rPr>
                <w:spacing w:val="-12"/>
                <w:sz w:val="18"/>
              </w:rPr>
              <w:t xml:space="preserve"> </w:t>
            </w:r>
            <w:r>
              <w:rPr>
                <w:sz w:val="18"/>
              </w:rPr>
              <w:t>nivel.</w:t>
            </w:r>
          </w:p>
        </w:tc>
        <w:tc>
          <w:tcPr>
            <w:tcW w:w="2082" w:type="dxa"/>
          </w:tcPr>
          <w:p w:rsidR="00593562" w:rsidRDefault="006114AF">
            <w:pPr>
              <w:pStyle w:val="TableParagraph"/>
              <w:spacing w:before="123"/>
              <w:ind w:right="48"/>
              <w:jc w:val="right"/>
              <w:rPr>
                <w:sz w:val="18"/>
              </w:rPr>
            </w:pPr>
            <w:r>
              <w:rPr>
                <w:w w:val="95"/>
                <w:sz w:val="18"/>
              </w:rPr>
              <w:t>1,555.02</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1.20</w:t>
            </w:r>
            <w:r>
              <w:rPr>
                <w:rFonts w:ascii="Times New Roman"/>
                <w:sz w:val="18"/>
              </w:rPr>
              <w:tab/>
            </w:r>
            <w:r>
              <w:rPr>
                <w:sz w:val="18"/>
              </w:rPr>
              <w:t>De rescate</w:t>
            </w:r>
            <w:r>
              <w:rPr>
                <w:spacing w:val="-3"/>
                <w:sz w:val="18"/>
              </w:rPr>
              <w:t xml:space="preserve"> </w:t>
            </w:r>
            <w:r>
              <w:rPr>
                <w:sz w:val="18"/>
              </w:rPr>
              <w:t>vehicular.</w:t>
            </w:r>
          </w:p>
        </w:tc>
        <w:tc>
          <w:tcPr>
            <w:tcW w:w="2082" w:type="dxa"/>
          </w:tcPr>
          <w:p w:rsidR="00593562" w:rsidRDefault="006114AF">
            <w:pPr>
              <w:pStyle w:val="TableParagraph"/>
              <w:spacing w:before="123"/>
              <w:ind w:right="48"/>
              <w:jc w:val="right"/>
              <w:rPr>
                <w:sz w:val="18"/>
              </w:rPr>
            </w:pPr>
            <w:r>
              <w:rPr>
                <w:w w:val="95"/>
                <w:sz w:val="18"/>
              </w:rPr>
              <w:t>4,665.07</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1.21</w:t>
            </w:r>
            <w:r>
              <w:rPr>
                <w:rFonts w:ascii="Times New Roman" w:hAnsi="Times New Roman"/>
                <w:sz w:val="18"/>
              </w:rPr>
              <w:tab/>
            </w:r>
            <w:r>
              <w:rPr>
                <w:sz w:val="18"/>
              </w:rPr>
              <w:t>De respuesta a emergencias</w:t>
            </w:r>
            <w:r>
              <w:rPr>
                <w:spacing w:val="-6"/>
                <w:sz w:val="18"/>
              </w:rPr>
              <w:t xml:space="preserve"> </w:t>
            </w:r>
            <w:r>
              <w:rPr>
                <w:sz w:val="18"/>
              </w:rPr>
              <w:t>básico.</w:t>
            </w:r>
          </w:p>
        </w:tc>
        <w:tc>
          <w:tcPr>
            <w:tcW w:w="2082" w:type="dxa"/>
          </w:tcPr>
          <w:p w:rsidR="00593562" w:rsidRDefault="006114AF">
            <w:pPr>
              <w:pStyle w:val="TableParagraph"/>
              <w:spacing w:before="123"/>
              <w:ind w:right="47"/>
              <w:jc w:val="right"/>
              <w:rPr>
                <w:sz w:val="18"/>
              </w:rPr>
            </w:pPr>
            <w:r>
              <w:rPr>
                <w:w w:val="95"/>
                <w:sz w:val="18"/>
              </w:rPr>
              <w:t>466.51</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1.22</w:t>
            </w:r>
            <w:r>
              <w:rPr>
                <w:rFonts w:ascii="Times New Roman" w:hAnsi="Times New Roman"/>
                <w:sz w:val="18"/>
              </w:rPr>
              <w:tab/>
            </w:r>
            <w:r>
              <w:rPr>
                <w:sz w:val="18"/>
              </w:rPr>
              <w:t>De actuación de brigadas en</w:t>
            </w:r>
            <w:r>
              <w:rPr>
                <w:spacing w:val="-8"/>
                <w:sz w:val="18"/>
              </w:rPr>
              <w:t xml:space="preserve"> </w:t>
            </w:r>
            <w:r>
              <w:rPr>
                <w:sz w:val="18"/>
              </w:rPr>
              <w:t>emergencias.</w:t>
            </w:r>
          </w:p>
        </w:tc>
        <w:tc>
          <w:tcPr>
            <w:tcW w:w="2082" w:type="dxa"/>
          </w:tcPr>
          <w:p w:rsidR="00593562" w:rsidRDefault="006114AF">
            <w:pPr>
              <w:pStyle w:val="TableParagraph"/>
              <w:spacing w:before="123"/>
              <w:ind w:right="47"/>
              <w:jc w:val="right"/>
              <w:rPr>
                <w:sz w:val="18"/>
              </w:rPr>
            </w:pPr>
            <w:r>
              <w:rPr>
                <w:w w:val="95"/>
                <w:sz w:val="18"/>
              </w:rPr>
              <w:t>777.51</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1.23</w:t>
            </w:r>
            <w:r>
              <w:rPr>
                <w:rFonts w:ascii="Times New Roman" w:hAnsi="Times New Roman"/>
                <w:sz w:val="18"/>
              </w:rPr>
              <w:tab/>
            </w:r>
            <w:r>
              <w:rPr>
                <w:sz w:val="18"/>
              </w:rPr>
              <w:t>De desarrollo de programas internos de protección</w:t>
            </w:r>
            <w:r>
              <w:rPr>
                <w:spacing w:val="-14"/>
                <w:sz w:val="18"/>
              </w:rPr>
              <w:t xml:space="preserve"> </w:t>
            </w:r>
            <w:r>
              <w:rPr>
                <w:sz w:val="18"/>
              </w:rPr>
              <w:t>civil.</w:t>
            </w:r>
          </w:p>
        </w:tc>
        <w:tc>
          <w:tcPr>
            <w:tcW w:w="2082" w:type="dxa"/>
          </w:tcPr>
          <w:p w:rsidR="00593562" w:rsidRDefault="006114AF">
            <w:pPr>
              <w:pStyle w:val="TableParagraph"/>
              <w:spacing w:before="123"/>
              <w:ind w:right="47"/>
              <w:jc w:val="right"/>
              <w:rPr>
                <w:sz w:val="18"/>
              </w:rPr>
            </w:pPr>
            <w:r>
              <w:rPr>
                <w:w w:val="95"/>
                <w:sz w:val="18"/>
              </w:rPr>
              <w:t>777.51</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1.24</w:t>
            </w:r>
            <w:r>
              <w:rPr>
                <w:rFonts w:ascii="Times New Roman" w:hAnsi="Times New Roman"/>
                <w:sz w:val="18"/>
              </w:rPr>
              <w:tab/>
            </w:r>
            <w:r>
              <w:rPr>
                <w:sz w:val="18"/>
              </w:rPr>
              <w:t>De búsqueda y</w:t>
            </w:r>
            <w:r>
              <w:rPr>
                <w:spacing w:val="-4"/>
                <w:sz w:val="18"/>
              </w:rPr>
              <w:t xml:space="preserve"> </w:t>
            </w:r>
            <w:r>
              <w:rPr>
                <w:sz w:val="18"/>
              </w:rPr>
              <w:t>rescate.</w:t>
            </w:r>
          </w:p>
        </w:tc>
        <w:tc>
          <w:tcPr>
            <w:tcW w:w="2082" w:type="dxa"/>
          </w:tcPr>
          <w:p w:rsidR="00593562" w:rsidRDefault="006114AF">
            <w:pPr>
              <w:pStyle w:val="TableParagraph"/>
              <w:spacing w:before="123"/>
              <w:ind w:right="47"/>
              <w:jc w:val="right"/>
              <w:rPr>
                <w:sz w:val="18"/>
              </w:rPr>
            </w:pPr>
            <w:r>
              <w:rPr>
                <w:w w:val="95"/>
                <w:sz w:val="18"/>
              </w:rPr>
              <w:t>466.51</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1.25</w:t>
            </w:r>
            <w:r>
              <w:rPr>
                <w:rFonts w:ascii="Times New Roman" w:hAnsi="Times New Roman"/>
                <w:sz w:val="18"/>
              </w:rPr>
              <w:tab/>
            </w:r>
            <w:r>
              <w:rPr>
                <w:sz w:val="18"/>
              </w:rPr>
              <w:t>De formación de brigadas de protección</w:t>
            </w:r>
            <w:r>
              <w:rPr>
                <w:spacing w:val="-9"/>
                <w:sz w:val="18"/>
              </w:rPr>
              <w:t xml:space="preserve"> </w:t>
            </w:r>
            <w:r>
              <w:rPr>
                <w:sz w:val="18"/>
              </w:rPr>
              <w:t>civil.</w:t>
            </w:r>
          </w:p>
        </w:tc>
        <w:tc>
          <w:tcPr>
            <w:tcW w:w="2082" w:type="dxa"/>
          </w:tcPr>
          <w:p w:rsidR="00593562" w:rsidRDefault="006114AF">
            <w:pPr>
              <w:pStyle w:val="TableParagraph"/>
              <w:spacing w:before="123"/>
              <w:ind w:right="47"/>
              <w:jc w:val="right"/>
              <w:rPr>
                <w:sz w:val="18"/>
              </w:rPr>
            </w:pPr>
            <w:r>
              <w:rPr>
                <w:w w:val="95"/>
                <w:sz w:val="18"/>
              </w:rPr>
              <w:t>466.51</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1.26</w:t>
            </w:r>
            <w:r>
              <w:rPr>
                <w:rFonts w:ascii="Times New Roman" w:hAnsi="Times New Roman"/>
                <w:sz w:val="18"/>
              </w:rPr>
              <w:tab/>
            </w:r>
            <w:r>
              <w:rPr>
                <w:sz w:val="18"/>
              </w:rPr>
              <w:t>De realización de</w:t>
            </w:r>
            <w:r>
              <w:rPr>
                <w:spacing w:val="-4"/>
                <w:sz w:val="18"/>
              </w:rPr>
              <w:t xml:space="preserve"> </w:t>
            </w:r>
            <w:r>
              <w:rPr>
                <w:sz w:val="18"/>
              </w:rPr>
              <w:t>simulacros.</w:t>
            </w:r>
          </w:p>
        </w:tc>
        <w:tc>
          <w:tcPr>
            <w:tcW w:w="2082" w:type="dxa"/>
          </w:tcPr>
          <w:p w:rsidR="00593562" w:rsidRDefault="006114AF">
            <w:pPr>
              <w:pStyle w:val="TableParagraph"/>
              <w:spacing w:before="123"/>
              <w:ind w:right="47"/>
              <w:jc w:val="right"/>
              <w:rPr>
                <w:sz w:val="18"/>
              </w:rPr>
            </w:pPr>
            <w:r>
              <w:rPr>
                <w:w w:val="95"/>
                <w:sz w:val="18"/>
              </w:rPr>
              <w:t>466.51</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1.27</w:t>
            </w:r>
            <w:r>
              <w:rPr>
                <w:rFonts w:ascii="Times New Roman" w:hAnsi="Times New Roman"/>
                <w:sz w:val="18"/>
              </w:rPr>
              <w:tab/>
            </w:r>
            <w:r>
              <w:rPr>
                <w:sz w:val="18"/>
              </w:rPr>
              <w:t>De capacitación de brigadas</w:t>
            </w:r>
            <w:r>
              <w:rPr>
                <w:spacing w:val="-6"/>
                <w:sz w:val="18"/>
              </w:rPr>
              <w:t xml:space="preserve"> </w:t>
            </w:r>
            <w:r>
              <w:rPr>
                <w:sz w:val="18"/>
              </w:rPr>
              <w:t>multifuncionales.</w:t>
            </w:r>
          </w:p>
        </w:tc>
        <w:tc>
          <w:tcPr>
            <w:tcW w:w="2082" w:type="dxa"/>
          </w:tcPr>
          <w:p w:rsidR="00593562" w:rsidRDefault="006114AF">
            <w:pPr>
              <w:pStyle w:val="TableParagraph"/>
              <w:spacing w:before="123"/>
              <w:ind w:right="48"/>
              <w:jc w:val="right"/>
              <w:rPr>
                <w:sz w:val="18"/>
              </w:rPr>
            </w:pPr>
            <w:r>
              <w:rPr>
                <w:w w:val="95"/>
                <w:sz w:val="18"/>
              </w:rPr>
              <w:t>1,700.00</w:t>
            </w:r>
          </w:p>
        </w:tc>
      </w:tr>
      <w:tr w:rsidR="00593562">
        <w:trPr>
          <w:trHeight w:val="461"/>
        </w:trPr>
        <w:tc>
          <w:tcPr>
            <w:tcW w:w="8816" w:type="dxa"/>
          </w:tcPr>
          <w:p w:rsidR="00593562" w:rsidRDefault="006114AF">
            <w:pPr>
              <w:pStyle w:val="TableParagraph"/>
              <w:tabs>
                <w:tab w:val="left" w:pos="1731"/>
              </w:tabs>
              <w:spacing w:before="123"/>
              <w:ind w:left="50"/>
              <w:rPr>
                <w:sz w:val="18"/>
              </w:rPr>
            </w:pPr>
            <w:r>
              <w:rPr>
                <w:sz w:val="18"/>
              </w:rPr>
              <w:t>2</w:t>
            </w:r>
            <w:r>
              <w:rPr>
                <w:rFonts w:ascii="Times New Roman"/>
                <w:sz w:val="18"/>
              </w:rPr>
              <w:tab/>
            </w:r>
            <w:r>
              <w:rPr>
                <w:sz w:val="18"/>
              </w:rPr>
              <w:t>Por el registro de consultores, por</w:t>
            </w:r>
            <w:r>
              <w:rPr>
                <w:spacing w:val="-9"/>
                <w:sz w:val="18"/>
              </w:rPr>
              <w:t xml:space="preserve"> </w:t>
            </w:r>
            <w:r>
              <w:rPr>
                <w:sz w:val="18"/>
              </w:rPr>
              <w:t>persona.</w:t>
            </w:r>
          </w:p>
        </w:tc>
        <w:tc>
          <w:tcPr>
            <w:tcW w:w="2082" w:type="dxa"/>
          </w:tcPr>
          <w:p w:rsidR="00593562" w:rsidRDefault="006114AF">
            <w:pPr>
              <w:pStyle w:val="TableParagraph"/>
              <w:spacing w:before="123"/>
              <w:ind w:right="48"/>
              <w:jc w:val="right"/>
              <w:rPr>
                <w:sz w:val="18"/>
              </w:rPr>
            </w:pPr>
            <w:r>
              <w:rPr>
                <w:w w:val="95"/>
                <w:sz w:val="18"/>
              </w:rPr>
              <w:t>9,027.56</w:t>
            </w:r>
          </w:p>
        </w:tc>
      </w:tr>
      <w:tr w:rsidR="00593562">
        <w:trPr>
          <w:trHeight w:val="460"/>
        </w:trPr>
        <w:tc>
          <w:tcPr>
            <w:tcW w:w="8816" w:type="dxa"/>
          </w:tcPr>
          <w:p w:rsidR="00593562" w:rsidRDefault="006114AF">
            <w:pPr>
              <w:pStyle w:val="TableParagraph"/>
              <w:tabs>
                <w:tab w:val="left" w:pos="1731"/>
              </w:tabs>
              <w:spacing w:before="123"/>
              <w:ind w:left="50"/>
              <w:rPr>
                <w:sz w:val="18"/>
              </w:rPr>
            </w:pPr>
            <w:r>
              <w:rPr>
                <w:sz w:val="18"/>
              </w:rPr>
              <w:t>3</w:t>
            </w:r>
            <w:r>
              <w:rPr>
                <w:rFonts w:ascii="Times New Roman"/>
                <w:sz w:val="18"/>
              </w:rPr>
              <w:tab/>
            </w:r>
            <w:r>
              <w:rPr>
                <w:sz w:val="18"/>
              </w:rPr>
              <w:t>Por el registro de capacitadores, por</w:t>
            </w:r>
            <w:r>
              <w:rPr>
                <w:spacing w:val="-9"/>
                <w:sz w:val="18"/>
              </w:rPr>
              <w:t xml:space="preserve"> </w:t>
            </w:r>
            <w:r>
              <w:rPr>
                <w:sz w:val="18"/>
              </w:rPr>
              <w:t>persona.</w:t>
            </w:r>
          </w:p>
        </w:tc>
        <w:tc>
          <w:tcPr>
            <w:tcW w:w="2082" w:type="dxa"/>
          </w:tcPr>
          <w:p w:rsidR="00593562" w:rsidRDefault="006114AF">
            <w:pPr>
              <w:pStyle w:val="TableParagraph"/>
              <w:spacing w:before="123"/>
              <w:ind w:right="48"/>
              <w:jc w:val="right"/>
              <w:rPr>
                <w:sz w:val="18"/>
              </w:rPr>
            </w:pPr>
            <w:r>
              <w:rPr>
                <w:w w:val="95"/>
                <w:sz w:val="18"/>
              </w:rPr>
              <w:t>9,027.56</w:t>
            </w:r>
          </w:p>
        </w:tc>
      </w:tr>
      <w:tr w:rsidR="00593562">
        <w:trPr>
          <w:trHeight w:val="461"/>
        </w:trPr>
        <w:tc>
          <w:tcPr>
            <w:tcW w:w="8816" w:type="dxa"/>
          </w:tcPr>
          <w:p w:rsidR="00593562" w:rsidRDefault="006114AF">
            <w:pPr>
              <w:pStyle w:val="TableParagraph"/>
              <w:tabs>
                <w:tab w:val="left" w:pos="1731"/>
              </w:tabs>
              <w:spacing w:before="123"/>
              <w:ind w:left="50"/>
              <w:rPr>
                <w:sz w:val="18"/>
              </w:rPr>
            </w:pPr>
            <w:r>
              <w:rPr>
                <w:sz w:val="18"/>
              </w:rPr>
              <w:t>4</w:t>
            </w:r>
            <w:r>
              <w:rPr>
                <w:rFonts w:ascii="Times New Roman" w:hAnsi="Times New Roman"/>
                <w:sz w:val="18"/>
              </w:rPr>
              <w:tab/>
            </w:r>
            <w:r>
              <w:rPr>
                <w:sz w:val="18"/>
              </w:rPr>
              <w:t>Por la elaboración de Programas Internos bajo las siguientes</w:t>
            </w:r>
            <w:r>
              <w:rPr>
                <w:spacing w:val="-23"/>
                <w:sz w:val="18"/>
              </w:rPr>
              <w:t xml:space="preserve"> </w:t>
            </w:r>
            <w:r>
              <w:rPr>
                <w:sz w:val="18"/>
              </w:rPr>
              <w:t>modalidades:</w:t>
            </w:r>
          </w:p>
        </w:tc>
        <w:tc>
          <w:tcPr>
            <w:tcW w:w="2082" w:type="dxa"/>
          </w:tcPr>
          <w:p w:rsidR="00593562" w:rsidRDefault="00593562">
            <w:pPr>
              <w:pStyle w:val="TableParagraph"/>
              <w:rPr>
                <w:rFonts w:ascii="Times New Roman"/>
                <w:sz w:val="16"/>
              </w:rPr>
            </w:pP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4.1</w:t>
            </w:r>
            <w:r>
              <w:rPr>
                <w:rFonts w:ascii="Times New Roman"/>
                <w:sz w:val="18"/>
              </w:rPr>
              <w:tab/>
            </w:r>
            <w:r>
              <w:rPr>
                <w:sz w:val="18"/>
              </w:rPr>
              <w:t>Programa interno a</w:t>
            </w:r>
            <w:r>
              <w:rPr>
                <w:spacing w:val="-4"/>
                <w:sz w:val="18"/>
              </w:rPr>
              <w:t xml:space="preserve"> </w:t>
            </w:r>
            <w:r>
              <w:rPr>
                <w:sz w:val="18"/>
              </w:rPr>
              <w:t>Microempresas.</w:t>
            </w:r>
          </w:p>
        </w:tc>
        <w:tc>
          <w:tcPr>
            <w:tcW w:w="2082" w:type="dxa"/>
          </w:tcPr>
          <w:p w:rsidR="00593562" w:rsidRDefault="006114AF">
            <w:pPr>
              <w:pStyle w:val="TableParagraph"/>
              <w:spacing w:before="123"/>
              <w:ind w:right="48"/>
              <w:jc w:val="right"/>
              <w:rPr>
                <w:sz w:val="18"/>
              </w:rPr>
            </w:pPr>
            <w:r>
              <w:rPr>
                <w:w w:val="95"/>
                <w:sz w:val="18"/>
              </w:rPr>
              <w:t>7,737.92</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4.2</w:t>
            </w:r>
            <w:r>
              <w:rPr>
                <w:rFonts w:ascii="Times New Roman" w:hAnsi="Times New Roman"/>
                <w:sz w:val="18"/>
              </w:rPr>
              <w:tab/>
            </w:r>
            <w:r>
              <w:rPr>
                <w:sz w:val="18"/>
              </w:rPr>
              <w:t>Programa interno a Pequeñas</w:t>
            </w:r>
            <w:r>
              <w:rPr>
                <w:spacing w:val="-6"/>
                <w:sz w:val="18"/>
              </w:rPr>
              <w:t xml:space="preserve"> </w:t>
            </w:r>
            <w:r>
              <w:rPr>
                <w:sz w:val="18"/>
              </w:rPr>
              <w:t>Empresas.</w:t>
            </w:r>
          </w:p>
        </w:tc>
        <w:tc>
          <w:tcPr>
            <w:tcW w:w="2082" w:type="dxa"/>
          </w:tcPr>
          <w:p w:rsidR="00593562" w:rsidRDefault="006114AF">
            <w:pPr>
              <w:pStyle w:val="TableParagraph"/>
              <w:spacing w:before="123"/>
              <w:ind w:right="48"/>
              <w:jc w:val="right"/>
              <w:rPr>
                <w:sz w:val="18"/>
              </w:rPr>
            </w:pPr>
            <w:r>
              <w:rPr>
                <w:w w:val="95"/>
                <w:sz w:val="18"/>
              </w:rPr>
              <w:t>21,924.08</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4.3</w:t>
            </w:r>
            <w:r>
              <w:rPr>
                <w:rFonts w:ascii="Times New Roman"/>
                <w:sz w:val="18"/>
              </w:rPr>
              <w:tab/>
            </w:r>
            <w:r>
              <w:rPr>
                <w:sz w:val="18"/>
              </w:rPr>
              <w:t>Programa interno a Medianas</w:t>
            </w:r>
            <w:r>
              <w:rPr>
                <w:spacing w:val="-6"/>
                <w:sz w:val="18"/>
              </w:rPr>
              <w:t xml:space="preserve"> </w:t>
            </w:r>
            <w:r>
              <w:rPr>
                <w:sz w:val="18"/>
              </w:rPr>
              <w:t>Empresas.</w:t>
            </w:r>
          </w:p>
        </w:tc>
        <w:tc>
          <w:tcPr>
            <w:tcW w:w="2082" w:type="dxa"/>
          </w:tcPr>
          <w:p w:rsidR="00593562" w:rsidRDefault="006114AF">
            <w:pPr>
              <w:pStyle w:val="TableParagraph"/>
              <w:spacing w:before="123"/>
              <w:ind w:right="48"/>
              <w:jc w:val="right"/>
              <w:rPr>
                <w:sz w:val="18"/>
              </w:rPr>
            </w:pPr>
            <w:r>
              <w:rPr>
                <w:w w:val="95"/>
                <w:sz w:val="18"/>
              </w:rPr>
              <w:t>45,137.82</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4.4</w:t>
            </w:r>
            <w:r>
              <w:rPr>
                <w:rFonts w:ascii="Times New Roman"/>
                <w:sz w:val="18"/>
              </w:rPr>
              <w:tab/>
            </w:r>
            <w:r>
              <w:rPr>
                <w:sz w:val="18"/>
              </w:rPr>
              <w:t>Programa interno a Grandes</w:t>
            </w:r>
            <w:r>
              <w:rPr>
                <w:spacing w:val="-6"/>
                <w:sz w:val="18"/>
              </w:rPr>
              <w:t xml:space="preserve"> </w:t>
            </w:r>
            <w:r>
              <w:rPr>
                <w:sz w:val="18"/>
              </w:rPr>
              <w:t>Empresas.</w:t>
            </w:r>
          </w:p>
        </w:tc>
        <w:tc>
          <w:tcPr>
            <w:tcW w:w="2082" w:type="dxa"/>
          </w:tcPr>
          <w:p w:rsidR="00593562" w:rsidRDefault="006114AF">
            <w:pPr>
              <w:pStyle w:val="TableParagraph"/>
              <w:spacing w:before="123"/>
              <w:ind w:right="48"/>
              <w:jc w:val="right"/>
              <w:rPr>
                <w:sz w:val="18"/>
              </w:rPr>
            </w:pPr>
            <w:r>
              <w:rPr>
                <w:w w:val="95"/>
                <w:sz w:val="18"/>
              </w:rPr>
              <w:t>77,379.12</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4.5</w:t>
            </w:r>
            <w:r>
              <w:rPr>
                <w:rFonts w:ascii="Times New Roman" w:hAnsi="Times New Roman"/>
                <w:sz w:val="18"/>
              </w:rPr>
              <w:tab/>
            </w:r>
            <w:r>
              <w:rPr>
                <w:sz w:val="18"/>
              </w:rPr>
              <w:t>Programa interno a Pequeña</w:t>
            </w:r>
            <w:r>
              <w:rPr>
                <w:spacing w:val="-6"/>
                <w:sz w:val="18"/>
              </w:rPr>
              <w:t xml:space="preserve"> </w:t>
            </w:r>
            <w:r>
              <w:rPr>
                <w:sz w:val="18"/>
              </w:rPr>
              <w:t>Industria.</w:t>
            </w:r>
          </w:p>
        </w:tc>
        <w:tc>
          <w:tcPr>
            <w:tcW w:w="2082" w:type="dxa"/>
          </w:tcPr>
          <w:p w:rsidR="00593562" w:rsidRDefault="006114AF">
            <w:pPr>
              <w:pStyle w:val="TableParagraph"/>
              <w:spacing w:before="123"/>
              <w:ind w:right="49"/>
              <w:jc w:val="right"/>
              <w:rPr>
                <w:sz w:val="18"/>
              </w:rPr>
            </w:pPr>
            <w:r>
              <w:rPr>
                <w:w w:val="95"/>
                <w:sz w:val="18"/>
              </w:rPr>
              <w:t>103,172.17</w:t>
            </w:r>
          </w:p>
        </w:tc>
      </w:tr>
      <w:tr w:rsidR="00593562">
        <w:trPr>
          <w:trHeight w:val="461"/>
        </w:trPr>
        <w:tc>
          <w:tcPr>
            <w:tcW w:w="8816" w:type="dxa"/>
          </w:tcPr>
          <w:p w:rsidR="00593562" w:rsidRDefault="006114AF">
            <w:pPr>
              <w:pStyle w:val="TableParagraph"/>
              <w:tabs>
                <w:tab w:val="left" w:pos="1731"/>
              </w:tabs>
              <w:spacing w:before="123"/>
              <w:ind w:left="249"/>
              <w:rPr>
                <w:sz w:val="18"/>
              </w:rPr>
            </w:pPr>
            <w:r>
              <w:rPr>
                <w:sz w:val="18"/>
              </w:rPr>
              <w:t>4.6</w:t>
            </w:r>
            <w:r>
              <w:rPr>
                <w:rFonts w:ascii="Times New Roman"/>
                <w:sz w:val="18"/>
              </w:rPr>
              <w:tab/>
            </w:r>
            <w:r>
              <w:rPr>
                <w:sz w:val="18"/>
              </w:rPr>
              <w:t>Programa interno a Mediana</w:t>
            </w:r>
            <w:r>
              <w:rPr>
                <w:spacing w:val="-6"/>
                <w:sz w:val="18"/>
              </w:rPr>
              <w:t xml:space="preserve"> </w:t>
            </w:r>
            <w:r>
              <w:rPr>
                <w:sz w:val="18"/>
              </w:rPr>
              <w:t>Industria.</w:t>
            </w:r>
          </w:p>
        </w:tc>
        <w:tc>
          <w:tcPr>
            <w:tcW w:w="2082" w:type="dxa"/>
          </w:tcPr>
          <w:p w:rsidR="00593562" w:rsidRDefault="006114AF">
            <w:pPr>
              <w:pStyle w:val="TableParagraph"/>
              <w:spacing w:before="123"/>
              <w:ind w:right="49"/>
              <w:jc w:val="right"/>
              <w:rPr>
                <w:sz w:val="18"/>
              </w:rPr>
            </w:pPr>
            <w:r>
              <w:rPr>
                <w:w w:val="95"/>
                <w:sz w:val="18"/>
              </w:rPr>
              <w:t>128,965.20</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4.7</w:t>
            </w:r>
            <w:r>
              <w:rPr>
                <w:rFonts w:ascii="Times New Roman" w:hAnsi="Times New Roman"/>
                <w:sz w:val="18"/>
              </w:rPr>
              <w:tab/>
            </w:r>
            <w:r>
              <w:rPr>
                <w:sz w:val="18"/>
              </w:rPr>
              <w:t>Programa interno a Gran Industria o Infraestructura</w:t>
            </w:r>
            <w:r>
              <w:rPr>
                <w:spacing w:val="-12"/>
                <w:sz w:val="18"/>
              </w:rPr>
              <w:t xml:space="preserve"> </w:t>
            </w:r>
            <w:r>
              <w:rPr>
                <w:sz w:val="18"/>
              </w:rPr>
              <w:t>Estratégica.</w:t>
            </w:r>
          </w:p>
        </w:tc>
        <w:tc>
          <w:tcPr>
            <w:tcW w:w="2082" w:type="dxa"/>
          </w:tcPr>
          <w:p w:rsidR="00593562" w:rsidRDefault="006114AF">
            <w:pPr>
              <w:pStyle w:val="TableParagraph"/>
              <w:spacing w:before="123"/>
              <w:ind w:right="49"/>
              <w:jc w:val="right"/>
              <w:rPr>
                <w:sz w:val="18"/>
              </w:rPr>
            </w:pPr>
            <w:r>
              <w:rPr>
                <w:w w:val="95"/>
                <w:sz w:val="18"/>
              </w:rPr>
              <w:t>322,413.02</w:t>
            </w:r>
          </w:p>
        </w:tc>
      </w:tr>
      <w:tr w:rsidR="00593562">
        <w:trPr>
          <w:trHeight w:val="460"/>
        </w:trPr>
        <w:tc>
          <w:tcPr>
            <w:tcW w:w="8816" w:type="dxa"/>
          </w:tcPr>
          <w:p w:rsidR="00593562" w:rsidRDefault="006114AF">
            <w:pPr>
              <w:pStyle w:val="TableParagraph"/>
              <w:tabs>
                <w:tab w:val="left" w:pos="1731"/>
              </w:tabs>
              <w:spacing w:before="123"/>
              <w:ind w:left="50"/>
              <w:rPr>
                <w:sz w:val="18"/>
              </w:rPr>
            </w:pPr>
            <w:r>
              <w:rPr>
                <w:sz w:val="18"/>
              </w:rPr>
              <w:t>5</w:t>
            </w:r>
            <w:r>
              <w:rPr>
                <w:rFonts w:ascii="Times New Roman" w:hAnsi="Times New Roman"/>
                <w:sz w:val="18"/>
              </w:rPr>
              <w:tab/>
            </w:r>
            <w:r>
              <w:rPr>
                <w:sz w:val="18"/>
              </w:rPr>
              <w:t>Revalidación del registro de consultores por</w:t>
            </w:r>
            <w:r>
              <w:rPr>
                <w:spacing w:val="-11"/>
                <w:sz w:val="18"/>
              </w:rPr>
              <w:t xml:space="preserve"> </w:t>
            </w:r>
            <w:r>
              <w:rPr>
                <w:sz w:val="18"/>
              </w:rPr>
              <w:t>persona.</w:t>
            </w:r>
          </w:p>
        </w:tc>
        <w:tc>
          <w:tcPr>
            <w:tcW w:w="2082" w:type="dxa"/>
          </w:tcPr>
          <w:p w:rsidR="00593562" w:rsidRDefault="006114AF">
            <w:pPr>
              <w:pStyle w:val="TableParagraph"/>
              <w:spacing w:before="123"/>
              <w:ind w:right="48"/>
              <w:jc w:val="right"/>
              <w:rPr>
                <w:sz w:val="18"/>
              </w:rPr>
            </w:pPr>
            <w:r>
              <w:rPr>
                <w:w w:val="95"/>
                <w:sz w:val="18"/>
              </w:rPr>
              <w:t>6,448.26</w:t>
            </w:r>
          </w:p>
        </w:tc>
      </w:tr>
      <w:tr w:rsidR="00593562">
        <w:trPr>
          <w:trHeight w:val="460"/>
        </w:trPr>
        <w:tc>
          <w:tcPr>
            <w:tcW w:w="8816" w:type="dxa"/>
          </w:tcPr>
          <w:p w:rsidR="00593562" w:rsidRDefault="006114AF">
            <w:pPr>
              <w:pStyle w:val="TableParagraph"/>
              <w:tabs>
                <w:tab w:val="left" w:pos="1731"/>
              </w:tabs>
              <w:spacing w:before="123"/>
              <w:ind w:left="50"/>
              <w:rPr>
                <w:sz w:val="18"/>
              </w:rPr>
            </w:pPr>
            <w:r>
              <w:rPr>
                <w:sz w:val="18"/>
              </w:rPr>
              <w:t>6</w:t>
            </w:r>
            <w:r>
              <w:rPr>
                <w:rFonts w:ascii="Times New Roman" w:hAnsi="Times New Roman"/>
                <w:sz w:val="18"/>
              </w:rPr>
              <w:tab/>
            </w:r>
            <w:r>
              <w:rPr>
                <w:sz w:val="18"/>
              </w:rPr>
              <w:t>Revalidación del registro de capacitadores por</w:t>
            </w:r>
            <w:r>
              <w:rPr>
                <w:spacing w:val="-11"/>
                <w:sz w:val="18"/>
              </w:rPr>
              <w:t xml:space="preserve"> </w:t>
            </w:r>
            <w:r>
              <w:rPr>
                <w:sz w:val="18"/>
              </w:rPr>
              <w:t>persona.</w:t>
            </w:r>
          </w:p>
        </w:tc>
        <w:tc>
          <w:tcPr>
            <w:tcW w:w="2082" w:type="dxa"/>
          </w:tcPr>
          <w:p w:rsidR="00593562" w:rsidRDefault="006114AF">
            <w:pPr>
              <w:pStyle w:val="TableParagraph"/>
              <w:spacing w:before="123"/>
              <w:ind w:right="48"/>
              <w:jc w:val="right"/>
              <w:rPr>
                <w:sz w:val="18"/>
              </w:rPr>
            </w:pPr>
            <w:r>
              <w:rPr>
                <w:w w:val="95"/>
                <w:sz w:val="18"/>
              </w:rPr>
              <w:t>6,448.26</w:t>
            </w:r>
          </w:p>
        </w:tc>
      </w:tr>
      <w:tr w:rsidR="00593562">
        <w:trPr>
          <w:trHeight w:val="460"/>
        </w:trPr>
        <w:tc>
          <w:tcPr>
            <w:tcW w:w="8816" w:type="dxa"/>
          </w:tcPr>
          <w:p w:rsidR="00593562" w:rsidRDefault="006114AF">
            <w:pPr>
              <w:pStyle w:val="TableParagraph"/>
              <w:tabs>
                <w:tab w:val="left" w:pos="1731"/>
              </w:tabs>
              <w:spacing w:before="123"/>
              <w:ind w:left="50"/>
              <w:rPr>
                <w:sz w:val="18"/>
              </w:rPr>
            </w:pPr>
            <w:r>
              <w:rPr>
                <w:sz w:val="18"/>
              </w:rPr>
              <w:t>7</w:t>
            </w:r>
            <w:r>
              <w:rPr>
                <w:rFonts w:ascii="Times New Roman"/>
                <w:sz w:val="18"/>
              </w:rPr>
              <w:tab/>
            </w:r>
            <w:r>
              <w:rPr>
                <w:sz w:val="18"/>
              </w:rPr>
              <w:t>Por concepto de Inspecciones / Verificaciones /</w:t>
            </w:r>
            <w:r>
              <w:rPr>
                <w:spacing w:val="-13"/>
                <w:sz w:val="18"/>
              </w:rPr>
              <w:t xml:space="preserve"> </w:t>
            </w:r>
            <w:r>
              <w:rPr>
                <w:sz w:val="18"/>
              </w:rPr>
              <w:t>Simulacros:</w:t>
            </w:r>
          </w:p>
        </w:tc>
        <w:tc>
          <w:tcPr>
            <w:tcW w:w="2082" w:type="dxa"/>
          </w:tcPr>
          <w:p w:rsidR="00593562" w:rsidRDefault="00593562">
            <w:pPr>
              <w:pStyle w:val="TableParagraph"/>
              <w:rPr>
                <w:rFonts w:ascii="Times New Roman"/>
                <w:sz w:val="16"/>
              </w:rPr>
            </w:pP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7.1</w:t>
            </w:r>
            <w:r>
              <w:rPr>
                <w:rFonts w:ascii="Times New Roman"/>
                <w:sz w:val="18"/>
              </w:rPr>
              <w:tab/>
            </w:r>
            <w:r>
              <w:rPr>
                <w:sz w:val="18"/>
              </w:rPr>
              <w:t>Escenario de Mayor Riesgo</w:t>
            </w:r>
            <w:r>
              <w:rPr>
                <w:spacing w:val="-5"/>
                <w:sz w:val="18"/>
              </w:rPr>
              <w:t xml:space="preserve"> </w:t>
            </w:r>
            <w:r>
              <w:rPr>
                <w:sz w:val="18"/>
              </w:rPr>
              <w:t>Posible.</w:t>
            </w:r>
          </w:p>
        </w:tc>
        <w:tc>
          <w:tcPr>
            <w:tcW w:w="2082" w:type="dxa"/>
          </w:tcPr>
          <w:p w:rsidR="00593562" w:rsidRDefault="006114AF">
            <w:pPr>
              <w:pStyle w:val="TableParagraph"/>
              <w:spacing w:before="123"/>
              <w:ind w:right="48"/>
              <w:jc w:val="right"/>
              <w:rPr>
                <w:sz w:val="18"/>
              </w:rPr>
            </w:pPr>
            <w:r>
              <w:rPr>
                <w:w w:val="95"/>
                <w:sz w:val="18"/>
              </w:rPr>
              <w:t>59,617.79</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7.2</w:t>
            </w:r>
            <w:r>
              <w:rPr>
                <w:rFonts w:ascii="Times New Roman"/>
                <w:sz w:val="18"/>
              </w:rPr>
              <w:tab/>
            </w:r>
            <w:r>
              <w:rPr>
                <w:sz w:val="18"/>
              </w:rPr>
              <w:t>Escenario de Riesgo</w:t>
            </w:r>
            <w:r>
              <w:rPr>
                <w:spacing w:val="-14"/>
                <w:sz w:val="18"/>
              </w:rPr>
              <w:t xml:space="preserve"> </w:t>
            </w:r>
            <w:r>
              <w:rPr>
                <w:sz w:val="18"/>
              </w:rPr>
              <w:t>Alto.</w:t>
            </w:r>
          </w:p>
        </w:tc>
        <w:tc>
          <w:tcPr>
            <w:tcW w:w="2082" w:type="dxa"/>
          </w:tcPr>
          <w:p w:rsidR="00593562" w:rsidRDefault="006114AF">
            <w:pPr>
              <w:pStyle w:val="TableParagraph"/>
              <w:spacing w:before="123"/>
              <w:ind w:right="48"/>
              <w:jc w:val="right"/>
              <w:rPr>
                <w:sz w:val="18"/>
              </w:rPr>
            </w:pPr>
            <w:r>
              <w:rPr>
                <w:w w:val="95"/>
                <w:sz w:val="18"/>
              </w:rPr>
              <w:t>35,770.68</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7.3</w:t>
            </w:r>
            <w:r>
              <w:rPr>
                <w:rFonts w:ascii="Times New Roman"/>
                <w:sz w:val="18"/>
              </w:rPr>
              <w:tab/>
            </w:r>
            <w:r>
              <w:rPr>
                <w:sz w:val="18"/>
              </w:rPr>
              <w:t>Escenario de Riesgo Medio</w:t>
            </w:r>
            <w:r>
              <w:rPr>
                <w:spacing w:val="-15"/>
                <w:sz w:val="18"/>
              </w:rPr>
              <w:t xml:space="preserve"> </w:t>
            </w:r>
            <w:r>
              <w:rPr>
                <w:sz w:val="18"/>
              </w:rPr>
              <w:t>Alto.</w:t>
            </w:r>
          </w:p>
        </w:tc>
        <w:tc>
          <w:tcPr>
            <w:tcW w:w="2082" w:type="dxa"/>
          </w:tcPr>
          <w:p w:rsidR="00593562" w:rsidRDefault="006114AF">
            <w:pPr>
              <w:pStyle w:val="TableParagraph"/>
              <w:spacing w:before="123"/>
              <w:ind w:right="48"/>
              <w:jc w:val="right"/>
              <w:rPr>
                <w:sz w:val="18"/>
              </w:rPr>
            </w:pPr>
            <w:r>
              <w:rPr>
                <w:w w:val="95"/>
                <w:sz w:val="18"/>
              </w:rPr>
              <w:t>29,808.90</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7.4</w:t>
            </w:r>
            <w:r>
              <w:rPr>
                <w:rFonts w:ascii="Times New Roman" w:hAnsi="Times New Roman"/>
                <w:sz w:val="18"/>
              </w:rPr>
              <w:tab/>
            </w:r>
            <w:r>
              <w:rPr>
                <w:sz w:val="18"/>
              </w:rPr>
              <w:t>Escenario Intermedio de</w:t>
            </w:r>
            <w:r>
              <w:rPr>
                <w:spacing w:val="-4"/>
                <w:sz w:val="18"/>
              </w:rPr>
              <w:t xml:space="preserve"> </w:t>
            </w:r>
            <w:r>
              <w:rPr>
                <w:spacing w:val="-3"/>
                <w:sz w:val="18"/>
              </w:rPr>
              <w:t>Valuación.</w:t>
            </w:r>
          </w:p>
        </w:tc>
        <w:tc>
          <w:tcPr>
            <w:tcW w:w="2082" w:type="dxa"/>
          </w:tcPr>
          <w:p w:rsidR="00593562" w:rsidRDefault="006114AF">
            <w:pPr>
              <w:pStyle w:val="TableParagraph"/>
              <w:spacing w:before="123"/>
              <w:ind w:right="48"/>
              <w:jc w:val="right"/>
              <w:rPr>
                <w:sz w:val="18"/>
              </w:rPr>
            </w:pPr>
            <w:r>
              <w:rPr>
                <w:w w:val="95"/>
                <w:sz w:val="18"/>
              </w:rPr>
              <w:t>17,885.34</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7.5</w:t>
            </w:r>
            <w:r>
              <w:rPr>
                <w:rFonts w:ascii="Times New Roman"/>
                <w:sz w:val="18"/>
              </w:rPr>
              <w:tab/>
            </w:r>
            <w:r>
              <w:rPr>
                <w:sz w:val="18"/>
              </w:rPr>
              <w:t>Escenario de Riesgo Medio</w:t>
            </w:r>
            <w:r>
              <w:rPr>
                <w:spacing w:val="-5"/>
                <w:sz w:val="18"/>
              </w:rPr>
              <w:t xml:space="preserve"> </w:t>
            </w:r>
            <w:r>
              <w:rPr>
                <w:sz w:val="18"/>
              </w:rPr>
              <w:t>Bajo.</w:t>
            </w:r>
          </w:p>
        </w:tc>
        <w:tc>
          <w:tcPr>
            <w:tcW w:w="2082" w:type="dxa"/>
          </w:tcPr>
          <w:p w:rsidR="00593562" w:rsidRDefault="006114AF">
            <w:pPr>
              <w:pStyle w:val="TableParagraph"/>
              <w:spacing w:before="123"/>
              <w:ind w:right="48"/>
              <w:jc w:val="right"/>
              <w:rPr>
                <w:sz w:val="18"/>
              </w:rPr>
            </w:pPr>
            <w:r>
              <w:rPr>
                <w:sz w:val="18"/>
              </w:rPr>
              <w:t>11,923.56</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7.6</w:t>
            </w:r>
            <w:r>
              <w:rPr>
                <w:rFonts w:ascii="Times New Roman"/>
                <w:sz w:val="18"/>
              </w:rPr>
              <w:tab/>
            </w:r>
            <w:r>
              <w:rPr>
                <w:sz w:val="18"/>
              </w:rPr>
              <w:t>Escenario de Riesgo</w:t>
            </w:r>
            <w:r>
              <w:rPr>
                <w:spacing w:val="-4"/>
                <w:sz w:val="18"/>
              </w:rPr>
              <w:t xml:space="preserve"> </w:t>
            </w:r>
            <w:r>
              <w:rPr>
                <w:sz w:val="18"/>
              </w:rPr>
              <w:t>Bajo.</w:t>
            </w:r>
          </w:p>
        </w:tc>
        <w:tc>
          <w:tcPr>
            <w:tcW w:w="2082" w:type="dxa"/>
          </w:tcPr>
          <w:p w:rsidR="00593562" w:rsidRDefault="006114AF">
            <w:pPr>
              <w:pStyle w:val="TableParagraph"/>
              <w:spacing w:before="123"/>
              <w:ind w:right="48"/>
              <w:jc w:val="right"/>
              <w:rPr>
                <w:sz w:val="18"/>
              </w:rPr>
            </w:pPr>
            <w:r>
              <w:rPr>
                <w:w w:val="95"/>
                <w:sz w:val="18"/>
              </w:rPr>
              <w:t>1,430.83</w:t>
            </w:r>
          </w:p>
        </w:tc>
      </w:tr>
      <w:tr w:rsidR="00593562">
        <w:trPr>
          <w:trHeight w:val="460"/>
        </w:trPr>
        <w:tc>
          <w:tcPr>
            <w:tcW w:w="8816" w:type="dxa"/>
          </w:tcPr>
          <w:p w:rsidR="00593562" w:rsidRDefault="006114AF">
            <w:pPr>
              <w:pStyle w:val="TableParagraph"/>
              <w:tabs>
                <w:tab w:val="left" w:pos="1731"/>
              </w:tabs>
              <w:spacing w:before="123"/>
              <w:ind w:left="249"/>
              <w:rPr>
                <w:sz w:val="18"/>
              </w:rPr>
            </w:pPr>
            <w:r>
              <w:rPr>
                <w:sz w:val="18"/>
              </w:rPr>
              <w:t>7.7</w:t>
            </w:r>
            <w:r>
              <w:rPr>
                <w:rFonts w:ascii="Times New Roman"/>
                <w:sz w:val="18"/>
              </w:rPr>
              <w:tab/>
            </w:r>
            <w:r>
              <w:rPr>
                <w:sz w:val="18"/>
              </w:rPr>
              <w:t>Escenario de Menor Riesgo</w:t>
            </w:r>
            <w:r>
              <w:rPr>
                <w:spacing w:val="-5"/>
                <w:sz w:val="18"/>
              </w:rPr>
              <w:t xml:space="preserve"> </w:t>
            </w:r>
            <w:r>
              <w:rPr>
                <w:sz w:val="18"/>
              </w:rPr>
              <w:t>Posible.</w:t>
            </w:r>
          </w:p>
        </w:tc>
        <w:tc>
          <w:tcPr>
            <w:tcW w:w="2082" w:type="dxa"/>
          </w:tcPr>
          <w:p w:rsidR="00593562" w:rsidRDefault="006114AF">
            <w:pPr>
              <w:pStyle w:val="TableParagraph"/>
              <w:spacing w:before="123"/>
              <w:ind w:right="47"/>
              <w:jc w:val="right"/>
              <w:rPr>
                <w:sz w:val="18"/>
              </w:rPr>
            </w:pPr>
            <w:r>
              <w:rPr>
                <w:w w:val="95"/>
                <w:sz w:val="18"/>
              </w:rPr>
              <w:t>953.89</w:t>
            </w:r>
          </w:p>
        </w:tc>
      </w:tr>
      <w:tr w:rsidR="00593562">
        <w:trPr>
          <w:trHeight w:val="330"/>
        </w:trPr>
        <w:tc>
          <w:tcPr>
            <w:tcW w:w="8816" w:type="dxa"/>
          </w:tcPr>
          <w:p w:rsidR="00593562" w:rsidRDefault="006114AF">
            <w:pPr>
              <w:pStyle w:val="TableParagraph"/>
              <w:tabs>
                <w:tab w:val="left" w:pos="1731"/>
              </w:tabs>
              <w:spacing w:before="123" w:line="187" w:lineRule="exact"/>
              <w:ind w:left="50"/>
              <w:rPr>
                <w:sz w:val="18"/>
              </w:rPr>
            </w:pPr>
            <w:r>
              <w:rPr>
                <w:sz w:val="18"/>
              </w:rPr>
              <w:t>8</w:t>
            </w:r>
            <w:r>
              <w:rPr>
                <w:rFonts w:ascii="Times New Roman" w:hAnsi="Times New Roman"/>
                <w:sz w:val="18"/>
              </w:rPr>
              <w:tab/>
            </w:r>
            <w:r>
              <w:rPr>
                <w:sz w:val="18"/>
              </w:rPr>
              <w:t>Por la revisión de Programas</w:t>
            </w:r>
            <w:r>
              <w:rPr>
                <w:spacing w:val="-7"/>
                <w:sz w:val="18"/>
              </w:rPr>
              <w:t xml:space="preserve"> </w:t>
            </w:r>
            <w:r>
              <w:rPr>
                <w:sz w:val="18"/>
              </w:rPr>
              <w:t>Internos:</w:t>
            </w:r>
          </w:p>
        </w:tc>
        <w:tc>
          <w:tcPr>
            <w:tcW w:w="2082" w:type="dxa"/>
          </w:tcPr>
          <w:p w:rsidR="00593562" w:rsidRDefault="00593562">
            <w:pPr>
              <w:pStyle w:val="TableParagraph"/>
              <w:rPr>
                <w:rFonts w:ascii="Times New Roman"/>
                <w:sz w:val="16"/>
              </w:rPr>
            </w:pPr>
          </w:p>
        </w:tc>
      </w:tr>
    </w:tbl>
    <w:p w:rsidR="00593562" w:rsidRDefault="00593562">
      <w:pPr>
        <w:rPr>
          <w:rFonts w:ascii="Times New Roman"/>
          <w:sz w:val="16"/>
        </w:rPr>
        <w:sectPr w:rsidR="00593562">
          <w:pgSz w:w="12240" w:h="15840"/>
          <w:pgMar w:top="700" w:right="400" w:bottom="280" w:left="42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299"/>
        <w:gridCol w:w="1115"/>
        <w:gridCol w:w="5197"/>
        <w:gridCol w:w="1311"/>
        <w:gridCol w:w="2162"/>
        <w:gridCol w:w="1113"/>
      </w:tblGrid>
      <w:tr w:rsidR="00593562">
        <w:trPr>
          <w:trHeight w:val="330"/>
        </w:trPr>
        <w:tc>
          <w:tcPr>
            <w:tcW w:w="7922" w:type="dxa"/>
            <w:gridSpan w:val="4"/>
          </w:tcPr>
          <w:p w:rsidR="00593562" w:rsidRDefault="006114AF">
            <w:pPr>
              <w:pStyle w:val="TableParagraph"/>
              <w:tabs>
                <w:tab w:val="left" w:pos="2029"/>
              </w:tabs>
              <w:spacing w:line="198" w:lineRule="exact"/>
              <w:ind w:left="547"/>
              <w:rPr>
                <w:sz w:val="18"/>
              </w:rPr>
            </w:pPr>
            <w:r>
              <w:rPr>
                <w:sz w:val="18"/>
              </w:rPr>
              <w:lastRenderedPageBreak/>
              <w:t>8.1</w:t>
            </w:r>
            <w:r>
              <w:rPr>
                <w:rFonts w:ascii="Times New Roman" w:hAnsi="Times New Roman"/>
                <w:sz w:val="18"/>
              </w:rPr>
              <w:tab/>
            </w:r>
            <w:r>
              <w:rPr>
                <w:sz w:val="18"/>
              </w:rPr>
              <w:t>Revisión de Programa Interno a</w:t>
            </w:r>
            <w:r>
              <w:rPr>
                <w:spacing w:val="-9"/>
                <w:sz w:val="18"/>
              </w:rPr>
              <w:t xml:space="preserve"> </w:t>
            </w:r>
            <w:r>
              <w:rPr>
                <w:sz w:val="18"/>
              </w:rPr>
              <w:t>Microempresas.</w:t>
            </w:r>
          </w:p>
        </w:tc>
        <w:tc>
          <w:tcPr>
            <w:tcW w:w="3275" w:type="dxa"/>
            <w:gridSpan w:val="2"/>
          </w:tcPr>
          <w:p w:rsidR="00593562" w:rsidRDefault="006114AF">
            <w:pPr>
              <w:pStyle w:val="TableParagraph"/>
              <w:spacing w:line="198" w:lineRule="exact"/>
              <w:ind w:right="48"/>
              <w:jc w:val="right"/>
              <w:rPr>
                <w:sz w:val="18"/>
              </w:rPr>
            </w:pPr>
            <w:r>
              <w:rPr>
                <w:w w:val="95"/>
                <w:sz w:val="18"/>
              </w:rPr>
              <w:t>1,192.36</w:t>
            </w:r>
          </w:p>
        </w:tc>
      </w:tr>
      <w:tr w:rsidR="00593562">
        <w:trPr>
          <w:trHeight w:val="461"/>
        </w:trPr>
        <w:tc>
          <w:tcPr>
            <w:tcW w:w="7922" w:type="dxa"/>
            <w:gridSpan w:val="4"/>
          </w:tcPr>
          <w:p w:rsidR="00593562" w:rsidRDefault="006114AF">
            <w:pPr>
              <w:pStyle w:val="TableParagraph"/>
              <w:tabs>
                <w:tab w:val="left" w:pos="2029"/>
              </w:tabs>
              <w:spacing w:before="121"/>
              <w:ind w:left="547"/>
              <w:rPr>
                <w:sz w:val="18"/>
              </w:rPr>
            </w:pPr>
            <w:r>
              <w:rPr>
                <w:sz w:val="18"/>
              </w:rPr>
              <w:t>8.2</w:t>
            </w:r>
            <w:r>
              <w:rPr>
                <w:rFonts w:ascii="Times New Roman" w:hAnsi="Times New Roman"/>
                <w:sz w:val="18"/>
              </w:rPr>
              <w:tab/>
            </w:r>
            <w:r>
              <w:rPr>
                <w:sz w:val="18"/>
              </w:rPr>
              <w:t>Revisión de Programa Interno a Pequeñas</w:t>
            </w:r>
            <w:r>
              <w:rPr>
                <w:spacing w:val="-11"/>
                <w:sz w:val="18"/>
              </w:rPr>
              <w:t xml:space="preserve"> </w:t>
            </w:r>
            <w:r>
              <w:rPr>
                <w:sz w:val="18"/>
              </w:rPr>
              <w:t>Empresas.</w:t>
            </w:r>
          </w:p>
        </w:tc>
        <w:tc>
          <w:tcPr>
            <w:tcW w:w="3275" w:type="dxa"/>
            <w:gridSpan w:val="2"/>
          </w:tcPr>
          <w:p w:rsidR="00593562" w:rsidRDefault="006114AF">
            <w:pPr>
              <w:pStyle w:val="TableParagraph"/>
              <w:spacing w:before="121"/>
              <w:ind w:right="48"/>
              <w:jc w:val="right"/>
              <w:rPr>
                <w:sz w:val="18"/>
              </w:rPr>
            </w:pPr>
            <w:r>
              <w:rPr>
                <w:w w:val="95"/>
                <w:sz w:val="18"/>
              </w:rPr>
              <w:t>3,577.07</w:t>
            </w:r>
          </w:p>
        </w:tc>
      </w:tr>
      <w:tr w:rsidR="00593562">
        <w:trPr>
          <w:trHeight w:val="460"/>
        </w:trPr>
        <w:tc>
          <w:tcPr>
            <w:tcW w:w="7922" w:type="dxa"/>
            <w:gridSpan w:val="4"/>
          </w:tcPr>
          <w:p w:rsidR="00593562" w:rsidRDefault="006114AF">
            <w:pPr>
              <w:pStyle w:val="TableParagraph"/>
              <w:tabs>
                <w:tab w:val="left" w:pos="2029"/>
              </w:tabs>
              <w:spacing w:before="121"/>
              <w:ind w:left="547"/>
              <w:rPr>
                <w:sz w:val="18"/>
              </w:rPr>
            </w:pPr>
            <w:r>
              <w:rPr>
                <w:sz w:val="18"/>
              </w:rPr>
              <w:t>8.3</w:t>
            </w:r>
            <w:r>
              <w:rPr>
                <w:rFonts w:ascii="Times New Roman" w:hAnsi="Times New Roman"/>
                <w:sz w:val="18"/>
              </w:rPr>
              <w:tab/>
            </w:r>
            <w:r>
              <w:rPr>
                <w:sz w:val="18"/>
              </w:rPr>
              <w:t>Revisión de Programa Interno a Mediana</w:t>
            </w:r>
            <w:r>
              <w:rPr>
                <w:spacing w:val="-11"/>
                <w:sz w:val="18"/>
              </w:rPr>
              <w:t xml:space="preserve"> </w:t>
            </w:r>
            <w:r>
              <w:rPr>
                <w:sz w:val="18"/>
              </w:rPr>
              <w:t>Empresa.</w:t>
            </w:r>
          </w:p>
        </w:tc>
        <w:tc>
          <w:tcPr>
            <w:tcW w:w="3275" w:type="dxa"/>
            <w:gridSpan w:val="2"/>
          </w:tcPr>
          <w:p w:rsidR="00593562" w:rsidRDefault="006114AF">
            <w:pPr>
              <w:pStyle w:val="TableParagraph"/>
              <w:spacing w:before="121"/>
              <w:ind w:right="48"/>
              <w:jc w:val="right"/>
              <w:rPr>
                <w:sz w:val="18"/>
              </w:rPr>
            </w:pPr>
            <w:r>
              <w:rPr>
                <w:w w:val="95"/>
                <w:sz w:val="18"/>
              </w:rPr>
              <w:t>7,154.14</w:t>
            </w:r>
          </w:p>
        </w:tc>
      </w:tr>
      <w:tr w:rsidR="00593562">
        <w:trPr>
          <w:trHeight w:val="460"/>
        </w:trPr>
        <w:tc>
          <w:tcPr>
            <w:tcW w:w="7922" w:type="dxa"/>
            <w:gridSpan w:val="4"/>
          </w:tcPr>
          <w:p w:rsidR="00593562" w:rsidRDefault="006114AF">
            <w:pPr>
              <w:pStyle w:val="TableParagraph"/>
              <w:tabs>
                <w:tab w:val="left" w:pos="2029"/>
              </w:tabs>
              <w:spacing w:before="121"/>
              <w:ind w:left="547"/>
              <w:rPr>
                <w:sz w:val="18"/>
              </w:rPr>
            </w:pPr>
            <w:r>
              <w:rPr>
                <w:sz w:val="18"/>
              </w:rPr>
              <w:t>8.4</w:t>
            </w:r>
            <w:r>
              <w:rPr>
                <w:rFonts w:ascii="Times New Roman" w:hAnsi="Times New Roman"/>
                <w:sz w:val="18"/>
              </w:rPr>
              <w:tab/>
            </w:r>
            <w:r>
              <w:rPr>
                <w:sz w:val="18"/>
              </w:rPr>
              <w:t>Revisión de Programa Interno a Grandes</w:t>
            </w:r>
            <w:r>
              <w:rPr>
                <w:spacing w:val="-11"/>
                <w:sz w:val="18"/>
              </w:rPr>
              <w:t xml:space="preserve"> </w:t>
            </w:r>
            <w:r>
              <w:rPr>
                <w:sz w:val="18"/>
              </w:rPr>
              <w:t>Empresas.</w:t>
            </w:r>
          </w:p>
        </w:tc>
        <w:tc>
          <w:tcPr>
            <w:tcW w:w="3275" w:type="dxa"/>
            <w:gridSpan w:val="2"/>
          </w:tcPr>
          <w:p w:rsidR="00593562" w:rsidRDefault="006114AF">
            <w:pPr>
              <w:pStyle w:val="TableParagraph"/>
              <w:spacing w:before="121"/>
              <w:ind w:right="49"/>
              <w:jc w:val="right"/>
              <w:rPr>
                <w:sz w:val="18"/>
              </w:rPr>
            </w:pPr>
            <w:r>
              <w:rPr>
                <w:sz w:val="18"/>
              </w:rPr>
              <w:t>11,923.56</w:t>
            </w:r>
          </w:p>
        </w:tc>
      </w:tr>
      <w:tr w:rsidR="00593562">
        <w:trPr>
          <w:trHeight w:val="461"/>
        </w:trPr>
        <w:tc>
          <w:tcPr>
            <w:tcW w:w="7922" w:type="dxa"/>
            <w:gridSpan w:val="4"/>
          </w:tcPr>
          <w:p w:rsidR="00593562" w:rsidRDefault="006114AF">
            <w:pPr>
              <w:pStyle w:val="TableParagraph"/>
              <w:tabs>
                <w:tab w:val="left" w:pos="2029"/>
              </w:tabs>
              <w:spacing w:before="121"/>
              <w:ind w:left="547"/>
              <w:rPr>
                <w:sz w:val="18"/>
              </w:rPr>
            </w:pPr>
            <w:r>
              <w:rPr>
                <w:sz w:val="18"/>
              </w:rPr>
              <w:t>8.5</w:t>
            </w:r>
            <w:r>
              <w:rPr>
                <w:rFonts w:ascii="Times New Roman" w:hAnsi="Times New Roman"/>
                <w:sz w:val="18"/>
              </w:rPr>
              <w:tab/>
            </w:r>
            <w:r>
              <w:rPr>
                <w:sz w:val="18"/>
              </w:rPr>
              <w:t>Revisión de Programa Interno a Pequeña</w:t>
            </w:r>
            <w:r>
              <w:rPr>
                <w:spacing w:val="-11"/>
                <w:sz w:val="18"/>
              </w:rPr>
              <w:t xml:space="preserve"> </w:t>
            </w:r>
            <w:r>
              <w:rPr>
                <w:sz w:val="18"/>
              </w:rPr>
              <w:t>Industria.</w:t>
            </w:r>
          </w:p>
        </w:tc>
        <w:tc>
          <w:tcPr>
            <w:tcW w:w="3275" w:type="dxa"/>
            <w:gridSpan w:val="2"/>
          </w:tcPr>
          <w:p w:rsidR="00593562" w:rsidRDefault="006114AF">
            <w:pPr>
              <w:pStyle w:val="TableParagraph"/>
              <w:spacing w:before="121"/>
              <w:ind w:right="49"/>
              <w:jc w:val="right"/>
              <w:rPr>
                <w:sz w:val="18"/>
              </w:rPr>
            </w:pPr>
            <w:r>
              <w:rPr>
                <w:w w:val="95"/>
                <w:sz w:val="18"/>
              </w:rPr>
              <w:t>15,500.63</w:t>
            </w:r>
          </w:p>
        </w:tc>
      </w:tr>
      <w:tr w:rsidR="00593562">
        <w:trPr>
          <w:trHeight w:val="460"/>
        </w:trPr>
        <w:tc>
          <w:tcPr>
            <w:tcW w:w="7922" w:type="dxa"/>
            <w:gridSpan w:val="4"/>
          </w:tcPr>
          <w:p w:rsidR="00593562" w:rsidRDefault="006114AF">
            <w:pPr>
              <w:pStyle w:val="TableParagraph"/>
              <w:tabs>
                <w:tab w:val="left" w:pos="2029"/>
              </w:tabs>
              <w:spacing w:before="121"/>
              <w:ind w:left="547"/>
              <w:rPr>
                <w:sz w:val="18"/>
              </w:rPr>
            </w:pPr>
            <w:r>
              <w:rPr>
                <w:sz w:val="18"/>
              </w:rPr>
              <w:t>8.6</w:t>
            </w:r>
            <w:r>
              <w:rPr>
                <w:rFonts w:ascii="Times New Roman" w:hAnsi="Times New Roman"/>
                <w:sz w:val="18"/>
              </w:rPr>
              <w:tab/>
            </w:r>
            <w:r>
              <w:rPr>
                <w:sz w:val="18"/>
              </w:rPr>
              <w:t>Revisión de Programa Interno a Mediana</w:t>
            </w:r>
            <w:r>
              <w:rPr>
                <w:spacing w:val="-11"/>
                <w:sz w:val="18"/>
              </w:rPr>
              <w:t xml:space="preserve"> </w:t>
            </w:r>
            <w:r>
              <w:rPr>
                <w:sz w:val="18"/>
              </w:rPr>
              <w:t>Industria.</w:t>
            </w:r>
          </w:p>
        </w:tc>
        <w:tc>
          <w:tcPr>
            <w:tcW w:w="3275" w:type="dxa"/>
            <w:gridSpan w:val="2"/>
          </w:tcPr>
          <w:p w:rsidR="00593562" w:rsidRDefault="006114AF">
            <w:pPr>
              <w:pStyle w:val="TableParagraph"/>
              <w:spacing w:before="121"/>
              <w:ind w:right="49"/>
              <w:jc w:val="right"/>
              <w:rPr>
                <w:sz w:val="18"/>
              </w:rPr>
            </w:pPr>
            <w:r>
              <w:rPr>
                <w:w w:val="95"/>
                <w:sz w:val="18"/>
              </w:rPr>
              <w:t>19,077.70</w:t>
            </w:r>
          </w:p>
        </w:tc>
      </w:tr>
      <w:tr w:rsidR="00593562">
        <w:trPr>
          <w:trHeight w:val="461"/>
        </w:trPr>
        <w:tc>
          <w:tcPr>
            <w:tcW w:w="7922" w:type="dxa"/>
            <w:gridSpan w:val="4"/>
          </w:tcPr>
          <w:p w:rsidR="00593562" w:rsidRDefault="006114AF">
            <w:pPr>
              <w:pStyle w:val="TableParagraph"/>
              <w:tabs>
                <w:tab w:val="left" w:pos="2029"/>
              </w:tabs>
              <w:spacing w:before="121"/>
              <w:ind w:left="547"/>
              <w:rPr>
                <w:sz w:val="18"/>
              </w:rPr>
            </w:pPr>
            <w:r>
              <w:rPr>
                <w:sz w:val="18"/>
              </w:rPr>
              <w:t>8.7</w:t>
            </w:r>
            <w:r>
              <w:rPr>
                <w:rFonts w:ascii="Times New Roman" w:hAnsi="Times New Roman"/>
                <w:sz w:val="18"/>
              </w:rPr>
              <w:tab/>
            </w:r>
            <w:r>
              <w:rPr>
                <w:sz w:val="18"/>
              </w:rPr>
              <w:t>Revisión</w:t>
            </w:r>
            <w:r>
              <w:rPr>
                <w:spacing w:val="-6"/>
                <w:sz w:val="18"/>
              </w:rPr>
              <w:t xml:space="preserve"> </w:t>
            </w:r>
            <w:r>
              <w:rPr>
                <w:sz w:val="18"/>
              </w:rPr>
              <w:t>de</w:t>
            </w:r>
            <w:r>
              <w:rPr>
                <w:spacing w:val="-5"/>
                <w:sz w:val="18"/>
              </w:rPr>
              <w:t xml:space="preserve"> </w:t>
            </w:r>
            <w:r>
              <w:rPr>
                <w:sz w:val="18"/>
              </w:rPr>
              <w:t>Programa</w:t>
            </w:r>
            <w:r>
              <w:rPr>
                <w:spacing w:val="-5"/>
                <w:sz w:val="18"/>
              </w:rPr>
              <w:t xml:space="preserve"> </w:t>
            </w:r>
            <w:r>
              <w:rPr>
                <w:sz w:val="18"/>
              </w:rPr>
              <w:t>a</w:t>
            </w:r>
            <w:r>
              <w:rPr>
                <w:spacing w:val="-5"/>
                <w:sz w:val="18"/>
              </w:rPr>
              <w:t xml:space="preserve"> </w:t>
            </w:r>
            <w:r>
              <w:rPr>
                <w:sz w:val="18"/>
              </w:rPr>
              <w:t>Grandes</w:t>
            </w:r>
            <w:r>
              <w:rPr>
                <w:spacing w:val="-5"/>
                <w:sz w:val="18"/>
              </w:rPr>
              <w:t xml:space="preserve"> </w:t>
            </w:r>
            <w:r>
              <w:rPr>
                <w:sz w:val="18"/>
              </w:rPr>
              <w:t>Industrias</w:t>
            </w:r>
            <w:r>
              <w:rPr>
                <w:spacing w:val="-5"/>
                <w:sz w:val="18"/>
              </w:rPr>
              <w:t xml:space="preserve"> </w:t>
            </w:r>
            <w:r>
              <w:rPr>
                <w:sz w:val="18"/>
              </w:rPr>
              <w:t>o</w:t>
            </w:r>
            <w:r>
              <w:rPr>
                <w:spacing w:val="-5"/>
                <w:sz w:val="18"/>
              </w:rPr>
              <w:t xml:space="preserve"> </w:t>
            </w:r>
            <w:r>
              <w:rPr>
                <w:sz w:val="18"/>
              </w:rPr>
              <w:t>Infraestructura</w:t>
            </w:r>
            <w:r>
              <w:rPr>
                <w:spacing w:val="-5"/>
                <w:sz w:val="18"/>
              </w:rPr>
              <w:t xml:space="preserve"> </w:t>
            </w:r>
            <w:r>
              <w:rPr>
                <w:sz w:val="18"/>
              </w:rPr>
              <w:t>Estratégica.</w:t>
            </w:r>
          </w:p>
        </w:tc>
        <w:tc>
          <w:tcPr>
            <w:tcW w:w="3275" w:type="dxa"/>
            <w:gridSpan w:val="2"/>
          </w:tcPr>
          <w:p w:rsidR="00593562" w:rsidRDefault="006114AF">
            <w:pPr>
              <w:pStyle w:val="TableParagraph"/>
              <w:spacing w:before="121"/>
              <w:ind w:right="49"/>
              <w:jc w:val="right"/>
              <w:rPr>
                <w:sz w:val="18"/>
              </w:rPr>
            </w:pPr>
            <w:r>
              <w:rPr>
                <w:w w:val="95"/>
                <w:sz w:val="18"/>
              </w:rPr>
              <w:t>47,694.23</w:t>
            </w:r>
          </w:p>
        </w:tc>
      </w:tr>
      <w:tr w:rsidR="00593562">
        <w:trPr>
          <w:trHeight w:val="460"/>
        </w:trPr>
        <w:tc>
          <w:tcPr>
            <w:tcW w:w="7922" w:type="dxa"/>
            <w:gridSpan w:val="4"/>
          </w:tcPr>
          <w:p w:rsidR="00593562" w:rsidRDefault="006114AF">
            <w:pPr>
              <w:pStyle w:val="TableParagraph"/>
              <w:tabs>
                <w:tab w:val="left" w:pos="2029"/>
              </w:tabs>
              <w:spacing w:before="121"/>
              <w:ind w:left="348"/>
              <w:rPr>
                <w:sz w:val="18"/>
              </w:rPr>
            </w:pPr>
            <w:r>
              <w:rPr>
                <w:sz w:val="18"/>
              </w:rPr>
              <w:t>9</w:t>
            </w:r>
            <w:r>
              <w:rPr>
                <w:rFonts w:ascii="Times New Roman" w:hAnsi="Times New Roman"/>
                <w:sz w:val="18"/>
              </w:rPr>
              <w:tab/>
            </w:r>
            <w:r>
              <w:rPr>
                <w:sz w:val="18"/>
              </w:rPr>
              <w:t>Por la revisión de Programas Especiales para</w:t>
            </w:r>
            <w:r>
              <w:rPr>
                <w:spacing w:val="-14"/>
                <w:sz w:val="18"/>
              </w:rPr>
              <w:t xml:space="preserve"> </w:t>
            </w:r>
            <w:r>
              <w:rPr>
                <w:sz w:val="18"/>
              </w:rPr>
              <w:t>eventos:</w:t>
            </w:r>
          </w:p>
        </w:tc>
        <w:tc>
          <w:tcPr>
            <w:tcW w:w="3275" w:type="dxa"/>
            <w:gridSpan w:val="2"/>
          </w:tcPr>
          <w:p w:rsidR="00593562" w:rsidRDefault="00593562">
            <w:pPr>
              <w:pStyle w:val="TableParagraph"/>
              <w:rPr>
                <w:rFonts w:ascii="Times New Roman"/>
                <w:sz w:val="16"/>
              </w:rPr>
            </w:pPr>
          </w:p>
        </w:tc>
      </w:tr>
      <w:tr w:rsidR="00593562">
        <w:trPr>
          <w:trHeight w:val="461"/>
        </w:trPr>
        <w:tc>
          <w:tcPr>
            <w:tcW w:w="7922" w:type="dxa"/>
            <w:gridSpan w:val="4"/>
          </w:tcPr>
          <w:p w:rsidR="00593562" w:rsidRDefault="006114AF">
            <w:pPr>
              <w:pStyle w:val="TableParagraph"/>
              <w:tabs>
                <w:tab w:val="left" w:pos="2029"/>
              </w:tabs>
              <w:spacing w:before="121"/>
              <w:ind w:left="547"/>
              <w:rPr>
                <w:sz w:val="18"/>
              </w:rPr>
            </w:pPr>
            <w:r>
              <w:rPr>
                <w:sz w:val="18"/>
              </w:rPr>
              <w:t>9.1</w:t>
            </w:r>
            <w:r>
              <w:rPr>
                <w:rFonts w:ascii="Times New Roman" w:hAnsi="Times New Roman"/>
                <w:sz w:val="18"/>
              </w:rPr>
              <w:tab/>
            </w:r>
            <w:r>
              <w:rPr>
                <w:sz w:val="18"/>
              </w:rPr>
              <w:t>Revisión de Programas Especiales de Menor Riesgo</w:t>
            </w:r>
            <w:r>
              <w:rPr>
                <w:spacing w:val="-17"/>
                <w:sz w:val="18"/>
              </w:rPr>
              <w:t xml:space="preserve"> </w:t>
            </w:r>
            <w:r>
              <w:rPr>
                <w:sz w:val="18"/>
              </w:rPr>
              <w:t>Posible.</w:t>
            </w:r>
          </w:p>
        </w:tc>
        <w:tc>
          <w:tcPr>
            <w:tcW w:w="3275" w:type="dxa"/>
            <w:gridSpan w:val="2"/>
          </w:tcPr>
          <w:p w:rsidR="00593562" w:rsidRDefault="006114AF">
            <w:pPr>
              <w:pStyle w:val="TableParagraph"/>
              <w:spacing w:before="121"/>
              <w:ind w:right="48"/>
              <w:jc w:val="right"/>
              <w:rPr>
                <w:sz w:val="18"/>
              </w:rPr>
            </w:pPr>
            <w:r>
              <w:rPr>
                <w:w w:val="95"/>
                <w:sz w:val="18"/>
              </w:rPr>
              <w:t>1,146.50</w:t>
            </w:r>
          </w:p>
        </w:tc>
      </w:tr>
      <w:tr w:rsidR="00593562">
        <w:trPr>
          <w:trHeight w:val="460"/>
        </w:trPr>
        <w:tc>
          <w:tcPr>
            <w:tcW w:w="299" w:type="dxa"/>
          </w:tcPr>
          <w:p w:rsidR="00593562" w:rsidRDefault="00593562">
            <w:pPr>
              <w:pStyle w:val="TableParagraph"/>
              <w:rPr>
                <w:rFonts w:ascii="Times New Roman"/>
                <w:sz w:val="16"/>
              </w:rPr>
            </w:pPr>
          </w:p>
        </w:tc>
        <w:tc>
          <w:tcPr>
            <w:tcW w:w="1115" w:type="dxa"/>
          </w:tcPr>
          <w:p w:rsidR="00593562" w:rsidRDefault="006114AF">
            <w:pPr>
              <w:pStyle w:val="TableParagraph"/>
              <w:spacing w:before="121"/>
              <w:ind w:left="248"/>
              <w:rPr>
                <w:sz w:val="18"/>
              </w:rPr>
            </w:pPr>
            <w:r>
              <w:rPr>
                <w:sz w:val="18"/>
              </w:rPr>
              <w:t>9.2</w:t>
            </w:r>
          </w:p>
        </w:tc>
        <w:tc>
          <w:tcPr>
            <w:tcW w:w="5197" w:type="dxa"/>
          </w:tcPr>
          <w:p w:rsidR="00593562" w:rsidRDefault="006114AF">
            <w:pPr>
              <w:pStyle w:val="TableParagraph"/>
              <w:spacing w:before="121"/>
              <w:ind w:left="615"/>
              <w:rPr>
                <w:sz w:val="18"/>
              </w:rPr>
            </w:pPr>
            <w:r>
              <w:rPr>
                <w:sz w:val="18"/>
              </w:rPr>
              <w:t>Revisión de Programas Especiales de Riesgo Bajo.</w:t>
            </w:r>
          </w:p>
        </w:tc>
        <w:tc>
          <w:tcPr>
            <w:tcW w:w="1311" w:type="dxa"/>
          </w:tcPr>
          <w:p w:rsidR="00593562" w:rsidRDefault="00593562">
            <w:pPr>
              <w:pStyle w:val="TableParagraph"/>
              <w:rPr>
                <w:rFonts w:ascii="Times New Roman"/>
                <w:sz w:val="16"/>
              </w:rPr>
            </w:pPr>
          </w:p>
        </w:tc>
        <w:tc>
          <w:tcPr>
            <w:tcW w:w="2162" w:type="dxa"/>
          </w:tcPr>
          <w:p w:rsidR="00593562" w:rsidRDefault="00593562">
            <w:pPr>
              <w:pStyle w:val="TableParagraph"/>
              <w:rPr>
                <w:rFonts w:ascii="Times New Roman"/>
                <w:sz w:val="16"/>
              </w:rPr>
            </w:pPr>
          </w:p>
        </w:tc>
        <w:tc>
          <w:tcPr>
            <w:tcW w:w="1113" w:type="dxa"/>
          </w:tcPr>
          <w:p w:rsidR="00593562" w:rsidRDefault="006114AF">
            <w:pPr>
              <w:pStyle w:val="TableParagraph"/>
              <w:spacing w:before="121"/>
              <w:ind w:right="48"/>
              <w:jc w:val="right"/>
              <w:rPr>
                <w:sz w:val="18"/>
              </w:rPr>
            </w:pPr>
            <w:r>
              <w:rPr>
                <w:w w:val="95"/>
                <w:sz w:val="18"/>
              </w:rPr>
              <w:t>3,439.49</w:t>
            </w:r>
          </w:p>
        </w:tc>
      </w:tr>
      <w:tr w:rsidR="00593562">
        <w:trPr>
          <w:trHeight w:val="461"/>
        </w:trPr>
        <w:tc>
          <w:tcPr>
            <w:tcW w:w="299" w:type="dxa"/>
          </w:tcPr>
          <w:p w:rsidR="00593562" w:rsidRDefault="00593562">
            <w:pPr>
              <w:pStyle w:val="TableParagraph"/>
              <w:rPr>
                <w:rFonts w:ascii="Times New Roman"/>
                <w:sz w:val="16"/>
              </w:rPr>
            </w:pPr>
          </w:p>
        </w:tc>
        <w:tc>
          <w:tcPr>
            <w:tcW w:w="1115" w:type="dxa"/>
          </w:tcPr>
          <w:p w:rsidR="00593562" w:rsidRDefault="006114AF">
            <w:pPr>
              <w:pStyle w:val="TableParagraph"/>
              <w:spacing w:before="121"/>
              <w:ind w:left="248"/>
              <w:rPr>
                <w:sz w:val="18"/>
              </w:rPr>
            </w:pPr>
            <w:r>
              <w:rPr>
                <w:sz w:val="18"/>
              </w:rPr>
              <w:t>9.3</w:t>
            </w:r>
          </w:p>
        </w:tc>
        <w:tc>
          <w:tcPr>
            <w:tcW w:w="5197" w:type="dxa"/>
          </w:tcPr>
          <w:p w:rsidR="00593562" w:rsidRDefault="006114AF">
            <w:pPr>
              <w:pStyle w:val="TableParagraph"/>
              <w:spacing w:before="121"/>
              <w:ind w:left="615"/>
              <w:rPr>
                <w:sz w:val="18"/>
              </w:rPr>
            </w:pPr>
            <w:r>
              <w:rPr>
                <w:sz w:val="18"/>
              </w:rPr>
              <w:t>Revisión de Programas Especiales de Riesgo Medio.</w:t>
            </w:r>
          </w:p>
        </w:tc>
        <w:tc>
          <w:tcPr>
            <w:tcW w:w="1311" w:type="dxa"/>
          </w:tcPr>
          <w:p w:rsidR="00593562" w:rsidRDefault="00593562">
            <w:pPr>
              <w:pStyle w:val="TableParagraph"/>
              <w:rPr>
                <w:rFonts w:ascii="Times New Roman"/>
                <w:sz w:val="16"/>
              </w:rPr>
            </w:pPr>
          </w:p>
        </w:tc>
        <w:tc>
          <w:tcPr>
            <w:tcW w:w="2162" w:type="dxa"/>
          </w:tcPr>
          <w:p w:rsidR="00593562" w:rsidRDefault="00593562">
            <w:pPr>
              <w:pStyle w:val="TableParagraph"/>
              <w:rPr>
                <w:rFonts w:ascii="Times New Roman"/>
                <w:sz w:val="16"/>
              </w:rPr>
            </w:pPr>
          </w:p>
        </w:tc>
        <w:tc>
          <w:tcPr>
            <w:tcW w:w="1113" w:type="dxa"/>
          </w:tcPr>
          <w:p w:rsidR="00593562" w:rsidRDefault="006114AF">
            <w:pPr>
              <w:pStyle w:val="TableParagraph"/>
              <w:spacing w:before="121"/>
              <w:ind w:right="48"/>
              <w:jc w:val="right"/>
              <w:rPr>
                <w:sz w:val="18"/>
              </w:rPr>
            </w:pPr>
            <w:r>
              <w:rPr>
                <w:w w:val="95"/>
                <w:sz w:val="18"/>
              </w:rPr>
              <w:t>6,878.98</w:t>
            </w:r>
          </w:p>
        </w:tc>
      </w:tr>
      <w:tr w:rsidR="00593562">
        <w:trPr>
          <w:trHeight w:val="465"/>
        </w:trPr>
        <w:tc>
          <w:tcPr>
            <w:tcW w:w="299" w:type="dxa"/>
          </w:tcPr>
          <w:p w:rsidR="00593562" w:rsidRDefault="00593562">
            <w:pPr>
              <w:pStyle w:val="TableParagraph"/>
              <w:rPr>
                <w:rFonts w:ascii="Times New Roman"/>
                <w:sz w:val="16"/>
              </w:rPr>
            </w:pPr>
          </w:p>
        </w:tc>
        <w:tc>
          <w:tcPr>
            <w:tcW w:w="1115" w:type="dxa"/>
          </w:tcPr>
          <w:p w:rsidR="00593562" w:rsidRDefault="006114AF">
            <w:pPr>
              <w:pStyle w:val="TableParagraph"/>
              <w:spacing w:before="121"/>
              <w:ind w:left="248"/>
              <w:rPr>
                <w:sz w:val="18"/>
              </w:rPr>
            </w:pPr>
            <w:r>
              <w:rPr>
                <w:sz w:val="18"/>
              </w:rPr>
              <w:t>9.4</w:t>
            </w:r>
          </w:p>
        </w:tc>
        <w:tc>
          <w:tcPr>
            <w:tcW w:w="5197" w:type="dxa"/>
          </w:tcPr>
          <w:p w:rsidR="00593562" w:rsidRDefault="006114AF">
            <w:pPr>
              <w:pStyle w:val="TableParagraph"/>
              <w:spacing w:before="121"/>
              <w:ind w:left="615"/>
              <w:rPr>
                <w:sz w:val="18"/>
              </w:rPr>
            </w:pPr>
            <w:r>
              <w:rPr>
                <w:sz w:val="18"/>
              </w:rPr>
              <w:t>Revisión de Programas Especiales de Riesgo Alto.</w:t>
            </w:r>
          </w:p>
        </w:tc>
        <w:tc>
          <w:tcPr>
            <w:tcW w:w="1311" w:type="dxa"/>
          </w:tcPr>
          <w:p w:rsidR="00593562" w:rsidRDefault="00593562">
            <w:pPr>
              <w:pStyle w:val="TableParagraph"/>
              <w:rPr>
                <w:rFonts w:ascii="Times New Roman"/>
                <w:sz w:val="16"/>
              </w:rPr>
            </w:pPr>
          </w:p>
        </w:tc>
        <w:tc>
          <w:tcPr>
            <w:tcW w:w="2162" w:type="dxa"/>
          </w:tcPr>
          <w:p w:rsidR="00593562" w:rsidRDefault="00593562">
            <w:pPr>
              <w:pStyle w:val="TableParagraph"/>
              <w:rPr>
                <w:rFonts w:ascii="Times New Roman"/>
                <w:sz w:val="16"/>
              </w:rPr>
            </w:pPr>
          </w:p>
        </w:tc>
        <w:tc>
          <w:tcPr>
            <w:tcW w:w="1113" w:type="dxa"/>
          </w:tcPr>
          <w:p w:rsidR="00593562" w:rsidRDefault="006114AF">
            <w:pPr>
              <w:pStyle w:val="TableParagraph"/>
              <w:spacing w:before="121"/>
              <w:ind w:right="49"/>
              <w:jc w:val="right"/>
              <w:rPr>
                <w:sz w:val="18"/>
              </w:rPr>
            </w:pPr>
            <w:r>
              <w:rPr>
                <w:w w:val="95"/>
                <w:sz w:val="18"/>
              </w:rPr>
              <w:t>14,904.45</w:t>
            </w:r>
          </w:p>
        </w:tc>
      </w:tr>
      <w:tr w:rsidR="00593562">
        <w:trPr>
          <w:trHeight w:val="580"/>
        </w:trPr>
        <w:tc>
          <w:tcPr>
            <w:tcW w:w="299" w:type="dxa"/>
          </w:tcPr>
          <w:p w:rsidR="00593562" w:rsidRDefault="006114AF">
            <w:pPr>
              <w:pStyle w:val="TableParagraph"/>
              <w:spacing w:before="132"/>
              <w:ind w:left="50"/>
              <w:rPr>
                <w:b/>
                <w:sz w:val="17"/>
              </w:rPr>
            </w:pPr>
            <w:r>
              <w:rPr>
                <w:b/>
                <w:w w:val="105"/>
                <w:sz w:val="17"/>
              </w:rPr>
              <w:t>XI</w:t>
            </w:r>
          </w:p>
        </w:tc>
        <w:tc>
          <w:tcPr>
            <w:tcW w:w="1115" w:type="dxa"/>
          </w:tcPr>
          <w:p w:rsidR="00593562" w:rsidRDefault="00593562">
            <w:pPr>
              <w:pStyle w:val="TableParagraph"/>
              <w:rPr>
                <w:rFonts w:ascii="Times New Roman"/>
                <w:sz w:val="16"/>
              </w:rPr>
            </w:pPr>
          </w:p>
        </w:tc>
        <w:tc>
          <w:tcPr>
            <w:tcW w:w="5197" w:type="dxa"/>
          </w:tcPr>
          <w:p w:rsidR="00593562" w:rsidRDefault="006114AF">
            <w:pPr>
              <w:pStyle w:val="TableParagraph"/>
              <w:tabs>
                <w:tab w:val="left" w:pos="1203"/>
                <w:tab w:val="left" w:pos="1772"/>
                <w:tab w:val="left" w:pos="2930"/>
                <w:tab w:val="left" w:pos="4215"/>
                <w:tab w:val="left" w:pos="4803"/>
              </w:tabs>
              <w:spacing w:before="97" w:line="240" w:lineRule="atLeast"/>
              <w:ind w:left="616" w:right="41"/>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 DEPORTE</w:t>
            </w:r>
            <w:r>
              <w:rPr>
                <w:b/>
                <w:spacing w:val="-19"/>
                <w:w w:val="105"/>
                <w:sz w:val="17"/>
              </w:rPr>
              <w:t xml:space="preserve"> </w:t>
            </w:r>
            <w:r>
              <w:rPr>
                <w:b/>
                <w:w w:val="105"/>
                <w:sz w:val="17"/>
              </w:rPr>
              <w:t>SE</w:t>
            </w:r>
            <w:r>
              <w:rPr>
                <w:b/>
                <w:spacing w:val="-19"/>
                <w:w w:val="105"/>
                <w:sz w:val="17"/>
              </w:rPr>
              <w:t xml:space="preserve"> </w:t>
            </w:r>
            <w:r>
              <w:rPr>
                <w:b/>
                <w:w w:val="105"/>
                <w:sz w:val="17"/>
              </w:rPr>
              <w:t>COBRARÁN</w:t>
            </w:r>
            <w:r>
              <w:rPr>
                <w:b/>
                <w:spacing w:val="-18"/>
                <w:w w:val="105"/>
                <w:sz w:val="17"/>
              </w:rPr>
              <w:t xml:space="preserve"> </w:t>
            </w:r>
            <w:r>
              <w:rPr>
                <w:b/>
                <w:w w:val="105"/>
                <w:sz w:val="17"/>
              </w:rPr>
              <w:t>LAS</w:t>
            </w:r>
            <w:r>
              <w:rPr>
                <w:b/>
                <w:spacing w:val="-19"/>
                <w:w w:val="105"/>
                <w:sz w:val="17"/>
              </w:rPr>
              <w:t xml:space="preserve"> </w:t>
            </w:r>
            <w:r>
              <w:rPr>
                <w:b/>
                <w:w w:val="105"/>
                <w:sz w:val="17"/>
              </w:rPr>
              <w:t>SIGUIENTES</w:t>
            </w:r>
            <w:r>
              <w:rPr>
                <w:b/>
                <w:spacing w:val="-19"/>
                <w:w w:val="105"/>
                <w:sz w:val="17"/>
              </w:rPr>
              <w:t xml:space="preserve"> </w:t>
            </w:r>
            <w:r>
              <w:rPr>
                <w:b/>
                <w:spacing w:val="-3"/>
                <w:w w:val="105"/>
                <w:sz w:val="17"/>
              </w:rPr>
              <w:t>CUOTAS:</w:t>
            </w:r>
          </w:p>
        </w:tc>
        <w:tc>
          <w:tcPr>
            <w:tcW w:w="1311" w:type="dxa"/>
          </w:tcPr>
          <w:p w:rsidR="00593562" w:rsidRDefault="006114AF">
            <w:pPr>
              <w:pStyle w:val="TableParagraph"/>
              <w:spacing w:before="142"/>
              <w:ind w:left="42"/>
              <w:rPr>
                <w:b/>
                <w:sz w:val="17"/>
              </w:rPr>
            </w:pPr>
            <w:r>
              <w:rPr>
                <w:b/>
                <w:w w:val="105"/>
                <w:sz w:val="17"/>
              </w:rPr>
              <w:t>SECRETARÍA</w:t>
            </w:r>
          </w:p>
        </w:tc>
        <w:tc>
          <w:tcPr>
            <w:tcW w:w="2162" w:type="dxa"/>
          </w:tcPr>
          <w:p w:rsidR="00593562" w:rsidRDefault="006114AF">
            <w:pPr>
              <w:pStyle w:val="TableParagraph"/>
              <w:tabs>
                <w:tab w:val="left" w:pos="511"/>
                <w:tab w:val="left" w:pos="1777"/>
              </w:tabs>
              <w:spacing w:before="142"/>
              <w:ind w:left="58"/>
              <w:rPr>
                <w:b/>
                <w:sz w:val="17"/>
              </w:rPr>
            </w:pPr>
            <w:r>
              <w:rPr>
                <w:b/>
                <w:w w:val="105"/>
                <w:sz w:val="17"/>
              </w:rPr>
              <w:t>DE</w:t>
            </w:r>
            <w:r>
              <w:rPr>
                <w:rFonts w:ascii="Times New Roman" w:hAnsi="Times New Roman"/>
                <w:w w:val="105"/>
                <w:sz w:val="17"/>
              </w:rPr>
              <w:tab/>
            </w:r>
            <w:r>
              <w:rPr>
                <w:b/>
                <w:w w:val="105"/>
                <w:sz w:val="17"/>
              </w:rPr>
              <w:t>EDUCACIÓN</w:t>
            </w:r>
            <w:r>
              <w:rPr>
                <w:rFonts w:ascii="Times New Roman" w:hAnsi="Times New Roman"/>
                <w:w w:val="105"/>
                <w:sz w:val="17"/>
              </w:rPr>
              <w:tab/>
            </w:r>
            <w:r>
              <w:rPr>
                <w:b/>
                <w:w w:val="105"/>
                <w:sz w:val="17"/>
              </w:rPr>
              <w:t>Y</w:t>
            </w:r>
          </w:p>
        </w:tc>
        <w:tc>
          <w:tcPr>
            <w:tcW w:w="1113" w:type="dxa"/>
          </w:tcPr>
          <w:p w:rsidR="00593562" w:rsidRDefault="00593562">
            <w:pPr>
              <w:pStyle w:val="TableParagraph"/>
              <w:rPr>
                <w:rFonts w:ascii="Times New Roman"/>
                <w:sz w:val="16"/>
              </w:rPr>
            </w:pPr>
          </w:p>
        </w:tc>
      </w:tr>
    </w:tbl>
    <w:p w:rsidR="00593562" w:rsidRDefault="00593562">
      <w:pPr>
        <w:pStyle w:val="Textoindependiente"/>
        <w:spacing w:before="5"/>
        <w:rPr>
          <w:sz w:val="12"/>
        </w:rPr>
      </w:pPr>
    </w:p>
    <w:p w:rsidR="00593562" w:rsidRDefault="006114AF">
      <w:pPr>
        <w:pStyle w:val="Prrafodelista"/>
        <w:numPr>
          <w:ilvl w:val="0"/>
          <w:numId w:val="25"/>
        </w:numPr>
        <w:tabs>
          <w:tab w:val="left" w:pos="2146"/>
          <w:tab w:val="left" w:pos="2147"/>
        </w:tabs>
        <w:spacing w:before="90" w:line="278" w:lineRule="auto"/>
        <w:ind w:right="1490"/>
        <w:jc w:val="both"/>
        <w:rPr>
          <w:sz w:val="18"/>
        </w:rPr>
      </w:pPr>
      <w:r>
        <w:rPr>
          <w:sz w:val="18"/>
        </w:rPr>
        <w:t>Expedición  de  Registro  Estatal  de  todos  los  niveles,  denominaciones  y   grados académicos (Técnico, Técnico Superior Universitario, Licenciatura, Maestría, Doctorado y Especialidad):</w:t>
      </w:r>
    </w:p>
    <w:p w:rsidR="00593562" w:rsidRDefault="006114AF">
      <w:pPr>
        <w:pStyle w:val="Prrafodelista"/>
        <w:numPr>
          <w:ilvl w:val="1"/>
          <w:numId w:val="25"/>
        </w:numPr>
        <w:tabs>
          <w:tab w:val="left" w:pos="2146"/>
          <w:tab w:val="left" w:pos="2147"/>
          <w:tab w:val="right" w:pos="11263"/>
        </w:tabs>
        <w:spacing w:before="204"/>
        <w:rPr>
          <w:sz w:val="18"/>
        </w:rPr>
      </w:pPr>
      <w:r>
        <w:rPr>
          <w:sz w:val="18"/>
        </w:rPr>
        <w:t>Expedición del registro estatal de profesionistas del</w:t>
      </w:r>
      <w:r>
        <w:rPr>
          <w:spacing w:val="-13"/>
          <w:sz w:val="18"/>
        </w:rPr>
        <w:t xml:space="preserve"> </w:t>
      </w:r>
      <w:r>
        <w:rPr>
          <w:sz w:val="18"/>
        </w:rPr>
        <w:t>Nivel</w:t>
      </w:r>
      <w:r>
        <w:rPr>
          <w:spacing w:val="-5"/>
          <w:sz w:val="18"/>
        </w:rPr>
        <w:t xml:space="preserve"> </w:t>
      </w:r>
      <w:r>
        <w:rPr>
          <w:sz w:val="18"/>
        </w:rPr>
        <w:t>Técnico.</w:t>
      </w:r>
      <w:r>
        <w:rPr>
          <w:sz w:val="18"/>
        </w:rPr>
        <w:tab/>
        <w:t>367.74</w:t>
      </w:r>
    </w:p>
    <w:p w:rsidR="00593562" w:rsidRDefault="00593562">
      <w:pPr>
        <w:rPr>
          <w:sz w:val="18"/>
        </w:rPr>
        <w:sectPr w:rsidR="00593562">
          <w:pgSz w:w="12240" w:h="15840"/>
          <w:pgMar w:top="480" w:right="400" w:bottom="280" w:left="420" w:header="720" w:footer="720" w:gutter="0"/>
          <w:cols w:space="720"/>
        </w:sectPr>
      </w:pPr>
    </w:p>
    <w:p w:rsidR="00593562" w:rsidRDefault="006114AF">
      <w:pPr>
        <w:pStyle w:val="Prrafodelista"/>
        <w:numPr>
          <w:ilvl w:val="1"/>
          <w:numId w:val="25"/>
        </w:numPr>
        <w:tabs>
          <w:tab w:val="left" w:pos="2146"/>
          <w:tab w:val="left" w:pos="2147"/>
        </w:tabs>
        <w:spacing w:before="250" w:line="278" w:lineRule="auto"/>
        <w:ind w:right="38"/>
        <w:rPr>
          <w:sz w:val="18"/>
        </w:rPr>
      </w:pPr>
      <w:r>
        <w:rPr>
          <w:sz w:val="18"/>
        </w:rPr>
        <w:t>Expedición del registro estatal de profesionistas del Nivel Técnico Superior Universitario o Profesional</w:t>
      </w:r>
      <w:r>
        <w:rPr>
          <w:spacing w:val="-12"/>
          <w:sz w:val="18"/>
        </w:rPr>
        <w:t xml:space="preserve"> </w:t>
      </w:r>
      <w:r>
        <w:rPr>
          <w:sz w:val="18"/>
        </w:rPr>
        <w:t>Asociado.</w:t>
      </w:r>
    </w:p>
    <w:p w:rsidR="00593562" w:rsidRDefault="006114AF">
      <w:pPr>
        <w:pStyle w:val="Textoindependiente"/>
        <w:spacing w:before="254"/>
        <w:ind w:left="664"/>
      </w:pPr>
      <w:r>
        <w:br w:type="column"/>
      </w:r>
      <w:r>
        <w:t>432.64</w:t>
      </w:r>
    </w:p>
    <w:p w:rsidR="00593562" w:rsidRDefault="00593562">
      <w:pPr>
        <w:sectPr w:rsidR="00593562">
          <w:type w:val="continuous"/>
          <w:pgSz w:w="12240" w:h="15840"/>
          <w:pgMar w:top="440" w:right="400" w:bottom="280" w:left="420" w:header="720" w:footer="720" w:gutter="0"/>
          <w:cols w:num="2" w:space="720" w:equalWidth="0">
            <w:col w:w="9940" w:space="112"/>
            <w:col w:w="1368"/>
          </w:cols>
        </w:sectPr>
      </w:pPr>
    </w:p>
    <w:p w:rsidR="00593562" w:rsidRDefault="00593562">
      <w:pPr>
        <w:pStyle w:val="Textoindependiente"/>
        <w:spacing w:before="10"/>
        <w:rPr>
          <w:sz w:val="17"/>
        </w:rPr>
      </w:pPr>
    </w:p>
    <w:p w:rsidR="00593562" w:rsidRDefault="00D419D9">
      <w:pPr>
        <w:pStyle w:val="Prrafodelista"/>
        <w:numPr>
          <w:ilvl w:val="1"/>
          <w:numId w:val="25"/>
        </w:numPr>
        <w:tabs>
          <w:tab w:val="left" w:pos="915"/>
        </w:tabs>
        <w:ind w:left="914" w:hanging="251"/>
        <w:rPr>
          <w:sz w:val="18"/>
        </w:rPr>
      </w:pPr>
      <w:r>
        <w:pict>
          <v:shape id="_x0000_s1026" type="#_x0000_t202" style="position:absolute;left:0;text-align:left;margin-left:125.85pt;margin-top:.35pt;width:460.9pt;height:321.65pt;z-index:2516592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8137"/>
                    <w:gridCol w:w="1081"/>
                  </w:tblGrid>
                  <w:tr w:rsidR="00593562">
                    <w:trPr>
                      <w:trHeight w:val="330"/>
                    </w:trPr>
                    <w:tc>
                      <w:tcPr>
                        <w:tcW w:w="8137" w:type="dxa"/>
                      </w:tcPr>
                      <w:p w:rsidR="00593562" w:rsidRDefault="006114AF">
                        <w:pPr>
                          <w:pStyle w:val="TableParagraph"/>
                          <w:spacing w:line="200" w:lineRule="exact"/>
                          <w:ind w:left="50"/>
                          <w:rPr>
                            <w:sz w:val="18"/>
                          </w:rPr>
                        </w:pPr>
                        <w:r>
                          <w:rPr>
                            <w:sz w:val="18"/>
                          </w:rPr>
                          <w:t>Expedición del registro estatal de profesionistas del Nivel Licenciatura.</w:t>
                        </w:r>
                      </w:p>
                    </w:tc>
                    <w:tc>
                      <w:tcPr>
                        <w:tcW w:w="1081" w:type="dxa"/>
                      </w:tcPr>
                      <w:p w:rsidR="00593562" w:rsidRDefault="006114AF">
                        <w:pPr>
                          <w:pStyle w:val="TableParagraph"/>
                          <w:spacing w:line="200" w:lineRule="exact"/>
                          <w:ind w:right="48"/>
                          <w:jc w:val="right"/>
                          <w:rPr>
                            <w:sz w:val="18"/>
                          </w:rPr>
                        </w:pPr>
                        <w:r>
                          <w:rPr>
                            <w:w w:val="95"/>
                            <w:sz w:val="18"/>
                          </w:rPr>
                          <w:t>457.00</w:t>
                        </w:r>
                      </w:p>
                    </w:tc>
                  </w:tr>
                  <w:tr w:rsidR="00593562">
                    <w:trPr>
                      <w:trHeight w:val="460"/>
                    </w:trPr>
                    <w:tc>
                      <w:tcPr>
                        <w:tcW w:w="8137" w:type="dxa"/>
                      </w:tcPr>
                      <w:p w:rsidR="00593562" w:rsidRDefault="006114AF">
                        <w:pPr>
                          <w:pStyle w:val="TableParagraph"/>
                          <w:spacing w:before="123"/>
                          <w:ind w:left="50"/>
                          <w:rPr>
                            <w:sz w:val="18"/>
                          </w:rPr>
                        </w:pPr>
                        <w:r>
                          <w:rPr>
                            <w:sz w:val="18"/>
                          </w:rPr>
                          <w:t>Expedición del registro estatal de profesionistas del Grado de Maestría o Doctorado.</w:t>
                        </w:r>
                      </w:p>
                    </w:tc>
                    <w:tc>
                      <w:tcPr>
                        <w:tcW w:w="1081" w:type="dxa"/>
                      </w:tcPr>
                      <w:p w:rsidR="00593562" w:rsidRDefault="006114AF">
                        <w:pPr>
                          <w:pStyle w:val="TableParagraph"/>
                          <w:spacing w:before="123"/>
                          <w:ind w:right="48"/>
                          <w:jc w:val="right"/>
                          <w:rPr>
                            <w:sz w:val="18"/>
                          </w:rPr>
                        </w:pPr>
                        <w:r>
                          <w:rPr>
                            <w:w w:val="95"/>
                            <w:sz w:val="18"/>
                          </w:rPr>
                          <w:t>549.00</w:t>
                        </w:r>
                      </w:p>
                    </w:tc>
                  </w:tr>
                  <w:tr w:rsidR="00593562">
                    <w:trPr>
                      <w:trHeight w:val="461"/>
                    </w:trPr>
                    <w:tc>
                      <w:tcPr>
                        <w:tcW w:w="8137" w:type="dxa"/>
                      </w:tcPr>
                      <w:p w:rsidR="00593562" w:rsidRDefault="006114AF">
                        <w:pPr>
                          <w:pStyle w:val="TableParagraph"/>
                          <w:spacing w:before="123"/>
                          <w:ind w:left="50"/>
                          <w:rPr>
                            <w:sz w:val="18"/>
                          </w:rPr>
                        </w:pPr>
                        <w:r>
                          <w:rPr>
                            <w:sz w:val="18"/>
                          </w:rPr>
                          <w:t>Expedición del registro estatal de profesionistas de Especialidad.</w:t>
                        </w:r>
                      </w:p>
                    </w:tc>
                    <w:tc>
                      <w:tcPr>
                        <w:tcW w:w="1081" w:type="dxa"/>
                      </w:tcPr>
                      <w:p w:rsidR="00593562" w:rsidRDefault="006114AF">
                        <w:pPr>
                          <w:pStyle w:val="TableParagraph"/>
                          <w:spacing w:before="123"/>
                          <w:ind w:right="48"/>
                          <w:jc w:val="right"/>
                          <w:rPr>
                            <w:sz w:val="18"/>
                          </w:rPr>
                        </w:pPr>
                        <w:r>
                          <w:rPr>
                            <w:w w:val="95"/>
                            <w:sz w:val="18"/>
                          </w:rPr>
                          <w:t>641.00</w:t>
                        </w:r>
                      </w:p>
                    </w:tc>
                  </w:tr>
                  <w:tr w:rsidR="00593562">
                    <w:trPr>
                      <w:trHeight w:val="460"/>
                    </w:trPr>
                    <w:tc>
                      <w:tcPr>
                        <w:tcW w:w="8137" w:type="dxa"/>
                      </w:tcPr>
                      <w:p w:rsidR="00593562" w:rsidRDefault="006114AF">
                        <w:pPr>
                          <w:pStyle w:val="TableParagraph"/>
                          <w:spacing w:before="123"/>
                          <w:ind w:left="50"/>
                          <w:rPr>
                            <w:sz w:val="18"/>
                          </w:rPr>
                        </w:pPr>
                        <w:r>
                          <w:rPr>
                            <w:sz w:val="18"/>
                          </w:rPr>
                          <w:t>Carta de no inhabilitación profesional.</w:t>
                        </w:r>
                      </w:p>
                    </w:tc>
                    <w:tc>
                      <w:tcPr>
                        <w:tcW w:w="1081" w:type="dxa"/>
                      </w:tcPr>
                      <w:p w:rsidR="00593562" w:rsidRDefault="006114AF">
                        <w:pPr>
                          <w:pStyle w:val="TableParagraph"/>
                          <w:spacing w:before="123"/>
                          <w:ind w:right="48"/>
                          <w:jc w:val="right"/>
                          <w:rPr>
                            <w:sz w:val="18"/>
                          </w:rPr>
                        </w:pPr>
                        <w:r>
                          <w:rPr>
                            <w:w w:val="95"/>
                            <w:sz w:val="18"/>
                          </w:rPr>
                          <w:t>183.00</w:t>
                        </w:r>
                      </w:p>
                    </w:tc>
                  </w:tr>
                  <w:tr w:rsidR="00593562">
                    <w:trPr>
                      <w:trHeight w:val="460"/>
                    </w:trPr>
                    <w:tc>
                      <w:tcPr>
                        <w:tcW w:w="8137" w:type="dxa"/>
                      </w:tcPr>
                      <w:p w:rsidR="00593562" w:rsidRDefault="006114AF">
                        <w:pPr>
                          <w:pStyle w:val="TableParagraph"/>
                          <w:spacing w:before="123"/>
                          <w:ind w:left="50"/>
                          <w:rPr>
                            <w:sz w:val="18"/>
                          </w:rPr>
                        </w:pPr>
                        <w:r>
                          <w:rPr>
                            <w:sz w:val="18"/>
                          </w:rPr>
                          <w:t>Autorización a Prácticos.</w:t>
                        </w:r>
                      </w:p>
                    </w:tc>
                    <w:tc>
                      <w:tcPr>
                        <w:tcW w:w="1081" w:type="dxa"/>
                      </w:tcPr>
                      <w:p w:rsidR="00593562" w:rsidRDefault="006114AF">
                        <w:pPr>
                          <w:pStyle w:val="TableParagraph"/>
                          <w:spacing w:before="123"/>
                          <w:ind w:right="48"/>
                          <w:jc w:val="right"/>
                          <w:rPr>
                            <w:sz w:val="18"/>
                          </w:rPr>
                        </w:pPr>
                        <w:r>
                          <w:rPr>
                            <w:w w:val="95"/>
                            <w:sz w:val="18"/>
                          </w:rPr>
                          <w:t>478.46</w:t>
                        </w:r>
                      </w:p>
                    </w:tc>
                  </w:tr>
                  <w:tr w:rsidR="00593562">
                    <w:trPr>
                      <w:trHeight w:val="460"/>
                    </w:trPr>
                    <w:tc>
                      <w:tcPr>
                        <w:tcW w:w="8137" w:type="dxa"/>
                      </w:tcPr>
                      <w:p w:rsidR="00593562" w:rsidRDefault="006114AF">
                        <w:pPr>
                          <w:pStyle w:val="TableParagraph"/>
                          <w:spacing w:before="123"/>
                          <w:ind w:left="50"/>
                          <w:rPr>
                            <w:sz w:val="18"/>
                          </w:rPr>
                        </w:pPr>
                        <w:r>
                          <w:rPr>
                            <w:sz w:val="18"/>
                          </w:rPr>
                          <w:t>Autorización para ejercer una profesión sin título:</w:t>
                        </w:r>
                      </w:p>
                    </w:tc>
                    <w:tc>
                      <w:tcPr>
                        <w:tcW w:w="1081" w:type="dxa"/>
                      </w:tcPr>
                      <w:p w:rsidR="00593562" w:rsidRDefault="00593562">
                        <w:pPr>
                          <w:pStyle w:val="TableParagraph"/>
                          <w:rPr>
                            <w:rFonts w:ascii="Times New Roman"/>
                            <w:sz w:val="16"/>
                          </w:rPr>
                        </w:pPr>
                      </w:p>
                    </w:tc>
                  </w:tr>
                  <w:tr w:rsidR="00593562">
                    <w:trPr>
                      <w:trHeight w:val="460"/>
                    </w:trPr>
                    <w:tc>
                      <w:tcPr>
                        <w:tcW w:w="8137" w:type="dxa"/>
                      </w:tcPr>
                      <w:p w:rsidR="00593562" w:rsidRDefault="006114AF">
                        <w:pPr>
                          <w:pStyle w:val="TableParagraph"/>
                          <w:spacing w:before="123"/>
                          <w:ind w:left="50"/>
                          <w:rPr>
                            <w:sz w:val="18"/>
                          </w:rPr>
                        </w:pPr>
                        <w:r>
                          <w:rPr>
                            <w:sz w:val="18"/>
                          </w:rPr>
                          <w:t>Autorización a Pasante para ejercer una profesión.</w:t>
                        </w:r>
                      </w:p>
                    </w:tc>
                    <w:tc>
                      <w:tcPr>
                        <w:tcW w:w="1081" w:type="dxa"/>
                      </w:tcPr>
                      <w:p w:rsidR="00593562" w:rsidRDefault="006114AF">
                        <w:pPr>
                          <w:pStyle w:val="TableParagraph"/>
                          <w:spacing w:before="123"/>
                          <w:ind w:right="48"/>
                          <w:jc w:val="right"/>
                          <w:rPr>
                            <w:sz w:val="18"/>
                          </w:rPr>
                        </w:pPr>
                        <w:r>
                          <w:rPr>
                            <w:w w:val="95"/>
                            <w:sz w:val="18"/>
                          </w:rPr>
                          <w:t>314.96</w:t>
                        </w:r>
                      </w:p>
                    </w:tc>
                  </w:tr>
                  <w:tr w:rsidR="00593562">
                    <w:trPr>
                      <w:trHeight w:val="460"/>
                    </w:trPr>
                    <w:tc>
                      <w:tcPr>
                        <w:tcW w:w="8137" w:type="dxa"/>
                      </w:tcPr>
                      <w:p w:rsidR="00593562" w:rsidRDefault="006114AF">
                        <w:pPr>
                          <w:pStyle w:val="TableParagraph"/>
                          <w:spacing w:before="123"/>
                          <w:ind w:left="50"/>
                          <w:rPr>
                            <w:sz w:val="18"/>
                          </w:rPr>
                        </w:pPr>
                        <w:r>
                          <w:rPr>
                            <w:sz w:val="18"/>
                          </w:rPr>
                          <w:t>Autorización Provisional para ejercer Título en Trámite.</w:t>
                        </w:r>
                      </w:p>
                    </w:tc>
                    <w:tc>
                      <w:tcPr>
                        <w:tcW w:w="1081" w:type="dxa"/>
                      </w:tcPr>
                      <w:p w:rsidR="00593562" w:rsidRDefault="006114AF">
                        <w:pPr>
                          <w:pStyle w:val="TableParagraph"/>
                          <w:spacing w:before="123"/>
                          <w:ind w:right="48"/>
                          <w:jc w:val="right"/>
                          <w:rPr>
                            <w:sz w:val="18"/>
                          </w:rPr>
                        </w:pPr>
                        <w:r>
                          <w:rPr>
                            <w:w w:val="95"/>
                            <w:sz w:val="18"/>
                          </w:rPr>
                          <w:t>367.74</w:t>
                        </w:r>
                      </w:p>
                    </w:tc>
                  </w:tr>
                  <w:tr w:rsidR="00593562">
                    <w:trPr>
                      <w:trHeight w:val="460"/>
                    </w:trPr>
                    <w:tc>
                      <w:tcPr>
                        <w:tcW w:w="8137" w:type="dxa"/>
                      </w:tcPr>
                      <w:p w:rsidR="00593562" w:rsidRDefault="006114AF">
                        <w:pPr>
                          <w:pStyle w:val="TableParagraph"/>
                          <w:spacing w:before="123"/>
                          <w:ind w:left="50"/>
                          <w:rPr>
                            <w:sz w:val="18"/>
                          </w:rPr>
                        </w:pPr>
                        <w:r>
                          <w:rPr>
                            <w:sz w:val="18"/>
                          </w:rPr>
                          <w:t>Autorización a Peritos.</w:t>
                        </w:r>
                      </w:p>
                    </w:tc>
                    <w:tc>
                      <w:tcPr>
                        <w:tcW w:w="1081" w:type="dxa"/>
                      </w:tcPr>
                      <w:p w:rsidR="00593562" w:rsidRDefault="006114AF">
                        <w:pPr>
                          <w:pStyle w:val="TableParagraph"/>
                          <w:spacing w:before="123"/>
                          <w:ind w:right="48"/>
                          <w:jc w:val="right"/>
                          <w:rPr>
                            <w:sz w:val="18"/>
                          </w:rPr>
                        </w:pPr>
                        <w:r>
                          <w:rPr>
                            <w:w w:val="95"/>
                            <w:sz w:val="18"/>
                          </w:rPr>
                          <w:t>641.00</w:t>
                        </w:r>
                      </w:p>
                    </w:tc>
                  </w:tr>
                  <w:tr w:rsidR="00593562">
                    <w:trPr>
                      <w:trHeight w:val="460"/>
                    </w:trPr>
                    <w:tc>
                      <w:tcPr>
                        <w:tcW w:w="8137" w:type="dxa"/>
                      </w:tcPr>
                      <w:p w:rsidR="00593562" w:rsidRDefault="006114AF">
                        <w:pPr>
                          <w:pStyle w:val="TableParagraph"/>
                          <w:spacing w:before="123"/>
                          <w:ind w:left="50"/>
                          <w:rPr>
                            <w:sz w:val="18"/>
                          </w:rPr>
                        </w:pPr>
                        <w:r>
                          <w:rPr>
                            <w:sz w:val="18"/>
                          </w:rPr>
                          <w:t>Duplicado de Credencial de Registro Estatal.</w:t>
                        </w:r>
                      </w:p>
                    </w:tc>
                    <w:tc>
                      <w:tcPr>
                        <w:tcW w:w="1081" w:type="dxa"/>
                      </w:tcPr>
                      <w:p w:rsidR="00593562" w:rsidRDefault="006114AF">
                        <w:pPr>
                          <w:pStyle w:val="TableParagraph"/>
                          <w:spacing w:before="123"/>
                          <w:ind w:right="48"/>
                          <w:jc w:val="right"/>
                          <w:rPr>
                            <w:sz w:val="18"/>
                          </w:rPr>
                        </w:pPr>
                        <w:r>
                          <w:rPr>
                            <w:w w:val="95"/>
                            <w:sz w:val="18"/>
                          </w:rPr>
                          <w:t>393.69</w:t>
                        </w:r>
                      </w:p>
                    </w:tc>
                  </w:tr>
                  <w:tr w:rsidR="00593562">
                    <w:trPr>
                      <w:trHeight w:val="460"/>
                    </w:trPr>
                    <w:tc>
                      <w:tcPr>
                        <w:tcW w:w="8137" w:type="dxa"/>
                      </w:tcPr>
                      <w:p w:rsidR="00593562" w:rsidRDefault="006114AF">
                        <w:pPr>
                          <w:pStyle w:val="TableParagraph"/>
                          <w:spacing w:before="123"/>
                          <w:ind w:left="50"/>
                          <w:rPr>
                            <w:sz w:val="18"/>
                          </w:rPr>
                        </w:pPr>
                        <w:r>
                          <w:rPr>
                            <w:sz w:val="18"/>
                          </w:rPr>
                          <w:t>Registro de Colegio de Profesionistas.</w:t>
                        </w:r>
                      </w:p>
                    </w:tc>
                    <w:tc>
                      <w:tcPr>
                        <w:tcW w:w="1081" w:type="dxa"/>
                      </w:tcPr>
                      <w:p w:rsidR="00593562" w:rsidRDefault="006114AF">
                        <w:pPr>
                          <w:pStyle w:val="TableParagraph"/>
                          <w:spacing w:before="123"/>
                          <w:ind w:right="49"/>
                          <w:jc w:val="right"/>
                          <w:rPr>
                            <w:sz w:val="18"/>
                          </w:rPr>
                        </w:pPr>
                        <w:r>
                          <w:rPr>
                            <w:w w:val="95"/>
                            <w:sz w:val="18"/>
                          </w:rPr>
                          <w:t>2,748.00</w:t>
                        </w:r>
                      </w:p>
                    </w:tc>
                  </w:tr>
                  <w:tr w:rsidR="00593562">
                    <w:trPr>
                      <w:trHeight w:val="461"/>
                    </w:trPr>
                    <w:tc>
                      <w:tcPr>
                        <w:tcW w:w="8137" w:type="dxa"/>
                      </w:tcPr>
                      <w:p w:rsidR="00593562" w:rsidRDefault="006114AF">
                        <w:pPr>
                          <w:pStyle w:val="TableParagraph"/>
                          <w:spacing w:before="123"/>
                          <w:ind w:left="50"/>
                          <w:rPr>
                            <w:sz w:val="18"/>
                          </w:rPr>
                        </w:pPr>
                        <w:r>
                          <w:rPr>
                            <w:sz w:val="18"/>
                          </w:rPr>
                          <w:t>Certificación académica para gestoría de Cédula Federal.</w:t>
                        </w:r>
                      </w:p>
                    </w:tc>
                    <w:tc>
                      <w:tcPr>
                        <w:tcW w:w="1081" w:type="dxa"/>
                      </w:tcPr>
                      <w:p w:rsidR="00593562" w:rsidRDefault="006114AF">
                        <w:pPr>
                          <w:pStyle w:val="TableParagraph"/>
                          <w:spacing w:before="123"/>
                          <w:ind w:right="48"/>
                          <w:jc w:val="right"/>
                          <w:rPr>
                            <w:sz w:val="18"/>
                          </w:rPr>
                        </w:pPr>
                        <w:r>
                          <w:rPr>
                            <w:w w:val="95"/>
                            <w:sz w:val="18"/>
                          </w:rPr>
                          <w:t>56.23</w:t>
                        </w:r>
                      </w:p>
                    </w:tc>
                  </w:tr>
                  <w:tr w:rsidR="00593562">
                    <w:trPr>
                      <w:trHeight w:val="709"/>
                    </w:trPr>
                    <w:tc>
                      <w:tcPr>
                        <w:tcW w:w="8137" w:type="dxa"/>
                      </w:tcPr>
                      <w:p w:rsidR="00593562" w:rsidRDefault="006114AF">
                        <w:pPr>
                          <w:pStyle w:val="TableParagraph"/>
                          <w:spacing w:before="139" w:line="278" w:lineRule="auto"/>
                          <w:ind w:left="50" w:right="583"/>
                          <w:rPr>
                            <w:sz w:val="18"/>
                          </w:rPr>
                        </w:pPr>
                        <w:r>
                          <w:rPr>
                            <w:sz w:val="18"/>
                          </w:rPr>
                          <w:t xml:space="preserve">Gestoría de trámites para el ejercicio profesional ante la Dirección </w:t>
                        </w:r>
                        <w:proofErr w:type="gramStart"/>
                        <w:r>
                          <w:rPr>
                            <w:sz w:val="18"/>
                          </w:rPr>
                          <w:t>General  de</w:t>
                        </w:r>
                        <w:proofErr w:type="gramEnd"/>
                        <w:r>
                          <w:rPr>
                            <w:sz w:val="18"/>
                          </w:rPr>
                          <w:t xml:space="preserve">  Profesiones      de la Secretaría de Educación</w:t>
                        </w:r>
                        <w:r>
                          <w:rPr>
                            <w:spacing w:val="-6"/>
                            <w:sz w:val="18"/>
                          </w:rPr>
                          <w:t xml:space="preserve"> </w:t>
                        </w:r>
                        <w:r>
                          <w:rPr>
                            <w:sz w:val="18"/>
                          </w:rPr>
                          <w:t>Pública.</w:t>
                        </w:r>
                      </w:p>
                    </w:tc>
                    <w:tc>
                      <w:tcPr>
                        <w:tcW w:w="1081" w:type="dxa"/>
                      </w:tcPr>
                      <w:p w:rsidR="00593562" w:rsidRDefault="006114AF">
                        <w:pPr>
                          <w:pStyle w:val="TableParagraph"/>
                          <w:spacing w:before="123"/>
                          <w:ind w:right="48"/>
                          <w:jc w:val="right"/>
                          <w:rPr>
                            <w:sz w:val="18"/>
                          </w:rPr>
                        </w:pPr>
                        <w:r>
                          <w:rPr>
                            <w:w w:val="95"/>
                            <w:sz w:val="18"/>
                          </w:rPr>
                          <w:t>258.72</w:t>
                        </w:r>
                      </w:p>
                    </w:tc>
                  </w:tr>
                  <w:tr w:rsidR="00593562">
                    <w:trPr>
                      <w:trHeight w:val="322"/>
                    </w:trPr>
                    <w:tc>
                      <w:tcPr>
                        <w:tcW w:w="8137" w:type="dxa"/>
                      </w:tcPr>
                      <w:p w:rsidR="00593562" w:rsidRDefault="006114AF">
                        <w:pPr>
                          <w:pStyle w:val="TableParagraph"/>
                          <w:spacing w:before="115" w:line="187" w:lineRule="exact"/>
                          <w:ind w:left="50"/>
                          <w:rPr>
                            <w:sz w:val="18"/>
                          </w:rPr>
                        </w:pPr>
                        <w:r>
                          <w:rPr>
                            <w:sz w:val="18"/>
                          </w:rPr>
                          <w:t>Constancias de Certificación Profesional.</w:t>
                        </w:r>
                      </w:p>
                    </w:tc>
                    <w:tc>
                      <w:tcPr>
                        <w:tcW w:w="1081" w:type="dxa"/>
                      </w:tcPr>
                      <w:p w:rsidR="00593562" w:rsidRDefault="006114AF">
                        <w:pPr>
                          <w:pStyle w:val="TableParagraph"/>
                          <w:spacing w:before="115" w:line="187" w:lineRule="exact"/>
                          <w:ind w:right="48"/>
                          <w:jc w:val="right"/>
                          <w:rPr>
                            <w:sz w:val="18"/>
                          </w:rPr>
                        </w:pPr>
                        <w:r>
                          <w:rPr>
                            <w:w w:val="95"/>
                            <w:sz w:val="18"/>
                          </w:rPr>
                          <w:t>248.77</w:t>
                        </w:r>
                      </w:p>
                    </w:tc>
                  </w:tr>
                </w:tbl>
                <w:p w:rsidR="00593562" w:rsidRDefault="00593562">
                  <w:pPr>
                    <w:pStyle w:val="Textoindependiente"/>
                  </w:pPr>
                </w:p>
              </w:txbxContent>
            </v:textbox>
            <w10:wrap anchorx="page"/>
          </v:shape>
        </w:pict>
      </w:r>
    </w:p>
    <w:p w:rsidR="00593562" w:rsidRDefault="00593562">
      <w:pPr>
        <w:pStyle w:val="Textoindependiente"/>
        <w:spacing w:before="1"/>
        <w:rPr>
          <w:sz w:val="22"/>
        </w:rPr>
      </w:pPr>
    </w:p>
    <w:p w:rsidR="00593562" w:rsidRDefault="00593562">
      <w:pPr>
        <w:pStyle w:val="Prrafodelista"/>
        <w:numPr>
          <w:ilvl w:val="1"/>
          <w:numId w:val="25"/>
        </w:numPr>
        <w:tabs>
          <w:tab w:val="left" w:pos="915"/>
        </w:tabs>
        <w:ind w:left="914" w:hanging="251"/>
        <w:rPr>
          <w:sz w:val="18"/>
        </w:rPr>
      </w:pPr>
    </w:p>
    <w:p w:rsidR="00593562" w:rsidRDefault="00593562">
      <w:pPr>
        <w:pStyle w:val="Textoindependiente"/>
        <w:spacing w:before="1"/>
        <w:rPr>
          <w:sz w:val="22"/>
        </w:rPr>
      </w:pPr>
    </w:p>
    <w:p w:rsidR="00593562" w:rsidRDefault="00593562">
      <w:pPr>
        <w:pStyle w:val="Prrafodelista"/>
        <w:numPr>
          <w:ilvl w:val="1"/>
          <w:numId w:val="25"/>
        </w:numPr>
        <w:tabs>
          <w:tab w:val="left" w:pos="915"/>
        </w:tabs>
        <w:ind w:left="914" w:hanging="251"/>
        <w:rPr>
          <w:sz w:val="18"/>
        </w:rPr>
      </w:pPr>
    </w:p>
    <w:p w:rsidR="00593562" w:rsidRDefault="00593562">
      <w:pPr>
        <w:pStyle w:val="Textoindependiente"/>
        <w:spacing w:before="1"/>
        <w:rPr>
          <w:sz w:val="22"/>
        </w:rPr>
      </w:pPr>
    </w:p>
    <w:p w:rsidR="00593562" w:rsidRDefault="006114AF">
      <w:pPr>
        <w:pStyle w:val="Textoindependiente"/>
        <w:ind w:left="465"/>
      </w:pPr>
      <w:r>
        <w:rPr>
          <w:w w:val="99"/>
        </w:rPr>
        <w:t>2</w:t>
      </w:r>
    </w:p>
    <w:p w:rsidR="00593562" w:rsidRDefault="00593562">
      <w:pPr>
        <w:pStyle w:val="Textoindependiente"/>
        <w:spacing w:before="1"/>
        <w:rPr>
          <w:sz w:val="22"/>
        </w:rPr>
      </w:pPr>
    </w:p>
    <w:p w:rsidR="00593562" w:rsidRDefault="006114AF">
      <w:pPr>
        <w:pStyle w:val="Textoindependiente"/>
        <w:ind w:left="465"/>
      </w:pPr>
      <w:r>
        <w:rPr>
          <w:w w:val="99"/>
        </w:rPr>
        <w:t>3</w:t>
      </w:r>
    </w:p>
    <w:p w:rsidR="00593562" w:rsidRDefault="00593562">
      <w:pPr>
        <w:pStyle w:val="Textoindependiente"/>
        <w:spacing w:before="1"/>
        <w:rPr>
          <w:sz w:val="22"/>
        </w:rPr>
      </w:pPr>
    </w:p>
    <w:p w:rsidR="00593562" w:rsidRDefault="006114AF">
      <w:pPr>
        <w:pStyle w:val="Textoindependiente"/>
        <w:ind w:left="465"/>
      </w:pPr>
      <w:r>
        <w:rPr>
          <w:w w:val="99"/>
        </w:rPr>
        <w:t>4</w:t>
      </w:r>
    </w:p>
    <w:p w:rsidR="00593562" w:rsidRDefault="00593562">
      <w:pPr>
        <w:pStyle w:val="Textoindependiente"/>
        <w:spacing w:before="1"/>
        <w:rPr>
          <w:sz w:val="22"/>
        </w:rPr>
      </w:pPr>
    </w:p>
    <w:p w:rsidR="00593562" w:rsidRDefault="006114AF">
      <w:pPr>
        <w:pStyle w:val="Textoindependiente"/>
        <w:ind w:left="664"/>
      </w:pPr>
      <w:r>
        <w:t>4.1</w:t>
      </w:r>
    </w:p>
    <w:p w:rsidR="00593562" w:rsidRDefault="00593562">
      <w:pPr>
        <w:pStyle w:val="Textoindependiente"/>
        <w:spacing w:before="1"/>
        <w:rPr>
          <w:sz w:val="22"/>
        </w:rPr>
      </w:pPr>
    </w:p>
    <w:p w:rsidR="00593562" w:rsidRDefault="006114AF">
      <w:pPr>
        <w:pStyle w:val="Textoindependiente"/>
        <w:ind w:left="664"/>
      </w:pPr>
      <w:r>
        <w:t>4.2</w:t>
      </w:r>
    </w:p>
    <w:p w:rsidR="00593562" w:rsidRDefault="00593562">
      <w:pPr>
        <w:pStyle w:val="Textoindependiente"/>
        <w:spacing w:before="1"/>
        <w:rPr>
          <w:sz w:val="22"/>
        </w:rPr>
      </w:pPr>
    </w:p>
    <w:p w:rsidR="00593562" w:rsidRDefault="006114AF">
      <w:pPr>
        <w:pStyle w:val="Textoindependiente"/>
        <w:ind w:left="465"/>
      </w:pPr>
      <w:r>
        <w:rPr>
          <w:w w:val="99"/>
        </w:rPr>
        <w:t>5</w:t>
      </w:r>
    </w:p>
    <w:p w:rsidR="00593562" w:rsidRDefault="00593562">
      <w:pPr>
        <w:pStyle w:val="Textoindependiente"/>
        <w:spacing w:before="1"/>
        <w:rPr>
          <w:sz w:val="22"/>
        </w:rPr>
      </w:pPr>
    </w:p>
    <w:p w:rsidR="00593562" w:rsidRDefault="006114AF">
      <w:pPr>
        <w:pStyle w:val="Textoindependiente"/>
        <w:ind w:left="465"/>
      </w:pPr>
      <w:r>
        <w:rPr>
          <w:w w:val="99"/>
        </w:rPr>
        <w:t>6</w:t>
      </w:r>
    </w:p>
    <w:p w:rsidR="00593562" w:rsidRDefault="00593562">
      <w:pPr>
        <w:pStyle w:val="Textoindependiente"/>
        <w:spacing w:before="1"/>
        <w:rPr>
          <w:sz w:val="22"/>
        </w:rPr>
      </w:pPr>
    </w:p>
    <w:p w:rsidR="00593562" w:rsidRDefault="006114AF">
      <w:pPr>
        <w:pStyle w:val="Textoindependiente"/>
        <w:ind w:left="465"/>
      </w:pPr>
      <w:r>
        <w:rPr>
          <w:w w:val="99"/>
        </w:rPr>
        <w:t>7</w:t>
      </w:r>
    </w:p>
    <w:p w:rsidR="00593562" w:rsidRDefault="00593562">
      <w:pPr>
        <w:pStyle w:val="Textoindependiente"/>
        <w:spacing w:before="1"/>
        <w:rPr>
          <w:sz w:val="22"/>
        </w:rPr>
      </w:pPr>
    </w:p>
    <w:p w:rsidR="00593562" w:rsidRDefault="006114AF">
      <w:pPr>
        <w:pStyle w:val="Textoindependiente"/>
        <w:ind w:left="465"/>
      </w:pPr>
      <w:r>
        <w:rPr>
          <w:w w:val="99"/>
        </w:rPr>
        <w:t>8</w:t>
      </w:r>
    </w:p>
    <w:p w:rsidR="00593562" w:rsidRDefault="00593562">
      <w:pPr>
        <w:pStyle w:val="Textoindependiente"/>
        <w:spacing w:before="1"/>
        <w:rPr>
          <w:sz w:val="22"/>
        </w:rPr>
      </w:pPr>
    </w:p>
    <w:p w:rsidR="00593562" w:rsidRDefault="006114AF">
      <w:pPr>
        <w:pStyle w:val="Textoindependiente"/>
        <w:ind w:left="465"/>
      </w:pPr>
      <w:r>
        <w:rPr>
          <w:w w:val="99"/>
        </w:rPr>
        <w:t>9</w:t>
      </w:r>
    </w:p>
    <w:p w:rsidR="00593562" w:rsidRDefault="00593562">
      <w:pPr>
        <w:pStyle w:val="Textoindependiente"/>
        <w:rPr>
          <w:sz w:val="20"/>
        </w:rPr>
      </w:pPr>
    </w:p>
    <w:p w:rsidR="00593562" w:rsidRDefault="00593562">
      <w:pPr>
        <w:pStyle w:val="Textoindependiente"/>
        <w:rPr>
          <w:sz w:val="23"/>
        </w:rPr>
      </w:pPr>
    </w:p>
    <w:p w:rsidR="00593562" w:rsidRDefault="006114AF">
      <w:pPr>
        <w:pStyle w:val="Textoindependiente"/>
        <w:ind w:left="465"/>
      </w:pPr>
      <w:r>
        <w:t>10</w:t>
      </w:r>
    </w:p>
    <w:p w:rsidR="00593562" w:rsidRDefault="00593562">
      <w:p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67" w:line="278" w:lineRule="auto"/>
        <w:ind w:left="2147" w:right="38" w:hanging="1682"/>
      </w:pPr>
      <w:r>
        <w:rPr>
          <w:spacing w:val="-7"/>
          <w:position w:val="2"/>
        </w:rPr>
        <w:lastRenderedPageBreak/>
        <w:t>11</w:t>
      </w:r>
      <w:r>
        <w:rPr>
          <w:rFonts w:ascii="Times New Roman"/>
          <w:spacing w:val="-7"/>
          <w:position w:val="2"/>
        </w:rPr>
        <w:tab/>
      </w:r>
      <w:r>
        <w:t>Registro de  cursos  con  reconocimiento  de  validez  curricular  impartidos  por  los  Colegios  de</w:t>
      </w:r>
      <w:r>
        <w:rPr>
          <w:spacing w:val="-2"/>
        </w:rPr>
        <w:t xml:space="preserve"> </w:t>
      </w:r>
      <w:r>
        <w:t>Profesionistas.</w:t>
      </w:r>
    </w:p>
    <w:p w:rsidR="00593562" w:rsidRDefault="006114AF">
      <w:pPr>
        <w:pStyle w:val="Textoindependiente"/>
        <w:spacing w:before="71"/>
        <w:ind w:left="465"/>
      </w:pPr>
      <w:r>
        <w:br w:type="column"/>
      </w:r>
      <w:r>
        <w:t>478.46</w:t>
      </w:r>
    </w:p>
    <w:p w:rsidR="00593562" w:rsidRDefault="00593562">
      <w:pPr>
        <w:sectPr w:rsidR="00593562">
          <w:pgSz w:w="12240" w:h="15840"/>
          <w:pgMar w:top="400" w:right="400" w:bottom="0" w:left="420" w:header="720" w:footer="720" w:gutter="0"/>
          <w:cols w:num="2" w:space="720" w:equalWidth="0">
            <w:col w:w="9940" w:space="312"/>
            <w:col w:w="1168"/>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right="38" w:hanging="1682"/>
      </w:pPr>
      <w:r>
        <w:rPr>
          <w:position w:val="2"/>
        </w:rPr>
        <w:t>12</w:t>
      </w:r>
      <w:r>
        <w:rPr>
          <w:rFonts w:ascii="Times New Roman" w:hAnsi="Times New Roman"/>
          <w:position w:val="2"/>
        </w:rPr>
        <w:tab/>
      </w:r>
      <w:r>
        <w:t>Certificado de estudios realizados en escuelas oficiales clausuradas o que hayan estado incorporadas a la</w:t>
      </w:r>
      <w:r>
        <w:rPr>
          <w:spacing w:val="-4"/>
        </w:rPr>
        <w:t xml:space="preserve"> </w:t>
      </w:r>
      <w:r>
        <w:t>Secretaría.</w:t>
      </w:r>
    </w:p>
    <w:p w:rsidR="00593562" w:rsidRDefault="006114AF">
      <w:pPr>
        <w:pStyle w:val="Textoindependiente"/>
        <w:spacing w:before="93"/>
        <w:ind w:left="465"/>
      </w:pPr>
      <w:r>
        <w:br w:type="column"/>
      </w:r>
      <w:r>
        <w:t>154.50</w:t>
      </w:r>
    </w:p>
    <w:p w:rsidR="00593562" w:rsidRDefault="00593562">
      <w:pPr>
        <w:sectPr w:rsidR="00593562">
          <w:type w:val="continuous"/>
          <w:pgSz w:w="12240" w:h="15840"/>
          <w:pgMar w:top="440" w:right="400" w:bottom="280" w:left="420" w:header="720" w:footer="720" w:gutter="0"/>
          <w:cols w:num="2" w:space="720" w:equalWidth="0">
            <w:col w:w="9938" w:space="313"/>
            <w:col w:w="1169"/>
          </w:cols>
        </w:sectPr>
      </w:pPr>
    </w:p>
    <w:p w:rsidR="00593562" w:rsidRDefault="00593562">
      <w:pPr>
        <w:pStyle w:val="Textoindependiente"/>
        <w:spacing w:before="9"/>
        <w:rPr>
          <w:sz w:val="19"/>
        </w:rPr>
      </w:pPr>
    </w:p>
    <w:tbl>
      <w:tblPr>
        <w:tblStyle w:val="TableNormal"/>
        <w:tblW w:w="0" w:type="auto"/>
        <w:tblInd w:w="423" w:type="dxa"/>
        <w:tblLayout w:type="fixed"/>
        <w:tblLook w:val="01E0" w:firstRow="1" w:lastRow="1" w:firstColumn="1" w:lastColumn="1" w:noHBand="0" w:noVBand="0"/>
      </w:tblPr>
      <w:tblGrid>
        <w:gridCol w:w="7158"/>
        <w:gridCol w:w="344"/>
        <w:gridCol w:w="762"/>
        <w:gridCol w:w="404"/>
        <w:gridCol w:w="1101"/>
        <w:gridCol w:w="1130"/>
      </w:tblGrid>
      <w:tr w:rsidR="00593562">
        <w:trPr>
          <w:trHeight w:val="562"/>
        </w:trPr>
        <w:tc>
          <w:tcPr>
            <w:tcW w:w="7158" w:type="dxa"/>
          </w:tcPr>
          <w:p w:rsidR="00593562" w:rsidRDefault="006114AF">
            <w:pPr>
              <w:pStyle w:val="TableParagraph"/>
              <w:tabs>
                <w:tab w:val="left" w:pos="1731"/>
                <w:tab w:val="left" w:pos="2780"/>
                <w:tab w:val="left" w:pos="3073"/>
                <w:tab w:val="left" w:pos="4133"/>
                <w:tab w:val="left" w:pos="4536"/>
                <w:tab w:val="left" w:pos="5577"/>
                <w:tab w:val="left" w:pos="5981"/>
              </w:tabs>
              <w:spacing w:line="200" w:lineRule="exact"/>
              <w:ind w:left="50"/>
              <w:rPr>
                <w:sz w:val="18"/>
              </w:rPr>
            </w:pPr>
            <w:r>
              <w:rPr>
                <w:position w:val="2"/>
                <w:sz w:val="18"/>
              </w:rPr>
              <w:t>13</w:t>
            </w:r>
            <w:r>
              <w:rPr>
                <w:rFonts w:ascii="Times New Roman" w:hAnsi="Times New Roman"/>
                <w:position w:val="2"/>
                <w:sz w:val="18"/>
              </w:rPr>
              <w:tab/>
            </w:r>
            <w:r>
              <w:rPr>
                <w:sz w:val="18"/>
              </w:rPr>
              <w:t>Recepción</w:t>
            </w:r>
            <w:r>
              <w:rPr>
                <w:rFonts w:ascii="Times New Roman" w:hAnsi="Times New Roman"/>
                <w:sz w:val="18"/>
              </w:rPr>
              <w:tab/>
            </w:r>
            <w:r>
              <w:rPr>
                <w:sz w:val="18"/>
              </w:rPr>
              <w:t>y</w:t>
            </w:r>
            <w:r>
              <w:rPr>
                <w:rFonts w:ascii="Times New Roman" w:hAnsi="Times New Roman"/>
                <w:sz w:val="18"/>
              </w:rPr>
              <w:tab/>
            </w:r>
            <w:r>
              <w:rPr>
                <w:sz w:val="18"/>
              </w:rPr>
              <w:t>evaluación</w:t>
            </w:r>
            <w:r>
              <w:rPr>
                <w:rFonts w:ascii="Times New Roman" w:hAnsi="Times New Roman"/>
                <w:sz w:val="18"/>
              </w:rPr>
              <w:tab/>
            </w:r>
            <w:r>
              <w:rPr>
                <w:sz w:val="18"/>
              </w:rPr>
              <w:t>de</w:t>
            </w:r>
            <w:r>
              <w:rPr>
                <w:rFonts w:ascii="Times New Roman" w:hAnsi="Times New Roman"/>
                <w:sz w:val="18"/>
              </w:rPr>
              <w:tab/>
            </w:r>
            <w:r>
              <w:rPr>
                <w:sz w:val="18"/>
              </w:rPr>
              <w:t>solicitudes</w:t>
            </w:r>
            <w:r>
              <w:rPr>
                <w:rFonts w:ascii="Times New Roman" w:hAnsi="Times New Roman"/>
                <w:sz w:val="18"/>
              </w:rPr>
              <w:tab/>
            </w:r>
            <w:r>
              <w:rPr>
                <w:sz w:val="18"/>
              </w:rPr>
              <w:t>de</w:t>
            </w:r>
            <w:r>
              <w:rPr>
                <w:rFonts w:ascii="Times New Roman" w:hAnsi="Times New Roman"/>
                <w:sz w:val="18"/>
              </w:rPr>
              <w:tab/>
            </w:r>
            <w:r>
              <w:rPr>
                <w:sz w:val="18"/>
              </w:rPr>
              <w:t>incorporación</w:t>
            </w:r>
          </w:p>
          <w:p w:rsidR="00593562" w:rsidRDefault="006114AF">
            <w:pPr>
              <w:pStyle w:val="TableParagraph"/>
              <w:spacing w:before="33"/>
              <w:ind w:left="1731"/>
              <w:rPr>
                <w:sz w:val="18"/>
              </w:rPr>
            </w:pPr>
            <w:r>
              <w:rPr>
                <w:sz w:val="18"/>
              </w:rPr>
              <w:t>particulares:</w:t>
            </w:r>
          </w:p>
        </w:tc>
        <w:tc>
          <w:tcPr>
            <w:tcW w:w="344" w:type="dxa"/>
          </w:tcPr>
          <w:p w:rsidR="00593562" w:rsidRDefault="006114AF">
            <w:pPr>
              <w:pStyle w:val="TableParagraph"/>
              <w:spacing w:line="200" w:lineRule="exact"/>
              <w:ind w:left="102"/>
              <w:rPr>
                <w:sz w:val="18"/>
              </w:rPr>
            </w:pPr>
            <w:r>
              <w:rPr>
                <w:sz w:val="18"/>
              </w:rPr>
              <w:t>al</w:t>
            </w:r>
          </w:p>
        </w:tc>
        <w:tc>
          <w:tcPr>
            <w:tcW w:w="762" w:type="dxa"/>
          </w:tcPr>
          <w:p w:rsidR="00593562" w:rsidRDefault="006114AF">
            <w:pPr>
              <w:pStyle w:val="TableParagraph"/>
              <w:spacing w:line="200" w:lineRule="exact"/>
              <w:ind w:left="102"/>
              <w:rPr>
                <w:sz w:val="18"/>
              </w:rPr>
            </w:pPr>
            <w:r>
              <w:rPr>
                <w:sz w:val="18"/>
              </w:rPr>
              <w:t>Estado</w:t>
            </w:r>
          </w:p>
        </w:tc>
        <w:tc>
          <w:tcPr>
            <w:tcW w:w="404" w:type="dxa"/>
          </w:tcPr>
          <w:p w:rsidR="00593562" w:rsidRDefault="006114AF">
            <w:pPr>
              <w:pStyle w:val="TableParagraph"/>
              <w:spacing w:line="200" w:lineRule="exact"/>
              <w:ind w:left="102"/>
              <w:rPr>
                <w:sz w:val="18"/>
              </w:rPr>
            </w:pPr>
            <w:r>
              <w:rPr>
                <w:sz w:val="18"/>
              </w:rPr>
              <w:t>de</w:t>
            </w:r>
          </w:p>
        </w:tc>
        <w:tc>
          <w:tcPr>
            <w:tcW w:w="1101" w:type="dxa"/>
          </w:tcPr>
          <w:p w:rsidR="00593562" w:rsidRDefault="006114AF">
            <w:pPr>
              <w:pStyle w:val="TableParagraph"/>
              <w:spacing w:line="200" w:lineRule="exact"/>
              <w:ind w:left="102"/>
              <w:rPr>
                <w:sz w:val="18"/>
              </w:rPr>
            </w:pPr>
            <w:r>
              <w:rPr>
                <w:sz w:val="18"/>
              </w:rPr>
              <w:t>planteles</w:t>
            </w:r>
          </w:p>
        </w:tc>
        <w:tc>
          <w:tcPr>
            <w:tcW w:w="1130" w:type="dxa"/>
          </w:tcPr>
          <w:p w:rsidR="00593562" w:rsidRDefault="00593562">
            <w:pPr>
              <w:pStyle w:val="TableParagraph"/>
              <w:rPr>
                <w:rFonts w:ascii="Times New Roman"/>
                <w:sz w:val="16"/>
              </w:rPr>
            </w:pPr>
          </w:p>
        </w:tc>
      </w:tr>
      <w:tr w:rsidR="00593562">
        <w:trPr>
          <w:trHeight w:val="452"/>
        </w:trPr>
        <w:tc>
          <w:tcPr>
            <w:tcW w:w="7158" w:type="dxa"/>
          </w:tcPr>
          <w:p w:rsidR="00593562" w:rsidRDefault="006114AF">
            <w:pPr>
              <w:pStyle w:val="TableParagraph"/>
              <w:tabs>
                <w:tab w:val="left" w:pos="1731"/>
              </w:tabs>
              <w:spacing w:before="115"/>
              <w:ind w:left="249"/>
              <w:rPr>
                <w:sz w:val="18"/>
              </w:rPr>
            </w:pPr>
            <w:r>
              <w:rPr>
                <w:sz w:val="18"/>
              </w:rPr>
              <w:t>13.1</w:t>
            </w:r>
            <w:r>
              <w:rPr>
                <w:rFonts w:ascii="Times New Roman" w:hAnsi="Times New Roman"/>
                <w:sz w:val="18"/>
              </w:rPr>
              <w:tab/>
            </w:r>
            <w:r>
              <w:rPr>
                <w:sz w:val="18"/>
              </w:rPr>
              <w:t>De tipo</w:t>
            </w:r>
            <w:r>
              <w:rPr>
                <w:spacing w:val="-3"/>
                <w:sz w:val="18"/>
              </w:rPr>
              <w:t xml:space="preserve"> </w:t>
            </w:r>
            <w:r>
              <w:rPr>
                <w:sz w:val="18"/>
              </w:rPr>
              <w:t>básico.</w:t>
            </w:r>
          </w:p>
        </w:tc>
        <w:tc>
          <w:tcPr>
            <w:tcW w:w="344" w:type="dxa"/>
          </w:tcPr>
          <w:p w:rsidR="00593562" w:rsidRDefault="00593562">
            <w:pPr>
              <w:pStyle w:val="TableParagraph"/>
              <w:rPr>
                <w:rFonts w:ascii="Times New Roman"/>
                <w:sz w:val="16"/>
              </w:rPr>
            </w:pPr>
          </w:p>
        </w:tc>
        <w:tc>
          <w:tcPr>
            <w:tcW w:w="762" w:type="dxa"/>
          </w:tcPr>
          <w:p w:rsidR="00593562" w:rsidRDefault="00593562">
            <w:pPr>
              <w:pStyle w:val="TableParagraph"/>
              <w:rPr>
                <w:rFonts w:ascii="Times New Roman"/>
                <w:sz w:val="16"/>
              </w:rPr>
            </w:pPr>
          </w:p>
        </w:tc>
        <w:tc>
          <w:tcPr>
            <w:tcW w:w="404" w:type="dxa"/>
          </w:tcPr>
          <w:p w:rsidR="00593562" w:rsidRDefault="00593562">
            <w:pPr>
              <w:pStyle w:val="TableParagraph"/>
              <w:rPr>
                <w:rFonts w:ascii="Times New Roman"/>
                <w:sz w:val="16"/>
              </w:rPr>
            </w:pPr>
          </w:p>
        </w:tc>
        <w:tc>
          <w:tcPr>
            <w:tcW w:w="1101" w:type="dxa"/>
          </w:tcPr>
          <w:p w:rsidR="00593562" w:rsidRDefault="00593562">
            <w:pPr>
              <w:pStyle w:val="TableParagraph"/>
              <w:rPr>
                <w:rFonts w:ascii="Times New Roman"/>
                <w:sz w:val="16"/>
              </w:rPr>
            </w:pPr>
          </w:p>
        </w:tc>
        <w:tc>
          <w:tcPr>
            <w:tcW w:w="1130" w:type="dxa"/>
          </w:tcPr>
          <w:p w:rsidR="00593562" w:rsidRDefault="006114AF">
            <w:pPr>
              <w:pStyle w:val="TableParagraph"/>
              <w:spacing w:before="115"/>
              <w:ind w:right="48"/>
              <w:jc w:val="right"/>
              <w:rPr>
                <w:sz w:val="18"/>
              </w:rPr>
            </w:pPr>
            <w:r>
              <w:rPr>
                <w:w w:val="95"/>
                <w:sz w:val="18"/>
              </w:rPr>
              <w:t>956.94</w:t>
            </w:r>
          </w:p>
        </w:tc>
      </w:tr>
      <w:tr w:rsidR="00593562">
        <w:trPr>
          <w:trHeight w:val="461"/>
        </w:trPr>
        <w:tc>
          <w:tcPr>
            <w:tcW w:w="7158" w:type="dxa"/>
          </w:tcPr>
          <w:p w:rsidR="00593562" w:rsidRDefault="006114AF">
            <w:pPr>
              <w:pStyle w:val="TableParagraph"/>
              <w:tabs>
                <w:tab w:val="left" w:pos="1731"/>
              </w:tabs>
              <w:spacing w:before="123"/>
              <w:ind w:left="249"/>
              <w:rPr>
                <w:sz w:val="18"/>
              </w:rPr>
            </w:pPr>
            <w:r>
              <w:rPr>
                <w:sz w:val="18"/>
              </w:rPr>
              <w:t>13.2</w:t>
            </w:r>
            <w:r>
              <w:rPr>
                <w:rFonts w:ascii="Times New Roman" w:hAnsi="Times New Roman"/>
                <w:sz w:val="18"/>
              </w:rPr>
              <w:tab/>
            </w:r>
            <w:r>
              <w:rPr>
                <w:sz w:val="18"/>
              </w:rPr>
              <w:t xml:space="preserve">De tipo medio superior y de formación para </w:t>
            </w:r>
            <w:proofErr w:type="spellStart"/>
            <w:r>
              <w:rPr>
                <w:sz w:val="18"/>
              </w:rPr>
              <w:t>el</w:t>
            </w:r>
            <w:proofErr w:type="spellEnd"/>
            <w:r>
              <w:rPr>
                <w:sz w:val="18"/>
              </w:rPr>
              <w:t xml:space="preserve"> y en el</w:t>
            </w:r>
            <w:r>
              <w:rPr>
                <w:spacing w:val="-28"/>
                <w:sz w:val="18"/>
              </w:rPr>
              <w:t xml:space="preserve"> </w:t>
            </w:r>
            <w:r>
              <w:rPr>
                <w:sz w:val="18"/>
              </w:rPr>
              <w:t>trabajo.</w:t>
            </w:r>
          </w:p>
        </w:tc>
        <w:tc>
          <w:tcPr>
            <w:tcW w:w="344" w:type="dxa"/>
          </w:tcPr>
          <w:p w:rsidR="00593562" w:rsidRDefault="00593562">
            <w:pPr>
              <w:pStyle w:val="TableParagraph"/>
              <w:rPr>
                <w:rFonts w:ascii="Times New Roman"/>
                <w:sz w:val="16"/>
              </w:rPr>
            </w:pPr>
          </w:p>
        </w:tc>
        <w:tc>
          <w:tcPr>
            <w:tcW w:w="762" w:type="dxa"/>
          </w:tcPr>
          <w:p w:rsidR="00593562" w:rsidRDefault="00593562">
            <w:pPr>
              <w:pStyle w:val="TableParagraph"/>
              <w:rPr>
                <w:rFonts w:ascii="Times New Roman"/>
                <w:sz w:val="16"/>
              </w:rPr>
            </w:pPr>
          </w:p>
        </w:tc>
        <w:tc>
          <w:tcPr>
            <w:tcW w:w="404" w:type="dxa"/>
          </w:tcPr>
          <w:p w:rsidR="00593562" w:rsidRDefault="00593562">
            <w:pPr>
              <w:pStyle w:val="TableParagraph"/>
              <w:rPr>
                <w:rFonts w:ascii="Times New Roman"/>
                <w:sz w:val="16"/>
              </w:rPr>
            </w:pPr>
          </w:p>
        </w:tc>
        <w:tc>
          <w:tcPr>
            <w:tcW w:w="1101" w:type="dxa"/>
          </w:tcPr>
          <w:p w:rsidR="00593562" w:rsidRDefault="00593562">
            <w:pPr>
              <w:pStyle w:val="TableParagraph"/>
              <w:rPr>
                <w:rFonts w:ascii="Times New Roman"/>
                <w:sz w:val="16"/>
              </w:rPr>
            </w:pPr>
          </w:p>
        </w:tc>
        <w:tc>
          <w:tcPr>
            <w:tcW w:w="1130" w:type="dxa"/>
          </w:tcPr>
          <w:p w:rsidR="00593562" w:rsidRDefault="006114AF">
            <w:pPr>
              <w:pStyle w:val="TableParagraph"/>
              <w:spacing w:before="123"/>
              <w:ind w:right="49"/>
              <w:jc w:val="right"/>
              <w:rPr>
                <w:sz w:val="18"/>
              </w:rPr>
            </w:pPr>
            <w:r>
              <w:rPr>
                <w:w w:val="95"/>
                <w:sz w:val="18"/>
              </w:rPr>
              <w:t>1,722.48</w:t>
            </w:r>
          </w:p>
        </w:tc>
      </w:tr>
      <w:tr w:rsidR="00593562">
        <w:trPr>
          <w:trHeight w:val="461"/>
        </w:trPr>
        <w:tc>
          <w:tcPr>
            <w:tcW w:w="7158" w:type="dxa"/>
          </w:tcPr>
          <w:p w:rsidR="00593562" w:rsidRDefault="006114AF">
            <w:pPr>
              <w:pStyle w:val="TableParagraph"/>
              <w:tabs>
                <w:tab w:val="left" w:pos="1731"/>
              </w:tabs>
              <w:spacing w:before="123"/>
              <w:ind w:left="249"/>
              <w:rPr>
                <w:sz w:val="18"/>
              </w:rPr>
            </w:pPr>
            <w:r>
              <w:rPr>
                <w:sz w:val="18"/>
              </w:rPr>
              <w:t>13.3</w:t>
            </w:r>
            <w:r>
              <w:rPr>
                <w:rFonts w:ascii="Times New Roman"/>
                <w:sz w:val="18"/>
              </w:rPr>
              <w:tab/>
            </w:r>
            <w:r>
              <w:rPr>
                <w:sz w:val="18"/>
              </w:rPr>
              <w:t>De tipo</w:t>
            </w:r>
            <w:r>
              <w:rPr>
                <w:spacing w:val="-3"/>
                <w:sz w:val="18"/>
              </w:rPr>
              <w:t xml:space="preserve"> </w:t>
            </w:r>
            <w:r>
              <w:rPr>
                <w:sz w:val="18"/>
              </w:rPr>
              <w:t>superior.</w:t>
            </w:r>
          </w:p>
        </w:tc>
        <w:tc>
          <w:tcPr>
            <w:tcW w:w="344" w:type="dxa"/>
          </w:tcPr>
          <w:p w:rsidR="00593562" w:rsidRDefault="00593562">
            <w:pPr>
              <w:pStyle w:val="TableParagraph"/>
              <w:rPr>
                <w:rFonts w:ascii="Times New Roman"/>
                <w:sz w:val="16"/>
              </w:rPr>
            </w:pPr>
          </w:p>
        </w:tc>
        <w:tc>
          <w:tcPr>
            <w:tcW w:w="762" w:type="dxa"/>
          </w:tcPr>
          <w:p w:rsidR="00593562" w:rsidRDefault="00593562">
            <w:pPr>
              <w:pStyle w:val="TableParagraph"/>
              <w:rPr>
                <w:rFonts w:ascii="Times New Roman"/>
                <w:sz w:val="16"/>
              </w:rPr>
            </w:pPr>
          </w:p>
        </w:tc>
        <w:tc>
          <w:tcPr>
            <w:tcW w:w="404" w:type="dxa"/>
          </w:tcPr>
          <w:p w:rsidR="00593562" w:rsidRDefault="00593562">
            <w:pPr>
              <w:pStyle w:val="TableParagraph"/>
              <w:rPr>
                <w:rFonts w:ascii="Times New Roman"/>
                <w:sz w:val="16"/>
              </w:rPr>
            </w:pPr>
          </w:p>
        </w:tc>
        <w:tc>
          <w:tcPr>
            <w:tcW w:w="1101" w:type="dxa"/>
          </w:tcPr>
          <w:p w:rsidR="00593562" w:rsidRDefault="00593562">
            <w:pPr>
              <w:pStyle w:val="TableParagraph"/>
              <w:rPr>
                <w:rFonts w:ascii="Times New Roman"/>
                <w:sz w:val="16"/>
              </w:rPr>
            </w:pPr>
          </w:p>
        </w:tc>
        <w:tc>
          <w:tcPr>
            <w:tcW w:w="1130" w:type="dxa"/>
          </w:tcPr>
          <w:p w:rsidR="00593562" w:rsidRDefault="006114AF">
            <w:pPr>
              <w:pStyle w:val="TableParagraph"/>
              <w:spacing w:before="123"/>
              <w:ind w:right="49"/>
              <w:jc w:val="right"/>
              <w:rPr>
                <w:sz w:val="18"/>
              </w:rPr>
            </w:pPr>
            <w:r>
              <w:rPr>
                <w:w w:val="95"/>
                <w:sz w:val="18"/>
              </w:rPr>
              <w:t>2,870.81</w:t>
            </w:r>
          </w:p>
        </w:tc>
      </w:tr>
      <w:tr w:rsidR="00593562">
        <w:trPr>
          <w:trHeight w:val="460"/>
        </w:trPr>
        <w:tc>
          <w:tcPr>
            <w:tcW w:w="9769" w:type="dxa"/>
            <w:gridSpan w:val="5"/>
          </w:tcPr>
          <w:p w:rsidR="00593562" w:rsidRDefault="006114AF">
            <w:pPr>
              <w:pStyle w:val="TableParagraph"/>
              <w:tabs>
                <w:tab w:val="left" w:pos="1731"/>
              </w:tabs>
              <w:spacing w:before="123"/>
              <w:ind w:left="50"/>
              <w:rPr>
                <w:sz w:val="18"/>
              </w:rPr>
            </w:pPr>
            <w:r>
              <w:rPr>
                <w:sz w:val="18"/>
              </w:rPr>
              <w:t>14</w:t>
            </w:r>
            <w:r>
              <w:rPr>
                <w:rFonts w:ascii="Times New Roman"/>
                <w:sz w:val="18"/>
              </w:rPr>
              <w:tab/>
            </w:r>
            <w:r>
              <w:rPr>
                <w:sz w:val="18"/>
              </w:rPr>
              <w:t>Reconocimiento</w:t>
            </w:r>
            <w:r>
              <w:rPr>
                <w:spacing w:val="-4"/>
                <w:sz w:val="18"/>
              </w:rPr>
              <w:t xml:space="preserve"> </w:t>
            </w:r>
            <w:r>
              <w:rPr>
                <w:sz w:val="18"/>
              </w:rPr>
              <w:t>de</w:t>
            </w:r>
            <w:r>
              <w:rPr>
                <w:spacing w:val="-4"/>
                <w:sz w:val="18"/>
              </w:rPr>
              <w:t xml:space="preserve"> </w:t>
            </w:r>
            <w:r>
              <w:rPr>
                <w:sz w:val="18"/>
              </w:rPr>
              <w:t>validez</w:t>
            </w:r>
            <w:r>
              <w:rPr>
                <w:spacing w:val="-3"/>
                <w:sz w:val="18"/>
              </w:rPr>
              <w:t xml:space="preserve"> </w:t>
            </w:r>
            <w:r>
              <w:rPr>
                <w:sz w:val="18"/>
              </w:rPr>
              <w:t>oficial</w:t>
            </w:r>
            <w:r>
              <w:rPr>
                <w:spacing w:val="-4"/>
                <w:sz w:val="18"/>
              </w:rPr>
              <w:t xml:space="preserve"> </w:t>
            </w:r>
            <w:r>
              <w:rPr>
                <w:sz w:val="18"/>
              </w:rPr>
              <w:t>de</w:t>
            </w:r>
            <w:r>
              <w:rPr>
                <w:spacing w:val="-3"/>
                <w:sz w:val="18"/>
              </w:rPr>
              <w:t xml:space="preserve"> </w:t>
            </w:r>
            <w:r>
              <w:rPr>
                <w:sz w:val="18"/>
              </w:rPr>
              <w:t>estudios</w:t>
            </w:r>
            <w:r>
              <w:rPr>
                <w:spacing w:val="-4"/>
                <w:sz w:val="18"/>
              </w:rPr>
              <w:t xml:space="preserve"> </w:t>
            </w:r>
            <w:r>
              <w:rPr>
                <w:sz w:val="18"/>
              </w:rPr>
              <w:t>a</w:t>
            </w:r>
            <w:r>
              <w:rPr>
                <w:spacing w:val="-3"/>
                <w:sz w:val="18"/>
              </w:rPr>
              <w:t xml:space="preserve"> </w:t>
            </w:r>
            <w:r>
              <w:rPr>
                <w:sz w:val="18"/>
              </w:rPr>
              <w:t>particulares,</w:t>
            </w:r>
            <w:r>
              <w:rPr>
                <w:spacing w:val="-4"/>
                <w:sz w:val="18"/>
              </w:rPr>
              <w:t xml:space="preserve"> </w:t>
            </w:r>
            <w:r>
              <w:rPr>
                <w:sz w:val="18"/>
              </w:rPr>
              <w:t>por</w:t>
            </w:r>
            <w:r>
              <w:rPr>
                <w:spacing w:val="-3"/>
                <w:sz w:val="18"/>
              </w:rPr>
              <w:t xml:space="preserve"> </w:t>
            </w:r>
            <w:r>
              <w:rPr>
                <w:sz w:val="18"/>
              </w:rPr>
              <w:t>cada</w:t>
            </w:r>
            <w:r>
              <w:rPr>
                <w:spacing w:val="-4"/>
                <w:sz w:val="18"/>
              </w:rPr>
              <w:t xml:space="preserve"> </w:t>
            </w:r>
            <w:r>
              <w:rPr>
                <w:sz w:val="18"/>
              </w:rPr>
              <w:t>plan</w:t>
            </w:r>
            <w:r>
              <w:rPr>
                <w:spacing w:val="-3"/>
                <w:sz w:val="18"/>
              </w:rPr>
              <w:t xml:space="preserve"> </w:t>
            </w:r>
            <w:r>
              <w:rPr>
                <w:sz w:val="18"/>
              </w:rPr>
              <w:t>de</w:t>
            </w:r>
            <w:r>
              <w:rPr>
                <w:spacing w:val="-4"/>
                <w:sz w:val="18"/>
              </w:rPr>
              <w:t xml:space="preserve"> </w:t>
            </w:r>
            <w:r>
              <w:rPr>
                <w:sz w:val="18"/>
              </w:rPr>
              <w:t>estudios:</w:t>
            </w:r>
          </w:p>
        </w:tc>
        <w:tc>
          <w:tcPr>
            <w:tcW w:w="1130" w:type="dxa"/>
          </w:tcPr>
          <w:p w:rsidR="00593562" w:rsidRDefault="00593562">
            <w:pPr>
              <w:pStyle w:val="TableParagraph"/>
              <w:rPr>
                <w:rFonts w:ascii="Times New Roman"/>
                <w:sz w:val="16"/>
              </w:rPr>
            </w:pPr>
          </w:p>
        </w:tc>
      </w:tr>
      <w:tr w:rsidR="00593562">
        <w:trPr>
          <w:trHeight w:val="708"/>
        </w:trPr>
        <w:tc>
          <w:tcPr>
            <w:tcW w:w="9769" w:type="dxa"/>
            <w:gridSpan w:val="5"/>
          </w:tcPr>
          <w:p w:rsidR="00593562" w:rsidRDefault="006114AF">
            <w:pPr>
              <w:pStyle w:val="TableParagraph"/>
              <w:tabs>
                <w:tab w:val="left" w:pos="1731"/>
              </w:tabs>
              <w:spacing w:before="119" w:line="278" w:lineRule="auto"/>
              <w:ind w:left="1731" w:right="285" w:hanging="1483"/>
              <w:rPr>
                <w:sz w:val="18"/>
              </w:rPr>
            </w:pPr>
            <w:r>
              <w:rPr>
                <w:position w:val="2"/>
                <w:sz w:val="18"/>
              </w:rPr>
              <w:t>14.1</w:t>
            </w:r>
            <w:r>
              <w:rPr>
                <w:rFonts w:ascii="Times New Roman" w:hAnsi="Times New Roman"/>
                <w:position w:val="2"/>
                <w:sz w:val="18"/>
              </w:rPr>
              <w:tab/>
            </w:r>
            <w:r>
              <w:rPr>
                <w:sz w:val="18"/>
              </w:rPr>
              <w:t xml:space="preserve">Reconocimiento de validez oficial de estudios a particulares, por </w:t>
            </w:r>
            <w:proofErr w:type="gramStart"/>
            <w:r>
              <w:rPr>
                <w:sz w:val="18"/>
              </w:rPr>
              <w:t>cada  plan</w:t>
            </w:r>
            <w:proofErr w:type="gramEnd"/>
            <w:r>
              <w:rPr>
                <w:sz w:val="18"/>
              </w:rPr>
              <w:t xml:space="preserve">  de  estudios  de  tipo medio superior y de formación para y en el</w:t>
            </w:r>
            <w:r>
              <w:rPr>
                <w:spacing w:val="-14"/>
                <w:sz w:val="18"/>
              </w:rPr>
              <w:t xml:space="preserve"> </w:t>
            </w:r>
            <w:r>
              <w:rPr>
                <w:sz w:val="18"/>
              </w:rPr>
              <w:t>trabajo.</w:t>
            </w:r>
          </w:p>
        </w:tc>
        <w:tc>
          <w:tcPr>
            <w:tcW w:w="1130" w:type="dxa"/>
          </w:tcPr>
          <w:p w:rsidR="00593562" w:rsidRDefault="006114AF">
            <w:pPr>
              <w:pStyle w:val="TableParagraph"/>
              <w:spacing w:before="123"/>
              <w:ind w:right="49"/>
              <w:jc w:val="right"/>
              <w:rPr>
                <w:sz w:val="18"/>
              </w:rPr>
            </w:pPr>
            <w:r>
              <w:rPr>
                <w:w w:val="95"/>
                <w:sz w:val="18"/>
              </w:rPr>
              <w:t>5,116.22</w:t>
            </w:r>
          </w:p>
        </w:tc>
      </w:tr>
      <w:tr w:rsidR="00593562">
        <w:trPr>
          <w:trHeight w:val="701"/>
        </w:trPr>
        <w:tc>
          <w:tcPr>
            <w:tcW w:w="9769" w:type="dxa"/>
            <w:gridSpan w:val="5"/>
          </w:tcPr>
          <w:p w:rsidR="00593562" w:rsidRDefault="006114AF">
            <w:pPr>
              <w:pStyle w:val="TableParagraph"/>
              <w:tabs>
                <w:tab w:val="left" w:pos="1731"/>
              </w:tabs>
              <w:spacing w:before="111" w:line="278" w:lineRule="auto"/>
              <w:ind w:left="1731" w:right="285" w:hanging="1483"/>
              <w:rPr>
                <w:sz w:val="18"/>
              </w:rPr>
            </w:pPr>
            <w:r>
              <w:rPr>
                <w:position w:val="2"/>
                <w:sz w:val="18"/>
              </w:rPr>
              <w:t>14.2</w:t>
            </w:r>
            <w:r>
              <w:rPr>
                <w:rFonts w:ascii="Times New Roman"/>
                <w:position w:val="2"/>
                <w:sz w:val="18"/>
              </w:rPr>
              <w:tab/>
            </w:r>
            <w:r>
              <w:rPr>
                <w:sz w:val="18"/>
              </w:rPr>
              <w:t xml:space="preserve">Reconocimiento de validez oficial de estudios a particulares, por </w:t>
            </w:r>
            <w:proofErr w:type="gramStart"/>
            <w:r>
              <w:rPr>
                <w:sz w:val="18"/>
              </w:rPr>
              <w:t>cada  plan</w:t>
            </w:r>
            <w:proofErr w:type="gramEnd"/>
            <w:r>
              <w:rPr>
                <w:sz w:val="18"/>
              </w:rPr>
              <w:t xml:space="preserve">  de  estudios  de  tipo</w:t>
            </w:r>
            <w:r>
              <w:rPr>
                <w:spacing w:val="-2"/>
                <w:sz w:val="18"/>
              </w:rPr>
              <w:t xml:space="preserve"> </w:t>
            </w:r>
            <w:r>
              <w:rPr>
                <w:sz w:val="18"/>
              </w:rPr>
              <w:t>superior.</w:t>
            </w:r>
          </w:p>
        </w:tc>
        <w:tc>
          <w:tcPr>
            <w:tcW w:w="1130" w:type="dxa"/>
          </w:tcPr>
          <w:p w:rsidR="00593562" w:rsidRDefault="006114AF">
            <w:pPr>
              <w:pStyle w:val="TableParagraph"/>
              <w:spacing w:before="115"/>
              <w:ind w:right="49"/>
              <w:jc w:val="right"/>
              <w:rPr>
                <w:sz w:val="18"/>
              </w:rPr>
            </w:pPr>
            <w:r>
              <w:rPr>
                <w:w w:val="95"/>
                <w:sz w:val="18"/>
              </w:rPr>
              <w:t>10,047.85</w:t>
            </w:r>
          </w:p>
        </w:tc>
      </w:tr>
      <w:tr w:rsidR="00593562">
        <w:trPr>
          <w:trHeight w:val="452"/>
        </w:trPr>
        <w:tc>
          <w:tcPr>
            <w:tcW w:w="9769" w:type="dxa"/>
            <w:gridSpan w:val="5"/>
          </w:tcPr>
          <w:p w:rsidR="00593562" w:rsidRDefault="006114AF">
            <w:pPr>
              <w:pStyle w:val="TableParagraph"/>
              <w:tabs>
                <w:tab w:val="left" w:pos="1731"/>
              </w:tabs>
              <w:spacing w:before="115"/>
              <w:ind w:left="50"/>
              <w:rPr>
                <w:sz w:val="18"/>
              </w:rPr>
            </w:pPr>
            <w:r>
              <w:rPr>
                <w:sz w:val="18"/>
              </w:rPr>
              <w:t>15</w:t>
            </w:r>
            <w:r>
              <w:rPr>
                <w:rFonts w:ascii="Times New Roman" w:hAnsi="Times New Roman"/>
                <w:sz w:val="18"/>
              </w:rPr>
              <w:tab/>
            </w:r>
            <w:r>
              <w:rPr>
                <w:sz w:val="18"/>
              </w:rPr>
              <w:t>Cambios y actualización a cada plan de</w:t>
            </w:r>
            <w:r>
              <w:rPr>
                <w:spacing w:val="-11"/>
                <w:sz w:val="18"/>
              </w:rPr>
              <w:t xml:space="preserve"> </w:t>
            </w:r>
            <w:r>
              <w:rPr>
                <w:sz w:val="18"/>
              </w:rPr>
              <w:t>estudios:</w:t>
            </w:r>
          </w:p>
        </w:tc>
        <w:tc>
          <w:tcPr>
            <w:tcW w:w="1130" w:type="dxa"/>
          </w:tcPr>
          <w:p w:rsidR="00593562" w:rsidRDefault="00593562">
            <w:pPr>
              <w:pStyle w:val="TableParagraph"/>
              <w:rPr>
                <w:rFonts w:ascii="Times New Roman"/>
                <w:sz w:val="16"/>
              </w:rPr>
            </w:pPr>
          </w:p>
        </w:tc>
      </w:tr>
      <w:tr w:rsidR="00593562">
        <w:trPr>
          <w:trHeight w:val="460"/>
        </w:trPr>
        <w:tc>
          <w:tcPr>
            <w:tcW w:w="9769" w:type="dxa"/>
            <w:gridSpan w:val="5"/>
          </w:tcPr>
          <w:p w:rsidR="00593562" w:rsidRDefault="006114AF">
            <w:pPr>
              <w:pStyle w:val="TableParagraph"/>
              <w:tabs>
                <w:tab w:val="left" w:pos="1731"/>
              </w:tabs>
              <w:spacing w:before="123"/>
              <w:ind w:left="249"/>
              <w:rPr>
                <w:sz w:val="18"/>
              </w:rPr>
            </w:pPr>
            <w:r>
              <w:rPr>
                <w:sz w:val="18"/>
              </w:rPr>
              <w:t>15.1</w:t>
            </w:r>
            <w:r>
              <w:rPr>
                <w:rFonts w:ascii="Times New Roman" w:hAnsi="Times New Roman"/>
                <w:sz w:val="18"/>
              </w:rPr>
              <w:tab/>
            </w:r>
            <w:r>
              <w:rPr>
                <w:sz w:val="18"/>
              </w:rPr>
              <w:t xml:space="preserve">De tipo medio superior y de formación para </w:t>
            </w:r>
            <w:proofErr w:type="spellStart"/>
            <w:r>
              <w:rPr>
                <w:sz w:val="18"/>
              </w:rPr>
              <w:t>el</w:t>
            </w:r>
            <w:proofErr w:type="spellEnd"/>
            <w:r>
              <w:rPr>
                <w:sz w:val="18"/>
              </w:rPr>
              <w:t xml:space="preserve"> y en el</w:t>
            </w:r>
            <w:r>
              <w:rPr>
                <w:spacing w:val="-18"/>
                <w:sz w:val="18"/>
              </w:rPr>
              <w:t xml:space="preserve"> </w:t>
            </w:r>
            <w:r>
              <w:rPr>
                <w:sz w:val="18"/>
              </w:rPr>
              <w:t>trabajo.</w:t>
            </w:r>
          </w:p>
        </w:tc>
        <w:tc>
          <w:tcPr>
            <w:tcW w:w="1130" w:type="dxa"/>
          </w:tcPr>
          <w:p w:rsidR="00593562" w:rsidRDefault="006114AF">
            <w:pPr>
              <w:pStyle w:val="TableParagraph"/>
              <w:spacing w:before="123"/>
              <w:ind w:right="49"/>
              <w:jc w:val="right"/>
              <w:rPr>
                <w:sz w:val="18"/>
              </w:rPr>
            </w:pPr>
            <w:r>
              <w:rPr>
                <w:w w:val="95"/>
                <w:sz w:val="18"/>
              </w:rPr>
              <w:t>2,666.67</w:t>
            </w:r>
          </w:p>
        </w:tc>
      </w:tr>
      <w:tr w:rsidR="00593562">
        <w:trPr>
          <w:trHeight w:val="461"/>
        </w:trPr>
        <w:tc>
          <w:tcPr>
            <w:tcW w:w="9769" w:type="dxa"/>
            <w:gridSpan w:val="5"/>
          </w:tcPr>
          <w:p w:rsidR="00593562" w:rsidRDefault="006114AF">
            <w:pPr>
              <w:pStyle w:val="TableParagraph"/>
              <w:tabs>
                <w:tab w:val="left" w:pos="1731"/>
              </w:tabs>
              <w:spacing w:before="123"/>
              <w:ind w:left="249"/>
              <w:rPr>
                <w:sz w:val="18"/>
              </w:rPr>
            </w:pPr>
            <w:r>
              <w:rPr>
                <w:sz w:val="18"/>
              </w:rPr>
              <w:t>15.2</w:t>
            </w:r>
            <w:r>
              <w:rPr>
                <w:rFonts w:ascii="Times New Roman"/>
                <w:sz w:val="18"/>
              </w:rPr>
              <w:tab/>
            </w:r>
            <w:r>
              <w:rPr>
                <w:sz w:val="18"/>
              </w:rPr>
              <w:t>De tipo</w:t>
            </w:r>
            <w:r>
              <w:rPr>
                <w:spacing w:val="-3"/>
                <w:sz w:val="18"/>
              </w:rPr>
              <w:t xml:space="preserve"> </w:t>
            </w:r>
            <w:r>
              <w:rPr>
                <w:sz w:val="18"/>
              </w:rPr>
              <w:t>superior.</w:t>
            </w:r>
          </w:p>
        </w:tc>
        <w:tc>
          <w:tcPr>
            <w:tcW w:w="1130" w:type="dxa"/>
          </w:tcPr>
          <w:p w:rsidR="00593562" w:rsidRDefault="006114AF">
            <w:pPr>
              <w:pStyle w:val="TableParagraph"/>
              <w:spacing w:before="123"/>
              <w:ind w:right="49"/>
              <w:jc w:val="right"/>
              <w:rPr>
                <w:sz w:val="18"/>
              </w:rPr>
            </w:pPr>
            <w:r>
              <w:rPr>
                <w:w w:val="95"/>
                <w:sz w:val="18"/>
              </w:rPr>
              <w:t>4,444.47</w:t>
            </w:r>
          </w:p>
        </w:tc>
      </w:tr>
      <w:tr w:rsidR="00593562">
        <w:trPr>
          <w:trHeight w:val="460"/>
        </w:trPr>
        <w:tc>
          <w:tcPr>
            <w:tcW w:w="9769" w:type="dxa"/>
            <w:gridSpan w:val="5"/>
          </w:tcPr>
          <w:p w:rsidR="00593562" w:rsidRDefault="006114AF">
            <w:pPr>
              <w:pStyle w:val="TableParagraph"/>
              <w:tabs>
                <w:tab w:val="left" w:pos="1731"/>
              </w:tabs>
              <w:spacing w:before="123"/>
              <w:ind w:left="50"/>
              <w:rPr>
                <w:sz w:val="18"/>
              </w:rPr>
            </w:pPr>
            <w:r>
              <w:rPr>
                <w:sz w:val="18"/>
              </w:rPr>
              <w:t>16</w:t>
            </w:r>
            <w:r>
              <w:rPr>
                <w:rFonts w:ascii="Times New Roman"/>
                <w:sz w:val="18"/>
              </w:rPr>
              <w:tab/>
            </w:r>
            <w:r>
              <w:rPr>
                <w:sz w:val="18"/>
              </w:rPr>
              <w:t>Cambios de domicilio, director, turno, nombre o</w:t>
            </w:r>
            <w:r>
              <w:rPr>
                <w:spacing w:val="-14"/>
                <w:sz w:val="18"/>
              </w:rPr>
              <w:t xml:space="preserve"> </w:t>
            </w:r>
            <w:r>
              <w:rPr>
                <w:sz w:val="18"/>
              </w:rPr>
              <w:t>propietario:</w:t>
            </w:r>
          </w:p>
        </w:tc>
        <w:tc>
          <w:tcPr>
            <w:tcW w:w="1130" w:type="dxa"/>
          </w:tcPr>
          <w:p w:rsidR="00593562" w:rsidRDefault="00593562">
            <w:pPr>
              <w:pStyle w:val="TableParagraph"/>
              <w:rPr>
                <w:rFonts w:ascii="Times New Roman"/>
                <w:sz w:val="16"/>
              </w:rPr>
            </w:pPr>
          </w:p>
        </w:tc>
      </w:tr>
      <w:tr w:rsidR="00593562">
        <w:trPr>
          <w:trHeight w:val="461"/>
        </w:trPr>
        <w:tc>
          <w:tcPr>
            <w:tcW w:w="9769" w:type="dxa"/>
            <w:gridSpan w:val="5"/>
          </w:tcPr>
          <w:p w:rsidR="00593562" w:rsidRDefault="006114AF">
            <w:pPr>
              <w:pStyle w:val="TableParagraph"/>
              <w:tabs>
                <w:tab w:val="left" w:pos="1731"/>
              </w:tabs>
              <w:spacing w:before="123"/>
              <w:ind w:left="249"/>
              <w:rPr>
                <w:sz w:val="18"/>
              </w:rPr>
            </w:pPr>
            <w:r>
              <w:rPr>
                <w:sz w:val="18"/>
              </w:rPr>
              <w:t>16.1</w:t>
            </w:r>
            <w:r>
              <w:rPr>
                <w:rFonts w:ascii="Times New Roman" w:hAnsi="Times New Roman"/>
                <w:sz w:val="18"/>
              </w:rPr>
              <w:tab/>
            </w:r>
            <w:r>
              <w:rPr>
                <w:sz w:val="18"/>
              </w:rPr>
              <w:t xml:space="preserve">De tipo medio superior, de formación para </w:t>
            </w:r>
            <w:proofErr w:type="spellStart"/>
            <w:r>
              <w:rPr>
                <w:sz w:val="18"/>
              </w:rPr>
              <w:t>el</w:t>
            </w:r>
            <w:proofErr w:type="spellEnd"/>
            <w:r>
              <w:rPr>
                <w:sz w:val="18"/>
              </w:rPr>
              <w:t xml:space="preserve"> y en el trabajo y tipo</w:t>
            </w:r>
            <w:r>
              <w:rPr>
                <w:spacing w:val="-25"/>
                <w:sz w:val="18"/>
              </w:rPr>
              <w:t xml:space="preserve"> </w:t>
            </w:r>
            <w:r>
              <w:rPr>
                <w:sz w:val="18"/>
              </w:rPr>
              <w:t>básico.</w:t>
            </w:r>
          </w:p>
        </w:tc>
        <w:tc>
          <w:tcPr>
            <w:tcW w:w="1130" w:type="dxa"/>
          </w:tcPr>
          <w:p w:rsidR="00593562" w:rsidRDefault="006114AF">
            <w:pPr>
              <w:pStyle w:val="TableParagraph"/>
              <w:spacing w:before="123"/>
              <w:ind w:right="49"/>
              <w:jc w:val="right"/>
              <w:rPr>
                <w:sz w:val="18"/>
              </w:rPr>
            </w:pPr>
            <w:r>
              <w:rPr>
                <w:w w:val="95"/>
                <w:sz w:val="18"/>
              </w:rPr>
              <w:t>1,023.24</w:t>
            </w:r>
          </w:p>
        </w:tc>
      </w:tr>
      <w:tr w:rsidR="00593562">
        <w:trPr>
          <w:trHeight w:val="330"/>
        </w:trPr>
        <w:tc>
          <w:tcPr>
            <w:tcW w:w="9769" w:type="dxa"/>
            <w:gridSpan w:val="5"/>
          </w:tcPr>
          <w:p w:rsidR="00593562" w:rsidRDefault="006114AF">
            <w:pPr>
              <w:pStyle w:val="TableParagraph"/>
              <w:tabs>
                <w:tab w:val="left" w:pos="1731"/>
              </w:tabs>
              <w:spacing w:before="123" w:line="187" w:lineRule="exact"/>
              <w:ind w:left="249"/>
              <w:rPr>
                <w:sz w:val="18"/>
              </w:rPr>
            </w:pPr>
            <w:r>
              <w:rPr>
                <w:sz w:val="18"/>
              </w:rPr>
              <w:t>16.2</w:t>
            </w:r>
            <w:r>
              <w:rPr>
                <w:rFonts w:ascii="Times New Roman"/>
                <w:sz w:val="18"/>
              </w:rPr>
              <w:tab/>
            </w:r>
            <w:r>
              <w:rPr>
                <w:sz w:val="18"/>
              </w:rPr>
              <w:t>De tipo</w:t>
            </w:r>
            <w:r>
              <w:rPr>
                <w:spacing w:val="-3"/>
                <w:sz w:val="18"/>
              </w:rPr>
              <w:t xml:space="preserve"> </w:t>
            </w:r>
            <w:r>
              <w:rPr>
                <w:sz w:val="18"/>
              </w:rPr>
              <w:t>superior.</w:t>
            </w:r>
          </w:p>
        </w:tc>
        <w:tc>
          <w:tcPr>
            <w:tcW w:w="1130" w:type="dxa"/>
          </w:tcPr>
          <w:p w:rsidR="00593562" w:rsidRDefault="006114AF">
            <w:pPr>
              <w:pStyle w:val="TableParagraph"/>
              <w:spacing w:before="123" w:line="187" w:lineRule="exact"/>
              <w:ind w:right="49"/>
              <w:jc w:val="right"/>
              <w:rPr>
                <w:sz w:val="18"/>
              </w:rPr>
            </w:pPr>
            <w:r>
              <w:rPr>
                <w:w w:val="95"/>
                <w:sz w:val="18"/>
              </w:rPr>
              <w:t>1,705.39</w:t>
            </w:r>
          </w:p>
        </w:tc>
      </w:tr>
    </w:tbl>
    <w:p w:rsidR="00593562" w:rsidRDefault="00593562">
      <w:pPr>
        <w:pStyle w:val="Textoindependiente"/>
        <w:rPr>
          <w:sz w:val="14"/>
        </w:rPr>
      </w:pPr>
    </w:p>
    <w:p w:rsidR="00593562" w:rsidRDefault="00593562">
      <w:pPr>
        <w:rPr>
          <w:sz w:val="14"/>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24"/>
        </w:numPr>
        <w:tabs>
          <w:tab w:val="left" w:pos="2146"/>
          <w:tab w:val="left" w:pos="2147"/>
        </w:tabs>
        <w:spacing w:before="89" w:line="278" w:lineRule="auto"/>
        <w:ind w:right="38"/>
        <w:rPr>
          <w:sz w:val="18"/>
        </w:rPr>
      </w:pPr>
      <w:r>
        <w:rPr>
          <w:sz w:val="18"/>
        </w:rPr>
        <w:t>Autorización  para  impartir  educación  preescolar,  primaria,  secundaria,  normal  y  demás  para formación de</w:t>
      </w:r>
      <w:r>
        <w:rPr>
          <w:spacing w:val="-4"/>
          <w:sz w:val="18"/>
        </w:rPr>
        <w:t xml:space="preserve"> </w:t>
      </w:r>
      <w:r>
        <w:rPr>
          <w:sz w:val="18"/>
        </w:rPr>
        <w:t>maestros.</w:t>
      </w:r>
    </w:p>
    <w:p w:rsidR="00593562" w:rsidRDefault="006114AF">
      <w:pPr>
        <w:pStyle w:val="Textoindependiente"/>
        <w:spacing w:before="93"/>
        <w:ind w:left="465"/>
      </w:pPr>
      <w:r>
        <w:br w:type="column"/>
      </w:r>
      <w:r>
        <w:t>5,116.22</w:t>
      </w:r>
    </w:p>
    <w:p w:rsidR="00593562" w:rsidRDefault="00593562">
      <w:pPr>
        <w:sectPr w:rsidR="00593562">
          <w:type w:val="continuous"/>
          <w:pgSz w:w="12240" w:h="15840"/>
          <w:pgMar w:top="440" w:right="400" w:bottom="280" w:left="420" w:header="720" w:footer="720" w:gutter="0"/>
          <w:cols w:num="2" w:space="720" w:equalWidth="0">
            <w:col w:w="9967" w:space="148"/>
            <w:col w:w="1305"/>
          </w:cols>
        </w:sectPr>
      </w:pPr>
    </w:p>
    <w:p w:rsidR="00593562" w:rsidRDefault="00593562">
      <w:pPr>
        <w:pStyle w:val="Textoindependiente"/>
        <w:spacing w:before="8"/>
        <w:rPr>
          <w:sz w:val="9"/>
        </w:rPr>
      </w:pPr>
    </w:p>
    <w:p w:rsidR="00593562" w:rsidRDefault="006114AF">
      <w:pPr>
        <w:pStyle w:val="Prrafodelista"/>
        <w:numPr>
          <w:ilvl w:val="0"/>
          <w:numId w:val="24"/>
        </w:numPr>
        <w:tabs>
          <w:tab w:val="left" w:pos="2146"/>
          <w:tab w:val="left" w:pos="2147"/>
        </w:tabs>
        <w:spacing w:before="93"/>
        <w:rPr>
          <w:sz w:val="18"/>
        </w:rPr>
      </w:pPr>
      <w:r>
        <w:rPr>
          <w:sz w:val="18"/>
        </w:rPr>
        <w:t>Exámenes a título de</w:t>
      </w:r>
      <w:r>
        <w:rPr>
          <w:spacing w:val="-5"/>
          <w:sz w:val="18"/>
        </w:rPr>
        <w:t xml:space="preserve"> </w:t>
      </w:r>
      <w:r>
        <w:rPr>
          <w:sz w:val="18"/>
        </w:rPr>
        <w:t>suficiencia:</w:t>
      </w:r>
    </w:p>
    <w:p w:rsidR="00593562" w:rsidRDefault="00593562">
      <w:pPr>
        <w:pStyle w:val="Textoindependiente"/>
        <w:spacing w:before="8"/>
        <w:rPr>
          <w:sz w:val="22"/>
        </w:rPr>
      </w:pPr>
    </w:p>
    <w:tbl>
      <w:tblPr>
        <w:tblStyle w:val="TableNormal"/>
        <w:tblW w:w="0" w:type="auto"/>
        <w:tblInd w:w="423" w:type="dxa"/>
        <w:tblLayout w:type="fixed"/>
        <w:tblLook w:val="01E0" w:firstRow="1" w:lastRow="1" w:firstColumn="1" w:lastColumn="1" w:noHBand="0" w:noVBand="0"/>
      </w:tblPr>
      <w:tblGrid>
        <w:gridCol w:w="9284"/>
        <w:gridCol w:w="1615"/>
      </w:tblGrid>
      <w:tr w:rsidR="00593562">
        <w:trPr>
          <w:trHeight w:val="330"/>
        </w:trPr>
        <w:tc>
          <w:tcPr>
            <w:tcW w:w="9284" w:type="dxa"/>
          </w:tcPr>
          <w:p w:rsidR="00593562" w:rsidRDefault="006114AF">
            <w:pPr>
              <w:pStyle w:val="TableParagraph"/>
              <w:tabs>
                <w:tab w:val="left" w:pos="1731"/>
              </w:tabs>
              <w:spacing w:line="200" w:lineRule="exact"/>
              <w:ind w:left="249"/>
              <w:rPr>
                <w:sz w:val="18"/>
              </w:rPr>
            </w:pPr>
            <w:r>
              <w:rPr>
                <w:sz w:val="18"/>
              </w:rPr>
              <w:t>18.1</w:t>
            </w:r>
            <w:r>
              <w:rPr>
                <w:rFonts w:ascii="Times New Roman"/>
                <w:sz w:val="18"/>
              </w:rPr>
              <w:tab/>
            </w:r>
            <w:r>
              <w:rPr>
                <w:sz w:val="18"/>
              </w:rPr>
              <w:t>De tipo medio</w:t>
            </w:r>
            <w:r>
              <w:rPr>
                <w:spacing w:val="-4"/>
                <w:sz w:val="18"/>
              </w:rPr>
              <w:t xml:space="preserve"> </w:t>
            </w:r>
            <w:r>
              <w:rPr>
                <w:sz w:val="18"/>
              </w:rPr>
              <w:t>superior.</w:t>
            </w:r>
          </w:p>
        </w:tc>
        <w:tc>
          <w:tcPr>
            <w:tcW w:w="1615" w:type="dxa"/>
          </w:tcPr>
          <w:p w:rsidR="00593562" w:rsidRDefault="006114AF">
            <w:pPr>
              <w:pStyle w:val="TableParagraph"/>
              <w:spacing w:line="200" w:lineRule="exact"/>
              <w:ind w:right="48"/>
              <w:jc w:val="right"/>
              <w:rPr>
                <w:sz w:val="18"/>
              </w:rPr>
            </w:pPr>
            <w:r>
              <w:rPr>
                <w:w w:val="95"/>
                <w:sz w:val="18"/>
              </w:rPr>
              <w:t>55.96</w:t>
            </w: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18.2</w:t>
            </w:r>
            <w:r>
              <w:rPr>
                <w:rFonts w:ascii="Times New Roman"/>
                <w:sz w:val="18"/>
              </w:rPr>
              <w:tab/>
            </w:r>
            <w:r>
              <w:rPr>
                <w:sz w:val="18"/>
              </w:rPr>
              <w:t>De tipo</w:t>
            </w:r>
            <w:r>
              <w:rPr>
                <w:spacing w:val="-3"/>
                <w:sz w:val="18"/>
              </w:rPr>
              <w:t xml:space="preserve"> </w:t>
            </w:r>
            <w:r>
              <w:rPr>
                <w:sz w:val="18"/>
              </w:rPr>
              <w:t>superior.</w:t>
            </w:r>
          </w:p>
        </w:tc>
        <w:tc>
          <w:tcPr>
            <w:tcW w:w="1615" w:type="dxa"/>
          </w:tcPr>
          <w:p w:rsidR="00593562" w:rsidRDefault="006114AF">
            <w:pPr>
              <w:pStyle w:val="TableParagraph"/>
              <w:spacing w:before="123"/>
              <w:ind w:right="48"/>
              <w:jc w:val="right"/>
              <w:rPr>
                <w:sz w:val="18"/>
              </w:rPr>
            </w:pPr>
            <w:r>
              <w:rPr>
                <w:w w:val="95"/>
                <w:sz w:val="18"/>
              </w:rPr>
              <w:t>90.03</w:t>
            </w:r>
          </w:p>
        </w:tc>
      </w:tr>
      <w:tr w:rsidR="00593562">
        <w:trPr>
          <w:trHeight w:val="460"/>
        </w:trPr>
        <w:tc>
          <w:tcPr>
            <w:tcW w:w="9284" w:type="dxa"/>
          </w:tcPr>
          <w:p w:rsidR="00593562" w:rsidRDefault="006114AF">
            <w:pPr>
              <w:pStyle w:val="TableParagraph"/>
              <w:tabs>
                <w:tab w:val="left" w:pos="1731"/>
              </w:tabs>
              <w:spacing w:before="123"/>
              <w:ind w:left="50"/>
              <w:rPr>
                <w:sz w:val="18"/>
              </w:rPr>
            </w:pPr>
            <w:r>
              <w:rPr>
                <w:sz w:val="18"/>
              </w:rPr>
              <w:t>19</w:t>
            </w:r>
            <w:r>
              <w:rPr>
                <w:rFonts w:ascii="Times New Roman" w:hAnsi="Times New Roman"/>
                <w:sz w:val="18"/>
              </w:rPr>
              <w:tab/>
            </w:r>
            <w:r>
              <w:rPr>
                <w:sz w:val="18"/>
              </w:rPr>
              <w:t>Exámenes extraordinarios por</w:t>
            </w:r>
            <w:r>
              <w:rPr>
                <w:spacing w:val="-5"/>
                <w:sz w:val="18"/>
              </w:rPr>
              <w:t xml:space="preserve"> </w:t>
            </w:r>
            <w:r>
              <w:rPr>
                <w:sz w:val="18"/>
              </w:rPr>
              <w:t>materia:</w:t>
            </w:r>
          </w:p>
        </w:tc>
        <w:tc>
          <w:tcPr>
            <w:tcW w:w="1615" w:type="dxa"/>
          </w:tcPr>
          <w:p w:rsidR="00593562" w:rsidRDefault="00593562">
            <w:pPr>
              <w:pStyle w:val="TableParagraph"/>
              <w:rPr>
                <w:rFonts w:ascii="Times New Roman"/>
                <w:sz w:val="16"/>
              </w:rPr>
            </w:pP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19.1</w:t>
            </w:r>
            <w:r>
              <w:rPr>
                <w:rFonts w:ascii="Times New Roman" w:hAnsi="Times New Roman"/>
                <w:sz w:val="18"/>
              </w:rPr>
              <w:tab/>
            </w:r>
            <w:r>
              <w:rPr>
                <w:sz w:val="18"/>
              </w:rPr>
              <w:t>De educación</w:t>
            </w:r>
            <w:r>
              <w:rPr>
                <w:spacing w:val="-3"/>
                <w:sz w:val="18"/>
              </w:rPr>
              <w:t xml:space="preserve"> </w:t>
            </w:r>
            <w:r>
              <w:rPr>
                <w:sz w:val="18"/>
              </w:rPr>
              <w:t>secundaria.</w:t>
            </w:r>
          </w:p>
        </w:tc>
        <w:tc>
          <w:tcPr>
            <w:tcW w:w="1615" w:type="dxa"/>
          </w:tcPr>
          <w:p w:rsidR="00593562" w:rsidRDefault="006114AF">
            <w:pPr>
              <w:pStyle w:val="TableParagraph"/>
              <w:spacing w:before="123"/>
              <w:ind w:right="48"/>
              <w:jc w:val="right"/>
              <w:rPr>
                <w:sz w:val="18"/>
              </w:rPr>
            </w:pPr>
            <w:r>
              <w:rPr>
                <w:w w:val="95"/>
                <w:sz w:val="18"/>
              </w:rPr>
              <w:t>22.50</w:t>
            </w: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19.2</w:t>
            </w:r>
            <w:r>
              <w:rPr>
                <w:rFonts w:ascii="Times New Roman"/>
                <w:sz w:val="18"/>
              </w:rPr>
              <w:tab/>
            </w:r>
            <w:r>
              <w:rPr>
                <w:sz w:val="18"/>
              </w:rPr>
              <w:t>De tipo medio</w:t>
            </w:r>
            <w:r>
              <w:rPr>
                <w:spacing w:val="-4"/>
                <w:sz w:val="18"/>
              </w:rPr>
              <w:t xml:space="preserve"> </w:t>
            </w:r>
            <w:r>
              <w:rPr>
                <w:sz w:val="18"/>
              </w:rPr>
              <w:t>superior.</w:t>
            </w:r>
          </w:p>
        </w:tc>
        <w:tc>
          <w:tcPr>
            <w:tcW w:w="1615" w:type="dxa"/>
          </w:tcPr>
          <w:p w:rsidR="00593562" w:rsidRDefault="006114AF">
            <w:pPr>
              <w:pStyle w:val="TableParagraph"/>
              <w:spacing w:before="123"/>
              <w:ind w:right="48"/>
              <w:jc w:val="right"/>
              <w:rPr>
                <w:sz w:val="18"/>
              </w:rPr>
            </w:pPr>
            <w:r>
              <w:rPr>
                <w:w w:val="95"/>
                <w:sz w:val="18"/>
              </w:rPr>
              <w:t>22.50</w:t>
            </w: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19.3</w:t>
            </w:r>
            <w:r>
              <w:rPr>
                <w:rFonts w:ascii="Times New Roman"/>
                <w:sz w:val="18"/>
              </w:rPr>
              <w:tab/>
            </w:r>
            <w:r>
              <w:rPr>
                <w:sz w:val="18"/>
              </w:rPr>
              <w:t>De tipo</w:t>
            </w:r>
            <w:r>
              <w:rPr>
                <w:spacing w:val="-3"/>
                <w:sz w:val="18"/>
              </w:rPr>
              <w:t xml:space="preserve"> </w:t>
            </w:r>
            <w:r>
              <w:rPr>
                <w:sz w:val="18"/>
              </w:rPr>
              <w:t>superior.</w:t>
            </w:r>
          </w:p>
        </w:tc>
        <w:tc>
          <w:tcPr>
            <w:tcW w:w="1615" w:type="dxa"/>
          </w:tcPr>
          <w:p w:rsidR="00593562" w:rsidRDefault="006114AF">
            <w:pPr>
              <w:pStyle w:val="TableParagraph"/>
              <w:spacing w:before="123"/>
              <w:ind w:right="47"/>
              <w:jc w:val="right"/>
              <w:rPr>
                <w:sz w:val="18"/>
              </w:rPr>
            </w:pPr>
            <w:r>
              <w:rPr>
                <w:sz w:val="18"/>
              </w:rPr>
              <w:t>73.11</w:t>
            </w:r>
          </w:p>
        </w:tc>
      </w:tr>
      <w:tr w:rsidR="00593562">
        <w:trPr>
          <w:trHeight w:val="460"/>
        </w:trPr>
        <w:tc>
          <w:tcPr>
            <w:tcW w:w="9284" w:type="dxa"/>
          </w:tcPr>
          <w:p w:rsidR="00593562" w:rsidRDefault="006114AF">
            <w:pPr>
              <w:pStyle w:val="TableParagraph"/>
              <w:tabs>
                <w:tab w:val="left" w:pos="1731"/>
              </w:tabs>
              <w:spacing w:before="123"/>
              <w:ind w:left="50"/>
              <w:rPr>
                <w:sz w:val="18"/>
              </w:rPr>
            </w:pPr>
            <w:r>
              <w:rPr>
                <w:sz w:val="18"/>
              </w:rPr>
              <w:t>20</w:t>
            </w:r>
            <w:r>
              <w:rPr>
                <w:rFonts w:ascii="Times New Roman" w:hAnsi="Times New Roman"/>
                <w:sz w:val="18"/>
              </w:rPr>
              <w:tab/>
            </w:r>
            <w:r>
              <w:rPr>
                <w:sz w:val="18"/>
              </w:rPr>
              <w:t>Examen general de conocimientos de educación primaria y educación</w:t>
            </w:r>
            <w:r>
              <w:rPr>
                <w:spacing w:val="-29"/>
                <w:sz w:val="18"/>
              </w:rPr>
              <w:t xml:space="preserve"> </w:t>
            </w:r>
            <w:r>
              <w:rPr>
                <w:sz w:val="18"/>
              </w:rPr>
              <w:t>secundaria.</w:t>
            </w:r>
          </w:p>
        </w:tc>
        <w:tc>
          <w:tcPr>
            <w:tcW w:w="1615" w:type="dxa"/>
          </w:tcPr>
          <w:p w:rsidR="00593562" w:rsidRDefault="006114AF">
            <w:pPr>
              <w:pStyle w:val="TableParagraph"/>
              <w:spacing w:before="123"/>
              <w:ind w:right="48"/>
              <w:jc w:val="right"/>
              <w:rPr>
                <w:sz w:val="18"/>
              </w:rPr>
            </w:pPr>
            <w:r>
              <w:rPr>
                <w:w w:val="95"/>
                <w:sz w:val="18"/>
              </w:rPr>
              <w:t>143.56</w:t>
            </w:r>
          </w:p>
        </w:tc>
      </w:tr>
      <w:tr w:rsidR="00593562">
        <w:trPr>
          <w:trHeight w:val="460"/>
        </w:trPr>
        <w:tc>
          <w:tcPr>
            <w:tcW w:w="9284" w:type="dxa"/>
          </w:tcPr>
          <w:p w:rsidR="00593562" w:rsidRDefault="006114AF">
            <w:pPr>
              <w:pStyle w:val="TableParagraph"/>
              <w:tabs>
                <w:tab w:val="left" w:pos="1731"/>
              </w:tabs>
              <w:spacing w:before="123"/>
              <w:ind w:left="50"/>
              <w:rPr>
                <w:sz w:val="18"/>
              </w:rPr>
            </w:pPr>
            <w:r>
              <w:rPr>
                <w:sz w:val="18"/>
              </w:rPr>
              <w:t>21</w:t>
            </w:r>
            <w:r>
              <w:rPr>
                <w:rFonts w:ascii="Times New Roman" w:hAnsi="Times New Roman"/>
                <w:sz w:val="18"/>
              </w:rPr>
              <w:tab/>
            </w:r>
            <w:r>
              <w:rPr>
                <w:sz w:val="18"/>
              </w:rPr>
              <w:t>Otorgamiento o expedición de diploma, certificado, título o grado</w:t>
            </w:r>
            <w:r>
              <w:rPr>
                <w:spacing w:val="-24"/>
                <w:sz w:val="18"/>
              </w:rPr>
              <w:t xml:space="preserve"> </w:t>
            </w:r>
            <w:r>
              <w:rPr>
                <w:sz w:val="18"/>
              </w:rPr>
              <w:t>académico:</w:t>
            </w:r>
          </w:p>
        </w:tc>
        <w:tc>
          <w:tcPr>
            <w:tcW w:w="1615" w:type="dxa"/>
          </w:tcPr>
          <w:p w:rsidR="00593562" w:rsidRDefault="00593562">
            <w:pPr>
              <w:pStyle w:val="TableParagraph"/>
              <w:rPr>
                <w:rFonts w:ascii="Times New Roman"/>
                <w:sz w:val="16"/>
              </w:rPr>
            </w:pP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21.1</w:t>
            </w:r>
            <w:r>
              <w:rPr>
                <w:rFonts w:ascii="Times New Roman" w:hAnsi="Times New Roman"/>
                <w:sz w:val="18"/>
              </w:rPr>
              <w:tab/>
            </w:r>
            <w:r>
              <w:rPr>
                <w:sz w:val="18"/>
              </w:rPr>
              <w:t>De formación para el trabajo y en el</w:t>
            </w:r>
            <w:r>
              <w:rPr>
                <w:spacing w:val="-11"/>
                <w:sz w:val="18"/>
              </w:rPr>
              <w:t xml:space="preserve"> </w:t>
            </w:r>
            <w:r>
              <w:rPr>
                <w:sz w:val="18"/>
              </w:rPr>
              <w:t>trabajo.</w:t>
            </w:r>
          </w:p>
        </w:tc>
        <w:tc>
          <w:tcPr>
            <w:tcW w:w="1615" w:type="dxa"/>
          </w:tcPr>
          <w:p w:rsidR="00593562" w:rsidRDefault="006114AF">
            <w:pPr>
              <w:pStyle w:val="TableParagraph"/>
              <w:spacing w:before="123"/>
              <w:ind w:right="48"/>
              <w:jc w:val="right"/>
              <w:rPr>
                <w:sz w:val="18"/>
              </w:rPr>
            </w:pPr>
            <w:r>
              <w:rPr>
                <w:w w:val="95"/>
                <w:sz w:val="18"/>
              </w:rPr>
              <w:t>38.27</w:t>
            </w: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21.2</w:t>
            </w:r>
            <w:r>
              <w:rPr>
                <w:rFonts w:ascii="Times New Roman"/>
                <w:sz w:val="18"/>
              </w:rPr>
              <w:tab/>
            </w:r>
            <w:r>
              <w:rPr>
                <w:sz w:val="18"/>
              </w:rPr>
              <w:t>De tipo medio</w:t>
            </w:r>
            <w:r>
              <w:rPr>
                <w:spacing w:val="-4"/>
                <w:sz w:val="18"/>
              </w:rPr>
              <w:t xml:space="preserve"> </w:t>
            </w:r>
            <w:r>
              <w:rPr>
                <w:sz w:val="18"/>
              </w:rPr>
              <w:t>superior.</w:t>
            </w:r>
          </w:p>
        </w:tc>
        <w:tc>
          <w:tcPr>
            <w:tcW w:w="1615" w:type="dxa"/>
          </w:tcPr>
          <w:p w:rsidR="00593562" w:rsidRDefault="006114AF">
            <w:pPr>
              <w:pStyle w:val="TableParagraph"/>
              <w:spacing w:before="123"/>
              <w:ind w:right="48"/>
              <w:jc w:val="right"/>
              <w:rPr>
                <w:sz w:val="18"/>
              </w:rPr>
            </w:pPr>
            <w:r>
              <w:rPr>
                <w:w w:val="95"/>
                <w:sz w:val="18"/>
              </w:rPr>
              <w:t>44.99</w:t>
            </w:r>
          </w:p>
        </w:tc>
      </w:tr>
      <w:tr w:rsidR="00593562">
        <w:trPr>
          <w:trHeight w:val="460"/>
        </w:trPr>
        <w:tc>
          <w:tcPr>
            <w:tcW w:w="9284" w:type="dxa"/>
          </w:tcPr>
          <w:p w:rsidR="00593562" w:rsidRDefault="006114AF">
            <w:pPr>
              <w:pStyle w:val="TableParagraph"/>
              <w:tabs>
                <w:tab w:val="left" w:pos="1731"/>
              </w:tabs>
              <w:spacing w:before="123"/>
              <w:ind w:left="249"/>
              <w:rPr>
                <w:sz w:val="18"/>
              </w:rPr>
            </w:pPr>
            <w:r>
              <w:rPr>
                <w:sz w:val="18"/>
              </w:rPr>
              <w:t>21.3</w:t>
            </w:r>
            <w:r>
              <w:rPr>
                <w:rFonts w:ascii="Times New Roman"/>
                <w:sz w:val="18"/>
              </w:rPr>
              <w:tab/>
            </w:r>
            <w:r>
              <w:rPr>
                <w:sz w:val="18"/>
              </w:rPr>
              <w:t>De tipo</w:t>
            </w:r>
            <w:r>
              <w:rPr>
                <w:spacing w:val="-3"/>
                <w:sz w:val="18"/>
              </w:rPr>
              <w:t xml:space="preserve"> </w:t>
            </w:r>
            <w:r>
              <w:rPr>
                <w:sz w:val="18"/>
              </w:rPr>
              <w:t>superior.</w:t>
            </w:r>
          </w:p>
        </w:tc>
        <w:tc>
          <w:tcPr>
            <w:tcW w:w="1615" w:type="dxa"/>
          </w:tcPr>
          <w:p w:rsidR="00593562" w:rsidRDefault="006114AF">
            <w:pPr>
              <w:pStyle w:val="TableParagraph"/>
              <w:spacing w:before="123"/>
              <w:ind w:right="48"/>
              <w:jc w:val="right"/>
              <w:rPr>
                <w:sz w:val="18"/>
              </w:rPr>
            </w:pPr>
            <w:r>
              <w:rPr>
                <w:w w:val="95"/>
                <w:sz w:val="18"/>
              </w:rPr>
              <w:t>239.23</w:t>
            </w:r>
          </w:p>
        </w:tc>
      </w:tr>
      <w:tr w:rsidR="00593562">
        <w:trPr>
          <w:trHeight w:val="460"/>
        </w:trPr>
        <w:tc>
          <w:tcPr>
            <w:tcW w:w="9284" w:type="dxa"/>
          </w:tcPr>
          <w:p w:rsidR="00593562" w:rsidRDefault="006114AF">
            <w:pPr>
              <w:pStyle w:val="TableParagraph"/>
              <w:tabs>
                <w:tab w:val="left" w:pos="1731"/>
              </w:tabs>
              <w:spacing w:before="123"/>
              <w:ind w:left="50"/>
              <w:rPr>
                <w:sz w:val="18"/>
              </w:rPr>
            </w:pPr>
            <w:r>
              <w:rPr>
                <w:sz w:val="18"/>
              </w:rPr>
              <w:t>22</w:t>
            </w:r>
            <w:r>
              <w:rPr>
                <w:rFonts w:ascii="Times New Roman" w:hAnsi="Times New Roman"/>
                <w:sz w:val="18"/>
              </w:rPr>
              <w:tab/>
            </w:r>
            <w:r>
              <w:rPr>
                <w:spacing w:val="-3"/>
                <w:sz w:val="18"/>
              </w:rPr>
              <w:t xml:space="preserve">Validación </w:t>
            </w:r>
            <w:r>
              <w:rPr>
                <w:sz w:val="18"/>
              </w:rPr>
              <w:t>o autenticación de</w:t>
            </w:r>
            <w:r>
              <w:rPr>
                <w:spacing w:val="-3"/>
                <w:sz w:val="18"/>
              </w:rPr>
              <w:t xml:space="preserve"> </w:t>
            </w:r>
            <w:r>
              <w:rPr>
                <w:sz w:val="18"/>
              </w:rPr>
              <w:t>certificados:</w:t>
            </w:r>
          </w:p>
        </w:tc>
        <w:tc>
          <w:tcPr>
            <w:tcW w:w="1615" w:type="dxa"/>
          </w:tcPr>
          <w:p w:rsidR="00593562" w:rsidRDefault="00593562">
            <w:pPr>
              <w:pStyle w:val="TableParagraph"/>
              <w:rPr>
                <w:rFonts w:ascii="Times New Roman"/>
                <w:sz w:val="16"/>
              </w:rPr>
            </w:pPr>
          </w:p>
        </w:tc>
      </w:tr>
      <w:tr w:rsidR="00593562">
        <w:trPr>
          <w:trHeight w:val="330"/>
        </w:trPr>
        <w:tc>
          <w:tcPr>
            <w:tcW w:w="9284" w:type="dxa"/>
          </w:tcPr>
          <w:p w:rsidR="00593562" w:rsidRDefault="006114AF">
            <w:pPr>
              <w:pStyle w:val="TableParagraph"/>
              <w:tabs>
                <w:tab w:val="left" w:pos="1731"/>
              </w:tabs>
              <w:spacing w:before="123" w:line="187" w:lineRule="exact"/>
              <w:ind w:left="249"/>
              <w:rPr>
                <w:sz w:val="18"/>
              </w:rPr>
            </w:pPr>
            <w:r>
              <w:rPr>
                <w:sz w:val="18"/>
              </w:rPr>
              <w:t>22.1</w:t>
            </w:r>
            <w:r>
              <w:rPr>
                <w:rFonts w:ascii="Times New Roman" w:hAnsi="Times New Roman"/>
                <w:sz w:val="18"/>
              </w:rPr>
              <w:tab/>
            </w:r>
            <w:r>
              <w:rPr>
                <w:sz w:val="18"/>
              </w:rPr>
              <w:t xml:space="preserve">De tipo medio superior y de formación para </w:t>
            </w:r>
            <w:proofErr w:type="spellStart"/>
            <w:r>
              <w:rPr>
                <w:sz w:val="18"/>
              </w:rPr>
              <w:t>el</w:t>
            </w:r>
            <w:proofErr w:type="spellEnd"/>
            <w:r>
              <w:rPr>
                <w:sz w:val="18"/>
              </w:rPr>
              <w:t xml:space="preserve"> y en el</w:t>
            </w:r>
            <w:r>
              <w:rPr>
                <w:spacing w:val="-18"/>
                <w:sz w:val="18"/>
              </w:rPr>
              <w:t xml:space="preserve"> </w:t>
            </w:r>
            <w:r>
              <w:rPr>
                <w:sz w:val="18"/>
              </w:rPr>
              <w:t>trabajo.</w:t>
            </w:r>
          </w:p>
        </w:tc>
        <w:tc>
          <w:tcPr>
            <w:tcW w:w="1615" w:type="dxa"/>
          </w:tcPr>
          <w:p w:rsidR="00593562" w:rsidRDefault="006114AF">
            <w:pPr>
              <w:pStyle w:val="TableParagraph"/>
              <w:spacing w:before="123" w:line="187" w:lineRule="exact"/>
              <w:ind w:right="48"/>
              <w:jc w:val="right"/>
              <w:rPr>
                <w:sz w:val="18"/>
              </w:rPr>
            </w:pPr>
            <w:r>
              <w:rPr>
                <w:w w:val="95"/>
                <w:sz w:val="18"/>
              </w:rPr>
              <w:t>56.23</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 w:val="right" w:pos="11263"/>
        </w:tabs>
        <w:spacing w:before="72"/>
        <w:ind w:left="664"/>
      </w:pPr>
      <w:r>
        <w:lastRenderedPageBreak/>
        <w:t>22.2</w:t>
      </w:r>
      <w:r>
        <w:rPr>
          <w:rFonts w:ascii="Times New Roman"/>
        </w:rPr>
        <w:tab/>
      </w:r>
      <w:r>
        <w:t>De</w:t>
      </w:r>
      <w:r>
        <w:rPr>
          <w:spacing w:val="-2"/>
        </w:rPr>
        <w:t xml:space="preserve"> </w:t>
      </w:r>
      <w:r>
        <w:t>tipo</w:t>
      </w:r>
      <w:r>
        <w:rPr>
          <w:spacing w:val="-1"/>
        </w:rPr>
        <w:t xml:space="preserve"> </w:t>
      </w:r>
      <w:r>
        <w:t>superior.</w:t>
      </w:r>
      <w:r>
        <w:tab/>
        <w:t>202.38</w:t>
      </w:r>
    </w:p>
    <w:p w:rsidR="00593562" w:rsidRDefault="006114AF">
      <w:pPr>
        <w:pStyle w:val="Prrafodelista"/>
        <w:numPr>
          <w:ilvl w:val="0"/>
          <w:numId w:val="23"/>
        </w:numPr>
        <w:tabs>
          <w:tab w:val="left" w:pos="2146"/>
          <w:tab w:val="left" w:pos="2147"/>
        </w:tabs>
        <w:spacing w:before="254"/>
        <w:rPr>
          <w:sz w:val="18"/>
        </w:rPr>
      </w:pPr>
      <w:r>
        <w:rPr>
          <w:sz w:val="18"/>
        </w:rPr>
        <w:t>Certificaciones de</w:t>
      </w:r>
      <w:r>
        <w:rPr>
          <w:spacing w:val="-3"/>
          <w:sz w:val="18"/>
        </w:rPr>
        <w:t xml:space="preserve"> </w:t>
      </w:r>
      <w:r>
        <w:rPr>
          <w:sz w:val="18"/>
        </w:rPr>
        <w:t>Estudios:</w:t>
      </w:r>
    </w:p>
    <w:p w:rsidR="00593562" w:rsidRDefault="006114AF">
      <w:pPr>
        <w:pStyle w:val="Prrafodelista"/>
        <w:numPr>
          <w:ilvl w:val="1"/>
          <w:numId w:val="23"/>
        </w:numPr>
        <w:tabs>
          <w:tab w:val="left" w:pos="2146"/>
          <w:tab w:val="left" w:pos="2147"/>
          <w:tab w:val="right" w:pos="11264"/>
        </w:tabs>
        <w:spacing w:before="254"/>
        <w:rPr>
          <w:sz w:val="18"/>
        </w:rPr>
      </w:pPr>
      <w:r>
        <w:rPr>
          <w:sz w:val="18"/>
        </w:rPr>
        <w:t>De</w:t>
      </w:r>
      <w:r>
        <w:rPr>
          <w:spacing w:val="-2"/>
          <w:sz w:val="18"/>
        </w:rPr>
        <w:t xml:space="preserve"> </w:t>
      </w:r>
      <w:r>
        <w:rPr>
          <w:sz w:val="18"/>
        </w:rPr>
        <w:t>tipo</w:t>
      </w:r>
      <w:r>
        <w:rPr>
          <w:spacing w:val="-1"/>
          <w:sz w:val="18"/>
        </w:rPr>
        <w:t xml:space="preserve"> </w:t>
      </w:r>
      <w:r>
        <w:rPr>
          <w:sz w:val="18"/>
        </w:rPr>
        <w:t>básico.</w:t>
      </w:r>
      <w:r>
        <w:rPr>
          <w:sz w:val="18"/>
        </w:rPr>
        <w:tab/>
        <w:t>45.17</w:t>
      </w:r>
    </w:p>
    <w:p w:rsidR="00593562" w:rsidRDefault="006114AF">
      <w:pPr>
        <w:pStyle w:val="Prrafodelista"/>
        <w:numPr>
          <w:ilvl w:val="1"/>
          <w:numId w:val="23"/>
        </w:numPr>
        <w:tabs>
          <w:tab w:val="left" w:pos="2146"/>
          <w:tab w:val="left" w:pos="2147"/>
          <w:tab w:val="right" w:pos="11264"/>
        </w:tabs>
        <w:spacing w:before="254"/>
        <w:rPr>
          <w:sz w:val="18"/>
        </w:rPr>
      </w:pPr>
      <w:r>
        <w:rPr>
          <w:sz w:val="18"/>
        </w:rPr>
        <w:t xml:space="preserve">De tipo medio superior y de formación para </w:t>
      </w:r>
      <w:proofErr w:type="spellStart"/>
      <w:r>
        <w:rPr>
          <w:sz w:val="18"/>
        </w:rPr>
        <w:t>el</w:t>
      </w:r>
      <w:proofErr w:type="spellEnd"/>
      <w:r>
        <w:rPr>
          <w:sz w:val="18"/>
        </w:rPr>
        <w:t xml:space="preserve"> y en</w:t>
      </w:r>
      <w:r>
        <w:rPr>
          <w:spacing w:val="-16"/>
          <w:sz w:val="18"/>
        </w:rPr>
        <w:t xml:space="preserve"> </w:t>
      </w:r>
      <w:r>
        <w:rPr>
          <w:sz w:val="18"/>
        </w:rPr>
        <w:t>el</w:t>
      </w:r>
      <w:r>
        <w:rPr>
          <w:spacing w:val="-2"/>
          <w:sz w:val="18"/>
        </w:rPr>
        <w:t xml:space="preserve"> </w:t>
      </w:r>
      <w:r>
        <w:rPr>
          <w:sz w:val="18"/>
        </w:rPr>
        <w:t>trabajo.</w:t>
      </w:r>
      <w:r>
        <w:rPr>
          <w:sz w:val="18"/>
        </w:rPr>
        <w:tab/>
        <w:t>45.17</w:t>
      </w:r>
    </w:p>
    <w:p w:rsidR="00593562" w:rsidRDefault="006114AF">
      <w:pPr>
        <w:pStyle w:val="Prrafodelista"/>
        <w:numPr>
          <w:ilvl w:val="1"/>
          <w:numId w:val="23"/>
        </w:numPr>
        <w:tabs>
          <w:tab w:val="left" w:pos="2146"/>
          <w:tab w:val="left" w:pos="2147"/>
          <w:tab w:val="right" w:pos="11264"/>
        </w:tabs>
        <w:spacing w:before="254"/>
        <w:rPr>
          <w:sz w:val="18"/>
        </w:rPr>
      </w:pPr>
      <w:r>
        <w:rPr>
          <w:sz w:val="18"/>
        </w:rPr>
        <w:t>De</w:t>
      </w:r>
      <w:r>
        <w:rPr>
          <w:spacing w:val="-2"/>
          <w:sz w:val="18"/>
        </w:rPr>
        <w:t xml:space="preserve"> </w:t>
      </w:r>
      <w:r>
        <w:rPr>
          <w:sz w:val="18"/>
        </w:rPr>
        <w:t>tipo</w:t>
      </w:r>
      <w:r>
        <w:rPr>
          <w:spacing w:val="-1"/>
          <w:sz w:val="18"/>
        </w:rPr>
        <w:t xml:space="preserve"> </w:t>
      </w:r>
      <w:r>
        <w:rPr>
          <w:sz w:val="18"/>
        </w:rPr>
        <w:t>superior.</w:t>
      </w:r>
      <w:r>
        <w:rPr>
          <w:sz w:val="18"/>
        </w:rPr>
        <w:tab/>
        <w:t>56.23</w:t>
      </w:r>
    </w:p>
    <w:p w:rsidR="00593562" w:rsidRDefault="00593562">
      <w:pPr>
        <w:rPr>
          <w:sz w:val="18"/>
        </w:rPr>
        <w:sectPr w:rsidR="00593562">
          <w:pgSz w:w="12240" w:h="15840"/>
          <w:pgMar w:top="620" w:right="400" w:bottom="280" w:left="420" w:header="720" w:footer="720" w:gutter="0"/>
          <w:cols w:space="720"/>
        </w:sectPr>
      </w:pPr>
    </w:p>
    <w:p w:rsidR="00593562" w:rsidRDefault="006114AF">
      <w:pPr>
        <w:pStyle w:val="Prrafodelista"/>
        <w:numPr>
          <w:ilvl w:val="0"/>
          <w:numId w:val="23"/>
        </w:numPr>
        <w:tabs>
          <w:tab w:val="left" w:pos="2146"/>
          <w:tab w:val="left" w:pos="2147"/>
        </w:tabs>
        <w:spacing w:before="250" w:line="278" w:lineRule="auto"/>
        <w:ind w:right="38"/>
        <w:rPr>
          <w:sz w:val="18"/>
        </w:rPr>
      </w:pPr>
      <w:r>
        <w:rPr>
          <w:sz w:val="18"/>
        </w:rPr>
        <w:t xml:space="preserve">Constancia de estudios: del tipo básico, medio superior y de </w:t>
      </w:r>
      <w:proofErr w:type="gramStart"/>
      <w:r>
        <w:rPr>
          <w:sz w:val="18"/>
        </w:rPr>
        <w:t>formación  para</w:t>
      </w:r>
      <w:proofErr w:type="gramEnd"/>
      <w:r>
        <w:rPr>
          <w:sz w:val="18"/>
        </w:rPr>
        <w:t xml:space="preserve">  </w:t>
      </w:r>
      <w:proofErr w:type="spellStart"/>
      <w:r>
        <w:rPr>
          <w:sz w:val="18"/>
        </w:rPr>
        <w:t>el</w:t>
      </w:r>
      <w:proofErr w:type="spellEnd"/>
      <w:r>
        <w:rPr>
          <w:sz w:val="18"/>
        </w:rPr>
        <w:t xml:space="preserve">  y  en  el  trabajo.</w:t>
      </w:r>
    </w:p>
    <w:p w:rsidR="00593562" w:rsidRDefault="006114AF">
      <w:pPr>
        <w:pStyle w:val="Textoindependiente"/>
        <w:spacing w:before="254"/>
        <w:ind w:left="465"/>
      </w:pPr>
      <w:r>
        <w:br w:type="column"/>
      </w:r>
      <w:r>
        <w:t>27.03</w:t>
      </w:r>
    </w:p>
    <w:p w:rsidR="00593562" w:rsidRDefault="00593562">
      <w:pPr>
        <w:sectPr w:rsidR="00593562">
          <w:type w:val="continuous"/>
          <w:pgSz w:w="12240" w:h="15840"/>
          <w:pgMar w:top="440" w:right="400" w:bottom="280" w:left="420" w:header="720" w:footer="720" w:gutter="0"/>
          <w:cols w:num="2" w:space="720" w:equalWidth="0">
            <w:col w:w="9941" w:space="410"/>
            <w:col w:w="1069"/>
          </w:cols>
        </w:sectPr>
      </w:pPr>
    </w:p>
    <w:p w:rsidR="00593562" w:rsidRDefault="00593562">
      <w:pPr>
        <w:pStyle w:val="Textoindependiente"/>
        <w:spacing w:before="9"/>
        <w:rPr>
          <w:sz w:val="17"/>
        </w:rPr>
      </w:pPr>
    </w:p>
    <w:p w:rsidR="00593562" w:rsidRDefault="006114AF">
      <w:pPr>
        <w:pStyle w:val="Prrafodelista"/>
        <w:numPr>
          <w:ilvl w:val="0"/>
          <w:numId w:val="23"/>
        </w:numPr>
        <w:tabs>
          <w:tab w:val="left" w:pos="2146"/>
          <w:tab w:val="left" w:pos="2147"/>
        </w:tabs>
        <w:rPr>
          <w:sz w:val="18"/>
        </w:rPr>
      </w:pPr>
      <w:r>
        <w:rPr>
          <w:sz w:val="18"/>
        </w:rPr>
        <w:t>Revalidación o equivalencia de</w:t>
      </w:r>
      <w:r>
        <w:rPr>
          <w:spacing w:val="-6"/>
          <w:sz w:val="18"/>
        </w:rPr>
        <w:t xml:space="preserve"> </w:t>
      </w:r>
      <w:r>
        <w:rPr>
          <w:sz w:val="18"/>
        </w:rPr>
        <w:t>estudios:</w:t>
      </w:r>
    </w:p>
    <w:p w:rsidR="00593562" w:rsidRDefault="00593562">
      <w:pPr>
        <w:pStyle w:val="Textoindependiente"/>
        <w:spacing w:before="1"/>
        <w:rPr>
          <w:sz w:val="22"/>
        </w:rPr>
      </w:pPr>
    </w:p>
    <w:p w:rsidR="00593562" w:rsidRDefault="006114AF">
      <w:pPr>
        <w:pStyle w:val="Prrafodelista"/>
        <w:numPr>
          <w:ilvl w:val="1"/>
          <w:numId w:val="23"/>
        </w:numPr>
        <w:tabs>
          <w:tab w:val="left" w:pos="1482"/>
          <w:tab w:val="left" w:pos="1483"/>
          <w:tab w:val="left" w:pos="10152"/>
        </w:tabs>
        <w:ind w:right="153" w:hanging="2147"/>
        <w:jc w:val="right"/>
        <w:rPr>
          <w:sz w:val="18"/>
        </w:rPr>
      </w:pPr>
      <w:r>
        <w:rPr>
          <w:sz w:val="18"/>
        </w:rPr>
        <w:t>De primaria</w:t>
      </w:r>
      <w:r>
        <w:rPr>
          <w:spacing w:val="-13"/>
          <w:sz w:val="18"/>
        </w:rPr>
        <w:t xml:space="preserve"> </w:t>
      </w:r>
      <w:r>
        <w:rPr>
          <w:sz w:val="18"/>
        </w:rPr>
        <w:t>(tipo</w:t>
      </w:r>
      <w:r>
        <w:rPr>
          <w:spacing w:val="-6"/>
          <w:sz w:val="18"/>
        </w:rPr>
        <w:t xml:space="preserve"> </w:t>
      </w:r>
      <w:r>
        <w:rPr>
          <w:sz w:val="18"/>
        </w:rPr>
        <w:t>básico).</w:t>
      </w:r>
      <w:r>
        <w:rPr>
          <w:sz w:val="18"/>
        </w:rPr>
        <w:tab/>
      </w:r>
      <w:r>
        <w:rPr>
          <w:spacing w:val="-2"/>
          <w:sz w:val="18"/>
        </w:rPr>
        <w:t>39.36</w:t>
      </w:r>
    </w:p>
    <w:p w:rsidR="00593562" w:rsidRDefault="00593562">
      <w:pPr>
        <w:pStyle w:val="Textoindependiente"/>
        <w:spacing w:before="1"/>
        <w:rPr>
          <w:sz w:val="22"/>
        </w:rPr>
      </w:pPr>
    </w:p>
    <w:p w:rsidR="00593562" w:rsidRDefault="006114AF">
      <w:pPr>
        <w:pStyle w:val="Prrafodelista"/>
        <w:numPr>
          <w:ilvl w:val="1"/>
          <w:numId w:val="23"/>
        </w:numPr>
        <w:tabs>
          <w:tab w:val="left" w:pos="1482"/>
          <w:tab w:val="left" w:pos="1483"/>
          <w:tab w:val="left" w:pos="10152"/>
        </w:tabs>
        <w:ind w:right="153" w:hanging="2147"/>
        <w:jc w:val="right"/>
        <w:rPr>
          <w:sz w:val="18"/>
        </w:rPr>
      </w:pPr>
      <w:r>
        <w:rPr>
          <w:sz w:val="18"/>
        </w:rPr>
        <w:t>De secundaria</w:t>
      </w:r>
      <w:r>
        <w:rPr>
          <w:spacing w:val="-11"/>
          <w:sz w:val="18"/>
        </w:rPr>
        <w:t xml:space="preserve"> </w:t>
      </w:r>
      <w:r>
        <w:rPr>
          <w:sz w:val="18"/>
        </w:rPr>
        <w:t>(tipo</w:t>
      </w:r>
      <w:r>
        <w:rPr>
          <w:spacing w:val="-5"/>
          <w:sz w:val="18"/>
        </w:rPr>
        <w:t xml:space="preserve"> </w:t>
      </w:r>
      <w:r>
        <w:rPr>
          <w:sz w:val="18"/>
        </w:rPr>
        <w:t>básico).</w:t>
      </w:r>
      <w:r>
        <w:rPr>
          <w:sz w:val="18"/>
        </w:rPr>
        <w:tab/>
      </w:r>
      <w:r>
        <w:rPr>
          <w:spacing w:val="-2"/>
          <w:sz w:val="18"/>
        </w:rPr>
        <w:t>39.36</w:t>
      </w:r>
    </w:p>
    <w:p w:rsidR="00593562" w:rsidRDefault="00593562">
      <w:pPr>
        <w:pStyle w:val="Textoindependiente"/>
        <w:spacing w:before="1"/>
        <w:rPr>
          <w:sz w:val="22"/>
        </w:rPr>
      </w:pPr>
    </w:p>
    <w:p w:rsidR="00593562" w:rsidRDefault="006114AF">
      <w:pPr>
        <w:pStyle w:val="Prrafodelista"/>
        <w:numPr>
          <w:ilvl w:val="1"/>
          <w:numId w:val="23"/>
        </w:numPr>
        <w:tabs>
          <w:tab w:val="left" w:pos="1482"/>
          <w:tab w:val="left" w:pos="1483"/>
          <w:tab w:val="left" w:pos="10052"/>
        </w:tabs>
        <w:ind w:right="153" w:hanging="2147"/>
        <w:jc w:val="right"/>
        <w:rPr>
          <w:sz w:val="18"/>
        </w:rPr>
      </w:pPr>
      <w:r>
        <w:rPr>
          <w:sz w:val="18"/>
        </w:rPr>
        <w:t xml:space="preserve">De tipo medio superior y de formación para </w:t>
      </w:r>
      <w:proofErr w:type="spellStart"/>
      <w:r>
        <w:rPr>
          <w:sz w:val="18"/>
        </w:rPr>
        <w:t>el</w:t>
      </w:r>
      <w:proofErr w:type="spellEnd"/>
      <w:r>
        <w:rPr>
          <w:sz w:val="18"/>
        </w:rPr>
        <w:t xml:space="preserve"> y en</w:t>
      </w:r>
      <w:r>
        <w:rPr>
          <w:spacing w:val="-36"/>
          <w:sz w:val="18"/>
        </w:rPr>
        <w:t xml:space="preserve"> </w:t>
      </w:r>
      <w:r>
        <w:rPr>
          <w:sz w:val="18"/>
        </w:rPr>
        <w:t>el</w:t>
      </w:r>
      <w:r>
        <w:rPr>
          <w:spacing w:val="-4"/>
          <w:sz w:val="18"/>
        </w:rPr>
        <w:t xml:space="preserve"> </w:t>
      </w:r>
      <w:r>
        <w:rPr>
          <w:sz w:val="18"/>
        </w:rPr>
        <w:t>trabajo.</w:t>
      </w:r>
      <w:r>
        <w:rPr>
          <w:sz w:val="18"/>
        </w:rPr>
        <w:tab/>
      </w:r>
      <w:r>
        <w:rPr>
          <w:spacing w:val="-2"/>
          <w:sz w:val="18"/>
        </w:rPr>
        <w:t>348.70</w:t>
      </w:r>
    </w:p>
    <w:p w:rsidR="00593562" w:rsidRDefault="00593562">
      <w:pPr>
        <w:pStyle w:val="Textoindependiente"/>
        <w:spacing w:before="1"/>
        <w:rPr>
          <w:sz w:val="22"/>
        </w:rPr>
      </w:pPr>
    </w:p>
    <w:p w:rsidR="00593562" w:rsidRDefault="006114AF">
      <w:pPr>
        <w:pStyle w:val="Prrafodelista"/>
        <w:numPr>
          <w:ilvl w:val="1"/>
          <w:numId w:val="23"/>
        </w:numPr>
        <w:tabs>
          <w:tab w:val="left" w:pos="1482"/>
          <w:tab w:val="left" w:pos="1483"/>
          <w:tab w:val="left" w:pos="9902"/>
        </w:tabs>
        <w:ind w:right="154" w:hanging="2147"/>
        <w:jc w:val="right"/>
        <w:rPr>
          <w:sz w:val="18"/>
        </w:rPr>
      </w:pPr>
      <w:r>
        <w:rPr>
          <w:sz w:val="18"/>
        </w:rPr>
        <w:t>De</w:t>
      </w:r>
      <w:r>
        <w:rPr>
          <w:spacing w:val="-3"/>
          <w:sz w:val="18"/>
        </w:rPr>
        <w:t xml:space="preserve"> </w:t>
      </w:r>
      <w:r>
        <w:rPr>
          <w:sz w:val="18"/>
        </w:rPr>
        <w:t>tipo</w:t>
      </w:r>
      <w:r>
        <w:rPr>
          <w:spacing w:val="-3"/>
          <w:sz w:val="18"/>
        </w:rPr>
        <w:t xml:space="preserve"> </w:t>
      </w:r>
      <w:r>
        <w:rPr>
          <w:sz w:val="18"/>
        </w:rPr>
        <w:t>superior.</w:t>
      </w:r>
      <w:r>
        <w:rPr>
          <w:rFonts w:ascii="Times New Roman"/>
          <w:sz w:val="18"/>
        </w:rPr>
        <w:tab/>
      </w:r>
      <w:r>
        <w:rPr>
          <w:spacing w:val="-2"/>
          <w:sz w:val="18"/>
        </w:rPr>
        <w:t>1,339.71</w:t>
      </w:r>
    </w:p>
    <w:p w:rsidR="00593562" w:rsidRDefault="00593562">
      <w:pPr>
        <w:pStyle w:val="Textoindependiente"/>
        <w:spacing w:before="9"/>
        <w:rPr>
          <w:sz w:val="21"/>
        </w:rPr>
      </w:pPr>
    </w:p>
    <w:p w:rsidR="00593562" w:rsidRDefault="006114AF">
      <w:pPr>
        <w:pStyle w:val="Prrafodelista"/>
        <w:numPr>
          <w:ilvl w:val="0"/>
          <w:numId w:val="23"/>
        </w:numPr>
        <w:tabs>
          <w:tab w:val="left" w:pos="2146"/>
          <w:tab w:val="left" w:pos="2147"/>
        </w:tabs>
        <w:spacing w:line="278" w:lineRule="auto"/>
        <w:ind w:right="1520"/>
        <w:rPr>
          <w:sz w:val="18"/>
        </w:rPr>
      </w:pPr>
      <w:r>
        <w:rPr>
          <w:sz w:val="18"/>
        </w:rPr>
        <w:t>Inspección académica y vigilancia a la operación de centros educativos  particulares  por  alumno inscrito en cada ciclo</w:t>
      </w:r>
      <w:r>
        <w:rPr>
          <w:spacing w:val="-7"/>
          <w:sz w:val="18"/>
        </w:rPr>
        <w:t xml:space="preserve"> </w:t>
      </w:r>
      <w:r>
        <w:rPr>
          <w:sz w:val="18"/>
        </w:rPr>
        <w:t>escolar:</w:t>
      </w:r>
    </w:p>
    <w:p w:rsidR="00593562" w:rsidRDefault="00593562">
      <w:pPr>
        <w:pStyle w:val="Textoindependiente"/>
        <w:spacing w:before="9"/>
        <w:rPr>
          <w:sz w:val="17"/>
        </w:rPr>
      </w:pPr>
    </w:p>
    <w:p w:rsidR="00593562" w:rsidRDefault="006114AF">
      <w:pPr>
        <w:pStyle w:val="Prrafodelista"/>
        <w:numPr>
          <w:ilvl w:val="1"/>
          <w:numId w:val="23"/>
        </w:numPr>
        <w:tabs>
          <w:tab w:val="left" w:pos="1482"/>
          <w:tab w:val="left" w:pos="1483"/>
          <w:tab w:val="left" w:pos="10152"/>
        </w:tabs>
        <w:ind w:right="153" w:hanging="2147"/>
        <w:jc w:val="right"/>
        <w:rPr>
          <w:sz w:val="18"/>
        </w:rPr>
      </w:pPr>
      <w:r>
        <w:rPr>
          <w:sz w:val="18"/>
        </w:rPr>
        <w:t>De</w:t>
      </w:r>
      <w:r>
        <w:rPr>
          <w:spacing w:val="-5"/>
          <w:sz w:val="18"/>
        </w:rPr>
        <w:t xml:space="preserve"> </w:t>
      </w:r>
      <w:r>
        <w:rPr>
          <w:sz w:val="18"/>
        </w:rPr>
        <w:t>tipo</w:t>
      </w:r>
      <w:r>
        <w:rPr>
          <w:spacing w:val="-4"/>
          <w:sz w:val="18"/>
        </w:rPr>
        <w:t xml:space="preserve"> </w:t>
      </w:r>
      <w:r>
        <w:rPr>
          <w:sz w:val="18"/>
        </w:rPr>
        <w:t>básico.</w:t>
      </w:r>
      <w:r>
        <w:rPr>
          <w:sz w:val="18"/>
        </w:rPr>
        <w:tab/>
      </w:r>
      <w:r>
        <w:rPr>
          <w:spacing w:val="-2"/>
          <w:sz w:val="18"/>
        </w:rPr>
        <w:t>38.27</w:t>
      </w:r>
    </w:p>
    <w:p w:rsidR="00593562" w:rsidRDefault="00593562">
      <w:pPr>
        <w:pStyle w:val="Textoindependiente"/>
        <w:spacing w:before="1"/>
        <w:rPr>
          <w:sz w:val="22"/>
        </w:rPr>
      </w:pPr>
    </w:p>
    <w:p w:rsidR="00593562" w:rsidRDefault="006114AF">
      <w:pPr>
        <w:pStyle w:val="Prrafodelista"/>
        <w:numPr>
          <w:ilvl w:val="1"/>
          <w:numId w:val="23"/>
        </w:numPr>
        <w:tabs>
          <w:tab w:val="left" w:pos="1482"/>
          <w:tab w:val="left" w:pos="1483"/>
          <w:tab w:val="left" w:pos="10152"/>
        </w:tabs>
        <w:ind w:right="153" w:hanging="2147"/>
        <w:jc w:val="right"/>
        <w:rPr>
          <w:sz w:val="18"/>
        </w:rPr>
      </w:pPr>
      <w:r>
        <w:rPr>
          <w:sz w:val="18"/>
        </w:rPr>
        <w:t xml:space="preserve">De tipo medio superior y de formación para </w:t>
      </w:r>
      <w:proofErr w:type="spellStart"/>
      <w:r>
        <w:rPr>
          <w:sz w:val="18"/>
        </w:rPr>
        <w:t>el</w:t>
      </w:r>
      <w:proofErr w:type="spellEnd"/>
      <w:r>
        <w:rPr>
          <w:sz w:val="18"/>
        </w:rPr>
        <w:t xml:space="preserve"> y en</w:t>
      </w:r>
      <w:r>
        <w:rPr>
          <w:spacing w:val="-36"/>
          <w:sz w:val="18"/>
        </w:rPr>
        <w:t xml:space="preserve"> </w:t>
      </w:r>
      <w:r>
        <w:rPr>
          <w:sz w:val="18"/>
        </w:rPr>
        <w:t>el</w:t>
      </w:r>
      <w:r>
        <w:rPr>
          <w:spacing w:val="-3"/>
          <w:sz w:val="18"/>
        </w:rPr>
        <w:t xml:space="preserve"> </w:t>
      </w:r>
      <w:r>
        <w:rPr>
          <w:sz w:val="18"/>
        </w:rPr>
        <w:t>trabajo</w:t>
      </w:r>
      <w:r>
        <w:rPr>
          <w:sz w:val="18"/>
        </w:rPr>
        <w:tab/>
      </w:r>
      <w:r>
        <w:rPr>
          <w:spacing w:val="-2"/>
          <w:sz w:val="18"/>
        </w:rPr>
        <w:t>81.98</w:t>
      </w:r>
    </w:p>
    <w:p w:rsidR="00593562" w:rsidRDefault="00593562">
      <w:pPr>
        <w:pStyle w:val="Textoindependiente"/>
        <w:spacing w:before="1"/>
        <w:rPr>
          <w:sz w:val="22"/>
        </w:rPr>
      </w:pPr>
    </w:p>
    <w:p w:rsidR="00593562" w:rsidRDefault="006114AF">
      <w:pPr>
        <w:pStyle w:val="Prrafodelista"/>
        <w:numPr>
          <w:ilvl w:val="1"/>
          <w:numId w:val="23"/>
        </w:numPr>
        <w:tabs>
          <w:tab w:val="left" w:pos="1482"/>
          <w:tab w:val="left" w:pos="1483"/>
          <w:tab w:val="left" w:pos="10052"/>
        </w:tabs>
        <w:ind w:right="153" w:hanging="2147"/>
        <w:jc w:val="right"/>
        <w:rPr>
          <w:sz w:val="18"/>
        </w:rPr>
      </w:pPr>
      <w:r>
        <w:rPr>
          <w:sz w:val="18"/>
        </w:rPr>
        <w:t>De</w:t>
      </w:r>
      <w:r>
        <w:rPr>
          <w:spacing w:val="-3"/>
          <w:sz w:val="18"/>
        </w:rPr>
        <w:t xml:space="preserve"> </w:t>
      </w:r>
      <w:r>
        <w:rPr>
          <w:sz w:val="18"/>
        </w:rPr>
        <w:t>tipo</w:t>
      </w:r>
      <w:r>
        <w:rPr>
          <w:spacing w:val="-3"/>
          <w:sz w:val="18"/>
        </w:rPr>
        <w:t xml:space="preserve"> </w:t>
      </w:r>
      <w:r>
        <w:rPr>
          <w:sz w:val="18"/>
        </w:rPr>
        <w:t>superior.</w:t>
      </w:r>
      <w:r>
        <w:rPr>
          <w:sz w:val="18"/>
        </w:rPr>
        <w:tab/>
      </w:r>
      <w:r>
        <w:rPr>
          <w:spacing w:val="-2"/>
          <w:sz w:val="18"/>
        </w:rPr>
        <w:t>334.92</w:t>
      </w:r>
    </w:p>
    <w:p w:rsidR="00593562" w:rsidRDefault="00593562">
      <w:pPr>
        <w:pStyle w:val="Textoindependiente"/>
        <w:spacing w:before="1"/>
        <w:rPr>
          <w:sz w:val="22"/>
        </w:rPr>
      </w:pPr>
    </w:p>
    <w:p w:rsidR="00593562" w:rsidRDefault="006114AF">
      <w:pPr>
        <w:pStyle w:val="Prrafodelista"/>
        <w:numPr>
          <w:ilvl w:val="0"/>
          <w:numId w:val="23"/>
        </w:numPr>
        <w:tabs>
          <w:tab w:val="left" w:pos="1681"/>
          <w:tab w:val="left" w:pos="2147"/>
          <w:tab w:val="left" w:pos="10351"/>
        </w:tabs>
        <w:ind w:right="153" w:hanging="2147"/>
        <w:jc w:val="right"/>
        <w:rPr>
          <w:sz w:val="18"/>
        </w:rPr>
      </w:pPr>
      <w:r>
        <w:rPr>
          <w:sz w:val="18"/>
        </w:rPr>
        <w:t>Duplicado</w:t>
      </w:r>
      <w:r>
        <w:rPr>
          <w:spacing w:val="-8"/>
          <w:sz w:val="18"/>
        </w:rPr>
        <w:t xml:space="preserve"> </w:t>
      </w:r>
      <w:r>
        <w:rPr>
          <w:sz w:val="18"/>
        </w:rPr>
        <w:t>de</w:t>
      </w:r>
      <w:r>
        <w:rPr>
          <w:spacing w:val="-8"/>
          <w:sz w:val="18"/>
        </w:rPr>
        <w:t xml:space="preserve"> </w:t>
      </w:r>
      <w:r>
        <w:rPr>
          <w:sz w:val="18"/>
        </w:rPr>
        <w:t>acta</w:t>
      </w:r>
      <w:r>
        <w:rPr>
          <w:spacing w:val="-8"/>
          <w:sz w:val="18"/>
        </w:rPr>
        <w:t xml:space="preserve"> </w:t>
      </w:r>
      <w:r>
        <w:rPr>
          <w:sz w:val="18"/>
        </w:rPr>
        <w:t>de</w:t>
      </w:r>
      <w:r>
        <w:rPr>
          <w:spacing w:val="-8"/>
          <w:sz w:val="18"/>
        </w:rPr>
        <w:t xml:space="preserve"> </w:t>
      </w:r>
      <w:r>
        <w:rPr>
          <w:sz w:val="18"/>
        </w:rPr>
        <w:t>examen</w:t>
      </w:r>
      <w:r>
        <w:rPr>
          <w:spacing w:val="-8"/>
          <w:sz w:val="18"/>
        </w:rPr>
        <w:t xml:space="preserve"> </w:t>
      </w:r>
      <w:r>
        <w:rPr>
          <w:sz w:val="18"/>
        </w:rPr>
        <w:t>profesional</w:t>
      </w:r>
      <w:r>
        <w:rPr>
          <w:spacing w:val="-8"/>
          <w:sz w:val="18"/>
        </w:rPr>
        <w:t xml:space="preserve"> </w:t>
      </w:r>
      <w:r>
        <w:rPr>
          <w:sz w:val="18"/>
        </w:rPr>
        <w:t>o</w:t>
      </w:r>
      <w:r>
        <w:rPr>
          <w:spacing w:val="-8"/>
          <w:sz w:val="18"/>
        </w:rPr>
        <w:t xml:space="preserve"> </w:t>
      </w:r>
      <w:r>
        <w:rPr>
          <w:sz w:val="18"/>
        </w:rPr>
        <w:t>equivalente.</w:t>
      </w:r>
      <w:r>
        <w:rPr>
          <w:sz w:val="18"/>
        </w:rPr>
        <w:tab/>
      </w:r>
      <w:r>
        <w:rPr>
          <w:spacing w:val="-2"/>
          <w:sz w:val="18"/>
        </w:rPr>
        <w:t>90.91</w:t>
      </w:r>
    </w:p>
    <w:p w:rsidR="00593562" w:rsidRDefault="00593562">
      <w:pPr>
        <w:pStyle w:val="Textoindependiente"/>
        <w:spacing w:before="1"/>
        <w:rPr>
          <w:sz w:val="22"/>
        </w:rPr>
      </w:pPr>
    </w:p>
    <w:p w:rsidR="00593562" w:rsidRDefault="006114AF">
      <w:pPr>
        <w:pStyle w:val="Prrafodelista"/>
        <w:numPr>
          <w:ilvl w:val="0"/>
          <w:numId w:val="23"/>
        </w:numPr>
        <w:tabs>
          <w:tab w:val="left" w:pos="1681"/>
          <w:tab w:val="left" w:pos="2147"/>
          <w:tab w:val="left" w:pos="10351"/>
        </w:tabs>
        <w:ind w:right="153" w:hanging="2147"/>
        <w:jc w:val="right"/>
        <w:rPr>
          <w:sz w:val="18"/>
        </w:rPr>
      </w:pPr>
      <w:r>
        <w:rPr>
          <w:sz w:val="18"/>
        </w:rPr>
        <w:t>Duplicado de constancia de prestación del</w:t>
      </w:r>
      <w:r>
        <w:rPr>
          <w:spacing w:val="-36"/>
          <w:sz w:val="18"/>
        </w:rPr>
        <w:t xml:space="preserve"> </w:t>
      </w:r>
      <w:r>
        <w:rPr>
          <w:sz w:val="18"/>
        </w:rPr>
        <w:t>servicio</w:t>
      </w:r>
      <w:r>
        <w:rPr>
          <w:spacing w:val="-6"/>
          <w:sz w:val="18"/>
        </w:rPr>
        <w:t xml:space="preserve"> </w:t>
      </w:r>
      <w:r>
        <w:rPr>
          <w:sz w:val="18"/>
        </w:rPr>
        <w:t>social.</w:t>
      </w:r>
      <w:r>
        <w:rPr>
          <w:sz w:val="18"/>
        </w:rPr>
        <w:tab/>
      </w:r>
      <w:r>
        <w:rPr>
          <w:spacing w:val="-2"/>
          <w:sz w:val="18"/>
        </w:rPr>
        <w:t>90.91</w:t>
      </w:r>
    </w:p>
    <w:p w:rsidR="00593562" w:rsidRDefault="00593562">
      <w:pPr>
        <w:pStyle w:val="Textoindependiente"/>
        <w:spacing w:before="1"/>
        <w:rPr>
          <w:sz w:val="22"/>
        </w:rPr>
      </w:pPr>
    </w:p>
    <w:p w:rsidR="00593562" w:rsidRDefault="006114AF">
      <w:pPr>
        <w:pStyle w:val="Prrafodelista"/>
        <w:numPr>
          <w:ilvl w:val="0"/>
          <w:numId w:val="23"/>
        </w:numPr>
        <w:tabs>
          <w:tab w:val="left" w:pos="1681"/>
          <w:tab w:val="left" w:pos="2147"/>
          <w:tab w:val="left" w:pos="10251"/>
        </w:tabs>
        <w:ind w:right="153" w:hanging="2147"/>
        <w:jc w:val="right"/>
        <w:rPr>
          <w:sz w:val="18"/>
        </w:rPr>
      </w:pPr>
      <w:r>
        <w:rPr>
          <w:sz w:val="18"/>
        </w:rPr>
        <w:t>Certificación de</w:t>
      </w:r>
      <w:r>
        <w:rPr>
          <w:spacing w:val="-18"/>
          <w:sz w:val="18"/>
        </w:rPr>
        <w:t xml:space="preserve"> </w:t>
      </w:r>
      <w:r>
        <w:rPr>
          <w:sz w:val="18"/>
        </w:rPr>
        <w:t>título</w:t>
      </w:r>
      <w:r>
        <w:rPr>
          <w:spacing w:val="-8"/>
          <w:sz w:val="18"/>
        </w:rPr>
        <w:t xml:space="preserve"> </w:t>
      </w:r>
      <w:r>
        <w:rPr>
          <w:sz w:val="18"/>
        </w:rPr>
        <w:t>profesional.</w:t>
      </w:r>
      <w:r>
        <w:rPr>
          <w:sz w:val="18"/>
        </w:rPr>
        <w:tab/>
      </w:r>
      <w:r>
        <w:rPr>
          <w:spacing w:val="-2"/>
          <w:sz w:val="18"/>
        </w:rPr>
        <w:t>247.46</w:t>
      </w:r>
    </w:p>
    <w:p w:rsidR="00593562" w:rsidRDefault="00593562">
      <w:pPr>
        <w:pStyle w:val="Textoindependiente"/>
        <w:spacing w:before="1"/>
        <w:rPr>
          <w:sz w:val="22"/>
        </w:rPr>
      </w:pPr>
    </w:p>
    <w:p w:rsidR="00593562" w:rsidRDefault="006114AF">
      <w:pPr>
        <w:pStyle w:val="Prrafodelista"/>
        <w:numPr>
          <w:ilvl w:val="0"/>
          <w:numId w:val="23"/>
        </w:numPr>
        <w:tabs>
          <w:tab w:val="left" w:pos="1681"/>
          <w:tab w:val="left" w:pos="2147"/>
          <w:tab w:val="left" w:pos="10351"/>
        </w:tabs>
        <w:spacing w:before="1"/>
        <w:ind w:right="153" w:hanging="2147"/>
        <w:jc w:val="right"/>
        <w:rPr>
          <w:sz w:val="18"/>
        </w:rPr>
      </w:pPr>
      <w:r>
        <w:rPr>
          <w:sz w:val="18"/>
        </w:rPr>
        <w:t>Autenticación de documentos escolares</w:t>
      </w:r>
      <w:r>
        <w:rPr>
          <w:spacing w:val="-30"/>
          <w:sz w:val="18"/>
        </w:rPr>
        <w:t xml:space="preserve"> </w:t>
      </w:r>
      <w:r>
        <w:rPr>
          <w:sz w:val="18"/>
        </w:rPr>
        <w:t>por</w:t>
      </w:r>
      <w:r>
        <w:rPr>
          <w:spacing w:val="-7"/>
          <w:sz w:val="18"/>
        </w:rPr>
        <w:t xml:space="preserve"> </w:t>
      </w:r>
      <w:r>
        <w:rPr>
          <w:sz w:val="18"/>
        </w:rPr>
        <w:t>hoja.</w:t>
      </w:r>
      <w:r>
        <w:rPr>
          <w:sz w:val="18"/>
        </w:rPr>
        <w:tab/>
      </w:r>
      <w:r>
        <w:rPr>
          <w:spacing w:val="-2"/>
          <w:sz w:val="18"/>
        </w:rPr>
        <w:t>17.99</w:t>
      </w:r>
    </w:p>
    <w:p w:rsidR="00593562" w:rsidRDefault="00593562">
      <w:pPr>
        <w:pStyle w:val="Textoindependiente"/>
        <w:rPr>
          <w:sz w:val="22"/>
        </w:rPr>
      </w:pPr>
    </w:p>
    <w:p w:rsidR="00593562" w:rsidRDefault="006114AF">
      <w:pPr>
        <w:pStyle w:val="Prrafodelista"/>
        <w:numPr>
          <w:ilvl w:val="0"/>
          <w:numId w:val="23"/>
        </w:numPr>
        <w:tabs>
          <w:tab w:val="left" w:pos="2146"/>
          <w:tab w:val="left" w:pos="2147"/>
        </w:tabs>
        <w:spacing w:before="1"/>
        <w:rPr>
          <w:sz w:val="18"/>
        </w:rPr>
      </w:pPr>
      <w:r>
        <w:rPr>
          <w:sz w:val="18"/>
        </w:rPr>
        <w:t>Expedición de certificación de documentos, no comprendidos en este</w:t>
      </w:r>
      <w:r>
        <w:rPr>
          <w:spacing w:val="-17"/>
          <w:sz w:val="18"/>
        </w:rPr>
        <w:t xml:space="preserve"> </w:t>
      </w:r>
      <w:r>
        <w:rPr>
          <w:sz w:val="18"/>
        </w:rPr>
        <w:t>apartado:</w:t>
      </w:r>
    </w:p>
    <w:p w:rsidR="00593562" w:rsidRDefault="00593562">
      <w:pPr>
        <w:pStyle w:val="Textoindependiente"/>
        <w:rPr>
          <w:sz w:val="22"/>
        </w:rPr>
      </w:pPr>
    </w:p>
    <w:p w:rsidR="00593562" w:rsidRDefault="006114AF">
      <w:pPr>
        <w:pStyle w:val="Prrafodelista"/>
        <w:numPr>
          <w:ilvl w:val="1"/>
          <w:numId w:val="23"/>
        </w:numPr>
        <w:tabs>
          <w:tab w:val="left" w:pos="1482"/>
          <w:tab w:val="left" w:pos="1483"/>
          <w:tab w:val="left" w:pos="10052"/>
        </w:tabs>
        <w:spacing w:before="1"/>
        <w:ind w:right="153" w:hanging="2147"/>
        <w:jc w:val="right"/>
        <w:rPr>
          <w:sz w:val="18"/>
        </w:rPr>
      </w:pPr>
      <w:r>
        <w:rPr>
          <w:sz w:val="18"/>
        </w:rPr>
        <w:t>Certificación</w:t>
      </w:r>
      <w:r>
        <w:rPr>
          <w:spacing w:val="-13"/>
          <w:sz w:val="18"/>
        </w:rPr>
        <w:t xml:space="preserve"> </w:t>
      </w:r>
      <w:r>
        <w:rPr>
          <w:sz w:val="18"/>
        </w:rPr>
        <w:t>profesional.</w:t>
      </w:r>
      <w:r>
        <w:rPr>
          <w:sz w:val="18"/>
        </w:rPr>
        <w:tab/>
      </w:r>
      <w:r>
        <w:rPr>
          <w:spacing w:val="-2"/>
          <w:sz w:val="18"/>
        </w:rPr>
        <w:t>179.06</w:t>
      </w:r>
    </w:p>
    <w:p w:rsidR="00593562" w:rsidRDefault="00593562">
      <w:pPr>
        <w:pStyle w:val="Textoindependiente"/>
        <w:rPr>
          <w:sz w:val="22"/>
        </w:rPr>
      </w:pPr>
    </w:p>
    <w:p w:rsidR="00593562" w:rsidRDefault="006114AF">
      <w:pPr>
        <w:pStyle w:val="Prrafodelista"/>
        <w:numPr>
          <w:ilvl w:val="0"/>
          <w:numId w:val="23"/>
        </w:numPr>
        <w:tabs>
          <w:tab w:val="left" w:pos="1681"/>
          <w:tab w:val="left" w:pos="2147"/>
          <w:tab w:val="left" w:pos="10265"/>
        </w:tabs>
        <w:spacing w:before="1"/>
        <w:ind w:right="153" w:hanging="2147"/>
        <w:jc w:val="right"/>
        <w:rPr>
          <w:sz w:val="18"/>
        </w:rPr>
      </w:pPr>
      <w:r>
        <w:rPr>
          <w:spacing w:val="-3"/>
          <w:sz w:val="18"/>
        </w:rPr>
        <w:t xml:space="preserve">Validación </w:t>
      </w:r>
      <w:r>
        <w:rPr>
          <w:sz w:val="18"/>
        </w:rPr>
        <w:t>de acta de examen o</w:t>
      </w:r>
      <w:r>
        <w:rPr>
          <w:spacing w:val="-27"/>
          <w:sz w:val="18"/>
        </w:rPr>
        <w:t xml:space="preserve"> </w:t>
      </w:r>
      <w:r>
        <w:rPr>
          <w:sz w:val="18"/>
        </w:rPr>
        <w:t>titulación</w:t>
      </w:r>
      <w:r>
        <w:rPr>
          <w:spacing w:val="-5"/>
          <w:sz w:val="18"/>
        </w:rPr>
        <w:t xml:space="preserve"> </w:t>
      </w:r>
      <w:r>
        <w:rPr>
          <w:sz w:val="18"/>
        </w:rPr>
        <w:t>profesional.</w:t>
      </w:r>
      <w:r>
        <w:rPr>
          <w:sz w:val="18"/>
        </w:rPr>
        <w:tab/>
      </w:r>
      <w:r>
        <w:rPr>
          <w:spacing w:val="-4"/>
          <w:sz w:val="18"/>
        </w:rPr>
        <w:t>112.49</w:t>
      </w:r>
    </w:p>
    <w:p w:rsidR="00593562" w:rsidRDefault="00593562">
      <w:pPr>
        <w:pStyle w:val="Textoindependiente"/>
        <w:spacing w:before="11"/>
        <w:rPr>
          <w:sz w:val="13"/>
        </w:rPr>
      </w:pPr>
    </w:p>
    <w:p w:rsidR="00593562" w:rsidRDefault="00593562">
      <w:pPr>
        <w:rPr>
          <w:sz w:val="13"/>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23"/>
        </w:numPr>
        <w:tabs>
          <w:tab w:val="left" w:pos="2146"/>
          <w:tab w:val="left" w:pos="2147"/>
          <w:tab w:val="left" w:pos="2977"/>
          <w:tab w:val="left" w:pos="3540"/>
          <w:tab w:val="left" w:pos="4153"/>
          <w:tab w:val="left" w:pos="5512"/>
          <w:tab w:val="left" w:pos="6463"/>
          <w:tab w:val="left" w:pos="6777"/>
          <w:tab w:val="left" w:pos="7788"/>
          <w:tab w:val="left" w:pos="8361"/>
          <w:tab w:val="left" w:pos="8715"/>
          <w:tab w:val="left" w:pos="9706"/>
        </w:tabs>
        <w:spacing w:before="89" w:line="278" w:lineRule="auto"/>
        <w:ind w:right="38"/>
        <w:rPr>
          <w:sz w:val="18"/>
        </w:rPr>
      </w:pPr>
      <w:r>
        <w:rPr>
          <w:sz w:val="18"/>
        </w:rPr>
        <w:t>Gestión</w:t>
      </w:r>
      <w:r>
        <w:rPr>
          <w:rFonts w:ascii="Times New Roman" w:hAnsi="Times New Roman"/>
          <w:sz w:val="18"/>
        </w:rPr>
        <w:tab/>
      </w:r>
      <w:r>
        <w:rPr>
          <w:sz w:val="18"/>
        </w:rPr>
        <w:t>ante</w:t>
      </w:r>
      <w:r>
        <w:rPr>
          <w:rFonts w:ascii="Times New Roman" w:hAnsi="Times New Roman"/>
          <w:sz w:val="18"/>
        </w:rPr>
        <w:tab/>
      </w:r>
      <w:r>
        <w:rPr>
          <w:sz w:val="18"/>
        </w:rPr>
        <w:t>otras</w:t>
      </w:r>
      <w:r>
        <w:rPr>
          <w:rFonts w:ascii="Times New Roman" w:hAnsi="Times New Roman"/>
          <w:sz w:val="18"/>
        </w:rPr>
        <w:tab/>
      </w:r>
      <w:r>
        <w:rPr>
          <w:sz w:val="18"/>
        </w:rPr>
        <w:t>Dependencias</w:t>
      </w:r>
      <w:r>
        <w:rPr>
          <w:rFonts w:ascii="Times New Roman" w:hAnsi="Times New Roman"/>
          <w:sz w:val="18"/>
        </w:rPr>
        <w:tab/>
      </w:r>
      <w:r>
        <w:rPr>
          <w:sz w:val="18"/>
        </w:rPr>
        <w:t>Estatales</w:t>
      </w:r>
      <w:r>
        <w:rPr>
          <w:rFonts w:ascii="Times New Roman" w:hAnsi="Times New Roman"/>
          <w:sz w:val="18"/>
        </w:rPr>
        <w:tab/>
      </w:r>
      <w:r>
        <w:rPr>
          <w:sz w:val="18"/>
        </w:rPr>
        <w:t>o</w:t>
      </w:r>
      <w:r>
        <w:rPr>
          <w:rFonts w:ascii="Times New Roman" w:hAnsi="Times New Roman"/>
          <w:sz w:val="18"/>
        </w:rPr>
        <w:tab/>
      </w:r>
      <w:r>
        <w:rPr>
          <w:sz w:val="18"/>
        </w:rPr>
        <w:t>Federales</w:t>
      </w:r>
      <w:r>
        <w:rPr>
          <w:rFonts w:ascii="Times New Roman" w:hAnsi="Times New Roman"/>
          <w:sz w:val="18"/>
        </w:rPr>
        <w:tab/>
      </w:r>
      <w:r>
        <w:rPr>
          <w:sz w:val="18"/>
        </w:rPr>
        <w:t>para</w:t>
      </w:r>
      <w:r>
        <w:rPr>
          <w:rFonts w:ascii="Times New Roman" w:hAnsi="Times New Roman"/>
          <w:sz w:val="18"/>
        </w:rPr>
        <w:tab/>
      </w:r>
      <w:r>
        <w:rPr>
          <w:sz w:val="18"/>
        </w:rPr>
        <w:t>la</w:t>
      </w:r>
      <w:r>
        <w:rPr>
          <w:rFonts w:ascii="Times New Roman" w:hAnsi="Times New Roman"/>
          <w:sz w:val="18"/>
        </w:rPr>
        <w:tab/>
      </w:r>
      <w:r>
        <w:rPr>
          <w:sz w:val="18"/>
        </w:rPr>
        <w:t>obtención</w:t>
      </w:r>
      <w:r>
        <w:rPr>
          <w:rFonts w:ascii="Times New Roman" w:hAnsi="Times New Roman"/>
          <w:sz w:val="18"/>
        </w:rPr>
        <w:tab/>
      </w:r>
      <w:r>
        <w:rPr>
          <w:spacing w:val="-9"/>
          <w:sz w:val="18"/>
        </w:rPr>
        <w:t xml:space="preserve">de </w:t>
      </w:r>
      <w:r>
        <w:rPr>
          <w:sz w:val="18"/>
        </w:rPr>
        <w:t>documentos</w:t>
      </w:r>
      <w:r>
        <w:rPr>
          <w:spacing w:val="-2"/>
          <w:sz w:val="18"/>
        </w:rPr>
        <w:t xml:space="preserve"> </w:t>
      </w:r>
      <w:r>
        <w:rPr>
          <w:sz w:val="18"/>
        </w:rPr>
        <w:t>educativos.</w:t>
      </w:r>
    </w:p>
    <w:p w:rsidR="00593562" w:rsidRDefault="006114AF">
      <w:pPr>
        <w:pStyle w:val="Textoindependiente"/>
        <w:spacing w:before="93"/>
        <w:ind w:left="465"/>
      </w:pPr>
      <w:r>
        <w:br w:type="column"/>
      </w:r>
      <w:r>
        <w:t>258.72</w:t>
      </w:r>
    </w:p>
    <w:p w:rsidR="00593562" w:rsidRDefault="00593562">
      <w:pPr>
        <w:sectPr w:rsidR="00593562">
          <w:type w:val="continuous"/>
          <w:pgSz w:w="12240" w:h="15840"/>
          <w:pgMar w:top="440" w:right="400" w:bottom="280" w:left="420" w:header="720" w:footer="720" w:gutter="0"/>
          <w:cols w:num="2" w:space="720" w:equalWidth="0">
            <w:col w:w="9946" w:space="305"/>
            <w:col w:w="1169"/>
          </w:cols>
        </w:sectPr>
      </w:pPr>
    </w:p>
    <w:p w:rsidR="00593562" w:rsidRDefault="00593562">
      <w:pPr>
        <w:pStyle w:val="Textoindependiente"/>
        <w:spacing w:before="8"/>
        <w:rPr>
          <w:sz w:val="9"/>
        </w:rPr>
      </w:pPr>
    </w:p>
    <w:p w:rsidR="00593562" w:rsidRDefault="006114AF">
      <w:pPr>
        <w:pStyle w:val="Prrafodelista"/>
        <w:numPr>
          <w:ilvl w:val="0"/>
          <w:numId w:val="22"/>
        </w:numPr>
        <w:tabs>
          <w:tab w:val="left" w:pos="2146"/>
          <w:tab w:val="left" w:pos="2147"/>
          <w:tab w:val="right" w:pos="11263"/>
        </w:tabs>
        <w:spacing w:before="93"/>
        <w:rPr>
          <w:sz w:val="18"/>
        </w:rPr>
      </w:pPr>
      <w:r>
        <w:rPr>
          <w:sz w:val="18"/>
        </w:rPr>
        <w:t>Actualización de datos de plantilla del personal de</w:t>
      </w:r>
      <w:r>
        <w:rPr>
          <w:spacing w:val="-19"/>
          <w:sz w:val="18"/>
        </w:rPr>
        <w:t xml:space="preserve"> </w:t>
      </w:r>
      <w:r>
        <w:rPr>
          <w:sz w:val="18"/>
        </w:rPr>
        <w:t>planteles</w:t>
      </w:r>
      <w:r>
        <w:rPr>
          <w:spacing w:val="-2"/>
          <w:sz w:val="18"/>
        </w:rPr>
        <w:t xml:space="preserve"> </w:t>
      </w:r>
      <w:r>
        <w:rPr>
          <w:sz w:val="18"/>
        </w:rPr>
        <w:t>particulares.</w:t>
      </w:r>
      <w:r>
        <w:rPr>
          <w:sz w:val="18"/>
        </w:rPr>
        <w:tab/>
        <w:t>865.28</w:t>
      </w:r>
    </w:p>
    <w:p w:rsidR="00593562" w:rsidRDefault="006114AF">
      <w:pPr>
        <w:pStyle w:val="Prrafodelista"/>
        <w:numPr>
          <w:ilvl w:val="0"/>
          <w:numId w:val="22"/>
        </w:numPr>
        <w:tabs>
          <w:tab w:val="left" w:pos="2146"/>
          <w:tab w:val="left" w:pos="2147"/>
          <w:tab w:val="right" w:pos="11263"/>
        </w:tabs>
        <w:spacing w:before="254"/>
        <w:rPr>
          <w:sz w:val="18"/>
        </w:rPr>
      </w:pPr>
      <w:r>
        <w:rPr>
          <w:sz w:val="18"/>
        </w:rPr>
        <w:t>Constancia de Título</w:t>
      </w:r>
      <w:r>
        <w:rPr>
          <w:spacing w:val="-7"/>
          <w:sz w:val="18"/>
        </w:rPr>
        <w:t xml:space="preserve"> </w:t>
      </w:r>
      <w:r>
        <w:rPr>
          <w:sz w:val="18"/>
        </w:rPr>
        <w:t>en</w:t>
      </w:r>
      <w:r>
        <w:rPr>
          <w:spacing w:val="-2"/>
          <w:sz w:val="18"/>
        </w:rPr>
        <w:t xml:space="preserve"> </w:t>
      </w:r>
      <w:r>
        <w:rPr>
          <w:sz w:val="18"/>
        </w:rPr>
        <w:t>trámite.</w:t>
      </w:r>
      <w:r>
        <w:rPr>
          <w:sz w:val="18"/>
        </w:rPr>
        <w:tab/>
        <w:t>206.01</w:t>
      </w:r>
    </w:p>
    <w:p w:rsidR="00593562" w:rsidRDefault="006114AF">
      <w:pPr>
        <w:pStyle w:val="Prrafodelista"/>
        <w:numPr>
          <w:ilvl w:val="0"/>
          <w:numId w:val="22"/>
        </w:numPr>
        <w:tabs>
          <w:tab w:val="left" w:pos="2146"/>
          <w:tab w:val="left" w:pos="2147"/>
          <w:tab w:val="right" w:pos="11263"/>
        </w:tabs>
        <w:spacing w:before="255"/>
        <w:rPr>
          <w:sz w:val="18"/>
        </w:rPr>
      </w:pPr>
      <w:r>
        <w:rPr>
          <w:sz w:val="18"/>
        </w:rPr>
        <w:t>Acuerdo de Incorporación de cualquier nivel</w:t>
      </w:r>
      <w:r>
        <w:rPr>
          <w:spacing w:val="-11"/>
          <w:sz w:val="18"/>
        </w:rPr>
        <w:t xml:space="preserve"> </w:t>
      </w:r>
      <w:r>
        <w:rPr>
          <w:sz w:val="18"/>
        </w:rPr>
        <w:t>educativo</w:t>
      </w:r>
      <w:r>
        <w:rPr>
          <w:spacing w:val="-2"/>
          <w:sz w:val="18"/>
        </w:rPr>
        <w:t xml:space="preserve"> </w:t>
      </w:r>
      <w:r>
        <w:rPr>
          <w:sz w:val="18"/>
        </w:rPr>
        <w:t>reexpedición.</w:t>
      </w:r>
      <w:r>
        <w:rPr>
          <w:sz w:val="18"/>
        </w:rPr>
        <w:tab/>
        <w:t>478.46</w:t>
      </w:r>
    </w:p>
    <w:p w:rsidR="00593562" w:rsidRDefault="006114AF">
      <w:pPr>
        <w:pStyle w:val="Prrafodelista"/>
        <w:numPr>
          <w:ilvl w:val="0"/>
          <w:numId w:val="22"/>
        </w:numPr>
        <w:tabs>
          <w:tab w:val="left" w:pos="2146"/>
          <w:tab w:val="left" w:pos="2147"/>
          <w:tab w:val="left" w:pos="10716"/>
        </w:tabs>
        <w:spacing w:before="254"/>
        <w:rPr>
          <w:sz w:val="18"/>
        </w:rPr>
      </w:pPr>
      <w:r>
        <w:rPr>
          <w:sz w:val="18"/>
        </w:rPr>
        <w:t>Registro estatal de certificación</w:t>
      </w:r>
      <w:r>
        <w:rPr>
          <w:spacing w:val="-33"/>
          <w:sz w:val="18"/>
        </w:rPr>
        <w:t xml:space="preserve"> </w:t>
      </w:r>
      <w:r>
        <w:rPr>
          <w:sz w:val="18"/>
        </w:rPr>
        <w:t>de</w:t>
      </w:r>
      <w:r>
        <w:rPr>
          <w:spacing w:val="-8"/>
          <w:sz w:val="18"/>
        </w:rPr>
        <w:t xml:space="preserve"> </w:t>
      </w:r>
      <w:r>
        <w:rPr>
          <w:sz w:val="18"/>
        </w:rPr>
        <w:t>profesionistas.</w:t>
      </w:r>
      <w:r>
        <w:rPr>
          <w:sz w:val="18"/>
        </w:rPr>
        <w:tab/>
        <w:t>450.00</w:t>
      </w:r>
    </w:p>
    <w:p w:rsidR="00593562" w:rsidRDefault="00593562">
      <w:pPr>
        <w:pStyle w:val="Textoindependiente"/>
        <w:spacing w:before="4"/>
        <w:rPr>
          <w:sz w:val="23"/>
        </w:rPr>
      </w:pPr>
    </w:p>
    <w:p w:rsidR="00593562" w:rsidRDefault="006114AF">
      <w:pPr>
        <w:pStyle w:val="Prrafodelista"/>
        <w:numPr>
          <w:ilvl w:val="0"/>
          <w:numId w:val="21"/>
        </w:numPr>
        <w:tabs>
          <w:tab w:val="left" w:pos="2146"/>
          <w:tab w:val="left" w:pos="2147"/>
          <w:tab w:val="left" w:pos="2765"/>
          <w:tab w:val="left" w:pos="3365"/>
          <w:tab w:val="left" w:pos="4555"/>
          <w:tab w:val="left" w:pos="5872"/>
          <w:tab w:val="left" w:pos="6492"/>
          <w:tab w:val="left" w:pos="6960"/>
          <w:tab w:val="left" w:pos="8319"/>
          <w:tab w:val="left" w:pos="8803"/>
          <w:tab w:val="left" w:pos="9697"/>
        </w:tabs>
        <w:spacing w:line="295" w:lineRule="auto"/>
        <w:ind w:left="2146" w:right="1486"/>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w:t>
      </w:r>
      <w:r>
        <w:rPr>
          <w:rFonts w:ascii="Times New Roman" w:hAnsi="Times New Roman"/>
          <w:w w:val="105"/>
          <w:sz w:val="17"/>
        </w:rPr>
        <w:tab/>
      </w:r>
      <w:r>
        <w:rPr>
          <w:b/>
          <w:w w:val="105"/>
          <w:sz w:val="17"/>
        </w:rPr>
        <w:t>SECRETARÍA</w:t>
      </w:r>
      <w:r>
        <w:rPr>
          <w:rFonts w:ascii="Times New Roman" w:hAnsi="Times New Roman"/>
          <w:w w:val="105"/>
          <w:sz w:val="17"/>
        </w:rPr>
        <w:tab/>
      </w:r>
      <w:r>
        <w:rPr>
          <w:b/>
          <w:w w:val="105"/>
          <w:sz w:val="17"/>
        </w:rPr>
        <w:t>DE</w:t>
      </w:r>
      <w:r>
        <w:rPr>
          <w:rFonts w:ascii="Times New Roman" w:hAnsi="Times New Roman"/>
          <w:w w:val="105"/>
          <w:sz w:val="17"/>
        </w:rPr>
        <w:tab/>
      </w:r>
      <w:r>
        <w:rPr>
          <w:b/>
          <w:w w:val="105"/>
          <w:sz w:val="17"/>
        </w:rPr>
        <w:t>SALUD,</w:t>
      </w:r>
      <w:r>
        <w:rPr>
          <w:rFonts w:ascii="Times New Roman" w:hAnsi="Times New Roman"/>
          <w:w w:val="105"/>
          <w:sz w:val="17"/>
        </w:rPr>
        <w:tab/>
      </w:r>
      <w:r>
        <w:rPr>
          <w:b/>
          <w:spacing w:val="-9"/>
          <w:w w:val="105"/>
          <w:sz w:val="17"/>
        </w:rPr>
        <w:t xml:space="preserve">SE </w:t>
      </w:r>
      <w:r>
        <w:rPr>
          <w:b/>
          <w:w w:val="105"/>
          <w:sz w:val="17"/>
        </w:rPr>
        <w:t>COBRARÁN LAS SIGUIENTES</w:t>
      </w:r>
      <w:r>
        <w:rPr>
          <w:b/>
          <w:spacing w:val="-6"/>
          <w:w w:val="105"/>
          <w:sz w:val="17"/>
        </w:rPr>
        <w:t xml:space="preserve"> </w:t>
      </w:r>
      <w:r>
        <w:rPr>
          <w:b/>
          <w:spacing w:val="-3"/>
          <w:w w:val="105"/>
          <w:sz w:val="17"/>
        </w:rPr>
        <w:t>CUOTAS:</w:t>
      </w:r>
    </w:p>
    <w:p w:rsidR="00593562" w:rsidRDefault="00593562">
      <w:pPr>
        <w:pStyle w:val="Textoindependiente"/>
        <w:spacing w:before="11"/>
        <w:rPr>
          <w:b/>
          <w:sz w:val="16"/>
        </w:rPr>
      </w:pPr>
    </w:p>
    <w:p w:rsidR="00593562" w:rsidRDefault="006114AF">
      <w:pPr>
        <w:pStyle w:val="Prrafodelista"/>
        <w:numPr>
          <w:ilvl w:val="1"/>
          <w:numId w:val="21"/>
        </w:numPr>
        <w:tabs>
          <w:tab w:val="left" w:pos="2146"/>
          <w:tab w:val="left" w:pos="2147"/>
        </w:tabs>
        <w:rPr>
          <w:sz w:val="18"/>
        </w:rPr>
      </w:pPr>
      <w:r>
        <w:rPr>
          <w:sz w:val="18"/>
        </w:rPr>
        <w:t>Comisión Estatal para la Protección contra Riesgos</w:t>
      </w:r>
      <w:r>
        <w:rPr>
          <w:spacing w:val="-11"/>
          <w:sz w:val="18"/>
        </w:rPr>
        <w:t xml:space="preserve"> </w:t>
      </w:r>
      <w:r>
        <w:rPr>
          <w:sz w:val="18"/>
        </w:rPr>
        <w:t>Sanitarios:</w:t>
      </w:r>
    </w:p>
    <w:p w:rsidR="00593562" w:rsidRDefault="00593562">
      <w:pPr>
        <w:pStyle w:val="Textoindependiente"/>
        <w:spacing w:before="1"/>
        <w:rPr>
          <w:sz w:val="22"/>
        </w:rPr>
      </w:pPr>
    </w:p>
    <w:p w:rsidR="00593562" w:rsidRDefault="006114AF">
      <w:pPr>
        <w:pStyle w:val="Prrafodelista"/>
        <w:numPr>
          <w:ilvl w:val="2"/>
          <w:numId w:val="21"/>
        </w:numPr>
        <w:tabs>
          <w:tab w:val="left" w:pos="2146"/>
          <w:tab w:val="left" w:pos="2147"/>
        </w:tabs>
        <w:rPr>
          <w:sz w:val="18"/>
        </w:rPr>
      </w:pPr>
      <w:r>
        <w:rPr>
          <w:sz w:val="18"/>
        </w:rPr>
        <w:t>Productos y</w:t>
      </w:r>
      <w:r>
        <w:rPr>
          <w:spacing w:val="-3"/>
          <w:sz w:val="18"/>
        </w:rPr>
        <w:t xml:space="preserve"> </w:t>
      </w:r>
      <w:r>
        <w:rPr>
          <w:sz w:val="18"/>
        </w:rPr>
        <w:t>servicios:</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67" w:line="278" w:lineRule="auto"/>
        <w:ind w:left="2147" w:hanging="1035"/>
      </w:pPr>
      <w:r>
        <w:rPr>
          <w:position w:val="2"/>
        </w:rPr>
        <w:lastRenderedPageBreak/>
        <w:t>a).</w:t>
      </w:r>
      <w:r>
        <w:rPr>
          <w:rFonts w:ascii="Times New Roman" w:hAnsi="Times New Roman"/>
          <w:position w:val="2"/>
        </w:rPr>
        <w:tab/>
      </w:r>
      <w:r>
        <w:t>Capacitación  en  la  normatividad  sanitaria  vigente  para  manejadores  de  alimentos,  dirigido a personal operativo, de establecimientos fijos, por</w:t>
      </w:r>
      <w:r>
        <w:rPr>
          <w:spacing w:val="-14"/>
        </w:rPr>
        <w:t xml:space="preserve"> </w:t>
      </w:r>
      <w:r>
        <w:t>persona.</w:t>
      </w:r>
    </w:p>
    <w:p w:rsidR="00593562" w:rsidRDefault="006114AF">
      <w:pPr>
        <w:pStyle w:val="Textoindependiente"/>
        <w:spacing w:before="71"/>
        <w:ind w:left="748"/>
      </w:pPr>
      <w:r>
        <w:br w:type="column"/>
      </w:r>
      <w:r>
        <w:t>820.22</w:t>
      </w:r>
    </w:p>
    <w:p w:rsidR="00593562" w:rsidRDefault="00593562">
      <w:pPr>
        <w:sectPr w:rsidR="00593562">
          <w:pgSz w:w="12240" w:h="15840"/>
          <w:pgMar w:top="400" w:right="400" w:bottom="280" w:left="420" w:header="720" w:footer="720" w:gutter="0"/>
          <w:cols w:num="2" w:space="720" w:equalWidth="0">
            <w:col w:w="9929" w:space="40"/>
            <w:col w:w="1451"/>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20"/>
        </w:numPr>
        <w:tabs>
          <w:tab w:val="left" w:pos="2146"/>
          <w:tab w:val="left" w:pos="2147"/>
        </w:tabs>
        <w:spacing w:before="89" w:line="278" w:lineRule="auto"/>
        <w:rPr>
          <w:sz w:val="18"/>
        </w:rPr>
      </w:pPr>
      <w:r>
        <w:rPr>
          <w:sz w:val="18"/>
        </w:rPr>
        <w:t>Capacitación  en  la  normatividad  sanitaria  vigente  para  manejadores  de  alimentos,  dirigido a personal directivo, de establecimientos fijos, por</w:t>
      </w:r>
      <w:r>
        <w:rPr>
          <w:spacing w:val="-14"/>
          <w:sz w:val="18"/>
        </w:rPr>
        <w:t xml:space="preserve"> </w:t>
      </w:r>
      <w:r>
        <w:rPr>
          <w:sz w:val="18"/>
        </w:rPr>
        <w:t>persona.</w:t>
      </w:r>
    </w:p>
    <w:p w:rsidR="00593562" w:rsidRDefault="006114AF">
      <w:pPr>
        <w:pStyle w:val="Textoindependiente"/>
        <w:spacing w:before="93"/>
        <w:ind w:left="598"/>
      </w:pPr>
      <w:r>
        <w:br w:type="column"/>
      </w:r>
      <w:r>
        <w:t>1,367.03</w:t>
      </w:r>
    </w:p>
    <w:p w:rsidR="00593562" w:rsidRDefault="00593562">
      <w:pPr>
        <w:sectPr w:rsidR="00593562">
          <w:type w:val="continuous"/>
          <w:pgSz w:w="12240" w:h="15840"/>
          <w:pgMar w:top="440" w:right="400" w:bottom="280" w:left="420" w:header="720" w:footer="720" w:gutter="0"/>
          <w:cols w:num="2" w:space="720" w:equalWidth="0">
            <w:col w:w="9929" w:space="40"/>
            <w:col w:w="1451"/>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20"/>
        </w:numPr>
        <w:tabs>
          <w:tab w:val="left" w:pos="2146"/>
          <w:tab w:val="left" w:pos="2147"/>
        </w:tabs>
        <w:spacing w:before="89" w:line="278" w:lineRule="auto"/>
        <w:rPr>
          <w:sz w:val="18"/>
        </w:rPr>
      </w:pPr>
      <w:r>
        <w:rPr>
          <w:sz w:val="18"/>
        </w:rPr>
        <w:t>Capacitación en  la  normatividad  sanitaria  vigente  para  manejadores  de  alimentos  dirigido  a personal de establecimientos semifijos y móviles (ambulantes), por</w:t>
      </w:r>
      <w:r>
        <w:rPr>
          <w:spacing w:val="-24"/>
          <w:sz w:val="18"/>
        </w:rPr>
        <w:t xml:space="preserve"> </w:t>
      </w:r>
      <w:r>
        <w:rPr>
          <w:sz w:val="18"/>
        </w:rPr>
        <w:t>persona.</w:t>
      </w:r>
    </w:p>
    <w:p w:rsidR="00593562" w:rsidRDefault="006114AF">
      <w:pPr>
        <w:pStyle w:val="Textoindependiente"/>
        <w:spacing w:before="93"/>
        <w:ind w:left="777"/>
      </w:pPr>
      <w:r>
        <w:br w:type="column"/>
      </w:r>
      <w:r>
        <w:t>341.76</w:t>
      </w:r>
    </w:p>
    <w:p w:rsidR="00593562" w:rsidRDefault="00593562">
      <w:pPr>
        <w:sectPr w:rsidR="00593562">
          <w:type w:val="continuous"/>
          <w:pgSz w:w="12240" w:h="15840"/>
          <w:pgMar w:top="440" w:right="400" w:bottom="280" w:left="420" w:header="720" w:footer="720" w:gutter="0"/>
          <w:cols w:num="2" w:space="720" w:equalWidth="0">
            <w:col w:w="9899" w:space="40"/>
            <w:col w:w="1481"/>
          </w:cols>
        </w:sectPr>
      </w:pPr>
    </w:p>
    <w:p w:rsidR="00593562" w:rsidRDefault="00593562">
      <w:pPr>
        <w:pStyle w:val="Textoindependiente"/>
        <w:spacing w:before="8"/>
        <w:rPr>
          <w:sz w:val="9"/>
        </w:rPr>
      </w:pPr>
    </w:p>
    <w:p w:rsidR="00593562" w:rsidRDefault="006114AF">
      <w:pPr>
        <w:pStyle w:val="Prrafodelista"/>
        <w:numPr>
          <w:ilvl w:val="0"/>
          <w:numId w:val="19"/>
        </w:numPr>
        <w:tabs>
          <w:tab w:val="left" w:pos="2146"/>
          <w:tab w:val="left" w:pos="2147"/>
        </w:tabs>
        <w:spacing w:before="90" w:line="278" w:lineRule="auto"/>
        <w:ind w:right="1486"/>
        <w:jc w:val="both"/>
        <w:rPr>
          <w:sz w:val="18"/>
        </w:rPr>
      </w:pPr>
      <w:r>
        <w:rPr>
          <w:sz w:val="18"/>
        </w:rPr>
        <w:t>Expedición  de  constancia  de  no  inconveniente  para  el  funcionamiento   de   establecimientos o locales cuyos giros sean la enajenación de bebidas alcohólicas o prestaciones de servicios que incluyen el expendio de dichas bebidas, en envase cerrado , abierto o al copeo. Cuando se efectúen total o parcialmente con el público en general, de acuerdo con la Ley de Alcoholes  del  Estado  de  Chihuahua,  se  causará  el  40%  (cuarenta por ciento) sobre los derechos que se generen por la prestación de los servicios a que se  refieren los numerales 1, 3.1, 3.6 y 4 del apartado III  de  la  presente  tarifa,  según  corresponda. El supuesto establecido en el numeral 3 del apartado III de la presente Ley ,      solo cuando  correspondan  al  año  fiscal  vigente  en  caso  contrario  se  deberá  solicitar  nueva</w:t>
      </w:r>
      <w:r>
        <w:rPr>
          <w:spacing w:val="-2"/>
          <w:sz w:val="18"/>
        </w:rPr>
        <w:t xml:space="preserve"> </w:t>
      </w:r>
      <w:r>
        <w:rPr>
          <w:sz w:val="18"/>
        </w:rPr>
        <w:t>autorización.</w:t>
      </w:r>
    </w:p>
    <w:p w:rsidR="00593562" w:rsidRDefault="00593562">
      <w:pPr>
        <w:pStyle w:val="Textoindependiente"/>
        <w:spacing w:before="7"/>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19"/>
        </w:numPr>
        <w:tabs>
          <w:tab w:val="left" w:pos="2146"/>
          <w:tab w:val="left" w:pos="2147"/>
        </w:tabs>
        <w:spacing w:before="89" w:line="278" w:lineRule="auto"/>
        <w:rPr>
          <w:sz w:val="18"/>
        </w:rPr>
      </w:pPr>
      <w:r>
        <w:rPr>
          <w:sz w:val="18"/>
        </w:rPr>
        <w:t xml:space="preserve">Capacitación en la normatividad sanitaria vigente para personal que realice </w:t>
      </w:r>
      <w:proofErr w:type="gramStart"/>
      <w:r>
        <w:rPr>
          <w:sz w:val="18"/>
        </w:rPr>
        <w:t>tatuajes</w:t>
      </w:r>
      <w:r>
        <w:rPr>
          <w:spacing w:val="-42"/>
          <w:sz w:val="18"/>
        </w:rPr>
        <w:t xml:space="preserve"> </w:t>
      </w:r>
      <w:r>
        <w:rPr>
          <w:sz w:val="18"/>
        </w:rPr>
        <w:t>,</w:t>
      </w:r>
      <w:proofErr w:type="gramEnd"/>
      <w:r>
        <w:rPr>
          <w:sz w:val="18"/>
        </w:rPr>
        <w:t xml:space="preserve"> </w:t>
      </w:r>
      <w:proofErr w:type="spellStart"/>
      <w:r>
        <w:rPr>
          <w:sz w:val="18"/>
        </w:rPr>
        <w:t>micropigmentaciones</w:t>
      </w:r>
      <w:proofErr w:type="spellEnd"/>
      <w:r>
        <w:rPr>
          <w:sz w:val="18"/>
        </w:rPr>
        <w:t xml:space="preserve"> y perforaciones, por</w:t>
      </w:r>
      <w:r>
        <w:rPr>
          <w:spacing w:val="-7"/>
          <w:sz w:val="18"/>
        </w:rPr>
        <w:t xml:space="preserve"> </w:t>
      </w:r>
      <w:r>
        <w:rPr>
          <w:sz w:val="18"/>
        </w:rPr>
        <w:t>persona.</w:t>
      </w:r>
    </w:p>
    <w:p w:rsidR="00593562" w:rsidRDefault="006114AF">
      <w:pPr>
        <w:pStyle w:val="Textoindependiente"/>
        <w:spacing w:before="93"/>
        <w:ind w:left="745"/>
      </w:pPr>
      <w:r>
        <w:br w:type="column"/>
      </w:r>
      <w:r>
        <w:t>820.23</w:t>
      </w:r>
    </w:p>
    <w:p w:rsidR="00593562" w:rsidRDefault="00593562">
      <w:pPr>
        <w:sectPr w:rsidR="00593562">
          <w:type w:val="continuous"/>
          <w:pgSz w:w="12240" w:h="15840"/>
          <w:pgMar w:top="440" w:right="400" w:bottom="280" w:left="420" w:header="720" w:footer="720" w:gutter="0"/>
          <w:cols w:num="2" w:space="720" w:equalWidth="0">
            <w:col w:w="9932" w:space="40"/>
            <w:col w:w="1448"/>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28"/>
        </w:numPr>
        <w:tabs>
          <w:tab w:val="left" w:pos="2146"/>
          <w:tab w:val="left" w:pos="2147"/>
        </w:tabs>
        <w:spacing w:before="90" w:line="278" w:lineRule="auto"/>
        <w:jc w:val="both"/>
        <w:rPr>
          <w:sz w:val="18"/>
        </w:rPr>
      </w:pPr>
      <w:r>
        <w:rPr>
          <w:sz w:val="18"/>
        </w:rPr>
        <w:t>Capacitación en  la  normatividad  sanitaria  vigente  a  personal  de  establecimientos  dedicados a la producción, comercialización  y  embalado  de  alimentos  para  la  elaboración del etiquetado, por</w:t>
      </w:r>
      <w:r>
        <w:rPr>
          <w:spacing w:val="-4"/>
          <w:sz w:val="18"/>
        </w:rPr>
        <w:t xml:space="preserve"> </w:t>
      </w:r>
      <w:r>
        <w:rPr>
          <w:sz w:val="18"/>
        </w:rPr>
        <w:t>persona.</w:t>
      </w:r>
    </w:p>
    <w:p w:rsidR="00593562" w:rsidRDefault="006114AF">
      <w:pPr>
        <w:pStyle w:val="Textoindependiente"/>
        <w:spacing w:before="94"/>
        <w:ind w:left="775"/>
      </w:pPr>
      <w:r>
        <w:br w:type="column"/>
      </w:r>
      <w:r>
        <w:t>820.23</w:t>
      </w:r>
    </w:p>
    <w:p w:rsidR="00593562" w:rsidRDefault="00593562">
      <w:pPr>
        <w:sectPr w:rsidR="00593562">
          <w:type w:val="continuous"/>
          <w:pgSz w:w="12240" w:h="15840"/>
          <w:pgMar w:top="440" w:right="400" w:bottom="280" w:left="420" w:header="720" w:footer="720" w:gutter="0"/>
          <w:cols w:num="2" w:space="720" w:equalWidth="0">
            <w:col w:w="9901" w:space="40"/>
            <w:col w:w="1479"/>
          </w:cols>
        </w:sectPr>
      </w:pPr>
    </w:p>
    <w:p w:rsidR="00593562" w:rsidRDefault="00593562">
      <w:pPr>
        <w:pStyle w:val="Textoindependiente"/>
        <w:spacing w:before="7"/>
        <w:rPr>
          <w:sz w:val="9"/>
        </w:rPr>
      </w:pPr>
    </w:p>
    <w:p w:rsidR="00593562" w:rsidRDefault="006114AF">
      <w:pPr>
        <w:pStyle w:val="Prrafodelista"/>
        <w:numPr>
          <w:ilvl w:val="2"/>
          <w:numId w:val="21"/>
        </w:numPr>
        <w:tabs>
          <w:tab w:val="left" w:pos="2146"/>
          <w:tab w:val="left" w:pos="2147"/>
        </w:tabs>
        <w:spacing w:before="94"/>
        <w:rPr>
          <w:sz w:val="18"/>
        </w:rPr>
      </w:pPr>
      <w:r>
        <w:rPr>
          <w:sz w:val="18"/>
        </w:rPr>
        <w:t>Insumos para la</w:t>
      </w:r>
      <w:r>
        <w:rPr>
          <w:spacing w:val="-4"/>
          <w:sz w:val="18"/>
        </w:rPr>
        <w:t xml:space="preserve"> </w:t>
      </w:r>
      <w:r>
        <w:rPr>
          <w:sz w:val="18"/>
        </w:rPr>
        <w:t>salud:</w:t>
      </w:r>
    </w:p>
    <w:p w:rsidR="00593562" w:rsidRDefault="00593562">
      <w:pPr>
        <w:pStyle w:val="Textoindependiente"/>
        <w:spacing w:before="11"/>
        <w:rPr>
          <w:sz w:val="13"/>
        </w:rPr>
      </w:pPr>
    </w:p>
    <w:p w:rsidR="00593562" w:rsidRDefault="00593562">
      <w:pPr>
        <w:rPr>
          <w:sz w:val="13"/>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6" w:hanging="1035"/>
      </w:pPr>
      <w:r>
        <w:rPr>
          <w:position w:val="2"/>
        </w:rPr>
        <w:t>a).</w:t>
      </w:r>
      <w:r>
        <w:rPr>
          <w:rFonts w:ascii="Times New Roman" w:hAnsi="Times New Roman"/>
          <w:position w:val="2"/>
        </w:rPr>
        <w:tab/>
      </w:r>
      <w:r>
        <w:t xml:space="preserve">Capacitación en la normatividad </w:t>
      </w:r>
      <w:proofErr w:type="gramStart"/>
      <w:r>
        <w:t>sanitaria  vigente</w:t>
      </w:r>
      <w:proofErr w:type="gramEnd"/>
      <w:r>
        <w:t xml:space="preserve">  a  propietarios  y /o  empleados  de  farmacias, droguerías y boticas con venta de medicamentos en general, por</w:t>
      </w:r>
      <w:r>
        <w:rPr>
          <w:spacing w:val="-35"/>
        </w:rPr>
        <w:t xml:space="preserve"> </w:t>
      </w:r>
      <w:r>
        <w:t>persona.</w:t>
      </w:r>
    </w:p>
    <w:p w:rsidR="00593562" w:rsidRDefault="006114AF">
      <w:pPr>
        <w:pStyle w:val="Textoindependiente"/>
        <w:spacing w:before="93"/>
        <w:ind w:left="600"/>
      </w:pPr>
      <w:r>
        <w:br w:type="column"/>
      </w:r>
      <w:r>
        <w:t>1,367.03</w:t>
      </w:r>
    </w:p>
    <w:p w:rsidR="00593562" w:rsidRDefault="00593562">
      <w:pPr>
        <w:sectPr w:rsidR="00593562">
          <w:type w:val="continuous"/>
          <w:pgSz w:w="12240" w:h="15840"/>
          <w:pgMar w:top="440" w:right="400" w:bottom="280" w:left="420" w:header="720" w:footer="720" w:gutter="0"/>
          <w:cols w:num="2" w:space="720" w:equalWidth="0">
            <w:col w:w="9927" w:space="40"/>
            <w:col w:w="1453"/>
          </w:cols>
        </w:sectPr>
      </w:pPr>
    </w:p>
    <w:p w:rsidR="00593562" w:rsidRDefault="00593562">
      <w:pPr>
        <w:pStyle w:val="Textoindependiente"/>
        <w:spacing w:before="8"/>
        <w:rPr>
          <w:sz w:val="9"/>
        </w:rPr>
      </w:pPr>
    </w:p>
    <w:p w:rsidR="00593562" w:rsidRDefault="006114AF">
      <w:pPr>
        <w:pStyle w:val="Prrafodelista"/>
        <w:numPr>
          <w:ilvl w:val="2"/>
          <w:numId w:val="21"/>
        </w:numPr>
        <w:tabs>
          <w:tab w:val="left" w:pos="2146"/>
          <w:tab w:val="left" w:pos="2147"/>
        </w:tabs>
        <w:spacing w:before="94"/>
        <w:rPr>
          <w:sz w:val="18"/>
        </w:rPr>
      </w:pPr>
      <w:r>
        <w:rPr>
          <w:sz w:val="18"/>
        </w:rPr>
        <w:t>Servicios de</w:t>
      </w:r>
      <w:r>
        <w:rPr>
          <w:spacing w:val="-3"/>
          <w:sz w:val="18"/>
        </w:rPr>
        <w:t xml:space="preserve"> </w:t>
      </w:r>
      <w:r>
        <w:rPr>
          <w:sz w:val="18"/>
        </w:rPr>
        <w:t>salud:</w:t>
      </w:r>
    </w:p>
    <w:p w:rsidR="00593562" w:rsidRDefault="00593562">
      <w:pPr>
        <w:pStyle w:val="Textoindependiente"/>
        <w:spacing w:before="11"/>
        <w:rPr>
          <w:sz w:val="13"/>
        </w:rPr>
      </w:pPr>
    </w:p>
    <w:p w:rsidR="00593562" w:rsidRDefault="00593562">
      <w:pPr>
        <w:rPr>
          <w:sz w:val="13"/>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hanging="1035"/>
        <w:jc w:val="both"/>
      </w:pPr>
      <w:r>
        <w:rPr>
          <w:position w:val="2"/>
        </w:rPr>
        <w:t>a).</w:t>
      </w:r>
      <w:r>
        <w:rPr>
          <w:rFonts w:ascii="Times New Roman" w:hAnsi="Times New Roman"/>
          <w:position w:val="2"/>
        </w:rPr>
        <w:tab/>
      </w:r>
      <w:r>
        <w:t>Capacitación  en  la  normatividad  sanitaria  vigente  dirigido  al  personal  médico   y paramédico que  labora  en  hospitales,  clínicas,  consultorios  médicos,  laboratorios  de  análisis clínicos y demás establecimientos relacionados  con  la  atención  médica,  que requieran aviso de funcionamiento y/o licencia</w:t>
      </w:r>
      <w:r>
        <w:rPr>
          <w:spacing w:val="-9"/>
        </w:rPr>
        <w:t xml:space="preserve"> </w:t>
      </w:r>
      <w:r>
        <w:t>sanitaria.</w:t>
      </w:r>
    </w:p>
    <w:p w:rsidR="00593562" w:rsidRDefault="006114AF">
      <w:pPr>
        <w:pStyle w:val="Textoindependiente"/>
        <w:spacing w:before="93"/>
        <w:ind w:left="596"/>
      </w:pPr>
      <w:r>
        <w:br w:type="column"/>
      </w:r>
      <w:r>
        <w:t>1,367.03</w:t>
      </w:r>
    </w:p>
    <w:p w:rsidR="00593562" w:rsidRDefault="00593562">
      <w:pPr>
        <w:sectPr w:rsidR="00593562">
          <w:type w:val="continuous"/>
          <w:pgSz w:w="12240" w:h="15840"/>
          <w:pgMar w:top="440" w:right="400" w:bottom="280" w:left="420" w:header="720" w:footer="720" w:gutter="0"/>
          <w:cols w:num="2" w:space="720" w:equalWidth="0">
            <w:col w:w="9931" w:space="40"/>
            <w:col w:w="1449"/>
          </w:cols>
        </w:sectPr>
      </w:pPr>
    </w:p>
    <w:p w:rsidR="00593562" w:rsidRDefault="00593562">
      <w:pPr>
        <w:pStyle w:val="Textoindependiente"/>
        <w:spacing w:before="8"/>
        <w:rPr>
          <w:sz w:val="9"/>
        </w:rPr>
      </w:pPr>
    </w:p>
    <w:p w:rsidR="00593562" w:rsidRDefault="006114AF">
      <w:pPr>
        <w:pStyle w:val="Prrafodelista"/>
        <w:numPr>
          <w:ilvl w:val="2"/>
          <w:numId w:val="21"/>
        </w:numPr>
        <w:tabs>
          <w:tab w:val="left" w:pos="2146"/>
          <w:tab w:val="left" w:pos="2147"/>
        </w:tabs>
        <w:spacing w:before="93"/>
        <w:rPr>
          <w:sz w:val="18"/>
        </w:rPr>
      </w:pPr>
      <w:r>
        <w:rPr>
          <w:sz w:val="18"/>
        </w:rPr>
        <w:t>Asistencia</w:t>
      </w:r>
      <w:r>
        <w:rPr>
          <w:spacing w:val="-2"/>
          <w:sz w:val="18"/>
        </w:rPr>
        <w:t xml:space="preserve"> </w:t>
      </w:r>
      <w:r>
        <w:rPr>
          <w:sz w:val="18"/>
        </w:rPr>
        <w:t>Social:</w:t>
      </w:r>
    </w:p>
    <w:p w:rsidR="00593562" w:rsidRDefault="00593562">
      <w:pPr>
        <w:pStyle w:val="Textoindependiente"/>
        <w:rPr>
          <w:sz w:val="14"/>
        </w:rPr>
      </w:pPr>
    </w:p>
    <w:p w:rsidR="00593562" w:rsidRDefault="00593562">
      <w:pPr>
        <w:rPr>
          <w:sz w:val="14"/>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 w:val="left" w:pos="3417"/>
          <w:tab w:val="left" w:pos="3851"/>
          <w:tab w:val="left" w:pos="4226"/>
          <w:tab w:val="left" w:pos="5487"/>
          <w:tab w:val="left" w:pos="6399"/>
          <w:tab w:val="left" w:pos="7212"/>
          <w:tab w:val="left" w:pos="7807"/>
          <w:tab w:val="left" w:pos="8730"/>
          <w:tab w:val="left" w:pos="9703"/>
        </w:tabs>
        <w:spacing w:before="89" w:line="278" w:lineRule="auto"/>
        <w:ind w:left="2147" w:hanging="1035"/>
      </w:pPr>
      <w:r>
        <w:rPr>
          <w:position w:val="2"/>
        </w:rPr>
        <w:t>a).</w:t>
      </w:r>
      <w:r>
        <w:rPr>
          <w:rFonts w:ascii="Times New Roman" w:hAnsi="Times New Roman"/>
          <w:position w:val="2"/>
        </w:rPr>
        <w:tab/>
      </w:r>
      <w:r>
        <w:t>Capacitación</w:t>
      </w:r>
      <w:r>
        <w:rPr>
          <w:rFonts w:ascii="Times New Roman" w:hAnsi="Times New Roman"/>
        </w:rPr>
        <w:tab/>
      </w:r>
      <w:r>
        <w:t>en</w:t>
      </w:r>
      <w:r>
        <w:rPr>
          <w:rFonts w:ascii="Times New Roman" w:hAnsi="Times New Roman"/>
        </w:rPr>
        <w:tab/>
      </w:r>
      <w:r>
        <w:t>la</w:t>
      </w:r>
      <w:r>
        <w:rPr>
          <w:rFonts w:ascii="Times New Roman" w:hAnsi="Times New Roman"/>
        </w:rPr>
        <w:tab/>
      </w:r>
      <w:r>
        <w:t>normatividad</w:t>
      </w:r>
      <w:r>
        <w:rPr>
          <w:rFonts w:ascii="Times New Roman" w:hAnsi="Times New Roman"/>
        </w:rPr>
        <w:tab/>
      </w:r>
      <w:r>
        <w:t>sanitaria</w:t>
      </w:r>
      <w:r>
        <w:rPr>
          <w:rFonts w:ascii="Times New Roman" w:hAnsi="Times New Roman"/>
        </w:rPr>
        <w:tab/>
      </w:r>
      <w:r>
        <w:t>vigente</w:t>
      </w:r>
      <w:r>
        <w:rPr>
          <w:rFonts w:ascii="Times New Roman" w:hAnsi="Times New Roman"/>
        </w:rPr>
        <w:tab/>
      </w:r>
      <w:r>
        <w:t>para</w:t>
      </w:r>
      <w:r>
        <w:rPr>
          <w:rFonts w:ascii="Times New Roman" w:hAnsi="Times New Roman"/>
        </w:rPr>
        <w:tab/>
      </w:r>
      <w:r>
        <w:t>personal</w:t>
      </w:r>
      <w:r>
        <w:rPr>
          <w:rFonts w:ascii="Times New Roman" w:hAnsi="Times New Roman"/>
        </w:rPr>
        <w:tab/>
      </w:r>
      <w:r>
        <w:t>operativo</w:t>
      </w:r>
      <w:r>
        <w:rPr>
          <w:rFonts w:ascii="Times New Roman" w:hAnsi="Times New Roman"/>
        </w:rPr>
        <w:tab/>
      </w:r>
      <w:r>
        <w:rPr>
          <w:spacing w:val="-10"/>
        </w:rPr>
        <w:t xml:space="preserve">de </w:t>
      </w:r>
      <w:r>
        <w:t>establecimientos dedicados a la atención a adultos mayores, por</w:t>
      </w:r>
      <w:r>
        <w:rPr>
          <w:spacing w:val="-24"/>
        </w:rPr>
        <w:t xml:space="preserve"> </w:t>
      </w:r>
      <w:r>
        <w:t>persona.</w:t>
      </w:r>
    </w:p>
    <w:p w:rsidR="00593562" w:rsidRDefault="006114AF">
      <w:pPr>
        <w:pStyle w:val="Textoindependiente"/>
        <w:spacing w:before="93"/>
        <w:ind w:left="774"/>
      </w:pPr>
      <w:r>
        <w:br w:type="column"/>
      </w:r>
      <w:r>
        <w:t>587.49</w:t>
      </w:r>
    </w:p>
    <w:p w:rsidR="00593562" w:rsidRDefault="00593562">
      <w:pPr>
        <w:sectPr w:rsidR="00593562">
          <w:type w:val="continuous"/>
          <w:pgSz w:w="12240" w:h="15840"/>
          <w:pgMar w:top="440" w:right="400" w:bottom="280" w:left="420" w:header="720" w:footer="720" w:gutter="0"/>
          <w:cols w:num="2" w:space="720" w:equalWidth="0">
            <w:col w:w="9903" w:space="40"/>
            <w:col w:w="1477"/>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 w:val="left" w:pos="3425"/>
          <w:tab w:val="left" w:pos="3868"/>
          <w:tab w:val="left" w:pos="4251"/>
          <w:tab w:val="left" w:pos="5519"/>
          <w:tab w:val="left" w:pos="6439"/>
          <w:tab w:val="left" w:pos="7260"/>
          <w:tab w:val="left" w:pos="7862"/>
          <w:tab w:val="left" w:pos="8792"/>
          <w:tab w:val="left" w:pos="9703"/>
        </w:tabs>
        <w:spacing w:before="90" w:line="278" w:lineRule="auto"/>
        <w:ind w:left="2147" w:hanging="1035"/>
      </w:pPr>
      <w:r>
        <w:rPr>
          <w:position w:val="2"/>
        </w:rPr>
        <w:t>b).</w:t>
      </w:r>
      <w:r>
        <w:rPr>
          <w:rFonts w:ascii="Times New Roman" w:hAnsi="Times New Roman"/>
          <w:position w:val="2"/>
        </w:rPr>
        <w:tab/>
      </w:r>
      <w:r>
        <w:t>Capacitación</w:t>
      </w:r>
      <w:r>
        <w:rPr>
          <w:rFonts w:ascii="Times New Roman" w:hAnsi="Times New Roman"/>
        </w:rPr>
        <w:tab/>
      </w:r>
      <w:r>
        <w:t>en</w:t>
      </w:r>
      <w:r>
        <w:rPr>
          <w:rFonts w:ascii="Times New Roman" w:hAnsi="Times New Roman"/>
        </w:rPr>
        <w:tab/>
      </w:r>
      <w:r>
        <w:t>la</w:t>
      </w:r>
      <w:r>
        <w:rPr>
          <w:rFonts w:ascii="Times New Roman" w:hAnsi="Times New Roman"/>
        </w:rPr>
        <w:tab/>
      </w:r>
      <w:r>
        <w:t>normatividad</w:t>
      </w:r>
      <w:r>
        <w:rPr>
          <w:rFonts w:ascii="Times New Roman" w:hAnsi="Times New Roman"/>
        </w:rPr>
        <w:tab/>
      </w:r>
      <w:r>
        <w:t>sanitaria</w:t>
      </w:r>
      <w:r>
        <w:rPr>
          <w:rFonts w:ascii="Times New Roman" w:hAnsi="Times New Roman"/>
        </w:rPr>
        <w:tab/>
      </w:r>
      <w:r>
        <w:t>vigente</w:t>
      </w:r>
      <w:r>
        <w:rPr>
          <w:rFonts w:ascii="Times New Roman" w:hAnsi="Times New Roman"/>
        </w:rPr>
        <w:tab/>
      </w:r>
      <w:r>
        <w:t>para</w:t>
      </w:r>
      <w:r>
        <w:rPr>
          <w:rFonts w:ascii="Times New Roman" w:hAnsi="Times New Roman"/>
        </w:rPr>
        <w:tab/>
      </w:r>
      <w:r>
        <w:t>personal</w:t>
      </w:r>
      <w:r>
        <w:rPr>
          <w:rFonts w:ascii="Times New Roman" w:hAnsi="Times New Roman"/>
        </w:rPr>
        <w:tab/>
      </w:r>
      <w:r>
        <w:t>directivo</w:t>
      </w:r>
      <w:r>
        <w:rPr>
          <w:rFonts w:ascii="Times New Roman" w:hAnsi="Times New Roman"/>
        </w:rPr>
        <w:tab/>
      </w:r>
      <w:r>
        <w:rPr>
          <w:spacing w:val="-10"/>
        </w:rPr>
        <w:t xml:space="preserve">de </w:t>
      </w:r>
      <w:r>
        <w:t>establecimientos dedicados a la atención de adultos mayores, por</w:t>
      </w:r>
      <w:r>
        <w:rPr>
          <w:spacing w:val="-25"/>
        </w:rPr>
        <w:t xml:space="preserve"> </w:t>
      </w:r>
      <w:r>
        <w:t>persona.</w:t>
      </w:r>
    </w:p>
    <w:p w:rsidR="00593562" w:rsidRDefault="006114AF">
      <w:pPr>
        <w:pStyle w:val="Textoindependiente"/>
        <w:spacing w:before="94"/>
        <w:ind w:left="773"/>
      </w:pPr>
      <w:r>
        <w:br w:type="column"/>
      </w:r>
      <w:r>
        <w:t>703.38</w:t>
      </w:r>
    </w:p>
    <w:p w:rsidR="00593562" w:rsidRDefault="00593562">
      <w:pPr>
        <w:sectPr w:rsidR="00593562">
          <w:type w:val="continuous"/>
          <w:pgSz w:w="12240" w:h="15840"/>
          <w:pgMar w:top="440" w:right="400" w:bottom="280" w:left="420" w:header="720" w:footer="720" w:gutter="0"/>
          <w:cols w:num="2" w:space="720" w:equalWidth="0">
            <w:col w:w="9903" w:space="40"/>
            <w:col w:w="1477"/>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hanging="1035"/>
        <w:jc w:val="both"/>
      </w:pPr>
      <w:r>
        <w:rPr>
          <w:position w:val="2"/>
        </w:rPr>
        <w:t>c).</w:t>
      </w:r>
      <w:r>
        <w:rPr>
          <w:rFonts w:ascii="Times New Roman" w:hAnsi="Times New Roman"/>
          <w:position w:val="2"/>
        </w:rPr>
        <w:tab/>
      </w:r>
      <w:r>
        <w:t>Capacitación en la normatividad sanitaria  vigente  para  personal  operativo  de  establecimientos dedicados al cuidado y atención de niños,  niñas  y  adolescentes,  por  persona.</w:t>
      </w:r>
    </w:p>
    <w:p w:rsidR="00593562" w:rsidRDefault="006114AF">
      <w:pPr>
        <w:pStyle w:val="Textoindependiente"/>
        <w:spacing w:before="93"/>
        <w:ind w:left="746"/>
      </w:pPr>
      <w:r>
        <w:br w:type="column"/>
      </w:r>
      <w:r>
        <w:t>321.93</w:t>
      </w:r>
    </w:p>
    <w:p w:rsidR="00593562" w:rsidRDefault="00593562">
      <w:pPr>
        <w:sectPr w:rsidR="00593562">
          <w:type w:val="continuous"/>
          <w:pgSz w:w="12240" w:h="15840"/>
          <w:pgMar w:top="440" w:right="400" w:bottom="280" w:left="420" w:header="720" w:footer="720" w:gutter="0"/>
          <w:cols w:num="2" w:space="720" w:equalWidth="0">
            <w:col w:w="9931" w:space="40"/>
            <w:col w:w="1449"/>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hanging="1035"/>
        <w:jc w:val="both"/>
      </w:pPr>
      <w:r>
        <w:rPr>
          <w:position w:val="2"/>
        </w:rPr>
        <w:t>d).</w:t>
      </w:r>
      <w:r>
        <w:rPr>
          <w:rFonts w:ascii="Times New Roman" w:hAnsi="Times New Roman"/>
          <w:position w:val="2"/>
        </w:rPr>
        <w:tab/>
      </w:r>
      <w:r>
        <w:t xml:space="preserve">Capacitación en la  normatividad  sanitaria  vigente  para  personal  directivo  de  establecimientos dedicados al cuidado y atención  de  niños,  niñas  y  </w:t>
      </w:r>
      <w:proofErr w:type="spellStart"/>
      <w:r>
        <w:t>adolecentes</w:t>
      </w:r>
      <w:proofErr w:type="spellEnd"/>
      <w:r>
        <w:t>,  por  persona.</w:t>
      </w:r>
    </w:p>
    <w:p w:rsidR="00593562" w:rsidRDefault="006114AF">
      <w:pPr>
        <w:pStyle w:val="Textoindependiente"/>
        <w:spacing w:before="93"/>
        <w:ind w:left="746"/>
      </w:pPr>
      <w:r>
        <w:br w:type="column"/>
      </w:r>
      <w:r>
        <w:t>380.36</w:t>
      </w:r>
    </w:p>
    <w:p w:rsidR="00593562" w:rsidRDefault="00593562">
      <w:pPr>
        <w:sectPr w:rsidR="00593562">
          <w:type w:val="continuous"/>
          <w:pgSz w:w="12240" w:h="15840"/>
          <w:pgMar w:top="440" w:right="400" w:bottom="280" w:left="420" w:header="720" w:footer="720" w:gutter="0"/>
          <w:cols w:num="2" w:space="720" w:equalWidth="0">
            <w:col w:w="9931" w:space="40"/>
            <w:col w:w="1449"/>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hanging="1035"/>
      </w:pPr>
      <w:r>
        <w:rPr>
          <w:position w:val="2"/>
        </w:rPr>
        <w:t>e).</w:t>
      </w:r>
      <w:r>
        <w:rPr>
          <w:rFonts w:ascii="Times New Roman" w:hAnsi="Times New Roman"/>
          <w:position w:val="2"/>
        </w:rPr>
        <w:tab/>
      </w:r>
      <w:r>
        <w:t xml:space="preserve">Capacitación en la </w:t>
      </w:r>
      <w:proofErr w:type="gramStart"/>
      <w:r>
        <w:t>normatividad  sanitaria</w:t>
      </w:r>
      <w:proofErr w:type="gramEnd"/>
      <w:r>
        <w:t xml:space="preserve">  vigente  para  personal  operativo  de  centros  para la prevención, tratamiento y control de las adicciones, por</w:t>
      </w:r>
      <w:r>
        <w:rPr>
          <w:spacing w:val="-19"/>
        </w:rPr>
        <w:t xml:space="preserve"> </w:t>
      </w:r>
      <w:r>
        <w:t>persona.</w:t>
      </w:r>
    </w:p>
    <w:p w:rsidR="00593562" w:rsidRDefault="006114AF">
      <w:pPr>
        <w:pStyle w:val="Textoindependiente"/>
        <w:spacing w:before="93"/>
        <w:ind w:left="780"/>
      </w:pPr>
      <w:r>
        <w:br w:type="column"/>
      </w:r>
      <w:r>
        <w:t>586.52</w:t>
      </w:r>
    </w:p>
    <w:p w:rsidR="00593562" w:rsidRDefault="00593562">
      <w:pPr>
        <w:sectPr w:rsidR="00593562">
          <w:type w:val="continuous"/>
          <w:pgSz w:w="12240" w:h="15840"/>
          <w:pgMar w:top="440" w:right="400" w:bottom="280" w:left="420" w:header="720" w:footer="720" w:gutter="0"/>
          <w:cols w:num="2" w:space="720" w:equalWidth="0">
            <w:col w:w="9897" w:space="40"/>
            <w:col w:w="1483"/>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90" w:line="278" w:lineRule="auto"/>
        <w:ind w:left="2147" w:hanging="1035"/>
        <w:jc w:val="both"/>
      </w:pPr>
      <w:r>
        <w:rPr>
          <w:position w:val="2"/>
        </w:rPr>
        <w:t>f).</w:t>
      </w:r>
      <w:r>
        <w:rPr>
          <w:rFonts w:ascii="Times New Roman" w:hAnsi="Times New Roman"/>
          <w:position w:val="2"/>
        </w:rPr>
        <w:tab/>
      </w:r>
      <w:r>
        <w:t xml:space="preserve">Capacitación en la normatividad sanitaria vigente para </w:t>
      </w:r>
      <w:proofErr w:type="gramStart"/>
      <w:r>
        <w:t>personal  directivo</w:t>
      </w:r>
      <w:proofErr w:type="gramEnd"/>
      <w:r>
        <w:t xml:space="preserve">  y  médico  responsable de centros para la prevención, tratamiento y control de las  adicciones,  por  persona.</w:t>
      </w:r>
    </w:p>
    <w:p w:rsidR="00593562" w:rsidRDefault="006114AF">
      <w:pPr>
        <w:pStyle w:val="Textoindependiente"/>
        <w:spacing w:before="94"/>
        <w:ind w:left="746"/>
      </w:pPr>
      <w:r>
        <w:br w:type="column"/>
      </w:r>
      <w:r>
        <w:t>703.38</w:t>
      </w:r>
    </w:p>
    <w:p w:rsidR="00593562" w:rsidRDefault="00593562">
      <w:pPr>
        <w:sectPr w:rsidR="00593562">
          <w:type w:val="continuous"/>
          <w:pgSz w:w="12240" w:h="15840"/>
          <w:pgMar w:top="440" w:right="400" w:bottom="280" w:left="420" w:header="720" w:footer="720" w:gutter="0"/>
          <w:cols w:num="2" w:space="720" w:equalWidth="0">
            <w:col w:w="9931" w:space="40"/>
            <w:col w:w="1449"/>
          </w:cols>
        </w:sectPr>
      </w:pPr>
    </w:p>
    <w:p w:rsidR="00593562" w:rsidRDefault="00593562">
      <w:pPr>
        <w:pStyle w:val="Textoindependiente"/>
        <w:spacing w:before="7"/>
        <w:rPr>
          <w:sz w:val="9"/>
        </w:rPr>
      </w:pPr>
    </w:p>
    <w:p w:rsidR="00593562" w:rsidRDefault="006114AF">
      <w:pPr>
        <w:pStyle w:val="Prrafodelista"/>
        <w:numPr>
          <w:ilvl w:val="2"/>
          <w:numId w:val="21"/>
        </w:numPr>
        <w:tabs>
          <w:tab w:val="left" w:pos="2146"/>
          <w:tab w:val="left" w:pos="2147"/>
        </w:tabs>
        <w:spacing w:before="94"/>
        <w:rPr>
          <w:sz w:val="18"/>
        </w:rPr>
      </w:pPr>
      <w:r>
        <w:rPr>
          <w:sz w:val="18"/>
        </w:rPr>
        <w:t>Salud</w:t>
      </w:r>
      <w:r>
        <w:rPr>
          <w:spacing w:val="-2"/>
          <w:sz w:val="18"/>
        </w:rPr>
        <w:t xml:space="preserve"> </w:t>
      </w:r>
      <w:r>
        <w:rPr>
          <w:sz w:val="18"/>
        </w:rPr>
        <w:t>ambiental:</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 w:val="left" w:pos="10566"/>
        </w:tabs>
        <w:spacing w:before="67" w:after="40"/>
        <w:ind w:left="1112"/>
      </w:pPr>
      <w:r>
        <w:rPr>
          <w:position w:val="2"/>
        </w:rPr>
        <w:lastRenderedPageBreak/>
        <w:t>a).</w:t>
      </w:r>
      <w:r>
        <w:rPr>
          <w:rFonts w:ascii="Times New Roman" w:hAnsi="Times New Roman"/>
          <w:position w:val="2"/>
        </w:rPr>
        <w:tab/>
      </w:r>
      <w:r>
        <w:t>Capacitación   en   la   normatividad   sanitaria   vigente   para   propietarios   y /o</w:t>
      </w:r>
      <w:r>
        <w:rPr>
          <w:spacing w:val="-5"/>
        </w:rPr>
        <w:t xml:space="preserve"> </w:t>
      </w:r>
      <w:proofErr w:type="gramStart"/>
      <w:r>
        <w:t xml:space="preserve">empleados </w:t>
      </w:r>
      <w:r>
        <w:rPr>
          <w:spacing w:val="41"/>
        </w:rPr>
        <w:t xml:space="preserve"> </w:t>
      </w:r>
      <w:r>
        <w:t>de</w:t>
      </w:r>
      <w:proofErr w:type="gramEnd"/>
      <w:r>
        <w:rPr>
          <w:rFonts w:ascii="Times New Roman" w:hAnsi="Times New Roman"/>
        </w:rPr>
        <w:tab/>
      </w:r>
      <w:r>
        <w:rPr>
          <w:position w:val="2"/>
        </w:rPr>
        <w:t>1,367.03</w:t>
      </w:r>
    </w:p>
    <w:tbl>
      <w:tblPr>
        <w:tblStyle w:val="TableNormal"/>
        <w:tblW w:w="0" w:type="auto"/>
        <w:tblInd w:w="622" w:type="dxa"/>
        <w:tblLayout w:type="fixed"/>
        <w:tblLook w:val="01E0" w:firstRow="1" w:lastRow="1" w:firstColumn="1" w:lastColumn="1" w:noHBand="0" w:noVBand="0"/>
      </w:tblPr>
      <w:tblGrid>
        <w:gridCol w:w="8948"/>
        <w:gridCol w:w="686"/>
        <w:gridCol w:w="1065"/>
      </w:tblGrid>
      <w:tr w:rsidR="00593562">
        <w:trPr>
          <w:trHeight w:val="219"/>
        </w:trPr>
        <w:tc>
          <w:tcPr>
            <w:tcW w:w="8948" w:type="dxa"/>
          </w:tcPr>
          <w:p w:rsidR="00593562" w:rsidRDefault="006114AF">
            <w:pPr>
              <w:pStyle w:val="TableParagraph"/>
              <w:spacing w:line="200" w:lineRule="exact"/>
              <w:ind w:left="1532"/>
              <w:rPr>
                <w:sz w:val="18"/>
              </w:rPr>
            </w:pPr>
            <w:r>
              <w:rPr>
                <w:sz w:val="18"/>
              </w:rPr>
              <w:t>establecimientos o locales que comercialicen o distribuyan sustancias tóxicas,</w:t>
            </w:r>
          </w:p>
        </w:tc>
        <w:tc>
          <w:tcPr>
            <w:tcW w:w="686" w:type="dxa"/>
          </w:tcPr>
          <w:p w:rsidR="00593562" w:rsidRDefault="006114AF">
            <w:pPr>
              <w:pStyle w:val="TableParagraph"/>
              <w:spacing w:line="200" w:lineRule="exact"/>
              <w:ind w:left="109"/>
              <w:rPr>
                <w:sz w:val="18"/>
              </w:rPr>
            </w:pPr>
            <w:r>
              <w:rPr>
                <w:sz w:val="18"/>
              </w:rPr>
              <w:t>por</w:t>
            </w:r>
          </w:p>
        </w:tc>
        <w:tc>
          <w:tcPr>
            <w:tcW w:w="1065" w:type="dxa"/>
            <w:vMerge w:val="restart"/>
          </w:tcPr>
          <w:p w:rsidR="00593562" w:rsidRDefault="00593562">
            <w:pPr>
              <w:pStyle w:val="TableParagraph"/>
              <w:rPr>
                <w:rFonts w:ascii="Times New Roman"/>
                <w:sz w:val="16"/>
              </w:rPr>
            </w:pPr>
          </w:p>
        </w:tc>
      </w:tr>
      <w:tr w:rsidR="00593562">
        <w:trPr>
          <w:trHeight w:val="795"/>
        </w:trPr>
        <w:tc>
          <w:tcPr>
            <w:tcW w:w="8948" w:type="dxa"/>
          </w:tcPr>
          <w:p w:rsidR="00593562" w:rsidRDefault="006114AF">
            <w:pPr>
              <w:pStyle w:val="TableParagraph"/>
              <w:spacing w:before="13"/>
              <w:ind w:left="1532"/>
              <w:rPr>
                <w:sz w:val="18"/>
              </w:rPr>
            </w:pPr>
            <w:proofErr w:type="gramStart"/>
            <w:r>
              <w:rPr>
                <w:sz w:val="18"/>
              </w:rPr>
              <w:t>persona</w:t>
            </w:r>
            <w:proofErr w:type="gramEnd"/>
            <w:r>
              <w:rPr>
                <w:sz w:val="18"/>
              </w:rPr>
              <w:t>.</w:t>
            </w:r>
          </w:p>
          <w:p w:rsidR="00593562" w:rsidRDefault="00593562">
            <w:pPr>
              <w:pStyle w:val="TableParagraph"/>
              <w:spacing w:before="8"/>
              <w:rPr>
                <w:sz w:val="20"/>
              </w:rPr>
            </w:pPr>
          </w:p>
          <w:p w:rsidR="00593562" w:rsidRDefault="006114AF">
            <w:pPr>
              <w:pStyle w:val="TableParagraph"/>
              <w:tabs>
                <w:tab w:val="left" w:pos="1532"/>
              </w:tabs>
              <w:ind w:left="50"/>
              <w:rPr>
                <w:sz w:val="18"/>
              </w:rPr>
            </w:pPr>
            <w:r>
              <w:rPr>
                <w:sz w:val="18"/>
              </w:rPr>
              <w:t>1.6</w:t>
            </w:r>
            <w:r>
              <w:rPr>
                <w:rFonts w:ascii="Times New Roman" w:hAnsi="Times New Roman"/>
                <w:sz w:val="18"/>
              </w:rPr>
              <w:tab/>
            </w:r>
            <w:r>
              <w:rPr>
                <w:sz w:val="18"/>
              </w:rPr>
              <w:t>Por la expedición de constancia de no inconveniente para el funcionamiento</w:t>
            </w:r>
            <w:r>
              <w:rPr>
                <w:spacing w:val="-33"/>
                <w:sz w:val="18"/>
              </w:rPr>
              <w:t xml:space="preserve"> </w:t>
            </w:r>
            <w:r>
              <w:rPr>
                <w:sz w:val="18"/>
              </w:rPr>
              <w:t>de:</w:t>
            </w:r>
          </w:p>
        </w:tc>
        <w:tc>
          <w:tcPr>
            <w:tcW w:w="686" w:type="dxa"/>
          </w:tcPr>
          <w:p w:rsidR="00593562" w:rsidRDefault="00593562">
            <w:pPr>
              <w:pStyle w:val="TableParagraph"/>
              <w:rPr>
                <w:rFonts w:ascii="Times New Roman"/>
                <w:sz w:val="16"/>
              </w:rPr>
            </w:pPr>
          </w:p>
        </w:tc>
        <w:tc>
          <w:tcPr>
            <w:tcW w:w="1065" w:type="dxa"/>
            <w:vMerge/>
            <w:tcBorders>
              <w:top w:val="nil"/>
            </w:tcBorders>
          </w:tcPr>
          <w:p w:rsidR="00593562" w:rsidRDefault="00593562">
            <w:pPr>
              <w:rPr>
                <w:sz w:val="2"/>
                <w:szCs w:val="2"/>
              </w:rPr>
            </w:pPr>
          </w:p>
        </w:tc>
      </w:tr>
      <w:tr w:rsidR="00593562">
        <w:trPr>
          <w:trHeight w:val="460"/>
        </w:trPr>
        <w:tc>
          <w:tcPr>
            <w:tcW w:w="8948" w:type="dxa"/>
          </w:tcPr>
          <w:p w:rsidR="00593562" w:rsidRDefault="006114AF">
            <w:pPr>
              <w:pStyle w:val="TableParagraph"/>
              <w:tabs>
                <w:tab w:val="left" w:pos="1532"/>
              </w:tabs>
              <w:spacing w:before="123"/>
              <w:ind w:left="497"/>
              <w:rPr>
                <w:sz w:val="18"/>
              </w:rPr>
            </w:pPr>
            <w:r>
              <w:rPr>
                <w:sz w:val="18"/>
              </w:rPr>
              <w:t>a).</w:t>
            </w:r>
            <w:r>
              <w:rPr>
                <w:rFonts w:ascii="Times New Roman"/>
                <w:sz w:val="18"/>
              </w:rPr>
              <w:tab/>
            </w:r>
            <w:r>
              <w:rPr>
                <w:sz w:val="18"/>
              </w:rPr>
              <w:t>Establecimientos educativos del sector</w:t>
            </w:r>
            <w:r>
              <w:rPr>
                <w:spacing w:val="-7"/>
                <w:sz w:val="18"/>
              </w:rPr>
              <w:t xml:space="preserve"> </w:t>
            </w:r>
            <w:r>
              <w:rPr>
                <w:sz w:val="18"/>
              </w:rPr>
              <w:t>privado.</w:t>
            </w:r>
          </w:p>
        </w:tc>
        <w:tc>
          <w:tcPr>
            <w:tcW w:w="686"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8"/>
              <w:jc w:val="right"/>
              <w:rPr>
                <w:sz w:val="18"/>
              </w:rPr>
            </w:pPr>
            <w:r>
              <w:rPr>
                <w:w w:val="95"/>
                <w:sz w:val="18"/>
              </w:rPr>
              <w:t>2,050.55</w:t>
            </w:r>
          </w:p>
        </w:tc>
      </w:tr>
      <w:tr w:rsidR="00593562">
        <w:trPr>
          <w:trHeight w:val="460"/>
        </w:trPr>
        <w:tc>
          <w:tcPr>
            <w:tcW w:w="8948" w:type="dxa"/>
          </w:tcPr>
          <w:p w:rsidR="00593562" w:rsidRDefault="006114AF">
            <w:pPr>
              <w:pStyle w:val="TableParagraph"/>
              <w:tabs>
                <w:tab w:val="left" w:pos="1532"/>
              </w:tabs>
              <w:spacing w:before="123"/>
              <w:ind w:left="497"/>
              <w:rPr>
                <w:sz w:val="18"/>
              </w:rPr>
            </w:pPr>
            <w:r>
              <w:rPr>
                <w:sz w:val="18"/>
              </w:rPr>
              <w:t>b).</w:t>
            </w:r>
            <w:r>
              <w:rPr>
                <w:rFonts w:ascii="Times New Roman" w:hAnsi="Times New Roman"/>
                <w:sz w:val="18"/>
              </w:rPr>
              <w:tab/>
            </w:r>
            <w:r>
              <w:rPr>
                <w:sz w:val="18"/>
              </w:rPr>
              <w:t>Baños</w:t>
            </w:r>
            <w:r>
              <w:rPr>
                <w:spacing w:val="-6"/>
                <w:sz w:val="18"/>
              </w:rPr>
              <w:t xml:space="preserve"> </w:t>
            </w:r>
            <w:r>
              <w:rPr>
                <w:sz w:val="18"/>
              </w:rPr>
              <w:t>públicos,</w:t>
            </w:r>
            <w:r>
              <w:rPr>
                <w:spacing w:val="-5"/>
                <w:sz w:val="18"/>
              </w:rPr>
              <w:t xml:space="preserve"> </w:t>
            </w:r>
            <w:r>
              <w:rPr>
                <w:sz w:val="18"/>
              </w:rPr>
              <w:t>albercas,</w:t>
            </w:r>
            <w:r>
              <w:rPr>
                <w:spacing w:val="-5"/>
                <w:sz w:val="18"/>
              </w:rPr>
              <w:t xml:space="preserve"> </w:t>
            </w:r>
            <w:r>
              <w:rPr>
                <w:sz w:val="18"/>
              </w:rPr>
              <w:t>balnearios,</w:t>
            </w:r>
            <w:r>
              <w:rPr>
                <w:spacing w:val="-6"/>
                <w:sz w:val="18"/>
              </w:rPr>
              <w:t xml:space="preserve"> </w:t>
            </w:r>
            <w:r>
              <w:rPr>
                <w:sz w:val="18"/>
              </w:rPr>
              <w:t>centros</w:t>
            </w:r>
            <w:r>
              <w:rPr>
                <w:spacing w:val="-5"/>
                <w:sz w:val="18"/>
              </w:rPr>
              <w:t xml:space="preserve"> </w:t>
            </w:r>
            <w:r>
              <w:rPr>
                <w:sz w:val="18"/>
              </w:rPr>
              <w:t>recreativos</w:t>
            </w:r>
            <w:r>
              <w:rPr>
                <w:spacing w:val="-5"/>
                <w:sz w:val="18"/>
              </w:rPr>
              <w:t xml:space="preserve"> </w:t>
            </w:r>
            <w:r>
              <w:rPr>
                <w:sz w:val="18"/>
              </w:rPr>
              <w:t>y</w:t>
            </w:r>
            <w:r>
              <w:rPr>
                <w:spacing w:val="-5"/>
                <w:sz w:val="18"/>
              </w:rPr>
              <w:t xml:space="preserve"> </w:t>
            </w:r>
            <w:r>
              <w:rPr>
                <w:sz w:val="18"/>
              </w:rPr>
              <w:t>deportivos,</w:t>
            </w:r>
            <w:r>
              <w:rPr>
                <w:spacing w:val="-6"/>
                <w:sz w:val="18"/>
              </w:rPr>
              <w:t xml:space="preserve"> </w:t>
            </w:r>
            <w:r>
              <w:rPr>
                <w:sz w:val="18"/>
              </w:rPr>
              <w:t>con</w:t>
            </w:r>
            <w:r>
              <w:rPr>
                <w:spacing w:val="-5"/>
                <w:sz w:val="18"/>
              </w:rPr>
              <w:t xml:space="preserve"> </w:t>
            </w:r>
            <w:r>
              <w:rPr>
                <w:sz w:val="18"/>
              </w:rPr>
              <w:t>fines</w:t>
            </w:r>
            <w:r>
              <w:rPr>
                <w:spacing w:val="-5"/>
                <w:sz w:val="18"/>
              </w:rPr>
              <w:t xml:space="preserve"> </w:t>
            </w:r>
            <w:r>
              <w:rPr>
                <w:sz w:val="18"/>
              </w:rPr>
              <w:t>de</w:t>
            </w:r>
            <w:r>
              <w:rPr>
                <w:spacing w:val="-6"/>
                <w:sz w:val="18"/>
              </w:rPr>
              <w:t xml:space="preserve"> </w:t>
            </w:r>
            <w:r>
              <w:rPr>
                <w:sz w:val="18"/>
              </w:rPr>
              <w:t>lucro.</w:t>
            </w:r>
          </w:p>
        </w:tc>
        <w:tc>
          <w:tcPr>
            <w:tcW w:w="686"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8"/>
              <w:jc w:val="right"/>
              <w:rPr>
                <w:sz w:val="18"/>
              </w:rPr>
            </w:pPr>
            <w:r>
              <w:rPr>
                <w:w w:val="95"/>
                <w:sz w:val="18"/>
              </w:rPr>
              <w:t>4,101.09</w:t>
            </w:r>
          </w:p>
        </w:tc>
      </w:tr>
      <w:tr w:rsidR="00593562">
        <w:trPr>
          <w:trHeight w:val="330"/>
        </w:trPr>
        <w:tc>
          <w:tcPr>
            <w:tcW w:w="8948" w:type="dxa"/>
          </w:tcPr>
          <w:p w:rsidR="00593562" w:rsidRDefault="006114AF">
            <w:pPr>
              <w:pStyle w:val="TableParagraph"/>
              <w:tabs>
                <w:tab w:val="left" w:pos="1532"/>
              </w:tabs>
              <w:spacing w:before="123" w:line="187" w:lineRule="exact"/>
              <w:ind w:left="497"/>
              <w:rPr>
                <w:sz w:val="18"/>
              </w:rPr>
            </w:pPr>
            <w:r>
              <w:rPr>
                <w:sz w:val="18"/>
              </w:rPr>
              <w:t>c).</w:t>
            </w:r>
            <w:r>
              <w:rPr>
                <w:rFonts w:ascii="Times New Roman"/>
                <w:sz w:val="18"/>
              </w:rPr>
              <w:tab/>
            </w:r>
            <w:r>
              <w:rPr>
                <w:sz w:val="18"/>
              </w:rPr>
              <w:t>Gimnasios de acuerdo a la cantidad de personas que</w:t>
            </w:r>
            <w:r>
              <w:rPr>
                <w:spacing w:val="-18"/>
                <w:sz w:val="18"/>
              </w:rPr>
              <w:t xml:space="preserve"> </w:t>
            </w:r>
            <w:r>
              <w:rPr>
                <w:sz w:val="18"/>
              </w:rPr>
              <w:t>atienden:</w:t>
            </w:r>
          </w:p>
        </w:tc>
        <w:tc>
          <w:tcPr>
            <w:tcW w:w="686" w:type="dxa"/>
          </w:tcPr>
          <w:p w:rsidR="00593562" w:rsidRDefault="00593562">
            <w:pPr>
              <w:pStyle w:val="TableParagraph"/>
              <w:rPr>
                <w:rFonts w:ascii="Times New Roman"/>
                <w:sz w:val="16"/>
              </w:rPr>
            </w:pPr>
          </w:p>
        </w:tc>
        <w:tc>
          <w:tcPr>
            <w:tcW w:w="1065" w:type="dxa"/>
          </w:tcPr>
          <w:p w:rsidR="00593562" w:rsidRDefault="00593562">
            <w:pPr>
              <w:pStyle w:val="TableParagraph"/>
              <w:rPr>
                <w:rFonts w:ascii="Times New Roman"/>
                <w:sz w:val="16"/>
              </w:rPr>
            </w:pPr>
          </w:p>
        </w:tc>
      </w:tr>
    </w:tbl>
    <w:p w:rsidR="00593562" w:rsidRDefault="00593562">
      <w:pPr>
        <w:pStyle w:val="Textoindependiente"/>
        <w:rPr>
          <w:sz w:val="14"/>
        </w:rPr>
      </w:pPr>
    </w:p>
    <w:p w:rsidR="00593562" w:rsidRDefault="006114AF">
      <w:pPr>
        <w:pStyle w:val="Textoindependiente"/>
        <w:tabs>
          <w:tab w:val="left" w:pos="636"/>
          <w:tab w:val="left" w:pos="9056"/>
        </w:tabs>
        <w:spacing w:before="93"/>
        <w:ind w:right="154"/>
        <w:jc w:val="right"/>
      </w:pPr>
      <w:r>
        <w:t>1.</w:t>
      </w:r>
      <w:r>
        <w:rPr>
          <w:rFonts w:ascii="Times New Roman"/>
        </w:rPr>
        <w:tab/>
      </w:r>
      <w:r>
        <w:t>De 1 a</w:t>
      </w:r>
      <w:r>
        <w:rPr>
          <w:spacing w:val="-12"/>
        </w:rPr>
        <w:t xml:space="preserve"> </w:t>
      </w:r>
      <w:r>
        <w:t>25</w:t>
      </w:r>
      <w:r>
        <w:rPr>
          <w:spacing w:val="-4"/>
        </w:rPr>
        <w:t xml:space="preserve"> </w:t>
      </w:r>
      <w:r>
        <w:t>personas.</w:t>
      </w:r>
      <w:r>
        <w:rPr>
          <w:rFonts w:ascii="Times New Roman"/>
        </w:rPr>
        <w:tab/>
      </w:r>
      <w:r>
        <w:rPr>
          <w:spacing w:val="-2"/>
        </w:rPr>
        <w:t>1,230.33</w:t>
      </w:r>
    </w:p>
    <w:p w:rsidR="00593562" w:rsidRDefault="00593562">
      <w:pPr>
        <w:pStyle w:val="Textoindependiente"/>
        <w:spacing w:before="1"/>
        <w:rPr>
          <w:sz w:val="22"/>
        </w:rPr>
      </w:pPr>
    </w:p>
    <w:p w:rsidR="00593562" w:rsidRDefault="006114AF">
      <w:pPr>
        <w:pStyle w:val="Textoindependiente"/>
        <w:tabs>
          <w:tab w:val="left" w:pos="636"/>
          <w:tab w:val="left" w:pos="9056"/>
        </w:tabs>
        <w:ind w:right="154"/>
        <w:jc w:val="right"/>
      </w:pPr>
      <w:r>
        <w:t>2.</w:t>
      </w:r>
      <w:r>
        <w:rPr>
          <w:rFonts w:ascii="Times New Roman"/>
        </w:rPr>
        <w:tab/>
      </w:r>
      <w:r>
        <w:t>De 26 a</w:t>
      </w:r>
      <w:r>
        <w:rPr>
          <w:spacing w:val="-14"/>
        </w:rPr>
        <w:t xml:space="preserve"> </w:t>
      </w:r>
      <w:r>
        <w:t>100</w:t>
      </w:r>
      <w:r>
        <w:rPr>
          <w:spacing w:val="-4"/>
        </w:rPr>
        <w:t xml:space="preserve"> </w:t>
      </w:r>
      <w:r>
        <w:t>personas.</w:t>
      </w:r>
      <w:r>
        <w:rPr>
          <w:rFonts w:ascii="Times New Roman"/>
        </w:rPr>
        <w:tab/>
      </w:r>
      <w:r>
        <w:rPr>
          <w:spacing w:val="-2"/>
        </w:rPr>
        <w:t>1,640.44</w:t>
      </w:r>
    </w:p>
    <w:p w:rsidR="00593562" w:rsidRDefault="00593562">
      <w:pPr>
        <w:pStyle w:val="Textoindependiente"/>
        <w:spacing w:before="1"/>
        <w:rPr>
          <w:sz w:val="22"/>
        </w:rPr>
      </w:pPr>
    </w:p>
    <w:p w:rsidR="00593562" w:rsidRDefault="006114AF">
      <w:pPr>
        <w:pStyle w:val="Textoindependiente"/>
        <w:tabs>
          <w:tab w:val="left" w:pos="2146"/>
          <w:tab w:val="left" w:pos="10566"/>
        </w:tabs>
        <w:ind w:left="1510"/>
      </w:pPr>
      <w:r>
        <w:t>3.</w:t>
      </w:r>
      <w:r>
        <w:rPr>
          <w:rFonts w:ascii="Times New Roman"/>
        </w:rPr>
        <w:tab/>
      </w:r>
      <w:r>
        <w:t>De 101 personas</w:t>
      </w:r>
      <w:r>
        <w:rPr>
          <w:spacing w:val="-19"/>
        </w:rPr>
        <w:t xml:space="preserve"> </w:t>
      </w:r>
      <w:r>
        <w:t>en</w:t>
      </w:r>
      <w:r>
        <w:rPr>
          <w:spacing w:val="-6"/>
        </w:rPr>
        <w:t xml:space="preserve"> </w:t>
      </w:r>
      <w:r>
        <w:t>adelante.</w:t>
      </w:r>
      <w:r>
        <w:rPr>
          <w:rFonts w:ascii="Times New Roman"/>
        </w:rPr>
        <w:tab/>
      </w:r>
      <w:r>
        <w:t>3,147.10</w:t>
      </w:r>
    </w:p>
    <w:p w:rsidR="00593562" w:rsidRDefault="006114AF">
      <w:pPr>
        <w:pStyle w:val="Textoindependiente"/>
        <w:tabs>
          <w:tab w:val="left" w:pos="2146"/>
          <w:tab w:val="left" w:pos="10566"/>
          <w:tab w:val="right" w:pos="11264"/>
        </w:tabs>
        <w:spacing w:before="254" w:line="535" w:lineRule="auto"/>
        <w:ind w:left="1112" w:right="153"/>
        <w:jc w:val="both"/>
      </w:pPr>
      <w:r>
        <w:t>d).</w:t>
      </w:r>
      <w:r>
        <w:rPr>
          <w:rFonts w:ascii="Times New Roman" w:hAnsi="Times New Roman"/>
        </w:rPr>
        <w:tab/>
      </w:r>
      <w:r>
        <w:t>Salones de belleza, peluquerías y salas</w:t>
      </w:r>
      <w:r>
        <w:rPr>
          <w:spacing w:val="-33"/>
        </w:rPr>
        <w:t xml:space="preserve"> </w:t>
      </w:r>
      <w:r>
        <w:t>de</w:t>
      </w:r>
      <w:r>
        <w:rPr>
          <w:spacing w:val="-5"/>
        </w:rPr>
        <w:t xml:space="preserve"> </w:t>
      </w:r>
      <w:r>
        <w:t>masajes.</w:t>
      </w:r>
      <w:r>
        <w:rPr>
          <w:rFonts w:ascii="Times New Roman" w:hAnsi="Times New Roman"/>
        </w:rPr>
        <w:tab/>
      </w:r>
      <w:r>
        <w:rPr>
          <w:w w:val="95"/>
        </w:rPr>
        <w:t xml:space="preserve">2,050.55 </w:t>
      </w:r>
      <w:r>
        <w:t>e).</w:t>
      </w:r>
      <w:r>
        <w:rPr>
          <w:rFonts w:ascii="Times New Roman" w:hAnsi="Times New Roman"/>
        </w:rPr>
        <w:tab/>
      </w:r>
      <w:r>
        <w:t>Establecimientos de hotel,</w:t>
      </w:r>
      <w:r>
        <w:rPr>
          <w:spacing w:val="-5"/>
        </w:rPr>
        <w:t xml:space="preserve"> </w:t>
      </w:r>
      <w:r>
        <w:t>por</w:t>
      </w:r>
      <w:r>
        <w:rPr>
          <w:spacing w:val="-1"/>
        </w:rPr>
        <w:t xml:space="preserve"> </w:t>
      </w:r>
      <w:r>
        <w:t>habitación.</w:t>
      </w:r>
      <w:r>
        <w:tab/>
      </w:r>
      <w:r>
        <w:tab/>
        <w:t>95.69</w:t>
      </w:r>
    </w:p>
    <w:p w:rsidR="00593562" w:rsidRDefault="006114AF">
      <w:pPr>
        <w:pStyle w:val="Prrafodelista"/>
        <w:numPr>
          <w:ilvl w:val="1"/>
          <w:numId w:val="18"/>
        </w:numPr>
        <w:tabs>
          <w:tab w:val="left" w:pos="2146"/>
          <w:tab w:val="left" w:pos="2147"/>
        </w:tabs>
        <w:spacing w:line="278" w:lineRule="auto"/>
        <w:ind w:left="2146" w:right="1501"/>
        <w:jc w:val="both"/>
        <w:rPr>
          <w:sz w:val="18"/>
        </w:rPr>
      </w:pPr>
      <w:r>
        <w:rPr>
          <w:sz w:val="18"/>
        </w:rPr>
        <w:t xml:space="preserve">Solicitud de verificación sanitaria, visita </w:t>
      </w:r>
      <w:r>
        <w:rPr>
          <w:spacing w:val="5"/>
          <w:sz w:val="18"/>
        </w:rPr>
        <w:t xml:space="preserve">y/o  </w:t>
      </w:r>
      <w:r>
        <w:rPr>
          <w:sz w:val="18"/>
        </w:rPr>
        <w:t>muestreo  de  los  giros  establecidos  en  el  acuerdo en el que se dan a conocer los trámites  y  servicios,  así  como  los  formatos  que aplica la Secretaría de Salud, a través de la Comisión Federal para la  Protección  contra Riesgos Sanitarios, inscritos  en  el  Registro  Federal  de  Trámites  y  Servicios  de  la  Comisión</w:t>
      </w:r>
      <w:r>
        <w:rPr>
          <w:spacing w:val="39"/>
          <w:sz w:val="18"/>
        </w:rPr>
        <w:t xml:space="preserve"> </w:t>
      </w:r>
      <w:r>
        <w:rPr>
          <w:sz w:val="18"/>
        </w:rPr>
        <w:t>Federal</w:t>
      </w:r>
      <w:r>
        <w:rPr>
          <w:spacing w:val="40"/>
          <w:sz w:val="18"/>
        </w:rPr>
        <w:t xml:space="preserve"> </w:t>
      </w:r>
      <w:r>
        <w:rPr>
          <w:sz w:val="18"/>
        </w:rPr>
        <w:t>de</w:t>
      </w:r>
      <w:r>
        <w:rPr>
          <w:spacing w:val="39"/>
          <w:sz w:val="18"/>
        </w:rPr>
        <w:t xml:space="preserve"> </w:t>
      </w:r>
      <w:r>
        <w:rPr>
          <w:sz w:val="18"/>
        </w:rPr>
        <w:t>Mejora</w:t>
      </w:r>
      <w:r>
        <w:rPr>
          <w:spacing w:val="40"/>
          <w:sz w:val="18"/>
        </w:rPr>
        <w:t xml:space="preserve"> </w:t>
      </w:r>
      <w:r>
        <w:rPr>
          <w:sz w:val="18"/>
        </w:rPr>
        <w:t>Regulatoria,</w:t>
      </w:r>
      <w:r>
        <w:rPr>
          <w:spacing w:val="39"/>
          <w:sz w:val="18"/>
        </w:rPr>
        <w:t xml:space="preserve"> </w:t>
      </w:r>
      <w:r>
        <w:rPr>
          <w:sz w:val="18"/>
        </w:rPr>
        <w:t>publicado</w:t>
      </w:r>
      <w:r>
        <w:rPr>
          <w:spacing w:val="40"/>
          <w:sz w:val="18"/>
        </w:rPr>
        <w:t xml:space="preserve"> </w:t>
      </w:r>
      <w:r>
        <w:rPr>
          <w:sz w:val="18"/>
        </w:rPr>
        <w:t>en</w:t>
      </w:r>
      <w:r>
        <w:rPr>
          <w:spacing w:val="40"/>
          <w:sz w:val="18"/>
        </w:rPr>
        <w:t xml:space="preserve"> </w:t>
      </w:r>
      <w:r>
        <w:rPr>
          <w:sz w:val="18"/>
        </w:rPr>
        <w:t>el</w:t>
      </w:r>
      <w:r>
        <w:rPr>
          <w:spacing w:val="39"/>
          <w:sz w:val="18"/>
        </w:rPr>
        <w:t xml:space="preserve"> </w:t>
      </w:r>
      <w:r>
        <w:rPr>
          <w:sz w:val="18"/>
        </w:rPr>
        <w:t>Diario</w:t>
      </w:r>
      <w:r>
        <w:rPr>
          <w:spacing w:val="41"/>
          <w:sz w:val="18"/>
        </w:rPr>
        <w:t xml:space="preserve"> </w:t>
      </w:r>
      <w:r>
        <w:rPr>
          <w:sz w:val="18"/>
        </w:rPr>
        <w:t>Oficial</w:t>
      </w:r>
      <w:r>
        <w:rPr>
          <w:spacing w:val="40"/>
          <w:sz w:val="18"/>
        </w:rPr>
        <w:t xml:space="preserve"> </w:t>
      </w:r>
      <w:r>
        <w:rPr>
          <w:sz w:val="18"/>
        </w:rPr>
        <w:t>de</w:t>
      </w:r>
      <w:r>
        <w:rPr>
          <w:spacing w:val="41"/>
          <w:sz w:val="18"/>
        </w:rPr>
        <w:t xml:space="preserve"> </w:t>
      </w:r>
      <w:r>
        <w:rPr>
          <w:sz w:val="18"/>
        </w:rPr>
        <w:t>la</w:t>
      </w:r>
      <w:r>
        <w:rPr>
          <w:spacing w:val="40"/>
          <w:sz w:val="18"/>
        </w:rPr>
        <w:t xml:space="preserve"> </w:t>
      </w:r>
      <w:r>
        <w:rPr>
          <w:sz w:val="18"/>
        </w:rPr>
        <w:t>Federación</w:t>
      </w:r>
      <w:r>
        <w:rPr>
          <w:spacing w:val="41"/>
          <w:sz w:val="18"/>
        </w:rPr>
        <w:t xml:space="preserve"> </w:t>
      </w:r>
      <w:r>
        <w:rPr>
          <w:sz w:val="18"/>
        </w:rPr>
        <w:t>el</w:t>
      </w:r>
    </w:p>
    <w:p w:rsidR="00593562" w:rsidRDefault="006114AF">
      <w:pPr>
        <w:pStyle w:val="Textoindependiente"/>
        <w:spacing w:line="278" w:lineRule="auto"/>
        <w:ind w:left="2146" w:right="1517"/>
        <w:jc w:val="both"/>
      </w:pPr>
      <w:r>
        <w:t xml:space="preserve">28 de enero de </w:t>
      </w:r>
      <w:r>
        <w:rPr>
          <w:spacing w:val="-4"/>
        </w:rPr>
        <w:t xml:space="preserve">2011  </w:t>
      </w:r>
      <w:r>
        <w:t>y  sus  modifi</w:t>
      </w:r>
      <w:r w:rsidR="00AD45FD">
        <w:t>c</w:t>
      </w:r>
      <w:r>
        <w:t>aciones,  de  acuerdo  con  el  número  de  empleados  que en ella</w:t>
      </w:r>
      <w:r>
        <w:rPr>
          <w:spacing w:val="-3"/>
        </w:rPr>
        <w:t xml:space="preserve"> </w:t>
      </w:r>
      <w:r>
        <w:t>laboran:</w:t>
      </w:r>
    </w:p>
    <w:p w:rsidR="00593562" w:rsidRDefault="006114AF">
      <w:pPr>
        <w:pStyle w:val="Prrafodelista"/>
        <w:numPr>
          <w:ilvl w:val="2"/>
          <w:numId w:val="18"/>
        </w:numPr>
        <w:tabs>
          <w:tab w:val="left" w:pos="1034"/>
          <w:tab w:val="left" w:pos="1035"/>
          <w:tab w:val="right" w:pos="10151"/>
        </w:tabs>
        <w:spacing w:before="199"/>
        <w:ind w:right="153" w:hanging="2147"/>
        <w:jc w:val="right"/>
        <w:rPr>
          <w:sz w:val="18"/>
        </w:rPr>
      </w:pPr>
      <w:r>
        <w:rPr>
          <w:sz w:val="18"/>
        </w:rPr>
        <w:t>De 1 a</w:t>
      </w:r>
      <w:r>
        <w:rPr>
          <w:spacing w:val="-4"/>
          <w:sz w:val="18"/>
        </w:rPr>
        <w:t xml:space="preserve"> </w:t>
      </w:r>
      <w:r>
        <w:rPr>
          <w:sz w:val="18"/>
        </w:rPr>
        <w:t>2</w:t>
      </w:r>
      <w:r>
        <w:rPr>
          <w:spacing w:val="-1"/>
          <w:sz w:val="18"/>
        </w:rPr>
        <w:t xml:space="preserve"> </w:t>
      </w:r>
      <w:r>
        <w:rPr>
          <w:sz w:val="18"/>
        </w:rPr>
        <w:t>empleados.</w:t>
      </w:r>
      <w:r>
        <w:rPr>
          <w:sz w:val="18"/>
        </w:rPr>
        <w:tab/>
        <w:t>884.73</w:t>
      </w:r>
    </w:p>
    <w:p w:rsidR="00593562" w:rsidRDefault="00593562">
      <w:pPr>
        <w:pStyle w:val="Textoindependiente"/>
        <w:spacing w:before="1"/>
        <w:rPr>
          <w:sz w:val="22"/>
        </w:rPr>
      </w:pPr>
    </w:p>
    <w:p w:rsidR="00593562" w:rsidRDefault="006114AF">
      <w:pPr>
        <w:pStyle w:val="Prrafodelista"/>
        <w:numPr>
          <w:ilvl w:val="2"/>
          <w:numId w:val="18"/>
        </w:numPr>
        <w:tabs>
          <w:tab w:val="left" w:pos="1034"/>
          <w:tab w:val="left" w:pos="1035"/>
          <w:tab w:val="left" w:pos="9454"/>
        </w:tabs>
        <w:ind w:right="154" w:hanging="2147"/>
        <w:jc w:val="right"/>
        <w:rPr>
          <w:sz w:val="18"/>
        </w:rPr>
      </w:pPr>
      <w:r>
        <w:rPr>
          <w:sz w:val="18"/>
        </w:rPr>
        <w:t>De 3 a</w:t>
      </w:r>
      <w:r>
        <w:rPr>
          <w:spacing w:val="-13"/>
          <w:sz w:val="18"/>
        </w:rPr>
        <w:t xml:space="preserve"> </w:t>
      </w:r>
      <w:r>
        <w:rPr>
          <w:sz w:val="18"/>
        </w:rPr>
        <w:t>15</w:t>
      </w:r>
      <w:r>
        <w:rPr>
          <w:spacing w:val="-4"/>
          <w:sz w:val="18"/>
        </w:rPr>
        <w:t xml:space="preserve"> </w:t>
      </w:r>
      <w:r>
        <w:rPr>
          <w:sz w:val="18"/>
        </w:rPr>
        <w:t>empleados.</w:t>
      </w:r>
      <w:r>
        <w:rPr>
          <w:rFonts w:ascii="Times New Roman"/>
          <w:sz w:val="18"/>
        </w:rPr>
        <w:tab/>
      </w:r>
      <w:r>
        <w:rPr>
          <w:spacing w:val="-2"/>
          <w:sz w:val="18"/>
        </w:rPr>
        <w:t>2,734.06</w:t>
      </w:r>
    </w:p>
    <w:p w:rsidR="00593562" w:rsidRDefault="00593562">
      <w:pPr>
        <w:pStyle w:val="Textoindependiente"/>
        <w:spacing w:before="1"/>
        <w:rPr>
          <w:sz w:val="22"/>
        </w:rPr>
      </w:pPr>
    </w:p>
    <w:p w:rsidR="00593562" w:rsidRDefault="006114AF">
      <w:pPr>
        <w:pStyle w:val="Prrafodelista"/>
        <w:numPr>
          <w:ilvl w:val="2"/>
          <w:numId w:val="18"/>
        </w:numPr>
        <w:tabs>
          <w:tab w:val="left" w:pos="1034"/>
          <w:tab w:val="left" w:pos="1035"/>
          <w:tab w:val="left" w:pos="9454"/>
        </w:tabs>
        <w:ind w:right="154" w:hanging="2147"/>
        <w:jc w:val="right"/>
        <w:rPr>
          <w:sz w:val="18"/>
        </w:rPr>
      </w:pPr>
      <w:r>
        <w:rPr>
          <w:sz w:val="18"/>
        </w:rPr>
        <w:t>De 16 a</w:t>
      </w:r>
      <w:r>
        <w:rPr>
          <w:spacing w:val="-14"/>
          <w:sz w:val="18"/>
        </w:rPr>
        <w:t xml:space="preserve"> </w:t>
      </w:r>
      <w:r>
        <w:rPr>
          <w:sz w:val="18"/>
        </w:rPr>
        <w:t>50</w:t>
      </w:r>
      <w:r>
        <w:rPr>
          <w:spacing w:val="-4"/>
          <w:sz w:val="18"/>
        </w:rPr>
        <w:t xml:space="preserve"> </w:t>
      </w:r>
      <w:r>
        <w:rPr>
          <w:sz w:val="18"/>
        </w:rPr>
        <w:t>empleados.</w:t>
      </w:r>
      <w:r>
        <w:rPr>
          <w:rFonts w:ascii="Times New Roman"/>
          <w:sz w:val="18"/>
        </w:rPr>
        <w:tab/>
      </w:r>
      <w:r>
        <w:rPr>
          <w:spacing w:val="-2"/>
          <w:sz w:val="18"/>
        </w:rPr>
        <w:t>6,288.34</w:t>
      </w:r>
    </w:p>
    <w:p w:rsidR="00593562" w:rsidRDefault="00593562">
      <w:pPr>
        <w:pStyle w:val="Textoindependiente"/>
        <w:spacing w:before="1"/>
        <w:rPr>
          <w:sz w:val="22"/>
        </w:rPr>
      </w:pPr>
    </w:p>
    <w:p w:rsidR="00593562" w:rsidRDefault="006114AF">
      <w:pPr>
        <w:pStyle w:val="Prrafodelista"/>
        <w:numPr>
          <w:ilvl w:val="2"/>
          <w:numId w:val="18"/>
        </w:numPr>
        <w:tabs>
          <w:tab w:val="left" w:pos="1034"/>
          <w:tab w:val="left" w:pos="1035"/>
          <w:tab w:val="left" w:pos="9354"/>
        </w:tabs>
        <w:ind w:right="155" w:hanging="2147"/>
        <w:jc w:val="right"/>
        <w:rPr>
          <w:sz w:val="18"/>
        </w:rPr>
      </w:pPr>
      <w:r>
        <w:rPr>
          <w:sz w:val="18"/>
        </w:rPr>
        <w:t>De 51 empleados</w:t>
      </w:r>
      <w:r>
        <w:rPr>
          <w:spacing w:val="-19"/>
          <w:sz w:val="18"/>
        </w:rPr>
        <w:t xml:space="preserve"> </w:t>
      </w:r>
      <w:r>
        <w:rPr>
          <w:sz w:val="18"/>
        </w:rPr>
        <w:t>en</w:t>
      </w:r>
      <w:r>
        <w:rPr>
          <w:spacing w:val="-6"/>
          <w:sz w:val="18"/>
        </w:rPr>
        <w:t xml:space="preserve"> </w:t>
      </w:r>
      <w:r>
        <w:rPr>
          <w:sz w:val="18"/>
        </w:rPr>
        <w:t>adelante.</w:t>
      </w:r>
      <w:r>
        <w:rPr>
          <w:rFonts w:ascii="Times New Roman"/>
          <w:sz w:val="18"/>
        </w:rPr>
        <w:tab/>
      </w:r>
      <w:r>
        <w:rPr>
          <w:spacing w:val="-1"/>
          <w:w w:val="95"/>
          <w:sz w:val="18"/>
        </w:rPr>
        <w:t>12,092.97</w:t>
      </w:r>
    </w:p>
    <w:p w:rsidR="00593562" w:rsidRDefault="00593562">
      <w:pPr>
        <w:pStyle w:val="Textoindependiente"/>
        <w:spacing w:before="9"/>
        <w:rPr>
          <w:sz w:val="21"/>
        </w:rPr>
      </w:pPr>
    </w:p>
    <w:p w:rsidR="00593562" w:rsidRDefault="006114AF">
      <w:pPr>
        <w:pStyle w:val="Prrafodelista"/>
        <w:numPr>
          <w:ilvl w:val="1"/>
          <w:numId w:val="18"/>
        </w:numPr>
        <w:tabs>
          <w:tab w:val="left" w:pos="2146"/>
          <w:tab w:val="left" w:pos="2147"/>
        </w:tabs>
        <w:spacing w:line="278" w:lineRule="auto"/>
        <w:ind w:right="1519"/>
        <w:jc w:val="both"/>
        <w:rPr>
          <w:sz w:val="18"/>
        </w:rPr>
      </w:pPr>
      <w:r>
        <w:rPr>
          <w:sz w:val="18"/>
        </w:rPr>
        <w:t>Constancia de destrucción de  objetos,  productos  o  sustancias  que  puedan  ser  nocivas  para la salud de las</w:t>
      </w:r>
      <w:r>
        <w:rPr>
          <w:spacing w:val="-7"/>
          <w:sz w:val="18"/>
        </w:rPr>
        <w:t xml:space="preserve"> </w:t>
      </w:r>
      <w:r>
        <w:rPr>
          <w:sz w:val="18"/>
        </w:rPr>
        <w:t>personas:</w:t>
      </w:r>
    </w:p>
    <w:p w:rsidR="00593562" w:rsidRDefault="00593562">
      <w:pPr>
        <w:pStyle w:val="Textoindependiente"/>
        <w:spacing w:before="9"/>
        <w:rPr>
          <w:sz w:val="17"/>
        </w:rPr>
      </w:pPr>
    </w:p>
    <w:p w:rsidR="00593562" w:rsidRDefault="006114AF">
      <w:pPr>
        <w:pStyle w:val="Prrafodelista"/>
        <w:numPr>
          <w:ilvl w:val="0"/>
          <w:numId w:val="17"/>
        </w:numPr>
        <w:tabs>
          <w:tab w:val="left" w:pos="1034"/>
          <w:tab w:val="left" w:pos="1035"/>
          <w:tab w:val="left" w:pos="9454"/>
        </w:tabs>
        <w:ind w:right="154" w:hanging="2147"/>
        <w:jc w:val="right"/>
        <w:rPr>
          <w:sz w:val="18"/>
        </w:rPr>
      </w:pPr>
      <w:r>
        <w:rPr>
          <w:sz w:val="18"/>
        </w:rPr>
        <w:t>Hasta cincuenta kilos</w:t>
      </w:r>
      <w:r>
        <w:rPr>
          <w:spacing w:val="-14"/>
          <w:sz w:val="18"/>
        </w:rPr>
        <w:t xml:space="preserve"> </w:t>
      </w:r>
      <w:r>
        <w:rPr>
          <w:sz w:val="18"/>
        </w:rPr>
        <w:t>o</w:t>
      </w:r>
      <w:r>
        <w:rPr>
          <w:spacing w:val="-5"/>
          <w:sz w:val="18"/>
        </w:rPr>
        <w:t xml:space="preserve"> </w:t>
      </w:r>
      <w:r>
        <w:rPr>
          <w:sz w:val="18"/>
        </w:rPr>
        <w:t>litros.</w:t>
      </w:r>
      <w:r>
        <w:rPr>
          <w:rFonts w:ascii="Times New Roman"/>
          <w:sz w:val="18"/>
        </w:rPr>
        <w:tab/>
      </w:r>
      <w:r>
        <w:rPr>
          <w:spacing w:val="-2"/>
          <w:sz w:val="18"/>
        </w:rPr>
        <w:t>2,734.06</w:t>
      </w:r>
    </w:p>
    <w:p w:rsidR="00593562" w:rsidRDefault="00593562">
      <w:pPr>
        <w:pStyle w:val="Textoindependiente"/>
        <w:spacing w:before="1"/>
        <w:rPr>
          <w:sz w:val="22"/>
        </w:rPr>
      </w:pPr>
    </w:p>
    <w:p w:rsidR="00593562" w:rsidRDefault="006114AF">
      <w:pPr>
        <w:pStyle w:val="Prrafodelista"/>
        <w:numPr>
          <w:ilvl w:val="0"/>
          <w:numId w:val="17"/>
        </w:numPr>
        <w:tabs>
          <w:tab w:val="left" w:pos="1034"/>
          <w:tab w:val="left" w:pos="1035"/>
          <w:tab w:val="left" w:pos="9454"/>
        </w:tabs>
        <w:ind w:right="154" w:hanging="2147"/>
        <w:jc w:val="right"/>
        <w:rPr>
          <w:sz w:val="18"/>
        </w:rPr>
      </w:pPr>
      <w:r>
        <w:rPr>
          <w:sz w:val="18"/>
        </w:rPr>
        <w:t>Más de cincuenta kilos</w:t>
      </w:r>
      <w:r>
        <w:rPr>
          <w:spacing w:val="-15"/>
          <w:sz w:val="18"/>
        </w:rPr>
        <w:t xml:space="preserve"> </w:t>
      </w:r>
      <w:r>
        <w:rPr>
          <w:sz w:val="18"/>
        </w:rPr>
        <w:t>o</w:t>
      </w:r>
      <w:r>
        <w:rPr>
          <w:spacing w:val="-4"/>
          <w:sz w:val="18"/>
        </w:rPr>
        <w:t xml:space="preserve"> </w:t>
      </w:r>
      <w:r>
        <w:rPr>
          <w:sz w:val="18"/>
        </w:rPr>
        <w:t>litros.</w:t>
      </w:r>
      <w:r>
        <w:rPr>
          <w:rFonts w:ascii="Times New Roman" w:hAnsi="Times New Roman"/>
          <w:sz w:val="18"/>
        </w:rPr>
        <w:tab/>
      </w:r>
      <w:r>
        <w:rPr>
          <w:spacing w:val="-2"/>
          <w:sz w:val="18"/>
        </w:rPr>
        <w:t>4,101.09</w:t>
      </w:r>
    </w:p>
    <w:p w:rsidR="00593562" w:rsidRDefault="00593562">
      <w:pPr>
        <w:pStyle w:val="Textoindependiente"/>
        <w:spacing w:before="9"/>
        <w:rPr>
          <w:sz w:val="21"/>
        </w:rPr>
      </w:pPr>
    </w:p>
    <w:p w:rsidR="00593562" w:rsidRDefault="006114AF">
      <w:pPr>
        <w:pStyle w:val="Prrafodelista"/>
        <w:numPr>
          <w:ilvl w:val="1"/>
          <w:numId w:val="18"/>
        </w:numPr>
        <w:tabs>
          <w:tab w:val="left" w:pos="2146"/>
          <w:tab w:val="left" w:pos="2147"/>
        </w:tabs>
        <w:spacing w:line="278" w:lineRule="auto"/>
        <w:ind w:right="1517"/>
        <w:jc w:val="both"/>
        <w:rPr>
          <w:sz w:val="18"/>
        </w:rPr>
      </w:pPr>
      <w:r>
        <w:rPr>
          <w:sz w:val="18"/>
        </w:rPr>
        <w:t>Asesoría en materia de normatividad sanitaria de establecimientos que impliquen en  su  proceso</w:t>
      </w:r>
      <w:r>
        <w:rPr>
          <w:spacing w:val="-4"/>
          <w:sz w:val="18"/>
        </w:rPr>
        <w:t xml:space="preserve"> </w:t>
      </w:r>
      <w:r>
        <w:rPr>
          <w:sz w:val="18"/>
        </w:rPr>
        <w:t>un</w:t>
      </w:r>
      <w:r>
        <w:rPr>
          <w:spacing w:val="-3"/>
          <w:sz w:val="18"/>
        </w:rPr>
        <w:t xml:space="preserve"> </w:t>
      </w:r>
      <w:r>
        <w:rPr>
          <w:sz w:val="18"/>
        </w:rPr>
        <w:t>riesgo</w:t>
      </w:r>
      <w:r>
        <w:rPr>
          <w:spacing w:val="-3"/>
          <w:sz w:val="18"/>
        </w:rPr>
        <w:t xml:space="preserve"> </w:t>
      </w:r>
      <w:r>
        <w:rPr>
          <w:sz w:val="18"/>
        </w:rPr>
        <w:t>sanitario</w:t>
      </w:r>
      <w:r>
        <w:rPr>
          <w:spacing w:val="-3"/>
          <w:sz w:val="18"/>
        </w:rPr>
        <w:t xml:space="preserve"> </w:t>
      </w:r>
      <w:r>
        <w:rPr>
          <w:sz w:val="18"/>
        </w:rPr>
        <w:t>de</w:t>
      </w:r>
      <w:r>
        <w:rPr>
          <w:spacing w:val="-4"/>
          <w:sz w:val="18"/>
        </w:rPr>
        <w:t xml:space="preserve"> </w:t>
      </w:r>
      <w:r>
        <w:rPr>
          <w:sz w:val="18"/>
        </w:rPr>
        <w:t>acuerdo</w:t>
      </w:r>
      <w:r>
        <w:rPr>
          <w:spacing w:val="-3"/>
          <w:sz w:val="18"/>
        </w:rPr>
        <w:t xml:space="preserve"> </w:t>
      </w:r>
      <w:r>
        <w:rPr>
          <w:sz w:val="18"/>
        </w:rPr>
        <w:t>al</w:t>
      </w:r>
      <w:r>
        <w:rPr>
          <w:spacing w:val="-3"/>
          <w:sz w:val="18"/>
        </w:rPr>
        <w:t xml:space="preserve"> </w:t>
      </w:r>
      <w:r>
        <w:rPr>
          <w:sz w:val="18"/>
        </w:rPr>
        <w:t>número</w:t>
      </w:r>
      <w:r>
        <w:rPr>
          <w:spacing w:val="-3"/>
          <w:sz w:val="18"/>
        </w:rPr>
        <w:t xml:space="preserve"> </w:t>
      </w:r>
      <w:r>
        <w:rPr>
          <w:sz w:val="18"/>
        </w:rPr>
        <w:t>de</w:t>
      </w:r>
      <w:r>
        <w:rPr>
          <w:spacing w:val="-3"/>
          <w:sz w:val="18"/>
        </w:rPr>
        <w:t xml:space="preserve"> </w:t>
      </w:r>
      <w:r>
        <w:rPr>
          <w:sz w:val="18"/>
        </w:rPr>
        <w:t>empleados</w:t>
      </w:r>
      <w:r>
        <w:rPr>
          <w:spacing w:val="-4"/>
          <w:sz w:val="18"/>
        </w:rPr>
        <w:t xml:space="preserve"> </w:t>
      </w:r>
      <w:r>
        <w:rPr>
          <w:sz w:val="18"/>
        </w:rPr>
        <w:t>que</w:t>
      </w:r>
      <w:r>
        <w:rPr>
          <w:spacing w:val="-3"/>
          <w:sz w:val="18"/>
        </w:rPr>
        <w:t xml:space="preserve"> </w:t>
      </w:r>
      <w:r>
        <w:rPr>
          <w:sz w:val="18"/>
        </w:rPr>
        <w:t>en</w:t>
      </w:r>
      <w:r>
        <w:rPr>
          <w:spacing w:val="-3"/>
          <w:sz w:val="18"/>
        </w:rPr>
        <w:t xml:space="preserve"> </w:t>
      </w:r>
      <w:r>
        <w:rPr>
          <w:sz w:val="18"/>
        </w:rPr>
        <w:t>ella</w:t>
      </w:r>
      <w:r>
        <w:rPr>
          <w:spacing w:val="-3"/>
          <w:sz w:val="18"/>
        </w:rPr>
        <w:t xml:space="preserve"> </w:t>
      </w:r>
      <w:r>
        <w:rPr>
          <w:sz w:val="18"/>
        </w:rPr>
        <w:t>laboran:</w:t>
      </w:r>
    </w:p>
    <w:p w:rsidR="00593562" w:rsidRDefault="00593562">
      <w:pPr>
        <w:pStyle w:val="Textoindependiente"/>
        <w:spacing w:before="9"/>
        <w:rPr>
          <w:sz w:val="17"/>
        </w:rPr>
      </w:pPr>
    </w:p>
    <w:p w:rsidR="00593562" w:rsidRDefault="006114AF">
      <w:pPr>
        <w:pStyle w:val="Prrafodelista"/>
        <w:numPr>
          <w:ilvl w:val="0"/>
          <w:numId w:val="16"/>
        </w:numPr>
        <w:tabs>
          <w:tab w:val="left" w:pos="1034"/>
          <w:tab w:val="left" w:pos="1035"/>
          <w:tab w:val="left" w:pos="9454"/>
        </w:tabs>
        <w:ind w:right="154" w:hanging="2147"/>
        <w:jc w:val="right"/>
        <w:rPr>
          <w:sz w:val="18"/>
        </w:rPr>
      </w:pPr>
      <w:r>
        <w:rPr>
          <w:sz w:val="18"/>
        </w:rPr>
        <w:t>De 1 a</w:t>
      </w:r>
      <w:r>
        <w:rPr>
          <w:spacing w:val="-13"/>
          <w:sz w:val="18"/>
        </w:rPr>
        <w:t xml:space="preserve"> </w:t>
      </w:r>
      <w:r>
        <w:rPr>
          <w:sz w:val="18"/>
        </w:rPr>
        <w:t>15</w:t>
      </w:r>
      <w:r>
        <w:rPr>
          <w:spacing w:val="-4"/>
          <w:sz w:val="18"/>
        </w:rPr>
        <w:t xml:space="preserve"> </w:t>
      </w:r>
      <w:r>
        <w:rPr>
          <w:sz w:val="18"/>
        </w:rPr>
        <w:t>empleados.</w:t>
      </w:r>
      <w:r>
        <w:rPr>
          <w:rFonts w:ascii="Times New Roman"/>
          <w:sz w:val="18"/>
        </w:rPr>
        <w:tab/>
      </w:r>
      <w:r>
        <w:rPr>
          <w:spacing w:val="-2"/>
          <w:sz w:val="18"/>
        </w:rPr>
        <w:t>2,734.06</w:t>
      </w:r>
    </w:p>
    <w:p w:rsidR="00593562" w:rsidRDefault="00593562">
      <w:pPr>
        <w:pStyle w:val="Textoindependiente"/>
        <w:spacing w:before="1"/>
        <w:rPr>
          <w:sz w:val="22"/>
        </w:rPr>
      </w:pPr>
    </w:p>
    <w:p w:rsidR="00593562" w:rsidRDefault="006114AF">
      <w:pPr>
        <w:pStyle w:val="Prrafodelista"/>
        <w:numPr>
          <w:ilvl w:val="0"/>
          <w:numId w:val="16"/>
        </w:numPr>
        <w:tabs>
          <w:tab w:val="left" w:pos="1034"/>
          <w:tab w:val="left" w:pos="1035"/>
          <w:tab w:val="left" w:pos="9454"/>
        </w:tabs>
        <w:ind w:right="154" w:hanging="2147"/>
        <w:jc w:val="right"/>
        <w:rPr>
          <w:sz w:val="18"/>
        </w:rPr>
      </w:pPr>
      <w:r>
        <w:rPr>
          <w:sz w:val="18"/>
        </w:rPr>
        <w:t>De 16 empleados</w:t>
      </w:r>
      <w:r>
        <w:rPr>
          <w:spacing w:val="-19"/>
          <w:sz w:val="18"/>
        </w:rPr>
        <w:t xml:space="preserve"> </w:t>
      </w:r>
      <w:r>
        <w:rPr>
          <w:sz w:val="18"/>
        </w:rPr>
        <w:t>en</w:t>
      </w:r>
      <w:r>
        <w:rPr>
          <w:spacing w:val="-6"/>
          <w:sz w:val="18"/>
        </w:rPr>
        <w:t xml:space="preserve"> </w:t>
      </w:r>
      <w:r>
        <w:rPr>
          <w:sz w:val="18"/>
        </w:rPr>
        <w:t>adelante.</w:t>
      </w:r>
      <w:r>
        <w:rPr>
          <w:rFonts w:ascii="Times New Roman"/>
          <w:sz w:val="18"/>
        </w:rPr>
        <w:tab/>
      </w:r>
      <w:r>
        <w:rPr>
          <w:spacing w:val="-2"/>
          <w:sz w:val="18"/>
        </w:rPr>
        <w:t>6,698.45</w:t>
      </w:r>
    </w:p>
    <w:p w:rsidR="00593562" w:rsidRDefault="00593562">
      <w:pPr>
        <w:pStyle w:val="Textoindependiente"/>
        <w:rPr>
          <w:sz w:val="14"/>
        </w:rPr>
      </w:pPr>
    </w:p>
    <w:p w:rsidR="00593562" w:rsidRDefault="00593562">
      <w:pPr>
        <w:rPr>
          <w:sz w:val="14"/>
        </w:rPr>
        <w:sectPr w:rsidR="00593562">
          <w:pgSz w:w="12240" w:h="15840"/>
          <w:pgMar w:top="400" w:right="400" w:bottom="280" w:left="420" w:header="720" w:footer="720" w:gutter="0"/>
          <w:cols w:space="720"/>
        </w:sectPr>
      </w:pPr>
    </w:p>
    <w:p w:rsidR="00593562" w:rsidRDefault="006114AF">
      <w:pPr>
        <w:pStyle w:val="Prrafodelista"/>
        <w:numPr>
          <w:ilvl w:val="1"/>
          <w:numId w:val="18"/>
        </w:numPr>
        <w:tabs>
          <w:tab w:val="left" w:pos="2146"/>
          <w:tab w:val="left" w:pos="2147"/>
          <w:tab w:val="left" w:pos="3376"/>
          <w:tab w:val="left" w:pos="3820"/>
          <w:tab w:val="left" w:pos="4492"/>
          <w:tab w:val="left" w:pos="5095"/>
          <w:tab w:val="left" w:pos="5479"/>
          <w:tab w:val="left" w:pos="6261"/>
          <w:tab w:val="left" w:pos="6706"/>
          <w:tab w:val="left" w:pos="8165"/>
          <w:tab w:val="left" w:pos="9664"/>
        </w:tabs>
        <w:spacing w:before="89" w:line="278" w:lineRule="auto"/>
        <w:ind w:right="38"/>
        <w:rPr>
          <w:sz w:val="18"/>
        </w:rPr>
      </w:pPr>
      <w:r>
        <w:rPr>
          <w:sz w:val="18"/>
        </w:rPr>
        <w:t>Autorización</w:t>
      </w:r>
      <w:r>
        <w:rPr>
          <w:rFonts w:ascii="Times New Roman" w:hAnsi="Times New Roman"/>
          <w:sz w:val="18"/>
        </w:rPr>
        <w:tab/>
      </w:r>
      <w:r>
        <w:rPr>
          <w:sz w:val="18"/>
        </w:rPr>
        <w:t>de</w:t>
      </w:r>
      <w:r>
        <w:rPr>
          <w:rFonts w:ascii="Times New Roman" w:hAnsi="Times New Roman"/>
          <w:sz w:val="18"/>
        </w:rPr>
        <w:tab/>
      </w:r>
      <w:r>
        <w:rPr>
          <w:sz w:val="18"/>
        </w:rPr>
        <w:t>libros</w:t>
      </w:r>
      <w:r>
        <w:rPr>
          <w:rFonts w:ascii="Times New Roman" w:hAnsi="Times New Roman"/>
          <w:sz w:val="18"/>
        </w:rPr>
        <w:tab/>
      </w:r>
      <w:r>
        <w:rPr>
          <w:sz w:val="18"/>
        </w:rPr>
        <w:t>para</w:t>
      </w:r>
      <w:r>
        <w:rPr>
          <w:rFonts w:ascii="Times New Roman" w:hAnsi="Times New Roman"/>
          <w:sz w:val="18"/>
        </w:rPr>
        <w:tab/>
      </w:r>
      <w:r>
        <w:rPr>
          <w:sz w:val="18"/>
        </w:rPr>
        <w:t>el</w:t>
      </w:r>
      <w:r>
        <w:rPr>
          <w:rFonts w:ascii="Times New Roman" w:hAnsi="Times New Roman"/>
          <w:sz w:val="18"/>
        </w:rPr>
        <w:tab/>
      </w:r>
      <w:r>
        <w:rPr>
          <w:sz w:val="18"/>
        </w:rPr>
        <w:t>control</w:t>
      </w:r>
      <w:r>
        <w:rPr>
          <w:rFonts w:ascii="Times New Roman" w:hAnsi="Times New Roman"/>
          <w:sz w:val="18"/>
        </w:rPr>
        <w:tab/>
      </w:r>
      <w:r>
        <w:rPr>
          <w:sz w:val="18"/>
        </w:rPr>
        <w:t>de</w:t>
      </w:r>
      <w:r>
        <w:rPr>
          <w:rFonts w:ascii="Times New Roman" w:hAnsi="Times New Roman"/>
          <w:sz w:val="18"/>
        </w:rPr>
        <w:tab/>
      </w:r>
      <w:r>
        <w:rPr>
          <w:sz w:val="18"/>
        </w:rPr>
        <w:t>medicamentos,</w:t>
      </w:r>
      <w:r>
        <w:rPr>
          <w:rFonts w:ascii="Times New Roman" w:hAnsi="Times New Roman"/>
          <w:sz w:val="18"/>
        </w:rPr>
        <w:tab/>
      </w:r>
      <w:r>
        <w:rPr>
          <w:sz w:val="18"/>
        </w:rPr>
        <w:t>estupefacientes</w:t>
      </w:r>
      <w:r>
        <w:rPr>
          <w:rFonts w:ascii="Times New Roman" w:hAnsi="Times New Roman"/>
          <w:sz w:val="18"/>
        </w:rPr>
        <w:tab/>
      </w:r>
      <w:r>
        <w:rPr>
          <w:sz w:val="18"/>
        </w:rPr>
        <w:t>y</w:t>
      </w:r>
      <w:r>
        <w:rPr>
          <w:spacing w:val="-23"/>
          <w:sz w:val="18"/>
        </w:rPr>
        <w:t xml:space="preserve"> </w:t>
      </w:r>
      <w:r>
        <w:rPr>
          <w:spacing w:val="-9"/>
          <w:sz w:val="18"/>
        </w:rPr>
        <w:t xml:space="preserve">/o </w:t>
      </w:r>
      <w:r>
        <w:rPr>
          <w:sz w:val="18"/>
        </w:rPr>
        <w:t>psicotrópicos para uso de farmacias, boticas y droguerías, por</w:t>
      </w:r>
      <w:r>
        <w:rPr>
          <w:spacing w:val="-20"/>
          <w:sz w:val="18"/>
        </w:rPr>
        <w:t xml:space="preserve"> </w:t>
      </w:r>
      <w:r>
        <w:rPr>
          <w:sz w:val="18"/>
        </w:rPr>
        <w:t>libro.</w:t>
      </w:r>
    </w:p>
    <w:p w:rsidR="00593562" w:rsidRDefault="006114AF">
      <w:pPr>
        <w:pStyle w:val="Textoindependiente"/>
        <w:spacing w:before="93"/>
        <w:ind w:left="664"/>
      </w:pPr>
      <w:r>
        <w:br w:type="column"/>
      </w:r>
      <w:r>
        <w:t>410.11</w:t>
      </w:r>
    </w:p>
    <w:p w:rsidR="00593562" w:rsidRDefault="00593562">
      <w:pPr>
        <w:sectPr w:rsidR="00593562">
          <w:type w:val="continuous"/>
          <w:pgSz w:w="12240" w:h="15840"/>
          <w:pgMar w:top="440" w:right="400" w:bottom="280" w:left="420" w:header="720" w:footer="720" w:gutter="0"/>
          <w:cols w:num="2" w:space="720" w:equalWidth="0">
            <w:col w:w="9972" w:space="94"/>
            <w:col w:w="1354"/>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18"/>
        </w:numPr>
        <w:tabs>
          <w:tab w:val="left" w:pos="2146"/>
          <w:tab w:val="left" w:pos="2147"/>
        </w:tabs>
        <w:spacing w:before="89" w:line="278" w:lineRule="auto"/>
        <w:ind w:right="38"/>
        <w:rPr>
          <w:sz w:val="18"/>
        </w:rPr>
      </w:pPr>
      <w:r>
        <w:rPr>
          <w:sz w:val="18"/>
        </w:rPr>
        <w:t>Autorización  de  libros  de  bancos  de  sangre  y  servicios  de  transfusión  sanguínea,  por libro.</w:t>
      </w:r>
    </w:p>
    <w:p w:rsidR="00593562" w:rsidRDefault="006114AF">
      <w:pPr>
        <w:pStyle w:val="Textoindependiente"/>
        <w:spacing w:before="93"/>
        <w:ind w:left="664"/>
      </w:pPr>
      <w:r>
        <w:br w:type="column"/>
      </w:r>
      <w:r>
        <w:t>341.76</w:t>
      </w:r>
    </w:p>
    <w:p w:rsidR="00593562" w:rsidRDefault="00593562">
      <w:pPr>
        <w:sectPr w:rsidR="00593562">
          <w:type w:val="continuous"/>
          <w:pgSz w:w="12240" w:h="15840"/>
          <w:pgMar w:top="440" w:right="400" w:bottom="280" w:left="420" w:header="720" w:footer="720" w:gutter="0"/>
          <w:cols w:num="2" w:space="720" w:equalWidth="0">
            <w:col w:w="9971" w:space="81"/>
            <w:col w:w="1368"/>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18"/>
        </w:numPr>
        <w:tabs>
          <w:tab w:val="left" w:pos="2146"/>
          <w:tab w:val="left" w:pos="2147"/>
        </w:tabs>
        <w:spacing w:before="90" w:line="278" w:lineRule="auto"/>
        <w:rPr>
          <w:sz w:val="18"/>
        </w:rPr>
      </w:pPr>
      <w:r>
        <w:rPr>
          <w:sz w:val="18"/>
        </w:rPr>
        <w:t xml:space="preserve">Autorización sanitaria para los vehículos que se utilicen para </w:t>
      </w:r>
      <w:proofErr w:type="gramStart"/>
      <w:r>
        <w:rPr>
          <w:sz w:val="18"/>
        </w:rPr>
        <w:t>el  traslado</w:t>
      </w:r>
      <w:proofErr w:type="gramEnd"/>
      <w:r>
        <w:rPr>
          <w:sz w:val="18"/>
        </w:rPr>
        <w:t xml:space="preserve">  de  cadáveres  de seres humanos o sus restos, por</w:t>
      </w:r>
      <w:r>
        <w:rPr>
          <w:spacing w:val="-8"/>
          <w:sz w:val="18"/>
        </w:rPr>
        <w:t xml:space="preserve"> </w:t>
      </w:r>
      <w:r>
        <w:rPr>
          <w:sz w:val="18"/>
        </w:rPr>
        <w:t>vehículo.</w:t>
      </w:r>
    </w:p>
    <w:p w:rsidR="00593562" w:rsidRDefault="006114AF">
      <w:pPr>
        <w:pStyle w:val="Textoindependiente"/>
        <w:spacing w:before="94"/>
        <w:ind w:left="628"/>
      </w:pPr>
      <w:r>
        <w:br w:type="column"/>
      </w:r>
      <w:r>
        <w:t>1,314.45</w:t>
      </w:r>
    </w:p>
    <w:p w:rsidR="00593562" w:rsidRDefault="00593562">
      <w:pPr>
        <w:sectPr w:rsidR="00593562">
          <w:type w:val="continuous"/>
          <w:pgSz w:w="12240" w:h="15840"/>
          <w:pgMar w:top="440" w:right="400" w:bottom="280" w:left="420" w:header="720" w:footer="720" w:gutter="0"/>
          <w:cols w:num="2" w:space="720" w:equalWidth="0">
            <w:col w:w="9898" w:space="40"/>
            <w:col w:w="1482"/>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18"/>
        </w:numPr>
        <w:tabs>
          <w:tab w:val="left" w:pos="2146"/>
          <w:tab w:val="left" w:pos="2147"/>
        </w:tabs>
        <w:spacing w:before="89" w:line="278" w:lineRule="auto"/>
        <w:ind w:right="38"/>
        <w:jc w:val="both"/>
        <w:rPr>
          <w:sz w:val="18"/>
        </w:rPr>
      </w:pPr>
      <w:r>
        <w:rPr>
          <w:sz w:val="18"/>
        </w:rPr>
        <w:t xml:space="preserve">Permiso sanitario para  el  traslado  de  cadáveres  de  seres  humanos  de  una  localidad  a  otra dentro de la entidad federativa, salida y entrada de la entidad y del </w:t>
      </w:r>
      <w:r>
        <w:rPr>
          <w:spacing w:val="-3"/>
          <w:sz w:val="18"/>
        </w:rPr>
        <w:t xml:space="preserve">Territorio  </w:t>
      </w:r>
      <w:r>
        <w:rPr>
          <w:sz w:val="18"/>
        </w:rPr>
        <w:t>Nacional ,     así como el comprobante de aviso de</w:t>
      </w:r>
      <w:r>
        <w:rPr>
          <w:spacing w:val="-11"/>
          <w:sz w:val="18"/>
        </w:rPr>
        <w:t xml:space="preserve"> </w:t>
      </w:r>
      <w:r>
        <w:rPr>
          <w:sz w:val="18"/>
        </w:rPr>
        <w:t>exhumación.</w:t>
      </w:r>
    </w:p>
    <w:p w:rsidR="00593562" w:rsidRDefault="006114AF">
      <w:pPr>
        <w:pStyle w:val="Textoindependiente"/>
        <w:spacing w:before="93"/>
        <w:ind w:left="664"/>
      </w:pPr>
      <w:r>
        <w:br w:type="column"/>
      </w:r>
      <w:r>
        <w:t>546.81</w:t>
      </w:r>
    </w:p>
    <w:p w:rsidR="00593562" w:rsidRDefault="00593562">
      <w:pPr>
        <w:sectPr w:rsidR="00593562">
          <w:type w:val="continuous"/>
          <w:pgSz w:w="12240" w:h="15840"/>
          <w:pgMar w:top="440" w:right="400" w:bottom="280" w:left="420" w:header="720" w:footer="720" w:gutter="0"/>
          <w:cols w:num="2" w:space="720" w:equalWidth="0">
            <w:col w:w="9972" w:space="80"/>
            <w:col w:w="1368"/>
          </w:cols>
        </w:sectPr>
      </w:pPr>
    </w:p>
    <w:p w:rsidR="00593562" w:rsidRDefault="006114AF">
      <w:pPr>
        <w:pStyle w:val="Prrafodelista"/>
        <w:numPr>
          <w:ilvl w:val="0"/>
          <w:numId w:val="21"/>
        </w:numPr>
        <w:tabs>
          <w:tab w:val="left" w:pos="2146"/>
          <w:tab w:val="left" w:pos="2147"/>
          <w:tab w:val="left" w:pos="2753"/>
          <w:tab w:val="left" w:pos="3341"/>
          <w:tab w:val="left" w:pos="4519"/>
          <w:tab w:val="left" w:pos="5822"/>
          <w:tab w:val="left" w:pos="6430"/>
          <w:tab w:val="left" w:pos="6886"/>
          <w:tab w:val="left" w:pos="8234"/>
          <w:tab w:val="left" w:pos="8705"/>
        </w:tabs>
        <w:spacing w:before="86" w:line="295" w:lineRule="auto"/>
        <w:ind w:right="1487"/>
        <w:rPr>
          <w:b/>
          <w:sz w:val="17"/>
        </w:rPr>
      </w:pPr>
      <w:r>
        <w:rPr>
          <w:b/>
          <w:w w:val="105"/>
          <w:sz w:val="17"/>
        </w:rPr>
        <w:lastRenderedPageBreak/>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w:t>
      </w:r>
      <w:r>
        <w:rPr>
          <w:rFonts w:ascii="Times New Roman" w:hAnsi="Times New Roman"/>
          <w:w w:val="105"/>
          <w:sz w:val="17"/>
        </w:rPr>
        <w:tab/>
      </w:r>
      <w:r>
        <w:rPr>
          <w:b/>
          <w:w w:val="105"/>
          <w:sz w:val="17"/>
        </w:rPr>
        <w:t>SECRETARÍA</w:t>
      </w:r>
      <w:r>
        <w:rPr>
          <w:rFonts w:ascii="Times New Roman" w:hAnsi="Times New Roman"/>
          <w:w w:val="105"/>
          <w:sz w:val="17"/>
        </w:rPr>
        <w:tab/>
      </w:r>
      <w:r>
        <w:rPr>
          <w:b/>
          <w:w w:val="105"/>
          <w:sz w:val="17"/>
        </w:rPr>
        <w:t>DE</w:t>
      </w:r>
      <w:r>
        <w:rPr>
          <w:rFonts w:ascii="Times New Roman" w:hAnsi="Times New Roman"/>
          <w:w w:val="105"/>
          <w:sz w:val="17"/>
        </w:rPr>
        <w:tab/>
      </w:r>
      <w:r>
        <w:rPr>
          <w:b/>
          <w:spacing w:val="-1"/>
          <w:sz w:val="17"/>
        </w:rPr>
        <w:t xml:space="preserve">DESARROLLO </w:t>
      </w:r>
      <w:r>
        <w:rPr>
          <w:b/>
          <w:w w:val="105"/>
          <w:sz w:val="17"/>
        </w:rPr>
        <w:t>URBANO Y ECOLOGÍA, SE COBRARÁN LAS SIGUIENTES</w:t>
      </w:r>
      <w:r>
        <w:rPr>
          <w:b/>
          <w:spacing w:val="-30"/>
          <w:w w:val="105"/>
          <w:sz w:val="17"/>
        </w:rPr>
        <w:t xml:space="preserve"> </w:t>
      </w:r>
      <w:r>
        <w:rPr>
          <w:b/>
          <w:spacing w:val="-3"/>
          <w:w w:val="105"/>
          <w:sz w:val="17"/>
        </w:rPr>
        <w:t>CUOTAS:</w:t>
      </w:r>
    </w:p>
    <w:p w:rsidR="00593562" w:rsidRDefault="00593562">
      <w:pPr>
        <w:pStyle w:val="Textoindependiente"/>
        <w:spacing w:before="7"/>
        <w:rPr>
          <w:b/>
          <w:sz w:val="16"/>
        </w:rPr>
      </w:pPr>
    </w:p>
    <w:p w:rsidR="00593562" w:rsidRDefault="006114AF">
      <w:pPr>
        <w:pStyle w:val="Prrafodelista"/>
        <w:numPr>
          <w:ilvl w:val="0"/>
          <w:numId w:val="15"/>
        </w:numPr>
        <w:tabs>
          <w:tab w:val="left" w:pos="2146"/>
          <w:tab w:val="left" w:pos="2147"/>
        </w:tabs>
        <w:spacing w:line="278" w:lineRule="auto"/>
        <w:ind w:right="1515"/>
        <w:jc w:val="both"/>
        <w:rPr>
          <w:sz w:val="18"/>
        </w:rPr>
      </w:pPr>
      <w:r>
        <w:rPr>
          <w:sz w:val="18"/>
        </w:rPr>
        <w:t>Por el acceso a las Áreas Naturales Protegidas  cuya  administración  sea  a  cargo  del Gobierno del Estado, así como otras reservas, se pagará por vehículo por día conforme a          lo</w:t>
      </w:r>
      <w:r>
        <w:rPr>
          <w:spacing w:val="-2"/>
          <w:sz w:val="18"/>
        </w:rPr>
        <w:t xml:space="preserve"> </w:t>
      </w:r>
      <w:r>
        <w:rPr>
          <w:sz w:val="18"/>
        </w:rPr>
        <w:t>siguiente:</w:t>
      </w:r>
    </w:p>
    <w:p w:rsidR="00593562" w:rsidRDefault="00593562">
      <w:pPr>
        <w:pStyle w:val="Textoindependiente"/>
        <w:spacing w:before="9"/>
        <w:rPr>
          <w:sz w:val="17"/>
        </w:rPr>
      </w:pPr>
    </w:p>
    <w:p w:rsidR="00593562" w:rsidRDefault="006114AF">
      <w:pPr>
        <w:pStyle w:val="Prrafodelista"/>
        <w:numPr>
          <w:ilvl w:val="1"/>
          <w:numId w:val="15"/>
        </w:numPr>
        <w:tabs>
          <w:tab w:val="left" w:pos="2146"/>
          <w:tab w:val="left" w:pos="2147"/>
        </w:tabs>
        <w:rPr>
          <w:sz w:val="18"/>
        </w:rPr>
      </w:pPr>
      <w:r>
        <w:rPr>
          <w:sz w:val="18"/>
        </w:rPr>
        <w:t>Vehículos</w:t>
      </w:r>
      <w:r>
        <w:rPr>
          <w:spacing w:val="-2"/>
          <w:sz w:val="18"/>
        </w:rPr>
        <w:t xml:space="preserve"> </w:t>
      </w:r>
      <w:r>
        <w:rPr>
          <w:sz w:val="18"/>
        </w:rPr>
        <w:t>automotores:</w:t>
      </w:r>
    </w:p>
    <w:p w:rsidR="00593562" w:rsidRDefault="00593562">
      <w:pPr>
        <w:pStyle w:val="Textoindependiente"/>
        <w:rPr>
          <w:sz w:val="14"/>
        </w:rPr>
      </w:pPr>
    </w:p>
    <w:p w:rsidR="00593562" w:rsidRDefault="00593562">
      <w:pPr>
        <w:rPr>
          <w:sz w:val="14"/>
        </w:rPr>
        <w:sectPr w:rsidR="00593562">
          <w:pgSz w:w="12240" w:h="15840"/>
          <w:pgMar w:top="400" w:right="400" w:bottom="280" w:left="420" w:header="720" w:footer="720" w:gutter="0"/>
          <w:cols w:space="720"/>
        </w:sectPr>
      </w:pPr>
    </w:p>
    <w:p w:rsidR="00593562" w:rsidRDefault="006114AF">
      <w:pPr>
        <w:pStyle w:val="Textoindependiente"/>
        <w:tabs>
          <w:tab w:val="left" w:pos="2146"/>
        </w:tabs>
        <w:spacing w:before="89" w:line="278" w:lineRule="auto"/>
        <w:ind w:left="2147" w:hanging="1035"/>
      </w:pPr>
      <w:r>
        <w:rPr>
          <w:position w:val="2"/>
        </w:rPr>
        <w:t>a).</w:t>
      </w:r>
      <w:r>
        <w:rPr>
          <w:rFonts w:ascii="Times New Roman" w:hAnsi="Times New Roman"/>
          <w:position w:val="2"/>
        </w:rPr>
        <w:tab/>
      </w:r>
      <w:r>
        <w:t xml:space="preserve">Motocicletas, automóviles, pick-ups y embarcaciones mayores </w:t>
      </w:r>
      <w:proofErr w:type="gramStart"/>
      <w:r>
        <w:t>de  10</w:t>
      </w:r>
      <w:proofErr w:type="gramEnd"/>
      <w:r>
        <w:t xml:space="preserve">  metros  de  eslora  y  otros.</w:t>
      </w:r>
    </w:p>
    <w:p w:rsidR="00593562" w:rsidRDefault="006114AF">
      <w:pPr>
        <w:pStyle w:val="Textoindependiente"/>
        <w:spacing w:before="93"/>
        <w:ind w:left="864"/>
      </w:pPr>
      <w:r>
        <w:br w:type="column"/>
      </w:r>
      <w:r>
        <w:t>47.23</w:t>
      </w:r>
    </w:p>
    <w:p w:rsidR="00593562" w:rsidRDefault="00593562">
      <w:pPr>
        <w:sectPr w:rsidR="00593562">
          <w:type w:val="continuous"/>
          <w:pgSz w:w="12240" w:h="15840"/>
          <w:pgMar w:top="440" w:right="400" w:bottom="280" w:left="420" w:header="720" w:footer="720" w:gutter="0"/>
          <w:cols w:num="2" w:space="720" w:equalWidth="0">
            <w:col w:w="9913" w:space="40"/>
            <w:col w:w="1467"/>
          </w:cols>
        </w:sectPr>
      </w:pPr>
    </w:p>
    <w:p w:rsidR="00593562" w:rsidRDefault="00593562">
      <w:pPr>
        <w:pStyle w:val="Textoindependiente"/>
        <w:spacing w:before="8"/>
        <w:rPr>
          <w:sz w:val="9"/>
        </w:rPr>
      </w:pPr>
    </w:p>
    <w:p w:rsidR="00593562" w:rsidRDefault="006114AF">
      <w:pPr>
        <w:pStyle w:val="Prrafodelista"/>
        <w:numPr>
          <w:ilvl w:val="0"/>
          <w:numId w:val="14"/>
        </w:numPr>
        <w:tabs>
          <w:tab w:val="left" w:pos="2146"/>
          <w:tab w:val="left" w:pos="2147"/>
          <w:tab w:val="right" w:pos="11264"/>
        </w:tabs>
        <w:spacing w:before="94"/>
        <w:rPr>
          <w:sz w:val="18"/>
        </w:rPr>
      </w:pPr>
      <w:r>
        <w:rPr>
          <w:sz w:val="18"/>
        </w:rPr>
        <w:t>Automóviles o pick-ups, con remolque</w:t>
      </w:r>
      <w:r>
        <w:rPr>
          <w:spacing w:val="-8"/>
          <w:sz w:val="18"/>
        </w:rPr>
        <w:t xml:space="preserve"> </w:t>
      </w:r>
      <w:r>
        <w:rPr>
          <w:sz w:val="18"/>
        </w:rPr>
        <w:t>o</w:t>
      </w:r>
      <w:r>
        <w:rPr>
          <w:spacing w:val="-1"/>
          <w:sz w:val="18"/>
        </w:rPr>
        <w:t xml:space="preserve"> </w:t>
      </w:r>
      <w:proofErr w:type="spellStart"/>
      <w:r>
        <w:rPr>
          <w:sz w:val="18"/>
        </w:rPr>
        <w:t>semi</w:t>
      </w:r>
      <w:proofErr w:type="spellEnd"/>
      <w:r>
        <w:rPr>
          <w:sz w:val="18"/>
        </w:rPr>
        <w:t>-remolque.</w:t>
      </w:r>
      <w:r>
        <w:rPr>
          <w:sz w:val="18"/>
        </w:rPr>
        <w:tab/>
        <w:t>96.50</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14"/>
        </w:numPr>
        <w:tabs>
          <w:tab w:val="left" w:pos="2146"/>
          <w:tab w:val="left" w:pos="2147"/>
        </w:tabs>
        <w:spacing w:before="250"/>
        <w:rPr>
          <w:sz w:val="18"/>
        </w:rPr>
      </w:pPr>
      <w:r>
        <w:rPr>
          <w:sz w:val="18"/>
        </w:rPr>
        <w:t>Camiones, ómnibus y embarcaciones mayores de 10 metros de</w:t>
      </w:r>
      <w:r>
        <w:rPr>
          <w:spacing w:val="-21"/>
          <w:sz w:val="18"/>
        </w:rPr>
        <w:t xml:space="preserve"> </w:t>
      </w:r>
      <w:r>
        <w:rPr>
          <w:sz w:val="18"/>
        </w:rPr>
        <w:t>eslora.</w:t>
      </w:r>
    </w:p>
    <w:p w:rsidR="00593562" w:rsidRDefault="006114AF">
      <w:pPr>
        <w:pStyle w:val="Textoindependiente"/>
        <w:spacing w:before="273" w:line="278" w:lineRule="auto"/>
        <w:ind w:left="2146"/>
        <w:jc w:val="both"/>
      </w:pPr>
      <w:r>
        <w:t>Los profesores, estudiantes, personas mayores de 60 años de  edad,  miembros  de federaciones de excursionismo, montañismo y deportivas, pagarán el 50% (cincuenta  por  ciento) del monto del  derecho;  los  pasantes  e  investigadores  para  realizar  estudios  afines al</w:t>
      </w:r>
      <w:r>
        <w:rPr>
          <w:spacing w:val="-4"/>
        </w:rPr>
        <w:t xml:space="preserve"> </w:t>
      </w:r>
      <w:r>
        <w:t>área</w:t>
      </w:r>
      <w:r>
        <w:rPr>
          <w:spacing w:val="-3"/>
        </w:rPr>
        <w:t xml:space="preserve"> </w:t>
      </w:r>
      <w:r>
        <w:t>quedan</w:t>
      </w:r>
      <w:r>
        <w:rPr>
          <w:spacing w:val="-3"/>
        </w:rPr>
        <w:t xml:space="preserve"> </w:t>
      </w:r>
      <w:r>
        <w:t>exentos</w:t>
      </w:r>
      <w:r>
        <w:rPr>
          <w:spacing w:val="-3"/>
        </w:rPr>
        <w:t xml:space="preserve"> </w:t>
      </w:r>
      <w:r>
        <w:t>del</w:t>
      </w:r>
      <w:r>
        <w:rPr>
          <w:spacing w:val="-3"/>
        </w:rPr>
        <w:t xml:space="preserve"> </w:t>
      </w:r>
      <w:r>
        <w:t>pago</w:t>
      </w:r>
      <w:r>
        <w:rPr>
          <w:spacing w:val="-3"/>
        </w:rPr>
        <w:t xml:space="preserve"> </w:t>
      </w:r>
      <w:r>
        <w:t>del</w:t>
      </w:r>
      <w:r>
        <w:rPr>
          <w:spacing w:val="-3"/>
        </w:rPr>
        <w:t xml:space="preserve"> </w:t>
      </w:r>
      <w:r>
        <w:t>derecho,</w:t>
      </w:r>
      <w:r>
        <w:rPr>
          <w:spacing w:val="-3"/>
        </w:rPr>
        <w:t xml:space="preserve"> </w:t>
      </w:r>
      <w:r>
        <w:t>previa</w:t>
      </w:r>
      <w:r>
        <w:rPr>
          <w:spacing w:val="-4"/>
        </w:rPr>
        <w:t xml:space="preserve"> </w:t>
      </w:r>
      <w:r>
        <w:t>autorización</w:t>
      </w:r>
      <w:r>
        <w:rPr>
          <w:spacing w:val="-3"/>
        </w:rPr>
        <w:t xml:space="preserve"> </w:t>
      </w:r>
      <w:r>
        <w:t>de</w:t>
      </w:r>
      <w:r>
        <w:rPr>
          <w:spacing w:val="-3"/>
        </w:rPr>
        <w:t xml:space="preserve"> </w:t>
      </w:r>
      <w:r>
        <w:t>la</w:t>
      </w:r>
      <w:r>
        <w:rPr>
          <w:spacing w:val="-3"/>
        </w:rPr>
        <w:t xml:space="preserve"> </w:t>
      </w:r>
      <w:r>
        <w:t>Secretaría.</w:t>
      </w:r>
    </w:p>
    <w:p w:rsidR="00593562" w:rsidRDefault="006114AF">
      <w:pPr>
        <w:pStyle w:val="Textoindependiente"/>
        <w:spacing w:before="254"/>
        <w:ind w:left="750"/>
      </w:pPr>
      <w:r>
        <w:br w:type="column"/>
      </w:r>
      <w:r>
        <w:t>197.10</w:t>
      </w:r>
    </w:p>
    <w:p w:rsidR="00593562" w:rsidRDefault="00593562">
      <w:pPr>
        <w:sectPr w:rsidR="00593562">
          <w:type w:val="continuous"/>
          <w:pgSz w:w="12240" w:h="15840"/>
          <w:pgMar w:top="440" w:right="400" w:bottom="280" w:left="420" w:header="720" w:footer="720" w:gutter="0"/>
          <w:cols w:num="2" w:space="720" w:equalWidth="0">
            <w:col w:w="9927" w:space="40"/>
            <w:col w:w="1453"/>
          </w:cols>
        </w:sectPr>
      </w:pPr>
    </w:p>
    <w:p w:rsidR="00593562" w:rsidRDefault="00593562">
      <w:pPr>
        <w:pStyle w:val="Textoindependiente"/>
        <w:spacing w:before="5"/>
        <w:rPr>
          <w:sz w:val="17"/>
        </w:rPr>
      </w:pPr>
    </w:p>
    <w:p w:rsidR="00593562" w:rsidRDefault="006114AF">
      <w:pPr>
        <w:pStyle w:val="Prrafodelista"/>
        <w:numPr>
          <w:ilvl w:val="0"/>
          <w:numId w:val="15"/>
        </w:numPr>
        <w:tabs>
          <w:tab w:val="left" w:pos="2146"/>
          <w:tab w:val="left" w:pos="2147"/>
        </w:tabs>
        <w:spacing w:line="278" w:lineRule="auto"/>
        <w:ind w:right="1487"/>
        <w:jc w:val="both"/>
        <w:rPr>
          <w:sz w:val="18"/>
        </w:rPr>
      </w:pPr>
      <w:r>
        <w:rPr>
          <w:sz w:val="18"/>
        </w:rPr>
        <w:t>Por la autorización para el uso o aprovechamiento de áreas naturales protegidas, de competencia estatal, así como otras reservas,  se  pagarán  derechos  conforme  a  las siguientes</w:t>
      </w:r>
      <w:r>
        <w:rPr>
          <w:spacing w:val="-2"/>
          <w:sz w:val="18"/>
        </w:rPr>
        <w:t xml:space="preserve"> </w:t>
      </w:r>
      <w:r>
        <w:rPr>
          <w:sz w:val="18"/>
        </w:rPr>
        <w:t>cuotas:</w:t>
      </w:r>
    </w:p>
    <w:p w:rsidR="00593562" w:rsidRDefault="00593562">
      <w:pPr>
        <w:pStyle w:val="Textoindependiente"/>
        <w:spacing w:before="9"/>
        <w:rPr>
          <w:sz w:val="17"/>
        </w:rPr>
      </w:pPr>
    </w:p>
    <w:p w:rsidR="00593562" w:rsidRDefault="006114AF">
      <w:pPr>
        <w:pStyle w:val="Prrafodelista"/>
        <w:numPr>
          <w:ilvl w:val="1"/>
          <w:numId w:val="15"/>
        </w:numPr>
        <w:tabs>
          <w:tab w:val="left" w:pos="2146"/>
          <w:tab w:val="left" w:pos="2147"/>
          <w:tab w:val="left" w:pos="10566"/>
        </w:tabs>
        <w:rPr>
          <w:sz w:val="18"/>
        </w:rPr>
      </w:pPr>
      <w:r>
        <w:rPr>
          <w:sz w:val="18"/>
        </w:rPr>
        <w:t>Por la</w:t>
      </w:r>
      <w:r>
        <w:rPr>
          <w:spacing w:val="-13"/>
          <w:sz w:val="18"/>
        </w:rPr>
        <w:t xml:space="preserve"> </w:t>
      </w:r>
      <w:r>
        <w:rPr>
          <w:sz w:val="18"/>
        </w:rPr>
        <w:t>autorización</w:t>
      </w:r>
      <w:r>
        <w:rPr>
          <w:spacing w:val="-7"/>
          <w:sz w:val="18"/>
        </w:rPr>
        <w:t xml:space="preserve"> </w:t>
      </w:r>
      <w:r>
        <w:rPr>
          <w:sz w:val="18"/>
        </w:rPr>
        <w:t>anual.</w:t>
      </w:r>
      <w:r>
        <w:rPr>
          <w:rFonts w:ascii="Times New Roman" w:hAnsi="Times New Roman"/>
          <w:sz w:val="18"/>
        </w:rPr>
        <w:tab/>
      </w:r>
      <w:r>
        <w:rPr>
          <w:sz w:val="18"/>
        </w:rPr>
        <w:t>4,335.45</w:t>
      </w:r>
    </w:p>
    <w:p w:rsidR="00593562" w:rsidRDefault="006114AF">
      <w:pPr>
        <w:pStyle w:val="Prrafodelista"/>
        <w:numPr>
          <w:ilvl w:val="1"/>
          <w:numId w:val="15"/>
        </w:numPr>
        <w:tabs>
          <w:tab w:val="left" w:pos="2146"/>
          <w:tab w:val="left" w:pos="2147"/>
          <w:tab w:val="right" w:pos="11263"/>
        </w:tabs>
        <w:spacing w:before="254"/>
        <w:rPr>
          <w:sz w:val="18"/>
        </w:rPr>
      </w:pPr>
      <w:r>
        <w:rPr>
          <w:sz w:val="18"/>
        </w:rPr>
        <w:t>Por la autorización por</w:t>
      </w:r>
      <w:r>
        <w:rPr>
          <w:spacing w:val="-6"/>
          <w:sz w:val="18"/>
        </w:rPr>
        <w:t xml:space="preserve"> </w:t>
      </w:r>
      <w:r>
        <w:rPr>
          <w:sz w:val="18"/>
        </w:rPr>
        <w:t>evento</w:t>
      </w:r>
      <w:r>
        <w:rPr>
          <w:spacing w:val="-2"/>
          <w:sz w:val="18"/>
        </w:rPr>
        <w:t xml:space="preserve"> </w:t>
      </w:r>
      <w:r>
        <w:rPr>
          <w:sz w:val="18"/>
        </w:rPr>
        <w:t>diario.</w:t>
      </w:r>
      <w:r>
        <w:rPr>
          <w:sz w:val="18"/>
        </w:rPr>
        <w:tab/>
        <w:t>268.61</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15"/>
        </w:numPr>
        <w:tabs>
          <w:tab w:val="left" w:pos="2146"/>
          <w:tab w:val="left" w:pos="2147"/>
        </w:tabs>
        <w:spacing w:before="250" w:line="278" w:lineRule="auto"/>
        <w:ind w:right="38"/>
        <w:rPr>
          <w:sz w:val="18"/>
        </w:rPr>
      </w:pPr>
      <w:r>
        <w:rPr>
          <w:sz w:val="18"/>
        </w:rPr>
        <w:t xml:space="preserve">Por el deslinde y levantamiento topográfico de zona </w:t>
      </w:r>
      <w:proofErr w:type="gramStart"/>
      <w:r>
        <w:rPr>
          <w:sz w:val="18"/>
        </w:rPr>
        <w:t>sujeta  a</w:t>
      </w:r>
      <w:proofErr w:type="gramEnd"/>
      <w:r>
        <w:rPr>
          <w:sz w:val="18"/>
        </w:rPr>
        <w:t xml:space="preserve">  autorización,  por  metro  cuadrado.</w:t>
      </w:r>
    </w:p>
    <w:p w:rsidR="00593562" w:rsidRDefault="006114AF">
      <w:pPr>
        <w:pStyle w:val="Textoindependiente"/>
        <w:spacing w:before="254"/>
        <w:ind w:left="664"/>
      </w:pPr>
      <w:r>
        <w:br w:type="column"/>
      </w:r>
      <w:r>
        <w:t>517.40</w:t>
      </w:r>
    </w:p>
    <w:p w:rsidR="00593562" w:rsidRDefault="00593562">
      <w:pPr>
        <w:sectPr w:rsidR="00593562">
          <w:type w:val="continuous"/>
          <w:pgSz w:w="12240" w:h="15840"/>
          <w:pgMar w:top="440" w:right="400" w:bottom="280" w:left="420" w:header="720" w:footer="720" w:gutter="0"/>
          <w:cols w:num="2" w:space="720" w:equalWidth="0">
            <w:col w:w="9941" w:space="111"/>
            <w:col w:w="1368"/>
          </w:cols>
        </w:sectPr>
      </w:pPr>
    </w:p>
    <w:p w:rsidR="00593562" w:rsidRDefault="00593562">
      <w:pPr>
        <w:pStyle w:val="Textoindependiente"/>
        <w:spacing w:before="4" w:after="1"/>
      </w:pPr>
    </w:p>
    <w:tbl>
      <w:tblPr>
        <w:tblStyle w:val="TableNormal"/>
        <w:tblW w:w="0" w:type="auto"/>
        <w:tblInd w:w="423" w:type="dxa"/>
        <w:tblLayout w:type="fixed"/>
        <w:tblLook w:val="01E0" w:firstRow="1" w:lastRow="1" w:firstColumn="1" w:lastColumn="1" w:noHBand="0" w:noVBand="0"/>
      </w:tblPr>
      <w:tblGrid>
        <w:gridCol w:w="597"/>
        <w:gridCol w:w="403"/>
        <w:gridCol w:w="8239"/>
        <w:gridCol w:w="545"/>
        <w:gridCol w:w="1115"/>
      </w:tblGrid>
      <w:tr w:rsidR="00593562">
        <w:trPr>
          <w:trHeight w:val="818"/>
        </w:trPr>
        <w:tc>
          <w:tcPr>
            <w:tcW w:w="597" w:type="dxa"/>
          </w:tcPr>
          <w:p w:rsidR="00593562" w:rsidRDefault="006114AF">
            <w:pPr>
              <w:pStyle w:val="TableParagraph"/>
              <w:spacing w:line="200" w:lineRule="exact"/>
              <w:ind w:right="97"/>
              <w:jc w:val="right"/>
              <w:rPr>
                <w:sz w:val="18"/>
              </w:rPr>
            </w:pPr>
            <w:r>
              <w:rPr>
                <w:w w:val="95"/>
                <w:sz w:val="18"/>
              </w:rPr>
              <w:t>2.4</w:t>
            </w: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spacing w:before="9"/>
              <w:ind w:left="731"/>
              <w:rPr>
                <w:sz w:val="18"/>
              </w:rPr>
            </w:pPr>
            <w:r>
              <w:rPr>
                <w:sz w:val="18"/>
              </w:rPr>
              <w:t>Por el permiso de prestadores de servicios turísticos, por temporada:</w:t>
            </w:r>
          </w:p>
          <w:p w:rsidR="00593562" w:rsidRDefault="00593562">
            <w:pPr>
              <w:pStyle w:val="TableParagraph"/>
              <w:spacing w:before="8"/>
              <w:rPr>
                <w:sz w:val="23"/>
              </w:rPr>
            </w:pPr>
          </w:p>
          <w:p w:rsidR="00593562" w:rsidRDefault="006114AF">
            <w:pPr>
              <w:pStyle w:val="TableParagraph"/>
              <w:ind w:left="731"/>
              <w:rPr>
                <w:sz w:val="18"/>
              </w:rPr>
            </w:pPr>
            <w:r>
              <w:rPr>
                <w:sz w:val="18"/>
              </w:rPr>
              <w:t>Por unidad de transporte terrestre:</w:t>
            </w:r>
          </w:p>
        </w:tc>
        <w:tc>
          <w:tcPr>
            <w:tcW w:w="1660" w:type="dxa"/>
            <w:gridSpan w:val="2"/>
          </w:tcPr>
          <w:p w:rsidR="00593562" w:rsidRDefault="00593562">
            <w:pPr>
              <w:pStyle w:val="TableParagraph"/>
              <w:rPr>
                <w:rFonts w:ascii="Times New Roman"/>
                <w:sz w:val="16"/>
              </w:rPr>
            </w:pPr>
          </w:p>
        </w:tc>
      </w:tr>
      <w:tr w:rsidR="00593562">
        <w:trPr>
          <w:trHeight w:val="453"/>
        </w:trPr>
        <w:tc>
          <w:tcPr>
            <w:tcW w:w="597" w:type="dxa"/>
          </w:tcPr>
          <w:p w:rsidR="00593562" w:rsidRDefault="00593562">
            <w:pPr>
              <w:pStyle w:val="TableParagraph"/>
              <w:rPr>
                <w:rFonts w:ascii="Times New Roman"/>
                <w:sz w:val="16"/>
              </w:rPr>
            </w:pPr>
          </w:p>
        </w:tc>
        <w:tc>
          <w:tcPr>
            <w:tcW w:w="403" w:type="dxa"/>
          </w:tcPr>
          <w:p w:rsidR="00593562" w:rsidRDefault="006114AF">
            <w:pPr>
              <w:pStyle w:val="TableParagraph"/>
              <w:spacing w:before="115"/>
              <w:ind w:left="78" w:right="73"/>
              <w:jc w:val="center"/>
              <w:rPr>
                <w:sz w:val="18"/>
              </w:rPr>
            </w:pPr>
            <w:r>
              <w:rPr>
                <w:sz w:val="18"/>
              </w:rPr>
              <w:t>a).</w:t>
            </w:r>
          </w:p>
        </w:tc>
        <w:tc>
          <w:tcPr>
            <w:tcW w:w="8239" w:type="dxa"/>
          </w:tcPr>
          <w:p w:rsidR="00593562" w:rsidRDefault="006114AF">
            <w:pPr>
              <w:pStyle w:val="TableParagraph"/>
              <w:spacing w:before="115"/>
              <w:ind w:left="731"/>
              <w:rPr>
                <w:sz w:val="18"/>
              </w:rPr>
            </w:pPr>
            <w:r>
              <w:rPr>
                <w:sz w:val="18"/>
              </w:rPr>
              <w:t>Motorizada.</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15"/>
              <w:ind w:right="48"/>
              <w:jc w:val="right"/>
              <w:rPr>
                <w:sz w:val="18"/>
              </w:rPr>
            </w:pPr>
            <w:r>
              <w:rPr>
                <w:w w:val="95"/>
                <w:sz w:val="18"/>
              </w:rPr>
              <w:t>454.40</w:t>
            </w:r>
          </w:p>
        </w:tc>
      </w:tr>
      <w:tr w:rsidR="00593562">
        <w:trPr>
          <w:trHeight w:val="460"/>
        </w:trPr>
        <w:tc>
          <w:tcPr>
            <w:tcW w:w="597" w:type="dxa"/>
          </w:tcPr>
          <w:p w:rsidR="00593562" w:rsidRDefault="00593562">
            <w:pPr>
              <w:pStyle w:val="TableParagraph"/>
              <w:rPr>
                <w:rFonts w:ascii="Times New Roman"/>
                <w:sz w:val="16"/>
              </w:rPr>
            </w:pPr>
          </w:p>
        </w:tc>
        <w:tc>
          <w:tcPr>
            <w:tcW w:w="403" w:type="dxa"/>
          </w:tcPr>
          <w:p w:rsidR="00593562" w:rsidRDefault="006114AF">
            <w:pPr>
              <w:pStyle w:val="TableParagraph"/>
              <w:spacing w:before="123"/>
              <w:ind w:left="78" w:right="73"/>
              <w:jc w:val="center"/>
              <w:rPr>
                <w:sz w:val="18"/>
              </w:rPr>
            </w:pPr>
            <w:r>
              <w:rPr>
                <w:sz w:val="18"/>
              </w:rPr>
              <w:t>b).</w:t>
            </w:r>
          </w:p>
        </w:tc>
        <w:tc>
          <w:tcPr>
            <w:tcW w:w="8239" w:type="dxa"/>
          </w:tcPr>
          <w:p w:rsidR="00593562" w:rsidRDefault="006114AF">
            <w:pPr>
              <w:pStyle w:val="TableParagraph"/>
              <w:spacing w:before="123"/>
              <w:ind w:left="731"/>
              <w:rPr>
                <w:sz w:val="18"/>
              </w:rPr>
            </w:pPr>
            <w:r>
              <w:rPr>
                <w:sz w:val="18"/>
              </w:rPr>
              <w:t>No motorizada.</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8"/>
              <w:jc w:val="right"/>
              <w:rPr>
                <w:sz w:val="18"/>
              </w:rPr>
            </w:pPr>
            <w:r>
              <w:rPr>
                <w:w w:val="95"/>
                <w:sz w:val="18"/>
              </w:rPr>
              <w:t>127.30</w:t>
            </w:r>
          </w:p>
        </w:tc>
      </w:tr>
      <w:tr w:rsidR="00593562">
        <w:trPr>
          <w:trHeight w:val="461"/>
        </w:trPr>
        <w:tc>
          <w:tcPr>
            <w:tcW w:w="597" w:type="dxa"/>
          </w:tcPr>
          <w:p w:rsidR="00593562" w:rsidRDefault="006114AF">
            <w:pPr>
              <w:pStyle w:val="TableParagraph"/>
              <w:spacing w:before="123"/>
              <w:ind w:left="50"/>
              <w:rPr>
                <w:sz w:val="18"/>
              </w:rPr>
            </w:pPr>
            <w:r>
              <w:rPr>
                <w:w w:val="99"/>
                <w:sz w:val="18"/>
              </w:rPr>
              <w:t>3</w:t>
            </w: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spacing w:before="123"/>
              <w:ind w:left="731"/>
              <w:rPr>
                <w:sz w:val="18"/>
              </w:rPr>
            </w:pPr>
            <w:r>
              <w:rPr>
                <w:sz w:val="18"/>
              </w:rPr>
              <w:t>Registro Estatal de Prestadores de Servicios que realicen estudios de impacto ambiental:</w:t>
            </w:r>
          </w:p>
        </w:tc>
        <w:tc>
          <w:tcPr>
            <w:tcW w:w="545" w:type="dxa"/>
          </w:tcPr>
          <w:p w:rsidR="00593562" w:rsidRDefault="00593562">
            <w:pPr>
              <w:pStyle w:val="TableParagraph"/>
              <w:rPr>
                <w:rFonts w:ascii="Times New Roman"/>
                <w:sz w:val="16"/>
              </w:rPr>
            </w:pPr>
          </w:p>
        </w:tc>
        <w:tc>
          <w:tcPr>
            <w:tcW w:w="1115" w:type="dxa"/>
          </w:tcPr>
          <w:p w:rsidR="00593562" w:rsidRDefault="00593562">
            <w:pPr>
              <w:pStyle w:val="TableParagraph"/>
              <w:rPr>
                <w:rFonts w:ascii="Times New Roman"/>
                <w:sz w:val="16"/>
              </w:rPr>
            </w:pP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3.1</w:t>
            </w: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spacing w:before="123"/>
              <w:ind w:left="731"/>
              <w:rPr>
                <w:sz w:val="18"/>
              </w:rPr>
            </w:pPr>
            <w:r>
              <w:rPr>
                <w:sz w:val="18"/>
              </w:rPr>
              <w:t>Inscripción por cada campo de especialidad.</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9"/>
              <w:jc w:val="right"/>
              <w:rPr>
                <w:sz w:val="18"/>
              </w:rPr>
            </w:pPr>
            <w:r>
              <w:rPr>
                <w:w w:val="95"/>
                <w:sz w:val="18"/>
              </w:rPr>
              <w:t>3,126.81</w:t>
            </w: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3.2</w:t>
            </w: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spacing w:before="123"/>
              <w:ind w:left="731"/>
              <w:rPr>
                <w:sz w:val="18"/>
              </w:rPr>
            </w:pPr>
            <w:r>
              <w:rPr>
                <w:sz w:val="18"/>
              </w:rPr>
              <w:t>Por refrendo anual correspondiente.</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9"/>
              <w:jc w:val="right"/>
              <w:rPr>
                <w:sz w:val="18"/>
              </w:rPr>
            </w:pPr>
            <w:r>
              <w:rPr>
                <w:w w:val="95"/>
                <w:sz w:val="18"/>
              </w:rPr>
              <w:t>3,126.81</w:t>
            </w:r>
          </w:p>
        </w:tc>
      </w:tr>
      <w:tr w:rsidR="00593562">
        <w:trPr>
          <w:trHeight w:val="460"/>
        </w:trPr>
        <w:tc>
          <w:tcPr>
            <w:tcW w:w="597" w:type="dxa"/>
          </w:tcPr>
          <w:p w:rsidR="00593562" w:rsidRDefault="006114AF">
            <w:pPr>
              <w:pStyle w:val="TableParagraph"/>
              <w:spacing w:before="123"/>
              <w:ind w:left="50"/>
              <w:rPr>
                <w:sz w:val="18"/>
              </w:rPr>
            </w:pPr>
            <w:r>
              <w:rPr>
                <w:w w:val="99"/>
                <w:sz w:val="18"/>
              </w:rPr>
              <w:t>4</w:t>
            </w: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spacing w:before="123"/>
              <w:ind w:left="731"/>
              <w:rPr>
                <w:sz w:val="18"/>
              </w:rPr>
            </w:pPr>
            <w:r>
              <w:rPr>
                <w:sz w:val="18"/>
              </w:rPr>
              <w:t>Servicios de impacto y riesgo ambiental:</w:t>
            </w:r>
          </w:p>
        </w:tc>
        <w:tc>
          <w:tcPr>
            <w:tcW w:w="545" w:type="dxa"/>
          </w:tcPr>
          <w:p w:rsidR="00593562" w:rsidRDefault="00593562">
            <w:pPr>
              <w:pStyle w:val="TableParagraph"/>
              <w:rPr>
                <w:rFonts w:ascii="Times New Roman"/>
                <w:sz w:val="16"/>
              </w:rPr>
            </w:pPr>
          </w:p>
        </w:tc>
        <w:tc>
          <w:tcPr>
            <w:tcW w:w="1115" w:type="dxa"/>
          </w:tcPr>
          <w:p w:rsidR="00593562" w:rsidRDefault="00593562">
            <w:pPr>
              <w:pStyle w:val="TableParagraph"/>
              <w:rPr>
                <w:rFonts w:ascii="Times New Roman"/>
                <w:sz w:val="16"/>
              </w:rPr>
            </w:pPr>
          </w:p>
        </w:tc>
      </w:tr>
      <w:tr w:rsidR="00593562">
        <w:trPr>
          <w:trHeight w:val="460"/>
        </w:trPr>
        <w:tc>
          <w:tcPr>
            <w:tcW w:w="597" w:type="dxa"/>
          </w:tcPr>
          <w:p w:rsidR="00593562" w:rsidRDefault="006114AF">
            <w:pPr>
              <w:pStyle w:val="TableParagraph"/>
              <w:spacing w:before="123"/>
              <w:ind w:right="97"/>
              <w:jc w:val="right"/>
              <w:rPr>
                <w:sz w:val="18"/>
              </w:rPr>
            </w:pPr>
            <w:r>
              <w:rPr>
                <w:w w:val="95"/>
                <w:sz w:val="18"/>
              </w:rPr>
              <w:t>4.1</w:t>
            </w: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spacing w:before="123"/>
              <w:ind w:left="731"/>
              <w:rPr>
                <w:sz w:val="18"/>
              </w:rPr>
            </w:pPr>
            <w:r>
              <w:rPr>
                <w:sz w:val="18"/>
              </w:rPr>
              <w:t>Recepción, evaluación y otorgamiento de la resolución del informe preventivo para:</w:t>
            </w:r>
          </w:p>
        </w:tc>
        <w:tc>
          <w:tcPr>
            <w:tcW w:w="545" w:type="dxa"/>
          </w:tcPr>
          <w:p w:rsidR="00593562" w:rsidRDefault="00593562">
            <w:pPr>
              <w:pStyle w:val="TableParagraph"/>
              <w:rPr>
                <w:rFonts w:ascii="Times New Roman"/>
                <w:sz w:val="16"/>
              </w:rPr>
            </w:pPr>
          </w:p>
        </w:tc>
        <w:tc>
          <w:tcPr>
            <w:tcW w:w="1115" w:type="dxa"/>
          </w:tcPr>
          <w:p w:rsidR="00593562" w:rsidRDefault="00593562">
            <w:pPr>
              <w:pStyle w:val="TableParagraph"/>
              <w:rPr>
                <w:rFonts w:ascii="Times New Roman"/>
                <w:sz w:val="16"/>
              </w:rPr>
            </w:pPr>
          </w:p>
        </w:tc>
      </w:tr>
      <w:tr w:rsidR="00593562">
        <w:trPr>
          <w:trHeight w:val="949"/>
        </w:trPr>
        <w:tc>
          <w:tcPr>
            <w:tcW w:w="597" w:type="dxa"/>
          </w:tcPr>
          <w:p w:rsidR="00593562" w:rsidRDefault="00593562">
            <w:pPr>
              <w:pStyle w:val="TableParagraph"/>
              <w:rPr>
                <w:rFonts w:ascii="Times New Roman"/>
                <w:sz w:val="16"/>
              </w:rPr>
            </w:pPr>
          </w:p>
        </w:tc>
        <w:tc>
          <w:tcPr>
            <w:tcW w:w="403" w:type="dxa"/>
          </w:tcPr>
          <w:p w:rsidR="00593562" w:rsidRDefault="006114AF">
            <w:pPr>
              <w:pStyle w:val="TableParagraph"/>
              <w:spacing w:before="123"/>
              <w:ind w:left="78" w:right="73"/>
              <w:jc w:val="center"/>
              <w:rPr>
                <w:sz w:val="18"/>
              </w:rPr>
            </w:pPr>
            <w:r>
              <w:rPr>
                <w:sz w:val="18"/>
              </w:rPr>
              <w:t>a).</w:t>
            </w:r>
          </w:p>
        </w:tc>
        <w:tc>
          <w:tcPr>
            <w:tcW w:w="8239" w:type="dxa"/>
          </w:tcPr>
          <w:p w:rsidR="00593562" w:rsidRDefault="006114AF">
            <w:pPr>
              <w:pStyle w:val="TableParagraph"/>
              <w:spacing w:before="139" w:line="278" w:lineRule="auto"/>
              <w:ind w:left="731" w:right="44"/>
              <w:jc w:val="both"/>
              <w:rPr>
                <w:sz w:val="18"/>
              </w:rPr>
            </w:pPr>
            <w:r>
              <w:rPr>
                <w:sz w:val="18"/>
              </w:rPr>
              <w:t>Empresas de comercio y  servicio,  así  como  lo  estipulado  en  el  artículo  41  fracciones IV, VIII Y XXIV de la Ley de Equilibrio Ecológico y Protección al Ambiente del Estado Chihuahua:</w:t>
            </w:r>
          </w:p>
        </w:tc>
        <w:tc>
          <w:tcPr>
            <w:tcW w:w="545" w:type="dxa"/>
          </w:tcPr>
          <w:p w:rsidR="00593562" w:rsidRDefault="006114AF">
            <w:pPr>
              <w:pStyle w:val="TableParagraph"/>
              <w:spacing w:before="139"/>
              <w:ind w:left="46"/>
              <w:rPr>
                <w:sz w:val="18"/>
              </w:rPr>
            </w:pPr>
            <w:r>
              <w:rPr>
                <w:sz w:val="18"/>
              </w:rPr>
              <w:t>III</w:t>
            </w:r>
            <w:r>
              <w:rPr>
                <w:spacing w:val="-21"/>
                <w:sz w:val="18"/>
              </w:rPr>
              <w:t xml:space="preserve"> </w:t>
            </w:r>
            <w:r>
              <w:rPr>
                <w:sz w:val="18"/>
              </w:rPr>
              <w:t>,</w:t>
            </w:r>
          </w:p>
          <w:p w:rsidR="00593562" w:rsidRDefault="006114AF">
            <w:pPr>
              <w:pStyle w:val="TableParagraph"/>
              <w:spacing w:before="33"/>
              <w:ind w:left="54"/>
              <w:rPr>
                <w:sz w:val="18"/>
              </w:rPr>
            </w:pPr>
            <w:r>
              <w:rPr>
                <w:sz w:val="18"/>
              </w:rPr>
              <w:t>de</w:t>
            </w:r>
          </w:p>
        </w:tc>
        <w:tc>
          <w:tcPr>
            <w:tcW w:w="1115" w:type="dxa"/>
          </w:tcPr>
          <w:p w:rsidR="00593562" w:rsidRDefault="00593562">
            <w:pPr>
              <w:pStyle w:val="TableParagraph"/>
              <w:rPr>
                <w:rFonts w:ascii="Times New Roman"/>
                <w:sz w:val="16"/>
              </w:rPr>
            </w:pPr>
          </w:p>
        </w:tc>
      </w:tr>
      <w:tr w:rsidR="00593562">
        <w:trPr>
          <w:trHeight w:val="452"/>
        </w:trPr>
        <w:tc>
          <w:tcPr>
            <w:tcW w:w="597" w:type="dxa"/>
          </w:tcPr>
          <w:p w:rsidR="00593562" w:rsidRDefault="00593562">
            <w:pPr>
              <w:pStyle w:val="TableParagraph"/>
              <w:rPr>
                <w:rFonts w:ascii="Times New Roman"/>
                <w:sz w:val="16"/>
              </w:rPr>
            </w:pP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tabs>
                <w:tab w:val="left" w:pos="731"/>
              </w:tabs>
              <w:spacing w:before="115"/>
              <w:ind w:left="95"/>
              <w:rPr>
                <w:sz w:val="18"/>
              </w:rPr>
            </w:pPr>
            <w:r>
              <w:rPr>
                <w:sz w:val="18"/>
              </w:rPr>
              <w:t>1.</w:t>
            </w:r>
            <w:r>
              <w:rPr>
                <w:rFonts w:ascii="Times New Roman"/>
                <w:sz w:val="18"/>
              </w:rPr>
              <w:tab/>
            </w:r>
            <w:r>
              <w:rPr>
                <w:sz w:val="18"/>
              </w:rPr>
              <w:t>Micro empresas de comercio y</w:t>
            </w:r>
            <w:r>
              <w:rPr>
                <w:spacing w:val="-7"/>
                <w:sz w:val="18"/>
              </w:rPr>
              <w:t xml:space="preserve"> </w:t>
            </w:r>
            <w:r>
              <w:rPr>
                <w:sz w:val="18"/>
              </w:rPr>
              <w:t>servicio.</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15"/>
              <w:ind w:right="49"/>
              <w:jc w:val="right"/>
              <w:rPr>
                <w:sz w:val="18"/>
              </w:rPr>
            </w:pPr>
            <w:r>
              <w:rPr>
                <w:w w:val="95"/>
                <w:sz w:val="18"/>
              </w:rPr>
              <w:t>3,804.00</w:t>
            </w:r>
          </w:p>
        </w:tc>
      </w:tr>
      <w:tr w:rsidR="00593562">
        <w:trPr>
          <w:trHeight w:val="460"/>
        </w:trPr>
        <w:tc>
          <w:tcPr>
            <w:tcW w:w="597" w:type="dxa"/>
          </w:tcPr>
          <w:p w:rsidR="00593562" w:rsidRDefault="00593562">
            <w:pPr>
              <w:pStyle w:val="TableParagraph"/>
              <w:rPr>
                <w:rFonts w:ascii="Times New Roman"/>
                <w:sz w:val="16"/>
              </w:rPr>
            </w:pP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tabs>
                <w:tab w:val="left" w:pos="731"/>
              </w:tabs>
              <w:spacing w:before="123"/>
              <w:ind w:left="95"/>
              <w:rPr>
                <w:sz w:val="18"/>
              </w:rPr>
            </w:pPr>
            <w:r>
              <w:rPr>
                <w:sz w:val="18"/>
              </w:rPr>
              <w:t>2.</w:t>
            </w:r>
            <w:r>
              <w:rPr>
                <w:rFonts w:ascii="Times New Roman" w:hAnsi="Times New Roman"/>
                <w:sz w:val="18"/>
              </w:rPr>
              <w:tab/>
            </w:r>
            <w:r>
              <w:rPr>
                <w:sz w:val="18"/>
              </w:rPr>
              <w:t>Pequeñas empresas de comercio y</w:t>
            </w:r>
            <w:r>
              <w:rPr>
                <w:spacing w:val="-7"/>
                <w:sz w:val="18"/>
              </w:rPr>
              <w:t xml:space="preserve"> </w:t>
            </w:r>
            <w:r>
              <w:rPr>
                <w:sz w:val="18"/>
              </w:rPr>
              <w:t>servicio.</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9"/>
              <w:jc w:val="right"/>
              <w:rPr>
                <w:sz w:val="18"/>
              </w:rPr>
            </w:pPr>
            <w:r>
              <w:rPr>
                <w:w w:val="95"/>
                <w:sz w:val="18"/>
              </w:rPr>
              <w:t>5,934.00</w:t>
            </w:r>
          </w:p>
        </w:tc>
      </w:tr>
      <w:tr w:rsidR="00593562">
        <w:trPr>
          <w:trHeight w:val="460"/>
        </w:trPr>
        <w:tc>
          <w:tcPr>
            <w:tcW w:w="597" w:type="dxa"/>
          </w:tcPr>
          <w:p w:rsidR="00593562" w:rsidRDefault="00593562">
            <w:pPr>
              <w:pStyle w:val="TableParagraph"/>
              <w:rPr>
                <w:rFonts w:ascii="Times New Roman"/>
                <w:sz w:val="16"/>
              </w:rPr>
            </w:pP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tabs>
                <w:tab w:val="left" w:pos="731"/>
              </w:tabs>
              <w:spacing w:before="123"/>
              <w:ind w:left="95"/>
              <w:rPr>
                <w:sz w:val="18"/>
              </w:rPr>
            </w:pPr>
            <w:r>
              <w:rPr>
                <w:sz w:val="18"/>
              </w:rPr>
              <w:t>3.</w:t>
            </w:r>
            <w:r>
              <w:rPr>
                <w:rFonts w:ascii="Times New Roman"/>
                <w:sz w:val="18"/>
              </w:rPr>
              <w:tab/>
            </w:r>
            <w:r>
              <w:rPr>
                <w:sz w:val="18"/>
              </w:rPr>
              <w:t>Medianas empresas de comercio y</w:t>
            </w:r>
            <w:r>
              <w:rPr>
                <w:spacing w:val="-7"/>
                <w:sz w:val="18"/>
              </w:rPr>
              <w:t xml:space="preserve"> </w:t>
            </w:r>
            <w:r>
              <w:rPr>
                <w:sz w:val="18"/>
              </w:rPr>
              <w:t>servicio.</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9"/>
              <w:jc w:val="right"/>
              <w:rPr>
                <w:sz w:val="18"/>
              </w:rPr>
            </w:pPr>
            <w:r>
              <w:rPr>
                <w:w w:val="95"/>
                <w:sz w:val="18"/>
              </w:rPr>
              <w:t>8,308.00</w:t>
            </w:r>
          </w:p>
        </w:tc>
      </w:tr>
      <w:tr w:rsidR="00593562">
        <w:trPr>
          <w:trHeight w:val="330"/>
        </w:trPr>
        <w:tc>
          <w:tcPr>
            <w:tcW w:w="597" w:type="dxa"/>
          </w:tcPr>
          <w:p w:rsidR="00593562" w:rsidRDefault="00593562">
            <w:pPr>
              <w:pStyle w:val="TableParagraph"/>
              <w:rPr>
                <w:rFonts w:ascii="Times New Roman"/>
                <w:sz w:val="16"/>
              </w:rPr>
            </w:pPr>
          </w:p>
        </w:tc>
        <w:tc>
          <w:tcPr>
            <w:tcW w:w="403" w:type="dxa"/>
          </w:tcPr>
          <w:p w:rsidR="00593562" w:rsidRDefault="00593562">
            <w:pPr>
              <w:pStyle w:val="TableParagraph"/>
              <w:rPr>
                <w:rFonts w:ascii="Times New Roman"/>
                <w:sz w:val="16"/>
              </w:rPr>
            </w:pPr>
          </w:p>
        </w:tc>
        <w:tc>
          <w:tcPr>
            <w:tcW w:w="8239" w:type="dxa"/>
          </w:tcPr>
          <w:p w:rsidR="00593562" w:rsidRDefault="006114AF">
            <w:pPr>
              <w:pStyle w:val="TableParagraph"/>
              <w:tabs>
                <w:tab w:val="left" w:pos="731"/>
              </w:tabs>
              <w:spacing w:before="123" w:line="187" w:lineRule="exact"/>
              <w:ind w:left="95"/>
              <w:rPr>
                <w:sz w:val="18"/>
              </w:rPr>
            </w:pPr>
            <w:r>
              <w:rPr>
                <w:sz w:val="18"/>
              </w:rPr>
              <w:t>4.</w:t>
            </w:r>
            <w:r>
              <w:rPr>
                <w:rFonts w:ascii="Times New Roman"/>
                <w:sz w:val="18"/>
              </w:rPr>
              <w:tab/>
            </w:r>
            <w:r>
              <w:rPr>
                <w:sz w:val="18"/>
              </w:rPr>
              <w:t>Grandes empresas de comercio y</w:t>
            </w:r>
            <w:r>
              <w:rPr>
                <w:spacing w:val="-7"/>
                <w:sz w:val="18"/>
              </w:rPr>
              <w:t xml:space="preserve"> </w:t>
            </w:r>
            <w:r>
              <w:rPr>
                <w:sz w:val="18"/>
              </w:rPr>
              <w:t>servicio.</w:t>
            </w:r>
          </w:p>
        </w:tc>
        <w:tc>
          <w:tcPr>
            <w:tcW w:w="545"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line="187" w:lineRule="exact"/>
              <w:ind w:right="49"/>
              <w:jc w:val="right"/>
              <w:rPr>
                <w:sz w:val="18"/>
              </w:rPr>
            </w:pPr>
            <w:r>
              <w:rPr>
                <w:w w:val="95"/>
                <w:sz w:val="18"/>
              </w:rPr>
              <w:t>10,682.00</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tbl>
      <w:tblPr>
        <w:tblStyle w:val="TableNormal"/>
        <w:tblW w:w="0" w:type="auto"/>
        <w:tblInd w:w="622" w:type="dxa"/>
        <w:tblLayout w:type="fixed"/>
        <w:tblLook w:val="01E0" w:firstRow="1" w:lastRow="1" w:firstColumn="1" w:lastColumn="1" w:noHBand="0" w:noVBand="0"/>
      </w:tblPr>
      <w:tblGrid>
        <w:gridCol w:w="9584"/>
        <w:gridCol w:w="1115"/>
      </w:tblGrid>
      <w:tr w:rsidR="00593562">
        <w:trPr>
          <w:trHeight w:val="818"/>
        </w:trPr>
        <w:tc>
          <w:tcPr>
            <w:tcW w:w="9584" w:type="dxa"/>
          </w:tcPr>
          <w:p w:rsidR="00593562" w:rsidRDefault="006114AF">
            <w:pPr>
              <w:pStyle w:val="TableParagraph"/>
              <w:tabs>
                <w:tab w:val="left" w:pos="1532"/>
              </w:tabs>
              <w:spacing w:line="214" w:lineRule="exact"/>
              <w:ind w:left="497"/>
              <w:rPr>
                <w:sz w:val="18"/>
              </w:rPr>
            </w:pPr>
            <w:r>
              <w:rPr>
                <w:position w:val="2"/>
                <w:sz w:val="18"/>
              </w:rPr>
              <w:lastRenderedPageBreak/>
              <w:t>b).</w:t>
            </w:r>
            <w:r>
              <w:rPr>
                <w:rFonts w:ascii="Times New Roman" w:hAnsi="Times New Roman"/>
                <w:position w:val="2"/>
                <w:sz w:val="18"/>
              </w:rPr>
              <w:tab/>
            </w:r>
            <w:r>
              <w:rPr>
                <w:sz w:val="18"/>
              </w:rPr>
              <w:t>Empresas</w:t>
            </w:r>
            <w:r>
              <w:rPr>
                <w:spacing w:val="29"/>
                <w:sz w:val="18"/>
              </w:rPr>
              <w:t xml:space="preserve"> </w:t>
            </w:r>
            <w:r>
              <w:rPr>
                <w:sz w:val="18"/>
              </w:rPr>
              <w:t>con</w:t>
            </w:r>
            <w:r>
              <w:rPr>
                <w:spacing w:val="29"/>
                <w:sz w:val="18"/>
              </w:rPr>
              <w:t xml:space="preserve"> </w:t>
            </w:r>
            <w:r>
              <w:rPr>
                <w:sz w:val="18"/>
              </w:rPr>
              <w:t>procesos</w:t>
            </w:r>
            <w:r>
              <w:rPr>
                <w:spacing w:val="29"/>
                <w:sz w:val="18"/>
              </w:rPr>
              <w:t xml:space="preserve"> </w:t>
            </w:r>
            <w:r>
              <w:rPr>
                <w:sz w:val="18"/>
              </w:rPr>
              <w:t>productivos</w:t>
            </w:r>
            <w:r>
              <w:rPr>
                <w:spacing w:val="29"/>
                <w:sz w:val="18"/>
              </w:rPr>
              <w:t xml:space="preserve"> </w:t>
            </w:r>
            <w:r>
              <w:rPr>
                <w:sz w:val="18"/>
              </w:rPr>
              <w:t>e</w:t>
            </w:r>
            <w:r>
              <w:rPr>
                <w:spacing w:val="29"/>
                <w:sz w:val="18"/>
              </w:rPr>
              <w:t xml:space="preserve"> </w:t>
            </w:r>
            <w:r>
              <w:rPr>
                <w:sz w:val="18"/>
              </w:rPr>
              <w:t>industria</w:t>
            </w:r>
            <w:r>
              <w:rPr>
                <w:spacing w:val="29"/>
                <w:sz w:val="18"/>
              </w:rPr>
              <w:t xml:space="preserve"> </w:t>
            </w:r>
            <w:r>
              <w:rPr>
                <w:sz w:val="18"/>
              </w:rPr>
              <w:t>de</w:t>
            </w:r>
            <w:r>
              <w:rPr>
                <w:spacing w:val="29"/>
                <w:sz w:val="18"/>
              </w:rPr>
              <w:t xml:space="preserve"> </w:t>
            </w:r>
            <w:r>
              <w:rPr>
                <w:sz w:val="18"/>
              </w:rPr>
              <w:t>la</w:t>
            </w:r>
            <w:r>
              <w:rPr>
                <w:spacing w:val="29"/>
                <w:sz w:val="18"/>
              </w:rPr>
              <w:t xml:space="preserve"> </w:t>
            </w:r>
            <w:r>
              <w:rPr>
                <w:sz w:val="18"/>
              </w:rPr>
              <w:t>construcción,</w:t>
            </w:r>
            <w:r>
              <w:rPr>
                <w:spacing w:val="30"/>
                <w:sz w:val="18"/>
              </w:rPr>
              <w:t xml:space="preserve"> </w:t>
            </w:r>
            <w:r>
              <w:rPr>
                <w:sz w:val="18"/>
              </w:rPr>
              <w:t>así</w:t>
            </w:r>
            <w:r>
              <w:rPr>
                <w:spacing w:val="30"/>
                <w:sz w:val="18"/>
              </w:rPr>
              <w:t xml:space="preserve"> </w:t>
            </w:r>
            <w:r>
              <w:rPr>
                <w:sz w:val="18"/>
              </w:rPr>
              <w:t>como</w:t>
            </w:r>
            <w:r>
              <w:rPr>
                <w:spacing w:val="30"/>
                <w:sz w:val="18"/>
              </w:rPr>
              <w:t xml:space="preserve"> </w:t>
            </w:r>
            <w:r>
              <w:rPr>
                <w:sz w:val="18"/>
              </w:rPr>
              <w:t>lo</w:t>
            </w:r>
          </w:p>
          <w:p w:rsidR="00593562" w:rsidRDefault="006114AF">
            <w:pPr>
              <w:pStyle w:val="TableParagraph"/>
              <w:spacing w:before="33" w:line="278" w:lineRule="auto"/>
              <w:ind w:left="1532" w:right="296"/>
              <w:rPr>
                <w:sz w:val="18"/>
              </w:rPr>
            </w:pPr>
            <w:r>
              <w:rPr>
                <w:sz w:val="18"/>
              </w:rPr>
              <w:t>estipulado en el artículo 41 fracciones III, IX, X, XI, XII, XIII, XIV,  XV,  XVI, XX  y  XXIV  de  la Ley</w:t>
            </w:r>
            <w:r>
              <w:rPr>
                <w:spacing w:val="-3"/>
                <w:sz w:val="18"/>
              </w:rPr>
              <w:t xml:space="preserve"> </w:t>
            </w:r>
            <w:r>
              <w:rPr>
                <w:sz w:val="18"/>
              </w:rPr>
              <w:t>de</w:t>
            </w:r>
            <w:r>
              <w:rPr>
                <w:spacing w:val="-2"/>
                <w:sz w:val="18"/>
              </w:rPr>
              <w:t xml:space="preserve"> </w:t>
            </w:r>
            <w:r>
              <w:rPr>
                <w:sz w:val="18"/>
              </w:rPr>
              <w:t>Equilibrio</w:t>
            </w:r>
            <w:r>
              <w:rPr>
                <w:spacing w:val="-2"/>
                <w:sz w:val="18"/>
              </w:rPr>
              <w:t xml:space="preserve"> </w:t>
            </w:r>
            <w:r>
              <w:rPr>
                <w:sz w:val="18"/>
              </w:rPr>
              <w:t>Ecológico</w:t>
            </w:r>
            <w:r>
              <w:rPr>
                <w:spacing w:val="-2"/>
                <w:sz w:val="18"/>
              </w:rPr>
              <w:t xml:space="preserve"> </w:t>
            </w:r>
            <w:r>
              <w:rPr>
                <w:sz w:val="18"/>
              </w:rPr>
              <w:t>y</w:t>
            </w:r>
            <w:r>
              <w:rPr>
                <w:spacing w:val="-2"/>
                <w:sz w:val="18"/>
              </w:rPr>
              <w:t xml:space="preserve"> </w:t>
            </w:r>
            <w:r>
              <w:rPr>
                <w:sz w:val="18"/>
              </w:rPr>
              <w:t>Protección</w:t>
            </w:r>
            <w:r>
              <w:rPr>
                <w:spacing w:val="-2"/>
                <w:sz w:val="18"/>
              </w:rPr>
              <w:t xml:space="preserve"> </w:t>
            </w:r>
            <w:r>
              <w:rPr>
                <w:sz w:val="18"/>
              </w:rPr>
              <w:t>al</w:t>
            </w:r>
            <w:r>
              <w:rPr>
                <w:spacing w:val="-12"/>
                <w:sz w:val="18"/>
              </w:rPr>
              <w:t xml:space="preserve"> </w:t>
            </w:r>
            <w:r>
              <w:rPr>
                <w:sz w:val="18"/>
              </w:rPr>
              <w:t>Ambiente</w:t>
            </w:r>
            <w:r>
              <w:rPr>
                <w:spacing w:val="-2"/>
                <w:sz w:val="18"/>
              </w:rPr>
              <w:t xml:space="preserve"> </w:t>
            </w:r>
            <w:r>
              <w:rPr>
                <w:sz w:val="18"/>
              </w:rPr>
              <w:t>del</w:t>
            </w:r>
            <w:r>
              <w:rPr>
                <w:spacing w:val="-2"/>
                <w:sz w:val="18"/>
              </w:rPr>
              <w:t xml:space="preserve"> </w:t>
            </w:r>
            <w:r>
              <w:rPr>
                <w:sz w:val="18"/>
              </w:rPr>
              <w:t>Estado</w:t>
            </w:r>
            <w:r>
              <w:rPr>
                <w:spacing w:val="-3"/>
                <w:sz w:val="18"/>
              </w:rPr>
              <w:t xml:space="preserve"> </w:t>
            </w:r>
            <w:r>
              <w:rPr>
                <w:sz w:val="18"/>
              </w:rPr>
              <w:t>de</w:t>
            </w:r>
            <w:r>
              <w:rPr>
                <w:spacing w:val="-2"/>
                <w:sz w:val="18"/>
              </w:rPr>
              <w:t xml:space="preserve"> </w:t>
            </w:r>
            <w:r>
              <w:rPr>
                <w:sz w:val="18"/>
              </w:rPr>
              <w:t>Chihuahua</w:t>
            </w:r>
            <w:r>
              <w:rPr>
                <w:spacing w:val="-26"/>
                <w:sz w:val="18"/>
              </w:rPr>
              <w:t xml:space="preserve"> </w:t>
            </w:r>
            <w:r>
              <w:rPr>
                <w:sz w:val="18"/>
              </w:rPr>
              <w:t>:</w:t>
            </w:r>
          </w:p>
        </w:tc>
        <w:tc>
          <w:tcPr>
            <w:tcW w:w="1115" w:type="dxa"/>
          </w:tcPr>
          <w:p w:rsidR="00593562" w:rsidRDefault="00593562">
            <w:pPr>
              <w:pStyle w:val="TableParagraph"/>
              <w:rPr>
                <w:rFonts w:ascii="Times New Roman"/>
                <w:sz w:val="16"/>
              </w:rPr>
            </w:pPr>
          </w:p>
        </w:tc>
      </w:tr>
      <w:tr w:rsidR="00593562">
        <w:trPr>
          <w:trHeight w:val="453"/>
        </w:trPr>
        <w:tc>
          <w:tcPr>
            <w:tcW w:w="9584" w:type="dxa"/>
          </w:tcPr>
          <w:p w:rsidR="00593562" w:rsidRDefault="006114AF">
            <w:pPr>
              <w:pStyle w:val="TableParagraph"/>
              <w:tabs>
                <w:tab w:val="left" w:pos="1532"/>
              </w:tabs>
              <w:spacing w:before="113"/>
              <w:ind w:left="895"/>
              <w:rPr>
                <w:sz w:val="18"/>
              </w:rPr>
            </w:pPr>
            <w:r>
              <w:rPr>
                <w:sz w:val="18"/>
              </w:rPr>
              <w:t>1.</w:t>
            </w:r>
            <w:r>
              <w:rPr>
                <w:rFonts w:ascii="Times New Roman" w:hAnsi="Times New Roman"/>
                <w:sz w:val="18"/>
              </w:rPr>
              <w:tab/>
            </w:r>
            <w:r>
              <w:rPr>
                <w:sz w:val="18"/>
              </w:rPr>
              <w:t>Micro empresas con procesos productivos e industria de la</w:t>
            </w:r>
            <w:r>
              <w:rPr>
                <w:spacing w:val="-20"/>
                <w:sz w:val="18"/>
              </w:rPr>
              <w:t xml:space="preserve"> </w:t>
            </w:r>
            <w:r>
              <w:rPr>
                <w:sz w:val="18"/>
              </w:rPr>
              <w:t>construcción.</w:t>
            </w:r>
          </w:p>
        </w:tc>
        <w:tc>
          <w:tcPr>
            <w:tcW w:w="1115" w:type="dxa"/>
          </w:tcPr>
          <w:p w:rsidR="00593562" w:rsidRDefault="006114AF">
            <w:pPr>
              <w:pStyle w:val="TableParagraph"/>
              <w:spacing w:before="113"/>
              <w:ind w:right="48"/>
              <w:jc w:val="right"/>
              <w:rPr>
                <w:sz w:val="18"/>
              </w:rPr>
            </w:pPr>
            <w:r>
              <w:rPr>
                <w:w w:val="95"/>
                <w:sz w:val="18"/>
              </w:rPr>
              <w:t>3,804.00</w:t>
            </w:r>
          </w:p>
        </w:tc>
      </w:tr>
      <w:tr w:rsidR="00593562">
        <w:trPr>
          <w:trHeight w:val="460"/>
        </w:trPr>
        <w:tc>
          <w:tcPr>
            <w:tcW w:w="9584" w:type="dxa"/>
          </w:tcPr>
          <w:p w:rsidR="00593562" w:rsidRDefault="006114AF">
            <w:pPr>
              <w:pStyle w:val="TableParagraph"/>
              <w:tabs>
                <w:tab w:val="left" w:pos="1532"/>
              </w:tabs>
              <w:spacing w:before="121"/>
              <w:ind w:left="895"/>
              <w:rPr>
                <w:sz w:val="18"/>
              </w:rPr>
            </w:pPr>
            <w:r>
              <w:rPr>
                <w:sz w:val="18"/>
              </w:rPr>
              <w:t>2.</w:t>
            </w:r>
            <w:r>
              <w:rPr>
                <w:rFonts w:ascii="Times New Roman" w:hAnsi="Times New Roman"/>
                <w:sz w:val="18"/>
              </w:rPr>
              <w:tab/>
            </w:r>
            <w:r>
              <w:rPr>
                <w:sz w:val="18"/>
              </w:rPr>
              <w:t>Pequeñas empresas con procesos productivos e industria de la</w:t>
            </w:r>
            <w:r>
              <w:rPr>
                <w:spacing w:val="-22"/>
                <w:sz w:val="18"/>
              </w:rPr>
              <w:t xml:space="preserve"> </w:t>
            </w:r>
            <w:r>
              <w:rPr>
                <w:sz w:val="18"/>
              </w:rPr>
              <w:t>construcción.</w:t>
            </w:r>
          </w:p>
        </w:tc>
        <w:tc>
          <w:tcPr>
            <w:tcW w:w="1115" w:type="dxa"/>
          </w:tcPr>
          <w:p w:rsidR="00593562" w:rsidRDefault="006114AF">
            <w:pPr>
              <w:pStyle w:val="TableParagraph"/>
              <w:spacing w:before="121"/>
              <w:ind w:right="48"/>
              <w:jc w:val="right"/>
              <w:rPr>
                <w:sz w:val="18"/>
              </w:rPr>
            </w:pPr>
            <w:r>
              <w:rPr>
                <w:w w:val="95"/>
                <w:sz w:val="18"/>
              </w:rPr>
              <w:t>6,594.00</w:t>
            </w:r>
          </w:p>
        </w:tc>
      </w:tr>
      <w:tr w:rsidR="00593562">
        <w:trPr>
          <w:trHeight w:val="460"/>
        </w:trPr>
        <w:tc>
          <w:tcPr>
            <w:tcW w:w="9584" w:type="dxa"/>
          </w:tcPr>
          <w:p w:rsidR="00593562" w:rsidRDefault="006114AF">
            <w:pPr>
              <w:pStyle w:val="TableParagraph"/>
              <w:tabs>
                <w:tab w:val="left" w:pos="1532"/>
              </w:tabs>
              <w:spacing w:before="121"/>
              <w:ind w:left="895"/>
              <w:rPr>
                <w:sz w:val="18"/>
              </w:rPr>
            </w:pPr>
            <w:r>
              <w:rPr>
                <w:sz w:val="18"/>
              </w:rPr>
              <w:t>3.</w:t>
            </w:r>
            <w:r>
              <w:rPr>
                <w:rFonts w:ascii="Times New Roman" w:hAnsi="Times New Roman"/>
                <w:sz w:val="18"/>
              </w:rPr>
              <w:tab/>
            </w:r>
            <w:r>
              <w:rPr>
                <w:sz w:val="18"/>
              </w:rPr>
              <w:t>Medianas empresas con procesos productivos e industria de la</w:t>
            </w:r>
            <w:r>
              <w:rPr>
                <w:spacing w:val="-22"/>
                <w:sz w:val="18"/>
              </w:rPr>
              <w:t xml:space="preserve"> </w:t>
            </w:r>
            <w:r>
              <w:rPr>
                <w:sz w:val="18"/>
              </w:rPr>
              <w:t>construcción.</w:t>
            </w:r>
          </w:p>
        </w:tc>
        <w:tc>
          <w:tcPr>
            <w:tcW w:w="1115" w:type="dxa"/>
          </w:tcPr>
          <w:p w:rsidR="00593562" w:rsidRDefault="006114AF">
            <w:pPr>
              <w:pStyle w:val="TableParagraph"/>
              <w:spacing w:before="121"/>
              <w:ind w:right="48"/>
              <w:jc w:val="right"/>
              <w:rPr>
                <w:sz w:val="18"/>
              </w:rPr>
            </w:pPr>
            <w:r>
              <w:rPr>
                <w:w w:val="95"/>
                <w:sz w:val="18"/>
              </w:rPr>
              <w:t>9,231.00</w:t>
            </w:r>
          </w:p>
        </w:tc>
      </w:tr>
      <w:tr w:rsidR="00593562">
        <w:trPr>
          <w:trHeight w:val="461"/>
        </w:trPr>
        <w:tc>
          <w:tcPr>
            <w:tcW w:w="9584" w:type="dxa"/>
          </w:tcPr>
          <w:p w:rsidR="00593562" w:rsidRDefault="006114AF">
            <w:pPr>
              <w:pStyle w:val="TableParagraph"/>
              <w:tabs>
                <w:tab w:val="left" w:pos="1532"/>
              </w:tabs>
              <w:spacing w:before="121"/>
              <w:ind w:left="895"/>
              <w:rPr>
                <w:sz w:val="18"/>
              </w:rPr>
            </w:pPr>
            <w:r>
              <w:rPr>
                <w:sz w:val="18"/>
              </w:rPr>
              <w:t>4.</w:t>
            </w:r>
            <w:r>
              <w:rPr>
                <w:rFonts w:ascii="Times New Roman" w:hAnsi="Times New Roman"/>
                <w:sz w:val="18"/>
              </w:rPr>
              <w:tab/>
            </w:r>
            <w:r>
              <w:rPr>
                <w:sz w:val="18"/>
              </w:rPr>
              <w:t>Grandes empresas con procesos productivos e industria de la</w:t>
            </w:r>
            <w:r>
              <w:rPr>
                <w:spacing w:val="-21"/>
                <w:sz w:val="18"/>
              </w:rPr>
              <w:t xml:space="preserve"> </w:t>
            </w:r>
            <w:r>
              <w:rPr>
                <w:sz w:val="18"/>
              </w:rPr>
              <w:t>construcción.</w:t>
            </w:r>
          </w:p>
        </w:tc>
        <w:tc>
          <w:tcPr>
            <w:tcW w:w="1115" w:type="dxa"/>
          </w:tcPr>
          <w:p w:rsidR="00593562" w:rsidRDefault="006114AF">
            <w:pPr>
              <w:pStyle w:val="TableParagraph"/>
              <w:spacing w:before="121"/>
              <w:ind w:right="48"/>
              <w:jc w:val="right"/>
              <w:rPr>
                <w:sz w:val="18"/>
              </w:rPr>
            </w:pPr>
            <w:r>
              <w:rPr>
                <w:sz w:val="18"/>
              </w:rPr>
              <w:t>11,868.00</w:t>
            </w:r>
          </w:p>
        </w:tc>
      </w:tr>
      <w:tr w:rsidR="00593562">
        <w:trPr>
          <w:trHeight w:val="460"/>
        </w:trPr>
        <w:tc>
          <w:tcPr>
            <w:tcW w:w="9584" w:type="dxa"/>
          </w:tcPr>
          <w:p w:rsidR="00593562" w:rsidRDefault="006114AF">
            <w:pPr>
              <w:pStyle w:val="TableParagraph"/>
              <w:tabs>
                <w:tab w:val="left" w:pos="1532"/>
              </w:tabs>
              <w:spacing w:before="121"/>
              <w:ind w:left="497"/>
              <w:rPr>
                <w:sz w:val="18"/>
              </w:rPr>
            </w:pPr>
            <w:proofErr w:type="gramStart"/>
            <w:r>
              <w:rPr>
                <w:sz w:val="18"/>
              </w:rPr>
              <w:t>c)</w:t>
            </w:r>
            <w:proofErr w:type="gramEnd"/>
            <w:r>
              <w:rPr>
                <w:sz w:val="18"/>
              </w:rPr>
              <w:t>.</w:t>
            </w:r>
            <w:r>
              <w:rPr>
                <w:rFonts w:ascii="Times New Roman" w:hAnsi="Times New Roman"/>
                <w:sz w:val="18"/>
              </w:rPr>
              <w:tab/>
            </w:r>
            <w:r>
              <w:rPr>
                <w:sz w:val="18"/>
              </w:rPr>
              <w:t>Bancos de materiales igual o menor a 2</w:t>
            </w:r>
            <w:r>
              <w:rPr>
                <w:spacing w:val="-12"/>
                <w:sz w:val="18"/>
              </w:rPr>
              <w:t xml:space="preserve"> </w:t>
            </w:r>
            <w:r>
              <w:rPr>
                <w:sz w:val="18"/>
              </w:rPr>
              <w:t>hectáreas.</w:t>
            </w:r>
          </w:p>
        </w:tc>
        <w:tc>
          <w:tcPr>
            <w:tcW w:w="1115" w:type="dxa"/>
          </w:tcPr>
          <w:p w:rsidR="00593562" w:rsidRDefault="006114AF">
            <w:pPr>
              <w:pStyle w:val="TableParagraph"/>
              <w:spacing w:before="121"/>
              <w:ind w:right="48"/>
              <w:jc w:val="right"/>
              <w:rPr>
                <w:sz w:val="18"/>
              </w:rPr>
            </w:pPr>
            <w:r>
              <w:rPr>
                <w:w w:val="95"/>
                <w:sz w:val="18"/>
              </w:rPr>
              <w:t>16,231.00</w:t>
            </w:r>
          </w:p>
        </w:tc>
      </w:tr>
      <w:tr w:rsidR="00593562">
        <w:trPr>
          <w:trHeight w:val="949"/>
        </w:trPr>
        <w:tc>
          <w:tcPr>
            <w:tcW w:w="9584" w:type="dxa"/>
          </w:tcPr>
          <w:p w:rsidR="00593562" w:rsidRDefault="006114AF">
            <w:pPr>
              <w:pStyle w:val="TableParagraph"/>
              <w:tabs>
                <w:tab w:val="left" w:pos="1532"/>
              </w:tabs>
              <w:spacing w:before="117" w:line="278" w:lineRule="auto"/>
              <w:ind w:left="1532" w:right="267" w:hanging="1483"/>
              <w:jc w:val="both"/>
              <w:rPr>
                <w:sz w:val="18"/>
              </w:rPr>
            </w:pPr>
            <w:r>
              <w:rPr>
                <w:position w:val="2"/>
                <w:sz w:val="18"/>
              </w:rPr>
              <w:t>4.2</w:t>
            </w:r>
            <w:r>
              <w:rPr>
                <w:rFonts w:ascii="Times New Roman" w:hAnsi="Times New Roman"/>
                <w:position w:val="2"/>
                <w:sz w:val="18"/>
              </w:rPr>
              <w:tab/>
            </w:r>
            <w:r>
              <w:rPr>
                <w:sz w:val="18"/>
              </w:rPr>
              <w:t xml:space="preserve">Recepción, evaluación y otorgamiento de la resolución de la manifestación de </w:t>
            </w:r>
            <w:proofErr w:type="gramStart"/>
            <w:r>
              <w:rPr>
                <w:sz w:val="18"/>
              </w:rPr>
              <w:t>impacto  ambiental</w:t>
            </w:r>
            <w:proofErr w:type="gramEnd"/>
            <w:r>
              <w:rPr>
                <w:sz w:val="18"/>
              </w:rPr>
              <w:t>, artículo 41 fracciones I,  II, V, VI, VII, VIII, XVIII, XIX, XXI, XXII, XXIII y XXIV de la   Ley</w:t>
            </w:r>
            <w:r>
              <w:rPr>
                <w:spacing w:val="-3"/>
                <w:sz w:val="18"/>
              </w:rPr>
              <w:t xml:space="preserve"> </w:t>
            </w:r>
            <w:r>
              <w:rPr>
                <w:sz w:val="18"/>
              </w:rPr>
              <w:t>de</w:t>
            </w:r>
            <w:r>
              <w:rPr>
                <w:spacing w:val="-2"/>
                <w:sz w:val="18"/>
              </w:rPr>
              <w:t xml:space="preserve"> </w:t>
            </w:r>
            <w:r>
              <w:rPr>
                <w:sz w:val="18"/>
              </w:rPr>
              <w:t>Equilibrio</w:t>
            </w:r>
            <w:r>
              <w:rPr>
                <w:spacing w:val="-2"/>
                <w:sz w:val="18"/>
              </w:rPr>
              <w:t xml:space="preserve"> </w:t>
            </w:r>
            <w:r>
              <w:rPr>
                <w:sz w:val="18"/>
              </w:rPr>
              <w:t>Ecológico</w:t>
            </w:r>
            <w:r>
              <w:rPr>
                <w:spacing w:val="-2"/>
                <w:sz w:val="18"/>
              </w:rPr>
              <w:t xml:space="preserve"> </w:t>
            </w:r>
            <w:r>
              <w:rPr>
                <w:sz w:val="18"/>
              </w:rPr>
              <w:t>y</w:t>
            </w:r>
            <w:r>
              <w:rPr>
                <w:spacing w:val="-2"/>
                <w:sz w:val="18"/>
              </w:rPr>
              <w:t xml:space="preserve"> </w:t>
            </w:r>
            <w:r>
              <w:rPr>
                <w:sz w:val="18"/>
              </w:rPr>
              <w:t>Protección</w:t>
            </w:r>
            <w:r>
              <w:rPr>
                <w:spacing w:val="-2"/>
                <w:sz w:val="18"/>
              </w:rPr>
              <w:t xml:space="preserve"> </w:t>
            </w:r>
            <w:r>
              <w:rPr>
                <w:sz w:val="18"/>
              </w:rPr>
              <w:t>al</w:t>
            </w:r>
            <w:r>
              <w:rPr>
                <w:spacing w:val="-12"/>
                <w:sz w:val="18"/>
              </w:rPr>
              <w:t xml:space="preserve"> </w:t>
            </w:r>
            <w:r>
              <w:rPr>
                <w:sz w:val="18"/>
              </w:rPr>
              <w:t>Ambiente</w:t>
            </w:r>
            <w:r>
              <w:rPr>
                <w:spacing w:val="-2"/>
                <w:sz w:val="18"/>
              </w:rPr>
              <w:t xml:space="preserve"> </w:t>
            </w:r>
            <w:r>
              <w:rPr>
                <w:sz w:val="18"/>
              </w:rPr>
              <w:t>del</w:t>
            </w:r>
            <w:r>
              <w:rPr>
                <w:spacing w:val="-2"/>
                <w:sz w:val="18"/>
              </w:rPr>
              <w:t xml:space="preserve"> </w:t>
            </w:r>
            <w:r>
              <w:rPr>
                <w:sz w:val="18"/>
              </w:rPr>
              <w:t>Estado</w:t>
            </w:r>
            <w:r>
              <w:rPr>
                <w:spacing w:val="-3"/>
                <w:sz w:val="18"/>
              </w:rPr>
              <w:t xml:space="preserve"> </w:t>
            </w:r>
            <w:r>
              <w:rPr>
                <w:sz w:val="18"/>
              </w:rPr>
              <w:t>de</w:t>
            </w:r>
            <w:r>
              <w:rPr>
                <w:spacing w:val="-2"/>
                <w:sz w:val="18"/>
              </w:rPr>
              <w:t xml:space="preserve"> </w:t>
            </w:r>
            <w:r>
              <w:rPr>
                <w:sz w:val="18"/>
              </w:rPr>
              <w:t>Chihuahua</w:t>
            </w:r>
            <w:r>
              <w:rPr>
                <w:spacing w:val="-26"/>
                <w:sz w:val="18"/>
              </w:rPr>
              <w:t xml:space="preserve"> </w:t>
            </w:r>
            <w:r>
              <w:rPr>
                <w:sz w:val="18"/>
              </w:rPr>
              <w:t>.</w:t>
            </w:r>
          </w:p>
        </w:tc>
        <w:tc>
          <w:tcPr>
            <w:tcW w:w="1115" w:type="dxa"/>
          </w:tcPr>
          <w:p w:rsidR="00593562" w:rsidRDefault="006114AF">
            <w:pPr>
              <w:pStyle w:val="TableParagraph"/>
              <w:spacing w:before="121"/>
              <w:ind w:right="48"/>
              <w:jc w:val="right"/>
              <w:rPr>
                <w:sz w:val="18"/>
              </w:rPr>
            </w:pPr>
            <w:r>
              <w:rPr>
                <w:w w:val="95"/>
                <w:sz w:val="18"/>
              </w:rPr>
              <w:t>32,462.00</w:t>
            </w:r>
          </w:p>
        </w:tc>
      </w:tr>
      <w:tr w:rsidR="00593562">
        <w:trPr>
          <w:trHeight w:val="452"/>
        </w:trPr>
        <w:tc>
          <w:tcPr>
            <w:tcW w:w="9584" w:type="dxa"/>
          </w:tcPr>
          <w:p w:rsidR="00593562" w:rsidRDefault="006114AF">
            <w:pPr>
              <w:pStyle w:val="TableParagraph"/>
              <w:tabs>
                <w:tab w:val="left" w:pos="1532"/>
              </w:tabs>
              <w:spacing w:before="113"/>
              <w:ind w:left="50"/>
              <w:rPr>
                <w:sz w:val="18"/>
              </w:rPr>
            </w:pPr>
            <w:r>
              <w:rPr>
                <w:sz w:val="18"/>
              </w:rPr>
              <w:t>4.3</w:t>
            </w:r>
            <w:r>
              <w:rPr>
                <w:rFonts w:ascii="Times New Roman" w:hAnsi="Times New Roman"/>
                <w:sz w:val="18"/>
              </w:rPr>
              <w:tab/>
            </w:r>
            <w:r>
              <w:rPr>
                <w:sz w:val="18"/>
              </w:rPr>
              <w:t>Recepción,</w:t>
            </w:r>
            <w:r>
              <w:rPr>
                <w:spacing w:val="-4"/>
                <w:sz w:val="18"/>
              </w:rPr>
              <w:t xml:space="preserve"> </w:t>
            </w:r>
            <w:r>
              <w:rPr>
                <w:sz w:val="18"/>
              </w:rPr>
              <w:t>evaluación</w:t>
            </w:r>
            <w:r>
              <w:rPr>
                <w:spacing w:val="-3"/>
                <w:sz w:val="18"/>
              </w:rPr>
              <w:t xml:space="preserve"> </w:t>
            </w:r>
            <w:r>
              <w:rPr>
                <w:sz w:val="18"/>
              </w:rPr>
              <w:t>y</w:t>
            </w:r>
            <w:r>
              <w:rPr>
                <w:spacing w:val="-4"/>
                <w:sz w:val="18"/>
              </w:rPr>
              <w:t xml:space="preserve"> </w:t>
            </w:r>
            <w:r>
              <w:rPr>
                <w:sz w:val="18"/>
              </w:rPr>
              <w:t>otorgamiento</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resolución</w:t>
            </w:r>
            <w:r>
              <w:rPr>
                <w:spacing w:val="-3"/>
                <w:sz w:val="18"/>
              </w:rPr>
              <w:t xml:space="preserve"> </w:t>
            </w:r>
            <w:r>
              <w:rPr>
                <w:sz w:val="18"/>
              </w:rPr>
              <w:t>de</w:t>
            </w:r>
            <w:r>
              <w:rPr>
                <w:spacing w:val="-3"/>
                <w:sz w:val="18"/>
              </w:rPr>
              <w:t xml:space="preserve"> </w:t>
            </w:r>
            <w:r>
              <w:rPr>
                <w:sz w:val="18"/>
              </w:rPr>
              <w:t>estudio</w:t>
            </w:r>
            <w:r>
              <w:rPr>
                <w:spacing w:val="-4"/>
                <w:sz w:val="18"/>
              </w:rPr>
              <w:t xml:space="preserve"> </w:t>
            </w:r>
            <w:r>
              <w:rPr>
                <w:sz w:val="18"/>
              </w:rPr>
              <w:t>de</w:t>
            </w:r>
            <w:r>
              <w:rPr>
                <w:spacing w:val="-3"/>
                <w:sz w:val="18"/>
              </w:rPr>
              <w:t xml:space="preserve"> </w:t>
            </w:r>
            <w:r>
              <w:rPr>
                <w:sz w:val="18"/>
              </w:rPr>
              <w:t>riesgo</w:t>
            </w:r>
            <w:r>
              <w:rPr>
                <w:spacing w:val="-3"/>
                <w:sz w:val="18"/>
              </w:rPr>
              <w:t xml:space="preserve"> </w:t>
            </w:r>
            <w:r>
              <w:rPr>
                <w:sz w:val="18"/>
              </w:rPr>
              <w:t>ambiental.</w:t>
            </w:r>
          </w:p>
        </w:tc>
        <w:tc>
          <w:tcPr>
            <w:tcW w:w="1115" w:type="dxa"/>
          </w:tcPr>
          <w:p w:rsidR="00593562" w:rsidRDefault="006114AF">
            <w:pPr>
              <w:pStyle w:val="TableParagraph"/>
              <w:spacing w:before="113"/>
              <w:ind w:right="48"/>
              <w:jc w:val="right"/>
              <w:rPr>
                <w:sz w:val="18"/>
              </w:rPr>
            </w:pPr>
            <w:r>
              <w:rPr>
                <w:sz w:val="18"/>
              </w:rPr>
              <w:t>11,196.00</w:t>
            </w:r>
          </w:p>
        </w:tc>
      </w:tr>
      <w:tr w:rsidR="00593562">
        <w:trPr>
          <w:trHeight w:val="709"/>
        </w:trPr>
        <w:tc>
          <w:tcPr>
            <w:tcW w:w="9584" w:type="dxa"/>
          </w:tcPr>
          <w:p w:rsidR="00593562" w:rsidRDefault="006114AF">
            <w:pPr>
              <w:pStyle w:val="TableParagraph"/>
              <w:tabs>
                <w:tab w:val="left" w:pos="1532"/>
              </w:tabs>
              <w:spacing w:before="117" w:line="278" w:lineRule="auto"/>
              <w:ind w:left="1532" w:right="296" w:hanging="1483"/>
              <w:rPr>
                <w:sz w:val="18"/>
              </w:rPr>
            </w:pPr>
            <w:r>
              <w:rPr>
                <w:position w:val="2"/>
                <w:sz w:val="18"/>
              </w:rPr>
              <w:t>4.4</w:t>
            </w:r>
            <w:r>
              <w:rPr>
                <w:rFonts w:ascii="Times New Roman" w:hAnsi="Times New Roman"/>
                <w:position w:val="2"/>
                <w:sz w:val="18"/>
              </w:rPr>
              <w:tab/>
            </w:r>
            <w:r>
              <w:rPr>
                <w:sz w:val="18"/>
              </w:rPr>
              <w:t xml:space="preserve">Recepción, evaluación y otorgamiento de la resolución de la manifestación de </w:t>
            </w:r>
            <w:proofErr w:type="gramStart"/>
            <w:r>
              <w:rPr>
                <w:sz w:val="18"/>
              </w:rPr>
              <w:t>impacto  ambiental</w:t>
            </w:r>
            <w:proofErr w:type="gramEnd"/>
            <w:r>
              <w:rPr>
                <w:sz w:val="18"/>
              </w:rPr>
              <w:t xml:space="preserve"> y estudio de riesgo</w:t>
            </w:r>
            <w:r>
              <w:rPr>
                <w:spacing w:val="-8"/>
                <w:sz w:val="18"/>
              </w:rPr>
              <w:t xml:space="preserve"> </w:t>
            </w:r>
            <w:r>
              <w:rPr>
                <w:sz w:val="18"/>
              </w:rPr>
              <w:t>ambiental.</w:t>
            </w:r>
          </w:p>
        </w:tc>
        <w:tc>
          <w:tcPr>
            <w:tcW w:w="1115" w:type="dxa"/>
          </w:tcPr>
          <w:p w:rsidR="00593562" w:rsidRDefault="006114AF">
            <w:pPr>
              <w:pStyle w:val="TableParagraph"/>
              <w:spacing w:before="121"/>
              <w:ind w:right="48"/>
              <w:jc w:val="right"/>
              <w:rPr>
                <w:sz w:val="18"/>
              </w:rPr>
            </w:pPr>
            <w:r>
              <w:rPr>
                <w:w w:val="95"/>
                <w:sz w:val="18"/>
              </w:rPr>
              <w:t>37,948.00</w:t>
            </w:r>
          </w:p>
        </w:tc>
      </w:tr>
      <w:tr w:rsidR="00593562">
        <w:trPr>
          <w:trHeight w:val="700"/>
        </w:trPr>
        <w:tc>
          <w:tcPr>
            <w:tcW w:w="9584" w:type="dxa"/>
          </w:tcPr>
          <w:p w:rsidR="00593562" w:rsidRDefault="006114AF">
            <w:pPr>
              <w:pStyle w:val="TableParagraph"/>
              <w:tabs>
                <w:tab w:val="left" w:pos="1532"/>
              </w:tabs>
              <w:spacing w:before="109" w:line="278" w:lineRule="auto"/>
              <w:ind w:left="1532" w:right="296" w:hanging="1483"/>
              <w:rPr>
                <w:sz w:val="18"/>
              </w:rPr>
            </w:pPr>
            <w:r>
              <w:rPr>
                <w:position w:val="2"/>
                <w:sz w:val="18"/>
              </w:rPr>
              <w:t>4.5</w:t>
            </w:r>
            <w:r>
              <w:rPr>
                <w:rFonts w:ascii="Times New Roman" w:hAnsi="Times New Roman"/>
                <w:position w:val="2"/>
                <w:sz w:val="18"/>
              </w:rPr>
              <w:tab/>
            </w:r>
            <w:r>
              <w:rPr>
                <w:sz w:val="18"/>
              </w:rPr>
              <w:t>Recepción, evaluación y  otorgamiento  de  la  resolución  sobre  la  solicitud  de  revalidación  de</w:t>
            </w:r>
            <w:r>
              <w:rPr>
                <w:spacing w:val="-4"/>
                <w:sz w:val="18"/>
              </w:rPr>
              <w:t xml:space="preserve"> </w:t>
            </w:r>
            <w:r>
              <w:rPr>
                <w:sz w:val="18"/>
              </w:rPr>
              <w:t>cualquiera</w:t>
            </w:r>
            <w:r>
              <w:rPr>
                <w:spacing w:val="-3"/>
                <w:sz w:val="18"/>
              </w:rPr>
              <w:t xml:space="preserve"> </w:t>
            </w:r>
            <w:r>
              <w:rPr>
                <w:sz w:val="18"/>
              </w:rPr>
              <w:t>de</w:t>
            </w:r>
            <w:r>
              <w:rPr>
                <w:spacing w:val="-3"/>
                <w:sz w:val="18"/>
              </w:rPr>
              <w:t xml:space="preserve"> </w:t>
            </w:r>
            <w:r>
              <w:rPr>
                <w:sz w:val="18"/>
              </w:rPr>
              <w:t>las</w:t>
            </w:r>
            <w:r>
              <w:rPr>
                <w:spacing w:val="-3"/>
                <w:sz w:val="18"/>
              </w:rPr>
              <w:t xml:space="preserve"> </w:t>
            </w:r>
            <w:r>
              <w:rPr>
                <w:sz w:val="18"/>
              </w:rPr>
              <w:t>resoluciones</w:t>
            </w:r>
            <w:r>
              <w:rPr>
                <w:spacing w:val="-3"/>
                <w:sz w:val="18"/>
              </w:rPr>
              <w:t xml:space="preserve"> </w:t>
            </w:r>
            <w:r>
              <w:rPr>
                <w:sz w:val="18"/>
              </w:rPr>
              <w:t>otorgadas</w:t>
            </w:r>
            <w:r>
              <w:rPr>
                <w:spacing w:val="-3"/>
                <w:sz w:val="18"/>
              </w:rPr>
              <w:t xml:space="preserve"> </w:t>
            </w:r>
            <w:r>
              <w:rPr>
                <w:sz w:val="18"/>
              </w:rPr>
              <w:t>en</w:t>
            </w:r>
            <w:r>
              <w:rPr>
                <w:spacing w:val="-3"/>
                <w:sz w:val="18"/>
              </w:rPr>
              <w:t xml:space="preserve"> </w:t>
            </w:r>
            <w:r>
              <w:rPr>
                <w:sz w:val="18"/>
              </w:rPr>
              <w:t>materia</w:t>
            </w:r>
            <w:r>
              <w:rPr>
                <w:spacing w:val="-3"/>
                <w:sz w:val="18"/>
              </w:rPr>
              <w:t xml:space="preserve"> </w:t>
            </w:r>
            <w:r>
              <w:rPr>
                <w:sz w:val="18"/>
              </w:rPr>
              <w:t>de</w:t>
            </w:r>
            <w:r>
              <w:rPr>
                <w:spacing w:val="-4"/>
                <w:sz w:val="18"/>
              </w:rPr>
              <w:t xml:space="preserve"> </w:t>
            </w:r>
            <w:r>
              <w:rPr>
                <w:sz w:val="18"/>
              </w:rPr>
              <w:t>impacto</w:t>
            </w:r>
            <w:r>
              <w:rPr>
                <w:spacing w:val="-3"/>
                <w:sz w:val="18"/>
              </w:rPr>
              <w:t xml:space="preserve"> </w:t>
            </w:r>
            <w:r>
              <w:rPr>
                <w:sz w:val="18"/>
              </w:rPr>
              <w:t>y</w:t>
            </w:r>
            <w:r>
              <w:rPr>
                <w:spacing w:val="-3"/>
                <w:sz w:val="18"/>
              </w:rPr>
              <w:t xml:space="preserve"> </w:t>
            </w:r>
            <w:r>
              <w:rPr>
                <w:sz w:val="18"/>
              </w:rPr>
              <w:t>riesgo</w:t>
            </w:r>
            <w:r>
              <w:rPr>
                <w:spacing w:val="-3"/>
                <w:sz w:val="18"/>
              </w:rPr>
              <w:t xml:space="preserve"> </w:t>
            </w:r>
            <w:r>
              <w:rPr>
                <w:sz w:val="18"/>
              </w:rPr>
              <w:t>ambiental:</w:t>
            </w:r>
          </w:p>
        </w:tc>
        <w:tc>
          <w:tcPr>
            <w:tcW w:w="1115" w:type="dxa"/>
          </w:tcPr>
          <w:p w:rsidR="00593562" w:rsidRDefault="00593562">
            <w:pPr>
              <w:pStyle w:val="TableParagraph"/>
              <w:rPr>
                <w:rFonts w:ascii="Times New Roman"/>
                <w:sz w:val="16"/>
              </w:rPr>
            </w:pPr>
          </w:p>
        </w:tc>
      </w:tr>
      <w:tr w:rsidR="00593562">
        <w:trPr>
          <w:trHeight w:val="452"/>
        </w:trPr>
        <w:tc>
          <w:tcPr>
            <w:tcW w:w="9584" w:type="dxa"/>
          </w:tcPr>
          <w:p w:rsidR="00593562" w:rsidRDefault="006114AF">
            <w:pPr>
              <w:pStyle w:val="TableParagraph"/>
              <w:tabs>
                <w:tab w:val="left" w:pos="1532"/>
              </w:tabs>
              <w:spacing w:before="113"/>
              <w:ind w:left="497"/>
              <w:rPr>
                <w:sz w:val="18"/>
              </w:rPr>
            </w:pPr>
            <w:r>
              <w:rPr>
                <w:sz w:val="18"/>
              </w:rPr>
              <w:t>a).</w:t>
            </w:r>
            <w:r>
              <w:rPr>
                <w:rFonts w:ascii="Times New Roman" w:hAnsi="Times New Roman"/>
                <w:sz w:val="18"/>
              </w:rPr>
              <w:tab/>
            </w:r>
            <w:r>
              <w:rPr>
                <w:sz w:val="18"/>
              </w:rPr>
              <w:t>Revalidación de la resolución del Informe</w:t>
            </w:r>
            <w:r>
              <w:rPr>
                <w:spacing w:val="-9"/>
                <w:sz w:val="18"/>
              </w:rPr>
              <w:t xml:space="preserve"> </w:t>
            </w:r>
            <w:r>
              <w:rPr>
                <w:sz w:val="18"/>
              </w:rPr>
              <w:t>Preventivo:</w:t>
            </w:r>
          </w:p>
        </w:tc>
        <w:tc>
          <w:tcPr>
            <w:tcW w:w="1115" w:type="dxa"/>
          </w:tcPr>
          <w:p w:rsidR="00593562" w:rsidRDefault="00593562">
            <w:pPr>
              <w:pStyle w:val="TableParagraph"/>
              <w:rPr>
                <w:rFonts w:ascii="Times New Roman"/>
                <w:sz w:val="16"/>
              </w:rPr>
            </w:pPr>
          </w:p>
        </w:tc>
      </w:tr>
      <w:tr w:rsidR="00593562">
        <w:trPr>
          <w:trHeight w:val="461"/>
        </w:trPr>
        <w:tc>
          <w:tcPr>
            <w:tcW w:w="9584" w:type="dxa"/>
          </w:tcPr>
          <w:p w:rsidR="00593562" w:rsidRDefault="006114AF">
            <w:pPr>
              <w:pStyle w:val="TableParagraph"/>
              <w:tabs>
                <w:tab w:val="left" w:pos="1532"/>
              </w:tabs>
              <w:spacing w:before="121"/>
              <w:ind w:left="895"/>
              <w:rPr>
                <w:sz w:val="18"/>
              </w:rPr>
            </w:pPr>
            <w:r>
              <w:rPr>
                <w:sz w:val="18"/>
              </w:rPr>
              <w:t>1.</w:t>
            </w:r>
            <w:r>
              <w:rPr>
                <w:rFonts w:ascii="Times New Roman" w:hAnsi="Times New Roman"/>
                <w:sz w:val="18"/>
              </w:rPr>
              <w:tab/>
            </w:r>
            <w:r>
              <w:rPr>
                <w:sz w:val="18"/>
              </w:rPr>
              <w:t>Revalidación de la resolución del Informe Preventivo para micro</w:t>
            </w:r>
            <w:r>
              <w:rPr>
                <w:spacing w:val="-19"/>
                <w:sz w:val="18"/>
              </w:rPr>
              <w:t xml:space="preserve"> </w:t>
            </w:r>
            <w:r>
              <w:rPr>
                <w:sz w:val="18"/>
              </w:rPr>
              <w:t>empresa.</w:t>
            </w:r>
          </w:p>
        </w:tc>
        <w:tc>
          <w:tcPr>
            <w:tcW w:w="1115" w:type="dxa"/>
          </w:tcPr>
          <w:p w:rsidR="00593562" w:rsidRDefault="006114AF">
            <w:pPr>
              <w:pStyle w:val="TableParagraph"/>
              <w:spacing w:before="121"/>
              <w:ind w:right="48"/>
              <w:jc w:val="right"/>
              <w:rPr>
                <w:sz w:val="18"/>
              </w:rPr>
            </w:pPr>
            <w:r>
              <w:rPr>
                <w:w w:val="95"/>
                <w:sz w:val="18"/>
              </w:rPr>
              <w:t>1,986.00</w:t>
            </w:r>
          </w:p>
        </w:tc>
      </w:tr>
      <w:tr w:rsidR="00593562">
        <w:trPr>
          <w:trHeight w:val="460"/>
        </w:trPr>
        <w:tc>
          <w:tcPr>
            <w:tcW w:w="9584" w:type="dxa"/>
          </w:tcPr>
          <w:p w:rsidR="00593562" w:rsidRDefault="006114AF">
            <w:pPr>
              <w:pStyle w:val="TableParagraph"/>
              <w:tabs>
                <w:tab w:val="left" w:pos="1532"/>
              </w:tabs>
              <w:spacing w:before="121"/>
              <w:ind w:left="895"/>
              <w:rPr>
                <w:sz w:val="18"/>
              </w:rPr>
            </w:pPr>
            <w:r>
              <w:rPr>
                <w:sz w:val="18"/>
              </w:rPr>
              <w:t>2.</w:t>
            </w:r>
            <w:r>
              <w:rPr>
                <w:rFonts w:ascii="Times New Roman" w:hAnsi="Times New Roman"/>
                <w:sz w:val="18"/>
              </w:rPr>
              <w:tab/>
            </w:r>
            <w:r>
              <w:rPr>
                <w:sz w:val="18"/>
              </w:rPr>
              <w:t>Revalidación de la resolución del Informe Preventivo para pequeñas</w:t>
            </w:r>
            <w:r>
              <w:rPr>
                <w:spacing w:val="-23"/>
                <w:sz w:val="18"/>
              </w:rPr>
              <w:t xml:space="preserve"> </w:t>
            </w:r>
            <w:r>
              <w:rPr>
                <w:sz w:val="18"/>
              </w:rPr>
              <w:t>empresas.</w:t>
            </w:r>
          </w:p>
        </w:tc>
        <w:tc>
          <w:tcPr>
            <w:tcW w:w="1115" w:type="dxa"/>
          </w:tcPr>
          <w:p w:rsidR="00593562" w:rsidRDefault="006114AF">
            <w:pPr>
              <w:pStyle w:val="TableParagraph"/>
              <w:spacing w:before="121"/>
              <w:ind w:right="48"/>
              <w:jc w:val="right"/>
              <w:rPr>
                <w:sz w:val="18"/>
              </w:rPr>
            </w:pPr>
            <w:r>
              <w:rPr>
                <w:w w:val="95"/>
                <w:sz w:val="18"/>
              </w:rPr>
              <w:t>3,990.00</w:t>
            </w:r>
          </w:p>
        </w:tc>
      </w:tr>
      <w:tr w:rsidR="00593562">
        <w:trPr>
          <w:trHeight w:val="461"/>
        </w:trPr>
        <w:tc>
          <w:tcPr>
            <w:tcW w:w="9584" w:type="dxa"/>
          </w:tcPr>
          <w:p w:rsidR="00593562" w:rsidRDefault="006114AF">
            <w:pPr>
              <w:pStyle w:val="TableParagraph"/>
              <w:tabs>
                <w:tab w:val="left" w:pos="1532"/>
              </w:tabs>
              <w:spacing w:before="121"/>
              <w:ind w:left="895"/>
              <w:rPr>
                <w:sz w:val="18"/>
              </w:rPr>
            </w:pPr>
            <w:r>
              <w:rPr>
                <w:sz w:val="18"/>
              </w:rPr>
              <w:t>3.</w:t>
            </w:r>
            <w:r>
              <w:rPr>
                <w:rFonts w:ascii="Times New Roman" w:hAnsi="Times New Roman"/>
                <w:sz w:val="18"/>
              </w:rPr>
              <w:tab/>
            </w:r>
            <w:r>
              <w:rPr>
                <w:sz w:val="18"/>
              </w:rPr>
              <w:t>Revalidación de la resolución del Informe Preventivo para medianas</w:t>
            </w:r>
            <w:r>
              <w:rPr>
                <w:spacing w:val="-21"/>
                <w:sz w:val="18"/>
              </w:rPr>
              <w:t xml:space="preserve"> </w:t>
            </w:r>
            <w:r>
              <w:rPr>
                <w:sz w:val="18"/>
              </w:rPr>
              <w:t>empresas.</w:t>
            </w:r>
          </w:p>
        </w:tc>
        <w:tc>
          <w:tcPr>
            <w:tcW w:w="1115" w:type="dxa"/>
          </w:tcPr>
          <w:p w:rsidR="00593562" w:rsidRDefault="006114AF">
            <w:pPr>
              <w:pStyle w:val="TableParagraph"/>
              <w:spacing w:before="121"/>
              <w:ind w:right="48"/>
              <w:jc w:val="right"/>
              <w:rPr>
                <w:sz w:val="18"/>
              </w:rPr>
            </w:pPr>
            <w:r>
              <w:rPr>
                <w:w w:val="95"/>
                <w:sz w:val="18"/>
              </w:rPr>
              <w:t>5,313.00</w:t>
            </w:r>
          </w:p>
        </w:tc>
      </w:tr>
      <w:tr w:rsidR="00593562">
        <w:trPr>
          <w:trHeight w:val="330"/>
        </w:trPr>
        <w:tc>
          <w:tcPr>
            <w:tcW w:w="9584" w:type="dxa"/>
          </w:tcPr>
          <w:p w:rsidR="00593562" w:rsidRDefault="006114AF">
            <w:pPr>
              <w:pStyle w:val="TableParagraph"/>
              <w:tabs>
                <w:tab w:val="left" w:pos="1532"/>
              </w:tabs>
              <w:spacing w:before="121" w:line="189" w:lineRule="exact"/>
              <w:ind w:left="895"/>
              <w:rPr>
                <w:sz w:val="18"/>
              </w:rPr>
            </w:pPr>
            <w:r>
              <w:rPr>
                <w:sz w:val="18"/>
              </w:rPr>
              <w:t>4.</w:t>
            </w:r>
            <w:r>
              <w:rPr>
                <w:rFonts w:ascii="Times New Roman" w:hAnsi="Times New Roman"/>
                <w:sz w:val="18"/>
              </w:rPr>
              <w:tab/>
            </w:r>
            <w:r>
              <w:rPr>
                <w:sz w:val="18"/>
              </w:rPr>
              <w:t>Revalidación de la resolución del Informe Preventivo para grandes</w:t>
            </w:r>
            <w:r>
              <w:rPr>
                <w:spacing w:val="-22"/>
                <w:sz w:val="18"/>
              </w:rPr>
              <w:t xml:space="preserve"> </w:t>
            </w:r>
            <w:r>
              <w:rPr>
                <w:sz w:val="18"/>
              </w:rPr>
              <w:t>empresas.</w:t>
            </w:r>
          </w:p>
        </w:tc>
        <w:tc>
          <w:tcPr>
            <w:tcW w:w="1115" w:type="dxa"/>
          </w:tcPr>
          <w:p w:rsidR="00593562" w:rsidRDefault="006114AF">
            <w:pPr>
              <w:pStyle w:val="TableParagraph"/>
              <w:spacing w:before="121" w:line="189" w:lineRule="exact"/>
              <w:ind w:right="48"/>
              <w:jc w:val="right"/>
              <w:rPr>
                <w:sz w:val="18"/>
              </w:rPr>
            </w:pPr>
            <w:r>
              <w:rPr>
                <w:w w:val="95"/>
                <w:sz w:val="18"/>
              </w:rPr>
              <w:t>6,950.00</w:t>
            </w:r>
          </w:p>
        </w:tc>
      </w:tr>
    </w:tbl>
    <w:p w:rsidR="00593562" w:rsidRDefault="00593562">
      <w:pPr>
        <w:pStyle w:val="Textoindependiente"/>
        <w:spacing w:before="9"/>
        <w:rPr>
          <w:sz w:val="13"/>
        </w:rPr>
      </w:pPr>
    </w:p>
    <w:p w:rsidR="00593562" w:rsidRDefault="00593562">
      <w:pPr>
        <w:rPr>
          <w:sz w:val="13"/>
        </w:rPr>
        <w:sectPr w:rsidR="00593562">
          <w:pgSz w:w="12240" w:h="15840"/>
          <w:pgMar w:top="480" w:right="400" w:bottom="0" w:left="420" w:header="720" w:footer="720" w:gutter="0"/>
          <w:cols w:space="720"/>
        </w:sectPr>
      </w:pPr>
    </w:p>
    <w:p w:rsidR="00593562" w:rsidRDefault="006114AF">
      <w:pPr>
        <w:pStyle w:val="Textoindependiente"/>
        <w:tabs>
          <w:tab w:val="left" w:pos="2146"/>
        </w:tabs>
        <w:spacing w:before="89" w:line="278" w:lineRule="auto"/>
        <w:ind w:left="2147" w:hanging="637"/>
      </w:pPr>
      <w:r>
        <w:rPr>
          <w:position w:val="2"/>
        </w:rPr>
        <w:t>5.</w:t>
      </w:r>
      <w:r>
        <w:rPr>
          <w:rFonts w:ascii="Times New Roman" w:hAnsi="Times New Roman"/>
          <w:position w:val="2"/>
        </w:rPr>
        <w:tab/>
      </w:r>
      <w:r>
        <w:t xml:space="preserve">Revalidación de la resolución del Informe Preventivo </w:t>
      </w:r>
      <w:proofErr w:type="gramStart"/>
      <w:r>
        <w:t>para  bancos</w:t>
      </w:r>
      <w:proofErr w:type="gramEnd"/>
      <w:r>
        <w:t xml:space="preserve">  de  materiales  igual  o  menor a 2</w:t>
      </w:r>
      <w:r>
        <w:rPr>
          <w:spacing w:val="-4"/>
        </w:rPr>
        <w:t xml:space="preserve"> </w:t>
      </w:r>
      <w:r>
        <w:t>hectáreas.</w:t>
      </w:r>
    </w:p>
    <w:p w:rsidR="00593562" w:rsidRDefault="006114AF">
      <w:pPr>
        <w:pStyle w:val="Textoindependiente"/>
        <w:spacing w:before="93"/>
        <w:ind w:left="625"/>
      </w:pPr>
      <w:r>
        <w:br w:type="column"/>
      </w:r>
      <w:r>
        <w:t>8,927.00</w:t>
      </w:r>
    </w:p>
    <w:p w:rsidR="00593562" w:rsidRDefault="00593562">
      <w:pPr>
        <w:sectPr w:rsidR="00593562">
          <w:type w:val="continuous"/>
          <w:pgSz w:w="12240" w:h="15840"/>
          <w:pgMar w:top="440" w:right="400" w:bottom="280" w:left="420" w:header="720" w:footer="720" w:gutter="0"/>
          <w:cols w:num="2" w:space="720" w:equalWidth="0">
            <w:col w:w="9902" w:space="40"/>
            <w:col w:w="1478"/>
          </w:cols>
        </w:sectPr>
      </w:pPr>
    </w:p>
    <w:p w:rsidR="00593562" w:rsidRDefault="00593562">
      <w:pPr>
        <w:pStyle w:val="Textoindependiente"/>
        <w:spacing w:before="8"/>
        <w:rPr>
          <w:sz w:val="9"/>
        </w:rPr>
      </w:pPr>
    </w:p>
    <w:p w:rsidR="00593562" w:rsidRDefault="006114AF">
      <w:pPr>
        <w:pStyle w:val="Prrafodelista"/>
        <w:numPr>
          <w:ilvl w:val="0"/>
          <w:numId w:val="13"/>
        </w:numPr>
        <w:tabs>
          <w:tab w:val="left" w:pos="2146"/>
          <w:tab w:val="left" w:pos="2147"/>
          <w:tab w:val="left" w:pos="10566"/>
        </w:tabs>
        <w:spacing w:before="94"/>
        <w:rPr>
          <w:sz w:val="18"/>
        </w:rPr>
      </w:pPr>
      <w:r>
        <w:rPr>
          <w:sz w:val="18"/>
        </w:rPr>
        <w:t>Revalidación</w:t>
      </w:r>
      <w:r>
        <w:rPr>
          <w:spacing w:val="-6"/>
          <w:sz w:val="18"/>
        </w:rPr>
        <w:t xml:space="preserve"> </w:t>
      </w:r>
      <w:r>
        <w:rPr>
          <w:sz w:val="18"/>
        </w:rPr>
        <w:t>de</w:t>
      </w:r>
      <w:r>
        <w:rPr>
          <w:spacing w:val="-5"/>
          <w:sz w:val="18"/>
        </w:rPr>
        <w:t xml:space="preserve"> </w:t>
      </w:r>
      <w:r>
        <w:rPr>
          <w:sz w:val="18"/>
        </w:rPr>
        <w:t>la</w:t>
      </w:r>
      <w:r>
        <w:rPr>
          <w:spacing w:val="-5"/>
          <w:sz w:val="18"/>
        </w:rPr>
        <w:t xml:space="preserve"> </w:t>
      </w:r>
      <w:r>
        <w:rPr>
          <w:sz w:val="18"/>
        </w:rPr>
        <w:t>resolución</w:t>
      </w:r>
      <w:r>
        <w:rPr>
          <w:spacing w:val="-5"/>
          <w:sz w:val="18"/>
        </w:rPr>
        <w:t xml:space="preserve"> </w:t>
      </w:r>
      <w:r>
        <w:rPr>
          <w:sz w:val="18"/>
        </w:rPr>
        <w:t>de</w:t>
      </w:r>
      <w:r>
        <w:rPr>
          <w:spacing w:val="-5"/>
          <w:sz w:val="18"/>
        </w:rPr>
        <w:t xml:space="preserve"> </w:t>
      </w:r>
      <w:r>
        <w:rPr>
          <w:sz w:val="18"/>
        </w:rPr>
        <w:t>la</w:t>
      </w:r>
      <w:r>
        <w:rPr>
          <w:spacing w:val="-6"/>
          <w:sz w:val="18"/>
        </w:rPr>
        <w:t xml:space="preserve"> </w:t>
      </w:r>
      <w:r>
        <w:rPr>
          <w:sz w:val="18"/>
        </w:rPr>
        <w:t>Manifestación</w:t>
      </w:r>
      <w:r>
        <w:rPr>
          <w:spacing w:val="-5"/>
          <w:sz w:val="18"/>
        </w:rPr>
        <w:t xml:space="preserve"> </w:t>
      </w:r>
      <w:r>
        <w:rPr>
          <w:sz w:val="18"/>
        </w:rPr>
        <w:t>de</w:t>
      </w:r>
      <w:r>
        <w:rPr>
          <w:spacing w:val="-5"/>
          <w:sz w:val="18"/>
        </w:rPr>
        <w:t xml:space="preserve"> </w:t>
      </w:r>
      <w:r>
        <w:rPr>
          <w:sz w:val="18"/>
        </w:rPr>
        <w:t>Impacto</w:t>
      </w:r>
      <w:r>
        <w:rPr>
          <w:spacing w:val="-14"/>
          <w:sz w:val="18"/>
        </w:rPr>
        <w:t xml:space="preserve"> </w:t>
      </w:r>
      <w:r>
        <w:rPr>
          <w:sz w:val="18"/>
        </w:rPr>
        <w:t>Ambiental.</w:t>
      </w:r>
      <w:r>
        <w:rPr>
          <w:rFonts w:ascii="Times New Roman" w:hAnsi="Times New Roman"/>
          <w:sz w:val="18"/>
        </w:rPr>
        <w:tab/>
      </w:r>
      <w:r>
        <w:rPr>
          <w:sz w:val="18"/>
        </w:rPr>
        <w:t>9,738.00</w:t>
      </w:r>
    </w:p>
    <w:p w:rsidR="00593562" w:rsidRDefault="00593562">
      <w:pPr>
        <w:pStyle w:val="Textoindependiente"/>
        <w:spacing w:before="1"/>
        <w:rPr>
          <w:sz w:val="22"/>
        </w:rPr>
      </w:pPr>
    </w:p>
    <w:p w:rsidR="00593562" w:rsidRDefault="006114AF">
      <w:pPr>
        <w:pStyle w:val="Prrafodelista"/>
        <w:numPr>
          <w:ilvl w:val="0"/>
          <w:numId w:val="13"/>
        </w:numPr>
        <w:tabs>
          <w:tab w:val="left" w:pos="2146"/>
          <w:tab w:val="left" w:pos="2147"/>
          <w:tab w:val="left" w:pos="10566"/>
        </w:tabs>
        <w:rPr>
          <w:sz w:val="18"/>
        </w:rPr>
      </w:pPr>
      <w:r>
        <w:rPr>
          <w:sz w:val="18"/>
        </w:rPr>
        <w:t>Revalidación</w:t>
      </w:r>
      <w:r>
        <w:rPr>
          <w:spacing w:val="-6"/>
          <w:sz w:val="18"/>
        </w:rPr>
        <w:t xml:space="preserve"> </w:t>
      </w:r>
      <w:r>
        <w:rPr>
          <w:sz w:val="18"/>
        </w:rPr>
        <w:t>de</w:t>
      </w:r>
      <w:r>
        <w:rPr>
          <w:spacing w:val="-6"/>
          <w:sz w:val="18"/>
        </w:rPr>
        <w:t xml:space="preserve"> </w:t>
      </w:r>
      <w:r>
        <w:rPr>
          <w:sz w:val="18"/>
        </w:rPr>
        <w:t>la</w:t>
      </w:r>
      <w:r>
        <w:rPr>
          <w:spacing w:val="-6"/>
          <w:sz w:val="18"/>
        </w:rPr>
        <w:t xml:space="preserve"> </w:t>
      </w:r>
      <w:r>
        <w:rPr>
          <w:sz w:val="18"/>
        </w:rPr>
        <w:t>resolución</w:t>
      </w:r>
      <w:r>
        <w:rPr>
          <w:spacing w:val="-5"/>
          <w:sz w:val="18"/>
        </w:rPr>
        <w:t xml:space="preserve"> </w:t>
      </w:r>
      <w:r>
        <w:rPr>
          <w:sz w:val="18"/>
        </w:rPr>
        <w:t>del</w:t>
      </w:r>
      <w:r>
        <w:rPr>
          <w:spacing w:val="-6"/>
          <w:sz w:val="18"/>
        </w:rPr>
        <w:t xml:space="preserve"> </w:t>
      </w:r>
      <w:r>
        <w:rPr>
          <w:sz w:val="18"/>
        </w:rPr>
        <w:t>Estudio</w:t>
      </w:r>
      <w:r>
        <w:rPr>
          <w:spacing w:val="-6"/>
          <w:sz w:val="18"/>
        </w:rPr>
        <w:t xml:space="preserve"> </w:t>
      </w:r>
      <w:r>
        <w:rPr>
          <w:sz w:val="18"/>
        </w:rPr>
        <w:t>de</w:t>
      </w:r>
      <w:r>
        <w:rPr>
          <w:spacing w:val="-6"/>
          <w:sz w:val="18"/>
        </w:rPr>
        <w:t xml:space="preserve"> </w:t>
      </w:r>
      <w:r>
        <w:rPr>
          <w:sz w:val="18"/>
        </w:rPr>
        <w:t>Riesgo</w:t>
      </w:r>
      <w:r>
        <w:rPr>
          <w:spacing w:val="-14"/>
          <w:sz w:val="18"/>
        </w:rPr>
        <w:t xml:space="preserve"> </w:t>
      </w:r>
      <w:r>
        <w:rPr>
          <w:sz w:val="18"/>
        </w:rPr>
        <w:t>Ambiental.</w:t>
      </w:r>
      <w:r>
        <w:rPr>
          <w:rFonts w:ascii="Times New Roman" w:hAnsi="Times New Roman"/>
          <w:sz w:val="18"/>
        </w:rPr>
        <w:tab/>
      </w:r>
      <w:r>
        <w:rPr>
          <w:sz w:val="18"/>
        </w:rPr>
        <w:t>3,644.00</w:t>
      </w:r>
    </w:p>
    <w:p w:rsidR="00593562" w:rsidRDefault="00593562">
      <w:pPr>
        <w:pStyle w:val="Textoindependiente"/>
        <w:spacing w:before="11"/>
        <w:rPr>
          <w:sz w:val="13"/>
        </w:rPr>
      </w:pPr>
    </w:p>
    <w:p w:rsidR="00593562" w:rsidRDefault="00593562">
      <w:pPr>
        <w:rPr>
          <w:sz w:val="13"/>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hanging="1483"/>
      </w:pPr>
      <w:r>
        <w:rPr>
          <w:position w:val="2"/>
        </w:rPr>
        <w:t>4.6</w:t>
      </w:r>
      <w:r>
        <w:rPr>
          <w:rFonts w:ascii="Times New Roman"/>
          <w:position w:val="2"/>
        </w:rPr>
        <w:tab/>
      </w:r>
      <w:r>
        <w:t xml:space="preserve">Registro estatal de prestadores de servicio </w:t>
      </w:r>
      <w:proofErr w:type="gramStart"/>
      <w:r>
        <w:t>en  materia</w:t>
      </w:r>
      <w:proofErr w:type="gramEnd"/>
      <w:r>
        <w:t xml:space="preserve">  de  impacto  ambiental  por  cada  campo de</w:t>
      </w:r>
      <w:r>
        <w:rPr>
          <w:spacing w:val="-3"/>
        </w:rPr>
        <w:t xml:space="preserve"> </w:t>
      </w:r>
      <w:r>
        <w:t>especialidad.</w:t>
      </w:r>
    </w:p>
    <w:p w:rsidR="00593562" w:rsidRDefault="006114AF">
      <w:pPr>
        <w:pStyle w:val="Textoindependiente"/>
        <w:spacing w:before="93"/>
        <w:ind w:left="625"/>
      </w:pPr>
      <w:r>
        <w:br w:type="column"/>
      </w:r>
      <w:r>
        <w:t>3,127.00</w:t>
      </w:r>
    </w:p>
    <w:p w:rsidR="00593562" w:rsidRDefault="00593562">
      <w:pPr>
        <w:sectPr w:rsidR="00593562">
          <w:type w:val="continuous"/>
          <w:pgSz w:w="12240" w:h="15840"/>
          <w:pgMar w:top="440" w:right="400" w:bottom="280" w:left="420" w:header="720" w:footer="720" w:gutter="0"/>
          <w:cols w:num="2" w:space="720" w:equalWidth="0">
            <w:col w:w="9902" w:space="40"/>
            <w:col w:w="1478"/>
          </w:cols>
        </w:sectPr>
      </w:pPr>
    </w:p>
    <w:p w:rsidR="00593562" w:rsidRDefault="00593562">
      <w:pPr>
        <w:pStyle w:val="Textoindependiente"/>
        <w:spacing w:before="5"/>
      </w:pPr>
    </w:p>
    <w:tbl>
      <w:tblPr>
        <w:tblStyle w:val="TableNormal"/>
        <w:tblW w:w="0" w:type="auto"/>
        <w:tblInd w:w="423" w:type="dxa"/>
        <w:tblLayout w:type="fixed"/>
        <w:tblLook w:val="01E0" w:firstRow="1" w:lastRow="1" w:firstColumn="1" w:lastColumn="1" w:noHBand="0" w:noVBand="0"/>
      </w:tblPr>
      <w:tblGrid>
        <w:gridCol w:w="9820"/>
        <w:gridCol w:w="1078"/>
      </w:tblGrid>
      <w:tr w:rsidR="00593562">
        <w:trPr>
          <w:trHeight w:val="578"/>
        </w:trPr>
        <w:tc>
          <w:tcPr>
            <w:tcW w:w="9820" w:type="dxa"/>
          </w:tcPr>
          <w:p w:rsidR="00593562" w:rsidRDefault="006114AF">
            <w:pPr>
              <w:pStyle w:val="TableParagraph"/>
              <w:tabs>
                <w:tab w:val="left" w:pos="1731"/>
              </w:tabs>
              <w:spacing w:line="278" w:lineRule="auto"/>
              <w:ind w:left="1731" w:right="333" w:hanging="1483"/>
              <w:rPr>
                <w:sz w:val="18"/>
              </w:rPr>
            </w:pPr>
            <w:r>
              <w:rPr>
                <w:position w:val="2"/>
                <w:sz w:val="18"/>
              </w:rPr>
              <w:t>4.7</w:t>
            </w:r>
            <w:r>
              <w:rPr>
                <w:rFonts w:ascii="Times New Roman"/>
                <w:position w:val="2"/>
                <w:sz w:val="18"/>
              </w:rPr>
              <w:tab/>
            </w:r>
            <w:r>
              <w:rPr>
                <w:sz w:val="18"/>
              </w:rPr>
              <w:t xml:space="preserve">Refrendo anual de registro estatal de prestadores de </w:t>
            </w:r>
            <w:proofErr w:type="gramStart"/>
            <w:r>
              <w:rPr>
                <w:sz w:val="18"/>
              </w:rPr>
              <w:t>servicio  en</w:t>
            </w:r>
            <w:proofErr w:type="gramEnd"/>
            <w:r>
              <w:rPr>
                <w:sz w:val="18"/>
              </w:rPr>
              <w:t xml:space="preserve">  materia  de  impacto  ambiental por cada campo de</w:t>
            </w:r>
            <w:r>
              <w:rPr>
                <w:spacing w:val="-8"/>
                <w:sz w:val="18"/>
              </w:rPr>
              <w:t xml:space="preserve"> </w:t>
            </w:r>
            <w:r>
              <w:rPr>
                <w:sz w:val="18"/>
              </w:rPr>
              <w:t>especialidad.</w:t>
            </w:r>
          </w:p>
        </w:tc>
        <w:tc>
          <w:tcPr>
            <w:tcW w:w="1078" w:type="dxa"/>
          </w:tcPr>
          <w:p w:rsidR="00593562" w:rsidRDefault="006114AF">
            <w:pPr>
              <w:pStyle w:val="TableParagraph"/>
              <w:spacing w:line="200" w:lineRule="exact"/>
              <w:ind w:right="48"/>
              <w:jc w:val="right"/>
              <w:rPr>
                <w:sz w:val="18"/>
              </w:rPr>
            </w:pPr>
            <w:r>
              <w:rPr>
                <w:w w:val="95"/>
                <w:sz w:val="18"/>
              </w:rPr>
              <w:t>3,127.00</w:t>
            </w:r>
          </w:p>
        </w:tc>
      </w:tr>
      <w:tr w:rsidR="00593562">
        <w:trPr>
          <w:trHeight w:val="452"/>
        </w:trPr>
        <w:tc>
          <w:tcPr>
            <w:tcW w:w="9820" w:type="dxa"/>
          </w:tcPr>
          <w:p w:rsidR="00593562" w:rsidRDefault="006114AF">
            <w:pPr>
              <w:pStyle w:val="TableParagraph"/>
              <w:tabs>
                <w:tab w:val="left" w:pos="1731"/>
              </w:tabs>
              <w:spacing w:before="115"/>
              <w:ind w:left="249"/>
              <w:rPr>
                <w:sz w:val="18"/>
              </w:rPr>
            </w:pPr>
            <w:r>
              <w:rPr>
                <w:sz w:val="18"/>
              </w:rPr>
              <w:t>4.8</w:t>
            </w:r>
            <w:r>
              <w:rPr>
                <w:rFonts w:ascii="Times New Roman" w:hAnsi="Times New Roman"/>
                <w:sz w:val="18"/>
              </w:rPr>
              <w:tab/>
            </w:r>
            <w:r>
              <w:rPr>
                <w:sz w:val="18"/>
              </w:rPr>
              <w:t>Cambio de razón</w:t>
            </w:r>
            <w:r>
              <w:rPr>
                <w:spacing w:val="-4"/>
                <w:sz w:val="18"/>
              </w:rPr>
              <w:t xml:space="preserve"> </w:t>
            </w:r>
            <w:r>
              <w:rPr>
                <w:sz w:val="18"/>
              </w:rPr>
              <w:t>social.</w:t>
            </w:r>
          </w:p>
        </w:tc>
        <w:tc>
          <w:tcPr>
            <w:tcW w:w="1078" w:type="dxa"/>
          </w:tcPr>
          <w:p w:rsidR="00593562" w:rsidRDefault="006114AF">
            <w:pPr>
              <w:pStyle w:val="TableParagraph"/>
              <w:spacing w:before="115"/>
              <w:ind w:right="47"/>
              <w:jc w:val="right"/>
              <w:rPr>
                <w:sz w:val="18"/>
              </w:rPr>
            </w:pPr>
            <w:r>
              <w:rPr>
                <w:w w:val="95"/>
                <w:sz w:val="18"/>
              </w:rPr>
              <w:t>501.00</w:t>
            </w:r>
          </w:p>
        </w:tc>
      </w:tr>
      <w:tr w:rsidR="00593562">
        <w:trPr>
          <w:trHeight w:val="460"/>
        </w:trPr>
        <w:tc>
          <w:tcPr>
            <w:tcW w:w="9820" w:type="dxa"/>
          </w:tcPr>
          <w:p w:rsidR="00593562" w:rsidRDefault="006114AF">
            <w:pPr>
              <w:pStyle w:val="TableParagraph"/>
              <w:tabs>
                <w:tab w:val="left" w:pos="1731"/>
              </w:tabs>
              <w:spacing w:before="123"/>
              <w:ind w:left="50"/>
              <w:rPr>
                <w:sz w:val="18"/>
              </w:rPr>
            </w:pPr>
            <w:r>
              <w:rPr>
                <w:sz w:val="18"/>
              </w:rPr>
              <w:t>5</w:t>
            </w:r>
            <w:r>
              <w:rPr>
                <w:rFonts w:ascii="Times New Roman" w:hAnsi="Times New Roman"/>
                <w:sz w:val="18"/>
              </w:rPr>
              <w:tab/>
            </w:r>
            <w:r>
              <w:rPr>
                <w:sz w:val="18"/>
              </w:rPr>
              <w:t>Servicios en materia de prevención y control de</w:t>
            </w:r>
            <w:r>
              <w:rPr>
                <w:spacing w:val="-13"/>
                <w:sz w:val="18"/>
              </w:rPr>
              <w:t xml:space="preserve"> </w:t>
            </w:r>
            <w:r>
              <w:rPr>
                <w:sz w:val="18"/>
              </w:rPr>
              <w:t>contaminación:</w:t>
            </w:r>
          </w:p>
        </w:tc>
        <w:tc>
          <w:tcPr>
            <w:tcW w:w="1078" w:type="dxa"/>
          </w:tcPr>
          <w:p w:rsidR="00593562" w:rsidRDefault="00593562">
            <w:pPr>
              <w:pStyle w:val="TableParagraph"/>
              <w:rPr>
                <w:rFonts w:ascii="Times New Roman"/>
                <w:sz w:val="16"/>
              </w:rPr>
            </w:pPr>
          </w:p>
        </w:tc>
      </w:tr>
      <w:tr w:rsidR="00593562">
        <w:trPr>
          <w:trHeight w:val="709"/>
        </w:trPr>
        <w:tc>
          <w:tcPr>
            <w:tcW w:w="9820" w:type="dxa"/>
          </w:tcPr>
          <w:p w:rsidR="00593562" w:rsidRDefault="006114AF">
            <w:pPr>
              <w:pStyle w:val="TableParagraph"/>
              <w:tabs>
                <w:tab w:val="left" w:pos="1731"/>
              </w:tabs>
              <w:spacing w:before="119" w:line="278" w:lineRule="auto"/>
              <w:ind w:left="1731" w:right="333" w:hanging="1483"/>
              <w:rPr>
                <w:sz w:val="18"/>
              </w:rPr>
            </w:pPr>
            <w:r>
              <w:rPr>
                <w:position w:val="2"/>
                <w:sz w:val="18"/>
              </w:rPr>
              <w:t>5.1</w:t>
            </w:r>
            <w:r>
              <w:rPr>
                <w:rFonts w:ascii="Times New Roman" w:hAnsi="Times New Roman"/>
                <w:position w:val="2"/>
                <w:sz w:val="18"/>
              </w:rPr>
              <w:tab/>
            </w:r>
            <w:r>
              <w:rPr>
                <w:sz w:val="18"/>
              </w:rPr>
              <w:t xml:space="preserve">Recepción, </w:t>
            </w:r>
            <w:proofErr w:type="gramStart"/>
            <w:r>
              <w:rPr>
                <w:sz w:val="18"/>
              </w:rPr>
              <w:t>evaluación  y</w:t>
            </w:r>
            <w:proofErr w:type="gramEnd"/>
            <w:r>
              <w:rPr>
                <w:sz w:val="18"/>
              </w:rPr>
              <w:t xml:space="preserve">  otorgamiento  de  la  resolución  licencia  de  funcionamiento  a fuentes fijas de jurisdicción</w:t>
            </w:r>
            <w:r>
              <w:rPr>
                <w:spacing w:val="-6"/>
                <w:sz w:val="18"/>
              </w:rPr>
              <w:t xml:space="preserve"> </w:t>
            </w:r>
            <w:r>
              <w:rPr>
                <w:sz w:val="18"/>
              </w:rPr>
              <w:t>estatal.</w:t>
            </w:r>
          </w:p>
        </w:tc>
        <w:tc>
          <w:tcPr>
            <w:tcW w:w="1078" w:type="dxa"/>
          </w:tcPr>
          <w:p w:rsidR="00593562" w:rsidRDefault="006114AF">
            <w:pPr>
              <w:pStyle w:val="TableParagraph"/>
              <w:spacing w:before="123"/>
              <w:ind w:right="48"/>
              <w:jc w:val="right"/>
              <w:rPr>
                <w:sz w:val="18"/>
              </w:rPr>
            </w:pPr>
            <w:r>
              <w:rPr>
                <w:w w:val="95"/>
                <w:sz w:val="18"/>
              </w:rPr>
              <w:t>3,600.00</w:t>
            </w:r>
          </w:p>
        </w:tc>
      </w:tr>
      <w:tr w:rsidR="00593562">
        <w:trPr>
          <w:trHeight w:val="701"/>
        </w:trPr>
        <w:tc>
          <w:tcPr>
            <w:tcW w:w="9820" w:type="dxa"/>
          </w:tcPr>
          <w:p w:rsidR="00593562" w:rsidRDefault="006114AF">
            <w:pPr>
              <w:pStyle w:val="TableParagraph"/>
              <w:tabs>
                <w:tab w:val="left" w:pos="1731"/>
              </w:tabs>
              <w:spacing w:before="111" w:line="278" w:lineRule="auto"/>
              <w:ind w:left="1731" w:right="333" w:hanging="1483"/>
              <w:rPr>
                <w:sz w:val="18"/>
              </w:rPr>
            </w:pPr>
            <w:r>
              <w:rPr>
                <w:position w:val="2"/>
                <w:sz w:val="18"/>
              </w:rPr>
              <w:t>5.2</w:t>
            </w:r>
            <w:r>
              <w:rPr>
                <w:rFonts w:ascii="Times New Roman" w:hAnsi="Times New Roman"/>
                <w:position w:val="2"/>
                <w:sz w:val="18"/>
              </w:rPr>
              <w:tab/>
            </w:r>
            <w:r>
              <w:rPr>
                <w:sz w:val="18"/>
              </w:rPr>
              <w:t>Recepción, evaluación y otorgamiento sobre la solicitud de revalidación de la licencia de funcionamiento a fuentes fijas de jurisdicción</w:t>
            </w:r>
            <w:r>
              <w:rPr>
                <w:spacing w:val="-10"/>
                <w:sz w:val="18"/>
              </w:rPr>
              <w:t xml:space="preserve"> </w:t>
            </w:r>
            <w:r>
              <w:rPr>
                <w:sz w:val="18"/>
              </w:rPr>
              <w:t>estatal.</w:t>
            </w:r>
          </w:p>
        </w:tc>
        <w:tc>
          <w:tcPr>
            <w:tcW w:w="1078" w:type="dxa"/>
          </w:tcPr>
          <w:p w:rsidR="00593562" w:rsidRDefault="006114AF">
            <w:pPr>
              <w:pStyle w:val="TableParagraph"/>
              <w:spacing w:before="115"/>
              <w:ind w:right="48"/>
              <w:jc w:val="right"/>
              <w:rPr>
                <w:sz w:val="18"/>
              </w:rPr>
            </w:pPr>
            <w:r>
              <w:rPr>
                <w:w w:val="95"/>
                <w:sz w:val="18"/>
              </w:rPr>
              <w:t>1,977.00</w:t>
            </w:r>
          </w:p>
        </w:tc>
      </w:tr>
      <w:tr w:rsidR="00593562">
        <w:trPr>
          <w:trHeight w:val="452"/>
        </w:trPr>
        <w:tc>
          <w:tcPr>
            <w:tcW w:w="9820" w:type="dxa"/>
          </w:tcPr>
          <w:p w:rsidR="00593562" w:rsidRDefault="006114AF">
            <w:pPr>
              <w:pStyle w:val="TableParagraph"/>
              <w:tabs>
                <w:tab w:val="left" w:pos="1731"/>
              </w:tabs>
              <w:spacing w:before="115"/>
              <w:ind w:left="249"/>
              <w:rPr>
                <w:sz w:val="18"/>
              </w:rPr>
            </w:pPr>
            <w:r>
              <w:rPr>
                <w:sz w:val="18"/>
              </w:rPr>
              <w:t>5.3</w:t>
            </w:r>
            <w:r>
              <w:rPr>
                <w:rFonts w:ascii="Times New Roman" w:hAnsi="Times New Roman"/>
                <w:sz w:val="18"/>
              </w:rPr>
              <w:tab/>
            </w:r>
            <w:r>
              <w:rPr>
                <w:sz w:val="18"/>
              </w:rPr>
              <w:t>Cambio de razón</w:t>
            </w:r>
            <w:r>
              <w:rPr>
                <w:spacing w:val="-4"/>
                <w:sz w:val="18"/>
              </w:rPr>
              <w:t xml:space="preserve"> </w:t>
            </w:r>
            <w:r>
              <w:rPr>
                <w:sz w:val="18"/>
              </w:rPr>
              <w:t>social.</w:t>
            </w:r>
          </w:p>
        </w:tc>
        <w:tc>
          <w:tcPr>
            <w:tcW w:w="1078" w:type="dxa"/>
          </w:tcPr>
          <w:p w:rsidR="00593562" w:rsidRDefault="006114AF">
            <w:pPr>
              <w:pStyle w:val="TableParagraph"/>
              <w:spacing w:before="115"/>
              <w:ind w:right="47"/>
              <w:jc w:val="right"/>
              <w:rPr>
                <w:sz w:val="18"/>
              </w:rPr>
            </w:pPr>
            <w:r>
              <w:rPr>
                <w:w w:val="95"/>
                <w:sz w:val="18"/>
              </w:rPr>
              <w:t>501.00</w:t>
            </w:r>
          </w:p>
        </w:tc>
      </w:tr>
      <w:tr w:rsidR="00593562">
        <w:trPr>
          <w:trHeight w:val="709"/>
        </w:trPr>
        <w:tc>
          <w:tcPr>
            <w:tcW w:w="9820" w:type="dxa"/>
          </w:tcPr>
          <w:p w:rsidR="00593562" w:rsidRDefault="006114AF">
            <w:pPr>
              <w:pStyle w:val="TableParagraph"/>
              <w:tabs>
                <w:tab w:val="left" w:pos="1731"/>
              </w:tabs>
              <w:spacing w:before="119" w:line="278" w:lineRule="auto"/>
              <w:ind w:left="1731" w:right="333" w:hanging="1682"/>
              <w:rPr>
                <w:sz w:val="18"/>
              </w:rPr>
            </w:pPr>
            <w:r>
              <w:rPr>
                <w:position w:val="2"/>
                <w:sz w:val="18"/>
              </w:rPr>
              <w:t>6</w:t>
            </w:r>
            <w:r>
              <w:rPr>
                <w:rFonts w:ascii="Times New Roman" w:hAnsi="Times New Roman"/>
                <w:position w:val="2"/>
                <w:sz w:val="18"/>
              </w:rPr>
              <w:tab/>
            </w:r>
            <w:r>
              <w:rPr>
                <w:sz w:val="18"/>
              </w:rPr>
              <w:t>Recepción, evaluación y otorgamiento de la  resolución  sobre  la  solicitud  de  autorización  para combustión a cielo</w:t>
            </w:r>
            <w:r>
              <w:rPr>
                <w:spacing w:val="-5"/>
                <w:sz w:val="18"/>
              </w:rPr>
              <w:t xml:space="preserve"> </w:t>
            </w:r>
            <w:r>
              <w:rPr>
                <w:sz w:val="18"/>
              </w:rPr>
              <w:t>abierto:</w:t>
            </w:r>
          </w:p>
        </w:tc>
        <w:tc>
          <w:tcPr>
            <w:tcW w:w="1078" w:type="dxa"/>
          </w:tcPr>
          <w:p w:rsidR="00593562" w:rsidRDefault="00593562">
            <w:pPr>
              <w:pStyle w:val="TableParagraph"/>
              <w:rPr>
                <w:rFonts w:ascii="Times New Roman"/>
                <w:sz w:val="16"/>
              </w:rPr>
            </w:pPr>
          </w:p>
        </w:tc>
      </w:tr>
      <w:tr w:rsidR="00593562">
        <w:trPr>
          <w:trHeight w:val="322"/>
        </w:trPr>
        <w:tc>
          <w:tcPr>
            <w:tcW w:w="9820" w:type="dxa"/>
          </w:tcPr>
          <w:p w:rsidR="00593562" w:rsidRDefault="006114AF">
            <w:pPr>
              <w:pStyle w:val="TableParagraph"/>
              <w:tabs>
                <w:tab w:val="left" w:pos="1731"/>
              </w:tabs>
              <w:spacing w:before="115" w:line="187" w:lineRule="exact"/>
              <w:ind w:left="249"/>
              <w:rPr>
                <w:sz w:val="18"/>
              </w:rPr>
            </w:pPr>
            <w:r>
              <w:rPr>
                <w:sz w:val="18"/>
              </w:rPr>
              <w:t>6.1</w:t>
            </w:r>
            <w:r>
              <w:rPr>
                <w:rFonts w:ascii="Times New Roman"/>
                <w:sz w:val="18"/>
              </w:rPr>
              <w:tab/>
            </w:r>
            <w:r>
              <w:rPr>
                <w:sz w:val="18"/>
              </w:rPr>
              <w:t>Por</w:t>
            </w:r>
            <w:r>
              <w:rPr>
                <w:spacing w:val="-2"/>
                <w:sz w:val="18"/>
              </w:rPr>
              <w:t xml:space="preserve"> </w:t>
            </w:r>
            <w:r>
              <w:rPr>
                <w:sz w:val="18"/>
              </w:rPr>
              <w:t>evento.</w:t>
            </w:r>
          </w:p>
        </w:tc>
        <w:tc>
          <w:tcPr>
            <w:tcW w:w="1078" w:type="dxa"/>
          </w:tcPr>
          <w:p w:rsidR="00593562" w:rsidRDefault="006114AF">
            <w:pPr>
              <w:pStyle w:val="TableParagraph"/>
              <w:spacing w:before="115" w:line="187" w:lineRule="exact"/>
              <w:ind w:right="48"/>
              <w:jc w:val="right"/>
              <w:rPr>
                <w:sz w:val="18"/>
              </w:rPr>
            </w:pPr>
            <w:r>
              <w:rPr>
                <w:w w:val="95"/>
                <w:sz w:val="18"/>
              </w:rPr>
              <w:t>2,754.36</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 w:val="left" w:pos="10466"/>
        </w:tabs>
        <w:spacing w:before="72"/>
        <w:ind w:left="664"/>
      </w:pPr>
      <w:r>
        <w:lastRenderedPageBreak/>
        <w:t>6.2</w:t>
      </w:r>
      <w:r>
        <w:rPr>
          <w:rFonts w:ascii="Times New Roman"/>
        </w:rPr>
        <w:tab/>
      </w:r>
      <w:r>
        <w:t>Hasta</w:t>
      </w:r>
      <w:r>
        <w:rPr>
          <w:spacing w:val="-6"/>
        </w:rPr>
        <w:t xml:space="preserve"> </w:t>
      </w:r>
      <w:r>
        <w:t>20</w:t>
      </w:r>
      <w:r>
        <w:rPr>
          <w:spacing w:val="-6"/>
        </w:rPr>
        <w:t xml:space="preserve"> </w:t>
      </w:r>
      <w:r>
        <w:t>eventos.</w:t>
      </w:r>
      <w:r>
        <w:rPr>
          <w:rFonts w:ascii="Times New Roman"/>
        </w:rPr>
        <w:tab/>
      </w:r>
      <w:r>
        <w:t>38,560.88</w:t>
      </w:r>
    </w:p>
    <w:p w:rsidR="00593562" w:rsidRDefault="00593562">
      <w:pPr>
        <w:pStyle w:val="Textoindependiente"/>
        <w:spacing w:before="1"/>
        <w:rPr>
          <w:sz w:val="22"/>
        </w:rPr>
      </w:pPr>
    </w:p>
    <w:p w:rsidR="00593562" w:rsidRDefault="006114AF">
      <w:pPr>
        <w:pStyle w:val="Prrafodelista"/>
        <w:numPr>
          <w:ilvl w:val="0"/>
          <w:numId w:val="12"/>
        </w:numPr>
        <w:tabs>
          <w:tab w:val="left" w:pos="2146"/>
          <w:tab w:val="left" w:pos="2147"/>
        </w:tabs>
        <w:rPr>
          <w:sz w:val="18"/>
        </w:rPr>
      </w:pPr>
      <w:r>
        <w:rPr>
          <w:sz w:val="18"/>
        </w:rPr>
        <w:t>Servicios en materia de residuos de manejo</w:t>
      </w:r>
      <w:r>
        <w:rPr>
          <w:spacing w:val="-10"/>
          <w:sz w:val="18"/>
        </w:rPr>
        <w:t xml:space="preserve"> </w:t>
      </w:r>
      <w:r>
        <w:rPr>
          <w:sz w:val="18"/>
        </w:rPr>
        <w:t>especial:</w:t>
      </w:r>
    </w:p>
    <w:p w:rsidR="00593562" w:rsidRDefault="00593562">
      <w:pPr>
        <w:pStyle w:val="Textoindependiente"/>
        <w:rPr>
          <w:sz w:val="14"/>
        </w:rPr>
      </w:pPr>
    </w:p>
    <w:p w:rsidR="00593562" w:rsidRDefault="00593562">
      <w:pPr>
        <w:rPr>
          <w:sz w:val="14"/>
        </w:rPr>
        <w:sectPr w:rsidR="00593562">
          <w:pgSz w:w="12240" w:h="15840"/>
          <w:pgMar w:top="620" w:right="400" w:bottom="0" w:left="420" w:header="720" w:footer="720" w:gutter="0"/>
          <w:cols w:space="720"/>
        </w:sectPr>
      </w:pPr>
    </w:p>
    <w:p w:rsidR="00593562" w:rsidRDefault="006114AF">
      <w:pPr>
        <w:pStyle w:val="Prrafodelista"/>
        <w:numPr>
          <w:ilvl w:val="1"/>
          <w:numId w:val="12"/>
        </w:numPr>
        <w:tabs>
          <w:tab w:val="left" w:pos="2146"/>
          <w:tab w:val="left" w:pos="2147"/>
        </w:tabs>
        <w:spacing w:before="89" w:line="278" w:lineRule="auto"/>
        <w:jc w:val="both"/>
        <w:rPr>
          <w:sz w:val="18"/>
        </w:rPr>
      </w:pPr>
      <w:r>
        <w:rPr>
          <w:sz w:val="18"/>
        </w:rPr>
        <w:t>Recepción, evaluación y otorgamiento de la  resolución  sobre  la  solicitud  de  autorización  para el manejo de los residuos de competencia estatal, más la fase  de  manejo  correspondiente, listado a</w:t>
      </w:r>
      <w:r>
        <w:rPr>
          <w:spacing w:val="-4"/>
          <w:sz w:val="18"/>
        </w:rPr>
        <w:t xml:space="preserve"> </w:t>
      </w:r>
      <w:r>
        <w:rPr>
          <w:sz w:val="18"/>
        </w:rPr>
        <w:t>continuación:</w:t>
      </w:r>
    </w:p>
    <w:p w:rsidR="00593562" w:rsidRDefault="006114AF">
      <w:pPr>
        <w:pStyle w:val="Textoindependiente"/>
        <w:spacing w:before="93"/>
        <w:ind w:left="622"/>
      </w:pPr>
      <w:r>
        <w:br w:type="column"/>
      </w:r>
      <w:r>
        <w:t>6,509.00</w:t>
      </w:r>
    </w:p>
    <w:p w:rsidR="00593562" w:rsidRDefault="00593562">
      <w:pPr>
        <w:sectPr w:rsidR="00593562">
          <w:type w:val="continuous"/>
          <w:pgSz w:w="12240" w:h="15840"/>
          <w:pgMar w:top="440" w:right="400" w:bottom="280" w:left="420" w:header="720" w:footer="720" w:gutter="0"/>
          <w:cols w:num="2" w:space="720" w:equalWidth="0">
            <w:col w:w="9905" w:space="40"/>
            <w:col w:w="1475"/>
          </w:cols>
        </w:sectPr>
      </w:pPr>
    </w:p>
    <w:p w:rsidR="00593562" w:rsidRDefault="00593562">
      <w:pPr>
        <w:pStyle w:val="Textoindependiente"/>
        <w:spacing w:before="8"/>
        <w:rPr>
          <w:sz w:val="9"/>
        </w:rPr>
      </w:pPr>
    </w:p>
    <w:p w:rsidR="00593562" w:rsidRDefault="006114AF">
      <w:pPr>
        <w:pStyle w:val="Prrafodelista"/>
        <w:numPr>
          <w:ilvl w:val="2"/>
          <w:numId w:val="12"/>
        </w:numPr>
        <w:tabs>
          <w:tab w:val="left" w:pos="2146"/>
          <w:tab w:val="left" w:pos="2147"/>
          <w:tab w:val="left" w:pos="10716"/>
        </w:tabs>
        <w:spacing w:before="93"/>
        <w:rPr>
          <w:sz w:val="18"/>
        </w:rPr>
      </w:pPr>
      <w:r>
        <w:rPr>
          <w:sz w:val="18"/>
        </w:rPr>
        <w:t>Recolección.</w:t>
      </w:r>
      <w:r>
        <w:rPr>
          <w:sz w:val="18"/>
        </w:rPr>
        <w:tab/>
        <w:t>500.00</w:t>
      </w:r>
    </w:p>
    <w:p w:rsidR="00593562" w:rsidRDefault="00593562">
      <w:pPr>
        <w:pStyle w:val="Textoindependiente"/>
        <w:spacing w:before="1"/>
        <w:rPr>
          <w:sz w:val="22"/>
        </w:rPr>
      </w:pPr>
    </w:p>
    <w:p w:rsidR="00593562" w:rsidRDefault="006114AF">
      <w:pPr>
        <w:pStyle w:val="Prrafodelista"/>
        <w:numPr>
          <w:ilvl w:val="2"/>
          <w:numId w:val="12"/>
        </w:numPr>
        <w:tabs>
          <w:tab w:val="left" w:pos="2146"/>
          <w:tab w:val="left" w:pos="2147"/>
          <w:tab w:val="left" w:pos="10716"/>
        </w:tabs>
        <w:rPr>
          <w:sz w:val="18"/>
        </w:rPr>
      </w:pPr>
      <w:r>
        <w:rPr>
          <w:sz w:val="18"/>
        </w:rPr>
        <w:t>Almacenamiento.</w:t>
      </w:r>
      <w:r>
        <w:rPr>
          <w:sz w:val="18"/>
        </w:rPr>
        <w:tab/>
        <w:t>500.00</w:t>
      </w:r>
    </w:p>
    <w:p w:rsidR="00593562" w:rsidRDefault="00593562">
      <w:pPr>
        <w:pStyle w:val="Textoindependiente"/>
        <w:spacing w:before="1"/>
        <w:rPr>
          <w:sz w:val="22"/>
        </w:rPr>
      </w:pPr>
    </w:p>
    <w:p w:rsidR="00593562" w:rsidRDefault="006114AF">
      <w:pPr>
        <w:pStyle w:val="Prrafodelista"/>
        <w:numPr>
          <w:ilvl w:val="2"/>
          <w:numId w:val="12"/>
        </w:numPr>
        <w:tabs>
          <w:tab w:val="left" w:pos="2146"/>
          <w:tab w:val="left" w:pos="2147"/>
          <w:tab w:val="left" w:pos="10716"/>
        </w:tabs>
        <w:rPr>
          <w:sz w:val="18"/>
        </w:rPr>
      </w:pPr>
      <w:r>
        <w:rPr>
          <w:sz w:val="18"/>
        </w:rPr>
        <w:t>Transporte.</w:t>
      </w:r>
      <w:r>
        <w:rPr>
          <w:sz w:val="18"/>
        </w:rPr>
        <w:tab/>
        <w:t>500.00</w:t>
      </w:r>
    </w:p>
    <w:p w:rsidR="00593562" w:rsidRDefault="00593562">
      <w:pPr>
        <w:pStyle w:val="Textoindependiente"/>
        <w:spacing w:before="1"/>
        <w:rPr>
          <w:sz w:val="22"/>
        </w:rPr>
      </w:pPr>
    </w:p>
    <w:p w:rsidR="00593562" w:rsidRDefault="006114AF">
      <w:pPr>
        <w:pStyle w:val="Prrafodelista"/>
        <w:numPr>
          <w:ilvl w:val="2"/>
          <w:numId w:val="12"/>
        </w:numPr>
        <w:tabs>
          <w:tab w:val="left" w:pos="2146"/>
          <w:tab w:val="left" w:pos="2147"/>
          <w:tab w:val="left" w:pos="10566"/>
        </w:tabs>
        <w:rPr>
          <w:sz w:val="18"/>
        </w:rPr>
      </w:pPr>
      <w:r>
        <w:rPr>
          <w:sz w:val="18"/>
        </w:rPr>
        <w:t>Tratamiento.</w:t>
      </w:r>
      <w:r>
        <w:rPr>
          <w:rFonts w:ascii="Times New Roman"/>
          <w:sz w:val="18"/>
        </w:rPr>
        <w:tab/>
      </w:r>
      <w:r>
        <w:rPr>
          <w:sz w:val="18"/>
        </w:rPr>
        <w:t>1,200.00</w:t>
      </w:r>
    </w:p>
    <w:p w:rsidR="00593562" w:rsidRDefault="00593562">
      <w:pPr>
        <w:pStyle w:val="Textoindependiente"/>
        <w:spacing w:before="1"/>
        <w:rPr>
          <w:sz w:val="22"/>
        </w:rPr>
      </w:pPr>
    </w:p>
    <w:p w:rsidR="00593562" w:rsidRDefault="006114AF">
      <w:pPr>
        <w:pStyle w:val="Prrafodelista"/>
        <w:numPr>
          <w:ilvl w:val="2"/>
          <w:numId w:val="12"/>
        </w:numPr>
        <w:tabs>
          <w:tab w:val="left" w:pos="2146"/>
          <w:tab w:val="left" w:pos="2147"/>
          <w:tab w:val="left" w:pos="10566"/>
        </w:tabs>
        <w:rPr>
          <w:sz w:val="18"/>
        </w:rPr>
      </w:pPr>
      <w:r>
        <w:rPr>
          <w:sz w:val="18"/>
        </w:rPr>
        <w:t>Reciclaje.</w:t>
      </w:r>
      <w:r>
        <w:rPr>
          <w:rFonts w:ascii="Times New Roman"/>
          <w:sz w:val="18"/>
        </w:rPr>
        <w:tab/>
      </w:r>
      <w:r>
        <w:rPr>
          <w:sz w:val="18"/>
        </w:rPr>
        <w:t>1,200.00</w:t>
      </w:r>
    </w:p>
    <w:p w:rsidR="00593562" w:rsidRDefault="00593562">
      <w:pPr>
        <w:pStyle w:val="Textoindependiente"/>
        <w:spacing w:before="1"/>
        <w:rPr>
          <w:sz w:val="22"/>
        </w:rPr>
      </w:pPr>
    </w:p>
    <w:p w:rsidR="00593562" w:rsidRDefault="006114AF">
      <w:pPr>
        <w:pStyle w:val="Prrafodelista"/>
        <w:numPr>
          <w:ilvl w:val="2"/>
          <w:numId w:val="12"/>
        </w:numPr>
        <w:tabs>
          <w:tab w:val="left" w:pos="2146"/>
          <w:tab w:val="left" w:pos="2147"/>
          <w:tab w:val="left" w:pos="10566"/>
        </w:tabs>
        <w:rPr>
          <w:sz w:val="18"/>
        </w:rPr>
      </w:pPr>
      <w:r>
        <w:rPr>
          <w:sz w:val="18"/>
        </w:rPr>
        <w:t>Sitio de</w:t>
      </w:r>
      <w:r>
        <w:rPr>
          <w:spacing w:val="-11"/>
          <w:sz w:val="18"/>
        </w:rPr>
        <w:t xml:space="preserve"> </w:t>
      </w:r>
      <w:r>
        <w:rPr>
          <w:sz w:val="18"/>
        </w:rPr>
        <w:t>disposición</w:t>
      </w:r>
      <w:r>
        <w:rPr>
          <w:spacing w:val="-5"/>
          <w:sz w:val="18"/>
        </w:rPr>
        <w:t xml:space="preserve"> </w:t>
      </w:r>
      <w:r>
        <w:rPr>
          <w:sz w:val="18"/>
        </w:rPr>
        <w:t>final.</w:t>
      </w:r>
      <w:r>
        <w:rPr>
          <w:rFonts w:ascii="Times New Roman" w:hAnsi="Times New Roman"/>
          <w:sz w:val="18"/>
        </w:rPr>
        <w:tab/>
      </w:r>
      <w:r>
        <w:rPr>
          <w:sz w:val="18"/>
        </w:rPr>
        <w:t>5,000.00</w:t>
      </w:r>
    </w:p>
    <w:p w:rsidR="00593562" w:rsidRDefault="00593562">
      <w:pPr>
        <w:pStyle w:val="Textoindependiente"/>
        <w:spacing w:before="8"/>
        <w:rPr>
          <w:sz w:val="22"/>
        </w:rPr>
      </w:pPr>
    </w:p>
    <w:tbl>
      <w:tblPr>
        <w:tblStyle w:val="TableNormal"/>
        <w:tblW w:w="0" w:type="auto"/>
        <w:tblInd w:w="423" w:type="dxa"/>
        <w:tblLayout w:type="fixed"/>
        <w:tblLook w:val="01E0" w:firstRow="1" w:lastRow="1" w:firstColumn="1" w:lastColumn="1" w:noHBand="0" w:noVBand="0"/>
      </w:tblPr>
      <w:tblGrid>
        <w:gridCol w:w="9819"/>
        <w:gridCol w:w="1079"/>
      </w:tblGrid>
      <w:tr w:rsidR="00593562">
        <w:trPr>
          <w:trHeight w:val="330"/>
        </w:trPr>
        <w:tc>
          <w:tcPr>
            <w:tcW w:w="9819" w:type="dxa"/>
          </w:tcPr>
          <w:p w:rsidR="00593562" w:rsidRDefault="006114AF">
            <w:pPr>
              <w:pStyle w:val="TableParagraph"/>
              <w:tabs>
                <w:tab w:val="left" w:pos="1731"/>
              </w:tabs>
              <w:spacing w:line="200" w:lineRule="exact"/>
              <w:ind w:left="249"/>
              <w:rPr>
                <w:sz w:val="18"/>
              </w:rPr>
            </w:pPr>
            <w:r>
              <w:rPr>
                <w:sz w:val="18"/>
              </w:rPr>
              <w:t>7.2</w:t>
            </w:r>
            <w:r>
              <w:rPr>
                <w:rFonts w:ascii="Times New Roman" w:hAnsi="Times New Roman"/>
                <w:sz w:val="18"/>
              </w:rPr>
              <w:tab/>
            </w:r>
            <w:r>
              <w:rPr>
                <w:sz w:val="18"/>
              </w:rPr>
              <w:t>Actualización de la autorización para el manejo de residuos de manejo</w:t>
            </w:r>
            <w:r>
              <w:rPr>
                <w:spacing w:val="-26"/>
                <w:sz w:val="18"/>
              </w:rPr>
              <w:t xml:space="preserve"> </w:t>
            </w:r>
            <w:r>
              <w:rPr>
                <w:sz w:val="18"/>
              </w:rPr>
              <w:t>especial.</w:t>
            </w:r>
          </w:p>
        </w:tc>
        <w:tc>
          <w:tcPr>
            <w:tcW w:w="1079" w:type="dxa"/>
          </w:tcPr>
          <w:p w:rsidR="00593562" w:rsidRDefault="006114AF">
            <w:pPr>
              <w:pStyle w:val="TableParagraph"/>
              <w:spacing w:line="200" w:lineRule="exact"/>
              <w:ind w:right="48"/>
              <w:jc w:val="right"/>
              <w:rPr>
                <w:sz w:val="18"/>
              </w:rPr>
            </w:pPr>
            <w:r>
              <w:rPr>
                <w:w w:val="95"/>
                <w:sz w:val="18"/>
              </w:rPr>
              <w:t>3,129.00</w:t>
            </w:r>
          </w:p>
        </w:tc>
      </w:tr>
      <w:tr w:rsidR="00593562">
        <w:trPr>
          <w:trHeight w:val="709"/>
        </w:trPr>
        <w:tc>
          <w:tcPr>
            <w:tcW w:w="9819" w:type="dxa"/>
          </w:tcPr>
          <w:p w:rsidR="00593562" w:rsidRDefault="006114AF">
            <w:pPr>
              <w:pStyle w:val="TableParagraph"/>
              <w:tabs>
                <w:tab w:val="left" w:pos="1731"/>
              </w:tabs>
              <w:spacing w:before="119" w:line="278" w:lineRule="auto"/>
              <w:ind w:left="1731" w:right="330" w:hanging="1483"/>
              <w:rPr>
                <w:sz w:val="18"/>
              </w:rPr>
            </w:pPr>
            <w:r>
              <w:rPr>
                <w:position w:val="2"/>
                <w:sz w:val="18"/>
              </w:rPr>
              <w:t>7.3</w:t>
            </w:r>
            <w:r>
              <w:rPr>
                <w:rFonts w:ascii="Times New Roman" w:hAnsi="Times New Roman"/>
                <w:position w:val="2"/>
                <w:sz w:val="18"/>
              </w:rPr>
              <w:tab/>
            </w:r>
            <w:r>
              <w:rPr>
                <w:sz w:val="18"/>
              </w:rPr>
              <w:t>Recepción, evaluación y otorgamiento de la resolución sobre la solicitud de registro como generador de residuos de manejo</w:t>
            </w:r>
            <w:r>
              <w:rPr>
                <w:spacing w:val="-8"/>
                <w:sz w:val="18"/>
              </w:rPr>
              <w:t xml:space="preserve"> </w:t>
            </w:r>
            <w:r>
              <w:rPr>
                <w:sz w:val="18"/>
              </w:rPr>
              <w:t>especial.</w:t>
            </w:r>
          </w:p>
        </w:tc>
        <w:tc>
          <w:tcPr>
            <w:tcW w:w="1079" w:type="dxa"/>
          </w:tcPr>
          <w:p w:rsidR="00593562" w:rsidRDefault="006114AF">
            <w:pPr>
              <w:pStyle w:val="TableParagraph"/>
              <w:spacing w:before="123"/>
              <w:ind w:right="47"/>
              <w:jc w:val="right"/>
              <w:rPr>
                <w:sz w:val="18"/>
              </w:rPr>
            </w:pPr>
            <w:r>
              <w:rPr>
                <w:w w:val="95"/>
                <w:sz w:val="18"/>
              </w:rPr>
              <w:t>675.00</w:t>
            </w:r>
          </w:p>
        </w:tc>
      </w:tr>
      <w:tr w:rsidR="00593562">
        <w:trPr>
          <w:trHeight w:val="452"/>
        </w:trPr>
        <w:tc>
          <w:tcPr>
            <w:tcW w:w="9819" w:type="dxa"/>
          </w:tcPr>
          <w:p w:rsidR="00593562" w:rsidRDefault="006114AF">
            <w:pPr>
              <w:pStyle w:val="TableParagraph"/>
              <w:tabs>
                <w:tab w:val="left" w:pos="1731"/>
              </w:tabs>
              <w:spacing w:before="115"/>
              <w:ind w:left="249"/>
              <w:rPr>
                <w:sz w:val="18"/>
              </w:rPr>
            </w:pPr>
            <w:r>
              <w:rPr>
                <w:sz w:val="18"/>
              </w:rPr>
              <w:t>7.4</w:t>
            </w:r>
            <w:r>
              <w:rPr>
                <w:rFonts w:ascii="Times New Roman" w:hAnsi="Times New Roman"/>
                <w:sz w:val="18"/>
              </w:rPr>
              <w:tab/>
            </w:r>
            <w:r>
              <w:rPr>
                <w:sz w:val="18"/>
              </w:rPr>
              <w:t>Actualización de registro como generador de residuos de manejo</w:t>
            </w:r>
            <w:r>
              <w:rPr>
                <w:spacing w:val="-18"/>
                <w:sz w:val="18"/>
              </w:rPr>
              <w:t xml:space="preserve"> </w:t>
            </w:r>
            <w:r>
              <w:rPr>
                <w:sz w:val="18"/>
              </w:rPr>
              <w:t>especial.</w:t>
            </w:r>
          </w:p>
        </w:tc>
        <w:tc>
          <w:tcPr>
            <w:tcW w:w="1079" w:type="dxa"/>
          </w:tcPr>
          <w:p w:rsidR="00593562" w:rsidRDefault="006114AF">
            <w:pPr>
              <w:pStyle w:val="TableParagraph"/>
              <w:spacing w:before="115"/>
              <w:ind w:right="47"/>
              <w:jc w:val="right"/>
              <w:rPr>
                <w:sz w:val="18"/>
              </w:rPr>
            </w:pPr>
            <w:r>
              <w:rPr>
                <w:w w:val="95"/>
                <w:sz w:val="18"/>
              </w:rPr>
              <w:t>338.00</w:t>
            </w:r>
          </w:p>
        </w:tc>
      </w:tr>
      <w:tr w:rsidR="00593562">
        <w:trPr>
          <w:trHeight w:val="461"/>
        </w:trPr>
        <w:tc>
          <w:tcPr>
            <w:tcW w:w="9819" w:type="dxa"/>
          </w:tcPr>
          <w:p w:rsidR="00593562" w:rsidRDefault="006114AF">
            <w:pPr>
              <w:pStyle w:val="TableParagraph"/>
              <w:tabs>
                <w:tab w:val="left" w:pos="1731"/>
              </w:tabs>
              <w:spacing w:before="123"/>
              <w:ind w:left="249"/>
              <w:rPr>
                <w:sz w:val="18"/>
              </w:rPr>
            </w:pPr>
            <w:r>
              <w:rPr>
                <w:sz w:val="18"/>
              </w:rPr>
              <w:t>7.5</w:t>
            </w:r>
            <w:r>
              <w:rPr>
                <w:rFonts w:ascii="Times New Roman" w:hAnsi="Times New Roman"/>
                <w:sz w:val="18"/>
              </w:rPr>
              <w:tab/>
            </w:r>
            <w:r>
              <w:rPr>
                <w:sz w:val="18"/>
              </w:rPr>
              <w:t>Cambio de razón</w:t>
            </w:r>
            <w:r>
              <w:rPr>
                <w:spacing w:val="-4"/>
                <w:sz w:val="18"/>
              </w:rPr>
              <w:t xml:space="preserve"> </w:t>
            </w:r>
            <w:r>
              <w:rPr>
                <w:sz w:val="18"/>
              </w:rPr>
              <w:t>social.</w:t>
            </w:r>
          </w:p>
        </w:tc>
        <w:tc>
          <w:tcPr>
            <w:tcW w:w="1079" w:type="dxa"/>
          </w:tcPr>
          <w:p w:rsidR="00593562" w:rsidRDefault="006114AF">
            <w:pPr>
              <w:pStyle w:val="TableParagraph"/>
              <w:spacing w:before="123"/>
              <w:ind w:right="47"/>
              <w:jc w:val="right"/>
              <w:rPr>
                <w:sz w:val="18"/>
              </w:rPr>
            </w:pPr>
            <w:r>
              <w:rPr>
                <w:w w:val="95"/>
                <w:sz w:val="18"/>
              </w:rPr>
              <w:t>501.00</w:t>
            </w:r>
          </w:p>
        </w:tc>
      </w:tr>
      <w:tr w:rsidR="00593562">
        <w:trPr>
          <w:trHeight w:val="460"/>
        </w:trPr>
        <w:tc>
          <w:tcPr>
            <w:tcW w:w="9819" w:type="dxa"/>
          </w:tcPr>
          <w:p w:rsidR="00593562" w:rsidRDefault="006114AF">
            <w:pPr>
              <w:pStyle w:val="TableParagraph"/>
              <w:tabs>
                <w:tab w:val="left" w:pos="1731"/>
              </w:tabs>
              <w:spacing w:before="123"/>
              <w:ind w:left="50"/>
              <w:rPr>
                <w:sz w:val="18"/>
              </w:rPr>
            </w:pPr>
            <w:r>
              <w:rPr>
                <w:sz w:val="18"/>
              </w:rPr>
              <w:t>8</w:t>
            </w:r>
            <w:r>
              <w:rPr>
                <w:rFonts w:ascii="Times New Roman"/>
                <w:sz w:val="18"/>
              </w:rPr>
              <w:tab/>
            </w:r>
            <w:r>
              <w:rPr>
                <w:sz w:val="18"/>
              </w:rPr>
              <w:t>Planes de manejo de residuos de manejo</w:t>
            </w:r>
            <w:r>
              <w:rPr>
                <w:spacing w:val="-10"/>
                <w:sz w:val="18"/>
              </w:rPr>
              <w:t xml:space="preserve"> </w:t>
            </w:r>
            <w:r>
              <w:rPr>
                <w:sz w:val="18"/>
              </w:rPr>
              <w:t>especial:</w:t>
            </w:r>
          </w:p>
        </w:tc>
        <w:tc>
          <w:tcPr>
            <w:tcW w:w="1079" w:type="dxa"/>
          </w:tcPr>
          <w:p w:rsidR="00593562" w:rsidRDefault="00593562">
            <w:pPr>
              <w:pStyle w:val="TableParagraph"/>
              <w:rPr>
                <w:rFonts w:ascii="Times New Roman"/>
                <w:sz w:val="16"/>
              </w:rPr>
            </w:pPr>
          </w:p>
        </w:tc>
      </w:tr>
      <w:tr w:rsidR="00593562">
        <w:trPr>
          <w:trHeight w:val="586"/>
        </w:trPr>
        <w:tc>
          <w:tcPr>
            <w:tcW w:w="9819" w:type="dxa"/>
          </w:tcPr>
          <w:p w:rsidR="00593562" w:rsidRDefault="006114AF">
            <w:pPr>
              <w:pStyle w:val="TableParagraph"/>
              <w:tabs>
                <w:tab w:val="left" w:pos="1731"/>
              </w:tabs>
              <w:spacing w:before="106" w:line="240" w:lineRule="atLeast"/>
              <w:ind w:left="1731" w:right="330" w:hanging="1483"/>
              <w:rPr>
                <w:sz w:val="18"/>
              </w:rPr>
            </w:pPr>
            <w:r>
              <w:rPr>
                <w:position w:val="2"/>
                <w:sz w:val="18"/>
              </w:rPr>
              <w:t>8.1</w:t>
            </w:r>
            <w:r>
              <w:rPr>
                <w:rFonts w:ascii="Times New Roman" w:hAnsi="Times New Roman"/>
                <w:position w:val="2"/>
                <w:sz w:val="18"/>
              </w:rPr>
              <w:tab/>
            </w:r>
            <w:r>
              <w:rPr>
                <w:sz w:val="18"/>
              </w:rPr>
              <w:t>Recepción, evaluación y otorgamiento de la resolución sobre la solicitud de validación o autorización y registro de planes de manejo de competencia</w:t>
            </w:r>
            <w:r>
              <w:rPr>
                <w:spacing w:val="-18"/>
                <w:sz w:val="18"/>
              </w:rPr>
              <w:t xml:space="preserve"> </w:t>
            </w:r>
            <w:r>
              <w:rPr>
                <w:sz w:val="18"/>
              </w:rPr>
              <w:t>estatal.</w:t>
            </w:r>
          </w:p>
        </w:tc>
        <w:tc>
          <w:tcPr>
            <w:tcW w:w="1079" w:type="dxa"/>
          </w:tcPr>
          <w:p w:rsidR="00593562" w:rsidRDefault="006114AF">
            <w:pPr>
              <w:pStyle w:val="TableParagraph"/>
              <w:spacing w:before="123"/>
              <w:ind w:right="48"/>
              <w:jc w:val="right"/>
              <w:rPr>
                <w:sz w:val="18"/>
              </w:rPr>
            </w:pPr>
            <w:r>
              <w:rPr>
                <w:w w:val="95"/>
                <w:sz w:val="18"/>
              </w:rPr>
              <w:t>3,615.00</w:t>
            </w:r>
          </w:p>
        </w:tc>
      </w:tr>
    </w:tbl>
    <w:p w:rsidR="00593562" w:rsidRDefault="00593562">
      <w:pPr>
        <w:pStyle w:val="Textoindependiente"/>
        <w:spacing w:before="7"/>
        <w:rPr>
          <w:sz w:val="12"/>
        </w:rPr>
      </w:pPr>
    </w:p>
    <w:p w:rsidR="00593562" w:rsidRDefault="00593562">
      <w:pPr>
        <w:rPr>
          <w:sz w:val="12"/>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11"/>
        </w:numPr>
        <w:tabs>
          <w:tab w:val="left" w:pos="2146"/>
          <w:tab w:val="left" w:pos="2147"/>
        </w:tabs>
        <w:spacing w:before="89" w:line="278" w:lineRule="auto"/>
        <w:rPr>
          <w:sz w:val="18"/>
        </w:rPr>
      </w:pPr>
      <w:r>
        <w:rPr>
          <w:sz w:val="18"/>
        </w:rPr>
        <w:t>Actualización de validación o autorización y registro de planes de manejo de competencia estatal.</w:t>
      </w:r>
    </w:p>
    <w:p w:rsidR="00593562" w:rsidRDefault="006114AF">
      <w:pPr>
        <w:pStyle w:val="Textoindependiente"/>
        <w:spacing w:before="93"/>
        <w:ind w:left="626"/>
      </w:pPr>
      <w:r>
        <w:br w:type="column"/>
      </w:r>
      <w:r>
        <w:t>1,738.00</w:t>
      </w:r>
    </w:p>
    <w:p w:rsidR="00593562" w:rsidRDefault="00593562">
      <w:pPr>
        <w:sectPr w:rsidR="00593562">
          <w:type w:val="continuous"/>
          <w:pgSz w:w="12240" w:h="15840"/>
          <w:pgMar w:top="440" w:right="400" w:bottom="280" w:left="420" w:header="720" w:footer="720" w:gutter="0"/>
          <w:cols w:num="2" w:space="720" w:equalWidth="0">
            <w:col w:w="9900" w:space="40"/>
            <w:col w:w="1480"/>
          </w:cols>
        </w:sectPr>
      </w:pPr>
    </w:p>
    <w:p w:rsidR="00593562" w:rsidRDefault="00593562">
      <w:pPr>
        <w:pStyle w:val="Textoindependiente"/>
        <w:spacing w:before="8"/>
        <w:rPr>
          <w:sz w:val="9"/>
        </w:rPr>
      </w:pPr>
    </w:p>
    <w:p w:rsidR="00593562" w:rsidRDefault="006114AF">
      <w:pPr>
        <w:pStyle w:val="Prrafodelista"/>
        <w:numPr>
          <w:ilvl w:val="1"/>
          <w:numId w:val="11"/>
        </w:numPr>
        <w:tabs>
          <w:tab w:val="left" w:pos="2146"/>
          <w:tab w:val="left" w:pos="2147"/>
          <w:tab w:val="left" w:pos="10716"/>
        </w:tabs>
        <w:spacing w:before="93"/>
        <w:rPr>
          <w:sz w:val="18"/>
        </w:rPr>
      </w:pPr>
      <w:r>
        <w:rPr>
          <w:sz w:val="18"/>
        </w:rPr>
        <w:t>Cambio de</w:t>
      </w:r>
      <w:r>
        <w:rPr>
          <w:spacing w:val="-9"/>
          <w:sz w:val="18"/>
        </w:rPr>
        <w:t xml:space="preserve"> </w:t>
      </w:r>
      <w:r>
        <w:rPr>
          <w:sz w:val="18"/>
        </w:rPr>
        <w:t>razón</w:t>
      </w:r>
      <w:r>
        <w:rPr>
          <w:spacing w:val="-4"/>
          <w:sz w:val="18"/>
        </w:rPr>
        <w:t xml:space="preserve"> </w:t>
      </w:r>
      <w:r>
        <w:rPr>
          <w:sz w:val="18"/>
        </w:rPr>
        <w:t>social.</w:t>
      </w:r>
      <w:r>
        <w:rPr>
          <w:sz w:val="18"/>
        </w:rPr>
        <w:tab/>
        <w:t>501.00</w:t>
      </w:r>
    </w:p>
    <w:p w:rsidR="00593562" w:rsidRDefault="00593562">
      <w:pPr>
        <w:pStyle w:val="Textoindependiente"/>
        <w:spacing w:before="8"/>
        <w:rPr>
          <w:sz w:val="22"/>
        </w:rPr>
      </w:pPr>
    </w:p>
    <w:tbl>
      <w:tblPr>
        <w:tblStyle w:val="TableNormal"/>
        <w:tblW w:w="0" w:type="auto"/>
        <w:tblInd w:w="423" w:type="dxa"/>
        <w:tblLayout w:type="fixed"/>
        <w:tblLook w:val="01E0" w:firstRow="1" w:lastRow="1" w:firstColumn="1" w:lastColumn="1" w:noHBand="0" w:noVBand="0"/>
      </w:tblPr>
      <w:tblGrid>
        <w:gridCol w:w="8634"/>
        <w:gridCol w:w="1150"/>
        <w:gridCol w:w="1115"/>
      </w:tblGrid>
      <w:tr w:rsidR="00593562">
        <w:trPr>
          <w:trHeight w:val="1279"/>
        </w:trPr>
        <w:tc>
          <w:tcPr>
            <w:tcW w:w="8634" w:type="dxa"/>
          </w:tcPr>
          <w:p w:rsidR="00593562" w:rsidRDefault="006114AF">
            <w:pPr>
              <w:pStyle w:val="TableParagraph"/>
              <w:numPr>
                <w:ilvl w:val="0"/>
                <w:numId w:val="10"/>
              </w:numPr>
              <w:tabs>
                <w:tab w:val="left" w:pos="1731"/>
                <w:tab w:val="left" w:pos="1732"/>
              </w:tabs>
              <w:spacing w:line="278" w:lineRule="auto"/>
              <w:ind w:right="61"/>
              <w:rPr>
                <w:sz w:val="18"/>
              </w:rPr>
            </w:pPr>
            <w:r>
              <w:rPr>
                <w:sz w:val="18"/>
              </w:rPr>
              <w:t>Servicios en materia de inspección y vigilancia ambiental, por el otorgamiento constancias, registros de verificación o</w:t>
            </w:r>
            <w:r>
              <w:rPr>
                <w:spacing w:val="-7"/>
                <w:sz w:val="18"/>
              </w:rPr>
              <w:t xml:space="preserve"> </w:t>
            </w:r>
            <w:r>
              <w:rPr>
                <w:sz w:val="18"/>
              </w:rPr>
              <w:t>certificación.</w:t>
            </w:r>
          </w:p>
          <w:p w:rsidR="00593562" w:rsidRDefault="00593562">
            <w:pPr>
              <w:pStyle w:val="TableParagraph"/>
              <w:spacing w:before="6"/>
              <w:rPr>
                <w:sz w:val="16"/>
              </w:rPr>
            </w:pPr>
          </w:p>
          <w:p w:rsidR="00593562" w:rsidRDefault="006114AF">
            <w:pPr>
              <w:pStyle w:val="TableParagraph"/>
              <w:numPr>
                <w:ilvl w:val="0"/>
                <w:numId w:val="10"/>
              </w:numPr>
              <w:tabs>
                <w:tab w:val="left" w:pos="1731"/>
                <w:tab w:val="left" w:pos="1732"/>
              </w:tabs>
              <w:spacing w:line="278" w:lineRule="auto"/>
              <w:ind w:right="53"/>
              <w:rPr>
                <w:sz w:val="18"/>
              </w:rPr>
            </w:pPr>
            <w:r>
              <w:rPr>
                <w:sz w:val="18"/>
              </w:rPr>
              <w:t>Por el uso y servicios del Auditorio del Centro  de  Educación  y  Capacitación  Ávalos, se cobrará según el número de horas de</w:t>
            </w:r>
            <w:r>
              <w:rPr>
                <w:spacing w:val="-15"/>
                <w:sz w:val="18"/>
              </w:rPr>
              <w:t xml:space="preserve"> </w:t>
            </w:r>
            <w:r>
              <w:rPr>
                <w:sz w:val="18"/>
              </w:rPr>
              <w:t>uso:</w:t>
            </w:r>
          </w:p>
        </w:tc>
        <w:tc>
          <w:tcPr>
            <w:tcW w:w="1150" w:type="dxa"/>
          </w:tcPr>
          <w:p w:rsidR="00593562" w:rsidRDefault="006114AF">
            <w:pPr>
              <w:pStyle w:val="TableParagraph"/>
              <w:spacing w:before="9"/>
              <w:ind w:left="55"/>
              <w:rPr>
                <w:sz w:val="18"/>
              </w:rPr>
            </w:pPr>
            <w:r>
              <w:rPr>
                <w:sz w:val="18"/>
              </w:rPr>
              <w:t>de  actas</w:t>
            </w:r>
            <w:r>
              <w:rPr>
                <w:spacing w:val="-10"/>
                <w:sz w:val="18"/>
              </w:rPr>
              <w:t xml:space="preserve"> </w:t>
            </w:r>
            <w:r>
              <w:rPr>
                <w:sz w:val="18"/>
              </w:rPr>
              <w:t>,</w:t>
            </w:r>
          </w:p>
          <w:p w:rsidR="00593562" w:rsidRDefault="00593562">
            <w:pPr>
              <w:pStyle w:val="TableParagraph"/>
              <w:rPr>
                <w:sz w:val="20"/>
              </w:rPr>
            </w:pPr>
          </w:p>
          <w:p w:rsidR="00593562" w:rsidRDefault="00593562">
            <w:pPr>
              <w:pStyle w:val="TableParagraph"/>
              <w:spacing w:before="11"/>
            </w:pPr>
          </w:p>
          <w:p w:rsidR="00593562" w:rsidRDefault="006114AF">
            <w:pPr>
              <w:pStyle w:val="TableParagraph"/>
              <w:ind w:left="57"/>
              <w:rPr>
                <w:sz w:val="18"/>
              </w:rPr>
            </w:pPr>
            <w:r>
              <w:rPr>
                <w:sz w:val="18"/>
              </w:rPr>
              <w:t>Ambiental</w:t>
            </w:r>
          </w:p>
        </w:tc>
        <w:tc>
          <w:tcPr>
            <w:tcW w:w="1115" w:type="dxa"/>
          </w:tcPr>
          <w:p w:rsidR="00593562" w:rsidRDefault="006114AF">
            <w:pPr>
              <w:pStyle w:val="TableParagraph"/>
              <w:spacing w:line="200" w:lineRule="exact"/>
              <w:ind w:right="49"/>
              <w:jc w:val="right"/>
              <w:rPr>
                <w:sz w:val="18"/>
              </w:rPr>
            </w:pPr>
            <w:r>
              <w:rPr>
                <w:w w:val="95"/>
                <w:sz w:val="18"/>
              </w:rPr>
              <w:t>3,986.05</w:t>
            </w:r>
          </w:p>
        </w:tc>
      </w:tr>
      <w:tr w:rsidR="00593562">
        <w:trPr>
          <w:trHeight w:val="452"/>
        </w:trPr>
        <w:tc>
          <w:tcPr>
            <w:tcW w:w="8634" w:type="dxa"/>
          </w:tcPr>
          <w:p w:rsidR="00593562" w:rsidRDefault="006114AF">
            <w:pPr>
              <w:pStyle w:val="TableParagraph"/>
              <w:tabs>
                <w:tab w:val="left" w:pos="1731"/>
              </w:tabs>
              <w:spacing w:before="115"/>
              <w:ind w:left="249"/>
              <w:rPr>
                <w:sz w:val="18"/>
              </w:rPr>
            </w:pPr>
            <w:r>
              <w:rPr>
                <w:sz w:val="18"/>
              </w:rPr>
              <w:t>10.1</w:t>
            </w:r>
            <w:r>
              <w:rPr>
                <w:rFonts w:ascii="Times New Roman"/>
                <w:sz w:val="18"/>
              </w:rPr>
              <w:tab/>
            </w:r>
            <w:r>
              <w:rPr>
                <w:sz w:val="18"/>
              </w:rPr>
              <w:t>Por 12</w:t>
            </w:r>
            <w:r>
              <w:rPr>
                <w:spacing w:val="-3"/>
                <w:sz w:val="18"/>
              </w:rPr>
              <w:t xml:space="preserve"> </w:t>
            </w:r>
            <w:r>
              <w:rPr>
                <w:sz w:val="18"/>
              </w:rPr>
              <w:t>horas.</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15"/>
              <w:ind w:right="49"/>
              <w:jc w:val="right"/>
              <w:rPr>
                <w:sz w:val="18"/>
              </w:rPr>
            </w:pPr>
            <w:r>
              <w:rPr>
                <w:w w:val="95"/>
                <w:sz w:val="18"/>
              </w:rPr>
              <w:t>12,376.34</w:t>
            </w:r>
          </w:p>
        </w:tc>
      </w:tr>
      <w:tr w:rsidR="00593562">
        <w:trPr>
          <w:trHeight w:val="460"/>
        </w:trPr>
        <w:tc>
          <w:tcPr>
            <w:tcW w:w="8634" w:type="dxa"/>
          </w:tcPr>
          <w:p w:rsidR="00593562" w:rsidRDefault="006114AF">
            <w:pPr>
              <w:pStyle w:val="TableParagraph"/>
              <w:tabs>
                <w:tab w:val="left" w:pos="1731"/>
              </w:tabs>
              <w:spacing w:before="123"/>
              <w:ind w:left="249"/>
              <w:rPr>
                <w:sz w:val="18"/>
              </w:rPr>
            </w:pPr>
            <w:r>
              <w:rPr>
                <w:sz w:val="18"/>
              </w:rPr>
              <w:t>10.2</w:t>
            </w:r>
            <w:r>
              <w:rPr>
                <w:rFonts w:ascii="Times New Roman"/>
                <w:sz w:val="18"/>
              </w:rPr>
              <w:tab/>
            </w:r>
            <w:r>
              <w:rPr>
                <w:sz w:val="18"/>
              </w:rPr>
              <w:t>Por 5</w:t>
            </w:r>
            <w:r>
              <w:rPr>
                <w:spacing w:val="-3"/>
                <w:sz w:val="18"/>
              </w:rPr>
              <w:t xml:space="preserve"> </w:t>
            </w:r>
            <w:r>
              <w:rPr>
                <w:sz w:val="18"/>
              </w:rPr>
              <w:t>horas.</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9"/>
              <w:jc w:val="right"/>
              <w:rPr>
                <w:sz w:val="18"/>
              </w:rPr>
            </w:pPr>
            <w:r>
              <w:rPr>
                <w:w w:val="95"/>
                <w:sz w:val="18"/>
              </w:rPr>
              <w:t>6,188.17</w:t>
            </w:r>
          </w:p>
        </w:tc>
      </w:tr>
      <w:tr w:rsidR="00593562">
        <w:trPr>
          <w:trHeight w:val="460"/>
        </w:trPr>
        <w:tc>
          <w:tcPr>
            <w:tcW w:w="8634" w:type="dxa"/>
          </w:tcPr>
          <w:p w:rsidR="00593562" w:rsidRDefault="006114AF">
            <w:pPr>
              <w:pStyle w:val="TableParagraph"/>
              <w:tabs>
                <w:tab w:val="left" w:pos="1731"/>
              </w:tabs>
              <w:spacing w:before="123"/>
              <w:ind w:left="249"/>
              <w:rPr>
                <w:sz w:val="18"/>
              </w:rPr>
            </w:pPr>
            <w:r>
              <w:rPr>
                <w:sz w:val="18"/>
              </w:rPr>
              <w:t>10.3</w:t>
            </w:r>
            <w:r>
              <w:rPr>
                <w:rFonts w:ascii="Times New Roman"/>
                <w:sz w:val="18"/>
              </w:rPr>
              <w:tab/>
            </w:r>
            <w:r>
              <w:rPr>
                <w:sz w:val="18"/>
              </w:rPr>
              <w:t>Por 2</w:t>
            </w:r>
            <w:r>
              <w:rPr>
                <w:spacing w:val="-3"/>
                <w:sz w:val="18"/>
              </w:rPr>
              <w:t xml:space="preserve"> </w:t>
            </w:r>
            <w:r>
              <w:rPr>
                <w:sz w:val="18"/>
              </w:rPr>
              <w:t>horas.</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9"/>
              <w:jc w:val="right"/>
              <w:rPr>
                <w:sz w:val="18"/>
              </w:rPr>
            </w:pPr>
            <w:r>
              <w:rPr>
                <w:w w:val="95"/>
                <w:sz w:val="18"/>
              </w:rPr>
              <w:t>2,975.09</w:t>
            </w:r>
          </w:p>
        </w:tc>
      </w:tr>
      <w:tr w:rsidR="00593562">
        <w:trPr>
          <w:trHeight w:val="460"/>
        </w:trPr>
        <w:tc>
          <w:tcPr>
            <w:tcW w:w="8634" w:type="dxa"/>
          </w:tcPr>
          <w:p w:rsidR="00593562" w:rsidRDefault="006114AF">
            <w:pPr>
              <w:pStyle w:val="TableParagraph"/>
              <w:tabs>
                <w:tab w:val="left" w:pos="1731"/>
              </w:tabs>
              <w:spacing w:before="123"/>
              <w:ind w:left="50"/>
              <w:rPr>
                <w:sz w:val="18"/>
              </w:rPr>
            </w:pPr>
            <w:r>
              <w:rPr>
                <w:spacing w:val="-7"/>
                <w:sz w:val="18"/>
              </w:rPr>
              <w:t>11</w:t>
            </w:r>
            <w:r>
              <w:rPr>
                <w:rFonts w:ascii="Times New Roman"/>
                <w:spacing w:val="-7"/>
                <w:sz w:val="18"/>
              </w:rPr>
              <w:tab/>
            </w:r>
            <w:r>
              <w:rPr>
                <w:sz w:val="18"/>
              </w:rPr>
              <w:t>Por la venta de los siguientes</w:t>
            </w:r>
            <w:r>
              <w:rPr>
                <w:spacing w:val="-9"/>
                <w:sz w:val="18"/>
              </w:rPr>
              <w:t xml:space="preserve"> </w:t>
            </w:r>
            <w:r>
              <w:rPr>
                <w:sz w:val="18"/>
              </w:rPr>
              <w:t>documentos:</w:t>
            </w:r>
          </w:p>
        </w:tc>
        <w:tc>
          <w:tcPr>
            <w:tcW w:w="1150" w:type="dxa"/>
          </w:tcPr>
          <w:p w:rsidR="00593562" w:rsidRDefault="00593562">
            <w:pPr>
              <w:pStyle w:val="TableParagraph"/>
              <w:rPr>
                <w:rFonts w:ascii="Times New Roman"/>
                <w:sz w:val="16"/>
              </w:rPr>
            </w:pPr>
          </w:p>
        </w:tc>
        <w:tc>
          <w:tcPr>
            <w:tcW w:w="1115" w:type="dxa"/>
          </w:tcPr>
          <w:p w:rsidR="00593562" w:rsidRDefault="00593562">
            <w:pPr>
              <w:pStyle w:val="TableParagraph"/>
              <w:rPr>
                <w:rFonts w:ascii="Times New Roman"/>
                <w:sz w:val="16"/>
              </w:rPr>
            </w:pPr>
          </w:p>
        </w:tc>
      </w:tr>
      <w:tr w:rsidR="00593562">
        <w:trPr>
          <w:trHeight w:val="460"/>
        </w:trPr>
        <w:tc>
          <w:tcPr>
            <w:tcW w:w="8634" w:type="dxa"/>
          </w:tcPr>
          <w:p w:rsidR="00593562" w:rsidRDefault="006114AF">
            <w:pPr>
              <w:pStyle w:val="TableParagraph"/>
              <w:tabs>
                <w:tab w:val="left" w:pos="1731"/>
              </w:tabs>
              <w:spacing w:before="123"/>
              <w:ind w:left="249"/>
              <w:rPr>
                <w:sz w:val="18"/>
              </w:rPr>
            </w:pPr>
            <w:r>
              <w:rPr>
                <w:spacing w:val="-4"/>
                <w:sz w:val="18"/>
              </w:rPr>
              <w:t>11.1</w:t>
            </w:r>
            <w:r>
              <w:rPr>
                <w:rFonts w:ascii="Times New Roman"/>
                <w:spacing w:val="-4"/>
                <w:sz w:val="18"/>
              </w:rPr>
              <w:tab/>
            </w:r>
            <w:r>
              <w:rPr>
                <w:sz w:val="18"/>
              </w:rPr>
              <w:t>Plan Estatal de Desarrollo Urbano para el Estado de</w:t>
            </w:r>
            <w:r>
              <w:rPr>
                <w:spacing w:val="-21"/>
                <w:sz w:val="18"/>
              </w:rPr>
              <w:t xml:space="preserve"> </w:t>
            </w:r>
            <w:r>
              <w:rPr>
                <w:sz w:val="18"/>
              </w:rPr>
              <w:t>Chihuahua.</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8"/>
              <w:jc w:val="right"/>
              <w:rPr>
                <w:sz w:val="18"/>
              </w:rPr>
            </w:pPr>
            <w:r>
              <w:rPr>
                <w:w w:val="95"/>
                <w:sz w:val="18"/>
              </w:rPr>
              <w:t>961.38</w:t>
            </w:r>
          </w:p>
        </w:tc>
      </w:tr>
      <w:tr w:rsidR="00593562">
        <w:trPr>
          <w:trHeight w:val="460"/>
        </w:trPr>
        <w:tc>
          <w:tcPr>
            <w:tcW w:w="8634" w:type="dxa"/>
          </w:tcPr>
          <w:p w:rsidR="00593562" w:rsidRDefault="006114AF">
            <w:pPr>
              <w:pStyle w:val="TableParagraph"/>
              <w:tabs>
                <w:tab w:val="left" w:pos="1731"/>
              </w:tabs>
              <w:spacing w:before="123"/>
              <w:ind w:left="249"/>
              <w:rPr>
                <w:sz w:val="18"/>
              </w:rPr>
            </w:pPr>
            <w:r>
              <w:rPr>
                <w:spacing w:val="-4"/>
                <w:sz w:val="18"/>
              </w:rPr>
              <w:t>11.2</w:t>
            </w:r>
            <w:r>
              <w:rPr>
                <w:rFonts w:ascii="Times New Roman" w:hAnsi="Times New Roman"/>
                <w:spacing w:val="-4"/>
                <w:sz w:val="18"/>
              </w:rPr>
              <w:tab/>
            </w:r>
            <w:r>
              <w:rPr>
                <w:sz w:val="18"/>
              </w:rPr>
              <w:t>Límites</w:t>
            </w:r>
            <w:r>
              <w:rPr>
                <w:spacing w:val="-5"/>
                <w:sz w:val="18"/>
              </w:rPr>
              <w:t xml:space="preserve"> </w:t>
            </w:r>
            <w:r>
              <w:rPr>
                <w:sz w:val="18"/>
              </w:rPr>
              <w:t>de</w:t>
            </w:r>
            <w:r>
              <w:rPr>
                <w:spacing w:val="-5"/>
                <w:sz w:val="18"/>
              </w:rPr>
              <w:t xml:space="preserve"> </w:t>
            </w:r>
            <w:r>
              <w:rPr>
                <w:sz w:val="18"/>
              </w:rPr>
              <w:t>centro</w:t>
            </w:r>
            <w:r>
              <w:rPr>
                <w:spacing w:val="-4"/>
                <w:sz w:val="18"/>
              </w:rPr>
              <w:t xml:space="preserve"> </w:t>
            </w:r>
            <w:r>
              <w:rPr>
                <w:sz w:val="18"/>
              </w:rPr>
              <w:t>de</w:t>
            </w:r>
            <w:r>
              <w:rPr>
                <w:spacing w:val="-5"/>
                <w:sz w:val="18"/>
              </w:rPr>
              <w:t xml:space="preserve"> </w:t>
            </w:r>
            <w:r>
              <w:rPr>
                <w:sz w:val="18"/>
              </w:rPr>
              <w:t>población</w:t>
            </w:r>
            <w:r>
              <w:rPr>
                <w:spacing w:val="-4"/>
                <w:sz w:val="18"/>
              </w:rPr>
              <w:t xml:space="preserve"> </w:t>
            </w:r>
            <w:r>
              <w:rPr>
                <w:sz w:val="18"/>
              </w:rPr>
              <w:t>versión</w:t>
            </w:r>
            <w:r>
              <w:rPr>
                <w:spacing w:val="-5"/>
                <w:sz w:val="18"/>
              </w:rPr>
              <w:t xml:space="preserve"> </w:t>
            </w:r>
            <w:r>
              <w:rPr>
                <w:sz w:val="18"/>
              </w:rPr>
              <w:t>impresa</w:t>
            </w:r>
            <w:r>
              <w:rPr>
                <w:spacing w:val="-4"/>
                <w:sz w:val="18"/>
              </w:rPr>
              <w:t xml:space="preserve"> </w:t>
            </w:r>
            <w:r>
              <w:rPr>
                <w:sz w:val="18"/>
              </w:rPr>
              <w:t>o</w:t>
            </w:r>
            <w:r>
              <w:rPr>
                <w:spacing w:val="-5"/>
                <w:sz w:val="18"/>
              </w:rPr>
              <w:t xml:space="preserve"> </w:t>
            </w:r>
            <w:r>
              <w:rPr>
                <w:sz w:val="18"/>
              </w:rPr>
              <w:t>digital</w:t>
            </w:r>
            <w:r>
              <w:rPr>
                <w:spacing w:val="-4"/>
                <w:sz w:val="18"/>
              </w:rPr>
              <w:t xml:space="preserve"> </w:t>
            </w:r>
            <w:r>
              <w:rPr>
                <w:sz w:val="18"/>
              </w:rPr>
              <w:t>de</w:t>
            </w:r>
            <w:r>
              <w:rPr>
                <w:spacing w:val="-5"/>
                <w:sz w:val="18"/>
              </w:rPr>
              <w:t xml:space="preserve"> </w:t>
            </w:r>
            <w:r>
              <w:rPr>
                <w:sz w:val="18"/>
              </w:rPr>
              <w:t>diversas</w:t>
            </w:r>
            <w:r>
              <w:rPr>
                <w:spacing w:val="-4"/>
                <w:sz w:val="18"/>
              </w:rPr>
              <w:t xml:space="preserve"> </w:t>
            </w:r>
            <w:r>
              <w:rPr>
                <w:sz w:val="18"/>
              </w:rPr>
              <w:t>localidades.</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8"/>
              <w:jc w:val="right"/>
              <w:rPr>
                <w:sz w:val="18"/>
              </w:rPr>
            </w:pPr>
            <w:r>
              <w:rPr>
                <w:w w:val="95"/>
                <w:sz w:val="18"/>
              </w:rPr>
              <w:t>284.99</w:t>
            </w:r>
          </w:p>
        </w:tc>
      </w:tr>
      <w:tr w:rsidR="00593562">
        <w:trPr>
          <w:trHeight w:val="460"/>
        </w:trPr>
        <w:tc>
          <w:tcPr>
            <w:tcW w:w="8634" w:type="dxa"/>
          </w:tcPr>
          <w:p w:rsidR="00593562" w:rsidRDefault="006114AF">
            <w:pPr>
              <w:pStyle w:val="TableParagraph"/>
              <w:tabs>
                <w:tab w:val="left" w:pos="1731"/>
              </w:tabs>
              <w:spacing w:before="123"/>
              <w:ind w:left="50"/>
              <w:rPr>
                <w:sz w:val="18"/>
              </w:rPr>
            </w:pPr>
            <w:r>
              <w:rPr>
                <w:sz w:val="18"/>
              </w:rPr>
              <w:t>12</w:t>
            </w:r>
            <w:r>
              <w:rPr>
                <w:rFonts w:ascii="Times New Roman" w:hAnsi="Times New Roman"/>
                <w:sz w:val="18"/>
              </w:rPr>
              <w:tab/>
            </w:r>
            <w:r>
              <w:rPr>
                <w:sz w:val="18"/>
              </w:rPr>
              <w:t>Por la Verificación Ecológica</w:t>
            </w:r>
            <w:r>
              <w:rPr>
                <w:spacing w:val="-7"/>
                <w:sz w:val="18"/>
              </w:rPr>
              <w:t xml:space="preserve"> </w:t>
            </w:r>
            <w:r>
              <w:rPr>
                <w:sz w:val="18"/>
              </w:rPr>
              <w:t>Vehicular:</w:t>
            </w:r>
          </w:p>
        </w:tc>
        <w:tc>
          <w:tcPr>
            <w:tcW w:w="1150" w:type="dxa"/>
          </w:tcPr>
          <w:p w:rsidR="00593562" w:rsidRDefault="00593562">
            <w:pPr>
              <w:pStyle w:val="TableParagraph"/>
              <w:rPr>
                <w:rFonts w:ascii="Times New Roman"/>
                <w:sz w:val="16"/>
              </w:rPr>
            </w:pPr>
          </w:p>
        </w:tc>
        <w:tc>
          <w:tcPr>
            <w:tcW w:w="1115" w:type="dxa"/>
          </w:tcPr>
          <w:p w:rsidR="00593562" w:rsidRDefault="00593562">
            <w:pPr>
              <w:pStyle w:val="TableParagraph"/>
              <w:rPr>
                <w:rFonts w:ascii="Times New Roman"/>
                <w:sz w:val="16"/>
              </w:rPr>
            </w:pPr>
          </w:p>
        </w:tc>
      </w:tr>
      <w:tr w:rsidR="00593562">
        <w:trPr>
          <w:trHeight w:val="460"/>
        </w:trPr>
        <w:tc>
          <w:tcPr>
            <w:tcW w:w="8634" w:type="dxa"/>
          </w:tcPr>
          <w:p w:rsidR="00593562" w:rsidRDefault="006114AF">
            <w:pPr>
              <w:pStyle w:val="TableParagraph"/>
              <w:tabs>
                <w:tab w:val="left" w:pos="1731"/>
              </w:tabs>
              <w:spacing w:before="123"/>
              <w:ind w:left="249"/>
              <w:rPr>
                <w:sz w:val="18"/>
              </w:rPr>
            </w:pPr>
            <w:r>
              <w:rPr>
                <w:sz w:val="18"/>
              </w:rPr>
              <w:t>12.1</w:t>
            </w:r>
            <w:r>
              <w:rPr>
                <w:rFonts w:ascii="Times New Roman" w:hAnsi="Times New Roman"/>
                <w:sz w:val="18"/>
              </w:rPr>
              <w:tab/>
            </w:r>
            <w:r>
              <w:rPr>
                <w:sz w:val="18"/>
              </w:rPr>
              <w:t>Para Vehículos de combustión de Gasolina y/o Gas</w:t>
            </w:r>
            <w:r>
              <w:rPr>
                <w:spacing w:val="-15"/>
                <w:sz w:val="18"/>
              </w:rPr>
              <w:t xml:space="preserve"> </w:t>
            </w:r>
            <w:proofErr w:type="spellStart"/>
            <w:r>
              <w:rPr>
                <w:sz w:val="18"/>
              </w:rPr>
              <w:t>L.P</w:t>
            </w:r>
            <w:proofErr w:type="spellEnd"/>
            <w:r>
              <w:rPr>
                <w:sz w:val="18"/>
              </w:rPr>
              <w:t>.</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8"/>
              <w:jc w:val="right"/>
              <w:rPr>
                <w:sz w:val="18"/>
              </w:rPr>
            </w:pPr>
            <w:r>
              <w:rPr>
                <w:w w:val="95"/>
                <w:sz w:val="18"/>
              </w:rPr>
              <w:t>304.16</w:t>
            </w:r>
          </w:p>
        </w:tc>
      </w:tr>
      <w:tr w:rsidR="00593562">
        <w:trPr>
          <w:trHeight w:val="460"/>
        </w:trPr>
        <w:tc>
          <w:tcPr>
            <w:tcW w:w="8634" w:type="dxa"/>
          </w:tcPr>
          <w:p w:rsidR="00593562" w:rsidRDefault="006114AF">
            <w:pPr>
              <w:pStyle w:val="TableParagraph"/>
              <w:tabs>
                <w:tab w:val="left" w:pos="1731"/>
              </w:tabs>
              <w:spacing w:before="123"/>
              <w:ind w:left="249"/>
              <w:rPr>
                <w:sz w:val="18"/>
              </w:rPr>
            </w:pPr>
            <w:r>
              <w:rPr>
                <w:sz w:val="18"/>
              </w:rPr>
              <w:t>12.2</w:t>
            </w:r>
            <w:r>
              <w:rPr>
                <w:rFonts w:ascii="Times New Roman" w:hAnsi="Times New Roman"/>
                <w:sz w:val="18"/>
              </w:rPr>
              <w:tab/>
            </w:r>
            <w:r>
              <w:rPr>
                <w:sz w:val="18"/>
              </w:rPr>
              <w:t>Para Vehículos de combustión de</w:t>
            </w:r>
            <w:r>
              <w:rPr>
                <w:spacing w:val="-8"/>
                <w:sz w:val="18"/>
              </w:rPr>
              <w:t xml:space="preserve"> </w:t>
            </w:r>
            <w:r>
              <w:rPr>
                <w:sz w:val="18"/>
              </w:rPr>
              <w:t>Diésel.</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ind w:right="48"/>
              <w:jc w:val="right"/>
              <w:rPr>
                <w:sz w:val="18"/>
              </w:rPr>
            </w:pPr>
            <w:r>
              <w:rPr>
                <w:w w:val="95"/>
                <w:sz w:val="18"/>
              </w:rPr>
              <w:t>425.83</w:t>
            </w:r>
          </w:p>
        </w:tc>
      </w:tr>
      <w:tr w:rsidR="00593562">
        <w:trPr>
          <w:trHeight w:val="330"/>
        </w:trPr>
        <w:tc>
          <w:tcPr>
            <w:tcW w:w="8634" w:type="dxa"/>
          </w:tcPr>
          <w:p w:rsidR="00593562" w:rsidRDefault="006114AF">
            <w:pPr>
              <w:pStyle w:val="TableParagraph"/>
              <w:tabs>
                <w:tab w:val="left" w:pos="1731"/>
              </w:tabs>
              <w:spacing w:before="123" w:line="187" w:lineRule="exact"/>
              <w:ind w:left="50"/>
              <w:rPr>
                <w:sz w:val="18"/>
              </w:rPr>
            </w:pPr>
            <w:r>
              <w:rPr>
                <w:sz w:val="18"/>
              </w:rPr>
              <w:t>13</w:t>
            </w:r>
            <w:r>
              <w:rPr>
                <w:rFonts w:ascii="Times New Roman" w:hAnsi="Times New Roman"/>
                <w:sz w:val="18"/>
              </w:rPr>
              <w:tab/>
            </w:r>
            <w:r>
              <w:rPr>
                <w:sz w:val="18"/>
              </w:rPr>
              <w:t>Recepción</w:t>
            </w:r>
            <w:r>
              <w:rPr>
                <w:spacing w:val="-5"/>
                <w:sz w:val="18"/>
              </w:rPr>
              <w:t xml:space="preserve"> </w:t>
            </w:r>
            <w:r>
              <w:rPr>
                <w:sz w:val="18"/>
              </w:rPr>
              <w:t>de</w:t>
            </w:r>
            <w:r>
              <w:rPr>
                <w:spacing w:val="-4"/>
                <w:sz w:val="18"/>
              </w:rPr>
              <w:t xml:space="preserve"> </w:t>
            </w:r>
            <w:r>
              <w:rPr>
                <w:sz w:val="18"/>
              </w:rPr>
              <w:t>la</w:t>
            </w:r>
            <w:r>
              <w:rPr>
                <w:spacing w:val="-5"/>
                <w:sz w:val="18"/>
              </w:rPr>
              <w:t xml:space="preserve"> </w:t>
            </w:r>
            <w:r>
              <w:rPr>
                <w:sz w:val="18"/>
              </w:rPr>
              <w:t>solicitud</w:t>
            </w:r>
            <w:r>
              <w:rPr>
                <w:spacing w:val="-4"/>
                <w:sz w:val="18"/>
              </w:rPr>
              <w:t xml:space="preserve"> </w:t>
            </w:r>
            <w:r>
              <w:rPr>
                <w:sz w:val="18"/>
              </w:rPr>
              <w:t>de</w:t>
            </w:r>
            <w:r>
              <w:rPr>
                <w:spacing w:val="-5"/>
                <w:sz w:val="18"/>
              </w:rPr>
              <w:t xml:space="preserve"> </w:t>
            </w:r>
            <w:r>
              <w:rPr>
                <w:sz w:val="18"/>
              </w:rPr>
              <w:t>registro</w:t>
            </w:r>
            <w:r>
              <w:rPr>
                <w:spacing w:val="-4"/>
                <w:sz w:val="18"/>
              </w:rPr>
              <w:t xml:space="preserve"> </w:t>
            </w:r>
            <w:r>
              <w:rPr>
                <w:sz w:val="18"/>
              </w:rPr>
              <w:t>de</w:t>
            </w:r>
            <w:r>
              <w:rPr>
                <w:spacing w:val="-5"/>
                <w:sz w:val="18"/>
              </w:rPr>
              <w:t xml:space="preserve"> </w:t>
            </w:r>
            <w:r>
              <w:rPr>
                <w:sz w:val="18"/>
              </w:rPr>
              <w:t>generador</w:t>
            </w:r>
            <w:r>
              <w:rPr>
                <w:spacing w:val="-4"/>
                <w:sz w:val="18"/>
              </w:rPr>
              <w:t xml:space="preserve"> </w:t>
            </w:r>
            <w:r>
              <w:rPr>
                <w:sz w:val="18"/>
              </w:rPr>
              <w:t>de</w:t>
            </w:r>
            <w:r>
              <w:rPr>
                <w:spacing w:val="-4"/>
                <w:sz w:val="18"/>
              </w:rPr>
              <w:t xml:space="preserve"> </w:t>
            </w:r>
            <w:r>
              <w:rPr>
                <w:sz w:val="18"/>
              </w:rPr>
              <w:t>residuos</w:t>
            </w:r>
            <w:r>
              <w:rPr>
                <w:spacing w:val="-5"/>
                <w:sz w:val="18"/>
              </w:rPr>
              <w:t xml:space="preserve"> </w:t>
            </w:r>
            <w:r>
              <w:rPr>
                <w:sz w:val="18"/>
              </w:rPr>
              <w:t>de</w:t>
            </w:r>
            <w:r>
              <w:rPr>
                <w:spacing w:val="-4"/>
                <w:sz w:val="18"/>
              </w:rPr>
              <w:t xml:space="preserve"> </w:t>
            </w:r>
            <w:r>
              <w:rPr>
                <w:sz w:val="18"/>
              </w:rPr>
              <w:t>manejo</w:t>
            </w:r>
            <w:r>
              <w:rPr>
                <w:spacing w:val="-5"/>
                <w:sz w:val="18"/>
              </w:rPr>
              <w:t xml:space="preserve"> </w:t>
            </w:r>
            <w:r>
              <w:rPr>
                <w:sz w:val="18"/>
              </w:rPr>
              <w:t>especial.</w:t>
            </w:r>
          </w:p>
        </w:tc>
        <w:tc>
          <w:tcPr>
            <w:tcW w:w="1150" w:type="dxa"/>
          </w:tcPr>
          <w:p w:rsidR="00593562" w:rsidRDefault="00593562">
            <w:pPr>
              <w:pStyle w:val="TableParagraph"/>
              <w:rPr>
                <w:rFonts w:ascii="Times New Roman"/>
                <w:sz w:val="16"/>
              </w:rPr>
            </w:pPr>
          </w:p>
        </w:tc>
        <w:tc>
          <w:tcPr>
            <w:tcW w:w="1115" w:type="dxa"/>
          </w:tcPr>
          <w:p w:rsidR="00593562" w:rsidRDefault="006114AF">
            <w:pPr>
              <w:pStyle w:val="TableParagraph"/>
              <w:spacing w:before="123" w:line="187" w:lineRule="exact"/>
              <w:ind w:right="48"/>
              <w:jc w:val="right"/>
              <w:rPr>
                <w:sz w:val="18"/>
              </w:rPr>
            </w:pPr>
            <w:r>
              <w:rPr>
                <w:w w:val="95"/>
                <w:sz w:val="18"/>
              </w:rPr>
              <w:t>519.43</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68" w:line="278" w:lineRule="auto"/>
        <w:ind w:left="2147" w:right="38" w:hanging="1682"/>
      </w:pPr>
      <w:r>
        <w:rPr>
          <w:position w:val="2"/>
        </w:rPr>
        <w:lastRenderedPageBreak/>
        <w:t>14</w:t>
      </w:r>
      <w:r>
        <w:rPr>
          <w:rFonts w:ascii="Times New Roman" w:hAnsi="Times New Roman"/>
          <w:position w:val="2"/>
        </w:rPr>
        <w:tab/>
      </w:r>
      <w:r>
        <w:t>Recepción de la solicitud  de  actualización  del  registro  de  generador  de  residuos  de  manejo</w:t>
      </w:r>
      <w:r>
        <w:rPr>
          <w:spacing w:val="-2"/>
        </w:rPr>
        <w:t xml:space="preserve"> </w:t>
      </w:r>
      <w:r>
        <w:t>especial.</w:t>
      </w:r>
    </w:p>
    <w:p w:rsidR="00593562" w:rsidRDefault="006114AF">
      <w:pPr>
        <w:pStyle w:val="Textoindependiente"/>
        <w:spacing w:before="72"/>
        <w:ind w:left="465"/>
      </w:pPr>
      <w:r>
        <w:br w:type="column"/>
      </w:r>
      <w:r>
        <w:t>259.71</w:t>
      </w:r>
    </w:p>
    <w:p w:rsidR="00593562" w:rsidRDefault="00593562">
      <w:pPr>
        <w:sectPr w:rsidR="00593562">
          <w:pgSz w:w="12240" w:h="15840"/>
          <w:pgMar w:top="620" w:right="400" w:bottom="0" w:left="420" w:header="720" w:footer="720" w:gutter="0"/>
          <w:cols w:num="2" w:space="720" w:equalWidth="0">
            <w:col w:w="9940" w:space="311"/>
            <w:col w:w="1169"/>
          </w:cols>
        </w:sectPr>
      </w:pPr>
    </w:p>
    <w:p w:rsidR="00593562" w:rsidRDefault="00593562">
      <w:pPr>
        <w:pStyle w:val="Textoindependiente"/>
        <w:spacing w:before="8"/>
        <w:rPr>
          <w:sz w:val="9"/>
        </w:rPr>
      </w:pPr>
    </w:p>
    <w:p w:rsidR="00593562" w:rsidRDefault="00593562">
      <w:pPr>
        <w:rPr>
          <w:sz w:val="9"/>
        </w:rPr>
        <w:sectPr w:rsidR="00593562">
          <w:type w:val="continuous"/>
          <w:pgSz w:w="12240" w:h="15840"/>
          <w:pgMar w:top="440" w:right="400" w:bottom="280" w:left="420" w:header="720" w:footer="720" w:gutter="0"/>
          <w:cols w:space="720"/>
        </w:sectPr>
      </w:pPr>
    </w:p>
    <w:p w:rsidR="00593562" w:rsidRDefault="006114AF">
      <w:pPr>
        <w:pStyle w:val="Textoindependiente"/>
        <w:tabs>
          <w:tab w:val="left" w:pos="2146"/>
        </w:tabs>
        <w:spacing w:before="89" w:line="278" w:lineRule="auto"/>
        <w:ind w:left="2147" w:right="38" w:hanging="1682"/>
        <w:jc w:val="both"/>
      </w:pPr>
      <w:r>
        <w:rPr>
          <w:position w:val="2"/>
        </w:rPr>
        <w:t>15</w:t>
      </w:r>
      <w:r>
        <w:rPr>
          <w:rFonts w:ascii="Times New Roman" w:hAnsi="Times New Roman"/>
          <w:position w:val="2"/>
        </w:rPr>
        <w:tab/>
      </w:r>
      <w:r>
        <w:t xml:space="preserve">Recepción, evaluación y otorgamiento de la </w:t>
      </w:r>
      <w:proofErr w:type="gramStart"/>
      <w:r>
        <w:t>resolución  sobre</w:t>
      </w:r>
      <w:proofErr w:type="gramEnd"/>
      <w:r>
        <w:t xml:space="preserve">  la  solicitud  de  actualización  para el manejo, tratamiento, transporte y disposición final de los residuos de competencia estatal.</w:t>
      </w:r>
    </w:p>
    <w:p w:rsidR="00593562" w:rsidRDefault="006114AF">
      <w:pPr>
        <w:pStyle w:val="Textoindependiente"/>
        <w:spacing w:before="93"/>
        <w:ind w:left="465"/>
      </w:pPr>
      <w:r>
        <w:br w:type="column"/>
      </w:r>
      <w:r>
        <w:t>2,407.20</w:t>
      </w:r>
    </w:p>
    <w:p w:rsidR="00593562" w:rsidRDefault="00593562">
      <w:pPr>
        <w:sectPr w:rsidR="00593562">
          <w:type w:val="continuous"/>
          <w:pgSz w:w="12240" w:h="15840"/>
          <w:pgMar w:top="440" w:right="400" w:bottom="280" w:left="420" w:header="720" w:footer="720" w:gutter="0"/>
          <w:cols w:num="2" w:space="720" w:equalWidth="0">
            <w:col w:w="9949" w:space="152"/>
            <w:col w:w="1319"/>
          </w:cols>
        </w:sectPr>
      </w:pPr>
    </w:p>
    <w:p w:rsidR="00593562" w:rsidRDefault="00593562">
      <w:pPr>
        <w:pStyle w:val="Textoindependiente"/>
        <w:spacing w:before="4" w:after="1"/>
      </w:pPr>
    </w:p>
    <w:tbl>
      <w:tblPr>
        <w:tblStyle w:val="TableNormal"/>
        <w:tblW w:w="0" w:type="auto"/>
        <w:tblInd w:w="124" w:type="dxa"/>
        <w:tblLayout w:type="fixed"/>
        <w:tblLook w:val="01E0" w:firstRow="1" w:lastRow="1" w:firstColumn="1" w:lastColumn="1" w:noHBand="0" w:noVBand="0"/>
      </w:tblPr>
      <w:tblGrid>
        <w:gridCol w:w="340"/>
        <w:gridCol w:w="157"/>
        <w:gridCol w:w="915"/>
        <w:gridCol w:w="5245"/>
        <w:gridCol w:w="1242"/>
        <w:gridCol w:w="463"/>
        <w:gridCol w:w="1107"/>
        <w:gridCol w:w="660"/>
        <w:gridCol w:w="1064"/>
      </w:tblGrid>
      <w:tr w:rsidR="00593562">
        <w:trPr>
          <w:trHeight w:val="578"/>
        </w:trPr>
        <w:tc>
          <w:tcPr>
            <w:tcW w:w="10129" w:type="dxa"/>
            <w:gridSpan w:val="8"/>
          </w:tcPr>
          <w:p w:rsidR="00593562" w:rsidRDefault="006114AF">
            <w:pPr>
              <w:pStyle w:val="TableParagraph"/>
              <w:tabs>
                <w:tab w:val="left" w:pos="2029"/>
              </w:tabs>
              <w:spacing w:line="278" w:lineRule="auto"/>
              <w:ind w:left="2030" w:right="345" w:hanging="1682"/>
              <w:rPr>
                <w:sz w:val="18"/>
              </w:rPr>
            </w:pPr>
            <w:r>
              <w:rPr>
                <w:position w:val="2"/>
                <w:sz w:val="18"/>
              </w:rPr>
              <w:t>16</w:t>
            </w:r>
            <w:r>
              <w:rPr>
                <w:rFonts w:ascii="Times New Roman" w:hAnsi="Times New Roman"/>
                <w:position w:val="2"/>
                <w:sz w:val="18"/>
              </w:rPr>
              <w:tab/>
            </w:r>
            <w:r>
              <w:rPr>
                <w:sz w:val="18"/>
              </w:rPr>
              <w:t>Recepción, evaluación  y  otorgamiento  de  la  resolución  sobre  la  solicitud  de  actualización  y registro de planes de manejo de residuos de competencia</w:t>
            </w:r>
            <w:r>
              <w:rPr>
                <w:spacing w:val="-18"/>
                <w:sz w:val="18"/>
              </w:rPr>
              <w:t xml:space="preserve"> </w:t>
            </w:r>
            <w:r>
              <w:rPr>
                <w:sz w:val="18"/>
              </w:rPr>
              <w:t>estatal.</w:t>
            </w:r>
          </w:p>
        </w:tc>
        <w:tc>
          <w:tcPr>
            <w:tcW w:w="1064" w:type="dxa"/>
          </w:tcPr>
          <w:p w:rsidR="00593562" w:rsidRDefault="006114AF">
            <w:pPr>
              <w:pStyle w:val="TableParagraph"/>
              <w:spacing w:line="200" w:lineRule="exact"/>
              <w:ind w:right="44"/>
              <w:jc w:val="right"/>
              <w:rPr>
                <w:sz w:val="18"/>
              </w:rPr>
            </w:pPr>
            <w:r>
              <w:rPr>
                <w:w w:val="95"/>
                <w:sz w:val="18"/>
              </w:rPr>
              <w:t>1,336.93</w:t>
            </w:r>
          </w:p>
        </w:tc>
      </w:tr>
      <w:tr w:rsidR="00593562">
        <w:trPr>
          <w:trHeight w:val="940"/>
        </w:trPr>
        <w:tc>
          <w:tcPr>
            <w:tcW w:w="10129" w:type="dxa"/>
            <w:gridSpan w:val="8"/>
          </w:tcPr>
          <w:p w:rsidR="00593562" w:rsidRDefault="006114AF">
            <w:pPr>
              <w:pStyle w:val="TableParagraph"/>
              <w:tabs>
                <w:tab w:val="left" w:pos="2029"/>
              </w:tabs>
              <w:spacing w:before="111" w:line="278" w:lineRule="auto"/>
              <w:ind w:left="2029" w:right="345" w:hanging="1682"/>
              <w:jc w:val="both"/>
              <w:rPr>
                <w:sz w:val="18"/>
              </w:rPr>
            </w:pPr>
            <w:r>
              <w:rPr>
                <w:position w:val="2"/>
                <w:sz w:val="18"/>
              </w:rPr>
              <w:t>17</w:t>
            </w:r>
            <w:r>
              <w:rPr>
                <w:rFonts w:ascii="Times New Roman" w:hAnsi="Times New Roman"/>
                <w:position w:val="2"/>
                <w:sz w:val="18"/>
              </w:rPr>
              <w:tab/>
            </w:r>
            <w:r>
              <w:rPr>
                <w:sz w:val="18"/>
              </w:rPr>
              <w:t>Por cada concepto de  registro  relacionado  con  la  comercialización,  servicios  y  operación  de establecimientos con fines de lucro, de acuerdo al artículo 6 cláusula II de la Ley  de Bienestar Animal del Estado de</w:t>
            </w:r>
            <w:r>
              <w:rPr>
                <w:spacing w:val="-16"/>
                <w:sz w:val="18"/>
              </w:rPr>
              <w:t xml:space="preserve"> </w:t>
            </w:r>
            <w:r>
              <w:rPr>
                <w:sz w:val="18"/>
              </w:rPr>
              <w:t>Chihuahua:</w:t>
            </w:r>
          </w:p>
        </w:tc>
        <w:tc>
          <w:tcPr>
            <w:tcW w:w="1064" w:type="dxa"/>
          </w:tcPr>
          <w:p w:rsidR="00593562" w:rsidRDefault="00593562">
            <w:pPr>
              <w:pStyle w:val="TableParagraph"/>
              <w:rPr>
                <w:rFonts w:ascii="Times New Roman"/>
                <w:sz w:val="16"/>
              </w:rPr>
            </w:pPr>
          </w:p>
        </w:tc>
      </w:tr>
      <w:tr w:rsidR="00593562">
        <w:trPr>
          <w:trHeight w:val="452"/>
        </w:trPr>
        <w:tc>
          <w:tcPr>
            <w:tcW w:w="10129" w:type="dxa"/>
            <w:gridSpan w:val="8"/>
          </w:tcPr>
          <w:p w:rsidR="00593562" w:rsidRDefault="006114AF">
            <w:pPr>
              <w:pStyle w:val="TableParagraph"/>
              <w:tabs>
                <w:tab w:val="left" w:pos="2029"/>
              </w:tabs>
              <w:spacing w:before="115"/>
              <w:ind w:left="547"/>
              <w:rPr>
                <w:sz w:val="18"/>
              </w:rPr>
            </w:pPr>
            <w:r>
              <w:rPr>
                <w:sz w:val="18"/>
              </w:rPr>
              <w:t>17.1</w:t>
            </w:r>
            <w:r>
              <w:rPr>
                <w:rFonts w:ascii="Times New Roman" w:hAnsi="Times New Roman"/>
                <w:sz w:val="18"/>
              </w:rPr>
              <w:tab/>
            </w:r>
            <w:r>
              <w:rPr>
                <w:sz w:val="18"/>
              </w:rPr>
              <w:t>Protección.</w:t>
            </w:r>
          </w:p>
        </w:tc>
        <w:tc>
          <w:tcPr>
            <w:tcW w:w="1064" w:type="dxa"/>
          </w:tcPr>
          <w:p w:rsidR="00593562" w:rsidRDefault="006114AF">
            <w:pPr>
              <w:pStyle w:val="TableParagraph"/>
              <w:spacing w:before="115"/>
              <w:ind w:right="43"/>
              <w:jc w:val="right"/>
              <w:rPr>
                <w:sz w:val="18"/>
              </w:rPr>
            </w:pPr>
            <w:r>
              <w:rPr>
                <w:w w:val="95"/>
                <w:sz w:val="18"/>
              </w:rPr>
              <w:t>692.57</w:t>
            </w:r>
          </w:p>
        </w:tc>
      </w:tr>
      <w:tr w:rsidR="00593562">
        <w:trPr>
          <w:trHeight w:val="461"/>
        </w:trPr>
        <w:tc>
          <w:tcPr>
            <w:tcW w:w="10129" w:type="dxa"/>
            <w:gridSpan w:val="8"/>
          </w:tcPr>
          <w:p w:rsidR="00593562" w:rsidRDefault="006114AF">
            <w:pPr>
              <w:pStyle w:val="TableParagraph"/>
              <w:tabs>
                <w:tab w:val="left" w:pos="2029"/>
              </w:tabs>
              <w:spacing w:before="123"/>
              <w:ind w:left="547"/>
              <w:rPr>
                <w:sz w:val="18"/>
              </w:rPr>
            </w:pPr>
            <w:r>
              <w:rPr>
                <w:sz w:val="18"/>
              </w:rPr>
              <w:t>17.2</w:t>
            </w:r>
            <w:r>
              <w:rPr>
                <w:rFonts w:ascii="Times New Roman"/>
                <w:sz w:val="18"/>
              </w:rPr>
              <w:tab/>
            </w:r>
            <w:r>
              <w:rPr>
                <w:sz w:val="18"/>
              </w:rPr>
              <w:t>Crianza.</w:t>
            </w:r>
          </w:p>
        </w:tc>
        <w:tc>
          <w:tcPr>
            <w:tcW w:w="1064" w:type="dxa"/>
          </w:tcPr>
          <w:p w:rsidR="00593562" w:rsidRDefault="006114AF">
            <w:pPr>
              <w:pStyle w:val="TableParagraph"/>
              <w:spacing w:before="123"/>
              <w:ind w:right="43"/>
              <w:jc w:val="right"/>
              <w:rPr>
                <w:sz w:val="18"/>
              </w:rPr>
            </w:pPr>
            <w:r>
              <w:rPr>
                <w:w w:val="95"/>
                <w:sz w:val="18"/>
              </w:rPr>
              <w:t>692.57</w:t>
            </w:r>
          </w:p>
        </w:tc>
      </w:tr>
      <w:tr w:rsidR="00593562">
        <w:trPr>
          <w:trHeight w:val="460"/>
        </w:trPr>
        <w:tc>
          <w:tcPr>
            <w:tcW w:w="10129" w:type="dxa"/>
            <w:gridSpan w:val="8"/>
          </w:tcPr>
          <w:p w:rsidR="00593562" w:rsidRDefault="006114AF">
            <w:pPr>
              <w:pStyle w:val="TableParagraph"/>
              <w:tabs>
                <w:tab w:val="left" w:pos="2029"/>
              </w:tabs>
              <w:spacing w:before="123"/>
              <w:ind w:left="547"/>
              <w:rPr>
                <w:sz w:val="18"/>
              </w:rPr>
            </w:pPr>
            <w:r>
              <w:rPr>
                <w:sz w:val="18"/>
              </w:rPr>
              <w:t>17.3</w:t>
            </w:r>
            <w:r>
              <w:rPr>
                <w:rFonts w:ascii="Times New Roman"/>
                <w:sz w:val="18"/>
              </w:rPr>
              <w:tab/>
            </w:r>
            <w:r>
              <w:rPr>
                <w:sz w:val="18"/>
              </w:rPr>
              <w:t>Entrenamiento.</w:t>
            </w:r>
          </w:p>
        </w:tc>
        <w:tc>
          <w:tcPr>
            <w:tcW w:w="1064" w:type="dxa"/>
          </w:tcPr>
          <w:p w:rsidR="00593562" w:rsidRDefault="006114AF">
            <w:pPr>
              <w:pStyle w:val="TableParagraph"/>
              <w:spacing w:before="123"/>
              <w:ind w:right="43"/>
              <w:jc w:val="right"/>
              <w:rPr>
                <w:sz w:val="18"/>
              </w:rPr>
            </w:pPr>
            <w:r>
              <w:rPr>
                <w:w w:val="95"/>
                <w:sz w:val="18"/>
              </w:rPr>
              <w:t>692.57</w:t>
            </w:r>
          </w:p>
        </w:tc>
      </w:tr>
      <w:tr w:rsidR="00593562">
        <w:trPr>
          <w:trHeight w:val="461"/>
        </w:trPr>
        <w:tc>
          <w:tcPr>
            <w:tcW w:w="10129" w:type="dxa"/>
            <w:gridSpan w:val="8"/>
          </w:tcPr>
          <w:p w:rsidR="00593562" w:rsidRDefault="006114AF">
            <w:pPr>
              <w:pStyle w:val="TableParagraph"/>
              <w:tabs>
                <w:tab w:val="left" w:pos="2029"/>
              </w:tabs>
              <w:spacing w:before="123"/>
              <w:ind w:left="547"/>
              <w:rPr>
                <w:sz w:val="18"/>
              </w:rPr>
            </w:pPr>
            <w:r>
              <w:rPr>
                <w:sz w:val="18"/>
              </w:rPr>
              <w:t>17.4</w:t>
            </w:r>
            <w:r>
              <w:rPr>
                <w:rFonts w:ascii="Times New Roman" w:hAnsi="Times New Roman"/>
                <w:sz w:val="18"/>
              </w:rPr>
              <w:tab/>
            </w:r>
            <w:r>
              <w:rPr>
                <w:sz w:val="18"/>
              </w:rPr>
              <w:t>Reproducción.</w:t>
            </w:r>
          </w:p>
        </w:tc>
        <w:tc>
          <w:tcPr>
            <w:tcW w:w="1064" w:type="dxa"/>
          </w:tcPr>
          <w:p w:rsidR="00593562" w:rsidRDefault="006114AF">
            <w:pPr>
              <w:pStyle w:val="TableParagraph"/>
              <w:spacing w:before="123"/>
              <w:ind w:right="43"/>
              <w:jc w:val="right"/>
              <w:rPr>
                <w:sz w:val="18"/>
              </w:rPr>
            </w:pPr>
            <w:r>
              <w:rPr>
                <w:w w:val="95"/>
                <w:sz w:val="18"/>
              </w:rPr>
              <w:t>692.57</w:t>
            </w:r>
          </w:p>
        </w:tc>
      </w:tr>
      <w:tr w:rsidR="00593562">
        <w:trPr>
          <w:trHeight w:val="460"/>
        </w:trPr>
        <w:tc>
          <w:tcPr>
            <w:tcW w:w="10129" w:type="dxa"/>
            <w:gridSpan w:val="8"/>
          </w:tcPr>
          <w:p w:rsidR="00593562" w:rsidRDefault="006114AF">
            <w:pPr>
              <w:pStyle w:val="TableParagraph"/>
              <w:tabs>
                <w:tab w:val="left" w:pos="2029"/>
              </w:tabs>
              <w:spacing w:before="123"/>
              <w:ind w:left="547"/>
              <w:rPr>
                <w:sz w:val="18"/>
              </w:rPr>
            </w:pPr>
            <w:r>
              <w:rPr>
                <w:sz w:val="18"/>
              </w:rPr>
              <w:t>17.5</w:t>
            </w:r>
            <w:r>
              <w:rPr>
                <w:rFonts w:ascii="Times New Roman" w:hAnsi="Times New Roman"/>
                <w:sz w:val="18"/>
              </w:rPr>
              <w:tab/>
            </w:r>
            <w:r>
              <w:rPr>
                <w:sz w:val="18"/>
              </w:rPr>
              <w:t>Comercialización.</w:t>
            </w:r>
          </w:p>
        </w:tc>
        <w:tc>
          <w:tcPr>
            <w:tcW w:w="1064" w:type="dxa"/>
          </w:tcPr>
          <w:p w:rsidR="00593562" w:rsidRDefault="006114AF">
            <w:pPr>
              <w:pStyle w:val="TableParagraph"/>
              <w:spacing w:before="123"/>
              <w:ind w:right="43"/>
              <w:jc w:val="right"/>
              <w:rPr>
                <w:sz w:val="18"/>
              </w:rPr>
            </w:pPr>
            <w:r>
              <w:rPr>
                <w:w w:val="95"/>
                <w:sz w:val="18"/>
              </w:rPr>
              <w:t>692.57</w:t>
            </w:r>
          </w:p>
        </w:tc>
      </w:tr>
      <w:tr w:rsidR="00593562">
        <w:trPr>
          <w:trHeight w:val="948"/>
        </w:trPr>
        <w:tc>
          <w:tcPr>
            <w:tcW w:w="10129" w:type="dxa"/>
            <w:gridSpan w:val="8"/>
          </w:tcPr>
          <w:p w:rsidR="00593562" w:rsidRDefault="006114AF">
            <w:pPr>
              <w:pStyle w:val="TableParagraph"/>
              <w:tabs>
                <w:tab w:val="left" w:pos="2029"/>
              </w:tabs>
              <w:spacing w:before="119" w:line="278" w:lineRule="auto"/>
              <w:ind w:left="2029" w:right="342" w:hanging="1483"/>
              <w:jc w:val="both"/>
              <w:rPr>
                <w:sz w:val="18"/>
              </w:rPr>
            </w:pPr>
            <w:r>
              <w:rPr>
                <w:position w:val="2"/>
                <w:sz w:val="18"/>
              </w:rPr>
              <w:t>17.6</w:t>
            </w:r>
            <w:r>
              <w:rPr>
                <w:rFonts w:ascii="Times New Roman" w:hAnsi="Times New Roman"/>
                <w:position w:val="2"/>
                <w:sz w:val="18"/>
              </w:rPr>
              <w:tab/>
            </w:r>
            <w:r>
              <w:rPr>
                <w:sz w:val="18"/>
              </w:rPr>
              <w:t xml:space="preserve">Exhibición o cualquier otra actividad análoga relacionada con animales </w:t>
            </w:r>
            <w:proofErr w:type="gramStart"/>
            <w:r>
              <w:rPr>
                <w:sz w:val="18"/>
              </w:rPr>
              <w:t>que  no</w:t>
            </w:r>
            <w:proofErr w:type="gramEnd"/>
            <w:r>
              <w:rPr>
                <w:sz w:val="18"/>
              </w:rPr>
              <w:t xml:space="preserve">  sean  destinados al consumo humano y, en general, de toda organización relacionada con la conservación y aprovechamiento sustentable de los</w:t>
            </w:r>
            <w:r>
              <w:rPr>
                <w:spacing w:val="-11"/>
                <w:sz w:val="18"/>
              </w:rPr>
              <w:t xml:space="preserve"> </w:t>
            </w:r>
            <w:r>
              <w:rPr>
                <w:sz w:val="18"/>
              </w:rPr>
              <w:t>animales.</w:t>
            </w:r>
          </w:p>
        </w:tc>
        <w:tc>
          <w:tcPr>
            <w:tcW w:w="1064" w:type="dxa"/>
          </w:tcPr>
          <w:p w:rsidR="00593562" w:rsidRDefault="006114AF">
            <w:pPr>
              <w:pStyle w:val="TableParagraph"/>
              <w:spacing w:before="123"/>
              <w:ind w:right="43"/>
              <w:jc w:val="right"/>
              <w:rPr>
                <w:sz w:val="18"/>
              </w:rPr>
            </w:pPr>
            <w:r>
              <w:rPr>
                <w:w w:val="95"/>
                <w:sz w:val="18"/>
              </w:rPr>
              <w:t>865.72</w:t>
            </w:r>
          </w:p>
        </w:tc>
      </w:tr>
      <w:tr w:rsidR="00593562">
        <w:trPr>
          <w:trHeight w:val="701"/>
        </w:trPr>
        <w:tc>
          <w:tcPr>
            <w:tcW w:w="10129" w:type="dxa"/>
            <w:gridSpan w:val="8"/>
          </w:tcPr>
          <w:p w:rsidR="00593562" w:rsidRDefault="006114AF">
            <w:pPr>
              <w:pStyle w:val="TableParagraph"/>
              <w:tabs>
                <w:tab w:val="left" w:pos="2029"/>
                <w:tab w:val="left" w:pos="3171"/>
                <w:tab w:val="left" w:pos="4073"/>
                <w:tab w:val="left" w:pos="5031"/>
                <w:tab w:val="left" w:pos="5352"/>
                <w:tab w:val="left" w:pos="6191"/>
                <w:tab w:val="left" w:pos="6661"/>
                <w:tab w:val="left" w:pos="8107"/>
                <w:tab w:val="left" w:pos="8578"/>
                <w:tab w:val="left" w:pos="9596"/>
              </w:tabs>
              <w:spacing w:before="111" w:line="278" w:lineRule="auto"/>
              <w:ind w:left="2029" w:right="331" w:hanging="1682"/>
              <w:rPr>
                <w:sz w:val="18"/>
              </w:rPr>
            </w:pPr>
            <w:r>
              <w:rPr>
                <w:position w:val="2"/>
                <w:sz w:val="18"/>
              </w:rPr>
              <w:t>18</w:t>
            </w:r>
            <w:r>
              <w:rPr>
                <w:rFonts w:ascii="Times New Roman" w:hAnsi="Times New Roman"/>
                <w:position w:val="2"/>
                <w:sz w:val="18"/>
              </w:rPr>
              <w:tab/>
            </w:r>
            <w:r>
              <w:rPr>
                <w:sz w:val="18"/>
              </w:rPr>
              <w:t>Inscripción,</w:t>
            </w:r>
            <w:r>
              <w:rPr>
                <w:rFonts w:ascii="Times New Roman" w:hAnsi="Times New Roman"/>
                <w:sz w:val="18"/>
              </w:rPr>
              <w:tab/>
            </w:r>
            <w:r>
              <w:rPr>
                <w:sz w:val="18"/>
              </w:rPr>
              <w:t>revisión,</w:t>
            </w:r>
            <w:r>
              <w:rPr>
                <w:rFonts w:ascii="Times New Roman" w:hAnsi="Times New Roman"/>
                <w:sz w:val="18"/>
              </w:rPr>
              <w:tab/>
            </w:r>
            <w:r>
              <w:rPr>
                <w:sz w:val="18"/>
              </w:rPr>
              <w:t>dictamen</w:t>
            </w:r>
            <w:r>
              <w:rPr>
                <w:rFonts w:ascii="Times New Roman" w:hAnsi="Times New Roman"/>
                <w:sz w:val="18"/>
              </w:rPr>
              <w:tab/>
            </w:r>
            <w:r>
              <w:rPr>
                <w:sz w:val="18"/>
              </w:rPr>
              <w:t>y</w:t>
            </w:r>
            <w:r>
              <w:rPr>
                <w:rFonts w:ascii="Times New Roman" w:hAnsi="Times New Roman"/>
                <w:sz w:val="18"/>
              </w:rPr>
              <w:tab/>
            </w:r>
            <w:r>
              <w:rPr>
                <w:sz w:val="18"/>
              </w:rPr>
              <w:t>entrega</w:t>
            </w:r>
            <w:r>
              <w:rPr>
                <w:rFonts w:ascii="Times New Roman" w:hAnsi="Times New Roman"/>
                <w:sz w:val="18"/>
              </w:rPr>
              <w:tab/>
            </w:r>
            <w:r>
              <w:rPr>
                <w:sz w:val="18"/>
              </w:rPr>
              <w:t>del</w:t>
            </w:r>
            <w:r>
              <w:rPr>
                <w:rFonts w:ascii="Times New Roman" w:hAnsi="Times New Roman"/>
                <w:sz w:val="18"/>
              </w:rPr>
              <w:tab/>
            </w:r>
            <w:r>
              <w:rPr>
                <w:sz w:val="18"/>
              </w:rPr>
              <w:t>reconocimiento</w:t>
            </w:r>
            <w:r>
              <w:rPr>
                <w:rFonts w:ascii="Times New Roman" w:hAnsi="Times New Roman"/>
                <w:sz w:val="18"/>
              </w:rPr>
              <w:tab/>
            </w:r>
            <w:r>
              <w:rPr>
                <w:sz w:val="18"/>
              </w:rPr>
              <w:t>del</w:t>
            </w:r>
            <w:r>
              <w:rPr>
                <w:rFonts w:ascii="Times New Roman" w:hAnsi="Times New Roman"/>
                <w:sz w:val="18"/>
              </w:rPr>
              <w:tab/>
            </w:r>
            <w:r>
              <w:rPr>
                <w:sz w:val="18"/>
              </w:rPr>
              <w:t>Programa</w:t>
            </w:r>
            <w:r>
              <w:rPr>
                <w:rFonts w:ascii="Times New Roman" w:hAnsi="Times New Roman"/>
                <w:sz w:val="18"/>
              </w:rPr>
              <w:tab/>
            </w:r>
            <w:r>
              <w:rPr>
                <w:spacing w:val="-9"/>
                <w:sz w:val="18"/>
              </w:rPr>
              <w:t xml:space="preserve">de </w:t>
            </w:r>
            <w:r>
              <w:rPr>
                <w:sz w:val="18"/>
              </w:rPr>
              <w:t>Cumplimiento</w:t>
            </w:r>
            <w:r>
              <w:rPr>
                <w:spacing w:val="-12"/>
                <w:sz w:val="18"/>
              </w:rPr>
              <w:t xml:space="preserve"> </w:t>
            </w:r>
            <w:r>
              <w:rPr>
                <w:sz w:val="18"/>
              </w:rPr>
              <w:t>Ambiental</w:t>
            </w:r>
            <w:r>
              <w:rPr>
                <w:spacing w:val="-2"/>
                <w:sz w:val="18"/>
              </w:rPr>
              <w:t xml:space="preserve"> </w:t>
            </w:r>
            <w:r>
              <w:rPr>
                <w:sz w:val="18"/>
              </w:rPr>
              <w:t>Voluntario</w:t>
            </w:r>
            <w:r>
              <w:rPr>
                <w:spacing w:val="-2"/>
                <w:sz w:val="18"/>
              </w:rPr>
              <w:t xml:space="preserve"> </w:t>
            </w:r>
            <w:r>
              <w:rPr>
                <w:sz w:val="18"/>
              </w:rPr>
              <w:t>del</w:t>
            </w:r>
            <w:r>
              <w:rPr>
                <w:spacing w:val="-2"/>
                <w:sz w:val="18"/>
              </w:rPr>
              <w:t xml:space="preserve"> </w:t>
            </w:r>
            <w:r>
              <w:rPr>
                <w:sz w:val="18"/>
              </w:rPr>
              <w:t>Estado</w:t>
            </w:r>
            <w:r>
              <w:rPr>
                <w:spacing w:val="-2"/>
                <w:sz w:val="18"/>
              </w:rPr>
              <w:t xml:space="preserve"> </w:t>
            </w:r>
            <w:r>
              <w:rPr>
                <w:sz w:val="18"/>
              </w:rPr>
              <w:t>de</w:t>
            </w:r>
            <w:r>
              <w:rPr>
                <w:spacing w:val="-2"/>
                <w:sz w:val="18"/>
              </w:rPr>
              <w:t xml:space="preserve"> </w:t>
            </w:r>
            <w:proofErr w:type="gramStart"/>
            <w:r>
              <w:rPr>
                <w:sz w:val="18"/>
              </w:rPr>
              <w:t>Chihuahua</w:t>
            </w:r>
            <w:r>
              <w:rPr>
                <w:spacing w:val="-34"/>
                <w:sz w:val="18"/>
              </w:rPr>
              <w:t xml:space="preserve"> </w:t>
            </w:r>
            <w:r>
              <w:rPr>
                <w:sz w:val="18"/>
              </w:rPr>
              <w:t>.</w:t>
            </w:r>
            <w:proofErr w:type="gramEnd"/>
          </w:p>
        </w:tc>
        <w:tc>
          <w:tcPr>
            <w:tcW w:w="1064" w:type="dxa"/>
          </w:tcPr>
          <w:p w:rsidR="00593562" w:rsidRDefault="006114AF">
            <w:pPr>
              <w:pStyle w:val="TableParagraph"/>
              <w:spacing w:before="115"/>
              <w:ind w:right="44"/>
              <w:jc w:val="right"/>
              <w:rPr>
                <w:sz w:val="18"/>
              </w:rPr>
            </w:pPr>
            <w:r>
              <w:rPr>
                <w:w w:val="95"/>
                <w:sz w:val="18"/>
              </w:rPr>
              <w:t>3,640.00</w:t>
            </w:r>
          </w:p>
        </w:tc>
      </w:tr>
      <w:tr w:rsidR="00593562">
        <w:trPr>
          <w:trHeight w:val="700"/>
        </w:trPr>
        <w:tc>
          <w:tcPr>
            <w:tcW w:w="10129" w:type="dxa"/>
            <w:gridSpan w:val="8"/>
          </w:tcPr>
          <w:p w:rsidR="00593562" w:rsidRDefault="006114AF">
            <w:pPr>
              <w:pStyle w:val="TableParagraph"/>
              <w:tabs>
                <w:tab w:val="left" w:pos="2029"/>
              </w:tabs>
              <w:spacing w:before="111" w:line="278" w:lineRule="auto"/>
              <w:ind w:left="2029" w:right="345" w:hanging="1682"/>
              <w:rPr>
                <w:sz w:val="18"/>
              </w:rPr>
            </w:pPr>
            <w:r>
              <w:rPr>
                <w:position w:val="2"/>
                <w:sz w:val="18"/>
              </w:rPr>
              <w:t>19</w:t>
            </w:r>
            <w:r>
              <w:rPr>
                <w:rFonts w:ascii="Times New Roman" w:hAnsi="Times New Roman"/>
                <w:position w:val="2"/>
                <w:sz w:val="18"/>
              </w:rPr>
              <w:tab/>
            </w:r>
            <w:r>
              <w:rPr>
                <w:sz w:val="18"/>
              </w:rPr>
              <w:t xml:space="preserve">Inscripción individual a los talleres de asesoría y capacitación para </w:t>
            </w:r>
            <w:proofErr w:type="gramStart"/>
            <w:r>
              <w:rPr>
                <w:sz w:val="18"/>
              </w:rPr>
              <w:t>el  desempeño</w:t>
            </w:r>
            <w:proofErr w:type="gramEnd"/>
            <w:r>
              <w:rPr>
                <w:sz w:val="18"/>
              </w:rPr>
              <w:t xml:space="preserve">  del  Programa</w:t>
            </w:r>
            <w:r>
              <w:rPr>
                <w:spacing w:val="-3"/>
                <w:sz w:val="18"/>
              </w:rPr>
              <w:t xml:space="preserve"> </w:t>
            </w:r>
            <w:r>
              <w:rPr>
                <w:sz w:val="18"/>
              </w:rPr>
              <w:t>de</w:t>
            </w:r>
            <w:r>
              <w:rPr>
                <w:spacing w:val="-3"/>
                <w:sz w:val="18"/>
              </w:rPr>
              <w:t xml:space="preserve"> </w:t>
            </w:r>
            <w:r>
              <w:rPr>
                <w:sz w:val="18"/>
              </w:rPr>
              <w:t>Cumplimiento</w:t>
            </w:r>
            <w:r>
              <w:rPr>
                <w:spacing w:val="-12"/>
                <w:sz w:val="18"/>
              </w:rPr>
              <w:t xml:space="preserve"> </w:t>
            </w:r>
            <w:r>
              <w:rPr>
                <w:sz w:val="18"/>
              </w:rPr>
              <w:t>Ambiental</w:t>
            </w:r>
            <w:r>
              <w:rPr>
                <w:spacing w:val="-3"/>
                <w:sz w:val="18"/>
              </w:rPr>
              <w:t xml:space="preserve"> </w:t>
            </w:r>
            <w:r>
              <w:rPr>
                <w:sz w:val="18"/>
              </w:rPr>
              <w:t>Voluntario</w:t>
            </w:r>
            <w:r>
              <w:rPr>
                <w:spacing w:val="-2"/>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3"/>
                <w:sz w:val="18"/>
              </w:rPr>
              <w:t xml:space="preserve"> </w:t>
            </w:r>
            <w:r>
              <w:rPr>
                <w:sz w:val="18"/>
              </w:rPr>
              <w:t>Chihuahua</w:t>
            </w:r>
            <w:r>
              <w:rPr>
                <w:spacing w:val="-31"/>
                <w:sz w:val="18"/>
              </w:rPr>
              <w:t xml:space="preserve"> </w:t>
            </w:r>
            <w:r>
              <w:rPr>
                <w:sz w:val="18"/>
              </w:rPr>
              <w:t>.</w:t>
            </w:r>
          </w:p>
        </w:tc>
        <w:tc>
          <w:tcPr>
            <w:tcW w:w="1064" w:type="dxa"/>
          </w:tcPr>
          <w:p w:rsidR="00593562" w:rsidRDefault="006114AF">
            <w:pPr>
              <w:pStyle w:val="TableParagraph"/>
              <w:spacing w:before="115"/>
              <w:ind w:right="43"/>
              <w:jc w:val="right"/>
              <w:rPr>
                <w:sz w:val="18"/>
              </w:rPr>
            </w:pPr>
            <w:r>
              <w:rPr>
                <w:w w:val="95"/>
                <w:sz w:val="18"/>
              </w:rPr>
              <w:t>572.00</w:t>
            </w:r>
          </w:p>
        </w:tc>
      </w:tr>
      <w:tr w:rsidR="00593562">
        <w:trPr>
          <w:trHeight w:val="705"/>
        </w:trPr>
        <w:tc>
          <w:tcPr>
            <w:tcW w:w="10129" w:type="dxa"/>
            <w:gridSpan w:val="8"/>
          </w:tcPr>
          <w:p w:rsidR="00593562" w:rsidRDefault="006114AF">
            <w:pPr>
              <w:pStyle w:val="TableParagraph"/>
              <w:tabs>
                <w:tab w:val="left" w:pos="2029"/>
              </w:tabs>
              <w:spacing w:before="111" w:line="278" w:lineRule="auto"/>
              <w:ind w:left="2029" w:right="345" w:hanging="1682"/>
              <w:rPr>
                <w:sz w:val="18"/>
              </w:rPr>
            </w:pPr>
            <w:r>
              <w:rPr>
                <w:position w:val="2"/>
                <w:sz w:val="18"/>
              </w:rPr>
              <w:t>20</w:t>
            </w:r>
            <w:r>
              <w:rPr>
                <w:rFonts w:ascii="Times New Roman" w:hAnsi="Times New Roman"/>
                <w:position w:val="2"/>
                <w:sz w:val="18"/>
              </w:rPr>
              <w:tab/>
            </w:r>
            <w:r>
              <w:rPr>
                <w:sz w:val="18"/>
              </w:rPr>
              <w:t xml:space="preserve">Asistencia a cursos y talleres de capacitación en materias </w:t>
            </w:r>
            <w:proofErr w:type="gramStart"/>
            <w:r>
              <w:rPr>
                <w:sz w:val="18"/>
              </w:rPr>
              <w:t>relacionadas  con</w:t>
            </w:r>
            <w:proofErr w:type="gramEnd"/>
            <w:r>
              <w:rPr>
                <w:sz w:val="18"/>
              </w:rPr>
              <w:t xml:space="preserve">  el  medio  ambiente, cobro por</w:t>
            </w:r>
            <w:r>
              <w:rPr>
                <w:spacing w:val="-4"/>
                <w:sz w:val="18"/>
              </w:rPr>
              <w:t xml:space="preserve"> </w:t>
            </w:r>
            <w:r>
              <w:rPr>
                <w:sz w:val="18"/>
              </w:rPr>
              <w:t>hora.</w:t>
            </w:r>
          </w:p>
        </w:tc>
        <w:tc>
          <w:tcPr>
            <w:tcW w:w="1064" w:type="dxa"/>
          </w:tcPr>
          <w:p w:rsidR="00593562" w:rsidRDefault="006114AF">
            <w:pPr>
              <w:pStyle w:val="TableParagraph"/>
              <w:spacing w:before="115"/>
              <w:ind w:right="43"/>
              <w:jc w:val="right"/>
              <w:rPr>
                <w:sz w:val="18"/>
              </w:rPr>
            </w:pPr>
            <w:r>
              <w:rPr>
                <w:w w:val="95"/>
                <w:sz w:val="18"/>
              </w:rPr>
              <w:t>156.00</w:t>
            </w:r>
          </w:p>
        </w:tc>
      </w:tr>
      <w:tr w:rsidR="00593562">
        <w:trPr>
          <w:trHeight w:val="695"/>
        </w:trPr>
        <w:tc>
          <w:tcPr>
            <w:tcW w:w="340" w:type="dxa"/>
          </w:tcPr>
          <w:p w:rsidR="00593562" w:rsidRDefault="006114AF">
            <w:pPr>
              <w:pStyle w:val="TableParagraph"/>
              <w:spacing w:before="126"/>
              <w:ind w:left="50"/>
              <w:rPr>
                <w:b/>
                <w:sz w:val="17"/>
              </w:rPr>
            </w:pPr>
            <w:r>
              <w:rPr>
                <w:b/>
                <w:sz w:val="17"/>
              </w:rPr>
              <w:t>XIV</w:t>
            </w:r>
          </w:p>
        </w:tc>
        <w:tc>
          <w:tcPr>
            <w:tcW w:w="157" w:type="dxa"/>
          </w:tcPr>
          <w:p w:rsidR="00593562" w:rsidRDefault="00593562">
            <w:pPr>
              <w:pStyle w:val="TableParagraph"/>
              <w:rPr>
                <w:rFonts w:ascii="Times New Roman"/>
                <w:sz w:val="16"/>
              </w:rPr>
            </w:pPr>
          </w:p>
        </w:tc>
        <w:tc>
          <w:tcPr>
            <w:tcW w:w="915" w:type="dxa"/>
          </w:tcPr>
          <w:p w:rsidR="00593562" w:rsidRDefault="00593562">
            <w:pPr>
              <w:pStyle w:val="TableParagraph"/>
              <w:rPr>
                <w:rFonts w:ascii="Times New Roman"/>
                <w:sz w:val="16"/>
              </w:rPr>
            </w:pPr>
          </w:p>
        </w:tc>
        <w:tc>
          <w:tcPr>
            <w:tcW w:w="6487" w:type="dxa"/>
            <w:gridSpan w:val="2"/>
          </w:tcPr>
          <w:p w:rsidR="00593562" w:rsidRDefault="006114AF">
            <w:pPr>
              <w:pStyle w:val="TableParagraph"/>
              <w:tabs>
                <w:tab w:val="left" w:pos="1213"/>
                <w:tab w:val="left" w:pos="1791"/>
                <w:tab w:val="left" w:pos="2959"/>
                <w:tab w:val="left" w:pos="4252"/>
                <w:tab w:val="left" w:pos="4849"/>
                <w:tab w:val="left" w:pos="5294"/>
              </w:tabs>
              <w:spacing w:before="136" w:line="295" w:lineRule="auto"/>
              <w:ind w:left="617" w:right="208"/>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w:t>
            </w:r>
            <w:r>
              <w:rPr>
                <w:rFonts w:ascii="Times New Roman" w:hAnsi="Times New Roman"/>
                <w:w w:val="105"/>
                <w:sz w:val="17"/>
              </w:rPr>
              <w:tab/>
            </w:r>
            <w:r>
              <w:rPr>
                <w:b/>
                <w:spacing w:val="-1"/>
                <w:sz w:val="17"/>
              </w:rPr>
              <w:t xml:space="preserve">DIRECCIÓN </w:t>
            </w:r>
            <w:r>
              <w:rPr>
                <w:b/>
                <w:w w:val="105"/>
                <w:sz w:val="17"/>
              </w:rPr>
              <w:t>COBRARÁN LAS SIGUIENTES</w:t>
            </w:r>
            <w:r>
              <w:rPr>
                <w:b/>
                <w:spacing w:val="-8"/>
                <w:w w:val="105"/>
                <w:sz w:val="17"/>
              </w:rPr>
              <w:t xml:space="preserve"> </w:t>
            </w:r>
            <w:r>
              <w:rPr>
                <w:b/>
                <w:spacing w:val="-3"/>
                <w:w w:val="105"/>
                <w:sz w:val="17"/>
              </w:rPr>
              <w:t>CUOTAS:</w:t>
            </w:r>
          </w:p>
        </w:tc>
        <w:tc>
          <w:tcPr>
            <w:tcW w:w="463" w:type="dxa"/>
          </w:tcPr>
          <w:p w:rsidR="00593562" w:rsidRDefault="006114AF">
            <w:pPr>
              <w:pStyle w:val="TableParagraph"/>
              <w:spacing w:before="136"/>
              <w:ind w:left="7"/>
              <w:rPr>
                <w:b/>
                <w:sz w:val="17"/>
              </w:rPr>
            </w:pPr>
            <w:r>
              <w:rPr>
                <w:b/>
                <w:w w:val="105"/>
                <w:sz w:val="17"/>
              </w:rPr>
              <w:t>DE</w:t>
            </w:r>
          </w:p>
        </w:tc>
        <w:tc>
          <w:tcPr>
            <w:tcW w:w="1107" w:type="dxa"/>
          </w:tcPr>
          <w:p w:rsidR="00593562" w:rsidRDefault="006114AF">
            <w:pPr>
              <w:pStyle w:val="TableParagraph"/>
              <w:spacing w:before="136"/>
              <w:ind w:left="4"/>
              <w:rPr>
                <w:b/>
                <w:sz w:val="17"/>
              </w:rPr>
            </w:pPr>
            <w:r>
              <w:rPr>
                <w:b/>
                <w:w w:val="105"/>
                <w:sz w:val="17"/>
              </w:rPr>
              <w:t>CATASTRO,</w:t>
            </w:r>
          </w:p>
        </w:tc>
        <w:tc>
          <w:tcPr>
            <w:tcW w:w="660" w:type="dxa"/>
          </w:tcPr>
          <w:p w:rsidR="00593562" w:rsidRDefault="006114AF">
            <w:pPr>
              <w:pStyle w:val="TableParagraph"/>
              <w:spacing w:before="136"/>
              <w:ind w:left="111"/>
              <w:rPr>
                <w:b/>
                <w:sz w:val="17"/>
              </w:rPr>
            </w:pPr>
            <w:r>
              <w:rPr>
                <w:b/>
                <w:w w:val="105"/>
                <w:sz w:val="17"/>
              </w:rPr>
              <w:t>SE</w:t>
            </w:r>
          </w:p>
        </w:tc>
        <w:tc>
          <w:tcPr>
            <w:tcW w:w="1064" w:type="dxa"/>
          </w:tcPr>
          <w:p w:rsidR="00593562" w:rsidRDefault="00593562">
            <w:pPr>
              <w:pStyle w:val="TableParagraph"/>
              <w:rPr>
                <w:rFonts w:ascii="Times New Roman"/>
                <w:sz w:val="16"/>
              </w:rPr>
            </w:pPr>
          </w:p>
        </w:tc>
      </w:tr>
      <w:tr w:rsidR="00593562">
        <w:trPr>
          <w:trHeight w:val="453"/>
        </w:trPr>
        <w:tc>
          <w:tcPr>
            <w:tcW w:w="340" w:type="dxa"/>
          </w:tcPr>
          <w:p w:rsidR="00593562" w:rsidRDefault="00593562">
            <w:pPr>
              <w:pStyle w:val="TableParagraph"/>
              <w:rPr>
                <w:rFonts w:ascii="Times New Roman"/>
                <w:sz w:val="16"/>
              </w:rPr>
            </w:pPr>
          </w:p>
        </w:tc>
        <w:tc>
          <w:tcPr>
            <w:tcW w:w="157" w:type="dxa"/>
          </w:tcPr>
          <w:p w:rsidR="00593562" w:rsidRDefault="006114AF">
            <w:pPr>
              <w:pStyle w:val="TableParagraph"/>
              <w:spacing w:before="116"/>
              <w:ind w:left="8"/>
              <w:rPr>
                <w:sz w:val="18"/>
              </w:rPr>
            </w:pPr>
            <w:r>
              <w:rPr>
                <w:w w:val="99"/>
                <w:sz w:val="18"/>
              </w:rPr>
              <w:t>1</w:t>
            </w:r>
          </w:p>
        </w:tc>
        <w:tc>
          <w:tcPr>
            <w:tcW w:w="915" w:type="dxa"/>
          </w:tcPr>
          <w:p w:rsidR="00593562" w:rsidRDefault="00593562">
            <w:pPr>
              <w:pStyle w:val="TableParagraph"/>
              <w:rPr>
                <w:rFonts w:ascii="Times New Roman"/>
                <w:sz w:val="16"/>
              </w:rPr>
            </w:pPr>
          </w:p>
        </w:tc>
        <w:tc>
          <w:tcPr>
            <w:tcW w:w="6487" w:type="dxa"/>
            <w:gridSpan w:val="2"/>
          </w:tcPr>
          <w:p w:rsidR="00593562" w:rsidRDefault="006114AF">
            <w:pPr>
              <w:pStyle w:val="TableParagraph"/>
              <w:spacing w:before="116"/>
              <w:ind w:left="617"/>
              <w:rPr>
                <w:sz w:val="18"/>
              </w:rPr>
            </w:pPr>
            <w:r>
              <w:rPr>
                <w:sz w:val="18"/>
              </w:rPr>
              <w:t xml:space="preserve">Expedición de imágenes </w:t>
            </w:r>
            <w:proofErr w:type="spellStart"/>
            <w:r>
              <w:rPr>
                <w:sz w:val="18"/>
              </w:rPr>
              <w:t>aerofotogramétrica</w:t>
            </w:r>
            <w:proofErr w:type="spellEnd"/>
            <w:r>
              <w:rPr>
                <w:sz w:val="18"/>
              </w:rPr>
              <w:t xml:space="preserve"> de los predios:</w:t>
            </w:r>
          </w:p>
        </w:tc>
        <w:tc>
          <w:tcPr>
            <w:tcW w:w="463" w:type="dxa"/>
          </w:tcPr>
          <w:p w:rsidR="00593562" w:rsidRDefault="00593562">
            <w:pPr>
              <w:pStyle w:val="TableParagraph"/>
              <w:rPr>
                <w:rFonts w:ascii="Times New Roman"/>
                <w:sz w:val="16"/>
              </w:rPr>
            </w:pPr>
          </w:p>
        </w:tc>
        <w:tc>
          <w:tcPr>
            <w:tcW w:w="1107" w:type="dxa"/>
          </w:tcPr>
          <w:p w:rsidR="00593562" w:rsidRDefault="00593562">
            <w:pPr>
              <w:pStyle w:val="TableParagraph"/>
              <w:rPr>
                <w:rFonts w:ascii="Times New Roman"/>
                <w:sz w:val="16"/>
              </w:rPr>
            </w:pPr>
          </w:p>
        </w:tc>
        <w:tc>
          <w:tcPr>
            <w:tcW w:w="660" w:type="dxa"/>
          </w:tcPr>
          <w:p w:rsidR="00593562" w:rsidRDefault="00593562">
            <w:pPr>
              <w:pStyle w:val="TableParagraph"/>
              <w:rPr>
                <w:rFonts w:ascii="Times New Roman"/>
                <w:sz w:val="16"/>
              </w:rPr>
            </w:pPr>
          </w:p>
        </w:tc>
        <w:tc>
          <w:tcPr>
            <w:tcW w:w="1064" w:type="dxa"/>
          </w:tcPr>
          <w:p w:rsidR="00593562" w:rsidRDefault="00593562">
            <w:pPr>
              <w:pStyle w:val="TableParagraph"/>
              <w:rPr>
                <w:rFonts w:ascii="Times New Roman"/>
                <w:sz w:val="16"/>
              </w:rPr>
            </w:pPr>
          </w:p>
        </w:tc>
      </w:tr>
      <w:tr w:rsidR="00593562">
        <w:trPr>
          <w:trHeight w:val="460"/>
        </w:trPr>
        <w:tc>
          <w:tcPr>
            <w:tcW w:w="340" w:type="dxa"/>
          </w:tcPr>
          <w:p w:rsidR="00593562" w:rsidRDefault="00593562">
            <w:pPr>
              <w:pStyle w:val="TableParagraph"/>
              <w:rPr>
                <w:rFonts w:ascii="Times New Roman"/>
                <w:sz w:val="16"/>
              </w:rPr>
            </w:pPr>
          </w:p>
        </w:tc>
        <w:tc>
          <w:tcPr>
            <w:tcW w:w="157" w:type="dxa"/>
          </w:tcPr>
          <w:p w:rsidR="00593562" w:rsidRDefault="00593562">
            <w:pPr>
              <w:pStyle w:val="TableParagraph"/>
              <w:rPr>
                <w:rFonts w:ascii="Times New Roman"/>
                <w:sz w:val="16"/>
              </w:rPr>
            </w:pPr>
          </w:p>
        </w:tc>
        <w:tc>
          <w:tcPr>
            <w:tcW w:w="915" w:type="dxa"/>
          </w:tcPr>
          <w:p w:rsidR="00593562" w:rsidRDefault="006114AF">
            <w:pPr>
              <w:pStyle w:val="TableParagraph"/>
              <w:spacing w:before="123"/>
              <w:ind w:left="50"/>
              <w:rPr>
                <w:sz w:val="18"/>
              </w:rPr>
            </w:pPr>
            <w:r>
              <w:rPr>
                <w:sz w:val="18"/>
              </w:rPr>
              <w:t>1.1</w:t>
            </w:r>
          </w:p>
        </w:tc>
        <w:tc>
          <w:tcPr>
            <w:tcW w:w="6487" w:type="dxa"/>
            <w:gridSpan w:val="2"/>
          </w:tcPr>
          <w:p w:rsidR="00593562" w:rsidRDefault="006114AF">
            <w:pPr>
              <w:pStyle w:val="TableParagraph"/>
              <w:spacing w:before="123"/>
              <w:ind w:left="617"/>
              <w:rPr>
                <w:sz w:val="18"/>
              </w:rPr>
            </w:pPr>
            <w:r>
              <w:rPr>
                <w:sz w:val="18"/>
              </w:rPr>
              <w:t>Imágenes satelitales de los predios, por hectárea.</w:t>
            </w:r>
          </w:p>
        </w:tc>
        <w:tc>
          <w:tcPr>
            <w:tcW w:w="463" w:type="dxa"/>
          </w:tcPr>
          <w:p w:rsidR="00593562" w:rsidRDefault="00593562">
            <w:pPr>
              <w:pStyle w:val="TableParagraph"/>
              <w:rPr>
                <w:rFonts w:ascii="Times New Roman"/>
                <w:sz w:val="16"/>
              </w:rPr>
            </w:pPr>
          </w:p>
        </w:tc>
        <w:tc>
          <w:tcPr>
            <w:tcW w:w="1107" w:type="dxa"/>
          </w:tcPr>
          <w:p w:rsidR="00593562" w:rsidRDefault="00593562">
            <w:pPr>
              <w:pStyle w:val="TableParagraph"/>
              <w:rPr>
                <w:rFonts w:ascii="Times New Roman"/>
                <w:sz w:val="16"/>
              </w:rPr>
            </w:pPr>
          </w:p>
        </w:tc>
        <w:tc>
          <w:tcPr>
            <w:tcW w:w="660" w:type="dxa"/>
          </w:tcPr>
          <w:p w:rsidR="00593562" w:rsidRDefault="00593562">
            <w:pPr>
              <w:pStyle w:val="TableParagraph"/>
              <w:rPr>
                <w:rFonts w:ascii="Times New Roman"/>
                <w:sz w:val="16"/>
              </w:rPr>
            </w:pPr>
          </w:p>
        </w:tc>
        <w:tc>
          <w:tcPr>
            <w:tcW w:w="1064" w:type="dxa"/>
          </w:tcPr>
          <w:p w:rsidR="00593562" w:rsidRDefault="006114AF">
            <w:pPr>
              <w:pStyle w:val="TableParagraph"/>
              <w:spacing w:before="123"/>
              <w:ind w:right="43"/>
              <w:jc w:val="right"/>
              <w:rPr>
                <w:sz w:val="18"/>
              </w:rPr>
            </w:pPr>
            <w:r>
              <w:rPr>
                <w:w w:val="95"/>
                <w:sz w:val="18"/>
              </w:rPr>
              <w:t>162.24</w:t>
            </w:r>
          </w:p>
        </w:tc>
      </w:tr>
      <w:tr w:rsidR="00593562">
        <w:trPr>
          <w:trHeight w:val="460"/>
        </w:trPr>
        <w:tc>
          <w:tcPr>
            <w:tcW w:w="340" w:type="dxa"/>
          </w:tcPr>
          <w:p w:rsidR="00593562" w:rsidRDefault="00593562">
            <w:pPr>
              <w:pStyle w:val="TableParagraph"/>
              <w:rPr>
                <w:rFonts w:ascii="Times New Roman"/>
                <w:sz w:val="16"/>
              </w:rPr>
            </w:pPr>
          </w:p>
        </w:tc>
        <w:tc>
          <w:tcPr>
            <w:tcW w:w="157" w:type="dxa"/>
          </w:tcPr>
          <w:p w:rsidR="00593562" w:rsidRDefault="00593562">
            <w:pPr>
              <w:pStyle w:val="TableParagraph"/>
              <w:rPr>
                <w:rFonts w:ascii="Times New Roman"/>
                <w:sz w:val="16"/>
              </w:rPr>
            </w:pPr>
          </w:p>
        </w:tc>
        <w:tc>
          <w:tcPr>
            <w:tcW w:w="915" w:type="dxa"/>
          </w:tcPr>
          <w:p w:rsidR="00593562" w:rsidRDefault="006114AF">
            <w:pPr>
              <w:pStyle w:val="TableParagraph"/>
              <w:spacing w:before="123"/>
              <w:ind w:left="50"/>
              <w:rPr>
                <w:sz w:val="18"/>
              </w:rPr>
            </w:pPr>
            <w:r>
              <w:rPr>
                <w:sz w:val="18"/>
              </w:rPr>
              <w:t>1.2</w:t>
            </w:r>
          </w:p>
        </w:tc>
        <w:tc>
          <w:tcPr>
            <w:tcW w:w="6487" w:type="dxa"/>
            <w:gridSpan w:val="2"/>
          </w:tcPr>
          <w:p w:rsidR="00593562" w:rsidRDefault="006114AF">
            <w:pPr>
              <w:pStyle w:val="TableParagraph"/>
              <w:spacing w:before="123"/>
              <w:ind w:left="618"/>
              <w:rPr>
                <w:sz w:val="18"/>
              </w:rPr>
            </w:pPr>
            <w:r>
              <w:rPr>
                <w:sz w:val="18"/>
              </w:rPr>
              <w:t>Imagen generada por dron, por hectárea.</w:t>
            </w:r>
          </w:p>
        </w:tc>
        <w:tc>
          <w:tcPr>
            <w:tcW w:w="463" w:type="dxa"/>
          </w:tcPr>
          <w:p w:rsidR="00593562" w:rsidRDefault="00593562">
            <w:pPr>
              <w:pStyle w:val="TableParagraph"/>
              <w:rPr>
                <w:rFonts w:ascii="Times New Roman"/>
                <w:sz w:val="16"/>
              </w:rPr>
            </w:pPr>
          </w:p>
        </w:tc>
        <w:tc>
          <w:tcPr>
            <w:tcW w:w="1107" w:type="dxa"/>
          </w:tcPr>
          <w:p w:rsidR="00593562" w:rsidRDefault="00593562">
            <w:pPr>
              <w:pStyle w:val="TableParagraph"/>
              <w:rPr>
                <w:rFonts w:ascii="Times New Roman"/>
                <w:sz w:val="16"/>
              </w:rPr>
            </w:pPr>
          </w:p>
        </w:tc>
        <w:tc>
          <w:tcPr>
            <w:tcW w:w="660" w:type="dxa"/>
          </w:tcPr>
          <w:p w:rsidR="00593562" w:rsidRDefault="00593562">
            <w:pPr>
              <w:pStyle w:val="TableParagraph"/>
              <w:rPr>
                <w:rFonts w:ascii="Times New Roman"/>
                <w:sz w:val="16"/>
              </w:rPr>
            </w:pPr>
          </w:p>
        </w:tc>
        <w:tc>
          <w:tcPr>
            <w:tcW w:w="1064" w:type="dxa"/>
          </w:tcPr>
          <w:p w:rsidR="00593562" w:rsidRDefault="006114AF">
            <w:pPr>
              <w:pStyle w:val="TableParagraph"/>
              <w:spacing w:before="123"/>
              <w:ind w:right="43"/>
              <w:jc w:val="right"/>
              <w:rPr>
                <w:sz w:val="18"/>
              </w:rPr>
            </w:pPr>
            <w:r>
              <w:rPr>
                <w:w w:val="95"/>
                <w:sz w:val="18"/>
              </w:rPr>
              <w:t>200.00</w:t>
            </w:r>
          </w:p>
        </w:tc>
      </w:tr>
      <w:tr w:rsidR="00593562">
        <w:trPr>
          <w:trHeight w:val="460"/>
        </w:trPr>
        <w:tc>
          <w:tcPr>
            <w:tcW w:w="8362" w:type="dxa"/>
            <w:gridSpan w:val="6"/>
          </w:tcPr>
          <w:p w:rsidR="00593562" w:rsidRDefault="006114AF">
            <w:pPr>
              <w:pStyle w:val="TableParagraph"/>
              <w:tabs>
                <w:tab w:val="left" w:pos="2029"/>
              </w:tabs>
              <w:spacing w:before="123"/>
              <w:ind w:left="348"/>
              <w:rPr>
                <w:sz w:val="18"/>
              </w:rPr>
            </w:pPr>
            <w:r>
              <w:rPr>
                <w:sz w:val="18"/>
              </w:rPr>
              <w:t>2</w:t>
            </w:r>
            <w:r>
              <w:rPr>
                <w:rFonts w:ascii="Times New Roman" w:hAnsi="Times New Roman"/>
                <w:sz w:val="18"/>
              </w:rPr>
              <w:tab/>
            </w:r>
            <w:r>
              <w:rPr>
                <w:sz w:val="18"/>
              </w:rPr>
              <w:t>Localización</w:t>
            </w:r>
            <w:r>
              <w:rPr>
                <w:spacing w:val="-7"/>
                <w:sz w:val="18"/>
              </w:rPr>
              <w:t xml:space="preserve"> </w:t>
            </w:r>
            <w:r>
              <w:rPr>
                <w:sz w:val="18"/>
              </w:rPr>
              <w:t>y</w:t>
            </w:r>
            <w:r>
              <w:rPr>
                <w:spacing w:val="-7"/>
                <w:sz w:val="18"/>
              </w:rPr>
              <w:t xml:space="preserve"> </w:t>
            </w:r>
            <w:r>
              <w:rPr>
                <w:sz w:val="18"/>
              </w:rPr>
              <w:t>levantamientos</w:t>
            </w:r>
            <w:r>
              <w:rPr>
                <w:spacing w:val="-7"/>
                <w:sz w:val="18"/>
              </w:rPr>
              <w:t xml:space="preserve"> </w:t>
            </w:r>
            <w:r>
              <w:rPr>
                <w:sz w:val="18"/>
              </w:rPr>
              <w:t>topográficos</w:t>
            </w:r>
            <w:r>
              <w:rPr>
                <w:spacing w:val="-7"/>
                <w:sz w:val="18"/>
              </w:rPr>
              <w:t xml:space="preserve"> </w:t>
            </w:r>
            <w:r>
              <w:rPr>
                <w:sz w:val="18"/>
              </w:rPr>
              <w:t>de</w:t>
            </w:r>
            <w:r>
              <w:rPr>
                <w:spacing w:val="-7"/>
                <w:sz w:val="18"/>
              </w:rPr>
              <w:t xml:space="preserve"> </w:t>
            </w:r>
            <w:r>
              <w:rPr>
                <w:sz w:val="18"/>
              </w:rPr>
              <w:t>predios,</w:t>
            </w:r>
            <w:r>
              <w:rPr>
                <w:spacing w:val="-7"/>
                <w:sz w:val="18"/>
              </w:rPr>
              <w:t xml:space="preserve"> </w:t>
            </w:r>
            <w:r>
              <w:rPr>
                <w:sz w:val="18"/>
              </w:rPr>
              <w:t>por</w:t>
            </w:r>
            <w:r>
              <w:rPr>
                <w:spacing w:val="-7"/>
                <w:sz w:val="18"/>
              </w:rPr>
              <w:t xml:space="preserve"> </w:t>
            </w:r>
            <w:r>
              <w:rPr>
                <w:sz w:val="18"/>
              </w:rPr>
              <w:t>vértice</w:t>
            </w:r>
            <w:r>
              <w:rPr>
                <w:spacing w:val="-6"/>
                <w:sz w:val="18"/>
              </w:rPr>
              <w:t xml:space="preserve"> </w:t>
            </w:r>
            <w:r>
              <w:rPr>
                <w:sz w:val="18"/>
              </w:rPr>
              <w:t>geodésico.</w:t>
            </w:r>
          </w:p>
        </w:tc>
        <w:tc>
          <w:tcPr>
            <w:tcW w:w="2831" w:type="dxa"/>
            <w:gridSpan w:val="3"/>
          </w:tcPr>
          <w:p w:rsidR="00593562" w:rsidRDefault="006114AF">
            <w:pPr>
              <w:pStyle w:val="TableParagraph"/>
              <w:spacing w:before="123"/>
              <w:ind w:right="43"/>
              <w:jc w:val="right"/>
              <w:rPr>
                <w:sz w:val="18"/>
              </w:rPr>
            </w:pPr>
            <w:r>
              <w:rPr>
                <w:w w:val="95"/>
                <w:sz w:val="18"/>
              </w:rPr>
              <w:t>540.80</w:t>
            </w:r>
          </w:p>
        </w:tc>
      </w:tr>
      <w:tr w:rsidR="00593562">
        <w:trPr>
          <w:trHeight w:val="460"/>
        </w:trPr>
        <w:tc>
          <w:tcPr>
            <w:tcW w:w="8362" w:type="dxa"/>
            <w:gridSpan w:val="6"/>
          </w:tcPr>
          <w:p w:rsidR="00593562" w:rsidRDefault="006114AF">
            <w:pPr>
              <w:pStyle w:val="TableParagraph"/>
              <w:tabs>
                <w:tab w:val="left" w:pos="2029"/>
              </w:tabs>
              <w:spacing w:before="123"/>
              <w:ind w:left="348"/>
              <w:rPr>
                <w:sz w:val="18"/>
              </w:rPr>
            </w:pPr>
            <w:r>
              <w:rPr>
                <w:sz w:val="18"/>
              </w:rPr>
              <w:t>3</w:t>
            </w:r>
            <w:r>
              <w:rPr>
                <w:rFonts w:ascii="Times New Roman" w:hAnsi="Times New Roman"/>
                <w:sz w:val="18"/>
              </w:rPr>
              <w:tab/>
            </w:r>
            <w:r>
              <w:rPr>
                <w:sz w:val="18"/>
              </w:rPr>
              <w:t>Elaboración de un oficio informativo, por</w:t>
            </w:r>
            <w:r>
              <w:rPr>
                <w:spacing w:val="-11"/>
                <w:sz w:val="18"/>
              </w:rPr>
              <w:t xml:space="preserve"> </w:t>
            </w:r>
            <w:r>
              <w:rPr>
                <w:sz w:val="18"/>
              </w:rPr>
              <w:t>predio.</w:t>
            </w:r>
          </w:p>
        </w:tc>
        <w:tc>
          <w:tcPr>
            <w:tcW w:w="2831" w:type="dxa"/>
            <w:gridSpan w:val="3"/>
          </w:tcPr>
          <w:p w:rsidR="00593562" w:rsidRDefault="006114AF">
            <w:pPr>
              <w:pStyle w:val="TableParagraph"/>
              <w:spacing w:before="123"/>
              <w:ind w:right="43"/>
              <w:jc w:val="right"/>
              <w:rPr>
                <w:sz w:val="18"/>
              </w:rPr>
            </w:pPr>
            <w:r>
              <w:rPr>
                <w:w w:val="95"/>
                <w:sz w:val="18"/>
              </w:rPr>
              <w:t>162.24</w:t>
            </w:r>
          </w:p>
        </w:tc>
      </w:tr>
      <w:tr w:rsidR="00593562">
        <w:trPr>
          <w:trHeight w:val="460"/>
        </w:trPr>
        <w:tc>
          <w:tcPr>
            <w:tcW w:w="8362" w:type="dxa"/>
            <w:gridSpan w:val="6"/>
          </w:tcPr>
          <w:p w:rsidR="00593562" w:rsidRDefault="006114AF">
            <w:pPr>
              <w:pStyle w:val="TableParagraph"/>
              <w:tabs>
                <w:tab w:val="left" w:pos="2029"/>
              </w:tabs>
              <w:spacing w:before="123"/>
              <w:ind w:left="348"/>
              <w:rPr>
                <w:sz w:val="18"/>
              </w:rPr>
            </w:pPr>
            <w:r>
              <w:rPr>
                <w:sz w:val="18"/>
              </w:rPr>
              <w:t>4</w:t>
            </w:r>
            <w:r>
              <w:rPr>
                <w:rFonts w:ascii="Times New Roman" w:hAnsi="Times New Roman"/>
                <w:sz w:val="18"/>
              </w:rPr>
              <w:tab/>
            </w:r>
            <w:r>
              <w:rPr>
                <w:sz w:val="18"/>
              </w:rPr>
              <w:t>Expedición de cartografía urbana y rústica, por</w:t>
            </w:r>
            <w:r>
              <w:rPr>
                <w:spacing w:val="-14"/>
                <w:sz w:val="18"/>
              </w:rPr>
              <w:t xml:space="preserve"> </w:t>
            </w:r>
            <w:r>
              <w:rPr>
                <w:sz w:val="18"/>
              </w:rPr>
              <w:t>hectárea.</w:t>
            </w:r>
          </w:p>
        </w:tc>
        <w:tc>
          <w:tcPr>
            <w:tcW w:w="2831" w:type="dxa"/>
            <w:gridSpan w:val="3"/>
          </w:tcPr>
          <w:p w:rsidR="00593562" w:rsidRDefault="006114AF">
            <w:pPr>
              <w:pStyle w:val="TableParagraph"/>
              <w:spacing w:before="123"/>
              <w:ind w:right="43"/>
              <w:jc w:val="right"/>
              <w:rPr>
                <w:sz w:val="18"/>
              </w:rPr>
            </w:pPr>
            <w:r>
              <w:rPr>
                <w:w w:val="95"/>
                <w:sz w:val="18"/>
              </w:rPr>
              <w:t>162.24</w:t>
            </w:r>
          </w:p>
        </w:tc>
      </w:tr>
      <w:tr w:rsidR="00593562">
        <w:trPr>
          <w:trHeight w:val="460"/>
        </w:trPr>
        <w:tc>
          <w:tcPr>
            <w:tcW w:w="8362" w:type="dxa"/>
            <w:gridSpan w:val="6"/>
          </w:tcPr>
          <w:p w:rsidR="00593562" w:rsidRDefault="006114AF">
            <w:pPr>
              <w:pStyle w:val="TableParagraph"/>
              <w:tabs>
                <w:tab w:val="left" w:pos="2029"/>
              </w:tabs>
              <w:spacing w:before="123"/>
              <w:ind w:left="348"/>
              <w:rPr>
                <w:sz w:val="18"/>
              </w:rPr>
            </w:pPr>
            <w:r>
              <w:rPr>
                <w:sz w:val="18"/>
              </w:rPr>
              <w:t>5</w:t>
            </w:r>
            <w:r>
              <w:rPr>
                <w:rFonts w:ascii="Times New Roman" w:hAnsi="Times New Roman"/>
                <w:sz w:val="18"/>
              </w:rPr>
              <w:tab/>
            </w:r>
            <w:r>
              <w:rPr>
                <w:sz w:val="18"/>
              </w:rPr>
              <w:t>Cédula de valuación catastral, por</w:t>
            </w:r>
            <w:r>
              <w:rPr>
                <w:spacing w:val="-8"/>
                <w:sz w:val="18"/>
              </w:rPr>
              <w:t xml:space="preserve"> </w:t>
            </w:r>
            <w:r>
              <w:rPr>
                <w:sz w:val="18"/>
              </w:rPr>
              <w:t>predio.</w:t>
            </w:r>
          </w:p>
        </w:tc>
        <w:tc>
          <w:tcPr>
            <w:tcW w:w="2831" w:type="dxa"/>
            <w:gridSpan w:val="3"/>
          </w:tcPr>
          <w:p w:rsidR="00593562" w:rsidRDefault="006114AF">
            <w:pPr>
              <w:pStyle w:val="TableParagraph"/>
              <w:spacing w:before="123"/>
              <w:ind w:right="43"/>
              <w:jc w:val="right"/>
              <w:rPr>
                <w:sz w:val="18"/>
              </w:rPr>
            </w:pPr>
            <w:r>
              <w:rPr>
                <w:w w:val="95"/>
                <w:sz w:val="18"/>
              </w:rPr>
              <w:t>162.24</w:t>
            </w:r>
          </w:p>
        </w:tc>
      </w:tr>
      <w:tr w:rsidR="00593562">
        <w:trPr>
          <w:trHeight w:val="460"/>
        </w:trPr>
        <w:tc>
          <w:tcPr>
            <w:tcW w:w="8362" w:type="dxa"/>
            <w:gridSpan w:val="6"/>
          </w:tcPr>
          <w:p w:rsidR="00593562" w:rsidRDefault="006114AF">
            <w:pPr>
              <w:pStyle w:val="TableParagraph"/>
              <w:tabs>
                <w:tab w:val="left" w:pos="2029"/>
              </w:tabs>
              <w:spacing w:before="123"/>
              <w:ind w:left="348"/>
              <w:rPr>
                <w:sz w:val="18"/>
              </w:rPr>
            </w:pPr>
            <w:r>
              <w:rPr>
                <w:sz w:val="18"/>
              </w:rPr>
              <w:t>6</w:t>
            </w:r>
            <w:r>
              <w:rPr>
                <w:rFonts w:ascii="Times New Roman" w:hAnsi="Times New Roman"/>
                <w:sz w:val="18"/>
              </w:rPr>
              <w:tab/>
            </w:r>
            <w:r>
              <w:rPr>
                <w:sz w:val="18"/>
              </w:rPr>
              <w:t>Capacitación para la conservación y mejoramiento del</w:t>
            </w:r>
            <w:r>
              <w:rPr>
                <w:spacing w:val="-16"/>
                <w:sz w:val="18"/>
              </w:rPr>
              <w:t xml:space="preserve"> </w:t>
            </w:r>
            <w:r>
              <w:rPr>
                <w:sz w:val="18"/>
              </w:rPr>
              <w:t>catastro:</w:t>
            </w:r>
          </w:p>
        </w:tc>
        <w:tc>
          <w:tcPr>
            <w:tcW w:w="2831" w:type="dxa"/>
            <w:gridSpan w:val="3"/>
          </w:tcPr>
          <w:p w:rsidR="00593562" w:rsidRDefault="00593562">
            <w:pPr>
              <w:pStyle w:val="TableParagraph"/>
              <w:rPr>
                <w:rFonts w:ascii="Times New Roman"/>
                <w:sz w:val="16"/>
              </w:rPr>
            </w:pPr>
          </w:p>
        </w:tc>
      </w:tr>
      <w:tr w:rsidR="00593562">
        <w:trPr>
          <w:trHeight w:val="465"/>
        </w:trPr>
        <w:tc>
          <w:tcPr>
            <w:tcW w:w="340" w:type="dxa"/>
          </w:tcPr>
          <w:p w:rsidR="00593562" w:rsidRDefault="00593562">
            <w:pPr>
              <w:pStyle w:val="TableParagraph"/>
              <w:rPr>
                <w:rFonts w:ascii="Times New Roman"/>
                <w:sz w:val="16"/>
              </w:rPr>
            </w:pPr>
          </w:p>
        </w:tc>
        <w:tc>
          <w:tcPr>
            <w:tcW w:w="157" w:type="dxa"/>
          </w:tcPr>
          <w:p w:rsidR="00593562" w:rsidRDefault="00593562">
            <w:pPr>
              <w:pStyle w:val="TableParagraph"/>
              <w:rPr>
                <w:rFonts w:ascii="Times New Roman"/>
                <w:sz w:val="16"/>
              </w:rPr>
            </w:pPr>
          </w:p>
        </w:tc>
        <w:tc>
          <w:tcPr>
            <w:tcW w:w="915" w:type="dxa"/>
          </w:tcPr>
          <w:p w:rsidR="00593562" w:rsidRDefault="006114AF">
            <w:pPr>
              <w:pStyle w:val="TableParagraph"/>
              <w:spacing w:before="123"/>
              <w:ind w:left="50"/>
              <w:rPr>
                <w:sz w:val="18"/>
              </w:rPr>
            </w:pPr>
            <w:r>
              <w:rPr>
                <w:sz w:val="18"/>
              </w:rPr>
              <w:t>6.1</w:t>
            </w:r>
          </w:p>
        </w:tc>
        <w:tc>
          <w:tcPr>
            <w:tcW w:w="5245" w:type="dxa"/>
          </w:tcPr>
          <w:p w:rsidR="00593562" w:rsidRDefault="006114AF">
            <w:pPr>
              <w:pStyle w:val="TableParagraph"/>
              <w:spacing w:before="123"/>
              <w:ind w:left="618"/>
              <w:rPr>
                <w:sz w:val="18"/>
              </w:rPr>
            </w:pPr>
            <w:r>
              <w:rPr>
                <w:sz w:val="18"/>
              </w:rPr>
              <w:t>Talleres, asesorías y capacitaciones, por persona.</w:t>
            </w:r>
          </w:p>
        </w:tc>
        <w:tc>
          <w:tcPr>
            <w:tcW w:w="1242" w:type="dxa"/>
          </w:tcPr>
          <w:p w:rsidR="00593562" w:rsidRDefault="00593562">
            <w:pPr>
              <w:pStyle w:val="TableParagraph"/>
              <w:rPr>
                <w:rFonts w:ascii="Times New Roman"/>
                <w:sz w:val="16"/>
              </w:rPr>
            </w:pPr>
          </w:p>
        </w:tc>
        <w:tc>
          <w:tcPr>
            <w:tcW w:w="463" w:type="dxa"/>
          </w:tcPr>
          <w:p w:rsidR="00593562" w:rsidRDefault="00593562">
            <w:pPr>
              <w:pStyle w:val="TableParagraph"/>
              <w:rPr>
                <w:rFonts w:ascii="Times New Roman"/>
                <w:sz w:val="16"/>
              </w:rPr>
            </w:pPr>
          </w:p>
        </w:tc>
        <w:tc>
          <w:tcPr>
            <w:tcW w:w="1767" w:type="dxa"/>
            <w:gridSpan w:val="2"/>
          </w:tcPr>
          <w:p w:rsidR="00593562" w:rsidRDefault="00593562">
            <w:pPr>
              <w:pStyle w:val="TableParagraph"/>
              <w:rPr>
                <w:rFonts w:ascii="Times New Roman"/>
                <w:sz w:val="16"/>
              </w:rPr>
            </w:pPr>
          </w:p>
        </w:tc>
        <w:tc>
          <w:tcPr>
            <w:tcW w:w="1064" w:type="dxa"/>
          </w:tcPr>
          <w:p w:rsidR="00593562" w:rsidRDefault="006114AF">
            <w:pPr>
              <w:pStyle w:val="TableParagraph"/>
              <w:spacing w:before="123"/>
              <w:ind w:right="43"/>
              <w:jc w:val="right"/>
              <w:rPr>
                <w:sz w:val="18"/>
              </w:rPr>
            </w:pPr>
            <w:r>
              <w:rPr>
                <w:w w:val="95"/>
                <w:sz w:val="18"/>
              </w:rPr>
              <w:t>364.00</w:t>
            </w:r>
          </w:p>
        </w:tc>
      </w:tr>
      <w:tr w:rsidR="00593562">
        <w:trPr>
          <w:trHeight w:val="703"/>
        </w:trPr>
        <w:tc>
          <w:tcPr>
            <w:tcW w:w="340" w:type="dxa"/>
          </w:tcPr>
          <w:p w:rsidR="00593562" w:rsidRDefault="006114AF">
            <w:pPr>
              <w:pStyle w:val="TableParagraph"/>
              <w:spacing w:before="134"/>
              <w:ind w:left="50"/>
              <w:rPr>
                <w:b/>
                <w:sz w:val="17"/>
              </w:rPr>
            </w:pPr>
            <w:r>
              <w:rPr>
                <w:b/>
                <w:w w:val="105"/>
                <w:sz w:val="17"/>
              </w:rPr>
              <w:t>XV</w:t>
            </w:r>
          </w:p>
        </w:tc>
        <w:tc>
          <w:tcPr>
            <w:tcW w:w="157" w:type="dxa"/>
          </w:tcPr>
          <w:p w:rsidR="00593562" w:rsidRDefault="00593562">
            <w:pPr>
              <w:pStyle w:val="TableParagraph"/>
              <w:rPr>
                <w:rFonts w:ascii="Times New Roman"/>
                <w:sz w:val="16"/>
              </w:rPr>
            </w:pPr>
          </w:p>
        </w:tc>
        <w:tc>
          <w:tcPr>
            <w:tcW w:w="915" w:type="dxa"/>
          </w:tcPr>
          <w:p w:rsidR="00593562" w:rsidRDefault="00593562">
            <w:pPr>
              <w:pStyle w:val="TableParagraph"/>
              <w:rPr>
                <w:rFonts w:ascii="Times New Roman"/>
                <w:sz w:val="16"/>
              </w:rPr>
            </w:pPr>
          </w:p>
        </w:tc>
        <w:tc>
          <w:tcPr>
            <w:tcW w:w="5245" w:type="dxa"/>
          </w:tcPr>
          <w:p w:rsidR="00593562" w:rsidRDefault="006114AF">
            <w:pPr>
              <w:pStyle w:val="TableParagraph"/>
              <w:tabs>
                <w:tab w:val="left" w:pos="1224"/>
                <w:tab w:val="left" w:pos="1812"/>
                <w:tab w:val="left" w:pos="2990"/>
                <w:tab w:val="left" w:pos="4293"/>
                <w:tab w:val="left" w:pos="4901"/>
              </w:tabs>
              <w:spacing w:before="144" w:line="295" w:lineRule="auto"/>
              <w:ind w:left="617" w:right="107"/>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spacing w:val="-9"/>
                <w:w w:val="105"/>
                <w:sz w:val="17"/>
              </w:rPr>
              <w:t xml:space="preserve">LA </w:t>
            </w:r>
            <w:r>
              <w:rPr>
                <w:b/>
                <w:w w:val="105"/>
                <w:sz w:val="17"/>
              </w:rPr>
              <w:t>RURAL,</w:t>
            </w:r>
            <w:r>
              <w:rPr>
                <w:b/>
                <w:spacing w:val="-13"/>
                <w:w w:val="105"/>
                <w:sz w:val="17"/>
              </w:rPr>
              <w:t xml:space="preserve"> </w:t>
            </w:r>
            <w:r>
              <w:rPr>
                <w:b/>
                <w:w w:val="105"/>
                <w:sz w:val="17"/>
              </w:rPr>
              <w:t>SE</w:t>
            </w:r>
            <w:r>
              <w:rPr>
                <w:b/>
                <w:spacing w:val="-11"/>
                <w:w w:val="105"/>
                <w:sz w:val="17"/>
              </w:rPr>
              <w:t xml:space="preserve"> </w:t>
            </w:r>
            <w:r>
              <w:rPr>
                <w:b/>
                <w:w w:val="105"/>
                <w:sz w:val="17"/>
              </w:rPr>
              <w:t>COBRARÁN</w:t>
            </w:r>
            <w:r>
              <w:rPr>
                <w:b/>
                <w:spacing w:val="-12"/>
                <w:w w:val="105"/>
                <w:sz w:val="17"/>
              </w:rPr>
              <w:t xml:space="preserve"> </w:t>
            </w:r>
            <w:r>
              <w:rPr>
                <w:b/>
                <w:w w:val="105"/>
                <w:sz w:val="17"/>
              </w:rPr>
              <w:t>LAS</w:t>
            </w:r>
            <w:r>
              <w:rPr>
                <w:b/>
                <w:spacing w:val="-11"/>
                <w:w w:val="105"/>
                <w:sz w:val="17"/>
              </w:rPr>
              <w:t xml:space="preserve"> </w:t>
            </w:r>
            <w:r>
              <w:rPr>
                <w:b/>
                <w:w w:val="105"/>
                <w:sz w:val="17"/>
              </w:rPr>
              <w:t>SIGUIENTES</w:t>
            </w:r>
            <w:r>
              <w:rPr>
                <w:b/>
                <w:spacing w:val="-11"/>
                <w:w w:val="105"/>
                <w:sz w:val="17"/>
              </w:rPr>
              <w:t xml:space="preserve"> </w:t>
            </w:r>
            <w:r>
              <w:rPr>
                <w:b/>
                <w:spacing w:val="-3"/>
                <w:w w:val="105"/>
                <w:sz w:val="17"/>
              </w:rPr>
              <w:t>CUOTAS:</w:t>
            </w:r>
          </w:p>
        </w:tc>
        <w:tc>
          <w:tcPr>
            <w:tcW w:w="1242" w:type="dxa"/>
          </w:tcPr>
          <w:p w:rsidR="00593562" w:rsidRDefault="006114AF">
            <w:pPr>
              <w:pStyle w:val="TableParagraph"/>
              <w:spacing w:before="144"/>
              <w:ind w:left="112"/>
              <w:rPr>
                <w:b/>
                <w:sz w:val="17"/>
              </w:rPr>
            </w:pPr>
            <w:r>
              <w:rPr>
                <w:b/>
                <w:sz w:val="17"/>
              </w:rPr>
              <w:t>SECRETARÍA</w:t>
            </w:r>
          </w:p>
        </w:tc>
        <w:tc>
          <w:tcPr>
            <w:tcW w:w="463" w:type="dxa"/>
          </w:tcPr>
          <w:p w:rsidR="00593562" w:rsidRDefault="006114AF">
            <w:pPr>
              <w:pStyle w:val="TableParagraph"/>
              <w:spacing w:before="144"/>
              <w:ind w:left="218"/>
              <w:rPr>
                <w:b/>
                <w:sz w:val="17"/>
              </w:rPr>
            </w:pPr>
            <w:r>
              <w:rPr>
                <w:b/>
                <w:sz w:val="17"/>
              </w:rPr>
              <w:t>DE</w:t>
            </w:r>
          </w:p>
        </w:tc>
        <w:tc>
          <w:tcPr>
            <w:tcW w:w="1767" w:type="dxa"/>
            <w:gridSpan w:val="2"/>
          </w:tcPr>
          <w:p w:rsidR="00593562" w:rsidRDefault="006114AF">
            <w:pPr>
              <w:pStyle w:val="TableParagraph"/>
              <w:spacing w:before="144"/>
              <w:ind w:left="226"/>
              <w:rPr>
                <w:b/>
                <w:sz w:val="17"/>
              </w:rPr>
            </w:pPr>
            <w:r>
              <w:rPr>
                <w:b/>
                <w:w w:val="105"/>
                <w:sz w:val="17"/>
              </w:rPr>
              <w:t>DESARROLLO</w:t>
            </w:r>
          </w:p>
        </w:tc>
        <w:tc>
          <w:tcPr>
            <w:tcW w:w="1064" w:type="dxa"/>
          </w:tcPr>
          <w:p w:rsidR="00593562" w:rsidRDefault="00593562">
            <w:pPr>
              <w:pStyle w:val="TableParagraph"/>
              <w:rPr>
                <w:rFonts w:ascii="Times New Roman"/>
                <w:sz w:val="16"/>
              </w:rPr>
            </w:pPr>
          </w:p>
        </w:tc>
      </w:tr>
      <w:tr w:rsidR="00593562">
        <w:trPr>
          <w:trHeight w:val="453"/>
        </w:trPr>
        <w:tc>
          <w:tcPr>
            <w:tcW w:w="340" w:type="dxa"/>
          </w:tcPr>
          <w:p w:rsidR="00593562" w:rsidRDefault="00593562">
            <w:pPr>
              <w:pStyle w:val="TableParagraph"/>
              <w:rPr>
                <w:rFonts w:ascii="Times New Roman"/>
                <w:sz w:val="16"/>
              </w:rPr>
            </w:pPr>
          </w:p>
        </w:tc>
        <w:tc>
          <w:tcPr>
            <w:tcW w:w="157" w:type="dxa"/>
          </w:tcPr>
          <w:p w:rsidR="00593562" w:rsidRDefault="006114AF">
            <w:pPr>
              <w:pStyle w:val="TableParagraph"/>
              <w:spacing w:before="116"/>
              <w:ind w:left="8"/>
              <w:rPr>
                <w:sz w:val="18"/>
              </w:rPr>
            </w:pPr>
            <w:r>
              <w:rPr>
                <w:w w:val="99"/>
                <w:sz w:val="18"/>
              </w:rPr>
              <w:t>1</w:t>
            </w:r>
          </w:p>
        </w:tc>
        <w:tc>
          <w:tcPr>
            <w:tcW w:w="915" w:type="dxa"/>
          </w:tcPr>
          <w:p w:rsidR="00593562" w:rsidRDefault="00593562">
            <w:pPr>
              <w:pStyle w:val="TableParagraph"/>
              <w:rPr>
                <w:rFonts w:ascii="Times New Roman"/>
                <w:sz w:val="16"/>
              </w:rPr>
            </w:pPr>
          </w:p>
        </w:tc>
        <w:tc>
          <w:tcPr>
            <w:tcW w:w="5245" w:type="dxa"/>
          </w:tcPr>
          <w:p w:rsidR="00593562" w:rsidRDefault="006114AF">
            <w:pPr>
              <w:pStyle w:val="TableParagraph"/>
              <w:spacing w:before="116"/>
              <w:ind w:left="617"/>
              <w:rPr>
                <w:sz w:val="18"/>
              </w:rPr>
            </w:pPr>
            <w:r>
              <w:rPr>
                <w:sz w:val="18"/>
              </w:rPr>
              <w:t>Expedición de constancia ganadera y de fierro de herrar.</w:t>
            </w:r>
          </w:p>
        </w:tc>
        <w:tc>
          <w:tcPr>
            <w:tcW w:w="1242" w:type="dxa"/>
          </w:tcPr>
          <w:p w:rsidR="00593562" w:rsidRDefault="00593562">
            <w:pPr>
              <w:pStyle w:val="TableParagraph"/>
              <w:rPr>
                <w:rFonts w:ascii="Times New Roman"/>
                <w:sz w:val="16"/>
              </w:rPr>
            </w:pPr>
          </w:p>
        </w:tc>
        <w:tc>
          <w:tcPr>
            <w:tcW w:w="463" w:type="dxa"/>
          </w:tcPr>
          <w:p w:rsidR="00593562" w:rsidRDefault="00593562">
            <w:pPr>
              <w:pStyle w:val="TableParagraph"/>
              <w:rPr>
                <w:rFonts w:ascii="Times New Roman"/>
                <w:sz w:val="16"/>
              </w:rPr>
            </w:pPr>
          </w:p>
        </w:tc>
        <w:tc>
          <w:tcPr>
            <w:tcW w:w="1767" w:type="dxa"/>
            <w:gridSpan w:val="2"/>
          </w:tcPr>
          <w:p w:rsidR="00593562" w:rsidRDefault="00593562">
            <w:pPr>
              <w:pStyle w:val="TableParagraph"/>
              <w:rPr>
                <w:rFonts w:ascii="Times New Roman"/>
                <w:sz w:val="16"/>
              </w:rPr>
            </w:pPr>
          </w:p>
        </w:tc>
        <w:tc>
          <w:tcPr>
            <w:tcW w:w="1064" w:type="dxa"/>
          </w:tcPr>
          <w:p w:rsidR="00593562" w:rsidRDefault="006114AF">
            <w:pPr>
              <w:pStyle w:val="TableParagraph"/>
              <w:spacing w:before="116"/>
              <w:ind w:right="43"/>
              <w:jc w:val="right"/>
              <w:rPr>
                <w:sz w:val="18"/>
              </w:rPr>
            </w:pPr>
            <w:r>
              <w:rPr>
                <w:w w:val="95"/>
                <w:sz w:val="18"/>
              </w:rPr>
              <w:t>569.03</w:t>
            </w:r>
          </w:p>
        </w:tc>
      </w:tr>
      <w:tr w:rsidR="00593562">
        <w:trPr>
          <w:trHeight w:val="330"/>
        </w:trPr>
        <w:tc>
          <w:tcPr>
            <w:tcW w:w="340" w:type="dxa"/>
          </w:tcPr>
          <w:p w:rsidR="00593562" w:rsidRDefault="00593562">
            <w:pPr>
              <w:pStyle w:val="TableParagraph"/>
              <w:rPr>
                <w:rFonts w:ascii="Times New Roman"/>
                <w:sz w:val="16"/>
              </w:rPr>
            </w:pPr>
          </w:p>
        </w:tc>
        <w:tc>
          <w:tcPr>
            <w:tcW w:w="157" w:type="dxa"/>
          </w:tcPr>
          <w:p w:rsidR="00593562" w:rsidRDefault="006114AF">
            <w:pPr>
              <w:pStyle w:val="TableParagraph"/>
              <w:spacing w:before="123" w:line="187" w:lineRule="exact"/>
              <w:ind w:left="8"/>
              <w:rPr>
                <w:sz w:val="18"/>
              </w:rPr>
            </w:pPr>
            <w:r>
              <w:rPr>
                <w:w w:val="99"/>
                <w:sz w:val="18"/>
              </w:rPr>
              <w:t>2</w:t>
            </w:r>
          </w:p>
        </w:tc>
        <w:tc>
          <w:tcPr>
            <w:tcW w:w="915" w:type="dxa"/>
          </w:tcPr>
          <w:p w:rsidR="00593562" w:rsidRDefault="00593562">
            <w:pPr>
              <w:pStyle w:val="TableParagraph"/>
              <w:rPr>
                <w:rFonts w:ascii="Times New Roman"/>
                <w:sz w:val="16"/>
              </w:rPr>
            </w:pPr>
          </w:p>
        </w:tc>
        <w:tc>
          <w:tcPr>
            <w:tcW w:w="5245" w:type="dxa"/>
          </w:tcPr>
          <w:p w:rsidR="00593562" w:rsidRDefault="006114AF">
            <w:pPr>
              <w:pStyle w:val="TableParagraph"/>
              <w:spacing w:before="123" w:line="187" w:lineRule="exact"/>
              <w:ind w:left="618"/>
              <w:rPr>
                <w:sz w:val="18"/>
              </w:rPr>
            </w:pPr>
            <w:r>
              <w:rPr>
                <w:sz w:val="18"/>
              </w:rPr>
              <w:t>Expedición de mica ganadera.</w:t>
            </w:r>
          </w:p>
        </w:tc>
        <w:tc>
          <w:tcPr>
            <w:tcW w:w="1242" w:type="dxa"/>
          </w:tcPr>
          <w:p w:rsidR="00593562" w:rsidRDefault="00593562">
            <w:pPr>
              <w:pStyle w:val="TableParagraph"/>
              <w:rPr>
                <w:rFonts w:ascii="Times New Roman"/>
                <w:sz w:val="16"/>
              </w:rPr>
            </w:pPr>
          </w:p>
        </w:tc>
        <w:tc>
          <w:tcPr>
            <w:tcW w:w="463" w:type="dxa"/>
          </w:tcPr>
          <w:p w:rsidR="00593562" w:rsidRDefault="00593562">
            <w:pPr>
              <w:pStyle w:val="TableParagraph"/>
              <w:rPr>
                <w:rFonts w:ascii="Times New Roman"/>
                <w:sz w:val="16"/>
              </w:rPr>
            </w:pPr>
          </w:p>
        </w:tc>
        <w:tc>
          <w:tcPr>
            <w:tcW w:w="1767" w:type="dxa"/>
            <w:gridSpan w:val="2"/>
          </w:tcPr>
          <w:p w:rsidR="00593562" w:rsidRDefault="00593562">
            <w:pPr>
              <w:pStyle w:val="TableParagraph"/>
              <w:rPr>
                <w:rFonts w:ascii="Times New Roman"/>
                <w:sz w:val="16"/>
              </w:rPr>
            </w:pPr>
          </w:p>
        </w:tc>
        <w:tc>
          <w:tcPr>
            <w:tcW w:w="1064" w:type="dxa"/>
          </w:tcPr>
          <w:p w:rsidR="00593562" w:rsidRDefault="006114AF">
            <w:pPr>
              <w:pStyle w:val="TableParagraph"/>
              <w:spacing w:before="123" w:line="187" w:lineRule="exact"/>
              <w:ind w:right="43"/>
              <w:jc w:val="right"/>
              <w:rPr>
                <w:sz w:val="18"/>
              </w:rPr>
            </w:pPr>
            <w:r>
              <w:rPr>
                <w:w w:val="95"/>
                <w:sz w:val="18"/>
              </w:rPr>
              <w:t>569.03</w:t>
            </w:r>
          </w:p>
        </w:tc>
      </w:tr>
    </w:tbl>
    <w:p w:rsidR="00593562" w:rsidRDefault="00593562">
      <w:pPr>
        <w:spacing w:line="187" w:lineRule="exact"/>
        <w:jc w:val="right"/>
        <w:rPr>
          <w:sz w:val="18"/>
        </w:rPr>
        <w:sectPr w:rsidR="00593562">
          <w:type w:val="continuous"/>
          <w:pgSz w:w="12240" w:h="15840"/>
          <w:pgMar w:top="440" w:right="400" w:bottom="280" w:left="42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340"/>
        <w:gridCol w:w="157"/>
        <w:gridCol w:w="915"/>
        <w:gridCol w:w="4098"/>
        <w:gridCol w:w="584"/>
        <w:gridCol w:w="435"/>
        <w:gridCol w:w="902"/>
        <w:gridCol w:w="331"/>
        <w:gridCol w:w="592"/>
        <w:gridCol w:w="841"/>
        <w:gridCol w:w="334"/>
        <w:gridCol w:w="603"/>
        <w:gridCol w:w="1065"/>
      </w:tblGrid>
      <w:tr w:rsidR="00593562">
        <w:trPr>
          <w:trHeight w:val="330"/>
        </w:trPr>
        <w:tc>
          <w:tcPr>
            <w:tcW w:w="7431" w:type="dxa"/>
            <w:gridSpan w:val="7"/>
          </w:tcPr>
          <w:p w:rsidR="00593562" w:rsidRDefault="006114AF">
            <w:pPr>
              <w:pStyle w:val="TableParagraph"/>
              <w:tabs>
                <w:tab w:val="left" w:pos="2029"/>
              </w:tabs>
              <w:spacing w:line="200" w:lineRule="exact"/>
              <w:ind w:left="348"/>
              <w:rPr>
                <w:sz w:val="18"/>
              </w:rPr>
            </w:pPr>
            <w:r>
              <w:rPr>
                <w:sz w:val="18"/>
              </w:rPr>
              <w:lastRenderedPageBreak/>
              <w:t>3</w:t>
            </w:r>
            <w:r>
              <w:rPr>
                <w:rFonts w:ascii="Times New Roman" w:hAnsi="Times New Roman"/>
                <w:sz w:val="18"/>
              </w:rPr>
              <w:tab/>
            </w:r>
            <w:r>
              <w:rPr>
                <w:sz w:val="18"/>
              </w:rPr>
              <w:t>Expedición de revalidación de mica de fierro de</w:t>
            </w:r>
            <w:r>
              <w:rPr>
                <w:spacing w:val="-17"/>
                <w:sz w:val="18"/>
              </w:rPr>
              <w:t xml:space="preserve"> </w:t>
            </w:r>
            <w:r>
              <w:rPr>
                <w:sz w:val="18"/>
              </w:rPr>
              <w:t>herrar:</w:t>
            </w:r>
          </w:p>
        </w:tc>
        <w:tc>
          <w:tcPr>
            <w:tcW w:w="3766" w:type="dxa"/>
            <w:gridSpan w:val="6"/>
          </w:tcPr>
          <w:p w:rsidR="00593562" w:rsidRDefault="00593562">
            <w:pPr>
              <w:pStyle w:val="TableParagraph"/>
              <w:rPr>
                <w:rFonts w:ascii="Times New Roman"/>
                <w:sz w:val="16"/>
              </w:rPr>
            </w:pPr>
          </w:p>
        </w:tc>
      </w:tr>
      <w:tr w:rsidR="00593562">
        <w:trPr>
          <w:trHeight w:val="460"/>
        </w:trPr>
        <w:tc>
          <w:tcPr>
            <w:tcW w:w="7431" w:type="dxa"/>
            <w:gridSpan w:val="7"/>
          </w:tcPr>
          <w:p w:rsidR="00593562" w:rsidRDefault="006114AF">
            <w:pPr>
              <w:pStyle w:val="TableParagraph"/>
              <w:tabs>
                <w:tab w:val="left" w:pos="2029"/>
              </w:tabs>
              <w:spacing w:before="123"/>
              <w:ind w:left="547"/>
              <w:rPr>
                <w:sz w:val="18"/>
              </w:rPr>
            </w:pPr>
            <w:r>
              <w:rPr>
                <w:sz w:val="18"/>
              </w:rPr>
              <w:t>3.1</w:t>
            </w:r>
            <w:r>
              <w:rPr>
                <w:rFonts w:ascii="Times New Roman"/>
                <w:sz w:val="18"/>
              </w:rPr>
              <w:tab/>
            </w:r>
            <w:r>
              <w:rPr>
                <w:sz w:val="18"/>
              </w:rPr>
              <w:t>Predio hasta 2,500</w:t>
            </w:r>
            <w:r>
              <w:rPr>
                <w:spacing w:val="45"/>
                <w:sz w:val="18"/>
              </w:rPr>
              <w:t xml:space="preserve"> </w:t>
            </w:r>
            <w:r>
              <w:rPr>
                <w:sz w:val="18"/>
              </w:rPr>
              <w:t>ha.</w:t>
            </w:r>
          </w:p>
        </w:tc>
        <w:tc>
          <w:tcPr>
            <w:tcW w:w="331" w:type="dxa"/>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841" w:type="dxa"/>
          </w:tcPr>
          <w:p w:rsidR="00593562" w:rsidRDefault="00593562">
            <w:pPr>
              <w:pStyle w:val="TableParagraph"/>
              <w:rPr>
                <w:rFonts w:ascii="Times New Roman"/>
                <w:sz w:val="16"/>
              </w:rPr>
            </w:pPr>
          </w:p>
        </w:tc>
        <w:tc>
          <w:tcPr>
            <w:tcW w:w="334" w:type="dxa"/>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7"/>
              <w:jc w:val="right"/>
              <w:rPr>
                <w:sz w:val="18"/>
              </w:rPr>
            </w:pPr>
            <w:r>
              <w:rPr>
                <w:w w:val="95"/>
                <w:sz w:val="18"/>
              </w:rPr>
              <w:t>620.77</w:t>
            </w:r>
          </w:p>
        </w:tc>
      </w:tr>
      <w:tr w:rsidR="00593562">
        <w:trPr>
          <w:trHeight w:val="460"/>
        </w:trPr>
        <w:tc>
          <w:tcPr>
            <w:tcW w:w="7431" w:type="dxa"/>
            <w:gridSpan w:val="7"/>
          </w:tcPr>
          <w:p w:rsidR="00593562" w:rsidRDefault="006114AF">
            <w:pPr>
              <w:pStyle w:val="TableParagraph"/>
              <w:tabs>
                <w:tab w:val="left" w:pos="2029"/>
              </w:tabs>
              <w:spacing w:before="123"/>
              <w:ind w:left="547"/>
              <w:rPr>
                <w:sz w:val="18"/>
              </w:rPr>
            </w:pPr>
            <w:r>
              <w:rPr>
                <w:sz w:val="18"/>
              </w:rPr>
              <w:t>3.2</w:t>
            </w:r>
            <w:r>
              <w:rPr>
                <w:rFonts w:ascii="Times New Roman"/>
                <w:sz w:val="18"/>
              </w:rPr>
              <w:tab/>
            </w:r>
            <w:r>
              <w:rPr>
                <w:sz w:val="18"/>
              </w:rPr>
              <w:t>Predio 2,501 - 5,000</w:t>
            </w:r>
            <w:r>
              <w:rPr>
                <w:spacing w:val="44"/>
                <w:sz w:val="18"/>
              </w:rPr>
              <w:t xml:space="preserve"> </w:t>
            </w:r>
            <w:r>
              <w:rPr>
                <w:sz w:val="18"/>
              </w:rPr>
              <w:t>ha.</w:t>
            </w:r>
          </w:p>
        </w:tc>
        <w:tc>
          <w:tcPr>
            <w:tcW w:w="331" w:type="dxa"/>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841" w:type="dxa"/>
          </w:tcPr>
          <w:p w:rsidR="00593562" w:rsidRDefault="00593562">
            <w:pPr>
              <w:pStyle w:val="TableParagraph"/>
              <w:rPr>
                <w:rFonts w:ascii="Times New Roman"/>
                <w:sz w:val="16"/>
              </w:rPr>
            </w:pPr>
          </w:p>
        </w:tc>
        <w:tc>
          <w:tcPr>
            <w:tcW w:w="334" w:type="dxa"/>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8"/>
              <w:jc w:val="right"/>
              <w:rPr>
                <w:sz w:val="18"/>
              </w:rPr>
            </w:pPr>
            <w:r>
              <w:rPr>
                <w:w w:val="95"/>
                <w:sz w:val="18"/>
              </w:rPr>
              <w:t>1,064.17</w:t>
            </w:r>
          </w:p>
        </w:tc>
      </w:tr>
      <w:tr w:rsidR="00593562">
        <w:trPr>
          <w:trHeight w:val="461"/>
        </w:trPr>
        <w:tc>
          <w:tcPr>
            <w:tcW w:w="7431" w:type="dxa"/>
            <w:gridSpan w:val="7"/>
          </w:tcPr>
          <w:p w:rsidR="00593562" w:rsidRDefault="006114AF">
            <w:pPr>
              <w:pStyle w:val="TableParagraph"/>
              <w:tabs>
                <w:tab w:val="left" w:pos="2029"/>
              </w:tabs>
              <w:spacing w:before="123"/>
              <w:ind w:left="547"/>
              <w:rPr>
                <w:sz w:val="18"/>
              </w:rPr>
            </w:pPr>
            <w:r>
              <w:rPr>
                <w:sz w:val="18"/>
              </w:rPr>
              <w:t>3.3</w:t>
            </w:r>
            <w:r>
              <w:rPr>
                <w:rFonts w:ascii="Times New Roman" w:hAnsi="Times New Roman"/>
                <w:sz w:val="18"/>
              </w:rPr>
              <w:tab/>
            </w:r>
            <w:r>
              <w:rPr>
                <w:sz w:val="18"/>
              </w:rPr>
              <w:t>Predio 5,001 o más</w:t>
            </w:r>
            <w:r>
              <w:rPr>
                <w:spacing w:val="44"/>
                <w:sz w:val="18"/>
              </w:rPr>
              <w:t xml:space="preserve"> </w:t>
            </w:r>
            <w:r>
              <w:rPr>
                <w:sz w:val="18"/>
              </w:rPr>
              <w:t>ha.</w:t>
            </w:r>
          </w:p>
        </w:tc>
        <w:tc>
          <w:tcPr>
            <w:tcW w:w="331" w:type="dxa"/>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841" w:type="dxa"/>
          </w:tcPr>
          <w:p w:rsidR="00593562" w:rsidRDefault="00593562">
            <w:pPr>
              <w:pStyle w:val="TableParagraph"/>
              <w:rPr>
                <w:rFonts w:ascii="Times New Roman"/>
                <w:sz w:val="16"/>
              </w:rPr>
            </w:pPr>
          </w:p>
        </w:tc>
        <w:tc>
          <w:tcPr>
            <w:tcW w:w="334" w:type="dxa"/>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8"/>
              <w:jc w:val="right"/>
              <w:rPr>
                <w:sz w:val="18"/>
              </w:rPr>
            </w:pPr>
            <w:r>
              <w:rPr>
                <w:w w:val="95"/>
                <w:sz w:val="18"/>
              </w:rPr>
              <w:t>1,773.63</w:t>
            </w:r>
          </w:p>
        </w:tc>
      </w:tr>
      <w:tr w:rsidR="00593562">
        <w:trPr>
          <w:trHeight w:val="460"/>
        </w:trPr>
        <w:tc>
          <w:tcPr>
            <w:tcW w:w="7431" w:type="dxa"/>
            <w:gridSpan w:val="7"/>
          </w:tcPr>
          <w:p w:rsidR="00593562" w:rsidRDefault="006114AF">
            <w:pPr>
              <w:pStyle w:val="TableParagraph"/>
              <w:tabs>
                <w:tab w:val="left" w:pos="2029"/>
              </w:tabs>
              <w:spacing w:before="123"/>
              <w:ind w:left="348"/>
              <w:rPr>
                <w:sz w:val="18"/>
              </w:rPr>
            </w:pPr>
            <w:r>
              <w:rPr>
                <w:sz w:val="18"/>
              </w:rPr>
              <w:t>4</w:t>
            </w:r>
            <w:r>
              <w:rPr>
                <w:rFonts w:ascii="Times New Roman"/>
                <w:sz w:val="18"/>
              </w:rPr>
              <w:tab/>
            </w:r>
            <w:r>
              <w:rPr>
                <w:sz w:val="18"/>
              </w:rPr>
              <w:t>Duplicado de mica de fierro de</w:t>
            </w:r>
            <w:r>
              <w:rPr>
                <w:spacing w:val="-10"/>
                <w:sz w:val="18"/>
              </w:rPr>
              <w:t xml:space="preserve"> </w:t>
            </w:r>
            <w:r>
              <w:rPr>
                <w:sz w:val="18"/>
              </w:rPr>
              <w:t>herrar.</w:t>
            </w:r>
          </w:p>
        </w:tc>
        <w:tc>
          <w:tcPr>
            <w:tcW w:w="331" w:type="dxa"/>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841" w:type="dxa"/>
          </w:tcPr>
          <w:p w:rsidR="00593562" w:rsidRDefault="00593562">
            <w:pPr>
              <w:pStyle w:val="TableParagraph"/>
              <w:rPr>
                <w:rFonts w:ascii="Times New Roman"/>
                <w:sz w:val="16"/>
              </w:rPr>
            </w:pPr>
          </w:p>
        </w:tc>
        <w:tc>
          <w:tcPr>
            <w:tcW w:w="334" w:type="dxa"/>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7"/>
              <w:jc w:val="right"/>
              <w:rPr>
                <w:sz w:val="18"/>
              </w:rPr>
            </w:pPr>
            <w:r>
              <w:rPr>
                <w:w w:val="95"/>
                <w:sz w:val="18"/>
              </w:rPr>
              <w:t>569.03</w:t>
            </w:r>
          </w:p>
        </w:tc>
      </w:tr>
      <w:tr w:rsidR="00593562">
        <w:trPr>
          <w:trHeight w:val="709"/>
        </w:trPr>
        <w:tc>
          <w:tcPr>
            <w:tcW w:w="7431" w:type="dxa"/>
            <w:gridSpan w:val="7"/>
          </w:tcPr>
          <w:p w:rsidR="00593562" w:rsidRDefault="006114AF">
            <w:pPr>
              <w:pStyle w:val="TableParagraph"/>
              <w:tabs>
                <w:tab w:val="left" w:pos="2029"/>
              </w:tabs>
              <w:spacing w:before="119" w:line="278" w:lineRule="auto"/>
              <w:ind w:left="2029" w:right="80" w:hanging="1682"/>
              <w:rPr>
                <w:sz w:val="18"/>
              </w:rPr>
            </w:pPr>
            <w:r>
              <w:rPr>
                <w:position w:val="2"/>
                <w:sz w:val="18"/>
              </w:rPr>
              <w:t>5</w:t>
            </w:r>
            <w:r>
              <w:rPr>
                <w:rFonts w:ascii="Times New Roman" w:hAnsi="Times New Roman"/>
                <w:position w:val="2"/>
                <w:sz w:val="18"/>
              </w:rPr>
              <w:tab/>
            </w:r>
            <w:r>
              <w:rPr>
                <w:sz w:val="18"/>
              </w:rPr>
              <w:t>Padrón único de productores y productoras agropecuarios sociedad</w:t>
            </w:r>
            <w:r>
              <w:rPr>
                <w:spacing w:val="-6"/>
                <w:sz w:val="18"/>
              </w:rPr>
              <w:t xml:space="preserve"> </w:t>
            </w:r>
            <w:r>
              <w:rPr>
                <w:sz w:val="18"/>
              </w:rPr>
              <w:t>rural</w:t>
            </w:r>
            <w:r>
              <w:rPr>
                <w:spacing w:val="-6"/>
                <w:sz w:val="18"/>
              </w:rPr>
              <w:t xml:space="preserve"> </w:t>
            </w:r>
            <w:r>
              <w:rPr>
                <w:sz w:val="18"/>
              </w:rPr>
              <w:t>y</w:t>
            </w:r>
            <w:r>
              <w:rPr>
                <w:spacing w:val="-6"/>
                <w:sz w:val="18"/>
              </w:rPr>
              <w:t xml:space="preserve"> </w:t>
            </w:r>
            <w:r>
              <w:rPr>
                <w:sz w:val="18"/>
              </w:rPr>
              <w:t>prestadores</w:t>
            </w:r>
            <w:r>
              <w:rPr>
                <w:spacing w:val="-6"/>
                <w:sz w:val="18"/>
              </w:rPr>
              <w:t xml:space="preserve"> </w:t>
            </w:r>
            <w:r>
              <w:rPr>
                <w:sz w:val="18"/>
              </w:rPr>
              <w:t>de</w:t>
            </w:r>
            <w:r>
              <w:rPr>
                <w:spacing w:val="-6"/>
                <w:sz w:val="18"/>
              </w:rPr>
              <w:t xml:space="preserve"> </w:t>
            </w:r>
            <w:r>
              <w:rPr>
                <w:sz w:val="18"/>
              </w:rPr>
              <w:t>servicios</w:t>
            </w:r>
            <w:r>
              <w:rPr>
                <w:spacing w:val="-6"/>
                <w:sz w:val="18"/>
              </w:rPr>
              <w:t xml:space="preserve"> </w:t>
            </w:r>
            <w:r>
              <w:rPr>
                <w:sz w:val="18"/>
              </w:rPr>
              <w:t>del</w:t>
            </w:r>
            <w:r>
              <w:rPr>
                <w:spacing w:val="-6"/>
                <w:sz w:val="18"/>
              </w:rPr>
              <w:t xml:space="preserve"> </w:t>
            </w:r>
            <w:r>
              <w:rPr>
                <w:sz w:val="18"/>
              </w:rPr>
              <w:t>sector</w:t>
            </w:r>
            <w:r>
              <w:rPr>
                <w:spacing w:val="-6"/>
                <w:sz w:val="18"/>
              </w:rPr>
              <w:t xml:space="preserve"> </w:t>
            </w:r>
            <w:r>
              <w:rPr>
                <w:sz w:val="18"/>
              </w:rPr>
              <w:t>agropecuario:</w:t>
            </w:r>
          </w:p>
        </w:tc>
        <w:tc>
          <w:tcPr>
            <w:tcW w:w="331" w:type="dxa"/>
          </w:tcPr>
          <w:p w:rsidR="00593562" w:rsidRDefault="006114AF">
            <w:pPr>
              <w:pStyle w:val="TableParagraph"/>
              <w:spacing w:before="139"/>
              <w:ind w:left="84"/>
              <w:rPr>
                <w:sz w:val="18"/>
              </w:rPr>
            </w:pPr>
            <w:r>
              <w:rPr>
                <w:w w:val="99"/>
                <w:sz w:val="18"/>
              </w:rPr>
              <w:t>y</w:t>
            </w:r>
          </w:p>
        </w:tc>
        <w:tc>
          <w:tcPr>
            <w:tcW w:w="592" w:type="dxa"/>
          </w:tcPr>
          <w:p w:rsidR="00593562" w:rsidRDefault="006114AF">
            <w:pPr>
              <w:pStyle w:val="TableParagraph"/>
              <w:spacing w:before="139"/>
              <w:ind w:right="33"/>
              <w:jc w:val="center"/>
              <w:rPr>
                <w:sz w:val="18"/>
              </w:rPr>
            </w:pPr>
            <w:r>
              <w:rPr>
                <w:sz w:val="18"/>
              </w:rPr>
              <w:t>demás</w:t>
            </w:r>
          </w:p>
        </w:tc>
        <w:tc>
          <w:tcPr>
            <w:tcW w:w="841" w:type="dxa"/>
          </w:tcPr>
          <w:p w:rsidR="00593562" w:rsidRDefault="006114AF">
            <w:pPr>
              <w:pStyle w:val="TableParagraph"/>
              <w:spacing w:before="139"/>
              <w:ind w:left="121"/>
              <w:rPr>
                <w:sz w:val="18"/>
              </w:rPr>
            </w:pPr>
            <w:r>
              <w:rPr>
                <w:sz w:val="18"/>
              </w:rPr>
              <w:t>agentes</w:t>
            </w:r>
          </w:p>
        </w:tc>
        <w:tc>
          <w:tcPr>
            <w:tcW w:w="334" w:type="dxa"/>
          </w:tcPr>
          <w:p w:rsidR="00593562" w:rsidRDefault="006114AF">
            <w:pPr>
              <w:pStyle w:val="TableParagraph"/>
              <w:spacing w:before="139"/>
              <w:ind w:left="84"/>
              <w:rPr>
                <w:sz w:val="18"/>
              </w:rPr>
            </w:pPr>
            <w:r>
              <w:rPr>
                <w:sz w:val="18"/>
              </w:rPr>
              <w:t>de</w:t>
            </w:r>
          </w:p>
        </w:tc>
        <w:tc>
          <w:tcPr>
            <w:tcW w:w="603" w:type="dxa"/>
          </w:tcPr>
          <w:p w:rsidR="00593562" w:rsidRDefault="006114AF">
            <w:pPr>
              <w:pStyle w:val="TableParagraph"/>
              <w:spacing w:before="139"/>
              <w:ind w:right="345"/>
              <w:jc w:val="right"/>
              <w:rPr>
                <w:sz w:val="18"/>
              </w:rPr>
            </w:pPr>
            <w:r>
              <w:rPr>
                <w:w w:val="95"/>
                <w:sz w:val="18"/>
              </w:rPr>
              <w:t>la</w:t>
            </w:r>
          </w:p>
        </w:tc>
        <w:tc>
          <w:tcPr>
            <w:tcW w:w="1065" w:type="dxa"/>
          </w:tcPr>
          <w:p w:rsidR="00593562" w:rsidRDefault="00593562">
            <w:pPr>
              <w:pStyle w:val="TableParagraph"/>
              <w:rPr>
                <w:rFonts w:ascii="Times New Roman"/>
                <w:sz w:val="16"/>
              </w:rPr>
            </w:pPr>
          </w:p>
        </w:tc>
      </w:tr>
      <w:tr w:rsidR="00593562">
        <w:trPr>
          <w:trHeight w:val="452"/>
        </w:trPr>
        <w:tc>
          <w:tcPr>
            <w:tcW w:w="340" w:type="dxa"/>
          </w:tcPr>
          <w:p w:rsidR="00593562" w:rsidRDefault="00593562">
            <w:pPr>
              <w:pStyle w:val="TableParagraph"/>
              <w:rPr>
                <w:rFonts w:ascii="Times New Roman"/>
                <w:sz w:val="16"/>
              </w:rPr>
            </w:pPr>
          </w:p>
        </w:tc>
        <w:tc>
          <w:tcPr>
            <w:tcW w:w="157" w:type="dxa"/>
          </w:tcPr>
          <w:p w:rsidR="00593562" w:rsidRDefault="00593562">
            <w:pPr>
              <w:pStyle w:val="TableParagraph"/>
              <w:rPr>
                <w:rFonts w:ascii="Times New Roman"/>
                <w:sz w:val="16"/>
              </w:rPr>
            </w:pPr>
          </w:p>
        </w:tc>
        <w:tc>
          <w:tcPr>
            <w:tcW w:w="915" w:type="dxa"/>
          </w:tcPr>
          <w:p w:rsidR="00593562" w:rsidRDefault="006114AF">
            <w:pPr>
              <w:pStyle w:val="TableParagraph"/>
              <w:spacing w:before="115"/>
              <w:ind w:left="50"/>
              <w:rPr>
                <w:sz w:val="18"/>
              </w:rPr>
            </w:pPr>
            <w:r>
              <w:rPr>
                <w:sz w:val="18"/>
              </w:rPr>
              <w:t>5.1</w:t>
            </w:r>
          </w:p>
        </w:tc>
        <w:tc>
          <w:tcPr>
            <w:tcW w:w="4098" w:type="dxa"/>
          </w:tcPr>
          <w:p w:rsidR="00593562" w:rsidRDefault="006114AF">
            <w:pPr>
              <w:pStyle w:val="TableParagraph"/>
              <w:spacing w:before="115"/>
              <w:ind w:left="617"/>
              <w:rPr>
                <w:sz w:val="18"/>
              </w:rPr>
            </w:pPr>
            <w:r>
              <w:rPr>
                <w:sz w:val="18"/>
              </w:rPr>
              <w:t>Inscripción.</w:t>
            </w:r>
          </w:p>
        </w:tc>
        <w:tc>
          <w:tcPr>
            <w:tcW w:w="584" w:type="dxa"/>
          </w:tcPr>
          <w:p w:rsidR="00593562" w:rsidRDefault="00593562">
            <w:pPr>
              <w:pStyle w:val="TableParagraph"/>
              <w:rPr>
                <w:rFonts w:ascii="Times New Roman"/>
                <w:sz w:val="16"/>
              </w:rPr>
            </w:pPr>
          </w:p>
        </w:tc>
        <w:tc>
          <w:tcPr>
            <w:tcW w:w="435" w:type="dxa"/>
          </w:tcPr>
          <w:p w:rsidR="00593562" w:rsidRDefault="00593562">
            <w:pPr>
              <w:pStyle w:val="TableParagraph"/>
              <w:rPr>
                <w:rFonts w:ascii="Times New Roman"/>
                <w:sz w:val="16"/>
              </w:rPr>
            </w:pPr>
          </w:p>
        </w:tc>
        <w:tc>
          <w:tcPr>
            <w:tcW w:w="1233" w:type="dxa"/>
            <w:gridSpan w:val="2"/>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1175" w:type="dxa"/>
            <w:gridSpan w:val="2"/>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15"/>
              <w:ind w:right="48"/>
              <w:jc w:val="right"/>
              <w:rPr>
                <w:sz w:val="18"/>
              </w:rPr>
            </w:pPr>
            <w:r>
              <w:rPr>
                <w:w w:val="95"/>
                <w:sz w:val="18"/>
              </w:rPr>
              <w:t>5,000.00</w:t>
            </w:r>
          </w:p>
        </w:tc>
      </w:tr>
      <w:tr w:rsidR="00593562">
        <w:trPr>
          <w:trHeight w:val="465"/>
        </w:trPr>
        <w:tc>
          <w:tcPr>
            <w:tcW w:w="340" w:type="dxa"/>
          </w:tcPr>
          <w:p w:rsidR="00593562" w:rsidRDefault="00593562">
            <w:pPr>
              <w:pStyle w:val="TableParagraph"/>
              <w:rPr>
                <w:rFonts w:ascii="Times New Roman"/>
                <w:sz w:val="16"/>
              </w:rPr>
            </w:pPr>
          </w:p>
        </w:tc>
        <w:tc>
          <w:tcPr>
            <w:tcW w:w="157" w:type="dxa"/>
          </w:tcPr>
          <w:p w:rsidR="00593562" w:rsidRDefault="00593562">
            <w:pPr>
              <w:pStyle w:val="TableParagraph"/>
              <w:rPr>
                <w:rFonts w:ascii="Times New Roman"/>
                <w:sz w:val="16"/>
              </w:rPr>
            </w:pPr>
          </w:p>
        </w:tc>
        <w:tc>
          <w:tcPr>
            <w:tcW w:w="915" w:type="dxa"/>
          </w:tcPr>
          <w:p w:rsidR="00593562" w:rsidRDefault="006114AF">
            <w:pPr>
              <w:pStyle w:val="TableParagraph"/>
              <w:spacing w:before="123"/>
              <w:ind w:left="50"/>
              <w:rPr>
                <w:sz w:val="18"/>
              </w:rPr>
            </w:pPr>
            <w:r>
              <w:rPr>
                <w:sz w:val="18"/>
              </w:rPr>
              <w:t>5.2</w:t>
            </w:r>
          </w:p>
        </w:tc>
        <w:tc>
          <w:tcPr>
            <w:tcW w:w="4098" w:type="dxa"/>
          </w:tcPr>
          <w:p w:rsidR="00593562" w:rsidRDefault="006114AF">
            <w:pPr>
              <w:pStyle w:val="TableParagraph"/>
              <w:spacing w:before="123"/>
              <w:ind w:left="618"/>
              <w:rPr>
                <w:sz w:val="18"/>
              </w:rPr>
            </w:pPr>
            <w:r>
              <w:rPr>
                <w:sz w:val="18"/>
              </w:rPr>
              <w:t>Revalidación.</w:t>
            </w:r>
          </w:p>
        </w:tc>
        <w:tc>
          <w:tcPr>
            <w:tcW w:w="584" w:type="dxa"/>
          </w:tcPr>
          <w:p w:rsidR="00593562" w:rsidRDefault="00593562">
            <w:pPr>
              <w:pStyle w:val="TableParagraph"/>
              <w:rPr>
                <w:rFonts w:ascii="Times New Roman"/>
                <w:sz w:val="16"/>
              </w:rPr>
            </w:pPr>
          </w:p>
        </w:tc>
        <w:tc>
          <w:tcPr>
            <w:tcW w:w="435" w:type="dxa"/>
          </w:tcPr>
          <w:p w:rsidR="00593562" w:rsidRDefault="00593562">
            <w:pPr>
              <w:pStyle w:val="TableParagraph"/>
              <w:rPr>
                <w:rFonts w:ascii="Times New Roman"/>
                <w:sz w:val="16"/>
              </w:rPr>
            </w:pPr>
          </w:p>
        </w:tc>
        <w:tc>
          <w:tcPr>
            <w:tcW w:w="1233" w:type="dxa"/>
            <w:gridSpan w:val="2"/>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1175" w:type="dxa"/>
            <w:gridSpan w:val="2"/>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ind w:right="48"/>
              <w:jc w:val="right"/>
              <w:rPr>
                <w:sz w:val="18"/>
              </w:rPr>
            </w:pPr>
            <w:r>
              <w:rPr>
                <w:w w:val="95"/>
                <w:sz w:val="18"/>
              </w:rPr>
              <w:t>2,000.00</w:t>
            </w:r>
          </w:p>
        </w:tc>
      </w:tr>
      <w:tr w:rsidR="00593562">
        <w:trPr>
          <w:trHeight w:val="703"/>
        </w:trPr>
        <w:tc>
          <w:tcPr>
            <w:tcW w:w="340" w:type="dxa"/>
          </w:tcPr>
          <w:p w:rsidR="00593562" w:rsidRDefault="006114AF">
            <w:pPr>
              <w:pStyle w:val="TableParagraph"/>
              <w:spacing w:before="134"/>
              <w:ind w:left="50"/>
              <w:rPr>
                <w:b/>
                <w:sz w:val="17"/>
              </w:rPr>
            </w:pPr>
            <w:r>
              <w:rPr>
                <w:b/>
                <w:sz w:val="17"/>
              </w:rPr>
              <w:t>XVI</w:t>
            </w:r>
          </w:p>
        </w:tc>
        <w:tc>
          <w:tcPr>
            <w:tcW w:w="157" w:type="dxa"/>
          </w:tcPr>
          <w:p w:rsidR="00593562" w:rsidRDefault="00593562">
            <w:pPr>
              <w:pStyle w:val="TableParagraph"/>
              <w:rPr>
                <w:rFonts w:ascii="Times New Roman"/>
                <w:sz w:val="16"/>
              </w:rPr>
            </w:pPr>
          </w:p>
        </w:tc>
        <w:tc>
          <w:tcPr>
            <w:tcW w:w="915" w:type="dxa"/>
          </w:tcPr>
          <w:p w:rsidR="00593562" w:rsidRDefault="00593562">
            <w:pPr>
              <w:pStyle w:val="TableParagraph"/>
              <w:rPr>
                <w:rFonts w:ascii="Times New Roman"/>
                <w:sz w:val="16"/>
              </w:rPr>
            </w:pPr>
          </w:p>
        </w:tc>
        <w:tc>
          <w:tcPr>
            <w:tcW w:w="4098" w:type="dxa"/>
          </w:tcPr>
          <w:p w:rsidR="00593562" w:rsidRDefault="006114AF">
            <w:pPr>
              <w:pStyle w:val="TableParagraph"/>
              <w:tabs>
                <w:tab w:val="left" w:pos="1201"/>
                <w:tab w:val="left" w:pos="1766"/>
                <w:tab w:val="left" w:pos="2920"/>
              </w:tabs>
              <w:spacing w:before="144" w:line="295" w:lineRule="auto"/>
              <w:ind w:left="617" w:right="99"/>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spacing w:val="-4"/>
                <w:sz w:val="17"/>
              </w:rPr>
              <w:t xml:space="preserve">PRESTADOS </w:t>
            </w:r>
            <w:r>
              <w:rPr>
                <w:b/>
                <w:w w:val="105"/>
                <w:sz w:val="17"/>
              </w:rPr>
              <w:t>COBRARÁN</w:t>
            </w:r>
            <w:r>
              <w:rPr>
                <w:b/>
                <w:spacing w:val="-20"/>
                <w:w w:val="105"/>
                <w:sz w:val="17"/>
              </w:rPr>
              <w:t xml:space="preserve"> </w:t>
            </w:r>
            <w:r>
              <w:rPr>
                <w:b/>
                <w:w w:val="105"/>
                <w:sz w:val="17"/>
              </w:rPr>
              <w:t>LAS</w:t>
            </w:r>
            <w:r>
              <w:rPr>
                <w:b/>
                <w:spacing w:val="-20"/>
                <w:w w:val="105"/>
                <w:sz w:val="17"/>
              </w:rPr>
              <w:t xml:space="preserve"> </w:t>
            </w:r>
            <w:r>
              <w:rPr>
                <w:b/>
                <w:w w:val="105"/>
                <w:sz w:val="17"/>
              </w:rPr>
              <w:t>SIGUIENTES</w:t>
            </w:r>
            <w:r>
              <w:rPr>
                <w:b/>
                <w:spacing w:val="-20"/>
                <w:w w:val="105"/>
                <w:sz w:val="17"/>
              </w:rPr>
              <w:t xml:space="preserve"> </w:t>
            </w:r>
            <w:r>
              <w:rPr>
                <w:b/>
                <w:spacing w:val="-3"/>
                <w:w w:val="105"/>
                <w:sz w:val="17"/>
              </w:rPr>
              <w:t>CUOTAS:</w:t>
            </w:r>
          </w:p>
        </w:tc>
        <w:tc>
          <w:tcPr>
            <w:tcW w:w="584" w:type="dxa"/>
          </w:tcPr>
          <w:p w:rsidR="00593562" w:rsidRDefault="006114AF">
            <w:pPr>
              <w:pStyle w:val="TableParagraph"/>
              <w:spacing w:before="144"/>
              <w:ind w:left="103"/>
              <w:rPr>
                <w:b/>
                <w:sz w:val="17"/>
              </w:rPr>
            </w:pPr>
            <w:r>
              <w:rPr>
                <w:b/>
                <w:w w:val="105"/>
                <w:sz w:val="17"/>
              </w:rPr>
              <w:t>POR</w:t>
            </w:r>
          </w:p>
        </w:tc>
        <w:tc>
          <w:tcPr>
            <w:tcW w:w="435" w:type="dxa"/>
          </w:tcPr>
          <w:p w:rsidR="00593562" w:rsidRDefault="006114AF">
            <w:pPr>
              <w:pStyle w:val="TableParagraph"/>
              <w:spacing w:before="144"/>
              <w:ind w:left="103"/>
              <w:rPr>
                <w:b/>
                <w:sz w:val="17"/>
              </w:rPr>
            </w:pPr>
            <w:r>
              <w:rPr>
                <w:b/>
                <w:w w:val="105"/>
                <w:sz w:val="17"/>
              </w:rPr>
              <w:t>LA</w:t>
            </w:r>
          </w:p>
        </w:tc>
        <w:tc>
          <w:tcPr>
            <w:tcW w:w="1233" w:type="dxa"/>
            <w:gridSpan w:val="2"/>
          </w:tcPr>
          <w:p w:rsidR="00593562" w:rsidRDefault="006114AF">
            <w:pPr>
              <w:pStyle w:val="TableParagraph"/>
              <w:spacing w:before="144"/>
              <w:ind w:left="100"/>
              <w:rPr>
                <w:b/>
                <w:sz w:val="17"/>
              </w:rPr>
            </w:pPr>
            <w:r>
              <w:rPr>
                <w:b/>
                <w:sz w:val="17"/>
              </w:rPr>
              <w:t>SECRETARÍA</w:t>
            </w:r>
          </w:p>
        </w:tc>
        <w:tc>
          <w:tcPr>
            <w:tcW w:w="592" w:type="dxa"/>
          </w:tcPr>
          <w:p w:rsidR="00593562" w:rsidRDefault="006114AF">
            <w:pPr>
              <w:pStyle w:val="TableParagraph"/>
              <w:spacing w:before="144"/>
              <w:ind w:left="64" w:right="33"/>
              <w:jc w:val="center"/>
              <w:rPr>
                <w:b/>
                <w:sz w:val="17"/>
              </w:rPr>
            </w:pPr>
            <w:r>
              <w:rPr>
                <w:b/>
                <w:w w:val="105"/>
                <w:sz w:val="17"/>
              </w:rPr>
              <w:t>DE</w:t>
            </w:r>
          </w:p>
        </w:tc>
        <w:tc>
          <w:tcPr>
            <w:tcW w:w="1175" w:type="dxa"/>
            <w:gridSpan w:val="2"/>
          </w:tcPr>
          <w:p w:rsidR="00593562" w:rsidRDefault="006114AF">
            <w:pPr>
              <w:pStyle w:val="TableParagraph"/>
              <w:spacing w:before="144"/>
              <w:ind w:left="46"/>
              <w:rPr>
                <w:b/>
                <w:sz w:val="17"/>
              </w:rPr>
            </w:pPr>
            <w:r>
              <w:rPr>
                <w:b/>
                <w:w w:val="105"/>
                <w:sz w:val="17"/>
              </w:rPr>
              <w:t>HACIENDA,</w:t>
            </w:r>
          </w:p>
        </w:tc>
        <w:tc>
          <w:tcPr>
            <w:tcW w:w="603" w:type="dxa"/>
          </w:tcPr>
          <w:p w:rsidR="00593562" w:rsidRDefault="006114AF">
            <w:pPr>
              <w:pStyle w:val="TableParagraph"/>
              <w:spacing w:before="144"/>
              <w:ind w:right="315"/>
              <w:jc w:val="right"/>
              <w:rPr>
                <w:b/>
                <w:sz w:val="17"/>
              </w:rPr>
            </w:pPr>
            <w:r>
              <w:rPr>
                <w:b/>
                <w:sz w:val="17"/>
              </w:rPr>
              <w:t>SE</w:t>
            </w:r>
          </w:p>
        </w:tc>
        <w:tc>
          <w:tcPr>
            <w:tcW w:w="1065" w:type="dxa"/>
          </w:tcPr>
          <w:p w:rsidR="00593562" w:rsidRDefault="00593562">
            <w:pPr>
              <w:pStyle w:val="TableParagraph"/>
              <w:rPr>
                <w:rFonts w:ascii="Times New Roman"/>
                <w:sz w:val="16"/>
              </w:rPr>
            </w:pPr>
          </w:p>
        </w:tc>
      </w:tr>
      <w:tr w:rsidR="00593562">
        <w:trPr>
          <w:trHeight w:val="453"/>
        </w:trPr>
        <w:tc>
          <w:tcPr>
            <w:tcW w:w="340" w:type="dxa"/>
          </w:tcPr>
          <w:p w:rsidR="00593562" w:rsidRDefault="00593562">
            <w:pPr>
              <w:pStyle w:val="TableParagraph"/>
              <w:rPr>
                <w:rFonts w:ascii="Times New Roman"/>
                <w:sz w:val="16"/>
              </w:rPr>
            </w:pPr>
          </w:p>
        </w:tc>
        <w:tc>
          <w:tcPr>
            <w:tcW w:w="157" w:type="dxa"/>
          </w:tcPr>
          <w:p w:rsidR="00593562" w:rsidRDefault="006114AF">
            <w:pPr>
              <w:pStyle w:val="TableParagraph"/>
              <w:spacing w:before="116"/>
              <w:ind w:left="8"/>
              <w:rPr>
                <w:sz w:val="18"/>
              </w:rPr>
            </w:pPr>
            <w:r>
              <w:rPr>
                <w:w w:val="99"/>
                <w:sz w:val="18"/>
              </w:rPr>
              <w:t>1</w:t>
            </w:r>
          </w:p>
        </w:tc>
        <w:tc>
          <w:tcPr>
            <w:tcW w:w="915" w:type="dxa"/>
          </w:tcPr>
          <w:p w:rsidR="00593562" w:rsidRDefault="00593562">
            <w:pPr>
              <w:pStyle w:val="TableParagraph"/>
              <w:rPr>
                <w:rFonts w:ascii="Times New Roman"/>
                <w:sz w:val="16"/>
              </w:rPr>
            </w:pPr>
          </w:p>
        </w:tc>
        <w:tc>
          <w:tcPr>
            <w:tcW w:w="4098" w:type="dxa"/>
          </w:tcPr>
          <w:p w:rsidR="00593562" w:rsidRDefault="006114AF">
            <w:pPr>
              <w:pStyle w:val="TableParagraph"/>
              <w:spacing w:before="116"/>
              <w:ind w:left="617"/>
              <w:rPr>
                <w:sz w:val="18"/>
              </w:rPr>
            </w:pPr>
            <w:r>
              <w:rPr>
                <w:sz w:val="18"/>
              </w:rPr>
              <w:t>Inscripción en el padrón de proveedores.</w:t>
            </w:r>
          </w:p>
        </w:tc>
        <w:tc>
          <w:tcPr>
            <w:tcW w:w="584" w:type="dxa"/>
          </w:tcPr>
          <w:p w:rsidR="00593562" w:rsidRDefault="00593562">
            <w:pPr>
              <w:pStyle w:val="TableParagraph"/>
              <w:rPr>
                <w:rFonts w:ascii="Times New Roman"/>
                <w:sz w:val="16"/>
              </w:rPr>
            </w:pPr>
          </w:p>
        </w:tc>
        <w:tc>
          <w:tcPr>
            <w:tcW w:w="435" w:type="dxa"/>
          </w:tcPr>
          <w:p w:rsidR="00593562" w:rsidRDefault="00593562">
            <w:pPr>
              <w:pStyle w:val="TableParagraph"/>
              <w:rPr>
                <w:rFonts w:ascii="Times New Roman"/>
                <w:sz w:val="16"/>
              </w:rPr>
            </w:pPr>
          </w:p>
        </w:tc>
        <w:tc>
          <w:tcPr>
            <w:tcW w:w="1233" w:type="dxa"/>
            <w:gridSpan w:val="2"/>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1175" w:type="dxa"/>
            <w:gridSpan w:val="2"/>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16"/>
              <w:ind w:right="48"/>
              <w:jc w:val="right"/>
              <w:rPr>
                <w:sz w:val="18"/>
              </w:rPr>
            </w:pPr>
            <w:r>
              <w:rPr>
                <w:w w:val="95"/>
                <w:sz w:val="18"/>
              </w:rPr>
              <w:t>1,257.36</w:t>
            </w:r>
          </w:p>
        </w:tc>
      </w:tr>
      <w:tr w:rsidR="00593562">
        <w:trPr>
          <w:trHeight w:val="330"/>
        </w:trPr>
        <w:tc>
          <w:tcPr>
            <w:tcW w:w="340" w:type="dxa"/>
          </w:tcPr>
          <w:p w:rsidR="00593562" w:rsidRDefault="00593562">
            <w:pPr>
              <w:pStyle w:val="TableParagraph"/>
              <w:rPr>
                <w:rFonts w:ascii="Times New Roman"/>
                <w:sz w:val="16"/>
              </w:rPr>
            </w:pPr>
          </w:p>
        </w:tc>
        <w:tc>
          <w:tcPr>
            <w:tcW w:w="157" w:type="dxa"/>
          </w:tcPr>
          <w:p w:rsidR="00593562" w:rsidRDefault="006114AF">
            <w:pPr>
              <w:pStyle w:val="TableParagraph"/>
              <w:spacing w:before="123" w:line="187" w:lineRule="exact"/>
              <w:ind w:left="8"/>
              <w:rPr>
                <w:sz w:val="18"/>
              </w:rPr>
            </w:pPr>
            <w:r>
              <w:rPr>
                <w:w w:val="99"/>
                <w:sz w:val="18"/>
              </w:rPr>
              <w:t>2</w:t>
            </w:r>
          </w:p>
        </w:tc>
        <w:tc>
          <w:tcPr>
            <w:tcW w:w="915" w:type="dxa"/>
          </w:tcPr>
          <w:p w:rsidR="00593562" w:rsidRDefault="00593562">
            <w:pPr>
              <w:pStyle w:val="TableParagraph"/>
              <w:rPr>
                <w:rFonts w:ascii="Times New Roman"/>
                <w:sz w:val="16"/>
              </w:rPr>
            </w:pPr>
          </w:p>
        </w:tc>
        <w:tc>
          <w:tcPr>
            <w:tcW w:w="4098" w:type="dxa"/>
          </w:tcPr>
          <w:p w:rsidR="00593562" w:rsidRDefault="006114AF">
            <w:pPr>
              <w:pStyle w:val="TableParagraph"/>
              <w:spacing w:before="123" w:line="187" w:lineRule="exact"/>
              <w:ind w:left="618"/>
              <w:rPr>
                <w:sz w:val="18"/>
              </w:rPr>
            </w:pPr>
            <w:r>
              <w:rPr>
                <w:sz w:val="18"/>
              </w:rPr>
              <w:t>Revalidación al padrón de proveedores.</w:t>
            </w:r>
          </w:p>
        </w:tc>
        <w:tc>
          <w:tcPr>
            <w:tcW w:w="584" w:type="dxa"/>
          </w:tcPr>
          <w:p w:rsidR="00593562" w:rsidRDefault="00593562">
            <w:pPr>
              <w:pStyle w:val="TableParagraph"/>
              <w:rPr>
                <w:rFonts w:ascii="Times New Roman"/>
                <w:sz w:val="16"/>
              </w:rPr>
            </w:pPr>
          </w:p>
        </w:tc>
        <w:tc>
          <w:tcPr>
            <w:tcW w:w="435" w:type="dxa"/>
          </w:tcPr>
          <w:p w:rsidR="00593562" w:rsidRDefault="00593562">
            <w:pPr>
              <w:pStyle w:val="TableParagraph"/>
              <w:rPr>
                <w:rFonts w:ascii="Times New Roman"/>
                <w:sz w:val="16"/>
              </w:rPr>
            </w:pPr>
          </w:p>
        </w:tc>
        <w:tc>
          <w:tcPr>
            <w:tcW w:w="1233" w:type="dxa"/>
            <w:gridSpan w:val="2"/>
          </w:tcPr>
          <w:p w:rsidR="00593562" w:rsidRDefault="00593562">
            <w:pPr>
              <w:pStyle w:val="TableParagraph"/>
              <w:rPr>
                <w:rFonts w:ascii="Times New Roman"/>
                <w:sz w:val="16"/>
              </w:rPr>
            </w:pPr>
          </w:p>
        </w:tc>
        <w:tc>
          <w:tcPr>
            <w:tcW w:w="592" w:type="dxa"/>
          </w:tcPr>
          <w:p w:rsidR="00593562" w:rsidRDefault="00593562">
            <w:pPr>
              <w:pStyle w:val="TableParagraph"/>
              <w:rPr>
                <w:rFonts w:ascii="Times New Roman"/>
                <w:sz w:val="16"/>
              </w:rPr>
            </w:pPr>
          </w:p>
        </w:tc>
        <w:tc>
          <w:tcPr>
            <w:tcW w:w="1175" w:type="dxa"/>
            <w:gridSpan w:val="2"/>
          </w:tcPr>
          <w:p w:rsidR="00593562" w:rsidRDefault="00593562">
            <w:pPr>
              <w:pStyle w:val="TableParagraph"/>
              <w:rPr>
                <w:rFonts w:ascii="Times New Roman"/>
                <w:sz w:val="16"/>
              </w:rPr>
            </w:pPr>
          </w:p>
        </w:tc>
        <w:tc>
          <w:tcPr>
            <w:tcW w:w="603" w:type="dxa"/>
          </w:tcPr>
          <w:p w:rsidR="00593562" w:rsidRDefault="00593562">
            <w:pPr>
              <w:pStyle w:val="TableParagraph"/>
              <w:rPr>
                <w:rFonts w:ascii="Times New Roman"/>
                <w:sz w:val="16"/>
              </w:rPr>
            </w:pPr>
          </w:p>
        </w:tc>
        <w:tc>
          <w:tcPr>
            <w:tcW w:w="1065" w:type="dxa"/>
          </w:tcPr>
          <w:p w:rsidR="00593562" w:rsidRDefault="006114AF">
            <w:pPr>
              <w:pStyle w:val="TableParagraph"/>
              <w:spacing w:before="123" w:line="187" w:lineRule="exact"/>
              <w:ind w:right="47"/>
              <w:jc w:val="right"/>
              <w:rPr>
                <w:sz w:val="18"/>
              </w:rPr>
            </w:pPr>
            <w:r>
              <w:rPr>
                <w:w w:val="95"/>
                <w:sz w:val="18"/>
              </w:rPr>
              <w:t>629.00</w:t>
            </w:r>
          </w:p>
        </w:tc>
      </w:tr>
      <w:tr w:rsidR="00593562">
        <w:trPr>
          <w:trHeight w:val="461"/>
        </w:trPr>
        <w:tc>
          <w:tcPr>
            <w:tcW w:w="11197" w:type="dxa"/>
            <w:gridSpan w:val="13"/>
          </w:tcPr>
          <w:p w:rsidR="00593562" w:rsidRDefault="00593562">
            <w:pPr>
              <w:pStyle w:val="TableParagraph"/>
              <w:spacing w:before="1"/>
            </w:pPr>
          </w:p>
          <w:p w:rsidR="00593562" w:rsidRDefault="006114AF">
            <w:pPr>
              <w:pStyle w:val="TableParagraph"/>
              <w:tabs>
                <w:tab w:val="left" w:pos="2029"/>
                <w:tab w:val="left" w:pos="10599"/>
              </w:tabs>
              <w:spacing w:line="187" w:lineRule="exact"/>
              <w:ind w:left="348"/>
              <w:rPr>
                <w:sz w:val="18"/>
              </w:rPr>
            </w:pPr>
            <w:r>
              <w:rPr>
                <w:sz w:val="18"/>
              </w:rPr>
              <w:t>3</w:t>
            </w:r>
            <w:r>
              <w:rPr>
                <w:rFonts w:ascii="Times New Roman" w:hAnsi="Times New Roman"/>
                <w:sz w:val="18"/>
              </w:rPr>
              <w:tab/>
            </w:r>
            <w:r>
              <w:rPr>
                <w:sz w:val="18"/>
              </w:rPr>
              <w:t>Expedición</w:t>
            </w:r>
            <w:r>
              <w:rPr>
                <w:spacing w:val="-5"/>
                <w:sz w:val="18"/>
              </w:rPr>
              <w:t xml:space="preserve"> </w:t>
            </w:r>
            <w:r>
              <w:rPr>
                <w:sz w:val="18"/>
              </w:rPr>
              <w:t>de</w:t>
            </w:r>
            <w:r>
              <w:rPr>
                <w:spacing w:val="-4"/>
                <w:sz w:val="18"/>
              </w:rPr>
              <w:t xml:space="preserve"> </w:t>
            </w:r>
            <w:r>
              <w:rPr>
                <w:sz w:val="18"/>
              </w:rPr>
              <w:t>constancias</w:t>
            </w:r>
            <w:r>
              <w:rPr>
                <w:spacing w:val="-5"/>
                <w:sz w:val="18"/>
              </w:rPr>
              <w:t xml:space="preserve"> </w:t>
            </w:r>
            <w:r>
              <w:rPr>
                <w:sz w:val="18"/>
              </w:rPr>
              <w:t>de</w:t>
            </w:r>
            <w:r>
              <w:rPr>
                <w:spacing w:val="-4"/>
                <w:sz w:val="18"/>
              </w:rPr>
              <w:t xml:space="preserve"> </w:t>
            </w:r>
            <w:r>
              <w:rPr>
                <w:sz w:val="18"/>
              </w:rPr>
              <w:t>registro</w:t>
            </w:r>
            <w:r>
              <w:rPr>
                <w:spacing w:val="-5"/>
                <w:sz w:val="18"/>
              </w:rPr>
              <w:t xml:space="preserve"> </w:t>
            </w:r>
            <w:r>
              <w:rPr>
                <w:sz w:val="18"/>
              </w:rPr>
              <w:t>en</w:t>
            </w:r>
            <w:r>
              <w:rPr>
                <w:spacing w:val="-4"/>
                <w:sz w:val="18"/>
              </w:rPr>
              <w:t xml:space="preserve"> </w:t>
            </w:r>
            <w:r>
              <w:rPr>
                <w:sz w:val="18"/>
              </w:rPr>
              <w:t>padrones</w:t>
            </w:r>
            <w:r>
              <w:rPr>
                <w:spacing w:val="-5"/>
                <w:sz w:val="18"/>
              </w:rPr>
              <w:t xml:space="preserve"> </w:t>
            </w:r>
            <w:r>
              <w:rPr>
                <w:sz w:val="18"/>
              </w:rPr>
              <w:t>de</w:t>
            </w:r>
            <w:r>
              <w:rPr>
                <w:spacing w:val="-4"/>
                <w:sz w:val="18"/>
              </w:rPr>
              <w:t xml:space="preserve"> </w:t>
            </w:r>
            <w:r>
              <w:rPr>
                <w:sz w:val="18"/>
              </w:rPr>
              <w:t>la</w:t>
            </w:r>
            <w:r>
              <w:rPr>
                <w:spacing w:val="-5"/>
                <w:sz w:val="18"/>
              </w:rPr>
              <w:t xml:space="preserve"> </w:t>
            </w:r>
            <w:r>
              <w:rPr>
                <w:sz w:val="18"/>
              </w:rPr>
              <w:t>Secretaría,</w:t>
            </w:r>
            <w:r>
              <w:rPr>
                <w:spacing w:val="-4"/>
                <w:sz w:val="18"/>
              </w:rPr>
              <w:t xml:space="preserve"> </w:t>
            </w:r>
            <w:r>
              <w:rPr>
                <w:sz w:val="18"/>
              </w:rPr>
              <w:t>por</w:t>
            </w:r>
            <w:r>
              <w:rPr>
                <w:spacing w:val="-5"/>
                <w:sz w:val="18"/>
              </w:rPr>
              <w:t xml:space="preserve"> </w:t>
            </w:r>
            <w:r>
              <w:rPr>
                <w:sz w:val="18"/>
              </w:rPr>
              <w:t>cada</w:t>
            </w:r>
            <w:r>
              <w:rPr>
                <w:spacing w:val="-4"/>
                <w:sz w:val="18"/>
              </w:rPr>
              <w:t xml:space="preserve"> </w:t>
            </w:r>
            <w:r>
              <w:rPr>
                <w:sz w:val="18"/>
              </w:rPr>
              <w:t>registro.</w:t>
            </w:r>
            <w:r>
              <w:rPr>
                <w:sz w:val="18"/>
              </w:rPr>
              <w:tab/>
              <w:t>232.00</w:t>
            </w:r>
          </w:p>
        </w:tc>
      </w:tr>
    </w:tbl>
    <w:p w:rsidR="00593562" w:rsidRDefault="00593562">
      <w:pPr>
        <w:pStyle w:val="Textoindependiente"/>
        <w:spacing w:before="7"/>
        <w:rPr>
          <w:sz w:val="22"/>
        </w:rPr>
      </w:pPr>
    </w:p>
    <w:tbl>
      <w:tblPr>
        <w:tblStyle w:val="TableNormal"/>
        <w:tblW w:w="0" w:type="auto"/>
        <w:tblInd w:w="124" w:type="dxa"/>
        <w:tblLayout w:type="fixed"/>
        <w:tblLook w:val="01E0" w:firstRow="1" w:lastRow="1" w:firstColumn="1" w:lastColumn="1" w:noHBand="0" w:noVBand="0"/>
      </w:tblPr>
      <w:tblGrid>
        <w:gridCol w:w="1239"/>
        <w:gridCol w:w="6821"/>
        <w:gridCol w:w="511"/>
        <w:gridCol w:w="928"/>
        <w:gridCol w:w="709"/>
        <w:gridCol w:w="990"/>
      </w:tblGrid>
      <w:tr w:rsidR="00593562">
        <w:trPr>
          <w:trHeight w:val="330"/>
        </w:trPr>
        <w:tc>
          <w:tcPr>
            <w:tcW w:w="1239" w:type="dxa"/>
          </w:tcPr>
          <w:p w:rsidR="00593562" w:rsidRDefault="006114AF">
            <w:pPr>
              <w:pStyle w:val="TableParagraph"/>
              <w:spacing w:line="200" w:lineRule="exact"/>
              <w:ind w:right="788"/>
              <w:jc w:val="right"/>
              <w:rPr>
                <w:sz w:val="18"/>
              </w:rPr>
            </w:pPr>
            <w:r>
              <w:rPr>
                <w:w w:val="99"/>
                <w:sz w:val="18"/>
              </w:rPr>
              <w:t>4</w:t>
            </w:r>
          </w:p>
        </w:tc>
        <w:tc>
          <w:tcPr>
            <w:tcW w:w="6821" w:type="dxa"/>
          </w:tcPr>
          <w:p w:rsidR="00593562" w:rsidRDefault="006114AF">
            <w:pPr>
              <w:pStyle w:val="TableParagraph"/>
              <w:spacing w:line="200" w:lineRule="exact"/>
              <w:ind w:left="791"/>
              <w:rPr>
                <w:sz w:val="18"/>
              </w:rPr>
            </w:pPr>
            <w:r>
              <w:rPr>
                <w:sz w:val="18"/>
              </w:rPr>
              <w:t>Servicio de hospedaje de vehículos por día.</w:t>
            </w:r>
          </w:p>
        </w:tc>
        <w:tc>
          <w:tcPr>
            <w:tcW w:w="511" w:type="dxa"/>
          </w:tcPr>
          <w:p w:rsidR="00593562" w:rsidRDefault="00593562">
            <w:pPr>
              <w:pStyle w:val="TableParagraph"/>
              <w:rPr>
                <w:rFonts w:ascii="Times New Roman"/>
                <w:sz w:val="16"/>
              </w:rPr>
            </w:pPr>
          </w:p>
        </w:tc>
        <w:tc>
          <w:tcPr>
            <w:tcW w:w="928" w:type="dxa"/>
          </w:tcPr>
          <w:p w:rsidR="00593562" w:rsidRDefault="00593562">
            <w:pPr>
              <w:pStyle w:val="TableParagraph"/>
              <w:rPr>
                <w:rFonts w:ascii="Times New Roman"/>
                <w:sz w:val="16"/>
              </w:rPr>
            </w:pPr>
          </w:p>
        </w:tc>
        <w:tc>
          <w:tcPr>
            <w:tcW w:w="709" w:type="dxa"/>
          </w:tcPr>
          <w:p w:rsidR="00593562" w:rsidRDefault="00593562">
            <w:pPr>
              <w:pStyle w:val="TableParagraph"/>
              <w:rPr>
                <w:rFonts w:ascii="Times New Roman"/>
                <w:sz w:val="16"/>
              </w:rPr>
            </w:pPr>
          </w:p>
        </w:tc>
        <w:tc>
          <w:tcPr>
            <w:tcW w:w="990" w:type="dxa"/>
          </w:tcPr>
          <w:p w:rsidR="00593562" w:rsidRDefault="006114AF">
            <w:pPr>
              <w:pStyle w:val="TableParagraph"/>
              <w:spacing w:line="200" w:lineRule="exact"/>
              <w:ind w:right="48"/>
              <w:jc w:val="right"/>
              <w:rPr>
                <w:sz w:val="18"/>
              </w:rPr>
            </w:pPr>
            <w:r>
              <w:rPr>
                <w:w w:val="95"/>
                <w:sz w:val="18"/>
              </w:rPr>
              <w:t>34.10</w:t>
            </w:r>
          </w:p>
        </w:tc>
      </w:tr>
      <w:tr w:rsidR="00593562">
        <w:trPr>
          <w:trHeight w:val="465"/>
        </w:trPr>
        <w:tc>
          <w:tcPr>
            <w:tcW w:w="1239" w:type="dxa"/>
          </w:tcPr>
          <w:p w:rsidR="00593562" w:rsidRDefault="006114AF">
            <w:pPr>
              <w:pStyle w:val="TableParagraph"/>
              <w:spacing w:before="123"/>
              <w:ind w:right="788"/>
              <w:jc w:val="right"/>
              <w:rPr>
                <w:sz w:val="18"/>
              </w:rPr>
            </w:pPr>
            <w:r>
              <w:rPr>
                <w:w w:val="99"/>
                <w:sz w:val="18"/>
              </w:rPr>
              <w:t>5</w:t>
            </w:r>
          </w:p>
        </w:tc>
        <w:tc>
          <w:tcPr>
            <w:tcW w:w="6821" w:type="dxa"/>
          </w:tcPr>
          <w:p w:rsidR="00593562" w:rsidRDefault="006114AF">
            <w:pPr>
              <w:pStyle w:val="TableParagraph"/>
              <w:spacing w:before="123"/>
              <w:ind w:left="791"/>
              <w:rPr>
                <w:sz w:val="18"/>
              </w:rPr>
            </w:pPr>
            <w:r>
              <w:rPr>
                <w:sz w:val="18"/>
              </w:rPr>
              <w:t>Emisión de la opinión de cumplimiento de obligaciones fiscales estatales.</w:t>
            </w:r>
          </w:p>
        </w:tc>
        <w:tc>
          <w:tcPr>
            <w:tcW w:w="511" w:type="dxa"/>
          </w:tcPr>
          <w:p w:rsidR="00593562" w:rsidRDefault="00593562">
            <w:pPr>
              <w:pStyle w:val="TableParagraph"/>
              <w:rPr>
                <w:rFonts w:ascii="Times New Roman"/>
                <w:sz w:val="16"/>
              </w:rPr>
            </w:pPr>
          </w:p>
        </w:tc>
        <w:tc>
          <w:tcPr>
            <w:tcW w:w="928" w:type="dxa"/>
          </w:tcPr>
          <w:p w:rsidR="00593562" w:rsidRDefault="00593562">
            <w:pPr>
              <w:pStyle w:val="TableParagraph"/>
              <w:rPr>
                <w:rFonts w:ascii="Times New Roman"/>
                <w:sz w:val="16"/>
              </w:rPr>
            </w:pPr>
          </w:p>
        </w:tc>
        <w:tc>
          <w:tcPr>
            <w:tcW w:w="709" w:type="dxa"/>
          </w:tcPr>
          <w:p w:rsidR="00593562" w:rsidRDefault="00593562">
            <w:pPr>
              <w:pStyle w:val="TableParagraph"/>
              <w:rPr>
                <w:rFonts w:ascii="Times New Roman"/>
                <w:sz w:val="16"/>
              </w:rPr>
            </w:pPr>
          </w:p>
        </w:tc>
        <w:tc>
          <w:tcPr>
            <w:tcW w:w="990" w:type="dxa"/>
          </w:tcPr>
          <w:p w:rsidR="00593562" w:rsidRDefault="006114AF">
            <w:pPr>
              <w:pStyle w:val="TableParagraph"/>
              <w:spacing w:before="123"/>
              <w:ind w:right="48"/>
              <w:jc w:val="right"/>
              <w:rPr>
                <w:sz w:val="18"/>
              </w:rPr>
            </w:pPr>
            <w:r>
              <w:rPr>
                <w:w w:val="95"/>
                <w:sz w:val="18"/>
              </w:rPr>
              <w:t>233.97</w:t>
            </w:r>
          </w:p>
        </w:tc>
      </w:tr>
      <w:tr w:rsidR="00593562">
        <w:trPr>
          <w:trHeight w:val="703"/>
        </w:trPr>
        <w:tc>
          <w:tcPr>
            <w:tcW w:w="1239" w:type="dxa"/>
          </w:tcPr>
          <w:p w:rsidR="00593562" w:rsidRDefault="006114AF">
            <w:pPr>
              <w:pStyle w:val="TableParagraph"/>
              <w:spacing w:before="134"/>
              <w:ind w:left="50"/>
              <w:rPr>
                <w:b/>
                <w:sz w:val="17"/>
              </w:rPr>
            </w:pPr>
            <w:r>
              <w:rPr>
                <w:b/>
                <w:w w:val="105"/>
                <w:sz w:val="17"/>
              </w:rPr>
              <w:t>XVII</w:t>
            </w:r>
          </w:p>
        </w:tc>
        <w:tc>
          <w:tcPr>
            <w:tcW w:w="6821" w:type="dxa"/>
          </w:tcPr>
          <w:p w:rsidR="00593562" w:rsidRDefault="006114AF">
            <w:pPr>
              <w:pStyle w:val="TableParagraph"/>
              <w:spacing w:before="144" w:line="295" w:lineRule="auto"/>
              <w:ind w:left="790"/>
              <w:rPr>
                <w:b/>
                <w:sz w:val="17"/>
              </w:rPr>
            </w:pPr>
            <w:r>
              <w:rPr>
                <w:b/>
                <w:w w:val="105"/>
                <w:sz w:val="17"/>
              </w:rPr>
              <w:t>POR LOS SERVICIOS PRESTADOS POR TALLERES GRÁFICOS COBRARÁN LAS SIGUIENTES CUOTAS:</w:t>
            </w:r>
          </w:p>
        </w:tc>
        <w:tc>
          <w:tcPr>
            <w:tcW w:w="511" w:type="dxa"/>
          </w:tcPr>
          <w:p w:rsidR="00593562" w:rsidRDefault="006114AF">
            <w:pPr>
              <w:pStyle w:val="TableParagraph"/>
              <w:spacing w:before="144"/>
              <w:ind w:left="80"/>
              <w:rPr>
                <w:b/>
                <w:sz w:val="17"/>
              </w:rPr>
            </w:pPr>
            <w:r>
              <w:rPr>
                <w:b/>
                <w:w w:val="105"/>
                <w:sz w:val="17"/>
              </w:rPr>
              <w:t>DEL</w:t>
            </w:r>
          </w:p>
        </w:tc>
        <w:tc>
          <w:tcPr>
            <w:tcW w:w="928" w:type="dxa"/>
          </w:tcPr>
          <w:p w:rsidR="00593562" w:rsidRDefault="006114AF">
            <w:pPr>
              <w:pStyle w:val="TableParagraph"/>
              <w:spacing w:before="144"/>
              <w:ind w:left="79"/>
              <w:rPr>
                <w:b/>
                <w:sz w:val="17"/>
              </w:rPr>
            </w:pPr>
            <w:r>
              <w:rPr>
                <w:b/>
                <w:w w:val="105"/>
                <w:sz w:val="17"/>
              </w:rPr>
              <w:t>ESTADO,</w:t>
            </w:r>
          </w:p>
        </w:tc>
        <w:tc>
          <w:tcPr>
            <w:tcW w:w="709" w:type="dxa"/>
          </w:tcPr>
          <w:p w:rsidR="00593562" w:rsidRDefault="006114AF">
            <w:pPr>
              <w:pStyle w:val="TableParagraph"/>
              <w:spacing w:before="144"/>
              <w:ind w:left="81"/>
              <w:rPr>
                <w:b/>
                <w:sz w:val="17"/>
              </w:rPr>
            </w:pPr>
            <w:r>
              <w:rPr>
                <w:b/>
                <w:w w:val="105"/>
                <w:sz w:val="17"/>
              </w:rPr>
              <w:t>SE</w:t>
            </w:r>
          </w:p>
        </w:tc>
        <w:tc>
          <w:tcPr>
            <w:tcW w:w="990" w:type="dxa"/>
          </w:tcPr>
          <w:p w:rsidR="00593562" w:rsidRDefault="00593562">
            <w:pPr>
              <w:pStyle w:val="TableParagraph"/>
              <w:rPr>
                <w:rFonts w:ascii="Times New Roman"/>
                <w:sz w:val="16"/>
              </w:rPr>
            </w:pPr>
          </w:p>
        </w:tc>
      </w:tr>
      <w:tr w:rsidR="00593562">
        <w:trPr>
          <w:trHeight w:val="322"/>
        </w:trPr>
        <w:tc>
          <w:tcPr>
            <w:tcW w:w="1239" w:type="dxa"/>
          </w:tcPr>
          <w:p w:rsidR="00593562" w:rsidRDefault="006114AF">
            <w:pPr>
              <w:pStyle w:val="TableParagraph"/>
              <w:spacing w:before="116" w:line="187" w:lineRule="exact"/>
              <w:ind w:right="788"/>
              <w:jc w:val="right"/>
              <w:rPr>
                <w:sz w:val="18"/>
              </w:rPr>
            </w:pPr>
            <w:r>
              <w:rPr>
                <w:w w:val="99"/>
                <w:sz w:val="18"/>
              </w:rPr>
              <w:t>1</w:t>
            </w:r>
          </w:p>
        </w:tc>
        <w:tc>
          <w:tcPr>
            <w:tcW w:w="6821" w:type="dxa"/>
          </w:tcPr>
          <w:p w:rsidR="00593562" w:rsidRDefault="006114AF">
            <w:pPr>
              <w:pStyle w:val="TableParagraph"/>
              <w:spacing w:before="116" w:line="187" w:lineRule="exact"/>
              <w:ind w:left="790"/>
              <w:rPr>
                <w:sz w:val="18"/>
              </w:rPr>
            </w:pPr>
            <w:r>
              <w:rPr>
                <w:sz w:val="18"/>
              </w:rPr>
              <w:t>Publicaciones en el Periódico Oficial del Estado:</w:t>
            </w:r>
          </w:p>
        </w:tc>
        <w:tc>
          <w:tcPr>
            <w:tcW w:w="511" w:type="dxa"/>
          </w:tcPr>
          <w:p w:rsidR="00593562" w:rsidRDefault="00593562">
            <w:pPr>
              <w:pStyle w:val="TableParagraph"/>
              <w:rPr>
                <w:rFonts w:ascii="Times New Roman"/>
                <w:sz w:val="16"/>
              </w:rPr>
            </w:pPr>
          </w:p>
        </w:tc>
        <w:tc>
          <w:tcPr>
            <w:tcW w:w="928" w:type="dxa"/>
          </w:tcPr>
          <w:p w:rsidR="00593562" w:rsidRDefault="00593562">
            <w:pPr>
              <w:pStyle w:val="TableParagraph"/>
              <w:rPr>
                <w:rFonts w:ascii="Times New Roman"/>
                <w:sz w:val="16"/>
              </w:rPr>
            </w:pPr>
          </w:p>
        </w:tc>
        <w:tc>
          <w:tcPr>
            <w:tcW w:w="709" w:type="dxa"/>
          </w:tcPr>
          <w:p w:rsidR="00593562" w:rsidRDefault="00593562">
            <w:pPr>
              <w:pStyle w:val="TableParagraph"/>
              <w:rPr>
                <w:rFonts w:ascii="Times New Roman"/>
                <w:sz w:val="16"/>
              </w:rPr>
            </w:pPr>
          </w:p>
        </w:tc>
        <w:tc>
          <w:tcPr>
            <w:tcW w:w="990" w:type="dxa"/>
          </w:tcPr>
          <w:p w:rsidR="00593562" w:rsidRDefault="00593562">
            <w:pPr>
              <w:pStyle w:val="TableParagraph"/>
              <w:rPr>
                <w:rFonts w:ascii="Times New Roman"/>
                <w:sz w:val="16"/>
              </w:rPr>
            </w:pPr>
          </w:p>
        </w:tc>
      </w:tr>
    </w:tbl>
    <w:p w:rsidR="00593562" w:rsidRDefault="00593562">
      <w:pPr>
        <w:pStyle w:val="Textoindependiente"/>
        <w:rPr>
          <w:sz w:val="14"/>
        </w:rPr>
      </w:pPr>
    </w:p>
    <w:p w:rsidR="00593562" w:rsidRDefault="00593562">
      <w:pPr>
        <w:rPr>
          <w:sz w:val="14"/>
        </w:rPr>
        <w:sectPr w:rsidR="00593562">
          <w:pgSz w:w="12240" w:h="15840"/>
          <w:pgMar w:top="700" w:right="400" w:bottom="0" w:left="420" w:header="720" w:footer="720" w:gutter="0"/>
          <w:cols w:space="720"/>
        </w:sectPr>
      </w:pPr>
    </w:p>
    <w:p w:rsidR="00593562" w:rsidRDefault="006114AF">
      <w:pPr>
        <w:pStyle w:val="Prrafodelista"/>
        <w:numPr>
          <w:ilvl w:val="1"/>
          <w:numId w:val="9"/>
        </w:numPr>
        <w:tabs>
          <w:tab w:val="left" w:pos="2146"/>
          <w:tab w:val="left" w:pos="2147"/>
        </w:tabs>
        <w:spacing w:before="89" w:line="278" w:lineRule="auto"/>
        <w:ind w:right="38"/>
        <w:rPr>
          <w:sz w:val="18"/>
        </w:rPr>
      </w:pPr>
      <w:r>
        <w:rPr>
          <w:sz w:val="18"/>
        </w:rPr>
        <w:t xml:space="preserve">Por la publicación de otras resoluciones o documentos, cuya publicación deba </w:t>
      </w:r>
      <w:proofErr w:type="gramStart"/>
      <w:r>
        <w:rPr>
          <w:sz w:val="18"/>
        </w:rPr>
        <w:t>hacerse  conforme</w:t>
      </w:r>
      <w:proofErr w:type="gramEnd"/>
      <w:r>
        <w:rPr>
          <w:sz w:val="18"/>
        </w:rPr>
        <w:t xml:space="preserve"> a la Ley, por cada</w:t>
      </w:r>
      <w:r>
        <w:rPr>
          <w:spacing w:val="-8"/>
          <w:sz w:val="18"/>
        </w:rPr>
        <w:t xml:space="preserve"> </w:t>
      </w:r>
      <w:r>
        <w:rPr>
          <w:sz w:val="18"/>
        </w:rPr>
        <w:t>renglón.</w:t>
      </w:r>
    </w:p>
    <w:p w:rsidR="00593562" w:rsidRDefault="006114AF">
      <w:pPr>
        <w:pStyle w:val="Textoindependiente"/>
        <w:spacing w:before="93"/>
        <w:ind w:left="664"/>
      </w:pPr>
      <w:r>
        <w:br w:type="column"/>
      </w:r>
      <w:r>
        <w:t>8.18</w:t>
      </w:r>
    </w:p>
    <w:p w:rsidR="00593562" w:rsidRDefault="00593562">
      <w:pPr>
        <w:sectPr w:rsidR="00593562">
          <w:type w:val="continuous"/>
          <w:pgSz w:w="12240" w:h="15840"/>
          <w:pgMar w:top="440" w:right="400" w:bottom="280" w:left="420" w:header="720" w:footer="720" w:gutter="0"/>
          <w:cols w:num="2" w:space="720" w:equalWidth="0">
            <w:col w:w="9939" w:space="313"/>
            <w:col w:w="1168"/>
          </w:cols>
        </w:sectPr>
      </w:pPr>
    </w:p>
    <w:p w:rsidR="00593562" w:rsidRDefault="00593562">
      <w:pPr>
        <w:pStyle w:val="Textoindependiente"/>
        <w:spacing w:before="8"/>
        <w:rPr>
          <w:sz w:val="9"/>
        </w:rPr>
      </w:pPr>
    </w:p>
    <w:p w:rsidR="00593562" w:rsidRDefault="006114AF">
      <w:pPr>
        <w:pStyle w:val="Prrafodelista"/>
        <w:numPr>
          <w:ilvl w:val="1"/>
          <w:numId w:val="9"/>
        </w:numPr>
        <w:tabs>
          <w:tab w:val="left" w:pos="2146"/>
          <w:tab w:val="left" w:pos="2147"/>
        </w:tabs>
        <w:spacing w:before="89" w:line="278" w:lineRule="auto"/>
        <w:ind w:right="1517"/>
        <w:rPr>
          <w:sz w:val="18"/>
        </w:rPr>
      </w:pPr>
      <w:r>
        <w:rPr>
          <w:sz w:val="18"/>
        </w:rPr>
        <w:t>Por balances, cortes  de  caja  y  demás  publicaciones  similares,  incluye  un  tanto  del ejemplar en que aparezca su publicación (no incluye</w:t>
      </w:r>
      <w:r>
        <w:rPr>
          <w:spacing w:val="-16"/>
          <w:sz w:val="18"/>
        </w:rPr>
        <w:t xml:space="preserve"> </w:t>
      </w:r>
      <w:r>
        <w:rPr>
          <w:sz w:val="18"/>
        </w:rPr>
        <w:t>anexos):</w:t>
      </w:r>
    </w:p>
    <w:p w:rsidR="00593562" w:rsidRDefault="00593562">
      <w:pPr>
        <w:pStyle w:val="Textoindependiente"/>
        <w:spacing w:before="9"/>
        <w:rPr>
          <w:sz w:val="17"/>
        </w:rPr>
      </w:pPr>
    </w:p>
    <w:p w:rsidR="00593562" w:rsidRDefault="006114AF">
      <w:pPr>
        <w:pStyle w:val="Prrafodelista"/>
        <w:numPr>
          <w:ilvl w:val="2"/>
          <w:numId w:val="9"/>
        </w:numPr>
        <w:tabs>
          <w:tab w:val="left" w:pos="2146"/>
          <w:tab w:val="left" w:pos="2147"/>
          <w:tab w:val="left" w:pos="10566"/>
        </w:tabs>
        <w:spacing w:before="1"/>
        <w:rPr>
          <w:sz w:val="18"/>
        </w:rPr>
      </w:pPr>
      <w:r>
        <w:rPr>
          <w:sz w:val="18"/>
        </w:rPr>
        <w:t>Página</w:t>
      </w:r>
      <w:r>
        <w:rPr>
          <w:spacing w:val="-7"/>
          <w:sz w:val="18"/>
        </w:rPr>
        <w:t xml:space="preserve"> </w:t>
      </w:r>
      <w:r>
        <w:rPr>
          <w:sz w:val="18"/>
        </w:rPr>
        <w:t>Completa.</w:t>
      </w:r>
      <w:r>
        <w:rPr>
          <w:rFonts w:ascii="Times New Roman" w:hAnsi="Times New Roman"/>
          <w:sz w:val="18"/>
        </w:rPr>
        <w:tab/>
      </w:r>
      <w:r>
        <w:rPr>
          <w:sz w:val="18"/>
        </w:rPr>
        <w:t>1,163.21</w:t>
      </w:r>
    </w:p>
    <w:p w:rsidR="00593562" w:rsidRDefault="006114AF">
      <w:pPr>
        <w:pStyle w:val="Prrafodelista"/>
        <w:numPr>
          <w:ilvl w:val="2"/>
          <w:numId w:val="9"/>
        </w:numPr>
        <w:tabs>
          <w:tab w:val="left" w:pos="2146"/>
          <w:tab w:val="left" w:pos="2147"/>
          <w:tab w:val="right" w:pos="11263"/>
        </w:tabs>
        <w:spacing w:before="254"/>
        <w:rPr>
          <w:sz w:val="18"/>
        </w:rPr>
      </w:pPr>
      <w:r>
        <w:rPr>
          <w:sz w:val="18"/>
        </w:rPr>
        <w:t>Media</w:t>
      </w:r>
      <w:r>
        <w:rPr>
          <w:spacing w:val="-2"/>
          <w:sz w:val="18"/>
        </w:rPr>
        <w:t xml:space="preserve"> </w:t>
      </w:r>
      <w:r>
        <w:rPr>
          <w:sz w:val="18"/>
        </w:rPr>
        <w:t>Página.</w:t>
      </w:r>
      <w:r>
        <w:rPr>
          <w:sz w:val="18"/>
        </w:rPr>
        <w:tab/>
        <w:t>581.61</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9"/>
        </w:numPr>
        <w:tabs>
          <w:tab w:val="left" w:pos="2146"/>
          <w:tab w:val="left" w:pos="2147"/>
        </w:tabs>
        <w:spacing w:before="250" w:line="278" w:lineRule="auto"/>
        <w:rPr>
          <w:sz w:val="18"/>
        </w:rPr>
      </w:pPr>
      <w:r>
        <w:rPr>
          <w:sz w:val="18"/>
        </w:rPr>
        <w:t>Por la publicación de los edictos a que  se  refiere  el  artículo  9  de  la  Ley  para  la  Declaración</w:t>
      </w:r>
      <w:r>
        <w:rPr>
          <w:spacing w:val="-3"/>
          <w:sz w:val="18"/>
        </w:rPr>
        <w:t xml:space="preserve"> </w:t>
      </w:r>
      <w:r>
        <w:rPr>
          <w:sz w:val="18"/>
        </w:rPr>
        <w:t>Especial</w:t>
      </w:r>
      <w:r>
        <w:rPr>
          <w:spacing w:val="-3"/>
          <w:sz w:val="18"/>
        </w:rPr>
        <w:t xml:space="preserve"> </w:t>
      </w:r>
      <w:r>
        <w:rPr>
          <w:sz w:val="18"/>
        </w:rPr>
        <w:t>de</w:t>
      </w:r>
      <w:r>
        <w:rPr>
          <w:spacing w:val="-12"/>
          <w:sz w:val="18"/>
        </w:rPr>
        <w:t xml:space="preserve"> </w:t>
      </w:r>
      <w:r>
        <w:rPr>
          <w:sz w:val="18"/>
        </w:rPr>
        <w:t>Ausencia</w:t>
      </w:r>
      <w:r>
        <w:rPr>
          <w:spacing w:val="-3"/>
          <w:sz w:val="18"/>
        </w:rPr>
        <w:t xml:space="preserve"> </w:t>
      </w:r>
      <w:r>
        <w:rPr>
          <w:sz w:val="18"/>
        </w:rPr>
        <w:t>por</w:t>
      </w:r>
      <w:r>
        <w:rPr>
          <w:spacing w:val="-3"/>
          <w:sz w:val="18"/>
        </w:rPr>
        <w:t xml:space="preserve"> </w:t>
      </w:r>
      <w:r>
        <w:rPr>
          <w:sz w:val="18"/>
        </w:rPr>
        <w:t>Desaparición</w:t>
      </w:r>
      <w:r>
        <w:rPr>
          <w:spacing w:val="-3"/>
          <w:sz w:val="18"/>
        </w:rPr>
        <w:t xml:space="preserve"> </w:t>
      </w:r>
      <w:r>
        <w:rPr>
          <w:sz w:val="18"/>
        </w:rPr>
        <w:t>en</w:t>
      </w:r>
      <w:r>
        <w:rPr>
          <w:spacing w:val="-2"/>
          <w:sz w:val="18"/>
        </w:rPr>
        <w:t xml:space="preserve"> </w:t>
      </w:r>
      <w:r>
        <w:rPr>
          <w:sz w:val="18"/>
        </w:rPr>
        <w:t>el</w:t>
      </w:r>
      <w:r>
        <w:rPr>
          <w:spacing w:val="-3"/>
          <w:sz w:val="18"/>
        </w:rPr>
        <w:t xml:space="preserve"> </w:t>
      </w:r>
      <w:r>
        <w:rPr>
          <w:sz w:val="18"/>
        </w:rPr>
        <w:t>Estado</w:t>
      </w:r>
      <w:r>
        <w:rPr>
          <w:spacing w:val="-3"/>
          <w:sz w:val="18"/>
        </w:rPr>
        <w:t xml:space="preserve"> </w:t>
      </w:r>
      <w:r>
        <w:rPr>
          <w:sz w:val="18"/>
        </w:rPr>
        <w:t>de</w:t>
      </w:r>
      <w:r>
        <w:rPr>
          <w:spacing w:val="-3"/>
          <w:sz w:val="18"/>
        </w:rPr>
        <w:t xml:space="preserve"> </w:t>
      </w:r>
      <w:r>
        <w:rPr>
          <w:sz w:val="18"/>
        </w:rPr>
        <w:t>Chihuahua</w:t>
      </w:r>
      <w:r>
        <w:rPr>
          <w:spacing w:val="-24"/>
          <w:sz w:val="18"/>
        </w:rPr>
        <w:t xml:space="preserve"> </w:t>
      </w:r>
      <w:r>
        <w:rPr>
          <w:sz w:val="18"/>
        </w:rPr>
        <w:t>.</w:t>
      </w:r>
    </w:p>
    <w:p w:rsidR="00593562" w:rsidRDefault="006114AF">
      <w:pPr>
        <w:pStyle w:val="Textoindependiente"/>
        <w:spacing w:before="254"/>
        <w:ind w:left="550"/>
      </w:pPr>
      <w:r>
        <w:br w:type="column"/>
      </w:r>
      <w:r>
        <w:t>EXENTO</w:t>
      </w:r>
    </w:p>
    <w:p w:rsidR="00593562" w:rsidRDefault="00593562">
      <w:pPr>
        <w:sectPr w:rsidR="00593562">
          <w:type w:val="continuous"/>
          <w:pgSz w:w="12240" w:h="15840"/>
          <w:pgMar w:top="440" w:right="400" w:bottom="280" w:left="420" w:header="720" w:footer="720" w:gutter="0"/>
          <w:cols w:num="2" w:space="720" w:equalWidth="0">
            <w:col w:w="9901" w:space="40"/>
            <w:col w:w="1479"/>
          </w:cols>
        </w:sectPr>
      </w:pPr>
    </w:p>
    <w:p w:rsidR="00593562" w:rsidRDefault="006114AF">
      <w:pPr>
        <w:pStyle w:val="Prrafodelista"/>
        <w:numPr>
          <w:ilvl w:val="0"/>
          <w:numId w:val="8"/>
        </w:numPr>
        <w:tabs>
          <w:tab w:val="left" w:pos="2146"/>
          <w:tab w:val="left" w:pos="2147"/>
        </w:tabs>
        <w:spacing w:before="204"/>
        <w:rPr>
          <w:sz w:val="18"/>
        </w:rPr>
      </w:pPr>
      <w:r>
        <w:rPr>
          <w:sz w:val="18"/>
        </w:rPr>
        <w:t>Ejemplares del Periódico</w:t>
      </w:r>
      <w:r>
        <w:rPr>
          <w:spacing w:val="-4"/>
          <w:sz w:val="18"/>
        </w:rPr>
        <w:t xml:space="preserve"> </w:t>
      </w:r>
      <w:r>
        <w:rPr>
          <w:sz w:val="18"/>
        </w:rPr>
        <w:t>Oficial:</w:t>
      </w:r>
    </w:p>
    <w:p w:rsidR="00593562" w:rsidRDefault="006114AF">
      <w:pPr>
        <w:pStyle w:val="Prrafodelista"/>
        <w:numPr>
          <w:ilvl w:val="1"/>
          <w:numId w:val="8"/>
        </w:numPr>
        <w:tabs>
          <w:tab w:val="left" w:pos="2146"/>
          <w:tab w:val="left" w:pos="2147"/>
          <w:tab w:val="left" w:pos="10566"/>
        </w:tabs>
        <w:spacing w:before="254"/>
        <w:rPr>
          <w:sz w:val="18"/>
        </w:rPr>
      </w:pPr>
      <w:r>
        <w:rPr>
          <w:sz w:val="18"/>
        </w:rPr>
        <w:t>Suscripción</w:t>
      </w:r>
      <w:r>
        <w:rPr>
          <w:spacing w:val="-7"/>
          <w:sz w:val="18"/>
        </w:rPr>
        <w:t xml:space="preserve"> </w:t>
      </w:r>
      <w:r>
        <w:rPr>
          <w:sz w:val="18"/>
        </w:rPr>
        <w:t>anual,</w:t>
      </w:r>
      <w:r>
        <w:rPr>
          <w:spacing w:val="-6"/>
          <w:sz w:val="18"/>
        </w:rPr>
        <w:t xml:space="preserve"> </w:t>
      </w:r>
      <w:r>
        <w:rPr>
          <w:sz w:val="18"/>
        </w:rPr>
        <w:t>de</w:t>
      </w:r>
      <w:r>
        <w:rPr>
          <w:spacing w:val="-6"/>
          <w:sz w:val="18"/>
        </w:rPr>
        <w:t xml:space="preserve"> </w:t>
      </w:r>
      <w:r>
        <w:rPr>
          <w:sz w:val="18"/>
        </w:rPr>
        <w:t>enero</w:t>
      </w:r>
      <w:r>
        <w:rPr>
          <w:spacing w:val="-7"/>
          <w:sz w:val="18"/>
        </w:rPr>
        <w:t xml:space="preserve"> </w:t>
      </w:r>
      <w:r>
        <w:rPr>
          <w:sz w:val="18"/>
        </w:rPr>
        <w:t>a</w:t>
      </w:r>
      <w:r>
        <w:rPr>
          <w:spacing w:val="-6"/>
          <w:sz w:val="18"/>
        </w:rPr>
        <w:t xml:space="preserve"> </w:t>
      </w:r>
      <w:r>
        <w:rPr>
          <w:sz w:val="18"/>
        </w:rPr>
        <w:t>diciembre</w:t>
      </w:r>
      <w:r>
        <w:rPr>
          <w:spacing w:val="-6"/>
          <w:sz w:val="18"/>
        </w:rPr>
        <w:t xml:space="preserve"> </w:t>
      </w:r>
      <w:r>
        <w:rPr>
          <w:sz w:val="18"/>
        </w:rPr>
        <w:t>(no</w:t>
      </w:r>
      <w:r>
        <w:rPr>
          <w:spacing w:val="-7"/>
          <w:sz w:val="18"/>
        </w:rPr>
        <w:t xml:space="preserve"> </w:t>
      </w:r>
      <w:r>
        <w:rPr>
          <w:sz w:val="18"/>
        </w:rPr>
        <w:t>incluye</w:t>
      </w:r>
      <w:r>
        <w:rPr>
          <w:spacing w:val="-6"/>
          <w:sz w:val="18"/>
        </w:rPr>
        <w:t xml:space="preserve"> </w:t>
      </w:r>
      <w:r>
        <w:rPr>
          <w:sz w:val="18"/>
        </w:rPr>
        <w:t>folletos</w:t>
      </w:r>
      <w:r>
        <w:rPr>
          <w:spacing w:val="-6"/>
          <w:sz w:val="18"/>
        </w:rPr>
        <w:t xml:space="preserve"> </w:t>
      </w:r>
      <w:r>
        <w:rPr>
          <w:sz w:val="18"/>
        </w:rPr>
        <w:t>anexos).</w:t>
      </w:r>
      <w:r>
        <w:rPr>
          <w:rFonts w:ascii="Times New Roman" w:hAnsi="Times New Roman"/>
          <w:sz w:val="18"/>
        </w:rPr>
        <w:tab/>
      </w:r>
      <w:r>
        <w:rPr>
          <w:sz w:val="18"/>
        </w:rPr>
        <w:t>3,887.53</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1"/>
          <w:numId w:val="8"/>
        </w:numPr>
        <w:tabs>
          <w:tab w:val="left" w:pos="2146"/>
          <w:tab w:val="left" w:pos="2147"/>
        </w:tabs>
        <w:spacing w:before="250" w:line="278" w:lineRule="auto"/>
        <w:rPr>
          <w:sz w:val="18"/>
        </w:rPr>
      </w:pPr>
      <w:r>
        <w:rPr>
          <w:sz w:val="18"/>
        </w:rPr>
        <w:t>Suscripción semestral,  de  enero  a  junio  o  de  julio  a  diciembre  (no  incluye  folletos anexos).</w:t>
      </w:r>
    </w:p>
    <w:p w:rsidR="00593562" w:rsidRDefault="006114AF">
      <w:pPr>
        <w:pStyle w:val="Textoindependiente"/>
        <w:spacing w:before="254"/>
        <w:ind w:left="601"/>
      </w:pPr>
      <w:r>
        <w:br w:type="column"/>
      </w:r>
      <w:r>
        <w:t>1,943.76</w:t>
      </w:r>
    </w:p>
    <w:p w:rsidR="00593562" w:rsidRDefault="00593562">
      <w:pPr>
        <w:sectPr w:rsidR="00593562">
          <w:type w:val="continuous"/>
          <w:pgSz w:w="12240" w:h="15840"/>
          <w:pgMar w:top="440" w:right="400" w:bottom="280" w:left="420" w:header="720" w:footer="720" w:gutter="0"/>
          <w:cols w:num="2" w:space="720" w:equalWidth="0">
            <w:col w:w="9926" w:space="40"/>
            <w:col w:w="1454"/>
          </w:cols>
        </w:sectPr>
      </w:pPr>
    </w:p>
    <w:p w:rsidR="00593562" w:rsidRDefault="006114AF">
      <w:pPr>
        <w:pStyle w:val="Prrafodelista"/>
        <w:numPr>
          <w:ilvl w:val="1"/>
          <w:numId w:val="8"/>
        </w:numPr>
        <w:tabs>
          <w:tab w:val="left" w:pos="2146"/>
          <w:tab w:val="left" w:pos="2147"/>
          <w:tab w:val="right" w:pos="11264"/>
        </w:tabs>
        <w:spacing w:before="205"/>
        <w:rPr>
          <w:sz w:val="18"/>
        </w:rPr>
      </w:pPr>
      <w:r>
        <w:rPr>
          <w:sz w:val="18"/>
        </w:rPr>
        <w:t>Por</w:t>
      </w:r>
      <w:r>
        <w:rPr>
          <w:spacing w:val="-2"/>
          <w:sz w:val="18"/>
        </w:rPr>
        <w:t xml:space="preserve"> </w:t>
      </w:r>
      <w:r>
        <w:rPr>
          <w:sz w:val="18"/>
        </w:rPr>
        <w:t>cada</w:t>
      </w:r>
      <w:r>
        <w:rPr>
          <w:spacing w:val="-1"/>
          <w:sz w:val="18"/>
        </w:rPr>
        <w:t xml:space="preserve"> </w:t>
      </w:r>
      <w:r>
        <w:rPr>
          <w:sz w:val="18"/>
        </w:rPr>
        <w:t>ejemplar.</w:t>
      </w:r>
      <w:r>
        <w:rPr>
          <w:sz w:val="18"/>
        </w:rPr>
        <w:tab/>
        <w:t>62.30</w:t>
      </w:r>
    </w:p>
    <w:p w:rsidR="00593562" w:rsidRDefault="006114AF">
      <w:pPr>
        <w:pStyle w:val="Prrafodelista"/>
        <w:numPr>
          <w:ilvl w:val="1"/>
          <w:numId w:val="8"/>
        </w:numPr>
        <w:tabs>
          <w:tab w:val="left" w:pos="2146"/>
          <w:tab w:val="left" w:pos="2147"/>
          <w:tab w:val="left" w:pos="10916"/>
        </w:tabs>
        <w:spacing w:before="254"/>
        <w:rPr>
          <w:sz w:val="18"/>
        </w:rPr>
      </w:pPr>
      <w:r>
        <w:rPr>
          <w:sz w:val="18"/>
        </w:rPr>
        <w:t>Anexo, por</w:t>
      </w:r>
      <w:r>
        <w:rPr>
          <w:spacing w:val="-10"/>
          <w:sz w:val="18"/>
        </w:rPr>
        <w:t xml:space="preserve"> </w:t>
      </w:r>
      <w:r>
        <w:rPr>
          <w:sz w:val="18"/>
        </w:rPr>
        <w:t>cada</w:t>
      </w:r>
      <w:r>
        <w:rPr>
          <w:spacing w:val="-5"/>
          <w:sz w:val="18"/>
        </w:rPr>
        <w:t xml:space="preserve"> </w:t>
      </w:r>
      <w:r>
        <w:rPr>
          <w:sz w:val="18"/>
        </w:rPr>
        <w:t>página.</w:t>
      </w:r>
      <w:r>
        <w:rPr>
          <w:sz w:val="18"/>
        </w:rPr>
        <w:tab/>
        <w:t>1.00</w:t>
      </w:r>
    </w:p>
    <w:p w:rsidR="00593562" w:rsidRDefault="00593562">
      <w:pPr>
        <w:rPr>
          <w:sz w:val="18"/>
        </w:rPr>
        <w:sectPr w:rsidR="00593562">
          <w:type w:val="continuous"/>
          <w:pgSz w:w="12240" w:h="15840"/>
          <w:pgMar w:top="440" w:right="400" w:bottom="280" w:left="420" w:header="720" w:footer="720" w:gutter="0"/>
          <w:cols w:space="720"/>
        </w:sectPr>
      </w:pPr>
    </w:p>
    <w:p w:rsidR="00593562" w:rsidRDefault="006114AF">
      <w:pPr>
        <w:pStyle w:val="Prrafodelista"/>
        <w:numPr>
          <w:ilvl w:val="0"/>
          <w:numId w:val="8"/>
        </w:numPr>
        <w:tabs>
          <w:tab w:val="left" w:pos="2146"/>
          <w:tab w:val="left" w:pos="2147"/>
        </w:tabs>
        <w:spacing w:before="250" w:line="278" w:lineRule="auto"/>
        <w:ind w:right="38"/>
        <w:rPr>
          <w:sz w:val="18"/>
        </w:rPr>
      </w:pPr>
      <w:r>
        <w:rPr>
          <w:sz w:val="18"/>
        </w:rPr>
        <w:t xml:space="preserve">Periódico Oficial y sus Anexos en formato digital, por cada ejemplar en </w:t>
      </w:r>
      <w:proofErr w:type="gramStart"/>
      <w:r>
        <w:rPr>
          <w:sz w:val="18"/>
        </w:rPr>
        <w:t>disco  compacto</w:t>
      </w:r>
      <w:proofErr w:type="gramEnd"/>
      <w:r>
        <w:rPr>
          <w:sz w:val="18"/>
        </w:rPr>
        <w:t xml:space="preserve">  grabable</w:t>
      </w:r>
      <w:r>
        <w:rPr>
          <w:spacing w:val="-2"/>
          <w:sz w:val="18"/>
        </w:rPr>
        <w:t xml:space="preserve"> </w:t>
      </w:r>
      <w:r>
        <w:rPr>
          <w:sz w:val="18"/>
        </w:rPr>
        <w:t>(CD-R).</w:t>
      </w:r>
    </w:p>
    <w:p w:rsidR="00593562" w:rsidRDefault="006114AF">
      <w:pPr>
        <w:pStyle w:val="Textoindependiente"/>
        <w:spacing w:before="254"/>
        <w:ind w:left="465"/>
      </w:pPr>
      <w:r>
        <w:br w:type="column"/>
      </w:r>
      <w:r>
        <w:t>45.47</w:t>
      </w:r>
    </w:p>
    <w:p w:rsidR="00593562" w:rsidRDefault="00593562">
      <w:pPr>
        <w:sectPr w:rsidR="00593562">
          <w:type w:val="continuous"/>
          <w:pgSz w:w="12240" w:h="15840"/>
          <w:pgMar w:top="440" w:right="400" w:bottom="280" w:left="420" w:header="720" w:footer="720" w:gutter="0"/>
          <w:cols w:num="2" w:space="720" w:equalWidth="0">
            <w:col w:w="9944" w:space="407"/>
            <w:col w:w="1069"/>
          </w:cols>
        </w:sectPr>
      </w:pPr>
    </w:p>
    <w:p w:rsidR="00593562" w:rsidRDefault="006114AF">
      <w:pPr>
        <w:pStyle w:val="Prrafodelista"/>
        <w:numPr>
          <w:ilvl w:val="0"/>
          <w:numId w:val="7"/>
        </w:numPr>
        <w:tabs>
          <w:tab w:val="left" w:pos="2146"/>
          <w:tab w:val="left" w:pos="2147"/>
          <w:tab w:val="left" w:pos="2740"/>
          <w:tab w:val="left" w:pos="3315"/>
          <w:tab w:val="left" w:pos="4480"/>
          <w:tab w:val="left" w:pos="5770"/>
          <w:tab w:val="left" w:pos="6364"/>
          <w:tab w:val="left" w:pos="6806"/>
          <w:tab w:val="left" w:pos="8141"/>
          <w:tab w:val="left" w:pos="8599"/>
          <w:tab w:val="left" w:pos="9697"/>
        </w:tabs>
        <w:spacing w:before="220" w:line="295" w:lineRule="auto"/>
        <w:ind w:left="2146" w:right="1486"/>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w:t>
      </w:r>
      <w:r>
        <w:rPr>
          <w:rFonts w:ascii="Times New Roman" w:hAnsi="Times New Roman"/>
          <w:w w:val="105"/>
          <w:sz w:val="17"/>
        </w:rPr>
        <w:tab/>
      </w:r>
      <w:r>
        <w:rPr>
          <w:b/>
          <w:w w:val="105"/>
          <w:sz w:val="17"/>
        </w:rPr>
        <w:t>SECRETARÍA</w:t>
      </w:r>
      <w:r>
        <w:rPr>
          <w:rFonts w:ascii="Times New Roman" w:hAnsi="Times New Roman"/>
          <w:w w:val="105"/>
          <w:sz w:val="17"/>
        </w:rPr>
        <w:tab/>
      </w:r>
      <w:r>
        <w:rPr>
          <w:b/>
          <w:w w:val="105"/>
          <w:sz w:val="17"/>
        </w:rPr>
        <w:t>DE</w:t>
      </w:r>
      <w:r>
        <w:rPr>
          <w:rFonts w:ascii="Times New Roman" w:hAnsi="Times New Roman"/>
          <w:w w:val="105"/>
          <w:sz w:val="17"/>
        </w:rPr>
        <w:tab/>
      </w:r>
      <w:r>
        <w:rPr>
          <w:b/>
          <w:w w:val="105"/>
          <w:sz w:val="17"/>
        </w:rPr>
        <w:t>CULTURA,</w:t>
      </w:r>
      <w:r>
        <w:rPr>
          <w:rFonts w:ascii="Times New Roman" w:hAnsi="Times New Roman"/>
          <w:w w:val="105"/>
          <w:sz w:val="17"/>
        </w:rPr>
        <w:tab/>
      </w:r>
      <w:r>
        <w:rPr>
          <w:b/>
          <w:spacing w:val="-9"/>
          <w:w w:val="105"/>
          <w:sz w:val="17"/>
        </w:rPr>
        <w:t xml:space="preserve">SE </w:t>
      </w:r>
      <w:r>
        <w:rPr>
          <w:b/>
          <w:w w:val="105"/>
          <w:sz w:val="17"/>
        </w:rPr>
        <w:t>COBRARÁN LAS SIGUIENTES</w:t>
      </w:r>
      <w:r>
        <w:rPr>
          <w:b/>
          <w:spacing w:val="-6"/>
          <w:w w:val="105"/>
          <w:sz w:val="17"/>
        </w:rPr>
        <w:t xml:space="preserve"> </w:t>
      </w:r>
      <w:r>
        <w:rPr>
          <w:b/>
          <w:spacing w:val="-3"/>
          <w:w w:val="105"/>
          <w:sz w:val="17"/>
        </w:rPr>
        <w:t>CUOTAS:</w:t>
      </w:r>
    </w:p>
    <w:p w:rsidR="00593562" w:rsidRDefault="00593562">
      <w:pPr>
        <w:spacing w:line="295" w:lineRule="auto"/>
        <w:rPr>
          <w:sz w:val="17"/>
        </w:rPr>
        <w:sectPr w:rsidR="00593562">
          <w:type w:val="continuous"/>
          <w:pgSz w:w="12240" w:h="15840"/>
          <w:pgMar w:top="440" w:right="400" w:bottom="28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1319"/>
        <w:gridCol w:w="7732"/>
        <w:gridCol w:w="1850"/>
      </w:tblGrid>
      <w:tr w:rsidR="00593562">
        <w:trPr>
          <w:trHeight w:val="330"/>
        </w:trPr>
        <w:tc>
          <w:tcPr>
            <w:tcW w:w="1319" w:type="dxa"/>
          </w:tcPr>
          <w:p w:rsidR="00593562" w:rsidRDefault="006114AF">
            <w:pPr>
              <w:pStyle w:val="TableParagraph"/>
              <w:spacing w:line="200" w:lineRule="exact"/>
              <w:ind w:left="50"/>
              <w:rPr>
                <w:sz w:val="18"/>
              </w:rPr>
            </w:pPr>
            <w:r>
              <w:rPr>
                <w:w w:val="99"/>
                <w:sz w:val="18"/>
              </w:rPr>
              <w:lastRenderedPageBreak/>
              <w:t>1</w:t>
            </w:r>
          </w:p>
        </w:tc>
        <w:tc>
          <w:tcPr>
            <w:tcW w:w="7732" w:type="dxa"/>
          </w:tcPr>
          <w:p w:rsidR="00593562" w:rsidRDefault="006114AF">
            <w:pPr>
              <w:pStyle w:val="TableParagraph"/>
              <w:spacing w:line="200" w:lineRule="exact"/>
              <w:ind w:left="462"/>
              <w:rPr>
                <w:sz w:val="18"/>
              </w:rPr>
            </w:pPr>
            <w:r>
              <w:rPr>
                <w:sz w:val="18"/>
              </w:rPr>
              <w:t>Por otorgar el uso temporal de inmuebles propiedad del Estado:</w:t>
            </w:r>
          </w:p>
        </w:tc>
        <w:tc>
          <w:tcPr>
            <w:tcW w:w="1850" w:type="dxa"/>
            <w:vMerge w:val="restart"/>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left="249"/>
              <w:rPr>
                <w:sz w:val="18"/>
              </w:rPr>
            </w:pPr>
            <w:r>
              <w:rPr>
                <w:sz w:val="18"/>
              </w:rPr>
              <w:t>1.1</w:t>
            </w:r>
          </w:p>
        </w:tc>
        <w:tc>
          <w:tcPr>
            <w:tcW w:w="7732" w:type="dxa"/>
          </w:tcPr>
          <w:p w:rsidR="00593562" w:rsidRDefault="006114AF">
            <w:pPr>
              <w:pStyle w:val="TableParagraph"/>
              <w:spacing w:before="123"/>
              <w:ind w:left="412"/>
              <w:rPr>
                <w:sz w:val="18"/>
              </w:rPr>
            </w:pPr>
            <w:r>
              <w:rPr>
                <w:sz w:val="18"/>
              </w:rPr>
              <w:t>En el Teatro Víctor Hugo Rascón Banda:</w:t>
            </w:r>
          </w:p>
        </w:tc>
        <w:tc>
          <w:tcPr>
            <w:tcW w:w="1850" w:type="dxa"/>
            <w:vMerge/>
            <w:tcBorders>
              <w:top w:val="nil"/>
            </w:tcBorders>
          </w:tcPr>
          <w:p w:rsidR="00593562" w:rsidRDefault="00593562">
            <w:pPr>
              <w:rPr>
                <w:sz w:val="2"/>
                <w:szCs w:val="2"/>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Convenciones, conferencias y actividades de carácter informativo por día.</w:t>
            </w:r>
          </w:p>
        </w:tc>
        <w:tc>
          <w:tcPr>
            <w:tcW w:w="1850" w:type="dxa"/>
          </w:tcPr>
          <w:p w:rsidR="00593562" w:rsidRDefault="006114AF">
            <w:pPr>
              <w:pStyle w:val="TableParagraph"/>
              <w:spacing w:before="123"/>
              <w:ind w:right="51"/>
              <w:jc w:val="right"/>
              <w:rPr>
                <w:sz w:val="18"/>
              </w:rPr>
            </w:pPr>
            <w:r>
              <w:rPr>
                <w:w w:val="95"/>
                <w:sz w:val="18"/>
              </w:rPr>
              <w:t>74,880.00</w:t>
            </w: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Primera función, por función.</w:t>
            </w:r>
          </w:p>
        </w:tc>
        <w:tc>
          <w:tcPr>
            <w:tcW w:w="1850" w:type="dxa"/>
          </w:tcPr>
          <w:p w:rsidR="00593562" w:rsidRDefault="006114AF">
            <w:pPr>
              <w:pStyle w:val="TableParagraph"/>
              <w:spacing w:before="123"/>
              <w:ind w:right="51"/>
              <w:jc w:val="right"/>
              <w:rPr>
                <w:sz w:val="18"/>
              </w:rPr>
            </w:pPr>
            <w:r>
              <w:rPr>
                <w:w w:val="95"/>
                <w:sz w:val="18"/>
              </w:rPr>
              <w:t>46,800.00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Segunda o tercera función mismo día, cada una.</w:t>
            </w:r>
          </w:p>
        </w:tc>
        <w:tc>
          <w:tcPr>
            <w:tcW w:w="1850" w:type="dxa"/>
          </w:tcPr>
          <w:p w:rsidR="00593562" w:rsidRDefault="006114AF">
            <w:pPr>
              <w:pStyle w:val="TableParagraph"/>
              <w:spacing w:before="123"/>
              <w:ind w:right="51"/>
              <w:jc w:val="right"/>
              <w:rPr>
                <w:sz w:val="18"/>
              </w:rPr>
            </w:pPr>
            <w:r>
              <w:rPr>
                <w:w w:val="95"/>
                <w:sz w:val="18"/>
              </w:rPr>
              <w:t>23,400.00</w:t>
            </w:r>
          </w:p>
        </w:tc>
      </w:tr>
      <w:tr w:rsidR="00593562">
        <w:trPr>
          <w:trHeight w:val="461"/>
        </w:trPr>
        <w:tc>
          <w:tcPr>
            <w:tcW w:w="1319" w:type="dxa"/>
          </w:tcPr>
          <w:p w:rsidR="00593562" w:rsidRDefault="006114AF">
            <w:pPr>
              <w:pStyle w:val="TableParagraph"/>
              <w:spacing w:before="123"/>
              <w:ind w:left="249"/>
              <w:rPr>
                <w:sz w:val="18"/>
              </w:rPr>
            </w:pPr>
            <w:r>
              <w:rPr>
                <w:sz w:val="18"/>
              </w:rPr>
              <w:t>1.2</w:t>
            </w:r>
          </w:p>
        </w:tc>
        <w:tc>
          <w:tcPr>
            <w:tcW w:w="7732" w:type="dxa"/>
          </w:tcPr>
          <w:p w:rsidR="00593562" w:rsidRDefault="006114AF">
            <w:pPr>
              <w:pStyle w:val="TableParagraph"/>
              <w:spacing w:before="123"/>
              <w:ind w:left="412"/>
              <w:rPr>
                <w:sz w:val="18"/>
              </w:rPr>
            </w:pPr>
            <w:r>
              <w:rPr>
                <w:sz w:val="18"/>
              </w:rPr>
              <w:t>En el Teatro de los Héroes:</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Convenciones, conferencias y actividades de carácter informativo por día.</w:t>
            </w:r>
          </w:p>
        </w:tc>
        <w:tc>
          <w:tcPr>
            <w:tcW w:w="1850" w:type="dxa"/>
          </w:tcPr>
          <w:p w:rsidR="00593562" w:rsidRDefault="006114AF">
            <w:pPr>
              <w:pStyle w:val="TableParagraph"/>
              <w:spacing w:before="123"/>
              <w:ind w:right="51"/>
              <w:jc w:val="right"/>
              <w:rPr>
                <w:sz w:val="18"/>
              </w:rPr>
            </w:pPr>
            <w:r>
              <w:rPr>
                <w:w w:val="95"/>
                <w:sz w:val="18"/>
              </w:rPr>
              <w:t>71,760.00</w:t>
            </w: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Primera función, por función.</w:t>
            </w:r>
          </w:p>
        </w:tc>
        <w:tc>
          <w:tcPr>
            <w:tcW w:w="1850" w:type="dxa"/>
          </w:tcPr>
          <w:p w:rsidR="00593562" w:rsidRDefault="006114AF">
            <w:pPr>
              <w:pStyle w:val="TableParagraph"/>
              <w:spacing w:before="123"/>
              <w:ind w:right="51"/>
              <w:jc w:val="right"/>
              <w:rPr>
                <w:sz w:val="18"/>
              </w:rPr>
            </w:pPr>
            <w:r>
              <w:rPr>
                <w:w w:val="95"/>
                <w:sz w:val="18"/>
              </w:rPr>
              <w:t>43,680.00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Segunda o tercera función mismo día, cada una.</w:t>
            </w:r>
          </w:p>
        </w:tc>
        <w:tc>
          <w:tcPr>
            <w:tcW w:w="1850" w:type="dxa"/>
          </w:tcPr>
          <w:p w:rsidR="00593562" w:rsidRDefault="006114AF">
            <w:pPr>
              <w:pStyle w:val="TableParagraph"/>
              <w:spacing w:before="123"/>
              <w:ind w:right="51"/>
              <w:jc w:val="right"/>
              <w:rPr>
                <w:sz w:val="18"/>
              </w:rPr>
            </w:pPr>
            <w:r>
              <w:rPr>
                <w:w w:val="95"/>
                <w:sz w:val="18"/>
              </w:rPr>
              <w:t>21,840.00</w:t>
            </w:r>
          </w:p>
        </w:tc>
      </w:tr>
      <w:tr w:rsidR="00593562">
        <w:trPr>
          <w:trHeight w:val="461"/>
        </w:trPr>
        <w:tc>
          <w:tcPr>
            <w:tcW w:w="1319" w:type="dxa"/>
          </w:tcPr>
          <w:p w:rsidR="00593562" w:rsidRDefault="006114AF">
            <w:pPr>
              <w:pStyle w:val="TableParagraph"/>
              <w:spacing w:before="123"/>
              <w:ind w:left="249"/>
              <w:rPr>
                <w:sz w:val="18"/>
              </w:rPr>
            </w:pPr>
            <w:r>
              <w:rPr>
                <w:sz w:val="18"/>
              </w:rPr>
              <w:t>1.3</w:t>
            </w:r>
          </w:p>
        </w:tc>
        <w:tc>
          <w:tcPr>
            <w:tcW w:w="7732" w:type="dxa"/>
          </w:tcPr>
          <w:p w:rsidR="00593562" w:rsidRDefault="006114AF">
            <w:pPr>
              <w:pStyle w:val="TableParagraph"/>
              <w:spacing w:before="123"/>
              <w:ind w:left="412"/>
              <w:rPr>
                <w:sz w:val="18"/>
              </w:rPr>
            </w:pPr>
            <w:r>
              <w:rPr>
                <w:sz w:val="18"/>
              </w:rPr>
              <w:t>En el Teatro de Cámara:</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Convenciones, conferencias y actividades de carácter informativo por día.</w:t>
            </w:r>
          </w:p>
        </w:tc>
        <w:tc>
          <w:tcPr>
            <w:tcW w:w="1850" w:type="dxa"/>
          </w:tcPr>
          <w:p w:rsidR="00593562" w:rsidRDefault="006114AF">
            <w:pPr>
              <w:pStyle w:val="TableParagraph"/>
              <w:spacing w:before="123"/>
              <w:ind w:right="51"/>
              <w:jc w:val="right"/>
              <w:rPr>
                <w:sz w:val="18"/>
              </w:rPr>
            </w:pPr>
            <w:r>
              <w:rPr>
                <w:w w:val="95"/>
                <w:sz w:val="18"/>
              </w:rPr>
              <w:t>19,760.00</w:t>
            </w: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Primera función, por función.</w:t>
            </w:r>
          </w:p>
        </w:tc>
        <w:tc>
          <w:tcPr>
            <w:tcW w:w="1850" w:type="dxa"/>
          </w:tcPr>
          <w:p w:rsidR="00593562" w:rsidRDefault="006114AF">
            <w:pPr>
              <w:pStyle w:val="TableParagraph"/>
              <w:spacing w:before="123"/>
              <w:ind w:right="51"/>
              <w:jc w:val="right"/>
              <w:rPr>
                <w:sz w:val="18"/>
              </w:rPr>
            </w:pPr>
            <w:r>
              <w:rPr>
                <w:w w:val="95"/>
                <w:sz w:val="18"/>
              </w:rPr>
              <w:t>13,520.00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Segunda o tercera función mismo día, cada una.</w:t>
            </w:r>
          </w:p>
        </w:tc>
        <w:tc>
          <w:tcPr>
            <w:tcW w:w="1850" w:type="dxa"/>
          </w:tcPr>
          <w:p w:rsidR="00593562" w:rsidRDefault="006114AF">
            <w:pPr>
              <w:pStyle w:val="TableParagraph"/>
              <w:spacing w:before="123"/>
              <w:ind w:right="51"/>
              <w:jc w:val="right"/>
              <w:rPr>
                <w:sz w:val="18"/>
              </w:rPr>
            </w:pPr>
            <w:r>
              <w:rPr>
                <w:w w:val="95"/>
                <w:sz w:val="18"/>
              </w:rPr>
              <w:t>6,760.00</w:t>
            </w:r>
          </w:p>
        </w:tc>
      </w:tr>
      <w:tr w:rsidR="00593562">
        <w:trPr>
          <w:trHeight w:val="461"/>
        </w:trPr>
        <w:tc>
          <w:tcPr>
            <w:tcW w:w="1319" w:type="dxa"/>
          </w:tcPr>
          <w:p w:rsidR="00593562" w:rsidRDefault="006114AF">
            <w:pPr>
              <w:pStyle w:val="TableParagraph"/>
              <w:spacing w:before="123"/>
              <w:ind w:left="249"/>
              <w:rPr>
                <w:sz w:val="18"/>
              </w:rPr>
            </w:pPr>
            <w:r>
              <w:rPr>
                <w:sz w:val="18"/>
              </w:rPr>
              <w:t>1.4</w:t>
            </w:r>
          </w:p>
        </w:tc>
        <w:tc>
          <w:tcPr>
            <w:tcW w:w="7732" w:type="dxa"/>
          </w:tcPr>
          <w:p w:rsidR="00593562" w:rsidRDefault="006114AF">
            <w:pPr>
              <w:pStyle w:val="TableParagraph"/>
              <w:spacing w:before="123"/>
              <w:ind w:left="412"/>
              <w:rPr>
                <w:sz w:val="18"/>
              </w:rPr>
            </w:pPr>
            <w:r>
              <w:rPr>
                <w:sz w:val="18"/>
              </w:rPr>
              <w:t>En la Representación Camargo:</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Convenciones, conferencias y actividades de carácter informativo por día.</w:t>
            </w:r>
          </w:p>
        </w:tc>
        <w:tc>
          <w:tcPr>
            <w:tcW w:w="1850" w:type="dxa"/>
          </w:tcPr>
          <w:p w:rsidR="00593562" w:rsidRDefault="006114AF">
            <w:pPr>
              <w:pStyle w:val="TableParagraph"/>
              <w:spacing w:before="123"/>
              <w:ind w:right="51"/>
              <w:jc w:val="right"/>
              <w:rPr>
                <w:sz w:val="18"/>
              </w:rPr>
            </w:pPr>
            <w:r>
              <w:rPr>
                <w:w w:val="95"/>
                <w:sz w:val="18"/>
              </w:rPr>
              <w:t>7,280.00</w:t>
            </w: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Primera función, por función.</w:t>
            </w:r>
          </w:p>
        </w:tc>
        <w:tc>
          <w:tcPr>
            <w:tcW w:w="1850" w:type="dxa"/>
          </w:tcPr>
          <w:p w:rsidR="00593562" w:rsidRDefault="006114AF">
            <w:pPr>
              <w:pStyle w:val="TableParagraph"/>
              <w:spacing w:before="123"/>
              <w:ind w:right="51"/>
              <w:jc w:val="right"/>
              <w:rPr>
                <w:sz w:val="18"/>
              </w:rPr>
            </w:pPr>
            <w:r>
              <w:rPr>
                <w:w w:val="95"/>
                <w:sz w:val="18"/>
              </w:rPr>
              <w:t>5,200.00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Segunda o tercera función mismo día, cada una.</w:t>
            </w:r>
          </w:p>
        </w:tc>
        <w:tc>
          <w:tcPr>
            <w:tcW w:w="1850" w:type="dxa"/>
          </w:tcPr>
          <w:p w:rsidR="00593562" w:rsidRDefault="006114AF">
            <w:pPr>
              <w:pStyle w:val="TableParagraph"/>
              <w:spacing w:before="123"/>
              <w:ind w:right="51"/>
              <w:jc w:val="right"/>
              <w:rPr>
                <w:sz w:val="18"/>
              </w:rPr>
            </w:pPr>
            <w:r>
              <w:rPr>
                <w:w w:val="95"/>
                <w:sz w:val="18"/>
              </w:rPr>
              <w:t>2,600.00</w:t>
            </w:r>
          </w:p>
        </w:tc>
      </w:tr>
      <w:tr w:rsidR="00593562">
        <w:trPr>
          <w:trHeight w:val="461"/>
        </w:trPr>
        <w:tc>
          <w:tcPr>
            <w:tcW w:w="1319" w:type="dxa"/>
          </w:tcPr>
          <w:p w:rsidR="00593562" w:rsidRDefault="006114AF">
            <w:pPr>
              <w:pStyle w:val="TableParagraph"/>
              <w:spacing w:before="123"/>
              <w:ind w:left="249"/>
              <w:rPr>
                <w:sz w:val="18"/>
              </w:rPr>
            </w:pPr>
            <w:r>
              <w:rPr>
                <w:sz w:val="18"/>
              </w:rPr>
              <w:t>1.5</w:t>
            </w:r>
          </w:p>
        </w:tc>
        <w:tc>
          <w:tcPr>
            <w:tcW w:w="7732" w:type="dxa"/>
          </w:tcPr>
          <w:p w:rsidR="00593562" w:rsidRDefault="006114AF">
            <w:pPr>
              <w:pStyle w:val="TableParagraph"/>
              <w:spacing w:before="123"/>
              <w:ind w:left="412"/>
              <w:rPr>
                <w:sz w:val="18"/>
              </w:rPr>
            </w:pPr>
            <w:r>
              <w:rPr>
                <w:sz w:val="18"/>
              </w:rPr>
              <w:t>En el Teatro Manuel Talavera Trejo:</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Convenciones, conferencias y actividades de carácter informativo por día.</w:t>
            </w:r>
          </w:p>
        </w:tc>
        <w:tc>
          <w:tcPr>
            <w:tcW w:w="1850" w:type="dxa"/>
          </w:tcPr>
          <w:p w:rsidR="00593562" w:rsidRDefault="006114AF">
            <w:pPr>
              <w:pStyle w:val="TableParagraph"/>
              <w:spacing w:before="123"/>
              <w:ind w:right="51"/>
              <w:jc w:val="right"/>
              <w:rPr>
                <w:sz w:val="18"/>
              </w:rPr>
            </w:pPr>
            <w:r>
              <w:rPr>
                <w:w w:val="95"/>
                <w:sz w:val="18"/>
              </w:rPr>
              <w:t>19,760.00</w:t>
            </w: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Primera función, por función.</w:t>
            </w:r>
          </w:p>
        </w:tc>
        <w:tc>
          <w:tcPr>
            <w:tcW w:w="1850" w:type="dxa"/>
          </w:tcPr>
          <w:p w:rsidR="00593562" w:rsidRDefault="006114AF">
            <w:pPr>
              <w:pStyle w:val="TableParagraph"/>
              <w:spacing w:before="123"/>
              <w:ind w:right="51"/>
              <w:jc w:val="right"/>
              <w:rPr>
                <w:sz w:val="18"/>
              </w:rPr>
            </w:pPr>
            <w:r>
              <w:rPr>
                <w:w w:val="95"/>
                <w:sz w:val="18"/>
              </w:rPr>
              <w:t>13,520.00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Segunda o tercera función mismo día, cada una.</w:t>
            </w:r>
          </w:p>
        </w:tc>
        <w:tc>
          <w:tcPr>
            <w:tcW w:w="1850" w:type="dxa"/>
          </w:tcPr>
          <w:p w:rsidR="00593562" w:rsidRDefault="006114AF">
            <w:pPr>
              <w:pStyle w:val="TableParagraph"/>
              <w:spacing w:before="123"/>
              <w:ind w:right="51"/>
              <w:jc w:val="right"/>
              <w:rPr>
                <w:sz w:val="18"/>
              </w:rPr>
            </w:pPr>
            <w:r>
              <w:rPr>
                <w:w w:val="95"/>
                <w:sz w:val="18"/>
              </w:rPr>
              <w:t>6,760.00</w:t>
            </w:r>
          </w:p>
        </w:tc>
      </w:tr>
      <w:tr w:rsidR="00593562">
        <w:trPr>
          <w:trHeight w:val="460"/>
        </w:trPr>
        <w:tc>
          <w:tcPr>
            <w:tcW w:w="1319" w:type="dxa"/>
          </w:tcPr>
          <w:p w:rsidR="00593562" w:rsidRDefault="006114AF">
            <w:pPr>
              <w:pStyle w:val="TableParagraph"/>
              <w:spacing w:before="123"/>
              <w:ind w:left="249"/>
              <w:rPr>
                <w:sz w:val="18"/>
              </w:rPr>
            </w:pPr>
            <w:r>
              <w:rPr>
                <w:sz w:val="18"/>
              </w:rPr>
              <w:t>1.6</w:t>
            </w:r>
          </w:p>
        </w:tc>
        <w:tc>
          <w:tcPr>
            <w:tcW w:w="7732" w:type="dxa"/>
          </w:tcPr>
          <w:p w:rsidR="00593562" w:rsidRDefault="006114AF">
            <w:pPr>
              <w:pStyle w:val="TableParagraph"/>
              <w:spacing w:before="123"/>
              <w:ind w:left="412"/>
              <w:rPr>
                <w:sz w:val="18"/>
              </w:rPr>
            </w:pPr>
            <w:r>
              <w:rPr>
                <w:sz w:val="18"/>
              </w:rPr>
              <w:t>En el Teatro Octavio Trías:</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Convenciones, conferencias y actividades de carácter informativo por día.</w:t>
            </w:r>
          </w:p>
        </w:tc>
        <w:tc>
          <w:tcPr>
            <w:tcW w:w="1850" w:type="dxa"/>
          </w:tcPr>
          <w:p w:rsidR="00593562" w:rsidRDefault="006114AF">
            <w:pPr>
              <w:pStyle w:val="TableParagraph"/>
              <w:spacing w:before="123"/>
              <w:ind w:right="51"/>
              <w:jc w:val="right"/>
              <w:rPr>
                <w:sz w:val="18"/>
              </w:rPr>
            </w:pPr>
            <w:r>
              <w:rPr>
                <w:w w:val="95"/>
                <w:sz w:val="18"/>
              </w:rPr>
              <w:t>19,760.00</w:t>
            </w: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Primera función, por función.</w:t>
            </w:r>
          </w:p>
        </w:tc>
        <w:tc>
          <w:tcPr>
            <w:tcW w:w="1850" w:type="dxa"/>
          </w:tcPr>
          <w:p w:rsidR="00593562" w:rsidRDefault="006114AF">
            <w:pPr>
              <w:pStyle w:val="TableParagraph"/>
              <w:spacing w:before="123"/>
              <w:ind w:right="51"/>
              <w:jc w:val="right"/>
              <w:rPr>
                <w:sz w:val="18"/>
              </w:rPr>
            </w:pPr>
            <w:r>
              <w:rPr>
                <w:w w:val="95"/>
                <w:sz w:val="18"/>
              </w:rPr>
              <w:t>13,520.00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Segunda o tercera función mismo día, cada una.</w:t>
            </w:r>
          </w:p>
        </w:tc>
        <w:tc>
          <w:tcPr>
            <w:tcW w:w="1850" w:type="dxa"/>
          </w:tcPr>
          <w:p w:rsidR="00593562" w:rsidRDefault="006114AF">
            <w:pPr>
              <w:pStyle w:val="TableParagraph"/>
              <w:spacing w:before="123"/>
              <w:ind w:right="51"/>
              <w:jc w:val="right"/>
              <w:rPr>
                <w:sz w:val="18"/>
              </w:rPr>
            </w:pPr>
            <w:r>
              <w:rPr>
                <w:w w:val="95"/>
                <w:sz w:val="18"/>
              </w:rPr>
              <w:t>6,032.00</w:t>
            </w:r>
          </w:p>
        </w:tc>
      </w:tr>
      <w:tr w:rsidR="00593562">
        <w:trPr>
          <w:trHeight w:val="460"/>
        </w:trPr>
        <w:tc>
          <w:tcPr>
            <w:tcW w:w="1319" w:type="dxa"/>
          </w:tcPr>
          <w:p w:rsidR="00593562" w:rsidRDefault="006114AF">
            <w:pPr>
              <w:pStyle w:val="TableParagraph"/>
              <w:spacing w:before="123"/>
              <w:ind w:left="50"/>
              <w:rPr>
                <w:sz w:val="18"/>
              </w:rPr>
            </w:pPr>
            <w:r>
              <w:rPr>
                <w:w w:val="99"/>
                <w:sz w:val="18"/>
              </w:rPr>
              <w:t>2</w:t>
            </w:r>
          </w:p>
        </w:tc>
        <w:tc>
          <w:tcPr>
            <w:tcW w:w="7732" w:type="dxa"/>
          </w:tcPr>
          <w:p w:rsidR="00593562" w:rsidRDefault="006114AF">
            <w:pPr>
              <w:pStyle w:val="TableParagraph"/>
              <w:spacing w:before="123"/>
              <w:ind w:left="412"/>
              <w:rPr>
                <w:sz w:val="18"/>
              </w:rPr>
            </w:pPr>
            <w:r>
              <w:rPr>
                <w:sz w:val="18"/>
              </w:rPr>
              <w:t>Accesos a los museos propiedad del Estado:</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left="249"/>
              <w:rPr>
                <w:sz w:val="18"/>
              </w:rPr>
            </w:pPr>
            <w:r>
              <w:rPr>
                <w:sz w:val="18"/>
              </w:rPr>
              <w:t>2.1</w:t>
            </w:r>
          </w:p>
        </w:tc>
        <w:tc>
          <w:tcPr>
            <w:tcW w:w="7732" w:type="dxa"/>
          </w:tcPr>
          <w:p w:rsidR="00593562" w:rsidRDefault="006114AF">
            <w:pPr>
              <w:pStyle w:val="TableParagraph"/>
              <w:spacing w:before="123"/>
              <w:ind w:left="412"/>
              <w:rPr>
                <w:sz w:val="18"/>
              </w:rPr>
            </w:pPr>
            <w:r>
              <w:rPr>
                <w:sz w:val="18"/>
              </w:rPr>
              <w:t>Al Museo de la Lealtad Republicana Casa Juárez:</w:t>
            </w:r>
          </w:p>
        </w:tc>
        <w:tc>
          <w:tcPr>
            <w:tcW w:w="1850"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732" w:type="dxa"/>
          </w:tcPr>
          <w:p w:rsidR="00593562" w:rsidRDefault="006114AF">
            <w:pPr>
              <w:pStyle w:val="TableParagraph"/>
              <w:spacing w:before="123"/>
              <w:ind w:left="412"/>
              <w:rPr>
                <w:sz w:val="18"/>
              </w:rPr>
            </w:pPr>
            <w:r>
              <w:rPr>
                <w:sz w:val="18"/>
              </w:rPr>
              <w:t>Entrada general.</w:t>
            </w:r>
          </w:p>
        </w:tc>
        <w:tc>
          <w:tcPr>
            <w:tcW w:w="1850" w:type="dxa"/>
          </w:tcPr>
          <w:p w:rsidR="00593562" w:rsidRDefault="006114AF">
            <w:pPr>
              <w:pStyle w:val="TableParagraph"/>
              <w:spacing w:before="123"/>
              <w:ind w:right="49"/>
              <w:jc w:val="right"/>
              <w:rPr>
                <w:sz w:val="18"/>
              </w:rPr>
            </w:pPr>
            <w:r>
              <w:rPr>
                <w:w w:val="95"/>
                <w:sz w:val="18"/>
              </w:rPr>
              <w:t>9.61</w:t>
            </w: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b).</w:t>
            </w:r>
          </w:p>
        </w:tc>
        <w:tc>
          <w:tcPr>
            <w:tcW w:w="7732" w:type="dxa"/>
          </w:tcPr>
          <w:p w:rsidR="00593562" w:rsidRDefault="006114AF">
            <w:pPr>
              <w:pStyle w:val="TableParagraph"/>
              <w:spacing w:before="123"/>
              <w:ind w:left="412"/>
              <w:rPr>
                <w:sz w:val="18"/>
              </w:rPr>
            </w:pPr>
            <w:r>
              <w:rPr>
                <w:sz w:val="18"/>
              </w:rPr>
              <w:t>Entrada niños, niñas, estudiantes y personas mayores.</w:t>
            </w:r>
          </w:p>
        </w:tc>
        <w:tc>
          <w:tcPr>
            <w:tcW w:w="1850" w:type="dxa"/>
          </w:tcPr>
          <w:p w:rsidR="00593562" w:rsidRDefault="006114AF">
            <w:pPr>
              <w:pStyle w:val="TableParagraph"/>
              <w:spacing w:before="123"/>
              <w:ind w:right="49"/>
              <w:jc w:val="right"/>
              <w:rPr>
                <w:sz w:val="18"/>
              </w:rPr>
            </w:pPr>
            <w:r>
              <w:rPr>
                <w:w w:val="95"/>
                <w:sz w:val="18"/>
              </w:rPr>
              <w:t>4.80</w:t>
            </w:r>
          </w:p>
        </w:tc>
      </w:tr>
      <w:tr w:rsidR="00593562">
        <w:trPr>
          <w:trHeight w:val="460"/>
        </w:trPr>
        <w:tc>
          <w:tcPr>
            <w:tcW w:w="1319" w:type="dxa"/>
          </w:tcPr>
          <w:p w:rsidR="00593562" w:rsidRDefault="006114AF">
            <w:pPr>
              <w:pStyle w:val="TableParagraph"/>
              <w:spacing w:before="123"/>
              <w:ind w:right="421"/>
              <w:jc w:val="right"/>
              <w:rPr>
                <w:sz w:val="18"/>
              </w:rPr>
            </w:pPr>
            <w:r>
              <w:rPr>
                <w:w w:val="95"/>
                <w:sz w:val="18"/>
              </w:rPr>
              <w:t>c).</w:t>
            </w:r>
          </w:p>
        </w:tc>
        <w:tc>
          <w:tcPr>
            <w:tcW w:w="7732" w:type="dxa"/>
          </w:tcPr>
          <w:p w:rsidR="00593562" w:rsidRDefault="006114AF">
            <w:pPr>
              <w:pStyle w:val="TableParagraph"/>
              <w:spacing w:before="123"/>
              <w:ind w:left="412"/>
              <w:rPr>
                <w:sz w:val="18"/>
              </w:rPr>
            </w:pPr>
            <w:r>
              <w:rPr>
                <w:sz w:val="18"/>
              </w:rPr>
              <w:t>Entrada personas indígenas, migrantes, jornaleras y con discapacidad.</w:t>
            </w:r>
          </w:p>
        </w:tc>
        <w:tc>
          <w:tcPr>
            <w:tcW w:w="1850" w:type="dxa"/>
          </w:tcPr>
          <w:p w:rsidR="00593562" w:rsidRDefault="006114AF">
            <w:pPr>
              <w:pStyle w:val="TableParagraph"/>
              <w:spacing w:before="123"/>
              <w:ind w:right="90"/>
              <w:jc w:val="right"/>
              <w:rPr>
                <w:sz w:val="18"/>
              </w:rPr>
            </w:pPr>
            <w:r>
              <w:rPr>
                <w:w w:val="95"/>
                <w:sz w:val="18"/>
              </w:rPr>
              <w:t>EXENTO</w:t>
            </w: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d).</w:t>
            </w:r>
          </w:p>
        </w:tc>
        <w:tc>
          <w:tcPr>
            <w:tcW w:w="7732" w:type="dxa"/>
          </w:tcPr>
          <w:p w:rsidR="00593562" w:rsidRDefault="006114AF">
            <w:pPr>
              <w:pStyle w:val="TableParagraph"/>
              <w:spacing w:before="123"/>
              <w:ind w:left="412"/>
              <w:rPr>
                <w:sz w:val="18"/>
              </w:rPr>
            </w:pPr>
            <w:r>
              <w:rPr>
                <w:sz w:val="18"/>
              </w:rPr>
              <w:t>Entrada domingos, días festivos y el día internacional de museos (18 de mayo).</w:t>
            </w:r>
          </w:p>
        </w:tc>
        <w:tc>
          <w:tcPr>
            <w:tcW w:w="1850" w:type="dxa"/>
          </w:tcPr>
          <w:p w:rsidR="00593562" w:rsidRDefault="006114AF">
            <w:pPr>
              <w:pStyle w:val="TableParagraph"/>
              <w:spacing w:before="123"/>
              <w:ind w:right="90"/>
              <w:jc w:val="right"/>
              <w:rPr>
                <w:sz w:val="18"/>
              </w:rPr>
            </w:pPr>
            <w:r>
              <w:rPr>
                <w:w w:val="95"/>
                <w:sz w:val="18"/>
              </w:rPr>
              <w:t>EXENTO</w:t>
            </w:r>
          </w:p>
        </w:tc>
      </w:tr>
      <w:tr w:rsidR="00593562">
        <w:trPr>
          <w:trHeight w:val="330"/>
        </w:trPr>
        <w:tc>
          <w:tcPr>
            <w:tcW w:w="1319" w:type="dxa"/>
          </w:tcPr>
          <w:p w:rsidR="00593562" w:rsidRDefault="006114AF">
            <w:pPr>
              <w:pStyle w:val="TableParagraph"/>
              <w:spacing w:before="123" w:line="187" w:lineRule="exact"/>
              <w:ind w:left="249"/>
              <w:rPr>
                <w:sz w:val="18"/>
              </w:rPr>
            </w:pPr>
            <w:r>
              <w:rPr>
                <w:sz w:val="18"/>
              </w:rPr>
              <w:t>2.2</w:t>
            </w:r>
          </w:p>
        </w:tc>
        <w:tc>
          <w:tcPr>
            <w:tcW w:w="7732" w:type="dxa"/>
          </w:tcPr>
          <w:p w:rsidR="00593562" w:rsidRDefault="006114AF">
            <w:pPr>
              <w:pStyle w:val="TableParagraph"/>
              <w:spacing w:before="123" w:line="187" w:lineRule="exact"/>
              <w:ind w:left="412"/>
              <w:rPr>
                <w:sz w:val="18"/>
              </w:rPr>
            </w:pPr>
            <w:r>
              <w:rPr>
                <w:sz w:val="18"/>
              </w:rPr>
              <w:t>Al Museo del Desierto Chihuahuense:</w:t>
            </w:r>
          </w:p>
        </w:tc>
        <w:tc>
          <w:tcPr>
            <w:tcW w:w="1850" w:type="dxa"/>
          </w:tcPr>
          <w:p w:rsidR="00593562" w:rsidRDefault="00593562">
            <w:pPr>
              <w:pStyle w:val="TableParagraph"/>
              <w:rPr>
                <w:rFonts w:ascii="Times New Roman"/>
                <w:sz w:val="16"/>
              </w:rPr>
            </w:pPr>
          </w:p>
        </w:tc>
      </w:tr>
    </w:tbl>
    <w:p w:rsidR="00593562" w:rsidRDefault="00593562">
      <w:pPr>
        <w:rPr>
          <w:rFonts w:ascii="Times New Roman"/>
          <w:sz w:val="16"/>
        </w:rPr>
        <w:sectPr w:rsidR="00593562">
          <w:pgSz w:w="12240" w:h="15840"/>
          <w:pgMar w:top="700" w:right="400" w:bottom="280" w:left="420" w:header="720" w:footer="720" w:gutter="0"/>
          <w:cols w:space="720"/>
        </w:sectPr>
      </w:pPr>
    </w:p>
    <w:p w:rsidR="00593562" w:rsidRDefault="006114AF">
      <w:pPr>
        <w:pStyle w:val="Prrafodelista"/>
        <w:numPr>
          <w:ilvl w:val="1"/>
          <w:numId w:val="7"/>
        </w:numPr>
        <w:tabs>
          <w:tab w:val="left" w:pos="2146"/>
          <w:tab w:val="left" w:pos="2147"/>
          <w:tab w:val="right" w:pos="11264"/>
        </w:tabs>
        <w:spacing w:before="71"/>
        <w:rPr>
          <w:sz w:val="18"/>
        </w:rPr>
      </w:pPr>
      <w:r>
        <w:rPr>
          <w:sz w:val="18"/>
        </w:rPr>
        <w:lastRenderedPageBreak/>
        <w:t>Entrada</w:t>
      </w:r>
      <w:r>
        <w:rPr>
          <w:spacing w:val="-2"/>
          <w:sz w:val="18"/>
        </w:rPr>
        <w:t xml:space="preserve"> </w:t>
      </w:r>
      <w:r>
        <w:rPr>
          <w:sz w:val="18"/>
        </w:rPr>
        <w:t>adultos.</w:t>
      </w:r>
      <w:r>
        <w:rPr>
          <w:sz w:val="18"/>
        </w:rPr>
        <w:tab/>
        <w:t>28.80</w:t>
      </w:r>
    </w:p>
    <w:p w:rsidR="00593562" w:rsidRDefault="006114AF">
      <w:pPr>
        <w:pStyle w:val="Prrafodelista"/>
        <w:numPr>
          <w:ilvl w:val="1"/>
          <w:numId w:val="7"/>
        </w:numPr>
        <w:tabs>
          <w:tab w:val="left" w:pos="2146"/>
          <w:tab w:val="left" w:pos="2147"/>
          <w:tab w:val="right" w:pos="11264"/>
        </w:tabs>
        <w:spacing w:before="254"/>
        <w:rPr>
          <w:sz w:val="18"/>
        </w:rPr>
      </w:pPr>
      <w:r>
        <w:rPr>
          <w:sz w:val="18"/>
        </w:rPr>
        <w:t>Entrada niños, niñas, estudiantes y</w:t>
      </w:r>
      <w:r>
        <w:rPr>
          <w:spacing w:val="-9"/>
          <w:sz w:val="18"/>
        </w:rPr>
        <w:t xml:space="preserve"> </w:t>
      </w:r>
      <w:r>
        <w:rPr>
          <w:sz w:val="18"/>
        </w:rPr>
        <w:t>personas</w:t>
      </w:r>
      <w:r>
        <w:rPr>
          <w:spacing w:val="-1"/>
          <w:sz w:val="18"/>
        </w:rPr>
        <w:t xml:space="preserve"> </w:t>
      </w:r>
      <w:r>
        <w:rPr>
          <w:sz w:val="18"/>
        </w:rPr>
        <w:t>mayores.</w:t>
      </w:r>
      <w:r>
        <w:rPr>
          <w:sz w:val="18"/>
        </w:rPr>
        <w:tab/>
        <w:t>14.40</w:t>
      </w:r>
    </w:p>
    <w:p w:rsidR="00593562" w:rsidRDefault="006114AF">
      <w:pPr>
        <w:pStyle w:val="Prrafodelista"/>
        <w:numPr>
          <w:ilvl w:val="1"/>
          <w:numId w:val="7"/>
        </w:numPr>
        <w:tabs>
          <w:tab w:val="left" w:pos="2146"/>
          <w:tab w:val="left" w:pos="2147"/>
          <w:tab w:val="right" w:pos="11264"/>
        </w:tabs>
        <w:spacing w:before="254"/>
        <w:rPr>
          <w:sz w:val="18"/>
        </w:rPr>
      </w:pPr>
      <w:r>
        <w:rPr>
          <w:sz w:val="18"/>
        </w:rPr>
        <w:t>Entrada niños y niñas menores de</w:t>
      </w:r>
      <w:r>
        <w:rPr>
          <w:spacing w:val="-9"/>
          <w:sz w:val="18"/>
        </w:rPr>
        <w:t xml:space="preserve"> </w:t>
      </w:r>
      <w:r>
        <w:rPr>
          <w:sz w:val="18"/>
        </w:rPr>
        <w:t>seis</w:t>
      </w:r>
      <w:r>
        <w:rPr>
          <w:spacing w:val="-1"/>
          <w:sz w:val="18"/>
        </w:rPr>
        <w:t xml:space="preserve"> </w:t>
      </w:r>
      <w:r>
        <w:rPr>
          <w:sz w:val="18"/>
        </w:rPr>
        <w:t>años.</w:t>
      </w:r>
      <w:r>
        <w:rPr>
          <w:sz w:val="18"/>
        </w:rPr>
        <w:tab/>
        <w:t>4.80</w:t>
      </w:r>
    </w:p>
    <w:p w:rsidR="00593562" w:rsidRDefault="00593562">
      <w:pPr>
        <w:pStyle w:val="Textoindependiente"/>
        <w:spacing w:before="1"/>
        <w:rPr>
          <w:sz w:val="22"/>
        </w:rPr>
      </w:pPr>
    </w:p>
    <w:p w:rsidR="00593562" w:rsidRDefault="006114AF">
      <w:pPr>
        <w:pStyle w:val="Prrafodelista"/>
        <w:numPr>
          <w:ilvl w:val="1"/>
          <w:numId w:val="7"/>
        </w:numPr>
        <w:tabs>
          <w:tab w:val="left" w:pos="2146"/>
          <w:tab w:val="left" w:pos="2147"/>
          <w:tab w:val="left" w:pos="10490"/>
        </w:tabs>
        <w:rPr>
          <w:sz w:val="18"/>
        </w:rPr>
      </w:pPr>
      <w:r>
        <w:rPr>
          <w:sz w:val="18"/>
        </w:rPr>
        <w:t>Entrada</w:t>
      </w:r>
      <w:r>
        <w:rPr>
          <w:spacing w:val="-9"/>
          <w:sz w:val="18"/>
        </w:rPr>
        <w:t xml:space="preserve"> </w:t>
      </w:r>
      <w:r>
        <w:rPr>
          <w:sz w:val="18"/>
        </w:rPr>
        <w:t>personas</w:t>
      </w:r>
      <w:r>
        <w:rPr>
          <w:spacing w:val="-8"/>
          <w:sz w:val="18"/>
        </w:rPr>
        <w:t xml:space="preserve"> </w:t>
      </w:r>
      <w:r>
        <w:rPr>
          <w:sz w:val="18"/>
        </w:rPr>
        <w:t>indígenas,</w:t>
      </w:r>
      <w:r>
        <w:rPr>
          <w:spacing w:val="-8"/>
          <w:sz w:val="18"/>
        </w:rPr>
        <w:t xml:space="preserve"> </w:t>
      </w:r>
      <w:r>
        <w:rPr>
          <w:sz w:val="18"/>
        </w:rPr>
        <w:t>migrantes,</w:t>
      </w:r>
      <w:r>
        <w:rPr>
          <w:spacing w:val="-9"/>
          <w:sz w:val="18"/>
        </w:rPr>
        <w:t xml:space="preserve"> </w:t>
      </w:r>
      <w:r>
        <w:rPr>
          <w:sz w:val="18"/>
        </w:rPr>
        <w:t>jornaleras</w:t>
      </w:r>
      <w:r>
        <w:rPr>
          <w:spacing w:val="-8"/>
          <w:sz w:val="18"/>
        </w:rPr>
        <w:t xml:space="preserve"> </w:t>
      </w:r>
      <w:r>
        <w:rPr>
          <w:sz w:val="18"/>
        </w:rPr>
        <w:t>y</w:t>
      </w:r>
      <w:r>
        <w:rPr>
          <w:spacing w:val="-8"/>
          <w:sz w:val="18"/>
        </w:rPr>
        <w:t xml:space="preserve"> </w:t>
      </w:r>
      <w:r>
        <w:rPr>
          <w:sz w:val="18"/>
        </w:rPr>
        <w:t>con</w:t>
      </w:r>
      <w:r>
        <w:rPr>
          <w:spacing w:val="-9"/>
          <w:sz w:val="18"/>
        </w:rPr>
        <w:t xml:space="preserve"> </w:t>
      </w:r>
      <w:r>
        <w:rPr>
          <w:sz w:val="18"/>
        </w:rPr>
        <w:t>discapacidad.</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1"/>
          <w:numId w:val="7"/>
        </w:numPr>
        <w:tabs>
          <w:tab w:val="left" w:pos="2146"/>
          <w:tab w:val="left" w:pos="2147"/>
          <w:tab w:val="left" w:pos="10490"/>
        </w:tabs>
        <w:rPr>
          <w:sz w:val="18"/>
        </w:rPr>
      </w:pPr>
      <w:r>
        <w:rPr>
          <w:sz w:val="18"/>
        </w:rPr>
        <w:t>Entrada</w:t>
      </w:r>
      <w:r>
        <w:rPr>
          <w:spacing w:val="-6"/>
          <w:sz w:val="18"/>
        </w:rPr>
        <w:t xml:space="preserve"> </w:t>
      </w:r>
      <w:r>
        <w:rPr>
          <w:sz w:val="18"/>
        </w:rPr>
        <w:t>domingos,</w:t>
      </w:r>
      <w:r>
        <w:rPr>
          <w:spacing w:val="-5"/>
          <w:sz w:val="18"/>
        </w:rPr>
        <w:t xml:space="preserve"> </w:t>
      </w:r>
      <w:r>
        <w:rPr>
          <w:sz w:val="18"/>
        </w:rPr>
        <w:t>días</w:t>
      </w:r>
      <w:r>
        <w:rPr>
          <w:spacing w:val="-5"/>
          <w:sz w:val="18"/>
        </w:rPr>
        <w:t xml:space="preserve"> </w:t>
      </w:r>
      <w:r>
        <w:rPr>
          <w:sz w:val="18"/>
        </w:rPr>
        <w:t>festivos</w:t>
      </w:r>
      <w:r>
        <w:rPr>
          <w:spacing w:val="-6"/>
          <w:sz w:val="18"/>
        </w:rPr>
        <w:t xml:space="preserve"> </w:t>
      </w:r>
      <w:r>
        <w:rPr>
          <w:sz w:val="18"/>
        </w:rPr>
        <w:t>y</w:t>
      </w:r>
      <w:r>
        <w:rPr>
          <w:spacing w:val="-5"/>
          <w:sz w:val="18"/>
        </w:rPr>
        <w:t xml:space="preserve"> </w:t>
      </w:r>
      <w:r>
        <w:rPr>
          <w:sz w:val="18"/>
        </w:rPr>
        <w:t>el</w:t>
      </w:r>
      <w:r>
        <w:rPr>
          <w:spacing w:val="-5"/>
          <w:sz w:val="18"/>
        </w:rPr>
        <w:t xml:space="preserve"> </w:t>
      </w:r>
      <w:r>
        <w:rPr>
          <w:sz w:val="18"/>
        </w:rPr>
        <w:t>día</w:t>
      </w:r>
      <w:r>
        <w:rPr>
          <w:spacing w:val="-5"/>
          <w:sz w:val="18"/>
        </w:rPr>
        <w:t xml:space="preserve"> </w:t>
      </w:r>
      <w:r>
        <w:rPr>
          <w:sz w:val="18"/>
        </w:rPr>
        <w:t>internacional</w:t>
      </w:r>
      <w:r>
        <w:rPr>
          <w:spacing w:val="-6"/>
          <w:sz w:val="18"/>
        </w:rPr>
        <w:t xml:space="preserve"> </w:t>
      </w:r>
      <w:r>
        <w:rPr>
          <w:sz w:val="18"/>
        </w:rPr>
        <w:t>de</w:t>
      </w:r>
      <w:r>
        <w:rPr>
          <w:spacing w:val="-5"/>
          <w:sz w:val="18"/>
        </w:rPr>
        <w:t xml:space="preserve"> </w:t>
      </w:r>
      <w:r>
        <w:rPr>
          <w:sz w:val="18"/>
        </w:rPr>
        <w:t>museos</w:t>
      </w:r>
      <w:r>
        <w:rPr>
          <w:spacing w:val="-5"/>
          <w:sz w:val="18"/>
        </w:rPr>
        <w:t xml:space="preserve"> </w:t>
      </w:r>
      <w:r>
        <w:rPr>
          <w:sz w:val="18"/>
        </w:rPr>
        <w:t>(18</w:t>
      </w:r>
      <w:r>
        <w:rPr>
          <w:spacing w:val="-5"/>
          <w:sz w:val="18"/>
        </w:rPr>
        <w:t xml:space="preserve"> </w:t>
      </w:r>
      <w:r>
        <w:rPr>
          <w:sz w:val="18"/>
        </w:rPr>
        <w:t>de</w:t>
      </w:r>
      <w:r>
        <w:rPr>
          <w:spacing w:val="-6"/>
          <w:sz w:val="18"/>
        </w:rPr>
        <w:t xml:space="preserve"> </w:t>
      </w:r>
      <w:r>
        <w:rPr>
          <w:sz w:val="18"/>
        </w:rPr>
        <w:t>mayo).</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1"/>
          <w:numId w:val="6"/>
        </w:numPr>
        <w:tabs>
          <w:tab w:val="left" w:pos="2146"/>
          <w:tab w:val="left" w:pos="2147"/>
        </w:tabs>
        <w:rPr>
          <w:sz w:val="18"/>
        </w:rPr>
      </w:pPr>
      <w:r>
        <w:rPr>
          <w:sz w:val="18"/>
        </w:rPr>
        <w:t>A Casa Redonda Museo Chihuahuense de Arte</w:t>
      </w:r>
      <w:r>
        <w:rPr>
          <w:spacing w:val="-31"/>
          <w:sz w:val="18"/>
        </w:rPr>
        <w:t xml:space="preserve"> </w:t>
      </w:r>
      <w:r>
        <w:rPr>
          <w:sz w:val="18"/>
        </w:rPr>
        <w:t>Contemporáneo:</w:t>
      </w:r>
    </w:p>
    <w:p w:rsidR="00593562" w:rsidRDefault="006114AF">
      <w:pPr>
        <w:pStyle w:val="Prrafodelista"/>
        <w:numPr>
          <w:ilvl w:val="2"/>
          <w:numId w:val="6"/>
        </w:numPr>
        <w:tabs>
          <w:tab w:val="left" w:pos="2146"/>
          <w:tab w:val="left" w:pos="2147"/>
          <w:tab w:val="right" w:pos="11264"/>
        </w:tabs>
        <w:spacing w:before="254"/>
        <w:rPr>
          <w:sz w:val="18"/>
        </w:rPr>
      </w:pPr>
      <w:r>
        <w:rPr>
          <w:sz w:val="18"/>
        </w:rPr>
        <w:t>Entrada</w:t>
      </w:r>
      <w:r>
        <w:rPr>
          <w:spacing w:val="-2"/>
          <w:sz w:val="18"/>
        </w:rPr>
        <w:t xml:space="preserve"> </w:t>
      </w:r>
      <w:r>
        <w:rPr>
          <w:sz w:val="18"/>
        </w:rPr>
        <w:t>general.</w:t>
      </w:r>
      <w:r>
        <w:rPr>
          <w:sz w:val="18"/>
        </w:rPr>
        <w:tab/>
        <w:t>19.20</w:t>
      </w:r>
    </w:p>
    <w:p w:rsidR="00593562" w:rsidRDefault="006114AF">
      <w:pPr>
        <w:pStyle w:val="Prrafodelista"/>
        <w:numPr>
          <w:ilvl w:val="2"/>
          <w:numId w:val="6"/>
        </w:numPr>
        <w:tabs>
          <w:tab w:val="left" w:pos="2146"/>
          <w:tab w:val="left" w:pos="2147"/>
          <w:tab w:val="right" w:pos="11264"/>
        </w:tabs>
        <w:spacing w:before="254"/>
        <w:rPr>
          <w:sz w:val="18"/>
        </w:rPr>
      </w:pPr>
      <w:r>
        <w:rPr>
          <w:sz w:val="18"/>
        </w:rPr>
        <w:t>Entrada niños, niñas, estudiantes y</w:t>
      </w:r>
      <w:r>
        <w:rPr>
          <w:spacing w:val="-8"/>
          <w:sz w:val="18"/>
        </w:rPr>
        <w:t xml:space="preserve"> </w:t>
      </w:r>
      <w:r>
        <w:rPr>
          <w:sz w:val="18"/>
        </w:rPr>
        <w:t>personas</w:t>
      </w:r>
      <w:r>
        <w:rPr>
          <w:spacing w:val="-2"/>
          <w:sz w:val="18"/>
        </w:rPr>
        <w:t xml:space="preserve"> </w:t>
      </w:r>
      <w:r>
        <w:rPr>
          <w:sz w:val="18"/>
        </w:rPr>
        <w:t>mayores.</w:t>
      </w:r>
      <w:r>
        <w:rPr>
          <w:sz w:val="18"/>
        </w:rPr>
        <w:tab/>
        <w:t>9.60</w:t>
      </w:r>
    </w:p>
    <w:p w:rsidR="00593562" w:rsidRDefault="00593562">
      <w:pPr>
        <w:pStyle w:val="Textoindependiente"/>
        <w:spacing w:before="1"/>
        <w:rPr>
          <w:sz w:val="22"/>
        </w:rPr>
      </w:pPr>
    </w:p>
    <w:p w:rsidR="00593562" w:rsidRDefault="006114AF">
      <w:pPr>
        <w:pStyle w:val="Prrafodelista"/>
        <w:numPr>
          <w:ilvl w:val="2"/>
          <w:numId w:val="6"/>
        </w:numPr>
        <w:tabs>
          <w:tab w:val="left" w:pos="2146"/>
          <w:tab w:val="left" w:pos="2147"/>
          <w:tab w:val="left" w:pos="10490"/>
        </w:tabs>
        <w:rPr>
          <w:sz w:val="18"/>
        </w:rPr>
      </w:pPr>
      <w:r>
        <w:rPr>
          <w:sz w:val="18"/>
        </w:rPr>
        <w:t>Entrada</w:t>
      </w:r>
      <w:r>
        <w:rPr>
          <w:spacing w:val="-9"/>
          <w:sz w:val="18"/>
        </w:rPr>
        <w:t xml:space="preserve"> </w:t>
      </w:r>
      <w:r>
        <w:rPr>
          <w:sz w:val="18"/>
        </w:rPr>
        <w:t>personas</w:t>
      </w:r>
      <w:r>
        <w:rPr>
          <w:spacing w:val="-8"/>
          <w:sz w:val="18"/>
        </w:rPr>
        <w:t xml:space="preserve"> </w:t>
      </w:r>
      <w:r>
        <w:rPr>
          <w:sz w:val="18"/>
        </w:rPr>
        <w:t>indígenas,</w:t>
      </w:r>
      <w:r>
        <w:rPr>
          <w:spacing w:val="-8"/>
          <w:sz w:val="18"/>
        </w:rPr>
        <w:t xml:space="preserve"> </w:t>
      </w:r>
      <w:r>
        <w:rPr>
          <w:sz w:val="18"/>
        </w:rPr>
        <w:t>migrantes,</w:t>
      </w:r>
      <w:r>
        <w:rPr>
          <w:spacing w:val="-9"/>
          <w:sz w:val="18"/>
        </w:rPr>
        <w:t xml:space="preserve"> </w:t>
      </w:r>
      <w:r>
        <w:rPr>
          <w:sz w:val="18"/>
        </w:rPr>
        <w:t>jornaleras</w:t>
      </w:r>
      <w:r>
        <w:rPr>
          <w:spacing w:val="-8"/>
          <w:sz w:val="18"/>
        </w:rPr>
        <w:t xml:space="preserve"> </w:t>
      </w:r>
      <w:r>
        <w:rPr>
          <w:sz w:val="18"/>
        </w:rPr>
        <w:t>y</w:t>
      </w:r>
      <w:r>
        <w:rPr>
          <w:spacing w:val="-8"/>
          <w:sz w:val="18"/>
        </w:rPr>
        <w:t xml:space="preserve"> </w:t>
      </w:r>
      <w:r>
        <w:rPr>
          <w:sz w:val="18"/>
        </w:rPr>
        <w:t>con</w:t>
      </w:r>
      <w:r>
        <w:rPr>
          <w:spacing w:val="-9"/>
          <w:sz w:val="18"/>
        </w:rPr>
        <w:t xml:space="preserve"> </w:t>
      </w:r>
      <w:r>
        <w:rPr>
          <w:sz w:val="18"/>
        </w:rPr>
        <w:t>discapacidad.</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2"/>
          <w:numId w:val="6"/>
        </w:numPr>
        <w:tabs>
          <w:tab w:val="left" w:pos="2146"/>
          <w:tab w:val="left" w:pos="2147"/>
          <w:tab w:val="left" w:pos="10490"/>
        </w:tabs>
        <w:rPr>
          <w:sz w:val="18"/>
        </w:rPr>
      </w:pPr>
      <w:r>
        <w:rPr>
          <w:sz w:val="18"/>
        </w:rPr>
        <w:t>Entrada</w:t>
      </w:r>
      <w:r>
        <w:rPr>
          <w:spacing w:val="-6"/>
          <w:sz w:val="18"/>
        </w:rPr>
        <w:t xml:space="preserve"> </w:t>
      </w:r>
      <w:r>
        <w:rPr>
          <w:sz w:val="18"/>
        </w:rPr>
        <w:t>domingos,</w:t>
      </w:r>
      <w:r>
        <w:rPr>
          <w:spacing w:val="-5"/>
          <w:sz w:val="18"/>
        </w:rPr>
        <w:t xml:space="preserve"> </w:t>
      </w:r>
      <w:r>
        <w:rPr>
          <w:sz w:val="18"/>
        </w:rPr>
        <w:t>días</w:t>
      </w:r>
      <w:r>
        <w:rPr>
          <w:spacing w:val="-5"/>
          <w:sz w:val="18"/>
        </w:rPr>
        <w:t xml:space="preserve"> </w:t>
      </w:r>
      <w:r>
        <w:rPr>
          <w:sz w:val="18"/>
        </w:rPr>
        <w:t>festivos</w:t>
      </w:r>
      <w:r>
        <w:rPr>
          <w:spacing w:val="-6"/>
          <w:sz w:val="18"/>
        </w:rPr>
        <w:t xml:space="preserve"> </w:t>
      </w:r>
      <w:r>
        <w:rPr>
          <w:sz w:val="18"/>
        </w:rPr>
        <w:t>y</w:t>
      </w:r>
      <w:r>
        <w:rPr>
          <w:spacing w:val="-5"/>
          <w:sz w:val="18"/>
        </w:rPr>
        <w:t xml:space="preserve"> </w:t>
      </w:r>
      <w:r>
        <w:rPr>
          <w:sz w:val="18"/>
        </w:rPr>
        <w:t>el</w:t>
      </w:r>
      <w:r>
        <w:rPr>
          <w:spacing w:val="-5"/>
          <w:sz w:val="18"/>
        </w:rPr>
        <w:t xml:space="preserve"> </w:t>
      </w:r>
      <w:r>
        <w:rPr>
          <w:sz w:val="18"/>
        </w:rPr>
        <w:t>día</w:t>
      </w:r>
      <w:r>
        <w:rPr>
          <w:spacing w:val="-5"/>
          <w:sz w:val="18"/>
        </w:rPr>
        <w:t xml:space="preserve"> </w:t>
      </w:r>
      <w:r>
        <w:rPr>
          <w:sz w:val="18"/>
        </w:rPr>
        <w:t>internacional</w:t>
      </w:r>
      <w:r>
        <w:rPr>
          <w:spacing w:val="-6"/>
          <w:sz w:val="18"/>
        </w:rPr>
        <w:t xml:space="preserve"> </w:t>
      </w:r>
      <w:r>
        <w:rPr>
          <w:sz w:val="18"/>
        </w:rPr>
        <w:t>de</w:t>
      </w:r>
      <w:r>
        <w:rPr>
          <w:spacing w:val="-5"/>
          <w:sz w:val="18"/>
        </w:rPr>
        <w:t xml:space="preserve"> </w:t>
      </w:r>
      <w:r>
        <w:rPr>
          <w:sz w:val="18"/>
        </w:rPr>
        <w:t>museos</w:t>
      </w:r>
      <w:r>
        <w:rPr>
          <w:spacing w:val="-5"/>
          <w:sz w:val="18"/>
        </w:rPr>
        <w:t xml:space="preserve"> </w:t>
      </w:r>
      <w:r>
        <w:rPr>
          <w:sz w:val="18"/>
        </w:rPr>
        <w:t>(18</w:t>
      </w:r>
      <w:r>
        <w:rPr>
          <w:spacing w:val="-5"/>
          <w:sz w:val="18"/>
        </w:rPr>
        <w:t xml:space="preserve"> </w:t>
      </w:r>
      <w:r>
        <w:rPr>
          <w:sz w:val="18"/>
        </w:rPr>
        <w:t>de</w:t>
      </w:r>
      <w:r>
        <w:rPr>
          <w:spacing w:val="-6"/>
          <w:sz w:val="18"/>
        </w:rPr>
        <w:t xml:space="preserve"> </w:t>
      </w:r>
      <w:r>
        <w:rPr>
          <w:sz w:val="18"/>
        </w:rPr>
        <w:t>mayo).</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1"/>
          <w:numId w:val="6"/>
        </w:numPr>
        <w:tabs>
          <w:tab w:val="left" w:pos="2146"/>
          <w:tab w:val="left" w:pos="2147"/>
        </w:tabs>
        <w:rPr>
          <w:sz w:val="18"/>
        </w:rPr>
      </w:pPr>
      <w:r>
        <w:rPr>
          <w:sz w:val="18"/>
        </w:rPr>
        <w:t>Al Centro Cultural Palacio de</w:t>
      </w:r>
      <w:r>
        <w:rPr>
          <w:spacing w:val="-17"/>
          <w:sz w:val="18"/>
        </w:rPr>
        <w:t xml:space="preserve"> </w:t>
      </w:r>
      <w:r>
        <w:rPr>
          <w:sz w:val="18"/>
        </w:rPr>
        <w:t>Alvarado:</w:t>
      </w:r>
    </w:p>
    <w:p w:rsidR="00593562" w:rsidRDefault="006114AF">
      <w:pPr>
        <w:pStyle w:val="Prrafodelista"/>
        <w:numPr>
          <w:ilvl w:val="0"/>
          <w:numId w:val="5"/>
        </w:numPr>
        <w:tabs>
          <w:tab w:val="left" w:pos="2146"/>
          <w:tab w:val="left" w:pos="2147"/>
          <w:tab w:val="right" w:pos="11264"/>
        </w:tabs>
        <w:spacing w:before="254"/>
        <w:rPr>
          <w:sz w:val="18"/>
        </w:rPr>
      </w:pPr>
      <w:r>
        <w:rPr>
          <w:sz w:val="18"/>
        </w:rPr>
        <w:t>Entrada</w:t>
      </w:r>
      <w:r>
        <w:rPr>
          <w:spacing w:val="-2"/>
          <w:sz w:val="18"/>
        </w:rPr>
        <w:t xml:space="preserve"> </w:t>
      </w:r>
      <w:r>
        <w:rPr>
          <w:sz w:val="18"/>
        </w:rPr>
        <w:t>general.</w:t>
      </w:r>
      <w:r>
        <w:rPr>
          <w:sz w:val="18"/>
        </w:rPr>
        <w:tab/>
        <w:t>28.80</w:t>
      </w:r>
    </w:p>
    <w:p w:rsidR="00593562" w:rsidRDefault="006114AF">
      <w:pPr>
        <w:pStyle w:val="Prrafodelista"/>
        <w:numPr>
          <w:ilvl w:val="0"/>
          <w:numId w:val="5"/>
        </w:numPr>
        <w:tabs>
          <w:tab w:val="left" w:pos="2146"/>
          <w:tab w:val="left" w:pos="2147"/>
          <w:tab w:val="right" w:pos="11264"/>
        </w:tabs>
        <w:spacing w:before="254"/>
        <w:rPr>
          <w:sz w:val="18"/>
        </w:rPr>
      </w:pPr>
      <w:r>
        <w:rPr>
          <w:sz w:val="18"/>
        </w:rPr>
        <w:t>Entrada niños, niñas, estudiantes y</w:t>
      </w:r>
      <w:r>
        <w:rPr>
          <w:spacing w:val="-9"/>
          <w:sz w:val="18"/>
        </w:rPr>
        <w:t xml:space="preserve"> </w:t>
      </w:r>
      <w:r>
        <w:rPr>
          <w:sz w:val="18"/>
        </w:rPr>
        <w:t>personas</w:t>
      </w:r>
      <w:r>
        <w:rPr>
          <w:spacing w:val="-1"/>
          <w:sz w:val="18"/>
        </w:rPr>
        <w:t xml:space="preserve"> </w:t>
      </w:r>
      <w:r>
        <w:rPr>
          <w:sz w:val="18"/>
        </w:rPr>
        <w:t>mayores.</w:t>
      </w:r>
      <w:r>
        <w:rPr>
          <w:sz w:val="18"/>
        </w:rPr>
        <w:tab/>
        <w:t>14.40</w:t>
      </w:r>
    </w:p>
    <w:p w:rsidR="00593562" w:rsidRDefault="006114AF">
      <w:pPr>
        <w:pStyle w:val="Prrafodelista"/>
        <w:numPr>
          <w:ilvl w:val="0"/>
          <w:numId w:val="5"/>
        </w:numPr>
        <w:tabs>
          <w:tab w:val="left" w:pos="2146"/>
          <w:tab w:val="left" w:pos="2147"/>
          <w:tab w:val="right" w:pos="11264"/>
        </w:tabs>
        <w:spacing w:before="254"/>
        <w:rPr>
          <w:sz w:val="18"/>
        </w:rPr>
      </w:pPr>
      <w:r>
        <w:rPr>
          <w:sz w:val="18"/>
        </w:rPr>
        <w:t>Entrada niños y niñas menores de</w:t>
      </w:r>
      <w:r>
        <w:rPr>
          <w:spacing w:val="-9"/>
          <w:sz w:val="18"/>
        </w:rPr>
        <w:t xml:space="preserve"> </w:t>
      </w:r>
      <w:r>
        <w:rPr>
          <w:sz w:val="18"/>
        </w:rPr>
        <w:t>seis</w:t>
      </w:r>
      <w:r>
        <w:rPr>
          <w:spacing w:val="-1"/>
          <w:sz w:val="18"/>
        </w:rPr>
        <w:t xml:space="preserve"> </w:t>
      </w:r>
      <w:r>
        <w:rPr>
          <w:sz w:val="18"/>
        </w:rPr>
        <w:t>años.</w:t>
      </w:r>
      <w:r>
        <w:rPr>
          <w:sz w:val="18"/>
        </w:rPr>
        <w:tab/>
        <w:t>4.80</w:t>
      </w:r>
    </w:p>
    <w:p w:rsidR="00593562" w:rsidRDefault="00593562">
      <w:pPr>
        <w:pStyle w:val="Textoindependiente"/>
        <w:spacing w:before="1"/>
        <w:rPr>
          <w:sz w:val="22"/>
        </w:rPr>
      </w:pPr>
    </w:p>
    <w:p w:rsidR="00593562" w:rsidRDefault="006114AF">
      <w:pPr>
        <w:pStyle w:val="Prrafodelista"/>
        <w:numPr>
          <w:ilvl w:val="0"/>
          <w:numId w:val="5"/>
        </w:numPr>
        <w:tabs>
          <w:tab w:val="left" w:pos="2146"/>
          <w:tab w:val="left" w:pos="2147"/>
          <w:tab w:val="left" w:pos="10490"/>
        </w:tabs>
        <w:rPr>
          <w:sz w:val="18"/>
        </w:rPr>
      </w:pPr>
      <w:r>
        <w:rPr>
          <w:sz w:val="18"/>
        </w:rPr>
        <w:t>Entrada</w:t>
      </w:r>
      <w:r>
        <w:rPr>
          <w:spacing w:val="-9"/>
          <w:sz w:val="18"/>
        </w:rPr>
        <w:t xml:space="preserve"> </w:t>
      </w:r>
      <w:r>
        <w:rPr>
          <w:sz w:val="18"/>
        </w:rPr>
        <w:t>personas</w:t>
      </w:r>
      <w:r>
        <w:rPr>
          <w:spacing w:val="-8"/>
          <w:sz w:val="18"/>
        </w:rPr>
        <w:t xml:space="preserve"> </w:t>
      </w:r>
      <w:r>
        <w:rPr>
          <w:sz w:val="18"/>
        </w:rPr>
        <w:t>indígenas,</w:t>
      </w:r>
      <w:r>
        <w:rPr>
          <w:spacing w:val="-8"/>
          <w:sz w:val="18"/>
        </w:rPr>
        <w:t xml:space="preserve"> </w:t>
      </w:r>
      <w:r>
        <w:rPr>
          <w:sz w:val="18"/>
        </w:rPr>
        <w:t>migrantes,</w:t>
      </w:r>
      <w:r>
        <w:rPr>
          <w:spacing w:val="-9"/>
          <w:sz w:val="18"/>
        </w:rPr>
        <w:t xml:space="preserve"> </w:t>
      </w:r>
      <w:r>
        <w:rPr>
          <w:sz w:val="18"/>
        </w:rPr>
        <w:t>jornaleras</w:t>
      </w:r>
      <w:r>
        <w:rPr>
          <w:spacing w:val="-8"/>
          <w:sz w:val="18"/>
        </w:rPr>
        <w:t xml:space="preserve"> </w:t>
      </w:r>
      <w:r>
        <w:rPr>
          <w:sz w:val="18"/>
        </w:rPr>
        <w:t>y</w:t>
      </w:r>
      <w:r>
        <w:rPr>
          <w:spacing w:val="-8"/>
          <w:sz w:val="18"/>
        </w:rPr>
        <w:t xml:space="preserve"> </w:t>
      </w:r>
      <w:r>
        <w:rPr>
          <w:sz w:val="18"/>
        </w:rPr>
        <w:t>con</w:t>
      </w:r>
      <w:r>
        <w:rPr>
          <w:spacing w:val="-9"/>
          <w:sz w:val="18"/>
        </w:rPr>
        <w:t xml:space="preserve"> </w:t>
      </w:r>
      <w:r>
        <w:rPr>
          <w:sz w:val="18"/>
        </w:rPr>
        <w:t>discapacidad.</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0"/>
          <w:numId w:val="5"/>
        </w:numPr>
        <w:tabs>
          <w:tab w:val="left" w:pos="2146"/>
          <w:tab w:val="left" w:pos="2147"/>
          <w:tab w:val="left" w:pos="10490"/>
        </w:tabs>
        <w:rPr>
          <w:sz w:val="18"/>
        </w:rPr>
      </w:pPr>
      <w:r>
        <w:rPr>
          <w:sz w:val="18"/>
        </w:rPr>
        <w:t>Entrada</w:t>
      </w:r>
      <w:r>
        <w:rPr>
          <w:spacing w:val="-6"/>
          <w:sz w:val="18"/>
        </w:rPr>
        <w:t xml:space="preserve"> </w:t>
      </w:r>
      <w:r>
        <w:rPr>
          <w:sz w:val="18"/>
        </w:rPr>
        <w:t>domingos,</w:t>
      </w:r>
      <w:r>
        <w:rPr>
          <w:spacing w:val="-5"/>
          <w:sz w:val="18"/>
        </w:rPr>
        <w:t xml:space="preserve"> </w:t>
      </w:r>
      <w:r>
        <w:rPr>
          <w:sz w:val="18"/>
        </w:rPr>
        <w:t>días</w:t>
      </w:r>
      <w:r>
        <w:rPr>
          <w:spacing w:val="-5"/>
          <w:sz w:val="18"/>
        </w:rPr>
        <w:t xml:space="preserve"> </w:t>
      </w:r>
      <w:r>
        <w:rPr>
          <w:sz w:val="18"/>
        </w:rPr>
        <w:t>festivos</w:t>
      </w:r>
      <w:r>
        <w:rPr>
          <w:spacing w:val="-6"/>
          <w:sz w:val="18"/>
        </w:rPr>
        <w:t xml:space="preserve"> </w:t>
      </w:r>
      <w:r>
        <w:rPr>
          <w:sz w:val="18"/>
        </w:rPr>
        <w:t>y</w:t>
      </w:r>
      <w:r>
        <w:rPr>
          <w:spacing w:val="-5"/>
          <w:sz w:val="18"/>
        </w:rPr>
        <w:t xml:space="preserve"> </w:t>
      </w:r>
      <w:r>
        <w:rPr>
          <w:sz w:val="18"/>
        </w:rPr>
        <w:t>el</w:t>
      </w:r>
      <w:r>
        <w:rPr>
          <w:spacing w:val="-5"/>
          <w:sz w:val="18"/>
        </w:rPr>
        <w:t xml:space="preserve"> </w:t>
      </w:r>
      <w:r>
        <w:rPr>
          <w:sz w:val="18"/>
        </w:rPr>
        <w:t>día</w:t>
      </w:r>
      <w:r>
        <w:rPr>
          <w:spacing w:val="-5"/>
          <w:sz w:val="18"/>
        </w:rPr>
        <w:t xml:space="preserve"> </w:t>
      </w:r>
      <w:r>
        <w:rPr>
          <w:sz w:val="18"/>
        </w:rPr>
        <w:t>internacional</w:t>
      </w:r>
      <w:r>
        <w:rPr>
          <w:spacing w:val="-6"/>
          <w:sz w:val="18"/>
        </w:rPr>
        <w:t xml:space="preserve"> </w:t>
      </w:r>
      <w:r>
        <w:rPr>
          <w:sz w:val="18"/>
        </w:rPr>
        <w:t>de</w:t>
      </w:r>
      <w:r>
        <w:rPr>
          <w:spacing w:val="-5"/>
          <w:sz w:val="18"/>
        </w:rPr>
        <w:t xml:space="preserve"> </w:t>
      </w:r>
      <w:r>
        <w:rPr>
          <w:sz w:val="18"/>
        </w:rPr>
        <w:t>museos</w:t>
      </w:r>
      <w:r>
        <w:rPr>
          <w:spacing w:val="-5"/>
          <w:sz w:val="18"/>
        </w:rPr>
        <w:t xml:space="preserve"> </w:t>
      </w:r>
      <w:r>
        <w:rPr>
          <w:sz w:val="18"/>
        </w:rPr>
        <w:t>(18</w:t>
      </w:r>
      <w:r>
        <w:rPr>
          <w:spacing w:val="-5"/>
          <w:sz w:val="18"/>
        </w:rPr>
        <w:t xml:space="preserve"> </w:t>
      </w:r>
      <w:r>
        <w:rPr>
          <w:sz w:val="18"/>
        </w:rPr>
        <w:t>de</w:t>
      </w:r>
      <w:r>
        <w:rPr>
          <w:spacing w:val="-6"/>
          <w:sz w:val="18"/>
        </w:rPr>
        <w:t xml:space="preserve"> </w:t>
      </w:r>
      <w:r>
        <w:rPr>
          <w:sz w:val="18"/>
        </w:rPr>
        <w:t>mayo).</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1"/>
          <w:numId w:val="6"/>
        </w:numPr>
        <w:tabs>
          <w:tab w:val="left" w:pos="2146"/>
          <w:tab w:val="left" w:pos="2147"/>
        </w:tabs>
        <w:rPr>
          <w:sz w:val="18"/>
        </w:rPr>
      </w:pPr>
      <w:r>
        <w:rPr>
          <w:sz w:val="18"/>
        </w:rPr>
        <w:t>Al Centauro del</w:t>
      </w:r>
      <w:r>
        <w:rPr>
          <w:spacing w:val="-4"/>
          <w:sz w:val="18"/>
        </w:rPr>
        <w:t xml:space="preserve"> </w:t>
      </w:r>
      <w:r>
        <w:rPr>
          <w:sz w:val="18"/>
        </w:rPr>
        <w:t>Norte:</w:t>
      </w:r>
    </w:p>
    <w:p w:rsidR="00593562" w:rsidRDefault="006114AF">
      <w:pPr>
        <w:pStyle w:val="Prrafodelista"/>
        <w:numPr>
          <w:ilvl w:val="0"/>
          <w:numId w:val="4"/>
        </w:numPr>
        <w:tabs>
          <w:tab w:val="left" w:pos="2146"/>
          <w:tab w:val="left" w:pos="2147"/>
          <w:tab w:val="right" w:pos="11264"/>
        </w:tabs>
        <w:spacing w:before="254"/>
        <w:rPr>
          <w:sz w:val="18"/>
        </w:rPr>
      </w:pPr>
      <w:r>
        <w:rPr>
          <w:sz w:val="18"/>
        </w:rPr>
        <w:t>Entrada</w:t>
      </w:r>
      <w:r>
        <w:rPr>
          <w:spacing w:val="-2"/>
          <w:sz w:val="18"/>
        </w:rPr>
        <w:t xml:space="preserve"> </w:t>
      </w:r>
      <w:r>
        <w:rPr>
          <w:sz w:val="18"/>
        </w:rPr>
        <w:t>general.</w:t>
      </w:r>
      <w:r>
        <w:rPr>
          <w:sz w:val="18"/>
        </w:rPr>
        <w:tab/>
        <w:t>14.40</w:t>
      </w:r>
    </w:p>
    <w:p w:rsidR="00593562" w:rsidRDefault="006114AF">
      <w:pPr>
        <w:pStyle w:val="Prrafodelista"/>
        <w:numPr>
          <w:ilvl w:val="0"/>
          <w:numId w:val="4"/>
        </w:numPr>
        <w:tabs>
          <w:tab w:val="left" w:pos="2146"/>
          <w:tab w:val="left" w:pos="2147"/>
          <w:tab w:val="right" w:pos="11264"/>
        </w:tabs>
        <w:spacing w:before="254"/>
        <w:rPr>
          <w:sz w:val="18"/>
        </w:rPr>
      </w:pPr>
      <w:r>
        <w:rPr>
          <w:sz w:val="18"/>
        </w:rPr>
        <w:t>Entrada niños, niñas, estudiantes y</w:t>
      </w:r>
      <w:r>
        <w:rPr>
          <w:spacing w:val="-8"/>
          <w:sz w:val="18"/>
        </w:rPr>
        <w:t xml:space="preserve"> </w:t>
      </w:r>
      <w:r>
        <w:rPr>
          <w:sz w:val="18"/>
        </w:rPr>
        <w:t>personas</w:t>
      </w:r>
      <w:r>
        <w:rPr>
          <w:spacing w:val="-2"/>
          <w:sz w:val="18"/>
        </w:rPr>
        <w:t xml:space="preserve"> </w:t>
      </w:r>
      <w:r>
        <w:rPr>
          <w:sz w:val="18"/>
        </w:rPr>
        <w:t>mayores.</w:t>
      </w:r>
      <w:r>
        <w:rPr>
          <w:sz w:val="18"/>
        </w:rPr>
        <w:tab/>
        <w:t>4.80</w:t>
      </w:r>
    </w:p>
    <w:p w:rsidR="00593562" w:rsidRDefault="00593562">
      <w:pPr>
        <w:pStyle w:val="Textoindependiente"/>
        <w:spacing w:before="1"/>
        <w:rPr>
          <w:sz w:val="22"/>
        </w:rPr>
      </w:pPr>
    </w:p>
    <w:p w:rsidR="00593562" w:rsidRDefault="006114AF">
      <w:pPr>
        <w:pStyle w:val="Prrafodelista"/>
        <w:numPr>
          <w:ilvl w:val="0"/>
          <w:numId w:val="4"/>
        </w:numPr>
        <w:tabs>
          <w:tab w:val="left" w:pos="2146"/>
          <w:tab w:val="left" w:pos="2147"/>
          <w:tab w:val="left" w:pos="2196"/>
          <w:tab w:val="left" w:pos="10490"/>
        </w:tabs>
        <w:spacing w:line="535" w:lineRule="auto"/>
        <w:ind w:left="1112" w:right="195" w:firstLine="0"/>
        <w:rPr>
          <w:sz w:val="18"/>
        </w:rPr>
      </w:pPr>
      <w:r>
        <w:rPr>
          <w:sz w:val="18"/>
        </w:rPr>
        <w:t>Entrada</w:t>
      </w:r>
      <w:r>
        <w:rPr>
          <w:spacing w:val="-9"/>
          <w:sz w:val="18"/>
        </w:rPr>
        <w:t xml:space="preserve"> </w:t>
      </w:r>
      <w:r>
        <w:rPr>
          <w:sz w:val="18"/>
        </w:rPr>
        <w:t>personas</w:t>
      </w:r>
      <w:r>
        <w:rPr>
          <w:spacing w:val="-8"/>
          <w:sz w:val="18"/>
        </w:rPr>
        <w:t xml:space="preserve"> </w:t>
      </w:r>
      <w:r>
        <w:rPr>
          <w:sz w:val="18"/>
        </w:rPr>
        <w:t>indígenas,</w:t>
      </w:r>
      <w:r>
        <w:rPr>
          <w:spacing w:val="-8"/>
          <w:sz w:val="18"/>
        </w:rPr>
        <w:t xml:space="preserve"> </w:t>
      </w:r>
      <w:r>
        <w:rPr>
          <w:sz w:val="18"/>
        </w:rPr>
        <w:t>migrantes,</w:t>
      </w:r>
      <w:r>
        <w:rPr>
          <w:spacing w:val="-9"/>
          <w:sz w:val="18"/>
        </w:rPr>
        <w:t xml:space="preserve"> </w:t>
      </w:r>
      <w:r>
        <w:rPr>
          <w:sz w:val="18"/>
        </w:rPr>
        <w:t>jornaleras</w:t>
      </w:r>
      <w:r>
        <w:rPr>
          <w:spacing w:val="-8"/>
          <w:sz w:val="18"/>
        </w:rPr>
        <w:t xml:space="preserve"> </w:t>
      </w:r>
      <w:r>
        <w:rPr>
          <w:sz w:val="18"/>
        </w:rPr>
        <w:t>y</w:t>
      </w:r>
      <w:r>
        <w:rPr>
          <w:spacing w:val="-8"/>
          <w:sz w:val="18"/>
        </w:rPr>
        <w:t xml:space="preserve"> </w:t>
      </w:r>
      <w:r>
        <w:rPr>
          <w:sz w:val="18"/>
        </w:rPr>
        <w:t>con</w:t>
      </w:r>
      <w:r>
        <w:rPr>
          <w:spacing w:val="-9"/>
          <w:sz w:val="18"/>
        </w:rPr>
        <w:t xml:space="preserve"> </w:t>
      </w:r>
      <w:r>
        <w:rPr>
          <w:sz w:val="18"/>
        </w:rPr>
        <w:t>discapacidad.</w:t>
      </w:r>
      <w:r>
        <w:rPr>
          <w:rFonts w:ascii="Times New Roman" w:hAnsi="Times New Roman"/>
          <w:sz w:val="18"/>
        </w:rPr>
        <w:tab/>
      </w:r>
      <w:r>
        <w:rPr>
          <w:spacing w:val="-4"/>
          <w:sz w:val="18"/>
        </w:rPr>
        <w:t xml:space="preserve">EXENTO </w:t>
      </w:r>
      <w:r>
        <w:rPr>
          <w:sz w:val="18"/>
        </w:rPr>
        <w:t>d).</w:t>
      </w:r>
      <w:r>
        <w:rPr>
          <w:rFonts w:ascii="Times New Roman" w:hAnsi="Times New Roman"/>
          <w:sz w:val="18"/>
        </w:rPr>
        <w:tab/>
      </w:r>
      <w:r>
        <w:rPr>
          <w:rFonts w:ascii="Times New Roman" w:hAnsi="Times New Roman"/>
          <w:sz w:val="18"/>
        </w:rPr>
        <w:tab/>
      </w:r>
      <w:r>
        <w:rPr>
          <w:sz w:val="18"/>
        </w:rPr>
        <w:t>Entrada</w:t>
      </w:r>
      <w:r>
        <w:rPr>
          <w:spacing w:val="-6"/>
          <w:sz w:val="18"/>
        </w:rPr>
        <w:t xml:space="preserve"> </w:t>
      </w:r>
      <w:r>
        <w:rPr>
          <w:sz w:val="18"/>
        </w:rPr>
        <w:t>domingos,</w:t>
      </w:r>
      <w:r>
        <w:rPr>
          <w:spacing w:val="-5"/>
          <w:sz w:val="18"/>
        </w:rPr>
        <w:t xml:space="preserve"> </w:t>
      </w:r>
      <w:r>
        <w:rPr>
          <w:sz w:val="18"/>
        </w:rPr>
        <w:t>días</w:t>
      </w:r>
      <w:r>
        <w:rPr>
          <w:spacing w:val="-5"/>
          <w:sz w:val="18"/>
        </w:rPr>
        <w:t xml:space="preserve"> </w:t>
      </w:r>
      <w:r>
        <w:rPr>
          <w:sz w:val="18"/>
        </w:rPr>
        <w:t>festivos</w:t>
      </w:r>
      <w:r>
        <w:rPr>
          <w:spacing w:val="-6"/>
          <w:sz w:val="18"/>
        </w:rPr>
        <w:t xml:space="preserve"> </w:t>
      </w:r>
      <w:r>
        <w:rPr>
          <w:sz w:val="18"/>
        </w:rPr>
        <w:t>y</w:t>
      </w:r>
      <w:r>
        <w:rPr>
          <w:spacing w:val="-5"/>
          <w:sz w:val="18"/>
        </w:rPr>
        <w:t xml:space="preserve"> </w:t>
      </w:r>
      <w:r>
        <w:rPr>
          <w:sz w:val="18"/>
        </w:rPr>
        <w:t>el</w:t>
      </w:r>
      <w:r>
        <w:rPr>
          <w:spacing w:val="-5"/>
          <w:sz w:val="18"/>
        </w:rPr>
        <w:t xml:space="preserve"> </w:t>
      </w:r>
      <w:r>
        <w:rPr>
          <w:sz w:val="18"/>
        </w:rPr>
        <w:t>día</w:t>
      </w:r>
      <w:r>
        <w:rPr>
          <w:spacing w:val="-5"/>
          <w:sz w:val="18"/>
        </w:rPr>
        <w:t xml:space="preserve"> </w:t>
      </w:r>
      <w:r>
        <w:rPr>
          <w:sz w:val="18"/>
        </w:rPr>
        <w:t>internacional</w:t>
      </w:r>
      <w:r>
        <w:rPr>
          <w:spacing w:val="-6"/>
          <w:sz w:val="18"/>
        </w:rPr>
        <w:t xml:space="preserve"> </w:t>
      </w:r>
      <w:r>
        <w:rPr>
          <w:sz w:val="18"/>
        </w:rPr>
        <w:t>de</w:t>
      </w:r>
      <w:r>
        <w:rPr>
          <w:spacing w:val="-5"/>
          <w:sz w:val="18"/>
        </w:rPr>
        <w:t xml:space="preserve"> </w:t>
      </w:r>
      <w:r>
        <w:rPr>
          <w:sz w:val="18"/>
        </w:rPr>
        <w:t>museos</w:t>
      </w:r>
      <w:r>
        <w:rPr>
          <w:spacing w:val="-5"/>
          <w:sz w:val="18"/>
        </w:rPr>
        <w:t xml:space="preserve"> </w:t>
      </w:r>
      <w:r>
        <w:rPr>
          <w:sz w:val="18"/>
        </w:rPr>
        <w:t>(18</w:t>
      </w:r>
      <w:r>
        <w:rPr>
          <w:spacing w:val="-5"/>
          <w:sz w:val="18"/>
        </w:rPr>
        <w:t xml:space="preserve"> </w:t>
      </w:r>
      <w:r>
        <w:rPr>
          <w:sz w:val="18"/>
        </w:rPr>
        <w:t>de</w:t>
      </w:r>
      <w:r>
        <w:rPr>
          <w:spacing w:val="-6"/>
          <w:sz w:val="18"/>
        </w:rPr>
        <w:t xml:space="preserve"> </w:t>
      </w:r>
      <w:r>
        <w:rPr>
          <w:sz w:val="18"/>
        </w:rPr>
        <w:t>mayo).</w:t>
      </w:r>
      <w:r>
        <w:rPr>
          <w:rFonts w:ascii="Times New Roman" w:hAnsi="Times New Roman"/>
          <w:sz w:val="18"/>
        </w:rPr>
        <w:tab/>
      </w:r>
      <w:r>
        <w:rPr>
          <w:spacing w:val="-4"/>
          <w:sz w:val="18"/>
        </w:rPr>
        <w:t>EXENTO</w:t>
      </w:r>
    </w:p>
    <w:p w:rsidR="00593562" w:rsidRDefault="006114AF">
      <w:pPr>
        <w:pStyle w:val="Prrafodelista"/>
        <w:numPr>
          <w:ilvl w:val="1"/>
          <w:numId w:val="6"/>
        </w:numPr>
        <w:tabs>
          <w:tab w:val="left" w:pos="2146"/>
          <w:tab w:val="left" w:pos="2147"/>
        </w:tabs>
        <w:spacing w:line="206" w:lineRule="exact"/>
        <w:rPr>
          <w:sz w:val="18"/>
        </w:rPr>
      </w:pPr>
      <w:r>
        <w:rPr>
          <w:sz w:val="18"/>
        </w:rPr>
        <w:t>Museo Casa</w:t>
      </w:r>
      <w:r>
        <w:rPr>
          <w:spacing w:val="-3"/>
          <w:sz w:val="18"/>
        </w:rPr>
        <w:t xml:space="preserve"> </w:t>
      </w:r>
      <w:proofErr w:type="spellStart"/>
      <w:r>
        <w:rPr>
          <w:sz w:val="18"/>
        </w:rPr>
        <w:t>Griensen</w:t>
      </w:r>
      <w:proofErr w:type="spellEnd"/>
      <w:r>
        <w:rPr>
          <w:sz w:val="18"/>
        </w:rPr>
        <w:t>:</w:t>
      </w:r>
    </w:p>
    <w:p w:rsidR="00593562" w:rsidRDefault="00593562">
      <w:pPr>
        <w:pStyle w:val="Textoindependiente"/>
        <w:spacing w:before="1"/>
        <w:rPr>
          <w:sz w:val="22"/>
        </w:rPr>
      </w:pPr>
    </w:p>
    <w:p w:rsidR="00593562" w:rsidRDefault="006114AF">
      <w:pPr>
        <w:pStyle w:val="Prrafodelista"/>
        <w:numPr>
          <w:ilvl w:val="0"/>
          <w:numId w:val="3"/>
        </w:numPr>
        <w:tabs>
          <w:tab w:val="left" w:pos="2146"/>
          <w:tab w:val="left" w:pos="2147"/>
          <w:tab w:val="left" w:pos="10490"/>
        </w:tabs>
        <w:rPr>
          <w:sz w:val="18"/>
        </w:rPr>
      </w:pPr>
      <w:r>
        <w:rPr>
          <w:sz w:val="18"/>
        </w:rPr>
        <w:t>Entrada</w:t>
      </w:r>
      <w:r>
        <w:rPr>
          <w:spacing w:val="-6"/>
          <w:sz w:val="18"/>
        </w:rPr>
        <w:t xml:space="preserve"> </w:t>
      </w:r>
      <w:r>
        <w:rPr>
          <w:sz w:val="18"/>
        </w:rPr>
        <w:t>general.</w:t>
      </w:r>
      <w:r>
        <w:rPr>
          <w:rFonts w:asci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0"/>
          <w:numId w:val="3"/>
        </w:numPr>
        <w:tabs>
          <w:tab w:val="left" w:pos="2146"/>
          <w:tab w:val="left" w:pos="2147"/>
          <w:tab w:val="left" w:pos="10490"/>
        </w:tabs>
        <w:rPr>
          <w:sz w:val="18"/>
        </w:rPr>
      </w:pPr>
      <w:r>
        <w:rPr>
          <w:sz w:val="18"/>
        </w:rPr>
        <w:t>Entrada niños, niñas, estudiantes y</w:t>
      </w:r>
      <w:r>
        <w:rPr>
          <w:spacing w:val="-36"/>
          <w:sz w:val="18"/>
        </w:rPr>
        <w:t xml:space="preserve"> </w:t>
      </w:r>
      <w:r>
        <w:rPr>
          <w:sz w:val="18"/>
        </w:rPr>
        <w:t>personas</w:t>
      </w:r>
      <w:r>
        <w:rPr>
          <w:spacing w:val="-7"/>
          <w:sz w:val="18"/>
        </w:rPr>
        <w:t xml:space="preserve"> </w:t>
      </w:r>
      <w:r>
        <w:rPr>
          <w:sz w:val="18"/>
        </w:rPr>
        <w:t>mayores.</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0"/>
          <w:numId w:val="3"/>
        </w:numPr>
        <w:tabs>
          <w:tab w:val="left" w:pos="2146"/>
          <w:tab w:val="left" w:pos="2147"/>
          <w:tab w:val="left" w:pos="10490"/>
        </w:tabs>
        <w:spacing w:before="1"/>
        <w:rPr>
          <w:sz w:val="18"/>
        </w:rPr>
      </w:pPr>
      <w:r>
        <w:rPr>
          <w:sz w:val="18"/>
        </w:rPr>
        <w:t>Entrada niños y niñas menores de</w:t>
      </w:r>
      <w:r>
        <w:rPr>
          <w:spacing w:val="-27"/>
          <w:sz w:val="18"/>
        </w:rPr>
        <w:t xml:space="preserve"> </w:t>
      </w:r>
      <w:r>
        <w:rPr>
          <w:sz w:val="18"/>
        </w:rPr>
        <w:t>seis</w:t>
      </w:r>
      <w:r>
        <w:rPr>
          <w:spacing w:val="-4"/>
          <w:sz w:val="18"/>
        </w:rPr>
        <w:t xml:space="preserve"> </w:t>
      </w:r>
      <w:r>
        <w:rPr>
          <w:sz w:val="18"/>
        </w:rPr>
        <w:t>años.</w:t>
      </w:r>
      <w:r>
        <w:rPr>
          <w:rFonts w:ascii="Times New Roman" w:hAnsi="Times New Roman"/>
          <w:sz w:val="18"/>
        </w:rPr>
        <w:tab/>
      </w:r>
      <w:r>
        <w:rPr>
          <w:sz w:val="18"/>
        </w:rPr>
        <w:t>EXENTO</w:t>
      </w:r>
    </w:p>
    <w:p w:rsidR="00593562" w:rsidRDefault="00593562">
      <w:pPr>
        <w:pStyle w:val="Textoindependiente"/>
        <w:rPr>
          <w:sz w:val="22"/>
        </w:rPr>
      </w:pPr>
    </w:p>
    <w:p w:rsidR="00593562" w:rsidRDefault="006114AF">
      <w:pPr>
        <w:pStyle w:val="Prrafodelista"/>
        <w:numPr>
          <w:ilvl w:val="1"/>
          <w:numId w:val="6"/>
        </w:numPr>
        <w:tabs>
          <w:tab w:val="left" w:pos="2146"/>
          <w:tab w:val="left" w:pos="2147"/>
        </w:tabs>
        <w:spacing w:before="1"/>
        <w:rPr>
          <w:sz w:val="18"/>
        </w:rPr>
      </w:pPr>
      <w:r>
        <w:rPr>
          <w:sz w:val="18"/>
        </w:rPr>
        <w:t>Al museo del</w:t>
      </w:r>
      <w:r>
        <w:rPr>
          <w:spacing w:val="-4"/>
          <w:sz w:val="18"/>
        </w:rPr>
        <w:t xml:space="preserve"> </w:t>
      </w:r>
      <w:r>
        <w:rPr>
          <w:sz w:val="18"/>
        </w:rPr>
        <w:t>Hidalgo:</w:t>
      </w:r>
    </w:p>
    <w:p w:rsidR="00593562" w:rsidRDefault="00593562">
      <w:pPr>
        <w:pStyle w:val="Textoindependiente"/>
        <w:rPr>
          <w:sz w:val="22"/>
        </w:rPr>
      </w:pPr>
    </w:p>
    <w:p w:rsidR="00593562" w:rsidRDefault="006114AF">
      <w:pPr>
        <w:pStyle w:val="Prrafodelista"/>
        <w:numPr>
          <w:ilvl w:val="0"/>
          <w:numId w:val="2"/>
        </w:numPr>
        <w:tabs>
          <w:tab w:val="left" w:pos="2146"/>
          <w:tab w:val="left" w:pos="2147"/>
          <w:tab w:val="left" w:pos="10490"/>
        </w:tabs>
        <w:spacing w:before="1"/>
        <w:rPr>
          <w:sz w:val="18"/>
        </w:rPr>
      </w:pPr>
      <w:r>
        <w:rPr>
          <w:sz w:val="18"/>
        </w:rPr>
        <w:t>Entrada</w:t>
      </w:r>
      <w:r>
        <w:rPr>
          <w:spacing w:val="-6"/>
          <w:sz w:val="18"/>
        </w:rPr>
        <w:t xml:space="preserve"> </w:t>
      </w:r>
      <w:r>
        <w:rPr>
          <w:sz w:val="18"/>
        </w:rPr>
        <w:t>general.</w:t>
      </w:r>
      <w:r>
        <w:rPr>
          <w:rFonts w:ascii="Times New Roman"/>
          <w:sz w:val="18"/>
        </w:rPr>
        <w:tab/>
      </w:r>
      <w:r>
        <w:rPr>
          <w:sz w:val="18"/>
        </w:rPr>
        <w:t>EXENTO</w:t>
      </w:r>
    </w:p>
    <w:p w:rsidR="00593562" w:rsidRDefault="00593562">
      <w:pPr>
        <w:pStyle w:val="Textoindependiente"/>
        <w:rPr>
          <w:sz w:val="22"/>
        </w:rPr>
      </w:pPr>
    </w:p>
    <w:p w:rsidR="00593562" w:rsidRDefault="006114AF">
      <w:pPr>
        <w:pStyle w:val="Prrafodelista"/>
        <w:numPr>
          <w:ilvl w:val="0"/>
          <w:numId w:val="2"/>
        </w:numPr>
        <w:tabs>
          <w:tab w:val="left" w:pos="2146"/>
          <w:tab w:val="left" w:pos="2147"/>
          <w:tab w:val="left" w:pos="10490"/>
        </w:tabs>
        <w:spacing w:before="1"/>
        <w:rPr>
          <w:sz w:val="18"/>
        </w:rPr>
      </w:pPr>
      <w:r>
        <w:rPr>
          <w:sz w:val="18"/>
        </w:rPr>
        <w:t>Entrada niños, niñas, estudiantes y</w:t>
      </w:r>
      <w:r>
        <w:rPr>
          <w:spacing w:val="-36"/>
          <w:sz w:val="18"/>
        </w:rPr>
        <w:t xml:space="preserve"> </w:t>
      </w:r>
      <w:r>
        <w:rPr>
          <w:sz w:val="18"/>
        </w:rPr>
        <w:t>personas</w:t>
      </w:r>
      <w:r>
        <w:rPr>
          <w:spacing w:val="-7"/>
          <w:sz w:val="18"/>
        </w:rPr>
        <w:t xml:space="preserve"> </w:t>
      </w:r>
      <w:r>
        <w:rPr>
          <w:sz w:val="18"/>
        </w:rPr>
        <w:t>mayores.</w:t>
      </w:r>
      <w:r>
        <w:rPr>
          <w:rFonts w:ascii="Times New Roman" w:hAnsi="Times New Roman"/>
          <w:sz w:val="18"/>
        </w:rPr>
        <w:tab/>
      </w:r>
      <w:r>
        <w:rPr>
          <w:sz w:val="18"/>
        </w:rPr>
        <w:t>EXENTO</w:t>
      </w:r>
    </w:p>
    <w:p w:rsidR="00593562" w:rsidRDefault="00593562">
      <w:pPr>
        <w:pStyle w:val="Textoindependiente"/>
        <w:rPr>
          <w:sz w:val="22"/>
        </w:rPr>
      </w:pPr>
    </w:p>
    <w:p w:rsidR="00593562" w:rsidRDefault="006114AF">
      <w:pPr>
        <w:pStyle w:val="Prrafodelista"/>
        <w:numPr>
          <w:ilvl w:val="0"/>
          <w:numId w:val="2"/>
        </w:numPr>
        <w:tabs>
          <w:tab w:val="left" w:pos="2146"/>
          <w:tab w:val="left" w:pos="2147"/>
          <w:tab w:val="left" w:pos="10490"/>
        </w:tabs>
        <w:spacing w:before="1"/>
        <w:rPr>
          <w:sz w:val="18"/>
        </w:rPr>
      </w:pPr>
      <w:r>
        <w:rPr>
          <w:sz w:val="18"/>
        </w:rPr>
        <w:t>Entrada</w:t>
      </w:r>
      <w:r>
        <w:rPr>
          <w:spacing w:val="-9"/>
          <w:sz w:val="18"/>
        </w:rPr>
        <w:t xml:space="preserve"> </w:t>
      </w:r>
      <w:r>
        <w:rPr>
          <w:sz w:val="18"/>
        </w:rPr>
        <w:t>personas</w:t>
      </w:r>
      <w:r>
        <w:rPr>
          <w:spacing w:val="-8"/>
          <w:sz w:val="18"/>
        </w:rPr>
        <w:t xml:space="preserve"> </w:t>
      </w:r>
      <w:r>
        <w:rPr>
          <w:sz w:val="18"/>
        </w:rPr>
        <w:t>indígenas,</w:t>
      </w:r>
      <w:r>
        <w:rPr>
          <w:spacing w:val="-8"/>
          <w:sz w:val="18"/>
        </w:rPr>
        <w:t xml:space="preserve"> </w:t>
      </w:r>
      <w:r>
        <w:rPr>
          <w:sz w:val="18"/>
        </w:rPr>
        <w:t>migrantes,</w:t>
      </w:r>
      <w:r>
        <w:rPr>
          <w:spacing w:val="-9"/>
          <w:sz w:val="18"/>
        </w:rPr>
        <w:t xml:space="preserve"> </w:t>
      </w:r>
      <w:r>
        <w:rPr>
          <w:sz w:val="18"/>
        </w:rPr>
        <w:t>jornaleras</w:t>
      </w:r>
      <w:r>
        <w:rPr>
          <w:spacing w:val="-8"/>
          <w:sz w:val="18"/>
        </w:rPr>
        <w:t xml:space="preserve"> </w:t>
      </w:r>
      <w:r>
        <w:rPr>
          <w:sz w:val="18"/>
        </w:rPr>
        <w:t>y</w:t>
      </w:r>
      <w:r>
        <w:rPr>
          <w:spacing w:val="-8"/>
          <w:sz w:val="18"/>
        </w:rPr>
        <w:t xml:space="preserve"> </w:t>
      </w:r>
      <w:r>
        <w:rPr>
          <w:sz w:val="18"/>
        </w:rPr>
        <w:t>con</w:t>
      </w:r>
      <w:r>
        <w:rPr>
          <w:spacing w:val="-9"/>
          <w:sz w:val="18"/>
        </w:rPr>
        <w:t xml:space="preserve"> </w:t>
      </w:r>
      <w:r>
        <w:rPr>
          <w:sz w:val="18"/>
        </w:rPr>
        <w:t>discapacidad.</w:t>
      </w:r>
      <w:r>
        <w:rPr>
          <w:rFonts w:ascii="Times New Roman" w:hAnsi="Times New Roman"/>
          <w:sz w:val="18"/>
        </w:rPr>
        <w:tab/>
      </w:r>
      <w:r>
        <w:rPr>
          <w:sz w:val="18"/>
        </w:rPr>
        <w:t>EXENTO</w:t>
      </w:r>
    </w:p>
    <w:p w:rsidR="00593562" w:rsidRDefault="00593562">
      <w:pPr>
        <w:pStyle w:val="Textoindependiente"/>
        <w:spacing w:before="1"/>
        <w:rPr>
          <w:sz w:val="22"/>
        </w:rPr>
      </w:pPr>
    </w:p>
    <w:p w:rsidR="00593562" w:rsidRDefault="006114AF">
      <w:pPr>
        <w:pStyle w:val="Prrafodelista"/>
        <w:numPr>
          <w:ilvl w:val="0"/>
          <w:numId w:val="2"/>
        </w:numPr>
        <w:tabs>
          <w:tab w:val="left" w:pos="2146"/>
          <w:tab w:val="left" w:pos="2147"/>
          <w:tab w:val="left" w:pos="10490"/>
        </w:tabs>
        <w:rPr>
          <w:sz w:val="18"/>
        </w:rPr>
      </w:pPr>
      <w:r>
        <w:rPr>
          <w:sz w:val="18"/>
        </w:rPr>
        <w:t>Entrada</w:t>
      </w:r>
      <w:r>
        <w:rPr>
          <w:spacing w:val="-6"/>
          <w:sz w:val="18"/>
        </w:rPr>
        <w:t xml:space="preserve"> </w:t>
      </w:r>
      <w:r>
        <w:rPr>
          <w:sz w:val="18"/>
        </w:rPr>
        <w:t>domingos,</w:t>
      </w:r>
      <w:r>
        <w:rPr>
          <w:spacing w:val="-5"/>
          <w:sz w:val="18"/>
        </w:rPr>
        <w:t xml:space="preserve"> </w:t>
      </w:r>
      <w:r>
        <w:rPr>
          <w:sz w:val="18"/>
        </w:rPr>
        <w:t>días</w:t>
      </w:r>
      <w:r>
        <w:rPr>
          <w:spacing w:val="-5"/>
          <w:sz w:val="18"/>
        </w:rPr>
        <w:t xml:space="preserve"> </w:t>
      </w:r>
      <w:r>
        <w:rPr>
          <w:sz w:val="18"/>
        </w:rPr>
        <w:t>festivos</w:t>
      </w:r>
      <w:r>
        <w:rPr>
          <w:spacing w:val="-6"/>
          <w:sz w:val="18"/>
        </w:rPr>
        <w:t xml:space="preserve"> </w:t>
      </w:r>
      <w:r>
        <w:rPr>
          <w:sz w:val="18"/>
        </w:rPr>
        <w:t>y</w:t>
      </w:r>
      <w:r>
        <w:rPr>
          <w:spacing w:val="-5"/>
          <w:sz w:val="18"/>
        </w:rPr>
        <w:t xml:space="preserve"> </w:t>
      </w:r>
      <w:r>
        <w:rPr>
          <w:sz w:val="18"/>
        </w:rPr>
        <w:t>el</w:t>
      </w:r>
      <w:r>
        <w:rPr>
          <w:spacing w:val="-5"/>
          <w:sz w:val="18"/>
        </w:rPr>
        <w:t xml:space="preserve"> </w:t>
      </w:r>
      <w:r>
        <w:rPr>
          <w:sz w:val="18"/>
        </w:rPr>
        <w:t>día</w:t>
      </w:r>
      <w:r>
        <w:rPr>
          <w:spacing w:val="-5"/>
          <w:sz w:val="18"/>
        </w:rPr>
        <w:t xml:space="preserve"> </w:t>
      </w:r>
      <w:r>
        <w:rPr>
          <w:sz w:val="18"/>
        </w:rPr>
        <w:t>internacional</w:t>
      </w:r>
      <w:r>
        <w:rPr>
          <w:spacing w:val="-6"/>
          <w:sz w:val="18"/>
        </w:rPr>
        <w:t xml:space="preserve"> </w:t>
      </w:r>
      <w:r>
        <w:rPr>
          <w:sz w:val="18"/>
        </w:rPr>
        <w:t>de</w:t>
      </w:r>
      <w:r>
        <w:rPr>
          <w:spacing w:val="-5"/>
          <w:sz w:val="18"/>
        </w:rPr>
        <w:t xml:space="preserve"> </w:t>
      </w:r>
      <w:r>
        <w:rPr>
          <w:sz w:val="18"/>
        </w:rPr>
        <w:t>museos</w:t>
      </w:r>
      <w:r>
        <w:rPr>
          <w:spacing w:val="-5"/>
          <w:sz w:val="18"/>
        </w:rPr>
        <w:t xml:space="preserve"> </w:t>
      </w:r>
      <w:r>
        <w:rPr>
          <w:sz w:val="18"/>
        </w:rPr>
        <w:t>(18</w:t>
      </w:r>
      <w:r>
        <w:rPr>
          <w:spacing w:val="-5"/>
          <w:sz w:val="18"/>
        </w:rPr>
        <w:t xml:space="preserve"> </w:t>
      </w:r>
      <w:r>
        <w:rPr>
          <w:sz w:val="18"/>
        </w:rPr>
        <w:t>de</w:t>
      </w:r>
      <w:r>
        <w:rPr>
          <w:spacing w:val="-6"/>
          <w:sz w:val="18"/>
        </w:rPr>
        <w:t xml:space="preserve"> </w:t>
      </w:r>
      <w:r>
        <w:rPr>
          <w:sz w:val="18"/>
        </w:rPr>
        <w:t>mayo).</w:t>
      </w:r>
      <w:r>
        <w:rPr>
          <w:rFonts w:ascii="Times New Roman" w:hAnsi="Times New Roman"/>
          <w:sz w:val="18"/>
        </w:rPr>
        <w:tab/>
      </w:r>
      <w:r>
        <w:rPr>
          <w:sz w:val="18"/>
        </w:rPr>
        <w:t>EXENTO</w:t>
      </w:r>
    </w:p>
    <w:p w:rsidR="00593562" w:rsidRDefault="00593562">
      <w:pPr>
        <w:pStyle w:val="Textoindependiente"/>
        <w:spacing w:before="4"/>
        <w:rPr>
          <w:sz w:val="23"/>
        </w:rPr>
      </w:pPr>
    </w:p>
    <w:p w:rsidR="00593562" w:rsidRDefault="006114AF">
      <w:pPr>
        <w:pStyle w:val="Prrafodelista"/>
        <w:numPr>
          <w:ilvl w:val="0"/>
          <w:numId w:val="7"/>
        </w:numPr>
        <w:tabs>
          <w:tab w:val="left" w:pos="2146"/>
          <w:tab w:val="left" w:pos="2147"/>
          <w:tab w:val="left" w:pos="2746"/>
          <w:tab w:val="left" w:pos="3327"/>
          <w:tab w:val="left" w:pos="4498"/>
          <w:tab w:val="left" w:pos="5794"/>
          <w:tab w:val="left" w:pos="6394"/>
          <w:tab w:val="left" w:pos="6843"/>
          <w:tab w:val="left" w:pos="8183"/>
          <w:tab w:val="left" w:pos="8752"/>
          <w:tab w:val="left" w:pos="9817"/>
        </w:tabs>
        <w:spacing w:before="1" w:line="295" w:lineRule="auto"/>
        <w:ind w:right="1483"/>
        <w:rPr>
          <w:b/>
          <w:sz w:val="17"/>
        </w:rPr>
      </w:pPr>
      <w:r>
        <w:rPr>
          <w:b/>
          <w:w w:val="105"/>
          <w:sz w:val="17"/>
        </w:rPr>
        <w:t>POR</w:t>
      </w:r>
      <w:r>
        <w:rPr>
          <w:rFonts w:ascii="Times New Roman" w:hAnsi="Times New Roman"/>
          <w:w w:val="105"/>
          <w:sz w:val="17"/>
        </w:rPr>
        <w:tab/>
      </w:r>
      <w:r>
        <w:rPr>
          <w:b/>
          <w:w w:val="105"/>
          <w:sz w:val="17"/>
        </w:rPr>
        <w:t>LOS</w:t>
      </w:r>
      <w:r>
        <w:rPr>
          <w:rFonts w:ascii="Times New Roman" w:hAnsi="Times New Roman"/>
          <w:w w:val="105"/>
          <w:sz w:val="17"/>
        </w:rPr>
        <w:tab/>
      </w:r>
      <w:r>
        <w:rPr>
          <w:b/>
          <w:w w:val="105"/>
          <w:sz w:val="17"/>
        </w:rPr>
        <w:t>SERVICIOS</w:t>
      </w:r>
      <w:r>
        <w:rPr>
          <w:rFonts w:ascii="Times New Roman" w:hAnsi="Times New Roman"/>
          <w:w w:val="105"/>
          <w:sz w:val="17"/>
        </w:rPr>
        <w:tab/>
      </w:r>
      <w:r>
        <w:rPr>
          <w:b/>
          <w:w w:val="105"/>
          <w:sz w:val="17"/>
        </w:rPr>
        <w:t>PRESTADOS</w:t>
      </w:r>
      <w:r>
        <w:rPr>
          <w:rFonts w:ascii="Times New Roman" w:hAnsi="Times New Roman"/>
          <w:w w:val="105"/>
          <w:sz w:val="17"/>
        </w:rPr>
        <w:tab/>
      </w:r>
      <w:r>
        <w:rPr>
          <w:b/>
          <w:w w:val="105"/>
          <w:sz w:val="17"/>
        </w:rPr>
        <w:t>POR</w:t>
      </w:r>
      <w:r>
        <w:rPr>
          <w:rFonts w:ascii="Times New Roman" w:hAnsi="Times New Roman"/>
          <w:w w:val="105"/>
          <w:sz w:val="17"/>
        </w:rPr>
        <w:tab/>
      </w:r>
      <w:r>
        <w:rPr>
          <w:b/>
          <w:w w:val="105"/>
          <w:sz w:val="17"/>
        </w:rPr>
        <w:t>LA</w:t>
      </w:r>
      <w:r>
        <w:rPr>
          <w:rFonts w:ascii="Times New Roman" w:hAnsi="Times New Roman"/>
          <w:w w:val="105"/>
          <w:sz w:val="17"/>
        </w:rPr>
        <w:tab/>
      </w:r>
      <w:r>
        <w:rPr>
          <w:b/>
          <w:w w:val="105"/>
          <w:sz w:val="17"/>
        </w:rPr>
        <w:t>SECRETARÍA</w:t>
      </w:r>
      <w:r>
        <w:rPr>
          <w:rFonts w:ascii="Times New Roman" w:hAnsi="Times New Roman"/>
          <w:w w:val="105"/>
          <w:sz w:val="17"/>
        </w:rPr>
        <w:tab/>
      </w:r>
      <w:r>
        <w:rPr>
          <w:b/>
          <w:w w:val="105"/>
          <w:sz w:val="17"/>
        </w:rPr>
        <w:t>DEL</w:t>
      </w:r>
      <w:r>
        <w:rPr>
          <w:rFonts w:ascii="Times New Roman" w:hAnsi="Times New Roman"/>
          <w:w w:val="105"/>
          <w:sz w:val="17"/>
        </w:rPr>
        <w:tab/>
      </w:r>
      <w:r>
        <w:rPr>
          <w:b/>
          <w:w w:val="105"/>
          <w:sz w:val="17"/>
        </w:rPr>
        <w:t>TRABAJO</w:t>
      </w:r>
      <w:r>
        <w:rPr>
          <w:rFonts w:ascii="Times New Roman" w:hAnsi="Times New Roman"/>
          <w:w w:val="105"/>
          <w:sz w:val="17"/>
        </w:rPr>
        <w:tab/>
      </w:r>
      <w:r>
        <w:rPr>
          <w:b/>
          <w:spacing w:val="-17"/>
          <w:w w:val="105"/>
          <w:sz w:val="17"/>
        </w:rPr>
        <w:t xml:space="preserve">Y </w:t>
      </w:r>
      <w:r>
        <w:rPr>
          <w:b/>
          <w:w w:val="105"/>
          <w:sz w:val="17"/>
        </w:rPr>
        <w:t>PREVISIÓN SOCIAL, SE COBRARÁN LAS SIGUIENTES</w:t>
      </w:r>
      <w:r>
        <w:rPr>
          <w:b/>
          <w:spacing w:val="-17"/>
          <w:w w:val="105"/>
          <w:sz w:val="17"/>
        </w:rPr>
        <w:t xml:space="preserve"> </w:t>
      </w:r>
      <w:r>
        <w:rPr>
          <w:b/>
          <w:spacing w:val="-3"/>
          <w:w w:val="105"/>
          <w:sz w:val="17"/>
        </w:rPr>
        <w:t>CUOTAS:</w:t>
      </w:r>
    </w:p>
    <w:p w:rsidR="00593562" w:rsidRDefault="00593562">
      <w:pPr>
        <w:pStyle w:val="Textoindependiente"/>
        <w:spacing w:before="9"/>
        <w:rPr>
          <w:b/>
          <w:sz w:val="8"/>
        </w:rPr>
      </w:pPr>
    </w:p>
    <w:p w:rsidR="00593562" w:rsidRDefault="00593562">
      <w:pPr>
        <w:rPr>
          <w:sz w:val="8"/>
        </w:rPr>
        <w:sectPr w:rsidR="00593562">
          <w:pgSz w:w="12240" w:h="15840"/>
          <w:pgMar w:top="400" w:right="400" w:bottom="0" w:left="420" w:header="720" w:footer="720" w:gutter="0"/>
          <w:cols w:space="720"/>
        </w:sectPr>
      </w:pPr>
    </w:p>
    <w:p w:rsidR="00593562" w:rsidRDefault="006114AF">
      <w:pPr>
        <w:pStyle w:val="Prrafodelista"/>
        <w:numPr>
          <w:ilvl w:val="0"/>
          <w:numId w:val="1"/>
        </w:numPr>
        <w:tabs>
          <w:tab w:val="left" w:pos="2146"/>
          <w:tab w:val="left" w:pos="2147"/>
        </w:tabs>
        <w:spacing w:before="89" w:line="278" w:lineRule="auto"/>
        <w:ind w:right="38"/>
        <w:rPr>
          <w:sz w:val="18"/>
        </w:rPr>
      </w:pPr>
      <w:r>
        <w:rPr>
          <w:sz w:val="18"/>
        </w:rPr>
        <w:t xml:space="preserve">Por cada capacitación y evaluación de </w:t>
      </w:r>
      <w:proofErr w:type="gramStart"/>
      <w:r>
        <w:rPr>
          <w:sz w:val="18"/>
        </w:rPr>
        <w:t>competencias  laborales</w:t>
      </w:r>
      <w:proofErr w:type="gramEnd"/>
      <w:r>
        <w:rPr>
          <w:sz w:val="18"/>
        </w:rPr>
        <w:t xml:space="preserve">  en  términos  de  la  acreditación del sistema nacional de</w:t>
      </w:r>
      <w:r>
        <w:rPr>
          <w:spacing w:val="-8"/>
          <w:sz w:val="18"/>
        </w:rPr>
        <w:t xml:space="preserve"> </w:t>
      </w:r>
      <w:r>
        <w:rPr>
          <w:sz w:val="18"/>
        </w:rPr>
        <w:t>competencias.</w:t>
      </w:r>
    </w:p>
    <w:p w:rsidR="00593562" w:rsidRDefault="006114AF">
      <w:pPr>
        <w:pStyle w:val="Textoindependiente"/>
        <w:spacing w:before="93"/>
        <w:ind w:left="465"/>
      </w:pPr>
      <w:r>
        <w:br w:type="column"/>
      </w:r>
      <w:r>
        <w:t>3,850.00</w:t>
      </w:r>
    </w:p>
    <w:p w:rsidR="00593562" w:rsidRDefault="00593562">
      <w:pPr>
        <w:sectPr w:rsidR="00593562">
          <w:type w:val="continuous"/>
          <w:pgSz w:w="12240" w:h="15840"/>
          <w:pgMar w:top="440" w:right="400" w:bottom="280" w:left="420" w:header="720" w:footer="720" w:gutter="0"/>
          <w:cols w:num="2" w:space="720" w:equalWidth="0">
            <w:col w:w="9943" w:space="158"/>
            <w:col w:w="1319"/>
          </w:cols>
        </w:sectPr>
      </w:pPr>
    </w:p>
    <w:p w:rsidR="00593562" w:rsidRDefault="006114AF">
      <w:pPr>
        <w:pStyle w:val="Prrafodelista"/>
        <w:numPr>
          <w:ilvl w:val="0"/>
          <w:numId w:val="1"/>
        </w:numPr>
        <w:tabs>
          <w:tab w:val="left" w:pos="2146"/>
          <w:tab w:val="left" w:pos="2147"/>
        </w:tabs>
        <w:spacing w:before="68" w:line="278" w:lineRule="auto"/>
        <w:ind w:right="38"/>
        <w:rPr>
          <w:sz w:val="18"/>
        </w:rPr>
      </w:pPr>
      <w:r>
        <w:rPr>
          <w:sz w:val="18"/>
        </w:rPr>
        <w:lastRenderedPageBreak/>
        <w:t>Por cada  evaluación  de  competencias  laborales  en  términos  de  la  acreditación  del  sistema nacional de</w:t>
      </w:r>
      <w:r>
        <w:rPr>
          <w:spacing w:val="-4"/>
          <w:sz w:val="18"/>
        </w:rPr>
        <w:t xml:space="preserve"> </w:t>
      </w:r>
      <w:r>
        <w:rPr>
          <w:sz w:val="18"/>
        </w:rPr>
        <w:t>competencias.</w:t>
      </w:r>
    </w:p>
    <w:p w:rsidR="00593562" w:rsidRDefault="006114AF">
      <w:pPr>
        <w:pStyle w:val="Textoindependiente"/>
        <w:spacing w:before="72"/>
        <w:ind w:left="465"/>
      </w:pPr>
      <w:r>
        <w:br w:type="column"/>
      </w:r>
      <w:r>
        <w:t>1,040.00</w:t>
      </w:r>
    </w:p>
    <w:p w:rsidR="00593562" w:rsidRDefault="00593562">
      <w:pPr>
        <w:sectPr w:rsidR="00593562">
          <w:pgSz w:w="12240" w:h="15840"/>
          <w:pgMar w:top="620" w:right="400" w:bottom="0" w:left="420" w:header="720" w:footer="720" w:gutter="0"/>
          <w:cols w:num="2" w:space="720" w:equalWidth="0">
            <w:col w:w="9943" w:space="159"/>
            <w:col w:w="1318"/>
          </w:cols>
        </w:sectPr>
      </w:pPr>
    </w:p>
    <w:p w:rsidR="00593562" w:rsidRDefault="00593562">
      <w:pPr>
        <w:pStyle w:val="Textoindependiente"/>
        <w:spacing w:before="6"/>
        <w:rPr>
          <w:sz w:val="10"/>
        </w:rPr>
      </w:pPr>
    </w:p>
    <w:p w:rsidR="00593562" w:rsidRDefault="006114AF">
      <w:pPr>
        <w:pStyle w:val="Prrafodelista"/>
        <w:numPr>
          <w:ilvl w:val="0"/>
          <w:numId w:val="7"/>
        </w:numPr>
        <w:tabs>
          <w:tab w:val="left" w:pos="2146"/>
          <w:tab w:val="left" w:pos="2147"/>
        </w:tabs>
        <w:spacing w:before="99" w:line="295" w:lineRule="auto"/>
        <w:ind w:right="1485"/>
        <w:jc w:val="both"/>
        <w:rPr>
          <w:b/>
          <w:sz w:val="17"/>
        </w:rPr>
      </w:pPr>
      <w:r>
        <w:rPr>
          <w:b/>
          <w:w w:val="105"/>
          <w:sz w:val="17"/>
        </w:rPr>
        <w:t>POR LOS SERVICIOS</w:t>
      </w:r>
      <w:r>
        <w:rPr>
          <w:b/>
          <w:spacing w:val="49"/>
          <w:w w:val="105"/>
          <w:sz w:val="17"/>
        </w:rPr>
        <w:t xml:space="preserve"> </w:t>
      </w:r>
      <w:r>
        <w:rPr>
          <w:b/>
          <w:w w:val="105"/>
          <w:sz w:val="17"/>
        </w:rPr>
        <w:t xml:space="preserve">PRESTADOS  POR  LAS  DEPENDENCIAS  DEL  PODER  EJECUTIVO, </w:t>
      </w:r>
      <w:r>
        <w:rPr>
          <w:b/>
          <w:spacing w:val="-3"/>
          <w:w w:val="105"/>
          <w:sz w:val="17"/>
        </w:rPr>
        <w:t xml:space="preserve">DERIVADOS </w:t>
      </w:r>
      <w:r>
        <w:rPr>
          <w:b/>
          <w:w w:val="105"/>
          <w:sz w:val="17"/>
        </w:rPr>
        <w:t>DE LA LEY DE TRANSPARENCIA, SE COBRARÁN LAS SIGUIENTES</w:t>
      </w:r>
      <w:r>
        <w:rPr>
          <w:b/>
          <w:spacing w:val="-2"/>
          <w:w w:val="105"/>
          <w:sz w:val="17"/>
        </w:rPr>
        <w:t xml:space="preserve"> </w:t>
      </w:r>
      <w:r>
        <w:rPr>
          <w:b/>
          <w:spacing w:val="-3"/>
          <w:w w:val="105"/>
          <w:sz w:val="17"/>
        </w:rPr>
        <w:t>CUOTAS:</w:t>
      </w:r>
    </w:p>
    <w:p w:rsidR="00593562" w:rsidRDefault="00593562">
      <w:pPr>
        <w:pStyle w:val="Textoindependiente"/>
        <w:spacing w:before="5" w:after="1"/>
        <w:rPr>
          <w:b/>
          <w:sz w:val="17"/>
        </w:rPr>
      </w:pPr>
    </w:p>
    <w:tbl>
      <w:tblPr>
        <w:tblStyle w:val="TableNormal"/>
        <w:tblW w:w="0" w:type="auto"/>
        <w:tblInd w:w="124" w:type="dxa"/>
        <w:tblLayout w:type="fixed"/>
        <w:tblLook w:val="01E0" w:firstRow="1" w:lastRow="1" w:firstColumn="1" w:lastColumn="1" w:noHBand="0" w:noVBand="0"/>
      </w:tblPr>
      <w:tblGrid>
        <w:gridCol w:w="340"/>
        <w:gridCol w:w="157"/>
        <w:gridCol w:w="398"/>
        <w:gridCol w:w="721"/>
        <w:gridCol w:w="4399"/>
        <w:gridCol w:w="409"/>
        <w:gridCol w:w="360"/>
        <w:gridCol w:w="1207"/>
        <w:gridCol w:w="535"/>
        <w:gridCol w:w="981"/>
        <w:gridCol w:w="481"/>
        <w:gridCol w:w="1200"/>
      </w:tblGrid>
      <w:tr w:rsidR="00593562">
        <w:trPr>
          <w:trHeight w:val="791"/>
        </w:trPr>
        <w:tc>
          <w:tcPr>
            <w:tcW w:w="340" w:type="dxa"/>
            <w:vMerge w:val="restart"/>
          </w:tcPr>
          <w:p w:rsidR="00593562" w:rsidRDefault="00593562">
            <w:pPr>
              <w:pStyle w:val="TableParagraph"/>
              <w:rPr>
                <w:rFonts w:ascii="Times New Roman"/>
                <w:sz w:val="16"/>
              </w:rPr>
            </w:pPr>
          </w:p>
        </w:tc>
        <w:tc>
          <w:tcPr>
            <w:tcW w:w="157" w:type="dxa"/>
          </w:tcPr>
          <w:p w:rsidR="00593562" w:rsidRDefault="006114AF">
            <w:pPr>
              <w:pStyle w:val="TableParagraph"/>
              <w:spacing w:line="200" w:lineRule="exact"/>
              <w:ind w:left="8"/>
              <w:rPr>
                <w:sz w:val="18"/>
              </w:rPr>
            </w:pPr>
            <w:r>
              <w:rPr>
                <w:w w:val="99"/>
                <w:sz w:val="18"/>
              </w:rPr>
              <w:t>1</w:t>
            </w:r>
          </w:p>
        </w:tc>
        <w:tc>
          <w:tcPr>
            <w:tcW w:w="398" w:type="dxa"/>
          </w:tcPr>
          <w:p w:rsidR="00593562" w:rsidRDefault="00593562">
            <w:pPr>
              <w:pStyle w:val="TableParagraph"/>
              <w:rPr>
                <w:b/>
                <w:sz w:val="20"/>
              </w:rPr>
            </w:pPr>
          </w:p>
          <w:p w:rsidR="00593562" w:rsidRDefault="00593562">
            <w:pPr>
              <w:pStyle w:val="TableParagraph"/>
              <w:spacing w:before="5"/>
              <w:rPr>
                <w:b/>
                <w:sz w:val="19"/>
              </w:rPr>
            </w:pPr>
          </w:p>
          <w:p w:rsidR="00593562" w:rsidRDefault="006114AF">
            <w:pPr>
              <w:pStyle w:val="TableParagraph"/>
              <w:ind w:left="30" w:right="76"/>
              <w:jc w:val="center"/>
              <w:rPr>
                <w:sz w:val="18"/>
              </w:rPr>
            </w:pPr>
            <w:r>
              <w:rPr>
                <w:sz w:val="18"/>
              </w:rPr>
              <w:t>1.1</w:t>
            </w:r>
          </w:p>
        </w:tc>
        <w:tc>
          <w:tcPr>
            <w:tcW w:w="5120" w:type="dxa"/>
            <w:gridSpan w:val="2"/>
          </w:tcPr>
          <w:p w:rsidR="00593562" w:rsidRDefault="006114AF">
            <w:pPr>
              <w:pStyle w:val="TableParagraph"/>
              <w:spacing w:line="200" w:lineRule="exact"/>
              <w:ind w:left="1135"/>
              <w:rPr>
                <w:sz w:val="18"/>
              </w:rPr>
            </w:pPr>
            <w:r>
              <w:rPr>
                <w:sz w:val="18"/>
              </w:rPr>
              <w:t>Papel impreso tamaño carta:</w:t>
            </w:r>
          </w:p>
          <w:p w:rsidR="00593562" w:rsidRDefault="00593562">
            <w:pPr>
              <w:pStyle w:val="TableParagraph"/>
              <w:spacing w:before="1"/>
              <w:rPr>
                <w:b/>
              </w:rPr>
            </w:pPr>
          </w:p>
          <w:p w:rsidR="00593562" w:rsidRDefault="006114AF">
            <w:pPr>
              <w:pStyle w:val="TableParagraph"/>
              <w:ind w:left="1135"/>
              <w:rPr>
                <w:sz w:val="18"/>
              </w:rPr>
            </w:pPr>
            <w:r>
              <w:rPr>
                <w:sz w:val="18"/>
              </w:rPr>
              <w:t>Blanco y negro, por cada hoja.</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rPr>
                <w:b/>
                <w:sz w:val="20"/>
              </w:rPr>
            </w:pPr>
          </w:p>
          <w:p w:rsidR="00593562" w:rsidRDefault="00593562">
            <w:pPr>
              <w:pStyle w:val="TableParagraph"/>
              <w:spacing w:before="5"/>
              <w:rPr>
                <w:b/>
                <w:sz w:val="19"/>
              </w:rPr>
            </w:pPr>
          </w:p>
          <w:p w:rsidR="00593562" w:rsidRDefault="006114AF">
            <w:pPr>
              <w:pStyle w:val="TableParagraph"/>
              <w:ind w:right="37"/>
              <w:jc w:val="right"/>
              <w:rPr>
                <w:sz w:val="18"/>
              </w:rPr>
            </w:pPr>
            <w:r>
              <w:rPr>
                <w:w w:val="95"/>
                <w:sz w:val="18"/>
              </w:rPr>
              <w:t>1.54</w:t>
            </w:r>
          </w:p>
        </w:tc>
      </w:tr>
      <w:tr w:rsidR="00593562">
        <w:trPr>
          <w:trHeight w:val="461"/>
        </w:trPr>
        <w:tc>
          <w:tcPr>
            <w:tcW w:w="340" w:type="dxa"/>
            <w:vMerge/>
            <w:tcBorders>
              <w:top w:val="nil"/>
            </w:tcBorders>
          </w:tcPr>
          <w:p w:rsidR="00593562" w:rsidRDefault="00593562">
            <w:pPr>
              <w:rPr>
                <w:sz w:val="2"/>
                <w:szCs w:val="2"/>
              </w:rPr>
            </w:pPr>
          </w:p>
        </w:tc>
        <w:tc>
          <w:tcPr>
            <w:tcW w:w="157" w:type="dxa"/>
          </w:tcPr>
          <w:p w:rsidR="00593562" w:rsidRDefault="00593562">
            <w:pPr>
              <w:pStyle w:val="TableParagraph"/>
              <w:rPr>
                <w:rFonts w:ascii="Times New Roman"/>
                <w:sz w:val="16"/>
              </w:rPr>
            </w:pPr>
          </w:p>
        </w:tc>
        <w:tc>
          <w:tcPr>
            <w:tcW w:w="398" w:type="dxa"/>
          </w:tcPr>
          <w:p w:rsidR="00593562" w:rsidRDefault="006114AF">
            <w:pPr>
              <w:pStyle w:val="TableParagraph"/>
              <w:spacing w:before="123"/>
              <w:ind w:left="30" w:right="76"/>
              <w:jc w:val="center"/>
              <w:rPr>
                <w:sz w:val="18"/>
              </w:rPr>
            </w:pPr>
            <w:r>
              <w:rPr>
                <w:sz w:val="18"/>
              </w:rPr>
              <w:t>1.2</w:t>
            </w:r>
          </w:p>
        </w:tc>
        <w:tc>
          <w:tcPr>
            <w:tcW w:w="5120" w:type="dxa"/>
            <w:gridSpan w:val="2"/>
          </w:tcPr>
          <w:p w:rsidR="00593562" w:rsidRDefault="006114AF">
            <w:pPr>
              <w:pStyle w:val="TableParagraph"/>
              <w:spacing w:before="123"/>
              <w:ind w:left="1135"/>
              <w:rPr>
                <w:sz w:val="18"/>
              </w:rPr>
            </w:pPr>
            <w:r>
              <w:rPr>
                <w:sz w:val="18"/>
              </w:rPr>
              <w:t>A color, por cada hoja.</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15.35</w:t>
            </w:r>
          </w:p>
        </w:tc>
      </w:tr>
      <w:tr w:rsidR="00593562">
        <w:trPr>
          <w:trHeight w:val="460"/>
        </w:trPr>
        <w:tc>
          <w:tcPr>
            <w:tcW w:w="340" w:type="dxa"/>
            <w:vMerge/>
            <w:tcBorders>
              <w:top w:val="nil"/>
            </w:tcBorders>
          </w:tcPr>
          <w:p w:rsidR="00593562" w:rsidRDefault="00593562">
            <w:pPr>
              <w:rPr>
                <w:sz w:val="2"/>
                <w:szCs w:val="2"/>
              </w:rPr>
            </w:pPr>
          </w:p>
        </w:tc>
        <w:tc>
          <w:tcPr>
            <w:tcW w:w="157" w:type="dxa"/>
          </w:tcPr>
          <w:p w:rsidR="00593562" w:rsidRDefault="006114AF">
            <w:pPr>
              <w:pStyle w:val="TableParagraph"/>
              <w:spacing w:before="123"/>
              <w:ind w:left="8"/>
              <w:rPr>
                <w:sz w:val="18"/>
              </w:rPr>
            </w:pPr>
            <w:r>
              <w:rPr>
                <w:w w:val="99"/>
                <w:sz w:val="18"/>
              </w:rPr>
              <w:t>2</w:t>
            </w:r>
          </w:p>
        </w:tc>
        <w:tc>
          <w:tcPr>
            <w:tcW w:w="398" w:type="dxa"/>
          </w:tcPr>
          <w:p w:rsidR="00593562" w:rsidRDefault="00593562">
            <w:pPr>
              <w:pStyle w:val="TableParagraph"/>
              <w:rPr>
                <w:rFonts w:ascii="Times New Roman"/>
                <w:sz w:val="16"/>
              </w:rPr>
            </w:pPr>
          </w:p>
        </w:tc>
        <w:tc>
          <w:tcPr>
            <w:tcW w:w="5120" w:type="dxa"/>
            <w:gridSpan w:val="2"/>
          </w:tcPr>
          <w:p w:rsidR="00593562" w:rsidRDefault="006114AF">
            <w:pPr>
              <w:pStyle w:val="TableParagraph"/>
              <w:spacing w:before="123"/>
              <w:ind w:left="1135"/>
              <w:rPr>
                <w:sz w:val="18"/>
              </w:rPr>
            </w:pPr>
            <w:r>
              <w:rPr>
                <w:sz w:val="18"/>
              </w:rPr>
              <w:t>Papel impreso tamaño oficio:</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rPr>
                <w:rFonts w:ascii="Times New Roman"/>
                <w:sz w:val="16"/>
              </w:rPr>
            </w:pPr>
          </w:p>
        </w:tc>
      </w:tr>
      <w:tr w:rsidR="00593562">
        <w:trPr>
          <w:trHeight w:val="460"/>
        </w:trPr>
        <w:tc>
          <w:tcPr>
            <w:tcW w:w="340" w:type="dxa"/>
            <w:vMerge/>
            <w:tcBorders>
              <w:top w:val="nil"/>
            </w:tcBorders>
          </w:tcPr>
          <w:p w:rsidR="00593562" w:rsidRDefault="00593562">
            <w:pPr>
              <w:rPr>
                <w:sz w:val="2"/>
                <w:szCs w:val="2"/>
              </w:rPr>
            </w:pPr>
          </w:p>
        </w:tc>
        <w:tc>
          <w:tcPr>
            <w:tcW w:w="157" w:type="dxa"/>
          </w:tcPr>
          <w:p w:rsidR="00593562" w:rsidRDefault="00593562">
            <w:pPr>
              <w:pStyle w:val="TableParagraph"/>
              <w:rPr>
                <w:rFonts w:ascii="Times New Roman"/>
                <w:sz w:val="16"/>
              </w:rPr>
            </w:pPr>
          </w:p>
        </w:tc>
        <w:tc>
          <w:tcPr>
            <w:tcW w:w="398" w:type="dxa"/>
          </w:tcPr>
          <w:p w:rsidR="00593562" w:rsidRDefault="006114AF">
            <w:pPr>
              <w:pStyle w:val="TableParagraph"/>
              <w:spacing w:before="123"/>
              <w:ind w:left="30" w:right="76"/>
              <w:jc w:val="center"/>
              <w:rPr>
                <w:sz w:val="18"/>
              </w:rPr>
            </w:pPr>
            <w:r>
              <w:rPr>
                <w:sz w:val="18"/>
              </w:rPr>
              <w:t>2.1</w:t>
            </w:r>
          </w:p>
        </w:tc>
        <w:tc>
          <w:tcPr>
            <w:tcW w:w="5120" w:type="dxa"/>
            <w:gridSpan w:val="2"/>
          </w:tcPr>
          <w:p w:rsidR="00593562" w:rsidRDefault="006114AF">
            <w:pPr>
              <w:pStyle w:val="TableParagraph"/>
              <w:spacing w:before="123"/>
              <w:ind w:left="1135"/>
              <w:rPr>
                <w:sz w:val="18"/>
              </w:rPr>
            </w:pPr>
            <w:r>
              <w:rPr>
                <w:sz w:val="18"/>
              </w:rPr>
              <w:t>Blanco y negro, por cada hoja.</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7"/>
              <w:jc w:val="right"/>
              <w:rPr>
                <w:sz w:val="18"/>
              </w:rPr>
            </w:pPr>
            <w:r>
              <w:rPr>
                <w:w w:val="95"/>
                <w:sz w:val="18"/>
              </w:rPr>
              <w:t>1.71</w:t>
            </w:r>
          </w:p>
        </w:tc>
      </w:tr>
      <w:tr w:rsidR="00593562">
        <w:trPr>
          <w:trHeight w:val="461"/>
        </w:trPr>
        <w:tc>
          <w:tcPr>
            <w:tcW w:w="340" w:type="dxa"/>
            <w:vMerge/>
            <w:tcBorders>
              <w:top w:val="nil"/>
            </w:tcBorders>
          </w:tcPr>
          <w:p w:rsidR="00593562" w:rsidRDefault="00593562">
            <w:pPr>
              <w:rPr>
                <w:sz w:val="2"/>
                <w:szCs w:val="2"/>
              </w:rPr>
            </w:pPr>
          </w:p>
        </w:tc>
        <w:tc>
          <w:tcPr>
            <w:tcW w:w="157" w:type="dxa"/>
          </w:tcPr>
          <w:p w:rsidR="00593562" w:rsidRDefault="00593562">
            <w:pPr>
              <w:pStyle w:val="TableParagraph"/>
              <w:rPr>
                <w:rFonts w:ascii="Times New Roman"/>
                <w:sz w:val="16"/>
              </w:rPr>
            </w:pPr>
          </w:p>
        </w:tc>
        <w:tc>
          <w:tcPr>
            <w:tcW w:w="398" w:type="dxa"/>
          </w:tcPr>
          <w:p w:rsidR="00593562" w:rsidRDefault="006114AF">
            <w:pPr>
              <w:pStyle w:val="TableParagraph"/>
              <w:spacing w:before="123"/>
              <w:ind w:left="30" w:right="76"/>
              <w:jc w:val="center"/>
              <w:rPr>
                <w:sz w:val="18"/>
              </w:rPr>
            </w:pPr>
            <w:r>
              <w:rPr>
                <w:sz w:val="18"/>
              </w:rPr>
              <w:t>2.2</w:t>
            </w:r>
          </w:p>
        </w:tc>
        <w:tc>
          <w:tcPr>
            <w:tcW w:w="5120" w:type="dxa"/>
            <w:gridSpan w:val="2"/>
          </w:tcPr>
          <w:p w:rsidR="00593562" w:rsidRDefault="006114AF">
            <w:pPr>
              <w:pStyle w:val="TableParagraph"/>
              <w:spacing w:before="123"/>
              <w:ind w:left="1135"/>
              <w:rPr>
                <w:sz w:val="18"/>
              </w:rPr>
            </w:pPr>
            <w:r>
              <w:rPr>
                <w:sz w:val="18"/>
              </w:rPr>
              <w:t>A color, por cada hoja.</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23.03</w:t>
            </w:r>
          </w:p>
        </w:tc>
      </w:tr>
      <w:tr w:rsidR="00593562">
        <w:trPr>
          <w:trHeight w:val="461"/>
        </w:trPr>
        <w:tc>
          <w:tcPr>
            <w:tcW w:w="340" w:type="dxa"/>
            <w:vMerge/>
            <w:tcBorders>
              <w:top w:val="nil"/>
            </w:tcBorders>
          </w:tcPr>
          <w:p w:rsidR="00593562" w:rsidRDefault="00593562">
            <w:pPr>
              <w:rPr>
                <w:sz w:val="2"/>
                <w:szCs w:val="2"/>
              </w:rPr>
            </w:pPr>
          </w:p>
        </w:tc>
        <w:tc>
          <w:tcPr>
            <w:tcW w:w="157" w:type="dxa"/>
          </w:tcPr>
          <w:p w:rsidR="00593562" w:rsidRDefault="006114AF">
            <w:pPr>
              <w:pStyle w:val="TableParagraph"/>
              <w:spacing w:before="123"/>
              <w:ind w:left="8"/>
              <w:rPr>
                <w:sz w:val="18"/>
              </w:rPr>
            </w:pPr>
            <w:r>
              <w:rPr>
                <w:w w:val="99"/>
                <w:sz w:val="18"/>
              </w:rPr>
              <w:t>3</w:t>
            </w:r>
          </w:p>
        </w:tc>
        <w:tc>
          <w:tcPr>
            <w:tcW w:w="398" w:type="dxa"/>
          </w:tcPr>
          <w:p w:rsidR="00593562" w:rsidRDefault="00593562">
            <w:pPr>
              <w:pStyle w:val="TableParagraph"/>
              <w:rPr>
                <w:rFonts w:ascii="Times New Roman"/>
                <w:sz w:val="16"/>
              </w:rPr>
            </w:pPr>
          </w:p>
        </w:tc>
        <w:tc>
          <w:tcPr>
            <w:tcW w:w="5120" w:type="dxa"/>
            <w:gridSpan w:val="2"/>
          </w:tcPr>
          <w:p w:rsidR="00593562" w:rsidRDefault="006114AF">
            <w:pPr>
              <w:pStyle w:val="TableParagraph"/>
              <w:spacing w:before="123"/>
              <w:ind w:left="1135"/>
              <w:rPr>
                <w:sz w:val="18"/>
              </w:rPr>
            </w:pPr>
            <w:r>
              <w:rPr>
                <w:sz w:val="18"/>
              </w:rPr>
              <w:t>Disco compacto grabable (CD-R), cada uno.</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13.64</w:t>
            </w:r>
          </w:p>
        </w:tc>
      </w:tr>
      <w:tr w:rsidR="00593562">
        <w:trPr>
          <w:trHeight w:val="465"/>
        </w:trPr>
        <w:tc>
          <w:tcPr>
            <w:tcW w:w="340" w:type="dxa"/>
            <w:vMerge/>
            <w:tcBorders>
              <w:top w:val="nil"/>
            </w:tcBorders>
          </w:tcPr>
          <w:p w:rsidR="00593562" w:rsidRDefault="00593562">
            <w:pPr>
              <w:rPr>
                <w:sz w:val="2"/>
                <w:szCs w:val="2"/>
              </w:rPr>
            </w:pPr>
          </w:p>
        </w:tc>
        <w:tc>
          <w:tcPr>
            <w:tcW w:w="157" w:type="dxa"/>
          </w:tcPr>
          <w:p w:rsidR="00593562" w:rsidRDefault="006114AF">
            <w:pPr>
              <w:pStyle w:val="TableParagraph"/>
              <w:spacing w:before="123"/>
              <w:ind w:left="8"/>
              <w:rPr>
                <w:sz w:val="18"/>
              </w:rPr>
            </w:pPr>
            <w:r>
              <w:rPr>
                <w:w w:val="99"/>
                <w:sz w:val="18"/>
              </w:rPr>
              <w:t>4</w:t>
            </w:r>
          </w:p>
        </w:tc>
        <w:tc>
          <w:tcPr>
            <w:tcW w:w="398" w:type="dxa"/>
          </w:tcPr>
          <w:p w:rsidR="00593562" w:rsidRDefault="00593562">
            <w:pPr>
              <w:pStyle w:val="TableParagraph"/>
              <w:rPr>
                <w:rFonts w:ascii="Times New Roman"/>
                <w:sz w:val="16"/>
              </w:rPr>
            </w:pPr>
          </w:p>
        </w:tc>
        <w:tc>
          <w:tcPr>
            <w:tcW w:w="5120" w:type="dxa"/>
            <w:gridSpan w:val="2"/>
          </w:tcPr>
          <w:p w:rsidR="00593562" w:rsidRDefault="006114AF">
            <w:pPr>
              <w:pStyle w:val="TableParagraph"/>
              <w:spacing w:before="123"/>
              <w:ind w:left="1135"/>
              <w:rPr>
                <w:sz w:val="18"/>
              </w:rPr>
            </w:pPr>
            <w:r>
              <w:rPr>
                <w:sz w:val="18"/>
              </w:rPr>
              <w:t>Disco DVD grabable (</w:t>
            </w:r>
            <w:proofErr w:type="spellStart"/>
            <w:r>
              <w:rPr>
                <w:sz w:val="18"/>
              </w:rPr>
              <w:t>DVD+R</w:t>
            </w:r>
            <w:proofErr w:type="spellEnd"/>
            <w:r>
              <w:rPr>
                <w:sz w:val="18"/>
              </w:rPr>
              <w:t>), cada uno.</w:t>
            </w:r>
          </w:p>
        </w:tc>
        <w:tc>
          <w:tcPr>
            <w:tcW w:w="409" w:type="dxa"/>
          </w:tcPr>
          <w:p w:rsidR="00593562" w:rsidRDefault="00593562">
            <w:pPr>
              <w:pStyle w:val="TableParagraph"/>
              <w:rPr>
                <w:rFonts w:ascii="Times New Roman"/>
                <w:sz w:val="16"/>
              </w:rPr>
            </w:pPr>
          </w:p>
        </w:tc>
        <w:tc>
          <w:tcPr>
            <w:tcW w:w="360" w:type="dxa"/>
          </w:tcPr>
          <w:p w:rsidR="00593562" w:rsidRDefault="00593562">
            <w:pPr>
              <w:pStyle w:val="TableParagraph"/>
              <w:rPr>
                <w:rFonts w:ascii="Times New Roman"/>
                <w:sz w:val="16"/>
              </w:rPr>
            </w:pPr>
          </w:p>
        </w:tc>
        <w:tc>
          <w:tcPr>
            <w:tcW w:w="1207" w:type="dxa"/>
          </w:tcPr>
          <w:p w:rsidR="00593562" w:rsidRDefault="00593562">
            <w:pPr>
              <w:pStyle w:val="TableParagraph"/>
              <w:rPr>
                <w:rFonts w:ascii="Times New Roman"/>
                <w:sz w:val="16"/>
              </w:rPr>
            </w:pPr>
          </w:p>
        </w:tc>
        <w:tc>
          <w:tcPr>
            <w:tcW w:w="535" w:type="dxa"/>
          </w:tcPr>
          <w:p w:rsidR="00593562" w:rsidRDefault="00593562">
            <w:pPr>
              <w:pStyle w:val="TableParagraph"/>
              <w:rPr>
                <w:rFonts w:ascii="Times New Roman"/>
                <w:sz w:val="16"/>
              </w:rPr>
            </w:pPr>
          </w:p>
        </w:tc>
        <w:tc>
          <w:tcPr>
            <w:tcW w:w="981" w:type="dxa"/>
          </w:tcPr>
          <w:p w:rsidR="00593562" w:rsidRDefault="00593562">
            <w:pPr>
              <w:pStyle w:val="TableParagraph"/>
              <w:rPr>
                <w:rFonts w:ascii="Times New Roman"/>
                <w:sz w:val="16"/>
              </w:rPr>
            </w:pP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18.76</w:t>
            </w:r>
          </w:p>
        </w:tc>
      </w:tr>
      <w:tr w:rsidR="00F6143E" w:rsidTr="006B28B9">
        <w:trPr>
          <w:trHeight w:val="703"/>
        </w:trPr>
        <w:tc>
          <w:tcPr>
            <w:tcW w:w="340" w:type="dxa"/>
          </w:tcPr>
          <w:p w:rsidR="00F6143E" w:rsidRDefault="00F6143E">
            <w:pPr>
              <w:pStyle w:val="TableParagraph"/>
              <w:spacing w:before="134"/>
              <w:ind w:left="50"/>
              <w:rPr>
                <w:b/>
                <w:sz w:val="17"/>
              </w:rPr>
            </w:pPr>
            <w:r>
              <w:rPr>
                <w:b/>
                <w:sz w:val="17"/>
              </w:rPr>
              <w:t>XXI</w:t>
            </w:r>
          </w:p>
        </w:tc>
        <w:tc>
          <w:tcPr>
            <w:tcW w:w="157" w:type="dxa"/>
          </w:tcPr>
          <w:p w:rsidR="00F6143E" w:rsidRDefault="00F6143E">
            <w:pPr>
              <w:pStyle w:val="TableParagraph"/>
              <w:rPr>
                <w:rFonts w:ascii="Times New Roman"/>
                <w:sz w:val="16"/>
              </w:rPr>
            </w:pPr>
          </w:p>
        </w:tc>
        <w:tc>
          <w:tcPr>
            <w:tcW w:w="398" w:type="dxa"/>
          </w:tcPr>
          <w:p w:rsidR="00F6143E" w:rsidRDefault="00F6143E">
            <w:pPr>
              <w:pStyle w:val="TableParagraph"/>
              <w:rPr>
                <w:rFonts w:ascii="Times New Roman"/>
                <w:sz w:val="16"/>
              </w:rPr>
            </w:pPr>
          </w:p>
        </w:tc>
        <w:tc>
          <w:tcPr>
            <w:tcW w:w="5120" w:type="dxa"/>
            <w:gridSpan w:val="2"/>
          </w:tcPr>
          <w:p w:rsidR="00F6143E" w:rsidRDefault="00F6143E" w:rsidP="00F6143E">
            <w:pPr>
              <w:pStyle w:val="TableParagraph"/>
              <w:spacing w:before="144" w:line="295" w:lineRule="auto"/>
              <w:ind w:left="1135"/>
              <w:rPr>
                <w:b/>
                <w:sz w:val="17"/>
              </w:rPr>
            </w:pPr>
            <w:r>
              <w:rPr>
                <w:b/>
                <w:w w:val="105"/>
                <w:sz w:val="17"/>
              </w:rPr>
              <w:t>POR LOS SERVICIOS PRESTADOS POR EL H. COBRARÁN LAS SIGUIENTES CUOTAS:</w:t>
            </w:r>
          </w:p>
        </w:tc>
        <w:tc>
          <w:tcPr>
            <w:tcW w:w="3492" w:type="dxa"/>
            <w:gridSpan w:val="5"/>
          </w:tcPr>
          <w:p w:rsidR="00F6143E" w:rsidRDefault="00F6143E" w:rsidP="00F6143E">
            <w:pPr>
              <w:pStyle w:val="TableParagraph"/>
              <w:spacing w:before="144"/>
              <w:rPr>
                <w:b/>
                <w:sz w:val="17"/>
              </w:rPr>
            </w:pPr>
            <w:r>
              <w:rPr>
                <w:b/>
                <w:w w:val="105"/>
                <w:sz w:val="17"/>
              </w:rPr>
              <w:t>CONGRESO DEL ESTADO, SE</w:t>
            </w:r>
          </w:p>
        </w:tc>
        <w:tc>
          <w:tcPr>
            <w:tcW w:w="481" w:type="dxa"/>
          </w:tcPr>
          <w:p w:rsidR="00F6143E" w:rsidRDefault="00F6143E">
            <w:pPr>
              <w:pStyle w:val="TableParagraph"/>
              <w:spacing w:before="144"/>
              <w:ind w:left="73"/>
              <w:rPr>
                <w:b/>
                <w:sz w:val="17"/>
              </w:rPr>
            </w:pPr>
          </w:p>
        </w:tc>
        <w:tc>
          <w:tcPr>
            <w:tcW w:w="1200" w:type="dxa"/>
          </w:tcPr>
          <w:p w:rsidR="00F6143E" w:rsidRDefault="00F6143E">
            <w:pPr>
              <w:pStyle w:val="TableParagraph"/>
              <w:rPr>
                <w:rFonts w:ascii="Times New Roman"/>
                <w:sz w:val="16"/>
              </w:rPr>
            </w:pPr>
          </w:p>
        </w:tc>
      </w:tr>
      <w:tr w:rsidR="00593562">
        <w:trPr>
          <w:trHeight w:val="453"/>
        </w:trPr>
        <w:tc>
          <w:tcPr>
            <w:tcW w:w="895" w:type="dxa"/>
            <w:gridSpan w:val="3"/>
          </w:tcPr>
          <w:p w:rsidR="00593562" w:rsidRDefault="006114AF">
            <w:pPr>
              <w:pStyle w:val="TableParagraph"/>
              <w:spacing w:before="116"/>
              <w:ind w:right="96"/>
              <w:jc w:val="center"/>
              <w:rPr>
                <w:sz w:val="18"/>
              </w:rPr>
            </w:pPr>
            <w:r>
              <w:rPr>
                <w:w w:val="99"/>
                <w:sz w:val="18"/>
              </w:rPr>
              <w:t>1</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16"/>
              <w:ind w:left="414"/>
              <w:rPr>
                <w:sz w:val="18"/>
              </w:rPr>
            </w:pPr>
            <w:r>
              <w:rPr>
                <w:sz w:val="18"/>
              </w:rPr>
              <w:t>Por los servicios prestados por Ley de Transparencia:</w:t>
            </w: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rPr>
                <w:rFonts w:ascii="Times New Roman"/>
                <w:sz w:val="16"/>
              </w:rPr>
            </w:pPr>
          </w:p>
        </w:tc>
      </w:tr>
      <w:tr w:rsidR="00593562">
        <w:trPr>
          <w:trHeight w:val="461"/>
        </w:trPr>
        <w:tc>
          <w:tcPr>
            <w:tcW w:w="895" w:type="dxa"/>
            <w:gridSpan w:val="3"/>
          </w:tcPr>
          <w:p w:rsidR="00593562" w:rsidRDefault="006114AF">
            <w:pPr>
              <w:pStyle w:val="TableParagraph"/>
              <w:spacing w:before="123"/>
              <w:ind w:left="547"/>
              <w:rPr>
                <w:sz w:val="18"/>
              </w:rPr>
            </w:pPr>
            <w:r>
              <w:rPr>
                <w:sz w:val="18"/>
              </w:rPr>
              <w:t>1.1</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Copia en papel tamaño carta, por cada hoja.</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7"/>
              <w:jc w:val="right"/>
              <w:rPr>
                <w:sz w:val="18"/>
              </w:rPr>
            </w:pPr>
            <w:r>
              <w:rPr>
                <w:w w:val="95"/>
                <w:sz w:val="18"/>
              </w:rPr>
              <w:t>0.85</w:t>
            </w:r>
          </w:p>
        </w:tc>
      </w:tr>
      <w:tr w:rsidR="00593562">
        <w:trPr>
          <w:trHeight w:val="460"/>
        </w:trPr>
        <w:tc>
          <w:tcPr>
            <w:tcW w:w="895" w:type="dxa"/>
            <w:gridSpan w:val="3"/>
          </w:tcPr>
          <w:p w:rsidR="00593562" w:rsidRDefault="006114AF">
            <w:pPr>
              <w:pStyle w:val="TableParagraph"/>
              <w:spacing w:before="123"/>
              <w:ind w:left="547"/>
              <w:rPr>
                <w:sz w:val="18"/>
              </w:rPr>
            </w:pPr>
            <w:r>
              <w:rPr>
                <w:sz w:val="18"/>
              </w:rPr>
              <w:t>1.2</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Copia en papel tamaño oficio, por cada hoja.</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7"/>
              <w:jc w:val="right"/>
              <w:rPr>
                <w:sz w:val="18"/>
              </w:rPr>
            </w:pPr>
            <w:r>
              <w:rPr>
                <w:w w:val="95"/>
                <w:sz w:val="18"/>
              </w:rPr>
              <w:t>1.00</w:t>
            </w:r>
          </w:p>
        </w:tc>
      </w:tr>
      <w:tr w:rsidR="00593562">
        <w:trPr>
          <w:trHeight w:val="461"/>
        </w:trPr>
        <w:tc>
          <w:tcPr>
            <w:tcW w:w="895" w:type="dxa"/>
            <w:gridSpan w:val="3"/>
          </w:tcPr>
          <w:p w:rsidR="00593562" w:rsidRDefault="006114AF">
            <w:pPr>
              <w:pStyle w:val="TableParagraph"/>
              <w:spacing w:before="123"/>
              <w:ind w:left="547"/>
              <w:rPr>
                <w:sz w:val="18"/>
              </w:rPr>
            </w:pPr>
            <w:r>
              <w:rPr>
                <w:sz w:val="18"/>
              </w:rPr>
              <w:t>1.3</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Papel impreso tamaño carta:</w:t>
            </w: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rPr>
                <w:rFonts w:ascii="Times New Roman"/>
                <w:sz w:val="16"/>
              </w:rPr>
            </w:pPr>
          </w:p>
        </w:tc>
      </w:tr>
      <w:tr w:rsidR="00593562">
        <w:trPr>
          <w:trHeight w:val="460"/>
        </w:trPr>
        <w:tc>
          <w:tcPr>
            <w:tcW w:w="895" w:type="dxa"/>
            <w:gridSpan w:val="3"/>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100"/>
              <w:rPr>
                <w:sz w:val="18"/>
              </w:rPr>
            </w:pPr>
            <w:r>
              <w:rPr>
                <w:sz w:val="18"/>
              </w:rPr>
              <w:t>a).</w:t>
            </w:r>
          </w:p>
        </w:tc>
        <w:tc>
          <w:tcPr>
            <w:tcW w:w="7891" w:type="dxa"/>
            <w:gridSpan w:val="6"/>
          </w:tcPr>
          <w:p w:rsidR="00593562" w:rsidRDefault="006114AF">
            <w:pPr>
              <w:pStyle w:val="TableParagraph"/>
              <w:spacing w:before="123"/>
              <w:ind w:left="414"/>
              <w:rPr>
                <w:sz w:val="18"/>
              </w:rPr>
            </w:pPr>
            <w:r>
              <w:rPr>
                <w:sz w:val="18"/>
              </w:rPr>
              <w:t>Blanco y negro, por cada hoja.</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7"/>
              <w:jc w:val="right"/>
              <w:rPr>
                <w:sz w:val="18"/>
              </w:rPr>
            </w:pPr>
            <w:r>
              <w:rPr>
                <w:w w:val="95"/>
                <w:sz w:val="18"/>
              </w:rPr>
              <w:t>1.54</w:t>
            </w:r>
          </w:p>
        </w:tc>
      </w:tr>
      <w:tr w:rsidR="00593562">
        <w:trPr>
          <w:trHeight w:val="461"/>
        </w:trPr>
        <w:tc>
          <w:tcPr>
            <w:tcW w:w="895" w:type="dxa"/>
            <w:gridSpan w:val="3"/>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100"/>
              <w:rPr>
                <w:sz w:val="18"/>
              </w:rPr>
            </w:pPr>
            <w:r>
              <w:rPr>
                <w:sz w:val="18"/>
              </w:rPr>
              <w:t>b).</w:t>
            </w:r>
          </w:p>
        </w:tc>
        <w:tc>
          <w:tcPr>
            <w:tcW w:w="7891" w:type="dxa"/>
            <w:gridSpan w:val="6"/>
          </w:tcPr>
          <w:p w:rsidR="00593562" w:rsidRDefault="006114AF">
            <w:pPr>
              <w:pStyle w:val="TableParagraph"/>
              <w:spacing w:before="123"/>
              <w:ind w:left="414"/>
              <w:rPr>
                <w:sz w:val="18"/>
              </w:rPr>
            </w:pPr>
            <w:r>
              <w:rPr>
                <w:sz w:val="18"/>
              </w:rPr>
              <w:t>A color, por cada hoja.</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15.35</w:t>
            </w:r>
          </w:p>
        </w:tc>
      </w:tr>
      <w:tr w:rsidR="00593562">
        <w:trPr>
          <w:trHeight w:val="460"/>
        </w:trPr>
        <w:tc>
          <w:tcPr>
            <w:tcW w:w="895" w:type="dxa"/>
            <w:gridSpan w:val="3"/>
          </w:tcPr>
          <w:p w:rsidR="00593562" w:rsidRDefault="006114AF">
            <w:pPr>
              <w:pStyle w:val="TableParagraph"/>
              <w:spacing w:before="123"/>
              <w:ind w:left="547"/>
              <w:rPr>
                <w:sz w:val="18"/>
              </w:rPr>
            </w:pPr>
            <w:r>
              <w:rPr>
                <w:sz w:val="18"/>
              </w:rPr>
              <w:t>1.4</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Papel impreso tamaño oficio:</w:t>
            </w: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rPr>
                <w:rFonts w:ascii="Times New Roman"/>
                <w:sz w:val="16"/>
              </w:rPr>
            </w:pPr>
          </w:p>
        </w:tc>
      </w:tr>
      <w:tr w:rsidR="00593562">
        <w:trPr>
          <w:trHeight w:val="461"/>
        </w:trPr>
        <w:tc>
          <w:tcPr>
            <w:tcW w:w="895" w:type="dxa"/>
            <w:gridSpan w:val="3"/>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100"/>
              <w:rPr>
                <w:sz w:val="18"/>
              </w:rPr>
            </w:pPr>
            <w:r>
              <w:rPr>
                <w:sz w:val="18"/>
              </w:rPr>
              <w:t>a).</w:t>
            </w:r>
          </w:p>
        </w:tc>
        <w:tc>
          <w:tcPr>
            <w:tcW w:w="7891" w:type="dxa"/>
            <w:gridSpan w:val="6"/>
          </w:tcPr>
          <w:p w:rsidR="00593562" w:rsidRDefault="006114AF">
            <w:pPr>
              <w:pStyle w:val="TableParagraph"/>
              <w:spacing w:before="123"/>
              <w:ind w:left="414"/>
              <w:rPr>
                <w:sz w:val="18"/>
              </w:rPr>
            </w:pPr>
            <w:r>
              <w:rPr>
                <w:sz w:val="18"/>
              </w:rPr>
              <w:t>Blanco y negro, por cada hoja.</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7"/>
              <w:jc w:val="right"/>
              <w:rPr>
                <w:sz w:val="18"/>
              </w:rPr>
            </w:pPr>
            <w:r>
              <w:rPr>
                <w:w w:val="95"/>
                <w:sz w:val="18"/>
              </w:rPr>
              <w:t>1.71</w:t>
            </w:r>
          </w:p>
        </w:tc>
      </w:tr>
      <w:tr w:rsidR="00593562">
        <w:trPr>
          <w:trHeight w:val="460"/>
        </w:trPr>
        <w:tc>
          <w:tcPr>
            <w:tcW w:w="895" w:type="dxa"/>
            <w:gridSpan w:val="3"/>
          </w:tcPr>
          <w:p w:rsidR="00593562" w:rsidRDefault="00593562">
            <w:pPr>
              <w:pStyle w:val="TableParagraph"/>
              <w:rPr>
                <w:rFonts w:ascii="Times New Roman"/>
                <w:sz w:val="16"/>
              </w:rPr>
            </w:pPr>
          </w:p>
        </w:tc>
        <w:tc>
          <w:tcPr>
            <w:tcW w:w="721" w:type="dxa"/>
          </w:tcPr>
          <w:p w:rsidR="00593562" w:rsidRDefault="006114AF">
            <w:pPr>
              <w:pStyle w:val="TableParagraph"/>
              <w:spacing w:before="123"/>
              <w:ind w:left="100"/>
              <w:rPr>
                <w:sz w:val="18"/>
              </w:rPr>
            </w:pPr>
            <w:r>
              <w:rPr>
                <w:sz w:val="18"/>
              </w:rPr>
              <w:t>b).</w:t>
            </w:r>
          </w:p>
        </w:tc>
        <w:tc>
          <w:tcPr>
            <w:tcW w:w="7891" w:type="dxa"/>
            <w:gridSpan w:val="6"/>
          </w:tcPr>
          <w:p w:rsidR="00593562" w:rsidRDefault="006114AF">
            <w:pPr>
              <w:pStyle w:val="TableParagraph"/>
              <w:spacing w:before="123"/>
              <w:ind w:left="414"/>
              <w:rPr>
                <w:sz w:val="18"/>
              </w:rPr>
            </w:pPr>
            <w:r>
              <w:rPr>
                <w:sz w:val="18"/>
              </w:rPr>
              <w:t>A color, por cada hoja.</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23.03</w:t>
            </w:r>
          </w:p>
        </w:tc>
      </w:tr>
      <w:tr w:rsidR="00593562">
        <w:trPr>
          <w:trHeight w:val="460"/>
        </w:trPr>
        <w:tc>
          <w:tcPr>
            <w:tcW w:w="895" w:type="dxa"/>
            <w:gridSpan w:val="3"/>
          </w:tcPr>
          <w:p w:rsidR="00593562" w:rsidRDefault="006114AF">
            <w:pPr>
              <w:pStyle w:val="TableParagraph"/>
              <w:spacing w:before="123"/>
              <w:ind w:left="547"/>
              <w:rPr>
                <w:sz w:val="18"/>
              </w:rPr>
            </w:pPr>
            <w:r>
              <w:rPr>
                <w:sz w:val="18"/>
              </w:rPr>
              <w:t>1.5</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Disco compacto grabable (CD-R), cada uno.</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13.64</w:t>
            </w:r>
          </w:p>
        </w:tc>
      </w:tr>
      <w:tr w:rsidR="00593562">
        <w:trPr>
          <w:trHeight w:val="460"/>
        </w:trPr>
        <w:tc>
          <w:tcPr>
            <w:tcW w:w="895" w:type="dxa"/>
            <w:gridSpan w:val="3"/>
          </w:tcPr>
          <w:p w:rsidR="00593562" w:rsidRDefault="006114AF">
            <w:pPr>
              <w:pStyle w:val="TableParagraph"/>
              <w:spacing w:before="123"/>
              <w:ind w:left="547"/>
              <w:rPr>
                <w:sz w:val="18"/>
              </w:rPr>
            </w:pPr>
            <w:r>
              <w:rPr>
                <w:sz w:val="18"/>
              </w:rPr>
              <w:t>1.6</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Disco DVD grabable (</w:t>
            </w:r>
            <w:proofErr w:type="spellStart"/>
            <w:r>
              <w:rPr>
                <w:sz w:val="18"/>
              </w:rPr>
              <w:t>DVD+R</w:t>
            </w:r>
            <w:proofErr w:type="spellEnd"/>
            <w:r>
              <w:rPr>
                <w:sz w:val="18"/>
              </w:rPr>
              <w:t>), cada uno.</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18.76</w:t>
            </w:r>
          </w:p>
        </w:tc>
      </w:tr>
      <w:tr w:rsidR="00593562">
        <w:trPr>
          <w:trHeight w:val="460"/>
        </w:trPr>
        <w:tc>
          <w:tcPr>
            <w:tcW w:w="895" w:type="dxa"/>
            <w:gridSpan w:val="3"/>
          </w:tcPr>
          <w:p w:rsidR="00593562" w:rsidRDefault="006114AF">
            <w:pPr>
              <w:pStyle w:val="TableParagraph"/>
              <w:spacing w:before="123"/>
              <w:ind w:right="96"/>
              <w:jc w:val="center"/>
              <w:rPr>
                <w:sz w:val="18"/>
              </w:rPr>
            </w:pPr>
            <w:r>
              <w:rPr>
                <w:w w:val="99"/>
                <w:sz w:val="18"/>
              </w:rPr>
              <w:t>2</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Por cada certificación, constancia o copia certificada, en documentos:</w:t>
            </w: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spacing w:before="123"/>
              <w:ind w:right="38"/>
              <w:jc w:val="right"/>
              <w:rPr>
                <w:sz w:val="18"/>
              </w:rPr>
            </w:pPr>
          </w:p>
        </w:tc>
      </w:tr>
      <w:tr w:rsidR="00593562">
        <w:trPr>
          <w:trHeight w:val="460"/>
        </w:trPr>
        <w:tc>
          <w:tcPr>
            <w:tcW w:w="895" w:type="dxa"/>
            <w:gridSpan w:val="3"/>
          </w:tcPr>
          <w:p w:rsidR="00593562" w:rsidRDefault="006114AF">
            <w:pPr>
              <w:pStyle w:val="TableParagraph"/>
              <w:spacing w:before="123"/>
              <w:ind w:left="547"/>
              <w:rPr>
                <w:sz w:val="18"/>
              </w:rPr>
            </w:pPr>
            <w:r>
              <w:rPr>
                <w:sz w:val="18"/>
              </w:rPr>
              <w:t>2.1</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Expedición de copias certificadas de documentos por cada hoja tamaño carta u oficio.</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20.33</w:t>
            </w:r>
          </w:p>
        </w:tc>
      </w:tr>
      <w:tr w:rsidR="00593562">
        <w:trPr>
          <w:trHeight w:val="460"/>
        </w:trPr>
        <w:tc>
          <w:tcPr>
            <w:tcW w:w="895" w:type="dxa"/>
            <w:gridSpan w:val="3"/>
          </w:tcPr>
          <w:p w:rsidR="00593562" w:rsidRDefault="006114AF">
            <w:pPr>
              <w:pStyle w:val="TableParagraph"/>
              <w:spacing w:before="123"/>
              <w:ind w:right="96"/>
              <w:jc w:val="center"/>
              <w:rPr>
                <w:sz w:val="18"/>
              </w:rPr>
            </w:pPr>
            <w:r>
              <w:rPr>
                <w:w w:val="99"/>
                <w:sz w:val="18"/>
              </w:rPr>
              <w:t>3</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Padrón de proveedores:</w:t>
            </w:r>
          </w:p>
        </w:tc>
        <w:tc>
          <w:tcPr>
            <w:tcW w:w="481" w:type="dxa"/>
          </w:tcPr>
          <w:p w:rsidR="00593562" w:rsidRDefault="00593562">
            <w:pPr>
              <w:pStyle w:val="TableParagraph"/>
              <w:rPr>
                <w:rFonts w:ascii="Times New Roman"/>
                <w:sz w:val="16"/>
              </w:rPr>
            </w:pPr>
          </w:p>
        </w:tc>
        <w:tc>
          <w:tcPr>
            <w:tcW w:w="1200" w:type="dxa"/>
          </w:tcPr>
          <w:p w:rsidR="00593562" w:rsidRDefault="00593562">
            <w:pPr>
              <w:pStyle w:val="TableParagraph"/>
              <w:rPr>
                <w:rFonts w:ascii="Times New Roman"/>
                <w:sz w:val="16"/>
              </w:rPr>
            </w:pPr>
          </w:p>
        </w:tc>
      </w:tr>
      <w:tr w:rsidR="00593562">
        <w:trPr>
          <w:trHeight w:val="460"/>
        </w:trPr>
        <w:tc>
          <w:tcPr>
            <w:tcW w:w="895" w:type="dxa"/>
            <w:gridSpan w:val="3"/>
          </w:tcPr>
          <w:p w:rsidR="00593562" w:rsidRDefault="006114AF">
            <w:pPr>
              <w:pStyle w:val="TableParagraph"/>
              <w:spacing w:before="123"/>
              <w:ind w:left="547"/>
              <w:rPr>
                <w:sz w:val="18"/>
              </w:rPr>
            </w:pPr>
            <w:r>
              <w:rPr>
                <w:sz w:val="18"/>
              </w:rPr>
              <w:t>3.1</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Inscripción al padrón de proveedores.</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9"/>
              <w:jc w:val="right"/>
              <w:rPr>
                <w:sz w:val="18"/>
              </w:rPr>
            </w:pPr>
            <w:r>
              <w:rPr>
                <w:w w:val="95"/>
                <w:sz w:val="18"/>
              </w:rPr>
              <w:t>1,209.00</w:t>
            </w:r>
          </w:p>
        </w:tc>
      </w:tr>
      <w:tr w:rsidR="00593562">
        <w:trPr>
          <w:trHeight w:val="460"/>
        </w:trPr>
        <w:tc>
          <w:tcPr>
            <w:tcW w:w="895" w:type="dxa"/>
            <w:gridSpan w:val="3"/>
          </w:tcPr>
          <w:p w:rsidR="00593562" w:rsidRDefault="006114AF">
            <w:pPr>
              <w:pStyle w:val="TableParagraph"/>
              <w:spacing w:before="123"/>
              <w:ind w:left="547"/>
              <w:rPr>
                <w:sz w:val="18"/>
              </w:rPr>
            </w:pPr>
            <w:r>
              <w:rPr>
                <w:sz w:val="18"/>
              </w:rPr>
              <w:t>3.2</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Revalidación al padrón de proveedores.</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604.50</w:t>
            </w:r>
          </w:p>
        </w:tc>
      </w:tr>
      <w:tr w:rsidR="00593562">
        <w:trPr>
          <w:trHeight w:val="460"/>
        </w:trPr>
        <w:tc>
          <w:tcPr>
            <w:tcW w:w="895" w:type="dxa"/>
            <w:gridSpan w:val="3"/>
          </w:tcPr>
          <w:p w:rsidR="00593562" w:rsidRDefault="006114AF">
            <w:pPr>
              <w:pStyle w:val="TableParagraph"/>
              <w:spacing w:before="123"/>
              <w:ind w:left="547"/>
              <w:rPr>
                <w:sz w:val="18"/>
              </w:rPr>
            </w:pPr>
            <w:r>
              <w:rPr>
                <w:sz w:val="18"/>
              </w:rPr>
              <w:t>3.3</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Expedición de constancias de registro en el padrón de proveedores.</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38"/>
              <w:jc w:val="right"/>
              <w:rPr>
                <w:sz w:val="18"/>
              </w:rPr>
            </w:pPr>
            <w:r>
              <w:rPr>
                <w:w w:val="95"/>
                <w:sz w:val="18"/>
              </w:rPr>
              <w:t>223.44</w:t>
            </w:r>
          </w:p>
        </w:tc>
      </w:tr>
      <w:tr w:rsidR="00593562">
        <w:trPr>
          <w:trHeight w:val="465"/>
        </w:trPr>
        <w:tc>
          <w:tcPr>
            <w:tcW w:w="895" w:type="dxa"/>
            <w:gridSpan w:val="3"/>
          </w:tcPr>
          <w:p w:rsidR="00593562" w:rsidRDefault="006114AF">
            <w:pPr>
              <w:pStyle w:val="TableParagraph"/>
              <w:spacing w:before="123"/>
              <w:ind w:left="547"/>
              <w:rPr>
                <w:sz w:val="18"/>
              </w:rPr>
            </w:pPr>
            <w:r>
              <w:rPr>
                <w:sz w:val="18"/>
              </w:rPr>
              <w:t>3.4</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123"/>
              <w:ind w:left="414"/>
              <w:rPr>
                <w:sz w:val="18"/>
              </w:rPr>
            </w:pPr>
            <w:r>
              <w:rPr>
                <w:sz w:val="18"/>
              </w:rPr>
              <w:t>Por la venta de bases de licitación con recursos estatales.</w:t>
            </w:r>
          </w:p>
        </w:tc>
        <w:tc>
          <w:tcPr>
            <w:tcW w:w="481" w:type="dxa"/>
          </w:tcPr>
          <w:p w:rsidR="00593562" w:rsidRDefault="00593562">
            <w:pPr>
              <w:pStyle w:val="TableParagraph"/>
              <w:rPr>
                <w:rFonts w:ascii="Times New Roman"/>
                <w:sz w:val="16"/>
              </w:rPr>
            </w:pPr>
          </w:p>
        </w:tc>
        <w:tc>
          <w:tcPr>
            <w:tcW w:w="1200" w:type="dxa"/>
          </w:tcPr>
          <w:p w:rsidR="00593562" w:rsidRDefault="006114AF">
            <w:pPr>
              <w:pStyle w:val="TableParagraph"/>
              <w:spacing w:before="123"/>
              <w:ind w:right="82"/>
              <w:jc w:val="right"/>
              <w:rPr>
                <w:sz w:val="18"/>
              </w:rPr>
            </w:pPr>
            <w:r>
              <w:rPr>
                <w:sz w:val="18"/>
              </w:rPr>
              <w:t xml:space="preserve">1-20 </w:t>
            </w:r>
            <w:proofErr w:type="spellStart"/>
            <w:r>
              <w:rPr>
                <w:sz w:val="18"/>
              </w:rPr>
              <w:t>UMAS</w:t>
            </w:r>
            <w:proofErr w:type="spellEnd"/>
          </w:p>
        </w:tc>
      </w:tr>
      <w:tr w:rsidR="00593562">
        <w:trPr>
          <w:trHeight w:val="580"/>
        </w:trPr>
        <w:tc>
          <w:tcPr>
            <w:tcW w:w="895" w:type="dxa"/>
            <w:gridSpan w:val="3"/>
          </w:tcPr>
          <w:p w:rsidR="00593562" w:rsidRDefault="006114AF">
            <w:pPr>
              <w:pStyle w:val="TableParagraph"/>
              <w:spacing w:before="134"/>
              <w:ind w:left="50"/>
              <w:rPr>
                <w:b/>
                <w:sz w:val="17"/>
              </w:rPr>
            </w:pPr>
            <w:r>
              <w:rPr>
                <w:b/>
                <w:w w:val="105"/>
                <w:sz w:val="17"/>
              </w:rPr>
              <w:t>XXII</w:t>
            </w:r>
          </w:p>
        </w:tc>
        <w:tc>
          <w:tcPr>
            <w:tcW w:w="721" w:type="dxa"/>
          </w:tcPr>
          <w:p w:rsidR="00593562" w:rsidRDefault="00593562">
            <w:pPr>
              <w:pStyle w:val="TableParagraph"/>
              <w:rPr>
                <w:rFonts w:ascii="Times New Roman"/>
                <w:sz w:val="16"/>
              </w:rPr>
            </w:pPr>
          </w:p>
        </w:tc>
        <w:tc>
          <w:tcPr>
            <w:tcW w:w="7891" w:type="dxa"/>
            <w:gridSpan w:val="6"/>
          </w:tcPr>
          <w:p w:rsidR="00593562" w:rsidRDefault="006114AF">
            <w:pPr>
              <w:pStyle w:val="TableParagraph"/>
              <w:spacing w:before="99" w:line="240" w:lineRule="atLeast"/>
              <w:ind w:left="414"/>
              <w:rPr>
                <w:b/>
                <w:sz w:val="17"/>
              </w:rPr>
            </w:pPr>
            <w:r>
              <w:rPr>
                <w:b/>
                <w:w w:val="105"/>
                <w:sz w:val="17"/>
              </w:rPr>
              <w:t xml:space="preserve">POR LOS SERVICIOS PRESTADOS POR EL TRIBUNAL SUPERIOR DE JUSTICIA, </w:t>
            </w:r>
            <w:r w:rsidR="00DE36AC">
              <w:rPr>
                <w:b/>
                <w:w w:val="105"/>
                <w:sz w:val="17"/>
              </w:rPr>
              <w:t xml:space="preserve">SE </w:t>
            </w:r>
            <w:r>
              <w:rPr>
                <w:b/>
                <w:w w:val="105"/>
                <w:sz w:val="17"/>
              </w:rPr>
              <w:t>COBRARÁN LAS SIGUIENTES CUOTAS:</w:t>
            </w:r>
          </w:p>
        </w:tc>
        <w:tc>
          <w:tcPr>
            <w:tcW w:w="481" w:type="dxa"/>
          </w:tcPr>
          <w:p w:rsidR="00593562" w:rsidRDefault="00593562" w:rsidP="00DE36AC">
            <w:pPr>
              <w:pStyle w:val="TableParagraph"/>
              <w:spacing w:before="144"/>
              <w:ind w:left="73"/>
              <w:rPr>
                <w:b/>
                <w:sz w:val="17"/>
              </w:rPr>
            </w:pPr>
          </w:p>
        </w:tc>
        <w:tc>
          <w:tcPr>
            <w:tcW w:w="1200" w:type="dxa"/>
          </w:tcPr>
          <w:p w:rsidR="00593562" w:rsidRDefault="00593562">
            <w:pPr>
              <w:pStyle w:val="TableParagraph"/>
              <w:rPr>
                <w:rFonts w:ascii="Times New Roman"/>
                <w:sz w:val="16"/>
              </w:rPr>
            </w:pPr>
          </w:p>
        </w:tc>
      </w:tr>
    </w:tbl>
    <w:p w:rsidR="00593562" w:rsidRDefault="00593562">
      <w:pPr>
        <w:rPr>
          <w:rFonts w:ascii="Times New Roman"/>
          <w:sz w:val="16"/>
        </w:rPr>
        <w:sectPr w:rsidR="00593562">
          <w:type w:val="continuous"/>
          <w:pgSz w:w="12240" w:h="15840"/>
          <w:pgMar w:top="440" w:right="400" w:bottom="280" w:left="420" w:header="720" w:footer="720" w:gutter="0"/>
          <w:cols w:space="720"/>
        </w:sectPr>
      </w:pPr>
    </w:p>
    <w:tbl>
      <w:tblPr>
        <w:tblStyle w:val="TableNormal"/>
        <w:tblW w:w="0" w:type="auto"/>
        <w:tblInd w:w="423" w:type="dxa"/>
        <w:tblLayout w:type="fixed"/>
        <w:tblLook w:val="01E0" w:firstRow="1" w:lastRow="1" w:firstColumn="1" w:lastColumn="1" w:noHBand="0" w:noVBand="0"/>
      </w:tblPr>
      <w:tblGrid>
        <w:gridCol w:w="1319"/>
        <w:gridCol w:w="7364"/>
        <w:gridCol w:w="2217"/>
      </w:tblGrid>
      <w:tr w:rsidR="00593562">
        <w:trPr>
          <w:trHeight w:val="330"/>
        </w:trPr>
        <w:tc>
          <w:tcPr>
            <w:tcW w:w="1319" w:type="dxa"/>
          </w:tcPr>
          <w:p w:rsidR="00593562" w:rsidRDefault="006114AF">
            <w:pPr>
              <w:pStyle w:val="TableParagraph"/>
              <w:spacing w:line="200" w:lineRule="exact"/>
              <w:ind w:left="50"/>
              <w:rPr>
                <w:sz w:val="18"/>
              </w:rPr>
            </w:pPr>
            <w:r>
              <w:rPr>
                <w:w w:val="99"/>
                <w:sz w:val="18"/>
              </w:rPr>
              <w:lastRenderedPageBreak/>
              <w:t>1</w:t>
            </w:r>
          </w:p>
        </w:tc>
        <w:tc>
          <w:tcPr>
            <w:tcW w:w="7364" w:type="dxa"/>
          </w:tcPr>
          <w:p w:rsidR="00593562" w:rsidRDefault="006114AF">
            <w:pPr>
              <w:pStyle w:val="TableParagraph"/>
              <w:spacing w:line="200" w:lineRule="exact"/>
              <w:ind w:left="412"/>
              <w:rPr>
                <w:sz w:val="18"/>
              </w:rPr>
            </w:pPr>
            <w:r>
              <w:rPr>
                <w:sz w:val="18"/>
              </w:rPr>
              <w:t>Por los servicios prestados por Ley de Transparencia:</w:t>
            </w:r>
          </w:p>
        </w:tc>
        <w:tc>
          <w:tcPr>
            <w:tcW w:w="2217"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left="249"/>
              <w:rPr>
                <w:sz w:val="18"/>
              </w:rPr>
            </w:pPr>
            <w:r>
              <w:rPr>
                <w:sz w:val="18"/>
              </w:rPr>
              <w:t>1.1</w:t>
            </w:r>
          </w:p>
        </w:tc>
        <w:tc>
          <w:tcPr>
            <w:tcW w:w="7364" w:type="dxa"/>
          </w:tcPr>
          <w:p w:rsidR="00593562" w:rsidRDefault="006114AF">
            <w:pPr>
              <w:pStyle w:val="TableParagraph"/>
              <w:spacing w:before="123"/>
              <w:ind w:left="412"/>
              <w:rPr>
                <w:sz w:val="18"/>
              </w:rPr>
            </w:pPr>
            <w:r>
              <w:rPr>
                <w:sz w:val="18"/>
              </w:rPr>
              <w:t>Copia fotostática simple en papel tamaño carta u oficio, por cada hoja.</w:t>
            </w:r>
          </w:p>
        </w:tc>
        <w:tc>
          <w:tcPr>
            <w:tcW w:w="2217" w:type="dxa"/>
          </w:tcPr>
          <w:p w:rsidR="00593562" w:rsidRDefault="006114AF">
            <w:pPr>
              <w:pStyle w:val="TableParagraph"/>
              <w:spacing w:before="123"/>
              <w:ind w:right="48"/>
              <w:jc w:val="right"/>
              <w:rPr>
                <w:sz w:val="18"/>
              </w:rPr>
            </w:pPr>
            <w:r>
              <w:rPr>
                <w:w w:val="95"/>
                <w:sz w:val="18"/>
              </w:rPr>
              <w:t>1.50</w:t>
            </w:r>
          </w:p>
        </w:tc>
      </w:tr>
      <w:tr w:rsidR="00593562">
        <w:trPr>
          <w:trHeight w:val="460"/>
        </w:trPr>
        <w:tc>
          <w:tcPr>
            <w:tcW w:w="1319" w:type="dxa"/>
          </w:tcPr>
          <w:p w:rsidR="00593562" w:rsidRDefault="006114AF">
            <w:pPr>
              <w:pStyle w:val="TableParagraph"/>
              <w:spacing w:before="123"/>
              <w:ind w:left="249"/>
              <w:rPr>
                <w:sz w:val="18"/>
              </w:rPr>
            </w:pPr>
            <w:r>
              <w:rPr>
                <w:sz w:val="18"/>
              </w:rPr>
              <w:t>1.2</w:t>
            </w:r>
          </w:p>
        </w:tc>
        <w:tc>
          <w:tcPr>
            <w:tcW w:w="7364" w:type="dxa"/>
          </w:tcPr>
          <w:p w:rsidR="00593562" w:rsidRDefault="006114AF">
            <w:pPr>
              <w:pStyle w:val="TableParagraph"/>
              <w:spacing w:before="123"/>
              <w:ind w:left="412"/>
              <w:rPr>
                <w:sz w:val="18"/>
              </w:rPr>
            </w:pPr>
            <w:r>
              <w:rPr>
                <w:sz w:val="18"/>
              </w:rPr>
              <w:t>Papel impreso tamaño carta:</w:t>
            </w:r>
          </w:p>
        </w:tc>
        <w:tc>
          <w:tcPr>
            <w:tcW w:w="2217" w:type="dxa"/>
          </w:tcPr>
          <w:p w:rsidR="00593562" w:rsidRDefault="00593562">
            <w:pPr>
              <w:pStyle w:val="TableParagraph"/>
              <w:rPr>
                <w:rFonts w:ascii="Times New Roman"/>
                <w:sz w:val="16"/>
              </w:rPr>
            </w:pP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a).</w:t>
            </w:r>
          </w:p>
        </w:tc>
        <w:tc>
          <w:tcPr>
            <w:tcW w:w="7364" w:type="dxa"/>
          </w:tcPr>
          <w:p w:rsidR="00593562" w:rsidRDefault="006114AF">
            <w:pPr>
              <w:pStyle w:val="TableParagraph"/>
              <w:spacing w:before="123"/>
              <w:ind w:left="412"/>
              <w:rPr>
                <w:sz w:val="18"/>
              </w:rPr>
            </w:pPr>
            <w:r>
              <w:rPr>
                <w:sz w:val="18"/>
              </w:rPr>
              <w:t>Blanco y negro, por cada hoja.</w:t>
            </w:r>
          </w:p>
        </w:tc>
        <w:tc>
          <w:tcPr>
            <w:tcW w:w="2217" w:type="dxa"/>
          </w:tcPr>
          <w:p w:rsidR="00593562" w:rsidRDefault="006114AF">
            <w:pPr>
              <w:pStyle w:val="TableParagraph"/>
              <w:spacing w:before="123"/>
              <w:ind w:right="48"/>
              <w:jc w:val="right"/>
              <w:rPr>
                <w:sz w:val="18"/>
              </w:rPr>
            </w:pPr>
            <w:r>
              <w:rPr>
                <w:w w:val="95"/>
                <w:sz w:val="18"/>
              </w:rPr>
              <w:t>1.48</w:t>
            </w: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b).</w:t>
            </w:r>
          </w:p>
        </w:tc>
        <w:tc>
          <w:tcPr>
            <w:tcW w:w="7364" w:type="dxa"/>
          </w:tcPr>
          <w:p w:rsidR="00593562" w:rsidRDefault="006114AF">
            <w:pPr>
              <w:pStyle w:val="TableParagraph"/>
              <w:spacing w:before="123"/>
              <w:ind w:left="412"/>
              <w:rPr>
                <w:sz w:val="18"/>
              </w:rPr>
            </w:pPr>
            <w:r>
              <w:rPr>
                <w:sz w:val="18"/>
              </w:rPr>
              <w:t>A color, por cada hoja.</w:t>
            </w:r>
          </w:p>
        </w:tc>
        <w:tc>
          <w:tcPr>
            <w:tcW w:w="2217" w:type="dxa"/>
          </w:tcPr>
          <w:p w:rsidR="00593562" w:rsidRDefault="006114AF">
            <w:pPr>
              <w:pStyle w:val="TableParagraph"/>
              <w:spacing w:before="123"/>
              <w:ind w:right="49"/>
              <w:jc w:val="right"/>
              <w:rPr>
                <w:sz w:val="18"/>
              </w:rPr>
            </w:pPr>
            <w:r>
              <w:rPr>
                <w:w w:val="95"/>
                <w:sz w:val="18"/>
              </w:rPr>
              <w:t>14.76</w:t>
            </w:r>
          </w:p>
        </w:tc>
      </w:tr>
      <w:tr w:rsidR="00593562">
        <w:trPr>
          <w:trHeight w:val="461"/>
        </w:trPr>
        <w:tc>
          <w:tcPr>
            <w:tcW w:w="1319" w:type="dxa"/>
          </w:tcPr>
          <w:p w:rsidR="00593562" w:rsidRDefault="006114AF">
            <w:pPr>
              <w:pStyle w:val="TableParagraph"/>
              <w:spacing w:before="123"/>
              <w:ind w:left="249"/>
              <w:rPr>
                <w:sz w:val="18"/>
              </w:rPr>
            </w:pPr>
            <w:r>
              <w:rPr>
                <w:sz w:val="18"/>
              </w:rPr>
              <w:t>1.3</w:t>
            </w:r>
          </w:p>
        </w:tc>
        <w:tc>
          <w:tcPr>
            <w:tcW w:w="7364" w:type="dxa"/>
          </w:tcPr>
          <w:p w:rsidR="00593562" w:rsidRDefault="006114AF">
            <w:pPr>
              <w:pStyle w:val="TableParagraph"/>
              <w:spacing w:before="123"/>
              <w:ind w:left="412"/>
              <w:rPr>
                <w:sz w:val="18"/>
              </w:rPr>
            </w:pPr>
            <w:r>
              <w:rPr>
                <w:sz w:val="18"/>
              </w:rPr>
              <w:t>Papel impreso tamaño oficio:</w:t>
            </w:r>
          </w:p>
        </w:tc>
        <w:tc>
          <w:tcPr>
            <w:tcW w:w="2217" w:type="dxa"/>
          </w:tcPr>
          <w:p w:rsidR="00593562" w:rsidRDefault="00593562">
            <w:pPr>
              <w:pStyle w:val="TableParagraph"/>
              <w:rPr>
                <w:rFonts w:ascii="Times New Roman"/>
                <w:sz w:val="16"/>
              </w:rPr>
            </w:pPr>
          </w:p>
        </w:tc>
      </w:tr>
      <w:tr w:rsidR="00593562">
        <w:trPr>
          <w:trHeight w:val="460"/>
        </w:trPr>
        <w:tc>
          <w:tcPr>
            <w:tcW w:w="1319" w:type="dxa"/>
          </w:tcPr>
          <w:p w:rsidR="00593562" w:rsidRDefault="006114AF">
            <w:pPr>
              <w:pStyle w:val="TableParagraph"/>
              <w:spacing w:before="123"/>
              <w:ind w:right="411"/>
              <w:jc w:val="right"/>
              <w:rPr>
                <w:sz w:val="18"/>
              </w:rPr>
            </w:pPr>
            <w:r>
              <w:rPr>
                <w:w w:val="95"/>
                <w:sz w:val="18"/>
              </w:rPr>
              <w:t>a).</w:t>
            </w:r>
          </w:p>
        </w:tc>
        <w:tc>
          <w:tcPr>
            <w:tcW w:w="7364" w:type="dxa"/>
          </w:tcPr>
          <w:p w:rsidR="00593562" w:rsidRDefault="006114AF">
            <w:pPr>
              <w:pStyle w:val="TableParagraph"/>
              <w:spacing w:before="123"/>
              <w:ind w:left="412"/>
              <w:rPr>
                <w:sz w:val="18"/>
              </w:rPr>
            </w:pPr>
            <w:r>
              <w:rPr>
                <w:sz w:val="18"/>
              </w:rPr>
              <w:t>Blanco y negro, por cada hoja.</w:t>
            </w:r>
          </w:p>
        </w:tc>
        <w:tc>
          <w:tcPr>
            <w:tcW w:w="2217" w:type="dxa"/>
          </w:tcPr>
          <w:p w:rsidR="00593562" w:rsidRDefault="006114AF">
            <w:pPr>
              <w:pStyle w:val="TableParagraph"/>
              <w:spacing w:before="123"/>
              <w:ind w:right="48"/>
              <w:jc w:val="right"/>
              <w:rPr>
                <w:sz w:val="18"/>
              </w:rPr>
            </w:pPr>
            <w:r>
              <w:rPr>
                <w:w w:val="95"/>
                <w:sz w:val="18"/>
              </w:rPr>
              <w:t>1.64</w:t>
            </w:r>
          </w:p>
        </w:tc>
      </w:tr>
      <w:tr w:rsidR="00593562">
        <w:trPr>
          <w:trHeight w:val="461"/>
        </w:trPr>
        <w:tc>
          <w:tcPr>
            <w:tcW w:w="1319" w:type="dxa"/>
          </w:tcPr>
          <w:p w:rsidR="00593562" w:rsidRDefault="006114AF">
            <w:pPr>
              <w:pStyle w:val="TableParagraph"/>
              <w:spacing w:before="123"/>
              <w:ind w:right="411"/>
              <w:jc w:val="right"/>
              <w:rPr>
                <w:sz w:val="18"/>
              </w:rPr>
            </w:pPr>
            <w:r>
              <w:rPr>
                <w:w w:val="95"/>
                <w:sz w:val="18"/>
              </w:rPr>
              <w:t>b).</w:t>
            </w:r>
          </w:p>
        </w:tc>
        <w:tc>
          <w:tcPr>
            <w:tcW w:w="7364" w:type="dxa"/>
          </w:tcPr>
          <w:p w:rsidR="00593562" w:rsidRDefault="006114AF">
            <w:pPr>
              <w:pStyle w:val="TableParagraph"/>
              <w:spacing w:before="123"/>
              <w:ind w:left="412"/>
              <w:rPr>
                <w:sz w:val="18"/>
              </w:rPr>
            </w:pPr>
            <w:r>
              <w:rPr>
                <w:sz w:val="18"/>
              </w:rPr>
              <w:t>A color, por cada hoja.</w:t>
            </w:r>
          </w:p>
        </w:tc>
        <w:tc>
          <w:tcPr>
            <w:tcW w:w="2217" w:type="dxa"/>
          </w:tcPr>
          <w:p w:rsidR="00593562" w:rsidRDefault="006114AF">
            <w:pPr>
              <w:pStyle w:val="TableParagraph"/>
              <w:spacing w:before="123"/>
              <w:ind w:right="49"/>
              <w:jc w:val="right"/>
              <w:rPr>
                <w:sz w:val="18"/>
              </w:rPr>
            </w:pPr>
            <w:r>
              <w:rPr>
                <w:w w:val="95"/>
                <w:sz w:val="18"/>
              </w:rPr>
              <w:t>22.14</w:t>
            </w:r>
          </w:p>
        </w:tc>
      </w:tr>
      <w:tr w:rsidR="00593562">
        <w:trPr>
          <w:trHeight w:val="460"/>
        </w:trPr>
        <w:tc>
          <w:tcPr>
            <w:tcW w:w="1319" w:type="dxa"/>
          </w:tcPr>
          <w:p w:rsidR="00593562" w:rsidRDefault="006114AF">
            <w:pPr>
              <w:pStyle w:val="TableParagraph"/>
              <w:spacing w:before="123"/>
              <w:ind w:left="249"/>
              <w:rPr>
                <w:sz w:val="18"/>
              </w:rPr>
            </w:pPr>
            <w:r>
              <w:rPr>
                <w:sz w:val="18"/>
              </w:rPr>
              <w:t>1.4</w:t>
            </w:r>
          </w:p>
        </w:tc>
        <w:tc>
          <w:tcPr>
            <w:tcW w:w="7364" w:type="dxa"/>
          </w:tcPr>
          <w:p w:rsidR="00593562" w:rsidRDefault="006114AF">
            <w:pPr>
              <w:pStyle w:val="TableParagraph"/>
              <w:spacing w:before="123"/>
              <w:ind w:left="412"/>
              <w:rPr>
                <w:sz w:val="18"/>
              </w:rPr>
            </w:pPr>
            <w:r>
              <w:rPr>
                <w:sz w:val="18"/>
              </w:rPr>
              <w:t>Disco compacto grabable (CD-R), cada uno.</w:t>
            </w:r>
          </w:p>
        </w:tc>
        <w:tc>
          <w:tcPr>
            <w:tcW w:w="2217" w:type="dxa"/>
          </w:tcPr>
          <w:p w:rsidR="00593562" w:rsidRDefault="006114AF">
            <w:pPr>
              <w:pStyle w:val="TableParagraph"/>
              <w:spacing w:before="123"/>
              <w:ind w:right="49"/>
              <w:jc w:val="right"/>
              <w:rPr>
                <w:sz w:val="18"/>
              </w:rPr>
            </w:pPr>
            <w:r>
              <w:rPr>
                <w:w w:val="95"/>
                <w:sz w:val="18"/>
              </w:rPr>
              <w:t>18.00</w:t>
            </w:r>
          </w:p>
        </w:tc>
      </w:tr>
      <w:tr w:rsidR="00593562">
        <w:trPr>
          <w:trHeight w:val="461"/>
        </w:trPr>
        <w:tc>
          <w:tcPr>
            <w:tcW w:w="1319" w:type="dxa"/>
          </w:tcPr>
          <w:p w:rsidR="00593562" w:rsidRDefault="006114AF">
            <w:pPr>
              <w:pStyle w:val="TableParagraph"/>
              <w:spacing w:before="123"/>
              <w:ind w:left="249"/>
              <w:rPr>
                <w:sz w:val="18"/>
              </w:rPr>
            </w:pPr>
            <w:r>
              <w:rPr>
                <w:sz w:val="18"/>
              </w:rPr>
              <w:t>1.5</w:t>
            </w:r>
          </w:p>
        </w:tc>
        <w:tc>
          <w:tcPr>
            <w:tcW w:w="7364" w:type="dxa"/>
          </w:tcPr>
          <w:p w:rsidR="00593562" w:rsidRDefault="006114AF">
            <w:pPr>
              <w:pStyle w:val="TableParagraph"/>
              <w:spacing w:before="123"/>
              <w:ind w:left="412"/>
              <w:rPr>
                <w:sz w:val="18"/>
              </w:rPr>
            </w:pPr>
            <w:r>
              <w:rPr>
                <w:sz w:val="18"/>
              </w:rPr>
              <w:t>Disco DVD grabable (</w:t>
            </w:r>
            <w:proofErr w:type="spellStart"/>
            <w:r>
              <w:rPr>
                <w:sz w:val="18"/>
              </w:rPr>
              <w:t>DVD+R</w:t>
            </w:r>
            <w:proofErr w:type="spellEnd"/>
            <w:r>
              <w:rPr>
                <w:sz w:val="18"/>
              </w:rPr>
              <w:t>), cada uno.</w:t>
            </w:r>
          </w:p>
        </w:tc>
        <w:tc>
          <w:tcPr>
            <w:tcW w:w="2217" w:type="dxa"/>
          </w:tcPr>
          <w:p w:rsidR="00593562" w:rsidRDefault="006114AF">
            <w:pPr>
              <w:pStyle w:val="TableParagraph"/>
              <w:spacing w:before="123"/>
              <w:ind w:right="49"/>
              <w:jc w:val="right"/>
              <w:rPr>
                <w:sz w:val="18"/>
              </w:rPr>
            </w:pPr>
            <w:r>
              <w:rPr>
                <w:w w:val="95"/>
                <w:sz w:val="18"/>
              </w:rPr>
              <w:t>18.00</w:t>
            </w:r>
          </w:p>
        </w:tc>
      </w:tr>
      <w:tr w:rsidR="00593562">
        <w:trPr>
          <w:trHeight w:val="460"/>
        </w:trPr>
        <w:tc>
          <w:tcPr>
            <w:tcW w:w="1319" w:type="dxa"/>
          </w:tcPr>
          <w:p w:rsidR="00593562" w:rsidRDefault="006114AF">
            <w:pPr>
              <w:pStyle w:val="TableParagraph"/>
              <w:spacing w:before="123"/>
              <w:ind w:left="50"/>
              <w:rPr>
                <w:sz w:val="18"/>
              </w:rPr>
            </w:pPr>
            <w:r>
              <w:rPr>
                <w:w w:val="99"/>
                <w:sz w:val="18"/>
              </w:rPr>
              <w:t>2</w:t>
            </w:r>
          </w:p>
        </w:tc>
        <w:tc>
          <w:tcPr>
            <w:tcW w:w="7364" w:type="dxa"/>
          </w:tcPr>
          <w:p w:rsidR="00593562" w:rsidRDefault="006114AF">
            <w:pPr>
              <w:pStyle w:val="TableParagraph"/>
              <w:spacing w:before="123"/>
              <w:ind w:left="412"/>
              <w:rPr>
                <w:sz w:val="18"/>
              </w:rPr>
            </w:pPr>
            <w:r>
              <w:rPr>
                <w:sz w:val="18"/>
              </w:rPr>
              <w:t>Por los servicios prestados por el Instituto de Justicia Alternativa:</w:t>
            </w:r>
          </w:p>
        </w:tc>
        <w:tc>
          <w:tcPr>
            <w:tcW w:w="2217" w:type="dxa"/>
          </w:tcPr>
          <w:p w:rsidR="00593562" w:rsidRDefault="00593562">
            <w:pPr>
              <w:pStyle w:val="TableParagraph"/>
              <w:rPr>
                <w:rFonts w:ascii="Times New Roman"/>
                <w:sz w:val="16"/>
              </w:rPr>
            </w:pPr>
          </w:p>
        </w:tc>
      </w:tr>
      <w:tr w:rsidR="00593562">
        <w:trPr>
          <w:trHeight w:val="461"/>
        </w:trPr>
        <w:tc>
          <w:tcPr>
            <w:tcW w:w="1319" w:type="dxa"/>
          </w:tcPr>
          <w:p w:rsidR="00593562" w:rsidRDefault="006114AF">
            <w:pPr>
              <w:pStyle w:val="TableParagraph"/>
              <w:spacing w:before="123"/>
              <w:ind w:left="249"/>
              <w:rPr>
                <w:sz w:val="18"/>
              </w:rPr>
            </w:pPr>
            <w:r>
              <w:rPr>
                <w:sz w:val="18"/>
              </w:rPr>
              <w:t>2.1</w:t>
            </w:r>
          </w:p>
        </w:tc>
        <w:tc>
          <w:tcPr>
            <w:tcW w:w="7364" w:type="dxa"/>
          </w:tcPr>
          <w:p w:rsidR="00593562" w:rsidRDefault="006114AF">
            <w:pPr>
              <w:pStyle w:val="TableParagraph"/>
              <w:spacing w:before="123"/>
              <w:ind w:left="412"/>
              <w:rPr>
                <w:sz w:val="18"/>
              </w:rPr>
            </w:pPr>
            <w:r>
              <w:rPr>
                <w:sz w:val="18"/>
              </w:rPr>
              <w:t>Acreditación de Centro de Mediación Privado.</w:t>
            </w:r>
          </w:p>
        </w:tc>
        <w:tc>
          <w:tcPr>
            <w:tcW w:w="2217" w:type="dxa"/>
          </w:tcPr>
          <w:p w:rsidR="00593562" w:rsidRDefault="006114AF">
            <w:pPr>
              <w:pStyle w:val="TableParagraph"/>
              <w:spacing w:before="123"/>
              <w:ind w:right="50"/>
              <w:jc w:val="right"/>
              <w:rPr>
                <w:sz w:val="18"/>
              </w:rPr>
            </w:pPr>
            <w:r>
              <w:rPr>
                <w:w w:val="95"/>
                <w:sz w:val="18"/>
              </w:rPr>
              <w:t>9,000.00</w:t>
            </w:r>
          </w:p>
        </w:tc>
      </w:tr>
      <w:tr w:rsidR="00593562">
        <w:trPr>
          <w:trHeight w:val="460"/>
        </w:trPr>
        <w:tc>
          <w:tcPr>
            <w:tcW w:w="1319" w:type="dxa"/>
          </w:tcPr>
          <w:p w:rsidR="00593562" w:rsidRDefault="006114AF">
            <w:pPr>
              <w:pStyle w:val="TableParagraph"/>
              <w:spacing w:before="123"/>
              <w:ind w:left="249"/>
              <w:rPr>
                <w:sz w:val="18"/>
              </w:rPr>
            </w:pPr>
            <w:r>
              <w:rPr>
                <w:sz w:val="18"/>
              </w:rPr>
              <w:t>2.2</w:t>
            </w:r>
          </w:p>
        </w:tc>
        <w:tc>
          <w:tcPr>
            <w:tcW w:w="7364" w:type="dxa"/>
          </w:tcPr>
          <w:p w:rsidR="00593562" w:rsidRDefault="006114AF">
            <w:pPr>
              <w:pStyle w:val="TableParagraph"/>
              <w:spacing w:before="123"/>
              <w:ind w:left="412"/>
              <w:rPr>
                <w:sz w:val="18"/>
              </w:rPr>
            </w:pPr>
            <w:r>
              <w:rPr>
                <w:sz w:val="18"/>
              </w:rPr>
              <w:t>Autorización de instituciones educativas.</w:t>
            </w:r>
          </w:p>
        </w:tc>
        <w:tc>
          <w:tcPr>
            <w:tcW w:w="2217" w:type="dxa"/>
          </w:tcPr>
          <w:p w:rsidR="00593562" w:rsidRDefault="006114AF">
            <w:pPr>
              <w:pStyle w:val="TableParagraph"/>
              <w:spacing w:before="123"/>
              <w:ind w:right="50"/>
              <w:jc w:val="right"/>
              <w:rPr>
                <w:sz w:val="18"/>
              </w:rPr>
            </w:pPr>
            <w:r>
              <w:rPr>
                <w:w w:val="95"/>
                <w:sz w:val="18"/>
              </w:rPr>
              <w:t>25,000.00</w:t>
            </w:r>
          </w:p>
        </w:tc>
      </w:tr>
      <w:tr w:rsidR="00593562">
        <w:trPr>
          <w:trHeight w:val="461"/>
        </w:trPr>
        <w:tc>
          <w:tcPr>
            <w:tcW w:w="1319" w:type="dxa"/>
          </w:tcPr>
          <w:p w:rsidR="00593562" w:rsidRDefault="006114AF">
            <w:pPr>
              <w:pStyle w:val="TableParagraph"/>
              <w:spacing w:before="123"/>
              <w:ind w:left="249"/>
              <w:rPr>
                <w:sz w:val="18"/>
              </w:rPr>
            </w:pPr>
            <w:r>
              <w:rPr>
                <w:sz w:val="18"/>
              </w:rPr>
              <w:t>2.3</w:t>
            </w:r>
          </w:p>
        </w:tc>
        <w:tc>
          <w:tcPr>
            <w:tcW w:w="7364" w:type="dxa"/>
          </w:tcPr>
          <w:p w:rsidR="00593562" w:rsidRDefault="006114AF">
            <w:pPr>
              <w:pStyle w:val="TableParagraph"/>
              <w:spacing w:before="123"/>
              <w:ind w:left="412"/>
              <w:rPr>
                <w:sz w:val="18"/>
              </w:rPr>
            </w:pPr>
            <w:r>
              <w:rPr>
                <w:sz w:val="18"/>
              </w:rPr>
              <w:t>Certificación de facilitador privado.</w:t>
            </w:r>
          </w:p>
        </w:tc>
        <w:tc>
          <w:tcPr>
            <w:tcW w:w="2217" w:type="dxa"/>
          </w:tcPr>
          <w:p w:rsidR="00593562" w:rsidRDefault="006114AF">
            <w:pPr>
              <w:pStyle w:val="TableParagraph"/>
              <w:spacing w:before="123"/>
              <w:ind w:right="50"/>
              <w:jc w:val="right"/>
              <w:rPr>
                <w:sz w:val="18"/>
              </w:rPr>
            </w:pPr>
            <w:r>
              <w:rPr>
                <w:w w:val="95"/>
                <w:sz w:val="18"/>
              </w:rPr>
              <w:t>6,000.00</w:t>
            </w:r>
          </w:p>
        </w:tc>
      </w:tr>
      <w:tr w:rsidR="00593562">
        <w:trPr>
          <w:trHeight w:val="460"/>
        </w:trPr>
        <w:tc>
          <w:tcPr>
            <w:tcW w:w="1319" w:type="dxa"/>
          </w:tcPr>
          <w:p w:rsidR="00593562" w:rsidRDefault="006114AF">
            <w:pPr>
              <w:pStyle w:val="TableParagraph"/>
              <w:spacing w:before="123"/>
              <w:ind w:left="50"/>
              <w:rPr>
                <w:sz w:val="18"/>
              </w:rPr>
            </w:pPr>
            <w:r>
              <w:rPr>
                <w:w w:val="99"/>
                <w:sz w:val="18"/>
              </w:rPr>
              <w:t>3</w:t>
            </w:r>
          </w:p>
        </w:tc>
        <w:tc>
          <w:tcPr>
            <w:tcW w:w="7364" w:type="dxa"/>
          </w:tcPr>
          <w:p w:rsidR="00593562" w:rsidRDefault="006114AF">
            <w:pPr>
              <w:pStyle w:val="TableParagraph"/>
              <w:spacing w:before="123"/>
              <w:ind w:left="412"/>
              <w:rPr>
                <w:sz w:val="18"/>
              </w:rPr>
            </w:pPr>
            <w:r>
              <w:rPr>
                <w:sz w:val="18"/>
              </w:rPr>
              <w:t>Por los servicios prestados en la Dirección de Operaciones:</w:t>
            </w:r>
          </w:p>
        </w:tc>
        <w:tc>
          <w:tcPr>
            <w:tcW w:w="2217" w:type="dxa"/>
          </w:tcPr>
          <w:p w:rsidR="00593562" w:rsidRDefault="00593562">
            <w:pPr>
              <w:pStyle w:val="TableParagraph"/>
              <w:rPr>
                <w:rFonts w:ascii="Times New Roman"/>
                <w:sz w:val="16"/>
              </w:rPr>
            </w:pPr>
          </w:p>
        </w:tc>
      </w:tr>
      <w:tr w:rsidR="00593562">
        <w:trPr>
          <w:trHeight w:val="461"/>
        </w:trPr>
        <w:tc>
          <w:tcPr>
            <w:tcW w:w="1319" w:type="dxa"/>
          </w:tcPr>
          <w:p w:rsidR="00593562" w:rsidRDefault="006114AF">
            <w:pPr>
              <w:pStyle w:val="TableParagraph"/>
              <w:spacing w:before="123"/>
              <w:ind w:left="249"/>
              <w:rPr>
                <w:sz w:val="18"/>
              </w:rPr>
            </w:pPr>
            <w:r>
              <w:rPr>
                <w:sz w:val="18"/>
              </w:rPr>
              <w:t>3.1</w:t>
            </w:r>
          </w:p>
        </w:tc>
        <w:tc>
          <w:tcPr>
            <w:tcW w:w="7364" w:type="dxa"/>
          </w:tcPr>
          <w:p w:rsidR="00593562" w:rsidRDefault="006114AF">
            <w:pPr>
              <w:pStyle w:val="TableParagraph"/>
              <w:spacing w:before="123"/>
              <w:ind w:left="412"/>
              <w:rPr>
                <w:sz w:val="18"/>
              </w:rPr>
            </w:pPr>
            <w:r>
              <w:rPr>
                <w:sz w:val="18"/>
              </w:rPr>
              <w:t>Venta de bases de licitaciones.</w:t>
            </w:r>
          </w:p>
        </w:tc>
        <w:tc>
          <w:tcPr>
            <w:tcW w:w="2217" w:type="dxa"/>
          </w:tcPr>
          <w:p w:rsidR="00593562" w:rsidRDefault="006114AF">
            <w:pPr>
              <w:pStyle w:val="TableParagraph"/>
              <w:spacing w:before="123"/>
              <w:ind w:right="50"/>
              <w:jc w:val="right"/>
              <w:rPr>
                <w:sz w:val="18"/>
              </w:rPr>
            </w:pPr>
            <w:r>
              <w:rPr>
                <w:w w:val="95"/>
                <w:sz w:val="18"/>
              </w:rPr>
              <w:t>1,000.00</w:t>
            </w:r>
          </w:p>
        </w:tc>
      </w:tr>
      <w:tr w:rsidR="00593562">
        <w:trPr>
          <w:trHeight w:val="460"/>
        </w:trPr>
        <w:tc>
          <w:tcPr>
            <w:tcW w:w="1319" w:type="dxa"/>
          </w:tcPr>
          <w:p w:rsidR="00593562" w:rsidRDefault="006114AF">
            <w:pPr>
              <w:pStyle w:val="TableParagraph"/>
              <w:spacing w:before="123"/>
              <w:ind w:left="249"/>
              <w:rPr>
                <w:sz w:val="18"/>
              </w:rPr>
            </w:pPr>
            <w:r>
              <w:rPr>
                <w:sz w:val="18"/>
              </w:rPr>
              <w:t>3.2</w:t>
            </w:r>
          </w:p>
        </w:tc>
        <w:tc>
          <w:tcPr>
            <w:tcW w:w="7364" w:type="dxa"/>
          </w:tcPr>
          <w:p w:rsidR="00593562" w:rsidRDefault="006114AF">
            <w:pPr>
              <w:pStyle w:val="TableParagraph"/>
              <w:spacing w:before="123"/>
              <w:ind w:left="412"/>
              <w:rPr>
                <w:sz w:val="18"/>
              </w:rPr>
            </w:pPr>
            <w:r>
              <w:rPr>
                <w:sz w:val="18"/>
              </w:rPr>
              <w:t>Expedición de documento de manera digital en USB hasta 16 GB.</w:t>
            </w:r>
          </w:p>
        </w:tc>
        <w:tc>
          <w:tcPr>
            <w:tcW w:w="2217" w:type="dxa"/>
          </w:tcPr>
          <w:p w:rsidR="00593562" w:rsidRDefault="006114AF">
            <w:pPr>
              <w:pStyle w:val="TableParagraph"/>
              <w:spacing w:before="123"/>
              <w:ind w:right="49"/>
              <w:jc w:val="right"/>
              <w:rPr>
                <w:sz w:val="18"/>
              </w:rPr>
            </w:pPr>
            <w:r>
              <w:rPr>
                <w:w w:val="95"/>
                <w:sz w:val="18"/>
              </w:rPr>
              <w:t>100.00</w:t>
            </w:r>
          </w:p>
        </w:tc>
      </w:tr>
      <w:tr w:rsidR="00593562">
        <w:trPr>
          <w:trHeight w:val="461"/>
        </w:trPr>
        <w:tc>
          <w:tcPr>
            <w:tcW w:w="1319" w:type="dxa"/>
          </w:tcPr>
          <w:p w:rsidR="00593562" w:rsidRDefault="006114AF">
            <w:pPr>
              <w:pStyle w:val="TableParagraph"/>
              <w:spacing w:before="123"/>
              <w:ind w:left="249"/>
              <w:rPr>
                <w:sz w:val="18"/>
              </w:rPr>
            </w:pPr>
            <w:r>
              <w:rPr>
                <w:sz w:val="18"/>
              </w:rPr>
              <w:t>3.3</w:t>
            </w:r>
          </w:p>
        </w:tc>
        <w:tc>
          <w:tcPr>
            <w:tcW w:w="7364" w:type="dxa"/>
          </w:tcPr>
          <w:p w:rsidR="00593562" w:rsidRDefault="006114AF">
            <w:pPr>
              <w:pStyle w:val="TableParagraph"/>
              <w:spacing w:before="123"/>
              <w:ind w:left="412"/>
              <w:rPr>
                <w:sz w:val="18"/>
              </w:rPr>
            </w:pPr>
            <w:r>
              <w:rPr>
                <w:sz w:val="18"/>
              </w:rPr>
              <w:t>Expedición de documento de manera digital en CD/DVD, cada uno.</w:t>
            </w:r>
          </w:p>
        </w:tc>
        <w:tc>
          <w:tcPr>
            <w:tcW w:w="2217" w:type="dxa"/>
          </w:tcPr>
          <w:p w:rsidR="00593562" w:rsidRDefault="006114AF">
            <w:pPr>
              <w:pStyle w:val="TableParagraph"/>
              <w:spacing w:before="123"/>
              <w:ind w:right="49"/>
              <w:jc w:val="right"/>
              <w:rPr>
                <w:sz w:val="18"/>
              </w:rPr>
            </w:pPr>
            <w:r>
              <w:rPr>
                <w:w w:val="95"/>
                <w:sz w:val="18"/>
              </w:rPr>
              <w:t>18.00</w:t>
            </w:r>
          </w:p>
        </w:tc>
      </w:tr>
      <w:tr w:rsidR="00593562">
        <w:trPr>
          <w:trHeight w:val="330"/>
        </w:trPr>
        <w:tc>
          <w:tcPr>
            <w:tcW w:w="1319" w:type="dxa"/>
          </w:tcPr>
          <w:p w:rsidR="00593562" w:rsidRDefault="006114AF">
            <w:pPr>
              <w:pStyle w:val="TableParagraph"/>
              <w:spacing w:before="123" w:line="187" w:lineRule="exact"/>
              <w:ind w:left="249"/>
              <w:rPr>
                <w:sz w:val="18"/>
              </w:rPr>
            </w:pPr>
            <w:r>
              <w:rPr>
                <w:sz w:val="18"/>
              </w:rPr>
              <w:t>3.4</w:t>
            </w:r>
          </w:p>
        </w:tc>
        <w:tc>
          <w:tcPr>
            <w:tcW w:w="7364" w:type="dxa"/>
          </w:tcPr>
          <w:p w:rsidR="00593562" w:rsidRDefault="006114AF">
            <w:pPr>
              <w:pStyle w:val="TableParagraph"/>
              <w:spacing w:before="123" w:line="187" w:lineRule="exact"/>
              <w:ind w:left="412"/>
              <w:rPr>
                <w:sz w:val="18"/>
              </w:rPr>
            </w:pPr>
            <w:r>
              <w:rPr>
                <w:sz w:val="18"/>
              </w:rPr>
              <w:t>Copias simples e impresiones (oficio o carta).</w:t>
            </w:r>
          </w:p>
        </w:tc>
        <w:tc>
          <w:tcPr>
            <w:tcW w:w="2217" w:type="dxa"/>
          </w:tcPr>
          <w:p w:rsidR="00593562" w:rsidRDefault="006114AF">
            <w:pPr>
              <w:pStyle w:val="TableParagraph"/>
              <w:spacing w:before="123" w:line="187" w:lineRule="exact"/>
              <w:ind w:right="48"/>
              <w:jc w:val="right"/>
              <w:rPr>
                <w:sz w:val="18"/>
              </w:rPr>
            </w:pPr>
            <w:r>
              <w:rPr>
                <w:w w:val="95"/>
                <w:sz w:val="18"/>
              </w:rPr>
              <w:t>1.50</w:t>
            </w:r>
          </w:p>
        </w:tc>
      </w:tr>
    </w:tbl>
    <w:p w:rsidR="006114AF" w:rsidRDefault="006114AF"/>
    <w:sectPr w:rsidR="006114AF">
      <w:pgSz w:w="12240" w:h="15840"/>
      <w:pgMar w:top="700" w:right="4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191"/>
    <w:multiLevelType w:val="multilevel"/>
    <w:tmpl w:val="1EFE46C2"/>
    <w:lvl w:ilvl="0">
      <w:start w:val="1"/>
      <w:numFmt w:val="decimal"/>
      <w:lvlText w:val="%1"/>
      <w:lvlJc w:val="left"/>
      <w:pPr>
        <w:ind w:left="2147" w:hanging="1483"/>
        <w:jc w:val="left"/>
      </w:pPr>
      <w:rPr>
        <w:rFonts w:hint="default"/>
        <w:lang w:val="es-ES" w:eastAsia="es-ES" w:bidi="es-ES"/>
      </w:rPr>
    </w:lvl>
    <w:lvl w:ilvl="1">
      <w:start w:val="7"/>
      <w:numFmt w:val="decimal"/>
      <w:lvlText w:val="%1.%2"/>
      <w:lvlJc w:val="left"/>
      <w:pPr>
        <w:ind w:left="2147" w:hanging="1483"/>
        <w:jc w:val="left"/>
      </w:pPr>
      <w:rPr>
        <w:rFonts w:ascii="Arial" w:eastAsia="Arial" w:hAnsi="Arial" w:cs="Arial" w:hint="default"/>
        <w:spacing w:val="-1"/>
        <w:w w:val="99"/>
        <w:position w:val="2"/>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sz w:val="18"/>
        <w:szCs w:val="18"/>
        <w:lang w:val="es-ES" w:eastAsia="es-ES" w:bidi="es-ES"/>
      </w:rPr>
    </w:lvl>
    <w:lvl w:ilvl="3">
      <w:numFmt w:val="bullet"/>
      <w:lvlText w:val="•"/>
      <w:lvlJc w:val="left"/>
      <w:pPr>
        <w:ind w:left="4924" w:hanging="1035"/>
      </w:pPr>
      <w:rPr>
        <w:rFonts w:hint="default"/>
        <w:lang w:val="es-ES" w:eastAsia="es-ES" w:bidi="es-ES"/>
      </w:rPr>
    </w:lvl>
    <w:lvl w:ilvl="4">
      <w:numFmt w:val="bullet"/>
      <w:lvlText w:val="•"/>
      <w:lvlJc w:val="left"/>
      <w:pPr>
        <w:ind w:left="5852" w:hanging="1035"/>
      </w:pPr>
      <w:rPr>
        <w:rFonts w:hint="default"/>
        <w:lang w:val="es-ES" w:eastAsia="es-ES" w:bidi="es-ES"/>
      </w:rPr>
    </w:lvl>
    <w:lvl w:ilvl="5">
      <w:numFmt w:val="bullet"/>
      <w:lvlText w:val="•"/>
      <w:lvlJc w:val="left"/>
      <w:pPr>
        <w:ind w:left="6780" w:hanging="1035"/>
      </w:pPr>
      <w:rPr>
        <w:rFonts w:hint="default"/>
        <w:lang w:val="es-ES" w:eastAsia="es-ES" w:bidi="es-ES"/>
      </w:rPr>
    </w:lvl>
    <w:lvl w:ilvl="6">
      <w:numFmt w:val="bullet"/>
      <w:lvlText w:val="•"/>
      <w:lvlJc w:val="left"/>
      <w:pPr>
        <w:ind w:left="7708" w:hanging="1035"/>
      </w:pPr>
      <w:rPr>
        <w:rFonts w:hint="default"/>
        <w:lang w:val="es-ES" w:eastAsia="es-ES" w:bidi="es-ES"/>
      </w:rPr>
    </w:lvl>
    <w:lvl w:ilvl="7">
      <w:numFmt w:val="bullet"/>
      <w:lvlText w:val="•"/>
      <w:lvlJc w:val="left"/>
      <w:pPr>
        <w:ind w:left="8636" w:hanging="1035"/>
      </w:pPr>
      <w:rPr>
        <w:rFonts w:hint="default"/>
        <w:lang w:val="es-ES" w:eastAsia="es-ES" w:bidi="es-ES"/>
      </w:rPr>
    </w:lvl>
    <w:lvl w:ilvl="8">
      <w:numFmt w:val="bullet"/>
      <w:lvlText w:val="•"/>
      <w:lvlJc w:val="left"/>
      <w:pPr>
        <w:ind w:left="9564" w:hanging="1035"/>
      </w:pPr>
      <w:rPr>
        <w:rFonts w:hint="default"/>
        <w:lang w:val="es-ES" w:eastAsia="es-ES" w:bidi="es-ES"/>
      </w:rPr>
    </w:lvl>
  </w:abstractNum>
  <w:abstractNum w:abstractNumId="1" w15:restartNumberingAfterBreak="0">
    <w:nsid w:val="01D27865"/>
    <w:multiLevelType w:val="hybridMultilevel"/>
    <w:tmpl w:val="3B22DA86"/>
    <w:lvl w:ilvl="0" w:tplc="06BA5D12">
      <w:start w:val="33"/>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FFAAD132">
      <w:numFmt w:val="bullet"/>
      <w:lvlText w:val="•"/>
      <w:lvlJc w:val="left"/>
      <w:pPr>
        <w:ind w:left="2920" w:hanging="1682"/>
      </w:pPr>
      <w:rPr>
        <w:rFonts w:hint="default"/>
        <w:lang w:val="es-ES" w:eastAsia="es-ES" w:bidi="es-ES"/>
      </w:rPr>
    </w:lvl>
    <w:lvl w:ilvl="2" w:tplc="E4D0BDB4">
      <w:numFmt w:val="bullet"/>
      <w:lvlText w:val="•"/>
      <w:lvlJc w:val="left"/>
      <w:pPr>
        <w:ind w:left="3700" w:hanging="1682"/>
      </w:pPr>
      <w:rPr>
        <w:rFonts w:hint="default"/>
        <w:lang w:val="es-ES" w:eastAsia="es-ES" w:bidi="es-ES"/>
      </w:rPr>
    </w:lvl>
    <w:lvl w:ilvl="3" w:tplc="197AA818">
      <w:numFmt w:val="bullet"/>
      <w:lvlText w:val="•"/>
      <w:lvlJc w:val="left"/>
      <w:pPr>
        <w:ind w:left="4480" w:hanging="1682"/>
      </w:pPr>
      <w:rPr>
        <w:rFonts w:hint="default"/>
        <w:lang w:val="es-ES" w:eastAsia="es-ES" w:bidi="es-ES"/>
      </w:rPr>
    </w:lvl>
    <w:lvl w:ilvl="4" w:tplc="3BFCB3B6">
      <w:numFmt w:val="bullet"/>
      <w:lvlText w:val="•"/>
      <w:lvlJc w:val="left"/>
      <w:pPr>
        <w:ind w:left="5261" w:hanging="1682"/>
      </w:pPr>
      <w:rPr>
        <w:rFonts w:hint="default"/>
        <w:lang w:val="es-ES" w:eastAsia="es-ES" w:bidi="es-ES"/>
      </w:rPr>
    </w:lvl>
    <w:lvl w:ilvl="5" w:tplc="BD96BE3A">
      <w:numFmt w:val="bullet"/>
      <w:lvlText w:val="•"/>
      <w:lvlJc w:val="left"/>
      <w:pPr>
        <w:ind w:left="6041" w:hanging="1682"/>
      </w:pPr>
      <w:rPr>
        <w:rFonts w:hint="default"/>
        <w:lang w:val="es-ES" w:eastAsia="es-ES" w:bidi="es-ES"/>
      </w:rPr>
    </w:lvl>
    <w:lvl w:ilvl="6" w:tplc="3522BB6E">
      <w:numFmt w:val="bullet"/>
      <w:lvlText w:val="•"/>
      <w:lvlJc w:val="left"/>
      <w:pPr>
        <w:ind w:left="6821" w:hanging="1682"/>
      </w:pPr>
      <w:rPr>
        <w:rFonts w:hint="default"/>
        <w:lang w:val="es-ES" w:eastAsia="es-ES" w:bidi="es-ES"/>
      </w:rPr>
    </w:lvl>
    <w:lvl w:ilvl="7" w:tplc="25D4AF20">
      <w:numFmt w:val="bullet"/>
      <w:lvlText w:val="•"/>
      <w:lvlJc w:val="left"/>
      <w:pPr>
        <w:ind w:left="7601" w:hanging="1682"/>
      </w:pPr>
      <w:rPr>
        <w:rFonts w:hint="default"/>
        <w:lang w:val="es-ES" w:eastAsia="es-ES" w:bidi="es-ES"/>
      </w:rPr>
    </w:lvl>
    <w:lvl w:ilvl="8" w:tplc="0AF252FE">
      <w:numFmt w:val="bullet"/>
      <w:lvlText w:val="•"/>
      <w:lvlJc w:val="left"/>
      <w:pPr>
        <w:ind w:left="8382" w:hanging="1682"/>
      </w:pPr>
      <w:rPr>
        <w:rFonts w:hint="default"/>
        <w:lang w:val="es-ES" w:eastAsia="es-ES" w:bidi="es-ES"/>
      </w:rPr>
    </w:lvl>
  </w:abstractNum>
  <w:abstractNum w:abstractNumId="2" w15:restartNumberingAfterBreak="0">
    <w:nsid w:val="043E604A"/>
    <w:multiLevelType w:val="hybridMultilevel"/>
    <w:tmpl w:val="6AB400C4"/>
    <w:lvl w:ilvl="0" w:tplc="D6E47BFA">
      <w:start w:val="13"/>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B5368620">
      <w:start w:val="1"/>
      <w:numFmt w:val="lowerLetter"/>
      <w:lvlText w:val="%2)."/>
      <w:lvlJc w:val="left"/>
      <w:pPr>
        <w:ind w:left="2196" w:hanging="1085"/>
        <w:jc w:val="left"/>
      </w:pPr>
      <w:rPr>
        <w:rFonts w:ascii="Arial" w:eastAsia="Arial" w:hAnsi="Arial" w:cs="Arial" w:hint="default"/>
        <w:spacing w:val="-1"/>
        <w:w w:val="99"/>
        <w:sz w:val="18"/>
        <w:szCs w:val="18"/>
        <w:lang w:val="es-ES" w:eastAsia="es-ES" w:bidi="es-ES"/>
      </w:rPr>
    </w:lvl>
    <w:lvl w:ilvl="2" w:tplc="D818A434">
      <w:numFmt w:val="bullet"/>
      <w:lvlText w:val="•"/>
      <w:lvlJc w:val="left"/>
      <w:pPr>
        <w:ind w:left="3058" w:hanging="1085"/>
      </w:pPr>
      <w:rPr>
        <w:rFonts w:hint="default"/>
        <w:lang w:val="es-ES" w:eastAsia="es-ES" w:bidi="es-ES"/>
      </w:rPr>
    </w:lvl>
    <w:lvl w:ilvl="3" w:tplc="E51AB528">
      <w:numFmt w:val="bullet"/>
      <w:lvlText w:val="•"/>
      <w:lvlJc w:val="left"/>
      <w:pPr>
        <w:ind w:left="3917" w:hanging="1085"/>
      </w:pPr>
      <w:rPr>
        <w:rFonts w:hint="default"/>
        <w:lang w:val="es-ES" w:eastAsia="es-ES" w:bidi="es-ES"/>
      </w:rPr>
    </w:lvl>
    <w:lvl w:ilvl="4" w:tplc="614E827C">
      <w:numFmt w:val="bullet"/>
      <w:lvlText w:val="•"/>
      <w:lvlJc w:val="left"/>
      <w:pPr>
        <w:ind w:left="4776" w:hanging="1085"/>
      </w:pPr>
      <w:rPr>
        <w:rFonts w:hint="default"/>
        <w:lang w:val="es-ES" w:eastAsia="es-ES" w:bidi="es-ES"/>
      </w:rPr>
    </w:lvl>
    <w:lvl w:ilvl="5" w:tplc="4314A9F4">
      <w:numFmt w:val="bullet"/>
      <w:lvlText w:val="•"/>
      <w:lvlJc w:val="left"/>
      <w:pPr>
        <w:ind w:left="5634" w:hanging="1085"/>
      </w:pPr>
      <w:rPr>
        <w:rFonts w:hint="default"/>
        <w:lang w:val="es-ES" w:eastAsia="es-ES" w:bidi="es-ES"/>
      </w:rPr>
    </w:lvl>
    <w:lvl w:ilvl="6" w:tplc="63ECF4AE">
      <w:numFmt w:val="bullet"/>
      <w:lvlText w:val="•"/>
      <w:lvlJc w:val="left"/>
      <w:pPr>
        <w:ind w:left="6493" w:hanging="1085"/>
      </w:pPr>
      <w:rPr>
        <w:rFonts w:hint="default"/>
        <w:lang w:val="es-ES" w:eastAsia="es-ES" w:bidi="es-ES"/>
      </w:rPr>
    </w:lvl>
    <w:lvl w:ilvl="7" w:tplc="41A85122">
      <w:numFmt w:val="bullet"/>
      <w:lvlText w:val="•"/>
      <w:lvlJc w:val="left"/>
      <w:pPr>
        <w:ind w:left="7352" w:hanging="1085"/>
      </w:pPr>
      <w:rPr>
        <w:rFonts w:hint="default"/>
        <w:lang w:val="es-ES" w:eastAsia="es-ES" w:bidi="es-ES"/>
      </w:rPr>
    </w:lvl>
    <w:lvl w:ilvl="8" w:tplc="172C36E8">
      <w:numFmt w:val="bullet"/>
      <w:lvlText w:val="•"/>
      <w:lvlJc w:val="left"/>
      <w:pPr>
        <w:ind w:left="8211" w:hanging="1085"/>
      </w:pPr>
      <w:rPr>
        <w:rFonts w:hint="default"/>
        <w:lang w:val="es-ES" w:eastAsia="es-ES" w:bidi="es-ES"/>
      </w:rPr>
    </w:lvl>
  </w:abstractNum>
  <w:abstractNum w:abstractNumId="3" w15:restartNumberingAfterBreak="0">
    <w:nsid w:val="05925043"/>
    <w:multiLevelType w:val="hybridMultilevel"/>
    <w:tmpl w:val="BDAAB7FE"/>
    <w:lvl w:ilvl="0" w:tplc="0F2081AE">
      <w:start w:val="18"/>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53A8A83E">
      <w:start w:val="1"/>
      <w:numFmt w:val="lowerLetter"/>
      <w:lvlText w:val="%2)."/>
      <w:lvlJc w:val="left"/>
      <w:pPr>
        <w:ind w:left="2147" w:hanging="1035"/>
        <w:jc w:val="left"/>
      </w:pPr>
      <w:rPr>
        <w:rFonts w:ascii="Arial" w:eastAsia="Arial" w:hAnsi="Arial" w:cs="Arial" w:hint="default"/>
        <w:spacing w:val="-1"/>
        <w:w w:val="99"/>
        <w:sz w:val="18"/>
        <w:szCs w:val="18"/>
        <w:lang w:val="es-ES" w:eastAsia="es-ES" w:bidi="es-ES"/>
      </w:rPr>
    </w:lvl>
    <w:lvl w:ilvl="2" w:tplc="F2C4F18A">
      <w:numFmt w:val="bullet"/>
      <w:lvlText w:val="•"/>
      <w:lvlJc w:val="left"/>
      <w:pPr>
        <w:ind w:left="3996" w:hanging="1035"/>
      </w:pPr>
      <w:rPr>
        <w:rFonts w:hint="default"/>
        <w:lang w:val="es-ES" w:eastAsia="es-ES" w:bidi="es-ES"/>
      </w:rPr>
    </w:lvl>
    <w:lvl w:ilvl="3" w:tplc="E7CE6E94">
      <w:numFmt w:val="bullet"/>
      <w:lvlText w:val="•"/>
      <w:lvlJc w:val="left"/>
      <w:pPr>
        <w:ind w:left="4924" w:hanging="1035"/>
      </w:pPr>
      <w:rPr>
        <w:rFonts w:hint="default"/>
        <w:lang w:val="es-ES" w:eastAsia="es-ES" w:bidi="es-ES"/>
      </w:rPr>
    </w:lvl>
    <w:lvl w:ilvl="4" w:tplc="B568DA3A">
      <w:numFmt w:val="bullet"/>
      <w:lvlText w:val="•"/>
      <w:lvlJc w:val="left"/>
      <w:pPr>
        <w:ind w:left="5852" w:hanging="1035"/>
      </w:pPr>
      <w:rPr>
        <w:rFonts w:hint="default"/>
        <w:lang w:val="es-ES" w:eastAsia="es-ES" w:bidi="es-ES"/>
      </w:rPr>
    </w:lvl>
    <w:lvl w:ilvl="5" w:tplc="5D200C5C">
      <w:numFmt w:val="bullet"/>
      <w:lvlText w:val="•"/>
      <w:lvlJc w:val="left"/>
      <w:pPr>
        <w:ind w:left="6780" w:hanging="1035"/>
      </w:pPr>
      <w:rPr>
        <w:rFonts w:hint="default"/>
        <w:lang w:val="es-ES" w:eastAsia="es-ES" w:bidi="es-ES"/>
      </w:rPr>
    </w:lvl>
    <w:lvl w:ilvl="6" w:tplc="8FA4115A">
      <w:numFmt w:val="bullet"/>
      <w:lvlText w:val="•"/>
      <w:lvlJc w:val="left"/>
      <w:pPr>
        <w:ind w:left="7708" w:hanging="1035"/>
      </w:pPr>
      <w:rPr>
        <w:rFonts w:hint="default"/>
        <w:lang w:val="es-ES" w:eastAsia="es-ES" w:bidi="es-ES"/>
      </w:rPr>
    </w:lvl>
    <w:lvl w:ilvl="7" w:tplc="2A14CC1A">
      <w:numFmt w:val="bullet"/>
      <w:lvlText w:val="•"/>
      <w:lvlJc w:val="left"/>
      <w:pPr>
        <w:ind w:left="8636" w:hanging="1035"/>
      </w:pPr>
      <w:rPr>
        <w:rFonts w:hint="default"/>
        <w:lang w:val="es-ES" w:eastAsia="es-ES" w:bidi="es-ES"/>
      </w:rPr>
    </w:lvl>
    <w:lvl w:ilvl="8" w:tplc="897E1FF0">
      <w:numFmt w:val="bullet"/>
      <w:lvlText w:val="•"/>
      <w:lvlJc w:val="left"/>
      <w:pPr>
        <w:ind w:left="9564" w:hanging="1035"/>
      </w:pPr>
      <w:rPr>
        <w:rFonts w:hint="default"/>
        <w:lang w:val="es-ES" w:eastAsia="es-ES" w:bidi="es-ES"/>
      </w:rPr>
    </w:lvl>
  </w:abstractNum>
  <w:abstractNum w:abstractNumId="4" w15:restartNumberingAfterBreak="0">
    <w:nsid w:val="069A6D84"/>
    <w:multiLevelType w:val="multilevel"/>
    <w:tmpl w:val="052E14BC"/>
    <w:lvl w:ilvl="0">
      <w:start w:val="5"/>
      <w:numFmt w:val="upperRoman"/>
      <w:lvlText w:val="%1"/>
      <w:lvlJc w:val="left"/>
      <w:pPr>
        <w:ind w:left="2147" w:hanging="1980"/>
        <w:jc w:val="left"/>
      </w:pPr>
      <w:rPr>
        <w:rFonts w:ascii="Arial" w:eastAsia="Arial" w:hAnsi="Arial" w:cs="Arial" w:hint="default"/>
        <w:b/>
        <w:bCs/>
        <w:w w:val="102"/>
        <w:position w:val="1"/>
        <w:sz w:val="17"/>
        <w:szCs w:val="17"/>
        <w:lang w:val="es-ES" w:eastAsia="es-ES" w:bidi="es-ES"/>
      </w:rPr>
    </w:lvl>
    <w:lvl w:ilvl="1">
      <w:start w:val="1"/>
      <w:numFmt w:val="decimal"/>
      <w:lvlText w:val="%2"/>
      <w:lvlJc w:val="left"/>
      <w:pPr>
        <w:ind w:left="2147" w:hanging="1682"/>
        <w:jc w:val="left"/>
      </w:pPr>
      <w:rPr>
        <w:rFonts w:ascii="Arial" w:eastAsia="Arial" w:hAnsi="Arial" w:cs="Arial" w:hint="default"/>
        <w:w w:val="99"/>
        <w:sz w:val="18"/>
        <w:szCs w:val="18"/>
        <w:lang w:val="es-ES" w:eastAsia="es-ES" w:bidi="es-ES"/>
      </w:rPr>
    </w:lvl>
    <w:lvl w:ilvl="2">
      <w:start w:val="1"/>
      <w:numFmt w:val="decimal"/>
      <w:lvlText w:val="%2.%3"/>
      <w:lvlJc w:val="left"/>
      <w:pPr>
        <w:ind w:left="2147" w:hanging="1483"/>
        <w:jc w:val="left"/>
      </w:pPr>
      <w:rPr>
        <w:rFonts w:ascii="Arial" w:eastAsia="Arial" w:hAnsi="Arial" w:cs="Arial" w:hint="default"/>
        <w:spacing w:val="-1"/>
        <w:w w:val="99"/>
        <w:sz w:val="18"/>
        <w:szCs w:val="18"/>
        <w:lang w:val="es-ES" w:eastAsia="es-ES" w:bidi="es-ES"/>
      </w:rPr>
    </w:lvl>
    <w:lvl w:ilvl="3">
      <w:start w:val="1"/>
      <w:numFmt w:val="lowerLetter"/>
      <w:lvlText w:val="%4)."/>
      <w:lvlJc w:val="left"/>
      <w:pPr>
        <w:ind w:left="2147" w:hanging="1035"/>
        <w:jc w:val="left"/>
      </w:pPr>
      <w:rPr>
        <w:rFonts w:ascii="Arial" w:eastAsia="Arial" w:hAnsi="Arial" w:cs="Arial" w:hint="default"/>
        <w:spacing w:val="-1"/>
        <w:w w:val="99"/>
        <w:sz w:val="18"/>
        <w:szCs w:val="18"/>
        <w:lang w:val="es-ES" w:eastAsia="es-ES" w:bidi="es-ES"/>
      </w:rPr>
    </w:lvl>
    <w:lvl w:ilvl="4">
      <w:numFmt w:val="bullet"/>
      <w:lvlText w:val="•"/>
      <w:lvlJc w:val="left"/>
      <w:pPr>
        <w:ind w:left="5852" w:hanging="1035"/>
      </w:pPr>
      <w:rPr>
        <w:rFonts w:hint="default"/>
        <w:lang w:val="es-ES" w:eastAsia="es-ES" w:bidi="es-ES"/>
      </w:rPr>
    </w:lvl>
    <w:lvl w:ilvl="5">
      <w:numFmt w:val="bullet"/>
      <w:lvlText w:val="•"/>
      <w:lvlJc w:val="left"/>
      <w:pPr>
        <w:ind w:left="6780" w:hanging="1035"/>
      </w:pPr>
      <w:rPr>
        <w:rFonts w:hint="default"/>
        <w:lang w:val="es-ES" w:eastAsia="es-ES" w:bidi="es-ES"/>
      </w:rPr>
    </w:lvl>
    <w:lvl w:ilvl="6">
      <w:numFmt w:val="bullet"/>
      <w:lvlText w:val="•"/>
      <w:lvlJc w:val="left"/>
      <w:pPr>
        <w:ind w:left="7708" w:hanging="1035"/>
      </w:pPr>
      <w:rPr>
        <w:rFonts w:hint="default"/>
        <w:lang w:val="es-ES" w:eastAsia="es-ES" w:bidi="es-ES"/>
      </w:rPr>
    </w:lvl>
    <w:lvl w:ilvl="7">
      <w:numFmt w:val="bullet"/>
      <w:lvlText w:val="•"/>
      <w:lvlJc w:val="left"/>
      <w:pPr>
        <w:ind w:left="8636" w:hanging="1035"/>
      </w:pPr>
      <w:rPr>
        <w:rFonts w:hint="default"/>
        <w:lang w:val="es-ES" w:eastAsia="es-ES" w:bidi="es-ES"/>
      </w:rPr>
    </w:lvl>
    <w:lvl w:ilvl="8">
      <w:numFmt w:val="bullet"/>
      <w:lvlText w:val="•"/>
      <w:lvlJc w:val="left"/>
      <w:pPr>
        <w:ind w:left="9564" w:hanging="1035"/>
      </w:pPr>
      <w:rPr>
        <w:rFonts w:hint="default"/>
        <w:lang w:val="es-ES" w:eastAsia="es-ES" w:bidi="es-ES"/>
      </w:rPr>
    </w:lvl>
  </w:abstractNum>
  <w:abstractNum w:abstractNumId="5" w15:restartNumberingAfterBreak="0">
    <w:nsid w:val="0A0479F6"/>
    <w:multiLevelType w:val="multilevel"/>
    <w:tmpl w:val="EF88D078"/>
    <w:lvl w:ilvl="0">
      <w:start w:val="2"/>
      <w:numFmt w:val="decimal"/>
      <w:lvlText w:val="%1"/>
      <w:lvlJc w:val="left"/>
      <w:pPr>
        <w:ind w:left="2147" w:hanging="1682"/>
        <w:jc w:val="left"/>
      </w:pPr>
      <w:rPr>
        <w:rFonts w:ascii="Arial" w:eastAsia="Arial" w:hAnsi="Arial" w:cs="Arial" w:hint="default"/>
        <w:w w:val="99"/>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6" w15:restartNumberingAfterBreak="0">
    <w:nsid w:val="0A187CEA"/>
    <w:multiLevelType w:val="multilevel"/>
    <w:tmpl w:val="3DBA8B46"/>
    <w:lvl w:ilvl="0">
      <w:start w:val="15"/>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7" w15:restartNumberingAfterBreak="0">
    <w:nsid w:val="0AD35F12"/>
    <w:multiLevelType w:val="hybridMultilevel"/>
    <w:tmpl w:val="F12A7844"/>
    <w:lvl w:ilvl="0" w:tplc="4AC83244">
      <w:start w:val="10"/>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BB58C722">
      <w:numFmt w:val="bullet"/>
      <w:lvlText w:val="•"/>
      <w:lvlJc w:val="left"/>
      <w:pPr>
        <w:ind w:left="3068" w:hanging="1682"/>
      </w:pPr>
      <w:rPr>
        <w:rFonts w:hint="default"/>
        <w:lang w:val="es-ES" w:eastAsia="es-ES" w:bidi="es-ES"/>
      </w:rPr>
    </w:lvl>
    <w:lvl w:ilvl="2" w:tplc="1FE4C510">
      <w:numFmt w:val="bullet"/>
      <w:lvlText w:val="•"/>
      <w:lvlJc w:val="left"/>
      <w:pPr>
        <w:ind w:left="3996" w:hanging="1682"/>
      </w:pPr>
      <w:rPr>
        <w:rFonts w:hint="default"/>
        <w:lang w:val="es-ES" w:eastAsia="es-ES" w:bidi="es-ES"/>
      </w:rPr>
    </w:lvl>
    <w:lvl w:ilvl="3" w:tplc="9B6298F0">
      <w:numFmt w:val="bullet"/>
      <w:lvlText w:val="•"/>
      <w:lvlJc w:val="left"/>
      <w:pPr>
        <w:ind w:left="4924" w:hanging="1682"/>
      </w:pPr>
      <w:rPr>
        <w:rFonts w:hint="default"/>
        <w:lang w:val="es-ES" w:eastAsia="es-ES" w:bidi="es-ES"/>
      </w:rPr>
    </w:lvl>
    <w:lvl w:ilvl="4" w:tplc="B4A0EEFE">
      <w:numFmt w:val="bullet"/>
      <w:lvlText w:val="•"/>
      <w:lvlJc w:val="left"/>
      <w:pPr>
        <w:ind w:left="5852" w:hanging="1682"/>
      </w:pPr>
      <w:rPr>
        <w:rFonts w:hint="default"/>
        <w:lang w:val="es-ES" w:eastAsia="es-ES" w:bidi="es-ES"/>
      </w:rPr>
    </w:lvl>
    <w:lvl w:ilvl="5" w:tplc="0FE2C068">
      <w:numFmt w:val="bullet"/>
      <w:lvlText w:val="•"/>
      <w:lvlJc w:val="left"/>
      <w:pPr>
        <w:ind w:left="6780" w:hanging="1682"/>
      </w:pPr>
      <w:rPr>
        <w:rFonts w:hint="default"/>
        <w:lang w:val="es-ES" w:eastAsia="es-ES" w:bidi="es-ES"/>
      </w:rPr>
    </w:lvl>
    <w:lvl w:ilvl="6" w:tplc="D1DEDEB6">
      <w:numFmt w:val="bullet"/>
      <w:lvlText w:val="•"/>
      <w:lvlJc w:val="left"/>
      <w:pPr>
        <w:ind w:left="7708" w:hanging="1682"/>
      </w:pPr>
      <w:rPr>
        <w:rFonts w:hint="default"/>
        <w:lang w:val="es-ES" w:eastAsia="es-ES" w:bidi="es-ES"/>
      </w:rPr>
    </w:lvl>
    <w:lvl w:ilvl="7" w:tplc="89748830">
      <w:numFmt w:val="bullet"/>
      <w:lvlText w:val="•"/>
      <w:lvlJc w:val="left"/>
      <w:pPr>
        <w:ind w:left="8636" w:hanging="1682"/>
      </w:pPr>
      <w:rPr>
        <w:rFonts w:hint="default"/>
        <w:lang w:val="es-ES" w:eastAsia="es-ES" w:bidi="es-ES"/>
      </w:rPr>
    </w:lvl>
    <w:lvl w:ilvl="8" w:tplc="19F8A676">
      <w:numFmt w:val="bullet"/>
      <w:lvlText w:val="•"/>
      <w:lvlJc w:val="left"/>
      <w:pPr>
        <w:ind w:left="9564" w:hanging="1682"/>
      </w:pPr>
      <w:rPr>
        <w:rFonts w:hint="default"/>
        <w:lang w:val="es-ES" w:eastAsia="es-ES" w:bidi="es-ES"/>
      </w:rPr>
    </w:lvl>
  </w:abstractNum>
  <w:abstractNum w:abstractNumId="8" w15:restartNumberingAfterBreak="0">
    <w:nsid w:val="12AA2712"/>
    <w:multiLevelType w:val="multilevel"/>
    <w:tmpl w:val="A4AE199A"/>
    <w:lvl w:ilvl="0">
      <w:start w:val="1"/>
      <w:numFmt w:val="decimal"/>
      <w:lvlText w:val="%1"/>
      <w:lvlJc w:val="left"/>
      <w:pPr>
        <w:ind w:left="2147" w:hanging="1682"/>
        <w:jc w:val="left"/>
      </w:pPr>
      <w:rPr>
        <w:rFonts w:ascii="Arial" w:eastAsia="Arial" w:hAnsi="Arial" w:cs="Arial" w:hint="default"/>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sz w:val="18"/>
        <w:szCs w:val="18"/>
        <w:lang w:val="es-ES" w:eastAsia="es-ES" w:bidi="es-ES"/>
      </w:rPr>
    </w:lvl>
    <w:lvl w:ilvl="3">
      <w:numFmt w:val="bullet"/>
      <w:lvlText w:val="•"/>
      <w:lvlJc w:val="left"/>
      <w:pPr>
        <w:ind w:left="4468" w:hanging="1035"/>
      </w:pPr>
      <w:rPr>
        <w:rFonts w:hint="default"/>
        <w:lang w:val="es-ES" w:eastAsia="es-ES" w:bidi="es-ES"/>
      </w:rPr>
    </w:lvl>
    <w:lvl w:ilvl="4">
      <w:numFmt w:val="bullet"/>
      <w:lvlText w:val="•"/>
      <w:lvlJc w:val="left"/>
      <w:pPr>
        <w:ind w:left="5244" w:hanging="1035"/>
      </w:pPr>
      <w:rPr>
        <w:rFonts w:hint="default"/>
        <w:lang w:val="es-ES" w:eastAsia="es-ES" w:bidi="es-ES"/>
      </w:rPr>
    </w:lvl>
    <w:lvl w:ilvl="5">
      <w:numFmt w:val="bullet"/>
      <w:lvlText w:val="•"/>
      <w:lvlJc w:val="left"/>
      <w:pPr>
        <w:ind w:left="6020" w:hanging="1035"/>
      </w:pPr>
      <w:rPr>
        <w:rFonts w:hint="default"/>
        <w:lang w:val="es-ES" w:eastAsia="es-ES" w:bidi="es-ES"/>
      </w:rPr>
    </w:lvl>
    <w:lvl w:ilvl="6">
      <w:numFmt w:val="bullet"/>
      <w:lvlText w:val="•"/>
      <w:lvlJc w:val="left"/>
      <w:pPr>
        <w:ind w:left="6796" w:hanging="1035"/>
      </w:pPr>
      <w:rPr>
        <w:rFonts w:hint="default"/>
        <w:lang w:val="es-ES" w:eastAsia="es-ES" w:bidi="es-ES"/>
      </w:rPr>
    </w:lvl>
    <w:lvl w:ilvl="7">
      <w:numFmt w:val="bullet"/>
      <w:lvlText w:val="•"/>
      <w:lvlJc w:val="left"/>
      <w:pPr>
        <w:ind w:left="7573" w:hanging="1035"/>
      </w:pPr>
      <w:rPr>
        <w:rFonts w:hint="default"/>
        <w:lang w:val="es-ES" w:eastAsia="es-ES" w:bidi="es-ES"/>
      </w:rPr>
    </w:lvl>
    <w:lvl w:ilvl="8">
      <w:numFmt w:val="bullet"/>
      <w:lvlText w:val="•"/>
      <w:lvlJc w:val="left"/>
      <w:pPr>
        <w:ind w:left="8349" w:hanging="1035"/>
      </w:pPr>
      <w:rPr>
        <w:rFonts w:hint="default"/>
        <w:lang w:val="es-ES" w:eastAsia="es-ES" w:bidi="es-ES"/>
      </w:rPr>
    </w:lvl>
  </w:abstractNum>
  <w:abstractNum w:abstractNumId="9" w15:restartNumberingAfterBreak="0">
    <w:nsid w:val="16305EC6"/>
    <w:multiLevelType w:val="hybridMultilevel"/>
    <w:tmpl w:val="388CB092"/>
    <w:lvl w:ilvl="0" w:tplc="6E6E1102">
      <w:start w:val="28"/>
      <w:numFmt w:val="decimal"/>
      <w:lvlText w:val="%1"/>
      <w:lvlJc w:val="left"/>
      <w:pPr>
        <w:ind w:left="2147" w:hanging="1682"/>
        <w:jc w:val="left"/>
      </w:pPr>
      <w:rPr>
        <w:rFonts w:ascii="Arial" w:eastAsia="Arial" w:hAnsi="Arial" w:cs="Arial" w:hint="default"/>
        <w:spacing w:val="-1"/>
        <w:w w:val="99"/>
        <w:sz w:val="18"/>
        <w:szCs w:val="18"/>
        <w:lang w:val="es-ES" w:eastAsia="es-ES" w:bidi="es-ES"/>
      </w:rPr>
    </w:lvl>
    <w:lvl w:ilvl="1" w:tplc="F26824BC">
      <w:numFmt w:val="bullet"/>
      <w:lvlText w:val="•"/>
      <w:lvlJc w:val="left"/>
      <w:pPr>
        <w:ind w:left="3068" w:hanging="1682"/>
      </w:pPr>
      <w:rPr>
        <w:rFonts w:hint="default"/>
        <w:lang w:val="es-ES" w:eastAsia="es-ES" w:bidi="es-ES"/>
      </w:rPr>
    </w:lvl>
    <w:lvl w:ilvl="2" w:tplc="BE486418">
      <w:numFmt w:val="bullet"/>
      <w:lvlText w:val="•"/>
      <w:lvlJc w:val="left"/>
      <w:pPr>
        <w:ind w:left="3996" w:hanging="1682"/>
      </w:pPr>
      <w:rPr>
        <w:rFonts w:hint="default"/>
        <w:lang w:val="es-ES" w:eastAsia="es-ES" w:bidi="es-ES"/>
      </w:rPr>
    </w:lvl>
    <w:lvl w:ilvl="3" w:tplc="78AA8B22">
      <w:numFmt w:val="bullet"/>
      <w:lvlText w:val="•"/>
      <w:lvlJc w:val="left"/>
      <w:pPr>
        <w:ind w:left="4924" w:hanging="1682"/>
      </w:pPr>
      <w:rPr>
        <w:rFonts w:hint="default"/>
        <w:lang w:val="es-ES" w:eastAsia="es-ES" w:bidi="es-ES"/>
      </w:rPr>
    </w:lvl>
    <w:lvl w:ilvl="4" w:tplc="22D4A37C">
      <w:numFmt w:val="bullet"/>
      <w:lvlText w:val="•"/>
      <w:lvlJc w:val="left"/>
      <w:pPr>
        <w:ind w:left="5852" w:hanging="1682"/>
      </w:pPr>
      <w:rPr>
        <w:rFonts w:hint="default"/>
        <w:lang w:val="es-ES" w:eastAsia="es-ES" w:bidi="es-ES"/>
      </w:rPr>
    </w:lvl>
    <w:lvl w:ilvl="5" w:tplc="5C24410E">
      <w:numFmt w:val="bullet"/>
      <w:lvlText w:val="•"/>
      <w:lvlJc w:val="left"/>
      <w:pPr>
        <w:ind w:left="6780" w:hanging="1682"/>
      </w:pPr>
      <w:rPr>
        <w:rFonts w:hint="default"/>
        <w:lang w:val="es-ES" w:eastAsia="es-ES" w:bidi="es-ES"/>
      </w:rPr>
    </w:lvl>
    <w:lvl w:ilvl="6" w:tplc="04CE9CF0">
      <w:numFmt w:val="bullet"/>
      <w:lvlText w:val="•"/>
      <w:lvlJc w:val="left"/>
      <w:pPr>
        <w:ind w:left="7708" w:hanging="1682"/>
      </w:pPr>
      <w:rPr>
        <w:rFonts w:hint="default"/>
        <w:lang w:val="es-ES" w:eastAsia="es-ES" w:bidi="es-ES"/>
      </w:rPr>
    </w:lvl>
    <w:lvl w:ilvl="7" w:tplc="29F861F4">
      <w:numFmt w:val="bullet"/>
      <w:lvlText w:val="•"/>
      <w:lvlJc w:val="left"/>
      <w:pPr>
        <w:ind w:left="8636" w:hanging="1682"/>
      </w:pPr>
      <w:rPr>
        <w:rFonts w:hint="default"/>
        <w:lang w:val="es-ES" w:eastAsia="es-ES" w:bidi="es-ES"/>
      </w:rPr>
    </w:lvl>
    <w:lvl w:ilvl="8" w:tplc="4CC81DB0">
      <w:numFmt w:val="bullet"/>
      <w:lvlText w:val="•"/>
      <w:lvlJc w:val="left"/>
      <w:pPr>
        <w:ind w:left="9564" w:hanging="1682"/>
      </w:pPr>
      <w:rPr>
        <w:rFonts w:hint="default"/>
        <w:lang w:val="es-ES" w:eastAsia="es-ES" w:bidi="es-ES"/>
      </w:rPr>
    </w:lvl>
  </w:abstractNum>
  <w:abstractNum w:abstractNumId="10" w15:restartNumberingAfterBreak="0">
    <w:nsid w:val="18FE7328"/>
    <w:multiLevelType w:val="hybridMultilevel"/>
    <w:tmpl w:val="372872B8"/>
    <w:lvl w:ilvl="0" w:tplc="77BCE5C8">
      <w:start w:val="1"/>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BD68BAA8">
      <w:numFmt w:val="bullet"/>
      <w:lvlText w:val="•"/>
      <w:lvlJc w:val="left"/>
      <w:pPr>
        <w:ind w:left="3068" w:hanging="1035"/>
      </w:pPr>
      <w:rPr>
        <w:rFonts w:hint="default"/>
        <w:lang w:val="es-ES" w:eastAsia="es-ES" w:bidi="es-ES"/>
      </w:rPr>
    </w:lvl>
    <w:lvl w:ilvl="2" w:tplc="3B20A470">
      <w:numFmt w:val="bullet"/>
      <w:lvlText w:val="•"/>
      <w:lvlJc w:val="left"/>
      <w:pPr>
        <w:ind w:left="3996" w:hanging="1035"/>
      </w:pPr>
      <w:rPr>
        <w:rFonts w:hint="default"/>
        <w:lang w:val="es-ES" w:eastAsia="es-ES" w:bidi="es-ES"/>
      </w:rPr>
    </w:lvl>
    <w:lvl w:ilvl="3" w:tplc="FCD87608">
      <w:numFmt w:val="bullet"/>
      <w:lvlText w:val="•"/>
      <w:lvlJc w:val="left"/>
      <w:pPr>
        <w:ind w:left="4924" w:hanging="1035"/>
      </w:pPr>
      <w:rPr>
        <w:rFonts w:hint="default"/>
        <w:lang w:val="es-ES" w:eastAsia="es-ES" w:bidi="es-ES"/>
      </w:rPr>
    </w:lvl>
    <w:lvl w:ilvl="4" w:tplc="A1720EC8">
      <w:numFmt w:val="bullet"/>
      <w:lvlText w:val="•"/>
      <w:lvlJc w:val="left"/>
      <w:pPr>
        <w:ind w:left="5852" w:hanging="1035"/>
      </w:pPr>
      <w:rPr>
        <w:rFonts w:hint="default"/>
        <w:lang w:val="es-ES" w:eastAsia="es-ES" w:bidi="es-ES"/>
      </w:rPr>
    </w:lvl>
    <w:lvl w:ilvl="5" w:tplc="643EF56E">
      <w:numFmt w:val="bullet"/>
      <w:lvlText w:val="•"/>
      <w:lvlJc w:val="left"/>
      <w:pPr>
        <w:ind w:left="6780" w:hanging="1035"/>
      </w:pPr>
      <w:rPr>
        <w:rFonts w:hint="default"/>
        <w:lang w:val="es-ES" w:eastAsia="es-ES" w:bidi="es-ES"/>
      </w:rPr>
    </w:lvl>
    <w:lvl w:ilvl="6" w:tplc="1BAE4C7C">
      <w:numFmt w:val="bullet"/>
      <w:lvlText w:val="•"/>
      <w:lvlJc w:val="left"/>
      <w:pPr>
        <w:ind w:left="7708" w:hanging="1035"/>
      </w:pPr>
      <w:rPr>
        <w:rFonts w:hint="default"/>
        <w:lang w:val="es-ES" w:eastAsia="es-ES" w:bidi="es-ES"/>
      </w:rPr>
    </w:lvl>
    <w:lvl w:ilvl="7" w:tplc="97F4E082">
      <w:numFmt w:val="bullet"/>
      <w:lvlText w:val="•"/>
      <w:lvlJc w:val="left"/>
      <w:pPr>
        <w:ind w:left="8636" w:hanging="1035"/>
      </w:pPr>
      <w:rPr>
        <w:rFonts w:hint="default"/>
        <w:lang w:val="es-ES" w:eastAsia="es-ES" w:bidi="es-ES"/>
      </w:rPr>
    </w:lvl>
    <w:lvl w:ilvl="8" w:tplc="6096B1D8">
      <w:numFmt w:val="bullet"/>
      <w:lvlText w:val="•"/>
      <w:lvlJc w:val="left"/>
      <w:pPr>
        <w:ind w:left="9564" w:hanging="1035"/>
      </w:pPr>
      <w:rPr>
        <w:rFonts w:hint="default"/>
        <w:lang w:val="es-ES" w:eastAsia="es-ES" w:bidi="es-ES"/>
      </w:rPr>
    </w:lvl>
  </w:abstractNum>
  <w:abstractNum w:abstractNumId="11" w15:restartNumberingAfterBreak="0">
    <w:nsid w:val="1929671B"/>
    <w:multiLevelType w:val="hybridMultilevel"/>
    <w:tmpl w:val="AC829774"/>
    <w:lvl w:ilvl="0" w:tplc="DE863FBA">
      <w:start w:val="2"/>
      <w:numFmt w:val="lowerLetter"/>
      <w:lvlText w:val="%1)."/>
      <w:lvlJc w:val="left"/>
      <w:pPr>
        <w:ind w:left="2147" w:hanging="1035"/>
        <w:jc w:val="left"/>
      </w:pPr>
      <w:rPr>
        <w:rFonts w:ascii="Arial" w:eastAsia="Arial" w:hAnsi="Arial" w:cs="Arial" w:hint="default"/>
        <w:spacing w:val="-1"/>
        <w:w w:val="99"/>
        <w:position w:val="2"/>
        <w:sz w:val="18"/>
        <w:szCs w:val="18"/>
        <w:lang w:val="es-ES" w:eastAsia="es-ES" w:bidi="es-ES"/>
      </w:rPr>
    </w:lvl>
    <w:lvl w:ilvl="1" w:tplc="3970D81C">
      <w:numFmt w:val="bullet"/>
      <w:lvlText w:val="•"/>
      <w:lvlJc w:val="left"/>
      <w:pPr>
        <w:ind w:left="2918" w:hanging="1035"/>
      </w:pPr>
      <w:rPr>
        <w:rFonts w:hint="default"/>
        <w:lang w:val="es-ES" w:eastAsia="es-ES" w:bidi="es-ES"/>
      </w:rPr>
    </w:lvl>
    <w:lvl w:ilvl="2" w:tplc="439648EA">
      <w:numFmt w:val="bullet"/>
      <w:lvlText w:val="•"/>
      <w:lvlJc w:val="left"/>
      <w:pPr>
        <w:ind w:left="3697" w:hanging="1035"/>
      </w:pPr>
      <w:rPr>
        <w:rFonts w:hint="default"/>
        <w:lang w:val="es-ES" w:eastAsia="es-ES" w:bidi="es-ES"/>
      </w:rPr>
    </w:lvl>
    <w:lvl w:ilvl="3" w:tplc="BEFC4DD4">
      <w:numFmt w:val="bullet"/>
      <w:lvlText w:val="•"/>
      <w:lvlJc w:val="left"/>
      <w:pPr>
        <w:ind w:left="4476" w:hanging="1035"/>
      </w:pPr>
      <w:rPr>
        <w:rFonts w:hint="default"/>
        <w:lang w:val="es-ES" w:eastAsia="es-ES" w:bidi="es-ES"/>
      </w:rPr>
    </w:lvl>
    <w:lvl w:ilvl="4" w:tplc="4C92E03C">
      <w:numFmt w:val="bullet"/>
      <w:lvlText w:val="•"/>
      <w:lvlJc w:val="left"/>
      <w:pPr>
        <w:ind w:left="5255" w:hanging="1035"/>
      </w:pPr>
      <w:rPr>
        <w:rFonts w:hint="default"/>
        <w:lang w:val="es-ES" w:eastAsia="es-ES" w:bidi="es-ES"/>
      </w:rPr>
    </w:lvl>
    <w:lvl w:ilvl="5" w:tplc="0750D6D4">
      <w:numFmt w:val="bullet"/>
      <w:lvlText w:val="•"/>
      <w:lvlJc w:val="left"/>
      <w:pPr>
        <w:ind w:left="6034" w:hanging="1035"/>
      </w:pPr>
      <w:rPr>
        <w:rFonts w:hint="default"/>
        <w:lang w:val="es-ES" w:eastAsia="es-ES" w:bidi="es-ES"/>
      </w:rPr>
    </w:lvl>
    <w:lvl w:ilvl="6" w:tplc="1D2A4F04">
      <w:numFmt w:val="bullet"/>
      <w:lvlText w:val="•"/>
      <w:lvlJc w:val="left"/>
      <w:pPr>
        <w:ind w:left="6813" w:hanging="1035"/>
      </w:pPr>
      <w:rPr>
        <w:rFonts w:hint="default"/>
        <w:lang w:val="es-ES" w:eastAsia="es-ES" w:bidi="es-ES"/>
      </w:rPr>
    </w:lvl>
    <w:lvl w:ilvl="7" w:tplc="D6C62040">
      <w:numFmt w:val="bullet"/>
      <w:lvlText w:val="•"/>
      <w:lvlJc w:val="left"/>
      <w:pPr>
        <w:ind w:left="7592" w:hanging="1035"/>
      </w:pPr>
      <w:rPr>
        <w:rFonts w:hint="default"/>
        <w:lang w:val="es-ES" w:eastAsia="es-ES" w:bidi="es-ES"/>
      </w:rPr>
    </w:lvl>
    <w:lvl w:ilvl="8" w:tplc="C39258A8">
      <w:numFmt w:val="bullet"/>
      <w:lvlText w:val="•"/>
      <w:lvlJc w:val="left"/>
      <w:pPr>
        <w:ind w:left="8370" w:hanging="1035"/>
      </w:pPr>
      <w:rPr>
        <w:rFonts w:hint="default"/>
        <w:lang w:val="es-ES" w:eastAsia="es-ES" w:bidi="es-ES"/>
      </w:rPr>
    </w:lvl>
  </w:abstractNum>
  <w:abstractNum w:abstractNumId="12" w15:restartNumberingAfterBreak="0">
    <w:nsid w:val="1A0C7140"/>
    <w:multiLevelType w:val="multilevel"/>
    <w:tmpl w:val="AAEA6AF0"/>
    <w:lvl w:ilvl="0">
      <w:start w:val="1"/>
      <w:numFmt w:val="decimal"/>
      <w:lvlText w:val="%1"/>
      <w:lvlJc w:val="left"/>
      <w:pPr>
        <w:ind w:left="1112" w:hanging="1483"/>
        <w:jc w:val="left"/>
      </w:pPr>
      <w:rPr>
        <w:rFonts w:hint="default"/>
        <w:lang w:val="es-ES" w:eastAsia="es-ES" w:bidi="es-ES"/>
      </w:rPr>
    </w:lvl>
    <w:lvl w:ilvl="1">
      <w:start w:val="6"/>
      <w:numFmt w:val="decimal"/>
      <w:lvlText w:val="%1.%2"/>
      <w:lvlJc w:val="left"/>
      <w:pPr>
        <w:ind w:left="1112" w:hanging="1483"/>
        <w:jc w:val="left"/>
      </w:pPr>
      <w:rPr>
        <w:rFonts w:ascii="Arial" w:eastAsia="Arial" w:hAnsi="Arial" w:cs="Arial" w:hint="default"/>
        <w:spacing w:val="-1"/>
        <w:w w:val="99"/>
        <w:sz w:val="18"/>
        <w:szCs w:val="18"/>
        <w:lang w:val="es-ES" w:eastAsia="es-ES" w:bidi="es-ES"/>
      </w:rPr>
    </w:lvl>
    <w:lvl w:ilvl="2">
      <w:start w:val="1"/>
      <w:numFmt w:val="decimal"/>
      <w:lvlText w:val="%3."/>
      <w:lvlJc w:val="left"/>
      <w:pPr>
        <w:ind w:left="2147" w:hanging="637"/>
        <w:jc w:val="left"/>
      </w:pPr>
      <w:rPr>
        <w:rFonts w:ascii="Arial" w:eastAsia="Arial" w:hAnsi="Arial" w:cs="Arial" w:hint="default"/>
        <w:spacing w:val="-1"/>
        <w:w w:val="99"/>
        <w:sz w:val="18"/>
        <w:szCs w:val="18"/>
        <w:lang w:val="es-ES" w:eastAsia="es-ES" w:bidi="es-ES"/>
      </w:rPr>
    </w:lvl>
    <w:lvl w:ilvl="3">
      <w:numFmt w:val="bullet"/>
      <w:lvlText w:val="•"/>
      <w:lvlJc w:val="left"/>
      <w:pPr>
        <w:ind w:left="4202" w:hanging="637"/>
      </w:pPr>
      <w:rPr>
        <w:rFonts w:hint="default"/>
        <w:lang w:val="es-ES" w:eastAsia="es-ES" w:bidi="es-ES"/>
      </w:rPr>
    </w:lvl>
    <w:lvl w:ilvl="4">
      <w:numFmt w:val="bullet"/>
      <w:lvlText w:val="•"/>
      <w:lvlJc w:val="left"/>
      <w:pPr>
        <w:ind w:left="5233" w:hanging="637"/>
      </w:pPr>
      <w:rPr>
        <w:rFonts w:hint="default"/>
        <w:lang w:val="es-ES" w:eastAsia="es-ES" w:bidi="es-ES"/>
      </w:rPr>
    </w:lvl>
    <w:lvl w:ilvl="5">
      <w:numFmt w:val="bullet"/>
      <w:lvlText w:val="•"/>
      <w:lvlJc w:val="left"/>
      <w:pPr>
        <w:ind w:left="6264" w:hanging="637"/>
      </w:pPr>
      <w:rPr>
        <w:rFonts w:hint="default"/>
        <w:lang w:val="es-ES" w:eastAsia="es-ES" w:bidi="es-ES"/>
      </w:rPr>
    </w:lvl>
    <w:lvl w:ilvl="6">
      <w:numFmt w:val="bullet"/>
      <w:lvlText w:val="•"/>
      <w:lvlJc w:val="left"/>
      <w:pPr>
        <w:ind w:left="7295" w:hanging="637"/>
      </w:pPr>
      <w:rPr>
        <w:rFonts w:hint="default"/>
        <w:lang w:val="es-ES" w:eastAsia="es-ES" w:bidi="es-ES"/>
      </w:rPr>
    </w:lvl>
    <w:lvl w:ilvl="7">
      <w:numFmt w:val="bullet"/>
      <w:lvlText w:val="•"/>
      <w:lvlJc w:val="left"/>
      <w:pPr>
        <w:ind w:left="8326" w:hanging="637"/>
      </w:pPr>
      <w:rPr>
        <w:rFonts w:hint="default"/>
        <w:lang w:val="es-ES" w:eastAsia="es-ES" w:bidi="es-ES"/>
      </w:rPr>
    </w:lvl>
    <w:lvl w:ilvl="8">
      <w:numFmt w:val="bullet"/>
      <w:lvlText w:val="•"/>
      <w:lvlJc w:val="left"/>
      <w:pPr>
        <w:ind w:left="9357" w:hanging="637"/>
      </w:pPr>
      <w:rPr>
        <w:rFonts w:hint="default"/>
        <w:lang w:val="es-ES" w:eastAsia="es-ES" w:bidi="es-ES"/>
      </w:rPr>
    </w:lvl>
  </w:abstractNum>
  <w:abstractNum w:abstractNumId="13" w15:restartNumberingAfterBreak="0">
    <w:nsid w:val="1D6D163E"/>
    <w:multiLevelType w:val="hybridMultilevel"/>
    <w:tmpl w:val="EEB64D4A"/>
    <w:lvl w:ilvl="0" w:tplc="6C406EFC">
      <w:start w:val="2"/>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5B28AAE8">
      <w:start w:val="1"/>
      <w:numFmt w:val="decimal"/>
      <w:lvlText w:val="%2."/>
      <w:lvlJc w:val="left"/>
      <w:pPr>
        <w:ind w:left="2147" w:hanging="637"/>
        <w:jc w:val="left"/>
      </w:pPr>
      <w:rPr>
        <w:rFonts w:ascii="Arial" w:eastAsia="Arial" w:hAnsi="Arial" w:cs="Arial" w:hint="default"/>
        <w:spacing w:val="-1"/>
        <w:w w:val="99"/>
        <w:sz w:val="18"/>
        <w:szCs w:val="18"/>
        <w:lang w:val="es-ES" w:eastAsia="es-ES" w:bidi="es-ES"/>
      </w:rPr>
    </w:lvl>
    <w:lvl w:ilvl="2" w:tplc="38846A40">
      <w:numFmt w:val="bullet"/>
      <w:lvlText w:val="•"/>
      <w:lvlJc w:val="left"/>
      <w:pPr>
        <w:ind w:left="3996" w:hanging="637"/>
      </w:pPr>
      <w:rPr>
        <w:rFonts w:hint="default"/>
        <w:lang w:val="es-ES" w:eastAsia="es-ES" w:bidi="es-ES"/>
      </w:rPr>
    </w:lvl>
    <w:lvl w:ilvl="3" w:tplc="B488361A">
      <w:numFmt w:val="bullet"/>
      <w:lvlText w:val="•"/>
      <w:lvlJc w:val="left"/>
      <w:pPr>
        <w:ind w:left="4924" w:hanging="637"/>
      </w:pPr>
      <w:rPr>
        <w:rFonts w:hint="default"/>
        <w:lang w:val="es-ES" w:eastAsia="es-ES" w:bidi="es-ES"/>
      </w:rPr>
    </w:lvl>
    <w:lvl w:ilvl="4" w:tplc="140685B0">
      <w:numFmt w:val="bullet"/>
      <w:lvlText w:val="•"/>
      <w:lvlJc w:val="left"/>
      <w:pPr>
        <w:ind w:left="5852" w:hanging="637"/>
      </w:pPr>
      <w:rPr>
        <w:rFonts w:hint="default"/>
        <w:lang w:val="es-ES" w:eastAsia="es-ES" w:bidi="es-ES"/>
      </w:rPr>
    </w:lvl>
    <w:lvl w:ilvl="5" w:tplc="35427ABC">
      <w:numFmt w:val="bullet"/>
      <w:lvlText w:val="•"/>
      <w:lvlJc w:val="left"/>
      <w:pPr>
        <w:ind w:left="6780" w:hanging="637"/>
      </w:pPr>
      <w:rPr>
        <w:rFonts w:hint="default"/>
        <w:lang w:val="es-ES" w:eastAsia="es-ES" w:bidi="es-ES"/>
      </w:rPr>
    </w:lvl>
    <w:lvl w:ilvl="6" w:tplc="0002AD52">
      <w:numFmt w:val="bullet"/>
      <w:lvlText w:val="•"/>
      <w:lvlJc w:val="left"/>
      <w:pPr>
        <w:ind w:left="7708" w:hanging="637"/>
      </w:pPr>
      <w:rPr>
        <w:rFonts w:hint="default"/>
        <w:lang w:val="es-ES" w:eastAsia="es-ES" w:bidi="es-ES"/>
      </w:rPr>
    </w:lvl>
    <w:lvl w:ilvl="7" w:tplc="A3A0D02C">
      <w:numFmt w:val="bullet"/>
      <w:lvlText w:val="•"/>
      <w:lvlJc w:val="left"/>
      <w:pPr>
        <w:ind w:left="8636" w:hanging="637"/>
      </w:pPr>
      <w:rPr>
        <w:rFonts w:hint="default"/>
        <w:lang w:val="es-ES" w:eastAsia="es-ES" w:bidi="es-ES"/>
      </w:rPr>
    </w:lvl>
    <w:lvl w:ilvl="8" w:tplc="DF58C20E">
      <w:numFmt w:val="bullet"/>
      <w:lvlText w:val="•"/>
      <w:lvlJc w:val="left"/>
      <w:pPr>
        <w:ind w:left="9564" w:hanging="637"/>
      </w:pPr>
      <w:rPr>
        <w:rFonts w:hint="default"/>
        <w:lang w:val="es-ES" w:eastAsia="es-ES" w:bidi="es-ES"/>
      </w:rPr>
    </w:lvl>
  </w:abstractNum>
  <w:abstractNum w:abstractNumId="14" w15:restartNumberingAfterBreak="0">
    <w:nsid w:val="215F7F40"/>
    <w:multiLevelType w:val="multilevel"/>
    <w:tmpl w:val="10D86E8A"/>
    <w:lvl w:ilvl="0">
      <w:start w:val="1"/>
      <w:numFmt w:val="decimal"/>
      <w:lvlText w:val="%1"/>
      <w:lvlJc w:val="left"/>
      <w:pPr>
        <w:ind w:left="2147" w:hanging="1682"/>
        <w:jc w:val="left"/>
      </w:pPr>
      <w:rPr>
        <w:rFonts w:ascii="Arial" w:eastAsia="Arial" w:hAnsi="Arial" w:cs="Arial" w:hint="default"/>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694" w:hanging="1483"/>
      </w:pPr>
      <w:rPr>
        <w:rFonts w:hint="default"/>
        <w:lang w:val="es-ES" w:eastAsia="es-ES" w:bidi="es-ES"/>
      </w:rPr>
    </w:lvl>
    <w:lvl w:ilvl="3">
      <w:numFmt w:val="bullet"/>
      <w:lvlText w:val="•"/>
      <w:lvlJc w:val="left"/>
      <w:pPr>
        <w:ind w:left="4471" w:hanging="1483"/>
      </w:pPr>
      <w:rPr>
        <w:rFonts w:hint="default"/>
        <w:lang w:val="es-ES" w:eastAsia="es-ES" w:bidi="es-ES"/>
      </w:rPr>
    </w:lvl>
    <w:lvl w:ilvl="4">
      <w:numFmt w:val="bullet"/>
      <w:lvlText w:val="•"/>
      <w:lvlJc w:val="left"/>
      <w:pPr>
        <w:ind w:left="5248" w:hanging="1483"/>
      </w:pPr>
      <w:rPr>
        <w:rFonts w:hint="default"/>
        <w:lang w:val="es-ES" w:eastAsia="es-ES" w:bidi="es-ES"/>
      </w:rPr>
    </w:lvl>
    <w:lvl w:ilvl="5">
      <w:numFmt w:val="bullet"/>
      <w:lvlText w:val="•"/>
      <w:lvlJc w:val="left"/>
      <w:pPr>
        <w:ind w:left="6026" w:hanging="1483"/>
      </w:pPr>
      <w:rPr>
        <w:rFonts w:hint="default"/>
        <w:lang w:val="es-ES" w:eastAsia="es-ES" w:bidi="es-ES"/>
      </w:rPr>
    </w:lvl>
    <w:lvl w:ilvl="6">
      <w:numFmt w:val="bullet"/>
      <w:lvlText w:val="•"/>
      <w:lvlJc w:val="left"/>
      <w:pPr>
        <w:ind w:left="6803" w:hanging="1483"/>
      </w:pPr>
      <w:rPr>
        <w:rFonts w:hint="default"/>
        <w:lang w:val="es-ES" w:eastAsia="es-ES" w:bidi="es-ES"/>
      </w:rPr>
    </w:lvl>
    <w:lvl w:ilvl="7">
      <w:numFmt w:val="bullet"/>
      <w:lvlText w:val="•"/>
      <w:lvlJc w:val="left"/>
      <w:pPr>
        <w:ind w:left="7580" w:hanging="1483"/>
      </w:pPr>
      <w:rPr>
        <w:rFonts w:hint="default"/>
        <w:lang w:val="es-ES" w:eastAsia="es-ES" w:bidi="es-ES"/>
      </w:rPr>
    </w:lvl>
    <w:lvl w:ilvl="8">
      <w:numFmt w:val="bullet"/>
      <w:lvlText w:val="•"/>
      <w:lvlJc w:val="left"/>
      <w:pPr>
        <w:ind w:left="8357" w:hanging="1483"/>
      </w:pPr>
      <w:rPr>
        <w:rFonts w:hint="default"/>
        <w:lang w:val="es-ES" w:eastAsia="es-ES" w:bidi="es-ES"/>
      </w:rPr>
    </w:lvl>
  </w:abstractNum>
  <w:abstractNum w:abstractNumId="15" w15:restartNumberingAfterBreak="0">
    <w:nsid w:val="24503ECB"/>
    <w:multiLevelType w:val="hybridMultilevel"/>
    <w:tmpl w:val="73AE5390"/>
    <w:lvl w:ilvl="0" w:tplc="53124CE2">
      <w:start w:val="26"/>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E37E1F3C">
      <w:numFmt w:val="bullet"/>
      <w:lvlText w:val="•"/>
      <w:lvlJc w:val="left"/>
      <w:pPr>
        <w:ind w:left="2919" w:hanging="1682"/>
      </w:pPr>
      <w:rPr>
        <w:rFonts w:hint="default"/>
        <w:lang w:val="es-ES" w:eastAsia="es-ES" w:bidi="es-ES"/>
      </w:rPr>
    </w:lvl>
    <w:lvl w:ilvl="2" w:tplc="904C514C">
      <w:numFmt w:val="bullet"/>
      <w:lvlText w:val="•"/>
      <w:lvlJc w:val="left"/>
      <w:pPr>
        <w:ind w:left="3699" w:hanging="1682"/>
      </w:pPr>
      <w:rPr>
        <w:rFonts w:hint="default"/>
        <w:lang w:val="es-ES" w:eastAsia="es-ES" w:bidi="es-ES"/>
      </w:rPr>
    </w:lvl>
    <w:lvl w:ilvl="3" w:tplc="45C2876C">
      <w:numFmt w:val="bullet"/>
      <w:lvlText w:val="•"/>
      <w:lvlJc w:val="left"/>
      <w:pPr>
        <w:ind w:left="4479" w:hanging="1682"/>
      </w:pPr>
      <w:rPr>
        <w:rFonts w:hint="default"/>
        <w:lang w:val="es-ES" w:eastAsia="es-ES" w:bidi="es-ES"/>
      </w:rPr>
    </w:lvl>
    <w:lvl w:ilvl="4" w:tplc="D402EEC8">
      <w:numFmt w:val="bullet"/>
      <w:lvlText w:val="•"/>
      <w:lvlJc w:val="left"/>
      <w:pPr>
        <w:ind w:left="5258" w:hanging="1682"/>
      </w:pPr>
      <w:rPr>
        <w:rFonts w:hint="default"/>
        <w:lang w:val="es-ES" w:eastAsia="es-ES" w:bidi="es-ES"/>
      </w:rPr>
    </w:lvl>
    <w:lvl w:ilvl="5" w:tplc="06A89FDA">
      <w:numFmt w:val="bullet"/>
      <w:lvlText w:val="•"/>
      <w:lvlJc w:val="left"/>
      <w:pPr>
        <w:ind w:left="6038" w:hanging="1682"/>
      </w:pPr>
      <w:rPr>
        <w:rFonts w:hint="default"/>
        <w:lang w:val="es-ES" w:eastAsia="es-ES" w:bidi="es-ES"/>
      </w:rPr>
    </w:lvl>
    <w:lvl w:ilvl="6" w:tplc="E454E572">
      <w:numFmt w:val="bullet"/>
      <w:lvlText w:val="•"/>
      <w:lvlJc w:val="left"/>
      <w:pPr>
        <w:ind w:left="6818" w:hanging="1682"/>
      </w:pPr>
      <w:rPr>
        <w:rFonts w:hint="default"/>
        <w:lang w:val="es-ES" w:eastAsia="es-ES" w:bidi="es-ES"/>
      </w:rPr>
    </w:lvl>
    <w:lvl w:ilvl="7" w:tplc="CAE445CE">
      <w:numFmt w:val="bullet"/>
      <w:lvlText w:val="•"/>
      <w:lvlJc w:val="left"/>
      <w:pPr>
        <w:ind w:left="7598" w:hanging="1682"/>
      </w:pPr>
      <w:rPr>
        <w:rFonts w:hint="default"/>
        <w:lang w:val="es-ES" w:eastAsia="es-ES" w:bidi="es-ES"/>
      </w:rPr>
    </w:lvl>
    <w:lvl w:ilvl="8" w:tplc="4B1246A2">
      <w:numFmt w:val="bullet"/>
      <w:lvlText w:val="•"/>
      <w:lvlJc w:val="left"/>
      <w:pPr>
        <w:ind w:left="8377" w:hanging="1682"/>
      </w:pPr>
      <w:rPr>
        <w:rFonts w:hint="default"/>
        <w:lang w:val="es-ES" w:eastAsia="es-ES" w:bidi="es-ES"/>
      </w:rPr>
    </w:lvl>
  </w:abstractNum>
  <w:abstractNum w:abstractNumId="16" w15:restartNumberingAfterBreak="0">
    <w:nsid w:val="2A443E3C"/>
    <w:multiLevelType w:val="multilevel"/>
    <w:tmpl w:val="0AF490C6"/>
    <w:lvl w:ilvl="0">
      <w:start w:val="23"/>
      <w:numFmt w:val="decimal"/>
      <w:lvlText w:val="%1"/>
      <w:lvlJc w:val="left"/>
      <w:pPr>
        <w:ind w:left="2147" w:hanging="1682"/>
        <w:jc w:val="left"/>
      </w:pPr>
      <w:rPr>
        <w:rFonts w:ascii="Arial" w:eastAsia="Arial" w:hAnsi="Arial" w:cs="Arial" w:hint="default"/>
        <w:spacing w:val="-1"/>
        <w:w w:val="99"/>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17" w15:restartNumberingAfterBreak="0">
    <w:nsid w:val="2AFC4D07"/>
    <w:multiLevelType w:val="multilevel"/>
    <w:tmpl w:val="777EAD08"/>
    <w:lvl w:ilvl="0">
      <w:start w:val="2"/>
      <w:numFmt w:val="decimal"/>
      <w:lvlText w:val="%1"/>
      <w:lvlJc w:val="left"/>
      <w:pPr>
        <w:ind w:left="2147" w:hanging="1483"/>
        <w:jc w:val="left"/>
      </w:pPr>
      <w:rPr>
        <w:rFonts w:hint="default"/>
        <w:lang w:val="es-ES" w:eastAsia="es-ES" w:bidi="es-ES"/>
      </w:rPr>
    </w:lvl>
    <w:lvl w:ilvl="1">
      <w:start w:val="3"/>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sz w:val="18"/>
        <w:szCs w:val="18"/>
        <w:lang w:val="es-ES" w:eastAsia="es-ES" w:bidi="es-ES"/>
      </w:rPr>
    </w:lvl>
    <w:lvl w:ilvl="3">
      <w:numFmt w:val="bullet"/>
      <w:lvlText w:val="•"/>
      <w:lvlJc w:val="left"/>
      <w:pPr>
        <w:ind w:left="4924" w:hanging="1035"/>
      </w:pPr>
      <w:rPr>
        <w:rFonts w:hint="default"/>
        <w:lang w:val="es-ES" w:eastAsia="es-ES" w:bidi="es-ES"/>
      </w:rPr>
    </w:lvl>
    <w:lvl w:ilvl="4">
      <w:numFmt w:val="bullet"/>
      <w:lvlText w:val="•"/>
      <w:lvlJc w:val="left"/>
      <w:pPr>
        <w:ind w:left="5852" w:hanging="1035"/>
      </w:pPr>
      <w:rPr>
        <w:rFonts w:hint="default"/>
        <w:lang w:val="es-ES" w:eastAsia="es-ES" w:bidi="es-ES"/>
      </w:rPr>
    </w:lvl>
    <w:lvl w:ilvl="5">
      <w:numFmt w:val="bullet"/>
      <w:lvlText w:val="•"/>
      <w:lvlJc w:val="left"/>
      <w:pPr>
        <w:ind w:left="6780" w:hanging="1035"/>
      </w:pPr>
      <w:rPr>
        <w:rFonts w:hint="default"/>
        <w:lang w:val="es-ES" w:eastAsia="es-ES" w:bidi="es-ES"/>
      </w:rPr>
    </w:lvl>
    <w:lvl w:ilvl="6">
      <w:numFmt w:val="bullet"/>
      <w:lvlText w:val="•"/>
      <w:lvlJc w:val="left"/>
      <w:pPr>
        <w:ind w:left="7708" w:hanging="1035"/>
      </w:pPr>
      <w:rPr>
        <w:rFonts w:hint="default"/>
        <w:lang w:val="es-ES" w:eastAsia="es-ES" w:bidi="es-ES"/>
      </w:rPr>
    </w:lvl>
    <w:lvl w:ilvl="7">
      <w:numFmt w:val="bullet"/>
      <w:lvlText w:val="•"/>
      <w:lvlJc w:val="left"/>
      <w:pPr>
        <w:ind w:left="8636" w:hanging="1035"/>
      </w:pPr>
      <w:rPr>
        <w:rFonts w:hint="default"/>
        <w:lang w:val="es-ES" w:eastAsia="es-ES" w:bidi="es-ES"/>
      </w:rPr>
    </w:lvl>
    <w:lvl w:ilvl="8">
      <w:numFmt w:val="bullet"/>
      <w:lvlText w:val="•"/>
      <w:lvlJc w:val="left"/>
      <w:pPr>
        <w:ind w:left="9564" w:hanging="1035"/>
      </w:pPr>
      <w:rPr>
        <w:rFonts w:hint="default"/>
        <w:lang w:val="es-ES" w:eastAsia="es-ES" w:bidi="es-ES"/>
      </w:rPr>
    </w:lvl>
  </w:abstractNum>
  <w:abstractNum w:abstractNumId="18" w15:restartNumberingAfterBreak="0">
    <w:nsid w:val="2CB97A05"/>
    <w:multiLevelType w:val="multilevel"/>
    <w:tmpl w:val="8F842B3A"/>
    <w:lvl w:ilvl="0">
      <w:start w:val="7"/>
      <w:numFmt w:val="decimal"/>
      <w:lvlText w:val="%1"/>
      <w:lvlJc w:val="left"/>
      <w:pPr>
        <w:ind w:left="2147" w:hanging="1682"/>
        <w:jc w:val="left"/>
      </w:pPr>
      <w:rPr>
        <w:rFonts w:ascii="Arial" w:eastAsia="Arial" w:hAnsi="Arial" w:cs="Arial" w:hint="default"/>
        <w:w w:val="99"/>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position w:val="2"/>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sz w:val="18"/>
        <w:szCs w:val="18"/>
        <w:lang w:val="es-ES" w:eastAsia="es-ES" w:bidi="es-ES"/>
      </w:rPr>
    </w:lvl>
    <w:lvl w:ilvl="3">
      <w:numFmt w:val="bullet"/>
      <w:lvlText w:val="•"/>
      <w:lvlJc w:val="left"/>
      <w:pPr>
        <w:ind w:left="4469" w:hanging="1035"/>
      </w:pPr>
      <w:rPr>
        <w:rFonts w:hint="default"/>
        <w:lang w:val="es-ES" w:eastAsia="es-ES" w:bidi="es-ES"/>
      </w:rPr>
    </w:lvl>
    <w:lvl w:ilvl="4">
      <w:numFmt w:val="bullet"/>
      <w:lvlText w:val="•"/>
      <w:lvlJc w:val="left"/>
      <w:pPr>
        <w:ind w:left="5245" w:hanging="1035"/>
      </w:pPr>
      <w:rPr>
        <w:rFonts w:hint="default"/>
        <w:lang w:val="es-ES" w:eastAsia="es-ES" w:bidi="es-ES"/>
      </w:rPr>
    </w:lvl>
    <w:lvl w:ilvl="5">
      <w:numFmt w:val="bullet"/>
      <w:lvlText w:val="•"/>
      <w:lvlJc w:val="left"/>
      <w:pPr>
        <w:ind w:left="6022" w:hanging="1035"/>
      </w:pPr>
      <w:rPr>
        <w:rFonts w:hint="default"/>
        <w:lang w:val="es-ES" w:eastAsia="es-ES" w:bidi="es-ES"/>
      </w:rPr>
    </w:lvl>
    <w:lvl w:ilvl="6">
      <w:numFmt w:val="bullet"/>
      <w:lvlText w:val="•"/>
      <w:lvlJc w:val="left"/>
      <w:pPr>
        <w:ind w:left="6798" w:hanging="1035"/>
      </w:pPr>
      <w:rPr>
        <w:rFonts w:hint="default"/>
        <w:lang w:val="es-ES" w:eastAsia="es-ES" w:bidi="es-ES"/>
      </w:rPr>
    </w:lvl>
    <w:lvl w:ilvl="7">
      <w:numFmt w:val="bullet"/>
      <w:lvlText w:val="•"/>
      <w:lvlJc w:val="left"/>
      <w:pPr>
        <w:ind w:left="7575" w:hanging="1035"/>
      </w:pPr>
      <w:rPr>
        <w:rFonts w:hint="default"/>
        <w:lang w:val="es-ES" w:eastAsia="es-ES" w:bidi="es-ES"/>
      </w:rPr>
    </w:lvl>
    <w:lvl w:ilvl="8">
      <w:numFmt w:val="bullet"/>
      <w:lvlText w:val="•"/>
      <w:lvlJc w:val="left"/>
      <w:pPr>
        <w:ind w:left="8351" w:hanging="1035"/>
      </w:pPr>
      <w:rPr>
        <w:rFonts w:hint="default"/>
        <w:lang w:val="es-ES" w:eastAsia="es-ES" w:bidi="es-ES"/>
      </w:rPr>
    </w:lvl>
  </w:abstractNum>
  <w:abstractNum w:abstractNumId="19" w15:restartNumberingAfterBreak="0">
    <w:nsid w:val="2EE23FA8"/>
    <w:multiLevelType w:val="hybridMultilevel"/>
    <w:tmpl w:val="9C40B918"/>
    <w:lvl w:ilvl="0" w:tplc="78CCD040">
      <w:start w:val="1"/>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E4B6D22C">
      <w:numFmt w:val="bullet"/>
      <w:lvlText w:val="•"/>
      <w:lvlJc w:val="left"/>
      <w:pPr>
        <w:ind w:left="3068" w:hanging="1035"/>
      </w:pPr>
      <w:rPr>
        <w:rFonts w:hint="default"/>
        <w:lang w:val="es-ES" w:eastAsia="es-ES" w:bidi="es-ES"/>
      </w:rPr>
    </w:lvl>
    <w:lvl w:ilvl="2" w:tplc="58E02512">
      <w:numFmt w:val="bullet"/>
      <w:lvlText w:val="•"/>
      <w:lvlJc w:val="left"/>
      <w:pPr>
        <w:ind w:left="3996" w:hanging="1035"/>
      </w:pPr>
      <w:rPr>
        <w:rFonts w:hint="default"/>
        <w:lang w:val="es-ES" w:eastAsia="es-ES" w:bidi="es-ES"/>
      </w:rPr>
    </w:lvl>
    <w:lvl w:ilvl="3" w:tplc="6504B190">
      <w:numFmt w:val="bullet"/>
      <w:lvlText w:val="•"/>
      <w:lvlJc w:val="left"/>
      <w:pPr>
        <w:ind w:left="4924" w:hanging="1035"/>
      </w:pPr>
      <w:rPr>
        <w:rFonts w:hint="default"/>
        <w:lang w:val="es-ES" w:eastAsia="es-ES" w:bidi="es-ES"/>
      </w:rPr>
    </w:lvl>
    <w:lvl w:ilvl="4" w:tplc="4DF8ACF6">
      <w:numFmt w:val="bullet"/>
      <w:lvlText w:val="•"/>
      <w:lvlJc w:val="left"/>
      <w:pPr>
        <w:ind w:left="5852" w:hanging="1035"/>
      </w:pPr>
      <w:rPr>
        <w:rFonts w:hint="default"/>
        <w:lang w:val="es-ES" w:eastAsia="es-ES" w:bidi="es-ES"/>
      </w:rPr>
    </w:lvl>
    <w:lvl w:ilvl="5" w:tplc="E418FFD2">
      <w:numFmt w:val="bullet"/>
      <w:lvlText w:val="•"/>
      <w:lvlJc w:val="left"/>
      <w:pPr>
        <w:ind w:left="6780" w:hanging="1035"/>
      </w:pPr>
      <w:rPr>
        <w:rFonts w:hint="default"/>
        <w:lang w:val="es-ES" w:eastAsia="es-ES" w:bidi="es-ES"/>
      </w:rPr>
    </w:lvl>
    <w:lvl w:ilvl="6" w:tplc="B44EBE9C">
      <w:numFmt w:val="bullet"/>
      <w:lvlText w:val="•"/>
      <w:lvlJc w:val="left"/>
      <w:pPr>
        <w:ind w:left="7708" w:hanging="1035"/>
      </w:pPr>
      <w:rPr>
        <w:rFonts w:hint="default"/>
        <w:lang w:val="es-ES" w:eastAsia="es-ES" w:bidi="es-ES"/>
      </w:rPr>
    </w:lvl>
    <w:lvl w:ilvl="7" w:tplc="1D209828">
      <w:numFmt w:val="bullet"/>
      <w:lvlText w:val="•"/>
      <w:lvlJc w:val="left"/>
      <w:pPr>
        <w:ind w:left="8636" w:hanging="1035"/>
      </w:pPr>
      <w:rPr>
        <w:rFonts w:hint="default"/>
        <w:lang w:val="es-ES" w:eastAsia="es-ES" w:bidi="es-ES"/>
      </w:rPr>
    </w:lvl>
    <w:lvl w:ilvl="8" w:tplc="E43209B4">
      <w:numFmt w:val="bullet"/>
      <w:lvlText w:val="•"/>
      <w:lvlJc w:val="left"/>
      <w:pPr>
        <w:ind w:left="9564" w:hanging="1035"/>
      </w:pPr>
      <w:rPr>
        <w:rFonts w:hint="default"/>
        <w:lang w:val="es-ES" w:eastAsia="es-ES" w:bidi="es-ES"/>
      </w:rPr>
    </w:lvl>
  </w:abstractNum>
  <w:abstractNum w:abstractNumId="20" w15:restartNumberingAfterBreak="0">
    <w:nsid w:val="33520A13"/>
    <w:multiLevelType w:val="multilevel"/>
    <w:tmpl w:val="BC3A93E2"/>
    <w:lvl w:ilvl="0">
      <w:start w:val="1"/>
      <w:numFmt w:val="decimal"/>
      <w:lvlText w:val="%1"/>
      <w:lvlJc w:val="left"/>
      <w:pPr>
        <w:ind w:left="2147" w:hanging="1682"/>
        <w:jc w:val="left"/>
      </w:pPr>
      <w:rPr>
        <w:rFonts w:ascii="Arial" w:eastAsia="Arial" w:hAnsi="Arial" w:cs="Arial" w:hint="default"/>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21" w15:restartNumberingAfterBreak="0">
    <w:nsid w:val="3C3C7C28"/>
    <w:multiLevelType w:val="multilevel"/>
    <w:tmpl w:val="C9E26F44"/>
    <w:lvl w:ilvl="0">
      <w:start w:val="12"/>
      <w:numFmt w:val="upperRoman"/>
      <w:lvlText w:val="%1"/>
      <w:lvlJc w:val="left"/>
      <w:pPr>
        <w:ind w:left="2147" w:hanging="1980"/>
        <w:jc w:val="left"/>
      </w:pPr>
      <w:rPr>
        <w:rFonts w:ascii="Arial" w:eastAsia="Arial" w:hAnsi="Arial" w:cs="Arial" w:hint="default"/>
        <w:b/>
        <w:bCs/>
        <w:w w:val="102"/>
        <w:position w:val="1"/>
        <w:sz w:val="17"/>
        <w:szCs w:val="17"/>
        <w:lang w:val="es-ES" w:eastAsia="es-ES" w:bidi="es-ES"/>
      </w:rPr>
    </w:lvl>
    <w:lvl w:ilvl="1">
      <w:start w:val="1"/>
      <w:numFmt w:val="decimal"/>
      <w:lvlText w:val="%2"/>
      <w:lvlJc w:val="left"/>
      <w:pPr>
        <w:ind w:left="2147" w:hanging="1682"/>
        <w:jc w:val="left"/>
      </w:pPr>
      <w:rPr>
        <w:rFonts w:ascii="Arial" w:eastAsia="Arial" w:hAnsi="Arial" w:cs="Arial" w:hint="default"/>
        <w:w w:val="99"/>
        <w:sz w:val="18"/>
        <w:szCs w:val="18"/>
        <w:lang w:val="es-ES" w:eastAsia="es-ES" w:bidi="es-ES"/>
      </w:rPr>
    </w:lvl>
    <w:lvl w:ilvl="2">
      <w:start w:val="1"/>
      <w:numFmt w:val="decimal"/>
      <w:lvlText w:val="%2.%3"/>
      <w:lvlJc w:val="left"/>
      <w:pPr>
        <w:ind w:left="2147" w:hanging="1483"/>
        <w:jc w:val="left"/>
      </w:pPr>
      <w:rPr>
        <w:rFonts w:ascii="Arial" w:eastAsia="Arial" w:hAnsi="Arial" w:cs="Arial" w:hint="default"/>
        <w:spacing w:val="-1"/>
        <w:w w:val="99"/>
        <w:sz w:val="18"/>
        <w:szCs w:val="18"/>
        <w:lang w:val="es-ES" w:eastAsia="es-ES" w:bidi="es-ES"/>
      </w:rPr>
    </w:lvl>
    <w:lvl w:ilvl="3">
      <w:numFmt w:val="bullet"/>
      <w:lvlText w:val="•"/>
      <w:lvlJc w:val="left"/>
      <w:pPr>
        <w:ind w:left="4468" w:hanging="1483"/>
      </w:pPr>
      <w:rPr>
        <w:rFonts w:hint="default"/>
        <w:lang w:val="es-ES" w:eastAsia="es-ES" w:bidi="es-ES"/>
      </w:rPr>
    </w:lvl>
    <w:lvl w:ilvl="4">
      <w:numFmt w:val="bullet"/>
      <w:lvlText w:val="•"/>
      <w:lvlJc w:val="left"/>
      <w:pPr>
        <w:ind w:left="5245" w:hanging="1483"/>
      </w:pPr>
      <w:rPr>
        <w:rFonts w:hint="default"/>
        <w:lang w:val="es-ES" w:eastAsia="es-ES" w:bidi="es-ES"/>
      </w:rPr>
    </w:lvl>
    <w:lvl w:ilvl="5">
      <w:numFmt w:val="bullet"/>
      <w:lvlText w:val="•"/>
      <w:lvlJc w:val="left"/>
      <w:pPr>
        <w:ind w:left="6021" w:hanging="1483"/>
      </w:pPr>
      <w:rPr>
        <w:rFonts w:hint="default"/>
        <w:lang w:val="es-ES" w:eastAsia="es-ES" w:bidi="es-ES"/>
      </w:rPr>
    </w:lvl>
    <w:lvl w:ilvl="6">
      <w:numFmt w:val="bullet"/>
      <w:lvlText w:val="•"/>
      <w:lvlJc w:val="left"/>
      <w:pPr>
        <w:ind w:left="6797" w:hanging="1483"/>
      </w:pPr>
      <w:rPr>
        <w:rFonts w:hint="default"/>
        <w:lang w:val="es-ES" w:eastAsia="es-ES" w:bidi="es-ES"/>
      </w:rPr>
    </w:lvl>
    <w:lvl w:ilvl="7">
      <w:numFmt w:val="bullet"/>
      <w:lvlText w:val="•"/>
      <w:lvlJc w:val="left"/>
      <w:pPr>
        <w:ind w:left="7573" w:hanging="1483"/>
      </w:pPr>
      <w:rPr>
        <w:rFonts w:hint="default"/>
        <w:lang w:val="es-ES" w:eastAsia="es-ES" w:bidi="es-ES"/>
      </w:rPr>
    </w:lvl>
    <w:lvl w:ilvl="8">
      <w:numFmt w:val="bullet"/>
      <w:lvlText w:val="•"/>
      <w:lvlJc w:val="left"/>
      <w:pPr>
        <w:ind w:left="8350" w:hanging="1483"/>
      </w:pPr>
      <w:rPr>
        <w:rFonts w:hint="default"/>
        <w:lang w:val="es-ES" w:eastAsia="es-ES" w:bidi="es-ES"/>
      </w:rPr>
    </w:lvl>
  </w:abstractNum>
  <w:abstractNum w:abstractNumId="22" w15:restartNumberingAfterBreak="0">
    <w:nsid w:val="3D437126"/>
    <w:multiLevelType w:val="hybridMultilevel"/>
    <w:tmpl w:val="2A3492D8"/>
    <w:lvl w:ilvl="0" w:tplc="0016AA10">
      <w:start w:val="34"/>
      <w:numFmt w:val="decimal"/>
      <w:lvlText w:val="%1"/>
      <w:lvlJc w:val="left"/>
      <w:pPr>
        <w:ind w:left="2147" w:hanging="1682"/>
        <w:jc w:val="left"/>
      </w:pPr>
      <w:rPr>
        <w:rFonts w:ascii="Arial" w:eastAsia="Arial" w:hAnsi="Arial" w:cs="Arial" w:hint="default"/>
        <w:spacing w:val="-1"/>
        <w:w w:val="99"/>
        <w:sz w:val="18"/>
        <w:szCs w:val="18"/>
        <w:lang w:val="es-ES" w:eastAsia="es-ES" w:bidi="es-ES"/>
      </w:rPr>
    </w:lvl>
    <w:lvl w:ilvl="1" w:tplc="A7F4BEDA">
      <w:numFmt w:val="bullet"/>
      <w:lvlText w:val="•"/>
      <w:lvlJc w:val="left"/>
      <w:pPr>
        <w:ind w:left="3068" w:hanging="1682"/>
      </w:pPr>
      <w:rPr>
        <w:rFonts w:hint="default"/>
        <w:lang w:val="es-ES" w:eastAsia="es-ES" w:bidi="es-ES"/>
      </w:rPr>
    </w:lvl>
    <w:lvl w:ilvl="2" w:tplc="5E1E0A44">
      <w:numFmt w:val="bullet"/>
      <w:lvlText w:val="•"/>
      <w:lvlJc w:val="left"/>
      <w:pPr>
        <w:ind w:left="3996" w:hanging="1682"/>
      </w:pPr>
      <w:rPr>
        <w:rFonts w:hint="default"/>
        <w:lang w:val="es-ES" w:eastAsia="es-ES" w:bidi="es-ES"/>
      </w:rPr>
    </w:lvl>
    <w:lvl w:ilvl="3" w:tplc="433E2660">
      <w:numFmt w:val="bullet"/>
      <w:lvlText w:val="•"/>
      <w:lvlJc w:val="left"/>
      <w:pPr>
        <w:ind w:left="4924" w:hanging="1682"/>
      </w:pPr>
      <w:rPr>
        <w:rFonts w:hint="default"/>
        <w:lang w:val="es-ES" w:eastAsia="es-ES" w:bidi="es-ES"/>
      </w:rPr>
    </w:lvl>
    <w:lvl w:ilvl="4" w:tplc="B552B926">
      <w:numFmt w:val="bullet"/>
      <w:lvlText w:val="•"/>
      <w:lvlJc w:val="left"/>
      <w:pPr>
        <w:ind w:left="5852" w:hanging="1682"/>
      </w:pPr>
      <w:rPr>
        <w:rFonts w:hint="default"/>
        <w:lang w:val="es-ES" w:eastAsia="es-ES" w:bidi="es-ES"/>
      </w:rPr>
    </w:lvl>
    <w:lvl w:ilvl="5" w:tplc="69BCDEBE">
      <w:numFmt w:val="bullet"/>
      <w:lvlText w:val="•"/>
      <w:lvlJc w:val="left"/>
      <w:pPr>
        <w:ind w:left="6780" w:hanging="1682"/>
      </w:pPr>
      <w:rPr>
        <w:rFonts w:hint="default"/>
        <w:lang w:val="es-ES" w:eastAsia="es-ES" w:bidi="es-ES"/>
      </w:rPr>
    </w:lvl>
    <w:lvl w:ilvl="6" w:tplc="BB8A1AAE">
      <w:numFmt w:val="bullet"/>
      <w:lvlText w:val="•"/>
      <w:lvlJc w:val="left"/>
      <w:pPr>
        <w:ind w:left="7708" w:hanging="1682"/>
      </w:pPr>
      <w:rPr>
        <w:rFonts w:hint="default"/>
        <w:lang w:val="es-ES" w:eastAsia="es-ES" w:bidi="es-ES"/>
      </w:rPr>
    </w:lvl>
    <w:lvl w:ilvl="7" w:tplc="F94C5AC2">
      <w:numFmt w:val="bullet"/>
      <w:lvlText w:val="•"/>
      <w:lvlJc w:val="left"/>
      <w:pPr>
        <w:ind w:left="8636" w:hanging="1682"/>
      </w:pPr>
      <w:rPr>
        <w:rFonts w:hint="default"/>
        <w:lang w:val="es-ES" w:eastAsia="es-ES" w:bidi="es-ES"/>
      </w:rPr>
    </w:lvl>
    <w:lvl w:ilvl="8" w:tplc="1F6CDDB8">
      <w:numFmt w:val="bullet"/>
      <w:lvlText w:val="•"/>
      <w:lvlJc w:val="left"/>
      <w:pPr>
        <w:ind w:left="9564" w:hanging="1682"/>
      </w:pPr>
      <w:rPr>
        <w:rFonts w:hint="default"/>
        <w:lang w:val="es-ES" w:eastAsia="es-ES" w:bidi="es-ES"/>
      </w:rPr>
    </w:lvl>
  </w:abstractNum>
  <w:abstractNum w:abstractNumId="23" w15:restartNumberingAfterBreak="0">
    <w:nsid w:val="3E8F2591"/>
    <w:multiLevelType w:val="hybridMultilevel"/>
    <w:tmpl w:val="DF3EDF86"/>
    <w:lvl w:ilvl="0" w:tplc="ABCC2998">
      <w:start w:val="1"/>
      <w:numFmt w:val="decimal"/>
      <w:lvlText w:val="%1"/>
      <w:lvlJc w:val="left"/>
      <w:pPr>
        <w:ind w:left="2147" w:hanging="1682"/>
        <w:jc w:val="left"/>
      </w:pPr>
      <w:rPr>
        <w:rFonts w:ascii="Arial" w:eastAsia="Arial" w:hAnsi="Arial" w:cs="Arial" w:hint="default"/>
        <w:w w:val="99"/>
        <w:position w:val="2"/>
        <w:sz w:val="18"/>
        <w:szCs w:val="18"/>
        <w:lang w:val="es-ES" w:eastAsia="es-ES" w:bidi="es-ES"/>
      </w:rPr>
    </w:lvl>
    <w:lvl w:ilvl="1" w:tplc="F4E4847E">
      <w:numFmt w:val="bullet"/>
      <w:lvlText w:val="•"/>
      <w:lvlJc w:val="left"/>
      <w:pPr>
        <w:ind w:left="2920" w:hanging="1682"/>
      </w:pPr>
      <w:rPr>
        <w:rFonts w:hint="default"/>
        <w:lang w:val="es-ES" w:eastAsia="es-ES" w:bidi="es-ES"/>
      </w:rPr>
    </w:lvl>
    <w:lvl w:ilvl="2" w:tplc="5304404C">
      <w:numFmt w:val="bullet"/>
      <w:lvlText w:val="•"/>
      <w:lvlJc w:val="left"/>
      <w:pPr>
        <w:ind w:left="3700" w:hanging="1682"/>
      </w:pPr>
      <w:rPr>
        <w:rFonts w:hint="default"/>
        <w:lang w:val="es-ES" w:eastAsia="es-ES" w:bidi="es-ES"/>
      </w:rPr>
    </w:lvl>
    <w:lvl w:ilvl="3" w:tplc="033088E4">
      <w:numFmt w:val="bullet"/>
      <w:lvlText w:val="•"/>
      <w:lvlJc w:val="left"/>
      <w:pPr>
        <w:ind w:left="4480" w:hanging="1682"/>
      </w:pPr>
      <w:rPr>
        <w:rFonts w:hint="default"/>
        <w:lang w:val="es-ES" w:eastAsia="es-ES" w:bidi="es-ES"/>
      </w:rPr>
    </w:lvl>
    <w:lvl w:ilvl="4" w:tplc="2E42E460">
      <w:numFmt w:val="bullet"/>
      <w:lvlText w:val="•"/>
      <w:lvlJc w:val="left"/>
      <w:pPr>
        <w:ind w:left="5261" w:hanging="1682"/>
      </w:pPr>
      <w:rPr>
        <w:rFonts w:hint="default"/>
        <w:lang w:val="es-ES" w:eastAsia="es-ES" w:bidi="es-ES"/>
      </w:rPr>
    </w:lvl>
    <w:lvl w:ilvl="5" w:tplc="BCE40766">
      <w:numFmt w:val="bullet"/>
      <w:lvlText w:val="•"/>
      <w:lvlJc w:val="left"/>
      <w:pPr>
        <w:ind w:left="6041" w:hanging="1682"/>
      </w:pPr>
      <w:rPr>
        <w:rFonts w:hint="default"/>
        <w:lang w:val="es-ES" w:eastAsia="es-ES" w:bidi="es-ES"/>
      </w:rPr>
    </w:lvl>
    <w:lvl w:ilvl="6" w:tplc="304C41A4">
      <w:numFmt w:val="bullet"/>
      <w:lvlText w:val="•"/>
      <w:lvlJc w:val="left"/>
      <w:pPr>
        <w:ind w:left="6821" w:hanging="1682"/>
      </w:pPr>
      <w:rPr>
        <w:rFonts w:hint="default"/>
        <w:lang w:val="es-ES" w:eastAsia="es-ES" w:bidi="es-ES"/>
      </w:rPr>
    </w:lvl>
    <w:lvl w:ilvl="7" w:tplc="9A1EE4C4">
      <w:numFmt w:val="bullet"/>
      <w:lvlText w:val="•"/>
      <w:lvlJc w:val="left"/>
      <w:pPr>
        <w:ind w:left="7602" w:hanging="1682"/>
      </w:pPr>
      <w:rPr>
        <w:rFonts w:hint="default"/>
        <w:lang w:val="es-ES" w:eastAsia="es-ES" w:bidi="es-ES"/>
      </w:rPr>
    </w:lvl>
    <w:lvl w:ilvl="8" w:tplc="E782139C">
      <w:numFmt w:val="bullet"/>
      <w:lvlText w:val="•"/>
      <w:lvlJc w:val="left"/>
      <w:pPr>
        <w:ind w:left="8382" w:hanging="1682"/>
      </w:pPr>
      <w:rPr>
        <w:rFonts w:hint="default"/>
        <w:lang w:val="es-ES" w:eastAsia="es-ES" w:bidi="es-ES"/>
      </w:rPr>
    </w:lvl>
  </w:abstractNum>
  <w:abstractNum w:abstractNumId="24" w15:restartNumberingAfterBreak="0">
    <w:nsid w:val="429C17B6"/>
    <w:multiLevelType w:val="multilevel"/>
    <w:tmpl w:val="EDD0C7A4"/>
    <w:lvl w:ilvl="0">
      <w:start w:val="26"/>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699" w:hanging="1483"/>
      </w:pPr>
      <w:rPr>
        <w:rFonts w:hint="default"/>
        <w:lang w:val="es-ES" w:eastAsia="es-ES" w:bidi="es-ES"/>
      </w:rPr>
    </w:lvl>
    <w:lvl w:ilvl="3">
      <w:numFmt w:val="bullet"/>
      <w:lvlText w:val="•"/>
      <w:lvlJc w:val="left"/>
      <w:pPr>
        <w:ind w:left="4479" w:hanging="1483"/>
      </w:pPr>
      <w:rPr>
        <w:rFonts w:hint="default"/>
        <w:lang w:val="es-ES" w:eastAsia="es-ES" w:bidi="es-ES"/>
      </w:rPr>
    </w:lvl>
    <w:lvl w:ilvl="4">
      <w:numFmt w:val="bullet"/>
      <w:lvlText w:val="•"/>
      <w:lvlJc w:val="left"/>
      <w:pPr>
        <w:ind w:left="5259" w:hanging="1483"/>
      </w:pPr>
      <w:rPr>
        <w:rFonts w:hint="default"/>
        <w:lang w:val="es-ES" w:eastAsia="es-ES" w:bidi="es-ES"/>
      </w:rPr>
    </w:lvl>
    <w:lvl w:ilvl="5">
      <w:numFmt w:val="bullet"/>
      <w:lvlText w:val="•"/>
      <w:lvlJc w:val="left"/>
      <w:pPr>
        <w:ind w:left="6038" w:hanging="1483"/>
      </w:pPr>
      <w:rPr>
        <w:rFonts w:hint="default"/>
        <w:lang w:val="es-ES" w:eastAsia="es-ES" w:bidi="es-ES"/>
      </w:rPr>
    </w:lvl>
    <w:lvl w:ilvl="6">
      <w:numFmt w:val="bullet"/>
      <w:lvlText w:val="•"/>
      <w:lvlJc w:val="left"/>
      <w:pPr>
        <w:ind w:left="6818" w:hanging="1483"/>
      </w:pPr>
      <w:rPr>
        <w:rFonts w:hint="default"/>
        <w:lang w:val="es-ES" w:eastAsia="es-ES" w:bidi="es-ES"/>
      </w:rPr>
    </w:lvl>
    <w:lvl w:ilvl="7">
      <w:numFmt w:val="bullet"/>
      <w:lvlText w:val="•"/>
      <w:lvlJc w:val="left"/>
      <w:pPr>
        <w:ind w:left="7598" w:hanging="1483"/>
      </w:pPr>
      <w:rPr>
        <w:rFonts w:hint="default"/>
        <w:lang w:val="es-ES" w:eastAsia="es-ES" w:bidi="es-ES"/>
      </w:rPr>
    </w:lvl>
    <w:lvl w:ilvl="8">
      <w:numFmt w:val="bullet"/>
      <w:lvlText w:val="•"/>
      <w:lvlJc w:val="left"/>
      <w:pPr>
        <w:ind w:left="8378" w:hanging="1483"/>
      </w:pPr>
      <w:rPr>
        <w:rFonts w:hint="default"/>
        <w:lang w:val="es-ES" w:eastAsia="es-ES" w:bidi="es-ES"/>
      </w:rPr>
    </w:lvl>
  </w:abstractNum>
  <w:abstractNum w:abstractNumId="25" w15:restartNumberingAfterBreak="0">
    <w:nsid w:val="440E00E6"/>
    <w:multiLevelType w:val="hybridMultilevel"/>
    <w:tmpl w:val="6790980E"/>
    <w:lvl w:ilvl="0" w:tplc="F1DC4846">
      <w:start w:val="1"/>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0C103D04">
      <w:numFmt w:val="bullet"/>
      <w:lvlText w:val="•"/>
      <w:lvlJc w:val="left"/>
      <w:pPr>
        <w:ind w:left="3068" w:hanging="1035"/>
      </w:pPr>
      <w:rPr>
        <w:rFonts w:hint="default"/>
        <w:lang w:val="es-ES" w:eastAsia="es-ES" w:bidi="es-ES"/>
      </w:rPr>
    </w:lvl>
    <w:lvl w:ilvl="2" w:tplc="2C5E9FFC">
      <w:numFmt w:val="bullet"/>
      <w:lvlText w:val="•"/>
      <w:lvlJc w:val="left"/>
      <w:pPr>
        <w:ind w:left="3996" w:hanging="1035"/>
      </w:pPr>
      <w:rPr>
        <w:rFonts w:hint="default"/>
        <w:lang w:val="es-ES" w:eastAsia="es-ES" w:bidi="es-ES"/>
      </w:rPr>
    </w:lvl>
    <w:lvl w:ilvl="3" w:tplc="102252CE">
      <w:numFmt w:val="bullet"/>
      <w:lvlText w:val="•"/>
      <w:lvlJc w:val="left"/>
      <w:pPr>
        <w:ind w:left="4924" w:hanging="1035"/>
      </w:pPr>
      <w:rPr>
        <w:rFonts w:hint="default"/>
        <w:lang w:val="es-ES" w:eastAsia="es-ES" w:bidi="es-ES"/>
      </w:rPr>
    </w:lvl>
    <w:lvl w:ilvl="4" w:tplc="016607BA">
      <w:numFmt w:val="bullet"/>
      <w:lvlText w:val="•"/>
      <w:lvlJc w:val="left"/>
      <w:pPr>
        <w:ind w:left="5852" w:hanging="1035"/>
      </w:pPr>
      <w:rPr>
        <w:rFonts w:hint="default"/>
        <w:lang w:val="es-ES" w:eastAsia="es-ES" w:bidi="es-ES"/>
      </w:rPr>
    </w:lvl>
    <w:lvl w:ilvl="5" w:tplc="EEB65A46">
      <w:numFmt w:val="bullet"/>
      <w:lvlText w:val="•"/>
      <w:lvlJc w:val="left"/>
      <w:pPr>
        <w:ind w:left="6780" w:hanging="1035"/>
      </w:pPr>
      <w:rPr>
        <w:rFonts w:hint="default"/>
        <w:lang w:val="es-ES" w:eastAsia="es-ES" w:bidi="es-ES"/>
      </w:rPr>
    </w:lvl>
    <w:lvl w:ilvl="6" w:tplc="A6B859E4">
      <w:numFmt w:val="bullet"/>
      <w:lvlText w:val="•"/>
      <w:lvlJc w:val="left"/>
      <w:pPr>
        <w:ind w:left="7708" w:hanging="1035"/>
      </w:pPr>
      <w:rPr>
        <w:rFonts w:hint="default"/>
        <w:lang w:val="es-ES" w:eastAsia="es-ES" w:bidi="es-ES"/>
      </w:rPr>
    </w:lvl>
    <w:lvl w:ilvl="7" w:tplc="FB1E3A80">
      <w:numFmt w:val="bullet"/>
      <w:lvlText w:val="•"/>
      <w:lvlJc w:val="left"/>
      <w:pPr>
        <w:ind w:left="8636" w:hanging="1035"/>
      </w:pPr>
      <w:rPr>
        <w:rFonts w:hint="default"/>
        <w:lang w:val="es-ES" w:eastAsia="es-ES" w:bidi="es-ES"/>
      </w:rPr>
    </w:lvl>
    <w:lvl w:ilvl="8" w:tplc="9D240FA2">
      <w:numFmt w:val="bullet"/>
      <w:lvlText w:val="•"/>
      <w:lvlJc w:val="left"/>
      <w:pPr>
        <w:ind w:left="9564" w:hanging="1035"/>
      </w:pPr>
      <w:rPr>
        <w:rFonts w:hint="default"/>
        <w:lang w:val="es-ES" w:eastAsia="es-ES" w:bidi="es-ES"/>
      </w:rPr>
    </w:lvl>
  </w:abstractNum>
  <w:abstractNum w:abstractNumId="26" w15:restartNumberingAfterBreak="0">
    <w:nsid w:val="44E376A5"/>
    <w:multiLevelType w:val="hybridMultilevel"/>
    <w:tmpl w:val="E01C4424"/>
    <w:lvl w:ilvl="0" w:tplc="8DEC09E6">
      <w:start w:val="4"/>
      <w:numFmt w:val="lowerLetter"/>
      <w:lvlText w:val="%1)."/>
      <w:lvlJc w:val="left"/>
      <w:pPr>
        <w:ind w:left="2147" w:hanging="1035"/>
        <w:jc w:val="left"/>
      </w:pPr>
      <w:rPr>
        <w:rFonts w:ascii="Arial" w:eastAsia="Arial" w:hAnsi="Arial" w:cs="Arial" w:hint="default"/>
        <w:spacing w:val="-1"/>
        <w:w w:val="99"/>
        <w:position w:val="2"/>
        <w:sz w:val="18"/>
        <w:szCs w:val="18"/>
        <w:lang w:val="es-ES" w:eastAsia="es-ES" w:bidi="es-ES"/>
      </w:rPr>
    </w:lvl>
    <w:lvl w:ilvl="1" w:tplc="1A9C3F36">
      <w:numFmt w:val="bullet"/>
      <w:lvlText w:val="•"/>
      <w:lvlJc w:val="left"/>
      <w:pPr>
        <w:ind w:left="3068" w:hanging="1035"/>
      </w:pPr>
      <w:rPr>
        <w:rFonts w:hint="default"/>
        <w:lang w:val="es-ES" w:eastAsia="es-ES" w:bidi="es-ES"/>
      </w:rPr>
    </w:lvl>
    <w:lvl w:ilvl="2" w:tplc="88CC7E8A">
      <w:numFmt w:val="bullet"/>
      <w:lvlText w:val="•"/>
      <w:lvlJc w:val="left"/>
      <w:pPr>
        <w:ind w:left="3996" w:hanging="1035"/>
      </w:pPr>
      <w:rPr>
        <w:rFonts w:hint="default"/>
        <w:lang w:val="es-ES" w:eastAsia="es-ES" w:bidi="es-ES"/>
      </w:rPr>
    </w:lvl>
    <w:lvl w:ilvl="3" w:tplc="0890DB98">
      <w:numFmt w:val="bullet"/>
      <w:lvlText w:val="•"/>
      <w:lvlJc w:val="left"/>
      <w:pPr>
        <w:ind w:left="4924" w:hanging="1035"/>
      </w:pPr>
      <w:rPr>
        <w:rFonts w:hint="default"/>
        <w:lang w:val="es-ES" w:eastAsia="es-ES" w:bidi="es-ES"/>
      </w:rPr>
    </w:lvl>
    <w:lvl w:ilvl="4" w:tplc="DA7C8406">
      <w:numFmt w:val="bullet"/>
      <w:lvlText w:val="•"/>
      <w:lvlJc w:val="left"/>
      <w:pPr>
        <w:ind w:left="5852" w:hanging="1035"/>
      </w:pPr>
      <w:rPr>
        <w:rFonts w:hint="default"/>
        <w:lang w:val="es-ES" w:eastAsia="es-ES" w:bidi="es-ES"/>
      </w:rPr>
    </w:lvl>
    <w:lvl w:ilvl="5" w:tplc="498035C4">
      <w:numFmt w:val="bullet"/>
      <w:lvlText w:val="•"/>
      <w:lvlJc w:val="left"/>
      <w:pPr>
        <w:ind w:left="6780" w:hanging="1035"/>
      </w:pPr>
      <w:rPr>
        <w:rFonts w:hint="default"/>
        <w:lang w:val="es-ES" w:eastAsia="es-ES" w:bidi="es-ES"/>
      </w:rPr>
    </w:lvl>
    <w:lvl w:ilvl="6" w:tplc="F992FC9C">
      <w:numFmt w:val="bullet"/>
      <w:lvlText w:val="•"/>
      <w:lvlJc w:val="left"/>
      <w:pPr>
        <w:ind w:left="7708" w:hanging="1035"/>
      </w:pPr>
      <w:rPr>
        <w:rFonts w:hint="default"/>
        <w:lang w:val="es-ES" w:eastAsia="es-ES" w:bidi="es-ES"/>
      </w:rPr>
    </w:lvl>
    <w:lvl w:ilvl="7" w:tplc="913C2030">
      <w:numFmt w:val="bullet"/>
      <w:lvlText w:val="•"/>
      <w:lvlJc w:val="left"/>
      <w:pPr>
        <w:ind w:left="8636" w:hanging="1035"/>
      </w:pPr>
      <w:rPr>
        <w:rFonts w:hint="default"/>
        <w:lang w:val="es-ES" w:eastAsia="es-ES" w:bidi="es-ES"/>
      </w:rPr>
    </w:lvl>
    <w:lvl w:ilvl="8" w:tplc="21C00AE4">
      <w:numFmt w:val="bullet"/>
      <w:lvlText w:val="•"/>
      <w:lvlJc w:val="left"/>
      <w:pPr>
        <w:ind w:left="9564" w:hanging="1035"/>
      </w:pPr>
      <w:rPr>
        <w:rFonts w:hint="default"/>
        <w:lang w:val="es-ES" w:eastAsia="es-ES" w:bidi="es-ES"/>
      </w:rPr>
    </w:lvl>
  </w:abstractNum>
  <w:abstractNum w:abstractNumId="27" w15:restartNumberingAfterBreak="0">
    <w:nsid w:val="49C133DA"/>
    <w:multiLevelType w:val="multilevel"/>
    <w:tmpl w:val="6F3A97B0"/>
    <w:lvl w:ilvl="0">
      <w:start w:val="3"/>
      <w:numFmt w:val="decimal"/>
      <w:lvlText w:val="%1"/>
      <w:lvlJc w:val="left"/>
      <w:pPr>
        <w:ind w:left="2147" w:hanging="1682"/>
        <w:jc w:val="left"/>
      </w:pPr>
      <w:rPr>
        <w:rFonts w:ascii="Arial" w:eastAsia="Arial" w:hAnsi="Arial" w:cs="Arial" w:hint="default"/>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28" w15:restartNumberingAfterBreak="0">
    <w:nsid w:val="4B44334C"/>
    <w:multiLevelType w:val="hybridMultilevel"/>
    <w:tmpl w:val="3B6E71A0"/>
    <w:lvl w:ilvl="0" w:tplc="8012B6EC">
      <w:start w:val="1"/>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EA4A9B4C">
      <w:numFmt w:val="bullet"/>
      <w:lvlText w:val="•"/>
      <w:lvlJc w:val="left"/>
      <w:pPr>
        <w:ind w:left="3068" w:hanging="1035"/>
      </w:pPr>
      <w:rPr>
        <w:rFonts w:hint="default"/>
        <w:lang w:val="es-ES" w:eastAsia="es-ES" w:bidi="es-ES"/>
      </w:rPr>
    </w:lvl>
    <w:lvl w:ilvl="2" w:tplc="3D66F982">
      <w:numFmt w:val="bullet"/>
      <w:lvlText w:val="•"/>
      <w:lvlJc w:val="left"/>
      <w:pPr>
        <w:ind w:left="3996" w:hanging="1035"/>
      </w:pPr>
      <w:rPr>
        <w:rFonts w:hint="default"/>
        <w:lang w:val="es-ES" w:eastAsia="es-ES" w:bidi="es-ES"/>
      </w:rPr>
    </w:lvl>
    <w:lvl w:ilvl="3" w:tplc="728CD344">
      <w:numFmt w:val="bullet"/>
      <w:lvlText w:val="•"/>
      <w:lvlJc w:val="left"/>
      <w:pPr>
        <w:ind w:left="4924" w:hanging="1035"/>
      </w:pPr>
      <w:rPr>
        <w:rFonts w:hint="default"/>
        <w:lang w:val="es-ES" w:eastAsia="es-ES" w:bidi="es-ES"/>
      </w:rPr>
    </w:lvl>
    <w:lvl w:ilvl="4" w:tplc="70784CB8">
      <w:numFmt w:val="bullet"/>
      <w:lvlText w:val="•"/>
      <w:lvlJc w:val="left"/>
      <w:pPr>
        <w:ind w:left="5852" w:hanging="1035"/>
      </w:pPr>
      <w:rPr>
        <w:rFonts w:hint="default"/>
        <w:lang w:val="es-ES" w:eastAsia="es-ES" w:bidi="es-ES"/>
      </w:rPr>
    </w:lvl>
    <w:lvl w:ilvl="5" w:tplc="8A2EA58E">
      <w:numFmt w:val="bullet"/>
      <w:lvlText w:val="•"/>
      <w:lvlJc w:val="left"/>
      <w:pPr>
        <w:ind w:left="6780" w:hanging="1035"/>
      </w:pPr>
      <w:rPr>
        <w:rFonts w:hint="default"/>
        <w:lang w:val="es-ES" w:eastAsia="es-ES" w:bidi="es-ES"/>
      </w:rPr>
    </w:lvl>
    <w:lvl w:ilvl="6" w:tplc="AB209A3E">
      <w:numFmt w:val="bullet"/>
      <w:lvlText w:val="•"/>
      <w:lvlJc w:val="left"/>
      <w:pPr>
        <w:ind w:left="7708" w:hanging="1035"/>
      </w:pPr>
      <w:rPr>
        <w:rFonts w:hint="default"/>
        <w:lang w:val="es-ES" w:eastAsia="es-ES" w:bidi="es-ES"/>
      </w:rPr>
    </w:lvl>
    <w:lvl w:ilvl="7" w:tplc="BBD8E9F2">
      <w:numFmt w:val="bullet"/>
      <w:lvlText w:val="•"/>
      <w:lvlJc w:val="left"/>
      <w:pPr>
        <w:ind w:left="8636" w:hanging="1035"/>
      </w:pPr>
      <w:rPr>
        <w:rFonts w:hint="default"/>
        <w:lang w:val="es-ES" w:eastAsia="es-ES" w:bidi="es-ES"/>
      </w:rPr>
    </w:lvl>
    <w:lvl w:ilvl="8" w:tplc="8AEE4EB6">
      <w:numFmt w:val="bullet"/>
      <w:lvlText w:val="•"/>
      <w:lvlJc w:val="left"/>
      <w:pPr>
        <w:ind w:left="9564" w:hanging="1035"/>
      </w:pPr>
      <w:rPr>
        <w:rFonts w:hint="default"/>
        <w:lang w:val="es-ES" w:eastAsia="es-ES" w:bidi="es-ES"/>
      </w:rPr>
    </w:lvl>
  </w:abstractNum>
  <w:abstractNum w:abstractNumId="29" w15:restartNumberingAfterBreak="0">
    <w:nsid w:val="4B6B1E7C"/>
    <w:multiLevelType w:val="hybridMultilevel"/>
    <w:tmpl w:val="4DF40C9A"/>
    <w:lvl w:ilvl="0" w:tplc="AE5698F2">
      <w:start w:val="1"/>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E5E06932">
      <w:numFmt w:val="bullet"/>
      <w:lvlText w:val="•"/>
      <w:lvlJc w:val="left"/>
      <w:pPr>
        <w:ind w:left="3068" w:hanging="1035"/>
      </w:pPr>
      <w:rPr>
        <w:rFonts w:hint="default"/>
        <w:lang w:val="es-ES" w:eastAsia="es-ES" w:bidi="es-ES"/>
      </w:rPr>
    </w:lvl>
    <w:lvl w:ilvl="2" w:tplc="0CB0FF20">
      <w:numFmt w:val="bullet"/>
      <w:lvlText w:val="•"/>
      <w:lvlJc w:val="left"/>
      <w:pPr>
        <w:ind w:left="3996" w:hanging="1035"/>
      </w:pPr>
      <w:rPr>
        <w:rFonts w:hint="default"/>
        <w:lang w:val="es-ES" w:eastAsia="es-ES" w:bidi="es-ES"/>
      </w:rPr>
    </w:lvl>
    <w:lvl w:ilvl="3" w:tplc="09C89428">
      <w:numFmt w:val="bullet"/>
      <w:lvlText w:val="•"/>
      <w:lvlJc w:val="left"/>
      <w:pPr>
        <w:ind w:left="4924" w:hanging="1035"/>
      </w:pPr>
      <w:rPr>
        <w:rFonts w:hint="default"/>
        <w:lang w:val="es-ES" w:eastAsia="es-ES" w:bidi="es-ES"/>
      </w:rPr>
    </w:lvl>
    <w:lvl w:ilvl="4" w:tplc="62DE7636">
      <w:numFmt w:val="bullet"/>
      <w:lvlText w:val="•"/>
      <w:lvlJc w:val="left"/>
      <w:pPr>
        <w:ind w:left="5852" w:hanging="1035"/>
      </w:pPr>
      <w:rPr>
        <w:rFonts w:hint="default"/>
        <w:lang w:val="es-ES" w:eastAsia="es-ES" w:bidi="es-ES"/>
      </w:rPr>
    </w:lvl>
    <w:lvl w:ilvl="5" w:tplc="624454BE">
      <w:numFmt w:val="bullet"/>
      <w:lvlText w:val="•"/>
      <w:lvlJc w:val="left"/>
      <w:pPr>
        <w:ind w:left="6780" w:hanging="1035"/>
      </w:pPr>
      <w:rPr>
        <w:rFonts w:hint="default"/>
        <w:lang w:val="es-ES" w:eastAsia="es-ES" w:bidi="es-ES"/>
      </w:rPr>
    </w:lvl>
    <w:lvl w:ilvl="6" w:tplc="7C067EE8">
      <w:numFmt w:val="bullet"/>
      <w:lvlText w:val="•"/>
      <w:lvlJc w:val="left"/>
      <w:pPr>
        <w:ind w:left="7708" w:hanging="1035"/>
      </w:pPr>
      <w:rPr>
        <w:rFonts w:hint="default"/>
        <w:lang w:val="es-ES" w:eastAsia="es-ES" w:bidi="es-ES"/>
      </w:rPr>
    </w:lvl>
    <w:lvl w:ilvl="7" w:tplc="22569F52">
      <w:numFmt w:val="bullet"/>
      <w:lvlText w:val="•"/>
      <w:lvlJc w:val="left"/>
      <w:pPr>
        <w:ind w:left="8636" w:hanging="1035"/>
      </w:pPr>
      <w:rPr>
        <w:rFonts w:hint="default"/>
        <w:lang w:val="es-ES" w:eastAsia="es-ES" w:bidi="es-ES"/>
      </w:rPr>
    </w:lvl>
    <w:lvl w:ilvl="8" w:tplc="7A126088">
      <w:numFmt w:val="bullet"/>
      <w:lvlText w:val="•"/>
      <w:lvlJc w:val="left"/>
      <w:pPr>
        <w:ind w:left="9564" w:hanging="1035"/>
      </w:pPr>
      <w:rPr>
        <w:rFonts w:hint="default"/>
        <w:lang w:val="es-ES" w:eastAsia="es-ES" w:bidi="es-ES"/>
      </w:rPr>
    </w:lvl>
  </w:abstractNum>
  <w:abstractNum w:abstractNumId="30" w15:restartNumberingAfterBreak="0">
    <w:nsid w:val="4C441956"/>
    <w:multiLevelType w:val="hybridMultilevel"/>
    <w:tmpl w:val="5E3204B6"/>
    <w:lvl w:ilvl="0" w:tplc="3522C774">
      <w:start w:val="1"/>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2DEAE06E">
      <w:numFmt w:val="bullet"/>
      <w:lvlText w:val="•"/>
      <w:lvlJc w:val="left"/>
      <w:pPr>
        <w:ind w:left="3068" w:hanging="1035"/>
      </w:pPr>
      <w:rPr>
        <w:rFonts w:hint="default"/>
        <w:lang w:val="es-ES" w:eastAsia="es-ES" w:bidi="es-ES"/>
      </w:rPr>
    </w:lvl>
    <w:lvl w:ilvl="2" w:tplc="66A681A8">
      <w:numFmt w:val="bullet"/>
      <w:lvlText w:val="•"/>
      <w:lvlJc w:val="left"/>
      <w:pPr>
        <w:ind w:left="3996" w:hanging="1035"/>
      </w:pPr>
      <w:rPr>
        <w:rFonts w:hint="default"/>
        <w:lang w:val="es-ES" w:eastAsia="es-ES" w:bidi="es-ES"/>
      </w:rPr>
    </w:lvl>
    <w:lvl w:ilvl="3" w:tplc="864205DA">
      <w:numFmt w:val="bullet"/>
      <w:lvlText w:val="•"/>
      <w:lvlJc w:val="left"/>
      <w:pPr>
        <w:ind w:left="4924" w:hanging="1035"/>
      </w:pPr>
      <w:rPr>
        <w:rFonts w:hint="default"/>
        <w:lang w:val="es-ES" w:eastAsia="es-ES" w:bidi="es-ES"/>
      </w:rPr>
    </w:lvl>
    <w:lvl w:ilvl="4" w:tplc="DD94087C">
      <w:numFmt w:val="bullet"/>
      <w:lvlText w:val="•"/>
      <w:lvlJc w:val="left"/>
      <w:pPr>
        <w:ind w:left="5852" w:hanging="1035"/>
      </w:pPr>
      <w:rPr>
        <w:rFonts w:hint="default"/>
        <w:lang w:val="es-ES" w:eastAsia="es-ES" w:bidi="es-ES"/>
      </w:rPr>
    </w:lvl>
    <w:lvl w:ilvl="5" w:tplc="BFA24D40">
      <w:numFmt w:val="bullet"/>
      <w:lvlText w:val="•"/>
      <w:lvlJc w:val="left"/>
      <w:pPr>
        <w:ind w:left="6780" w:hanging="1035"/>
      </w:pPr>
      <w:rPr>
        <w:rFonts w:hint="default"/>
        <w:lang w:val="es-ES" w:eastAsia="es-ES" w:bidi="es-ES"/>
      </w:rPr>
    </w:lvl>
    <w:lvl w:ilvl="6" w:tplc="141CEABA">
      <w:numFmt w:val="bullet"/>
      <w:lvlText w:val="•"/>
      <w:lvlJc w:val="left"/>
      <w:pPr>
        <w:ind w:left="7708" w:hanging="1035"/>
      </w:pPr>
      <w:rPr>
        <w:rFonts w:hint="default"/>
        <w:lang w:val="es-ES" w:eastAsia="es-ES" w:bidi="es-ES"/>
      </w:rPr>
    </w:lvl>
    <w:lvl w:ilvl="7" w:tplc="6E18E65A">
      <w:numFmt w:val="bullet"/>
      <w:lvlText w:val="•"/>
      <w:lvlJc w:val="left"/>
      <w:pPr>
        <w:ind w:left="8636" w:hanging="1035"/>
      </w:pPr>
      <w:rPr>
        <w:rFonts w:hint="default"/>
        <w:lang w:val="es-ES" w:eastAsia="es-ES" w:bidi="es-ES"/>
      </w:rPr>
    </w:lvl>
    <w:lvl w:ilvl="8" w:tplc="AC165C40">
      <w:numFmt w:val="bullet"/>
      <w:lvlText w:val="•"/>
      <w:lvlJc w:val="left"/>
      <w:pPr>
        <w:ind w:left="9564" w:hanging="1035"/>
      </w:pPr>
      <w:rPr>
        <w:rFonts w:hint="default"/>
        <w:lang w:val="es-ES" w:eastAsia="es-ES" w:bidi="es-ES"/>
      </w:rPr>
    </w:lvl>
  </w:abstractNum>
  <w:abstractNum w:abstractNumId="31" w15:restartNumberingAfterBreak="0">
    <w:nsid w:val="4DCF4DDA"/>
    <w:multiLevelType w:val="multilevel"/>
    <w:tmpl w:val="CEE480C6"/>
    <w:lvl w:ilvl="0">
      <w:start w:val="8"/>
      <w:numFmt w:val="decimal"/>
      <w:lvlText w:val="%1"/>
      <w:lvlJc w:val="left"/>
      <w:pPr>
        <w:ind w:left="2147" w:hanging="1483"/>
        <w:jc w:val="left"/>
      </w:pPr>
      <w:rPr>
        <w:rFonts w:hint="default"/>
        <w:lang w:val="es-ES" w:eastAsia="es-ES" w:bidi="es-ES"/>
      </w:rPr>
    </w:lvl>
    <w:lvl w:ilvl="1">
      <w:start w:val="2"/>
      <w:numFmt w:val="decimal"/>
      <w:lvlText w:val="%1.%2"/>
      <w:lvlJc w:val="left"/>
      <w:pPr>
        <w:ind w:left="2147" w:hanging="1483"/>
        <w:jc w:val="left"/>
      </w:pPr>
      <w:rPr>
        <w:rFonts w:ascii="Arial" w:eastAsia="Arial" w:hAnsi="Arial" w:cs="Arial" w:hint="default"/>
        <w:spacing w:val="-1"/>
        <w:w w:val="99"/>
        <w:position w:val="2"/>
        <w:sz w:val="18"/>
        <w:szCs w:val="18"/>
        <w:lang w:val="es-ES" w:eastAsia="es-ES" w:bidi="es-ES"/>
      </w:rPr>
    </w:lvl>
    <w:lvl w:ilvl="2">
      <w:numFmt w:val="bullet"/>
      <w:lvlText w:val="•"/>
      <w:lvlJc w:val="left"/>
      <w:pPr>
        <w:ind w:left="3691" w:hanging="1483"/>
      </w:pPr>
      <w:rPr>
        <w:rFonts w:hint="default"/>
        <w:lang w:val="es-ES" w:eastAsia="es-ES" w:bidi="es-ES"/>
      </w:rPr>
    </w:lvl>
    <w:lvl w:ilvl="3">
      <w:numFmt w:val="bullet"/>
      <w:lvlText w:val="•"/>
      <w:lvlJc w:val="left"/>
      <w:pPr>
        <w:ind w:left="4467" w:hanging="1483"/>
      </w:pPr>
      <w:rPr>
        <w:rFonts w:hint="default"/>
        <w:lang w:val="es-ES" w:eastAsia="es-ES" w:bidi="es-ES"/>
      </w:rPr>
    </w:lvl>
    <w:lvl w:ilvl="4">
      <w:numFmt w:val="bullet"/>
      <w:lvlText w:val="•"/>
      <w:lvlJc w:val="left"/>
      <w:pPr>
        <w:ind w:left="5243" w:hanging="1483"/>
      </w:pPr>
      <w:rPr>
        <w:rFonts w:hint="default"/>
        <w:lang w:val="es-ES" w:eastAsia="es-ES" w:bidi="es-ES"/>
      </w:rPr>
    </w:lvl>
    <w:lvl w:ilvl="5">
      <w:numFmt w:val="bullet"/>
      <w:lvlText w:val="•"/>
      <w:lvlJc w:val="left"/>
      <w:pPr>
        <w:ind w:left="6019" w:hanging="1483"/>
      </w:pPr>
      <w:rPr>
        <w:rFonts w:hint="default"/>
        <w:lang w:val="es-ES" w:eastAsia="es-ES" w:bidi="es-ES"/>
      </w:rPr>
    </w:lvl>
    <w:lvl w:ilvl="6">
      <w:numFmt w:val="bullet"/>
      <w:lvlText w:val="•"/>
      <w:lvlJc w:val="left"/>
      <w:pPr>
        <w:ind w:left="6795" w:hanging="1483"/>
      </w:pPr>
      <w:rPr>
        <w:rFonts w:hint="default"/>
        <w:lang w:val="es-ES" w:eastAsia="es-ES" w:bidi="es-ES"/>
      </w:rPr>
    </w:lvl>
    <w:lvl w:ilvl="7">
      <w:numFmt w:val="bullet"/>
      <w:lvlText w:val="•"/>
      <w:lvlJc w:val="left"/>
      <w:pPr>
        <w:ind w:left="7571" w:hanging="1483"/>
      </w:pPr>
      <w:rPr>
        <w:rFonts w:hint="default"/>
        <w:lang w:val="es-ES" w:eastAsia="es-ES" w:bidi="es-ES"/>
      </w:rPr>
    </w:lvl>
    <w:lvl w:ilvl="8">
      <w:numFmt w:val="bullet"/>
      <w:lvlText w:val="•"/>
      <w:lvlJc w:val="left"/>
      <w:pPr>
        <w:ind w:left="8347" w:hanging="1483"/>
      </w:pPr>
      <w:rPr>
        <w:rFonts w:hint="default"/>
        <w:lang w:val="es-ES" w:eastAsia="es-ES" w:bidi="es-ES"/>
      </w:rPr>
    </w:lvl>
  </w:abstractNum>
  <w:abstractNum w:abstractNumId="32" w15:restartNumberingAfterBreak="0">
    <w:nsid w:val="4E072E73"/>
    <w:multiLevelType w:val="hybridMultilevel"/>
    <w:tmpl w:val="40EE604E"/>
    <w:lvl w:ilvl="0" w:tplc="07AE0436">
      <w:start w:val="23"/>
      <w:numFmt w:val="decimal"/>
      <w:lvlText w:val="%1"/>
      <w:lvlJc w:val="left"/>
      <w:pPr>
        <w:ind w:left="2147" w:hanging="1682"/>
        <w:jc w:val="left"/>
      </w:pPr>
      <w:rPr>
        <w:rFonts w:ascii="Arial" w:eastAsia="Arial" w:hAnsi="Arial" w:cs="Arial" w:hint="default"/>
        <w:spacing w:val="-1"/>
        <w:w w:val="99"/>
        <w:sz w:val="18"/>
        <w:szCs w:val="18"/>
        <w:lang w:val="es-ES" w:eastAsia="es-ES" w:bidi="es-ES"/>
      </w:rPr>
    </w:lvl>
    <w:lvl w:ilvl="1" w:tplc="FB20C01C">
      <w:numFmt w:val="bullet"/>
      <w:lvlText w:val="•"/>
      <w:lvlJc w:val="left"/>
      <w:pPr>
        <w:ind w:left="3068" w:hanging="1682"/>
      </w:pPr>
      <w:rPr>
        <w:rFonts w:hint="default"/>
        <w:lang w:val="es-ES" w:eastAsia="es-ES" w:bidi="es-ES"/>
      </w:rPr>
    </w:lvl>
    <w:lvl w:ilvl="2" w:tplc="9D2AEABE">
      <w:numFmt w:val="bullet"/>
      <w:lvlText w:val="•"/>
      <w:lvlJc w:val="left"/>
      <w:pPr>
        <w:ind w:left="3996" w:hanging="1682"/>
      </w:pPr>
      <w:rPr>
        <w:rFonts w:hint="default"/>
        <w:lang w:val="es-ES" w:eastAsia="es-ES" w:bidi="es-ES"/>
      </w:rPr>
    </w:lvl>
    <w:lvl w:ilvl="3" w:tplc="05B8D1FE">
      <w:numFmt w:val="bullet"/>
      <w:lvlText w:val="•"/>
      <w:lvlJc w:val="left"/>
      <w:pPr>
        <w:ind w:left="4924" w:hanging="1682"/>
      </w:pPr>
      <w:rPr>
        <w:rFonts w:hint="default"/>
        <w:lang w:val="es-ES" w:eastAsia="es-ES" w:bidi="es-ES"/>
      </w:rPr>
    </w:lvl>
    <w:lvl w:ilvl="4" w:tplc="8202FA78">
      <w:numFmt w:val="bullet"/>
      <w:lvlText w:val="•"/>
      <w:lvlJc w:val="left"/>
      <w:pPr>
        <w:ind w:left="5852" w:hanging="1682"/>
      </w:pPr>
      <w:rPr>
        <w:rFonts w:hint="default"/>
        <w:lang w:val="es-ES" w:eastAsia="es-ES" w:bidi="es-ES"/>
      </w:rPr>
    </w:lvl>
    <w:lvl w:ilvl="5" w:tplc="541A0546">
      <w:numFmt w:val="bullet"/>
      <w:lvlText w:val="•"/>
      <w:lvlJc w:val="left"/>
      <w:pPr>
        <w:ind w:left="6780" w:hanging="1682"/>
      </w:pPr>
      <w:rPr>
        <w:rFonts w:hint="default"/>
        <w:lang w:val="es-ES" w:eastAsia="es-ES" w:bidi="es-ES"/>
      </w:rPr>
    </w:lvl>
    <w:lvl w:ilvl="6" w:tplc="8E921C86">
      <w:numFmt w:val="bullet"/>
      <w:lvlText w:val="•"/>
      <w:lvlJc w:val="left"/>
      <w:pPr>
        <w:ind w:left="7708" w:hanging="1682"/>
      </w:pPr>
      <w:rPr>
        <w:rFonts w:hint="default"/>
        <w:lang w:val="es-ES" w:eastAsia="es-ES" w:bidi="es-ES"/>
      </w:rPr>
    </w:lvl>
    <w:lvl w:ilvl="7" w:tplc="C97E82A8">
      <w:numFmt w:val="bullet"/>
      <w:lvlText w:val="•"/>
      <w:lvlJc w:val="left"/>
      <w:pPr>
        <w:ind w:left="8636" w:hanging="1682"/>
      </w:pPr>
      <w:rPr>
        <w:rFonts w:hint="default"/>
        <w:lang w:val="es-ES" w:eastAsia="es-ES" w:bidi="es-ES"/>
      </w:rPr>
    </w:lvl>
    <w:lvl w:ilvl="8" w:tplc="0D32A2F6">
      <w:numFmt w:val="bullet"/>
      <w:lvlText w:val="•"/>
      <w:lvlJc w:val="left"/>
      <w:pPr>
        <w:ind w:left="9564" w:hanging="1682"/>
      </w:pPr>
      <w:rPr>
        <w:rFonts w:hint="default"/>
        <w:lang w:val="es-ES" w:eastAsia="es-ES" w:bidi="es-ES"/>
      </w:rPr>
    </w:lvl>
  </w:abstractNum>
  <w:abstractNum w:abstractNumId="33" w15:restartNumberingAfterBreak="0">
    <w:nsid w:val="50884762"/>
    <w:multiLevelType w:val="hybridMultilevel"/>
    <w:tmpl w:val="6BCE2F34"/>
    <w:lvl w:ilvl="0" w:tplc="2DDE041A">
      <w:start w:val="13"/>
      <w:numFmt w:val="lowerLetter"/>
      <w:lvlText w:val="%1)."/>
      <w:lvlJc w:val="left"/>
      <w:pPr>
        <w:ind w:left="2147" w:hanging="1035"/>
        <w:jc w:val="left"/>
      </w:pPr>
      <w:rPr>
        <w:rFonts w:ascii="Arial" w:eastAsia="Arial" w:hAnsi="Arial" w:cs="Arial" w:hint="default"/>
        <w:w w:val="99"/>
        <w:sz w:val="18"/>
        <w:szCs w:val="18"/>
        <w:lang w:val="es-ES" w:eastAsia="es-ES" w:bidi="es-ES"/>
      </w:rPr>
    </w:lvl>
    <w:lvl w:ilvl="1" w:tplc="C1B00394">
      <w:numFmt w:val="bullet"/>
      <w:lvlText w:val="•"/>
      <w:lvlJc w:val="left"/>
      <w:pPr>
        <w:ind w:left="3068" w:hanging="1035"/>
      </w:pPr>
      <w:rPr>
        <w:rFonts w:hint="default"/>
        <w:lang w:val="es-ES" w:eastAsia="es-ES" w:bidi="es-ES"/>
      </w:rPr>
    </w:lvl>
    <w:lvl w:ilvl="2" w:tplc="B37C5036">
      <w:numFmt w:val="bullet"/>
      <w:lvlText w:val="•"/>
      <w:lvlJc w:val="left"/>
      <w:pPr>
        <w:ind w:left="3996" w:hanging="1035"/>
      </w:pPr>
      <w:rPr>
        <w:rFonts w:hint="default"/>
        <w:lang w:val="es-ES" w:eastAsia="es-ES" w:bidi="es-ES"/>
      </w:rPr>
    </w:lvl>
    <w:lvl w:ilvl="3" w:tplc="BCC2F6B6">
      <w:numFmt w:val="bullet"/>
      <w:lvlText w:val="•"/>
      <w:lvlJc w:val="left"/>
      <w:pPr>
        <w:ind w:left="4924" w:hanging="1035"/>
      </w:pPr>
      <w:rPr>
        <w:rFonts w:hint="default"/>
        <w:lang w:val="es-ES" w:eastAsia="es-ES" w:bidi="es-ES"/>
      </w:rPr>
    </w:lvl>
    <w:lvl w:ilvl="4" w:tplc="64184BCA">
      <w:numFmt w:val="bullet"/>
      <w:lvlText w:val="•"/>
      <w:lvlJc w:val="left"/>
      <w:pPr>
        <w:ind w:left="5852" w:hanging="1035"/>
      </w:pPr>
      <w:rPr>
        <w:rFonts w:hint="default"/>
        <w:lang w:val="es-ES" w:eastAsia="es-ES" w:bidi="es-ES"/>
      </w:rPr>
    </w:lvl>
    <w:lvl w:ilvl="5" w:tplc="169CB510">
      <w:numFmt w:val="bullet"/>
      <w:lvlText w:val="•"/>
      <w:lvlJc w:val="left"/>
      <w:pPr>
        <w:ind w:left="6780" w:hanging="1035"/>
      </w:pPr>
      <w:rPr>
        <w:rFonts w:hint="default"/>
        <w:lang w:val="es-ES" w:eastAsia="es-ES" w:bidi="es-ES"/>
      </w:rPr>
    </w:lvl>
    <w:lvl w:ilvl="6" w:tplc="D5B63220">
      <w:numFmt w:val="bullet"/>
      <w:lvlText w:val="•"/>
      <w:lvlJc w:val="left"/>
      <w:pPr>
        <w:ind w:left="7708" w:hanging="1035"/>
      </w:pPr>
      <w:rPr>
        <w:rFonts w:hint="default"/>
        <w:lang w:val="es-ES" w:eastAsia="es-ES" w:bidi="es-ES"/>
      </w:rPr>
    </w:lvl>
    <w:lvl w:ilvl="7" w:tplc="645C8AEA">
      <w:numFmt w:val="bullet"/>
      <w:lvlText w:val="•"/>
      <w:lvlJc w:val="left"/>
      <w:pPr>
        <w:ind w:left="8636" w:hanging="1035"/>
      </w:pPr>
      <w:rPr>
        <w:rFonts w:hint="default"/>
        <w:lang w:val="es-ES" w:eastAsia="es-ES" w:bidi="es-ES"/>
      </w:rPr>
    </w:lvl>
    <w:lvl w:ilvl="8" w:tplc="99303DB4">
      <w:numFmt w:val="bullet"/>
      <w:lvlText w:val="•"/>
      <w:lvlJc w:val="left"/>
      <w:pPr>
        <w:ind w:left="9564" w:hanging="1035"/>
      </w:pPr>
      <w:rPr>
        <w:rFonts w:hint="default"/>
        <w:lang w:val="es-ES" w:eastAsia="es-ES" w:bidi="es-ES"/>
      </w:rPr>
    </w:lvl>
  </w:abstractNum>
  <w:abstractNum w:abstractNumId="34" w15:restartNumberingAfterBreak="0">
    <w:nsid w:val="5745479E"/>
    <w:multiLevelType w:val="multilevel"/>
    <w:tmpl w:val="C748C62E"/>
    <w:lvl w:ilvl="0">
      <w:start w:val="2"/>
      <w:numFmt w:val="decimal"/>
      <w:lvlText w:val="%1"/>
      <w:lvlJc w:val="left"/>
      <w:pPr>
        <w:ind w:left="2147" w:hanging="1483"/>
        <w:jc w:val="left"/>
      </w:pPr>
      <w:rPr>
        <w:rFonts w:hint="default"/>
        <w:lang w:val="es-ES" w:eastAsia="es-ES" w:bidi="es-ES"/>
      </w:rPr>
    </w:lvl>
    <w:lvl w:ilvl="1">
      <w:start w:val="2"/>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sz w:val="18"/>
        <w:szCs w:val="18"/>
        <w:lang w:val="es-ES" w:eastAsia="es-ES" w:bidi="es-ES"/>
      </w:rPr>
    </w:lvl>
    <w:lvl w:ilvl="3">
      <w:numFmt w:val="bullet"/>
      <w:lvlText w:val="•"/>
      <w:lvlJc w:val="left"/>
      <w:pPr>
        <w:ind w:left="4924" w:hanging="1035"/>
      </w:pPr>
      <w:rPr>
        <w:rFonts w:hint="default"/>
        <w:lang w:val="es-ES" w:eastAsia="es-ES" w:bidi="es-ES"/>
      </w:rPr>
    </w:lvl>
    <w:lvl w:ilvl="4">
      <w:numFmt w:val="bullet"/>
      <w:lvlText w:val="•"/>
      <w:lvlJc w:val="left"/>
      <w:pPr>
        <w:ind w:left="5852" w:hanging="1035"/>
      </w:pPr>
      <w:rPr>
        <w:rFonts w:hint="default"/>
        <w:lang w:val="es-ES" w:eastAsia="es-ES" w:bidi="es-ES"/>
      </w:rPr>
    </w:lvl>
    <w:lvl w:ilvl="5">
      <w:numFmt w:val="bullet"/>
      <w:lvlText w:val="•"/>
      <w:lvlJc w:val="left"/>
      <w:pPr>
        <w:ind w:left="6780" w:hanging="1035"/>
      </w:pPr>
      <w:rPr>
        <w:rFonts w:hint="default"/>
        <w:lang w:val="es-ES" w:eastAsia="es-ES" w:bidi="es-ES"/>
      </w:rPr>
    </w:lvl>
    <w:lvl w:ilvl="6">
      <w:numFmt w:val="bullet"/>
      <w:lvlText w:val="•"/>
      <w:lvlJc w:val="left"/>
      <w:pPr>
        <w:ind w:left="7708" w:hanging="1035"/>
      </w:pPr>
      <w:rPr>
        <w:rFonts w:hint="default"/>
        <w:lang w:val="es-ES" w:eastAsia="es-ES" w:bidi="es-ES"/>
      </w:rPr>
    </w:lvl>
    <w:lvl w:ilvl="7">
      <w:numFmt w:val="bullet"/>
      <w:lvlText w:val="•"/>
      <w:lvlJc w:val="left"/>
      <w:pPr>
        <w:ind w:left="8636" w:hanging="1035"/>
      </w:pPr>
      <w:rPr>
        <w:rFonts w:hint="default"/>
        <w:lang w:val="es-ES" w:eastAsia="es-ES" w:bidi="es-ES"/>
      </w:rPr>
    </w:lvl>
    <w:lvl w:ilvl="8">
      <w:numFmt w:val="bullet"/>
      <w:lvlText w:val="•"/>
      <w:lvlJc w:val="left"/>
      <w:pPr>
        <w:ind w:left="9564" w:hanging="1035"/>
      </w:pPr>
      <w:rPr>
        <w:rFonts w:hint="default"/>
        <w:lang w:val="es-ES" w:eastAsia="es-ES" w:bidi="es-ES"/>
      </w:rPr>
    </w:lvl>
  </w:abstractNum>
  <w:abstractNum w:abstractNumId="35" w15:restartNumberingAfterBreak="0">
    <w:nsid w:val="5F0D3402"/>
    <w:multiLevelType w:val="hybridMultilevel"/>
    <w:tmpl w:val="D042258C"/>
    <w:lvl w:ilvl="0" w:tplc="E9C86300">
      <w:start w:val="15"/>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4EE64EBC">
      <w:numFmt w:val="bullet"/>
      <w:lvlText w:val="•"/>
      <w:lvlJc w:val="left"/>
      <w:pPr>
        <w:ind w:left="2919" w:hanging="1682"/>
      </w:pPr>
      <w:rPr>
        <w:rFonts w:hint="default"/>
        <w:lang w:val="es-ES" w:eastAsia="es-ES" w:bidi="es-ES"/>
      </w:rPr>
    </w:lvl>
    <w:lvl w:ilvl="2" w:tplc="0682FF36">
      <w:numFmt w:val="bullet"/>
      <w:lvlText w:val="•"/>
      <w:lvlJc w:val="left"/>
      <w:pPr>
        <w:ind w:left="3699" w:hanging="1682"/>
      </w:pPr>
      <w:rPr>
        <w:rFonts w:hint="default"/>
        <w:lang w:val="es-ES" w:eastAsia="es-ES" w:bidi="es-ES"/>
      </w:rPr>
    </w:lvl>
    <w:lvl w:ilvl="3" w:tplc="820C70C2">
      <w:numFmt w:val="bullet"/>
      <w:lvlText w:val="•"/>
      <w:lvlJc w:val="left"/>
      <w:pPr>
        <w:ind w:left="4479" w:hanging="1682"/>
      </w:pPr>
      <w:rPr>
        <w:rFonts w:hint="default"/>
        <w:lang w:val="es-ES" w:eastAsia="es-ES" w:bidi="es-ES"/>
      </w:rPr>
    </w:lvl>
    <w:lvl w:ilvl="4" w:tplc="36D2916E">
      <w:numFmt w:val="bullet"/>
      <w:lvlText w:val="•"/>
      <w:lvlJc w:val="left"/>
      <w:pPr>
        <w:ind w:left="5259" w:hanging="1682"/>
      </w:pPr>
      <w:rPr>
        <w:rFonts w:hint="default"/>
        <w:lang w:val="es-ES" w:eastAsia="es-ES" w:bidi="es-ES"/>
      </w:rPr>
    </w:lvl>
    <w:lvl w:ilvl="5" w:tplc="B996421A">
      <w:numFmt w:val="bullet"/>
      <w:lvlText w:val="•"/>
      <w:lvlJc w:val="left"/>
      <w:pPr>
        <w:ind w:left="6039" w:hanging="1682"/>
      </w:pPr>
      <w:rPr>
        <w:rFonts w:hint="default"/>
        <w:lang w:val="es-ES" w:eastAsia="es-ES" w:bidi="es-ES"/>
      </w:rPr>
    </w:lvl>
    <w:lvl w:ilvl="6" w:tplc="2C7E40D6">
      <w:numFmt w:val="bullet"/>
      <w:lvlText w:val="•"/>
      <w:lvlJc w:val="left"/>
      <w:pPr>
        <w:ind w:left="6819" w:hanging="1682"/>
      </w:pPr>
      <w:rPr>
        <w:rFonts w:hint="default"/>
        <w:lang w:val="es-ES" w:eastAsia="es-ES" w:bidi="es-ES"/>
      </w:rPr>
    </w:lvl>
    <w:lvl w:ilvl="7" w:tplc="D2E08A10">
      <w:numFmt w:val="bullet"/>
      <w:lvlText w:val="•"/>
      <w:lvlJc w:val="left"/>
      <w:pPr>
        <w:ind w:left="7599" w:hanging="1682"/>
      </w:pPr>
      <w:rPr>
        <w:rFonts w:hint="default"/>
        <w:lang w:val="es-ES" w:eastAsia="es-ES" w:bidi="es-ES"/>
      </w:rPr>
    </w:lvl>
    <w:lvl w:ilvl="8" w:tplc="FC8420F0">
      <w:numFmt w:val="bullet"/>
      <w:lvlText w:val="•"/>
      <w:lvlJc w:val="left"/>
      <w:pPr>
        <w:ind w:left="8379" w:hanging="1682"/>
      </w:pPr>
      <w:rPr>
        <w:rFonts w:hint="default"/>
        <w:lang w:val="es-ES" w:eastAsia="es-ES" w:bidi="es-ES"/>
      </w:rPr>
    </w:lvl>
  </w:abstractNum>
  <w:abstractNum w:abstractNumId="36" w15:restartNumberingAfterBreak="0">
    <w:nsid w:val="5F0F0306"/>
    <w:multiLevelType w:val="multilevel"/>
    <w:tmpl w:val="77EAEFAC"/>
    <w:lvl w:ilvl="0">
      <w:start w:val="12"/>
      <w:numFmt w:val="decimal"/>
      <w:lvlText w:val="%1"/>
      <w:lvlJc w:val="left"/>
      <w:pPr>
        <w:ind w:left="2147" w:hanging="1483"/>
        <w:jc w:val="left"/>
      </w:pPr>
      <w:rPr>
        <w:rFonts w:hint="default"/>
        <w:lang w:val="es-ES" w:eastAsia="es-ES" w:bidi="es-ES"/>
      </w:rPr>
    </w:lvl>
    <w:lvl w:ilvl="1">
      <w:start w:val="2"/>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position w:val="2"/>
        <w:sz w:val="18"/>
        <w:szCs w:val="18"/>
        <w:lang w:val="es-ES" w:eastAsia="es-ES" w:bidi="es-ES"/>
      </w:rPr>
    </w:lvl>
    <w:lvl w:ilvl="3">
      <w:numFmt w:val="bullet"/>
      <w:lvlText w:val="•"/>
      <w:lvlJc w:val="left"/>
      <w:pPr>
        <w:ind w:left="3863" w:hanging="1035"/>
      </w:pPr>
      <w:rPr>
        <w:rFonts w:hint="default"/>
        <w:lang w:val="es-ES" w:eastAsia="es-ES" w:bidi="es-ES"/>
      </w:rPr>
    </w:lvl>
    <w:lvl w:ilvl="4">
      <w:numFmt w:val="bullet"/>
      <w:lvlText w:val="•"/>
      <w:lvlJc w:val="left"/>
      <w:pPr>
        <w:ind w:left="4725" w:hanging="1035"/>
      </w:pPr>
      <w:rPr>
        <w:rFonts w:hint="default"/>
        <w:lang w:val="es-ES" w:eastAsia="es-ES" w:bidi="es-ES"/>
      </w:rPr>
    </w:lvl>
    <w:lvl w:ilvl="5">
      <w:numFmt w:val="bullet"/>
      <w:lvlText w:val="•"/>
      <w:lvlJc w:val="left"/>
      <w:pPr>
        <w:ind w:left="5587" w:hanging="1035"/>
      </w:pPr>
      <w:rPr>
        <w:rFonts w:hint="default"/>
        <w:lang w:val="es-ES" w:eastAsia="es-ES" w:bidi="es-ES"/>
      </w:rPr>
    </w:lvl>
    <w:lvl w:ilvl="6">
      <w:numFmt w:val="bullet"/>
      <w:lvlText w:val="•"/>
      <w:lvlJc w:val="left"/>
      <w:pPr>
        <w:ind w:left="6449" w:hanging="1035"/>
      </w:pPr>
      <w:rPr>
        <w:rFonts w:hint="default"/>
        <w:lang w:val="es-ES" w:eastAsia="es-ES" w:bidi="es-ES"/>
      </w:rPr>
    </w:lvl>
    <w:lvl w:ilvl="7">
      <w:numFmt w:val="bullet"/>
      <w:lvlText w:val="•"/>
      <w:lvlJc w:val="left"/>
      <w:pPr>
        <w:ind w:left="7311" w:hanging="1035"/>
      </w:pPr>
      <w:rPr>
        <w:rFonts w:hint="default"/>
        <w:lang w:val="es-ES" w:eastAsia="es-ES" w:bidi="es-ES"/>
      </w:rPr>
    </w:lvl>
    <w:lvl w:ilvl="8">
      <w:numFmt w:val="bullet"/>
      <w:lvlText w:val="•"/>
      <w:lvlJc w:val="left"/>
      <w:pPr>
        <w:ind w:left="8173" w:hanging="1035"/>
      </w:pPr>
      <w:rPr>
        <w:rFonts w:hint="default"/>
        <w:lang w:val="es-ES" w:eastAsia="es-ES" w:bidi="es-ES"/>
      </w:rPr>
    </w:lvl>
  </w:abstractNum>
  <w:abstractNum w:abstractNumId="37" w15:restartNumberingAfterBreak="0">
    <w:nsid w:val="647A60F2"/>
    <w:multiLevelType w:val="hybridMultilevel"/>
    <w:tmpl w:val="D8A6FC04"/>
    <w:lvl w:ilvl="0" w:tplc="D952C3B0">
      <w:start w:val="17"/>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tplc="E3CA826A">
      <w:numFmt w:val="bullet"/>
      <w:lvlText w:val="•"/>
      <w:lvlJc w:val="left"/>
      <w:pPr>
        <w:ind w:left="2922" w:hanging="1682"/>
      </w:pPr>
      <w:rPr>
        <w:rFonts w:hint="default"/>
        <w:lang w:val="es-ES" w:eastAsia="es-ES" w:bidi="es-ES"/>
      </w:rPr>
    </w:lvl>
    <w:lvl w:ilvl="2" w:tplc="8BDACEAE">
      <w:numFmt w:val="bullet"/>
      <w:lvlText w:val="•"/>
      <w:lvlJc w:val="left"/>
      <w:pPr>
        <w:ind w:left="3705" w:hanging="1682"/>
      </w:pPr>
      <w:rPr>
        <w:rFonts w:hint="default"/>
        <w:lang w:val="es-ES" w:eastAsia="es-ES" w:bidi="es-ES"/>
      </w:rPr>
    </w:lvl>
    <w:lvl w:ilvl="3" w:tplc="A67A47E2">
      <w:numFmt w:val="bullet"/>
      <w:lvlText w:val="•"/>
      <w:lvlJc w:val="left"/>
      <w:pPr>
        <w:ind w:left="4487" w:hanging="1682"/>
      </w:pPr>
      <w:rPr>
        <w:rFonts w:hint="default"/>
        <w:lang w:val="es-ES" w:eastAsia="es-ES" w:bidi="es-ES"/>
      </w:rPr>
    </w:lvl>
    <w:lvl w:ilvl="4" w:tplc="36B2D658">
      <w:numFmt w:val="bullet"/>
      <w:lvlText w:val="•"/>
      <w:lvlJc w:val="left"/>
      <w:pPr>
        <w:ind w:left="5270" w:hanging="1682"/>
      </w:pPr>
      <w:rPr>
        <w:rFonts w:hint="default"/>
        <w:lang w:val="es-ES" w:eastAsia="es-ES" w:bidi="es-ES"/>
      </w:rPr>
    </w:lvl>
    <w:lvl w:ilvl="5" w:tplc="AB8EF3EE">
      <w:numFmt w:val="bullet"/>
      <w:lvlText w:val="•"/>
      <w:lvlJc w:val="left"/>
      <w:pPr>
        <w:ind w:left="6053" w:hanging="1682"/>
      </w:pPr>
      <w:rPr>
        <w:rFonts w:hint="default"/>
        <w:lang w:val="es-ES" w:eastAsia="es-ES" w:bidi="es-ES"/>
      </w:rPr>
    </w:lvl>
    <w:lvl w:ilvl="6" w:tplc="A9302CFA">
      <w:numFmt w:val="bullet"/>
      <w:lvlText w:val="•"/>
      <w:lvlJc w:val="left"/>
      <w:pPr>
        <w:ind w:left="6835" w:hanging="1682"/>
      </w:pPr>
      <w:rPr>
        <w:rFonts w:hint="default"/>
        <w:lang w:val="es-ES" w:eastAsia="es-ES" w:bidi="es-ES"/>
      </w:rPr>
    </w:lvl>
    <w:lvl w:ilvl="7" w:tplc="FD9E4136">
      <w:numFmt w:val="bullet"/>
      <w:lvlText w:val="•"/>
      <w:lvlJc w:val="left"/>
      <w:pPr>
        <w:ind w:left="7618" w:hanging="1682"/>
      </w:pPr>
      <w:rPr>
        <w:rFonts w:hint="default"/>
        <w:lang w:val="es-ES" w:eastAsia="es-ES" w:bidi="es-ES"/>
      </w:rPr>
    </w:lvl>
    <w:lvl w:ilvl="8" w:tplc="18885DF8">
      <w:numFmt w:val="bullet"/>
      <w:lvlText w:val="•"/>
      <w:lvlJc w:val="left"/>
      <w:pPr>
        <w:ind w:left="8401" w:hanging="1682"/>
      </w:pPr>
      <w:rPr>
        <w:rFonts w:hint="default"/>
        <w:lang w:val="es-ES" w:eastAsia="es-ES" w:bidi="es-ES"/>
      </w:rPr>
    </w:lvl>
  </w:abstractNum>
  <w:abstractNum w:abstractNumId="38" w15:restartNumberingAfterBreak="0">
    <w:nsid w:val="65AD5EB5"/>
    <w:multiLevelType w:val="hybridMultilevel"/>
    <w:tmpl w:val="46BABA1C"/>
    <w:lvl w:ilvl="0" w:tplc="360A6972">
      <w:start w:val="2"/>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A13E6ED4">
      <w:numFmt w:val="bullet"/>
      <w:lvlText w:val="•"/>
      <w:lvlJc w:val="left"/>
      <w:pPr>
        <w:ind w:left="3068" w:hanging="1035"/>
      </w:pPr>
      <w:rPr>
        <w:rFonts w:hint="default"/>
        <w:lang w:val="es-ES" w:eastAsia="es-ES" w:bidi="es-ES"/>
      </w:rPr>
    </w:lvl>
    <w:lvl w:ilvl="2" w:tplc="49FCDA0E">
      <w:numFmt w:val="bullet"/>
      <w:lvlText w:val="•"/>
      <w:lvlJc w:val="left"/>
      <w:pPr>
        <w:ind w:left="3996" w:hanging="1035"/>
      </w:pPr>
      <w:rPr>
        <w:rFonts w:hint="default"/>
        <w:lang w:val="es-ES" w:eastAsia="es-ES" w:bidi="es-ES"/>
      </w:rPr>
    </w:lvl>
    <w:lvl w:ilvl="3" w:tplc="DFEAB0A6">
      <w:numFmt w:val="bullet"/>
      <w:lvlText w:val="•"/>
      <w:lvlJc w:val="left"/>
      <w:pPr>
        <w:ind w:left="4924" w:hanging="1035"/>
      </w:pPr>
      <w:rPr>
        <w:rFonts w:hint="default"/>
        <w:lang w:val="es-ES" w:eastAsia="es-ES" w:bidi="es-ES"/>
      </w:rPr>
    </w:lvl>
    <w:lvl w:ilvl="4" w:tplc="656A2C5E">
      <w:numFmt w:val="bullet"/>
      <w:lvlText w:val="•"/>
      <w:lvlJc w:val="left"/>
      <w:pPr>
        <w:ind w:left="5852" w:hanging="1035"/>
      </w:pPr>
      <w:rPr>
        <w:rFonts w:hint="default"/>
        <w:lang w:val="es-ES" w:eastAsia="es-ES" w:bidi="es-ES"/>
      </w:rPr>
    </w:lvl>
    <w:lvl w:ilvl="5" w:tplc="7360A9B0">
      <w:numFmt w:val="bullet"/>
      <w:lvlText w:val="•"/>
      <w:lvlJc w:val="left"/>
      <w:pPr>
        <w:ind w:left="6780" w:hanging="1035"/>
      </w:pPr>
      <w:rPr>
        <w:rFonts w:hint="default"/>
        <w:lang w:val="es-ES" w:eastAsia="es-ES" w:bidi="es-ES"/>
      </w:rPr>
    </w:lvl>
    <w:lvl w:ilvl="6" w:tplc="57E69F94">
      <w:numFmt w:val="bullet"/>
      <w:lvlText w:val="•"/>
      <w:lvlJc w:val="left"/>
      <w:pPr>
        <w:ind w:left="7708" w:hanging="1035"/>
      </w:pPr>
      <w:rPr>
        <w:rFonts w:hint="default"/>
        <w:lang w:val="es-ES" w:eastAsia="es-ES" w:bidi="es-ES"/>
      </w:rPr>
    </w:lvl>
    <w:lvl w:ilvl="7" w:tplc="71D43844">
      <w:numFmt w:val="bullet"/>
      <w:lvlText w:val="•"/>
      <w:lvlJc w:val="left"/>
      <w:pPr>
        <w:ind w:left="8636" w:hanging="1035"/>
      </w:pPr>
      <w:rPr>
        <w:rFonts w:hint="default"/>
        <w:lang w:val="es-ES" w:eastAsia="es-ES" w:bidi="es-ES"/>
      </w:rPr>
    </w:lvl>
    <w:lvl w:ilvl="8" w:tplc="005E823E">
      <w:numFmt w:val="bullet"/>
      <w:lvlText w:val="•"/>
      <w:lvlJc w:val="left"/>
      <w:pPr>
        <w:ind w:left="9564" w:hanging="1035"/>
      </w:pPr>
      <w:rPr>
        <w:rFonts w:hint="default"/>
        <w:lang w:val="es-ES" w:eastAsia="es-ES" w:bidi="es-ES"/>
      </w:rPr>
    </w:lvl>
  </w:abstractNum>
  <w:abstractNum w:abstractNumId="39" w15:restartNumberingAfterBreak="0">
    <w:nsid w:val="66534E73"/>
    <w:multiLevelType w:val="hybridMultilevel"/>
    <w:tmpl w:val="B72A6352"/>
    <w:lvl w:ilvl="0" w:tplc="B8C4AF8E">
      <w:start w:val="9"/>
      <w:numFmt w:val="decimal"/>
      <w:lvlText w:val="%1"/>
      <w:lvlJc w:val="left"/>
      <w:pPr>
        <w:ind w:left="1731" w:hanging="1682"/>
        <w:jc w:val="left"/>
      </w:pPr>
      <w:rPr>
        <w:rFonts w:ascii="Arial" w:eastAsia="Arial" w:hAnsi="Arial" w:cs="Arial" w:hint="default"/>
        <w:w w:val="99"/>
        <w:position w:val="2"/>
        <w:sz w:val="18"/>
        <w:szCs w:val="18"/>
        <w:lang w:val="es-ES" w:eastAsia="es-ES" w:bidi="es-ES"/>
      </w:rPr>
    </w:lvl>
    <w:lvl w:ilvl="1" w:tplc="72E0982C">
      <w:numFmt w:val="bullet"/>
      <w:lvlText w:val="•"/>
      <w:lvlJc w:val="left"/>
      <w:pPr>
        <w:ind w:left="2429" w:hanging="1682"/>
      </w:pPr>
      <w:rPr>
        <w:rFonts w:hint="default"/>
        <w:lang w:val="es-ES" w:eastAsia="es-ES" w:bidi="es-ES"/>
      </w:rPr>
    </w:lvl>
    <w:lvl w:ilvl="2" w:tplc="78A8442C">
      <w:numFmt w:val="bullet"/>
      <w:lvlText w:val="•"/>
      <w:lvlJc w:val="left"/>
      <w:pPr>
        <w:ind w:left="3118" w:hanging="1682"/>
      </w:pPr>
      <w:rPr>
        <w:rFonts w:hint="default"/>
        <w:lang w:val="es-ES" w:eastAsia="es-ES" w:bidi="es-ES"/>
      </w:rPr>
    </w:lvl>
    <w:lvl w:ilvl="3" w:tplc="A852EB6C">
      <w:numFmt w:val="bullet"/>
      <w:lvlText w:val="•"/>
      <w:lvlJc w:val="left"/>
      <w:pPr>
        <w:ind w:left="3808" w:hanging="1682"/>
      </w:pPr>
      <w:rPr>
        <w:rFonts w:hint="default"/>
        <w:lang w:val="es-ES" w:eastAsia="es-ES" w:bidi="es-ES"/>
      </w:rPr>
    </w:lvl>
    <w:lvl w:ilvl="4" w:tplc="2C1C9BBE">
      <w:numFmt w:val="bullet"/>
      <w:lvlText w:val="•"/>
      <w:lvlJc w:val="left"/>
      <w:pPr>
        <w:ind w:left="4497" w:hanging="1682"/>
      </w:pPr>
      <w:rPr>
        <w:rFonts w:hint="default"/>
        <w:lang w:val="es-ES" w:eastAsia="es-ES" w:bidi="es-ES"/>
      </w:rPr>
    </w:lvl>
    <w:lvl w:ilvl="5" w:tplc="355211C8">
      <w:numFmt w:val="bullet"/>
      <w:lvlText w:val="•"/>
      <w:lvlJc w:val="left"/>
      <w:pPr>
        <w:ind w:left="5187" w:hanging="1682"/>
      </w:pPr>
      <w:rPr>
        <w:rFonts w:hint="default"/>
        <w:lang w:val="es-ES" w:eastAsia="es-ES" w:bidi="es-ES"/>
      </w:rPr>
    </w:lvl>
    <w:lvl w:ilvl="6" w:tplc="82FA2262">
      <w:numFmt w:val="bullet"/>
      <w:lvlText w:val="•"/>
      <w:lvlJc w:val="left"/>
      <w:pPr>
        <w:ind w:left="5876" w:hanging="1682"/>
      </w:pPr>
      <w:rPr>
        <w:rFonts w:hint="default"/>
        <w:lang w:val="es-ES" w:eastAsia="es-ES" w:bidi="es-ES"/>
      </w:rPr>
    </w:lvl>
    <w:lvl w:ilvl="7" w:tplc="5EAC782E">
      <w:numFmt w:val="bullet"/>
      <w:lvlText w:val="•"/>
      <w:lvlJc w:val="left"/>
      <w:pPr>
        <w:ind w:left="6565" w:hanging="1682"/>
      </w:pPr>
      <w:rPr>
        <w:rFonts w:hint="default"/>
        <w:lang w:val="es-ES" w:eastAsia="es-ES" w:bidi="es-ES"/>
      </w:rPr>
    </w:lvl>
    <w:lvl w:ilvl="8" w:tplc="102A9EB2">
      <w:numFmt w:val="bullet"/>
      <w:lvlText w:val="•"/>
      <w:lvlJc w:val="left"/>
      <w:pPr>
        <w:ind w:left="7255" w:hanging="1682"/>
      </w:pPr>
      <w:rPr>
        <w:rFonts w:hint="default"/>
        <w:lang w:val="es-ES" w:eastAsia="es-ES" w:bidi="es-ES"/>
      </w:rPr>
    </w:lvl>
  </w:abstractNum>
  <w:abstractNum w:abstractNumId="40" w15:restartNumberingAfterBreak="0">
    <w:nsid w:val="68F4160C"/>
    <w:multiLevelType w:val="multilevel"/>
    <w:tmpl w:val="1DBE549C"/>
    <w:lvl w:ilvl="0">
      <w:start w:val="16"/>
      <w:numFmt w:val="decimal"/>
      <w:lvlText w:val="%1"/>
      <w:lvlJc w:val="left"/>
      <w:pPr>
        <w:ind w:left="2147" w:hanging="1682"/>
        <w:jc w:val="left"/>
      </w:pPr>
      <w:rPr>
        <w:rFonts w:ascii="Arial" w:eastAsia="Arial" w:hAnsi="Arial" w:cs="Arial" w:hint="default"/>
        <w:spacing w:val="-1"/>
        <w:w w:val="99"/>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41" w15:restartNumberingAfterBreak="0">
    <w:nsid w:val="736822E9"/>
    <w:multiLevelType w:val="multilevel"/>
    <w:tmpl w:val="70528CAC"/>
    <w:lvl w:ilvl="0">
      <w:start w:val="20"/>
      <w:numFmt w:val="decimal"/>
      <w:lvlText w:val="%1"/>
      <w:lvlJc w:val="left"/>
      <w:pPr>
        <w:ind w:left="2147" w:hanging="1682"/>
        <w:jc w:val="left"/>
      </w:pPr>
      <w:rPr>
        <w:rFonts w:ascii="Arial" w:eastAsia="Arial" w:hAnsi="Arial" w:cs="Arial" w:hint="default"/>
        <w:spacing w:val="-1"/>
        <w:w w:val="99"/>
        <w:position w:val="2"/>
        <w:sz w:val="18"/>
        <w:szCs w:val="18"/>
        <w:lang w:val="es-ES" w:eastAsia="es-ES" w:bidi="es-ES"/>
      </w:rPr>
    </w:lvl>
    <w:lvl w:ilvl="1">
      <w:start w:val="1"/>
      <w:numFmt w:val="decimal"/>
      <w:lvlText w:val="%1.%2"/>
      <w:lvlJc w:val="left"/>
      <w:pPr>
        <w:ind w:left="2147" w:hanging="1483"/>
        <w:jc w:val="left"/>
      </w:pPr>
      <w:rPr>
        <w:rFonts w:ascii="Arial" w:eastAsia="Arial" w:hAnsi="Arial" w:cs="Arial" w:hint="default"/>
        <w:spacing w:val="-1"/>
        <w:w w:val="99"/>
        <w:sz w:val="18"/>
        <w:szCs w:val="18"/>
        <w:lang w:val="es-ES" w:eastAsia="es-ES" w:bidi="es-ES"/>
      </w:rPr>
    </w:lvl>
    <w:lvl w:ilvl="2">
      <w:numFmt w:val="bullet"/>
      <w:lvlText w:val="•"/>
      <w:lvlJc w:val="left"/>
      <w:pPr>
        <w:ind w:left="3996" w:hanging="1483"/>
      </w:pPr>
      <w:rPr>
        <w:rFonts w:hint="default"/>
        <w:lang w:val="es-ES" w:eastAsia="es-ES" w:bidi="es-ES"/>
      </w:rPr>
    </w:lvl>
    <w:lvl w:ilvl="3">
      <w:numFmt w:val="bullet"/>
      <w:lvlText w:val="•"/>
      <w:lvlJc w:val="left"/>
      <w:pPr>
        <w:ind w:left="4924" w:hanging="1483"/>
      </w:pPr>
      <w:rPr>
        <w:rFonts w:hint="default"/>
        <w:lang w:val="es-ES" w:eastAsia="es-ES" w:bidi="es-ES"/>
      </w:rPr>
    </w:lvl>
    <w:lvl w:ilvl="4">
      <w:numFmt w:val="bullet"/>
      <w:lvlText w:val="•"/>
      <w:lvlJc w:val="left"/>
      <w:pPr>
        <w:ind w:left="5852" w:hanging="1483"/>
      </w:pPr>
      <w:rPr>
        <w:rFonts w:hint="default"/>
        <w:lang w:val="es-ES" w:eastAsia="es-ES" w:bidi="es-ES"/>
      </w:rPr>
    </w:lvl>
    <w:lvl w:ilvl="5">
      <w:numFmt w:val="bullet"/>
      <w:lvlText w:val="•"/>
      <w:lvlJc w:val="left"/>
      <w:pPr>
        <w:ind w:left="6780" w:hanging="1483"/>
      </w:pPr>
      <w:rPr>
        <w:rFonts w:hint="default"/>
        <w:lang w:val="es-ES" w:eastAsia="es-ES" w:bidi="es-ES"/>
      </w:rPr>
    </w:lvl>
    <w:lvl w:ilvl="6">
      <w:numFmt w:val="bullet"/>
      <w:lvlText w:val="•"/>
      <w:lvlJc w:val="left"/>
      <w:pPr>
        <w:ind w:left="7708" w:hanging="1483"/>
      </w:pPr>
      <w:rPr>
        <w:rFonts w:hint="default"/>
        <w:lang w:val="es-ES" w:eastAsia="es-ES" w:bidi="es-ES"/>
      </w:rPr>
    </w:lvl>
    <w:lvl w:ilvl="7">
      <w:numFmt w:val="bullet"/>
      <w:lvlText w:val="•"/>
      <w:lvlJc w:val="left"/>
      <w:pPr>
        <w:ind w:left="8636" w:hanging="1483"/>
      </w:pPr>
      <w:rPr>
        <w:rFonts w:hint="default"/>
        <w:lang w:val="es-ES" w:eastAsia="es-ES" w:bidi="es-ES"/>
      </w:rPr>
    </w:lvl>
    <w:lvl w:ilvl="8">
      <w:numFmt w:val="bullet"/>
      <w:lvlText w:val="•"/>
      <w:lvlJc w:val="left"/>
      <w:pPr>
        <w:ind w:left="9564" w:hanging="1483"/>
      </w:pPr>
      <w:rPr>
        <w:rFonts w:hint="default"/>
        <w:lang w:val="es-ES" w:eastAsia="es-ES" w:bidi="es-ES"/>
      </w:rPr>
    </w:lvl>
  </w:abstractNum>
  <w:abstractNum w:abstractNumId="42" w15:restartNumberingAfterBreak="0">
    <w:nsid w:val="73BB0D1E"/>
    <w:multiLevelType w:val="hybridMultilevel"/>
    <w:tmpl w:val="D1C4D3FC"/>
    <w:lvl w:ilvl="0" w:tplc="18747780">
      <w:start w:val="18"/>
      <w:numFmt w:val="upperRoman"/>
      <w:lvlText w:val="%1"/>
      <w:lvlJc w:val="left"/>
      <w:pPr>
        <w:ind w:left="2147" w:hanging="1980"/>
        <w:jc w:val="left"/>
      </w:pPr>
      <w:rPr>
        <w:rFonts w:ascii="Arial" w:eastAsia="Arial" w:hAnsi="Arial" w:cs="Arial" w:hint="default"/>
        <w:b/>
        <w:bCs/>
        <w:w w:val="102"/>
        <w:position w:val="1"/>
        <w:sz w:val="17"/>
        <w:szCs w:val="17"/>
        <w:lang w:val="es-ES" w:eastAsia="es-ES" w:bidi="es-ES"/>
      </w:rPr>
    </w:lvl>
    <w:lvl w:ilvl="1" w:tplc="CCFA1C96">
      <w:start w:val="1"/>
      <w:numFmt w:val="lowerLetter"/>
      <w:lvlText w:val="%2)."/>
      <w:lvlJc w:val="left"/>
      <w:pPr>
        <w:ind w:left="2147" w:hanging="1035"/>
        <w:jc w:val="left"/>
      </w:pPr>
      <w:rPr>
        <w:rFonts w:ascii="Arial" w:eastAsia="Arial" w:hAnsi="Arial" w:cs="Arial" w:hint="default"/>
        <w:spacing w:val="-1"/>
        <w:w w:val="99"/>
        <w:sz w:val="18"/>
        <w:szCs w:val="18"/>
        <w:lang w:val="es-ES" w:eastAsia="es-ES" w:bidi="es-ES"/>
      </w:rPr>
    </w:lvl>
    <w:lvl w:ilvl="2" w:tplc="21A2B38E">
      <w:numFmt w:val="bullet"/>
      <w:lvlText w:val="•"/>
      <w:lvlJc w:val="left"/>
      <w:pPr>
        <w:ind w:left="3996" w:hanging="1035"/>
      </w:pPr>
      <w:rPr>
        <w:rFonts w:hint="default"/>
        <w:lang w:val="es-ES" w:eastAsia="es-ES" w:bidi="es-ES"/>
      </w:rPr>
    </w:lvl>
    <w:lvl w:ilvl="3" w:tplc="E078D77A">
      <w:numFmt w:val="bullet"/>
      <w:lvlText w:val="•"/>
      <w:lvlJc w:val="left"/>
      <w:pPr>
        <w:ind w:left="4924" w:hanging="1035"/>
      </w:pPr>
      <w:rPr>
        <w:rFonts w:hint="default"/>
        <w:lang w:val="es-ES" w:eastAsia="es-ES" w:bidi="es-ES"/>
      </w:rPr>
    </w:lvl>
    <w:lvl w:ilvl="4" w:tplc="FD264FD0">
      <w:numFmt w:val="bullet"/>
      <w:lvlText w:val="•"/>
      <w:lvlJc w:val="left"/>
      <w:pPr>
        <w:ind w:left="5852" w:hanging="1035"/>
      </w:pPr>
      <w:rPr>
        <w:rFonts w:hint="default"/>
        <w:lang w:val="es-ES" w:eastAsia="es-ES" w:bidi="es-ES"/>
      </w:rPr>
    </w:lvl>
    <w:lvl w:ilvl="5" w:tplc="358209D4">
      <w:numFmt w:val="bullet"/>
      <w:lvlText w:val="•"/>
      <w:lvlJc w:val="left"/>
      <w:pPr>
        <w:ind w:left="6780" w:hanging="1035"/>
      </w:pPr>
      <w:rPr>
        <w:rFonts w:hint="default"/>
        <w:lang w:val="es-ES" w:eastAsia="es-ES" w:bidi="es-ES"/>
      </w:rPr>
    </w:lvl>
    <w:lvl w:ilvl="6" w:tplc="8CD2C180">
      <w:numFmt w:val="bullet"/>
      <w:lvlText w:val="•"/>
      <w:lvlJc w:val="left"/>
      <w:pPr>
        <w:ind w:left="7708" w:hanging="1035"/>
      </w:pPr>
      <w:rPr>
        <w:rFonts w:hint="default"/>
        <w:lang w:val="es-ES" w:eastAsia="es-ES" w:bidi="es-ES"/>
      </w:rPr>
    </w:lvl>
    <w:lvl w:ilvl="7" w:tplc="E5687574">
      <w:numFmt w:val="bullet"/>
      <w:lvlText w:val="•"/>
      <w:lvlJc w:val="left"/>
      <w:pPr>
        <w:ind w:left="8636" w:hanging="1035"/>
      </w:pPr>
      <w:rPr>
        <w:rFonts w:hint="default"/>
        <w:lang w:val="es-ES" w:eastAsia="es-ES" w:bidi="es-ES"/>
      </w:rPr>
    </w:lvl>
    <w:lvl w:ilvl="8" w:tplc="5768B7C2">
      <w:numFmt w:val="bullet"/>
      <w:lvlText w:val="•"/>
      <w:lvlJc w:val="left"/>
      <w:pPr>
        <w:ind w:left="9564" w:hanging="1035"/>
      </w:pPr>
      <w:rPr>
        <w:rFonts w:hint="default"/>
        <w:lang w:val="es-ES" w:eastAsia="es-ES" w:bidi="es-ES"/>
      </w:rPr>
    </w:lvl>
  </w:abstractNum>
  <w:abstractNum w:abstractNumId="43" w15:restartNumberingAfterBreak="0">
    <w:nsid w:val="76A57A0E"/>
    <w:multiLevelType w:val="multilevel"/>
    <w:tmpl w:val="2574199A"/>
    <w:lvl w:ilvl="0">
      <w:start w:val="1"/>
      <w:numFmt w:val="decimal"/>
      <w:lvlText w:val="%1"/>
      <w:lvlJc w:val="left"/>
      <w:pPr>
        <w:ind w:left="2147" w:hanging="1483"/>
        <w:jc w:val="left"/>
      </w:pPr>
      <w:rPr>
        <w:rFonts w:hint="default"/>
        <w:lang w:val="es-ES" w:eastAsia="es-ES" w:bidi="es-ES"/>
      </w:rPr>
    </w:lvl>
    <w:lvl w:ilvl="1">
      <w:start w:val="1"/>
      <w:numFmt w:val="decimal"/>
      <w:lvlText w:val="%1.%2"/>
      <w:lvlJc w:val="left"/>
      <w:pPr>
        <w:ind w:left="2147" w:hanging="1483"/>
        <w:jc w:val="left"/>
      </w:pPr>
      <w:rPr>
        <w:rFonts w:ascii="Arial" w:eastAsia="Arial" w:hAnsi="Arial" w:cs="Arial" w:hint="default"/>
        <w:spacing w:val="-1"/>
        <w:w w:val="99"/>
        <w:position w:val="2"/>
        <w:sz w:val="18"/>
        <w:szCs w:val="18"/>
        <w:lang w:val="es-ES" w:eastAsia="es-ES" w:bidi="es-ES"/>
      </w:rPr>
    </w:lvl>
    <w:lvl w:ilvl="2">
      <w:start w:val="1"/>
      <w:numFmt w:val="lowerLetter"/>
      <w:lvlText w:val="%3)."/>
      <w:lvlJc w:val="left"/>
      <w:pPr>
        <w:ind w:left="2147" w:hanging="1035"/>
        <w:jc w:val="left"/>
      </w:pPr>
      <w:rPr>
        <w:rFonts w:ascii="Arial" w:eastAsia="Arial" w:hAnsi="Arial" w:cs="Arial" w:hint="default"/>
        <w:spacing w:val="-1"/>
        <w:w w:val="99"/>
        <w:sz w:val="18"/>
        <w:szCs w:val="18"/>
        <w:lang w:val="es-ES" w:eastAsia="es-ES" w:bidi="es-ES"/>
      </w:rPr>
    </w:lvl>
    <w:lvl w:ilvl="3">
      <w:numFmt w:val="bullet"/>
      <w:lvlText w:val="•"/>
      <w:lvlJc w:val="left"/>
      <w:pPr>
        <w:ind w:left="4479" w:hanging="1035"/>
      </w:pPr>
      <w:rPr>
        <w:rFonts w:hint="default"/>
        <w:lang w:val="es-ES" w:eastAsia="es-ES" w:bidi="es-ES"/>
      </w:rPr>
    </w:lvl>
    <w:lvl w:ilvl="4">
      <w:numFmt w:val="bullet"/>
      <w:lvlText w:val="•"/>
      <w:lvlJc w:val="left"/>
      <w:pPr>
        <w:ind w:left="5259" w:hanging="1035"/>
      </w:pPr>
      <w:rPr>
        <w:rFonts w:hint="default"/>
        <w:lang w:val="es-ES" w:eastAsia="es-ES" w:bidi="es-ES"/>
      </w:rPr>
    </w:lvl>
    <w:lvl w:ilvl="5">
      <w:numFmt w:val="bullet"/>
      <w:lvlText w:val="•"/>
      <w:lvlJc w:val="left"/>
      <w:pPr>
        <w:ind w:left="6039" w:hanging="1035"/>
      </w:pPr>
      <w:rPr>
        <w:rFonts w:hint="default"/>
        <w:lang w:val="es-ES" w:eastAsia="es-ES" w:bidi="es-ES"/>
      </w:rPr>
    </w:lvl>
    <w:lvl w:ilvl="6">
      <w:numFmt w:val="bullet"/>
      <w:lvlText w:val="•"/>
      <w:lvlJc w:val="left"/>
      <w:pPr>
        <w:ind w:left="6819" w:hanging="1035"/>
      </w:pPr>
      <w:rPr>
        <w:rFonts w:hint="default"/>
        <w:lang w:val="es-ES" w:eastAsia="es-ES" w:bidi="es-ES"/>
      </w:rPr>
    </w:lvl>
    <w:lvl w:ilvl="7">
      <w:numFmt w:val="bullet"/>
      <w:lvlText w:val="•"/>
      <w:lvlJc w:val="left"/>
      <w:pPr>
        <w:ind w:left="7599" w:hanging="1035"/>
      </w:pPr>
      <w:rPr>
        <w:rFonts w:hint="default"/>
        <w:lang w:val="es-ES" w:eastAsia="es-ES" w:bidi="es-ES"/>
      </w:rPr>
    </w:lvl>
    <w:lvl w:ilvl="8">
      <w:numFmt w:val="bullet"/>
      <w:lvlText w:val="•"/>
      <w:lvlJc w:val="left"/>
      <w:pPr>
        <w:ind w:left="8379" w:hanging="1035"/>
      </w:pPr>
      <w:rPr>
        <w:rFonts w:hint="default"/>
        <w:lang w:val="es-ES" w:eastAsia="es-ES" w:bidi="es-ES"/>
      </w:rPr>
    </w:lvl>
  </w:abstractNum>
  <w:abstractNum w:abstractNumId="44" w15:restartNumberingAfterBreak="0">
    <w:nsid w:val="7C1A4FAB"/>
    <w:multiLevelType w:val="hybridMultilevel"/>
    <w:tmpl w:val="1FF6735C"/>
    <w:lvl w:ilvl="0" w:tplc="EAD6CB82">
      <w:start w:val="8"/>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BE8EC77C">
      <w:numFmt w:val="bullet"/>
      <w:lvlText w:val="•"/>
      <w:lvlJc w:val="left"/>
      <w:pPr>
        <w:ind w:left="3068" w:hanging="1035"/>
      </w:pPr>
      <w:rPr>
        <w:rFonts w:hint="default"/>
        <w:lang w:val="es-ES" w:eastAsia="es-ES" w:bidi="es-ES"/>
      </w:rPr>
    </w:lvl>
    <w:lvl w:ilvl="2" w:tplc="71F2AC40">
      <w:numFmt w:val="bullet"/>
      <w:lvlText w:val="•"/>
      <w:lvlJc w:val="left"/>
      <w:pPr>
        <w:ind w:left="3996" w:hanging="1035"/>
      </w:pPr>
      <w:rPr>
        <w:rFonts w:hint="default"/>
        <w:lang w:val="es-ES" w:eastAsia="es-ES" w:bidi="es-ES"/>
      </w:rPr>
    </w:lvl>
    <w:lvl w:ilvl="3" w:tplc="C292110C">
      <w:numFmt w:val="bullet"/>
      <w:lvlText w:val="•"/>
      <w:lvlJc w:val="left"/>
      <w:pPr>
        <w:ind w:left="4924" w:hanging="1035"/>
      </w:pPr>
      <w:rPr>
        <w:rFonts w:hint="default"/>
        <w:lang w:val="es-ES" w:eastAsia="es-ES" w:bidi="es-ES"/>
      </w:rPr>
    </w:lvl>
    <w:lvl w:ilvl="4" w:tplc="3E34CCDE">
      <w:numFmt w:val="bullet"/>
      <w:lvlText w:val="•"/>
      <w:lvlJc w:val="left"/>
      <w:pPr>
        <w:ind w:left="5852" w:hanging="1035"/>
      </w:pPr>
      <w:rPr>
        <w:rFonts w:hint="default"/>
        <w:lang w:val="es-ES" w:eastAsia="es-ES" w:bidi="es-ES"/>
      </w:rPr>
    </w:lvl>
    <w:lvl w:ilvl="5" w:tplc="D70449AE">
      <w:numFmt w:val="bullet"/>
      <w:lvlText w:val="•"/>
      <w:lvlJc w:val="left"/>
      <w:pPr>
        <w:ind w:left="6780" w:hanging="1035"/>
      </w:pPr>
      <w:rPr>
        <w:rFonts w:hint="default"/>
        <w:lang w:val="es-ES" w:eastAsia="es-ES" w:bidi="es-ES"/>
      </w:rPr>
    </w:lvl>
    <w:lvl w:ilvl="6" w:tplc="16145270">
      <w:numFmt w:val="bullet"/>
      <w:lvlText w:val="•"/>
      <w:lvlJc w:val="left"/>
      <w:pPr>
        <w:ind w:left="7708" w:hanging="1035"/>
      </w:pPr>
      <w:rPr>
        <w:rFonts w:hint="default"/>
        <w:lang w:val="es-ES" w:eastAsia="es-ES" w:bidi="es-ES"/>
      </w:rPr>
    </w:lvl>
    <w:lvl w:ilvl="7" w:tplc="0F708DCE">
      <w:numFmt w:val="bullet"/>
      <w:lvlText w:val="•"/>
      <w:lvlJc w:val="left"/>
      <w:pPr>
        <w:ind w:left="8636" w:hanging="1035"/>
      </w:pPr>
      <w:rPr>
        <w:rFonts w:hint="default"/>
        <w:lang w:val="es-ES" w:eastAsia="es-ES" w:bidi="es-ES"/>
      </w:rPr>
    </w:lvl>
    <w:lvl w:ilvl="8" w:tplc="78AA7676">
      <w:numFmt w:val="bullet"/>
      <w:lvlText w:val="•"/>
      <w:lvlJc w:val="left"/>
      <w:pPr>
        <w:ind w:left="9564" w:hanging="1035"/>
      </w:pPr>
      <w:rPr>
        <w:rFonts w:hint="default"/>
        <w:lang w:val="es-ES" w:eastAsia="es-ES" w:bidi="es-ES"/>
      </w:rPr>
    </w:lvl>
  </w:abstractNum>
  <w:abstractNum w:abstractNumId="45" w15:restartNumberingAfterBreak="0">
    <w:nsid w:val="7DBE33BD"/>
    <w:multiLevelType w:val="hybridMultilevel"/>
    <w:tmpl w:val="22B0460C"/>
    <w:lvl w:ilvl="0" w:tplc="A0F8D980">
      <w:start w:val="2"/>
      <w:numFmt w:val="lowerLetter"/>
      <w:lvlText w:val="%1)."/>
      <w:lvlJc w:val="left"/>
      <w:pPr>
        <w:ind w:left="2147" w:hanging="1035"/>
        <w:jc w:val="left"/>
      </w:pPr>
      <w:rPr>
        <w:rFonts w:ascii="Arial" w:eastAsia="Arial" w:hAnsi="Arial" w:cs="Arial" w:hint="default"/>
        <w:spacing w:val="-1"/>
        <w:w w:val="99"/>
        <w:sz w:val="18"/>
        <w:szCs w:val="18"/>
        <w:lang w:val="es-ES" w:eastAsia="es-ES" w:bidi="es-ES"/>
      </w:rPr>
    </w:lvl>
    <w:lvl w:ilvl="1" w:tplc="91BE8E30">
      <w:numFmt w:val="bullet"/>
      <w:lvlText w:val="•"/>
      <w:lvlJc w:val="left"/>
      <w:pPr>
        <w:ind w:left="3068" w:hanging="1035"/>
      </w:pPr>
      <w:rPr>
        <w:rFonts w:hint="default"/>
        <w:lang w:val="es-ES" w:eastAsia="es-ES" w:bidi="es-ES"/>
      </w:rPr>
    </w:lvl>
    <w:lvl w:ilvl="2" w:tplc="3B8249D0">
      <w:numFmt w:val="bullet"/>
      <w:lvlText w:val="•"/>
      <w:lvlJc w:val="left"/>
      <w:pPr>
        <w:ind w:left="3996" w:hanging="1035"/>
      </w:pPr>
      <w:rPr>
        <w:rFonts w:hint="default"/>
        <w:lang w:val="es-ES" w:eastAsia="es-ES" w:bidi="es-ES"/>
      </w:rPr>
    </w:lvl>
    <w:lvl w:ilvl="3" w:tplc="4378C176">
      <w:numFmt w:val="bullet"/>
      <w:lvlText w:val="•"/>
      <w:lvlJc w:val="left"/>
      <w:pPr>
        <w:ind w:left="4924" w:hanging="1035"/>
      </w:pPr>
      <w:rPr>
        <w:rFonts w:hint="default"/>
        <w:lang w:val="es-ES" w:eastAsia="es-ES" w:bidi="es-ES"/>
      </w:rPr>
    </w:lvl>
    <w:lvl w:ilvl="4" w:tplc="5750FD08">
      <w:numFmt w:val="bullet"/>
      <w:lvlText w:val="•"/>
      <w:lvlJc w:val="left"/>
      <w:pPr>
        <w:ind w:left="5852" w:hanging="1035"/>
      </w:pPr>
      <w:rPr>
        <w:rFonts w:hint="default"/>
        <w:lang w:val="es-ES" w:eastAsia="es-ES" w:bidi="es-ES"/>
      </w:rPr>
    </w:lvl>
    <w:lvl w:ilvl="5" w:tplc="BE382188">
      <w:numFmt w:val="bullet"/>
      <w:lvlText w:val="•"/>
      <w:lvlJc w:val="left"/>
      <w:pPr>
        <w:ind w:left="6780" w:hanging="1035"/>
      </w:pPr>
      <w:rPr>
        <w:rFonts w:hint="default"/>
        <w:lang w:val="es-ES" w:eastAsia="es-ES" w:bidi="es-ES"/>
      </w:rPr>
    </w:lvl>
    <w:lvl w:ilvl="6" w:tplc="AD46D442">
      <w:numFmt w:val="bullet"/>
      <w:lvlText w:val="•"/>
      <w:lvlJc w:val="left"/>
      <w:pPr>
        <w:ind w:left="7708" w:hanging="1035"/>
      </w:pPr>
      <w:rPr>
        <w:rFonts w:hint="default"/>
        <w:lang w:val="es-ES" w:eastAsia="es-ES" w:bidi="es-ES"/>
      </w:rPr>
    </w:lvl>
    <w:lvl w:ilvl="7" w:tplc="A1F4B95C">
      <w:numFmt w:val="bullet"/>
      <w:lvlText w:val="•"/>
      <w:lvlJc w:val="left"/>
      <w:pPr>
        <w:ind w:left="8636" w:hanging="1035"/>
      </w:pPr>
      <w:rPr>
        <w:rFonts w:hint="default"/>
        <w:lang w:val="es-ES" w:eastAsia="es-ES" w:bidi="es-ES"/>
      </w:rPr>
    </w:lvl>
    <w:lvl w:ilvl="8" w:tplc="8462231C">
      <w:numFmt w:val="bullet"/>
      <w:lvlText w:val="•"/>
      <w:lvlJc w:val="left"/>
      <w:pPr>
        <w:ind w:left="9564" w:hanging="1035"/>
      </w:pPr>
      <w:rPr>
        <w:rFonts w:hint="default"/>
        <w:lang w:val="es-ES" w:eastAsia="es-ES" w:bidi="es-ES"/>
      </w:rPr>
    </w:lvl>
  </w:abstractNum>
  <w:num w:numId="1">
    <w:abstractNumId w:val="23"/>
  </w:num>
  <w:num w:numId="2">
    <w:abstractNumId w:val="29"/>
  </w:num>
  <w:num w:numId="3">
    <w:abstractNumId w:val="30"/>
  </w:num>
  <w:num w:numId="4">
    <w:abstractNumId w:val="25"/>
  </w:num>
  <w:num w:numId="5">
    <w:abstractNumId w:val="10"/>
  </w:num>
  <w:num w:numId="6">
    <w:abstractNumId w:val="17"/>
  </w:num>
  <w:num w:numId="7">
    <w:abstractNumId w:val="42"/>
  </w:num>
  <w:num w:numId="8">
    <w:abstractNumId w:val="5"/>
  </w:num>
  <w:num w:numId="9">
    <w:abstractNumId w:val="43"/>
  </w:num>
  <w:num w:numId="10">
    <w:abstractNumId w:val="39"/>
  </w:num>
  <w:num w:numId="11">
    <w:abstractNumId w:val="31"/>
  </w:num>
  <w:num w:numId="12">
    <w:abstractNumId w:val="18"/>
  </w:num>
  <w:num w:numId="13">
    <w:abstractNumId w:val="38"/>
  </w:num>
  <w:num w:numId="14">
    <w:abstractNumId w:val="45"/>
  </w:num>
  <w:num w:numId="15">
    <w:abstractNumId w:val="14"/>
  </w:num>
  <w:num w:numId="16">
    <w:abstractNumId w:val="19"/>
  </w:num>
  <w:num w:numId="17">
    <w:abstractNumId w:val="28"/>
  </w:num>
  <w:num w:numId="18">
    <w:abstractNumId w:val="0"/>
  </w:num>
  <w:num w:numId="19">
    <w:abstractNumId w:val="26"/>
  </w:num>
  <w:num w:numId="20">
    <w:abstractNumId w:val="11"/>
  </w:num>
  <w:num w:numId="21">
    <w:abstractNumId w:val="21"/>
  </w:num>
  <w:num w:numId="22">
    <w:abstractNumId w:val="22"/>
  </w:num>
  <w:num w:numId="23">
    <w:abstractNumId w:val="16"/>
  </w:num>
  <w:num w:numId="24">
    <w:abstractNumId w:val="37"/>
  </w:num>
  <w:num w:numId="25">
    <w:abstractNumId w:val="20"/>
  </w:num>
  <w:num w:numId="26">
    <w:abstractNumId w:val="41"/>
  </w:num>
  <w:num w:numId="27">
    <w:abstractNumId w:val="6"/>
  </w:num>
  <w:num w:numId="28">
    <w:abstractNumId w:val="13"/>
  </w:num>
  <w:num w:numId="29">
    <w:abstractNumId w:val="12"/>
  </w:num>
  <w:num w:numId="30">
    <w:abstractNumId w:val="3"/>
  </w:num>
  <w:num w:numId="31">
    <w:abstractNumId w:val="35"/>
  </w:num>
  <w:num w:numId="32">
    <w:abstractNumId w:val="7"/>
  </w:num>
  <w:num w:numId="33">
    <w:abstractNumId w:val="24"/>
  </w:num>
  <w:num w:numId="34">
    <w:abstractNumId w:val="32"/>
  </w:num>
  <w:num w:numId="35">
    <w:abstractNumId w:val="8"/>
  </w:num>
  <w:num w:numId="36">
    <w:abstractNumId w:val="40"/>
  </w:num>
  <w:num w:numId="37">
    <w:abstractNumId w:val="4"/>
  </w:num>
  <w:num w:numId="38">
    <w:abstractNumId w:val="1"/>
  </w:num>
  <w:num w:numId="39">
    <w:abstractNumId w:val="9"/>
  </w:num>
  <w:num w:numId="40">
    <w:abstractNumId w:val="15"/>
  </w:num>
  <w:num w:numId="41">
    <w:abstractNumId w:val="2"/>
  </w:num>
  <w:num w:numId="42">
    <w:abstractNumId w:val="36"/>
  </w:num>
  <w:num w:numId="43">
    <w:abstractNumId w:val="27"/>
  </w:num>
  <w:num w:numId="44">
    <w:abstractNumId w:val="33"/>
  </w:num>
  <w:num w:numId="45">
    <w:abstractNumId w:val="3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93562"/>
    <w:rsid w:val="001A5550"/>
    <w:rsid w:val="00593562"/>
    <w:rsid w:val="006114AF"/>
    <w:rsid w:val="00643446"/>
    <w:rsid w:val="007E5375"/>
    <w:rsid w:val="00A6782B"/>
    <w:rsid w:val="00AD45FD"/>
    <w:rsid w:val="00BD1EF4"/>
    <w:rsid w:val="00D419D9"/>
    <w:rsid w:val="00DE36AC"/>
    <w:rsid w:val="00F61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58CEF3-5AC5-4EF1-94DB-38A412D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2147" w:hanging="16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11119</Words>
  <Characters>61160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8</cp:revision>
  <dcterms:created xsi:type="dcterms:W3CDTF">2019-12-23T21:40:00Z</dcterms:created>
  <dcterms:modified xsi:type="dcterms:W3CDTF">2019-12-24T17:28:00Z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