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39"/>
        <w:gridCol w:w="8726"/>
      </w:tblGrid>
      <w:tr w:rsidR="000B094A" w:rsidRPr="002B54D2" w14:paraId="40841BBF" w14:textId="77777777" w:rsidTr="006E3402">
        <w:tc>
          <w:tcPr>
            <w:tcW w:w="708" w:type="dxa"/>
          </w:tcPr>
          <w:p w14:paraId="14517B82" w14:textId="77777777" w:rsidR="008E38F6" w:rsidRPr="002B54D2" w:rsidRDefault="008E38F6">
            <w:pPr>
              <w:rPr>
                <w:rFonts w:ascii="Arial" w:hAnsi="Arial" w:cs="Arial"/>
                <w:b/>
                <w:bCs/>
                <w:sz w:val="20"/>
                <w:szCs w:val="20"/>
              </w:rPr>
            </w:pPr>
            <w:r w:rsidRPr="002B54D2">
              <w:rPr>
                <w:rFonts w:ascii="Arial" w:hAnsi="Arial" w:cs="Arial"/>
                <w:b/>
                <w:bCs/>
                <w:sz w:val="20"/>
                <w:szCs w:val="20"/>
              </w:rPr>
              <w:t>POE</w:t>
            </w:r>
          </w:p>
          <w:p w14:paraId="3B5D5A7F" w14:textId="4C681261" w:rsidR="008452E3" w:rsidRPr="002B54D2" w:rsidRDefault="008452E3">
            <w:pPr>
              <w:rPr>
                <w:rFonts w:ascii="Arial" w:hAnsi="Arial" w:cs="Arial"/>
                <w:b/>
                <w:bCs/>
                <w:sz w:val="20"/>
                <w:szCs w:val="20"/>
              </w:rPr>
            </w:pPr>
          </w:p>
        </w:tc>
        <w:tc>
          <w:tcPr>
            <w:tcW w:w="1321" w:type="dxa"/>
          </w:tcPr>
          <w:p w14:paraId="68812397" w14:textId="1C4E921E" w:rsidR="008E38F6" w:rsidRPr="002B54D2" w:rsidRDefault="008E38F6">
            <w:pPr>
              <w:rPr>
                <w:rFonts w:ascii="Arial" w:hAnsi="Arial" w:cs="Arial"/>
                <w:b/>
                <w:bCs/>
                <w:sz w:val="20"/>
                <w:szCs w:val="20"/>
              </w:rPr>
            </w:pPr>
            <w:r w:rsidRPr="002B54D2">
              <w:rPr>
                <w:rFonts w:ascii="Arial" w:hAnsi="Arial" w:cs="Arial"/>
                <w:b/>
                <w:bCs/>
                <w:sz w:val="20"/>
                <w:szCs w:val="20"/>
              </w:rPr>
              <w:t>Fecha</w:t>
            </w:r>
            <w:r w:rsidR="00F43829" w:rsidRPr="002B54D2">
              <w:rPr>
                <w:rFonts w:ascii="Arial" w:hAnsi="Arial" w:cs="Arial"/>
                <w:b/>
                <w:bCs/>
                <w:sz w:val="20"/>
                <w:szCs w:val="20"/>
              </w:rPr>
              <w:t xml:space="preserve"> </w:t>
            </w:r>
            <w:r w:rsidR="008452E3" w:rsidRPr="002B54D2">
              <w:rPr>
                <w:rFonts w:ascii="Arial" w:hAnsi="Arial" w:cs="Arial"/>
                <w:b/>
                <w:bCs/>
                <w:sz w:val="20"/>
                <w:szCs w:val="20"/>
              </w:rPr>
              <w:t>P</w:t>
            </w:r>
            <w:r w:rsidR="00F43829" w:rsidRPr="002B54D2">
              <w:rPr>
                <w:rFonts w:ascii="Arial" w:hAnsi="Arial" w:cs="Arial"/>
                <w:b/>
                <w:bCs/>
                <w:sz w:val="20"/>
                <w:szCs w:val="20"/>
              </w:rPr>
              <w:t>ublicación</w:t>
            </w:r>
          </w:p>
        </w:tc>
        <w:tc>
          <w:tcPr>
            <w:tcW w:w="8744" w:type="dxa"/>
          </w:tcPr>
          <w:p w14:paraId="3D3F4D45" w14:textId="1867148F" w:rsidR="008E38F6" w:rsidRPr="002B54D2" w:rsidRDefault="008E38F6" w:rsidP="008856BA">
            <w:pPr>
              <w:jc w:val="center"/>
              <w:rPr>
                <w:rFonts w:ascii="Arial" w:hAnsi="Arial" w:cs="Arial"/>
                <w:b/>
                <w:bCs/>
                <w:sz w:val="20"/>
                <w:szCs w:val="20"/>
              </w:rPr>
            </w:pPr>
            <w:r w:rsidRPr="002B54D2">
              <w:rPr>
                <w:rFonts w:ascii="Arial" w:hAnsi="Arial" w:cs="Arial"/>
                <w:b/>
                <w:bCs/>
                <w:sz w:val="20"/>
                <w:szCs w:val="20"/>
              </w:rPr>
              <w:t>Documento</w:t>
            </w:r>
          </w:p>
        </w:tc>
      </w:tr>
      <w:tr w:rsidR="000B094A" w:rsidRPr="002B54D2" w14:paraId="1ED2A9E4" w14:textId="77777777" w:rsidTr="006E3402">
        <w:tc>
          <w:tcPr>
            <w:tcW w:w="708" w:type="dxa"/>
          </w:tcPr>
          <w:p w14:paraId="1BD369C1" w14:textId="1131A430" w:rsidR="008E38F6" w:rsidRPr="002B54D2" w:rsidRDefault="009D7508" w:rsidP="008E38F6">
            <w:pPr>
              <w:jc w:val="center"/>
              <w:rPr>
                <w:rFonts w:ascii="Arial" w:hAnsi="Arial" w:cs="Arial"/>
                <w:sz w:val="20"/>
                <w:szCs w:val="20"/>
              </w:rPr>
            </w:pPr>
            <w:r w:rsidRPr="002B54D2">
              <w:rPr>
                <w:rFonts w:ascii="Arial" w:hAnsi="Arial" w:cs="Arial"/>
                <w:sz w:val="20"/>
                <w:szCs w:val="20"/>
              </w:rPr>
              <w:t>1</w:t>
            </w:r>
          </w:p>
        </w:tc>
        <w:tc>
          <w:tcPr>
            <w:tcW w:w="1321" w:type="dxa"/>
          </w:tcPr>
          <w:p w14:paraId="38600955" w14:textId="14504302" w:rsidR="008E38F6" w:rsidRPr="002B54D2" w:rsidRDefault="00AC7F39">
            <w:pPr>
              <w:rPr>
                <w:rFonts w:ascii="Arial" w:hAnsi="Arial" w:cs="Arial"/>
                <w:sz w:val="20"/>
                <w:szCs w:val="20"/>
              </w:rPr>
            </w:pPr>
            <w:r w:rsidRPr="002B54D2">
              <w:rPr>
                <w:rFonts w:ascii="Arial" w:hAnsi="Arial" w:cs="Arial"/>
                <w:sz w:val="20"/>
                <w:szCs w:val="20"/>
              </w:rPr>
              <w:t>1974-01-02</w:t>
            </w:r>
          </w:p>
        </w:tc>
        <w:tc>
          <w:tcPr>
            <w:tcW w:w="8744" w:type="dxa"/>
          </w:tcPr>
          <w:p w14:paraId="7308CBBE" w14:textId="518AAB34" w:rsidR="00AC7F39" w:rsidRPr="002B54D2" w:rsidRDefault="00AC7F39" w:rsidP="00AC7F39">
            <w:pPr>
              <w:jc w:val="both"/>
              <w:rPr>
                <w:rFonts w:ascii="Arial" w:hAnsi="Arial" w:cs="Arial"/>
                <w:sz w:val="20"/>
                <w:szCs w:val="20"/>
              </w:rPr>
            </w:pPr>
            <w:r w:rsidRPr="002B54D2">
              <w:rPr>
                <w:rFonts w:ascii="Arial" w:hAnsi="Arial" w:cs="Arial"/>
                <w:sz w:val="20"/>
                <w:szCs w:val="20"/>
              </w:rPr>
              <w:t>Decreto N°.429-73, expedido por el H. Congreso del Estado, por el cual se aprueba el convenio de Coordinación Fiscal</w:t>
            </w:r>
            <w:r w:rsidR="000B29CE" w:rsidRPr="002B54D2">
              <w:rPr>
                <w:rFonts w:ascii="Arial" w:hAnsi="Arial" w:cs="Arial"/>
                <w:sz w:val="20"/>
                <w:szCs w:val="20"/>
              </w:rPr>
              <w:t xml:space="preserve"> celebrado entre la Secretaría de Hacienda y Crédito Público y el Gobierno del Estado, para el cobro de los impuestos sobre producción de aguardiente y sobre embasamiento de bebidas alcohólicas</w:t>
            </w:r>
            <w:r w:rsidRPr="002B54D2">
              <w:rPr>
                <w:rFonts w:ascii="Arial" w:hAnsi="Arial" w:cs="Arial"/>
                <w:sz w:val="20"/>
                <w:szCs w:val="20"/>
              </w:rPr>
              <w:t xml:space="preserve"> (Folleto Anexo)</w:t>
            </w:r>
          </w:p>
          <w:p w14:paraId="1A663200" w14:textId="5D98DEAC" w:rsidR="000B29CE" w:rsidRPr="002B54D2" w:rsidRDefault="000B29CE" w:rsidP="00AC7F39">
            <w:pPr>
              <w:jc w:val="both"/>
              <w:rPr>
                <w:rFonts w:ascii="Arial" w:hAnsi="Arial" w:cs="Arial"/>
                <w:sz w:val="20"/>
                <w:szCs w:val="20"/>
              </w:rPr>
            </w:pPr>
          </w:p>
          <w:p w14:paraId="5752CEC1" w14:textId="45EB3ECE" w:rsidR="00C72991" w:rsidRPr="002B54D2" w:rsidRDefault="000B29CE" w:rsidP="000B29CE">
            <w:pPr>
              <w:jc w:val="both"/>
              <w:rPr>
                <w:rFonts w:ascii="Arial" w:hAnsi="Arial" w:cs="Arial"/>
                <w:sz w:val="20"/>
                <w:szCs w:val="20"/>
              </w:rPr>
            </w:pPr>
            <w:r w:rsidRPr="002B54D2">
              <w:rPr>
                <w:rFonts w:ascii="Arial" w:hAnsi="Arial" w:cs="Arial"/>
                <w:sz w:val="20"/>
                <w:szCs w:val="20"/>
              </w:rPr>
              <w:t>Decreto N°.430-73, expedido por el H. Congreso del Estado, por el cual se aprueba el convenio de Coordinación Fiscal celebrado entre la Secretaría de Hacienda y Crédito Público y el Gobierno del Estado, para la administración, control y vigilancia del impuesto Federal sobre Tenencia o uso de Automóviles y Camiones (Folleto Anexo)</w:t>
            </w:r>
          </w:p>
        </w:tc>
      </w:tr>
      <w:tr w:rsidR="000B094A" w:rsidRPr="002B54D2" w14:paraId="47D0A567" w14:textId="77777777" w:rsidTr="006E3402">
        <w:tc>
          <w:tcPr>
            <w:tcW w:w="708" w:type="dxa"/>
          </w:tcPr>
          <w:p w14:paraId="6B22493E" w14:textId="403C6A3F" w:rsidR="008E38F6" w:rsidRPr="002B54D2" w:rsidRDefault="003868E3" w:rsidP="008E38F6">
            <w:pPr>
              <w:jc w:val="center"/>
              <w:rPr>
                <w:rFonts w:ascii="Arial" w:hAnsi="Arial" w:cs="Arial"/>
                <w:sz w:val="20"/>
                <w:szCs w:val="20"/>
              </w:rPr>
            </w:pPr>
            <w:r w:rsidRPr="002B54D2">
              <w:rPr>
                <w:rFonts w:ascii="Arial" w:hAnsi="Arial" w:cs="Arial"/>
                <w:sz w:val="20"/>
                <w:szCs w:val="20"/>
              </w:rPr>
              <w:t>2</w:t>
            </w:r>
          </w:p>
        </w:tc>
        <w:tc>
          <w:tcPr>
            <w:tcW w:w="1321" w:type="dxa"/>
          </w:tcPr>
          <w:p w14:paraId="74DDF0EA" w14:textId="175819C6" w:rsidR="008E38F6" w:rsidRPr="002B54D2" w:rsidRDefault="000B29CE">
            <w:pPr>
              <w:rPr>
                <w:rFonts w:ascii="Arial" w:hAnsi="Arial" w:cs="Arial"/>
                <w:sz w:val="20"/>
                <w:szCs w:val="20"/>
              </w:rPr>
            </w:pPr>
            <w:r w:rsidRPr="002B54D2">
              <w:rPr>
                <w:rFonts w:ascii="Arial" w:hAnsi="Arial" w:cs="Arial"/>
                <w:sz w:val="20"/>
                <w:szCs w:val="20"/>
              </w:rPr>
              <w:t>1974-01-05</w:t>
            </w:r>
          </w:p>
        </w:tc>
        <w:tc>
          <w:tcPr>
            <w:tcW w:w="8744" w:type="dxa"/>
          </w:tcPr>
          <w:p w14:paraId="01702F3B" w14:textId="385A97C3" w:rsidR="00411397" w:rsidRPr="002B54D2" w:rsidRDefault="000B29CE" w:rsidP="00411397">
            <w:pPr>
              <w:jc w:val="both"/>
              <w:rPr>
                <w:rFonts w:ascii="Arial" w:hAnsi="Arial" w:cs="Arial"/>
                <w:sz w:val="20"/>
                <w:szCs w:val="20"/>
              </w:rPr>
            </w:pPr>
            <w:r w:rsidRPr="002B54D2">
              <w:rPr>
                <w:rFonts w:ascii="Arial" w:hAnsi="Arial" w:cs="Arial"/>
                <w:sz w:val="20"/>
                <w:szCs w:val="20"/>
              </w:rPr>
              <w:t xml:space="preserve">Decreto N°.412-73, expedido por el H. Congreso Local, por el cual se </w:t>
            </w:r>
            <w:proofErr w:type="spellStart"/>
            <w:r w:rsidRPr="002B54D2">
              <w:rPr>
                <w:rFonts w:ascii="Arial" w:hAnsi="Arial" w:cs="Arial"/>
                <w:sz w:val="20"/>
                <w:szCs w:val="20"/>
              </w:rPr>
              <w:t>a</w:t>
            </w:r>
            <w:r w:rsidR="004A3EA4" w:rsidRPr="002B54D2">
              <w:rPr>
                <w:rFonts w:ascii="Arial" w:hAnsi="Arial" w:cs="Arial"/>
                <w:sz w:val="20"/>
                <w:szCs w:val="20"/>
              </w:rPr>
              <w:t>toriza</w:t>
            </w:r>
            <w:proofErr w:type="spellEnd"/>
            <w:r w:rsidRPr="002B54D2">
              <w:rPr>
                <w:rFonts w:ascii="Arial" w:hAnsi="Arial" w:cs="Arial"/>
                <w:sz w:val="20"/>
                <w:szCs w:val="20"/>
              </w:rPr>
              <w:t xml:space="preserve"> al C. Contador General de Hacienda, para expedir los Finiquitos previstos por la Ley, relativos a las Cuentas de las Tesorerías Municipales de BUENAVENTURA Y VALLE DE ALLENDE, del año de 1972 Pág. 13</w:t>
            </w:r>
          </w:p>
        </w:tc>
      </w:tr>
      <w:tr w:rsidR="000B094A" w:rsidRPr="002B54D2" w14:paraId="7D8B535D" w14:textId="77777777" w:rsidTr="006E3402">
        <w:tc>
          <w:tcPr>
            <w:tcW w:w="708" w:type="dxa"/>
          </w:tcPr>
          <w:p w14:paraId="21B5764B" w14:textId="68C4CBE6" w:rsidR="008E38F6" w:rsidRPr="002B54D2" w:rsidRDefault="003868E3" w:rsidP="008E38F6">
            <w:pPr>
              <w:jc w:val="center"/>
              <w:rPr>
                <w:rFonts w:ascii="Arial" w:hAnsi="Arial" w:cs="Arial"/>
                <w:sz w:val="20"/>
                <w:szCs w:val="20"/>
              </w:rPr>
            </w:pPr>
            <w:r w:rsidRPr="002B54D2">
              <w:rPr>
                <w:rFonts w:ascii="Arial" w:hAnsi="Arial" w:cs="Arial"/>
                <w:sz w:val="20"/>
                <w:szCs w:val="20"/>
              </w:rPr>
              <w:t>3</w:t>
            </w:r>
          </w:p>
        </w:tc>
        <w:tc>
          <w:tcPr>
            <w:tcW w:w="1321" w:type="dxa"/>
          </w:tcPr>
          <w:p w14:paraId="01ACC003" w14:textId="463F4BA3" w:rsidR="00CE0167" w:rsidRPr="002B54D2" w:rsidRDefault="000B29CE" w:rsidP="00213B5A">
            <w:pPr>
              <w:rPr>
                <w:rFonts w:ascii="Arial" w:hAnsi="Arial" w:cs="Arial"/>
                <w:sz w:val="20"/>
                <w:szCs w:val="20"/>
              </w:rPr>
            </w:pPr>
            <w:r w:rsidRPr="002B54D2">
              <w:rPr>
                <w:rFonts w:ascii="Arial" w:hAnsi="Arial" w:cs="Arial"/>
                <w:sz w:val="20"/>
                <w:szCs w:val="20"/>
              </w:rPr>
              <w:t>1974-01-09</w:t>
            </w:r>
          </w:p>
        </w:tc>
        <w:tc>
          <w:tcPr>
            <w:tcW w:w="8744" w:type="dxa"/>
          </w:tcPr>
          <w:p w14:paraId="5B4EEA9C" w14:textId="22B69E08" w:rsidR="002A3C3E" w:rsidRPr="002B54D2" w:rsidRDefault="008F407E" w:rsidP="00E22847">
            <w:pPr>
              <w:jc w:val="both"/>
              <w:rPr>
                <w:rFonts w:ascii="Arial" w:hAnsi="Arial" w:cs="Arial"/>
                <w:sz w:val="20"/>
                <w:szCs w:val="20"/>
              </w:rPr>
            </w:pPr>
            <w:r w:rsidRPr="002B54D2">
              <w:rPr>
                <w:rFonts w:ascii="Arial" w:hAnsi="Arial" w:cs="Arial"/>
                <w:sz w:val="20"/>
                <w:szCs w:val="20"/>
              </w:rPr>
              <w:t>Sin Anexos</w:t>
            </w:r>
          </w:p>
        </w:tc>
      </w:tr>
      <w:tr w:rsidR="0096089F" w:rsidRPr="002B54D2" w14:paraId="4ABAE7F8" w14:textId="77777777" w:rsidTr="006E3402">
        <w:tc>
          <w:tcPr>
            <w:tcW w:w="708" w:type="dxa"/>
          </w:tcPr>
          <w:p w14:paraId="7D4B5BC2" w14:textId="60CF2EAA" w:rsidR="0096089F" w:rsidRPr="002B54D2" w:rsidRDefault="0096089F" w:rsidP="0096089F">
            <w:pPr>
              <w:jc w:val="center"/>
              <w:rPr>
                <w:rFonts w:ascii="Arial" w:hAnsi="Arial" w:cs="Arial"/>
                <w:sz w:val="20"/>
                <w:szCs w:val="20"/>
              </w:rPr>
            </w:pPr>
            <w:r w:rsidRPr="002B54D2">
              <w:rPr>
                <w:rFonts w:ascii="Arial" w:hAnsi="Arial" w:cs="Arial"/>
                <w:sz w:val="20"/>
                <w:szCs w:val="20"/>
              </w:rPr>
              <w:t>4</w:t>
            </w:r>
          </w:p>
        </w:tc>
        <w:tc>
          <w:tcPr>
            <w:tcW w:w="1321" w:type="dxa"/>
          </w:tcPr>
          <w:p w14:paraId="42595D59" w14:textId="35BB342B" w:rsidR="0096089F" w:rsidRPr="002B54D2" w:rsidRDefault="008F407E" w:rsidP="0096089F">
            <w:pPr>
              <w:rPr>
                <w:rFonts w:ascii="Arial" w:hAnsi="Arial" w:cs="Arial"/>
                <w:sz w:val="20"/>
                <w:szCs w:val="20"/>
              </w:rPr>
            </w:pPr>
            <w:r w:rsidRPr="002B54D2">
              <w:rPr>
                <w:rFonts w:ascii="Arial" w:hAnsi="Arial" w:cs="Arial"/>
                <w:sz w:val="20"/>
                <w:szCs w:val="20"/>
              </w:rPr>
              <w:t>1974-01-12</w:t>
            </w:r>
          </w:p>
        </w:tc>
        <w:tc>
          <w:tcPr>
            <w:tcW w:w="8744" w:type="dxa"/>
          </w:tcPr>
          <w:p w14:paraId="795EF3C6" w14:textId="0B86DB66" w:rsidR="00F744E3" w:rsidRPr="002B54D2" w:rsidRDefault="008F407E" w:rsidP="00A25603">
            <w:pPr>
              <w:jc w:val="both"/>
              <w:rPr>
                <w:rFonts w:ascii="Arial" w:hAnsi="Arial" w:cs="Arial"/>
                <w:sz w:val="20"/>
                <w:szCs w:val="20"/>
              </w:rPr>
            </w:pPr>
            <w:r w:rsidRPr="002B54D2">
              <w:rPr>
                <w:rFonts w:ascii="Arial" w:hAnsi="Arial" w:cs="Arial"/>
                <w:sz w:val="20"/>
                <w:szCs w:val="20"/>
              </w:rPr>
              <w:t xml:space="preserve">Decreto N°.419-73, expedido por el H. Congreso </w:t>
            </w:r>
            <w:r w:rsidR="00D44BEA" w:rsidRPr="002B54D2">
              <w:rPr>
                <w:rFonts w:ascii="Arial" w:hAnsi="Arial" w:cs="Arial"/>
                <w:sz w:val="20"/>
                <w:szCs w:val="20"/>
              </w:rPr>
              <w:t>Local</w:t>
            </w:r>
            <w:r w:rsidRPr="002B54D2">
              <w:rPr>
                <w:rFonts w:ascii="Arial" w:hAnsi="Arial" w:cs="Arial"/>
                <w:sz w:val="20"/>
                <w:szCs w:val="20"/>
              </w:rPr>
              <w:t>, por el cual se autoriza al Ejecutivo del Estado, para la enajenación fuera de subasta pública en los lotes de terreno ubicado en Cd. Jiménez con superficie de 12,235.00 metros cuadrados. Pág. 58</w:t>
            </w:r>
          </w:p>
        </w:tc>
      </w:tr>
      <w:tr w:rsidR="0096089F" w:rsidRPr="002B54D2" w14:paraId="22733CAF" w14:textId="77777777" w:rsidTr="006E3402">
        <w:tc>
          <w:tcPr>
            <w:tcW w:w="708" w:type="dxa"/>
          </w:tcPr>
          <w:p w14:paraId="205DB769" w14:textId="073E101F" w:rsidR="0096089F" w:rsidRPr="002B54D2" w:rsidRDefault="0096089F" w:rsidP="0096089F">
            <w:pPr>
              <w:jc w:val="center"/>
              <w:rPr>
                <w:rFonts w:ascii="Arial" w:hAnsi="Arial" w:cs="Arial"/>
                <w:sz w:val="20"/>
                <w:szCs w:val="20"/>
              </w:rPr>
            </w:pPr>
            <w:r w:rsidRPr="002B54D2">
              <w:rPr>
                <w:rFonts w:ascii="Arial" w:hAnsi="Arial" w:cs="Arial"/>
                <w:sz w:val="20"/>
                <w:szCs w:val="20"/>
              </w:rPr>
              <w:t>5</w:t>
            </w:r>
          </w:p>
        </w:tc>
        <w:tc>
          <w:tcPr>
            <w:tcW w:w="1321" w:type="dxa"/>
          </w:tcPr>
          <w:p w14:paraId="3CB73A5D" w14:textId="5D82693B" w:rsidR="0096089F" w:rsidRPr="002B54D2" w:rsidRDefault="008F407E" w:rsidP="0096089F">
            <w:pPr>
              <w:rPr>
                <w:rFonts w:ascii="Arial" w:hAnsi="Arial" w:cs="Arial"/>
                <w:sz w:val="20"/>
                <w:szCs w:val="20"/>
              </w:rPr>
            </w:pPr>
            <w:r w:rsidRPr="002B54D2">
              <w:rPr>
                <w:rFonts w:ascii="Arial" w:hAnsi="Arial" w:cs="Arial"/>
                <w:sz w:val="20"/>
                <w:szCs w:val="20"/>
              </w:rPr>
              <w:t>1974-01-16</w:t>
            </w:r>
          </w:p>
        </w:tc>
        <w:tc>
          <w:tcPr>
            <w:tcW w:w="8744" w:type="dxa"/>
          </w:tcPr>
          <w:p w14:paraId="5C46C7FE" w14:textId="6BD9CC26" w:rsidR="00EB344D" w:rsidRPr="002B54D2" w:rsidRDefault="008F407E" w:rsidP="00560CDF">
            <w:pPr>
              <w:jc w:val="both"/>
              <w:rPr>
                <w:rFonts w:ascii="Arial" w:hAnsi="Arial" w:cs="Arial"/>
                <w:sz w:val="20"/>
                <w:szCs w:val="20"/>
              </w:rPr>
            </w:pPr>
            <w:r w:rsidRPr="002B54D2">
              <w:rPr>
                <w:rFonts w:ascii="Arial" w:hAnsi="Arial" w:cs="Arial"/>
                <w:sz w:val="20"/>
                <w:szCs w:val="20"/>
              </w:rPr>
              <w:t>Sin Anexos</w:t>
            </w:r>
          </w:p>
        </w:tc>
      </w:tr>
      <w:tr w:rsidR="0096089F" w:rsidRPr="002B54D2" w14:paraId="35CA560D" w14:textId="77777777" w:rsidTr="006E3402">
        <w:tc>
          <w:tcPr>
            <w:tcW w:w="708" w:type="dxa"/>
          </w:tcPr>
          <w:p w14:paraId="5149346C" w14:textId="72FD1900" w:rsidR="0096089F" w:rsidRPr="002B54D2" w:rsidRDefault="0096089F" w:rsidP="0096089F">
            <w:pPr>
              <w:jc w:val="center"/>
              <w:rPr>
                <w:rFonts w:ascii="Arial" w:hAnsi="Arial" w:cs="Arial"/>
                <w:sz w:val="20"/>
                <w:szCs w:val="20"/>
              </w:rPr>
            </w:pPr>
            <w:r w:rsidRPr="002B54D2">
              <w:rPr>
                <w:rFonts w:ascii="Arial" w:hAnsi="Arial" w:cs="Arial"/>
                <w:sz w:val="20"/>
                <w:szCs w:val="20"/>
              </w:rPr>
              <w:t>6</w:t>
            </w:r>
          </w:p>
        </w:tc>
        <w:tc>
          <w:tcPr>
            <w:tcW w:w="1321" w:type="dxa"/>
          </w:tcPr>
          <w:p w14:paraId="41259A03" w14:textId="2026ECC4" w:rsidR="0096089F" w:rsidRPr="002B54D2" w:rsidRDefault="008F407E" w:rsidP="0096089F">
            <w:pPr>
              <w:rPr>
                <w:rFonts w:ascii="Arial" w:hAnsi="Arial" w:cs="Arial"/>
                <w:sz w:val="20"/>
                <w:szCs w:val="20"/>
              </w:rPr>
            </w:pPr>
            <w:r w:rsidRPr="002B54D2">
              <w:rPr>
                <w:rFonts w:ascii="Arial" w:hAnsi="Arial" w:cs="Arial"/>
                <w:sz w:val="20"/>
                <w:szCs w:val="20"/>
              </w:rPr>
              <w:t>1974-01-19</w:t>
            </w:r>
          </w:p>
        </w:tc>
        <w:tc>
          <w:tcPr>
            <w:tcW w:w="8744" w:type="dxa"/>
          </w:tcPr>
          <w:p w14:paraId="5A923363" w14:textId="4B3F5363" w:rsidR="00EC7B98" w:rsidRPr="002B54D2" w:rsidRDefault="008F407E" w:rsidP="00EC7B98">
            <w:pPr>
              <w:jc w:val="both"/>
              <w:rPr>
                <w:rFonts w:ascii="Arial" w:hAnsi="Arial" w:cs="Arial"/>
                <w:sz w:val="20"/>
                <w:szCs w:val="20"/>
              </w:rPr>
            </w:pPr>
            <w:r w:rsidRPr="002B54D2">
              <w:rPr>
                <w:rFonts w:ascii="Arial" w:hAnsi="Arial" w:cs="Arial"/>
                <w:sz w:val="20"/>
                <w:szCs w:val="20"/>
              </w:rPr>
              <w:t>Decreto N°.411-73, expedido por el H. Congreso Local, por el que se autoriza al C. Contador General de Hacienda para expedir el Finiquito previsto por la Ley, relativos a las Cuentas del Tesoro Público del Estado correspondiente al mes de octubre del presente año. Pág. 106</w:t>
            </w:r>
          </w:p>
        </w:tc>
      </w:tr>
      <w:tr w:rsidR="0096089F" w:rsidRPr="002B54D2" w14:paraId="1E1C4EAB" w14:textId="77777777" w:rsidTr="006E3402">
        <w:tc>
          <w:tcPr>
            <w:tcW w:w="708" w:type="dxa"/>
          </w:tcPr>
          <w:p w14:paraId="6EF21682" w14:textId="72B5077D" w:rsidR="0096089F" w:rsidRPr="002B54D2" w:rsidRDefault="0096089F" w:rsidP="0096089F">
            <w:pPr>
              <w:jc w:val="center"/>
              <w:rPr>
                <w:rFonts w:ascii="Arial" w:hAnsi="Arial" w:cs="Arial"/>
                <w:sz w:val="20"/>
                <w:szCs w:val="20"/>
              </w:rPr>
            </w:pPr>
            <w:r w:rsidRPr="002B54D2">
              <w:rPr>
                <w:rFonts w:ascii="Arial" w:hAnsi="Arial" w:cs="Arial"/>
                <w:sz w:val="20"/>
                <w:szCs w:val="20"/>
              </w:rPr>
              <w:t>7</w:t>
            </w:r>
          </w:p>
        </w:tc>
        <w:tc>
          <w:tcPr>
            <w:tcW w:w="1321" w:type="dxa"/>
          </w:tcPr>
          <w:p w14:paraId="6FB163E9" w14:textId="1CC357E6" w:rsidR="0096089F" w:rsidRPr="002B54D2" w:rsidRDefault="008F407E" w:rsidP="0096089F">
            <w:pPr>
              <w:rPr>
                <w:rFonts w:ascii="Arial" w:hAnsi="Arial" w:cs="Arial"/>
                <w:sz w:val="20"/>
                <w:szCs w:val="20"/>
              </w:rPr>
            </w:pPr>
            <w:r w:rsidRPr="002B54D2">
              <w:rPr>
                <w:rFonts w:ascii="Arial" w:hAnsi="Arial" w:cs="Arial"/>
                <w:sz w:val="20"/>
                <w:szCs w:val="20"/>
              </w:rPr>
              <w:t>1974-01-2</w:t>
            </w:r>
            <w:r w:rsidR="00D44BEA" w:rsidRPr="002B54D2">
              <w:rPr>
                <w:rFonts w:ascii="Arial" w:hAnsi="Arial" w:cs="Arial"/>
                <w:sz w:val="20"/>
                <w:szCs w:val="20"/>
              </w:rPr>
              <w:t>3</w:t>
            </w:r>
          </w:p>
        </w:tc>
        <w:tc>
          <w:tcPr>
            <w:tcW w:w="8744" w:type="dxa"/>
          </w:tcPr>
          <w:p w14:paraId="0352E4B3" w14:textId="6C9FA0AD" w:rsidR="00EC7B98" w:rsidRPr="002B54D2" w:rsidRDefault="008F407E" w:rsidP="001B060B">
            <w:pPr>
              <w:jc w:val="both"/>
              <w:rPr>
                <w:rFonts w:ascii="Arial" w:hAnsi="Arial" w:cs="Arial"/>
                <w:sz w:val="20"/>
                <w:szCs w:val="20"/>
              </w:rPr>
            </w:pPr>
            <w:r w:rsidRPr="002B54D2">
              <w:rPr>
                <w:rFonts w:ascii="Arial" w:hAnsi="Arial" w:cs="Arial"/>
                <w:sz w:val="20"/>
                <w:szCs w:val="20"/>
              </w:rPr>
              <w:t>Sin Anexos</w:t>
            </w:r>
          </w:p>
        </w:tc>
      </w:tr>
      <w:tr w:rsidR="0096089F" w:rsidRPr="002B54D2" w14:paraId="1255EF2B" w14:textId="77777777" w:rsidTr="006E3402">
        <w:tc>
          <w:tcPr>
            <w:tcW w:w="708" w:type="dxa"/>
          </w:tcPr>
          <w:p w14:paraId="094964FE" w14:textId="25ED353B" w:rsidR="0096089F" w:rsidRPr="002B54D2" w:rsidRDefault="0096089F" w:rsidP="0096089F">
            <w:pPr>
              <w:jc w:val="center"/>
              <w:rPr>
                <w:rFonts w:ascii="Arial" w:hAnsi="Arial" w:cs="Arial"/>
                <w:sz w:val="20"/>
                <w:szCs w:val="20"/>
              </w:rPr>
            </w:pPr>
            <w:r w:rsidRPr="002B54D2">
              <w:rPr>
                <w:rFonts w:ascii="Arial" w:hAnsi="Arial" w:cs="Arial"/>
                <w:sz w:val="20"/>
                <w:szCs w:val="20"/>
              </w:rPr>
              <w:t>8</w:t>
            </w:r>
          </w:p>
        </w:tc>
        <w:tc>
          <w:tcPr>
            <w:tcW w:w="1321" w:type="dxa"/>
          </w:tcPr>
          <w:p w14:paraId="2229C210" w14:textId="7E6F7C30" w:rsidR="0096089F" w:rsidRPr="002B54D2" w:rsidRDefault="008F407E" w:rsidP="0096089F">
            <w:pPr>
              <w:rPr>
                <w:rFonts w:ascii="Arial" w:hAnsi="Arial" w:cs="Arial"/>
                <w:sz w:val="20"/>
                <w:szCs w:val="20"/>
              </w:rPr>
            </w:pPr>
            <w:r w:rsidRPr="002B54D2">
              <w:rPr>
                <w:rFonts w:ascii="Arial" w:hAnsi="Arial" w:cs="Arial"/>
                <w:sz w:val="20"/>
                <w:szCs w:val="20"/>
              </w:rPr>
              <w:t>1974-01-26</w:t>
            </w:r>
          </w:p>
        </w:tc>
        <w:tc>
          <w:tcPr>
            <w:tcW w:w="8744" w:type="dxa"/>
          </w:tcPr>
          <w:p w14:paraId="37069384" w14:textId="1D0A7DF3" w:rsidR="00110840" w:rsidRPr="002B54D2" w:rsidRDefault="00294010" w:rsidP="00E07706">
            <w:pPr>
              <w:jc w:val="both"/>
              <w:rPr>
                <w:rFonts w:ascii="Arial" w:hAnsi="Arial" w:cs="Arial"/>
                <w:sz w:val="20"/>
                <w:szCs w:val="20"/>
              </w:rPr>
            </w:pPr>
            <w:r w:rsidRPr="002B54D2">
              <w:rPr>
                <w:rFonts w:ascii="Arial" w:hAnsi="Arial" w:cs="Arial"/>
                <w:sz w:val="20"/>
                <w:szCs w:val="20"/>
              </w:rPr>
              <w:t>Sin Anexos</w:t>
            </w:r>
          </w:p>
        </w:tc>
      </w:tr>
      <w:tr w:rsidR="0096089F" w:rsidRPr="002B54D2" w14:paraId="1E4A04E2" w14:textId="77777777" w:rsidTr="006E3402">
        <w:tc>
          <w:tcPr>
            <w:tcW w:w="708" w:type="dxa"/>
          </w:tcPr>
          <w:p w14:paraId="2322690D" w14:textId="181FE4CA" w:rsidR="0096089F" w:rsidRPr="002B54D2" w:rsidRDefault="0096089F" w:rsidP="0096089F">
            <w:pPr>
              <w:jc w:val="center"/>
              <w:rPr>
                <w:rFonts w:ascii="Arial" w:hAnsi="Arial" w:cs="Arial"/>
                <w:sz w:val="20"/>
                <w:szCs w:val="20"/>
              </w:rPr>
            </w:pPr>
            <w:r w:rsidRPr="002B54D2">
              <w:rPr>
                <w:rFonts w:ascii="Arial" w:hAnsi="Arial" w:cs="Arial"/>
                <w:sz w:val="20"/>
                <w:szCs w:val="20"/>
              </w:rPr>
              <w:t>9</w:t>
            </w:r>
          </w:p>
        </w:tc>
        <w:tc>
          <w:tcPr>
            <w:tcW w:w="1321" w:type="dxa"/>
          </w:tcPr>
          <w:p w14:paraId="7A24CCB2" w14:textId="79A4ED3D" w:rsidR="0096089F" w:rsidRPr="002B54D2" w:rsidRDefault="00294010" w:rsidP="0096089F">
            <w:pPr>
              <w:rPr>
                <w:rFonts w:ascii="Arial" w:hAnsi="Arial" w:cs="Arial"/>
                <w:sz w:val="20"/>
                <w:szCs w:val="20"/>
              </w:rPr>
            </w:pPr>
            <w:r w:rsidRPr="002B54D2">
              <w:rPr>
                <w:rFonts w:ascii="Arial" w:hAnsi="Arial" w:cs="Arial"/>
                <w:sz w:val="20"/>
                <w:szCs w:val="20"/>
              </w:rPr>
              <w:t>1974-01-30</w:t>
            </w:r>
          </w:p>
        </w:tc>
        <w:tc>
          <w:tcPr>
            <w:tcW w:w="8744" w:type="dxa"/>
          </w:tcPr>
          <w:p w14:paraId="70CDB29C" w14:textId="03169E09" w:rsidR="00630F0E" w:rsidRPr="002B54D2" w:rsidRDefault="00294010" w:rsidP="009E396E">
            <w:pPr>
              <w:jc w:val="both"/>
              <w:rPr>
                <w:rFonts w:ascii="Arial" w:hAnsi="Arial" w:cs="Arial"/>
                <w:sz w:val="20"/>
                <w:szCs w:val="20"/>
              </w:rPr>
            </w:pPr>
            <w:r w:rsidRPr="002B54D2">
              <w:rPr>
                <w:rFonts w:ascii="Arial" w:hAnsi="Arial" w:cs="Arial"/>
                <w:sz w:val="20"/>
                <w:szCs w:val="20"/>
              </w:rPr>
              <w:t>Sin Anexos</w:t>
            </w:r>
          </w:p>
        </w:tc>
      </w:tr>
      <w:tr w:rsidR="0096089F" w:rsidRPr="002B54D2" w14:paraId="058CE83E" w14:textId="77777777" w:rsidTr="006E3402">
        <w:tc>
          <w:tcPr>
            <w:tcW w:w="708" w:type="dxa"/>
          </w:tcPr>
          <w:p w14:paraId="62305241" w14:textId="737EFF83" w:rsidR="0096089F" w:rsidRPr="002B54D2" w:rsidRDefault="0096089F" w:rsidP="0096089F">
            <w:pPr>
              <w:jc w:val="center"/>
              <w:rPr>
                <w:rFonts w:ascii="Arial" w:hAnsi="Arial" w:cs="Arial"/>
                <w:sz w:val="20"/>
                <w:szCs w:val="20"/>
              </w:rPr>
            </w:pPr>
            <w:r w:rsidRPr="002B54D2">
              <w:rPr>
                <w:rFonts w:ascii="Arial" w:hAnsi="Arial" w:cs="Arial"/>
                <w:sz w:val="20"/>
                <w:szCs w:val="20"/>
              </w:rPr>
              <w:t>10</w:t>
            </w:r>
          </w:p>
        </w:tc>
        <w:tc>
          <w:tcPr>
            <w:tcW w:w="1321" w:type="dxa"/>
          </w:tcPr>
          <w:p w14:paraId="72D0753B" w14:textId="30C8539C" w:rsidR="0096089F" w:rsidRPr="002B54D2" w:rsidRDefault="00294010" w:rsidP="0096089F">
            <w:pPr>
              <w:rPr>
                <w:rFonts w:ascii="Arial" w:hAnsi="Arial" w:cs="Arial"/>
                <w:sz w:val="20"/>
                <w:szCs w:val="20"/>
              </w:rPr>
            </w:pPr>
            <w:r w:rsidRPr="002B54D2">
              <w:rPr>
                <w:rFonts w:ascii="Arial" w:hAnsi="Arial" w:cs="Arial"/>
                <w:sz w:val="20"/>
                <w:szCs w:val="20"/>
              </w:rPr>
              <w:t>1974-02-02</w:t>
            </w:r>
          </w:p>
        </w:tc>
        <w:tc>
          <w:tcPr>
            <w:tcW w:w="8744" w:type="dxa"/>
          </w:tcPr>
          <w:p w14:paraId="422E4EAC" w14:textId="170F6921" w:rsidR="0078358C" w:rsidRPr="002B54D2" w:rsidRDefault="00294010" w:rsidP="0078358C">
            <w:pPr>
              <w:jc w:val="both"/>
              <w:rPr>
                <w:rFonts w:ascii="Arial" w:hAnsi="Arial" w:cs="Arial"/>
                <w:sz w:val="20"/>
                <w:szCs w:val="20"/>
              </w:rPr>
            </w:pPr>
            <w:r w:rsidRPr="002B54D2">
              <w:rPr>
                <w:rFonts w:ascii="Arial" w:hAnsi="Arial" w:cs="Arial"/>
                <w:sz w:val="20"/>
                <w:szCs w:val="20"/>
              </w:rPr>
              <w:t>Sin Anexos</w:t>
            </w:r>
          </w:p>
        </w:tc>
      </w:tr>
      <w:tr w:rsidR="0096089F" w:rsidRPr="002B54D2" w14:paraId="238101AC" w14:textId="77777777" w:rsidTr="006E3402">
        <w:tc>
          <w:tcPr>
            <w:tcW w:w="708" w:type="dxa"/>
          </w:tcPr>
          <w:p w14:paraId="3D46A417" w14:textId="7F8BD56C" w:rsidR="0096089F" w:rsidRPr="002B54D2" w:rsidRDefault="0096089F" w:rsidP="0096089F">
            <w:pPr>
              <w:jc w:val="center"/>
              <w:rPr>
                <w:rFonts w:ascii="Arial" w:hAnsi="Arial" w:cs="Arial"/>
                <w:sz w:val="20"/>
                <w:szCs w:val="20"/>
              </w:rPr>
            </w:pPr>
            <w:r w:rsidRPr="002B54D2">
              <w:rPr>
                <w:rFonts w:ascii="Arial" w:hAnsi="Arial" w:cs="Arial"/>
                <w:sz w:val="20"/>
                <w:szCs w:val="20"/>
              </w:rPr>
              <w:t>11</w:t>
            </w:r>
          </w:p>
        </w:tc>
        <w:tc>
          <w:tcPr>
            <w:tcW w:w="1321" w:type="dxa"/>
          </w:tcPr>
          <w:p w14:paraId="5A11D16F" w14:textId="27B4CAFB" w:rsidR="0096089F" w:rsidRPr="002B54D2" w:rsidRDefault="00294010" w:rsidP="0096089F">
            <w:pPr>
              <w:rPr>
                <w:rFonts w:ascii="Arial" w:hAnsi="Arial" w:cs="Arial"/>
                <w:sz w:val="20"/>
                <w:szCs w:val="20"/>
              </w:rPr>
            </w:pPr>
            <w:r w:rsidRPr="002B54D2">
              <w:rPr>
                <w:rFonts w:ascii="Arial" w:hAnsi="Arial" w:cs="Arial"/>
                <w:sz w:val="20"/>
                <w:szCs w:val="20"/>
              </w:rPr>
              <w:t>1974-02-06</w:t>
            </w:r>
          </w:p>
        </w:tc>
        <w:tc>
          <w:tcPr>
            <w:tcW w:w="8744" w:type="dxa"/>
          </w:tcPr>
          <w:p w14:paraId="789C694F" w14:textId="2EFA0328" w:rsidR="00294010" w:rsidRPr="002B54D2" w:rsidRDefault="00294010" w:rsidP="00CE7B2F">
            <w:pPr>
              <w:jc w:val="both"/>
              <w:rPr>
                <w:rFonts w:ascii="Arial" w:hAnsi="Arial" w:cs="Arial"/>
                <w:sz w:val="20"/>
                <w:szCs w:val="20"/>
              </w:rPr>
            </w:pPr>
            <w:r w:rsidRPr="002B54D2">
              <w:rPr>
                <w:rFonts w:ascii="Arial" w:hAnsi="Arial" w:cs="Arial"/>
                <w:sz w:val="20"/>
                <w:szCs w:val="20"/>
              </w:rPr>
              <w:t>Decreto N°.443-73, expedido por el H. Congreso Local, por el cual se clausura el Primer Período Ordinario de Sesiones correspondiente al Tercer Año de su ejercicio Constitucional. Pág. 237</w:t>
            </w:r>
          </w:p>
        </w:tc>
      </w:tr>
      <w:tr w:rsidR="0096089F" w:rsidRPr="002B54D2" w14:paraId="17782370" w14:textId="77777777" w:rsidTr="006E3402">
        <w:tc>
          <w:tcPr>
            <w:tcW w:w="708" w:type="dxa"/>
          </w:tcPr>
          <w:p w14:paraId="18BCAEB4" w14:textId="1791756F" w:rsidR="0096089F" w:rsidRPr="002B54D2" w:rsidRDefault="0096089F" w:rsidP="0096089F">
            <w:pPr>
              <w:jc w:val="center"/>
              <w:rPr>
                <w:rFonts w:ascii="Arial" w:hAnsi="Arial" w:cs="Arial"/>
                <w:sz w:val="20"/>
                <w:szCs w:val="20"/>
              </w:rPr>
            </w:pPr>
            <w:r w:rsidRPr="002B54D2">
              <w:rPr>
                <w:rFonts w:ascii="Arial" w:hAnsi="Arial" w:cs="Arial"/>
                <w:sz w:val="20"/>
                <w:szCs w:val="20"/>
              </w:rPr>
              <w:t>12</w:t>
            </w:r>
          </w:p>
        </w:tc>
        <w:tc>
          <w:tcPr>
            <w:tcW w:w="1321" w:type="dxa"/>
          </w:tcPr>
          <w:p w14:paraId="1986EDA9" w14:textId="50B57D97" w:rsidR="0096089F" w:rsidRPr="002B54D2" w:rsidRDefault="00294010" w:rsidP="0096089F">
            <w:pPr>
              <w:rPr>
                <w:rFonts w:ascii="Arial" w:hAnsi="Arial" w:cs="Arial"/>
                <w:sz w:val="20"/>
                <w:szCs w:val="20"/>
              </w:rPr>
            </w:pPr>
            <w:r w:rsidRPr="002B54D2">
              <w:rPr>
                <w:rFonts w:ascii="Arial" w:hAnsi="Arial" w:cs="Arial"/>
                <w:sz w:val="20"/>
                <w:szCs w:val="20"/>
              </w:rPr>
              <w:t>1974-02-09</w:t>
            </w:r>
          </w:p>
        </w:tc>
        <w:tc>
          <w:tcPr>
            <w:tcW w:w="8744" w:type="dxa"/>
          </w:tcPr>
          <w:p w14:paraId="3B72F101" w14:textId="5909E5F0" w:rsidR="0099465E" w:rsidRPr="002B54D2" w:rsidRDefault="006F5DA9" w:rsidP="0096089F">
            <w:pPr>
              <w:jc w:val="both"/>
              <w:rPr>
                <w:rFonts w:ascii="Arial" w:hAnsi="Arial" w:cs="Arial"/>
                <w:sz w:val="20"/>
                <w:szCs w:val="20"/>
              </w:rPr>
            </w:pPr>
            <w:r w:rsidRPr="002B54D2">
              <w:rPr>
                <w:rFonts w:ascii="Arial" w:hAnsi="Arial" w:cs="Arial"/>
                <w:sz w:val="20"/>
                <w:szCs w:val="20"/>
              </w:rPr>
              <w:t>Decreto N°.444-74, expedido por la Diputación Permanente del Congreso del Estado, por el cual la misma ha quedado legítimamente instalada. Pág. 258</w:t>
            </w:r>
          </w:p>
          <w:p w14:paraId="33842660" w14:textId="77777777" w:rsidR="006F5DA9" w:rsidRPr="002B54D2" w:rsidRDefault="006F5DA9" w:rsidP="0096089F">
            <w:pPr>
              <w:jc w:val="both"/>
              <w:rPr>
                <w:rFonts w:ascii="Arial" w:hAnsi="Arial" w:cs="Arial"/>
                <w:sz w:val="20"/>
                <w:szCs w:val="20"/>
              </w:rPr>
            </w:pPr>
          </w:p>
          <w:p w14:paraId="68581DB2" w14:textId="043D2529" w:rsidR="006F5DA9" w:rsidRPr="002B54D2" w:rsidRDefault="006F5DA9" w:rsidP="0096089F">
            <w:pPr>
              <w:jc w:val="both"/>
              <w:rPr>
                <w:rFonts w:ascii="Arial" w:hAnsi="Arial" w:cs="Arial"/>
                <w:sz w:val="20"/>
                <w:szCs w:val="20"/>
              </w:rPr>
            </w:pPr>
            <w:r w:rsidRPr="002B54D2">
              <w:rPr>
                <w:rFonts w:ascii="Arial" w:hAnsi="Arial" w:cs="Arial"/>
                <w:sz w:val="20"/>
                <w:szCs w:val="20"/>
              </w:rPr>
              <w:t>Decreto N°.445-73, expedido por la Diputación Permanente del H. Congreso del Estado, por el cual se designa al C. LIC. RODOLFO ACOSTA MUÑOZ, Magistrado al Supremo Tribunal de Justicia en del Estado</w:t>
            </w:r>
            <w:r w:rsidR="00D44BEA" w:rsidRPr="002B54D2">
              <w:rPr>
                <w:rFonts w:ascii="Arial" w:hAnsi="Arial" w:cs="Arial"/>
                <w:sz w:val="20"/>
                <w:szCs w:val="20"/>
              </w:rPr>
              <w:t>. Pág. 258</w:t>
            </w:r>
          </w:p>
        </w:tc>
      </w:tr>
      <w:tr w:rsidR="0096089F" w:rsidRPr="002B54D2" w14:paraId="41FCC6E7" w14:textId="77777777" w:rsidTr="006E3402">
        <w:tc>
          <w:tcPr>
            <w:tcW w:w="708" w:type="dxa"/>
          </w:tcPr>
          <w:p w14:paraId="4358860A" w14:textId="7E1E729E" w:rsidR="0096089F" w:rsidRPr="002B54D2" w:rsidRDefault="0096089F" w:rsidP="0096089F">
            <w:pPr>
              <w:jc w:val="center"/>
              <w:rPr>
                <w:rFonts w:ascii="Arial" w:hAnsi="Arial" w:cs="Arial"/>
                <w:sz w:val="20"/>
                <w:szCs w:val="20"/>
              </w:rPr>
            </w:pPr>
            <w:r w:rsidRPr="002B54D2">
              <w:rPr>
                <w:rFonts w:ascii="Arial" w:hAnsi="Arial" w:cs="Arial"/>
                <w:sz w:val="20"/>
                <w:szCs w:val="20"/>
              </w:rPr>
              <w:t>13</w:t>
            </w:r>
          </w:p>
        </w:tc>
        <w:tc>
          <w:tcPr>
            <w:tcW w:w="1321" w:type="dxa"/>
          </w:tcPr>
          <w:p w14:paraId="361AFA6F" w14:textId="4DFC562B" w:rsidR="0096089F" w:rsidRPr="002B54D2" w:rsidRDefault="006F5DA9" w:rsidP="0096089F">
            <w:pPr>
              <w:rPr>
                <w:rFonts w:ascii="Arial" w:hAnsi="Arial" w:cs="Arial"/>
                <w:sz w:val="20"/>
                <w:szCs w:val="20"/>
              </w:rPr>
            </w:pPr>
            <w:r w:rsidRPr="002B54D2">
              <w:rPr>
                <w:rFonts w:ascii="Arial" w:hAnsi="Arial" w:cs="Arial"/>
                <w:sz w:val="20"/>
                <w:szCs w:val="20"/>
              </w:rPr>
              <w:t>1974-02-13</w:t>
            </w:r>
          </w:p>
        </w:tc>
        <w:tc>
          <w:tcPr>
            <w:tcW w:w="8744" w:type="dxa"/>
          </w:tcPr>
          <w:p w14:paraId="4049C262" w14:textId="77777777" w:rsidR="003F1ED4" w:rsidRPr="002B54D2" w:rsidRDefault="006F5DA9" w:rsidP="00332B7E">
            <w:pPr>
              <w:jc w:val="both"/>
              <w:rPr>
                <w:rFonts w:ascii="Arial" w:hAnsi="Arial" w:cs="Arial"/>
                <w:sz w:val="20"/>
                <w:szCs w:val="20"/>
              </w:rPr>
            </w:pPr>
            <w:r w:rsidRPr="002B54D2">
              <w:rPr>
                <w:rFonts w:ascii="Arial" w:hAnsi="Arial" w:cs="Arial"/>
                <w:sz w:val="20"/>
                <w:szCs w:val="20"/>
              </w:rPr>
              <w:t xml:space="preserve">Decreto N°.433-73, expedido por el H. Congreso Local, por el cual se autoriza al Ejecutivo para dotar de Fundo Legal al </w:t>
            </w:r>
            <w:proofErr w:type="spellStart"/>
            <w:r w:rsidRPr="002B54D2">
              <w:rPr>
                <w:rFonts w:ascii="Arial" w:hAnsi="Arial" w:cs="Arial"/>
                <w:sz w:val="20"/>
                <w:szCs w:val="20"/>
              </w:rPr>
              <w:t>Mpio</w:t>
            </w:r>
            <w:proofErr w:type="spellEnd"/>
            <w:r w:rsidRPr="002B54D2">
              <w:rPr>
                <w:rFonts w:ascii="Arial" w:hAnsi="Arial" w:cs="Arial"/>
                <w:sz w:val="20"/>
                <w:szCs w:val="20"/>
              </w:rPr>
              <w:t>. de DELICIAS expropiando para ello si procede los terrenos que sean necesarios y estableciendo la superficie del mismo en 875-69-03 Hs. Pág. 287</w:t>
            </w:r>
          </w:p>
          <w:p w14:paraId="347B7009" w14:textId="77777777" w:rsidR="006F5DA9" w:rsidRPr="002B54D2" w:rsidRDefault="006F5DA9" w:rsidP="00332B7E">
            <w:pPr>
              <w:jc w:val="both"/>
              <w:rPr>
                <w:rFonts w:ascii="Arial" w:hAnsi="Arial" w:cs="Arial"/>
                <w:sz w:val="20"/>
                <w:szCs w:val="20"/>
              </w:rPr>
            </w:pPr>
          </w:p>
          <w:p w14:paraId="44065522" w14:textId="435C699D" w:rsidR="006F5DA9" w:rsidRPr="002B54D2" w:rsidRDefault="006F5DA9" w:rsidP="00332B7E">
            <w:pPr>
              <w:jc w:val="both"/>
              <w:rPr>
                <w:rFonts w:ascii="Arial" w:hAnsi="Arial" w:cs="Arial"/>
                <w:sz w:val="20"/>
                <w:szCs w:val="20"/>
              </w:rPr>
            </w:pPr>
            <w:r w:rsidRPr="002B54D2">
              <w:rPr>
                <w:rFonts w:ascii="Arial" w:hAnsi="Arial" w:cs="Arial"/>
                <w:sz w:val="20"/>
                <w:szCs w:val="20"/>
              </w:rPr>
              <w:t>Decreto N°.434-73, expedido por el H. Congreso Local, por el cual se aprueba al C. Contador General de Hacienda, para expedir el Finiquito previsto relativo a las Cuentas del Tesor</w:t>
            </w:r>
            <w:r w:rsidR="003F0C71" w:rsidRPr="002B54D2">
              <w:rPr>
                <w:rFonts w:ascii="Arial" w:hAnsi="Arial" w:cs="Arial"/>
                <w:sz w:val="20"/>
                <w:szCs w:val="20"/>
              </w:rPr>
              <w:t>o Público del Estado correspondiente al mes de NOVIEMBRE DE 1973.</w:t>
            </w:r>
            <w:r w:rsidRPr="002B54D2">
              <w:rPr>
                <w:rFonts w:ascii="Arial" w:hAnsi="Arial" w:cs="Arial"/>
                <w:sz w:val="20"/>
                <w:szCs w:val="20"/>
              </w:rPr>
              <w:t xml:space="preserve"> Pág. </w:t>
            </w:r>
            <w:r w:rsidR="003F0C71" w:rsidRPr="002B54D2">
              <w:rPr>
                <w:rFonts w:ascii="Arial" w:hAnsi="Arial" w:cs="Arial"/>
                <w:sz w:val="20"/>
                <w:szCs w:val="20"/>
              </w:rPr>
              <w:t>287</w:t>
            </w:r>
          </w:p>
        </w:tc>
      </w:tr>
      <w:tr w:rsidR="0096089F" w:rsidRPr="002B54D2" w14:paraId="244ED80A" w14:textId="77777777" w:rsidTr="006E3402">
        <w:tc>
          <w:tcPr>
            <w:tcW w:w="708" w:type="dxa"/>
          </w:tcPr>
          <w:p w14:paraId="104B7831" w14:textId="756D352D" w:rsidR="0096089F" w:rsidRPr="002B54D2" w:rsidRDefault="0096089F" w:rsidP="0096089F">
            <w:pPr>
              <w:jc w:val="center"/>
              <w:rPr>
                <w:rFonts w:ascii="Arial" w:hAnsi="Arial" w:cs="Arial"/>
                <w:sz w:val="20"/>
                <w:szCs w:val="20"/>
              </w:rPr>
            </w:pPr>
            <w:r w:rsidRPr="002B54D2">
              <w:rPr>
                <w:rFonts w:ascii="Arial" w:hAnsi="Arial" w:cs="Arial"/>
                <w:sz w:val="20"/>
                <w:szCs w:val="20"/>
              </w:rPr>
              <w:t>14</w:t>
            </w:r>
          </w:p>
        </w:tc>
        <w:tc>
          <w:tcPr>
            <w:tcW w:w="1321" w:type="dxa"/>
          </w:tcPr>
          <w:p w14:paraId="3A4E98B6" w14:textId="73E48CEB" w:rsidR="0096089F" w:rsidRPr="002B54D2" w:rsidRDefault="003F0C71" w:rsidP="0096089F">
            <w:pPr>
              <w:rPr>
                <w:rFonts w:ascii="Arial" w:hAnsi="Arial" w:cs="Arial"/>
                <w:sz w:val="20"/>
                <w:szCs w:val="20"/>
              </w:rPr>
            </w:pPr>
            <w:r w:rsidRPr="002B54D2">
              <w:rPr>
                <w:rFonts w:ascii="Arial" w:hAnsi="Arial" w:cs="Arial"/>
                <w:sz w:val="20"/>
                <w:szCs w:val="20"/>
              </w:rPr>
              <w:t>1974-02-16</w:t>
            </w:r>
          </w:p>
        </w:tc>
        <w:tc>
          <w:tcPr>
            <w:tcW w:w="8744" w:type="dxa"/>
          </w:tcPr>
          <w:p w14:paraId="74455EB2" w14:textId="65F2BAA1" w:rsidR="00206FA6" w:rsidRPr="002B54D2" w:rsidRDefault="003F0C71" w:rsidP="00206FA6">
            <w:pPr>
              <w:jc w:val="both"/>
              <w:rPr>
                <w:rFonts w:ascii="Arial" w:hAnsi="Arial" w:cs="Arial"/>
                <w:sz w:val="20"/>
                <w:szCs w:val="20"/>
              </w:rPr>
            </w:pPr>
            <w:r w:rsidRPr="002B54D2">
              <w:rPr>
                <w:rFonts w:ascii="Arial" w:hAnsi="Arial" w:cs="Arial"/>
                <w:sz w:val="20"/>
                <w:szCs w:val="20"/>
              </w:rPr>
              <w:t>Sin Anexos</w:t>
            </w:r>
          </w:p>
        </w:tc>
      </w:tr>
      <w:tr w:rsidR="0096089F" w:rsidRPr="002B54D2" w14:paraId="70419653" w14:textId="77777777" w:rsidTr="006E3402">
        <w:tc>
          <w:tcPr>
            <w:tcW w:w="708" w:type="dxa"/>
          </w:tcPr>
          <w:p w14:paraId="5FA59437" w14:textId="3DC91150" w:rsidR="0096089F" w:rsidRPr="002B54D2" w:rsidRDefault="0096089F" w:rsidP="0096089F">
            <w:pPr>
              <w:jc w:val="center"/>
              <w:rPr>
                <w:rFonts w:ascii="Arial" w:hAnsi="Arial" w:cs="Arial"/>
                <w:sz w:val="20"/>
                <w:szCs w:val="20"/>
              </w:rPr>
            </w:pPr>
            <w:r w:rsidRPr="002B54D2">
              <w:rPr>
                <w:rFonts w:ascii="Arial" w:hAnsi="Arial" w:cs="Arial"/>
                <w:sz w:val="20"/>
                <w:szCs w:val="20"/>
              </w:rPr>
              <w:t>15</w:t>
            </w:r>
          </w:p>
        </w:tc>
        <w:tc>
          <w:tcPr>
            <w:tcW w:w="1321" w:type="dxa"/>
          </w:tcPr>
          <w:p w14:paraId="6E33F0B9" w14:textId="36D4A8B3" w:rsidR="0096089F" w:rsidRPr="002B54D2" w:rsidRDefault="003F0C71" w:rsidP="0096089F">
            <w:pPr>
              <w:rPr>
                <w:rFonts w:ascii="Arial" w:hAnsi="Arial" w:cs="Arial"/>
                <w:sz w:val="20"/>
                <w:szCs w:val="20"/>
              </w:rPr>
            </w:pPr>
            <w:r w:rsidRPr="002B54D2">
              <w:rPr>
                <w:rFonts w:ascii="Arial" w:hAnsi="Arial" w:cs="Arial"/>
                <w:sz w:val="20"/>
                <w:szCs w:val="20"/>
              </w:rPr>
              <w:t>1</w:t>
            </w:r>
            <w:r w:rsidR="00723FD9" w:rsidRPr="002B54D2">
              <w:rPr>
                <w:rFonts w:ascii="Arial" w:hAnsi="Arial" w:cs="Arial"/>
                <w:sz w:val="20"/>
                <w:szCs w:val="20"/>
              </w:rPr>
              <w:t>9</w:t>
            </w:r>
            <w:r w:rsidRPr="002B54D2">
              <w:rPr>
                <w:rFonts w:ascii="Arial" w:hAnsi="Arial" w:cs="Arial"/>
                <w:sz w:val="20"/>
                <w:szCs w:val="20"/>
              </w:rPr>
              <w:t>74-02-20</w:t>
            </w:r>
          </w:p>
        </w:tc>
        <w:tc>
          <w:tcPr>
            <w:tcW w:w="8744" w:type="dxa"/>
          </w:tcPr>
          <w:p w14:paraId="48B914DC" w14:textId="38FC67E9" w:rsidR="003F0C71" w:rsidRPr="002B54D2" w:rsidRDefault="003F0C71" w:rsidP="0080287B">
            <w:pPr>
              <w:jc w:val="both"/>
              <w:rPr>
                <w:rFonts w:ascii="Arial" w:hAnsi="Arial" w:cs="Arial"/>
                <w:sz w:val="20"/>
                <w:szCs w:val="20"/>
              </w:rPr>
            </w:pPr>
            <w:r w:rsidRPr="002B54D2">
              <w:rPr>
                <w:rFonts w:ascii="Arial" w:hAnsi="Arial" w:cs="Arial"/>
                <w:sz w:val="20"/>
                <w:szCs w:val="20"/>
              </w:rPr>
              <w:t xml:space="preserve">Decreto N°.420-73, expedido por el H. Congreso Local, por el cual se amplía al Fundo Legal del </w:t>
            </w:r>
            <w:proofErr w:type="spellStart"/>
            <w:r w:rsidRPr="002B54D2">
              <w:rPr>
                <w:rFonts w:ascii="Arial" w:hAnsi="Arial" w:cs="Arial"/>
                <w:sz w:val="20"/>
                <w:szCs w:val="20"/>
              </w:rPr>
              <w:t>Mpio</w:t>
            </w:r>
            <w:proofErr w:type="spellEnd"/>
            <w:r w:rsidRPr="002B54D2">
              <w:rPr>
                <w:rFonts w:ascii="Arial" w:hAnsi="Arial" w:cs="Arial"/>
                <w:sz w:val="20"/>
                <w:szCs w:val="20"/>
              </w:rPr>
              <w:t>. de NUEVO CASAS GRANDES. Pág.334</w:t>
            </w:r>
          </w:p>
          <w:p w14:paraId="462B30E8" w14:textId="77777777" w:rsidR="00A010D1" w:rsidRPr="002B54D2" w:rsidRDefault="00A010D1" w:rsidP="0080287B">
            <w:pPr>
              <w:jc w:val="both"/>
              <w:rPr>
                <w:rFonts w:ascii="Arial" w:hAnsi="Arial" w:cs="Arial"/>
                <w:sz w:val="20"/>
                <w:szCs w:val="20"/>
              </w:rPr>
            </w:pPr>
          </w:p>
          <w:p w14:paraId="59A6D4E1" w14:textId="090F48BA" w:rsidR="003F0C71" w:rsidRPr="002B54D2" w:rsidRDefault="003F0C71" w:rsidP="0080287B">
            <w:pPr>
              <w:jc w:val="both"/>
              <w:rPr>
                <w:rFonts w:ascii="Arial" w:hAnsi="Arial" w:cs="Arial"/>
                <w:sz w:val="20"/>
                <w:szCs w:val="20"/>
              </w:rPr>
            </w:pPr>
            <w:r w:rsidRPr="002B54D2">
              <w:rPr>
                <w:rFonts w:ascii="Arial" w:hAnsi="Arial" w:cs="Arial"/>
                <w:sz w:val="20"/>
                <w:szCs w:val="20"/>
              </w:rPr>
              <w:t>Decreto N°.441-73, expedido por el H. Congreso Local, por el que se autoriza al C. Contador General de Hacienda para expedir los Finiquitos previstos por la Ley, relativos a las Cuentas de las Tesorerías Municipales de GALEANA Y BOCOYNA, del año de 197</w:t>
            </w:r>
            <w:r w:rsidR="000A6F85" w:rsidRPr="002B54D2">
              <w:rPr>
                <w:rFonts w:ascii="Arial" w:hAnsi="Arial" w:cs="Arial"/>
                <w:sz w:val="20"/>
                <w:szCs w:val="20"/>
              </w:rPr>
              <w:t>2</w:t>
            </w:r>
            <w:r w:rsidRPr="002B54D2">
              <w:rPr>
                <w:rFonts w:ascii="Arial" w:hAnsi="Arial" w:cs="Arial"/>
                <w:sz w:val="20"/>
                <w:szCs w:val="20"/>
              </w:rPr>
              <w:t>. Pág. 334</w:t>
            </w:r>
          </w:p>
        </w:tc>
      </w:tr>
      <w:tr w:rsidR="0096089F" w:rsidRPr="002B54D2" w14:paraId="3916DFC7" w14:textId="77777777" w:rsidTr="006E3402">
        <w:tc>
          <w:tcPr>
            <w:tcW w:w="708" w:type="dxa"/>
          </w:tcPr>
          <w:p w14:paraId="47D66237" w14:textId="4824F26A" w:rsidR="0096089F" w:rsidRPr="002B54D2" w:rsidRDefault="0096089F" w:rsidP="0096089F">
            <w:pPr>
              <w:jc w:val="center"/>
              <w:rPr>
                <w:rFonts w:ascii="Arial" w:hAnsi="Arial" w:cs="Arial"/>
                <w:sz w:val="20"/>
                <w:szCs w:val="20"/>
              </w:rPr>
            </w:pPr>
            <w:r w:rsidRPr="002B54D2">
              <w:rPr>
                <w:rFonts w:ascii="Arial" w:hAnsi="Arial" w:cs="Arial"/>
                <w:sz w:val="20"/>
                <w:szCs w:val="20"/>
              </w:rPr>
              <w:t>16</w:t>
            </w:r>
          </w:p>
        </w:tc>
        <w:tc>
          <w:tcPr>
            <w:tcW w:w="1321" w:type="dxa"/>
          </w:tcPr>
          <w:p w14:paraId="0682BC17" w14:textId="574B5703" w:rsidR="0096089F" w:rsidRPr="002B54D2" w:rsidRDefault="00A010D1" w:rsidP="0096089F">
            <w:pPr>
              <w:rPr>
                <w:rFonts w:ascii="Arial" w:hAnsi="Arial" w:cs="Arial"/>
                <w:sz w:val="20"/>
                <w:szCs w:val="20"/>
              </w:rPr>
            </w:pPr>
            <w:r w:rsidRPr="002B54D2">
              <w:rPr>
                <w:rFonts w:ascii="Arial" w:hAnsi="Arial" w:cs="Arial"/>
                <w:sz w:val="20"/>
                <w:szCs w:val="20"/>
              </w:rPr>
              <w:t>1974-02-23</w:t>
            </w:r>
          </w:p>
        </w:tc>
        <w:tc>
          <w:tcPr>
            <w:tcW w:w="8744" w:type="dxa"/>
          </w:tcPr>
          <w:p w14:paraId="6076653E" w14:textId="03B46142" w:rsidR="00BF7426" w:rsidRPr="002B54D2" w:rsidRDefault="00A010D1" w:rsidP="0080287B">
            <w:pPr>
              <w:jc w:val="both"/>
              <w:rPr>
                <w:rFonts w:ascii="Arial" w:hAnsi="Arial" w:cs="Arial"/>
                <w:sz w:val="20"/>
                <w:szCs w:val="20"/>
              </w:rPr>
            </w:pPr>
            <w:r w:rsidRPr="002B54D2">
              <w:rPr>
                <w:rFonts w:ascii="Arial" w:hAnsi="Arial" w:cs="Arial"/>
                <w:sz w:val="20"/>
                <w:szCs w:val="20"/>
              </w:rPr>
              <w:t>Sin Anexos</w:t>
            </w:r>
          </w:p>
        </w:tc>
      </w:tr>
      <w:tr w:rsidR="0096089F" w:rsidRPr="002B54D2" w14:paraId="69AA4558" w14:textId="77777777" w:rsidTr="006E3402">
        <w:tc>
          <w:tcPr>
            <w:tcW w:w="708" w:type="dxa"/>
          </w:tcPr>
          <w:p w14:paraId="1745DAEB" w14:textId="3371A6BF" w:rsidR="0096089F" w:rsidRPr="002B54D2" w:rsidRDefault="0096089F" w:rsidP="0096089F">
            <w:pPr>
              <w:jc w:val="center"/>
              <w:rPr>
                <w:rFonts w:ascii="Arial" w:hAnsi="Arial" w:cs="Arial"/>
                <w:sz w:val="20"/>
                <w:szCs w:val="20"/>
              </w:rPr>
            </w:pPr>
            <w:r w:rsidRPr="002B54D2">
              <w:rPr>
                <w:rFonts w:ascii="Arial" w:hAnsi="Arial" w:cs="Arial"/>
                <w:sz w:val="20"/>
                <w:szCs w:val="20"/>
              </w:rPr>
              <w:lastRenderedPageBreak/>
              <w:t>17</w:t>
            </w:r>
          </w:p>
        </w:tc>
        <w:tc>
          <w:tcPr>
            <w:tcW w:w="1321" w:type="dxa"/>
          </w:tcPr>
          <w:p w14:paraId="6DEC1C18" w14:textId="0376B512" w:rsidR="0096089F" w:rsidRPr="002B54D2" w:rsidRDefault="00A010D1" w:rsidP="0096089F">
            <w:pPr>
              <w:rPr>
                <w:rFonts w:ascii="Arial" w:hAnsi="Arial" w:cs="Arial"/>
                <w:sz w:val="20"/>
                <w:szCs w:val="20"/>
              </w:rPr>
            </w:pPr>
            <w:r w:rsidRPr="002B54D2">
              <w:rPr>
                <w:rFonts w:ascii="Arial" w:hAnsi="Arial" w:cs="Arial"/>
                <w:sz w:val="20"/>
                <w:szCs w:val="20"/>
              </w:rPr>
              <w:t>1974-02-2</w:t>
            </w:r>
            <w:r w:rsidR="000A6F85" w:rsidRPr="002B54D2">
              <w:rPr>
                <w:rFonts w:ascii="Arial" w:hAnsi="Arial" w:cs="Arial"/>
                <w:sz w:val="20"/>
                <w:szCs w:val="20"/>
              </w:rPr>
              <w:t>7</w:t>
            </w:r>
          </w:p>
        </w:tc>
        <w:tc>
          <w:tcPr>
            <w:tcW w:w="8744" w:type="dxa"/>
          </w:tcPr>
          <w:p w14:paraId="7AD6F04A" w14:textId="64B0876A" w:rsidR="00C656E1" w:rsidRPr="002B54D2" w:rsidRDefault="00A010D1" w:rsidP="0096089F">
            <w:pPr>
              <w:jc w:val="both"/>
              <w:rPr>
                <w:rFonts w:ascii="Arial" w:hAnsi="Arial" w:cs="Arial"/>
                <w:sz w:val="20"/>
                <w:szCs w:val="20"/>
              </w:rPr>
            </w:pPr>
            <w:r w:rsidRPr="002B54D2">
              <w:rPr>
                <w:rFonts w:ascii="Arial" w:hAnsi="Arial" w:cs="Arial"/>
                <w:sz w:val="20"/>
                <w:szCs w:val="20"/>
              </w:rPr>
              <w:t>Decreto N°.4</w:t>
            </w:r>
            <w:r w:rsidR="000A6F85" w:rsidRPr="002B54D2">
              <w:rPr>
                <w:rFonts w:ascii="Arial" w:hAnsi="Arial" w:cs="Arial"/>
                <w:sz w:val="20"/>
                <w:szCs w:val="20"/>
              </w:rPr>
              <w:t>21</w:t>
            </w:r>
            <w:r w:rsidRPr="002B54D2">
              <w:rPr>
                <w:rFonts w:ascii="Arial" w:hAnsi="Arial" w:cs="Arial"/>
                <w:sz w:val="20"/>
                <w:szCs w:val="20"/>
              </w:rPr>
              <w:t xml:space="preserve">-73,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xml:space="preserve">. de ALDAMA, que deberá regir durante el ejercicio fiscal de 1974. </w:t>
            </w:r>
            <w:r w:rsidR="00504374" w:rsidRPr="002B54D2">
              <w:rPr>
                <w:rFonts w:ascii="Arial" w:hAnsi="Arial" w:cs="Arial"/>
                <w:sz w:val="20"/>
                <w:szCs w:val="20"/>
              </w:rPr>
              <w:t>(Folleto Anexo)</w:t>
            </w:r>
          </w:p>
          <w:p w14:paraId="35F0E267" w14:textId="77777777" w:rsidR="00504374" w:rsidRPr="002B54D2" w:rsidRDefault="00504374" w:rsidP="0096089F">
            <w:pPr>
              <w:jc w:val="both"/>
              <w:rPr>
                <w:rFonts w:ascii="Arial" w:hAnsi="Arial" w:cs="Arial"/>
                <w:sz w:val="20"/>
                <w:szCs w:val="20"/>
              </w:rPr>
            </w:pPr>
          </w:p>
          <w:p w14:paraId="783DC74D" w14:textId="401EB4EA" w:rsidR="00504374" w:rsidRPr="002B54D2" w:rsidRDefault="00504374" w:rsidP="00504374">
            <w:pPr>
              <w:jc w:val="both"/>
              <w:rPr>
                <w:rFonts w:ascii="Arial" w:hAnsi="Arial" w:cs="Arial"/>
                <w:sz w:val="20"/>
                <w:szCs w:val="20"/>
              </w:rPr>
            </w:pPr>
            <w:r w:rsidRPr="002B54D2">
              <w:rPr>
                <w:rFonts w:ascii="Arial" w:hAnsi="Arial" w:cs="Arial"/>
                <w:sz w:val="20"/>
                <w:szCs w:val="20"/>
              </w:rPr>
              <w:t xml:space="preserve">Decreto N°.382-73,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AQUILES SERDÁN, que deberá regir durante el ejercicio fiscal de 1974. (Folleto Anexo)</w:t>
            </w:r>
          </w:p>
          <w:p w14:paraId="672E2E0E" w14:textId="77777777" w:rsidR="00504374" w:rsidRPr="002B54D2" w:rsidRDefault="00504374" w:rsidP="0096089F">
            <w:pPr>
              <w:jc w:val="both"/>
              <w:rPr>
                <w:rFonts w:ascii="Arial" w:hAnsi="Arial" w:cs="Arial"/>
                <w:sz w:val="20"/>
                <w:szCs w:val="20"/>
              </w:rPr>
            </w:pPr>
          </w:p>
          <w:p w14:paraId="072FB85D" w14:textId="370E7CED" w:rsidR="00504374" w:rsidRPr="002B54D2" w:rsidRDefault="00504374" w:rsidP="00504374">
            <w:pPr>
              <w:jc w:val="both"/>
              <w:rPr>
                <w:rFonts w:ascii="Arial" w:hAnsi="Arial" w:cs="Arial"/>
                <w:sz w:val="20"/>
                <w:szCs w:val="20"/>
              </w:rPr>
            </w:pPr>
            <w:r w:rsidRPr="002B54D2">
              <w:rPr>
                <w:rFonts w:ascii="Arial" w:hAnsi="Arial" w:cs="Arial"/>
                <w:sz w:val="20"/>
                <w:szCs w:val="20"/>
              </w:rPr>
              <w:t xml:space="preserve">Decreto N°.378-73,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ASCENSIÓN, que deberá regir durante el ejercicio fiscal de 1974. (Folleto Anexo)</w:t>
            </w:r>
          </w:p>
          <w:p w14:paraId="41DB716E" w14:textId="1A9B60EE" w:rsidR="00504374" w:rsidRPr="002B54D2" w:rsidRDefault="00504374" w:rsidP="00504374">
            <w:pPr>
              <w:jc w:val="both"/>
              <w:rPr>
                <w:rFonts w:ascii="Arial" w:hAnsi="Arial" w:cs="Arial"/>
                <w:sz w:val="20"/>
                <w:szCs w:val="20"/>
              </w:rPr>
            </w:pPr>
          </w:p>
          <w:p w14:paraId="64D92190" w14:textId="6F9376CE" w:rsidR="00504374" w:rsidRPr="002B54D2" w:rsidRDefault="00504374" w:rsidP="00504374">
            <w:pPr>
              <w:jc w:val="both"/>
              <w:rPr>
                <w:rFonts w:ascii="Arial" w:hAnsi="Arial" w:cs="Arial"/>
                <w:sz w:val="20"/>
                <w:szCs w:val="20"/>
              </w:rPr>
            </w:pPr>
            <w:r w:rsidRPr="002B54D2">
              <w:rPr>
                <w:rFonts w:ascii="Arial" w:hAnsi="Arial" w:cs="Arial"/>
                <w:sz w:val="20"/>
                <w:szCs w:val="20"/>
              </w:rPr>
              <w:t xml:space="preserve">Decreto N°.376-73,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BACHINIVA, que deberá regir durante el ejercicio fiscal de 1974. (Folleto Anexo)</w:t>
            </w:r>
          </w:p>
          <w:p w14:paraId="55E24760" w14:textId="77777777" w:rsidR="00504374" w:rsidRPr="002B54D2" w:rsidRDefault="00504374" w:rsidP="00504374">
            <w:pPr>
              <w:jc w:val="both"/>
              <w:rPr>
                <w:rFonts w:ascii="Arial" w:hAnsi="Arial" w:cs="Arial"/>
                <w:sz w:val="20"/>
                <w:szCs w:val="20"/>
              </w:rPr>
            </w:pPr>
          </w:p>
          <w:p w14:paraId="0741B480" w14:textId="55986504" w:rsidR="00504374" w:rsidRPr="002B54D2" w:rsidRDefault="00504374" w:rsidP="00504374">
            <w:pPr>
              <w:jc w:val="both"/>
              <w:rPr>
                <w:rFonts w:ascii="Arial" w:hAnsi="Arial" w:cs="Arial"/>
                <w:sz w:val="20"/>
                <w:szCs w:val="20"/>
              </w:rPr>
            </w:pPr>
            <w:r w:rsidRPr="002B54D2">
              <w:rPr>
                <w:rFonts w:ascii="Arial" w:hAnsi="Arial" w:cs="Arial"/>
                <w:sz w:val="20"/>
                <w:szCs w:val="20"/>
              </w:rPr>
              <w:t xml:space="preserve">Decreto N°.394-73,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BALLEZA, que deberá regir durante el ejercicio fiscal de 1974. (Folleto Anexo)</w:t>
            </w:r>
          </w:p>
          <w:p w14:paraId="01C65198" w14:textId="77777777" w:rsidR="00504374" w:rsidRPr="002B54D2" w:rsidRDefault="00504374" w:rsidP="0096089F">
            <w:pPr>
              <w:jc w:val="both"/>
              <w:rPr>
                <w:rFonts w:ascii="Arial" w:hAnsi="Arial" w:cs="Arial"/>
                <w:sz w:val="20"/>
                <w:szCs w:val="20"/>
              </w:rPr>
            </w:pPr>
          </w:p>
          <w:p w14:paraId="3034D81C" w14:textId="64B40C0C" w:rsidR="00504374" w:rsidRPr="002B54D2" w:rsidRDefault="00504374" w:rsidP="00504374">
            <w:pPr>
              <w:jc w:val="both"/>
              <w:rPr>
                <w:rFonts w:ascii="Arial" w:hAnsi="Arial" w:cs="Arial"/>
                <w:sz w:val="20"/>
                <w:szCs w:val="20"/>
              </w:rPr>
            </w:pPr>
            <w:r w:rsidRPr="002B54D2">
              <w:rPr>
                <w:rFonts w:ascii="Arial" w:hAnsi="Arial" w:cs="Arial"/>
                <w:sz w:val="20"/>
                <w:szCs w:val="20"/>
              </w:rPr>
              <w:t xml:space="preserve">Decreto N°.372-73,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BATOPILAS, que deberá regir durante el ejercicio fiscal de 1974. (Folleto Anexo)</w:t>
            </w:r>
          </w:p>
          <w:p w14:paraId="6A3F0C16" w14:textId="0FBF9F22" w:rsidR="00F33D6B" w:rsidRPr="002B54D2" w:rsidRDefault="00F33D6B" w:rsidP="00504374">
            <w:pPr>
              <w:jc w:val="both"/>
              <w:rPr>
                <w:rFonts w:ascii="Arial" w:hAnsi="Arial" w:cs="Arial"/>
                <w:sz w:val="20"/>
                <w:szCs w:val="20"/>
              </w:rPr>
            </w:pPr>
          </w:p>
          <w:p w14:paraId="0A82795D" w14:textId="10326575" w:rsidR="00F33D6B" w:rsidRPr="002B54D2" w:rsidRDefault="00F33D6B" w:rsidP="00F33D6B">
            <w:pPr>
              <w:jc w:val="both"/>
              <w:rPr>
                <w:rFonts w:ascii="Arial" w:hAnsi="Arial" w:cs="Arial"/>
                <w:sz w:val="20"/>
                <w:szCs w:val="20"/>
              </w:rPr>
            </w:pPr>
            <w:r w:rsidRPr="002B54D2">
              <w:rPr>
                <w:rFonts w:ascii="Arial" w:hAnsi="Arial" w:cs="Arial"/>
                <w:sz w:val="20"/>
                <w:szCs w:val="20"/>
              </w:rPr>
              <w:t>Decreto N°.</w:t>
            </w:r>
            <w:r w:rsidR="000A6F85" w:rsidRPr="002B54D2">
              <w:rPr>
                <w:rFonts w:ascii="Arial" w:hAnsi="Arial" w:cs="Arial"/>
                <w:sz w:val="20"/>
                <w:szCs w:val="20"/>
              </w:rPr>
              <w:t>364</w:t>
            </w:r>
            <w:r w:rsidRPr="002B54D2">
              <w:rPr>
                <w:rFonts w:ascii="Arial" w:hAnsi="Arial" w:cs="Arial"/>
                <w:sz w:val="20"/>
                <w:szCs w:val="20"/>
              </w:rPr>
              <w:t xml:space="preserve">-73,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BOCOYNA, que deberá regir durante el ejercicio fiscal de 1974. (Folleto Anexo)</w:t>
            </w:r>
          </w:p>
          <w:p w14:paraId="4548877C" w14:textId="77777777" w:rsidR="00F33D6B" w:rsidRPr="002B54D2" w:rsidRDefault="00F33D6B" w:rsidP="00504374">
            <w:pPr>
              <w:jc w:val="both"/>
              <w:rPr>
                <w:rFonts w:ascii="Arial" w:hAnsi="Arial" w:cs="Arial"/>
                <w:sz w:val="20"/>
                <w:szCs w:val="20"/>
              </w:rPr>
            </w:pPr>
          </w:p>
          <w:p w14:paraId="76D3DDC3" w14:textId="321C238A" w:rsidR="00F33D6B" w:rsidRPr="002B54D2" w:rsidRDefault="00F33D6B" w:rsidP="00F33D6B">
            <w:pPr>
              <w:jc w:val="both"/>
              <w:rPr>
                <w:rFonts w:ascii="Arial" w:hAnsi="Arial" w:cs="Arial"/>
                <w:sz w:val="20"/>
                <w:szCs w:val="20"/>
              </w:rPr>
            </w:pPr>
            <w:r w:rsidRPr="002B54D2">
              <w:rPr>
                <w:rFonts w:ascii="Arial" w:hAnsi="Arial" w:cs="Arial"/>
                <w:sz w:val="20"/>
                <w:szCs w:val="20"/>
              </w:rPr>
              <w:t>Decreto N°.</w:t>
            </w:r>
            <w:r w:rsidR="000A6F85" w:rsidRPr="002B54D2">
              <w:rPr>
                <w:rFonts w:ascii="Arial" w:hAnsi="Arial" w:cs="Arial"/>
                <w:sz w:val="20"/>
                <w:szCs w:val="20"/>
              </w:rPr>
              <w:t>424</w:t>
            </w:r>
            <w:r w:rsidRPr="002B54D2">
              <w:rPr>
                <w:rFonts w:ascii="Arial" w:hAnsi="Arial" w:cs="Arial"/>
                <w:sz w:val="20"/>
                <w:szCs w:val="20"/>
              </w:rPr>
              <w:t xml:space="preserve">-73,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BUENAVENTURA, que deberá regir durante el ejercicio fiscal de 1974. (Folleto Anexo)</w:t>
            </w:r>
          </w:p>
          <w:p w14:paraId="5399AFD6" w14:textId="49FB7D89" w:rsidR="00F33D6B" w:rsidRPr="002B54D2" w:rsidRDefault="00F33D6B" w:rsidP="00F33D6B">
            <w:pPr>
              <w:jc w:val="both"/>
              <w:rPr>
                <w:rFonts w:ascii="Arial" w:hAnsi="Arial" w:cs="Arial"/>
                <w:sz w:val="20"/>
                <w:szCs w:val="20"/>
              </w:rPr>
            </w:pPr>
          </w:p>
          <w:p w14:paraId="6E829EB0" w14:textId="6940F439" w:rsidR="00F33D6B" w:rsidRPr="002B54D2" w:rsidRDefault="00F33D6B" w:rsidP="00F33D6B">
            <w:pPr>
              <w:jc w:val="both"/>
              <w:rPr>
                <w:rFonts w:ascii="Arial" w:hAnsi="Arial" w:cs="Arial"/>
                <w:sz w:val="20"/>
                <w:szCs w:val="20"/>
              </w:rPr>
            </w:pPr>
            <w:r w:rsidRPr="002B54D2">
              <w:rPr>
                <w:rFonts w:ascii="Arial" w:hAnsi="Arial" w:cs="Arial"/>
                <w:sz w:val="20"/>
                <w:szCs w:val="20"/>
              </w:rPr>
              <w:t xml:space="preserve">Decreto N°.370-73, expedido por el H. Congreso del Estado, por el cual se aprueba la Ley de Ingresos </w:t>
            </w:r>
            <w:r w:rsidR="009C7551" w:rsidRPr="002B54D2">
              <w:rPr>
                <w:rFonts w:ascii="Arial" w:hAnsi="Arial" w:cs="Arial"/>
                <w:sz w:val="20"/>
                <w:szCs w:val="20"/>
              </w:rPr>
              <w:t xml:space="preserve">que deberá regir durante el ejercicio fiscal de 1974 en </w:t>
            </w:r>
            <w:r w:rsidRPr="002B54D2">
              <w:rPr>
                <w:rFonts w:ascii="Arial" w:hAnsi="Arial" w:cs="Arial"/>
                <w:sz w:val="20"/>
                <w:szCs w:val="20"/>
              </w:rPr>
              <w:t>e</w:t>
            </w:r>
            <w:r w:rsidR="009C7551" w:rsidRPr="002B54D2">
              <w:rPr>
                <w:rFonts w:ascii="Arial" w:hAnsi="Arial" w:cs="Arial"/>
                <w:sz w:val="20"/>
                <w:szCs w:val="20"/>
              </w:rPr>
              <w:t>l</w:t>
            </w:r>
            <w:r w:rsidRPr="002B54D2">
              <w:rPr>
                <w:rFonts w:ascii="Arial" w:hAnsi="Arial" w:cs="Arial"/>
                <w:sz w:val="20"/>
                <w:szCs w:val="20"/>
              </w:rPr>
              <w:t xml:space="preserve"> </w:t>
            </w:r>
            <w:proofErr w:type="spellStart"/>
            <w:r w:rsidRPr="002B54D2">
              <w:rPr>
                <w:rFonts w:ascii="Arial" w:hAnsi="Arial" w:cs="Arial"/>
                <w:sz w:val="20"/>
                <w:szCs w:val="20"/>
              </w:rPr>
              <w:t>Mpio</w:t>
            </w:r>
            <w:proofErr w:type="spellEnd"/>
            <w:r w:rsidRPr="002B54D2">
              <w:rPr>
                <w:rFonts w:ascii="Arial" w:hAnsi="Arial" w:cs="Arial"/>
                <w:sz w:val="20"/>
                <w:szCs w:val="20"/>
              </w:rPr>
              <w:t>. de CAMARGO, (Folleto Anexo)</w:t>
            </w:r>
          </w:p>
          <w:p w14:paraId="500BC49D" w14:textId="77777777" w:rsidR="00F33D6B" w:rsidRPr="002B54D2" w:rsidRDefault="00F33D6B" w:rsidP="00F33D6B">
            <w:pPr>
              <w:jc w:val="both"/>
              <w:rPr>
                <w:rFonts w:ascii="Arial" w:hAnsi="Arial" w:cs="Arial"/>
                <w:sz w:val="20"/>
                <w:szCs w:val="20"/>
              </w:rPr>
            </w:pPr>
          </w:p>
          <w:p w14:paraId="197EDA26" w14:textId="10042ED1" w:rsidR="009C7551" w:rsidRPr="002B54D2" w:rsidRDefault="009C7551" w:rsidP="009C7551">
            <w:pPr>
              <w:jc w:val="both"/>
              <w:rPr>
                <w:rFonts w:ascii="Arial" w:hAnsi="Arial" w:cs="Arial"/>
                <w:sz w:val="20"/>
                <w:szCs w:val="20"/>
              </w:rPr>
            </w:pPr>
            <w:r w:rsidRPr="002B54D2">
              <w:rPr>
                <w:rFonts w:ascii="Arial" w:hAnsi="Arial" w:cs="Arial"/>
                <w:sz w:val="20"/>
                <w:szCs w:val="20"/>
              </w:rPr>
              <w:t xml:space="preserve">Decreto N°.358-73, expedido por el H. Congreso del Estado, por el cual se aprueba la Ley de Ingresos que deberá regir durante el ejercicio fiscal de 1974 en el </w:t>
            </w:r>
            <w:proofErr w:type="spellStart"/>
            <w:r w:rsidRPr="002B54D2">
              <w:rPr>
                <w:rFonts w:ascii="Arial" w:hAnsi="Arial" w:cs="Arial"/>
                <w:sz w:val="20"/>
                <w:szCs w:val="20"/>
              </w:rPr>
              <w:t>Mpio</w:t>
            </w:r>
            <w:proofErr w:type="spellEnd"/>
            <w:r w:rsidRPr="002B54D2">
              <w:rPr>
                <w:rFonts w:ascii="Arial" w:hAnsi="Arial" w:cs="Arial"/>
                <w:sz w:val="20"/>
                <w:szCs w:val="20"/>
              </w:rPr>
              <w:t>. de CARICHIC, (Folleto Anexo)</w:t>
            </w:r>
          </w:p>
          <w:p w14:paraId="0B84CEF6" w14:textId="01046E57" w:rsidR="009C7551" w:rsidRPr="002B54D2" w:rsidRDefault="009C7551" w:rsidP="009C7551">
            <w:pPr>
              <w:jc w:val="both"/>
              <w:rPr>
                <w:rFonts w:ascii="Arial" w:hAnsi="Arial" w:cs="Arial"/>
                <w:sz w:val="20"/>
                <w:szCs w:val="20"/>
              </w:rPr>
            </w:pPr>
          </w:p>
          <w:p w14:paraId="79735D98" w14:textId="02DE0F29" w:rsidR="009C7551" w:rsidRPr="002B54D2" w:rsidRDefault="009C7551" w:rsidP="009C7551">
            <w:pPr>
              <w:jc w:val="both"/>
              <w:rPr>
                <w:rFonts w:ascii="Arial" w:hAnsi="Arial" w:cs="Arial"/>
                <w:sz w:val="20"/>
                <w:szCs w:val="20"/>
              </w:rPr>
            </w:pPr>
            <w:r w:rsidRPr="002B54D2">
              <w:rPr>
                <w:rFonts w:ascii="Arial" w:hAnsi="Arial" w:cs="Arial"/>
                <w:sz w:val="20"/>
                <w:szCs w:val="20"/>
              </w:rPr>
              <w:t xml:space="preserve">Decreto N°.373-73,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CASAS GRANDES, que deberá regir durante el ejercicio fiscal de 1974. (Folleto Anexo)</w:t>
            </w:r>
          </w:p>
          <w:p w14:paraId="2209B136" w14:textId="77777777" w:rsidR="009C7551" w:rsidRPr="002B54D2" w:rsidRDefault="009C7551" w:rsidP="009C7551">
            <w:pPr>
              <w:jc w:val="both"/>
              <w:rPr>
                <w:rFonts w:ascii="Arial" w:hAnsi="Arial" w:cs="Arial"/>
                <w:sz w:val="20"/>
                <w:szCs w:val="20"/>
              </w:rPr>
            </w:pPr>
          </w:p>
          <w:p w14:paraId="1BF854F7" w14:textId="684F89CC" w:rsidR="009C7551" w:rsidRPr="002B54D2" w:rsidRDefault="009C7551" w:rsidP="009C7551">
            <w:pPr>
              <w:jc w:val="both"/>
              <w:rPr>
                <w:rFonts w:ascii="Arial" w:hAnsi="Arial" w:cs="Arial"/>
                <w:sz w:val="20"/>
                <w:szCs w:val="20"/>
              </w:rPr>
            </w:pPr>
            <w:r w:rsidRPr="002B54D2">
              <w:rPr>
                <w:rFonts w:ascii="Arial" w:hAnsi="Arial" w:cs="Arial"/>
                <w:sz w:val="20"/>
                <w:szCs w:val="20"/>
              </w:rPr>
              <w:t xml:space="preserve">Decreto N°.428-73,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CHIHUAHUA, que deberá regir durante el ejercicio fiscal de 1974. (Folleto Anexo)</w:t>
            </w:r>
          </w:p>
          <w:p w14:paraId="4E66445B" w14:textId="44592A74" w:rsidR="009C7551" w:rsidRPr="002B54D2" w:rsidRDefault="009C7551" w:rsidP="009C7551">
            <w:pPr>
              <w:jc w:val="both"/>
              <w:rPr>
                <w:rFonts w:ascii="Arial" w:hAnsi="Arial" w:cs="Arial"/>
                <w:sz w:val="20"/>
                <w:szCs w:val="20"/>
              </w:rPr>
            </w:pPr>
          </w:p>
          <w:p w14:paraId="46E82CDD" w14:textId="0034E3A4" w:rsidR="009C7551" w:rsidRPr="002B54D2" w:rsidRDefault="009C7551" w:rsidP="009C7551">
            <w:pPr>
              <w:jc w:val="both"/>
              <w:rPr>
                <w:rFonts w:ascii="Arial" w:hAnsi="Arial" w:cs="Arial"/>
                <w:sz w:val="20"/>
                <w:szCs w:val="20"/>
              </w:rPr>
            </w:pPr>
            <w:r w:rsidRPr="002B54D2">
              <w:rPr>
                <w:rFonts w:ascii="Arial" w:hAnsi="Arial" w:cs="Arial"/>
                <w:sz w:val="20"/>
                <w:szCs w:val="20"/>
              </w:rPr>
              <w:t xml:space="preserve">Decreto N°.379-73,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CHINIPAS, que deberá regir durante el ejercicio fiscal de 1974. (Folleto Anexo)</w:t>
            </w:r>
          </w:p>
          <w:p w14:paraId="080DC793" w14:textId="13AE0056" w:rsidR="009C7551" w:rsidRPr="002B54D2" w:rsidRDefault="009C7551" w:rsidP="009C7551">
            <w:pPr>
              <w:jc w:val="both"/>
              <w:rPr>
                <w:rFonts w:ascii="Arial" w:hAnsi="Arial" w:cs="Arial"/>
                <w:sz w:val="20"/>
                <w:szCs w:val="20"/>
              </w:rPr>
            </w:pPr>
          </w:p>
          <w:p w14:paraId="2D7A36D2" w14:textId="6E121465" w:rsidR="009C7551" w:rsidRPr="002B54D2" w:rsidRDefault="009C7551" w:rsidP="009C7551">
            <w:pPr>
              <w:jc w:val="both"/>
              <w:rPr>
                <w:rFonts w:ascii="Arial" w:hAnsi="Arial" w:cs="Arial"/>
                <w:sz w:val="20"/>
                <w:szCs w:val="20"/>
              </w:rPr>
            </w:pPr>
            <w:r w:rsidRPr="002B54D2">
              <w:rPr>
                <w:rFonts w:ascii="Arial" w:hAnsi="Arial" w:cs="Arial"/>
                <w:sz w:val="20"/>
                <w:szCs w:val="20"/>
              </w:rPr>
              <w:t xml:space="preserve">Decreto N°.392-73,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C</w:t>
            </w:r>
            <w:r w:rsidR="000A6F85" w:rsidRPr="002B54D2">
              <w:rPr>
                <w:rFonts w:ascii="Arial" w:hAnsi="Arial" w:cs="Arial"/>
                <w:sz w:val="20"/>
                <w:szCs w:val="20"/>
              </w:rPr>
              <w:t>OYAME</w:t>
            </w:r>
            <w:r w:rsidRPr="002B54D2">
              <w:rPr>
                <w:rFonts w:ascii="Arial" w:hAnsi="Arial" w:cs="Arial"/>
                <w:sz w:val="20"/>
                <w:szCs w:val="20"/>
              </w:rPr>
              <w:t>, que deberá regir durante el ejercicio fiscal de 1974. (Folleto Anexo)</w:t>
            </w:r>
          </w:p>
          <w:p w14:paraId="46A55C1B" w14:textId="50CB438F" w:rsidR="00FE518D" w:rsidRPr="002B54D2" w:rsidRDefault="00FE518D" w:rsidP="009C7551">
            <w:pPr>
              <w:jc w:val="both"/>
              <w:rPr>
                <w:rFonts w:ascii="Arial" w:hAnsi="Arial" w:cs="Arial"/>
                <w:sz w:val="20"/>
                <w:szCs w:val="20"/>
              </w:rPr>
            </w:pPr>
          </w:p>
          <w:p w14:paraId="0DE372C5" w14:textId="25DC36E0" w:rsidR="00FE518D" w:rsidRPr="002B54D2" w:rsidRDefault="00FE518D" w:rsidP="00FE518D">
            <w:pPr>
              <w:jc w:val="both"/>
              <w:rPr>
                <w:rFonts w:ascii="Arial" w:hAnsi="Arial" w:cs="Arial"/>
                <w:sz w:val="20"/>
                <w:szCs w:val="20"/>
              </w:rPr>
            </w:pPr>
            <w:r w:rsidRPr="002B54D2">
              <w:rPr>
                <w:rFonts w:ascii="Arial" w:hAnsi="Arial" w:cs="Arial"/>
                <w:sz w:val="20"/>
                <w:szCs w:val="20"/>
              </w:rPr>
              <w:t xml:space="preserve">Decreto N°.403-73,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CUAUHTÉMOC, que deberá regir durante el ejercicio fiscal de 1974. (Folleto Anexo)</w:t>
            </w:r>
          </w:p>
          <w:p w14:paraId="20EBB74B" w14:textId="77777777" w:rsidR="00FE518D" w:rsidRPr="002B54D2" w:rsidRDefault="00FE518D" w:rsidP="009C7551">
            <w:pPr>
              <w:jc w:val="both"/>
              <w:rPr>
                <w:rFonts w:ascii="Arial" w:hAnsi="Arial" w:cs="Arial"/>
                <w:sz w:val="20"/>
                <w:szCs w:val="20"/>
              </w:rPr>
            </w:pPr>
          </w:p>
          <w:p w14:paraId="09D2FA77" w14:textId="4F328065" w:rsidR="009C7551" w:rsidRPr="002B54D2" w:rsidRDefault="009C7551" w:rsidP="009C7551">
            <w:pPr>
              <w:jc w:val="both"/>
              <w:rPr>
                <w:rFonts w:ascii="Arial" w:hAnsi="Arial" w:cs="Arial"/>
                <w:sz w:val="20"/>
                <w:szCs w:val="20"/>
              </w:rPr>
            </w:pPr>
            <w:r w:rsidRPr="002B54D2">
              <w:rPr>
                <w:rFonts w:ascii="Arial" w:hAnsi="Arial" w:cs="Arial"/>
                <w:sz w:val="20"/>
                <w:szCs w:val="20"/>
              </w:rPr>
              <w:t xml:space="preserve">Decreto N°.404-73,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xml:space="preserve">. de </w:t>
            </w:r>
            <w:r w:rsidR="002F2D49" w:rsidRPr="002B54D2">
              <w:rPr>
                <w:rFonts w:ascii="Arial" w:hAnsi="Arial" w:cs="Arial"/>
                <w:sz w:val="20"/>
                <w:szCs w:val="20"/>
              </w:rPr>
              <w:t>CUSIHUIRIACHI</w:t>
            </w:r>
            <w:r w:rsidRPr="002B54D2">
              <w:rPr>
                <w:rFonts w:ascii="Arial" w:hAnsi="Arial" w:cs="Arial"/>
                <w:sz w:val="20"/>
                <w:szCs w:val="20"/>
              </w:rPr>
              <w:t>, que deberá regir durante el ejercicio fiscal de 1974. (Folleto Anexo)</w:t>
            </w:r>
          </w:p>
          <w:p w14:paraId="40A4B57B" w14:textId="77777777" w:rsidR="009C7551" w:rsidRPr="002B54D2" w:rsidRDefault="009C7551" w:rsidP="009C7551">
            <w:pPr>
              <w:jc w:val="both"/>
              <w:rPr>
                <w:rFonts w:ascii="Arial" w:hAnsi="Arial" w:cs="Arial"/>
                <w:sz w:val="20"/>
                <w:szCs w:val="20"/>
              </w:rPr>
            </w:pPr>
          </w:p>
          <w:p w14:paraId="5F7482AC" w14:textId="4E34BE01"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N°.368-73,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DELICIAS, que deberá regir durante el ejercicio fiscal de 1974. (Folleto Anexo)</w:t>
            </w:r>
          </w:p>
          <w:p w14:paraId="154FB25C" w14:textId="77777777" w:rsidR="009C7551" w:rsidRPr="002B54D2" w:rsidRDefault="009C7551" w:rsidP="009C7551">
            <w:pPr>
              <w:jc w:val="both"/>
              <w:rPr>
                <w:rFonts w:ascii="Arial" w:hAnsi="Arial" w:cs="Arial"/>
                <w:sz w:val="20"/>
                <w:szCs w:val="20"/>
              </w:rPr>
            </w:pPr>
          </w:p>
          <w:p w14:paraId="586A1B55" w14:textId="6127A381"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N°.366-73,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DR. BELISARIO DOMÍNGUEZ, que deberá regir durante el ejercicio fiscal de 1974. (Folleto Anexo)</w:t>
            </w:r>
          </w:p>
          <w:p w14:paraId="2BBE845A" w14:textId="77777777" w:rsidR="009C7551" w:rsidRPr="002B54D2" w:rsidRDefault="009C7551" w:rsidP="009C7551">
            <w:pPr>
              <w:jc w:val="both"/>
              <w:rPr>
                <w:rFonts w:ascii="Arial" w:hAnsi="Arial" w:cs="Arial"/>
                <w:sz w:val="20"/>
                <w:szCs w:val="20"/>
              </w:rPr>
            </w:pPr>
          </w:p>
          <w:p w14:paraId="48B86C85" w14:textId="42F70E29"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N°.363-73,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EL TULE, que deberá regir durante el ejercicio fiscal de 1974. (Folleto Anexo)</w:t>
            </w:r>
          </w:p>
          <w:p w14:paraId="2F32B50A" w14:textId="77777777" w:rsidR="00504374" w:rsidRPr="002B54D2" w:rsidRDefault="00504374" w:rsidP="0096089F">
            <w:pPr>
              <w:jc w:val="both"/>
              <w:rPr>
                <w:rFonts w:ascii="Arial" w:hAnsi="Arial" w:cs="Arial"/>
                <w:sz w:val="20"/>
                <w:szCs w:val="20"/>
              </w:rPr>
            </w:pPr>
          </w:p>
          <w:p w14:paraId="4757FD8D" w14:textId="49AEFAE1"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N°.354-73,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GALEANA, que deberá regir durante el ejercicio fiscal de 1974. (Folleto Anexo)</w:t>
            </w:r>
          </w:p>
          <w:p w14:paraId="72B61FE0" w14:textId="77777777" w:rsidR="002F2D49" w:rsidRPr="002B54D2" w:rsidRDefault="002F2D49" w:rsidP="0096089F">
            <w:pPr>
              <w:jc w:val="both"/>
              <w:rPr>
                <w:rFonts w:ascii="Arial" w:hAnsi="Arial" w:cs="Arial"/>
                <w:sz w:val="20"/>
                <w:szCs w:val="20"/>
              </w:rPr>
            </w:pPr>
          </w:p>
          <w:p w14:paraId="4FF1CE0F" w14:textId="4E8D0B50"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N°.356-73,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GENERAL TRÍAS, que deberá regir durante el ejercicio fiscal de 1974. (Folleto Anexo)</w:t>
            </w:r>
          </w:p>
          <w:p w14:paraId="2546170F" w14:textId="77777777" w:rsidR="002F2D49" w:rsidRPr="002B54D2" w:rsidRDefault="002F2D49" w:rsidP="0096089F">
            <w:pPr>
              <w:jc w:val="both"/>
              <w:rPr>
                <w:rFonts w:ascii="Arial" w:hAnsi="Arial" w:cs="Arial"/>
                <w:sz w:val="20"/>
                <w:szCs w:val="20"/>
              </w:rPr>
            </w:pPr>
          </w:p>
          <w:p w14:paraId="0CEF5BB7" w14:textId="79EC8069"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N°.349-73,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GÓMEZ FARÍAS, que deberá regir durante el ejercicio fiscal de 1974. (Folleto Anexo)</w:t>
            </w:r>
          </w:p>
          <w:p w14:paraId="010733C4" w14:textId="0C59A4EC" w:rsidR="002F2D49" w:rsidRPr="002B54D2" w:rsidRDefault="002F2D49" w:rsidP="002F2D49">
            <w:pPr>
              <w:jc w:val="both"/>
              <w:rPr>
                <w:rFonts w:ascii="Arial" w:hAnsi="Arial" w:cs="Arial"/>
                <w:sz w:val="20"/>
                <w:szCs w:val="20"/>
              </w:rPr>
            </w:pPr>
          </w:p>
          <w:p w14:paraId="5AB7C397" w14:textId="4B0953BA"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N°.432-73,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GRAN MORELOS, que deberá regir durante el ejercicio fiscal de 1974. (Folleto Anexo)</w:t>
            </w:r>
          </w:p>
          <w:p w14:paraId="6618A67C" w14:textId="77777777" w:rsidR="002F2D49" w:rsidRPr="002B54D2" w:rsidRDefault="002F2D49" w:rsidP="002F2D49">
            <w:pPr>
              <w:jc w:val="both"/>
              <w:rPr>
                <w:rFonts w:ascii="Arial" w:hAnsi="Arial" w:cs="Arial"/>
                <w:sz w:val="20"/>
                <w:szCs w:val="20"/>
              </w:rPr>
            </w:pPr>
          </w:p>
          <w:p w14:paraId="3FDDEE59" w14:textId="6BF05BAA"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N°.396-73,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GUACHOCHI, que deberá regir durante el ejercicio fiscal de 1974. (Folleto Anexo)</w:t>
            </w:r>
          </w:p>
          <w:p w14:paraId="41BB2892" w14:textId="77777777" w:rsidR="002F2D49" w:rsidRPr="002B54D2" w:rsidRDefault="002F2D49" w:rsidP="0096089F">
            <w:pPr>
              <w:jc w:val="both"/>
              <w:rPr>
                <w:rFonts w:ascii="Arial" w:hAnsi="Arial" w:cs="Arial"/>
                <w:sz w:val="20"/>
                <w:szCs w:val="20"/>
              </w:rPr>
            </w:pPr>
          </w:p>
          <w:p w14:paraId="441047F9" w14:textId="6A2A73A5"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N°.437-73,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GUADALUPE DTO. BRAVOS, que deberá regir durante el ejercicio fiscal de 1974. (Folleto Anexo)</w:t>
            </w:r>
          </w:p>
          <w:p w14:paraId="79A3626B" w14:textId="0C03AF24" w:rsidR="002F2D49" w:rsidRPr="002B54D2" w:rsidRDefault="002F2D49" w:rsidP="002F2D49">
            <w:pPr>
              <w:jc w:val="both"/>
              <w:rPr>
                <w:rFonts w:ascii="Arial" w:hAnsi="Arial" w:cs="Arial"/>
                <w:sz w:val="20"/>
                <w:szCs w:val="20"/>
              </w:rPr>
            </w:pPr>
          </w:p>
          <w:p w14:paraId="588A3630" w14:textId="38A25636" w:rsidR="002F2D49" w:rsidRPr="002B54D2" w:rsidRDefault="002F2D49" w:rsidP="002F2D49">
            <w:pPr>
              <w:jc w:val="both"/>
              <w:rPr>
                <w:rFonts w:ascii="Arial" w:hAnsi="Arial" w:cs="Arial"/>
                <w:sz w:val="20"/>
                <w:szCs w:val="20"/>
              </w:rPr>
            </w:pPr>
            <w:r w:rsidRPr="002B54D2">
              <w:rPr>
                <w:rFonts w:ascii="Arial" w:hAnsi="Arial" w:cs="Arial"/>
                <w:sz w:val="20"/>
                <w:szCs w:val="20"/>
              </w:rPr>
              <w:lastRenderedPageBreak/>
              <w:t xml:space="preserve">Decreto N°.369-73,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GUADALUPE Y CALVO, que deberá regir durante el ejercicio fiscal de 1974. (Folleto Anexo)</w:t>
            </w:r>
          </w:p>
          <w:p w14:paraId="0462ACC2" w14:textId="77777777" w:rsidR="002F2D49" w:rsidRPr="002B54D2" w:rsidRDefault="002F2D49" w:rsidP="002F2D49">
            <w:pPr>
              <w:jc w:val="both"/>
              <w:rPr>
                <w:rFonts w:ascii="Arial" w:hAnsi="Arial" w:cs="Arial"/>
                <w:sz w:val="20"/>
                <w:szCs w:val="20"/>
              </w:rPr>
            </w:pPr>
          </w:p>
          <w:p w14:paraId="46D21A67" w14:textId="16F8022C"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N°.383-73,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GUAZAPARES, que deberá regir durante el ejercicio fiscal de 1974. (Folleto Anexo)</w:t>
            </w:r>
          </w:p>
          <w:p w14:paraId="4378205C" w14:textId="727E431C" w:rsidR="002F2D49" w:rsidRPr="002B54D2" w:rsidRDefault="002F2D49" w:rsidP="002F2D49">
            <w:pPr>
              <w:jc w:val="both"/>
              <w:rPr>
                <w:rFonts w:ascii="Arial" w:hAnsi="Arial" w:cs="Arial"/>
                <w:sz w:val="20"/>
                <w:szCs w:val="20"/>
              </w:rPr>
            </w:pPr>
          </w:p>
          <w:p w14:paraId="140FFFB3" w14:textId="1933FC6A"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N°.414-73,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GUERRERO, que deberá regir durante el ejercicio fiscal de 1974. (Folleto Anexo)</w:t>
            </w:r>
          </w:p>
          <w:p w14:paraId="70E17345" w14:textId="77777777" w:rsidR="002F2D49" w:rsidRPr="002B54D2" w:rsidRDefault="002F2D49" w:rsidP="002F2D49">
            <w:pPr>
              <w:jc w:val="both"/>
              <w:rPr>
                <w:rFonts w:ascii="Arial" w:hAnsi="Arial" w:cs="Arial"/>
                <w:sz w:val="20"/>
                <w:szCs w:val="20"/>
              </w:rPr>
            </w:pPr>
          </w:p>
          <w:p w14:paraId="7A671D43" w14:textId="1320623A" w:rsidR="002F2D49" w:rsidRPr="002B54D2" w:rsidRDefault="002F2D49" w:rsidP="002F2D49">
            <w:pPr>
              <w:jc w:val="both"/>
              <w:rPr>
                <w:rFonts w:ascii="Arial" w:hAnsi="Arial" w:cs="Arial"/>
                <w:sz w:val="20"/>
                <w:szCs w:val="20"/>
              </w:rPr>
            </w:pPr>
            <w:r w:rsidRPr="002B54D2">
              <w:rPr>
                <w:rFonts w:ascii="Arial" w:hAnsi="Arial" w:cs="Arial"/>
                <w:sz w:val="20"/>
                <w:szCs w:val="20"/>
              </w:rPr>
              <w:t xml:space="preserve">Decreto N°.406-73,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H. DEL PARRAL, que deberá regir durante el ejercicio fiscal de 1974. (Folleto Anexo)</w:t>
            </w:r>
          </w:p>
          <w:p w14:paraId="38535E4F" w14:textId="77777777" w:rsidR="002F2D49" w:rsidRPr="002B54D2" w:rsidRDefault="002F2D49" w:rsidP="0096089F">
            <w:pPr>
              <w:jc w:val="both"/>
              <w:rPr>
                <w:rFonts w:ascii="Arial" w:hAnsi="Arial" w:cs="Arial"/>
                <w:sz w:val="20"/>
                <w:szCs w:val="20"/>
              </w:rPr>
            </w:pPr>
            <w:r w:rsidRPr="002B54D2">
              <w:rPr>
                <w:rFonts w:ascii="Arial" w:hAnsi="Arial" w:cs="Arial"/>
                <w:sz w:val="20"/>
                <w:szCs w:val="20"/>
              </w:rPr>
              <w:t xml:space="preserve"> </w:t>
            </w:r>
          </w:p>
          <w:p w14:paraId="6E9A71B6" w14:textId="57453580"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N°.391-73,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HUEJOTITÁN, que deberá regir durante el ejercicio fiscal de 1974. (Folleto Anexo)</w:t>
            </w:r>
          </w:p>
          <w:p w14:paraId="35E05F6B" w14:textId="77777777" w:rsidR="002F2D49" w:rsidRPr="002B54D2" w:rsidRDefault="008E4BC8" w:rsidP="0096089F">
            <w:pPr>
              <w:jc w:val="both"/>
              <w:rPr>
                <w:rFonts w:ascii="Arial" w:hAnsi="Arial" w:cs="Arial"/>
                <w:sz w:val="20"/>
                <w:szCs w:val="20"/>
              </w:rPr>
            </w:pPr>
            <w:r w:rsidRPr="002B54D2">
              <w:rPr>
                <w:rFonts w:ascii="Arial" w:hAnsi="Arial" w:cs="Arial"/>
                <w:sz w:val="20"/>
                <w:szCs w:val="20"/>
              </w:rPr>
              <w:t xml:space="preserve"> </w:t>
            </w:r>
          </w:p>
          <w:p w14:paraId="7BB94FC1" w14:textId="0C320326"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N°.397-73,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IGNACIO ZARAGOZA, que deberá regir durante el ejercicio fiscal de 1974. (Folleto Anexo)</w:t>
            </w:r>
          </w:p>
          <w:p w14:paraId="75AF7F20" w14:textId="77777777" w:rsidR="00FE518D" w:rsidRPr="002B54D2" w:rsidRDefault="00FE518D" w:rsidP="008E4BC8">
            <w:pPr>
              <w:jc w:val="both"/>
              <w:rPr>
                <w:rFonts w:ascii="Arial" w:hAnsi="Arial" w:cs="Arial"/>
                <w:sz w:val="20"/>
                <w:szCs w:val="20"/>
              </w:rPr>
            </w:pPr>
          </w:p>
          <w:p w14:paraId="08988FDF" w14:textId="11697FAE"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N°.436-73,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JANOS, que deberá regir durante el ejercicio fiscal de 1974. (Folleto Anexo)</w:t>
            </w:r>
          </w:p>
          <w:p w14:paraId="1753F647" w14:textId="0B1BC0E3" w:rsidR="008E4BC8" w:rsidRPr="002B54D2" w:rsidRDefault="008E4BC8" w:rsidP="008E4BC8">
            <w:pPr>
              <w:jc w:val="both"/>
              <w:rPr>
                <w:rFonts w:ascii="Arial" w:hAnsi="Arial" w:cs="Arial"/>
                <w:sz w:val="20"/>
                <w:szCs w:val="20"/>
              </w:rPr>
            </w:pPr>
          </w:p>
          <w:p w14:paraId="5F86EE1A" w14:textId="5979C328"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N°.387-73,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JIMÉNEZ, que deberá regir durante el ejercicio fiscal de 1974. (Folleto Anexo)</w:t>
            </w:r>
          </w:p>
          <w:p w14:paraId="42C375B1" w14:textId="77777777" w:rsidR="008E4BC8" w:rsidRPr="002B54D2" w:rsidRDefault="008E4BC8" w:rsidP="008E4BC8">
            <w:pPr>
              <w:jc w:val="both"/>
              <w:rPr>
                <w:rFonts w:ascii="Arial" w:hAnsi="Arial" w:cs="Arial"/>
                <w:sz w:val="20"/>
                <w:szCs w:val="20"/>
              </w:rPr>
            </w:pPr>
          </w:p>
          <w:p w14:paraId="2F40AFAC" w14:textId="36C2F2B3"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N°.386-73,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JUÁREZ, que deberá regir durante el ejercicio fiscal de 1974. (Folleto Anexo)</w:t>
            </w:r>
          </w:p>
          <w:p w14:paraId="6FE58A20" w14:textId="53F0EA4E" w:rsidR="008E4BC8" w:rsidRPr="002B54D2" w:rsidRDefault="008E4BC8" w:rsidP="008E4BC8">
            <w:pPr>
              <w:jc w:val="both"/>
              <w:rPr>
                <w:rFonts w:ascii="Arial" w:hAnsi="Arial" w:cs="Arial"/>
                <w:sz w:val="20"/>
                <w:szCs w:val="20"/>
              </w:rPr>
            </w:pPr>
          </w:p>
          <w:p w14:paraId="73D35B77" w14:textId="7AF32029"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N°.438-73,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JULIMES, que deberá regir durante el ejercicio fiscal de 1974. (Folleto Anexo)</w:t>
            </w:r>
          </w:p>
          <w:p w14:paraId="5C5995C4" w14:textId="77777777" w:rsidR="008E4BC8" w:rsidRPr="002B54D2" w:rsidRDefault="008E4BC8" w:rsidP="008E4BC8">
            <w:pPr>
              <w:jc w:val="both"/>
              <w:rPr>
                <w:rFonts w:ascii="Arial" w:hAnsi="Arial" w:cs="Arial"/>
                <w:sz w:val="20"/>
                <w:szCs w:val="20"/>
              </w:rPr>
            </w:pPr>
          </w:p>
          <w:p w14:paraId="5C25B609" w14:textId="6E30A829"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N°.389-73,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LA CRUZ, que deberá regir durante el ejercicio fiscal de 1974. (Folleto Anexo)</w:t>
            </w:r>
          </w:p>
          <w:p w14:paraId="5BB00D7A" w14:textId="0C01E068" w:rsidR="008E4BC8" w:rsidRPr="002B54D2" w:rsidRDefault="008E4BC8" w:rsidP="008E4BC8">
            <w:pPr>
              <w:jc w:val="both"/>
              <w:rPr>
                <w:rFonts w:ascii="Arial" w:hAnsi="Arial" w:cs="Arial"/>
                <w:sz w:val="20"/>
                <w:szCs w:val="20"/>
              </w:rPr>
            </w:pPr>
          </w:p>
          <w:p w14:paraId="19EED96A" w14:textId="0126ADF5"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N°.374-73,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MADERA, que deberá regir durante el ejercicio fiscal de 1974. (Folleto Anexo)</w:t>
            </w:r>
          </w:p>
          <w:p w14:paraId="3F0ABC84" w14:textId="77777777" w:rsidR="008E4BC8" w:rsidRPr="002B54D2" w:rsidRDefault="008E4BC8" w:rsidP="008E4BC8">
            <w:pPr>
              <w:jc w:val="both"/>
              <w:rPr>
                <w:rFonts w:ascii="Arial" w:hAnsi="Arial" w:cs="Arial"/>
                <w:sz w:val="20"/>
                <w:szCs w:val="20"/>
              </w:rPr>
            </w:pPr>
          </w:p>
          <w:p w14:paraId="43EC4A86" w14:textId="7D0C7827"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N°.371-73,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MAGUARICHIC, que deberá regir durante el ejercicio fiscal de 1974. (Folleto Anexo)</w:t>
            </w:r>
          </w:p>
          <w:p w14:paraId="287F9D05" w14:textId="77777777" w:rsidR="008E4BC8" w:rsidRPr="002B54D2" w:rsidRDefault="008E4BC8" w:rsidP="0096089F">
            <w:pPr>
              <w:jc w:val="both"/>
              <w:rPr>
                <w:rFonts w:ascii="Arial" w:hAnsi="Arial" w:cs="Arial"/>
                <w:sz w:val="20"/>
                <w:szCs w:val="20"/>
              </w:rPr>
            </w:pPr>
          </w:p>
          <w:p w14:paraId="42B7A37B" w14:textId="190035F7" w:rsidR="008E4BC8" w:rsidRPr="002B54D2" w:rsidRDefault="008E4BC8" w:rsidP="008E4BC8">
            <w:pPr>
              <w:jc w:val="both"/>
              <w:rPr>
                <w:rFonts w:ascii="Arial" w:hAnsi="Arial" w:cs="Arial"/>
                <w:sz w:val="20"/>
                <w:szCs w:val="20"/>
              </w:rPr>
            </w:pPr>
            <w:r w:rsidRPr="002B54D2">
              <w:rPr>
                <w:rFonts w:ascii="Arial" w:hAnsi="Arial" w:cs="Arial"/>
                <w:sz w:val="20"/>
                <w:szCs w:val="20"/>
              </w:rPr>
              <w:lastRenderedPageBreak/>
              <w:t xml:space="preserve">Decreto N°.351-73,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MANUEL BENAVIDES, que deberá regir durante el ejercicio fiscal de 1974. (Folleto Anexo)</w:t>
            </w:r>
          </w:p>
          <w:p w14:paraId="3823126F" w14:textId="3486EDAA" w:rsidR="008E4BC8" w:rsidRPr="002B54D2" w:rsidRDefault="008E4BC8" w:rsidP="008E4BC8">
            <w:pPr>
              <w:jc w:val="both"/>
              <w:rPr>
                <w:rFonts w:ascii="Arial" w:hAnsi="Arial" w:cs="Arial"/>
                <w:sz w:val="20"/>
                <w:szCs w:val="20"/>
              </w:rPr>
            </w:pPr>
          </w:p>
          <w:p w14:paraId="52CA239A" w14:textId="239E03AF"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N°.388-73,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MATACHIC, que deberá regir durante el ejercicio fiscal de 1974. (Folleto Anexo)</w:t>
            </w:r>
          </w:p>
          <w:p w14:paraId="37585538" w14:textId="77777777" w:rsidR="008E4BC8" w:rsidRPr="002B54D2" w:rsidRDefault="008E4BC8" w:rsidP="008E4BC8">
            <w:pPr>
              <w:jc w:val="both"/>
              <w:rPr>
                <w:rFonts w:ascii="Arial" w:hAnsi="Arial" w:cs="Arial"/>
                <w:sz w:val="20"/>
                <w:szCs w:val="20"/>
              </w:rPr>
            </w:pPr>
          </w:p>
          <w:p w14:paraId="00000328" w14:textId="38DE0BB0"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N°.410-73,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MEOQUI, que deberá regir durante el ejercicio fiscal de 1974. (Folleto Anexo)</w:t>
            </w:r>
          </w:p>
          <w:p w14:paraId="39731E54" w14:textId="105F499F" w:rsidR="008E4BC8" w:rsidRPr="002B54D2" w:rsidRDefault="008E4BC8" w:rsidP="008E4BC8">
            <w:pPr>
              <w:jc w:val="both"/>
              <w:rPr>
                <w:rFonts w:ascii="Arial" w:hAnsi="Arial" w:cs="Arial"/>
                <w:sz w:val="20"/>
                <w:szCs w:val="20"/>
              </w:rPr>
            </w:pPr>
          </w:p>
          <w:p w14:paraId="0D9337EA" w14:textId="5CC3AE5F"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N°.390-73,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MORELOS, que deberá regir durante el ejercicio fiscal de 1974. (Folleto Anexo)</w:t>
            </w:r>
          </w:p>
          <w:p w14:paraId="329808B8" w14:textId="77777777" w:rsidR="008E4BC8" w:rsidRPr="002B54D2" w:rsidRDefault="008E4BC8" w:rsidP="008E4BC8">
            <w:pPr>
              <w:jc w:val="both"/>
              <w:rPr>
                <w:rFonts w:ascii="Arial" w:hAnsi="Arial" w:cs="Arial"/>
                <w:sz w:val="20"/>
                <w:szCs w:val="20"/>
              </w:rPr>
            </w:pPr>
          </w:p>
          <w:p w14:paraId="5A055857" w14:textId="419026E8" w:rsidR="008E4BC8" w:rsidRPr="002B54D2" w:rsidRDefault="008E4BC8" w:rsidP="008E4BC8">
            <w:pPr>
              <w:jc w:val="both"/>
              <w:rPr>
                <w:rFonts w:ascii="Arial" w:hAnsi="Arial" w:cs="Arial"/>
                <w:sz w:val="20"/>
                <w:szCs w:val="20"/>
              </w:rPr>
            </w:pPr>
            <w:r w:rsidRPr="002B54D2">
              <w:rPr>
                <w:rFonts w:ascii="Arial" w:hAnsi="Arial" w:cs="Arial"/>
                <w:sz w:val="20"/>
                <w:szCs w:val="20"/>
              </w:rPr>
              <w:t xml:space="preserve">Decreto N°.439-73,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MORIS, que deberá regir durante el ejercicio fiscal de 1974. (Folleto Anexo)</w:t>
            </w:r>
          </w:p>
          <w:p w14:paraId="52316FA4" w14:textId="4D94CCDB" w:rsidR="008E4BC8" w:rsidRPr="002B54D2" w:rsidRDefault="008E4BC8" w:rsidP="008E4BC8">
            <w:pPr>
              <w:jc w:val="both"/>
              <w:rPr>
                <w:rFonts w:ascii="Arial" w:hAnsi="Arial" w:cs="Arial"/>
                <w:sz w:val="20"/>
                <w:szCs w:val="20"/>
              </w:rPr>
            </w:pPr>
          </w:p>
          <w:p w14:paraId="3A2C49BC" w14:textId="76E953E3" w:rsidR="008E4BC8" w:rsidRPr="002B54D2" w:rsidRDefault="008E4BC8" w:rsidP="008E4BC8">
            <w:pPr>
              <w:jc w:val="both"/>
              <w:rPr>
                <w:rFonts w:ascii="Arial" w:hAnsi="Arial" w:cs="Arial"/>
                <w:sz w:val="20"/>
                <w:szCs w:val="20"/>
              </w:rPr>
            </w:pPr>
            <w:r w:rsidRPr="002B54D2">
              <w:rPr>
                <w:rFonts w:ascii="Arial" w:hAnsi="Arial" w:cs="Arial"/>
                <w:sz w:val="20"/>
                <w:szCs w:val="20"/>
              </w:rPr>
              <w:t>Decreto N°.4</w:t>
            </w:r>
            <w:r w:rsidR="006926BC" w:rsidRPr="002B54D2">
              <w:rPr>
                <w:rFonts w:ascii="Arial" w:hAnsi="Arial" w:cs="Arial"/>
                <w:sz w:val="20"/>
                <w:szCs w:val="20"/>
              </w:rPr>
              <w:t>07</w:t>
            </w:r>
            <w:r w:rsidRPr="002B54D2">
              <w:rPr>
                <w:rFonts w:ascii="Arial" w:hAnsi="Arial" w:cs="Arial"/>
                <w:sz w:val="20"/>
                <w:szCs w:val="20"/>
              </w:rPr>
              <w:t xml:space="preserve">-73,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xml:space="preserve">. de </w:t>
            </w:r>
            <w:r w:rsidR="006926BC" w:rsidRPr="002B54D2">
              <w:rPr>
                <w:rFonts w:ascii="Arial" w:hAnsi="Arial" w:cs="Arial"/>
                <w:sz w:val="20"/>
                <w:szCs w:val="20"/>
              </w:rPr>
              <w:t>NAMIQUIPA</w:t>
            </w:r>
            <w:r w:rsidRPr="002B54D2">
              <w:rPr>
                <w:rFonts w:ascii="Arial" w:hAnsi="Arial" w:cs="Arial"/>
                <w:sz w:val="20"/>
                <w:szCs w:val="20"/>
              </w:rPr>
              <w:t>, que deberá regir durante el ejercicio fiscal de 1974. (Folleto Anexo)</w:t>
            </w:r>
          </w:p>
          <w:p w14:paraId="6083C513" w14:textId="77777777" w:rsidR="008E4BC8" w:rsidRPr="002B54D2" w:rsidRDefault="008E4BC8" w:rsidP="008E4BC8">
            <w:pPr>
              <w:jc w:val="both"/>
              <w:rPr>
                <w:rFonts w:ascii="Arial" w:hAnsi="Arial" w:cs="Arial"/>
                <w:sz w:val="20"/>
                <w:szCs w:val="20"/>
              </w:rPr>
            </w:pPr>
          </w:p>
          <w:p w14:paraId="70442D9D" w14:textId="0FDA44F8"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N°.440-73,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NONOAVA, que deberá regir durante el ejercicio fiscal de 1974. (Folleto Anexo)</w:t>
            </w:r>
          </w:p>
          <w:p w14:paraId="4394934B" w14:textId="35E37CBD" w:rsidR="006926BC" w:rsidRPr="002B54D2" w:rsidRDefault="006926BC" w:rsidP="006926BC">
            <w:pPr>
              <w:jc w:val="both"/>
              <w:rPr>
                <w:rFonts w:ascii="Arial" w:hAnsi="Arial" w:cs="Arial"/>
                <w:sz w:val="20"/>
                <w:szCs w:val="20"/>
              </w:rPr>
            </w:pPr>
          </w:p>
          <w:p w14:paraId="58FF581D" w14:textId="5F3DF5B1"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N°.416-73,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NUEVO CASAS GRANDES, que deberá regir durante el ejercicio fiscal de 1974. (Folleto Anexo)</w:t>
            </w:r>
          </w:p>
          <w:p w14:paraId="733525FD" w14:textId="77777777" w:rsidR="006926BC" w:rsidRPr="002B54D2" w:rsidRDefault="006926BC" w:rsidP="006926BC">
            <w:pPr>
              <w:jc w:val="both"/>
              <w:rPr>
                <w:rFonts w:ascii="Arial" w:hAnsi="Arial" w:cs="Arial"/>
                <w:sz w:val="20"/>
                <w:szCs w:val="20"/>
              </w:rPr>
            </w:pPr>
          </w:p>
          <w:p w14:paraId="670782A1" w14:textId="68ACE2E9"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N°.395-73,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OCAMPO, que deberá regir durante el ejercicio fiscal de 1974. (Folleto Anexo)</w:t>
            </w:r>
          </w:p>
          <w:p w14:paraId="4B8A0140" w14:textId="77777777" w:rsidR="00FE518D" w:rsidRPr="002B54D2" w:rsidRDefault="00FE518D" w:rsidP="006926BC">
            <w:pPr>
              <w:jc w:val="both"/>
              <w:rPr>
                <w:rFonts w:ascii="Arial" w:hAnsi="Arial" w:cs="Arial"/>
                <w:sz w:val="20"/>
                <w:szCs w:val="20"/>
              </w:rPr>
            </w:pPr>
          </w:p>
          <w:p w14:paraId="4D0ABC9D" w14:textId="32E15FE7"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N°.362-73,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OJINAGA, que deberá regir durante el ejercicio fiscal de 1974. (Folleto Anexo)</w:t>
            </w:r>
          </w:p>
          <w:p w14:paraId="023F2F6B" w14:textId="77777777" w:rsidR="006926BC" w:rsidRPr="002B54D2" w:rsidRDefault="006926BC" w:rsidP="006926BC">
            <w:pPr>
              <w:jc w:val="both"/>
              <w:rPr>
                <w:rFonts w:ascii="Arial" w:hAnsi="Arial" w:cs="Arial"/>
                <w:sz w:val="20"/>
                <w:szCs w:val="20"/>
              </w:rPr>
            </w:pPr>
          </w:p>
          <w:p w14:paraId="0B2900E8" w14:textId="4D52D757"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N°.413-73,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PRÁXEDIS G. GUERRO, que deberá regir durante el ejercicio fiscal de 1974. (Folleto Anexo)</w:t>
            </w:r>
          </w:p>
          <w:p w14:paraId="7E1C06D5" w14:textId="77777777" w:rsidR="006926BC" w:rsidRPr="002B54D2" w:rsidRDefault="006926BC" w:rsidP="006926BC">
            <w:pPr>
              <w:jc w:val="both"/>
              <w:rPr>
                <w:rFonts w:ascii="Arial" w:hAnsi="Arial" w:cs="Arial"/>
                <w:sz w:val="20"/>
                <w:szCs w:val="20"/>
              </w:rPr>
            </w:pPr>
          </w:p>
          <w:p w14:paraId="6841708F" w14:textId="77D0CAA8"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 Decreto N°.365-73,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RIVA PALACIO, que deberá regir durante el ejercicio fiscal de 1974. (Folleto Anexo)</w:t>
            </w:r>
          </w:p>
          <w:p w14:paraId="7A381AAD" w14:textId="77777777" w:rsidR="008E4BC8" w:rsidRPr="002B54D2" w:rsidRDefault="006926BC" w:rsidP="0096089F">
            <w:pPr>
              <w:jc w:val="both"/>
              <w:rPr>
                <w:rFonts w:ascii="Arial" w:hAnsi="Arial" w:cs="Arial"/>
                <w:sz w:val="20"/>
                <w:szCs w:val="20"/>
              </w:rPr>
            </w:pPr>
            <w:r w:rsidRPr="002B54D2">
              <w:rPr>
                <w:rFonts w:ascii="Arial" w:hAnsi="Arial" w:cs="Arial"/>
                <w:sz w:val="20"/>
                <w:szCs w:val="20"/>
              </w:rPr>
              <w:t xml:space="preserve"> </w:t>
            </w:r>
          </w:p>
          <w:p w14:paraId="5564481F" w14:textId="61E8612A"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N°.384-73,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ROSALES, que deberá regir durante el ejercicio fiscal de 1974. (Folleto Anexo)</w:t>
            </w:r>
          </w:p>
          <w:p w14:paraId="18857462" w14:textId="77777777" w:rsidR="006926BC" w:rsidRPr="002B54D2" w:rsidRDefault="006926BC" w:rsidP="0096089F">
            <w:pPr>
              <w:jc w:val="both"/>
              <w:rPr>
                <w:rFonts w:ascii="Arial" w:hAnsi="Arial" w:cs="Arial"/>
                <w:sz w:val="20"/>
                <w:szCs w:val="20"/>
              </w:rPr>
            </w:pPr>
          </w:p>
          <w:p w14:paraId="52CE9696" w14:textId="76D6D545" w:rsidR="006926BC" w:rsidRPr="002B54D2" w:rsidRDefault="006926BC" w:rsidP="006926BC">
            <w:pPr>
              <w:jc w:val="both"/>
              <w:rPr>
                <w:rFonts w:ascii="Arial" w:hAnsi="Arial" w:cs="Arial"/>
                <w:sz w:val="20"/>
                <w:szCs w:val="20"/>
              </w:rPr>
            </w:pPr>
            <w:r w:rsidRPr="002B54D2">
              <w:rPr>
                <w:rFonts w:ascii="Arial" w:hAnsi="Arial" w:cs="Arial"/>
                <w:sz w:val="20"/>
                <w:szCs w:val="20"/>
              </w:rPr>
              <w:lastRenderedPageBreak/>
              <w:t xml:space="preserve">Decreto N°.422-73,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SAN FRANCISCO DE BORJA, que deberá regir durante el ejercicio fiscal de 1974. (Folleto Anexo)</w:t>
            </w:r>
          </w:p>
          <w:p w14:paraId="3E2DA39B" w14:textId="77777777" w:rsidR="006926BC" w:rsidRPr="002B54D2" w:rsidRDefault="006926BC" w:rsidP="0096089F">
            <w:pPr>
              <w:jc w:val="both"/>
              <w:rPr>
                <w:rFonts w:ascii="Arial" w:hAnsi="Arial" w:cs="Arial"/>
                <w:sz w:val="20"/>
                <w:szCs w:val="20"/>
              </w:rPr>
            </w:pPr>
          </w:p>
          <w:p w14:paraId="77EA3C15" w14:textId="119DF3BE"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N°.408-73,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SAN FRANCISCO DE CONCHOS, que deberá regir durante el ejercicio fiscal de 1974. (Folleto Anexo)</w:t>
            </w:r>
          </w:p>
          <w:p w14:paraId="55D69259" w14:textId="77777777" w:rsidR="006926BC" w:rsidRPr="002B54D2" w:rsidRDefault="006926BC" w:rsidP="0096089F">
            <w:pPr>
              <w:jc w:val="both"/>
              <w:rPr>
                <w:rFonts w:ascii="Arial" w:hAnsi="Arial" w:cs="Arial"/>
                <w:sz w:val="20"/>
                <w:szCs w:val="20"/>
              </w:rPr>
            </w:pPr>
          </w:p>
          <w:p w14:paraId="23B954D9" w14:textId="30522C5A"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N°.409-73,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SAN FRANCISCO DEL ORO, que deberá regir durante el ejercicio fiscal de 1974. (Folleto Anexo)</w:t>
            </w:r>
          </w:p>
          <w:p w14:paraId="488EA4F0" w14:textId="77777777" w:rsidR="006926BC" w:rsidRPr="002B54D2" w:rsidRDefault="006926BC" w:rsidP="0096089F">
            <w:pPr>
              <w:jc w:val="both"/>
              <w:rPr>
                <w:rFonts w:ascii="Arial" w:hAnsi="Arial" w:cs="Arial"/>
                <w:sz w:val="20"/>
                <w:szCs w:val="20"/>
              </w:rPr>
            </w:pPr>
          </w:p>
          <w:p w14:paraId="235A5DC3" w14:textId="03883F72"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N°.381-73,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SANT BÁRBARA, que deberá regir durante el ejercicio fiscal de 1974. (Folleto Anexo)</w:t>
            </w:r>
          </w:p>
          <w:p w14:paraId="3CF98957" w14:textId="77777777" w:rsidR="006926BC" w:rsidRPr="002B54D2" w:rsidRDefault="006926BC" w:rsidP="0096089F">
            <w:pPr>
              <w:jc w:val="both"/>
              <w:rPr>
                <w:rFonts w:ascii="Arial" w:hAnsi="Arial" w:cs="Arial"/>
                <w:sz w:val="20"/>
                <w:szCs w:val="20"/>
              </w:rPr>
            </w:pPr>
          </w:p>
          <w:p w14:paraId="4C169497" w14:textId="38757E20"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N°.359-73,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SATEVÓ, que deberá regir durante el ejercicio fiscal de 1974. (Folleto Anexo)</w:t>
            </w:r>
          </w:p>
          <w:p w14:paraId="21CD371B" w14:textId="77777777" w:rsidR="006926BC" w:rsidRPr="002B54D2" w:rsidRDefault="006926BC" w:rsidP="0096089F">
            <w:pPr>
              <w:jc w:val="both"/>
              <w:rPr>
                <w:rFonts w:ascii="Arial" w:hAnsi="Arial" w:cs="Arial"/>
                <w:sz w:val="20"/>
                <w:szCs w:val="20"/>
              </w:rPr>
            </w:pPr>
          </w:p>
          <w:p w14:paraId="58C7C4D9" w14:textId="6DA6813C"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N°.380-73,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SAUCILLO, que deberá regir durante el ejercicio fiscal de 1974. (Folleto Anexo)</w:t>
            </w:r>
          </w:p>
          <w:p w14:paraId="766F0682" w14:textId="77777777" w:rsidR="006926BC" w:rsidRPr="002B54D2" w:rsidRDefault="006926BC" w:rsidP="0096089F">
            <w:pPr>
              <w:jc w:val="both"/>
              <w:rPr>
                <w:rFonts w:ascii="Arial" w:hAnsi="Arial" w:cs="Arial"/>
                <w:sz w:val="20"/>
                <w:szCs w:val="20"/>
              </w:rPr>
            </w:pPr>
          </w:p>
          <w:p w14:paraId="1C5997AC" w14:textId="6AA9E949"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N°.435-73,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TEMÓSACHIC, que deberá regir durante el ejercicio fiscal de 1974. (Folleto Anexo)</w:t>
            </w:r>
          </w:p>
          <w:p w14:paraId="039D9D49" w14:textId="77777777" w:rsidR="006926BC" w:rsidRPr="002B54D2" w:rsidRDefault="006926BC" w:rsidP="0096089F">
            <w:pPr>
              <w:jc w:val="both"/>
              <w:rPr>
                <w:rFonts w:ascii="Arial" w:hAnsi="Arial" w:cs="Arial"/>
                <w:sz w:val="20"/>
                <w:szCs w:val="20"/>
              </w:rPr>
            </w:pPr>
          </w:p>
          <w:p w14:paraId="50A7ADE5" w14:textId="7F9AB3B6"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N°.353-73,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URIQUE, que deberá regir durante el ejercicio fiscal de 1974. (Folleto Anexo)</w:t>
            </w:r>
          </w:p>
          <w:p w14:paraId="67E70715" w14:textId="77777777" w:rsidR="006926BC" w:rsidRPr="002B54D2" w:rsidRDefault="006926BC" w:rsidP="0096089F">
            <w:pPr>
              <w:jc w:val="both"/>
              <w:rPr>
                <w:rFonts w:ascii="Arial" w:hAnsi="Arial" w:cs="Arial"/>
                <w:sz w:val="20"/>
                <w:szCs w:val="20"/>
              </w:rPr>
            </w:pPr>
          </w:p>
          <w:p w14:paraId="2507B0D5" w14:textId="4D97B84F" w:rsidR="006926BC" w:rsidRPr="002B54D2" w:rsidRDefault="006926BC" w:rsidP="006926BC">
            <w:pPr>
              <w:jc w:val="both"/>
              <w:rPr>
                <w:rFonts w:ascii="Arial" w:hAnsi="Arial" w:cs="Arial"/>
                <w:sz w:val="20"/>
                <w:szCs w:val="20"/>
              </w:rPr>
            </w:pPr>
            <w:r w:rsidRPr="002B54D2">
              <w:rPr>
                <w:rFonts w:ascii="Arial" w:hAnsi="Arial" w:cs="Arial"/>
                <w:sz w:val="20"/>
                <w:szCs w:val="20"/>
              </w:rPr>
              <w:t xml:space="preserve">Decreto N°.423-73,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xml:space="preserve">. de </w:t>
            </w:r>
            <w:r w:rsidR="001C23E9" w:rsidRPr="002B54D2">
              <w:rPr>
                <w:rFonts w:ascii="Arial" w:hAnsi="Arial" w:cs="Arial"/>
                <w:sz w:val="20"/>
                <w:szCs w:val="20"/>
              </w:rPr>
              <w:t>URUACHIC</w:t>
            </w:r>
            <w:r w:rsidRPr="002B54D2">
              <w:rPr>
                <w:rFonts w:ascii="Arial" w:hAnsi="Arial" w:cs="Arial"/>
                <w:sz w:val="20"/>
                <w:szCs w:val="20"/>
              </w:rPr>
              <w:t>, que deberá regir durante el ejercicio fiscal de 1974. (Folleto Anexo)</w:t>
            </w:r>
          </w:p>
          <w:p w14:paraId="5236FE91" w14:textId="77777777" w:rsidR="006926BC" w:rsidRPr="002B54D2" w:rsidRDefault="006926BC" w:rsidP="0096089F">
            <w:pPr>
              <w:jc w:val="both"/>
              <w:rPr>
                <w:rFonts w:ascii="Arial" w:hAnsi="Arial" w:cs="Arial"/>
                <w:sz w:val="20"/>
                <w:szCs w:val="20"/>
              </w:rPr>
            </w:pPr>
          </w:p>
          <w:p w14:paraId="22D0D679" w14:textId="5235A0D9" w:rsidR="001C23E9" w:rsidRPr="002B54D2" w:rsidRDefault="001C23E9" w:rsidP="001C23E9">
            <w:pPr>
              <w:jc w:val="both"/>
              <w:rPr>
                <w:rFonts w:ascii="Arial" w:hAnsi="Arial" w:cs="Arial"/>
                <w:sz w:val="20"/>
                <w:szCs w:val="20"/>
              </w:rPr>
            </w:pPr>
            <w:r w:rsidRPr="002B54D2">
              <w:rPr>
                <w:rFonts w:ascii="Arial" w:hAnsi="Arial" w:cs="Arial"/>
                <w:sz w:val="20"/>
                <w:szCs w:val="20"/>
              </w:rPr>
              <w:t xml:space="preserve">Decreto N°.393-73,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ALLENDE, que deberá regir durante el ejercicio fiscal de 1974. (Folleto Anexo)</w:t>
            </w:r>
          </w:p>
          <w:p w14:paraId="397A2209" w14:textId="77777777" w:rsidR="001C23E9" w:rsidRPr="002B54D2" w:rsidRDefault="001C23E9" w:rsidP="0096089F">
            <w:pPr>
              <w:jc w:val="both"/>
              <w:rPr>
                <w:rFonts w:ascii="Arial" w:hAnsi="Arial" w:cs="Arial"/>
                <w:sz w:val="20"/>
                <w:szCs w:val="20"/>
              </w:rPr>
            </w:pPr>
          </w:p>
          <w:p w14:paraId="1D789534" w14:textId="3131204B" w:rsidR="001C23E9" w:rsidRPr="002B54D2" w:rsidRDefault="001C23E9" w:rsidP="001C23E9">
            <w:pPr>
              <w:jc w:val="both"/>
              <w:rPr>
                <w:rFonts w:ascii="Arial" w:hAnsi="Arial" w:cs="Arial"/>
                <w:sz w:val="20"/>
                <w:szCs w:val="20"/>
              </w:rPr>
            </w:pPr>
            <w:r w:rsidRPr="002B54D2">
              <w:rPr>
                <w:rFonts w:ascii="Arial" w:hAnsi="Arial" w:cs="Arial"/>
                <w:sz w:val="20"/>
                <w:szCs w:val="20"/>
              </w:rPr>
              <w:t xml:space="preserve">Decreto N°.367-73,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ROSARIO, que deberá regir durante el ejercicio fiscal de 1974. (Folleto Anexo)</w:t>
            </w:r>
          </w:p>
          <w:p w14:paraId="4958A514" w14:textId="77777777" w:rsidR="001C23E9" w:rsidRPr="002B54D2" w:rsidRDefault="001C23E9" w:rsidP="0096089F">
            <w:pPr>
              <w:jc w:val="both"/>
              <w:rPr>
                <w:rFonts w:ascii="Arial" w:hAnsi="Arial" w:cs="Arial"/>
                <w:sz w:val="20"/>
                <w:szCs w:val="20"/>
              </w:rPr>
            </w:pPr>
          </w:p>
          <w:p w14:paraId="68C1D5A4" w14:textId="4E36C06C" w:rsidR="001C23E9" w:rsidRPr="002B54D2" w:rsidRDefault="001C23E9" w:rsidP="001C23E9">
            <w:pPr>
              <w:jc w:val="both"/>
              <w:rPr>
                <w:rFonts w:ascii="Arial" w:hAnsi="Arial" w:cs="Arial"/>
                <w:sz w:val="20"/>
                <w:szCs w:val="20"/>
              </w:rPr>
            </w:pPr>
            <w:r w:rsidRPr="002B54D2">
              <w:rPr>
                <w:rFonts w:ascii="Arial" w:hAnsi="Arial" w:cs="Arial"/>
                <w:sz w:val="20"/>
                <w:szCs w:val="20"/>
              </w:rPr>
              <w:t xml:space="preserve">Decreto N°.347-73,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VALLE DE ZARAGOZA, que deberá regir durante el ejercicio fiscal de 1974. (Folleto Anexo)</w:t>
            </w:r>
          </w:p>
          <w:p w14:paraId="5B01CBCE" w14:textId="77777777" w:rsidR="001C23E9" w:rsidRPr="002B54D2" w:rsidRDefault="001C23E9" w:rsidP="0096089F">
            <w:pPr>
              <w:jc w:val="both"/>
              <w:rPr>
                <w:rFonts w:ascii="Arial" w:hAnsi="Arial" w:cs="Arial"/>
                <w:sz w:val="20"/>
                <w:szCs w:val="20"/>
              </w:rPr>
            </w:pPr>
          </w:p>
          <w:p w14:paraId="6EF48B74" w14:textId="0EB3F395" w:rsidR="001C23E9" w:rsidRPr="002B54D2" w:rsidRDefault="001C23E9" w:rsidP="001C23E9">
            <w:pPr>
              <w:jc w:val="both"/>
              <w:rPr>
                <w:rFonts w:ascii="Arial" w:hAnsi="Arial" w:cs="Arial"/>
                <w:sz w:val="20"/>
                <w:szCs w:val="20"/>
              </w:rPr>
            </w:pPr>
            <w:r w:rsidRPr="002B54D2">
              <w:rPr>
                <w:rFonts w:ascii="Arial" w:hAnsi="Arial" w:cs="Arial"/>
                <w:sz w:val="20"/>
                <w:szCs w:val="20"/>
              </w:rPr>
              <w:t xml:space="preserve">Decreto N°.415-73,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VILLA AHUMADA, que deberá regir durante el ejercicio fiscal de 1974. (Folleto Anexo)</w:t>
            </w:r>
          </w:p>
          <w:p w14:paraId="5ECEA880" w14:textId="77777777" w:rsidR="001C23E9" w:rsidRPr="002B54D2" w:rsidRDefault="001C23E9" w:rsidP="0096089F">
            <w:pPr>
              <w:jc w:val="both"/>
              <w:rPr>
                <w:rFonts w:ascii="Arial" w:hAnsi="Arial" w:cs="Arial"/>
                <w:sz w:val="20"/>
                <w:szCs w:val="20"/>
              </w:rPr>
            </w:pPr>
          </w:p>
          <w:p w14:paraId="39233009" w14:textId="00F93CBA" w:rsidR="001C23E9" w:rsidRPr="002B54D2" w:rsidRDefault="001C23E9" w:rsidP="001C23E9">
            <w:pPr>
              <w:jc w:val="both"/>
              <w:rPr>
                <w:rFonts w:ascii="Arial" w:hAnsi="Arial" w:cs="Arial"/>
                <w:sz w:val="20"/>
                <w:szCs w:val="20"/>
              </w:rPr>
            </w:pPr>
            <w:r w:rsidRPr="002B54D2">
              <w:rPr>
                <w:rFonts w:ascii="Arial" w:hAnsi="Arial" w:cs="Arial"/>
                <w:sz w:val="20"/>
                <w:szCs w:val="20"/>
              </w:rPr>
              <w:t xml:space="preserve">Decreto N°.350-73,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VILLA CORONADO, que deberá regir durante el ejercicio fiscal de 1974. (Folleto Anexo)</w:t>
            </w:r>
          </w:p>
          <w:p w14:paraId="09660C58" w14:textId="77777777" w:rsidR="001C23E9" w:rsidRPr="002B54D2" w:rsidRDefault="001C23E9" w:rsidP="0096089F">
            <w:pPr>
              <w:jc w:val="both"/>
              <w:rPr>
                <w:rFonts w:ascii="Arial" w:hAnsi="Arial" w:cs="Arial"/>
                <w:sz w:val="20"/>
                <w:szCs w:val="20"/>
              </w:rPr>
            </w:pPr>
          </w:p>
          <w:p w14:paraId="2AF44358" w14:textId="5C20188A" w:rsidR="001C23E9" w:rsidRPr="002B54D2" w:rsidRDefault="001C23E9" w:rsidP="001C23E9">
            <w:pPr>
              <w:jc w:val="both"/>
              <w:rPr>
                <w:rFonts w:ascii="Arial" w:hAnsi="Arial" w:cs="Arial"/>
                <w:sz w:val="20"/>
                <w:szCs w:val="20"/>
              </w:rPr>
            </w:pPr>
            <w:r w:rsidRPr="002B54D2">
              <w:rPr>
                <w:rFonts w:ascii="Arial" w:hAnsi="Arial" w:cs="Arial"/>
                <w:sz w:val="20"/>
                <w:szCs w:val="20"/>
              </w:rPr>
              <w:t xml:space="preserve">Decreto N°.361-73,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VILLA LÓPEZ, que deberá regir durante el ejercicio fiscal de 1974. (Folleto Anexo)</w:t>
            </w:r>
          </w:p>
          <w:p w14:paraId="6023FBD1" w14:textId="77777777" w:rsidR="001C23E9" w:rsidRPr="002B54D2" w:rsidRDefault="001C23E9" w:rsidP="0096089F">
            <w:pPr>
              <w:jc w:val="both"/>
              <w:rPr>
                <w:rFonts w:ascii="Arial" w:hAnsi="Arial" w:cs="Arial"/>
                <w:sz w:val="20"/>
                <w:szCs w:val="20"/>
              </w:rPr>
            </w:pPr>
          </w:p>
          <w:p w14:paraId="15FEC3CD" w14:textId="11459946" w:rsidR="001C23E9" w:rsidRPr="002B54D2" w:rsidRDefault="001C23E9" w:rsidP="000226A1">
            <w:pPr>
              <w:jc w:val="both"/>
              <w:rPr>
                <w:rFonts w:ascii="Arial" w:hAnsi="Arial" w:cs="Arial"/>
                <w:sz w:val="20"/>
                <w:szCs w:val="20"/>
              </w:rPr>
            </w:pPr>
            <w:r w:rsidRPr="002B54D2">
              <w:rPr>
                <w:rFonts w:ascii="Arial" w:hAnsi="Arial" w:cs="Arial"/>
                <w:sz w:val="20"/>
                <w:szCs w:val="20"/>
              </w:rPr>
              <w:t xml:space="preserve">Decreto N°.355-73, expedido por el H. Congreso del Estado, por el cual se aprueba la Ley de Ingresos del </w:t>
            </w:r>
            <w:proofErr w:type="spellStart"/>
            <w:r w:rsidRPr="002B54D2">
              <w:rPr>
                <w:rFonts w:ascii="Arial" w:hAnsi="Arial" w:cs="Arial"/>
                <w:sz w:val="20"/>
                <w:szCs w:val="20"/>
              </w:rPr>
              <w:t>Mpio</w:t>
            </w:r>
            <w:proofErr w:type="spellEnd"/>
            <w:r w:rsidRPr="002B54D2">
              <w:rPr>
                <w:rFonts w:ascii="Arial" w:hAnsi="Arial" w:cs="Arial"/>
                <w:sz w:val="20"/>
                <w:szCs w:val="20"/>
              </w:rPr>
              <w:t>. de VILLA MATAMOROS, que deberá regir durante el ejercicio fiscal de 1974. (Folleto Anexo)</w:t>
            </w:r>
          </w:p>
        </w:tc>
      </w:tr>
      <w:tr w:rsidR="0096089F" w:rsidRPr="002B54D2" w14:paraId="560645F4" w14:textId="77777777" w:rsidTr="006E3402">
        <w:tc>
          <w:tcPr>
            <w:tcW w:w="708" w:type="dxa"/>
          </w:tcPr>
          <w:p w14:paraId="593FA7E4" w14:textId="42F1FB44" w:rsidR="0096089F" w:rsidRPr="002B54D2" w:rsidRDefault="0096089F" w:rsidP="0096089F">
            <w:pPr>
              <w:jc w:val="center"/>
              <w:rPr>
                <w:rFonts w:ascii="Arial" w:hAnsi="Arial" w:cs="Arial"/>
                <w:sz w:val="20"/>
                <w:szCs w:val="20"/>
              </w:rPr>
            </w:pPr>
            <w:r w:rsidRPr="002B54D2">
              <w:rPr>
                <w:rFonts w:ascii="Arial" w:hAnsi="Arial" w:cs="Arial"/>
                <w:sz w:val="20"/>
                <w:szCs w:val="20"/>
              </w:rPr>
              <w:lastRenderedPageBreak/>
              <w:t>18</w:t>
            </w:r>
          </w:p>
        </w:tc>
        <w:tc>
          <w:tcPr>
            <w:tcW w:w="1321" w:type="dxa"/>
          </w:tcPr>
          <w:p w14:paraId="7A18C0F9" w14:textId="07DE0E93" w:rsidR="0096089F" w:rsidRPr="002B54D2" w:rsidRDefault="001C23E9" w:rsidP="0096089F">
            <w:pPr>
              <w:rPr>
                <w:rFonts w:ascii="Arial" w:hAnsi="Arial" w:cs="Arial"/>
                <w:sz w:val="20"/>
                <w:szCs w:val="20"/>
              </w:rPr>
            </w:pPr>
            <w:r w:rsidRPr="002B54D2">
              <w:rPr>
                <w:rFonts w:ascii="Arial" w:hAnsi="Arial" w:cs="Arial"/>
                <w:sz w:val="20"/>
                <w:szCs w:val="20"/>
              </w:rPr>
              <w:t>1974-03-02</w:t>
            </w:r>
          </w:p>
        </w:tc>
        <w:tc>
          <w:tcPr>
            <w:tcW w:w="8744" w:type="dxa"/>
          </w:tcPr>
          <w:p w14:paraId="22B006EC" w14:textId="53AA1BE0" w:rsidR="00C656E1" w:rsidRPr="002B54D2" w:rsidRDefault="001C23E9" w:rsidP="009E1482">
            <w:pPr>
              <w:jc w:val="both"/>
              <w:rPr>
                <w:rFonts w:ascii="Arial" w:hAnsi="Arial" w:cs="Arial"/>
                <w:sz w:val="20"/>
                <w:szCs w:val="20"/>
              </w:rPr>
            </w:pPr>
            <w:r w:rsidRPr="002B54D2">
              <w:rPr>
                <w:rFonts w:ascii="Arial" w:hAnsi="Arial" w:cs="Arial"/>
                <w:sz w:val="20"/>
                <w:szCs w:val="20"/>
              </w:rPr>
              <w:t>Sin Anexos</w:t>
            </w:r>
          </w:p>
        </w:tc>
      </w:tr>
      <w:tr w:rsidR="0096089F" w:rsidRPr="002B54D2" w14:paraId="01107253" w14:textId="77777777" w:rsidTr="006E3402">
        <w:tc>
          <w:tcPr>
            <w:tcW w:w="708" w:type="dxa"/>
          </w:tcPr>
          <w:p w14:paraId="45285B25" w14:textId="5824285C" w:rsidR="0096089F" w:rsidRPr="002B54D2" w:rsidRDefault="0096089F" w:rsidP="0096089F">
            <w:pPr>
              <w:jc w:val="center"/>
              <w:rPr>
                <w:rFonts w:ascii="Arial" w:hAnsi="Arial" w:cs="Arial"/>
                <w:sz w:val="20"/>
                <w:szCs w:val="20"/>
              </w:rPr>
            </w:pPr>
            <w:r w:rsidRPr="002B54D2">
              <w:rPr>
                <w:rFonts w:ascii="Arial" w:hAnsi="Arial" w:cs="Arial"/>
                <w:sz w:val="20"/>
                <w:szCs w:val="20"/>
              </w:rPr>
              <w:t>19</w:t>
            </w:r>
          </w:p>
        </w:tc>
        <w:tc>
          <w:tcPr>
            <w:tcW w:w="1321" w:type="dxa"/>
          </w:tcPr>
          <w:p w14:paraId="383D6752" w14:textId="56A340E9" w:rsidR="0096089F" w:rsidRPr="002B54D2" w:rsidRDefault="001C23E9" w:rsidP="0096089F">
            <w:pPr>
              <w:rPr>
                <w:rFonts w:ascii="Arial" w:hAnsi="Arial" w:cs="Arial"/>
                <w:sz w:val="20"/>
                <w:szCs w:val="20"/>
              </w:rPr>
            </w:pPr>
            <w:r w:rsidRPr="002B54D2">
              <w:rPr>
                <w:rFonts w:ascii="Arial" w:hAnsi="Arial" w:cs="Arial"/>
                <w:sz w:val="20"/>
                <w:szCs w:val="20"/>
              </w:rPr>
              <w:t>1974-03-06</w:t>
            </w:r>
          </w:p>
        </w:tc>
        <w:tc>
          <w:tcPr>
            <w:tcW w:w="8744" w:type="dxa"/>
          </w:tcPr>
          <w:p w14:paraId="26B17634" w14:textId="7C1CC073" w:rsidR="009E1482" w:rsidRPr="002B54D2" w:rsidRDefault="001C23E9" w:rsidP="00795DAC">
            <w:pPr>
              <w:jc w:val="both"/>
              <w:rPr>
                <w:rFonts w:ascii="Arial" w:hAnsi="Arial" w:cs="Arial"/>
                <w:sz w:val="20"/>
                <w:szCs w:val="20"/>
              </w:rPr>
            </w:pPr>
            <w:r w:rsidRPr="002B54D2">
              <w:rPr>
                <w:rFonts w:ascii="Arial" w:hAnsi="Arial" w:cs="Arial"/>
                <w:sz w:val="20"/>
                <w:szCs w:val="20"/>
              </w:rPr>
              <w:t>Sin Anexos</w:t>
            </w:r>
          </w:p>
        </w:tc>
      </w:tr>
      <w:tr w:rsidR="0096089F" w:rsidRPr="002B54D2" w14:paraId="7C081030" w14:textId="77777777" w:rsidTr="006E3402">
        <w:tc>
          <w:tcPr>
            <w:tcW w:w="708" w:type="dxa"/>
          </w:tcPr>
          <w:p w14:paraId="366AB4A4" w14:textId="2590FEA2" w:rsidR="0096089F" w:rsidRPr="002B54D2" w:rsidRDefault="0096089F" w:rsidP="0096089F">
            <w:pPr>
              <w:jc w:val="center"/>
              <w:rPr>
                <w:rFonts w:ascii="Arial" w:hAnsi="Arial" w:cs="Arial"/>
                <w:sz w:val="20"/>
                <w:szCs w:val="20"/>
              </w:rPr>
            </w:pPr>
            <w:r w:rsidRPr="002B54D2">
              <w:rPr>
                <w:rFonts w:ascii="Arial" w:hAnsi="Arial" w:cs="Arial"/>
                <w:sz w:val="20"/>
                <w:szCs w:val="20"/>
              </w:rPr>
              <w:t>20</w:t>
            </w:r>
          </w:p>
        </w:tc>
        <w:tc>
          <w:tcPr>
            <w:tcW w:w="1321" w:type="dxa"/>
          </w:tcPr>
          <w:p w14:paraId="36A0C6EE" w14:textId="27B9C8F3" w:rsidR="0096089F" w:rsidRPr="002B54D2" w:rsidRDefault="001C23E9" w:rsidP="0096089F">
            <w:pPr>
              <w:rPr>
                <w:rFonts w:ascii="Arial" w:hAnsi="Arial" w:cs="Arial"/>
                <w:sz w:val="20"/>
                <w:szCs w:val="20"/>
              </w:rPr>
            </w:pPr>
            <w:r w:rsidRPr="002B54D2">
              <w:rPr>
                <w:rFonts w:ascii="Arial" w:hAnsi="Arial" w:cs="Arial"/>
                <w:sz w:val="20"/>
                <w:szCs w:val="20"/>
              </w:rPr>
              <w:t>1974-03-09</w:t>
            </w:r>
          </w:p>
        </w:tc>
        <w:tc>
          <w:tcPr>
            <w:tcW w:w="8744" w:type="dxa"/>
          </w:tcPr>
          <w:p w14:paraId="50FC59A6" w14:textId="408AAE36" w:rsidR="00206FA6" w:rsidRPr="002B54D2" w:rsidRDefault="001C23E9" w:rsidP="00206FA6">
            <w:pPr>
              <w:jc w:val="both"/>
              <w:rPr>
                <w:rFonts w:ascii="Arial" w:hAnsi="Arial" w:cs="Arial"/>
                <w:sz w:val="20"/>
                <w:szCs w:val="20"/>
              </w:rPr>
            </w:pPr>
            <w:r w:rsidRPr="002B54D2">
              <w:rPr>
                <w:rFonts w:ascii="Arial" w:hAnsi="Arial" w:cs="Arial"/>
                <w:sz w:val="20"/>
                <w:szCs w:val="20"/>
              </w:rPr>
              <w:t>Sin Anexos</w:t>
            </w:r>
          </w:p>
        </w:tc>
      </w:tr>
      <w:tr w:rsidR="0096089F" w:rsidRPr="002B54D2" w14:paraId="0BEA9521" w14:textId="77777777" w:rsidTr="006E3402">
        <w:tc>
          <w:tcPr>
            <w:tcW w:w="708" w:type="dxa"/>
          </w:tcPr>
          <w:p w14:paraId="6CEC5612" w14:textId="06C165FA" w:rsidR="0096089F" w:rsidRPr="002B54D2" w:rsidRDefault="0096089F" w:rsidP="0096089F">
            <w:pPr>
              <w:jc w:val="center"/>
              <w:rPr>
                <w:rFonts w:ascii="Arial" w:hAnsi="Arial" w:cs="Arial"/>
                <w:sz w:val="20"/>
                <w:szCs w:val="20"/>
              </w:rPr>
            </w:pPr>
            <w:r w:rsidRPr="002B54D2">
              <w:rPr>
                <w:rFonts w:ascii="Arial" w:hAnsi="Arial" w:cs="Arial"/>
                <w:sz w:val="20"/>
                <w:szCs w:val="20"/>
              </w:rPr>
              <w:t>21</w:t>
            </w:r>
          </w:p>
        </w:tc>
        <w:tc>
          <w:tcPr>
            <w:tcW w:w="1321" w:type="dxa"/>
          </w:tcPr>
          <w:p w14:paraId="41AECF06" w14:textId="6512F701" w:rsidR="0096089F" w:rsidRPr="002B54D2" w:rsidRDefault="001C23E9" w:rsidP="0096089F">
            <w:pPr>
              <w:rPr>
                <w:rFonts w:ascii="Arial" w:hAnsi="Arial" w:cs="Arial"/>
                <w:sz w:val="20"/>
                <w:szCs w:val="20"/>
              </w:rPr>
            </w:pPr>
            <w:r w:rsidRPr="002B54D2">
              <w:rPr>
                <w:rFonts w:ascii="Arial" w:hAnsi="Arial" w:cs="Arial"/>
                <w:sz w:val="20"/>
                <w:szCs w:val="20"/>
              </w:rPr>
              <w:t>1974-03-13</w:t>
            </w:r>
          </w:p>
        </w:tc>
        <w:tc>
          <w:tcPr>
            <w:tcW w:w="8744" w:type="dxa"/>
          </w:tcPr>
          <w:p w14:paraId="6A48F4F7" w14:textId="0A76013D" w:rsidR="008E156E" w:rsidRPr="002B54D2" w:rsidRDefault="001C23E9" w:rsidP="00677119">
            <w:pPr>
              <w:jc w:val="both"/>
              <w:rPr>
                <w:rFonts w:ascii="Arial" w:hAnsi="Arial" w:cs="Arial"/>
                <w:sz w:val="20"/>
                <w:szCs w:val="20"/>
              </w:rPr>
            </w:pPr>
            <w:r w:rsidRPr="002B54D2">
              <w:rPr>
                <w:rFonts w:ascii="Arial" w:hAnsi="Arial" w:cs="Arial"/>
                <w:sz w:val="20"/>
                <w:szCs w:val="20"/>
              </w:rPr>
              <w:t>Sin Anexos</w:t>
            </w:r>
          </w:p>
        </w:tc>
      </w:tr>
      <w:tr w:rsidR="0096089F" w:rsidRPr="002B54D2" w14:paraId="6424294F" w14:textId="77777777" w:rsidTr="006E3402">
        <w:tc>
          <w:tcPr>
            <w:tcW w:w="708" w:type="dxa"/>
          </w:tcPr>
          <w:p w14:paraId="22256834" w14:textId="5EE5850E" w:rsidR="0096089F" w:rsidRPr="002B54D2" w:rsidRDefault="0096089F" w:rsidP="0096089F">
            <w:pPr>
              <w:jc w:val="center"/>
              <w:rPr>
                <w:rFonts w:ascii="Arial" w:hAnsi="Arial" w:cs="Arial"/>
                <w:sz w:val="20"/>
                <w:szCs w:val="20"/>
              </w:rPr>
            </w:pPr>
            <w:r w:rsidRPr="002B54D2">
              <w:rPr>
                <w:rFonts w:ascii="Arial" w:hAnsi="Arial" w:cs="Arial"/>
                <w:sz w:val="20"/>
                <w:szCs w:val="20"/>
              </w:rPr>
              <w:t>22</w:t>
            </w:r>
          </w:p>
        </w:tc>
        <w:tc>
          <w:tcPr>
            <w:tcW w:w="1321" w:type="dxa"/>
          </w:tcPr>
          <w:p w14:paraId="101B57C1" w14:textId="579029F7" w:rsidR="0096089F" w:rsidRPr="002B54D2" w:rsidRDefault="001C23E9" w:rsidP="0096089F">
            <w:pPr>
              <w:rPr>
                <w:rFonts w:ascii="Arial" w:hAnsi="Arial" w:cs="Arial"/>
                <w:sz w:val="20"/>
                <w:szCs w:val="20"/>
              </w:rPr>
            </w:pPr>
            <w:r w:rsidRPr="002B54D2">
              <w:rPr>
                <w:rFonts w:ascii="Arial" w:hAnsi="Arial" w:cs="Arial"/>
                <w:sz w:val="20"/>
                <w:szCs w:val="20"/>
              </w:rPr>
              <w:t>1974-03-16</w:t>
            </w:r>
          </w:p>
        </w:tc>
        <w:tc>
          <w:tcPr>
            <w:tcW w:w="8744" w:type="dxa"/>
          </w:tcPr>
          <w:p w14:paraId="040237D2" w14:textId="1E8FEB2E" w:rsidR="005319F3" w:rsidRPr="002B54D2" w:rsidRDefault="001C23E9" w:rsidP="00677119">
            <w:pPr>
              <w:jc w:val="both"/>
              <w:rPr>
                <w:rFonts w:ascii="Arial" w:hAnsi="Arial" w:cs="Arial"/>
                <w:sz w:val="20"/>
                <w:szCs w:val="20"/>
              </w:rPr>
            </w:pPr>
            <w:r w:rsidRPr="002B54D2">
              <w:rPr>
                <w:rFonts w:ascii="Arial" w:hAnsi="Arial" w:cs="Arial"/>
                <w:sz w:val="20"/>
                <w:szCs w:val="20"/>
              </w:rPr>
              <w:t>Sin Anexos</w:t>
            </w:r>
          </w:p>
        </w:tc>
      </w:tr>
      <w:tr w:rsidR="0096089F" w:rsidRPr="002B54D2" w14:paraId="445EDB64" w14:textId="77777777" w:rsidTr="006E3402">
        <w:tc>
          <w:tcPr>
            <w:tcW w:w="708" w:type="dxa"/>
          </w:tcPr>
          <w:p w14:paraId="4231B049" w14:textId="5B9402DE" w:rsidR="0096089F" w:rsidRPr="002B54D2" w:rsidRDefault="0096089F" w:rsidP="0096089F">
            <w:pPr>
              <w:jc w:val="center"/>
              <w:rPr>
                <w:rFonts w:ascii="Arial" w:hAnsi="Arial" w:cs="Arial"/>
                <w:sz w:val="20"/>
                <w:szCs w:val="20"/>
              </w:rPr>
            </w:pPr>
            <w:r w:rsidRPr="002B54D2">
              <w:rPr>
                <w:rFonts w:ascii="Arial" w:hAnsi="Arial" w:cs="Arial"/>
                <w:sz w:val="20"/>
                <w:szCs w:val="20"/>
              </w:rPr>
              <w:t>23</w:t>
            </w:r>
          </w:p>
        </w:tc>
        <w:tc>
          <w:tcPr>
            <w:tcW w:w="1321" w:type="dxa"/>
          </w:tcPr>
          <w:p w14:paraId="0744BCE9" w14:textId="6208DF66" w:rsidR="0096089F" w:rsidRPr="002B54D2" w:rsidRDefault="001C23E9" w:rsidP="0096089F">
            <w:pPr>
              <w:rPr>
                <w:rFonts w:ascii="Arial" w:hAnsi="Arial" w:cs="Arial"/>
                <w:sz w:val="20"/>
                <w:szCs w:val="20"/>
              </w:rPr>
            </w:pPr>
            <w:r w:rsidRPr="002B54D2">
              <w:rPr>
                <w:rFonts w:ascii="Arial" w:hAnsi="Arial" w:cs="Arial"/>
                <w:sz w:val="20"/>
                <w:szCs w:val="20"/>
              </w:rPr>
              <w:t>1974-03-20</w:t>
            </w:r>
          </w:p>
        </w:tc>
        <w:tc>
          <w:tcPr>
            <w:tcW w:w="8744" w:type="dxa"/>
          </w:tcPr>
          <w:p w14:paraId="730FE8B2" w14:textId="3B73CBA9" w:rsidR="005C3519" w:rsidRPr="002B54D2" w:rsidRDefault="001C23E9" w:rsidP="005C3519">
            <w:pPr>
              <w:jc w:val="both"/>
              <w:rPr>
                <w:rFonts w:ascii="Arial" w:hAnsi="Arial" w:cs="Arial"/>
                <w:sz w:val="20"/>
                <w:szCs w:val="20"/>
              </w:rPr>
            </w:pPr>
            <w:r w:rsidRPr="002B54D2">
              <w:rPr>
                <w:rFonts w:ascii="Arial" w:hAnsi="Arial" w:cs="Arial"/>
                <w:sz w:val="20"/>
                <w:szCs w:val="20"/>
              </w:rPr>
              <w:t>Decreto N°.442-73, expedido por el H. Congreso Local, por el cual se establece una contribución especial</w:t>
            </w:r>
            <w:r w:rsidR="00421657" w:rsidRPr="002B54D2">
              <w:rPr>
                <w:rFonts w:ascii="Arial" w:hAnsi="Arial" w:cs="Arial"/>
                <w:sz w:val="20"/>
                <w:szCs w:val="20"/>
              </w:rPr>
              <w:t xml:space="preserve"> por el importe de la cuarta parte del costo de la pavimentación de la carretera que unirá a las Poblaciones de Camargo y Ojinaga. Pág. 536</w:t>
            </w:r>
          </w:p>
        </w:tc>
      </w:tr>
      <w:tr w:rsidR="0096089F" w:rsidRPr="002B54D2" w14:paraId="0A8DDBEB" w14:textId="77777777" w:rsidTr="006E3402">
        <w:tc>
          <w:tcPr>
            <w:tcW w:w="708" w:type="dxa"/>
          </w:tcPr>
          <w:p w14:paraId="36CDD0AF" w14:textId="7F1238EC" w:rsidR="0096089F" w:rsidRPr="002B54D2" w:rsidRDefault="0096089F" w:rsidP="0096089F">
            <w:pPr>
              <w:jc w:val="center"/>
              <w:rPr>
                <w:rFonts w:ascii="Arial" w:hAnsi="Arial" w:cs="Arial"/>
                <w:sz w:val="20"/>
                <w:szCs w:val="20"/>
              </w:rPr>
            </w:pPr>
            <w:r w:rsidRPr="002B54D2">
              <w:rPr>
                <w:rFonts w:ascii="Arial" w:hAnsi="Arial" w:cs="Arial"/>
                <w:sz w:val="20"/>
                <w:szCs w:val="20"/>
              </w:rPr>
              <w:t>24</w:t>
            </w:r>
          </w:p>
        </w:tc>
        <w:tc>
          <w:tcPr>
            <w:tcW w:w="1321" w:type="dxa"/>
          </w:tcPr>
          <w:p w14:paraId="10CBA9B6" w14:textId="1615F3C9" w:rsidR="0096089F" w:rsidRPr="002B54D2" w:rsidRDefault="00421657" w:rsidP="0096089F">
            <w:pPr>
              <w:rPr>
                <w:rFonts w:ascii="Arial" w:hAnsi="Arial" w:cs="Arial"/>
                <w:sz w:val="20"/>
                <w:szCs w:val="20"/>
              </w:rPr>
            </w:pPr>
            <w:r w:rsidRPr="002B54D2">
              <w:rPr>
                <w:rFonts w:ascii="Arial" w:hAnsi="Arial" w:cs="Arial"/>
                <w:sz w:val="20"/>
                <w:szCs w:val="20"/>
              </w:rPr>
              <w:t>1974-03-2</w:t>
            </w:r>
            <w:r w:rsidR="00DB208F" w:rsidRPr="002B54D2">
              <w:rPr>
                <w:rFonts w:ascii="Arial" w:hAnsi="Arial" w:cs="Arial"/>
                <w:sz w:val="20"/>
                <w:szCs w:val="20"/>
              </w:rPr>
              <w:t>3</w:t>
            </w:r>
          </w:p>
        </w:tc>
        <w:tc>
          <w:tcPr>
            <w:tcW w:w="8744" w:type="dxa"/>
          </w:tcPr>
          <w:p w14:paraId="3DD8FB5A" w14:textId="77777777" w:rsidR="00C56940" w:rsidRPr="002B54D2" w:rsidRDefault="00421657" w:rsidP="007C0C67">
            <w:pPr>
              <w:jc w:val="both"/>
              <w:rPr>
                <w:rFonts w:ascii="Arial" w:hAnsi="Arial" w:cs="Arial"/>
                <w:sz w:val="20"/>
                <w:szCs w:val="20"/>
              </w:rPr>
            </w:pPr>
            <w:r w:rsidRPr="002B54D2">
              <w:rPr>
                <w:rFonts w:ascii="Arial" w:hAnsi="Arial" w:cs="Arial"/>
                <w:sz w:val="20"/>
                <w:szCs w:val="20"/>
              </w:rPr>
              <w:t>Decreto N°.402-73, expedido por el H. Congreso del Estado, por el cual se expide el CÓDIGO CIVIL DEL ESTADO DE CHIHUAHUA. (Folleto Anexo)</w:t>
            </w:r>
          </w:p>
          <w:p w14:paraId="63A998DA" w14:textId="77777777" w:rsidR="00421657" w:rsidRPr="002B54D2" w:rsidRDefault="00421657" w:rsidP="007C0C67">
            <w:pPr>
              <w:jc w:val="both"/>
              <w:rPr>
                <w:rFonts w:ascii="Arial" w:hAnsi="Arial" w:cs="Arial"/>
                <w:sz w:val="20"/>
                <w:szCs w:val="20"/>
              </w:rPr>
            </w:pPr>
          </w:p>
          <w:p w14:paraId="703A6050" w14:textId="3615D2A5" w:rsidR="00421657" w:rsidRPr="002B54D2" w:rsidRDefault="00421657" w:rsidP="000226A1">
            <w:pPr>
              <w:jc w:val="both"/>
              <w:rPr>
                <w:rFonts w:ascii="Arial" w:hAnsi="Arial" w:cs="Arial"/>
                <w:sz w:val="20"/>
                <w:szCs w:val="20"/>
              </w:rPr>
            </w:pPr>
            <w:r w:rsidRPr="002B54D2">
              <w:rPr>
                <w:rFonts w:ascii="Arial" w:hAnsi="Arial" w:cs="Arial"/>
                <w:sz w:val="20"/>
                <w:szCs w:val="20"/>
              </w:rPr>
              <w:t>Decreto N°.431-73, expedido por el H. Congreso del Estado, por el cual se expide el CÓDIGO de PROCEDIMIENTOS CIVILES DEL ESTADO DE CHIHUAHUA. (Folleto Anexo)</w:t>
            </w:r>
          </w:p>
        </w:tc>
      </w:tr>
      <w:tr w:rsidR="0096089F" w:rsidRPr="002B54D2" w14:paraId="38D5E786" w14:textId="77777777" w:rsidTr="006E3402">
        <w:tc>
          <w:tcPr>
            <w:tcW w:w="708" w:type="dxa"/>
          </w:tcPr>
          <w:p w14:paraId="08A97AC7" w14:textId="2995912E" w:rsidR="0096089F" w:rsidRPr="002B54D2" w:rsidRDefault="0096089F" w:rsidP="0096089F">
            <w:pPr>
              <w:jc w:val="center"/>
              <w:rPr>
                <w:rFonts w:ascii="Arial" w:hAnsi="Arial" w:cs="Arial"/>
                <w:sz w:val="20"/>
                <w:szCs w:val="20"/>
              </w:rPr>
            </w:pPr>
            <w:r w:rsidRPr="002B54D2">
              <w:rPr>
                <w:rFonts w:ascii="Arial" w:hAnsi="Arial" w:cs="Arial"/>
                <w:sz w:val="20"/>
                <w:szCs w:val="20"/>
              </w:rPr>
              <w:t>25</w:t>
            </w:r>
          </w:p>
        </w:tc>
        <w:tc>
          <w:tcPr>
            <w:tcW w:w="1321" w:type="dxa"/>
          </w:tcPr>
          <w:p w14:paraId="68D7E002" w14:textId="55664B47" w:rsidR="0096089F" w:rsidRPr="002B54D2" w:rsidRDefault="00DB208F" w:rsidP="0096089F">
            <w:pPr>
              <w:rPr>
                <w:rFonts w:ascii="Arial" w:hAnsi="Arial" w:cs="Arial"/>
                <w:sz w:val="20"/>
                <w:szCs w:val="20"/>
              </w:rPr>
            </w:pPr>
            <w:r w:rsidRPr="002B54D2">
              <w:rPr>
                <w:rFonts w:ascii="Arial" w:hAnsi="Arial" w:cs="Arial"/>
                <w:sz w:val="20"/>
                <w:szCs w:val="20"/>
              </w:rPr>
              <w:t>1974-03-27</w:t>
            </w:r>
          </w:p>
        </w:tc>
        <w:tc>
          <w:tcPr>
            <w:tcW w:w="8744" w:type="dxa"/>
          </w:tcPr>
          <w:p w14:paraId="3CB9A403" w14:textId="1759C91A" w:rsidR="0096089F" w:rsidRPr="002B54D2" w:rsidRDefault="00DB208F" w:rsidP="00C56940">
            <w:pPr>
              <w:jc w:val="both"/>
              <w:rPr>
                <w:rFonts w:ascii="Arial" w:hAnsi="Arial" w:cs="Arial"/>
                <w:sz w:val="20"/>
                <w:szCs w:val="20"/>
              </w:rPr>
            </w:pPr>
            <w:r w:rsidRPr="002B54D2">
              <w:rPr>
                <w:rFonts w:ascii="Arial" w:hAnsi="Arial" w:cs="Arial"/>
                <w:sz w:val="20"/>
                <w:szCs w:val="20"/>
              </w:rPr>
              <w:t>Sin Anexos</w:t>
            </w:r>
          </w:p>
        </w:tc>
      </w:tr>
      <w:tr w:rsidR="0096089F" w:rsidRPr="002B54D2" w14:paraId="5EE4732F" w14:textId="77777777" w:rsidTr="006E3402">
        <w:tc>
          <w:tcPr>
            <w:tcW w:w="708" w:type="dxa"/>
          </w:tcPr>
          <w:p w14:paraId="407AC6F0" w14:textId="1C5207B2" w:rsidR="0096089F" w:rsidRPr="002B54D2" w:rsidRDefault="0096089F" w:rsidP="0096089F">
            <w:pPr>
              <w:jc w:val="center"/>
              <w:rPr>
                <w:rFonts w:ascii="Arial" w:hAnsi="Arial" w:cs="Arial"/>
                <w:sz w:val="20"/>
                <w:szCs w:val="20"/>
              </w:rPr>
            </w:pPr>
            <w:r w:rsidRPr="002B54D2">
              <w:rPr>
                <w:rFonts w:ascii="Arial" w:hAnsi="Arial" w:cs="Arial"/>
                <w:sz w:val="20"/>
                <w:szCs w:val="20"/>
              </w:rPr>
              <w:t>26</w:t>
            </w:r>
          </w:p>
        </w:tc>
        <w:tc>
          <w:tcPr>
            <w:tcW w:w="1321" w:type="dxa"/>
          </w:tcPr>
          <w:p w14:paraId="412EC552" w14:textId="651BCD4D" w:rsidR="0096089F" w:rsidRPr="002B54D2" w:rsidRDefault="00DB208F" w:rsidP="0096089F">
            <w:pPr>
              <w:rPr>
                <w:rFonts w:ascii="Arial" w:hAnsi="Arial" w:cs="Arial"/>
                <w:sz w:val="20"/>
                <w:szCs w:val="20"/>
              </w:rPr>
            </w:pPr>
            <w:r w:rsidRPr="002B54D2">
              <w:rPr>
                <w:rFonts w:ascii="Arial" w:hAnsi="Arial" w:cs="Arial"/>
                <w:sz w:val="20"/>
                <w:szCs w:val="20"/>
              </w:rPr>
              <w:t>1974-03-30</w:t>
            </w:r>
          </w:p>
        </w:tc>
        <w:tc>
          <w:tcPr>
            <w:tcW w:w="8744" w:type="dxa"/>
          </w:tcPr>
          <w:p w14:paraId="3A54B65A" w14:textId="7F0942A5" w:rsidR="009505A8" w:rsidRPr="002B54D2" w:rsidRDefault="00DB208F" w:rsidP="0065692C">
            <w:pPr>
              <w:jc w:val="both"/>
              <w:rPr>
                <w:rFonts w:ascii="Arial" w:hAnsi="Arial" w:cs="Arial"/>
                <w:sz w:val="20"/>
                <w:szCs w:val="20"/>
              </w:rPr>
            </w:pPr>
            <w:r w:rsidRPr="002B54D2">
              <w:rPr>
                <w:rFonts w:ascii="Arial" w:hAnsi="Arial" w:cs="Arial"/>
                <w:sz w:val="20"/>
                <w:szCs w:val="20"/>
              </w:rPr>
              <w:t>Sin Anexos</w:t>
            </w:r>
          </w:p>
        </w:tc>
      </w:tr>
      <w:tr w:rsidR="0096089F" w:rsidRPr="002B54D2" w14:paraId="17AAB266" w14:textId="77777777" w:rsidTr="006E3402">
        <w:tc>
          <w:tcPr>
            <w:tcW w:w="708" w:type="dxa"/>
          </w:tcPr>
          <w:p w14:paraId="3A0E4CC6" w14:textId="59152901" w:rsidR="0096089F" w:rsidRPr="002B54D2" w:rsidRDefault="0096089F" w:rsidP="0096089F">
            <w:pPr>
              <w:jc w:val="center"/>
              <w:rPr>
                <w:rFonts w:ascii="Arial" w:hAnsi="Arial" w:cs="Arial"/>
                <w:sz w:val="20"/>
                <w:szCs w:val="20"/>
              </w:rPr>
            </w:pPr>
            <w:r w:rsidRPr="002B54D2">
              <w:rPr>
                <w:rFonts w:ascii="Arial" w:hAnsi="Arial" w:cs="Arial"/>
                <w:sz w:val="20"/>
                <w:szCs w:val="20"/>
              </w:rPr>
              <w:t>27</w:t>
            </w:r>
          </w:p>
        </w:tc>
        <w:tc>
          <w:tcPr>
            <w:tcW w:w="1321" w:type="dxa"/>
          </w:tcPr>
          <w:p w14:paraId="51A42969" w14:textId="4F819597" w:rsidR="0096089F" w:rsidRPr="002B54D2" w:rsidRDefault="00DB208F" w:rsidP="0096089F">
            <w:pPr>
              <w:rPr>
                <w:rFonts w:ascii="Arial" w:hAnsi="Arial" w:cs="Arial"/>
                <w:sz w:val="20"/>
                <w:szCs w:val="20"/>
              </w:rPr>
            </w:pPr>
            <w:r w:rsidRPr="002B54D2">
              <w:rPr>
                <w:rFonts w:ascii="Arial" w:hAnsi="Arial" w:cs="Arial"/>
                <w:sz w:val="20"/>
                <w:szCs w:val="20"/>
              </w:rPr>
              <w:t>1974-04-03</w:t>
            </w:r>
          </w:p>
        </w:tc>
        <w:tc>
          <w:tcPr>
            <w:tcW w:w="8744" w:type="dxa"/>
          </w:tcPr>
          <w:p w14:paraId="21D5870D" w14:textId="171A3C89" w:rsidR="0065089F" w:rsidRPr="002B54D2" w:rsidRDefault="00DB208F" w:rsidP="0065692C">
            <w:pPr>
              <w:jc w:val="both"/>
              <w:rPr>
                <w:rFonts w:ascii="Arial" w:hAnsi="Arial" w:cs="Arial"/>
                <w:sz w:val="20"/>
                <w:szCs w:val="20"/>
              </w:rPr>
            </w:pPr>
            <w:r w:rsidRPr="002B54D2">
              <w:rPr>
                <w:rFonts w:ascii="Arial" w:hAnsi="Arial" w:cs="Arial"/>
                <w:sz w:val="20"/>
                <w:szCs w:val="20"/>
              </w:rPr>
              <w:t>Sin Anexos</w:t>
            </w:r>
          </w:p>
        </w:tc>
      </w:tr>
      <w:tr w:rsidR="0096089F" w:rsidRPr="002B54D2" w14:paraId="6D1A425B" w14:textId="77777777" w:rsidTr="006E3402">
        <w:tc>
          <w:tcPr>
            <w:tcW w:w="708" w:type="dxa"/>
          </w:tcPr>
          <w:p w14:paraId="11E7F43E" w14:textId="03A75977" w:rsidR="0096089F" w:rsidRPr="002B54D2" w:rsidRDefault="0096089F" w:rsidP="0096089F">
            <w:pPr>
              <w:jc w:val="center"/>
              <w:rPr>
                <w:rFonts w:ascii="Arial" w:hAnsi="Arial" w:cs="Arial"/>
                <w:sz w:val="20"/>
                <w:szCs w:val="20"/>
              </w:rPr>
            </w:pPr>
            <w:r w:rsidRPr="002B54D2">
              <w:rPr>
                <w:rFonts w:ascii="Arial" w:hAnsi="Arial" w:cs="Arial"/>
                <w:sz w:val="20"/>
                <w:szCs w:val="20"/>
              </w:rPr>
              <w:t>28</w:t>
            </w:r>
          </w:p>
        </w:tc>
        <w:tc>
          <w:tcPr>
            <w:tcW w:w="1321" w:type="dxa"/>
          </w:tcPr>
          <w:p w14:paraId="0A91A3BA" w14:textId="5DF2E7E1" w:rsidR="0096089F" w:rsidRPr="002B54D2" w:rsidRDefault="00DB208F" w:rsidP="0096089F">
            <w:pPr>
              <w:rPr>
                <w:rFonts w:ascii="Arial" w:hAnsi="Arial" w:cs="Arial"/>
                <w:sz w:val="20"/>
                <w:szCs w:val="20"/>
              </w:rPr>
            </w:pPr>
            <w:r w:rsidRPr="002B54D2">
              <w:rPr>
                <w:rFonts w:ascii="Arial" w:hAnsi="Arial" w:cs="Arial"/>
                <w:sz w:val="20"/>
                <w:szCs w:val="20"/>
              </w:rPr>
              <w:t>1974-04-06</w:t>
            </w:r>
          </w:p>
        </w:tc>
        <w:tc>
          <w:tcPr>
            <w:tcW w:w="8744" w:type="dxa"/>
          </w:tcPr>
          <w:p w14:paraId="1042C8B3" w14:textId="3C8D62B0" w:rsidR="007A3B5B" w:rsidRPr="002B54D2" w:rsidRDefault="00DB208F" w:rsidP="0096089F">
            <w:pPr>
              <w:jc w:val="both"/>
              <w:rPr>
                <w:rFonts w:ascii="Arial" w:hAnsi="Arial" w:cs="Arial"/>
                <w:sz w:val="20"/>
                <w:szCs w:val="20"/>
              </w:rPr>
            </w:pPr>
            <w:r w:rsidRPr="002B54D2">
              <w:rPr>
                <w:rFonts w:ascii="Arial" w:hAnsi="Arial" w:cs="Arial"/>
                <w:sz w:val="20"/>
                <w:szCs w:val="20"/>
              </w:rPr>
              <w:t>Sin Anexos</w:t>
            </w:r>
          </w:p>
        </w:tc>
      </w:tr>
      <w:tr w:rsidR="0096089F" w:rsidRPr="002B54D2" w14:paraId="46901084" w14:textId="77777777" w:rsidTr="006E3402">
        <w:tc>
          <w:tcPr>
            <w:tcW w:w="708" w:type="dxa"/>
          </w:tcPr>
          <w:p w14:paraId="2ECF87B1" w14:textId="4ECB82F6" w:rsidR="0096089F" w:rsidRPr="002B54D2" w:rsidRDefault="0096089F" w:rsidP="0096089F">
            <w:pPr>
              <w:jc w:val="center"/>
              <w:rPr>
                <w:rFonts w:ascii="Arial" w:hAnsi="Arial" w:cs="Arial"/>
                <w:sz w:val="20"/>
                <w:szCs w:val="20"/>
              </w:rPr>
            </w:pPr>
            <w:r w:rsidRPr="002B54D2">
              <w:rPr>
                <w:rFonts w:ascii="Arial" w:hAnsi="Arial" w:cs="Arial"/>
                <w:sz w:val="20"/>
                <w:szCs w:val="20"/>
              </w:rPr>
              <w:t>29</w:t>
            </w:r>
          </w:p>
        </w:tc>
        <w:tc>
          <w:tcPr>
            <w:tcW w:w="1321" w:type="dxa"/>
          </w:tcPr>
          <w:p w14:paraId="6A9550D6" w14:textId="73BED48A" w:rsidR="0096089F" w:rsidRPr="002B54D2" w:rsidRDefault="00DB208F" w:rsidP="0096089F">
            <w:pPr>
              <w:rPr>
                <w:rFonts w:ascii="Arial" w:hAnsi="Arial" w:cs="Arial"/>
                <w:sz w:val="20"/>
                <w:szCs w:val="20"/>
              </w:rPr>
            </w:pPr>
            <w:r w:rsidRPr="002B54D2">
              <w:rPr>
                <w:rFonts w:ascii="Arial" w:hAnsi="Arial" w:cs="Arial"/>
                <w:sz w:val="20"/>
                <w:szCs w:val="20"/>
              </w:rPr>
              <w:t>1974-04-10</w:t>
            </w:r>
          </w:p>
        </w:tc>
        <w:tc>
          <w:tcPr>
            <w:tcW w:w="8744" w:type="dxa"/>
          </w:tcPr>
          <w:p w14:paraId="7D4B2324" w14:textId="01F2FFD2" w:rsidR="0096089F" w:rsidRPr="002B54D2" w:rsidRDefault="00DB208F" w:rsidP="00444437">
            <w:pPr>
              <w:jc w:val="both"/>
              <w:rPr>
                <w:rFonts w:ascii="Arial" w:hAnsi="Arial" w:cs="Arial"/>
                <w:sz w:val="20"/>
                <w:szCs w:val="20"/>
              </w:rPr>
            </w:pPr>
            <w:r w:rsidRPr="002B54D2">
              <w:rPr>
                <w:rFonts w:ascii="Arial" w:hAnsi="Arial" w:cs="Arial"/>
                <w:sz w:val="20"/>
                <w:szCs w:val="20"/>
              </w:rPr>
              <w:t>Sin Anexos</w:t>
            </w:r>
          </w:p>
        </w:tc>
      </w:tr>
      <w:tr w:rsidR="00B64E1C" w:rsidRPr="002B54D2" w14:paraId="7D81F03C" w14:textId="77777777" w:rsidTr="006E3402">
        <w:tc>
          <w:tcPr>
            <w:tcW w:w="708" w:type="dxa"/>
          </w:tcPr>
          <w:p w14:paraId="1F612E45" w14:textId="78844AC0" w:rsidR="00B64E1C" w:rsidRPr="002B54D2" w:rsidRDefault="00B64E1C" w:rsidP="00B64E1C">
            <w:pPr>
              <w:jc w:val="center"/>
              <w:rPr>
                <w:rFonts w:ascii="Arial" w:hAnsi="Arial" w:cs="Arial"/>
                <w:sz w:val="20"/>
                <w:szCs w:val="20"/>
              </w:rPr>
            </w:pPr>
            <w:r w:rsidRPr="002B54D2">
              <w:rPr>
                <w:rFonts w:ascii="Arial" w:hAnsi="Arial" w:cs="Arial"/>
                <w:sz w:val="20"/>
                <w:szCs w:val="20"/>
              </w:rPr>
              <w:t>30</w:t>
            </w:r>
          </w:p>
        </w:tc>
        <w:tc>
          <w:tcPr>
            <w:tcW w:w="1321" w:type="dxa"/>
          </w:tcPr>
          <w:p w14:paraId="6E38CEC7" w14:textId="366BD763" w:rsidR="00B64E1C" w:rsidRPr="002B54D2" w:rsidRDefault="00DB208F" w:rsidP="00B64E1C">
            <w:pPr>
              <w:rPr>
                <w:rFonts w:ascii="Arial" w:hAnsi="Arial" w:cs="Arial"/>
                <w:sz w:val="20"/>
                <w:szCs w:val="20"/>
              </w:rPr>
            </w:pPr>
            <w:r w:rsidRPr="002B54D2">
              <w:rPr>
                <w:rFonts w:ascii="Arial" w:hAnsi="Arial" w:cs="Arial"/>
                <w:sz w:val="20"/>
                <w:szCs w:val="20"/>
              </w:rPr>
              <w:t>1974-04-13</w:t>
            </w:r>
          </w:p>
        </w:tc>
        <w:tc>
          <w:tcPr>
            <w:tcW w:w="8744" w:type="dxa"/>
          </w:tcPr>
          <w:p w14:paraId="14618D99" w14:textId="5864CC0F" w:rsidR="00B64E1C" w:rsidRPr="002B54D2" w:rsidRDefault="00DB208F" w:rsidP="00A06640">
            <w:pPr>
              <w:jc w:val="both"/>
              <w:rPr>
                <w:rFonts w:ascii="Arial" w:hAnsi="Arial" w:cs="Arial"/>
                <w:sz w:val="20"/>
                <w:szCs w:val="20"/>
              </w:rPr>
            </w:pPr>
            <w:r w:rsidRPr="002B54D2">
              <w:rPr>
                <w:rFonts w:ascii="Arial" w:hAnsi="Arial" w:cs="Arial"/>
                <w:sz w:val="20"/>
                <w:szCs w:val="20"/>
              </w:rPr>
              <w:t>Sin Anexos</w:t>
            </w:r>
          </w:p>
        </w:tc>
      </w:tr>
      <w:tr w:rsidR="00B64E1C" w:rsidRPr="002B54D2" w14:paraId="647BD3D6" w14:textId="77777777" w:rsidTr="006E3402">
        <w:tc>
          <w:tcPr>
            <w:tcW w:w="708" w:type="dxa"/>
          </w:tcPr>
          <w:p w14:paraId="0DFC16D2" w14:textId="2B5BA190" w:rsidR="00B64E1C" w:rsidRPr="002B54D2" w:rsidRDefault="00B64E1C" w:rsidP="00B64E1C">
            <w:pPr>
              <w:jc w:val="center"/>
              <w:rPr>
                <w:rFonts w:ascii="Arial" w:hAnsi="Arial" w:cs="Arial"/>
                <w:sz w:val="20"/>
                <w:szCs w:val="20"/>
              </w:rPr>
            </w:pPr>
            <w:r w:rsidRPr="002B54D2">
              <w:rPr>
                <w:rFonts w:ascii="Arial" w:hAnsi="Arial" w:cs="Arial"/>
                <w:sz w:val="20"/>
                <w:szCs w:val="20"/>
              </w:rPr>
              <w:t>31</w:t>
            </w:r>
          </w:p>
        </w:tc>
        <w:tc>
          <w:tcPr>
            <w:tcW w:w="1321" w:type="dxa"/>
          </w:tcPr>
          <w:p w14:paraId="1B043FA5" w14:textId="27C91F9D" w:rsidR="00B64E1C" w:rsidRPr="002B54D2" w:rsidRDefault="00DB208F" w:rsidP="00B64E1C">
            <w:pPr>
              <w:rPr>
                <w:rFonts w:ascii="Arial" w:hAnsi="Arial" w:cs="Arial"/>
                <w:sz w:val="20"/>
                <w:szCs w:val="20"/>
              </w:rPr>
            </w:pPr>
            <w:r w:rsidRPr="002B54D2">
              <w:rPr>
                <w:rFonts w:ascii="Arial" w:hAnsi="Arial" w:cs="Arial"/>
                <w:sz w:val="20"/>
                <w:szCs w:val="20"/>
              </w:rPr>
              <w:t>1974-04-17</w:t>
            </w:r>
          </w:p>
        </w:tc>
        <w:tc>
          <w:tcPr>
            <w:tcW w:w="8744" w:type="dxa"/>
          </w:tcPr>
          <w:p w14:paraId="6B2AF4FA" w14:textId="0A26D3A1" w:rsidR="00B64E1C" w:rsidRPr="002B54D2" w:rsidRDefault="00DB208F" w:rsidP="00A06640">
            <w:pPr>
              <w:jc w:val="both"/>
              <w:rPr>
                <w:rFonts w:ascii="Arial" w:hAnsi="Arial" w:cs="Arial"/>
                <w:sz w:val="20"/>
                <w:szCs w:val="20"/>
              </w:rPr>
            </w:pPr>
            <w:r w:rsidRPr="002B54D2">
              <w:rPr>
                <w:rFonts w:ascii="Arial" w:hAnsi="Arial" w:cs="Arial"/>
                <w:sz w:val="20"/>
                <w:szCs w:val="20"/>
              </w:rPr>
              <w:t>FE DE ERRATAS relacionado con la publicación del Decreto N°.402-73 por el cual se promulgo el Código Civil del Estado de Chihuahua, cuya inserción se hizo en el Periódico Oficial del Estado N°.24 del sábado 2</w:t>
            </w:r>
            <w:r w:rsidR="00967D80" w:rsidRPr="002B54D2">
              <w:rPr>
                <w:rFonts w:ascii="Arial" w:hAnsi="Arial" w:cs="Arial"/>
                <w:sz w:val="20"/>
                <w:szCs w:val="20"/>
              </w:rPr>
              <w:t>3</w:t>
            </w:r>
            <w:r w:rsidRPr="002B54D2">
              <w:rPr>
                <w:rFonts w:ascii="Arial" w:hAnsi="Arial" w:cs="Arial"/>
                <w:sz w:val="20"/>
                <w:szCs w:val="20"/>
              </w:rPr>
              <w:t xml:space="preserve"> de marzo de 1974</w:t>
            </w:r>
          </w:p>
          <w:p w14:paraId="5C081F1B" w14:textId="77777777" w:rsidR="00967D80" w:rsidRPr="002B54D2" w:rsidRDefault="00967D80" w:rsidP="00A06640">
            <w:pPr>
              <w:jc w:val="both"/>
              <w:rPr>
                <w:rFonts w:ascii="Arial" w:hAnsi="Arial" w:cs="Arial"/>
                <w:sz w:val="20"/>
                <w:szCs w:val="20"/>
              </w:rPr>
            </w:pPr>
          </w:p>
          <w:p w14:paraId="0D0A701E" w14:textId="628D1DB4" w:rsidR="00967D80" w:rsidRPr="002B54D2" w:rsidRDefault="00967D80" w:rsidP="00A06640">
            <w:pPr>
              <w:jc w:val="both"/>
              <w:rPr>
                <w:rFonts w:ascii="Arial" w:hAnsi="Arial" w:cs="Arial"/>
                <w:sz w:val="20"/>
                <w:szCs w:val="20"/>
              </w:rPr>
            </w:pPr>
            <w:r w:rsidRPr="002B54D2">
              <w:rPr>
                <w:rFonts w:ascii="Arial" w:hAnsi="Arial" w:cs="Arial"/>
                <w:sz w:val="20"/>
                <w:szCs w:val="20"/>
              </w:rPr>
              <w:t>FE DE ERRATAS relacionado con la publicación del Decreto N°.4</w:t>
            </w:r>
            <w:r w:rsidR="000226A1" w:rsidRPr="002B54D2">
              <w:rPr>
                <w:rFonts w:ascii="Arial" w:hAnsi="Arial" w:cs="Arial"/>
                <w:sz w:val="20"/>
                <w:szCs w:val="20"/>
              </w:rPr>
              <w:t>31</w:t>
            </w:r>
            <w:r w:rsidRPr="002B54D2">
              <w:rPr>
                <w:rFonts w:ascii="Arial" w:hAnsi="Arial" w:cs="Arial"/>
                <w:sz w:val="20"/>
                <w:szCs w:val="20"/>
              </w:rPr>
              <w:t>-73 por el que se promulgo el Código de Procedimientos Civiles del Estado de Chihuahua, cuya inserción fue hecha en el Periódico Oficial N°.24 del sábado 23 de marzo de 1974</w:t>
            </w:r>
          </w:p>
        </w:tc>
      </w:tr>
      <w:tr w:rsidR="00561765" w:rsidRPr="002B54D2" w14:paraId="07B80B71" w14:textId="77777777" w:rsidTr="006E3402">
        <w:tc>
          <w:tcPr>
            <w:tcW w:w="708" w:type="dxa"/>
          </w:tcPr>
          <w:p w14:paraId="77AC695B" w14:textId="624CADA0" w:rsidR="00561765" w:rsidRPr="002B54D2" w:rsidRDefault="00561765" w:rsidP="00561765">
            <w:pPr>
              <w:jc w:val="center"/>
              <w:rPr>
                <w:rFonts w:ascii="Arial" w:hAnsi="Arial" w:cs="Arial"/>
                <w:sz w:val="20"/>
                <w:szCs w:val="20"/>
              </w:rPr>
            </w:pPr>
            <w:r w:rsidRPr="002B54D2">
              <w:rPr>
                <w:rFonts w:ascii="Arial" w:hAnsi="Arial" w:cs="Arial"/>
                <w:sz w:val="20"/>
                <w:szCs w:val="20"/>
              </w:rPr>
              <w:t>32</w:t>
            </w:r>
          </w:p>
        </w:tc>
        <w:tc>
          <w:tcPr>
            <w:tcW w:w="1321" w:type="dxa"/>
          </w:tcPr>
          <w:p w14:paraId="2C52BDEC" w14:textId="413999DE" w:rsidR="00561765" w:rsidRPr="002B54D2" w:rsidRDefault="00967D80" w:rsidP="00561765">
            <w:pPr>
              <w:rPr>
                <w:rFonts w:ascii="Arial" w:hAnsi="Arial" w:cs="Arial"/>
                <w:sz w:val="20"/>
                <w:szCs w:val="20"/>
              </w:rPr>
            </w:pPr>
            <w:r w:rsidRPr="002B54D2">
              <w:rPr>
                <w:rFonts w:ascii="Arial" w:hAnsi="Arial" w:cs="Arial"/>
                <w:sz w:val="20"/>
                <w:szCs w:val="20"/>
              </w:rPr>
              <w:t>1974-04-20</w:t>
            </w:r>
          </w:p>
        </w:tc>
        <w:tc>
          <w:tcPr>
            <w:tcW w:w="8744" w:type="dxa"/>
          </w:tcPr>
          <w:p w14:paraId="7D4CD5EE" w14:textId="4CE0A5F5" w:rsidR="009A4AA1" w:rsidRPr="002B54D2" w:rsidRDefault="00967D80" w:rsidP="009A4AA1">
            <w:pPr>
              <w:jc w:val="both"/>
              <w:rPr>
                <w:rFonts w:ascii="Arial" w:hAnsi="Arial" w:cs="Arial"/>
                <w:sz w:val="20"/>
                <w:szCs w:val="20"/>
              </w:rPr>
            </w:pPr>
            <w:r w:rsidRPr="002B54D2">
              <w:rPr>
                <w:rFonts w:ascii="Arial" w:hAnsi="Arial" w:cs="Arial"/>
                <w:sz w:val="20"/>
                <w:szCs w:val="20"/>
              </w:rPr>
              <w:t>Sin Anexos</w:t>
            </w:r>
          </w:p>
        </w:tc>
      </w:tr>
      <w:tr w:rsidR="00561765" w:rsidRPr="002B54D2" w14:paraId="5D88DADA" w14:textId="77777777" w:rsidTr="006E3402">
        <w:tc>
          <w:tcPr>
            <w:tcW w:w="708" w:type="dxa"/>
          </w:tcPr>
          <w:p w14:paraId="20A4B462" w14:textId="4B9D93BB" w:rsidR="00561765" w:rsidRPr="002B54D2" w:rsidRDefault="00561765" w:rsidP="00561765">
            <w:pPr>
              <w:jc w:val="center"/>
              <w:rPr>
                <w:rFonts w:ascii="Arial" w:hAnsi="Arial" w:cs="Arial"/>
                <w:sz w:val="20"/>
                <w:szCs w:val="20"/>
              </w:rPr>
            </w:pPr>
            <w:r w:rsidRPr="002B54D2">
              <w:rPr>
                <w:rFonts w:ascii="Arial" w:hAnsi="Arial" w:cs="Arial"/>
                <w:sz w:val="20"/>
                <w:szCs w:val="20"/>
              </w:rPr>
              <w:t>33</w:t>
            </w:r>
          </w:p>
        </w:tc>
        <w:tc>
          <w:tcPr>
            <w:tcW w:w="1321" w:type="dxa"/>
          </w:tcPr>
          <w:p w14:paraId="69A8DC21" w14:textId="1D57CC7E" w:rsidR="00561765" w:rsidRPr="002B54D2" w:rsidRDefault="00967D80" w:rsidP="00561765">
            <w:pPr>
              <w:rPr>
                <w:rFonts w:ascii="Arial" w:hAnsi="Arial" w:cs="Arial"/>
                <w:sz w:val="20"/>
                <w:szCs w:val="20"/>
              </w:rPr>
            </w:pPr>
            <w:r w:rsidRPr="002B54D2">
              <w:rPr>
                <w:rFonts w:ascii="Arial" w:hAnsi="Arial" w:cs="Arial"/>
                <w:sz w:val="20"/>
                <w:szCs w:val="20"/>
              </w:rPr>
              <w:t>1974-04-24</w:t>
            </w:r>
          </w:p>
        </w:tc>
        <w:tc>
          <w:tcPr>
            <w:tcW w:w="8744" w:type="dxa"/>
          </w:tcPr>
          <w:p w14:paraId="0E11D79A" w14:textId="785917E7" w:rsidR="004A4897" w:rsidRPr="002B54D2" w:rsidRDefault="00231F88" w:rsidP="00040F08">
            <w:pPr>
              <w:jc w:val="both"/>
              <w:rPr>
                <w:rFonts w:ascii="Arial" w:hAnsi="Arial" w:cs="Arial"/>
                <w:sz w:val="20"/>
                <w:szCs w:val="20"/>
              </w:rPr>
            </w:pPr>
            <w:r w:rsidRPr="002B54D2">
              <w:rPr>
                <w:rFonts w:ascii="Arial" w:hAnsi="Arial" w:cs="Arial"/>
                <w:sz w:val="20"/>
                <w:szCs w:val="20"/>
              </w:rPr>
              <w:t>Sin Anexos</w:t>
            </w:r>
          </w:p>
        </w:tc>
      </w:tr>
      <w:tr w:rsidR="00561765" w:rsidRPr="002B54D2" w14:paraId="0567AED1" w14:textId="77777777" w:rsidTr="006E3402">
        <w:tc>
          <w:tcPr>
            <w:tcW w:w="708" w:type="dxa"/>
          </w:tcPr>
          <w:p w14:paraId="1639A49B" w14:textId="6AE9F0C6" w:rsidR="00561765" w:rsidRPr="002B54D2" w:rsidRDefault="00561765" w:rsidP="00561765">
            <w:pPr>
              <w:jc w:val="center"/>
              <w:rPr>
                <w:rFonts w:ascii="Arial" w:hAnsi="Arial" w:cs="Arial"/>
                <w:sz w:val="20"/>
                <w:szCs w:val="20"/>
              </w:rPr>
            </w:pPr>
            <w:r w:rsidRPr="002B54D2">
              <w:rPr>
                <w:rFonts w:ascii="Arial" w:hAnsi="Arial" w:cs="Arial"/>
                <w:sz w:val="20"/>
                <w:szCs w:val="20"/>
              </w:rPr>
              <w:t>34</w:t>
            </w:r>
          </w:p>
        </w:tc>
        <w:tc>
          <w:tcPr>
            <w:tcW w:w="1321" w:type="dxa"/>
          </w:tcPr>
          <w:p w14:paraId="3C6C7D97" w14:textId="0187CD26" w:rsidR="00561765" w:rsidRPr="002B54D2" w:rsidRDefault="00967D80" w:rsidP="00561765">
            <w:pPr>
              <w:rPr>
                <w:rFonts w:ascii="Arial" w:hAnsi="Arial" w:cs="Arial"/>
                <w:sz w:val="20"/>
                <w:szCs w:val="20"/>
              </w:rPr>
            </w:pPr>
            <w:r w:rsidRPr="002B54D2">
              <w:rPr>
                <w:rFonts w:ascii="Arial" w:hAnsi="Arial" w:cs="Arial"/>
                <w:sz w:val="20"/>
                <w:szCs w:val="20"/>
              </w:rPr>
              <w:t>1974-04-27</w:t>
            </w:r>
          </w:p>
        </w:tc>
        <w:tc>
          <w:tcPr>
            <w:tcW w:w="8744" w:type="dxa"/>
          </w:tcPr>
          <w:p w14:paraId="291AD4EF" w14:textId="2752C16E" w:rsidR="00B95934" w:rsidRPr="002B54D2" w:rsidRDefault="00967D80" w:rsidP="00E36D7A">
            <w:pPr>
              <w:jc w:val="both"/>
              <w:rPr>
                <w:rFonts w:ascii="Arial" w:hAnsi="Arial" w:cs="Arial"/>
                <w:sz w:val="20"/>
                <w:szCs w:val="20"/>
              </w:rPr>
            </w:pPr>
            <w:r w:rsidRPr="002B54D2">
              <w:rPr>
                <w:rFonts w:ascii="Arial" w:hAnsi="Arial" w:cs="Arial"/>
                <w:sz w:val="20"/>
                <w:szCs w:val="20"/>
              </w:rPr>
              <w:t>Sin Anexos</w:t>
            </w:r>
          </w:p>
        </w:tc>
      </w:tr>
      <w:tr w:rsidR="00561765" w:rsidRPr="002B54D2" w14:paraId="76182890" w14:textId="77777777" w:rsidTr="006E3402">
        <w:tc>
          <w:tcPr>
            <w:tcW w:w="708" w:type="dxa"/>
          </w:tcPr>
          <w:p w14:paraId="68C4DC18" w14:textId="02E1852D" w:rsidR="00561765" w:rsidRPr="002B54D2" w:rsidRDefault="00561765" w:rsidP="00561765">
            <w:pPr>
              <w:jc w:val="center"/>
              <w:rPr>
                <w:rFonts w:ascii="Arial" w:hAnsi="Arial" w:cs="Arial"/>
                <w:sz w:val="20"/>
                <w:szCs w:val="20"/>
              </w:rPr>
            </w:pPr>
            <w:r w:rsidRPr="002B54D2">
              <w:rPr>
                <w:rFonts w:ascii="Arial" w:hAnsi="Arial" w:cs="Arial"/>
                <w:sz w:val="20"/>
                <w:szCs w:val="20"/>
              </w:rPr>
              <w:t>35</w:t>
            </w:r>
          </w:p>
        </w:tc>
        <w:tc>
          <w:tcPr>
            <w:tcW w:w="1321" w:type="dxa"/>
          </w:tcPr>
          <w:p w14:paraId="633C7017" w14:textId="0D54974F" w:rsidR="00561765" w:rsidRPr="002B54D2" w:rsidRDefault="00967D80" w:rsidP="00561765">
            <w:pPr>
              <w:rPr>
                <w:rFonts w:ascii="Arial" w:hAnsi="Arial" w:cs="Arial"/>
                <w:sz w:val="20"/>
                <w:szCs w:val="20"/>
              </w:rPr>
            </w:pPr>
            <w:r w:rsidRPr="002B54D2">
              <w:rPr>
                <w:rFonts w:ascii="Arial" w:hAnsi="Arial" w:cs="Arial"/>
                <w:sz w:val="20"/>
                <w:szCs w:val="20"/>
              </w:rPr>
              <w:t>1974-05-01</w:t>
            </w:r>
          </w:p>
        </w:tc>
        <w:tc>
          <w:tcPr>
            <w:tcW w:w="8744" w:type="dxa"/>
          </w:tcPr>
          <w:p w14:paraId="20A5075C" w14:textId="521B2681" w:rsidR="00F33461" w:rsidRPr="002B54D2" w:rsidRDefault="00967D80" w:rsidP="00B956C9">
            <w:pPr>
              <w:jc w:val="both"/>
              <w:rPr>
                <w:rFonts w:ascii="Arial" w:hAnsi="Arial" w:cs="Arial"/>
                <w:sz w:val="20"/>
                <w:szCs w:val="20"/>
              </w:rPr>
            </w:pPr>
            <w:r w:rsidRPr="002B54D2">
              <w:rPr>
                <w:rFonts w:ascii="Arial" w:hAnsi="Arial" w:cs="Arial"/>
                <w:sz w:val="20"/>
                <w:szCs w:val="20"/>
              </w:rPr>
              <w:t>Sin Anexos</w:t>
            </w:r>
          </w:p>
        </w:tc>
      </w:tr>
      <w:tr w:rsidR="00561765" w:rsidRPr="002B54D2" w14:paraId="2B70760A" w14:textId="77777777" w:rsidTr="006E3402">
        <w:tc>
          <w:tcPr>
            <w:tcW w:w="708" w:type="dxa"/>
          </w:tcPr>
          <w:p w14:paraId="5B5BEC49" w14:textId="52D47859" w:rsidR="00561765" w:rsidRPr="002B54D2" w:rsidRDefault="00561765" w:rsidP="00561765">
            <w:pPr>
              <w:jc w:val="center"/>
              <w:rPr>
                <w:rFonts w:ascii="Arial" w:hAnsi="Arial" w:cs="Arial"/>
                <w:sz w:val="20"/>
                <w:szCs w:val="20"/>
              </w:rPr>
            </w:pPr>
            <w:r w:rsidRPr="002B54D2">
              <w:rPr>
                <w:rFonts w:ascii="Arial" w:hAnsi="Arial" w:cs="Arial"/>
                <w:sz w:val="20"/>
                <w:szCs w:val="20"/>
              </w:rPr>
              <w:t>36</w:t>
            </w:r>
          </w:p>
        </w:tc>
        <w:tc>
          <w:tcPr>
            <w:tcW w:w="1321" w:type="dxa"/>
          </w:tcPr>
          <w:p w14:paraId="70848049" w14:textId="27489EBE" w:rsidR="00561765" w:rsidRPr="002B54D2" w:rsidRDefault="00967D80" w:rsidP="00561765">
            <w:pPr>
              <w:rPr>
                <w:rFonts w:ascii="Arial" w:hAnsi="Arial" w:cs="Arial"/>
                <w:sz w:val="20"/>
                <w:szCs w:val="20"/>
              </w:rPr>
            </w:pPr>
            <w:r w:rsidRPr="002B54D2">
              <w:rPr>
                <w:rFonts w:ascii="Arial" w:hAnsi="Arial" w:cs="Arial"/>
                <w:sz w:val="20"/>
                <w:szCs w:val="20"/>
              </w:rPr>
              <w:t>1974-05-04</w:t>
            </w:r>
          </w:p>
        </w:tc>
        <w:tc>
          <w:tcPr>
            <w:tcW w:w="8744" w:type="dxa"/>
          </w:tcPr>
          <w:p w14:paraId="10E5657D" w14:textId="77777777" w:rsidR="0080623A" w:rsidRPr="002B54D2" w:rsidRDefault="008A44F0" w:rsidP="00F00275">
            <w:pPr>
              <w:jc w:val="both"/>
              <w:rPr>
                <w:rFonts w:ascii="Arial" w:hAnsi="Arial" w:cs="Arial"/>
                <w:sz w:val="20"/>
                <w:szCs w:val="20"/>
              </w:rPr>
            </w:pPr>
            <w:r w:rsidRPr="002B54D2">
              <w:rPr>
                <w:rFonts w:ascii="Arial" w:hAnsi="Arial" w:cs="Arial"/>
                <w:sz w:val="20"/>
                <w:szCs w:val="20"/>
              </w:rPr>
              <w:t>Decreto N°.450-74, expedido por el H. Congreso Local, por el cual se Adiciona el Artículo 316 del Código Fiscal vigente en el Estado. Pág. 822</w:t>
            </w:r>
          </w:p>
          <w:p w14:paraId="1CDCDF25" w14:textId="77777777" w:rsidR="008A44F0" w:rsidRPr="002B54D2" w:rsidRDefault="008A44F0" w:rsidP="00F00275">
            <w:pPr>
              <w:jc w:val="both"/>
              <w:rPr>
                <w:rFonts w:ascii="Arial" w:hAnsi="Arial" w:cs="Arial"/>
                <w:sz w:val="20"/>
                <w:szCs w:val="20"/>
              </w:rPr>
            </w:pPr>
          </w:p>
          <w:p w14:paraId="263A7392" w14:textId="647378AC" w:rsidR="008A44F0" w:rsidRPr="002B54D2" w:rsidRDefault="008A44F0" w:rsidP="00F00275">
            <w:pPr>
              <w:jc w:val="both"/>
              <w:rPr>
                <w:rFonts w:ascii="Arial" w:hAnsi="Arial" w:cs="Arial"/>
                <w:sz w:val="20"/>
                <w:szCs w:val="20"/>
              </w:rPr>
            </w:pPr>
            <w:r w:rsidRPr="002B54D2">
              <w:rPr>
                <w:rFonts w:ascii="Arial" w:hAnsi="Arial" w:cs="Arial"/>
                <w:sz w:val="20"/>
                <w:szCs w:val="20"/>
              </w:rPr>
              <w:t xml:space="preserve">Decreto N°.451-74, expedido por el H. Congreso Local, por el cual se aprueban los puntos definitivos del límite entre el Estado de Chihuahua y el de Durango en los </w:t>
            </w:r>
            <w:proofErr w:type="spellStart"/>
            <w:r w:rsidRPr="002B54D2">
              <w:rPr>
                <w:rFonts w:ascii="Arial" w:hAnsi="Arial" w:cs="Arial"/>
                <w:sz w:val="20"/>
                <w:szCs w:val="20"/>
              </w:rPr>
              <w:t>Mpios</w:t>
            </w:r>
            <w:proofErr w:type="spellEnd"/>
            <w:r w:rsidRPr="002B54D2">
              <w:rPr>
                <w:rFonts w:ascii="Arial" w:hAnsi="Arial" w:cs="Arial"/>
                <w:sz w:val="20"/>
                <w:szCs w:val="20"/>
              </w:rPr>
              <w:t xml:space="preserve">., de </w:t>
            </w:r>
            <w:proofErr w:type="spellStart"/>
            <w:r w:rsidRPr="002B54D2">
              <w:rPr>
                <w:rFonts w:ascii="Arial" w:hAnsi="Arial" w:cs="Arial"/>
                <w:sz w:val="20"/>
                <w:szCs w:val="20"/>
              </w:rPr>
              <w:t>Balleza</w:t>
            </w:r>
            <w:proofErr w:type="spellEnd"/>
            <w:r w:rsidRPr="002B54D2">
              <w:rPr>
                <w:rFonts w:ascii="Arial" w:hAnsi="Arial" w:cs="Arial"/>
                <w:sz w:val="20"/>
                <w:szCs w:val="20"/>
              </w:rPr>
              <w:t xml:space="preserve"> y Guadalupe y Calvo de Chihuahua y </w:t>
            </w:r>
            <w:proofErr w:type="spellStart"/>
            <w:r w:rsidRPr="002B54D2">
              <w:rPr>
                <w:rFonts w:ascii="Arial" w:hAnsi="Arial" w:cs="Arial"/>
                <w:sz w:val="20"/>
                <w:szCs w:val="20"/>
              </w:rPr>
              <w:t>Guanacevi</w:t>
            </w:r>
            <w:proofErr w:type="spellEnd"/>
            <w:r w:rsidRPr="002B54D2">
              <w:rPr>
                <w:rFonts w:ascii="Arial" w:hAnsi="Arial" w:cs="Arial"/>
                <w:sz w:val="20"/>
                <w:szCs w:val="20"/>
              </w:rPr>
              <w:t xml:space="preserve"> de Durango</w:t>
            </w:r>
            <w:r w:rsidR="00231F88" w:rsidRPr="002B54D2">
              <w:rPr>
                <w:rFonts w:ascii="Arial" w:hAnsi="Arial" w:cs="Arial"/>
                <w:sz w:val="20"/>
                <w:szCs w:val="20"/>
              </w:rPr>
              <w:t>. Pág.823</w:t>
            </w:r>
          </w:p>
        </w:tc>
      </w:tr>
      <w:tr w:rsidR="00561765" w:rsidRPr="002B54D2" w14:paraId="48128A16" w14:textId="77777777" w:rsidTr="006E3402">
        <w:tc>
          <w:tcPr>
            <w:tcW w:w="708" w:type="dxa"/>
          </w:tcPr>
          <w:p w14:paraId="08CAF217" w14:textId="47E6E634" w:rsidR="00561765" w:rsidRPr="002B54D2" w:rsidRDefault="00561765" w:rsidP="00561765">
            <w:pPr>
              <w:jc w:val="center"/>
              <w:rPr>
                <w:rFonts w:ascii="Arial" w:hAnsi="Arial" w:cs="Arial"/>
                <w:sz w:val="20"/>
                <w:szCs w:val="20"/>
              </w:rPr>
            </w:pPr>
            <w:r w:rsidRPr="002B54D2">
              <w:rPr>
                <w:rFonts w:ascii="Arial" w:hAnsi="Arial" w:cs="Arial"/>
                <w:sz w:val="20"/>
                <w:szCs w:val="20"/>
              </w:rPr>
              <w:t>37</w:t>
            </w:r>
          </w:p>
        </w:tc>
        <w:tc>
          <w:tcPr>
            <w:tcW w:w="1321" w:type="dxa"/>
          </w:tcPr>
          <w:p w14:paraId="6CB62316" w14:textId="35C5BD5B" w:rsidR="00561765" w:rsidRPr="002B54D2" w:rsidRDefault="008A44F0" w:rsidP="00561765">
            <w:pPr>
              <w:rPr>
                <w:rFonts w:ascii="Arial" w:hAnsi="Arial" w:cs="Arial"/>
                <w:sz w:val="20"/>
                <w:szCs w:val="20"/>
              </w:rPr>
            </w:pPr>
            <w:r w:rsidRPr="002B54D2">
              <w:rPr>
                <w:rFonts w:ascii="Arial" w:hAnsi="Arial" w:cs="Arial"/>
                <w:sz w:val="20"/>
                <w:szCs w:val="20"/>
              </w:rPr>
              <w:t>1974-05-08</w:t>
            </w:r>
          </w:p>
        </w:tc>
        <w:tc>
          <w:tcPr>
            <w:tcW w:w="8744" w:type="dxa"/>
          </w:tcPr>
          <w:p w14:paraId="226CEED1" w14:textId="749613BC" w:rsidR="00994457" w:rsidRPr="002B54D2" w:rsidRDefault="008A44F0" w:rsidP="005E5297">
            <w:pPr>
              <w:jc w:val="both"/>
              <w:rPr>
                <w:rFonts w:ascii="Arial" w:hAnsi="Arial" w:cs="Arial"/>
                <w:sz w:val="20"/>
                <w:szCs w:val="20"/>
              </w:rPr>
            </w:pPr>
            <w:r w:rsidRPr="002B54D2">
              <w:rPr>
                <w:rFonts w:ascii="Arial" w:hAnsi="Arial" w:cs="Arial"/>
                <w:sz w:val="20"/>
                <w:szCs w:val="20"/>
              </w:rPr>
              <w:t>Sin Anexos</w:t>
            </w:r>
          </w:p>
        </w:tc>
      </w:tr>
      <w:tr w:rsidR="00561765" w:rsidRPr="002B54D2" w14:paraId="22097AC9" w14:textId="77777777" w:rsidTr="006E3402">
        <w:tc>
          <w:tcPr>
            <w:tcW w:w="708" w:type="dxa"/>
          </w:tcPr>
          <w:p w14:paraId="4296631C" w14:textId="077DC898" w:rsidR="00561765" w:rsidRPr="002B54D2" w:rsidRDefault="00561765" w:rsidP="00561765">
            <w:pPr>
              <w:jc w:val="center"/>
              <w:rPr>
                <w:rFonts w:ascii="Arial" w:hAnsi="Arial" w:cs="Arial"/>
                <w:sz w:val="20"/>
                <w:szCs w:val="20"/>
              </w:rPr>
            </w:pPr>
            <w:r w:rsidRPr="002B54D2">
              <w:rPr>
                <w:rFonts w:ascii="Arial" w:hAnsi="Arial" w:cs="Arial"/>
                <w:sz w:val="20"/>
                <w:szCs w:val="20"/>
              </w:rPr>
              <w:lastRenderedPageBreak/>
              <w:t>38</w:t>
            </w:r>
          </w:p>
        </w:tc>
        <w:tc>
          <w:tcPr>
            <w:tcW w:w="1321" w:type="dxa"/>
          </w:tcPr>
          <w:p w14:paraId="1E651106" w14:textId="6EDE90C9" w:rsidR="00561765" w:rsidRPr="002B54D2" w:rsidRDefault="008A44F0" w:rsidP="00561765">
            <w:pPr>
              <w:rPr>
                <w:rFonts w:ascii="Arial" w:hAnsi="Arial" w:cs="Arial"/>
                <w:sz w:val="20"/>
                <w:szCs w:val="20"/>
              </w:rPr>
            </w:pPr>
            <w:r w:rsidRPr="002B54D2">
              <w:rPr>
                <w:rFonts w:ascii="Arial" w:hAnsi="Arial" w:cs="Arial"/>
                <w:sz w:val="20"/>
                <w:szCs w:val="20"/>
              </w:rPr>
              <w:t>1974-05-11</w:t>
            </w:r>
          </w:p>
        </w:tc>
        <w:tc>
          <w:tcPr>
            <w:tcW w:w="8744" w:type="dxa"/>
          </w:tcPr>
          <w:p w14:paraId="535E6088" w14:textId="3BBA5735" w:rsidR="00994457" w:rsidRPr="002B54D2" w:rsidRDefault="008A44F0" w:rsidP="00945C92">
            <w:pPr>
              <w:jc w:val="both"/>
              <w:rPr>
                <w:rFonts w:ascii="Arial" w:hAnsi="Arial" w:cs="Arial"/>
                <w:sz w:val="20"/>
                <w:szCs w:val="20"/>
              </w:rPr>
            </w:pPr>
            <w:r w:rsidRPr="002B54D2">
              <w:rPr>
                <w:rFonts w:ascii="Arial" w:hAnsi="Arial" w:cs="Arial"/>
                <w:sz w:val="20"/>
                <w:szCs w:val="20"/>
              </w:rPr>
              <w:t>Decreto N°.446-</w:t>
            </w:r>
            <w:r w:rsidR="008337B5" w:rsidRPr="002B54D2">
              <w:rPr>
                <w:rFonts w:ascii="Arial" w:hAnsi="Arial" w:cs="Arial"/>
                <w:sz w:val="20"/>
                <w:szCs w:val="20"/>
              </w:rPr>
              <w:t>3-</w:t>
            </w:r>
            <w:r w:rsidRPr="002B54D2">
              <w:rPr>
                <w:rFonts w:ascii="Arial" w:hAnsi="Arial" w:cs="Arial"/>
                <w:sz w:val="20"/>
                <w:szCs w:val="20"/>
              </w:rPr>
              <w:t>7</w:t>
            </w:r>
            <w:r w:rsidR="008337B5" w:rsidRPr="002B54D2">
              <w:rPr>
                <w:rFonts w:ascii="Arial" w:hAnsi="Arial" w:cs="Arial"/>
                <w:sz w:val="20"/>
                <w:szCs w:val="20"/>
              </w:rPr>
              <w:t>4</w:t>
            </w:r>
            <w:r w:rsidRPr="002B54D2">
              <w:rPr>
                <w:rFonts w:ascii="Arial" w:hAnsi="Arial" w:cs="Arial"/>
                <w:sz w:val="20"/>
                <w:szCs w:val="20"/>
              </w:rPr>
              <w:t xml:space="preserve">, expedido por la Diputación Permanente del H. Congreso del Estado, por el cual </w:t>
            </w:r>
            <w:r w:rsidR="008337B5" w:rsidRPr="002B54D2">
              <w:rPr>
                <w:rFonts w:ascii="Arial" w:hAnsi="Arial" w:cs="Arial"/>
                <w:sz w:val="20"/>
                <w:szCs w:val="20"/>
              </w:rPr>
              <w:t xml:space="preserve">clausura el Período de Sesiones que </w:t>
            </w:r>
            <w:r w:rsidR="00231F88" w:rsidRPr="002B54D2">
              <w:rPr>
                <w:rFonts w:ascii="Arial" w:hAnsi="Arial" w:cs="Arial"/>
                <w:sz w:val="20"/>
                <w:szCs w:val="20"/>
              </w:rPr>
              <w:t>se inauguró</w:t>
            </w:r>
            <w:r w:rsidR="008337B5" w:rsidRPr="002B54D2">
              <w:rPr>
                <w:rFonts w:ascii="Arial" w:hAnsi="Arial" w:cs="Arial"/>
                <w:sz w:val="20"/>
                <w:szCs w:val="20"/>
              </w:rPr>
              <w:t xml:space="preserve"> con fecha 31 de diciembre de 1973. Pág. 865</w:t>
            </w:r>
          </w:p>
          <w:p w14:paraId="288A428A" w14:textId="77777777" w:rsidR="008337B5" w:rsidRPr="002B54D2" w:rsidRDefault="008337B5" w:rsidP="00945C92">
            <w:pPr>
              <w:jc w:val="both"/>
              <w:rPr>
                <w:rFonts w:ascii="Arial" w:hAnsi="Arial" w:cs="Arial"/>
                <w:sz w:val="20"/>
                <w:szCs w:val="20"/>
              </w:rPr>
            </w:pPr>
          </w:p>
          <w:p w14:paraId="26D088C7" w14:textId="10B61CE2" w:rsidR="008337B5" w:rsidRPr="002B54D2" w:rsidRDefault="008337B5" w:rsidP="008337B5">
            <w:pPr>
              <w:jc w:val="both"/>
              <w:rPr>
                <w:rFonts w:ascii="Arial" w:hAnsi="Arial" w:cs="Arial"/>
                <w:sz w:val="20"/>
                <w:szCs w:val="20"/>
              </w:rPr>
            </w:pPr>
            <w:r w:rsidRPr="002B54D2">
              <w:rPr>
                <w:rFonts w:ascii="Arial" w:hAnsi="Arial" w:cs="Arial"/>
                <w:sz w:val="20"/>
                <w:szCs w:val="20"/>
              </w:rPr>
              <w:t>Decreto N°.447-74, expedido por el H. Local, por el que queda inaugurado el Segundo Período Ordinario de Sesiones correspondiente al Tercer Año de su Ejercicio Constitucional. Pág. 865</w:t>
            </w:r>
          </w:p>
          <w:p w14:paraId="59F6AB8A" w14:textId="77777777" w:rsidR="008337B5" w:rsidRPr="002B54D2" w:rsidRDefault="008337B5" w:rsidP="00945C92">
            <w:pPr>
              <w:jc w:val="both"/>
              <w:rPr>
                <w:rFonts w:ascii="Arial" w:hAnsi="Arial" w:cs="Arial"/>
                <w:sz w:val="20"/>
                <w:szCs w:val="20"/>
              </w:rPr>
            </w:pPr>
          </w:p>
          <w:p w14:paraId="08C56DFE" w14:textId="44AB6985" w:rsidR="00EA0F12" w:rsidRPr="002B54D2" w:rsidRDefault="00EA0F12" w:rsidP="00945C92">
            <w:pPr>
              <w:jc w:val="both"/>
              <w:rPr>
                <w:rFonts w:ascii="Arial" w:hAnsi="Arial" w:cs="Arial"/>
                <w:sz w:val="20"/>
                <w:szCs w:val="20"/>
              </w:rPr>
            </w:pPr>
            <w:r w:rsidRPr="002B54D2">
              <w:rPr>
                <w:rFonts w:ascii="Arial" w:hAnsi="Arial" w:cs="Arial"/>
                <w:sz w:val="20"/>
                <w:szCs w:val="20"/>
              </w:rPr>
              <w:t>Decreto N°.448-74</w:t>
            </w:r>
            <w:r w:rsidR="00245886" w:rsidRPr="002B54D2">
              <w:rPr>
                <w:rFonts w:ascii="Arial" w:hAnsi="Arial" w:cs="Arial"/>
                <w:sz w:val="20"/>
                <w:szCs w:val="20"/>
              </w:rPr>
              <w:t>,</w:t>
            </w:r>
            <w:r w:rsidRPr="002B54D2">
              <w:rPr>
                <w:rFonts w:ascii="Arial" w:hAnsi="Arial" w:cs="Arial"/>
                <w:sz w:val="20"/>
                <w:szCs w:val="20"/>
              </w:rPr>
              <w:t xml:space="preserve"> por el cual se a</w:t>
            </w:r>
            <w:r w:rsidR="00245886" w:rsidRPr="002B54D2">
              <w:rPr>
                <w:rFonts w:ascii="Arial" w:hAnsi="Arial" w:cs="Arial"/>
                <w:sz w:val="20"/>
                <w:szCs w:val="20"/>
              </w:rPr>
              <w:t>utoriza</w:t>
            </w:r>
            <w:r w:rsidRPr="002B54D2">
              <w:rPr>
                <w:rFonts w:ascii="Arial" w:hAnsi="Arial" w:cs="Arial"/>
                <w:sz w:val="20"/>
                <w:szCs w:val="20"/>
              </w:rPr>
              <w:t xml:space="preserve"> al C. Contador General de Hacienda, para expedir el Finiquito previsto </w:t>
            </w:r>
            <w:r w:rsidR="00231F88" w:rsidRPr="002B54D2">
              <w:rPr>
                <w:rFonts w:ascii="Arial" w:hAnsi="Arial" w:cs="Arial"/>
                <w:sz w:val="20"/>
                <w:szCs w:val="20"/>
              </w:rPr>
              <w:t xml:space="preserve">por la Ley, </w:t>
            </w:r>
            <w:r w:rsidRPr="002B54D2">
              <w:rPr>
                <w:rFonts w:ascii="Arial" w:hAnsi="Arial" w:cs="Arial"/>
                <w:sz w:val="20"/>
                <w:szCs w:val="20"/>
              </w:rPr>
              <w:t xml:space="preserve">relativo a las Cuentas del Tesoro Público del Estado correspondiente al mes de DICIEMBRE </w:t>
            </w:r>
            <w:r w:rsidR="00231F88" w:rsidRPr="002B54D2">
              <w:rPr>
                <w:rFonts w:ascii="Arial" w:hAnsi="Arial" w:cs="Arial"/>
                <w:sz w:val="20"/>
                <w:szCs w:val="20"/>
              </w:rPr>
              <w:t>de</w:t>
            </w:r>
            <w:r w:rsidRPr="002B54D2">
              <w:rPr>
                <w:rFonts w:ascii="Arial" w:hAnsi="Arial" w:cs="Arial"/>
                <w:sz w:val="20"/>
                <w:szCs w:val="20"/>
              </w:rPr>
              <w:t xml:space="preserve"> 1973. Pág. 865</w:t>
            </w:r>
          </w:p>
          <w:p w14:paraId="7F07AC66" w14:textId="77777777" w:rsidR="00245886" w:rsidRPr="002B54D2" w:rsidRDefault="00245886" w:rsidP="00945C92">
            <w:pPr>
              <w:jc w:val="both"/>
              <w:rPr>
                <w:rFonts w:ascii="Arial" w:hAnsi="Arial" w:cs="Arial"/>
                <w:sz w:val="20"/>
                <w:szCs w:val="20"/>
              </w:rPr>
            </w:pPr>
          </w:p>
          <w:p w14:paraId="4F96D5C6" w14:textId="77777777" w:rsidR="00245886" w:rsidRPr="002B54D2" w:rsidRDefault="00245886" w:rsidP="00945C92">
            <w:pPr>
              <w:jc w:val="both"/>
              <w:rPr>
                <w:rFonts w:ascii="Arial" w:hAnsi="Arial" w:cs="Arial"/>
                <w:sz w:val="20"/>
                <w:szCs w:val="20"/>
              </w:rPr>
            </w:pPr>
            <w:r w:rsidRPr="002B54D2">
              <w:rPr>
                <w:rFonts w:ascii="Arial" w:hAnsi="Arial" w:cs="Arial"/>
                <w:sz w:val="20"/>
                <w:szCs w:val="20"/>
              </w:rPr>
              <w:t xml:space="preserve">Decreto N°.449-74, expedido por el H. Congreso del Estado por el cual se autoriza al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xml:space="preserve"> de JUÁREZ, para la enajenación de un lote de Terreno Municipal en favor del C. MELCHOR HERRERO ESPINOZA que se destinará a la explotación de calizas. Pág. 865</w:t>
            </w:r>
          </w:p>
          <w:p w14:paraId="0B317A74" w14:textId="77777777" w:rsidR="00C04E3A" w:rsidRPr="002B54D2" w:rsidRDefault="00C04E3A" w:rsidP="00945C92">
            <w:pPr>
              <w:jc w:val="both"/>
              <w:rPr>
                <w:rFonts w:ascii="Arial" w:hAnsi="Arial" w:cs="Arial"/>
                <w:sz w:val="20"/>
                <w:szCs w:val="20"/>
              </w:rPr>
            </w:pPr>
          </w:p>
          <w:p w14:paraId="264AE394" w14:textId="20757B99" w:rsidR="00C04E3A" w:rsidRPr="002B54D2" w:rsidRDefault="00C04E3A" w:rsidP="00945C92">
            <w:pPr>
              <w:jc w:val="both"/>
              <w:rPr>
                <w:rFonts w:ascii="Arial" w:hAnsi="Arial" w:cs="Arial"/>
                <w:sz w:val="20"/>
                <w:szCs w:val="20"/>
              </w:rPr>
            </w:pPr>
            <w:r w:rsidRPr="002B54D2">
              <w:rPr>
                <w:rFonts w:ascii="Arial" w:hAnsi="Arial" w:cs="Arial"/>
                <w:sz w:val="20"/>
                <w:szCs w:val="20"/>
              </w:rPr>
              <w:t>Decreto N°.452-74, expedido por el H. Congreso Local, por el cual se ratifica la designación del C. LIC. RODOLFO ACOSTA MUÑOZ como Magistrado del Supremo Tribunal de Justicia del Estado por el tiempo que falta del actual Período Constitucional. Pág. 866</w:t>
            </w:r>
          </w:p>
        </w:tc>
      </w:tr>
      <w:tr w:rsidR="00945C92" w:rsidRPr="002B54D2" w14:paraId="2F657A50" w14:textId="77777777" w:rsidTr="006E3402">
        <w:tc>
          <w:tcPr>
            <w:tcW w:w="708" w:type="dxa"/>
          </w:tcPr>
          <w:p w14:paraId="1F76CB3B" w14:textId="305A74AE" w:rsidR="00945C92" w:rsidRPr="002B54D2" w:rsidRDefault="00945C92" w:rsidP="00945C92">
            <w:pPr>
              <w:jc w:val="center"/>
              <w:rPr>
                <w:rFonts w:ascii="Arial" w:hAnsi="Arial" w:cs="Arial"/>
                <w:sz w:val="20"/>
                <w:szCs w:val="20"/>
              </w:rPr>
            </w:pPr>
            <w:r w:rsidRPr="002B54D2">
              <w:rPr>
                <w:rFonts w:ascii="Arial" w:hAnsi="Arial" w:cs="Arial"/>
                <w:sz w:val="20"/>
                <w:szCs w:val="20"/>
              </w:rPr>
              <w:t>39</w:t>
            </w:r>
          </w:p>
        </w:tc>
        <w:tc>
          <w:tcPr>
            <w:tcW w:w="1321" w:type="dxa"/>
          </w:tcPr>
          <w:p w14:paraId="2B5F639C" w14:textId="6A18EE15" w:rsidR="00945C92" w:rsidRPr="002B54D2" w:rsidRDefault="00C04E3A" w:rsidP="00945C92">
            <w:pPr>
              <w:rPr>
                <w:rFonts w:ascii="Arial" w:hAnsi="Arial" w:cs="Arial"/>
                <w:sz w:val="20"/>
                <w:szCs w:val="20"/>
              </w:rPr>
            </w:pPr>
            <w:r w:rsidRPr="002B54D2">
              <w:rPr>
                <w:rFonts w:ascii="Arial" w:hAnsi="Arial" w:cs="Arial"/>
                <w:sz w:val="20"/>
                <w:szCs w:val="20"/>
              </w:rPr>
              <w:t>1974-0515</w:t>
            </w:r>
          </w:p>
        </w:tc>
        <w:tc>
          <w:tcPr>
            <w:tcW w:w="8744" w:type="dxa"/>
          </w:tcPr>
          <w:p w14:paraId="057D34F6" w14:textId="762D2566" w:rsidR="00880852" w:rsidRPr="002B54D2" w:rsidRDefault="00C04E3A" w:rsidP="00880852">
            <w:pPr>
              <w:jc w:val="both"/>
              <w:rPr>
                <w:rFonts w:ascii="Arial" w:hAnsi="Arial" w:cs="Arial"/>
                <w:sz w:val="20"/>
                <w:szCs w:val="20"/>
              </w:rPr>
            </w:pPr>
            <w:r w:rsidRPr="002B54D2">
              <w:rPr>
                <w:rFonts w:ascii="Arial" w:hAnsi="Arial" w:cs="Arial"/>
                <w:sz w:val="20"/>
                <w:szCs w:val="20"/>
              </w:rPr>
              <w:t>Sin Anexos</w:t>
            </w:r>
          </w:p>
        </w:tc>
      </w:tr>
      <w:tr w:rsidR="00945C92" w:rsidRPr="002B54D2" w14:paraId="77C9BA82" w14:textId="77777777" w:rsidTr="006E3402">
        <w:tc>
          <w:tcPr>
            <w:tcW w:w="708" w:type="dxa"/>
          </w:tcPr>
          <w:p w14:paraId="4F0904FA" w14:textId="0A716CBE" w:rsidR="00945C92" w:rsidRPr="002B54D2" w:rsidRDefault="00945C92" w:rsidP="00945C92">
            <w:pPr>
              <w:jc w:val="center"/>
              <w:rPr>
                <w:rFonts w:ascii="Arial" w:hAnsi="Arial" w:cs="Arial"/>
                <w:sz w:val="20"/>
                <w:szCs w:val="20"/>
              </w:rPr>
            </w:pPr>
            <w:r w:rsidRPr="002B54D2">
              <w:rPr>
                <w:rFonts w:ascii="Arial" w:hAnsi="Arial" w:cs="Arial"/>
                <w:sz w:val="20"/>
                <w:szCs w:val="20"/>
              </w:rPr>
              <w:t>40</w:t>
            </w:r>
          </w:p>
        </w:tc>
        <w:tc>
          <w:tcPr>
            <w:tcW w:w="1321" w:type="dxa"/>
          </w:tcPr>
          <w:p w14:paraId="2810D525" w14:textId="6F5FC98D" w:rsidR="00945C92" w:rsidRPr="002B54D2" w:rsidRDefault="00C04E3A" w:rsidP="00945C92">
            <w:pPr>
              <w:rPr>
                <w:rFonts w:ascii="Arial" w:hAnsi="Arial" w:cs="Arial"/>
                <w:sz w:val="20"/>
                <w:szCs w:val="20"/>
              </w:rPr>
            </w:pPr>
            <w:r w:rsidRPr="002B54D2">
              <w:rPr>
                <w:rFonts w:ascii="Arial" w:hAnsi="Arial" w:cs="Arial"/>
                <w:sz w:val="20"/>
                <w:szCs w:val="20"/>
              </w:rPr>
              <w:t>1974-05-18</w:t>
            </w:r>
          </w:p>
        </w:tc>
        <w:tc>
          <w:tcPr>
            <w:tcW w:w="8744" w:type="dxa"/>
          </w:tcPr>
          <w:p w14:paraId="16EE69D2" w14:textId="21309768" w:rsidR="00C04E3A" w:rsidRPr="002B54D2" w:rsidRDefault="00C04E3A" w:rsidP="00C04E3A">
            <w:pPr>
              <w:jc w:val="both"/>
              <w:rPr>
                <w:rFonts w:ascii="Arial" w:hAnsi="Arial" w:cs="Arial"/>
                <w:sz w:val="20"/>
                <w:szCs w:val="20"/>
              </w:rPr>
            </w:pPr>
            <w:r w:rsidRPr="002B54D2">
              <w:rPr>
                <w:rFonts w:ascii="Arial" w:hAnsi="Arial" w:cs="Arial"/>
                <w:sz w:val="20"/>
                <w:szCs w:val="20"/>
              </w:rPr>
              <w:t>Decreto N°.453-74, expedido por el H. Congreso Loca</w:t>
            </w:r>
            <w:r w:rsidR="0052032C" w:rsidRPr="002B54D2">
              <w:rPr>
                <w:rFonts w:ascii="Arial" w:hAnsi="Arial" w:cs="Arial"/>
                <w:sz w:val="20"/>
                <w:szCs w:val="20"/>
              </w:rPr>
              <w:t>l</w:t>
            </w:r>
            <w:r w:rsidRPr="002B54D2">
              <w:rPr>
                <w:rFonts w:ascii="Arial" w:hAnsi="Arial" w:cs="Arial"/>
                <w:sz w:val="20"/>
                <w:szCs w:val="20"/>
              </w:rPr>
              <w:t>, por el cual se autoriza al Contador General de Hacienda, para expedir el Finiquito previsto por la Ley, relativo a las Cuentas del Tesoro Público del Estado correspondiente al mes de ENERO de 1974. Pág. 905</w:t>
            </w:r>
          </w:p>
          <w:p w14:paraId="0083DFC4" w14:textId="77777777" w:rsidR="00A95A4D" w:rsidRPr="002B54D2" w:rsidRDefault="00A95A4D" w:rsidP="00A95A4D">
            <w:pPr>
              <w:jc w:val="both"/>
              <w:rPr>
                <w:rFonts w:ascii="Arial" w:hAnsi="Arial" w:cs="Arial"/>
                <w:sz w:val="20"/>
                <w:szCs w:val="20"/>
              </w:rPr>
            </w:pPr>
          </w:p>
          <w:p w14:paraId="7FAAA6B1" w14:textId="14855502" w:rsidR="00C04E3A" w:rsidRPr="002B54D2" w:rsidRDefault="00C04E3A" w:rsidP="00A95A4D">
            <w:pPr>
              <w:jc w:val="both"/>
              <w:rPr>
                <w:rFonts w:ascii="Arial" w:hAnsi="Arial" w:cs="Arial"/>
                <w:sz w:val="20"/>
                <w:szCs w:val="20"/>
              </w:rPr>
            </w:pPr>
            <w:r w:rsidRPr="002B54D2">
              <w:rPr>
                <w:rFonts w:ascii="Arial" w:hAnsi="Arial" w:cs="Arial"/>
                <w:sz w:val="20"/>
                <w:szCs w:val="20"/>
              </w:rPr>
              <w:t>Decreto N°.45</w:t>
            </w:r>
            <w:r w:rsidR="0052032C" w:rsidRPr="002B54D2">
              <w:rPr>
                <w:rFonts w:ascii="Arial" w:hAnsi="Arial" w:cs="Arial"/>
                <w:sz w:val="20"/>
                <w:szCs w:val="20"/>
              </w:rPr>
              <w:t>4</w:t>
            </w:r>
            <w:r w:rsidRPr="002B54D2">
              <w:rPr>
                <w:rFonts w:ascii="Arial" w:hAnsi="Arial" w:cs="Arial"/>
                <w:sz w:val="20"/>
                <w:szCs w:val="20"/>
              </w:rPr>
              <w:t xml:space="preserve">-74, expedido por el H. Congreso Local, por el cual se autoriza </w:t>
            </w:r>
            <w:r w:rsidR="004E33E1" w:rsidRPr="002B54D2">
              <w:rPr>
                <w:rFonts w:ascii="Arial" w:hAnsi="Arial" w:cs="Arial"/>
                <w:sz w:val="20"/>
                <w:szCs w:val="20"/>
              </w:rPr>
              <w:t>al</w:t>
            </w:r>
            <w:r w:rsidRPr="002B54D2">
              <w:rPr>
                <w:rFonts w:ascii="Arial" w:hAnsi="Arial" w:cs="Arial"/>
                <w:sz w:val="20"/>
                <w:szCs w:val="20"/>
              </w:rPr>
              <w:t xml:space="preserve"> H. Ayuntamiento de </w:t>
            </w:r>
            <w:r w:rsidR="0052032C" w:rsidRPr="002B54D2">
              <w:rPr>
                <w:rFonts w:ascii="Arial" w:hAnsi="Arial" w:cs="Arial"/>
                <w:sz w:val="20"/>
                <w:szCs w:val="20"/>
              </w:rPr>
              <w:t xml:space="preserve">VALLE DE </w:t>
            </w:r>
            <w:r w:rsidRPr="002B54D2">
              <w:rPr>
                <w:rFonts w:ascii="Arial" w:hAnsi="Arial" w:cs="Arial"/>
                <w:sz w:val="20"/>
                <w:szCs w:val="20"/>
              </w:rPr>
              <w:t>ALLENDE</w:t>
            </w:r>
            <w:r w:rsidR="004E33E1" w:rsidRPr="002B54D2">
              <w:rPr>
                <w:rFonts w:ascii="Arial" w:hAnsi="Arial" w:cs="Arial"/>
                <w:sz w:val="20"/>
                <w:szCs w:val="20"/>
              </w:rPr>
              <w:t xml:space="preserve"> para la</w:t>
            </w:r>
            <w:r w:rsidR="0052032C" w:rsidRPr="002B54D2">
              <w:rPr>
                <w:rFonts w:ascii="Arial" w:hAnsi="Arial" w:cs="Arial"/>
                <w:sz w:val="20"/>
                <w:szCs w:val="20"/>
              </w:rPr>
              <w:t xml:space="preserve"> enajenación a título gratuito de </w:t>
            </w:r>
            <w:r w:rsidR="004E33E1" w:rsidRPr="002B54D2">
              <w:rPr>
                <w:rFonts w:ascii="Arial" w:hAnsi="Arial" w:cs="Arial"/>
                <w:sz w:val="20"/>
                <w:szCs w:val="20"/>
              </w:rPr>
              <w:t>un</w:t>
            </w:r>
            <w:r w:rsidR="0052032C" w:rsidRPr="002B54D2">
              <w:rPr>
                <w:rFonts w:ascii="Arial" w:hAnsi="Arial" w:cs="Arial"/>
                <w:sz w:val="20"/>
                <w:szCs w:val="20"/>
              </w:rPr>
              <w:t xml:space="preserve"> Lote de Terreno Municipal en favor de </w:t>
            </w:r>
            <w:r w:rsidR="004E33E1" w:rsidRPr="002B54D2">
              <w:rPr>
                <w:rFonts w:ascii="Arial" w:hAnsi="Arial" w:cs="Arial"/>
                <w:sz w:val="20"/>
                <w:szCs w:val="20"/>
              </w:rPr>
              <w:t>la CÍA, HULERA DEL VALLE S.A. DE C.V., para la construcción de una Industria de PRODUCTOS DE HULE.</w:t>
            </w:r>
            <w:r w:rsidR="0052032C" w:rsidRPr="002B54D2">
              <w:rPr>
                <w:rFonts w:ascii="Arial" w:hAnsi="Arial" w:cs="Arial"/>
                <w:sz w:val="20"/>
                <w:szCs w:val="20"/>
              </w:rPr>
              <w:t xml:space="preserve"> Pág. 906</w:t>
            </w:r>
          </w:p>
          <w:p w14:paraId="266FE027" w14:textId="77777777" w:rsidR="004E33E1" w:rsidRPr="002B54D2" w:rsidRDefault="004E33E1" w:rsidP="00A95A4D">
            <w:pPr>
              <w:jc w:val="both"/>
              <w:rPr>
                <w:rFonts w:ascii="Arial" w:hAnsi="Arial" w:cs="Arial"/>
                <w:sz w:val="20"/>
                <w:szCs w:val="20"/>
              </w:rPr>
            </w:pPr>
          </w:p>
          <w:p w14:paraId="28CDBC9E" w14:textId="5BD44AF5" w:rsidR="004E33E1" w:rsidRPr="002B54D2" w:rsidRDefault="004E33E1" w:rsidP="00A95A4D">
            <w:pPr>
              <w:jc w:val="both"/>
              <w:rPr>
                <w:rFonts w:ascii="Arial" w:hAnsi="Arial" w:cs="Arial"/>
                <w:sz w:val="20"/>
                <w:szCs w:val="20"/>
              </w:rPr>
            </w:pPr>
            <w:r w:rsidRPr="002B54D2">
              <w:rPr>
                <w:rFonts w:ascii="Arial" w:hAnsi="Arial" w:cs="Arial"/>
                <w:sz w:val="20"/>
                <w:szCs w:val="20"/>
              </w:rPr>
              <w:t>Decreto N°.45</w:t>
            </w:r>
            <w:r w:rsidR="00212B28" w:rsidRPr="002B54D2">
              <w:rPr>
                <w:rFonts w:ascii="Arial" w:hAnsi="Arial" w:cs="Arial"/>
                <w:sz w:val="20"/>
                <w:szCs w:val="20"/>
              </w:rPr>
              <w:t>5</w:t>
            </w:r>
            <w:r w:rsidRPr="002B54D2">
              <w:rPr>
                <w:rFonts w:ascii="Arial" w:hAnsi="Arial" w:cs="Arial"/>
                <w:sz w:val="20"/>
                <w:szCs w:val="20"/>
              </w:rPr>
              <w:t xml:space="preserve">-74, expedido por el H. Congreso Local, por el cual se autoriza el acuerdo tomado por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de ALLENDE relativo a la enajenación a título gratuito de cuatro Lotes de Terreno Municipal en favor de las personas indicadas en el mismo. Pág. 906</w:t>
            </w:r>
          </w:p>
        </w:tc>
      </w:tr>
      <w:tr w:rsidR="00945C92" w:rsidRPr="002B54D2" w14:paraId="16F96BCA" w14:textId="77777777" w:rsidTr="006E3402">
        <w:tc>
          <w:tcPr>
            <w:tcW w:w="708" w:type="dxa"/>
          </w:tcPr>
          <w:p w14:paraId="52E1AEBB" w14:textId="1A190028" w:rsidR="00945C92" w:rsidRPr="002B54D2" w:rsidRDefault="00945C92" w:rsidP="00945C92">
            <w:pPr>
              <w:jc w:val="center"/>
              <w:rPr>
                <w:rFonts w:ascii="Arial" w:hAnsi="Arial" w:cs="Arial"/>
                <w:sz w:val="20"/>
                <w:szCs w:val="20"/>
              </w:rPr>
            </w:pPr>
            <w:r w:rsidRPr="002B54D2">
              <w:rPr>
                <w:rFonts w:ascii="Arial" w:hAnsi="Arial" w:cs="Arial"/>
                <w:sz w:val="20"/>
                <w:szCs w:val="20"/>
              </w:rPr>
              <w:t>41</w:t>
            </w:r>
          </w:p>
        </w:tc>
        <w:tc>
          <w:tcPr>
            <w:tcW w:w="1321" w:type="dxa"/>
          </w:tcPr>
          <w:p w14:paraId="36F9115A" w14:textId="3469B75B" w:rsidR="00945C92" w:rsidRPr="002B54D2" w:rsidRDefault="0052032C" w:rsidP="00945C92">
            <w:pPr>
              <w:rPr>
                <w:rFonts w:ascii="Arial" w:hAnsi="Arial" w:cs="Arial"/>
                <w:sz w:val="20"/>
                <w:szCs w:val="20"/>
              </w:rPr>
            </w:pPr>
            <w:r w:rsidRPr="002B54D2">
              <w:rPr>
                <w:rFonts w:ascii="Arial" w:hAnsi="Arial" w:cs="Arial"/>
                <w:sz w:val="20"/>
                <w:szCs w:val="20"/>
              </w:rPr>
              <w:t>1974-05-22</w:t>
            </w:r>
          </w:p>
        </w:tc>
        <w:tc>
          <w:tcPr>
            <w:tcW w:w="8744" w:type="dxa"/>
          </w:tcPr>
          <w:p w14:paraId="0C1B863C" w14:textId="30CD87EC" w:rsidR="00354D9D" w:rsidRPr="002B54D2" w:rsidRDefault="0052032C" w:rsidP="00D50BE3">
            <w:pPr>
              <w:jc w:val="both"/>
              <w:rPr>
                <w:rFonts w:ascii="Arial" w:hAnsi="Arial" w:cs="Arial"/>
                <w:sz w:val="20"/>
                <w:szCs w:val="20"/>
              </w:rPr>
            </w:pPr>
            <w:r w:rsidRPr="002B54D2">
              <w:rPr>
                <w:rFonts w:ascii="Arial" w:hAnsi="Arial" w:cs="Arial"/>
                <w:sz w:val="20"/>
                <w:szCs w:val="20"/>
              </w:rPr>
              <w:t>Sin Anexos</w:t>
            </w:r>
          </w:p>
        </w:tc>
      </w:tr>
      <w:tr w:rsidR="00945C92" w:rsidRPr="002B54D2" w14:paraId="0105664F" w14:textId="77777777" w:rsidTr="006E3402">
        <w:tc>
          <w:tcPr>
            <w:tcW w:w="708" w:type="dxa"/>
          </w:tcPr>
          <w:p w14:paraId="25ECBF78" w14:textId="2BC7B2AC" w:rsidR="00945C92" w:rsidRPr="002B54D2" w:rsidRDefault="00945C92" w:rsidP="00945C92">
            <w:pPr>
              <w:jc w:val="center"/>
              <w:rPr>
                <w:rFonts w:ascii="Arial" w:hAnsi="Arial" w:cs="Arial"/>
                <w:sz w:val="20"/>
                <w:szCs w:val="20"/>
              </w:rPr>
            </w:pPr>
            <w:r w:rsidRPr="002B54D2">
              <w:rPr>
                <w:rFonts w:ascii="Arial" w:hAnsi="Arial" w:cs="Arial"/>
                <w:sz w:val="20"/>
                <w:szCs w:val="20"/>
              </w:rPr>
              <w:t>42</w:t>
            </w:r>
          </w:p>
        </w:tc>
        <w:tc>
          <w:tcPr>
            <w:tcW w:w="1321" w:type="dxa"/>
          </w:tcPr>
          <w:p w14:paraId="067A3630" w14:textId="05BF8CD1" w:rsidR="00945C92" w:rsidRPr="002B54D2" w:rsidRDefault="0052032C" w:rsidP="00945C92">
            <w:pPr>
              <w:rPr>
                <w:rFonts w:ascii="Arial" w:hAnsi="Arial" w:cs="Arial"/>
                <w:sz w:val="20"/>
                <w:szCs w:val="20"/>
              </w:rPr>
            </w:pPr>
            <w:r w:rsidRPr="002B54D2">
              <w:rPr>
                <w:rFonts w:ascii="Arial" w:hAnsi="Arial" w:cs="Arial"/>
                <w:sz w:val="20"/>
                <w:szCs w:val="20"/>
              </w:rPr>
              <w:t>1974-05-25</w:t>
            </w:r>
          </w:p>
        </w:tc>
        <w:tc>
          <w:tcPr>
            <w:tcW w:w="8744" w:type="dxa"/>
          </w:tcPr>
          <w:p w14:paraId="07674E39" w14:textId="51F48E2C" w:rsidR="0052032C" w:rsidRPr="002B54D2" w:rsidRDefault="0052032C" w:rsidP="0052032C">
            <w:pPr>
              <w:jc w:val="both"/>
              <w:rPr>
                <w:rFonts w:ascii="Arial" w:hAnsi="Arial" w:cs="Arial"/>
                <w:sz w:val="20"/>
                <w:szCs w:val="20"/>
              </w:rPr>
            </w:pPr>
            <w:r w:rsidRPr="002B54D2">
              <w:rPr>
                <w:rFonts w:ascii="Arial" w:hAnsi="Arial" w:cs="Arial"/>
                <w:sz w:val="20"/>
                <w:szCs w:val="20"/>
              </w:rPr>
              <w:t>Decreto N°.461-74, expedido por el H. Congreso del Estado, por el cual se autoriza al Contador General de Hacienda, para expedir los Finiquitos previstos por la Ley, relativos a las Cuentas de las Tesorerías Municipales de CAMARGO, JULIMES Y CASAS GRANDES, del año de 1973. Pág. 946</w:t>
            </w:r>
          </w:p>
          <w:p w14:paraId="68823DCC" w14:textId="77777777" w:rsidR="000D55F6" w:rsidRPr="002B54D2" w:rsidRDefault="000D55F6" w:rsidP="000D55F6">
            <w:pPr>
              <w:jc w:val="both"/>
              <w:rPr>
                <w:rFonts w:ascii="Arial" w:hAnsi="Arial" w:cs="Arial"/>
                <w:sz w:val="20"/>
                <w:szCs w:val="20"/>
              </w:rPr>
            </w:pPr>
          </w:p>
          <w:p w14:paraId="6789A056" w14:textId="4DFEC97E" w:rsidR="0052032C" w:rsidRPr="002B54D2" w:rsidRDefault="0052032C" w:rsidP="0052032C">
            <w:pPr>
              <w:jc w:val="both"/>
              <w:rPr>
                <w:rFonts w:ascii="Arial" w:hAnsi="Arial" w:cs="Arial"/>
                <w:sz w:val="20"/>
                <w:szCs w:val="20"/>
              </w:rPr>
            </w:pPr>
            <w:r w:rsidRPr="002B54D2">
              <w:rPr>
                <w:rFonts w:ascii="Arial" w:hAnsi="Arial" w:cs="Arial"/>
                <w:sz w:val="20"/>
                <w:szCs w:val="20"/>
              </w:rPr>
              <w:t xml:space="preserve">Decreto N°.462-74, expedido por el H. Congreso del Estado, por el cual se autoriza al Contador General de Hacienda, para </w:t>
            </w:r>
            <w:r w:rsidR="00212B28" w:rsidRPr="002B54D2">
              <w:rPr>
                <w:rFonts w:ascii="Arial" w:hAnsi="Arial" w:cs="Arial"/>
                <w:sz w:val="20"/>
                <w:szCs w:val="20"/>
              </w:rPr>
              <w:t xml:space="preserve">que </w:t>
            </w:r>
            <w:r w:rsidRPr="002B54D2">
              <w:rPr>
                <w:rFonts w:ascii="Arial" w:hAnsi="Arial" w:cs="Arial"/>
                <w:sz w:val="20"/>
                <w:szCs w:val="20"/>
              </w:rPr>
              <w:t>exp</w:t>
            </w:r>
            <w:r w:rsidR="00212B28" w:rsidRPr="002B54D2">
              <w:rPr>
                <w:rFonts w:ascii="Arial" w:hAnsi="Arial" w:cs="Arial"/>
                <w:sz w:val="20"/>
                <w:szCs w:val="20"/>
              </w:rPr>
              <w:t xml:space="preserve">ida </w:t>
            </w:r>
            <w:r w:rsidRPr="002B54D2">
              <w:rPr>
                <w:rFonts w:ascii="Arial" w:hAnsi="Arial" w:cs="Arial"/>
                <w:sz w:val="20"/>
                <w:szCs w:val="20"/>
              </w:rPr>
              <w:t xml:space="preserve">los Finiquitos previstos relativos a las Cuentas de las Tesorerías Municipales de </w:t>
            </w:r>
            <w:r w:rsidR="00212B28" w:rsidRPr="002B54D2">
              <w:rPr>
                <w:rFonts w:ascii="Arial" w:hAnsi="Arial" w:cs="Arial"/>
                <w:sz w:val="20"/>
                <w:szCs w:val="20"/>
              </w:rPr>
              <w:t>BACHINIVA, SAN FRANCISCO DE CONCHOS Y MAGUARICHIC</w:t>
            </w:r>
            <w:r w:rsidRPr="002B54D2">
              <w:rPr>
                <w:rFonts w:ascii="Arial" w:hAnsi="Arial" w:cs="Arial"/>
                <w:sz w:val="20"/>
                <w:szCs w:val="20"/>
              </w:rPr>
              <w:t>,</w:t>
            </w:r>
            <w:r w:rsidR="00212B28" w:rsidRPr="002B54D2">
              <w:rPr>
                <w:rFonts w:ascii="Arial" w:hAnsi="Arial" w:cs="Arial"/>
                <w:sz w:val="20"/>
                <w:szCs w:val="20"/>
              </w:rPr>
              <w:t xml:space="preserve"> correspondientes</w:t>
            </w:r>
            <w:r w:rsidRPr="002B54D2">
              <w:rPr>
                <w:rFonts w:ascii="Arial" w:hAnsi="Arial" w:cs="Arial"/>
                <w:sz w:val="20"/>
                <w:szCs w:val="20"/>
              </w:rPr>
              <w:t xml:space="preserve"> </w:t>
            </w:r>
            <w:r w:rsidR="00212B28" w:rsidRPr="002B54D2">
              <w:rPr>
                <w:rFonts w:ascii="Arial" w:hAnsi="Arial" w:cs="Arial"/>
                <w:sz w:val="20"/>
                <w:szCs w:val="20"/>
              </w:rPr>
              <w:t>al</w:t>
            </w:r>
            <w:r w:rsidRPr="002B54D2">
              <w:rPr>
                <w:rFonts w:ascii="Arial" w:hAnsi="Arial" w:cs="Arial"/>
                <w:sz w:val="20"/>
                <w:szCs w:val="20"/>
              </w:rPr>
              <w:t xml:space="preserve"> año de 1973. Pág. 946</w:t>
            </w:r>
          </w:p>
          <w:p w14:paraId="79E106F6" w14:textId="77777777" w:rsidR="0052032C" w:rsidRPr="002B54D2" w:rsidRDefault="0052032C" w:rsidP="000D55F6">
            <w:pPr>
              <w:jc w:val="both"/>
              <w:rPr>
                <w:rFonts w:ascii="Arial" w:hAnsi="Arial" w:cs="Arial"/>
                <w:sz w:val="20"/>
                <w:szCs w:val="20"/>
              </w:rPr>
            </w:pPr>
          </w:p>
          <w:p w14:paraId="2EC26207" w14:textId="034A55CD" w:rsidR="00212B28" w:rsidRPr="002B54D2" w:rsidRDefault="00212B28" w:rsidP="00212B28">
            <w:pPr>
              <w:jc w:val="both"/>
              <w:rPr>
                <w:rFonts w:ascii="Arial" w:hAnsi="Arial" w:cs="Arial"/>
                <w:sz w:val="20"/>
                <w:szCs w:val="20"/>
              </w:rPr>
            </w:pPr>
            <w:r w:rsidRPr="002B54D2">
              <w:rPr>
                <w:rFonts w:ascii="Arial" w:hAnsi="Arial" w:cs="Arial"/>
                <w:sz w:val="20"/>
                <w:szCs w:val="20"/>
              </w:rPr>
              <w:t>Decreto N°.463-74, expedido por el H. Congreso del Estado, por el cual se autoriza al Contador General de Hacienda, para expedir los Finiquitos previstos por la Ley, relativos a las Cuentas de las Tesorerías Municipales de DR. BELISARIO DOMÍNGUEZ, VILLA CORONADO Y PRÁXEDIS G. GUERRERO, del año de 1973. Pág. 946</w:t>
            </w:r>
          </w:p>
          <w:p w14:paraId="4ACEF0C8" w14:textId="77777777" w:rsidR="00212B28" w:rsidRPr="002B54D2" w:rsidRDefault="00212B28" w:rsidP="000D55F6">
            <w:pPr>
              <w:jc w:val="both"/>
              <w:rPr>
                <w:rFonts w:ascii="Arial" w:hAnsi="Arial" w:cs="Arial"/>
                <w:sz w:val="20"/>
                <w:szCs w:val="20"/>
              </w:rPr>
            </w:pPr>
          </w:p>
          <w:p w14:paraId="7FF80AA9" w14:textId="4FCABE97" w:rsidR="00212B28" w:rsidRPr="002B54D2" w:rsidRDefault="00212B28" w:rsidP="00212B28">
            <w:pPr>
              <w:jc w:val="both"/>
              <w:rPr>
                <w:rFonts w:ascii="Arial" w:hAnsi="Arial" w:cs="Arial"/>
                <w:sz w:val="20"/>
                <w:szCs w:val="20"/>
              </w:rPr>
            </w:pPr>
            <w:r w:rsidRPr="002B54D2">
              <w:rPr>
                <w:rFonts w:ascii="Arial" w:hAnsi="Arial" w:cs="Arial"/>
                <w:sz w:val="20"/>
                <w:szCs w:val="20"/>
              </w:rPr>
              <w:t xml:space="preserve">Decreto N°.464-74, expedido por el H. Congreso del Estado, por el cual se autoriza al Contador General de Hacienda, para expedir </w:t>
            </w:r>
            <w:r w:rsidR="005C035F" w:rsidRPr="002B54D2">
              <w:rPr>
                <w:rFonts w:ascii="Arial" w:hAnsi="Arial" w:cs="Arial"/>
                <w:sz w:val="20"/>
                <w:szCs w:val="20"/>
              </w:rPr>
              <w:t>el</w:t>
            </w:r>
            <w:r w:rsidRPr="002B54D2">
              <w:rPr>
                <w:rFonts w:ascii="Arial" w:hAnsi="Arial" w:cs="Arial"/>
                <w:sz w:val="20"/>
                <w:szCs w:val="20"/>
              </w:rPr>
              <w:t xml:space="preserve"> Finiquito previsto por la Ley, relativos a las Cuentas d</w:t>
            </w:r>
            <w:r w:rsidR="005C035F" w:rsidRPr="002B54D2">
              <w:rPr>
                <w:rFonts w:ascii="Arial" w:hAnsi="Arial" w:cs="Arial"/>
                <w:sz w:val="20"/>
                <w:szCs w:val="20"/>
              </w:rPr>
              <w:t>el</w:t>
            </w:r>
            <w:r w:rsidRPr="002B54D2">
              <w:rPr>
                <w:rFonts w:ascii="Arial" w:hAnsi="Arial" w:cs="Arial"/>
                <w:sz w:val="20"/>
                <w:szCs w:val="20"/>
              </w:rPr>
              <w:t xml:space="preserve"> Tesor</w:t>
            </w:r>
            <w:r w:rsidR="005C035F" w:rsidRPr="002B54D2">
              <w:rPr>
                <w:rFonts w:ascii="Arial" w:hAnsi="Arial" w:cs="Arial"/>
                <w:sz w:val="20"/>
                <w:szCs w:val="20"/>
              </w:rPr>
              <w:t xml:space="preserve">o Público del Estado correspondientes al mes de FEBRERO </w:t>
            </w:r>
            <w:r w:rsidRPr="002B54D2">
              <w:rPr>
                <w:rFonts w:ascii="Arial" w:hAnsi="Arial" w:cs="Arial"/>
                <w:sz w:val="20"/>
                <w:szCs w:val="20"/>
              </w:rPr>
              <w:t>de</w:t>
            </w:r>
            <w:r w:rsidR="005C035F" w:rsidRPr="002B54D2">
              <w:rPr>
                <w:rFonts w:ascii="Arial" w:hAnsi="Arial" w:cs="Arial"/>
                <w:sz w:val="20"/>
                <w:szCs w:val="20"/>
              </w:rPr>
              <w:t>l presente</w:t>
            </w:r>
            <w:r w:rsidRPr="002B54D2">
              <w:rPr>
                <w:rFonts w:ascii="Arial" w:hAnsi="Arial" w:cs="Arial"/>
                <w:sz w:val="20"/>
                <w:szCs w:val="20"/>
              </w:rPr>
              <w:t xml:space="preserve"> año</w:t>
            </w:r>
            <w:r w:rsidR="005C035F" w:rsidRPr="002B54D2">
              <w:rPr>
                <w:rFonts w:ascii="Arial" w:hAnsi="Arial" w:cs="Arial"/>
                <w:sz w:val="20"/>
                <w:szCs w:val="20"/>
              </w:rPr>
              <w:t>.</w:t>
            </w:r>
            <w:r w:rsidRPr="002B54D2">
              <w:rPr>
                <w:rFonts w:ascii="Arial" w:hAnsi="Arial" w:cs="Arial"/>
                <w:sz w:val="20"/>
                <w:szCs w:val="20"/>
              </w:rPr>
              <w:t xml:space="preserve"> Pág. 946</w:t>
            </w:r>
          </w:p>
          <w:p w14:paraId="2FFE7827" w14:textId="50544D14" w:rsidR="005C035F" w:rsidRPr="002B54D2" w:rsidRDefault="005C035F" w:rsidP="00212B28">
            <w:pPr>
              <w:jc w:val="both"/>
              <w:rPr>
                <w:rFonts w:ascii="Arial" w:hAnsi="Arial" w:cs="Arial"/>
                <w:sz w:val="20"/>
                <w:szCs w:val="20"/>
              </w:rPr>
            </w:pPr>
          </w:p>
          <w:p w14:paraId="1FEE0676" w14:textId="0B4DE7C5" w:rsidR="005C035F" w:rsidRPr="002B54D2" w:rsidRDefault="005C035F" w:rsidP="005C035F">
            <w:pPr>
              <w:jc w:val="both"/>
              <w:rPr>
                <w:rFonts w:ascii="Arial" w:hAnsi="Arial" w:cs="Arial"/>
                <w:sz w:val="20"/>
                <w:szCs w:val="20"/>
              </w:rPr>
            </w:pPr>
            <w:r w:rsidRPr="002B54D2">
              <w:rPr>
                <w:rFonts w:ascii="Arial" w:hAnsi="Arial" w:cs="Arial"/>
                <w:sz w:val="20"/>
                <w:szCs w:val="20"/>
              </w:rPr>
              <w:lastRenderedPageBreak/>
              <w:t>Decreto N°.465-74, expedido por el H. Congreso del Estado, por el cual se autoriza al Contador General de Hacienda, para expedir el Finiquito previsto por la Ley, relativos a las Cuentas del Tesoro Público del Estado correspondientes al mes de MARZO del año en curso. Pág. 957</w:t>
            </w:r>
          </w:p>
          <w:p w14:paraId="097AA806" w14:textId="77777777" w:rsidR="005C035F" w:rsidRPr="002B54D2" w:rsidRDefault="005C035F" w:rsidP="005C035F">
            <w:pPr>
              <w:jc w:val="both"/>
              <w:rPr>
                <w:rFonts w:ascii="Arial" w:hAnsi="Arial" w:cs="Arial"/>
                <w:sz w:val="20"/>
                <w:szCs w:val="20"/>
              </w:rPr>
            </w:pPr>
          </w:p>
          <w:p w14:paraId="197D8FE1" w14:textId="2160B182" w:rsidR="00212B28" w:rsidRPr="002B54D2" w:rsidRDefault="005C035F" w:rsidP="005C035F">
            <w:pPr>
              <w:jc w:val="both"/>
              <w:rPr>
                <w:rFonts w:ascii="Arial" w:hAnsi="Arial" w:cs="Arial"/>
                <w:sz w:val="20"/>
                <w:szCs w:val="20"/>
              </w:rPr>
            </w:pPr>
            <w:r w:rsidRPr="002B54D2">
              <w:rPr>
                <w:rFonts w:ascii="Arial" w:hAnsi="Arial" w:cs="Arial"/>
                <w:sz w:val="20"/>
                <w:szCs w:val="20"/>
              </w:rPr>
              <w:t>Decreto N°.466-74, expedido por el H. Congreso Local, por el cual se autoriza al Contador General de Hacienda, para que expida el Finiquito relativo a las Cuentas de la Tesorería Municipal de SAUCILLO, correspondientes al año de 1972. Pág. 957</w:t>
            </w:r>
          </w:p>
        </w:tc>
      </w:tr>
      <w:tr w:rsidR="00945C92" w:rsidRPr="002B54D2" w14:paraId="25FDDC46" w14:textId="77777777" w:rsidTr="006E3402">
        <w:tc>
          <w:tcPr>
            <w:tcW w:w="708" w:type="dxa"/>
          </w:tcPr>
          <w:p w14:paraId="769102BD" w14:textId="4FBFE7B4" w:rsidR="00945C92" w:rsidRPr="002B54D2" w:rsidRDefault="00945C92" w:rsidP="00945C92">
            <w:pPr>
              <w:jc w:val="center"/>
              <w:rPr>
                <w:rFonts w:ascii="Arial" w:hAnsi="Arial" w:cs="Arial"/>
                <w:sz w:val="20"/>
                <w:szCs w:val="20"/>
              </w:rPr>
            </w:pPr>
            <w:r w:rsidRPr="002B54D2">
              <w:rPr>
                <w:rFonts w:ascii="Arial" w:hAnsi="Arial" w:cs="Arial"/>
                <w:sz w:val="20"/>
                <w:szCs w:val="20"/>
              </w:rPr>
              <w:t>43</w:t>
            </w:r>
          </w:p>
        </w:tc>
        <w:tc>
          <w:tcPr>
            <w:tcW w:w="1321" w:type="dxa"/>
          </w:tcPr>
          <w:p w14:paraId="3422F4F6" w14:textId="40AC7F7E" w:rsidR="00945C92" w:rsidRPr="002B54D2" w:rsidRDefault="005C035F" w:rsidP="00945C92">
            <w:pPr>
              <w:rPr>
                <w:rFonts w:ascii="Arial" w:hAnsi="Arial" w:cs="Arial"/>
                <w:sz w:val="20"/>
                <w:szCs w:val="20"/>
              </w:rPr>
            </w:pPr>
            <w:r w:rsidRPr="002B54D2">
              <w:rPr>
                <w:rFonts w:ascii="Arial" w:hAnsi="Arial" w:cs="Arial"/>
                <w:sz w:val="20"/>
                <w:szCs w:val="20"/>
              </w:rPr>
              <w:t>1974-0</w:t>
            </w:r>
            <w:r w:rsidR="00723FD9" w:rsidRPr="002B54D2">
              <w:rPr>
                <w:rFonts w:ascii="Arial" w:hAnsi="Arial" w:cs="Arial"/>
                <w:sz w:val="20"/>
                <w:szCs w:val="20"/>
              </w:rPr>
              <w:t>5</w:t>
            </w:r>
            <w:r w:rsidRPr="002B54D2">
              <w:rPr>
                <w:rFonts w:ascii="Arial" w:hAnsi="Arial" w:cs="Arial"/>
                <w:sz w:val="20"/>
                <w:szCs w:val="20"/>
              </w:rPr>
              <w:t>-29</w:t>
            </w:r>
          </w:p>
        </w:tc>
        <w:tc>
          <w:tcPr>
            <w:tcW w:w="8744" w:type="dxa"/>
          </w:tcPr>
          <w:p w14:paraId="55247B39" w14:textId="5D5F8730" w:rsidR="00945C92" w:rsidRPr="002B54D2" w:rsidRDefault="005C035F" w:rsidP="00F03BEA">
            <w:pPr>
              <w:jc w:val="both"/>
              <w:rPr>
                <w:rFonts w:ascii="Arial" w:hAnsi="Arial" w:cs="Arial"/>
                <w:sz w:val="20"/>
                <w:szCs w:val="20"/>
              </w:rPr>
            </w:pPr>
            <w:r w:rsidRPr="002B54D2">
              <w:rPr>
                <w:rFonts w:ascii="Arial" w:hAnsi="Arial" w:cs="Arial"/>
                <w:sz w:val="20"/>
                <w:szCs w:val="20"/>
              </w:rPr>
              <w:t xml:space="preserve">Decreto N°.456-74, expedido por el H. Congreso </w:t>
            </w:r>
            <w:r w:rsidR="00705352" w:rsidRPr="002B54D2">
              <w:rPr>
                <w:rFonts w:ascii="Arial" w:hAnsi="Arial" w:cs="Arial"/>
                <w:sz w:val="20"/>
                <w:szCs w:val="20"/>
              </w:rPr>
              <w:t>del Estado</w:t>
            </w:r>
            <w:r w:rsidRPr="002B54D2">
              <w:rPr>
                <w:rFonts w:ascii="Arial" w:hAnsi="Arial" w:cs="Arial"/>
                <w:sz w:val="20"/>
                <w:szCs w:val="20"/>
              </w:rPr>
              <w:t xml:space="preserve">, por el cual se autoriza al Contador General de Hacienda, para expedir el Finiquito </w:t>
            </w:r>
            <w:r w:rsidR="00204A80" w:rsidRPr="002B54D2">
              <w:rPr>
                <w:rFonts w:ascii="Arial" w:hAnsi="Arial" w:cs="Arial"/>
                <w:sz w:val="20"/>
                <w:szCs w:val="20"/>
              </w:rPr>
              <w:t xml:space="preserve">previsto por l Ley, </w:t>
            </w:r>
            <w:r w:rsidRPr="002B54D2">
              <w:rPr>
                <w:rFonts w:ascii="Arial" w:hAnsi="Arial" w:cs="Arial"/>
                <w:sz w:val="20"/>
                <w:szCs w:val="20"/>
              </w:rPr>
              <w:t xml:space="preserve">relativo a las Cuentas de la Tesorería Municipal de </w:t>
            </w:r>
            <w:r w:rsidR="00204A80" w:rsidRPr="002B54D2">
              <w:rPr>
                <w:rFonts w:ascii="Arial" w:hAnsi="Arial" w:cs="Arial"/>
                <w:sz w:val="20"/>
                <w:szCs w:val="20"/>
              </w:rPr>
              <w:t>CHIHUAHUA</w:t>
            </w:r>
            <w:r w:rsidRPr="002B54D2">
              <w:rPr>
                <w:rFonts w:ascii="Arial" w:hAnsi="Arial" w:cs="Arial"/>
                <w:sz w:val="20"/>
                <w:szCs w:val="20"/>
              </w:rPr>
              <w:t>, correspondientes al año de 197</w:t>
            </w:r>
            <w:r w:rsidR="00204A80" w:rsidRPr="002B54D2">
              <w:rPr>
                <w:rFonts w:ascii="Arial" w:hAnsi="Arial" w:cs="Arial"/>
                <w:sz w:val="20"/>
                <w:szCs w:val="20"/>
              </w:rPr>
              <w:t>0</w:t>
            </w:r>
            <w:r w:rsidRPr="002B54D2">
              <w:rPr>
                <w:rFonts w:ascii="Arial" w:hAnsi="Arial" w:cs="Arial"/>
                <w:sz w:val="20"/>
                <w:szCs w:val="20"/>
              </w:rPr>
              <w:t>. Pág. 9</w:t>
            </w:r>
            <w:r w:rsidR="00204A80" w:rsidRPr="002B54D2">
              <w:rPr>
                <w:rFonts w:ascii="Arial" w:hAnsi="Arial" w:cs="Arial"/>
                <w:sz w:val="20"/>
                <w:szCs w:val="20"/>
              </w:rPr>
              <w:t>64</w:t>
            </w:r>
          </w:p>
          <w:p w14:paraId="2AFC4180" w14:textId="77777777" w:rsidR="00204A80" w:rsidRPr="002B54D2" w:rsidRDefault="00204A80" w:rsidP="00F03BEA">
            <w:pPr>
              <w:jc w:val="both"/>
              <w:rPr>
                <w:rFonts w:ascii="Arial" w:hAnsi="Arial" w:cs="Arial"/>
                <w:sz w:val="20"/>
                <w:szCs w:val="20"/>
              </w:rPr>
            </w:pPr>
          </w:p>
          <w:p w14:paraId="232EC00B" w14:textId="29C9C3A4" w:rsidR="00204A80" w:rsidRPr="002B54D2" w:rsidRDefault="00204A80" w:rsidP="00F03BEA">
            <w:pPr>
              <w:jc w:val="both"/>
              <w:rPr>
                <w:rFonts w:ascii="Arial" w:hAnsi="Arial" w:cs="Arial"/>
                <w:sz w:val="20"/>
                <w:szCs w:val="20"/>
              </w:rPr>
            </w:pPr>
            <w:r w:rsidRPr="002B54D2">
              <w:rPr>
                <w:rFonts w:ascii="Arial" w:hAnsi="Arial" w:cs="Arial"/>
                <w:sz w:val="20"/>
                <w:szCs w:val="20"/>
              </w:rPr>
              <w:t xml:space="preserve">Decreto N°.456-74, expedido por el H. Congreso </w:t>
            </w:r>
            <w:r w:rsidR="00705352" w:rsidRPr="002B54D2">
              <w:rPr>
                <w:rFonts w:ascii="Arial" w:hAnsi="Arial" w:cs="Arial"/>
                <w:sz w:val="20"/>
                <w:szCs w:val="20"/>
              </w:rPr>
              <w:t>del Estado</w:t>
            </w:r>
            <w:r w:rsidRPr="002B54D2">
              <w:rPr>
                <w:rFonts w:ascii="Arial" w:hAnsi="Arial" w:cs="Arial"/>
                <w:sz w:val="20"/>
                <w:szCs w:val="20"/>
              </w:rPr>
              <w:t>, por el cual se DOTA DE Fundo Legal a Villa López. Pág. 964</w:t>
            </w:r>
          </w:p>
          <w:p w14:paraId="73DAAA4F" w14:textId="77777777" w:rsidR="00204A80" w:rsidRPr="002B54D2" w:rsidRDefault="00204A80" w:rsidP="00F03BEA">
            <w:pPr>
              <w:jc w:val="both"/>
              <w:rPr>
                <w:rFonts w:ascii="Arial" w:hAnsi="Arial" w:cs="Arial"/>
                <w:sz w:val="20"/>
                <w:szCs w:val="20"/>
              </w:rPr>
            </w:pPr>
          </w:p>
          <w:p w14:paraId="51C7D9AF" w14:textId="20DA9D63" w:rsidR="00204A80" w:rsidRPr="002B54D2" w:rsidRDefault="00204A80" w:rsidP="00204A80">
            <w:pPr>
              <w:jc w:val="both"/>
              <w:rPr>
                <w:rFonts w:ascii="Arial" w:hAnsi="Arial" w:cs="Arial"/>
                <w:sz w:val="20"/>
                <w:szCs w:val="20"/>
              </w:rPr>
            </w:pPr>
            <w:r w:rsidRPr="002B54D2">
              <w:rPr>
                <w:rFonts w:ascii="Arial" w:hAnsi="Arial" w:cs="Arial"/>
                <w:sz w:val="20"/>
                <w:szCs w:val="20"/>
              </w:rPr>
              <w:t xml:space="preserve">Decreto N°.458-74, expedido por el H. Congreso </w:t>
            </w:r>
            <w:r w:rsidR="00705352" w:rsidRPr="002B54D2">
              <w:rPr>
                <w:rFonts w:ascii="Arial" w:hAnsi="Arial" w:cs="Arial"/>
                <w:sz w:val="20"/>
                <w:szCs w:val="20"/>
              </w:rPr>
              <w:t>del Estado</w:t>
            </w:r>
            <w:r w:rsidRPr="002B54D2">
              <w:rPr>
                <w:rFonts w:ascii="Arial" w:hAnsi="Arial" w:cs="Arial"/>
                <w:sz w:val="20"/>
                <w:szCs w:val="20"/>
              </w:rPr>
              <w:t>, por el cual se autoriza al Contador General de Hacienda, para expedir los Finiquitos previstos por la Ley, relativo a las Cuentas de las Tesorerías Municipales de URIQUE Y CHIHUAHUA, correspondientes al año de 1972. Pág. 964</w:t>
            </w:r>
          </w:p>
          <w:p w14:paraId="5890DE94" w14:textId="77777777" w:rsidR="00204A80" w:rsidRPr="002B54D2" w:rsidRDefault="00204A80" w:rsidP="00F03BEA">
            <w:pPr>
              <w:jc w:val="both"/>
              <w:rPr>
                <w:rFonts w:ascii="Arial" w:hAnsi="Arial" w:cs="Arial"/>
                <w:sz w:val="20"/>
                <w:szCs w:val="20"/>
              </w:rPr>
            </w:pPr>
          </w:p>
          <w:p w14:paraId="48B7AC68" w14:textId="4E1A8211" w:rsidR="00204A80" w:rsidRPr="002B54D2" w:rsidRDefault="00204A80" w:rsidP="00204A80">
            <w:pPr>
              <w:jc w:val="both"/>
              <w:rPr>
                <w:rFonts w:ascii="Arial" w:hAnsi="Arial" w:cs="Arial"/>
                <w:sz w:val="20"/>
                <w:szCs w:val="20"/>
              </w:rPr>
            </w:pPr>
            <w:r w:rsidRPr="002B54D2">
              <w:rPr>
                <w:rFonts w:ascii="Arial" w:hAnsi="Arial" w:cs="Arial"/>
                <w:sz w:val="20"/>
                <w:szCs w:val="20"/>
              </w:rPr>
              <w:t xml:space="preserve">Decreto N°.459-74, expedido por el H. Congreso </w:t>
            </w:r>
            <w:r w:rsidR="00705352" w:rsidRPr="002B54D2">
              <w:rPr>
                <w:rFonts w:ascii="Arial" w:hAnsi="Arial" w:cs="Arial"/>
                <w:sz w:val="20"/>
                <w:szCs w:val="20"/>
              </w:rPr>
              <w:t>del Estado</w:t>
            </w:r>
            <w:r w:rsidRPr="002B54D2">
              <w:rPr>
                <w:rFonts w:ascii="Arial" w:hAnsi="Arial" w:cs="Arial"/>
                <w:sz w:val="20"/>
                <w:szCs w:val="20"/>
              </w:rPr>
              <w:t>, por el cual se autoriza al Contador General de Hacienda, para expedir los Finiquitos previstos por la Ley, relativo a las Cuentas de las Tesorerías Municipales de CHIHUAHUA, SAUCILLO Y VALLE DE ALLENDE, correspondientes al año de 1971. Pág. 964</w:t>
            </w:r>
          </w:p>
          <w:p w14:paraId="172BBA7F" w14:textId="039E5B2E" w:rsidR="00204A80" w:rsidRPr="002B54D2" w:rsidRDefault="00204A80" w:rsidP="00204A80">
            <w:pPr>
              <w:jc w:val="both"/>
              <w:rPr>
                <w:rFonts w:ascii="Arial" w:hAnsi="Arial" w:cs="Arial"/>
                <w:sz w:val="20"/>
                <w:szCs w:val="20"/>
              </w:rPr>
            </w:pPr>
          </w:p>
          <w:p w14:paraId="3C1C5536" w14:textId="3DE54D7E" w:rsidR="00204A80" w:rsidRPr="002B54D2" w:rsidRDefault="00204A80" w:rsidP="00705352">
            <w:pPr>
              <w:jc w:val="both"/>
              <w:rPr>
                <w:rFonts w:ascii="Arial" w:hAnsi="Arial" w:cs="Arial"/>
                <w:sz w:val="20"/>
                <w:szCs w:val="20"/>
              </w:rPr>
            </w:pPr>
            <w:r w:rsidRPr="002B54D2">
              <w:rPr>
                <w:rFonts w:ascii="Arial" w:hAnsi="Arial" w:cs="Arial"/>
                <w:sz w:val="20"/>
                <w:szCs w:val="20"/>
              </w:rPr>
              <w:t xml:space="preserve">Decreto N°.460-74, expedido por el H. Congreso </w:t>
            </w:r>
            <w:r w:rsidR="00705352" w:rsidRPr="002B54D2">
              <w:rPr>
                <w:rFonts w:ascii="Arial" w:hAnsi="Arial" w:cs="Arial"/>
                <w:sz w:val="20"/>
                <w:szCs w:val="20"/>
              </w:rPr>
              <w:t>del Estado</w:t>
            </w:r>
            <w:r w:rsidRPr="002B54D2">
              <w:rPr>
                <w:rFonts w:ascii="Arial" w:hAnsi="Arial" w:cs="Arial"/>
                <w:sz w:val="20"/>
                <w:szCs w:val="20"/>
              </w:rPr>
              <w:t>, por el cual se autoriza al Contador General de Hacienda, para expedir los Finiquitos previstos por la Ley, relativos a las Cuentas de las Tesorerías Municipales de CUAUHTÉMOC, H. DEL PARRAL Y JIMÉNEZ, correspondientes al año de 197</w:t>
            </w:r>
            <w:r w:rsidR="00705352" w:rsidRPr="002B54D2">
              <w:rPr>
                <w:rFonts w:ascii="Arial" w:hAnsi="Arial" w:cs="Arial"/>
                <w:sz w:val="20"/>
                <w:szCs w:val="20"/>
              </w:rPr>
              <w:t>3</w:t>
            </w:r>
            <w:r w:rsidRPr="002B54D2">
              <w:rPr>
                <w:rFonts w:ascii="Arial" w:hAnsi="Arial" w:cs="Arial"/>
                <w:sz w:val="20"/>
                <w:szCs w:val="20"/>
              </w:rPr>
              <w:t>. Pág. 9</w:t>
            </w:r>
            <w:r w:rsidR="00705352" w:rsidRPr="002B54D2">
              <w:rPr>
                <w:rFonts w:ascii="Arial" w:hAnsi="Arial" w:cs="Arial"/>
                <w:sz w:val="20"/>
                <w:szCs w:val="20"/>
              </w:rPr>
              <w:t>77</w:t>
            </w:r>
          </w:p>
        </w:tc>
      </w:tr>
      <w:tr w:rsidR="00945C92" w:rsidRPr="002B54D2" w14:paraId="2FAC813A" w14:textId="77777777" w:rsidTr="006E3402">
        <w:tc>
          <w:tcPr>
            <w:tcW w:w="708" w:type="dxa"/>
          </w:tcPr>
          <w:p w14:paraId="29A8688F" w14:textId="074D2124" w:rsidR="00945C92" w:rsidRPr="002B54D2" w:rsidRDefault="00945C92" w:rsidP="00945C92">
            <w:pPr>
              <w:jc w:val="center"/>
              <w:rPr>
                <w:rFonts w:ascii="Arial" w:hAnsi="Arial" w:cs="Arial"/>
                <w:sz w:val="20"/>
                <w:szCs w:val="20"/>
              </w:rPr>
            </w:pPr>
            <w:r w:rsidRPr="002B54D2">
              <w:rPr>
                <w:rFonts w:ascii="Arial" w:hAnsi="Arial" w:cs="Arial"/>
                <w:sz w:val="20"/>
                <w:szCs w:val="20"/>
              </w:rPr>
              <w:t>44</w:t>
            </w:r>
          </w:p>
        </w:tc>
        <w:tc>
          <w:tcPr>
            <w:tcW w:w="1321" w:type="dxa"/>
          </w:tcPr>
          <w:p w14:paraId="3CBFF411" w14:textId="19E0EDD7" w:rsidR="00945C92" w:rsidRPr="002B54D2" w:rsidRDefault="00705352" w:rsidP="00945C92">
            <w:pPr>
              <w:rPr>
                <w:rFonts w:ascii="Arial" w:hAnsi="Arial" w:cs="Arial"/>
                <w:sz w:val="20"/>
                <w:szCs w:val="20"/>
              </w:rPr>
            </w:pPr>
            <w:r w:rsidRPr="002B54D2">
              <w:rPr>
                <w:rFonts w:ascii="Arial" w:hAnsi="Arial" w:cs="Arial"/>
                <w:sz w:val="20"/>
                <w:szCs w:val="20"/>
              </w:rPr>
              <w:t>1974-06-01</w:t>
            </w:r>
          </w:p>
        </w:tc>
        <w:tc>
          <w:tcPr>
            <w:tcW w:w="8744" w:type="dxa"/>
          </w:tcPr>
          <w:p w14:paraId="2B0310E9" w14:textId="4DA3C136" w:rsidR="001A0E83" w:rsidRPr="002B54D2" w:rsidRDefault="00705352" w:rsidP="00894D3D">
            <w:pPr>
              <w:jc w:val="both"/>
              <w:rPr>
                <w:rFonts w:ascii="Arial" w:hAnsi="Arial" w:cs="Arial"/>
                <w:sz w:val="20"/>
                <w:szCs w:val="20"/>
              </w:rPr>
            </w:pPr>
            <w:r w:rsidRPr="002B54D2">
              <w:rPr>
                <w:rFonts w:ascii="Arial" w:hAnsi="Arial" w:cs="Arial"/>
                <w:sz w:val="20"/>
                <w:szCs w:val="20"/>
              </w:rPr>
              <w:t>REGLAMENTO Interior de la Tesorería General del Estado de Chihuahua. (Folleto Anexo)</w:t>
            </w:r>
          </w:p>
        </w:tc>
      </w:tr>
      <w:tr w:rsidR="00945C92" w:rsidRPr="002B54D2" w14:paraId="20BADA46" w14:textId="77777777" w:rsidTr="006E3402">
        <w:tc>
          <w:tcPr>
            <w:tcW w:w="708" w:type="dxa"/>
          </w:tcPr>
          <w:p w14:paraId="41FF361A" w14:textId="6E69E0A6" w:rsidR="00945C92" w:rsidRPr="002B54D2" w:rsidRDefault="00945C92" w:rsidP="00945C92">
            <w:pPr>
              <w:jc w:val="center"/>
              <w:rPr>
                <w:rFonts w:ascii="Arial" w:hAnsi="Arial" w:cs="Arial"/>
                <w:sz w:val="20"/>
                <w:szCs w:val="20"/>
              </w:rPr>
            </w:pPr>
            <w:r w:rsidRPr="002B54D2">
              <w:rPr>
                <w:rFonts w:ascii="Arial" w:hAnsi="Arial" w:cs="Arial"/>
                <w:sz w:val="20"/>
                <w:szCs w:val="20"/>
              </w:rPr>
              <w:t>45</w:t>
            </w:r>
          </w:p>
        </w:tc>
        <w:tc>
          <w:tcPr>
            <w:tcW w:w="1321" w:type="dxa"/>
          </w:tcPr>
          <w:p w14:paraId="76CB50FE" w14:textId="6EAD3C9D" w:rsidR="00945C92" w:rsidRPr="002B54D2" w:rsidRDefault="00705352" w:rsidP="00945C92">
            <w:pPr>
              <w:rPr>
                <w:rFonts w:ascii="Arial" w:hAnsi="Arial" w:cs="Arial"/>
                <w:sz w:val="20"/>
                <w:szCs w:val="20"/>
              </w:rPr>
            </w:pPr>
            <w:r w:rsidRPr="002B54D2">
              <w:rPr>
                <w:rFonts w:ascii="Arial" w:hAnsi="Arial" w:cs="Arial"/>
                <w:sz w:val="20"/>
                <w:szCs w:val="20"/>
              </w:rPr>
              <w:t>1974-06-05</w:t>
            </w:r>
          </w:p>
        </w:tc>
        <w:tc>
          <w:tcPr>
            <w:tcW w:w="8744" w:type="dxa"/>
          </w:tcPr>
          <w:p w14:paraId="70EF2066" w14:textId="1653FAC9" w:rsidR="00A8054F" w:rsidRPr="002B54D2" w:rsidRDefault="00705352" w:rsidP="00E04DE6">
            <w:pPr>
              <w:jc w:val="both"/>
              <w:rPr>
                <w:rFonts w:ascii="Arial" w:hAnsi="Arial" w:cs="Arial"/>
                <w:sz w:val="20"/>
                <w:szCs w:val="20"/>
              </w:rPr>
            </w:pPr>
            <w:r w:rsidRPr="002B54D2">
              <w:rPr>
                <w:rFonts w:ascii="Arial" w:hAnsi="Arial" w:cs="Arial"/>
                <w:sz w:val="20"/>
                <w:szCs w:val="20"/>
              </w:rPr>
              <w:t>Decreto N°.471-74, expedido por el H. Congreso del Estado, por el cual se autoriza al Ejecutivo del Estado para dotar de Fundo Legal a la Ciudad de Meoqui, expropiando para ello, si procede los terrenos que sean necesarios. Pág. 1007</w:t>
            </w:r>
          </w:p>
        </w:tc>
      </w:tr>
      <w:tr w:rsidR="00945C92" w:rsidRPr="002B54D2" w14:paraId="4116555B" w14:textId="77777777" w:rsidTr="006E3402">
        <w:tc>
          <w:tcPr>
            <w:tcW w:w="708" w:type="dxa"/>
          </w:tcPr>
          <w:p w14:paraId="5BAA59FC" w14:textId="11059F99" w:rsidR="00945C92" w:rsidRPr="002B54D2" w:rsidRDefault="00945C92" w:rsidP="00945C92">
            <w:pPr>
              <w:jc w:val="center"/>
              <w:rPr>
                <w:rFonts w:ascii="Arial" w:hAnsi="Arial" w:cs="Arial"/>
                <w:sz w:val="20"/>
                <w:szCs w:val="20"/>
              </w:rPr>
            </w:pPr>
            <w:r w:rsidRPr="002B54D2">
              <w:rPr>
                <w:rFonts w:ascii="Arial" w:hAnsi="Arial" w:cs="Arial"/>
                <w:sz w:val="20"/>
                <w:szCs w:val="20"/>
              </w:rPr>
              <w:t>46</w:t>
            </w:r>
          </w:p>
        </w:tc>
        <w:tc>
          <w:tcPr>
            <w:tcW w:w="1321" w:type="dxa"/>
          </w:tcPr>
          <w:p w14:paraId="314AF130" w14:textId="6E4F4107" w:rsidR="00945C92" w:rsidRPr="002B54D2" w:rsidRDefault="00705352" w:rsidP="00945C92">
            <w:pPr>
              <w:rPr>
                <w:rFonts w:ascii="Arial" w:hAnsi="Arial" w:cs="Arial"/>
                <w:sz w:val="20"/>
                <w:szCs w:val="20"/>
              </w:rPr>
            </w:pPr>
            <w:r w:rsidRPr="002B54D2">
              <w:rPr>
                <w:rFonts w:ascii="Arial" w:hAnsi="Arial" w:cs="Arial"/>
                <w:sz w:val="20"/>
                <w:szCs w:val="20"/>
              </w:rPr>
              <w:t>1974-06-08</w:t>
            </w:r>
          </w:p>
        </w:tc>
        <w:tc>
          <w:tcPr>
            <w:tcW w:w="8744" w:type="dxa"/>
          </w:tcPr>
          <w:p w14:paraId="231393B5" w14:textId="3B8AF574" w:rsidR="00E04DE6" w:rsidRPr="002B54D2" w:rsidRDefault="00705352" w:rsidP="008C3689">
            <w:pPr>
              <w:jc w:val="both"/>
              <w:rPr>
                <w:rFonts w:ascii="Arial" w:hAnsi="Arial" w:cs="Arial"/>
                <w:sz w:val="20"/>
                <w:szCs w:val="20"/>
              </w:rPr>
            </w:pPr>
            <w:r w:rsidRPr="002B54D2">
              <w:rPr>
                <w:rFonts w:ascii="Arial" w:hAnsi="Arial" w:cs="Arial"/>
                <w:sz w:val="20"/>
                <w:szCs w:val="20"/>
              </w:rPr>
              <w:t>Sin Anexos</w:t>
            </w:r>
          </w:p>
        </w:tc>
      </w:tr>
      <w:tr w:rsidR="00945C92" w:rsidRPr="002B54D2" w14:paraId="0EE2C036" w14:textId="77777777" w:rsidTr="006E3402">
        <w:tc>
          <w:tcPr>
            <w:tcW w:w="708" w:type="dxa"/>
          </w:tcPr>
          <w:p w14:paraId="538D8F7C" w14:textId="601E62AA" w:rsidR="00945C92" w:rsidRPr="002B54D2" w:rsidRDefault="00945C92" w:rsidP="00945C92">
            <w:pPr>
              <w:jc w:val="center"/>
              <w:rPr>
                <w:rFonts w:ascii="Arial" w:hAnsi="Arial" w:cs="Arial"/>
                <w:sz w:val="20"/>
                <w:szCs w:val="20"/>
              </w:rPr>
            </w:pPr>
            <w:r w:rsidRPr="002B54D2">
              <w:rPr>
                <w:rFonts w:ascii="Arial" w:hAnsi="Arial" w:cs="Arial"/>
                <w:sz w:val="20"/>
                <w:szCs w:val="20"/>
              </w:rPr>
              <w:t>47</w:t>
            </w:r>
          </w:p>
        </w:tc>
        <w:tc>
          <w:tcPr>
            <w:tcW w:w="1321" w:type="dxa"/>
          </w:tcPr>
          <w:p w14:paraId="78C67451" w14:textId="09873DCD" w:rsidR="00945C92" w:rsidRPr="002B54D2" w:rsidRDefault="001F28F0" w:rsidP="00945C92">
            <w:pPr>
              <w:rPr>
                <w:rFonts w:ascii="Arial" w:hAnsi="Arial" w:cs="Arial"/>
                <w:sz w:val="20"/>
                <w:szCs w:val="20"/>
              </w:rPr>
            </w:pPr>
            <w:r w:rsidRPr="002B54D2">
              <w:rPr>
                <w:rFonts w:ascii="Arial" w:hAnsi="Arial" w:cs="Arial"/>
                <w:sz w:val="20"/>
                <w:szCs w:val="20"/>
              </w:rPr>
              <w:t>1974-06-12</w:t>
            </w:r>
          </w:p>
        </w:tc>
        <w:tc>
          <w:tcPr>
            <w:tcW w:w="8744" w:type="dxa"/>
          </w:tcPr>
          <w:p w14:paraId="70693352" w14:textId="76AC80EA" w:rsidR="00FD564B" w:rsidRPr="002B54D2" w:rsidRDefault="001F28F0" w:rsidP="008C3689">
            <w:pPr>
              <w:jc w:val="both"/>
              <w:rPr>
                <w:rFonts w:ascii="Arial" w:hAnsi="Arial" w:cs="Arial"/>
                <w:sz w:val="20"/>
                <w:szCs w:val="20"/>
              </w:rPr>
            </w:pPr>
            <w:r w:rsidRPr="002B54D2">
              <w:rPr>
                <w:rFonts w:ascii="Arial" w:hAnsi="Arial" w:cs="Arial"/>
                <w:sz w:val="20"/>
                <w:szCs w:val="20"/>
              </w:rPr>
              <w:t>Decreto N°.476-74, expedido por el H. Congreso del Estado, por el cual se autoriza al Ejecutivo del Estado para que celebre con una institución Bancaria contrato de Fideicomiso relativo a la construcción de la carretera de la Sierra, plan denominado Gran Visión. Pág. 1049</w:t>
            </w:r>
          </w:p>
        </w:tc>
      </w:tr>
      <w:tr w:rsidR="00155EF5" w:rsidRPr="002B54D2" w14:paraId="373F2397" w14:textId="77777777" w:rsidTr="006E3402">
        <w:tc>
          <w:tcPr>
            <w:tcW w:w="708" w:type="dxa"/>
          </w:tcPr>
          <w:p w14:paraId="4FA098C9" w14:textId="55794C5F" w:rsidR="00155EF5" w:rsidRPr="002B54D2" w:rsidRDefault="00155EF5" w:rsidP="00945C92">
            <w:pPr>
              <w:jc w:val="center"/>
              <w:rPr>
                <w:rFonts w:ascii="Arial" w:hAnsi="Arial" w:cs="Arial"/>
                <w:sz w:val="20"/>
                <w:szCs w:val="20"/>
              </w:rPr>
            </w:pPr>
            <w:r w:rsidRPr="002B54D2">
              <w:rPr>
                <w:rFonts w:ascii="Arial" w:hAnsi="Arial" w:cs="Arial"/>
                <w:sz w:val="20"/>
                <w:szCs w:val="20"/>
              </w:rPr>
              <w:t>48</w:t>
            </w:r>
          </w:p>
        </w:tc>
        <w:tc>
          <w:tcPr>
            <w:tcW w:w="1321" w:type="dxa"/>
          </w:tcPr>
          <w:p w14:paraId="5F122B63" w14:textId="40E7A3B7" w:rsidR="00155EF5" w:rsidRPr="002B54D2" w:rsidRDefault="001F28F0" w:rsidP="00945C92">
            <w:pPr>
              <w:rPr>
                <w:rFonts w:ascii="Arial" w:hAnsi="Arial" w:cs="Arial"/>
                <w:sz w:val="20"/>
                <w:szCs w:val="20"/>
              </w:rPr>
            </w:pPr>
            <w:r w:rsidRPr="002B54D2">
              <w:rPr>
                <w:rFonts w:ascii="Arial" w:hAnsi="Arial" w:cs="Arial"/>
                <w:sz w:val="20"/>
                <w:szCs w:val="20"/>
              </w:rPr>
              <w:t>1974-06-15</w:t>
            </w:r>
          </w:p>
        </w:tc>
        <w:tc>
          <w:tcPr>
            <w:tcW w:w="8744" w:type="dxa"/>
          </w:tcPr>
          <w:p w14:paraId="22190816" w14:textId="092097F4" w:rsidR="00155EF5" w:rsidRPr="002B54D2" w:rsidRDefault="001F28F0" w:rsidP="008C3689">
            <w:pPr>
              <w:jc w:val="both"/>
              <w:rPr>
                <w:rFonts w:ascii="Arial" w:hAnsi="Arial" w:cs="Arial"/>
                <w:sz w:val="20"/>
                <w:szCs w:val="20"/>
              </w:rPr>
            </w:pPr>
            <w:r w:rsidRPr="002B54D2">
              <w:rPr>
                <w:rFonts w:ascii="Arial" w:hAnsi="Arial" w:cs="Arial"/>
                <w:sz w:val="20"/>
                <w:szCs w:val="20"/>
              </w:rPr>
              <w:t>Decreto N°.467-74, expedido por el H. Congreso Local, por el cual se autoriza al Contador General de Hacienda, para expedir los Finiquitos previstos por la Ley, relativos a las Cuentas de las Tesorerías Municipales de GÓMEZ FARÍAS, GUACHOCHI Y RIVA PALACIO, del año de 1973. Pág. 1073</w:t>
            </w:r>
          </w:p>
          <w:p w14:paraId="6845ABD9" w14:textId="77777777" w:rsidR="001F28F0" w:rsidRPr="002B54D2" w:rsidRDefault="001F28F0" w:rsidP="008C3689">
            <w:pPr>
              <w:jc w:val="both"/>
              <w:rPr>
                <w:rFonts w:ascii="Arial" w:hAnsi="Arial" w:cs="Arial"/>
                <w:sz w:val="20"/>
                <w:szCs w:val="20"/>
              </w:rPr>
            </w:pPr>
          </w:p>
          <w:p w14:paraId="53DEA0D0" w14:textId="0E9F1CCD" w:rsidR="001F28F0" w:rsidRPr="002B54D2" w:rsidRDefault="001F28F0" w:rsidP="001F28F0">
            <w:pPr>
              <w:jc w:val="both"/>
              <w:rPr>
                <w:rFonts w:ascii="Arial" w:hAnsi="Arial" w:cs="Arial"/>
                <w:sz w:val="20"/>
                <w:szCs w:val="20"/>
              </w:rPr>
            </w:pPr>
            <w:r w:rsidRPr="002B54D2">
              <w:rPr>
                <w:rFonts w:ascii="Arial" w:hAnsi="Arial" w:cs="Arial"/>
                <w:sz w:val="20"/>
                <w:szCs w:val="20"/>
              </w:rPr>
              <w:t>Decreto N°.468-74, expedido por el H. Congreso Local, por el cual se autoriza al Contador General de Hacienda, para expedir los Finiquitos previstos por la Ley, relativos a las Cuentas de las Tesorerías Municipales de OCAMPO, VILLA LÓPEZ Y CHINIPAS, del año de 1973. Pág. 1073</w:t>
            </w:r>
          </w:p>
          <w:p w14:paraId="1F418B3A" w14:textId="77777777" w:rsidR="001F28F0" w:rsidRPr="002B54D2" w:rsidRDefault="001F28F0" w:rsidP="008C3689">
            <w:pPr>
              <w:jc w:val="both"/>
              <w:rPr>
                <w:rFonts w:ascii="Arial" w:hAnsi="Arial" w:cs="Arial"/>
                <w:sz w:val="20"/>
                <w:szCs w:val="20"/>
              </w:rPr>
            </w:pPr>
          </w:p>
          <w:p w14:paraId="3086FB86" w14:textId="7CCE3A4A" w:rsidR="001F28F0" w:rsidRPr="002B54D2" w:rsidRDefault="001F28F0" w:rsidP="001F28F0">
            <w:pPr>
              <w:jc w:val="both"/>
              <w:rPr>
                <w:rFonts w:ascii="Arial" w:hAnsi="Arial" w:cs="Arial"/>
                <w:sz w:val="20"/>
                <w:szCs w:val="20"/>
              </w:rPr>
            </w:pPr>
            <w:r w:rsidRPr="002B54D2">
              <w:rPr>
                <w:rFonts w:ascii="Arial" w:hAnsi="Arial" w:cs="Arial"/>
                <w:sz w:val="20"/>
                <w:szCs w:val="20"/>
              </w:rPr>
              <w:t>Decreto N°.469-74, expedido por el H. Congreso Local, por el cual se autoriza al Contador General de Hacienda, para expedir los Finiquitos previstos por la Ley, relativos a las Cuentas de las Tesorerías Municipales de URUACHIC, VALLE DE ZARAGOZA Y BATOPILAS,</w:t>
            </w:r>
            <w:r w:rsidR="00E82D61" w:rsidRPr="002B54D2">
              <w:rPr>
                <w:rFonts w:ascii="Arial" w:hAnsi="Arial" w:cs="Arial"/>
                <w:sz w:val="20"/>
                <w:szCs w:val="20"/>
              </w:rPr>
              <w:t xml:space="preserve"> correspondiente al</w:t>
            </w:r>
            <w:r w:rsidRPr="002B54D2">
              <w:rPr>
                <w:rFonts w:ascii="Arial" w:hAnsi="Arial" w:cs="Arial"/>
                <w:sz w:val="20"/>
                <w:szCs w:val="20"/>
              </w:rPr>
              <w:t xml:space="preserve"> año de 1973. Pág. 1074</w:t>
            </w:r>
          </w:p>
          <w:p w14:paraId="135174EC" w14:textId="77777777" w:rsidR="001F28F0" w:rsidRPr="002B54D2" w:rsidRDefault="001F28F0" w:rsidP="008C3689">
            <w:pPr>
              <w:jc w:val="both"/>
              <w:rPr>
                <w:rFonts w:ascii="Arial" w:hAnsi="Arial" w:cs="Arial"/>
                <w:sz w:val="20"/>
                <w:szCs w:val="20"/>
              </w:rPr>
            </w:pPr>
          </w:p>
          <w:p w14:paraId="36FF391B" w14:textId="5FE76C70" w:rsidR="001F28F0" w:rsidRPr="002B54D2" w:rsidRDefault="001F28F0" w:rsidP="001F28F0">
            <w:pPr>
              <w:jc w:val="both"/>
              <w:rPr>
                <w:rFonts w:ascii="Arial" w:hAnsi="Arial" w:cs="Arial"/>
                <w:sz w:val="20"/>
                <w:szCs w:val="20"/>
              </w:rPr>
            </w:pPr>
            <w:r w:rsidRPr="002B54D2">
              <w:rPr>
                <w:rFonts w:ascii="Arial" w:hAnsi="Arial" w:cs="Arial"/>
                <w:sz w:val="20"/>
                <w:szCs w:val="20"/>
              </w:rPr>
              <w:lastRenderedPageBreak/>
              <w:t xml:space="preserve">Decreto N°.470-74, expedido por el H. Congreso </w:t>
            </w:r>
            <w:r w:rsidR="00C74487" w:rsidRPr="002B54D2">
              <w:rPr>
                <w:rFonts w:ascii="Arial" w:hAnsi="Arial" w:cs="Arial"/>
                <w:sz w:val="20"/>
                <w:szCs w:val="20"/>
              </w:rPr>
              <w:t>del Estado</w:t>
            </w:r>
            <w:r w:rsidRPr="002B54D2">
              <w:rPr>
                <w:rFonts w:ascii="Arial" w:hAnsi="Arial" w:cs="Arial"/>
                <w:sz w:val="20"/>
                <w:szCs w:val="20"/>
              </w:rPr>
              <w:t>, por el cual se autoriza al Contador General de Hacienda, para expedir los Finiquitos previstos por la Ley, relativos a las Cuentas de las Tesorerías Municipales de DELICIAS, ROSALES Y BOCOYNA,</w:t>
            </w:r>
            <w:r w:rsidR="00E82D61" w:rsidRPr="002B54D2">
              <w:rPr>
                <w:rFonts w:ascii="Arial" w:hAnsi="Arial" w:cs="Arial"/>
                <w:sz w:val="20"/>
                <w:szCs w:val="20"/>
              </w:rPr>
              <w:t xml:space="preserve"> correspondientes</w:t>
            </w:r>
            <w:r w:rsidRPr="002B54D2">
              <w:rPr>
                <w:rFonts w:ascii="Arial" w:hAnsi="Arial" w:cs="Arial"/>
                <w:sz w:val="20"/>
                <w:szCs w:val="20"/>
              </w:rPr>
              <w:t xml:space="preserve"> </w:t>
            </w:r>
            <w:r w:rsidR="00E82D61" w:rsidRPr="002B54D2">
              <w:rPr>
                <w:rFonts w:ascii="Arial" w:hAnsi="Arial" w:cs="Arial"/>
                <w:sz w:val="20"/>
                <w:szCs w:val="20"/>
              </w:rPr>
              <w:t>al</w:t>
            </w:r>
            <w:r w:rsidRPr="002B54D2">
              <w:rPr>
                <w:rFonts w:ascii="Arial" w:hAnsi="Arial" w:cs="Arial"/>
                <w:sz w:val="20"/>
                <w:szCs w:val="20"/>
              </w:rPr>
              <w:t xml:space="preserve"> año de 1973. Pág. 107</w:t>
            </w:r>
            <w:r w:rsidR="00E82D61" w:rsidRPr="002B54D2">
              <w:rPr>
                <w:rFonts w:ascii="Arial" w:hAnsi="Arial" w:cs="Arial"/>
                <w:sz w:val="20"/>
                <w:szCs w:val="20"/>
              </w:rPr>
              <w:t>4</w:t>
            </w:r>
          </w:p>
          <w:p w14:paraId="2DE741AB" w14:textId="77777777" w:rsidR="001F28F0" w:rsidRPr="002B54D2" w:rsidRDefault="001F28F0" w:rsidP="008C3689">
            <w:pPr>
              <w:jc w:val="both"/>
              <w:rPr>
                <w:rFonts w:ascii="Arial" w:hAnsi="Arial" w:cs="Arial"/>
                <w:sz w:val="20"/>
                <w:szCs w:val="20"/>
              </w:rPr>
            </w:pPr>
          </w:p>
          <w:p w14:paraId="57176309" w14:textId="4C38014B" w:rsidR="00C74487" w:rsidRPr="002B54D2" w:rsidRDefault="00E82D61" w:rsidP="00C74487">
            <w:pPr>
              <w:jc w:val="both"/>
              <w:rPr>
                <w:rFonts w:ascii="Arial" w:hAnsi="Arial" w:cs="Arial"/>
                <w:sz w:val="20"/>
                <w:szCs w:val="20"/>
              </w:rPr>
            </w:pPr>
            <w:r w:rsidRPr="002B54D2">
              <w:rPr>
                <w:rFonts w:ascii="Arial" w:hAnsi="Arial" w:cs="Arial"/>
                <w:sz w:val="20"/>
                <w:szCs w:val="20"/>
              </w:rPr>
              <w:t xml:space="preserve">Decreto N°.472-74, expedido por el H. Congreso </w:t>
            </w:r>
            <w:r w:rsidR="00C74487" w:rsidRPr="002B54D2">
              <w:rPr>
                <w:rFonts w:ascii="Arial" w:hAnsi="Arial" w:cs="Arial"/>
                <w:sz w:val="20"/>
                <w:szCs w:val="20"/>
              </w:rPr>
              <w:t>del Estado</w:t>
            </w:r>
            <w:r w:rsidRPr="002B54D2">
              <w:rPr>
                <w:rFonts w:ascii="Arial" w:hAnsi="Arial" w:cs="Arial"/>
                <w:sz w:val="20"/>
                <w:szCs w:val="20"/>
              </w:rPr>
              <w:t>, por el cual se autoriza al Contador General de Hacienda, para expedir el Finiquito previsto por la Ley, relativo a las Cuentas del Tesoro Público del Estado, correspondiente al mes de ABRIL de 1974 Pág. 1074</w:t>
            </w:r>
          </w:p>
        </w:tc>
      </w:tr>
      <w:tr w:rsidR="00945C92" w:rsidRPr="002B54D2" w14:paraId="233E4366" w14:textId="77777777" w:rsidTr="006E3402">
        <w:tc>
          <w:tcPr>
            <w:tcW w:w="708" w:type="dxa"/>
          </w:tcPr>
          <w:p w14:paraId="70D9030E" w14:textId="48517255" w:rsidR="00945C92" w:rsidRPr="002B54D2" w:rsidRDefault="00945C92" w:rsidP="00945C92">
            <w:pPr>
              <w:jc w:val="center"/>
              <w:rPr>
                <w:rFonts w:ascii="Arial" w:hAnsi="Arial" w:cs="Arial"/>
                <w:sz w:val="20"/>
                <w:szCs w:val="20"/>
              </w:rPr>
            </w:pPr>
            <w:r w:rsidRPr="002B54D2">
              <w:rPr>
                <w:rFonts w:ascii="Arial" w:hAnsi="Arial" w:cs="Arial"/>
                <w:sz w:val="20"/>
                <w:szCs w:val="20"/>
              </w:rPr>
              <w:lastRenderedPageBreak/>
              <w:t>4</w:t>
            </w:r>
            <w:r w:rsidR="00155EF5" w:rsidRPr="002B54D2">
              <w:rPr>
                <w:rFonts w:ascii="Arial" w:hAnsi="Arial" w:cs="Arial"/>
                <w:sz w:val="20"/>
                <w:szCs w:val="20"/>
              </w:rPr>
              <w:t>9</w:t>
            </w:r>
          </w:p>
        </w:tc>
        <w:tc>
          <w:tcPr>
            <w:tcW w:w="1321" w:type="dxa"/>
          </w:tcPr>
          <w:p w14:paraId="5057189C" w14:textId="1DCD45FB" w:rsidR="00945C92" w:rsidRPr="002B54D2" w:rsidRDefault="00C74487" w:rsidP="00945C92">
            <w:pPr>
              <w:rPr>
                <w:rFonts w:ascii="Arial" w:hAnsi="Arial" w:cs="Arial"/>
                <w:sz w:val="20"/>
                <w:szCs w:val="20"/>
              </w:rPr>
            </w:pPr>
            <w:r w:rsidRPr="002B54D2">
              <w:rPr>
                <w:rFonts w:ascii="Arial" w:hAnsi="Arial" w:cs="Arial"/>
                <w:sz w:val="20"/>
                <w:szCs w:val="20"/>
              </w:rPr>
              <w:t>1974-06-19</w:t>
            </w:r>
          </w:p>
        </w:tc>
        <w:tc>
          <w:tcPr>
            <w:tcW w:w="8744" w:type="dxa"/>
          </w:tcPr>
          <w:p w14:paraId="3858017F" w14:textId="60A96780" w:rsidR="00516CA0" w:rsidRPr="002B54D2" w:rsidRDefault="00C74487" w:rsidP="00516CA0">
            <w:pPr>
              <w:jc w:val="both"/>
              <w:rPr>
                <w:rFonts w:ascii="Arial" w:hAnsi="Arial" w:cs="Arial"/>
                <w:sz w:val="20"/>
                <w:szCs w:val="20"/>
              </w:rPr>
            </w:pPr>
            <w:r w:rsidRPr="002B54D2">
              <w:rPr>
                <w:rFonts w:ascii="Arial" w:hAnsi="Arial" w:cs="Arial"/>
                <w:sz w:val="20"/>
                <w:szCs w:val="20"/>
              </w:rPr>
              <w:t xml:space="preserve">Decreto N°.473-74, expedido por el H. Congreso del Estado, por el cual se autoriza al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de OJINAGA parala contratación de un empréstito, que se destinará única y exclusivamente a la adquisición de un terreno anexo a la Presidencia Municipal. Pág. 1079</w:t>
            </w:r>
          </w:p>
        </w:tc>
      </w:tr>
      <w:tr w:rsidR="00945C92" w:rsidRPr="002B54D2" w14:paraId="47175860" w14:textId="77777777" w:rsidTr="006E3402">
        <w:tc>
          <w:tcPr>
            <w:tcW w:w="708" w:type="dxa"/>
          </w:tcPr>
          <w:p w14:paraId="44CDF192" w14:textId="36EA3C6D" w:rsidR="00945C92" w:rsidRPr="002B54D2" w:rsidRDefault="006E3402" w:rsidP="00945C92">
            <w:pPr>
              <w:jc w:val="center"/>
              <w:rPr>
                <w:rFonts w:ascii="Arial" w:hAnsi="Arial" w:cs="Arial"/>
                <w:sz w:val="20"/>
                <w:szCs w:val="20"/>
              </w:rPr>
            </w:pPr>
            <w:r w:rsidRPr="002B54D2">
              <w:rPr>
                <w:rFonts w:ascii="Arial" w:hAnsi="Arial" w:cs="Arial"/>
                <w:sz w:val="20"/>
                <w:szCs w:val="20"/>
              </w:rPr>
              <w:t>50</w:t>
            </w:r>
          </w:p>
        </w:tc>
        <w:tc>
          <w:tcPr>
            <w:tcW w:w="1321" w:type="dxa"/>
          </w:tcPr>
          <w:p w14:paraId="2BB945EE" w14:textId="2C461285" w:rsidR="00945C92" w:rsidRPr="002B54D2" w:rsidRDefault="00C74487" w:rsidP="00945C92">
            <w:pPr>
              <w:rPr>
                <w:rFonts w:ascii="Arial" w:hAnsi="Arial" w:cs="Arial"/>
                <w:sz w:val="20"/>
                <w:szCs w:val="20"/>
              </w:rPr>
            </w:pPr>
            <w:r w:rsidRPr="002B54D2">
              <w:rPr>
                <w:rFonts w:ascii="Arial" w:hAnsi="Arial" w:cs="Arial"/>
                <w:sz w:val="20"/>
                <w:szCs w:val="20"/>
              </w:rPr>
              <w:t>1974-06-22</w:t>
            </w:r>
          </w:p>
        </w:tc>
        <w:tc>
          <w:tcPr>
            <w:tcW w:w="8744" w:type="dxa"/>
          </w:tcPr>
          <w:p w14:paraId="7DBC97C5" w14:textId="3F97A091" w:rsidR="00504BB8" w:rsidRPr="002B54D2" w:rsidRDefault="00C74487" w:rsidP="0084000A">
            <w:pPr>
              <w:jc w:val="both"/>
              <w:rPr>
                <w:rFonts w:ascii="Arial" w:hAnsi="Arial" w:cs="Arial"/>
                <w:sz w:val="20"/>
                <w:szCs w:val="20"/>
              </w:rPr>
            </w:pPr>
            <w:r w:rsidRPr="002B54D2">
              <w:rPr>
                <w:rFonts w:ascii="Arial" w:hAnsi="Arial" w:cs="Arial"/>
                <w:sz w:val="20"/>
                <w:szCs w:val="20"/>
              </w:rPr>
              <w:t>Sin Anexos</w:t>
            </w:r>
          </w:p>
        </w:tc>
      </w:tr>
      <w:tr w:rsidR="00945C92" w:rsidRPr="002B54D2" w14:paraId="10D09274" w14:textId="77777777" w:rsidTr="006E3402">
        <w:tc>
          <w:tcPr>
            <w:tcW w:w="708" w:type="dxa"/>
          </w:tcPr>
          <w:p w14:paraId="6BB94F39" w14:textId="1A318600" w:rsidR="00945C92" w:rsidRPr="002B54D2" w:rsidRDefault="00945C92" w:rsidP="00945C92">
            <w:pPr>
              <w:jc w:val="center"/>
              <w:rPr>
                <w:rFonts w:ascii="Arial" w:hAnsi="Arial" w:cs="Arial"/>
                <w:sz w:val="20"/>
                <w:szCs w:val="20"/>
              </w:rPr>
            </w:pPr>
            <w:r w:rsidRPr="002B54D2">
              <w:rPr>
                <w:rFonts w:ascii="Arial" w:hAnsi="Arial" w:cs="Arial"/>
                <w:sz w:val="20"/>
                <w:szCs w:val="20"/>
              </w:rPr>
              <w:t>5</w:t>
            </w:r>
            <w:r w:rsidR="006E3402" w:rsidRPr="002B54D2">
              <w:rPr>
                <w:rFonts w:ascii="Arial" w:hAnsi="Arial" w:cs="Arial"/>
                <w:sz w:val="20"/>
                <w:szCs w:val="20"/>
              </w:rPr>
              <w:t>1</w:t>
            </w:r>
          </w:p>
        </w:tc>
        <w:tc>
          <w:tcPr>
            <w:tcW w:w="1321" w:type="dxa"/>
          </w:tcPr>
          <w:p w14:paraId="3F211C7E" w14:textId="04D744A4" w:rsidR="00945C92" w:rsidRPr="002B54D2" w:rsidRDefault="00C74487" w:rsidP="00945C92">
            <w:pPr>
              <w:rPr>
                <w:rFonts w:ascii="Arial" w:hAnsi="Arial" w:cs="Arial"/>
                <w:sz w:val="20"/>
                <w:szCs w:val="20"/>
              </w:rPr>
            </w:pPr>
            <w:r w:rsidRPr="002B54D2">
              <w:rPr>
                <w:rFonts w:ascii="Arial" w:hAnsi="Arial" w:cs="Arial"/>
                <w:sz w:val="20"/>
                <w:szCs w:val="20"/>
              </w:rPr>
              <w:t>1974-06-26</w:t>
            </w:r>
          </w:p>
        </w:tc>
        <w:tc>
          <w:tcPr>
            <w:tcW w:w="8744" w:type="dxa"/>
          </w:tcPr>
          <w:p w14:paraId="744EDF11" w14:textId="1D0DD357" w:rsidR="00AE75D1" w:rsidRPr="002B54D2" w:rsidRDefault="00C74487" w:rsidP="00DE3C74">
            <w:pPr>
              <w:jc w:val="both"/>
              <w:rPr>
                <w:rFonts w:ascii="Arial" w:hAnsi="Arial" w:cs="Arial"/>
                <w:sz w:val="20"/>
                <w:szCs w:val="20"/>
              </w:rPr>
            </w:pPr>
            <w:r w:rsidRPr="002B54D2">
              <w:rPr>
                <w:rFonts w:ascii="Arial" w:hAnsi="Arial" w:cs="Arial"/>
                <w:sz w:val="20"/>
                <w:szCs w:val="20"/>
              </w:rPr>
              <w:t>Sin Anexos</w:t>
            </w:r>
          </w:p>
        </w:tc>
      </w:tr>
      <w:tr w:rsidR="00945C92" w:rsidRPr="002B54D2" w14:paraId="48DD9947" w14:textId="77777777" w:rsidTr="006E3402">
        <w:tc>
          <w:tcPr>
            <w:tcW w:w="708" w:type="dxa"/>
          </w:tcPr>
          <w:p w14:paraId="78EDA694" w14:textId="01F74D40" w:rsidR="00945C92" w:rsidRPr="002B54D2" w:rsidRDefault="00945C92" w:rsidP="00945C92">
            <w:pPr>
              <w:jc w:val="center"/>
              <w:rPr>
                <w:rFonts w:ascii="Arial" w:hAnsi="Arial" w:cs="Arial"/>
                <w:sz w:val="20"/>
                <w:szCs w:val="20"/>
              </w:rPr>
            </w:pPr>
            <w:r w:rsidRPr="002B54D2">
              <w:rPr>
                <w:rFonts w:ascii="Arial" w:hAnsi="Arial" w:cs="Arial"/>
                <w:sz w:val="20"/>
                <w:szCs w:val="20"/>
              </w:rPr>
              <w:t>5</w:t>
            </w:r>
            <w:r w:rsidR="006E3402" w:rsidRPr="002B54D2">
              <w:rPr>
                <w:rFonts w:ascii="Arial" w:hAnsi="Arial" w:cs="Arial"/>
                <w:sz w:val="20"/>
                <w:szCs w:val="20"/>
              </w:rPr>
              <w:t>2</w:t>
            </w:r>
          </w:p>
        </w:tc>
        <w:tc>
          <w:tcPr>
            <w:tcW w:w="1321" w:type="dxa"/>
          </w:tcPr>
          <w:p w14:paraId="501C8243" w14:textId="2018B30C" w:rsidR="00945C92" w:rsidRPr="002B54D2" w:rsidRDefault="00C74487" w:rsidP="00945C92">
            <w:pPr>
              <w:rPr>
                <w:rFonts w:ascii="Arial" w:hAnsi="Arial" w:cs="Arial"/>
                <w:sz w:val="20"/>
                <w:szCs w:val="20"/>
              </w:rPr>
            </w:pPr>
            <w:r w:rsidRPr="002B54D2">
              <w:rPr>
                <w:rFonts w:ascii="Arial" w:hAnsi="Arial" w:cs="Arial"/>
                <w:sz w:val="20"/>
                <w:szCs w:val="20"/>
              </w:rPr>
              <w:t>1974-06-29</w:t>
            </w:r>
          </w:p>
        </w:tc>
        <w:tc>
          <w:tcPr>
            <w:tcW w:w="8744" w:type="dxa"/>
          </w:tcPr>
          <w:p w14:paraId="58CBBFDF" w14:textId="77777777" w:rsidR="006E7244" w:rsidRPr="002B54D2" w:rsidRDefault="00C74487" w:rsidP="006E7244">
            <w:pPr>
              <w:jc w:val="both"/>
              <w:rPr>
                <w:rFonts w:ascii="Arial" w:hAnsi="Arial" w:cs="Arial"/>
                <w:sz w:val="20"/>
                <w:szCs w:val="20"/>
              </w:rPr>
            </w:pPr>
            <w:r w:rsidRPr="002B54D2">
              <w:rPr>
                <w:rFonts w:ascii="Arial" w:hAnsi="Arial" w:cs="Arial"/>
                <w:sz w:val="20"/>
                <w:szCs w:val="20"/>
              </w:rPr>
              <w:t>Decreto N°.476-74, expedido por el H. Congreso Local, por el cual se autoriza al Ejecutivo del Estado</w:t>
            </w:r>
            <w:r w:rsidR="00492FCF" w:rsidRPr="002B54D2">
              <w:rPr>
                <w:rFonts w:ascii="Arial" w:hAnsi="Arial" w:cs="Arial"/>
                <w:sz w:val="20"/>
                <w:szCs w:val="20"/>
              </w:rPr>
              <w:t xml:space="preserve"> para que celebre con una Institución Bancaria contrato de Fideicomiso, en los términos y para el fin que en el mismo se exponen. Pag.1162</w:t>
            </w:r>
          </w:p>
          <w:p w14:paraId="7F691858" w14:textId="77777777" w:rsidR="00492FCF" w:rsidRPr="002B54D2" w:rsidRDefault="00492FCF" w:rsidP="006E7244">
            <w:pPr>
              <w:jc w:val="both"/>
              <w:rPr>
                <w:rFonts w:ascii="Arial" w:hAnsi="Arial" w:cs="Arial"/>
                <w:sz w:val="20"/>
                <w:szCs w:val="20"/>
              </w:rPr>
            </w:pPr>
          </w:p>
          <w:p w14:paraId="70BE1FF9" w14:textId="2241749E" w:rsidR="00492FCF" w:rsidRPr="002B54D2" w:rsidRDefault="00492FCF" w:rsidP="006E7244">
            <w:pPr>
              <w:jc w:val="both"/>
              <w:rPr>
                <w:rFonts w:ascii="Arial" w:hAnsi="Arial" w:cs="Arial"/>
                <w:sz w:val="20"/>
                <w:szCs w:val="20"/>
              </w:rPr>
            </w:pPr>
            <w:r w:rsidRPr="002B54D2">
              <w:rPr>
                <w:rFonts w:ascii="Arial" w:hAnsi="Arial" w:cs="Arial"/>
                <w:sz w:val="20"/>
                <w:szCs w:val="20"/>
              </w:rPr>
              <w:t>Decreto N°.477-74, expedido por el H. Congreso Local, por el cual se designan los Magistrados que deberán integrar el Supremo Tribunal de Justicia del Estado. Pág. 1163</w:t>
            </w:r>
          </w:p>
        </w:tc>
      </w:tr>
      <w:tr w:rsidR="00945C92" w:rsidRPr="002B54D2" w14:paraId="1B31498D" w14:textId="77777777" w:rsidTr="006E3402">
        <w:tc>
          <w:tcPr>
            <w:tcW w:w="708" w:type="dxa"/>
          </w:tcPr>
          <w:p w14:paraId="5D00537E" w14:textId="55449118" w:rsidR="00945C92" w:rsidRPr="002B54D2" w:rsidRDefault="00945C92" w:rsidP="00945C92">
            <w:pPr>
              <w:jc w:val="center"/>
              <w:rPr>
                <w:rFonts w:ascii="Arial" w:hAnsi="Arial" w:cs="Arial"/>
                <w:sz w:val="20"/>
                <w:szCs w:val="20"/>
              </w:rPr>
            </w:pPr>
            <w:r w:rsidRPr="002B54D2">
              <w:rPr>
                <w:rFonts w:ascii="Arial" w:hAnsi="Arial" w:cs="Arial"/>
                <w:sz w:val="20"/>
                <w:szCs w:val="20"/>
              </w:rPr>
              <w:t>5</w:t>
            </w:r>
            <w:r w:rsidR="006E3402" w:rsidRPr="002B54D2">
              <w:rPr>
                <w:rFonts w:ascii="Arial" w:hAnsi="Arial" w:cs="Arial"/>
                <w:sz w:val="20"/>
                <w:szCs w:val="20"/>
              </w:rPr>
              <w:t>3</w:t>
            </w:r>
          </w:p>
        </w:tc>
        <w:tc>
          <w:tcPr>
            <w:tcW w:w="1321" w:type="dxa"/>
          </w:tcPr>
          <w:p w14:paraId="708FE0F6" w14:textId="26EAEA6A" w:rsidR="00945C92" w:rsidRPr="002B54D2" w:rsidRDefault="00492FCF" w:rsidP="00945C92">
            <w:pPr>
              <w:rPr>
                <w:rFonts w:ascii="Arial" w:hAnsi="Arial" w:cs="Arial"/>
                <w:sz w:val="20"/>
                <w:szCs w:val="20"/>
              </w:rPr>
            </w:pPr>
            <w:r w:rsidRPr="002B54D2">
              <w:rPr>
                <w:rFonts w:ascii="Arial" w:hAnsi="Arial" w:cs="Arial"/>
                <w:sz w:val="20"/>
                <w:szCs w:val="20"/>
              </w:rPr>
              <w:t>1974-07-03</w:t>
            </w:r>
          </w:p>
        </w:tc>
        <w:tc>
          <w:tcPr>
            <w:tcW w:w="8744" w:type="dxa"/>
          </w:tcPr>
          <w:p w14:paraId="5AB6358D" w14:textId="49C7604B" w:rsidR="002F2011" w:rsidRPr="002B54D2" w:rsidRDefault="00492FCF" w:rsidP="00945C92">
            <w:pPr>
              <w:jc w:val="both"/>
              <w:rPr>
                <w:rFonts w:ascii="Arial" w:hAnsi="Arial" w:cs="Arial"/>
                <w:sz w:val="20"/>
                <w:szCs w:val="20"/>
              </w:rPr>
            </w:pPr>
            <w:r w:rsidRPr="002B54D2">
              <w:rPr>
                <w:rFonts w:ascii="Arial" w:hAnsi="Arial" w:cs="Arial"/>
                <w:sz w:val="20"/>
                <w:szCs w:val="20"/>
              </w:rPr>
              <w:t xml:space="preserve">Decreto N°.474-74, expedido por el H. Congreso Local, por el cual se autoriza el acuerdo tomado por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de OJINAGA, relativo a la enajenación de un lote de terreno municipal en favor del C. TEODORO SOLIS PÉREZ. Pág. 1212</w:t>
            </w:r>
          </w:p>
        </w:tc>
      </w:tr>
      <w:tr w:rsidR="00945C92" w:rsidRPr="002B54D2" w14:paraId="2588A0F4" w14:textId="77777777" w:rsidTr="006E3402">
        <w:tc>
          <w:tcPr>
            <w:tcW w:w="708" w:type="dxa"/>
          </w:tcPr>
          <w:p w14:paraId="55C8362E" w14:textId="22B9AE58" w:rsidR="00945C92" w:rsidRPr="002B54D2" w:rsidRDefault="00945C92" w:rsidP="00945C92">
            <w:pPr>
              <w:jc w:val="center"/>
              <w:rPr>
                <w:rFonts w:ascii="Arial" w:hAnsi="Arial" w:cs="Arial"/>
                <w:sz w:val="20"/>
                <w:szCs w:val="20"/>
              </w:rPr>
            </w:pPr>
            <w:r w:rsidRPr="002B54D2">
              <w:rPr>
                <w:rFonts w:ascii="Arial" w:hAnsi="Arial" w:cs="Arial"/>
                <w:sz w:val="20"/>
                <w:szCs w:val="20"/>
              </w:rPr>
              <w:t>5</w:t>
            </w:r>
            <w:r w:rsidR="006E3402" w:rsidRPr="002B54D2">
              <w:rPr>
                <w:rFonts w:ascii="Arial" w:hAnsi="Arial" w:cs="Arial"/>
                <w:sz w:val="20"/>
                <w:szCs w:val="20"/>
              </w:rPr>
              <w:t>4</w:t>
            </w:r>
          </w:p>
        </w:tc>
        <w:tc>
          <w:tcPr>
            <w:tcW w:w="1321" w:type="dxa"/>
          </w:tcPr>
          <w:p w14:paraId="7CD35AF9" w14:textId="631D2D3F" w:rsidR="00945C92" w:rsidRPr="002B54D2" w:rsidRDefault="00492FCF" w:rsidP="00945C92">
            <w:pPr>
              <w:rPr>
                <w:rFonts w:ascii="Arial" w:hAnsi="Arial" w:cs="Arial"/>
                <w:sz w:val="20"/>
                <w:szCs w:val="20"/>
              </w:rPr>
            </w:pPr>
            <w:r w:rsidRPr="002B54D2">
              <w:rPr>
                <w:rFonts w:ascii="Arial" w:hAnsi="Arial" w:cs="Arial"/>
                <w:sz w:val="20"/>
                <w:szCs w:val="20"/>
              </w:rPr>
              <w:t>1974-07-06</w:t>
            </w:r>
          </w:p>
        </w:tc>
        <w:tc>
          <w:tcPr>
            <w:tcW w:w="8744" w:type="dxa"/>
          </w:tcPr>
          <w:p w14:paraId="6AA5CECC" w14:textId="3D7E6A10" w:rsidR="00492FCF" w:rsidRPr="002B54D2" w:rsidRDefault="00492FCF" w:rsidP="00492FCF">
            <w:pPr>
              <w:jc w:val="both"/>
              <w:rPr>
                <w:rFonts w:ascii="Arial" w:hAnsi="Arial" w:cs="Arial"/>
                <w:sz w:val="20"/>
                <w:szCs w:val="20"/>
              </w:rPr>
            </w:pPr>
            <w:r w:rsidRPr="002B54D2">
              <w:rPr>
                <w:rFonts w:ascii="Arial" w:hAnsi="Arial" w:cs="Arial"/>
                <w:sz w:val="20"/>
                <w:szCs w:val="20"/>
              </w:rPr>
              <w:t xml:space="preserve">Decreto N°.475-74, expedido por el H. Congreso </w:t>
            </w:r>
            <w:r w:rsidR="00703B56" w:rsidRPr="002B54D2">
              <w:rPr>
                <w:rFonts w:ascii="Arial" w:hAnsi="Arial" w:cs="Arial"/>
                <w:sz w:val="20"/>
                <w:szCs w:val="20"/>
              </w:rPr>
              <w:t>Local</w:t>
            </w:r>
            <w:r w:rsidRPr="002B54D2">
              <w:rPr>
                <w:rFonts w:ascii="Arial" w:hAnsi="Arial" w:cs="Arial"/>
                <w:sz w:val="20"/>
                <w:szCs w:val="20"/>
              </w:rPr>
              <w:t>, por el cual se autoriza al Contador General de Hacienda, para que expida los Finiquitos</w:t>
            </w:r>
            <w:r w:rsidR="003F7F7B" w:rsidRPr="002B54D2">
              <w:rPr>
                <w:rFonts w:ascii="Arial" w:hAnsi="Arial" w:cs="Arial"/>
                <w:sz w:val="20"/>
                <w:szCs w:val="20"/>
              </w:rPr>
              <w:t xml:space="preserve"> </w:t>
            </w:r>
            <w:r w:rsidRPr="002B54D2">
              <w:rPr>
                <w:rFonts w:ascii="Arial" w:hAnsi="Arial" w:cs="Arial"/>
                <w:sz w:val="20"/>
                <w:szCs w:val="20"/>
              </w:rPr>
              <w:t xml:space="preserve">relativos a las Cuentas de las Tesorerías Municipales de </w:t>
            </w:r>
            <w:r w:rsidR="003F7F7B" w:rsidRPr="002B54D2">
              <w:rPr>
                <w:rFonts w:ascii="Arial" w:hAnsi="Arial" w:cs="Arial"/>
                <w:sz w:val="20"/>
                <w:szCs w:val="20"/>
              </w:rPr>
              <w:t>OJINAGA, MORELOS Y BUENAVENTURA</w:t>
            </w:r>
            <w:r w:rsidRPr="002B54D2">
              <w:rPr>
                <w:rFonts w:ascii="Arial" w:hAnsi="Arial" w:cs="Arial"/>
                <w:sz w:val="20"/>
                <w:szCs w:val="20"/>
              </w:rPr>
              <w:t>, correspondientes al año de 1973. Pág. 1</w:t>
            </w:r>
            <w:r w:rsidR="003F7F7B" w:rsidRPr="002B54D2">
              <w:rPr>
                <w:rFonts w:ascii="Arial" w:hAnsi="Arial" w:cs="Arial"/>
                <w:sz w:val="20"/>
                <w:szCs w:val="20"/>
              </w:rPr>
              <w:t>224</w:t>
            </w:r>
          </w:p>
          <w:p w14:paraId="2A9EA2C0" w14:textId="77777777" w:rsidR="00A14C61" w:rsidRPr="002B54D2" w:rsidRDefault="00A14C61" w:rsidP="00FE1283">
            <w:pPr>
              <w:jc w:val="both"/>
              <w:rPr>
                <w:rFonts w:ascii="Arial" w:hAnsi="Arial" w:cs="Arial"/>
                <w:sz w:val="20"/>
                <w:szCs w:val="20"/>
              </w:rPr>
            </w:pPr>
          </w:p>
          <w:p w14:paraId="3DB06334" w14:textId="77777777" w:rsidR="003F7F7B" w:rsidRPr="002B54D2" w:rsidRDefault="003F7F7B" w:rsidP="00FE1283">
            <w:pPr>
              <w:jc w:val="both"/>
              <w:rPr>
                <w:rFonts w:ascii="Arial" w:hAnsi="Arial" w:cs="Arial"/>
                <w:sz w:val="20"/>
                <w:szCs w:val="20"/>
              </w:rPr>
            </w:pPr>
            <w:r w:rsidRPr="002B54D2">
              <w:rPr>
                <w:rFonts w:ascii="Arial" w:hAnsi="Arial" w:cs="Arial"/>
                <w:sz w:val="20"/>
                <w:szCs w:val="20"/>
              </w:rPr>
              <w:t xml:space="preserve">Decreto N°.478-74, expedido por el H. Congreso Local, por el cual se autoriza el acuerdo tomado por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xml:space="preserve">. de CHIHUAHUA, para enajenar a título gratuito en favor de la </w:t>
            </w:r>
            <w:proofErr w:type="spellStart"/>
            <w:r w:rsidRPr="002B54D2">
              <w:rPr>
                <w:rFonts w:ascii="Arial" w:hAnsi="Arial" w:cs="Arial"/>
                <w:sz w:val="20"/>
                <w:szCs w:val="20"/>
              </w:rPr>
              <w:t>Sría</w:t>
            </w:r>
            <w:proofErr w:type="spellEnd"/>
            <w:r w:rsidRPr="002B54D2">
              <w:rPr>
                <w:rFonts w:ascii="Arial" w:hAnsi="Arial" w:cs="Arial"/>
                <w:sz w:val="20"/>
                <w:szCs w:val="20"/>
              </w:rPr>
              <w:t>., de Salubridad y Asisten</w:t>
            </w:r>
            <w:r w:rsidR="00703B56" w:rsidRPr="002B54D2">
              <w:rPr>
                <w:rFonts w:ascii="Arial" w:hAnsi="Arial" w:cs="Arial"/>
                <w:sz w:val="20"/>
                <w:szCs w:val="20"/>
              </w:rPr>
              <w:t>cia dos loes de terreno municipal que se destinarán</w:t>
            </w:r>
            <w:r w:rsidRPr="002B54D2">
              <w:rPr>
                <w:rFonts w:ascii="Arial" w:hAnsi="Arial" w:cs="Arial"/>
                <w:sz w:val="20"/>
                <w:szCs w:val="20"/>
              </w:rPr>
              <w:t xml:space="preserve"> </w:t>
            </w:r>
            <w:r w:rsidR="00703B56" w:rsidRPr="002B54D2">
              <w:rPr>
                <w:rFonts w:ascii="Arial" w:hAnsi="Arial" w:cs="Arial"/>
                <w:sz w:val="20"/>
                <w:szCs w:val="20"/>
              </w:rPr>
              <w:t xml:space="preserve">única y exclusivamente a la construcción de un Hospital. </w:t>
            </w:r>
            <w:r w:rsidRPr="002B54D2">
              <w:rPr>
                <w:rFonts w:ascii="Arial" w:hAnsi="Arial" w:cs="Arial"/>
                <w:sz w:val="20"/>
                <w:szCs w:val="20"/>
              </w:rPr>
              <w:t>Pág. 12</w:t>
            </w:r>
            <w:r w:rsidR="00703B56" w:rsidRPr="002B54D2">
              <w:rPr>
                <w:rFonts w:ascii="Arial" w:hAnsi="Arial" w:cs="Arial"/>
                <w:sz w:val="20"/>
                <w:szCs w:val="20"/>
              </w:rPr>
              <w:t>24</w:t>
            </w:r>
          </w:p>
          <w:p w14:paraId="0883BBE0" w14:textId="6268A9E3" w:rsidR="00703B56" w:rsidRPr="002B54D2" w:rsidRDefault="00703B56" w:rsidP="00FE1283">
            <w:pPr>
              <w:jc w:val="both"/>
              <w:rPr>
                <w:rFonts w:ascii="Arial" w:hAnsi="Arial" w:cs="Arial"/>
                <w:sz w:val="20"/>
                <w:szCs w:val="20"/>
              </w:rPr>
            </w:pPr>
          </w:p>
          <w:p w14:paraId="5356019C" w14:textId="697ACEF6" w:rsidR="00703B56" w:rsidRPr="002B54D2" w:rsidRDefault="00703B56" w:rsidP="00703B56">
            <w:pPr>
              <w:jc w:val="both"/>
              <w:rPr>
                <w:rFonts w:ascii="Arial" w:hAnsi="Arial" w:cs="Arial"/>
                <w:sz w:val="20"/>
                <w:szCs w:val="20"/>
              </w:rPr>
            </w:pPr>
            <w:r w:rsidRPr="002B54D2">
              <w:rPr>
                <w:rFonts w:ascii="Arial" w:hAnsi="Arial" w:cs="Arial"/>
                <w:sz w:val="20"/>
                <w:szCs w:val="20"/>
              </w:rPr>
              <w:t>Decreto N°.480-74, expedido por el H. Congreso del Estado, relativo a los terrenos indicados en el mismo. Pág.1224</w:t>
            </w:r>
          </w:p>
        </w:tc>
      </w:tr>
      <w:tr w:rsidR="00945C92" w:rsidRPr="002B54D2" w14:paraId="31666E3A" w14:textId="77777777" w:rsidTr="006E3402">
        <w:tc>
          <w:tcPr>
            <w:tcW w:w="708" w:type="dxa"/>
          </w:tcPr>
          <w:p w14:paraId="76D7B623" w14:textId="798D7885" w:rsidR="00945C92" w:rsidRPr="002B54D2" w:rsidRDefault="00945C92" w:rsidP="00945C92">
            <w:pPr>
              <w:jc w:val="center"/>
              <w:rPr>
                <w:rFonts w:ascii="Arial" w:hAnsi="Arial" w:cs="Arial"/>
                <w:sz w:val="20"/>
                <w:szCs w:val="20"/>
              </w:rPr>
            </w:pPr>
            <w:r w:rsidRPr="002B54D2">
              <w:rPr>
                <w:rFonts w:ascii="Arial" w:hAnsi="Arial" w:cs="Arial"/>
                <w:sz w:val="20"/>
                <w:szCs w:val="20"/>
              </w:rPr>
              <w:t>5</w:t>
            </w:r>
            <w:r w:rsidR="006E3402" w:rsidRPr="002B54D2">
              <w:rPr>
                <w:rFonts w:ascii="Arial" w:hAnsi="Arial" w:cs="Arial"/>
                <w:sz w:val="20"/>
                <w:szCs w:val="20"/>
              </w:rPr>
              <w:t>5</w:t>
            </w:r>
          </w:p>
        </w:tc>
        <w:tc>
          <w:tcPr>
            <w:tcW w:w="1321" w:type="dxa"/>
          </w:tcPr>
          <w:p w14:paraId="4C735B91" w14:textId="2B73C5A3" w:rsidR="00945C92" w:rsidRPr="002B54D2" w:rsidRDefault="00703B56" w:rsidP="00945C92">
            <w:pPr>
              <w:rPr>
                <w:rFonts w:ascii="Arial" w:hAnsi="Arial" w:cs="Arial"/>
                <w:sz w:val="20"/>
                <w:szCs w:val="20"/>
              </w:rPr>
            </w:pPr>
            <w:r w:rsidRPr="002B54D2">
              <w:rPr>
                <w:rFonts w:ascii="Arial" w:hAnsi="Arial" w:cs="Arial"/>
                <w:sz w:val="20"/>
                <w:szCs w:val="20"/>
              </w:rPr>
              <w:t>1974-07-10</w:t>
            </w:r>
          </w:p>
        </w:tc>
        <w:tc>
          <w:tcPr>
            <w:tcW w:w="8744" w:type="dxa"/>
          </w:tcPr>
          <w:p w14:paraId="008CB773" w14:textId="696221E3" w:rsidR="00945C92" w:rsidRPr="002B54D2" w:rsidRDefault="00703B56" w:rsidP="00D40145">
            <w:pPr>
              <w:jc w:val="both"/>
              <w:rPr>
                <w:rFonts w:ascii="Arial" w:hAnsi="Arial" w:cs="Arial"/>
                <w:sz w:val="20"/>
                <w:szCs w:val="20"/>
              </w:rPr>
            </w:pPr>
            <w:r w:rsidRPr="002B54D2">
              <w:rPr>
                <w:rFonts w:ascii="Arial" w:hAnsi="Arial" w:cs="Arial"/>
                <w:sz w:val="20"/>
                <w:szCs w:val="20"/>
              </w:rPr>
              <w:t>Sin Anexos</w:t>
            </w:r>
          </w:p>
        </w:tc>
      </w:tr>
      <w:tr w:rsidR="00945C92" w:rsidRPr="002B54D2" w14:paraId="7BE0731D" w14:textId="77777777" w:rsidTr="006E3402">
        <w:tc>
          <w:tcPr>
            <w:tcW w:w="708" w:type="dxa"/>
          </w:tcPr>
          <w:p w14:paraId="28D4D99B" w14:textId="3FE8F296" w:rsidR="00945C92" w:rsidRPr="002B54D2" w:rsidRDefault="00945C92" w:rsidP="00945C92">
            <w:pPr>
              <w:jc w:val="center"/>
              <w:rPr>
                <w:rFonts w:ascii="Arial" w:hAnsi="Arial" w:cs="Arial"/>
                <w:sz w:val="20"/>
                <w:szCs w:val="20"/>
              </w:rPr>
            </w:pPr>
            <w:r w:rsidRPr="002B54D2">
              <w:rPr>
                <w:rFonts w:ascii="Arial" w:hAnsi="Arial" w:cs="Arial"/>
                <w:sz w:val="20"/>
                <w:szCs w:val="20"/>
              </w:rPr>
              <w:t>5</w:t>
            </w:r>
            <w:r w:rsidR="006E3402" w:rsidRPr="002B54D2">
              <w:rPr>
                <w:rFonts w:ascii="Arial" w:hAnsi="Arial" w:cs="Arial"/>
                <w:sz w:val="20"/>
                <w:szCs w:val="20"/>
              </w:rPr>
              <w:t>6</w:t>
            </w:r>
          </w:p>
        </w:tc>
        <w:tc>
          <w:tcPr>
            <w:tcW w:w="1321" w:type="dxa"/>
          </w:tcPr>
          <w:p w14:paraId="08ACCB68" w14:textId="025ABED0" w:rsidR="00945C92" w:rsidRPr="002B54D2" w:rsidRDefault="00703B56" w:rsidP="00945C92">
            <w:pPr>
              <w:rPr>
                <w:rFonts w:ascii="Arial" w:hAnsi="Arial" w:cs="Arial"/>
                <w:sz w:val="20"/>
                <w:szCs w:val="20"/>
              </w:rPr>
            </w:pPr>
            <w:r w:rsidRPr="002B54D2">
              <w:rPr>
                <w:rFonts w:ascii="Arial" w:hAnsi="Arial" w:cs="Arial"/>
                <w:sz w:val="20"/>
                <w:szCs w:val="20"/>
              </w:rPr>
              <w:t>1974-07-13</w:t>
            </w:r>
          </w:p>
        </w:tc>
        <w:tc>
          <w:tcPr>
            <w:tcW w:w="8744" w:type="dxa"/>
          </w:tcPr>
          <w:p w14:paraId="6803FBD1" w14:textId="6F35A47B" w:rsidR="00142591" w:rsidRPr="002B54D2" w:rsidRDefault="00703B56" w:rsidP="005970FA">
            <w:pPr>
              <w:jc w:val="both"/>
              <w:rPr>
                <w:rFonts w:ascii="Arial" w:hAnsi="Arial" w:cs="Arial"/>
                <w:sz w:val="20"/>
                <w:szCs w:val="20"/>
              </w:rPr>
            </w:pPr>
            <w:r w:rsidRPr="002B54D2">
              <w:rPr>
                <w:rFonts w:ascii="Arial" w:hAnsi="Arial" w:cs="Arial"/>
                <w:sz w:val="20"/>
                <w:szCs w:val="20"/>
              </w:rPr>
              <w:t>Sin Anexos</w:t>
            </w:r>
          </w:p>
        </w:tc>
      </w:tr>
      <w:tr w:rsidR="00945C92" w:rsidRPr="002B54D2" w14:paraId="1F4A9DA4" w14:textId="77777777" w:rsidTr="006E3402">
        <w:tc>
          <w:tcPr>
            <w:tcW w:w="708" w:type="dxa"/>
          </w:tcPr>
          <w:p w14:paraId="79FDF965" w14:textId="6E331AD0" w:rsidR="00945C92" w:rsidRPr="002B54D2" w:rsidRDefault="00945C92" w:rsidP="00945C92">
            <w:pPr>
              <w:jc w:val="center"/>
              <w:rPr>
                <w:rFonts w:ascii="Arial" w:hAnsi="Arial" w:cs="Arial"/>
                <w:sz w:val="20"/>
                <w:szCs w:val="20"/>
              </w:rPr>
            </w:pPr>
            <w:r w:rsidRPr="002B54D2">
              <w:rPr>
                <w:rFonts w:ascii="Arial" w:hAnsi="Arial" w:cs="Arial"/>
                <w:sz w:val="20"/>
                <w:szCs w:val="20"/>
              </w:rPr>
              <w:t>5</w:t>
            </w:r>
            <w:r w:rsidR="006E3402" w:rsidRPr="002B54D2">
              <w:rPr>
                <w:rFonts w:ascii="Arial" w:hAnsi="Arial" w:cs="Arial"/>
                <w:sz w:val="20"/>
                <w:szCs w:val="20"/>
              </w:rPr>
              <w:t>7</w:t>
            </w:r>
          </w:p>
        </w:tc>
        <w:tc>
          <w:tcPr>
            <w:tcW w:w="1321" w:type="dxa"/>
          </w:tcPr>
          <w:p w14:paraId="1F559726" w14:textId="5E586376" w:rsidR="00945C92" w:rsidRPr="002B54D2" w:rsidRDefault="00703B56" w:rsidP="00945C92">
            <w:pPr>
              <w:rPr>
                <w:rFonts w:ascii="Arial" w:hAnsi="Arial" w:cs="Arial"/>
                <w:sz w:val="20"/>
                <w:szCs w:val="20"/>
              </w:rPr>
            </w:pPr>
            <w:r w:rsidRPr="002B54D2">
              <w:rPr>
                <w:rFonts w:ascii="Arial" w:hAnsi="Arial" w:cs="Arial"/>
                <w:sz w:val="20"/>
                <w:szCs w:val="20"/>
              </w:rPr>
              <w:t>1974-07-17</w:t>
            </w:r>
          </w:p>
        </w:tc>
        <w:tc>
          <w:tcPr>
            <w:tcW w:w="8744" w:type="dxa"/>
          </w:tcPr>
          <w:p w14:paraId="31943F3C" w14:textId="758B9F39" w:rsidR="001F5491" w:rsidRPr="002B54D2" w:rsidRDefault="00D653D8" w:rsidP="00C9336F">
            <w:pPr>
              <w:jc w:val="both"/>
              <w:rPr>
                <w:rFonts w:ascii="Arial" w:hAnsi="Arial" w:cs="Arial"/>
                <w:sz w:val="20"/>
                <w:szCs w:val="20"/>
              </w:rPr>
            </w:pPr>
            <w:r w:rsidRPr="002B54D2">
              <w:rPr>
                <w:rFonts w:ascii="Arial" w:hAnsi="Arial" w:cs="Arial"/>
                <w:sz w:val="20"/>
                <w:szCs w:val="20"/>
              </w:rPr>
              <w:t>Sin Anexos</w:t>
            </w:r>
          </w:p>
        </w:tc>
      </w:tr>
      <w:tr w:rsidR="00945C92" w:rsidRPr="002B54D2" w14:paraId="6E776089" w14:textId="77777777" w:rsidTr="006E3402">
        <w:tc>
          <w:tcPr>
            <w:tcW w:w="708" w:type="dxa"/>
          </w:tcPr>
          <w:p w14:paraId="2628AEF9" w14:textId="2CAD339D" w:rsidR="00945C92" w:rsidRPr="002B54D2" w:rsidRDefault="00945C92" w:rsidP="00945C92">
            <w:pPr>
              <w:jc w:val="center"/>
              <w:rPr>
                <w:rFonts w:ascii="Arial" w:hAnsi="Arial" w:cs="Arial"/>
                <w:sz w:val="20"/>
                <w:szCs w:val="20"/>
              </w:rPr>
            </w:pPr>
            <w:r w:rsidRPr="002B54D2">
              <w:rPr>
                <w:rFonts w:ascii="Arial" w:hAnsi="Arial" w:cs="Arial"/>
                <w:sz w:val="20"/>
                <w:szCs w:val="20"/>
              </w:rPr>
              <w:t>5</w:t>
            </w:r>
            <w:r w:rsidR="006E3402" w:rsidRPr="002B54D2">
              <w:rPr>
                <w:rFonts w:ascii="Arial" w:hAnsi="Arial" w:cs="Arial"/>
                <w:sz w:val="20"/>
                <w:szCs w:val="20"/>
              </w:rPr>
              <w:t>8</w:t>
            </w:r>
          </w:p>
        </w:tc>
        <w:tc>
          <w:tcPr>
            <w:tcW w:w="1321" w:type="dxa"/>
          </w:tcPr>
          <w:p w14:paraId="01CD4D1E" w14:textId="0B571219" w:rsidR="00945C92" w:rsidRPr="002B54D2" w:rsidRDefault="00D653D8" w:rsidP="00945C92">
            <w:pPr>
              <w:rPr>
                <w:rFonts w:ascii="Arial" w:hAnsi="Arial" w:cs="Arial"/>
                <w:sz w:val="20"/>
                <w:szCs w:val="20"/>
              </w:rPr>
            </w:pPr>
            <w:r w:rsidRPr="002B54D2">
              <w:rPr>
                <w:rFonts w:ascii="Arial" w:hAnsi="Arial" w:cs="Arial"/>
                <w:sz w:val="20"/>
                <w:szCs w:val="20"/>
              </w:rPr>
              <w:t>1974-07-20</w:t>
            </w:r>
          </w:p>
        </w:tc>
        <w:tc>
          <w:tcPr>
            <w:tcW w:w="8744" w:type="dxa"/>
          </w:tcPr>
          <w:p w14:paraId="1B1D6778" w14:textId="77777777" w:rsidR="000C6E9F" w:rsidRPr="002B54D2" w:rsidRDefault="00D653D8" w:rsidP="00D124E8">
            <w:pPr>
              <w:jc w:val="both"/>
              <w:rPr>
                <w:rFonts w:ascii="Arial" w:hAnsi="Arial" w:cs="Arial"/>
                <w:sz w:val="20"/>
                <w:szCs w:val="20"/>
              </w:rPr>
            </w:pPr>
            <w:r w:rsidRPr="002B54D2">
              <w:rPr>
                <w:rFonts w:ascii="Arial" w:hAnsi="Arial" w:cs="Arial"/>
                <w:sz w:val="20"/>
                <w:szCs w:val="20"/>
              </w:rPr>
              <w:t xml:space="preserve">Decreto N°.482-74, expedido por ese Alto Cuerpo por el que se autoriza al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xml:space="preserve">., de VILLA LÓPEZ a la enajenación a título gratuito en favor de la </w:t>
            </w:r>
            <w:proofErr w:type="spellStart"/>
            <w:r w:rsidRPr="002B54D2">
              <w:rPr>
                <w:rFonts w:ascii="Arial" w:hAnsi="Arial" w:cs="Arial"/>
                <w:sz w:val="20"/>
                <w:szCs w:val="20"/>
              </w:rPr>
              <w:t>Sría</w:t>
            </w:r>
            <w:proofErr w:type="spellEnd"/>
            <w:r w:rsidRPr="002B54D2">
              <w:rPr>
                <w:rFonts w:ascii="Arial" w:hAnsi="Arial" w:cs="Arial"/>
                <w:sz w:val="20"/>
                <w:szCs w:val="20"/>
              </w:rPr>
              <w:t xml:space="preserve">., de Salubridad y Asistencia, Patrimonio de la Beneficencia Pública de un lote de terreno </w:t>
            </w:r>
            <w:proofErr w:type="spellStart"/>
            <w:r w:rsidRPr="002B54D2">
              <w:rPr>
                <w:rFonts w:ascii="Arial" w:hAnsi="Arial" w:cs="Arial"/>
                <w:sz w:val="20"/>
                <w:szCs w:val="20"/>
              </w:rPr>
              <w:t>Mpal</w:t>
            </w:r>
            <w:proofErr w:type="spellEnd"/>
            <w:r w:rsidRPr="002B54D2">
              <w:rPr>
                <w:rFonts w:ascii="Arial" w:hAnsi="Arial" w:cs="Arial"/>
                <w:sz w:val="20"/>
                <w:szCs w:val="20"/>
              </w:rPr>
              <w:t>., en el que será construido un Centro de Salud. Pág. 1306</w:t>
            </w:r>
          </w:p>
          <w:p w14:paraId="5F9CE4AD" w14:textId="77777777" w:rsidR="00D653D8" w:rsidRPr="002B54D2" w:rsidRDefault="00D653D8" w:rsidP="00D124E8">
            <w:pPr>
              <w:jc w:val="both"/>
              <w:rPr>
                <w:rFonts w:ascii="Arial" w:hAnsi="Arial" w:cs="Arial"/>
                <w:sz w:val="20"/>
                <w:szCs w:val="20"/>
              </w:rPr>
            </w:pPr>
          </w:p>
          <w:p w14:paraId="57184943" w14:textId="77777777" w:rsidR="00D653D8" w:rsidRPr="002B54D2" w:rsidRDefault="00D653D8" w:rsidP="00D124E8">
            <w:pPr>
              <w:jc w:val="both"/>
              <w:rPr>
                <w:rFonts w:ascii="Arial" w:hAnsi="Arial" w:cs="Arial"/>
                <w:sz w:val="20"/>
                <w:szCs w:val="20"/>
              </w:rPr>
            </w:pPr>
            <w:r w:rsidRPr="002B54D2">
              <w:rPr>
                <w:rFonts w:ascii="Arial" w:hAnsi="Arial" w:cs="Arial"/>
                <w:sz w:val="20"/>
                <w:szCs w:val="20"/>
              </w:rPr>
              <w:t xml:space="preserve">Decreto N°.483-74, expedido por el H. Congreso Local, por el que se donan el </w:t>
            </w:r>
            <w:proofErr w:type="spellStart"/>
            <w:r w:rsidRPr="002B54D2">
              <w:rPr>
                <w:rFonts w:ascii="Arial" w:hAnsi="Arial" w:cs="Arial"/>
                <w:sz w:val="20"/>
                <w:szCs w:val="20"/>
              </w:rPr>
              <w:t>Mpio</w:t>
            </w:r>
            <w:proofErr w:type="spellEnd"/>
            <w:r w:rsidRPr="002B54D2">
              <w:rPr>
                <w:rFonts w:ascii="Arial" w:hAnsi="Arial" w:cs="Arial"/>
                <w:sz w:val="20"/>
                <w:szCs w:val="20"/>
              </w:rPr>
              <w:t>., de Meoqui, 93 lotes ubicados en la Colonia Lázaro Cárdenas. Pág.1325</w:t>
            </w:r>
          </w:p>
          <w:p w14:paraId="2254D74E" w14:textId="77777777" w:rsidR="00D653D8" w:rsidRPr="002B54D2" w:rsidRDefault="00D653D8" w:rsidP="00D124E8">
            <w:pPr>
              <w:jc w:val="both"/>
              <w:rPr>
                <w:rFonts w:ascii="Arial" w:hAnsi="Arial" w:cs="Arial"/>
                <w:sz w:val="20"/>
                <w:szCs w:val="20"/>
              </w:rPr>
            </w:pPr>
          </w:p>
          <w:p w14:paraId="31BC6C20" w14:textId="77777777" w:rsidR="00D653D8" w:rsidRPr="002B54D2" w:rsidRDefault="00D653D8" w:rsidP="00D124E8">
            <w:pPr>
              <w:jc w:val="both"/>
              <w:rPr>
                <w:rFonts w:ascii="Arial" w:hAnsi="Arial" w:cs="Arial"/>
                <w:sz w:val="20"/>
                <w:szCs w:val="20"/>
              </w:rPr>
            </w:pPr>
            <w:r w:rsidRPr="002B54D2">
              <w:rPr>
                <w:rFonts w:ascii="Arial" w:hAnsi="Arial" w:cs="Arial"/>
                <w:sz w:val="20"/>
                <w:szCs w:val="20"/>
              </w:rPr>
              <w:t>Decreto N°.484-74, expedido por el H. Congreso del Estado, por el cual se autoriza la donación por el Ejecutivo del Estado en favor del Sindicato de Trabajadores al Servicio del Estado</w:t>
            </w:r>
            <w:r w:rsidR="00542A67" w:rsidRPr="002B54D2">
              <w:rPr>
                <w:rFonts w:ascii="Arial" w:hAnsi="Arial" w:cs="Arial"/>
                <w:sz w:val="20"/>
                <w:szCs w:val="20"/>
              </w:rPr>
              <w:t>, de un lote de terreno con superficie de 202.86 69 metros cuadrados. Pág. 1326</w:t>
            </w:r>
          </w:p>
          <w:p w14:paraId="4B172AE3" w14:textId="77777777" w:rsidR="00542A67" w:rsidRPr="002B54D2" w:rsidRDefault="00542A67" w:rsidP="00D124E8">
            <w:pPr>
              <w:jc w:val="both"/>
              <w:rPr>
                <w:rFonts w:ascii="Arial" w:hAnsi="Arial" w:cs="Arial"/>
                <w:sz w:val="20"/>
                <w:szCs w:val="20"/>
              </w:rPr>
            </w:pPr>
          </w:p>
          <w:p w14:paraId="3C143664" w14:textId="11267525" w:rsidR="00542A67" w:rsidRPr="002B54D2" w:rsidRDefault="00542A67" w:rsidP="00D124E8">
            <w:pPr>
              <w:jc w:val="both"/>
              <w:rPr>
                <w:rFonts w:ascii="Arial" w:hAnsi="Arial" w:cs="Arial"/>
                <w:sz w:val="20"/>
                <w:szCs w:val="20"/>
              </w:rPr>
            </w:pPr>
            <w:r w:rsidRPr="002B54D2">
              <w:rPr>
                <w:rFonts w:ascii="Arial" w:hAnsi="Arial" w:cs="Arial"/>
                <w:sz w:val="20"/>
                <w:szCs w:val="20"/>
              </w:rPr>
              <w:lastRenderedPageBreak/>
              <w:t>Decreto N°.485-74, expedido por el H. Congreso del Estado, relativo a la enajenación de dos lotes de terreno Municipal, ubicados dentro del Fundo Legal de Villa López. Pág. 1326</w:t>
            </w:r>
          </w:p>
        </w:tc>
      </w:tr>
      <w:tr w:rsidR="00945C92" w:rsidRPr="002B54D2" w14:paraId="478743DE" w14:textId="77777777" w:rsidTr="006E3402">
        <w:tc>
          <w:tcPr>
            <w:tcW w:w="708" w:type="dxa"/>
          </w:tcPr>
          <w:p w14:paraId="1CA88037" w14:textId="59A31814" w:rsidR="00945C92" w:rsidRPr="002B54D2" w:rsidRDefault="00945C92" w:rsidP="00945C92">
            <w:pPr>
              <w:jc w:val="center"/>
              <w:rPr>
                <w:rFonts w:ascii="Arial" w:hAnsi="Arial" w:cs="Arial"/>
                <w:sz w:val="20"/>
                <w:szCs w:val="20"/>
              </w:rPr>
            </w:pPr>
            <w:r w:rsidRPr="002B54D2">
              <w:rPr>
                <w:rFonts w:ascii="Arial" w:hAnsi="Arial" w:cs="Arial"/>
                <w:sz w:val="20"/>
                <w:szCs w:val="20"/>
              </w:rPr>
              <w:lastRenderedPageBreak/>
              <w:t>5</w:t>
            </w:r>
            <w:r w:rsidR="006E3402" w:rsidRPr="002B54D2">
              <w:rPr>
                <w:rFonts w:ascii="Arial" w:hAnsi="Arial" w:cs="Arial"/>
                <w:sz w:val="20"/>
                <w:szCs w:val="20"/>
              </w:rPr>
              <w:t>9</w:t>
            </w:r>
          </w:p>
        </w:tc>
        <w:tc>
          <w:tcPr>
            <w:tcW w:w="1321" w:type="dxa"/>
          </w:tcPr>
          <w:p w14:paraId="074B7BA6" w14:textId="3CFF488C" w:rsidR="00945C92" w:rsidRPr="002B54D2" w:rsidRDefault="00542A67" w:rsidP="00945C92">
            <w:pPr>
              <w:rPr>
                <w:rFonts w:ascii="Arial" w:hAnsi="Arial" w:cs="Arial"/>
                <w:sz w:val="20"/>
                <w:szCs w:val="20"/>
              </w:rPr>
            </w:pPr>
            <w:r w:rsidRPr="002B54D2">
              <w:rPr>
                <w:rFonts w:ascii="Arial" w:hAnsi="Arial" w:cs="Arial"/>
                <w:sz w:val="20"/>
                <w:szCs w:val="20"/>
              </w:rPr>
              <w:t>1974-07-24</w:t>
            </w:r>
          </w:p>
        </w:tc>
        <w:tc>
          <w:tcPr>
            <w:tcW w:w="8744" w:type="dxa"/>
          </w:tcPr>
          <w:p w14:paraId="75D35596" w14:textId="377080BB" w:rsidR="00BE75B5" w:rsidRPr="002B54D2" w:rsidRDefault="00542A67" w:rsidP="00945C92">
            <w:pPr>
              <w:jc w:val="both"/>
              <w:rPr>
                <w:rFonts w:ascii="Arial" w:hAnsi="Arial" w:cs="Arial"/>
                <w:sz w:val="20"/>
                <w:szCs w:val="20"/>
              </w:rPr>
            </w:pPr>
            <w:r w:rsidRPr="002B54D2">
              <w:rPr>
                <w:rFonts w:ascii="Arial" w:hAnsi="Arial" w:cs="Arial"/>
                <w:sz w:val="20"/>
                <w:szCs w:val="20"/>
              </w:rPr>
              <w:t xml:space="preserve">Sin </w:t>
            </w:r>
            <w:r w:rsidR="002332FC" w:rsidRPr="002B54D2">
              <w:rPr>
                <w:rFonts w:ascii="Arial" w:hAnsi="Arial" w:cs="Arial"/>
                <w:sz w:val="20"/>
                <w:szCs w:val="20"/>
              </w:rPr>
              <w:t xml:space="preserve">Anexos </w:t>
            </w:r>
          </w:p>
        </w:tc>
      </w:tr>
      <w:tr w:rsidR="00945C92" w:rsidRPr="002B54D2" w14:paraId="676F2BD7" w14:textId="77777777" w:rsidTr="006E3402">
        <w:tc>
          <w:tcPr>
            <w:tcW w:w="708" w:type="dxa"/>
          </w:tcPr>
          <w:p w14:paraId="244BFCA1" w14:textId="060400EC" w:rsidR="00945C92" w:rsidRPr="002B54D2" w:rsidRDefault="00945C92" w:rsidP="00945C92">
            <w:pPr>
              <w:jc w:val="center"/>
              <w:rPr>
                <w:rFonts w:ascii="Arial" w:hAnsi="Arial" w:cs="Arial"/>
                <w:sz w:val="20"/>
                <w:szCs w:val="20"/>
              </w:rPr>
            </w:pPr>
            <w:r w:rsidRPr="002B54D2">
              <w:rPr>
                <w:rFonts w:ascii="Arial" w:hAnsi="Arial" w:cs="Arial"/>
                <w:sz w:val="20"/>
                <w:szCs w:val="20"/>
              </w:rPr>
              <w:t>60</w:t>
            </w:r>
          </w:p>
        </w:tc>
        <w:tc>
          <w:tcPr>
            <w:tcW w:w="1321" w:type="dxa"/>
          </w:tcPr>
          <w:p w14:paraId="1227661C" w14:textId="1B587CB1" w:rsidR="00945C92" w:rsidRPr="002B54D2" w:rsidRDefault="0018481F" w:rsidP="00945C92">
            <w:pPr>
              <w:rPr>
                <w:rFonts w:ascii="Arial" w:hAnsi="Arial" w:cs="Arial"/>
                <w:sz w:val="20"/>
                <w:szCs w:val="20"/>
              </w:rPr>
            </w:pPr>
            <w:r w:rsidRPr="002B54D2">
              <w:rPr>
                <w:rFonts w:ascii="Arial" w:hAnsi="Arial" w:cs="Arial"/>
                <w:sz w:val="20"/>
                <w:szCs w:val="20"/>
              </w:rPr>
              <w:t>1974-07-27</w:t>
            </w:r>
          </w:p>
        </w:tc>
        <w:tc>
          <w:tcPr>
            <w:tcW w:w="8744" w:type="dxa"/>
          </w:tcPr>
          <w:p w14:paraId="0C850DCD" w14:textId="60183F61" w:rsidR="00A82452" w:rsidRPr="002B54D2" w:rsidRDefault="0018481F" w:rsidP="00D338C4">
            <w:pPr>
              <w:jc w:val="both"/>
              <w:rPr>
                <w:rFonts w:ascii="Arial" w:hAnsi="Arial" w:cs="Arial"/>
                <w:sz w:val="20"/>
                <w:szCs w:val="20"/>
              </w:rPr>
            </w:pPr>
            <w:r w:rsidRPr="002B54D2">
              <w:rPr>
                <w:rFonts w:ascii="Arial" w:hAnsi="Arial" w:cs="Arial"/>
                <w:sz w:val="20"/>
                <w:szCs w:val="20"/>
              </w:rPr>
              <w:t>Sin Anexos</w:t>
            </w:r>
          </w:p>
        </w:tc>
      </w:tr>
      <w:tr w:rsidR="00945C92" w:rsidRPr="002B54D2" w14:paraId="00975745" w14:textId="77777777" w:rsidTr="006E3402">
        <w:tc>
          <w:tcPr>
            <w:tcW w:w="708" w:type="dxa"/>
          </w:tcPr>
          <w:p w14:paraId="0B9CA409" w14:textId="4C51A97C" w:rsidR="00945C92" w:rsidRPr="002B54D2" w:rsidRDefault="00945C92" w:rsidP="00945C92">
            <w:pPr>
              <w:jc w:val="center"/>
              <w:rPr>
                <w:rFonts w:ascii="Arial" w:hAnsi="Arial" w:cs="Arial"/>
                <w:sz w:val="20"/>
                <w:szCs w:val="20"/>
              </w:rPr>
            </w:pPr>
            <w:r w:rsidRPr="002B54D2">
              <w:rPr>
                <w:rFonts w:ascii="Arial" w:hAnsi="Arial" w:cs="Arial"/>
                <w:sz w:val="20"/>
                <w:szCs w:val="20"/>
              </w:rPr>
              <w:t>61</w:t>
            </w:r>
          </w:p>
        </w:tc>
        <w:tc>
          <w:tcPr>
            <w:tcW w:w="1321" w:type="dxa"/>
          </w:tcPr>
          <w:p w14:paraId="134DA95D" w14:textId="6F8F9707" w:rsidR="00945C92" w:rsidRPr="002B54D2" w:rsidRDefault="0018481F" w:rsidP="00945C92">
            <w:pPr>
              <w:rPr>
                <w:rFonts w:ascii="Arial" w:hAnsi="Arial" w:cs="Arial"/>
                <w:sz w:val="20"/>
                <w:szCs w:val="20"/>
              </w:rPr>
            </w:pPr>
            <w:r w:rsidRPr="002B54D2">
              <w:rPr>
                <w:rFonts w:ascii="Arial" w:hAnsi="Arial" w:cs="Arial"/>
                <w:sz w:val="20"/>
                <w:szCs w:val="20"/>
              </w:rPr>
              <w:t>1974-07-31</w:t>
            </w:r>
          </w:p>
        </w:tc>
        <w:tc>
          <w:tcPr>
            <w:tcW w:w="8744" w:type="dxa"/>
          </w:tcPr>
          <w:p w14:paraId="055D2CEA" w14:textId="32C726EC" w:rsidR="0018481F" w:rsidRPr="002B54D2" w:rsidRDefault="0018481F" w:rsidP="0018481F">
            <w:pPr>
              <w:jc w:val="both"/>
              <w:rPr>
                <w:rFonts w:ascii="Arial" w:hAnsi="Arial" w:cs="Arial"/>
                <w:sz w:val="20"/>
                <w:szCs w:val="20"/>
              </w:rPr>
            </w:pPr>
            <w:r w:rsidRPr="002B54D2">
              <w:rPr>
                <w:rFonts w:ascii="Arial" w:hAnsi="Arial" w:cs="Arial"/>
                <w:sz w:val="20"/>
                <w:szCs w:val="20"/>
              </w:rPr>
              <w:t>Decreto N°.486-74, expedido por el H. Congreso Local, por el cual se autoriza al Contador General de Hacienda, para expedir los Finiquitos relativos a las Cuentas de las Tesorerías Municipales de SAN FRANCISCO DEL ORO, MEOQUI</w:t>
            </w:r>
            <w:r w:rsidR="00EE6525" w:rsidRPr="002B54D2">
              <w:rPr>
                <w:rFonts w:ascii="Arial" w:hAnsi="Arial" w:cs="Arial"/>
                <w:sz w:val="20"/>
                <w:szCs w:val="20"/>
              </w:rPr>
              <w:t xml:space="preserve"> Y MANUEL BENAVIDES</w:t>
            </w:r>
            <w:r w:rsidRPr="002B54D2">
              <w:rPr>
                <w:rFonts w:ascii="Arial" w:hAnsi="Arial" w:cs="Arial"/>
                <w:sz w:val="20"/>
                <w:szCs w:val="20"/>
              </w:rPr>
              <w:t>, correspondientes al año de 1973. Pág. 1</w:t>
            </w:r>
            <w:r w:rsidR="00EE6525" w:rsidRPr="002B54D2">
              <w:rPr>
                <w:rFonts w:ascii="Arial" w:hAnsi="Arial" w:cs="Arial"/>
                <w:sz w:val="20"/>
                <w:szCs w:val="20"/>
              </w:rPr>
              <w:t>383</w:t>
            </w:r>
          </w:p>
          <w:p w14:paraId="1D2CF970" w14:textId="77777777" w:rsidR="00EE6525" w:rsidRPr="002B54D2" w:rsidRDefault="00EE6525" w:rsidP="0018481F">
            <w:pPr>
              <w:jc w:val="both"/>
              <w:rPr>
                <w:rFonts w:ascii="Arial" w:hAnsi="Arial" w:cs="Arial"/>
                <w:sz w:val="20"/>
                <w:szCs w:val="20"/>
              </w:rPr>
            </w:pPr>
          </w:p>
          <w:p w14:paraId="6169FF06" w14:textId="0357D264" w:rsidR="00EE6525" w:rsidRPr="002B54D2" w:rsidRDefault="00EE6525" w:rsidP="00EE6525">
            <w:pPr>
              <w:jc w:val="both"/>
              <w:rPr>
                <w:rFonts w:ascii="Arial" w:hAnsi="Arial" w:cs="Arial"/>
                <w:sz w:val="20"/>
                <w:szCs w:val="20"/>
              </w:rPr>
            </w:pPr>
            <w:r w:rsidRPr="002B54D2">
              <w:rPr>
                <w:rFonts w:ascii="Arial" w:hAnsi="Arial" w:cs="Arial"/>
                <w:sz w:val="20"/>
                <w:szCs w:val="20"/>
              </w:rPr>
              <w:t>Decreto N°.487-74, expedido por el H. Congreso Local, por el cual se autoriza al Contador General de Hacienda, para que expida los Finiquitos previstos por la Ley, relativos a las Cuentas de las Tesorerías Municipales de SATEVÓ Y ASCENSIÓN, correspondientes al año de 1973. Pág. 1383</w:t>
            </w:r>
          </w:p>
          <w:p w14:paraId="5B2F032B" w14:textId="35997558" w:rsidR="00EE6525" w:rsidRPr="002B54D2" w:rsidRDefault="00EE6525" w:rsidP="00EE6525">
            <w:pPr>
              <w:jc w:val="both"/>
              <w:rPr>
                <w:rFonts w:ascii="Arial" w:hAnsi="Arial" w:cs="Arial"/>
                <w:sz w:val="20"/>
                <w:szCs w:val="20"/>
              </w:rPr>
            </w:pPr>
          </w:p>
          <w:p w14:paraId="25794B01" w14:textId="0A7CB2CD" w:rsidR="00EE6525" w:rsidRPr="002B54D2" w:rsidRDefault="00EE6525" w:rsidP="00EE6525">
            <w:pPr>
              <w:jc w:val="both"/>
              <w:rPr>
                <w:rFonts w:ascii="Arial" w:hAnsi="Arial" w:cs="Arial"/>
                <w:sz w:val="20"/>
                <w:szCs w:val="20"/>
              </w:rPr>
            </w:pPr>
            <w:r w:rsidRPr="002B54D2">
              <w:rPr>
                <w:rFonts w:ascii="Arial" w:hAnsi="Arial" w:cs="Arial"/>
                <w:sz w:val="20"/>
                <w:szCs w:val="20"/>
              </w:rPr>
              <w:t xml:space="preserve">Decreto N°.488-74, expedido por el H. Congreso del Estado, por el cual se autoriza el acuerdo tomado por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de DELICIAS, relativo a la enajenación a título gratuito en favor de la DIRECCIÓN GENERAL DE EDUCACIÓN EN EL ESTADO del Edificio de la Escuela Oficial N°.185 y terreno municipal en que se ubica. Pág. 1383</w:t>
            </w:r>
          </w:p>
          <w:p w14:paraId="3D553FC8" w14:textId="77777777" w:rsidR="003A2D1B" w:rsidRPr="002B54D2" w:rsidRDefault="003A2D1B" w:rsidP="00945C92">
            <w:pPr>
              <w:jc w:val="both"/>
              <w:rPr>
                <w:rFonts w:ascii="Arial" w:hAnsi="Arial" w:cs="Arial"/>
                <w:sz w:val="20"/>
                <w:szCs w:val="20"/>
              </w:rPr>
            </w:pPr>
          </w:p>
          <w:p w14:paraId="25672230" w14:textId="6ECE4423" w:rsidR="00EE6525" w:rsidRPr="002B54D2" w:rsidRDefault="00EE6525" w:rsidP="00945C92">
            <w:pPr>
              <w:jc w:val="both"/>
              <w:rPr>
                <w:rFonts w:ascii="Arial" w:hAnsi="Arial" w:cs="Arial"/>
                <w:sz w:val="20"/>
                <w:szCs w:val="20"/>
              </w:rPr>
            </w:pPr>
            <w:r w:rsidRPr="002B54D2">
              <w:rPr>
                <w:rFonts w:ascii="Arial" w:hAnsi="Arial" w:cs="Arial"/>
                <w:sz w:val="20"/>
                <w:szCs w:val="20"/>
              </w:rPr>
              <w:t xml:space="preserve">Decreto N°.499-74, expedido por el H. Congreso Local, por el cual se declara Gobernador Electo de esta Entidad </w:t>
            </w:r>
            <w:proofErr w:type="spellStart"/>
            <w:r w:rsidRPr="002B54D2">
              <w:rPr>
                <w:rFonts w:ascii="Arial" w:hAnsi="Arial" w:cs="Arial"/>
                <w:sz w:val="20"/>
                <w:szCs w:val="20"/>
              </w:rPr>
              <w:t>par</w:t>
            </w:r>
            <w:proofErr w:type="spellEnd"/>
            <w:r w:rsidRPr="002B54D2">
              <w:rPr>
                <w:rFonts w:ascii="Arial" w:hAnsi="Arial" w:cs="Arial"/>
                <w:sz w:val="20"/>
                <w:szCs w:val="20"/>
              </w:rPr>
              <w:t xml:space="preserve"> el Período comprendido del 4 de octubre de 1974 al 3 de octubre de 1980 al C. MANUEL BERNARDO AGUIRRE SAMANIEGO. Pág.</w:t>
            </w:r>
            <w:r w:rsidR="0046040E" w:rsidRPr="002B54D2">
              <w:rPr>
                <w:rFonts w:ascii="Arial" w:hAnsi="Arial" w:cs="Arial"/>
                <w:sz w:val="20"/>
                <w:szCs w:val="20"/>
              </w:rPr>
              <w:t>1383</w:t>
            </w:r>
          </w:p>
        </w:tc>
      </w:tr>
      <w:tr w:rsidR="00945C92" w:rsidRPr="002B54D2" w14:paraId="49626C8C" w14:textId="77777777" w:rsidTr="006E3402">
        <w:tc>
          <w:tcPr>
            <w:tcW w:w="708" w:type="dxa"/>
          </w:tcPr>
          <w:p w14:paraId="24480907" w14:textId="6ED8C5BA" w:rsidR="00945C92" w:rsidRPr="002B54D2" w:rsidRDefault="00945C92" w:rsidP="00945C92">
            <w:pPr>
              <w:jc w:val="center"/>
              <w:rPr>
                <w:rFonts w:ascii="Arial" w:hAnsi="Arial" w:cs="Arial"/>
                <w:sz w:val="20"/>
                <w:szCs w:val="20"/>
              </w:rPr>
            </w:pPr>
            <w:r w:rsidRPr="002B54D2">
              <w:rPr>
                <w:rFonts w:ascii="Arial" w:hAnsi="Arial" w:cs="Arial"/>
                <w:sz w:val="20"/>
                <w:szCs w:val="20"/>
              </w:rPr>
              <w:t>62</w:t>
            </w:r>
          </w:p>
        </w:tc>
        <w:tc>
          <w:tcPr>
            <w:tcW w:w="1321" w:type="dxa"/>
          </w:tcPr>
          <w:p w14:paraId="7A8F053E" w14:textId="662DA28F" w:rsidR="00945C92" w:rsidRPr="002B54D2" w:rsidRDefault="0046040E" w:rsidP="00945C92">
            <w:pPr>
              <w:rPr>
                <w:rFonts w:ascii="Arial" w:hAnsi="Arial" w:cs="Arial"/>
                <w:sz w:val="20"/>
                <w:szCs w:val="20"/>
              </w:rPr>
            </w:pPr>
            <w:r w:rsidRPr="002B54D2">
              <w:rPr>
                <w:rFonts w:ascii="Arial" w:hAnsi="Arial" w:cs="Arial"/>
                <w:sz w:val="20"/>
                <w:szCs w:val="20"/>
              </w:rPr>
              <w:t>1974-08-03</w:t>
            </w:r>
          </w:p>
        </w:tc>
        <w:tc>
          <w:tcPr>
            <w:tcW w:w="8744" w:type="dxa"/>
          </w:tcPr>
          <w:p w14:paraId="5BC90219" w14:textId="2AC79EA9" w:rsidR="00945C92" w:rsidRPr="002B54D2" w:rsidRDefault="0046040E" w:rsidP="0013229C">
            <w:pPr>
              <w:jc w:val="both"/>
              <w:rPr>
                <w:rFonts w:ascii="Arial" w:hAnsi="Arial" w:cs="Arial"/>
                <w:sz w:val="20"/>
                <w:szCs w:val="20"/>
              </w:rPr>
            </w:pPr>
            <w:r w:rsidRPr="002B54D2">
              <w:rPr>
                <w:rFonts w:ascii="Arial" w:hAnsi="Arial" w:cs="Arial"/>
                <w:sz w:val="20"/>
                <w:szCs w:val="20"/>
              </w:rPr>
              <w:t>Sin Anexos</w:t>
            </w:r>
          </w:p>
        </w:tc>
      </w:tr>
      <w:tr w:rsidR="00945C92" w:rsidRPr="002B54D2" w14:paraId="3F88D278" w14:textId="77777777" w:rsidTr="006E3402">
        <w:tc>
          <w:tcPr>
            <w:tcW w:w="708" w:type="dxa"/>
          </w:tcPr>
          <w:p w14:paraId="6756AD90" w14:textId="14264BAF" w:rsidR="00945C92" w:rsidRPr="002B54D2" w:rsidRDefault="00945C92" w:rsidP="00945C92">
            <w:pPr>
              <w:jc w:val="center"/>
              <w:rPr>
                <w:rFonts w:ascii="Arial" w:hAnsi="Arial" w:cs="Arial"/>
                <w:sz w:val="20"/>
                <w:szCs w:val="20"/>
              </w:rPr>
            </w:pPr>
            <w:r w:rsidRPr="002B54D2">
              <w:rPr>
                <w:rFonts w:ascii="Arial" w:hAnsi="Arial" w:cs="Arial"/>
                <w:sz w:val="20"/>
                <w:szCs w:val="20"/>
              </w:rPr>
              <w:t>63</w:t>
            </w:r>
          </w:p>
        </w:tc>
        <w:tc>
          <w:tcPr>
            <w:tcW w:w="1321" w:type="dxa"/>
          </w:tcPr>
          <w:p w14:paraId="034D6B7F" w14:textId="329E85E0" w:rsidR="00945C92" w:rsidRPr="002B54D2" w:rsidRDefault="0046040E" w:rsidP="00945C92">
            <w:pPr>
              <w:rPr>
                <w:rFonts w:ascii="Arial" w:hAnsi="Arial" w:cs="Arial"/>
                <w:sz w:val="20"/>
                <w:szCs w:val="20"/>
              </w:rPr>
            </w:pPr>
            <w:r w:rsidRPr="002B54D2">
              <w:rPr>
                <w:rFonts w:ascii="Arial" w:hAnsi="Arial" w:cs="Arial"/>
                <w:sz w:val="20"/>
                <w:szCs w:val="20"/>
              </w:rPr>
              <w:t>1974-08-07</w:t>
            </w:r>
          </w:p>
        </w:tc>
        <w:tc>
          <w:tcPr>
            <w:tcW w:w="8744" w:type="dxa"/>
          </w:tcPr>
          <w:p w14:paraId="7FCE2DF3" w14:textId="2E229A79" w:rsidR="0046040E" w:rsidRPr="002B54D2" w:rsidRDefault="0046040E" w:rsidP="0046040E">
            <w:pPr>
              <w:jc w:val="both"/>
              <w:rPr>
                <w:rFonts w:ascii="Arial" w:hAnsi="Arial" w:cs="Arial"/>
                <w:sz w:val="20"/>
                <w:szCs w:val="20"/>
              </w:rPr>
            </w:pPr>
            <w:r w:rsidRPr="002B54D2">
              <w:rPr>
                <w:rFonts w:ascii="Arial" w:hAnsi="Arial" w:cs="Arial"/>
                <w:sz w:val="20"/>
                <w:szCs w:val="20"/>
              </w:rPr>
              <w:t>Decreto N°.489-74, expedido por la H. Legislatura Local, por el cual se autoriza al Contador General de Hacienda, para que expida el Finiquito relativo a las Cuentas del Tesoro Público del Estado correspondientes al mes de MAYO del año en curso. Pág. 1403</w:t>
            </w:r>
          </w:p>
          <w:p w14:paraId="40FF8C95" w14:textId="77777777" w:rsidR="00204BFD" w:rsidRPr="002B54D2" w:rsidRDefault="00204BFD" w:rsidP="00945C92">
            <w:pPr>
              <w:jc w:val="both"/>
              <w:rPr>
                <w:rFonts w:ascii="Arial" w:hAnsi="Arial" w:cs="Arial"/>
                <w:sz w:val="20"/>
                <w:szCs w:val="20"/>
              </w:rPr>
            </w:pPr>
          </w:p>
          <w:p w14:paraId="26C0F630" w14:textId="758865B8" w:rsidR="0046040E" w:rsidRPr="002B54D2" w:rsidRDefault="0046040E" w:rsidP="0046040E">
            <w:pPr>
              <w:jc w:val="both"/>
              <w:rPr>
                <w:rFonts w:ascii="Arial" w:hAnsi="Arial" w:cs="Arial"/>
                <w:sz w:val="20"/>
                <w:szCs w:val="20"/>
              </w:rPr>
            </w:pPr>
            <w:r w:rsidRPr="002B54D2">
              <w:rPr>
                <w:rFonts w:ascii="Arial" w:hAnsi="Arial" w:cs="Arial"/>
                <w:sz w:val="20"/>
                <w:szCs w:val="20"/>
              </w:rPr>
              <w:t>Decreto N°.494-74, expedido por la H. Legislatura Local, por el cual se autoriza al Contador General de Hacienda, para que expida el Finiquito previsto por la Ley, relativo a las Cuentas del Tesoro Público del Estado correspondientes al mes de JUNIO último. Pág. 1403</w:t>
            </w:r>
          </w:p>
          <w:p w14:paraId="1B7879B9" w14:textId="77777777" w:rsidR="0046040E" w:rsidRPr="002B54D2" w:rsidRDefault="0046040E" w:rsidP="00945C92">
            <w:pPr>
              <w:jc w:val="both"/>
              <w:rPr>
                <w:rFonts w:ascii="Arial" w:hAnsi="Arial" w:cs="Arial"/>
                <w:sz w:val="20"/>
                <w:szCs w:val="20"/>
              </w:rPr>
            </w:pPr>
          </w:p>
          <w:p w14:paraId="4C21961E" w14:textId="7126F22D" w:rsidR="0046040E" w:rsidRPr="002B54D2" w:rsidRDefault="0046040E" w:rsidP="00FB3F90">
            <w:pPr>
              <w:jc w:val="both"/>
              <w:rPr>
                <w:rFonts w:ascii="Arial" w:hAnsi="Arial" w:cs="Arial"/>
                <w:sz w:val="20"/>
                <w:szCs w:val="20"/>
              </w:rPr>
            </w:pPr>
            <w:r w:rsidRPr="002B54D2">
              <w:rPr>
                <w:rFonts w:ascii="Arial" w:hAnsi="Arial" w:cs="Arial"/>
                <w:sz w:val="20"/>
                <w:szCs w:val="20"/>
              </w:rPr>
              <w:t>Decreto N°.495-74, expedido por la H. Legislatura Local, por el cual se autoriza al Contador General de Hacienda, para que expida el Finiquito previsto por la Ley, relativo a las Cuentas de</w:t>
            </w:r>
            <w:r w:rsidR="00FB3F90" w:rsidRPr="002B54D2">
              <w:rPr>
                <w:rFonts w:ascii="Arial" w:hAnsi="Arial" w:cs="Arial"/>
                <w:sz w:val="20"/>
                <w:szCs w:val="20"/>
              </w:rPr>
              <w:t xml:space="preserve"> </w:t>
            </w:r>
            <w:r w:rsidRPr="002B54D2">
              <w:rPr>
                <w:rFonts w:ascii="Arial" w:hAnsi="Arial" w:cs="Arial"/>
                <w:sz w:val="20"/>
                <w:szCs w:val="20"/>
              </w:rPr>
              <w:t>l</w:t>
            </w:r>
            <w:r w:rsidR="00FB3F90" w:rsidRPr="002B54D2">
              <w:rPr>
                <w:rFonts w:ascii="Arial" w:hAnsi="Arial" w:cs="Arial"/>
                <w:sz w:val="20"/>
                <w:szCs w:val="20"/>
              </w:rPr>
              <w:t>a</w:t>
            </w:r>
            <w:r w:rsidRPr="002B54D2">
              <w:rPr>
                <w:rFonts w:ascii="Arial" w:hAnsi="Arial" w:cs="Arial"/>
                <w:sz w:val="20"/>
                <w:szCs w:val="20"/>
              </w:rPr>
              <w:t xml:space="preserve"> Tesor</w:t>
            </w:r>
            <w:r w:rsidR="00FB3F90" w:rsidRPr="002B54D2">
              <w:rPr>
                <w:rFonts w:ascii="Arial" w:hAnsi="Arial" w:cs="Arial"/>
                <w:sz w:val="20"/>
                <w:szCs w:val="20"/>
              </w:rPr>
              <w:t>ería Municipal de CHIHUAHUA,</w:t>
            </w:r>
            <w:r w:rsidRPr="002B54D2">
              <w:rPr>
                <w:rFonts w:ascii="Arial" w:hAnsi="Arial" w:cs="Arial"/>
                <w:sz w:val="20"/>
                <w:szCs w:val="20"/>
              </w:rPr>
              <w:t xml:space="preserve"> correspondientes al </w:t>
            </w:r>
            <w:r w:rsidR="00FB3F90" w:rsidRPr="002B54D2">
              <w:rPr>
                <w:rFonts w:ascii="Arial" w:hAnsi="Arial" w:cs="Arial"/>
                <w:sz w:val="20"/>
                <w:szCs w:val="20"/>
              </w:rPr>
              <w:t>año de 1973.</w:t>
            </w:r>
            <w:r w:rsidRPr="002B54D2">
              <w:rPr>
                <w:rFonts w:ascii="Arial" w:hAnsi="Arial" w:cs="Arial"/>
                <w:sz w:val="20"/>
                <w:szCs w:val="20"/>
              </w:rPr>
              <w:t xml:space="preserve"> Pág. 1403</w:t>
            </w:r>
          </w:p>
        </w:tc>
      </w:tr>
      <w:tr w:rsidR="00945C92" w:rsidRPr="002B54D2" w14:paraId="57F6C3F3" w14:textId="77777777" w:rsidTr="006E3402">
        <w:tc>
          <w:tcPr>
            <w:tcW w:w="708" w:type="dxa"/>
          </w:tcPr>
          <w:p w14:paraId="7648C415" w14:textId="4C57DA51" w:rsidR="00945C92" w:rsidRPr="002B54D2" w:rsidRDefault="00945C92" w:rsidP="00945C92">
            <w:pPr>
              <w:jc w:val="center"/>
              <w:rPr>
                <w:rFonts w:ascii="Arial" w:hAnsi="Arial" w:cs="Arial"/>
                <w:sz w:val="20"/>
                <w:szCs w:val="20"/>
              </w:rPr>
            </w:pPr>
            <w:r w:rsidRPr="002B54D2">
              <w:rPr>
                <w:rFonts w:ascii="Arial" w:hAnsi="Arial" w:cs="Arial"/>
                <w:sz w:val="20"/>
                <w:szCs w:val="20"/>
              </w:rPr>
              <w:t>64</w:t>
            </w:r>
          </w:p>
        </w:tc>
        <w:tc>
          <w:tcPr>
            <w:tcW w:w="1321" w:type="dxa"/>
          </w:tcPr>
          <w:p w14:paraId="6097587B" w14:textId="5F66C030" w:rsidR="00945C92" w:rsidRPr="002B54D2" w:rsidRDefault="00FB3F90" w:rsidP="00945C92">
            <w:pPr>
              <w:rPr>
                <w:rFonts w:ascii="Arial" w:hAnsi="Arial" w:cs="Arial"/>
                <w:sz w:val="20"/>
                <w:szCs w:val="20"/>
              </w:rPr>
            </w:pPr>
            <w:r w:rsidRPr="002B54D2">
              <w:rPr>
                <w:rFonts w:ascii="Arial" w:hAnsi="Arial" w:cs="Arial"/>
                <w:sz w:val="20"/>
                <w:szCs w:val="20"/>
              </w:rPr>
              <w:t>1974-08-10</w:t>
            </w:r>
          </w:p>
        </w:tc>
        <w:tc>
          <w:tcPr>
            <w:tcW w:w="8744" w:type="dxa"/>
          </w:tcPr>
          <w:p w14:paraId="4FAF0B12" w14:textId="20FF4D79" w:rsidR="00FB3F90" w:rsidRPr="002B54D2" w:rsidRDefault="00FB3F90" w:rsidP="00FB3F90">
            <w:pPr>
              <w:jc w:val="both"/>
              <w:rPr>
                <w:rFonts w:ascii="Arial" w:hAnsi="Arial" w:cs="Arial"/>
                <w:sz w:val="20"/>
                <w:szCs w:val="20"/>
              </w:rPr>
            </w:pPr>
            <w:r w:rsidRPr="002B54D2">
              <w:rPr>
                <w:rFonts w:ascii="Arial" w:hAnsi="Arial" w:cs="Arial"/>
                <w:sz w:val="20"/>
                <w:szCs w:val="20"/>
              </w:rPr>
              <w:t>Decreto N°.490-74, en virtud por el cua</w:t>
            </w:r>
            <w:r w:rsidR="00A87E8C" w:rsidRPr="002B54D2">
              <w:rPr>
                <w:rFonts w:ascii="Arial" w:hAnsi="Arial" w:cs="Arial"/>
                <w:sz w:val="20"/>
                <w:szCs w:val="20"/>
              </w:rPr>
              <w:t xml:space="preserve">l el H. Congreso, prorroga por el tiempo que considere necesario, su actual Período Ordinario de Sesiones. </w:t>
            </w:r>
            <w:r w:rsidRPr="002B54D2">
              <w:rPr>
                <w:rFonts w:ascii="Arial" w:hAnsi="Arial" w:cs="Arial"/>
                <w:sz w:val="20"/>
                <w:szCs w:val="20"/>
              </w:rPr>
              <w:t>Pág. 1</w:t>
            </w:r>
            <w:r w:rsidR="00A87E8C" w:rsidRPr="002B54D2">
              <w:rPr>
                <w:rFonts w:ascii="Arial" w:hAnsi="Arial" w:cs="Arial"/>
                <w:sz w:val="20"/>
                <w:szCs w:val="20"/>
              </w:rPr>
              <w:t>433</w:t>
            </w:r>
          </w:p>
          <w:p w14:paraId="006E451D" w14:textId="360FD609" w:rsidR="00945C92" w:rsidRPr="002B54D2" w:rsidRDefault="00A87E8C" w:rsidP="000D2D4C">
            <w:pPr>
              <w:jc w:val="both"/>
              <w:rPr>
                <w:rFonts w:ascii="Arial" w:hAnsi="Arial" w:cs="Arial"/>
                <w:sz w:val="20"/>
                <w:szCs w:val="20"/>
              </w:rPr>
            </w:pPr>
            <w:r w:rsidRPr="002B54D2">
              <w:rPr>
                <w:rFonts w:ascii="Arial" w:hAnsi="Arial" w:cs="Arial"/>
                <w:sz w:val="20"/>
                <w:szCs w:val="20"/>
              </w:rPr>
              <w:t xml:space="preserve"> </w:t>
            </w:r>
          </w:p>
          <w:p w14:paraId="215E0722" w14:textId="40F2E5F1" w:rsidR="00A87E8C" w:rsidRPr="002B54D2" w:rsidRDefault="00A87E8C" w:rsidP="00A87E8C">
            <w:pPr>
              <w:jc w:val="both"/>
              <w:rPr>
                <w:rFonts w:ascii="Arial" w:hAnsi="Arial" w:cs="Arial"/>
                <w:sz w:val="20"/>
                <w:szCs w:val="20"/>
              </w:rPr>
            </w:pPr>
            <w:r w:rsidRPr="002B54D2">
              <w:rPr>
                <w:rFonts w:ascii="Arial" w:hAnsi="Arial" w:cs="Arial"/>
                <w:sz w:val="20"/>
                <w:szCs w:val="20"/>
              </w:rPr>
              <w:t xml:space="preserve">Decreto N°.491-74, por el cual se autoriza el acuerdo tomado por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de CHIHUAHUA, relativo a la enajenación a título gratuito en favor de la Secretaría de Salubridad y Asistencia, de un lote de terreno Municipal con superficie de 2,677.13 metros cuadrados, ubicado entre las Avenidas Colón y Revolución de esta ciudad, que será adicionado al cedido con anterioridad a la propia dependencia para la construcción del Hospital Civil. Pág. 1433</w:t>
            </w:r>
          </w:p>
          <w:p w14:paraId="0843FA42" w14:textId="77777777" w:rsidR="00A87E8C" w:rsidRPr="002B54D2" w:rsidRDefault="00A87E8C" w:rsidP="000D2D4C">
            <w:pPr>
              <w:jc w:val="both"/>
              <w:rPr>
                <w:rFonts w:ascii="Arial" w:hAnsi="Arial" w:cs="Arial"/>
                <w:sz w:val="20"/>
                <w:szCs w:val="20"/>
              </w:rPr>
            </w:pPr>
          </w:p>
          <w:p w14:paraId="7D1EC30D" w14:textId="494AE87F" w:rsidR="00A87E8C" w:rsidRPr="002B54D2" w:rsidRDefault="00A87E8C" w:rsidP="000D2D4C">
            <w:pPr>
              <w:jc w:val="both"/>
              <w:rPr>
                <w:rFonts w:ascii="Arial" w:hAnsi="Arial" w:cs="Arial"/>
                <w:sz w:val="20"/>
                <w:szCs w:val="20"/>
              </w:rPr>
            </w:pPr>
            <w:r w:rsidRPr="002B54D2">
              <w:rPr>
                <w:rFonts w:ascii="Arial" w:hAnsi="Arial" w:cs="Arial"/>
                <w:sz w:val="20"/>
                <w:szCs w:val="20"/>
              </w:rPr>
              <w:t xml:space="preserve">Decreto N°.492-74, expedido por </w:t>
            </w:r>
            <w:r w:rsidR="00ED2902" w:rsidRPr="002B54D2">
              <w:rPr>
                <w:rFonts w:ascii="Arial" w:hAnsi="Arial" w:cs="Arial"/>
                <w:sz w:val="20"/>
                <w:szCs w:val="20"/>
              </w:rPr>
              <w:t>el H. Congreso</w:t>
            </w:r>
            <w:r w:rsidRPr="002B54D2">
              <w:rPr>
                <w:rFonts w:ascii="Arial" w:hAnsi="Arial" w:cs="Arial"/>
                <w:sz w:val="20"/>
                <w:szCs w:val="20"/>
              </w:rPr>
              <w:t xml:space="preserve"> Local, por el cual se autoriza al Contador General de Hacienda, para expedir los Finiquitos relativos a las Cuentas de las Tesorerías Municipales de VILLA AHUMADA, correspondientes al año de 1973. Pág. 1433</w:t>
            </w:r>
          </w:p>
          <w:p w14:paraId="1718A150" w14:textId="77777777" w:rsidR="00ED2902" w:rsidRPr="002B54D2" w:rsidRDefault="00ED2902" w:rsidP="000D2D4C">
            <w:pPr>
              <w:jc w:val="both"/>
              <w:rPr>
                <w:rFonts w:ascii="Arial" w:hAnsi="Arial" w:cs="Arial"/>
                <w:sz w:val="20"/>
                <w:szCs w:val="20"/>
              </w:rPr>
            </w:pPr>
          </w:p>
          <w:p w14:paraId="3E10E431" w14:textId="24EF50D9" w:rsidR="00ED2902" w:rsidRPr="002B54D2" w:rsidRDefault="00ED2902" w:rsidP="000D2D4C">
            <w:pPr>
              <w:jc w:val="both"/>
              <w:rPr>
                <w:rFonts w:ascii="Arial" w:hAnsi="Arial" w:cs="Arial"/>
                <w:sz w:val="20"/>
                <w:szCs w:val="20"/>
              </w:rPr>
            </w:pPr>
            <w:r w:rsidRPr="002B54D2">
              <w:rPr>
                <w:rFonts w:ascii="Arial" w:hAnsi="Arial" w:cs="Arial"/>
                <w:sz w:val="20"/>
                <w:szCs w:val="20"/>
              </w:rPr>
              <w:t>Decreto N°.493-74, por el cual se autoriza al Contador General de Hacienda, para expedir los Finiquitos previstos por la Ley, relativos a las Cuentas de las Tesorerías Municipales de BALLEZA Y MORELOS, correspondientes al año de 1973. Pág. 1433</w:t>
            </w:r>
          </w:p>
          <w:p w14:paraId="3E4D0DCA" w14:textId="77777777" w:rsidR="00ED2902" w:rsidRPr="002B54D2" w:rsidRDefault="00ED2902" w:rsidP="000D2D4C">
            <w:pPr>
              <w:jc w:val="both"/>
              <w:rPr>
                <w:rFonts w:ascii="Arial" w:hAnsi="Arial" w:cs="Arial"/>
                <w:sz w:val="20"/>
                <w:szCs w:val="20"/>
              </w:rPr>
            </w:pPr>
          </w:p>
          <w:p w14:paraId="37CE8930" w14:textId="77777777" w:rsidR="00ED2902" w:rsidRPr="002B54D2" w:rsidRDefault="00ED2902" w:rsidP="000D2D4C">
            <w:pPr>
              <w:jc w:val="both"/>
              <w:rPr>
                <w:rFonts w:ascii="Arial" w:hAnsi="Arial" w:cs="Arial"/>
                <w:sz w:val="20"/>
                <w:szCs w:val="20"/>
              </w:rPr>
            </w:pPr>
            <w:r w:rsidRPr="002B54D2">
              <w:rPr>
                <w:rFonts w:ascii="Arial" w:hAnsi="Arial" w:cs="Arial"/>
                <w:sz w:val="20"/>
                <w:szCs w:val="20"/>
              </w:rPr>
              <w:lastRenderedPageBreak/>
              <w:t>Decreto N°.496-74, expedido por la H. Legislatura Local, por el cual se autoriza al Contador General de Hacienda, para expedir los Finiquitos relativos a las Cuentas de las Tesorerías Municipales de AQUILES SERDÁN Y URIQUE, correspondientes al año de 1973. Pág. 1434</w:t>
            </w:r>
          </w:p>
          <w:p w14:paraId="6F2D5B81" w14:textId="77777777" w:rsidR="00ED2902" w:rsidRPr="002B54D2" w:rsidRDefault="00ED2902" w:rsidP="000D2D4C">
            <w:pPr>
              <w:jc w:val="both"/>
              <w:rPr>
                <w:rFonts w:ascii="Arial" w:hAnsi="Arial" w:cs="Arial"/>
                <w:sz w:val="20"/>
                <w:szCs w:val="20"/>
              </w:rPr>
            </w:pPr>
          </w:p>
          <w:p w14:paraId="63450AFD" w14:textId="667FB729" w:rsidR="00ED2902" w:rsidRPr="002B54D2" w:rsidRDefault="00ED2902" w:rsidP="000D2D4C">
            <w:pPr>
              <w:jc w:val="both"/>
              <w:rPr>
                <w:rFonts w:ascii="Arial" w:hAnsi="Arial" w:cs="Arial"/>
                <w:sz w:val="20"/>
                <w:szCs w:val="20"/>
              </w:rPr>
            </w:pPr>
            <w:r w:rsidRPr="002B54D2">
              <w:rPr>
                <w:rFonts w:ascii="Arial" w:hAnsi="Arial" w:cs="Arial"/>
                <w:sz w:val="20"/>
                <w:szCs w:val="20"/>
              </w:rPr>
              <w:t>Decreto N°.49</w:t>
            </w:r>
            <w:r w:rsidR="00AC15CA" w:rsidRPr="002B54D2">
              <w:rPr>
                <w:rFonts w:ascii="Arial" w:hAnsi="Arial" w:cs="Arial"/>
                <w:sz w:val="20"/>
                <w:szCs w:val="20"/>
              </w:rPr>
              <w:t>7</w:t>
            </w:r>
            <w:r w:rsidRPr="002B54D2">
              <w:rPr>
                <w:rFonts w:ascii="Arial" w:hAnsi="Arial" w:cs="Arial"/>
                <w:sz w:val="20"/>
                <w:szCs w:val="20"/>
              </w:rPr>
              <w:t>-74, expedido por el H. Congreso Local, por el cual se autoriza al Contador General de Hacienda, para expedir los Finiquitos previstos por la Ley, relativos a las Cuentas de las Tesorerías Municipales de VILLA MATAMOROS Y HUEJOTITÁN, correspondientes al año de 1973. Pág. 1434</w:t>
            </w:r>
          </w:p>
          <w:p w14:paraId="656B2530" w14:textId="77777777" w:rsidR="008E6B35" w:rsidRPr="002B54D2" w:rsidRDefault="008E6B35" w:rsidP="000D2D4C">
            <w:pPr>
              <w:jc w:val="both"/>
              <w:rPr>
                <w:rFonts w:ascii="Arial" w:hAnsi="Arial" w:cs="Arial"/>
                <w:sz w:val="20"/>
                <w:szCs w:val="20"/>
              </w:rPr>
            </w:pPr>
          </w:p>
          <w:p w14:paraId="292A5475" w14:textId="1AC0E6C0" w:rsidR="008E6B35" w:rsidRPr="002B54D2" w:rsidRDefault="003275EA" w:rsidP="00AC15CA">
            <w:pPr>
              <w:jc w:val="both"/>
              <w:rPr>
                <w:rFonts w:ascii="Arial" w:hAnsi="Arial" w:cs="Arial"/>
                <w:sz w:val="20"/>
                <w:szCs w:val="20"/>
              </w:rPr>
            </w:pPr>
            <w:r w:rsidRPr="002B54D2">
              <w:rPr>
                <w:rFonts w:ascii="Arial" w:hAnsi="Arial" w:cs="Arial"/>
                <w:sz w:val="20"/>
                <w:szCs w:val="20"/>
              </w:rPr>
              <w:t>Decreto N°.49</w:t>
            </w:r>
            <w:r w:rsidR="00AC15CA" w:rsidRPr="002B54D2">
              <w:rPr>
                <w:rFonts w:ascii="Arial" w:hAnsi="Arial" w:cs="Arial"/>
                <w:sz w:val="20"/>
                <w:szCs w:val="20"/>
              </w:rPr>
              <w:t>8</w:t>
            </w:r>
            <w:r w:rsidRPr="002B54D2">
              <w:rPr>
                <w:rFonts w:ascii="Arial" w:hAnsi="Arial" w:cs="Arial"/>
                <w:sz w:val="20"/>
                <w:szCs w:val="20"/>
              </w:rPr>
              <w:t xml:space="preserve">-74, expedido por </w:t>
            </w:r>
            <w:r w:rsidR="00AC15CA" w:rsidRPr="002B54D2">
              <w:rPr>
                <w:rFonts w:ascii="Arial" w:hAnsi="Arial" w:cs="Arial"/>
                <w:sz w:val="20"/>
                <w:szCs w:val="20"/>
              </w:rPr>
              <w:t>la H. Legislatura</w:t>
            </w:r>
            <w:r w:rsidRPr="002B54D2">
              <w:rPr>
                <w:rFonts w:ascii="Arial" w:hAnsi="Arial" w:cs="Arial"/>
                <w:sz w:val="20"/>
                <w:szCs w:val="20"/>
              </w:rPr>
              <w:t xml:space="preserve">, por el cual se autoriza a </w:t>
            </w:r>
            <w:r w:rsidR="00AC15CA" w:rsidRPr="002B54D2">
              <w:rPr>
                <w:rFonts w:ascii="Arial" w:hAnsi="Arial" w:cs="Arial"/>
                <w:sz w:val="20"/>
                <w:szCs w:val="20"/>
              </w:rPr>
              <w:t>dotar</w:t>
            </w:r>
            <w:r w:rsidRPr="002B54D2">
              <w:rPr>
                <w:rFonts w:ascii="Arial" w:hAnsi="Arial" w:cs="Arial"/>
                <w:sz w:val="20"/>
                <w:szCs w:val="20"/>
              </w:rPr>
              <w:t xml:space="preserve"> </w:t>
            </w:r>
            <w:r w:rsidR="00AC15CA" w:rsidRPr="002B54D2">
              <w:rPr>
                <w:rFonts w:ascii="Arial" w:hAnsi="Arial" w:cs="Arial"/>
                <w:sz w:val="20"/>
                <w:szCs w:val="20"/>
              </w:rPr>
              <w:t xml:space="preserve">de Fundo Legal a la Cd. de MADERA. </w:t>
            </w:r>
            <w:r w:rsidRPr="002B54D2">
              <w:rPr>
                <w:rFonts w:ascii="Arial" w:hAnsi="Arial" w:cs="Arial"/>
                <w:sz w:val="20"/>
                <w:szCs w:val="20"/>
              </w:rPr>
              <w:t>Pág. 1434</w:t>
            </w:r>
          </w:p>
        </w:tc>
      </w:tr>
      <w:tr w:rsidR="00945C92" w:rsidRPr="002B54D2" w14:paraId="749DA737" w14:textId="77777777" w:rsidTr="006E3402">
        <w:tc>
          <w:tcPr>
            <w:tcW w:w="708" w:type="dxa"/>
          </w:tcPr>
          <w:p w14:paraId="1C319E2D" w14:textId="1B4BF963" w:rsidR="00945C92" w:rsidRPr="002B54D2" w:rsidRDefault="00945C92" w:rsidP="00945C92">
            <w:pPr>
              <w:jc w:val="center"/>
              <w:rPr>
                <w:rFonts w:ascii="Arial" w:hAnsi="Arial" w:cs="Arial"/>
                <w:sz w:val="20"/>
                <w:szCs w:val="20"/>
              </w:rPr>
            </w:pPr>
            <w:r w:rsidRPr="002B54D2">
              <w:rPr>
                <w:rFonts w:ascii="Arial" w:hAnsi="Arial" w:cs="Arial"/>
                <w:sz w:val="20"/>
                <w:szCs w:val="20"/>
              </w:rPr>
              <w:lastRenderedPageBreak/>
              <w:t>65</w:t>
            </w:r>
          </w:p>
        </w:tc>
        <w:tc>
          <w:tcPr>
            <w:tcW w:w="1321" w:type="dxa"/>
          </w:tcPr>
          <w:p w14:paraId="368DDE6C" w14:textId="06107FA6" w:rsidR="00945C92" w:rsidRPr="002B54D2" w:rsidRDefault="00AC15CA" w:rsidP="00945C92">
            <w:pPr>
              <w:rPr>
                <w:rFonts w:ascii="Arial" w:hAnsi="Arial" w:cs="Arial"/>
                <w:sz w:val="20"/>
                <w:szCs w:val="20"/>
              </w:rPr>
            </w:pPr>
            <w:r w:rsidRPr="002B54D2">
              <w:rPr>
                <w:rFonts w:ascii="Arial" w:hAnsi="Arial" w:cs="Arial"/>
                <w:sz w:val="20"/>
                <w:szCs w:val="20"/>
              </w:rPr>
              <w:t>1974-08-14</w:t>
            </w:r>
          </w:p>
        </w:tc>
        <w:tc>
          <w:tcPr>
            <w:tcW w:w="8744" w:type="dxa"/>
          </w:tcPr>
          <w:p w14:paraId="7B9A96F1" w14:textId="61F2140C" w:rsidR="0031245C" w:rsidRPr="002B54D2" w:rsidRDefault="00AC15CA" w:rsidP="00945C92">
            <w:pPr>
              <w:jc w:val="both"/>
              <w:rPr>
                <w:rFonts w:ascii="Arial" w:hAnsi="Arial" w:cs="Arial"/>
                <w:sz w:val="20"/>
                <w:szCs w:val="20"/>
              </w:rPr>
            </w:pPr>
            <w:r w:rsidRPr="002B54D2">
              <w:rPr>
                <w:rFonts w:ascii="Arial" w:hAnsi="Arial" w:cs="Arial"/>
                <w:sz w:val="20"/>
                <w:szCs w:val="20"/>
              </w:rPr>
              <w:t>Sin Anexos</w:t>
            </w:r>
          </w:p>
        </w:tc>
      </w:tr>
      <w:tr w:rsidR="00945C92" w:rsidRPr="002B54D2" w14:paraId="7C331F60" w14:textId="77777777" w:rsidTr="006E3402">
        <w:tc>
          <w:tcPr>
            <w:tcW w:w="708" w:type="dxa"/>
          </w:tcPr>
          <w:p w14:paraId="13B23F9D" w14:textId="58C491A4" w:rsidR="00945C92" w:rsidRPr="002B54D2" w:rsidRDefault="00945C92" w:rsidP="00945C92">
            <w:pPr>
              <w:jc w:val="center"/>
              <w:rPr>
                <w:rFonts w:ascii="Arial" w:hAnsi="Arial" w:cs="Arial"/>
                <w:sz w:val="20"/>
                <w:szCs w:val="20"/>
              </w:rPr>
            </w:pPr>
            <w:r w:rsidRPr="002B54D2">
              <w:rPr>
                <w:rFonts w:ascii="Arial" w:hAnsi="Arial" w:cs="Arial"/>
                <w:sz w:val="20"/>
                <w:szCs w:val="20"/>
              </w:rPr>
              <w:t>66</w:t>
            </w:r>
          </w:p>
        </w:tc>
        <w:tc>
          <w:tcPr>
            <w:tcW w:w="1321" w:type="dxa"/>
          </w:tcPr>
          <w:p w14:paraId="383F2F92" w14:textId="03B857A8" w:rsidR="00945C92" w:rsidRPr="002B54D2" w:rsidRDefault="00AC15CA" w:rsidP="00945C92">
            <w:pPr>
              <w:rPr>
                <w:rFonts w:ascii="Arial" w:hAnsi="Arial" w:cs="Arial"/>
                <w:sz w:val="20"/>
                <w:szCs w:val="20"/>
              </w:rPr>
            </w:pPr>
            <w:r w:rsidRPr="002B54D2">
              <w:rPr>
                <w:rFonts w:ascii="Arial" w:hAnsi="Arial" w:cs="Arial"/>
                <w:sz w:val="20"/>
                <w:szCs w:val="20"/>
              </w:rPr>
              <w:t>1974-08-17</w:t>
            </w:r>
          </w:p>
        </w:tc>
        <w:tc>
          <w:tcPr>
            <w:tcW w:w="8744" w:type="dxa"/>
          </w:tcPr>
          <w:p w14:paraId="6B10BD18" w14:textId="11FAA28B" w:rsidR="00945C92" w:rsidRPr="002B54D2" w:rsidRDefault="00AC15CA" w:rsidP="00AC2799">
            <w:pPr>
              <w:jc w:val="both"/>
              <w:rPr>
                <w:rFonts w:ascii="Arial" w:hAnsi="Arial" w:cs="Arial"/>
                <w:sz w:val="20"/>
                <w:szCs w:val="20"/>
              </w:rPr>
            </w:pPr>
            <w:r w:rsidRPr="002B54D2">
              <w:rPr>
                <w:rFonts w:ascii="Arial" w:hAnsi="Arial" w:cs="Arial"/>
                <w:sz w:val="20"/>
                <w:szCs w:val="20"/>
              </w:rPr>
              <w:t>Sin Anexos</w:t>
            </w:r>
          </w:p>
        </w:tc>
      </w:tr>
      <w:tr w:rsidR="00D0048F" w:rsidRPr="002B54D2" w14:paraId="30D1C76E" w14:textId="77777777" w:rsidTr="006E3402">
        <w:tc>
          <w:tcPr>
            <w:tcW w:w="708" w:type="dxa"/>
          </w:tcPr>
          <w:p w14:paraId="7E6E498E" w14:textId="09068CDD" w:rsidR="00D0048F" w:rsidRPr="002B54D2" w:rsidRDefault="00D0048F" w:rsidP="00D0048F">
            <w:pPr>
              <w:jc w:val="center"/>
              <w:rPr>
                <w:rFonts w:ascii="Arial" w:hAnsi="Arial" w:cs="Arial"/>
                <w:sz w:val="20"/>
                <w:szCs w:val="20"/>
              </w:rPr>
            </w:pPr>
            <w:r w:rsidRPr="002B54D2">
              <w:rPr>
                <w:rFonts w:ascii="Arial" w:hAnsi="Arial" w:cs="Arial"/>
                <w:sz w:val="20"/>
                <w:szCs w:val="20"/>
              </w:rPr>
              <w:t>67</w:t>
            </w:r>
          </w:p>
        </w:tc>
        <w:tc>
          <w:tcPr>
            <w:tcW w:w="1321" w:type="dxa"/>
          </w:tcPr>
          <w:p w14:paraId="6808CF8F" w14:textId="1B68358A" w:rsidR="00D0048F" w:rsidRPr="002B54D2" w:rsidRDefault="00AC15CA" w:rsidP="00D0048F">
            <w:pPr>
              <w:rPr>
                <w:rFonts w:ascii="Arial" w:hAnsi="Arial" w:cs="Arial"/>
                <w:sz w:val="20"/>
                <w:szCs w:val="20"/>
              </w:rPr>
            </w:pPr>
            <w:r w:rsidRPr="002B54D2">
              <w:rPr>
                <w:rFonts w:ascii="Arial" w:hAnsi="Arial" w:cs="Arial"/>
                <w:sz w:val="20"/>
                <w:szCs w:val="20"/>
              </w:rPr>
              <w:t>1974-08-21</w:t>
            </w:r>
          </w:p>
        </w:tc>
        <w:tc>
          <w:tcPr>
            <w:tcW w:w="8744" w:type="dxa"/>
          </w:tcPr>
          <w:p w14:paraId="350F8E45" w14:textId="33D30967" w:rsidR="00693063" w:rsidRPr="002B54D2" w:rsidRDefault="00AC15CA" w:rsidP="00D0048F">
            <w:pPr>
              <w:jc w:val="both"/>
              <w:rPr>
                <w:rFonts w:ascii="Arial" w:hAnsi="Arial" w:cs="Arial"/>
                <w:sz w:val="20"/>
                <w:szCs w:val="20"/>
              </w:rPr>
            </w:pPr>
            <w:r w:rsidRPr="002B54D2">
              <w:rPr>
                <w:rFonts w:ascii="Arial" w:hAnsi="Arial" w:cs="Arial"/>
                <w:sz w:val="20"/>
                <w:szCs w:val="20"/>
              </w:rPr>
              <w:t>Sin Anexos</w:t>
            </w:r>
          </w:p>
        </w:tc>
      </w:tr>
      <w:tr w:rsidR="00D0048F" w:rsidRPr="002B54D2" w14:paraId="4441211A" w14:textId="77777777" w:rsidTr="006E3402">
        <w:tc>
          <w:tcPr>
            <w:tcW w:w="708" w:type="dxa"/>
          </w:tcPr>
          <w:p w14:paraId="2204EDC4" w14:textId="5B6D784C" w:rsidR="00D0048F" w:rsidRPr="002B54D2" w:rsidRDefault="00D0048F" w:rsidP="00D0048F">
            <w:pPr>
              <w:jc w:val="center"/>
              <w:rPr>
                <w:rFonts w:ascii="Arial" w:hAnsi="Arial" w:cs="Arial"/>
                <w:sz w:val="20"/>
                <w:szCs w:val="20"/>
              </w:rPr>
            </w:pPr>
            <w:r w:rsidRPr="002B54D2">
              <w:rPr>
                <w:rFonts w:ascii="Arial" w:hAnsi="Arial" w:cs="Arial"/>
                <w:sz w:val="20"/>
                <w:szCs w:val="20"/>
              </w:rPr>
              <w:t>68</w:t>
            </w:r>
          </w:p>
        </w:tc>
        <w:tc>
          <w:tcPr>
            <w:tcW w:w="1321" w:type="dxa"/>
          </w:tcPr>
          <w:p w14:paraId="32222E01" w14:textId="52989992" w:rsidR="00D0048F" w:rsidRPr="002B54D2" w:rsidRDefault="00AC15CA" w:rsidP="00D0048F">
            <w:pPr>
              <w:rPr>
                <w:rFonts w:ascii="Arial" w:hAnsi="Arial" w:cs="Arial"/>
                <w:sz w:val="20"/>
                <w:szCs w:val="20"/>
              </w:rPr>
            </w:pPr>
            <w:r w:rsidRPr="002B54D2">
              <w:rPr>
                <w:rFonts w:ascii="Arial" w:hAnsi="Arial" w:cs="Arial"/>
                <w:sz w:val="20"/>
                <w:szCs w:val="20"/>
              </w:rPr>
              <w:t>1974-08-24</w:t>
            </w:r>
          </w:p>
        </w:tc>
        <w:tc>
          <w:tcPr>
            <w:tcW w:w="8744" w:type="dxa"/>
          </w:tcPr>
          <w:p w14:paraId="1ED5D2F2" w14:textId="60D1AAFF" w:rsidR="00D0048F" w:rsidRPr="002B54D2" w:rsidRDefault="00AC15CA" w:rsidP="00D0048F">
            <w:pPr>
              <w:jc w:val="both"/>
              <w:rPr>
                <w:rFonts w:ascii="Arial" w:hAnsi="Arial" w:cs="Arial"/>
                <w:sz w:val="20"/>
                <w:szCs w:val="20"/>
              </w:rPr>
            </w:pPr>
            <w:r w:rsidRPr="002B54D2">
              <w:rPr>
                <w:rFonts w:ascii="Arial" w:hAnsi="Arial" w:cs="Arial"/>
                <w:sz w:val="20"/>
                <w:szCs w:val="20"/>
              </w:rPr>
              <w:t>Decreto N°.510-74, mediante el cual se declaran NULAS las elecciones que para la renovación de Ayuntamiento</w:t>
            </w:r>
            <w:r w:rsidR="005E482A" w:rsidRPr="002B54D2">
              <w:rPr>
                <w:rFonts w:ascii="Arial" w:hAnsi="Arial" w:cs="Arial"/>
                <w:sz w:val="20"/>
                <w:szCs w:val="20"/>
              </w:rPr>
              <w:t xml:space="preserve"> se celebraron en el Municipio de MATAMOROS, el día 7 de julio próximo pasado. Pág. 1495</w:t>
            </w:r>
          </w:p>
          <w:p w14:paraId="03B465E3" w14:textId="77777777" w:rsidR="005E482A" w:rsidRPr="002B54D2" w:rsidRDefault="005E482A" w:rsidP="00D0048F">
            <w:pPr>
              <w:jc w:val="both"/>
              <w:rPr>
                <w:rFonts w:ascii="Arial" w:hAnsi="Arial" w:cs="Arial"/>
                <w:sz w:val="20"/>
                <w:szCs w:val="20"/>
              </w:rPr>
            </w:pPr>
          </w:p>
          <w:p w14:paraId="77AA3097" w14:textId="77777777" w:rsidR="005E482A" w:rsidRPr="002B54D2" w:rsidRDefault="005E482A" w:rsidP="00D0048F">
            <w:pPr>
              <w:jc w:val="both"/>
              <w:rPr>
                <w:rFonts w:ascii="Arial" w:hAnsi="Arial" w:cs="Arial"/>
                <w:sz w:val="20"/>
                <w:szCs w:val="20"/>
              </w:rPr>
            </w:pPr>
            <w:r w:rsidRPr="002B54D2">
              <w:rPr>
                <w:rFonts w:ascii="Arial" w:hAnsi="Arial" w:cs="Arial"/>
                <w:sz w:val="20"/>
                <w:szCs w:val="20"/>
              </w:rPr>
              <w:t>Decreto N°.515-74, mediante el cual se declaran NULAS las elecciones que para la renovación de Ayuntamiento se celebraron en el Municipio de SANTA BÁRBARA, el día 7 de julio próximo pasado. Pág. 1495</w:t>
            </w:r>
          </w:p>
          <w:p w14:paraId="29FC2960" w14:textId="77777777" w:rsidR="005E482A" w:rsidRPr="002B54D2" w:rsidRDefault="005E482A" w:rsidP="00D0048F">
            <w:pPr>
              <w:jc w:val="both"/>
              <w:rPr>
                <w:rFonts w:ascii="Arial" w:hAnsi="Arial" w:cs="Arial"/>
                <w:sz w:val="20"/>
                <w:szCs w:val="20"/>
              </w:rPr>
            </w:pPr>
          </w:p>
          <w:p w14:paraId="644B9FDF" w14:textId="79E559C0" w:rsidR="005E482A" w:rsidRPr="002B54D2" w:rsidRDefault="005E482A" w:rsidP="00D0048F">
            <w:pPr>
              <w:jc w:val="both"/>
              <w:rPr>
                <w:rFonts w:ascii="Arial" w:hAnsi="Arial" w:cs="Arial"/>
                <w:sz w:val="20"/>
                <w:szCs w:val="20"/>
              </w:rPr>
            </w:pPr>
            <w:r w:rsidRPr="002B54D2">
              <w:rPr>
                <w:rFonts w:ascii="Arial" w:hAnsi="Arial" w:cs="Arial"/>
                <w:sz w:val="20"/>
                <w:szCs w:val="20"/>
              </w:rPr>
              <w:t xml:space="preserve">FE DE ERRATAS a la publicación del Decreto </w:t>
            </w:r>
            <w:proofErr w:type="spellStart"/>
            <w:r w:rsidRPr="002B54D2">
              <w:rPr>
                <w:rFonts w:ascii="Arial" w:hAnsi="Arial" w:cs="Arial"/>
                <w:sz w:val="20"/>
                <w:szCs w:val="20"/>
              </w:rPr>
              <w:t>N°</w:t>
            </w:r>
            <w:proofErr w:type="spellEnd"/>
            <w:r w:rsidRPr="002B54D2">
              <w:rPr>
                <w:rFonts w:ascii="Arial" w:hAnsi="Arial" w:cs="Arial"/>
                <w:sz w:val="20"/>
                <w:szCs w:val="20"/>
              </w:rPr>
              <w:t>. 493-74, por el cual se autoriza al Contador General de Hacienda, para expedir los Finiquitos previstos por la Ley, relativos a las Cuentas de las Tesorerías Municipales de BALLEZA Y MORIS, correspondientes al año de 1973 el cual salió publicado en el Periódico Oficial N°.64 correspondiente al sábado 10 de agosto del año en curso.</w:t>
            </w:r>
          </w:p>
        </w:tc>
      </w:tr>
      <w:tr w:rsidR="00D0048F" w:rsidRPr="002B54D2" w14:paraId="6E14962F" w14:textId="77777777" w:rsidTr="006E3402">
        <w:tc>
          <w:tcPr>
            <w:tcW w:w="708" w:type="dxa"/>
          </w:tcPr>
          <w:p w14:paraId="04F70625" w14:textId="329BBF60" w:rsidR="00D0048F" w:rsidRPr="002B54D2" w:rsidRDefault="00D0048F" w:rsidP="00D0048F">
            <w:pPr>
              <w:jc w:val="center"/>
              <w:rPr>
                <w:rFonts w:ascii="Arial" w:hAnsi="Arial" w:cs="Arial"/>
                <w:sz w:val="20"/>
                <w:szCs w:val="20"/>
              </w:rPr>
            </w:pPr>
            <w:r w:rsidRPr="002B54D2">
              <w:rPr>
                <w:rFonts w:ascii="Arial" w:hAnsi="Arial" w:cs="Arial"/>
                <w:sz w:val="20"/>
                <w:szCs w:val="20"/>
              </w:rPr>
              <w:t>69</w:t>
            </w:r>
          </w:p>
        </w:tc>
        <w:tc>
          <w:tcPr>
            <w:tcW w:w="1321" w:type="dxa"/>
          </w:tcPr>
          <w:p w14:paraId="13B3728A" w14:textId="1944A7C8" w:rsidR="00D0048F" w:rsidRPr="002B54D2" w:rsidRDefault="00196CB4" w:rsidP="00D0048F">
            <w:pPr>
              <w:rPr>
                <w:rFonts w:ascii="Arial" w:hAnsi="Arial" w:cs="Arial"/>
                <w:sz w:val="20"/>
                <w:szCs w:val="20"/>
              </w:rPr>
            </w:pPr>
            <w:r w:rsidRPr="002B54D2">
              <w:rPr>
                <w:rFonts w:ascii="Arial" w:hAnsi="Arial" w:cs="Arial"/>
                <w:sz w:val="20"/>
                <w:szCs w:val="20"/>
              </w:rPr>
              <w:t>1974-08-28</w:t>
            </w:r>
          </w:p>
        </w:tc>
        <w:tc>
          <w:tcPr>
            <w:tcW w:w="8744" w:type="dxa"/>
          </w:tcPr>
          <w:p w14:paraId="663DDB57" w14:textId="50BE51D5" w:rsidR="00D0048F" w:rsidRPr="002B54D2" w:rsidRDefault="00196CB4" w:rsidP="00196CB4">
            <w:pPr>
              <w:jc w:val="both"/>
              <w:rPr>
                <w:rFonts w:ascii="Arial" w:hAnsi="Arial" w:cs="Arial"/>
                <w:sz w:val="20"/>
                <w:szCs w:val="20"/>
              </w:rPr>
            </w:pPr>
            <w:r w:rsidRPr="002B54D2">
              <w:rPr>
                <w:rFonts w:ascii="Arial" w:hAnsi="Arial" w:cs="Arial"/>
                <w:sz w:val="20"/>
                <w:szCs w:val="20"/>
              </w:rPr>
              <w:t xml:space="preserve">Decreto N°.573-71, expedido por el H. Congreso del Estado, por el cual se autoriza el acuerdo tomado por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de OJINAGA, relativo a la enajenación en favor de la “CÍA. TELEFONICA DE OJINAGA, S.A”. de terrenos que en el mismo se indican. Pág. 1527</w:t>
            </w:r>
          </w:p>
        </w:tc>
      </w:tr>
      <w:tr w:rsidR="00D0048F" w:rsidRPr="002B54D2" w14:paraId="5722D677" w14:textId="77777777" w:rsidTr="006E3402">
        <w:tc>
          <w:tcPr>
            <w:tcW w:w="708" w:type="dxa"/>
          </w:tcPr>
          <w:p w14:paraId="384950D2" w14:textId="379A48A7" w:rsidR="00D0048F" w:rsidRPr="002B54D2" w:rsidRDefault="00D0048F" w:rsidP="00D0048F">
            <w:pPr>
              <w:jc w:val="center"/>
              <w:rPr>
                <w:rFonts w:ascii="Arial" w:hAnsi="Arial" w:cs="Arial"/>
                <w:sz w:val="20"/>
                <w:szCs w:val="20"/>
              </w:rPr>
            </w:pPr>
            <w:r w:rsidRPr="002B54D2">
              <w:rPr>
                <w:rFonts w:ascii="Arial" w:hAnsi="Arial" w:cs="Arial"/>
                <w:sz w:val="20"/>
                <w:szCs w:val="20"/>
              </w:rPr>
              <w:t>70</w:t>
            </w:r>
          </w:p>
        </w:tc>
        <w:tc>
          <w:tcPr>
            <w:tcW w:w="1321" w:type="dxa"/>
          </w:tcPr>
          <w:p w14:paraId="6FAE5ADC" w14:textId="34A3E98E" w:rsidR="00D0048F" w:rsidRPr="002B54D2" w:rsidRDefault="00196CB4" w:rsidP="00D0048F">
            <w:pPr>
              <w:rPr>
                <w:rFonts w:ascii="Arial" w:hAnsi="Arial" w:cs="Arial"/>
                <w:sz w:val="20"/>
                <w:szCs w:val="20"/>
              </w:rPr>
            </w:pPr>
            <w:r w:rsidRPr="002B54D2">
              <w:rPr>
                <w:rFonts w:ascii="Arial" w:hAnsi="Arial" w:cs="Arial"/>
                <w:sz w:val="20"/>
                <w:szCs w:val="20"/>
              </w:rPr>
              <w:t>1974-08-31</w:t>
            </w:r>
          </w:p>
        </w:tc>
        <w:tc>
          <w:tcPr>
            <w:tcW w:w="8744" w:type="dxa"/>
          </w:tcPr>
          <w:p w14:paraId="696C8DD3" w14:textId="47F7EEA0" w:rsidR="00196CB4" w:rsidRPr="002B54D2" w:rsidRDefault="00196CB4" w:rsidP="00196CB4">
            <w:pPr>
              <w:jc w:val="both"/>
              <w:rPr>
                <w:rFonts w:ascii="Arial" w:hAnsi="Arial" w:cs="Arial"/>
                <w:sz w:val="20"/>
                <w:szCs w:val="20"/>
              </w:rPr>
            </w:pPr>
            <w:r w:rsidRPr="002B54D2">
              <w:rPr>
                <w:rFonts w:ascii="Arial" w:hAnsi="Arial" w:cs="Arial"/>
                <w:sz w:val="20"/>
                <w:szCs w:val="20"/>
              </w:rPr>
              <w:t>Decreto N°.500-74, por el cual se autoriza al Contador General de Hacienda, para expedir los Finiquitos relativos a las Cuentas de las Tesorerías Municipales de GUADALUPE, D.B., Y GUAZAPARES, correspondientes al año de 1973. Pág. 1531</w:t>
            </w:r>
          </w:p>
          <w:p w14:paraId="1B6549C1" w14:textId="77777777" w:rsidR="00196CB4" w:rsidRPr="002B54D2" w:rsidRDefault="00196CB4" w:rsidP="00196CB4">
            <w:pPr>
              <w:jc w:val="both"/>
              <w:rPr>
                <w:rFonts w:ascii="Arial" w:hAnsi="Arial" w:cs="Arial"/>
                <w:sz w:val="20"/>
                <w:szCs w:val="20"/>
              </w:rPr>
            </w:pPr>
          </w:p>
          <w:p w14:paraId="3DAE06B0" w14:textId="492E970A" w:rsidR="00196CB4" w:rsidRPr="002B54D2" w:rsidRDefault="00196CB4" w:rsidP="00196CB4">
            <w:pPr>
              <w:jc w:val="both"/>
              <w:rPr>
                <w:rFonts w:ascii="Arial" w:hAnsi="Arial" w:cs="Arial"/>
                <w:sz w:val="20"/>
                <w:szCs w:val="20"/>
              </w:rPr>
            </w:pPr>
            <w:r w:rsidRPr="002B54D2">
              <w:rPr>
                <w:rFonts w:ascii="Arial" w:hAnsi="Arial" w:cs="Arial"/>
                <w:sz w:val="20"/>
                <w:szCs w:val="20"/>
              </w:rPr>
              <w:t>Decreto N°.501-74, expedido por el H. Congreso Local, por el cual se autoriza al Contador General de Hacienda, para expedir los Finiquitos relativos a las Cuentas de las Tesorerías Municipales de LA CRUZ Y SANTA BÁRBARA, correspondientes al año de 1973. Pág. 1531</w:t>
            </w:r>
          </w:p>
          <w:p w14:paraId="227D042D" w14:textId="77777777" w:rsidR="00F31CAE" w:rsidRPr="002B54D2" w:rsidRDefault="00F31CAE" w:rsidP="00D0048F">
            <w:pPr>
              <w:jc w:val="both"/>
              <w:rPr>
                <w:rFonts w:ascii="Arial" w:hAnsi="Arial" w:cs="Arial"/>
                <w:sz w:val="20"/>
                <w:szCs w:val="20"/>
              </w:rPr>
            </w:pPr>
          </w:p>
          <w:p w14:paraId="69BA3B6D" w14:textId="77777777" w:rsidR="00196CB4" w:rsidRPr="002B54D2" w:rsidRDefault="00196CB4" w:rsidP="00D0048F">
            <w:pPr>
              <w:jc w:val="both"/>
              <w:rPr>
                <w:rFonts w:ascii="Arial" w:hAnsi="Arial" w:cs="Arial"/>
                <w:sz w:val="20"/>
                <w:szCs w:val="20"/>
              </w:rPr>
            </w:pPr>
            <w:r w:rsidRPr="002B54D2">
              <w:rPr>
                <w:rFonts w:ascii="Arial" w:hAnsi="Arial" w:cs="Arial"/>
                <w:sz w:val="20"/>
                <w:szCs w:val="20"/>
              </w:rPr>
              <w:t>Decreto N°.503-74, expedido por el H. Congreso Local, por el cual se enajena a título gratuito</w:t>
            </w:r>
            <w:r w:rsidR="002B472E" w:rsidRPr="002B54D2">
              <w:rPr>
                <w:rFonts w:ascii="Arial" w:hAnsi="Arial" w:cs="Arial"/>
                <w:sz w:val="20"/>
                <w:szCs w:val="20"/>
              </w:rPr>
              <w:t xml:space="preserve"> en favor del Municipio de CUAUHTÉMOC, la manzana número 9 del Fraccionamiento San Antonio de dicha población. Pág. 1532</w:t>
            </w:r>
          </w:p>
          <w:p w14:paraId="5494E584" w14:textId="77777777" w:rsidR="002B472E" w:rsidRPr="002B54D2" w:rsidRDefault="002B472E" w:rsidP="00D0048F">
            <w:pPr>
              <w:jc w:val="both"/>
              <w:rPr>
                <w:rFonts w:ascii="Arial" w:hAnsi="Arial" w:cs="Arial"/>
                <w:sz w:val="20"/>
                <w:szCs w:val="20"/>
              </w:rPr>
            </w:pPr>
          </w:p>
          <w:p w14:paraId="7770AD35" w14:textId="77777777" w:rsidR="002B472E" w:rsidRPr="002B54D2" w:rsidRDefault="002B472E" w:rsidP="00D0048F">
            <w:pPr>
              <w:jc w:val="both"/>
              <w:rPr>
                <w:rFonts w:ascii="Arial" w:hAnsi="Arial" w:cs="Arial"/>
                <w:sz w:val="20"/>
                <w:szCs w:val="20"/>
              </w:rPr>
            </w:pPr>
            <w:r w:rsidRPr="002B54D2">
              <w:rPr>
                <w:rFonts w:ascii="Arial" w:hAnsi="Arial" w:cs="Arial"/>
                <w:sz w:val="20"/>
                <w:szCs w:val="20"/>
              </w:rPr>
              <w:t>Decreto N°.509-74, por el cual se autoriza al Ejecutivo del Estado para dotar de Fundo Legal a BACHINIVA. Pág. 1532</w:t>
            </w:r>
          </w:p>
          <w:p w14:paraId="166ECABD" w14:textId="77777777" w:rsidR="002B472E" w:rsidRPr="002B54D2" w:rsidRDefault="002B472E" w:rsidP="00D0048F">
            <w:pPr>
              <w:jc w:val="both"/>
              <w:rPr>
                <w:rFonts w:ascii="Arial" w:hAnsi="Arial" w:cs="Arial"/>
                <w:sz w:val="20"/>
                <w:szCs w:val="20"/>
              </w:rPr>
            </w:pPr>
          </w:p>
          <w:p w14:paraId="0EE08A35" w14:textId="214EF079" w:rsidR="002B472E" w:rsidRPr="002B54D2" w:rsidRDefault="002B472E" w:rsidP="002B472E">
            <w:pPr>
              <w:jc w:val="both"/>
              <w:rPr>
                <w:rFonts w:ascii="Arial" w:hAnsi="Arial" w:cs="Arial"/>
                <w:sz w:val="20"/>
                <w:szCs w:val="20"/>
              </w:rPr>
            </w:pPr>
            <w:r w:rsidRPr="002B54D2">
              <w:rPr>
                <w:rFonts w:ascii="Arial" w:hAnsi="Arial" w:cs="Arial"/>
                <w:sz w:val="20"/>
                <w:szCs w:val="20"/>
              </w:rPr>
              <w:t>Decreto N°.516-74, expedido por el H. Congreso Local, por el cual se autoriza al Contador General de Hacienda, para expedir el Finiquito previsto por la Ley, relativo a las Cuentas del Tesoro Público del Estado, correspondientes al mes de julio de 1974. Pág. 1532</w:t>
            </w:r>
          </w:p>
        </w:tc>
      </w:tr>
      <w:tr w:rsidR="00D0048F" w:rsidRPr="002B54D2" w14:paraId="01AA94B3" w14:textId="77777777" w:rsidTr="006E3402">
        <w:tc>
          <w:tcPr>
            <w:tcW w:w="708" w:type="dxa"/>
          </w:tcPr>
          <w:p w14:paraId="6E8155B9" w14:textId="5FAF266A" w:rsidR="00D0048F" w:rsidRPr="002B54D2" w:rsidRDefault="00D0048F" w:rsidP="00D0048F">
            <w:pPr>
              <w:jc w:val="center"/>
              <w:rPr>
                <w:rFonts w:ascii="Arial" w:hAnsi="Arial" w:cs="Arial"/>
                <w:sz w:val="20"/>
                <w:szCs w:val="20"/>
              </w:rPr>
            </w:pPr>
            <w:r w:rsidRPr="002B54D2">
              <w:rPr>
                <w:rFonts w:ascii="Arial" w:hAnsi="Arial" w:cs="Arial"/>
                <w:sz w:val="20"/>
                <w:szCs w:val="20"/>
              </w:rPr>
              <w:t>71</w:t>
            </w:r>
          </w:p>
        </w:tc>
        <w:tc>
          <w:tcPr>
            <w:tcW w:w="1321" w:type="dxa"/>
          </w:tcPr>
          <w:p w14:paraId="72C29084" w14:textId="25B9398C" w:rsidR="00D0048F" w:rsidRPr="002B54D2" w:rsidRDefault="002B472E" w:rsidP="00D0048F">
            <w:pPr>
              <w:rPr>
                <w:rFonts w:ascii="Arial" w:hAnsi="Arial" w:cs="Arial"/>
                <w:sz w:val="20"/>
                <w:szCs w:val="20"/>
              </w:rPr>
            </w:pPr>
            <w:r w:rsidRPr="002B54D2">
              <w:rPr>
                <w:rFonts w:ascii="Arial" w:hAnsi="Arial" w:cs="Arial"/>
                <w:sz w:val="20"/>
                <w:szCs w:val="20"/>
              </w:rPr>
              <w:t>1974-09-04</w:t>
            </w:r>
          </w:p>
        </w:tc>
        <w:tc>
          <w:tcPr>
            <w:tcW w:w="8744" w:type="dxa"/>
          </w:tcPr>
          <w:p w14:paraId="2D2F10F7" w14:textId="43D3BDA7" w:rsidR="00FC0367" w:rsidRPr="002B54D2" w:rsidRDefault="002B472E" w:rsidP="00D0048F">
            <w:pPr>
              <w:jc w:val="both"/>
              <w:rPr>
                <w:rFonts w:ascii="Arial" w:hAnsi="Arial" w:cs="Arial"/>
                <w:sz w:val="20"/>
                <w:szCs w:val="20"/>
              </w:rPr>
            </w:pPr>
            <w:r w:rsidRPr="002B54D2">
              <w:rPr>
                <w:rFonts w:ascii="Arial" w:hAnsi="Arial" w:cs="Arial"/>
                <w:sz w:val="20"/>
                <w:szCs w:val="20"/>
              </w:rPr>
              <w:t>Decreto N°.524-</w:t>
            </w:r>
            <w:r w:rsidR="004E2B84" w:rsidRPr="002B54D2">
              <w:rPr>
                <w:rFonts w:ascii="Arial" w:hAnsi="Arial" w:cs="Arial"/>
                <w:sz w:val="20"/>
                <w:szCs w:val="20"/>
              </w:rPr>
              <w:t>2-</w:t>
            </w:r>
            <w:r w:rsidRPr="002B54D2">
              <w:rPr>
                <w:rFonts w:ascii="Arial" w:hAnsi="Arial" w:cs="Arial"/>
                <w:sz w:val="20"/>
                <w:szCs w:val="20"/>
              </w:rPr>
              <w:t>74</w:t>
            </w:r>
            <w:r w:rsidR="004E2B84" w:rsidRPr="002B54D2">
              <w:rPr>
                <w:rFonts w:ascii="Arial" w:hAnsi="Arial" w:cs="Arial"/>
                <w:sz w:val="20"/>
                <w:szCs w:val="20"/>
              </w:rPr>
              <w:t>-D.P.</w:t>
            </w:r>
            <w:r w:rsidRPr="002B54D2">
              <w:rPr>
                <w:rFonts w:ascii="Arial" w:hAnsi="Arial" w:cs="Arial"/>
                <w:sz w:val="20"/>
                <w:szCs w:val="20"/>
              </w:rPr>
              <w:t>, expedido por la Diputación Permanente del H. Congreso del Estado, por el cual se le concede licencia al C. Gobernador Constitucional de esta Entidad C. LIC.OSCAR FLORES para separarse de sus funciones por diez días. Pág. 1547</w:t>
            </w:r>
          </w:p>
        </w:tc>
      </w:tr>
      <w:tr w:rsidR="00D0048F" w:rsidRPr="002B54D2" w14:paraId="1F4A1367" w14:textId="77777777" w:rsidTr="006E3402">
        <w:tc>
          <w:tcPr>
            <w:tcW w:w="708" w:type="dxa"/>
          </w:tcPr>
          <w:p w14:paraId="3E9C8EBF" w14:textId="01C60CDA" w:rsidR="00D0048F" w:rsidRPr="002B54D2" w:rsidRDefault="00D0048F" w:rsidP="00D0048F">
            <w:pPr>
              <w:jc w:val="center"/>
              <w:rPr>
                <w:rFonts w:ascii="Arial" w:hAnsi="Arial" w:cs="Arial"/>
                <w:sz w:val="20"/>
                <w:szCs w:val="20"/>
              </w:rPr>
            </w:pPr>
            <w:r w:rsidRPr="002B54D2">
              <w:rPr>
                <w:rFonts w:ascii="Arial" w:hAnsi="Arial" w:cs="Arial"/>
                <w:sz w:val="20"/>
                <w:szCs w:val="20"/>
              </w:rPr>
              <w:lastRenderedPageBreak/>
              <w:t>72</w:t>
            </w:r>
          </w:p>
        </w:tc>
        <w:tc>
          <w:tcPr>
            <w:tcW w:w="1321" w:type="dxa"/>
          </w:tcPr>
          <w:p w14:paraId="171D135A" w14:textId="0AF92124" w:rsidR="00D0048F" w:rsidRPr="002B54D2" w:rsidRDefault="002B472E" w:rsidP="00D0048F">
            <w:pPr>
              <w:rPr>
                <w:rFonts w:ascii="Arial" w:hAnsi="Arial" w:cs="Arial"/>
                <w:sz w:val="20"/>
                <w:szCs w:val="20"/>
              </w:rPr>
            </w:pPr>
            <w:r w:rsidRPr="002B54D2">
              <w:rPr>
                <w:rFonts w:ascii="Arial" w:hAnsi="Arial" w:cs="Arial"/>
                <w:sz w:val="20"/>
                <w:szCs w:val="20"/>
              </w:rPr>
              <w:t>197-09-07</w:t>
            </w:r>
          </w:p>
        </w:tc>
        <w:tc>
          <w:tcPr>
            <w:tcW w:w="8744" w:type="dxa"/>
          </w:tcPr>
          <w:p w14:paraId="1D986141" w14:textId="77777777" w:rsidR="00D0048F" w:rsidRPr="002B54D2" w:rsidRDefault="009851F8" w:rsidP="00D0048F">
            <w:pPr>
              <w:jc w:val="both"/>
              <w:rPr>
                <w:rFonts w:ascii="Arial" w:hAnsi="Arial" w:cs="Arial"/>
                <w:sz w:val="20"/>
                <w:szCs w:val="20"/>
              </w:rPr>
            </w:pPr>
            <w:r w:rsidRPr="002B54D2">
              <w:rPr>
                <w:rFonts w:ascii="Arial" w:hAnsi="Arial" w:cs="Arial"/>
                <w:sz w:val="20"/>
                <w:szCs w:val="20"/>
              </w:rPr>
              <w:t xml:space="preserve">Decreto N°.504-74, expedido por el H. Congreso Local, por el que se declaran válidas las elecciones efectuadas el día 7 de julio del año en curso en el </w:t>
            </w:r>
            <w:proofErr w:type="spellStart"/>
            <w:r w:rsidRPr="002B54D2">
              <w:rPr>
                <w:rFonts w:ascii="Arial" w:hAnsi="Arial" w:cs="Arial"/>
                <w:sz w:val="20"/>
                <w:szCs w:val="20"/>
              </w:rPr>
              <w:t>Mpio</w:t>
            </w:r>
            <w:proofErr w:type="spellEnd"/>
            <w:r w:rsidRPr="002B54D2">
              <w:rPr>
                <w:rFonts w:ascii="Arial" w:hAnsi="Arial" w:cs="Arial"/>
                <w:sz w:val="20"/>
                <w:szCs w:val="20"/>
              </w:rPr>
              <w:t>. de CAMARGO, CHIH. Pág. 1589</w:t>
            </w:r>
          </w:p>
          <w:p w14:paraId="653557E2" w14:textId="77777777" w:rsidR="009851F8" w:rsidRPr="002B54D2" w:rsidRDefault="009851F8" w:rsidP="00D0048F">
            <w:pPr>
              <w:jc w:val="both"/>
              <w:rPr>
                <w:rFonts w:ascii="Arial" w:hAnsi="Arial" w:cs="Arial"/>
                <w:sz w:val="20"/>
                <w:szCs w:val="20"/>
              </w:rPr>
            </w:pPr>
          </w:p>
          <w:p w14:paraId="3AD4ACB6" w14:textId="77777777" w:rsidR="009851F8" w:rsidRPr="002B54D2" w:rsidRDefault="009851F8" w:rsidP="00D0048F">
            <w:pPr>
              <w:jc w:val="both"/>
              <w:rPr>
                <w:rFonts w:ascii="Arial" w:hAnsi="Arial" w:cs="Arial"/>
                <w:sz w:val="20"/>
                <w:szCs w:val="20"/>
              </w:rPr>
            </w:pPr>
            <w:r w:rsidRPr="002B54D2">
              <w:rPr>
                <w:rFonts w:ascii="Arial" w:hAnsi="Arial" w:cs="Arial"/>
                <w:sz w:val="20"/>
                <w:szCs w:val="20"/>
              </w:rPr>
              <w:t xml:space="preserve">Decreto N°.505-74, expedido por el H. Congreso Local, por el que se declaran válidas las elecciones efectuadas el día 7 de julio del año en curso en el </w:t>
            </w:r>
            <w:proofErr w:type="spellStart"/>
            <w:r w:rsidRPr="002B54D2">
              <w:rPr>
                <w:rFonts w:ascii="Arial" w:hAnsi="Arial" w:cs="Arial"/>
                <w:sz w:val="20"/>
                <w:szCs w:val="20"/>
              </w:rPr>
              <w:t>Mpio</w:t>
            </w:r>
            <w:proofErr w:type="spellEnd"/>
            <w:r w:rsidRPr="002B54D2">
              <w:rPr>
                <w:rFonts w:ascii="Arial" w:hAnsi="Arial" w:cs="Arial"/>
                <w:sz w:val="20"/>
                <w:szCs w:val="20"/>
              </w:rPr>
              <w:t>. de DR. BELISARIO DOMÍNGUEZ, CHIH. Pág. 1589</w:t>
            </w:r>
          </w:p>
          <w:p w14:paraId="738FAC1B" w14:textId="77777777" w:rsidR="009851F8" w:rsidRPr="002B54D2" w:rsidRDefault="009851F8" w:rsidP="00D0048F">
            <w:pPr>
              <w:jc w:val="both"/>
              <w:rPr>
                <w:rFonts w:ascii="Arial" w:hAnsi="Arial" w:cs="Arial"/>
                <w:sz w:val="20"/>
                <w:szCs w:val="20"/>
              </w:rPr>
            </w:pPr>
          </w:p>
          <w:p w14:paraId="21EC2970" w14:textId="77777777" w:rsidR="009851F8" w:rsidRPr="002B54D2" w:rsidRDefault="009851F8" w:rsidP="00D0048F">
            <w:pPr>
              <w:jc w:val="both"/>
              <w:rPr>
                <w:rFonts w:ascii="Arial" w:hAnsi="Arial" w:cs="Arial"/>
                <w:sz w:val="20"/>
                <w:szCs w:val="20"/>
              </w:rPr>
            </w:pPr>
            <w:r w:rsidRPr="002B54D2">
              <w:rPr>
                <w:rFonts w:ascii="Arial" w:hAnsi="Arial" w:cs="Arial"/>
                <w:sz w:val="20"/>
                <w:szCs w:val="20"/>
              </w:rPr>
              <w:t xml:space="preserve">Decreto N°.506-74, expedido por el H. Congreso Local, por el que se declaran válidas las elecciones efectuadas el día 7 de julio del año en curso en el </w:t>
            </w:r>
            <w:proofErr w:type="spellStart"/>
            <w:r w:rsidRPr="002B54D2">
              <w:rPr>
                <w:rFonts w:ascii="Arial" w:hAnsi="Arial" w:cs="Arial"/>
                <w:sz w:val="20"/>
                <w:szCs w:val="20"/>
              </w:rPr>
              <w:t>Mpio</w:t>
            </w:r>
            <w:proofErr w:type="spellEnd"/>
            <w:r w:rsidRPr="002B54D2">
              <w:rPr>
                <w:rFonts w:ascii="Arial" w:hAnsi="Arial" w:cs="Arial"/>
                <w:sz w:val="20"/>
                <w:szCs w:val="20"/>
              </w:rPr>
              <w:t>. de JIMÉNEZ, CHIH. Pág. 1589</w:t>
            </w:r>
          </w:p>
          <w:p w14:paraId="6B18A073" w14:textId="77777777" w:rsidR="009851F8" w:rsidRPr="002B54D2" w:rsidRDefault="009851F8" w:rsidP="00D0048F">
            <w:pPr>
              <w:jc w:val="both"/>
              <w:rPr>
                <w:rFonts w:ascii="Arial" w:hAnsi="Arial" w:cs="Arial"/>
                <w:sz w:val="20"/>
                <w:szCs w:val="20"/>
              </w:rPr>
            </w:pPr>
          </w:p>
          <w:p w14:paraId="116ADB80" w14:textId="5779050E" w:rsidR="009851F8" w:rsidRPr="002B54D2" w:rsidRDefault="009851F8" w:rsidP="00D0048F">
            <w:pPr>
              <w:jc w:val="both"/>
              <w:rPr>
                <w:rFonts w:ascii="Arial" w:hAnsi="Arial" w:cs="Arial"/>
                <w:sz w:val="20"/>
                <w:szCs w:val="20"/>
              </w:rPr>
            </w:pPr>
            <w:r w:rsidRPr="002B54D2">
              <w:rPr>
                <w:rFonts w:ascii="Arial" w:hAnsi="Arial" w:cs="Arial"/>
                <w:sz w:val="20"/>
                <w:szCs w:val="20"/>
              </w:rPr>
              <w:t xml:space="preserve">Decreto N°.507-74, expedido por el H. Congreso Local, relativo a las elecciones que para la renovación de Ayuntamiento se efectuaron el día 7 de julio próximo pasado en el </w:t>
            </w:r>
            <w:proofErr w:type="spellStart"/>
            <w:r w:rsidRPr="002B54D2">
              <w:rPr>
                <w:rFonts w:ascii="Arial" w:hAnsi="Arial" w:cs="Arial"/>
                <w:sz w:val="20"/>
                <w:szCs w:val="20"/>
              </w:rPr>
              <w:t>Mpio</w:t>
            </w:r>
            <w:proofErr w:type="spellEnd"/>
            <w:r w:rsidRPr="002B54D2">
              <w:rPr>
                <w:rFonts w:ascii="Arial" w:hAnsi="Arial" w:cs="Arial"/>
                <w:sz w:val="20"/>
                <w:szCs w:val="20"/>
              </w:rPr>
              <w:t>. de PRÁXEDIS G. GUERRERO, CHIH. Pág. 1590</w:t>
            </w:r>
          </w:p>
          <w:p w14:paraId="2654BD69" w14:textId="77777777" w:rsidR="009851F8" w:rsidRPr="002B54D2" w:rsidRDefault="009851F8" w:rsidP="00D0048F">
            <w:pPr>
              <w:jc w:val="both"/>
              <w:rPr>
                <w:rFonts w:ascii="Arial" w:hAnsi="Arial" w:cs="Arial"/>
                <w:sz w:val="20"/>
                <w:szCs w:val="20"/>
              </w:rPr>
            </w:pPr>
          </w:p>
          <w:p w14:paraId="3C6828C7" w14:textId="44409A51" w:rsidR="009851F8" w:rsidRPr="002B54D2" w:rsidRDefault="009851F8" w:rsidP="009851F8">
            <w:pPr>
              <w:jc w:val="both"/>
              <w:rPr>
                <w:rFonts w:ascii="Arial" w:hAnsi="Arial" w:cs="Arial"/>
                <w:sz w:val="20"/>
                <w:szCs w:val="20"/>
              </w:rPr>
            </w:pPr>
            <w:r w:rsidRPr="002B54D2">
              <w:rPr>
                <w:rFonts w:ascii="Arial" w:hAnsi="Arial" w:cs="Arial"/>
                <w:sz w:val="20"/>
                <w:szCs w:val="20"/>
              </w:rPr>
              <w:t>Decreto N°.508-74, expedido por el H. Congreso Local,</w:t>
            </w:r>
            <w:r w:rsidR="004C3E18" w:rsidRPr="002B54D2">
              <w:rPr>
                <w:rFonts w:ascii="Arial" w:hAnsi="Arial" w:cs="Arial"/>
                <w:sz w:val="20"/>
                <w:szCs w:val="20"/>
              </w:rPr>
              <w:t xml:space="preserve"> relativo a las elecciones que para la renovación de Ayuntamiento se efectuaron el día 7 de julio próximo pasado </w:t>
            </w:r>
            <w:r w:rsidRPr="002B54D2">
              <w:rPr>
                <w:rFonts w:ascii="Arial" w:hAnsi="Arial" w:cs="Arial"/>
                <w:sz w:val="20"/>
                <w:szCs w:val="20"/>
              </w:rPr>
              <w:t xml:space="preserve">en el </w:t>
            </w:r>
            <w:proofErr w:type="spellStart"/>
            <w:r w:rsidRPr="002B54D2">
              <w:rPr>
                <w:rFonts w:ascii="Arial" w:hAnsi="Arial" w:cs="Arial"/>
                <w:sz w:val="20"/>
                <w:szCs w:val="20"/>
              </w:rPr>
              <w:t>Mpio</w:t>
            </w:r>
            <w:proofErr w:type="spellEnd"/>
            <w:r w:rsidRPr="002B54D2">
              <w:rPr>
                <w:rFonts w:ascii="Arial" w:hAnsi="Arial" w:cs="Arial"/>
                <w:sz w:val="20"/>
                <w:szCs w:val="20"/>
              </w:rPr>
              <w:t xml:space="preserve">. de </w:t>
            </w:r>
            <w:r w:rsidR="004C3E18" w:rsidRPr="002B54D2">
              <w:rPr>
                <w:rFonts w:ascii="Arial" w:hAnsi="Arial" w:cs="Arial"/>
                <w:sz w:val="20"/>
                <w:szCs w:val="20"/>
              </w:rPr>
              <w:t>JUÁREZ</w:t>
            </w:r>
            <w:r w:rsidRPr="002B54D2">
              <w:rPr>
                <w:rFonts w:ascii="Arial" w:hAnsi="Arial" w:cs="Arial"/>
                <w:sz w:val="20"/>
                <w:szCs w:val="20"/>
              </w:rPr>
              <w:t xml:space="preserve"> CHIH. Pág. 1590</w:t>
            </w:r>
          </w:p>
          <w:p w14:paraId="491BCF44" w14:textId="77777777" w:rsidR="009851F8" w:rsidRPr="002B54D2" w:rsidRDefault="009851F8" w:rsidP="00D0048F">
            <w:pPr>
              <w:jc w:val="both"/>
              <w:rPr>
                <w:rFonts w:ascii="Arial" w:hAnsi="Arial" w:cs="Arial"/>
                <w:sz w:val="20"/>
                <w:szCs w:val="20"/>
              </w:rPr>
            </w:pPr>
          </w:p>
          <w:p w14:paraId="4AEB36CC" w14:textId="01BF80AB" w:rsidR="004C3E18" w:rsidRPr="002B54D2" w:rsidRDefault="004C3E18" w:rsidP="004C3E18">
            <w:pPr>
              <w:jc w:val="both"/>
              <w:rPr>
                <w:rFonts w:ascii="Arial" w:hAnsi="Arial" w:cs="Arial"/>
                <w:sz w:val="20"/>
                <w:szCs w:val="20"/>
              </w:rPr>
            </w:pPr>
            <w:r w:rsidRPr="002B54D2">
              <w:rPr>
                <w:rFonts w:ascii="Arial" w:hAnsi="Arial" w:cs="Arial"/>
                <w:sz w:val="20"/>
                <w:szCs w:val="20"/>
              </w:rPr>
              <w:t xml:space="preserve">Decreto N°.511-74, expedido por el H. Congreso Local, por el que se declaran válidas las elecciones efectuadas el día 7 de julio del año en curso en el </w:t>
            </w:r>
            <w:proofErr w:type="spellStart"/>
            <w:r w:rsidRPr="002B54D2">
              <w:rPr>
                <w:rFonts w:ascii="Arial" w:hAnsi="Arial" w:cs="Arial"/>
                <w:sz w:val="20"/>
                <w:szCs w:val="20"/>
              </w:rPr>
              <w:t>Mpio</w:t>
            </w:r>
            <w:proofErr w:type="spellEnd"/>
            <w:r w:rsidRPr="002B54D2">
              <w:rPr>
                <w:rFonts w:ascii="Arial" w:hAnsi="Arial" w:cs="Arial"/>
                <w:sz w:val="20"/>
                <w:szCs w:val="20"/>
              </w:rPr>
              <w:t>. de MEOQUÍ, CHIH. Pág. 1590</w:t>
            </w:r>
          </w:p>
          <w:p w14:paraId="6CC008EA" w14:textId="1E22DD0A" w:rsidR="004C3E18" w:rsidRPr="002B54D2" w:rsidRDefault="004C3E18" w:rsidP="004C3E18">
            <w:pPr>
              <w:jc w:val="both"/>
              <w:rPr>
                <w:rFonts w:ascii="Arial" w:hAnsi="Arial" w:cs="Arial"/>
                <w:sz w:val="20"/>
                <w:szCs w:val="20"/>
              </w:rPr>
            </w:pPr>
          </w:p>
          <w:p w14:paraId="13B99BCA" w14:textId="04DD1254" w:rsidR="004C3E18" w:rsidRPr="002B54D2" w:rsidRDefault="004C3E18" w:rsidP="004C3E18">
            <w:pPr>
              <w:jc w:val="both"/>
              <w:rPr>
                <w:rFonts w:ascii="Arial" w:hAnsi="Arial" w:cs="Arial"/>
                <w:sz w:val="20"/>
                <w:szCs w:val="20"/>
              </w:rPr>
            </w:pPr>
            <w:r w:rsidRPr="002B54D2">
              <w:rPr>
                <w:rFonts w:ascii="Arial" w:hAnsi="Arial" w:cs="Arial"/>
                <w:sz w:val="20"/>
                <w:szCs w:val="20"/>
              </w:rPr>
              <w:t xml:space="preserve">Decreto N°.512-74, expedido por el H. Congreso Local, por el que se declaran válidas las elecciones efectuadas el día 7 de julio del año en curso en el </w:t>
            </w:r>
            <w:proofErr w:type="spellStart"/>
            <w:r w:rsidRPr="002B54D2">
              <w:rPr>
                <w:rFonts w:ascii="Arial" w:hAnsi="Arial" w:cs="Arial"/>
                <w:sz w:val="20"/>
                <w:szCs w:val="20"/>
              </w:rPr>
              <w:t>Mpio</w:t>
            </w:r>
            <w:proofErr w:type="spellEnd"/>
            <w:r w:rsidRPr="002B54D2">
              <w:rPr>
                <w:rFonts w:ascii="Arial" w:hAnsi="Arial" w:cs="Arial"/>
                <w:sz w:val="20"/>
                <w:szCs w:val="20"/>
              </w:rPr>
              <w:t>. de SAN FRANCISCO DEL ORO, CHIH. Pág. 1591</w:t>
            </w:r>
          </w:p>
          <w:p w14:paraId="3A868EFE" w14:textId="2AB7D971" w:rsidR="004C3E18" w:rsidRPr="002B54D2" w:rsidRDefault="004C3E18" w:rsidP="004C3E18">
            <w:pPr>
              <w:jc w:val="both"/>
              <w:rPr>
                <w:rFonts w:ascii="Arial" w:hAnsi="Arial" w:cs="Arial"/>
                <w:sz w:val="20"/>
                <w:szCs w:val="20"/>
              </w:rPr>
            </w:pPr>
          </w:p>
          <w:p w14:paraId="0CFCFF7B" w14:textId="1DD993C2" w:rsidR="004C3E18" w:rsidRPr="002B54D2" w:rsidRDefault="004C3E18" w:rsidP="004C3E18">
            <w:pPr>
              <w:jc w:val="both"/>
              <w:rPr>
                <w:rFonts w:ascii="Arial" w:hAnsi="Arial" w:cs="Arial"/>
                <w:sz w:val="20"/>
                <w:szCs w:val="20"/>
              </w:rPr>
            </w:pPr>
            <w:r w:rsidRPr="002B54D2">
              <w:rPr>
                <w:rFonts w:ascii="Arial" w:hAnsi="Arial" w:cs="Arial"/>
                <w:sz w:val="20"/>
                <w:szCs w:val="20"/>
              </w:rPr>
              <w:t xml:space="preserve">Decreto N°.513-74, expedido por el H. Congreso Local, por el que se declaran válidas las elecciones efectuadas el día 7 de julio del año en curso en el </w:t>
            </w:r>
            <w:proofErr w:type="spellStart"/>
            <w:r w:rsidRPr="002B54D2">
              <w:rPr>
                <w:rFonts w:ascii="Arial" w:hAnsi="Arial" w:cs="Arial"/>
                <w:sz w:val="20"/>
                <w:szCs w:val="20"/>
              </w:rPr>
              <w:t>Mpio</w:t>
            </w:r>
            <w:proofErr w:type="spellEnd"/>
            <w:r w:rsidRPr="002B54D2">
              <w:rPr>
                <w:rFonts w:ascii="Arial" w:hAnsi="Arial" w:cs="Arial"/>
                <w:sz w:val="20"/>
                <w:szCs w:val="20"/>
              </w:rPr>
              <w:t>. de OJINAGA, CHIH. Pág. 1590</w:t>
            </w:r>
          </w:p>
          <w:p w14:paraId="6A1D9C2B" w14:textId="77777777" w:rsidR="004C3E18" w:rsidRPr="002B54D2" w:rsidRDefault="004C3E18" w:rsidP="004C3E18">
            <w:pPr>
              <w:jc w:val="both"/>
              <w:rPr>
                <w:rFonts w:ascii="Arial" w:hAnsi="Arial" w:cs="Arial"/>
                <w:sz w:val="20"/>
                <w:szCs w:val="20"/>
              </w:rPr>
            </w:pPr>
          </w:p>
          <w:p w14:paraId="517C0EA1" w14:textId="5A000D18" w:rsidR="004C3E18" w:rsidRPr="002B54D2" w:rsidRDefault="004C3E18" w:rsidP="004C3E18">
            <w:pPr>
              <w:jc w:val="both"/>
              <w:rPr>
                <w:rFonts w:ascii="Arial" w:hAnsi="Arial" w:cs="Arial"/>
                <w:sz w:val="20"/>
                <w:szCs w:val="20"/>
              </w:rPr>
            </w:pPr>
            <w:r w:rsidRPr="002B54D2">
              <w:rPr>
                <w:rFonts w:ascii="Arial" w:hAnsi="Arial" w:cs="Arial"/>
                <w:sz w:val="20"/>
                <w:szCs w:val="20"/>
              </w:rPr>
              <w:t xml:space="preserve">Decreto N°.514-74, expedido por el H. Congreso Local, por el que se declaran válidas las elecciones efectuadas el día 7 de julio del año en curso en el </w:t>
            </w:r>
            <w:proofErr w:type="spellStart"/>
            <w:r w:rsidRPr="002B54D2">
              <w:rPr>
                <w:rFonts w:ascii="Arial" w:hAnsi="Arial" w:cs="Arial"/>
                <w:sz w:val="20"/>
                <w:szCs w:val="20"/>
              </w:rPr>
              <w:t>Mpio</w:t>
            </w:r>
            <w:proofErr w:type="spellEnd"/>
            <w:r w:rsidRPr="002B54D2">
              <w:rPr>
                <w:rFonts w:ascii="Arial" w:hAnsi="Arial" w:cs="Arial"/>
                <w:sz w:val="20"/>
                <w:szCs w:val="20"/>
              </w:rPr>
              <w:t>. de SAN FRANCISCO DE CONCHOS, CHIH. Pág. 1592</w:t>
            </w:r>
          </w:p>
        </w:tc>
      </w:tr>
      <w:tr w:rsidR="00D0048F" w:rsidRPr="002B54D2" w14:paraId="76D1D0E1" w14:textId="77777777" w:rsidTr="006E3402">
        <w:tc>
          <w:tcPr>
            <w:tcW w:w="708" w:type="dxa"/>
          </w:tcPr>
          <w:p w14:paraId="1CA5AD26" w14:textId="47F692E1" w:rsidR="00D0048F" w:rsidRPr="002B54D2" w:rsidRDefault="00D0048F" w:rsidP="00D0048F">
            <w:pPr>
              <w:jc w:val="center"/>
              <w:rPr>
                <w:rFonts w:ascii="Arial" w:hAnsi="Arial" w:cs="Arial"/>
                <w:sz w:val="20"/>
                <w:szCs w:val="20"/>
              </w:rPr>
            </w:pPr>
            <w:r w:rsidRPr="002B54D2">
              <w:rPr>
                <w:rFonts w:ascii="Arial" w:hAnsi="Arial" w:cs="Arial"/>
                <w:sz w:val="20"/>
                <w:szCs w:val="20"/>
              </w:rPr>
              <w:t>73</w:t>
            </w:r>
          </w:p>
        </w:tc>
        <w:tc>
          <w:tcPr>
            <w:tcW w:w="1321" w:type="dxa"/>
          </w:tcPr>
          <w:p w14:paraId="1AF04DB8" w14:textId="37696C70" w:rsidR="00D0048F" w:rsidRPr="002B54D2" w:rsidRDefault="004C3E18" w:rsidP="00D0048F">
            <w:pPr>
              <w:rPr>
                <w:rFonts w:ascii="Arial" w:hAnsi="Arial" w:cs="Arial"/>
                <w:sz w:val="20"/>
                <w:szCs w:val="20"/>
              </w:rPr>
            </w:pPr>
            <w:r w:rsidRPr="002B54D2">
              <w:rPr>
                <w:rFonts w:ascii="Arial" w:hAnsi="Arial" w:cs="Arial"/>
                <w:sz w:val="20"/>
                <w:szCs w:val="20"/>
              </w:rPr>
              <w:t>1974-0</w:t>
            </w:r>
            <w:r w:rsidR="008D50ED" w:rsidRPr="002B54D2">
              <w:rPr>
                <w:rFonts w:ascii="Arial" w:hAnsi="Arial" w:cs="Arial"/>
                <w:sz w:val="20"/>
                <w:szCs w:val="20"/>
              </w:rPr>
              <w:t>9</w:t>
            </w:r>
            <w:r w:rsidRPr="002B54D2">
              <w:rPr>
                <w:rFonts w:ascii="Arial" w:hAnsi="Arial" w:cs="Arial"/>
                <w:sz w:val="20"/>
                <w:szCs w:val="20"/>
              </w:rPr>
              <w:t>-11</w:t>
            </w:r>
          </w:p>
        </w:tc>
        <w:tc>
          <w:tcPr>
            <w:tcW w:w="8744" w:type="dxa"/>
          </w:tcPr>
          <w:p w14:paraId="64F1209C" w14:textId="35173D8C" w:rsidR="004C3E18" w:rsidRPr="002B54D2" w:rsidRDefault="004C3E18" w:rsidP="004C3E18">
            <w:pPr>
              <w:jc w:val="both"/>
              <w:rPr>
                <w:rFonts w:ascii="Arial" w:hAnsi="Arial" w:cs="Arial"/>
                <w:sz w:val="20"/>
                <w:szCs w:val="20"/>
              </w:rPr>
            </w:pPr>
            <w:r w:rsidRPr="002B54D2">
              <w:rPr>
                <w:rFonts w:ascii="Arial" w:hAnsi="Arial" w:cs="Arial"/>
                <w:sz w:val="20"/>
                <w:szCs w:val="20"/>
              </w:rPr>
              <w:t>Decreto N°.502-74, expedido por el H. Congreso Local, por el cual se autoriza al Contador General de Hacienda, para expedir los Finiquitos previstos por la Ley, relativos a las Cuentas de las Tesorerías Municipales de GENERAL TRIÁS, CARICHIC Y EL TULE, correspondientes al año de 1973. Pág. 1819</w:t>
            </w:r>
          </w:p>
          <w:p w14:paraId="57A0E199" w14:textId="51FB9E32" w:rsidR="004E2B84" w:rsidRPr="002B54D2" w:rsidRDefault="004E2B84" w:rsidP="004C3E18">
            <w:pPr>
              <w:jc w:val="both"/>
              <w:rPr>
                <w:rFonts w:ascii="Arial" w:hAnsi="Arial" w:cs="Arial"/>
                <w:sz w:val="20"/>
                <w:szCs w:val="20"/>
              </w:rPr>
            </w:pPr>
          </w:p>
          <w:p w14:paraId="0FE24731" w14:textId="3E39C988" w:rsidR="00F31CAE" w:rsidRPr="002B54D2" w:rsidRDefault="004E2B84" w:rsidP="004E2B84">
            <w:pPr>
              <w:jc w:val="both"/>
              <w:rPr>
                <w:rFonts w:ascii="Arial" w:hAnsi="Arial" w:cs="Arial"/>
                <w:sz w:val="20"/>
                <w:szCs w:val="20"/>
              </w:rPr>
            </w:pPr>
            <w:r w:rsidRPr="002B54D2">
              <w:rPr>
                <w:rFonts w:ascii="Arial" w:hAnsi="Arial" w:cs="Arial"/>
                <w:sz w:val="20"/>
                <w:szCs w:val="20"/>
              </w:rPr>
              <w:t>Decreto N°.524-1-74-D.P., expedido por la Diputación Permanente del H. Congreso del Estado, por el cual queda legítimamente instalada e inaugurará el Período de Sesiones que se efectuará durante el receso de la Legislatura. Pág. 1819</w:t>
            </w:r>
          </w:p>
        </w:tc>
      </w:tr>
      <w:tr w:rsidR="00D0048F" w:rsidRPr="002B54D2" w14:paraId="512A8D94" w14:textId="77777777" w:rsidTr="006E3402">
        <w:tc>
          <w:tcPr>
            <w:tcW w:w="708" w:type="dxa"/>
          </w:tcPr>
          <w:p w14:paraId="228B10E1" w14:textId="5E691DC1" w:rsidR="00D0048F" w:rsidRPr="002B54D2" w:rsidRDefault="00D0048F" w:rsidP="00D0048F">
            <w:pPr>
              <w:jc w:val="center"/>
              <w:rPr>
                <w:rFonts w:ascii="Arial" w:hAnsi="Arial" w:cs="Arial"/>
                <w:sz w:val="20"/>
                <w:szCs w:val="20"/>
              </w:rPr>
            </w:pPr>
            <w:r w:rsidRPr="002B54D2">
              <w:rPr>
                <w:rFonts w:ascii="Arial" w:hAnsi="Arial" w:cs="Arial"/>
                <w:sz w:val="20"/>
                <w:szCs w:val="20"/>
              </w:rPr>
              <w:t>74</w:t>
            </w:r>
          </w:p>
        </w:tc>
        <w:tc>
          <w:tcPr>
            <w:tcW w:w="1321" w:type="dxa"/>
          </w:tcPr>
          <w:p w14:paraId="4C1347E0" w14:textId="422598BD" w:rsidR="00D0048F" w:rsidRPr="002B54D2" w:rsidRDefault="004E2B84" w:rsidP="00D0048F">
            <w:pPr>
              <w:rPr>
                <w:rFonts w:ascii="Arial" w:hAnsi="Arial" w:cs="Arial"/>
                <w:sz w:val="20"/>
                <w:szCs w:val="20"/>
              </w:rPr>
            </w:pPr>
            <w:r w:rsidRPr="002B54D2">
              <w:rPr>
                <w:rFonts w:ascii="Arial" w:hAnsi="Arial" w:cs="Arial"/>
                <w:sz w:val="20"/>
                <w:szCs w:val="20"/>
              </w:rPr>
              <w:t>1974-0</w:t>
            </w:r>
            <w:r w:rsidR="008D50ED" w:rsidRPr="002B54D2">
              <w:rPr>
                <w:rFonts w:ascii="Arial" w:hAnsi="Arial" w:cs="Arial"/>
                <w:sz w:val="20"/>
                <w:szCs w:val="20"/>
              </w:rPr>
              <w:t>9</w:t>
            </w:r>
            <w:r w:rsidRPr="002B54D2">
              <w:rPr>
                <w:rFonts w:ascii="Arial" w:hAnsi="Arial" w:cs="Arial"/>
                <w:sz w:val="20"/>
                <w:szCs w:val="20"/>
              </w:rPr>
              <w:t>-14</w:t>
            </w:r>
          </w:p>
        </w:tc>
        <w:tc>
          <w:tcPr>
            <w:tcW w:w="8744" w:type="dxa"/>
          </w:tcPr>
          <w:p w14:paraId="1AB948CD" w14:textId="3B0CF903" w:rsidR="00D0048F" w:rsidRPr="002B54D2" w:rsidRDefault="004E2B84" w:rsidP="00D0048F">
            <w:pPr>
              <w:jc w:val="both"/>
              <w:rPr>
                <w:rFonts w:ascii="Arial" w:hAnsi="Arial" w:cs="Arial"/>
                <w:sz w:val="20"/>
                <w:szCs w:val="20"/>
              </w:rPr>
            </w:pPr>
            <w:r w:rsidRPr="002B54D2">
              <w:rPr>
                <w:rFonts w:ascii="Arial" w:hAnsi="Arial" w:cs="Arial"/>
                <w:sz w:val="20"/>
                <w:szCs w:val="20"/>
              </w:rPr>
              <w:t>Sin Anexos</w:t>
            </w:r>
          </w:p>
        </w:tc>
      </w:tr>
      <w:tr w:rsidR="00D0048F" w:rsidRPr="002B54D2" w14:paraId="7AEEB6CE" w14:textId="77777777" w:rsidTr="006E3402">
        <w:tc>
          <w:tcPr>
            <w:tcW w:w="708" w:type="dxa"/>
          </w:tcPr>
          <w:p w14:paraId="12165AB9" w14:textId="0B4D4FA7" w:rsidR="00D0048F" w:rsidRPr="002B54D2" w:rsidRDefault="00D0048F" w:rsidP="00D0048F">
            <w:pPr>
              <w:jc w:val="center"/>
              <w:rPr>
                <w:rFonts w:ascii="Arial" w:hAnsi="Arial" w:cs="Arial"/>
                <w:sz w:val="20"/>
                <w:szCs w:val="20"/>
              </w:rPr>
            </w:pPr>
            <w:r w:rsidRPr="002B54D2">
              <w:rPr>
                <w:rFonts w:ascii="Arial" w:hAnsi="Arial" w:cs="Arial"/>
                <w:sz w:val="20"/>
                <w:szCs w:val="20"/>
              </w:rPr>
              <w:t>75</w:t>
            </w:r>
          </w:p>
        </w:tc>
        <w:tc>
          <w:tcPr>
            <w:tcW w:w="1321" w:type="dxa"/>
          </w:tcPr>
          <w:p w14:paraId="7EA32A12" w14:textId="2BE0F0A0" w:rsidR="00D0048F" w:rsidRPr="002B54D2" w:rsidRDefault="004E2B84" w:rsidP="00D0048F">
            <w:pPr>
              <w:rPr>
                <w:rFonts w:ascii="Arial" w:hAnsi="Arial" w:cs="Arial"/>
                <w:sz w:val="20"/>
                <w:szCs w:val="20"/>
              </w:rPr>
            </w:pPr>
            <w:r w:rsidRPr="002B54D2">
              <w:rPr>
                <w:rFonts w:ascii="Arial" w:hAnsi="Arial" w:cs="Arial"/>
                <w:sz w:val="20"/>
                <w:szCs w:val="20"/>
              </w:rPr>
              <w:t>1974-0</w:t>
            </w:r>
            <w:r w:rsidR="008D50ED" w:rsidRPr="002B54D2">
              <w:rPr>
                <w:rFonts w:ascii="Arial" w:hAnsi="Arial" w:cs="Arial"/>
                <w:sz w:val="20"/>
                <w:szCs w:val="20"/>
              </w:rPr>
              <w:t>9</w:t>
            </w:r>
            <w:r w:rsidRPr="002B54D2">
              <w:rPr>
                <w:rFonts w:ascii="Arial" w:hAnsi="Arial" w:cs="Arial"/>
                <w:sz w:val="20"/>
                <w:szCs w:val="20"/>
              </w:rPr>
              <w:t>-18</w:t>
            </w:r>
          </w:p>
        </w:tc>
        <w:tc>
          <w:tcPr>
            <w:tcW w:w="8744" w:type="dxa"/>
          </w:tcPr>
          <w:p w14:paraId="5491DD96" w14:textId="101AFBBD" w:rsidR="00A423D7" w:rsidRPr="002B54D2" w:rsidRDefault="004E2B84" w:rsidP="00D0048F">
            <w:pPr>
              <w:jc w:val="both"/>
              <w:rPr>
                <w:rFonts w:ascii="Arial" w:hAnsi="Arial" w:cs="Arial"/>
                <w:sz w:val="20"/>
                <w:szCs w:val="20"/>
              </w:rPr>
            </w:pPr>
            <w:r w:rsidRPr="002B54D2">
              <w:rPr>
                <w:rFonts w:ascii="Arial" w:hAnsi="Arial" w:cs="Arial"/>
                <w:sz w:val="20"/>
                <w:szCs w:val="20"/>
              </w:rPr>
              <w:t>Sin Anexos</w:t>
            </w:r>
          </w:p>
        </w:tc>
      </w:tr>
      <w:tr w:rsidR="00D0048F" w:rsidRPr="002B54D2" w14:paraId="1B2E800D" w14:textId="77777777" w:rsidTr="006E3402">
        <w:tc>
          <w:tcPr>
            <w:tcW w:w="708" w:type="dxa"/>
          </w:tcPr>
          <w:p w14:paraId="75BAD154" w14:textId="74356F73" w:rsidR="00D0048F" w:rsidRPr="002B54D2" w:rsidRDefault="00D0048F" w:rsidP="00D0048F">
            <w:pPr>
              <w:jc w:val="center"/>
              <w:rPr>
                <w:rFonts w:ascii="Arial" w:hAnsi="Arial" w:cs="Arial"/>
                <w:sz w:val="20"/>
                <w:szCs w:val="20"/>
              </w:rPr>
            </w:pPr>
            <w:r w:rsidRPr="002B54D2">
              <w:rPr>
                <w:rFonts w:ascii="Arial" w:hAnsi="Arial" w:cs="Arial"/>
                <w:sz w:val="20"/>
                <w:szCs w:val="20"/>
              </w:rPr>
              <w:t>76</w:t>
            </w:r>
          </w:p>
        </w:tc>
        <w:tc>
          <w:tcPr>
            <w:tcW w:w="1321" w:type="dxa"/>
          </w:tcPr>
          <w:p w14:paraId="1AFD854B" w14:textId="0183457F" w:rsidR="00D0048F" w:rsidRPr="002B54D2" w:rsidRDefault="004E2B84" w:rsidP="00D0048F">
            <w:pPr>
              <w:rPr>
                <w:rFonts w:ascii="Arial" w:hAnsi="Arial" w:cs="Arial"/>
                <w:sz w:val="20"/>
                <w:szCs w:val="20"/>
              </w:rPr>
            </w:pPr>
            <w:r w:rsidRPr="002B54D2">
              <w:rPr>
                <w:rFonts w:ascii="Arial" w:hAnsi="Arial" w:cs="Arial"/>
                <w:sz w:val="20"/>
                <w:szCs w:val="20"/>
              </w:rPr>
              <w:t>1974-0</w:t>
            </w:r>
            <w:r w:rsidR="008D50ED" w:rsidRPr="002B54D2">
              <w:rPr>
                <w:rFonts w:ascii="Arial" w:hAnsi="Arial" w:cs="Arial"/>
                <w:sz w:val="20"/>
                <w:szCs w:val="20"/>
              </w:rPr>
              <w:t>9</w:t>
            </w:r>
            <w:r w:rsidRPr="002B54D2">
              <w:rPr>
                <w:rFonts w:ascii="Arial" w:hAnsi="Arial" w:cs="Arial"/>
                <w:sz w:val="20"/>
                <w:szCs w:val="20"/>
              </w:rPr>
              <w:t>-21</w:t>
            </w:r>
          </w:p>
        </w:tc>
        <w:tc>
          <w:tcPr>
            <w:tcW w:w="8744" w:type="dxa"/>
          </w:tcPr>
          <w:p w14:paraId="0AEF58CE" w14:textId="24E93207" w:rsidR="00D0048F" w:rsidRPr="002B54D2" w:rsidRDefault="004E2B84" w:rsidP="00D0048F">
            <w:pPr>
              <w:jc w:val="both"/>
              <w:rPr>
                <w:rFonts w:ascii="Arial" w:hAnsi="Arial" w:cs="Arial"/>
                <w:sz w:val="20"/>
                <w:szCs w:val="20"/>
              </w:rPr>
            </w:pPr>
            <w:r w:rsidRPr="002B54D2">
              <w:rPr>
                <w:rFonts w:ascii="Arial" w:hAnsi="Arial" w:cs="Arial"/>
                <w:sz w:val="20"/>
                <w:szCs w:val="20"/>
              </w:rPr>
              <w:t>Decreto N°.523-74, expedido por la H. Legislatura Local, por el que se clausura el Segundo Período Prorrogado Ordinario de Sesiones</w:t>
            </w:r>
            <w:r w:rsidR="00E6698E" w:rsidRPr="002B54D2">
              <w:rPr>
                <w:rFonts w:ascii="Arial" w:hAnsi="Arial" w:cs="Arial"/>
                <w:sz w:val="20"/>
                <w:szCs w:val="20"/>
              </w:rPr>
              <w:t>, correspondiente al Tercer Año de su Ejercicio Constitucional. Pág. 1741</w:t>
            </w:r>
          </w:p>
        </w:tc>
      </w:tr>
      <w:tr w:rsidR="00D0048F" w:rsidRPr="002B54D2" w14:paraId="3E0F8B60" w14:textId="77777777" w:rsidTr="006E3402">
        <w:tc>
          <w:tcPr>
            <w:tcW w:w="708" w:type="dxa"/>
          </w:tcPr>
          <w:p w14:paraId="70E62875" w14:textId="730F3DE1" w:rsidR="00D0048F" w:rsidRPr="002B54D2" w:rsidRDefault="00D0048F" w:rsidP="00D0048F">
            <w:pPr>
              <w:jc w:val="center"/>
              <w:rPr>
                <w:rFonts w:ascii="Arial" w:hAnsi="Arial" w:cs="Arial"/>
                <w:sz w:val="20"/>
                <w:szCs w:val="20"/>
              </w:rPr>
            </w:pPr>
            <w:r w:rsidRPr="002B54D2">
              <w:rPr>
                <w:rFonts w:ascii="Arial" w:hAnsi="Arial" w:cs="Arial"/>
                <w:sz w:val="20"/>
                <w:szCs w:val="20"/>
              </w:rPr>
              <w:t>77</w:t>
            </w:r>
          </w:p>
        </w:tc>
        <w:tc>
          <w:tcPr>
            <w:tcW w:w="1321" w:type="dxa"/>
          </w:tcPr>
          <w:p w14:paraId="48AAF2E2" w14:textId="3F728017" w:rsidR="00D0048F" w:rsidRPr="002B54D2" w:rsidRDefault="00E6698E" w:rsidP="00D0048F">
            <w:pPr>
              <w:rPr>
                <w:rFonts w:ascii="Arial" w:hAnsi="Arial" w:cs="Arial"/>
                <w:sz w:val="20"/>
                <w:szCs w:val="20"/>
              </w:rPr>
            </w:pPr>
            <w:r w:rsidRPr="002B54D2">
              <w:rPr>
                <w:rFonts w:ascii="Arial" w:hAnsi="Arial" w:cs="Arial"/>
                <w:sz w:val="20"/>
                <w:szCs w:val="20"/>
              </w:rPr>
              <w:t>1974-0</w:t>
            </w:r>
            <w:r w:rsidR="008D50ED" w:rsidRPr="002B54D2">
              <w:rPr>
                <w:rFonts w:ascii="Arial" w:hAnsi="Arial" w:cs="Arial"/>
                <w:sz w:val="20"/>
                <w:szCs w:val="20"/>
              </w:rPr>
              <w:t>9</w:t>
            </w:r>
            <w:r w:rsidRPr="002B54D2">
              <w:rPr>
                <w:rFonts w:ascii="Arial" w:hAnsi="Arial" w:cs="Arial"/>
                <w:sz w:val="20"/>
                <w:szCs w:val="20"/>
              </w:rPr>
              <w:t>-25</w:t>
            </w:r>
          </w:p>
        </w:tc>
        <w:tc>
          <w:tcPr>
            <w:tcW w:w="8744" w:type="dxa"/>
          </w:tcPr>
          <w:p w14:paraId="6134B4F8" w14:textId="4D730FC8" w:rsidR="00D0048F" w:rsidRPr="002B54D2" w:rsidRDefault="00E6698E" w:rsidP="00D0048F">
            <w:pPr>
              <w:jc w:val="both"/>
              <w:rPr>
                <w:rFonts w:ascii="Arial" w:hAnsi="Arial" w:cs="Arial"/>
                <w:sz w:val="20"/>
                <w:szCs w:val="20"/>
              </w:rPr>
            </w:pPr>
            <w:r w:rsidRPr="002B54D2">
              <w:rPr>
                <w:rFonts w:ascii="Arial" w:hAnsi="Arial" w:cs="Arial"/>
                <w:sz w:val="20"/>
                <w:szCs w:val="20"/>
              </w:rPr>
              <w:t>Sin Anexos</w:t>
            </w:r>
          </w:p>
        </w:tc>
      </w:tr>
      <w:tr w:rsidR="00D0048F" w:rsidRPr="002B54D2" w14:paraId="2DFEA461" w14:textId="77777777" w:rsidTr="006E3402">
        <w:tc>
          <w:tcPr>
            <w:tcW w:w="708" w:type="dxa"/>
          </w:tcPr>
          <w:p w14:paraId="1A4CFF19" w14:textId="01B58D82" w:rsidR="00D0048F" w:rsidRPr="002B54D2" w:rsidRDefault="00D0048F" w:rsidP="00D0048F">
            <w:pPr>
              <w:jc w:val="center"/>
              <w:rPr>
                <w:rFonts w:ascii="Arial" w:hAnsi="Arial" w:cs="Arial"/>
                <w:sz w:val="20"/>
                <w:szCs w:val="20"/>
              </w:rPr>
            </w:pPr>
            <w:r w:rsidRPr="002B54D2">
              <w:rPr>
                <w:rFonts w:ascii="Arial" w:hAnsi="Arial" w:cs="Arial"/>
                <w:sz w:val="20"/>
                <w:szCs w:val="20"/>
              </w:rPr>
              <w:t>78</w:t>
            </w:r>
          </w:p>
        </w:tc>
        <w:tc>
          <w:tcPr>
            <w:tcW w:w="1321" w:type="dxa"/>
          </w:tcPr>
          <w:p w14:paraId="16E323CC" w14:textId="33318D03" w:rsidR="00D0048F" w:rsidRPr="002B54D2" w:rsidRDefault="00E6698E" w:rsidP="00D0048F">
            <w:pPr>
              <w:rPr>
                <w:rFonts w:ascii="Arial" w:hAnsi="Arial" w:cs="Arial"/>
                <w:sz w:val="20"/>
                <w:szCs w:val="20"/>
              </w:rPr>
            </w:pPr>
            <w:r w:rsidRPr="002B54D2">
              <w:rPr>
                <w:rFonts w:ascii="Arial" w:hAnsi="Arial" w:cs="Arial"/>
                <w:sz w:val="20"/>
                <w:szCs w:val="20"/>
              </w:rPr>
              <w:t>1974-0</w:t>
            </w:r>
            <w:r w:rsidR="008D50ED" w:rsidRPr="002B54D2">
              <w:rPr>
                <w:rFonts w:ascii="Arial" w:hAnsi="Arial" w:cs="Arial"/>
                <w:sz w:val="20"/>
                <w:szCs w:val="20"/>
              </w:rPr>
              <w:t>9</w:t>
            </w:r>
            <w:r w:rsidRPr="002B54D2">
              <w:rPr>
                <w:rFonts w:ascii="Arial" w:hAnsi="Arial" w:cs="Arial"/>
                <w:sz w:val="20"/>
                <w:szCs w:val="20"/>
              </w:rPr>
              <w:t>-28</w:t>
            </w:r>
          </w:p>
        </w:tc>
        <w:tc>
          <w:tcPr>
            <w:tcW w:w="8744" w:type="dxa"/>
          </w:tcPr>
          <w:p w14:paraId="7A54ABDD" w14:textId="77777777" w:rsidR="00846E80" w:rsidRPr="002B54D2" w:rsidRDefault="00E6698E" w:rsidP="00D0048F">
            <w:pPr>
              <w:jc w:val="both"/>
              <w:rPr>
                <w:rFonts w:ascii="Arial" w:hAnsi="Arial" w:cs="Arial"/>
                <w:sz w:val="20"/>
                <w:szCs w:val="20"/>
              </w:rPr>
            </w:pPr>
            <w:r w:rsidRPr="002B54D2">
              <w:rPr>
                <w:rFonts w:ascii="Arial" w:hAnsi="Arial" w:cs="Arial"/>
                <w:sz w:val="20"/>
                <w:szCs w:val="20"/>
              </w:rPr>
              <w:t>Decreto N°.526-3-74-D.P., expedido por el H. Congreso Local, por el cual se clausura el Período de Sesiones inaugurado el día 8 de agosto del presente año. Pág. 1827</w:t>
            </w:r>
          </w:p>
          <w:p w14:paraId="74AF315E" w14:textId="77777777" w:rsidR="00E6698E" w:rsidRPr="002B54D2" w:rsidRDefault="00E6698E" w:rsidP="00D0048F">
            <w:pPr>
              <w:jc w:val="both"/>
              <w:rPr>
                <w:rFonts w:ascii="Arial" w:hAnsi="Arial" w:cs="Arial"/>
                <w:sz w:val="20"/>
                <w:szCs w:val="20"/>
              </w:rPr>
            </w:pPr>
          </w:p>
          <w:p w14:paraId="057CA0C8" w14:textId="77777777" w:rsidR="00E6698E" w:rsidRPr="002B54D2" w:rsidRDefault="00E6698E" w:rsidP="00D0048F">
            <w:pPr>
              <w:jc w:val="both"/>
              <w:rPr>
                <w:rFonts w:ascii="Arial" w:hAnsi="Arial" w:cs="Arial"/>
                <w:sz w:val="20"/>
                <w:szCs w:val="20"/>
              </w:rPr>
            </w:pPr>
            <w:r w:rsidRPr="002B54D2">
              <w:rPr>
                <w:rFonts w:ascii="Arial" w:hAnsi="Arial" w:cs="Arial"/>
                <w:sz w:val="20"/>
                <w:szCs w:val="20"/>
              </w:rPr>
              <w:t>Decreto N°.1-74, en virtud del cual queda legítimamente constituida e inaugura su Primer Período Ordinario de Sesiones, correspondientes al Primer Año de su Ejercicio Constitucional. Pág. 1827-A</w:t>
            </w:r>
          </w:p>
          <w:p w14:paraId="7D7EE3C4" w14:textId="77777777" w:rsidR="00191655" w:rsidRPr="002B54D2" w:rsidRDefault="00191655" w:rsidP="00D0048F">
            <w:pPr>
              <w:jc w:val="both"/>
              <w:rPr>
                <w:rFonts w:ascii="Arial" w:hAnsi="Arial" w:cs="Arial"/>
                <w:sz w:val="20"/>
                <w:szCs w:val="20"/>
              </w:rPr>
            </w:pPr>
          </w:p>
          <w:p w14:paraId="5A1444EA" w14:textId="77777777" w:rsidR="00191655" w:rsidRPr="002B54D2" w:rsidRDefault="00191655" w:rsidP="00D0048F">
            <w:pPr>
              <w:jc w:val="both"/>
              <w:rPr>
                <w:rFonts w:ascii="Arial" w:hAnsi="Arial" w:cs="Arial"/>
                <w:sz w:val="20"/>
                <w:szCs w:val="20"/>
              </w:rPr>
            </w:pPr>
            <w:r w:rsidRPr="002B54D2">
              <w:rPr>
                <w:rFonts w:ascii="Arial" w:hAnsi="Arial" w:cs="Arial"/>
                <w:sz w:val="20"/>
                <w:szCs w:val="20"/>
              </w:rPr>
              <w:t>Decreto N°.2-74, en virtud del cual se hace la declaración de los Ciudadanos Diputados que integran esta H. Quincuagésima Legislatura. Pág. 1827-A</w:t>
            </w:r>
          </w:p>
          <w:p w14:paraId="08908CEA" w14:textId="77777777" w:rsidR="00191655" w:rsidRPr="002B54D2" w:rsidRDefault="00191655" w:rsidP="00D0048F">
            <w:pPr>
              <w:jc w:val="both"/>
              <w:rPr>
                <w:rFonts w:ascii="Arial" w:hAnsi="Arial" w:cs="Arial"/>
                <w:sz w:val="20"/>
                <w:szCs w:val="20"/>
              </w:rPr>
            </w:pPr>
          </w:p>
          <w:p w14:paraId="22E1080D" w14:textId="4B17E091" w:rsidR="00191655" w:rsidRPr="002B54D2" w:rsidRDefault="00191655" w:rsidP="00D0048F">
            <w:pPr>
              <w:jc w:val="both"/>
              <w:rPr>
                <w:rFonts w:ascii="Arial" w:hAnsi="Arial" w:cs="Arial"/>
                <w:sz w:val="20"/>
                <w:szCs w:val="20"/>
              </w:rPr>
            </w:pPr>
            <w:r w:rsidRPr="002B54D2">
              <w:rPr>
                <w:rFonts w:ascii="Arial" w:hAnsi="Arial" w:cs="Arial"/>
                <w:sz w:val="20"/>
                <w:szCs w:val="20"/>
              </w:rPr>
              <w:t>Decreto N°.4-74, expedido por la H. Legislatura Local, por el que se declara RECINTO OFICIAL DEL PODER LEGISLATIVO, el Cine Variedades de esta Capital. Pág.1827-A</w:t>
            </w:r>
          </w:p>
        </w:tc>
      </w:tr>
      <w:tr w:rsidR="00D0048F" w:rsidRPr="002B54D2" w14:paraId="3C5385D4" w14:textId="77777777" w:rsidTr="006E3402">
        <w:tc>
          <w:tcPr>
            <w:tcW w:w="708" w:type="dxa"/>
          </w:tcPr>
          <w:p w14:paraId="6A35F08E" w14:textId="5281BCD8" w:rsidR="00D0048F" w:rsidRPr="002B54D2" w:rsidRDefault="00D0048F" w:rsidP="00D0048F">
            <w:pPr>
              <w:jc w:val="center"/>
              <w:rPr>
                <w:rFonts w:ascii="Arial" w:hAnsi="Arial" w:cs="Arial"/>
                <w:sz w:val="20"/>
                <w:szCs w:val="20"/>
              </w:rPr>
            </w:pPr>
            <w:r w:rsidRPr="002B54D2">
              <w:rPr>
                <w:rFonts w:ascii="Arial" w:hAnsi="Arial" w:cs="Arial"/>
                <w:sz w:val="20"/>
                <w:szCs w:val="20"/>
              </w:rPr>
              <w:lastRenderedPageBreak/>
              <w:t>79</w:t>
            </w:r>
          </w:p>
        </w:tc>
        <w:tc>
          <w:tcPr>
            <w:tcW w:w="1321" w:type="dxa"/>
          </w:tcPr>
          <w:p w14:paraId="325A6A87" w14:textId="0F43ABD4" w:rsidR="00D0048F" w:rsidRPr="002B54D2" w:rsidRDefault="00191655" w:rsidP="00D0048F">
            <w:pPr>
              <w:rPr>
                <w:rFonts w:ascii="Arial" w:hAnsi="Arial" w:cs="Arial"/>
                <w:sz w:val="20"/>
                <w:szCs w:val="20"/>
              </w:rPr>
            </w:pPr>
            <w:r w:rsidRPr="002B54D2">
              <w:rPr>
                <w:rFonts w:ascii="Arial" w:hAnsi="Arial" w:cs="Arial"/>
                <w:sz w:val="20"/>
                <w:szCs w:val="20"/>
              </w:rPr>
              <w:t>1974-</w:t>
            </w:r>
            <w:r w:rsidR="008D50ED" w:rsidRPr="002B54D2">
              <w:rPr>
                <w:rFonts w:ascii="Arial" w:hAnsi="Arial" w:cs="Arial"/>
                <w:sz w:val="20"/>
                <w:szCs w:val="20"/>
              </w:rPr>
              <w:t>10</w:t>
            </w:r>
            <w:r w:rsidRPr="002B54D2">
              <w:rPr>
                <w:rFonts w:ascii="Arial" w:hAnsi="Arial" w:cs="Arial"/>
                <w:sz w:val="20"/>
                <w:szCs w:val="20"/>
              </w:rPr>
              <w:t>-02</w:t>
            </w:r>
          </w:p>
        </w:tc>
        <w:tc>
          <w:tcPr>
            <w:tcW w:w="8744" w:type="dxa"/>
          </w:tcPr>
          <w:p w14:paraId="51B588F2" w14:textId="2439C915" w:rsidR="00C15646" w:rsidRPr="002B54D2" w:rsidRDefault="006C6C19" w:rsidP="001607B4">
            <w:pPr>
              <w:jc w:val="both"/>
              <w:rPr>
                <w:rFonts w:ascii="Arial" w:hAnsi="Arial" w:cs="Arial"/>
                <w:sz w:val="20"/>
                <w:szCs w:val="20"/>
              </w:rPr>
            </w:pPr>
            <w:r w:rsidRPr="002B54D2">
              <w:rPr>
                <w:rFonts w:ascii="Arial" w:hAnsi="Arial" w:cs="Arial"/>
                <w:sz w:val="20"/>
                <w:szCs w:val="20"/>
              </w:rPr>
              <w:t>Decreto N°.3-74, por el cual se MODIFICAN los artículos21, 830, 837 y 838 del CÓDIGO DE PROCEDIMIENTOS CIVILES vigente en esta Entidad. Pág. 1880</w:t>
            </w:r>
          </w:p>
        </w:tc>
      </w:tr>
      <w:tr w:rsidR="00D0048F" w:rsidRPr="002B54D2" w14:paraId="4647569F" w14:textId="77777777" w:rsidTr="006E3402">
        <w:tc>
          <w:tcPr>
            <w:tcW w:w="708" w:type="dxa"/>
          </w:tcPr>
          <w:p w14:paraId="177F4BA7" w14:textId="772B99AB" w:rsidR="00D0048F" w:rsidRPr="002B54D2" w:rsidRDefault="00D0048F" w:rsidP="00D0048F">
            <w:pPr>
              <w:jc w:val="center"/>
              <w:rPr>
                <w:rFonts w:ascii="Arial" w:hAnsi="Arial" w:cs="Arial"/>
                <w:sz w:val="20"/>
                <w:szCs w:val="20"/>
              </w:rPr>
            </w:pPr>
            <w:r w:rsidRPr="002B54D2">
              <w:rPr>
                <w:rFonts w:ascii="Arial" w:hAnsi="Arial" w:cs="Arial"/>
                <w:sz w:val="20"/>
                <w:szCs w:val="20"/>
              </w:rPr>
              <w:t>80</w:t>
            </w:r>
          </w:p>
        </w:tc>
        <w:tc>
          <w:tcPr>
            <w:tcW w:w="1321" w:type="dxa"/>
          </w:tcPr>
          <w:p w14:paraId="09860D3A" w14:textId="7F524644" w:rsidR="00D0048F" w:rsidRPr="002B54D2" w:rsidRDefault="006C6C19" w:rsidP="00D0048F">
            <w:pPr>
              <w:rPr>
                <w:rFonts w:ascii="Arial" w:hAnsi="Arial" w:cs="Arial"/>
                <w:sz w:val="20"/>
                <w:szCs w:val="20"/>
              </w:rPr>
            </w:pPr>
            <w:r w:rsidRPr="002B54D2">
              <w:rPr>
                <w:rFonts w:ascii="Arial" w:hAnsi="Arial" w:cs="Arial"/>
                <w:sz w:val="20"/>
                <w:szCs w:val="20"/>
              </w:rPr>
              <w:t>1974-</w:t>
            </w:r>
            <w:r w:rsidR="008D50ED" w:rsidRPr="002B54D2">
              <w:rPr>
                <w:rFonts w:ascii="Arial" w:hAnsi="Arial" w:cs="Arial"/>
                <w:sz w:val="20"/>
                <w:szCs w:val="20"/>
              </w:rPr>
              <w:t>10</w:t>
            </w:r>
            <w:r w:rsidRPr="002B54D2">
              <w:rPr>
                <w:rFonts w:ascii="Arial" w:hAnsi="Arial" w:cs="Arial"/>
                <w:sz w:val="20"/>
                <w:szCs w:val="20"/>
              </w:rPr>
              <w:t>-05</w:t>
            </w:r>
          </w:p>
        </w:tc>
        <w:tc>
          <w:tcPr>
            <w:tcW w:w="8744" w:type="dxa"/>
          </w:tcPr>
          <w:p w14:paraId="76B62F73" w14:textId="0EB6D48E" w:rsidR="00C15646" w:rsidRPr="002B54D2" w:rsidRDefault="006C6C19" w:rsidP="00DE0CCE">
            <w:pPr>
              <w:jc w:val="both"/>
              <w:rPr>
                <w:rFonts w:ascii="Arial" w:hAnsi="Arial" w:cs="Arial"/>
                <w:sz w:val="20"/>
                <w:szCs w:val="20"/>
              </w:rPr>
            </w:pPr>
            <w:r w:rsidRPr="002B54D2">
              <w:rPr>
                <w:rFonts w:ascii="Arial" w:hAnsi="Arial" w:cs="Arial"/>
                <w:sz w:val="20"/>
                <w:szCs w:val="20"/>
              </w:rPr>
              <w:t>Sin Anexos</w:t>
            </w:r>
          </w:p>
        </w:tc>
      </w:tr>
      <w:tr w:rsidR="00D0048F" w:rsidRPr="002B54D2" w14:paraId="36491383" w14:textId="77777777" w:rsidTr="006E3402">
        <w:tc>
          <w:tcPr>
            <w:tcW w:w="708" w:type="dxa"/>
          </w:tcPr>
          <w:p w14:paraId="3D94E688" w14:textId="1823702A" w:rsidR="00D0048F" w:rsidRPr="002B54D2" w:rsidRDefault="00D0048F" w:rsidP="00D0048F">
            <w:pPr>
              <w:jc w:val="center"/>
              <w:rPr>
                <w:rFonts w:ascii="Arial" w:hAnsi="Arial" w:cs="Arial"/>
                <w:sz w:val="20"/>
                <w:szCs w:val="20"/>
              </w:rPr>
            </w:pPr>
            <w:r w:rsidRPr="002B54D2">
              <w:rPr>
                <w:rFonts w:ascii="Arial" w:hAnsi="Arial" w:cs="Arial"/>
                <w:sz w:val="20"/>
                <w:szCs w:val="20"/>
              </w:rPr>
              <w:t>81</w:t>
            </w:r>
          </w:p>
        </w:tc>
        <w:tc>
          <w:tcPr>
            <w:tcW w:w="1321" w:type="dxa"/>
          </w:tcPr>
          <w:p w14:paraId="145CC713" w14:textId="6C7243CF" w:rsidR="00D0048F" w:rsidRPr="002B54D2" w:rsidRDefault="006C6C19" w:rsidP="00D0048F">
            <w:pPr>
              <w:rPr>
                <w:rFonts w:ascii="Arial" w:hAnsi="Arial" w:cs="Arial"/>
                <w:sz w:val="20"/>
                <w:szCs w:val="20"/>
              </w:rPr>
            </w:pPr>
            <w:r w:rsidRPr="002B54D2">
              <w:rPr>
                <w:rFonts w:ascii="Arial" w:hAnsi="Arial" w:cs="Arial"/>
                <w:sz w:val="20"/>
                <w:szCs w:val="20"/>
              </w:rPr>
              <w:t>1974-</w:t>
            </w:r>
            <w:r w:rsidR="008D50ED" w:rsidRPr="002B54D2">
              <w:rPr>
                <w:rFonts w:ascii="Arial" w:hAnsi="Arial" w:cs="Arial"/>
                <w:sz w:val="20"/>
                <w:szCs w:val="20"/>
              </w:rPr>
              <w:t>10</w:t>
            </w:r>
            <w:r w:rsidRPr="002B54D2">
              <w:rPr>
                <w:rFonts w:ascii="Arial" w:hAnsi="Arial" w:cs="Arial"/>
                <w:sz w:val="20"/>
                <w:szCs w:val="20"/>
              </w:rPr>
              <w:t>-09</w:t>
            </w:r>
          </w:p>
        </w:tc>
        <w:tc>
          <w:tcPr>
            <w:tcW w:w="8744" w:type="dxa"/>
          </w:tcPr>
          <w:p w14:paraId="69E86CC9" w14:textId="138D95F2" w:rsidR="00D122A9" w:rsidRPr="002B54D2" w:rsidRDefault="006C6C19" w:rsidP="00D122A9">
            <w:pPr>
              <w:jc w:val="both"/>
              <w:rPr>
                <w:rFonts w:ascii="Arial" w:hAnsi="Arial" w:cs="Arial"/>
                <w:sz w:val="20"/>
                <w:szCs w:val="20"/>
              </w:rPr>
            </w:pPr>
            <w:r w:rsidRPr="002B54D2">
              <w:rPr>
                <w:rFonts w:ascii="Arial" w:hAnsi="Arial" w:cs="Arial"/>
                <w:sz w:val="20"/>
                <w:szCs w:val="20"/>
              </w:rPr>
              <w:t>Decreto N°.</w:t>
            </w:r>
            <w:r w:rsidR="008D50ED" w:rsidRPr="002B54D2">
              <w:rPr>
                <w:rFonts w:ascii="Arial" w:hAnsi="Arial" w:cs="Arial"/>
                <w:sz w:val="20"/>
                <w:szCs w:val="20"/>
              </w:rPr>
              <w:t>6</w:t>
            </w:r>
            <w:r w:rsidRPr="002B54D2">
              <w:rPr>
                <w:rFonts w:ascii="Arial" w:hAnsi="Arial" w:cs="Arial"/>
                <w:sz w:val="20"/>
                <w:szCs w:val="20"/>
              </w:rPr>
              <w:t>-74, expedido por el H. Congreso Local, por el cual se</w:t>
            </w:r>
            <w:r w:rsidR="008D50ED" w:rsidRPr="002B54D2">
              <w:rPr>
                <w:rFonts w:ascii="Arial" w:hAnsi="Arial" w:cs="Arial"/>
                <w:sz w:val="20"/>
                <w:szCs w:val="20"/>
              </w:rPr>
              <w:t xml:space="preserve"> designa para integrar el H. Ayuntamiento del </w:t>
            </w:r>
            <w:proofErr w:type="spellStart"/>
            <w:r w:rsidR="008D50ED" w:rsidRPr="002B54D2">
              <w:rPr>
                <w:rFonts w:ascii="Arial" w:hAnsi="Arial" w:cs="Arial"/>
                <w:sz w:val="20"/>
                <w:szCs w:val="20"/>
              </w:rPr>
              <w:t>Mpio</w:t>
            </w:r>
            <w:proofErr w:type="spellEnd"/>
            <w:r w:rsidR="008D50ED" w:rsidRPr="002B54D2">
              <w:rPr>
                <w:rFonts w:ascii="Arial" w:hAnsi="Arial" w:cs="Arial"/>
                <w:sz w:val="20"/>
                <w:szCs w:val="20"/>
              </w:rPr>
              <w:t>. de MATAMOROS, a las personas que se mencionan en el mismo mientras se efectúan Elecciones Extraordinarias. Pág. 1894</w:t>
            </w:r>
          </w:p>
          <w:p w14:paraId="313C8648" w14:textId="77777777" w:rsidR="008D50ED" w:rsidRPr="002B54D2" w:rsidRDefault="008D50ED" w:rsidP="00D122A9">
            <w:pPr>
              <w:jc w:val="both"/>
              <w:rPr>
                <w:rFonts w:ascii="Arial" w:hAnsi="Arial" w:cs="Arial"/>
                <w:sz w:val="20"/>
                <w:szCs w:val="20"/>
              </w:rPr>
            </w:pPr>
          </w:p>
          <w:p w14:paraId="464DEB4F" w14:textId="39BE2115" w:rsidR="008D50ED" w:rsidRPr="002B54D2" w:rsidRDefault="008D50ED" w:rsidP="00D122A9">
            <w:pPr>
              <w:jc w:val="both"/>
              <w:rPr>
                <w:rFonts w:ascii="Arial" w:hAnsi="Arial" w:cs="Arial"/>
                <w:sz w:val="20"/>
                <w:szCs w:val="20"/>
              </w:rPr>
            </w:pPr>
            <w:r w:rsidRPr="002B54D2">
              <w:rPr>
                <w:rFonts w:ascii="Arial" w:hAnsi="Arial" w:cs="Arial"/>
                <w:sz w:val="20"/>
                <w:szCs w:val="20"/>
              </w:rPr>
              <w:t xml:space="preserve">Decreto N°.7-74, expedido por el H. Congreso Local, por el cual se designa para integrar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de SANTA BÁRBARA, a las personas que se mencionan en el mismo mientras se efectúan Elecciones Extraordinarias. Pág. 1894</w:t>
            </w:r>
          </w:p>
        </w:tc>
      </w:tr>
      <w:tr w:rsidR="00D0048F" w:rsidRPr="002B54D2" w14:paraId="42F8D6A7" w14:textId="77777777" w:rsidTr="006E3402">
        <w:tc>
          <w:tcPr>
            <w:tcW w:w="708" w:type="dxa"/>
          </w:tcPr>
          <w:p w14:paraId="5CC71AEB" w14:textId="74AFE124" w:rsidR="00D0048F" w:rsidRPr="002B54D2" w:rsidRDefault="00D0048F" w:rsidP="00D0048F">
            <w:pPr>
              <w:jc w:val="center"/>
              <w:rPr>
                <w:rFonts w:ascii="Arial" w:hAnsi="Arial" w:cs="Arial"/>
                <w:sz w:val="20"/>
                <w:szCs w:val="20"/>
              </w:rPr>
            </w:pPr>
            <w:r w:rsidRPr="002B54D2">
              <w:rPr>
                <w:rFonts w:ascii="Arial" w:hAnsi="Arial" w:cs="Arial"/>
                <w:sz w:val="20"/>
                <w:szCs w:val="20"/>
              </w:rPr>
              <w:t>82</w:t>
            </w:r>
          </w:p>
        </w:tc>
        <w:tc>
          <w:tcPr>
            <w:tcW w:w="1321" w:type="dxa"/>
          </w:tcPr>
          <w:p w14:paraId="5D6089CD" w14:textId="5C5D01B2" w:rsidR="00D0048F" w:rsidRPr="002B54D2" w:rsidRDefault="008D50ED" w:rsidP="00D0048F">
            <w:pPr>
              <w:rPr>
                <w:rFonts w:ascii="Arial" w:hAnsi="Arial" w:cs="Arial"/>
                <w:sz w:val="20"/>
                <w:szCs w:val="20"/>
              </w:rPr>
            </w:pPr>
            <w:r w:rsidRPr="002B54D2">
              <w:rPr>
                <w:rFonts w:ascii="Arial" w:hAnsi="Arial" w:cs="Arial"/>
                <w:sz w:val="20"/>
                <w:szCs w:val="20"/>
              </w:rPr>
              <w:t>1974-10-12</w:t>
            </w:r>
          </w:p>
        </w:tc>
        <w:tc>
          <w:tcPr>
            <w:tcW w:w="8744" w:type="dxa"/>
          </w:tcPr>
          <w:p w14:paraId="5B9374E8" w14:textId="05CF6760" w:rsidR="00D0048F" w:rsidRPr="002B54D2" w:rsidRDefault="008D50ED" w:rsidP="00D0048F">
            <w:pPr>
              <w:jc w:val="both"/>
              <w:rPr>
                <w:rFonts w:ascii="Arial" w:hAnsi="Arial" w:cs="Arial"/>
                <w:sz w:val="20"/>
                <w:szCs w:val="20"/>
              </w:rPr>
            </w:pPr>
            <w:r w:rsidRPr="002B54D2">
              <w:rPr>
                <w:rFonts w:ascii="Arial" w:hAnsi="Arial" w:cs="Arial"/>
                <w:sz w:val="20"/>
                <w:szCs w:val="20"/>
              </w:rPr>
              <w:t>Sin Anexos</w:t>
            </w:r>
          </w:p>
        </w:tc>
      </w:tr>
      <w:tr w:rsidR="00D0048F" w:rsidRPr="002B54D2" w14:paraId="67CD29C5" w14:textId="77777777" w:rsidTr="006E3402">
        <w:tc>
          <w:tcPr>
            <w:tcW w:w="708" w:type="dxa"/>
          </w:tcPr>
          <w:p w14:paraId="370BC61D" w14:textId="00A8A51D" w:rsidR="00D0048F" w:rsidRPr="002B54D2" w:rsidRDefault="00D0048F" w:rsidP="00D0048F">
            <w:pPr>
              <w:jc w:val="center"/>
              <w:rPr>
                <w:rFonts w:ascii="Arial" w:hAnsi="Arial" w:cs="Arial"/>
                <w:sz w:val="20"/>
                <w:szCs w:val="20"/>
              </w:rPr>
            </w:pPr>
            <w:r w:rsidRPr="002B54D2">
              <w:rPr>
                <w:rFonts w:ascii="Arial" w:hAnsi="Arial" w:cs="Arial"/>
                <w:sz w:val="20"/>
                <w:szCs w:val="20"/>
              </w:rPr>
              <w:t>83</w:t>
            </w:r>
          </w:p>
        </w:tc>
        <w:tc>
          <w:tcPr>
            <w:tcW w:w="1321" w:type="dxa"/>
          </w:tcPr>
          <w:p w14:paraId="59BC0C24" w14:textId="2358631E" w:rsidR="00D0048F" w:rsidRPr="002B54D2" w:rsidRDefault="008D50ED" w:rsidP="00D0048F">
            <w:pPr>
              <w:rPr>
                <w:rFonts w:ascii="Arial" w:hAnsi="Arial" w:cs="Arial"/>
                <w:sz w:val="20"/>
                <w:szCs w:val="20"/>
              </w:rPr>
            </w:pPr>
            <w:r w:rsidRPr="002B54D2">
              <w:rPr>
                <w:rFonts w:ascii="Arial" w:hAnsi="Arial" w:cs="Arial"/>
                <w:sz w:val="20"/>
                <w:szCs w:val="20"/>
              </w:rPr>
              <w:t>1974-10-16</w:t>
            </w:r>
          </w:p>
        </w:tc>
        <w:tc>
          <w:tcPr>
            <w:tcW w:w="8744" w:type="dxa"/>
          </w:tcPr>
          <w:p w14:paraId="1E2AB778" w14:textId="5D7E8D27" w:rsidR="00D0048F" w:rsidRPr="002B54D2" w:rsidRDefault="008D50ED" w:rsidP="00D0048F">
            <w:pPr>
              <w:jc w:val="both"/>
              <w:rPr>
                <w:rFonts w:ascii="Arial" w:hAnsi="Arial" w:cs="Arial"/>
                <w:sz w:val="20"/>
                <w:szCs w:val="20"/>
              </w:rPr>
            </w:pPr>
            <w:r w:rsidRPr="002B54D2">
              <w:rPr>
                <w:rFonts w:ascii="Arial" w:hAnsi="Arial" w:cs="Arial"/>
                <w:sz w:val="20"/>
                <w:szCs w:val="20"/>
              </w:rPr>
              <w:t>Sin Anexos</w:t>
            </w:r>
          </w:p>
        </w:tc>
      </w:tr>
      <w:tr w:rsidR="00D0048F" w:rsidRPr="002B54D2" w14:paraId="6C817B30" w14:textId="77777777" w:rsidTr="006E3402">
        <w:tc>
          <w:tcPr>
            <w:tcW w:w="708" w:type="dxa"/>
          </w:tcPr>
          <w:p w14:paraId="4B7D87EB" w14:textId="18CB5311" w:rsidR="00D0048F" w:rsidRPr="002B54D2" w:rsidRDefault="00D0048F" w:rsidP="00D0048F">
            <w:pPr>
              <w:jc w:val="center"/>
              <w:rPr>
                <w:rFonts w:ascii="Arial" w:hAnsi="Arial" w:cs="Arial"/>
                <w:sz w:val="20"/>
                <w:szCs w:val="20"/>
              </w:rPr>
            </w:pPr>
            <w:r w:rsidRPr="002B54D2">
              <w:rPr>
                <w:rFonts w:ascii="Arial" w:hAnsi="Arial" w:cs="Arial"/>
                <w:sz w:val="20"/>
                <w:szCs w:val="20"/>
              </w:rPr>
              <w:t>84</w:t>
            </w:r>
          </w:p>
        </w:tc>
        <w:tc>
          <w:tcPr>
            <w:tcW w:w="1321" w:type="dxa"/>
          </w:tcPr>
          <w:p w14:paraId="29D4140B" w14:textId="4E3353E3" w:rsidR="00D0048F" w:rsidRPr="002B54D2" w:rsidRDefault="008D50ED" w:rsidP="00D0048F">
            <w:pPr>
              <w:rPr>
                <w:rFonts w:ascii="Arial" w:hAnsi="Arial" w:cs="Arial"/>
                <w:sz w:val="20"/>
                <w:szCs w:val="20"/>
              </w:rPr>
            </w:pPr>
            <w:r w:rsidRPr="002B54D2">
              <w:rPr>
                <w:rFonts w:ascii="Arial" w:hAnsi="Arial" w:cs="Arial"/>
                <w:sz w:val="20"/>
                <w:szCs w:val="20"/>
              </w:rPr>
              <w:t>1974-10-19</w:t>
            </w:r>
          </w:p>
        </w:tc>
        <w:tc>
          <w:tcPr>
            <w:tcW w:w="8744" w:type="dxa"/>
          </w:tcPr>
          <w:p w14:paraId="4811C363" w14:textId="15BF5262" w:rsidR="00D0048F" w:rsidRPr="002B54D2" w:rsidRDefault="00F83661" w:rsidP="00F83661">
            <w:pPr>
              <w:jc w:val="both"/>
              <w:rPr>
                <w:rFonts w:ascii="Arial" w:hAnsi="Arial" w:cs="Arial"/>
                <w:sz w:val="20"/>
                <w:szCs w:val="20"/>
              </w:rPr>
            </w:pPr>
            <w:r w:rsidRPr="002B54D2">
              <w:rPr>
                <w:rFonts w:ascii="Arial" w:hAnsi="Arial" w:cs="Arial"/>
                <w:sz w:val="20"/>
                <w:szCs w:val="20"/>
              </w:rPr>
              <w:t>Decreto N°.5-74, expedido por el H. Congreso Local, por el cual se autoriza al Contador General de Hacienda, para expedir el Finiquito previsto por la Ley, relativos a las Cuentas del Tesoro Público del Estado, correspondientes al mes de AGOSTO de 1974. Pág. 1933</w:t>
            </w:r>
          </w:p>
        </w:tc>
      </w:tr>
      <w:tr w:rsidR="00D0048F" w:rsidRPr="002B54D2" w14:paraId="7AAAFE88" w14:textId="77777777" w:rsidTr="006E3402">
        <w:tc>
          <w:tcPr>
            <w:tcW w:w="708" w:type="dxa"/>
          </w:tcPr>
          <w:p w14:paraId="4EF442B9" w14:textId="37EE788F" w:rsidR="00D0048F" w:rsidRPr="002B54D2" w:rsidRDefault="00D0048F" w:rsidP="00D0048F">
            <w:pPr>
              <w:jc w:val="center"/>
              <w:rPr>
                <w:rFonts w:ascii="Arial" w:hAnsi="Arial" w:cs="Arial"/>
                <w:sz w:val="20"/>
                <w:szCs w:val="20"/>
              </w:rPr>
            </w:pPr>
            <w:r w:rsidRPr="002B54D2">
              <w:rPr>
                <w:rFonts w:ascii="Arial" w:hAnsi="Arial" w:cs="Arial"/>
                <w:sz w:val="20"/>
                <w:szCs w:val="20"/>
              </w:rPr>
              <w:t>85</w:t>
            </w:r>
          </w:p>
        </w:tc>
        <w:tc>
          <w:tcPr>
            <w:tcW w:w="1321" w:type="dxa"/>
          </w:tcPr>
          <w:p w14:paraId="0BB0972A" w14:textId="017222AD" w:rsidR="00D0048F" w:rsidRPr="002B54D2" w:rsidRDefault="00F83661" w:rsidP="00D0048F">
            <w:pPr>
              <w:rPr>
                <w:rFonts w:ascii="Arial" w:hAnsi="Arial" w:cs="Arial"/>
                <w:sz w:val="20"/>
                <w:szCs w:val="20"/>
              </w:rPr>
            </w:pPr>
            <w:r w:rsidRPr="002B54D2">
              <w:rPr>
                <w:rFonts w:ascii="Arial" w:hAnsi="Arial" w:cs="Arial"/>
                <w:sz w:val="20"/>
                <w:szCs w:val="20"/>
              </w:rPr>
              <w:t>1974-10-23</w:t>
            </w:r>
          </w:p>
        </w:tc>
        <w:tc>
          <w:tcPr>
            <w:tcW w:w="8744" w:type="dxa"/>
          </w:tcPr>
          <w:p w14:paraId="10A3E593" w14:textId="214E7029" w:rsidR="00D0048F" w:rsidRPr="002B54D2" w:rsidRDefault="00F83661" w:rsidP="00D0048F">
            <w:pPr>
              <w:jc w:val="both"/>
              <w:rPr>
                <w:rFonts w:ascii="Arial" w:hAnsi="Arial" w:cs="Arial"/>
                <w:sz w:val="20"/>
                <w:szCs w:val="20"/>
              </w:rPr>
            </w:pPr>
            <w:r w:rsidRPr="002B54D2">
              <w:rPr>
                <w:rFonts w:ascii="Arial" w:hAnsi="Arial" w:cs="Arial"/>
                <w:sz w:val="20"/>
                <w:szCs w:val="20"/>
              </w:rPr>
              <w:t>Sin Anexos</w:t>
            </w:r>
          </w:p>
        </w:tc>
      </w:tr>
      <w:tr w:rsidR="00A37D1F" w:rsidRPr="002B54D2" w14:paraId="61C754CA" w14:textId="77777777" w:rsidTr="006E3402">
        <w:tc>
          <w:tcPr>
            <w:tcW w:w="708" w:type="dxa"/>
          </w:tcPr>
          <w:p w14:paraId="701E4D4F" w14:textId="0DC39CA5" w:rsidR="00A37D1F" w:rsidRPr="002B54D2" w:rsidRDefault="00A37D1F" w:rsidP="00A37D1F">
            <w:pPr>
              <w:jc w:val="center"/>
              <w:rPr>
                <w:rFonts w:ascii="Arial" w:hAnsi="Arial" w:cs="Arial"/>
                <w:sz w:val="20"/>
                <w:szCs w:val="20"/>
              </w:rPr>
            </w:pPr>
            <w:r w:rsidRPr="002B54D2">
              <w:rPr>
                <w:rFonts w:ascii="Arial" w:hAnsi="Arial" w:cs="Arial"/>
                <w:sz w:val="20"/>
                <w:szCs w:val="20"/>
              </w:rPr>
              <w:t>86</w:t>
            </w:r>
          </w:p>
        </w:tc>
        <w:tc>
          <w:tcPr>
            <w:tcW w:w="1321" w:type="dxa"/>
          </w:tcPr>
          <w:p w14:paraId="5588B407" w14:textId="55B92E23" w:rsidR="00A37D1F" w:rsidRPr="002B54D2" w:rsidRDefault="00F83661" w:rsidP="00A37D1F">
            <w:pPr>
              <w:rPr>
                <w:rFonts w:ascii="Arial" w:hAnsi="Arial" w:cs="Arial"/>
                <w:sz w:val="20"/>
                <w:szCs w:val="20"/>
              </w:rPr>
            </w:pPr>
            <w:r w:rsidRPr="002B54D2">
              <w:rPr>
                <w:rFonts w:ascii="Arial" w:hAnsi="Arial" w:cs="Arial"/>
                <w:sz w:val="20"/>
                <w:szCs w:val="20"/>
              </w:rPr>
              <w:t>1974-10-26</w:t>
            </w:r>
          </w:p>
        </w:tc>
        <w:tc>
          <w:tcPr>
            <w:tcW w:w="8744" w:type="dxa"/>
          </w:tcPr>
          <w:p w14:paraId="786F52C5" w14:textId="48A70120" w:rsidR="00E60464" w:rsidRPr="002B54D2" w:rsidRDefault="00F83661" w:rsidP="00A37D1F">
            <w:pPr>
              <w:jc w:val="both"/>
              <w:rPr>
                <w:rFonts w:ascii="Arial" w:hAnsi="Arial" w:cs="Arial"/>
                <w:sz w:val="20"/>
                <w:szCs w:val="20"/>
              </w:rPr>
            </w:pPr>
            <w:r w:rsidRPr="002B54D2">
              <w:rPr>
                <w:rFonts w:ascii="Arial" w:hAnsi="Arial" w:cs="Arial"/>
                <w:sz w:val="20"/>
                <w:szCs w:val="20"/>
              </w:rPr>
              <w:t>Sin Anexos</w:t>
            </w:r>
          </w:p>
        </w:tc>
      </w:tr>
      <w:tr w:rsidR="00A37D1F" w:rsidRPr="002B54D2" w14:paraId="6EF795FF" w14:textId="77777777" w:rsidTr="006E3402">
        <w:tc>
          <w:tcPr>
            <w:tcW w:w="708" w:type="dxa"/>
          </w:tcPr>
          <w:p w14:paraId="3AF5AFBC" w14:textId="236E267E" w:rsidR="00A37D1F" w:rsidRPr="002B54D2" w:rsidRDefault="00A37D1F" w:rsidP="00A37D1F">
            <w:pPr>
              <w:jc w:val="center"/>
              <w:rPr>
                <w:rFonts w:ascii="Arial" w:hAnsi="Arial" w:cs="Arial"/>
                <w:sz w:val="20"/>
                <w:szCs w:val="20"/>
              </w:rPr>
            </w:pPr>
            <w:r w:rsidRPr="002B54D2">
              <w:rPr>
                <w:rFonts w:ascii="Arial" w:hAnsi="Arial" w:cs="Arial"/>
                <w:sz w:val="20"/>
                <w:szCs w:val="20"/>
              </w:rPr>
              <w:t>87</w:t>
            </w:r>
          </w:p>
        </w:tc>
        <w:tc>
          <w:tcPr>
            <w:tcW w:w="1321" w:type="dxa"/>
          </w:tcPr>
          <w:p w14:paraId="7E638BB8" w14:textId="3D0904FA" w:rsidR="00A37D1F" w:rsidRPr="002B54D2" w:rsidRDefault="00F83661" w:rsidP="00A37D1F">
            <w:pPr>
              <w:rPr>
                <w:rFonts w:ascii="Arial" w:hAnsi="Arial" w:cs="Arial"/>
                <w:sz w:val="20"/>
                <w:szCs w:val="20"/>
              </w:rPr>
            </w:pPr>
            <w:r w:rsidRPr="002B54D2">
              <w:rPr>
                <w:rFonts w:ascii="Arial" w:hAnsi="Arial" w:cs="Arial"/>
                <w:sz w:val="20"/>
                <w:szCs w:val="20"/>
              </w:rPr>
              <w:t>1974-10-30</w:t>
            </w:r>
          </w:p>
        </w:tc>
        <w:tc>
          <w:tcPr>
            <w:tcW w:w="8744" w:type="dxa"/>
          </w:tcPr>
          <w:p w14:paraId="4BF41C89" w14:textId="57229CD9" w:rsidR="00F017F5" w:rsidRPr="002B54D2" w:rsidRDefault="00F83661" w:rsidP="00A37D1F">
            <w:pPr>
              <w:jc w:val="both"/>
              <w:rPr>
                <w:rFonts w:ascii="Arial" w:hAnsi="Arial" w:cs="Arial"/>
                <w:sz w:val="20"/>
                <w:szCs w:val="20"/>
              </w:rPr>
            </w:pPr>
            <w:r w:rsidRPr="002B54D2">
              <w:rPr>
                <w:rFonts w:ascii="Arial" w:hAnsi="Arial" w:cs="Arial"/>
                <w:sz w:val="20"/>
                <w:szCs w:val="20"/>
              </w:rPr>
              <w:t>Decreto N°.18-74, expedido por el H. Congreso del Estado, por el cual se designa MAGISTRADO AL Supremo Tribunal de Justicia al C. Lic. MARCO AURELIO MENDOZA GÓMEZ. Pág. 1986</w:t>
            </w:r>
          </w:p>
        </w:tc>
      </w:tr>
      <w:tr w:rsidR="00A37D1F" w:rsidRPr="002B54D2" w14:paraId="0A9A1C7B" w14:textId="77777777" w:rsidTr="006E3402">
        <w:tc>
          <w:tcPr>
            <w:tcW w:w="708" w:type="dxa"/>
          </w:tcPr>
          <w:p w14:paraId="36D3BC2B" w14:textId="25E940E3" w:rsidR="00A37D1F" w:rsidRPr="002B54D2" w:rsidRDefault="00A37D1F" w:rsidP="00A37D1F">
            <w:pPr>
              <w:jc w:val="center"/>
              <w:rPr>
                <w:rFonts w:ascii="Arial" w:hAnsi="Arial" w:cs="Arial"/>
                <w:sz w:val="20"/>
                <w:szCs w:val="20"/>
              </w:rPr>
            </w:pPr>
            <w:r w:rsidRPr="002B54D2">
              <w:rPr>
                <w:rFonts w:ascii="Arial" w:hAnsi="Arial" w:cs="Arial"/>
                <w:sz w:val="20"/>
                <w:szCs w:val="20"/>
              </w:rPr>
              <w:t>88</w:t>
            </w:r>
          </w:p>
        </w:tc>
        <w:tc>
          <w:tcPr>
            <w:tcW w:w="1321" w:type="dxa"/>
          </w:tcPr>
          <w:p w14:paraId="73E6845A" w14:textId="6ACF2F99" w:rsidR="00A37D1F" w:rsidRPr="002B54D2" w:rsidRDefault="00F83661" w:rsidP="00A37D1F">
            <w:pPr>
              <w:rPr>
                <w:rFonts w:ascii="Arial" w:hAnsi="Arial" w:cs="Arial"/>
                <w:sz w:val="20"/>
                <w:szCs w:val="20"/>
              </w:rPr>
            </w:pPr>
            <w:r w:rsidRPr="002B54D2">
              <w:rPr>
                <w:rFonts w:ascii="Arial" w:hAnsi="Arial" w:cs="Arial"/>
                <w:sz w:val="20"/>
                <w:szCs w:val="20"/>
              </w:rPr>
              <w:t>1974-11-02</w:t>
            </w:r>
          </w:p>
        </w:tc>
        <w:tc>
          <w:tcPr>
            <w:tcW w:w="8744" w:type="dxa"/>
          </w:tcPr>
          <w:p w14:paraId="5173DB84" w14:textId="3C985A71" w:rsidR="00F83661" w:rsidRPr="002B54D2" w:rsidRDefault="00F83661" w:rsidP="00F83661">
            <w:pPr>
              <w:jc w:val="both"/>
              <w:rPr>
                <w:rFonts w:ascii="Arial" w:hAnsi="Arial" w:cs="Arial"/>
                <w:sz w:val="20"/>
                <w:szCs w:val="20"/>
              </w:rPr>
            </w:pPr>
            <w:r w:rsidRPr="002B54D2">
              <w:rPr>
                <w:rFonts w:ascii="Arial" w:hAnsi="Arial" w:cs="Arial"/>
                <w:sz w:val="20"/>
                <w:szCs w:val="20"/>
              </w:rPr>
              <w:t>Decreto N°.8-74, expedido por el H. Congreso Local, por el cual se autoriza al Contador General de Hacienda, para que expida los Finiquitos previstos por la Ley, relativos a las Cuentas de las Tesorerías Municipales de G</w:t>
            </w:r>
            <w:r w:rsidR="00934B52" w:rsidRPr="002B54D2">
              <w:rPr>
                <w:rFonts w:ascii="Arial" w:hAnsi="Arial" w:cs="Arial"/>
                <w:sz w:val="20"/>
                <w:szCs w:val="20"/>
              </w:rPr>
              <w:t>U</w:t>
            </w:r>
            <w:r w:rsidRPr="002B54D2">
              <w:rPr>
                <w:rFonts w:ascii="Arial" w:hAnsi="Arial" w:cs="Arial"/>
                <w:sz w:val="20"/>
                <w:szCs w:val="20"/>
              </w:rPr>
              <w:t>ERRE</w:t>
            </w:r>
            <w:r w:rsidR="00934B52" w:rsidRPr="002B54D2">
              <w:rPr>
                <w:rFonts w:ascii="Arial" w:hAnsi="Arial" w:cs="Arial"/>
                <w:sz w:val="20"/>
                <w:szCs w:val="20"/>
              </w:rPr>
              <w:t>RO Y MATACHIC</w:t>
            </w:r>
            <w:r w:rsidRPr="002B54D2">
              <w:rPr>
                <w:rFonts w:ascii="Arial" w:hAnsi="Arial" w:cs="Arial"/>
                <w:sz w:val="20"/>
                <w:szCs w:val="20"/>
              </w:rPr>
              <w:t>, correspondientes al año de 197</w:t>
            </w:r>
            <w:r w:rsidR="00934B52" w:rsidRPr="002B54D2">
              <w:rPr>
                <w:rFonts w:ascii="Arial" w:hAnsi="Arial" w:cs="Arial"/>
                <w:sz w:val="20"/>
                <w:szCs w:val="20"/>
              </w:rPr>
              <w:t>2</w:t>
            </w:r>
            <w:r w:rsidRPr="002B54D2">
              <w:rPr>
                <w:rFonts w:ascii="Arial" w:hAnsi="Arial" w:cs="Arial"/>
                <w:sz w:val="20"/>
                <w:szCs w:val="20"/>
              </w:rPr>
              <w:t>. Pág.</w:t>
            </w:r>
            <w:r w:rsidR="00934B52" w:rsidRPr="002B54D2">
              <w:rPr>
                <w:rFonts w:ascii="Arial" w:hAnsi="Arial" w:cs="Arial"/>
                <w:sz w:val="20"/>
                <w:szCs w:val="20"/>
              </w:rPr>
              <w:t>2002</w:t>
            </w:r>
          </w:p>
          <w:p w14:paraId="64B94625" w14:textId="77777777" w:rsidR="00F83661" w:rsidRPr="002B54D2" w:rsidRDefault="00F83661" w:rsidP="00F83661">
            <w:pPr>
              <w:jc w:val="both"/>
              <w:rPr>
                <w:rFonts w:ascii="Arial" w:hAnsi="Arial" w:cs="Arial"/>
                <w:sz w:val="20"/>
                <w:szCs w:val="20"/>
              </w:rPr>
            </w:pPr>
          </w:p>
          <w:p w14:paraId="3BD2817C" w14:textId="3BABD6A6" w:rsidR="00934B52" w:rsidRPr="002B54D2" w:rsidRDefault="00934B52" w:rsidP="00934B52">
            <w:pPr>
              <w:jc w:val="both"/>
              <w:rPr>
                <w:rFonts w:ascii="Arial" w:hAnsi="Arial" w:cs="Arial"/>
                <w:sz w:val="20"/>
                <w:szCs w:val="20"/>
              </w:rPr>
            </w:pPr>
            <w:r w:rsidRPr="002B54D2">
              <w:rPr>
                <w:rFonts w:ascii="Arial" w:hAnsi="Arial" w:cs="Arial"/>
                <w:sz w:val="20"/>
                <w:szCs w:val="20"/>
              </w:rPr>
              <w:t>Decreto N°.9-74, expedido por el H. Congreso Local, por el cual se autoriza al Contador General de Hacienda, para expedir los Finiquitos relativos a las Cuentas de las Tesorerías Municipales de MADERA, NUEVO CASAS GRANDES Y GUADALUPE Y CALVO, correspondientes al año de 1973. Pág.2002</w:t>
            </w:r>
          </w:p>
          <w:p w14:paraId="15BE431F" w14:textId="77777777" w:rsidR="00934B52" w:rsidRPr="002B54D2" w:rsidRDefault="00934B52" w:rsidP="00934B52">
            <w:pPr>
              <w:jc w:val="both"/>
              <w:rPr>
                <w:rFonts w:ascii="Arial" w:hAnsi="Arial" w:cs="Arial"/>
                <w:sz w:val="20"/>
                <w:szCs w:val="20"/>
              </w:rPr>
            </w:pPr>
          </w:p>
          <w:p w14:paraId="49A0DD4D" w14:textId="77777777" w:rsidR="00927C62" w:rsidRPr="002B54D2" w:rsidRDefault="00934B52" w:rsidP="00A37D1F">
            <w:pPr>
              <w:jc w:val="both"/>
              <w:rPr>
                <w:rFonts w:ascii="Arial" w:hAnsi="Arial" w:cs="Arial"/>
                <w:sz w:val="20"/>
                <w:szCs w:val="20"/>
              </w:rPr>
            </w:pPr>
            <w:r w:rsidRPr="002B54D2">
              <w:rPr>
                <w:rFonts w:ascii="Arial" w:hAnsi="Arial" w:cs="Arial"/>
                <w:sz w:val="20"/>
                <w:szCs w:val="20"/>
              </w:rPr>
              <w:t>Decreto N°.10-74, expedido por el H. Congreso del Estado, por el cual se designa al C. LIC. OSCAR ORNELAS K. el permiso correspondiente para desempeñar el cargo de Coordinador Sectorial del Colegio de Bachilleres</w:t>
            </w:r>
            <w:r w:rsidR="00927C62" w:rsidRPr="002B54D2">
              <w:rPr>
                <w:rFonts w:ascii="Arial" w:hAnsi="Arial" w:cs="Arial"/>
                <w:sz w:val="20"/>
                <w:szCs w:val="20"/>
              </w:rPr>
              <w:t xml:space="preserve"> por tres años que dura su actuación como </w:t>
            </w:r>
            <w:proofErr w:type="gramStart"/>
            <w:r w:rsidR="00927C62" w:rsidRPr="002B54D2">
              <w:rPr>
                <w:rFonts w:ascii="Arial" w:hAnsi="Arial" w:cs="Arial"/>
                <w:sz w:val="20"/>
                <w:szCs w:val="20"/>
              </w:rPr>
              <w:t>Presidente</w:t>
            </w:r>
            <w:proofErr w:type="gramEnd"/>
            <w:r w:rsidR="00927C62" w:rsidRPr="002B54D2">
              <w:rPr>
                <w:rFonts w:ascii="Arial" w:hAnsi="Arial" w:cs="Arial"/>
                <w:sz w:val="20"/>
                <w:szCs w:val="20"/>
              </w:rPr>
              <w:t xml:space="preserve"> Municipal. Pág. 2002</w:t>
            </w:r>
          </w:p>
          <w:p w14:paraId="06A39F93" w14:textId="77777777" w:rsidR="00927C62" w:rsidRPr="002B54D2" w:rsidRDefault="00927C62" w:rsidP="00A37D1F">
            <w:pPr>
              <w:jc w:val="both"/>
              <w:rPr>
                <w:rFonts w:ascii="Arial" w:hAnsi="Arial" w:cs="Arial"/>
                <w:sz w:val="20"/>
                <w:szCs w:val="20"/>
              </w:rPr>
            </w:pPr>
          </w:p>
          <w:p w14:paraId="143AC266" w14:textId="77777777" w:rsidR="00A37D1F" w:rsidRPr="002B54D2" w:rsidRDefault="00934B52" w:rsidP="00A37D1F">
            <w:pPr>
              <w:jc w:val="both"/>
              <w:rPr>
                <w:rFonts w:ascii="Arial" w:hAnsi="Arial" w:cs="Arial"/>
                <w:sz w:val="20"/>
                <w:szCs w:val="20"/>
              </w:rPr>
            </w:pPr>
            <w:r w:rsidRPr="002B54D2">
              <w:rPr>
                <w:rFonts w:ascii="Arial" w:hAnsi="Arial" w:cs="Arial"/>
                <w:sz w:val="20"/>
                <w:szCs w:val="20"/>
              </w:rPr>
              <w:t xml:space="preserve"> </w:t>
            </w:r>
            <w:r w:rsidR="00927C62" w:rsidRPr="002B54D2">
              <w:rPr>
                <w:rFonts w:ascii="Arial" w:hAnsi="Arial" w:cs="Arial"/>
                <w:sz w:val="20"/>
                <w:szCs w:val="20"/>
              </w:rPr>
              <w:t xml:space="preserve">Decreto N°.11-74, expedido por el H. Congreso del Estado, por el cual se autoriza el acuerdo tomado por el H. Ayuntamiento del </w:t>
            </w:r>
            <w:proofErr w:type="spellStart"/>
            <w:r w:rsidR="00927C62" w:rsidRPr="002B54D2">
              <w:rPr>
                <w:rFonts w:ascii="Arial" w:hAnsi="Arial" w:cs="Arial"/>
                <w:sz w:val="20"/>
                <w:szCs w:val="20"/>
              </w:rPr>
              <w:t>Mpio</w:t>
            </w:r>
            <w:proofErr w:type="spellEnd"/>
            <w:r w:rsidR="00927C62" w:rsidRPr="002B54D2">
              <w:rPr>
                <w:rFonts w:ascii="Arial" w:hAnsi="Arial" w:cs="Arial"/>
                <w:sz w:val="20"/>
                <w:szCs w:val="20"/>
              </w:rPr>
              <w:t xml:space="preserve">. de DELICIAS, relativo a la permuta de unos terrenos municipales por </w:t>
            </w:r>
            <w:proofErr w:type="gramStart"/>
            <w:r w:rsidR="00927C62" w:rsidRPr="002B54D2">
              <w:rPr>
                <w:rFonts w:ascii="Arial" w:hAnsi="Arial" w:cs="Arial"/>
                <w:sz w:val="20"/>
                <w:szCs w:val="20"/>
              </w:rPr>
              <w:t>otros propiedad</w:t>
            </w:r>
            <w:proofErr w:type="gramEnd"/>
            <w:r w:rsidR="00927C62" w:rsidRPr="002B54D2">
              <w:rPr>
                <w:rFonts w:ascii="Arial" w:hAnsi="Arial" w:cs="Arial"/>
                <w:sz w:val="20"/>
                <w:szCs w:val="20"/>
              </w:rPr>
              <w:t xml:space="preserve"> de los CC. César Gutiérrez y Blanca Ernestina García de la Rosa Gutiérrez. Pág.2002</w:t>
            </w:r>
          </w:p>
          <w:p w14:paraId="20A507D3" w14:textId="77777777" w:rsidR="00927C62" w:rsidRPr="002B54D2" w:rsidRDefault="00927C62" w:rsidP="00A37D1F">
            <w:pPr>
              <w:jc w:val="both"/>
              <w:rPr>
                <w:rFonts w:ascii="Arial" w:hAnsi="Arial" w:cs="Arial"/>
                <w:sz w:val="20"/>
                <w:szCs w:val="20"/>
              </w:rPr>
            </w:pPr>
          </w:p>
          <w:p w14:paraId="19122A84" w14:textId="0CC9710E" w:rsidR="00927C62" w:rsidRPr="002B54D2" w:rsidRDefault="00927C62" w:rsidP="00927C62">
            <w:pPr>
              <w:jc w:val="both"/>
              <w:rPr>
                <w:rFonts w:ascii="Arial" w:hAnsi="Arial" w:cs="Arial"/>
                <w:sz w:val="20"/>
                <w:szCs w:val="20"/>
              </w:rPr>
            </w:pPr>
            <w:r w:rsidRPr="002B54D2">
              <w:rPr>
                <w:rFonts w:ascii="Arial" w:hAnsi="Arial" w:cs="Arial"/>
                <w:sz w:val="20"/>
                <w:szCs w:val="20"/>
              </w:rPr>
              <w:lastRenderedPageBreak/>
              <w:t xml:space="preserve">Decreto N°.12-74, expedido por el H. Congreso del Estado, por el cual se autoriza el acuerdo tomado por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de JUÁREZ, relativo a la ENAJENACIÓN de un lote de terreno cerril en favor del C. ROBERTO MORENO VARGAS. Pág.2003</w:t>
            </w:r>
          </w:p>
          <w:p w14:paraId="2702E879" w14:textId="77777777" w:rsidR="00927C62" w:rsidRPr="002B54D2" w:rsidRDefault="00927C62" w:rsidP="00927C62">
            <w:pPr>
              <w:jc w:val="both"/>
              <w:rPr>
                <w:rFonts w:ascii="Arial" w:hAnsi="Arial" w:cs="Arial"/>
                <w:sz w:val="20"/>
                <w:szCs w:val="20"/>
              </w:rPr>
            </w:pPr>
          </w:p>
          <w:p w14:paraId="1D54F2C5" w14:textId="48C0CD95" w:rsidR="00927C62" w:rsidRPr="002B54D2" w:rsidRDefault="00927C62" w:rsidP="00927C62">
            <w:pPr>
              <w:jc w:val="both"/>
              <w:rPr>
                <w:rFonts w:ascii="Arial" w:hAnsi="Arial" w:cs="Arial"/>
                <w:sz w:val="20"/>
                <w:szCs w:val="20"/>
              </w:rPr>
            </w:pPr>
            <w:r w:rsidRPr="002B54D2">
              <w:rPr>
                <w:rFonts w:ascii="Arial" w:hAnsi="Arial" w:cs="Arial"/>
                <w:sz w:val="20"/>
                <w:szCs w:val="20"/>
              </w:rPr>
              <w:t xml:space="preserve"> Decreto N°.13-74, expedido por el H. Congreso </w:t>
            </w:r>
            <w:r w:rsidR="00191111" w:rsidRPr="002B54D2">
              <w:rPr>
                <w:rFonts w:ascii="Arial" w:hAnsi="Arial" w:cs="Arial"/>
                <w:sz w:val="20"/>
                <w:szCs w:val="20"/>
              </w:rPr>
              <w:t>del Estado</w:t>
            </w:r>
            <w:r w:rsidRPr="002B54D2">
              <w:rPr>
                <w:rFonts w:ascii="Arial" w:hAnsi="Arial" w:cs="Arial"/>
                <w:sz w:val="20"/>
                <w:szCs w:val="20"/>
              </w:rPr>
              <w:t xml:space="preserve">, por el cual se autoriza al Contador General de Hacienda, para </w:t>
            </w:r>
            <w:r w:rsidR="00191111" w:rsidRPr="002B54D2">
              <w:rPr>
                <w:rFonts w:ascii="Arial" w:hAnsi="Arial" w:cs="Arial"/>
                <w:sz w:val="20"/>
                <w:szCs w:val="20"/>
              </w:rPr>
              <w:t xml:space="preserve">que </w:t>
            </w:r>
            <w:r w:rsidRPr="002B54D2">
              <w:rPr>
                <w:rFonts w:ascii="Arial" w:hAnsi="Arial" w:cs="Arial"/>
                <w:sz w:val="20"/>
                <w:szCs w:val="20"/>
              </w:rPr>
              <w:t>exp</w:t>
            </w:r>
            <w:r w:rsidR="00191111" w:rsidRPr="002B54D2">
              <w:rPr>
                <w:rFonts w:ascii="Arial" w:hAnsi="Arial" w:cs="Arial"/>
                <w:sz w:val="20"/>
                <w:szCs w:val="20"/>
              </w:rPr>
              <w:t xml:space="preserve">ida </w:t>
            </w:r>
            <w:r w:rsidRPr="002B54D2">
              <w:rPr>
                <w:rFonts w:ascii="Arial" w:hAnsi="Arial" w:cs="Arial"/>
                <w:sz w:val="20"/>
                <w:szCs w:val="20"/>
              </w:rPr>
              <w:t xml:space="preserve">los Finiquitos relativos a las Cuentas de las Tesorerías Municipales de </w:t>
            </w:r>
            <w:r w:rsidR="00191111" w:rsidRPr="002B54D2">
              <w:rPr>
                <w:rFonts w:ascii="Arial" w:hAnsi="Arial" w:cs="Arial"/>
                <w:sz w:val="20"/>
                <w:szCs w:val="20"/>
              </w:rPr>
              <w:t>NONOAVA Y ANAMIQUIPA</w:t>
            </w:r>
            <w:r w:rsidRPr="002B54D2">
              <w:rPr>
                <w:rFonts w:ascii="Arial" w:hAnsi="Arial" w:cs="Arial"/>
                <w:sz w:val="20"/>
                <w:szCs w:val="20"/>
              </w:rPr>
              <w:t>, correspondientes al año de 1973. Pág.200</w:t>
            </w:r>
            <w:r w:rsidR="00191111" w:rsidRPr="002B54D2">
              <w:rPr>
                <w:rFonts w:ascii="Arial" w:hAnsi="Arial" w:cs="Arial"/>
                <w:sz w:val="20"/>
                <w:szCs w:val="20"/>
              </w:rPr>
              <w:t>3</w:t>
            </w:r>
          </w:p>
          <w:p w14:paraId="279BAF49" w14:textId="77777777" w:rsidR="00191111" w:rsidRPr="002B54D2" w:rsidRDefault="00191111" w:rsidP="00927C62">
            <w:pPr>
              <w:jc w:val="both"/>
              <w:rPr>
                <w:rFonts w:ascii="Arial" w:hAnsi="Arial" w:cs="Arial"/>
                <w:sz w:val="20"/>
                <w:szCs w:val="20"/>
              </w:rPr>
            </w:pPr>
          </w:p>
          <w:p w14:paraId="3A246E68" w14:textId="41A1FBD0" w:rsidR="00191111" w:rsidRPr="002B54D2" w:rsidRDefault="00191111" w:rsidP="00191111">
            <w:pPr>
              <w:jc w:val="both"/>
              <w:rPr>
                <w:rFonts w:ascii="Arial" w:hAnsi="Arial" w:cs="Arial"/>
                <w:sz w:val="20"/>
                <w:szCs w:val="20"/>
              </w:rPr>
            </w:pPr>
            <w:r w:rsidRPr="002B54D2">
              <w:rPr>
                <w:rFonts w:ascii="Arial" w:hAnsi="Arial" w:cs="Arial"/>
                <w:sz w:val="20"/>
                <w:szCs w:val="20"/>
              </w:rPr>
              <w:t xml:space="preserve"> Decreto N°.14-74, expedido por el H. Congreso del Estado, por el cual se autoriza al Contador General de Hacienda, para expedir los Finiquitos relativos a las Cuentas de las Tesorerías Municipales de JANOS Y GUERRERO, correspondientes al año de 1973. Pág.2004</w:t>
            </w:r>
          </w:p>
          <w:p w14:paraId="7E463DFD" w14:textId="77777777" w:rsidR="00191111" w:rsidRPr="002B54D2" w:rsidRDefault="00191111" w:rsidP="00191111">
            <w:pPr>
              <w:jc w:val="both"/>
              <w:rPr>
                <w:rFonts w:ascii="Arial" w:hAnsi="Arial" w:cs="Arial"/>
                <w:sz w:val="20"/>
                <w:szCs w:val="20"/>
              </w:rPr>
            </w:pPr>
          </w:p>
          <w:p w14:paraId="76F623ED" w14:textId="77777777" w:rsidR="00927C62" w:rsidRPr="002B54D2" w:rsidRDefault="00191111" w:rsidP="00A37D1F">
            <w:pPr>
              <w:jc w:val="both"/>
              <w:rPr>
                <w:rFonts w:ascii="Arial" w:hAnsi="Arial" w:cs="Arial"/>
                <w:sz w:val="20"/>
                <w:szCs w:val="20"/>
              </w:rPr>
            </w:pPr>
            <w:r w:rsidRPr="002B54D2">
              <w:rPr>
                <w:rFonts w:ascii="Arial" w:hAnsi="Arial" w:cs="Arial"/>
                <w:sz w:val="20"/>
                <w:szCs w:val="20"/>
              </w:rPr>
              <w:t>Decreto N°.15-74, expedido por el H. Congreso del Estado, por el que se autoriza al H. Ayuntamiento de JIMÉNEZ, para otorgar títulos de propiedad de los lotes de terreno en favor de las madres de escasos recursos. Pág.2004</w:t>
            </w:r>
          </w:p>
          <w:p w14:paraId="67C5749E" w14:textId="77777777" w:rsidR="00191111" w:rsidRPr="002B54D2" w:rsidRDefault="00191111" w:rsidP="00A37D1F">
            <w:pPr>
              <w:jc w:val="both"/>
              <w:rPr>
                <w:rFonts w:ascii="Arial" w:hAnsi="Arial" w:cs="Arial"/>
                <w:sz w:val="20"/>
                <w:szCs w:val="20"/>
              </w:rPr>
            </w:pPr>
          </w:p>
          <w:p w14:paraId="60DD592A" w14:textId="2CAF314D" w:rsidR="00191111" w:rsidRPr="002B54D2" w:rsidRDefault="00191111" w:rsidP="00191111">
            <w:pPr>
              <w:jc w:val="both"/>
              <w:rPr>
                <w:rFonts w:ascii="Arial" w:hAnsi="Arial" w:cs="Arial"/>
                <w:sz w:val="20"/>
                <w:szCs w:val="20"/>
              </w:rPr>
            </w:pPr>
            <w:r w:rsidRPr="002B54D2">
              <w:rPr>
                <w:rFonts w:ascii="Arial" w:hAnsi="Arial" w:cs="Arial"/>
                <w:sz w:val="20"/>
                <w:szCs w:val="20"/>
              </w:rPr>
              <w:t>Decreto N°.16-74, expedido por el H. Congreso del Estado, por el cual se autoriza al Contador General de Hacienda, para expedir el Finiquito relativo a las Cuentas del Tesoro Público del Estado correspondientes al mes de SEPTIEMBRE del año en curso. Pág.2004</w:t>
            </w:r>
          </w:p>
          <w:p w14:paraId="58032E57" w14:textId="0D159181" w:rsidR="00191111" w:rsidRPr="002B54D2" w:rsidRDefault="00191111" w:rsidP="00191111">
            <w:pPr>
              <w:jc w:val="both"/>
              <w:rPr>
                <w:rFonts w:ascii="Arial" w:hAnsi="Arial" w:cs="Arial"/>
                <w:sz w:val="20"/>
                <w:szCs w:val="20"/>
              </w:rPr>
            </w:pPr>
          </w:p>
          <w:p w14:paraId="6D705C84" w14:textId="4F7033BD" w:rsidR="00191111" w:rsidRPr="002B54D2" w:rsidRDefault="00191111" w:rsidP="00893D7C">
            <w:pPr>
              <w:jc w:val="both"/>
              <w:rPr>
                <w:rFonts w:ascii="Arial" w:hAnsi="Arial" w:cs="Arial"/>
                <w:sz w:val="20"/>
                <w:szCs w:val="20"/>
              </w:rPr>
            </w:pPr>
            <w:r w:rsidRPr="002B54D2">
              <w:rPr>
                <w:rFonts w:ascii="Arial" w:hAnsi="Arial" w:cs="Arial"/>
                <w:sz w:val="20"/>
                <w:szCs w:val="20"/>
              </w:rPr>
              <w:t xml:space="preserve">Decreto N°.17-74, expedido por el H. Congreso Local, por el cual se crea </w:t>
            </w:r>
            <w:r w:rsidR="00893D7C" w:rsidRPr="002B54D2">
              <w:rPr>
                <w:rFonts w:ascii="Arial" w:hAnsi="Arial" w:cs="Arial"/>
                <w:sz w:val="20"/>
                <w:szCs w:val="20"/>
              </w:rPr>
              <w:t xml:space="preserve">un Organismo Público Descentralizado con personalidad y patrimonio propios denominado PROGRAMA DE DESARROLLO URBANO DEL ESTADO DE CHIHUAHUA. </w:t>
            </w:r>
            <w:r w:rsidRPr="002B54D2">
              <w:rPr>
                <w:rFonts w:ascii="Arial" w:hAnsi="Arial" w:cs="Arial"/>
                <w:sz w:val="20"/>
                <w:szCs w:val="20"/>
              </w:rPr>
              <w:t>Pág.200</w:t>
            </w:r>
            <w:r w:rsidR="00893D7C" w:rsidRPr="002B54D2">
              <w:rPr>
                <w:rFonts w:ascii="Arial" w:hAnsi="Arial" w:cs="Arial"/>
                <w:sz w:val="20"/>
                <w:szCs w:val="20"/>
              </w:rPr>
              <w:t>4</w:t>
            </w:r>
          </w:p>
        </w:tc>
      </w:tr>
      <w:tr w:rsidR="00A37D1F" w:rsidRPr="002B54D2" w14:paraId="1E6A24A5" w14:textId="77777777" w:rsidTr="006E3402">
        <w:tc>
          <w:tcPr>
            <w:tcW w:w="708" w:type="dxa"/>
          </w:tcPr>
          <w:p w14:paraId="00F772F5" w14:textId="23E75C84" w:rsidR="00A37D1F" w:rsidRPr="002B54D2" w:rsidRDefault="00A37D1F" w:rsidP="00A37D1F">
            <w:pPr>
              <w:jc w:val="center"/>
              <w:rPr>
                <w:rFonts w:ascii="Arial" w:hAnsi="Arial" w:cs="Arial"/>
                <w:sz w:val="20"/>
                <w:szCs w:val="20"/>
              </w:rPr>
            </w:pPr>
            <w:r w:rsidRPr="002B54D2">
              <w:rPr>
                <w:rFonts w:ascii="Arial" w:hAnsi="Arial" w:cs="Arial"/>
                <w:sz w:val="20"/>
                <w:szCs w:val="20"/>
              </w:rPr>
              <w:lastRenderedPageBreak/>
              <w:t>89</w:t>
            </w:r>
          </w:p>
        </w:tc>
        <w:tc>
          <w:tcPr>
            <w:tcW w:w="1321" w:type="dxa"/>
          </w:tcPr>
          <w:p w14:paraId="3001DEF9" w14:textId="7D3FAE19" w:rsidR="00A37D1F" w:rsidRPr="002B54D2" w:rsidRDefault="00893D7C" w:rsidP="00A37D1F">
            <w:pPr>
              <w:rPr>
                <w:rFonts w:ascii="Arial" w:hAnsi="Arial" w:cs="Arial"/>
                <w:sz w:val="20"/>
                <w:szCs w:val="20"/>
              </w:rPr>
            </w:pPr>
            <w:r w:rsidRPr="002B54D2">
              <w:rPr>
                <w:rFonts w:ascii="Arial" w:hAnsi="Arial" w:cs="Arial"/>
                <w:sz w:val="20"/>
                <w:szCs w:val="20"/>
              </w:rPr>
              <w:t>1974-11-06</w:t>
            </w:r>
          </w:p>
        </w:tc>
        <w:tc>
          <w:tcPr>
            <w:tcW w:w="8744" w:type="dxa"/>
          </w:tcPr>
          <w:p w14:paraId="52D3B240" w14:textId="7F052868" w:rsidR="00227851" w:rsidRPr="002B54D2" w:rsidRDefault="00893D7C" w:rsidP="00624306">
            <w:pPr>
              <w:jc w:val="both"/>
              <w:rPr>
                <w:rFonts w:ascii="Arial" w:hAnsi="Arial" w:cs="Arial"/>
                <w:sz w:val="20"/>
                <w:szCs w:val="20"/>
              </w:rPr>
            </w:pPr>
            <w:r w:rsidRPr="002B54D2">
              <w:rPr>
                <w:rFonts w:ascii="Arial" w:hAnsi="Arial" w:cs="Arial"/>
                <w:sz w:val="20"/>
                <w:szCs w:val="20"/>
              </w:rPr>
              <w:t>Sin Anexos</w:t>
            </w:r>
          </w:p>
        </w:tc>
      </w:tr>
      <w:tr w:rsidR="00A37D1F" w:rsidRPr="002B54D2" w14:paraId="31597F11" w14:textId="77777777" w:rsidTr="006E3402">
        <w:tc>
          <w:tcPr>
            <w:tcW w:w="708" w:type="dxa"/>
          </w:tcPr>
          <w:p w14:paraId="4AFC1920" w14:textId="6F349C4D" w:rsidR="00A37D1F" w:rsidRPr="002B54D2" w:rsidRDefault="00A37D1F" w:rsidP="00A37D1F">
            <w:pPr>
              <w:jc w:val="center"/>
              <w:rPr>
                <w:rFonts w:ascii="Arial" w:hAnsi="Arial" w:cs="Arial"/>
                <w:sz w:val="20"/>
                <w:szCs w:val="20"/>
              </w:rPr>
            </w:pPr>
            <w:r w:rsidRPr="002B54D2">
              <w:rPr>
                <w:rFonts w:ascii="Arial" w:hAnsi="Arial" w:cs="Arial"/>
                <w:sz w:val="20"/>
                <w:szCs w:val="20"/>
              </w:rPr>
              <w:t>90</w:t>
            </w:r>
          </w:p>
        </w:tc>
        <w:tc>
          <w:tcPr>
            <w:tcW w:w="1321" w:type="dxa"/>
          </w:tcPr>
          <w:p w14:paraId="445CAB8E" w14:textId="155D4758" w:rsidR="00A37D1F" w:rsidRPr="002B54D2" w:rsidRDefault="00893D7C" w:rsidP="00A37D1F">
            <w:pPr>
              <w:rPr>
                <w:rFonts w:ascii="Arial" w:hAnsi="Arial" w:cs="Arial"/>
                <w:sz w:val="20"/>
                <w:szCs w:val="20"/>
              </w:rPr>
            </w:pPr>
            <w:r w:rsidRPr="002B54D2">
              <w:rPr>
                <w:rFonts w:ascii="Arial" w:hAnsi="Arial" w:cs="Arial"/>
                <w:sz w:val="20"/>
                <w:szCs w:val="20"/>
              </w:rPr>
              <w:t>1974-11-09</w:t>
            </w:r>
          </w:p>
        </w:tc>
        <w:tc>
          <w:tcPr>
            <w:tcW w:w="8744" w:type="dxa"/>
          </w:tcPr>
          <w:p w14:paraId="322E32A4" w14:textId="714ED716" w:rsidR="00AB4AA6" w:rsidRPr="002B54D2" w:rsidRDefault="00893D7C" w:rsidP="00AB4AA6">
            <w:pPr>
              <w:jc w:val="both"/>
              <w:rPr>
                <w:rFonts w:ascii="Arial" w:hAnsi="Arial" w:cs="Arial"/>
                <w:sz w:val="20"/>
                <w:szCs w:val="20"/>
              </w:rPr>
            </w:pPr>
            <w:r w:rsidRPr="002B54D2">
              <w:rPr>
                <w:rFonts w:ascii="Arial" w:hAnsi="Arial" w:cs="Arial"/>
                <w:sz w:val="20"/>
                <w:szCs w:val="20"/>
              </w:rPr>
              <w:t>Sin Anexos</w:t>
            </w:r>
          </w:p>
        </w:tc>
      </w:tr>
      <w:tr w:rsidR="00A37D1F" w:rsidRPr="002B54D2" w14:paraId="7629E9F4" w14:textId="77777777" w:rsidTr="006E3402">
        <w:tc>
          <w:tcPr>
            <w:tcW w:w="708" w:type="dxa"/>
          </w:tcPr>
          <w:p w14:paraId="37138F21" w14:textId="1ED81D6E" w:rsidR="00A37D1F" w:rsidRPr="002B54D2" w:rsidRDefault="00A37D1F" w:rsidP="00A37D1F">
            <w:pPr>
              <w:jc w:val="center"/>
              <w:rPr>
                <w:rFonts w:ascii="Arial" w:hAnsi="Arial" w:cs="Arial"/>
                <w:sz w:val="20"/>
                <w:szCs w:val="20"/>
              </w:rPr>
            </w:pPr>
            <w:r w:rsidRPr="002B54D2">
              <w:rPr>
                <w:rFonts w:ascii="Arial" w:hAnsi="Arial" w:cs="Arial"/>
                <w:sz w:val="20"/>
                <w:szCs w:val="20"/>
              </w:rPr>
              <w:t>91</w:t>
            </w:r>
          </w:p>
        </w:tc>
        <w:tc>
          <w:tcPr>
            <w:tcW w:w="1321" w:type="dxa"/>
          </w:tcPr>
          <w:p w14:paraId="0466C6A0" w14:textId="1B5CFB3E" w:rsidR="00A37D1F" w:rsidRPr="002B54D2" w:rsidRDefault="00893D7C" w:rsidP="00A37D1F">
            <w:pPr>
              <w:rPr>
                <w:rFonts w:ascii="Arial" w:hAnsi="Arial" w:cs="Arial"/>
                <w:sz w:val="20"/>
                <w:szCs w:val="20"/>
              </w:rPr>
            </w:pPr>
            <w:r w:rsidRPr="002B54D2">
              <w:rPr>
                <w:rFonts w:ascii="Arial" w:hAnsi="Arial" w:cs="Arial"/>
                <w:sz w:val="20"/>
                <w:szCs w:val="20"/>
              </w:rPr>
              <w:t>1974-11-13</w:t>
            </w:r>
          </w:p>
        </w:tc>
        <w:tc>
          <w:tcPr>
            <w:tcW w:w="8744" w:type="dxa"/>
          </w:tcPr>
          <w:p w14:paraId="75DE8F3C" w14:textId="48F431F6" w:rsidR="00A37D1F" w:rsidRPr="002B54D2" w:rsidRDefault="00893D7C" w:rsidP="00A37D1F">
            <w:pPr>
              <w:jc w:val="both"/>
              <w:rPr>
                <w:rFonts w:ascii="Arial" w:hAnsi="Arial" w:cs="Arial"/>
                <w:sz w:val="20"/>
                <w:szCs w:val="20"/>
              </w:rPr>
            </w:pPr>
            <w:r w:rsidRPr="002B54D2">
              <w:rPr>
                <w:rFonts w:ascii="Arial" w:hAnsi="Arial" w:cs="Arial"/>
                <w:sz w:val="20"/>
                <w:szCs w:val="20"/>
              </w:rPr>
              <w:t>Sin Anexos</w:t>
            </w:r>
          </w:p>
        </w:tc>
      </w:tr>
      <w:tr w:rsidR="00A37D1F" w:rsidRPr="002B54D2" w14:paraId="307976B2" w14:textId="77777777" w:rsidTr="006E3402">
        <w:tc>
          <w:tcPr>
            <w:tcW w:w="708" w:type="dxa"/>
          </w:tcPr>
          <w:p w14:paraId="1B0CB51C" w14:textId="34953229" w:rsidR="00A37D1F" w:rsidRPr="002B54D2" w:rsidRDefault="00A37D1F" w:rsidP="00A37D1F">
            <w:pPr>
              <w:jc w:val="center"/>
              <w:rPr>
                <w:rFonts w:ascii="Arial" w:hAnsi="Arial" w:cs="Arial"/>
                <w:sz w:val="20"/>
                <w:szCs w:val="20"/>
              </w:rPr>
            </w:pPr>
            <w:r w:rsidRPr="002B54D2">
              <w:rPr>
                <w:rFonts w:ascii="Arial" w:hAnsi="Arial" w:cs="Arial"/>
                <w:sz w:val="20"/>
                <w:szCs w:val="20"/>
              </w:rPr>
              <w:t>92</w:t>
            </w:r>
          </w:p>
        </w:tc>
        <w:tc>
          <w:tcPr>
            <w:tcW w:w="1321" w:type="dxa"/>
          </w:tcPr>
          <w:p w14:paraId="518CA85F" w14:textId="0F5071DD" w:rsidR="00A37D1F" w:rsidRPr="002B54D2" w:rsidRDefault="00893D7C" w:rsidP="00A37D1F">
            <w:pPr>
              <w:rPr>
                <w:rFonts w:ascii="Arial" w:hAnsi="Arial" w:cs="Arial"/>
                <w:sz w:val="20"/>
                <w:szCs w:val="20"/>
              </w:rPr>
            </w:pPr>
            <w:r w:rsidRPr="002B54D2">
              <w:rPr>
                <w:rFonts w:ascii="Arial" w:hAnsi="Arial" w:cs="Arial"/>
                <w:sz w:val="20"/>
                <w:szCs w:val="20"/>
              </w:rPr>
              <w:t>1974-11-16</w:t>
            </w:r>
          </w:p>
        </w:tc>
        <w:tc>
          <w:tcPr>
            <w:tcW w:w="8744" w:type="dxa"/>
          </w:tcPr>
          <w:p w14:paraId="73CC91BD" w14:textId="77777777" w:rsidR="00A37D1F" w:rsidRPr="002B54D2" w:rsidRDefault="00893D7C" w:rsidP="00830F54">
            <w:pPr>
              <w:jc w:val="both"/>
              <w:rPr>
                <w:rFonts w:ascii="Arial" w:hAnsi="Arial" w:cs="Arial"/>
                <w:sz w:val="20"/>
                <w:szCs w:val="20"/>
              </w:rPr>
            </w:pPr>
            <w:r w:rsidRPr="002B54D2">
              <w:rPr>
                <w:rFonts w:ascii="Arial" w:hAnsi="Arial" w:cs="Arial"/>
                <w:sz w:val="20"/>
                <w:szCs w:val="20"/>
              </w:rPr>
              <w:t xml:space="preserve">Decreto N°.20-74, expedido por el H. Congreso Local,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SATEVÓ durante el ejercicio fiscal de 1975. Pág. 2074</w:t>
            </w:r>
          </w:p>
          <w:p w14:paraId="5ABAAD74" w14:textId="7069C659" w:rsidR="00893D7C" w:rsidRPr="002B54D2" w:rsidRDefault="00893D7C" w:rsidP="00893D7C">
            <w:pPr>
              <w:jc w:val="both"/>
              <w:rPr>
                <w:rFonts w:ascii="Arial" w:hAnsi="Arial" w:cs="Arial"/>
                <w:sz w:val="20"/>
                <w:szCs w:val="20"/>
              </w:rPr>
            </w:pPr>
            <w:r w:rsidRPr="002B54D2">
              <w:rPr>
                <w:rFonts w:ascii="Arial" w:hAnsi="Arial" w:cs="Arial"/>
                <w:sz w:val="20"/>
                <w:szCs w:val="20"/>
              </w:rPr>
              <w:t xml:space="preserve">Decreto N°.21-74, expedido por el H. Congreso Local,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RIVA PALACIO durante el ejercicio fiscal de 1975. Pág. 2075</w:t>
            </w:r>
          </w:p>
          <w:p w14:paraId="24EB2F2F" w14:textId="77777777" w:rsidR="00893D7C" w:rsidRPr="002B54D2" w:rsidRDefault="00893D7C" w:rsidP="00893D7C">
            <w:pPr>
              <w:jc w:val="both"/>
              <w:rPr>
                <w:rFonts w:ascii="Arial" w:hAnsi="Arial" w:cs="Arial"/>
                <w:sz w:val="20"/>
                <w:szCs w:val="20"/>
              </w:rPr>
            </w:pPr>
          </w:p>
          <w:p w14:paraId="1C241D01" w14:textId="7DB4B51B" w:rsidR="00893D7C" w:rsidRPr="002B54D2" w:rsidRDefault="00893D7C" w:rsidP="00893D7C">
            <w:pPr>
              <w:jc w:val="both"/>
              <w:rPr>
                <w:rFonts w:ascii="Arial" w:hAnsi="Arial" w:cs="Arial"/>
                <w:sz w:val="20"/>
                <w:szCs w:val="20"/>
              </w:rPr>
            </w:pPr>
            <w:r w:rsidRPr="002B54D2">
              <w:rPr>
                <w:rFonts w:ascii="Arial" w:hAnsi="Arial" w:cs="Arial"/>
                <w:sz w:val="20"/>
                <w:szCs w:val="20"/>
              </w:rPr>
              <w:t xml:space="preserve">Decreto N°.23-74, expedido por el H. Congreso Local,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SAUCILLO durante el ejercicio fiscal de 1975. Pág. 2082</w:t>
            </w:r>
          </w:p>
        </w:tc>
      </w:tr>
      <w:tr w:rsidR="00A37D1F" w:rsidRPr="002B54D2" w14:paraId="571FA2AA" w14:textId="77777777" w:rsidTr="006E3402">
        <w:tc>
          <w:tcPr>
            <w:tcW w:w="708" w:type="dxa"/>
          </w:tcPr>
          <w:p w14:paraId="55117202" w14:textId="7B735846" w:rsidR="00A37D1F" w:rsidRPr="002B54D2" w:rsidRDefault="00A37D1F" w:rsidP="00A37D1F">
            <w:pPr>
              <w:jc w:val="center"/>
              <w:rPr>
                <w:rFonts w:ascii="Arial" w:hAnsi="Arial" w:cs="Arial"/>
                <w:sz w:val="20"/>
                <w:szCs w:val="20"/>
              </w:rPr>
            </w:pPr>
            <w:r w:rsidRPr="002B54D2">
              <w:rPr>
                <w:rFonts w:ascii="Arial" w:hAnsi="Arial" w:cs="Arial"/>
                <w:sz w:val="20"/>
                <w:szCs w:val="20"/>
              </w:rPr>
              <w:t>93</w:t>
            </w:r>
          </w:p>
        </w:tc>
        <w:tc>
          <w:tcPr>
            <w:tcW w:w="1321" w:type="dxa"/>
          </w:tcPr>
          <w:p w14:paraId="194F9C42" w14:textId="593BFFF3" w:rsidR="00A37D1F" w:rsidRPr="002B54D2" w:rsidRDefault="00893D7C" w:rsidP="00A37D1F">
            <w:pPr>
              <w:rPr>
                <w:rFonts w:ascii="Arial" w:hAnsi="Arial" w:cs="Arial"/>
                <w:sz w:val="20"/>
                <w:szCs w:val="20"/>
              </w:rPr>
            </w:pPr>
            <w:r w:rsidRPr="002B54D2">
              <w:rPr>
                <w:rFonts w:ascii="Arial" w:hAnsi="Arial" w:cs="Arial"/>
                <w:sz w:val="20"/>
                <w:szCs w:val="20"/>
              </w:rPr>
              <w:t>1974-11-</w:t>
            </w:r>
            <w:r w:rsidR="00F77738" w:rsidRPr="002B54D2">
              <w:rPr>
                <w:rFonts w:ascii="Arial" w:hAnsi="Arial" w:cs="Arial"/>
                <w:sz w:val="20"/>
                <w:szCs w:val="20"/>
              </w:rPr>
              <w:t>20</w:t>
            </w:r>
          </w:p>
        </w:tc>
        <w:tc>
          <w:tcPr>
            <w:tcW w:w="8744" w:type="dxa"/>
          </w:tcPr>
          <w:p w14:paraId="1E2A482D" w14:textId="01AD72AC" w:rsidR="00A37D1F" w:rsidRPr="002B54D2" w:rsidRDefault="00F77738" w:rsidP="00A37D1F">
            <w:pPr>
              <w:jc w:val="both"/>
              <w:rPr>
                <w:rFonts w:ascii="Arial" w:hAnsi="Arial" w:cs="Arial"/>
                <w:sz w:val="20"/>
                <w:szCs w:val="20"/>
              </w:rPr>
            </w:pPr>
            <w:r w:rsidRPr="002B54D2">
              <w:rPr>
                <w:rFonts w:ascii="Arial" w:hAnsi="Arial" w:cs="Arial"/>
                <w:sz w:val="20"/>
                <w:szCs w:val="20"/>
              </w:rPr>
              <w:t>Sin Anexos</w:t>
            </w:r>
          </w:p>
        </w:tc>
      </w:tr>
      <w:tr w:rsidR="00A37D1F" w:rsidRPr="002B54D2" w14:paraId="70EA28A9" w14:textId="77777777" w:rsidTr="006E3402">
        <w:tc>
          <w:tcPr>
            <w:tcW w:w="708" w:type="dxa"/>
          </w:tcPr>
          <w:p w14:paraId="720AEE5E" w14:textId="2B790866" w:rsidR="00A37D1F" w:rsidRPr="002B54D2" w:rsidRDefault="00A37D1F" w:rsidP="00A37D1F">
            <w:pPr>
              <w:jc w:val="center"/>
              <w:rPr>
                <w:rFonts w:ascii="Arial" w:hAnsi="Arial" w:cs="Arial"/>
                <w:sz w:val="20"/>
                <w:szCs w:val="20"/>
              </w:rPr>
            </w:pPr>
            <w:r w:rsidRPr="002B54D2">
              <w:rPr>
                <w:rFonts w:ascii="Arial" w:hAnsi="Arial" w:cs="Arial"/>
                <w:sz w:val="20"/>
                <w:szCs w:val="20"/>
              </w:rPr>
              <w:t>94</w:t>
            </w:r>
          </w:p>
        </w:tc>
        <w:tc>
          <w:tcPr>
            <w:tcW w:w="1321" w:type="dxa"/>
          </w:tcPr>
          <w:p w14:paraId="28679259" w14:textId="112B1F4C" w:rsidR="00A37D1F" w:rsidRPr="002B54D2" w:rsidRDefault="00F77738" w:rsidP="00A37D1F">
            <w:pPr>
              <w:rPr>
                <w:rFonts w:ascii="Arial" w:hAnsi="Arial" w:cs="Arial"/>
                <w:sz w:val="20"/>
                <w:szCs w:val="20"/>
              </w:rPr>
            </w:pPr>
            <w:r w:rsidRPr="002B54D2">
              <w:rPr>
                <w:rFonts w:ascii="Arial" w:hAnsi="Arial" w:cs="Arial"/>
                <w:sz w:val="20"/>
                <w:szCs w:val="20"/>
              </w:rPr>
              <w:t>1974-11-23</w:t>
            </w:r>
          </w:p>
        </w:tc>
        <w:tc>
          <w:tcPr>
            <w:tcW w:w="8744" w:type="dxa"/>
          </w:tcPr>
          <w:p w14:paraId="3E5C5823" w14:textId="68DCB703" w:rsidR="00F77738" w:rsidRPr="002B54D2" w:rsidRDefault="00F77738" w:rsidP="00F77738">
            <w:pPr>
              <w:jc w:val="both"/>
              <w:rPr>
                <w:rFonts w:ascii="Arial" w:hAnsi="Arial" w:cs="Arial"/>
                <w:sz w:val="20"/>
                <w:szCs w:val="20"/>
              </w:rPr>
            </w:pPr>
            <w:r w:rsidRPr="002B54D2">
              <w:rPr>
                <w:rFonts w:ascii="Arial" w:hAnsi="Arial" w:cs="Arial"/>
                <w:sz w:val="20"/>
                <w:szCs w:val="20"/>
              </w:rPr>
              <w:t xml:space="preserve">Decreto N°.22-74, expedido por el H. Congreso Local,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MANUEL BENAVIDES durante el ejercicio fiscal de 1975. Pág. 2112</w:t>
            </w:r>
          </w:p>
          <w:p w14:paraId="7665D81C" w14:textId="3C20AB33" w:rsidR="00F77738" w:rsidRPr="002B54D2" w:rsidRDefault="00F77738" w:rsidP="00F77738">
            <w:pPr>
              <w:jc w:val="both"/>
              <w:rPr>
                <w:rFonts w:ascii="Arial" w:hAnsi="Arial" w:cs="Arial"/>
                <w:sz w:val="20"/>
                <w:szCs w:val="20"/>
              </w:rPr>
            </w:pPr>
          </w:p>
          <w:p w14:paraId="4C549546" w14:textId="38801D74" w:rsidR="00F77738" w:rsidRPr="002B54D2" w:rsidRDefault="00F77738" w:rsidP="00F77738">
            <w:pPr>
              <w:jc w:val="both"/>
              <w:rPr>
                <w:rFonts w:ascii="Arial" w:hAnsi="Arial" w:cs="Arial"/>
                <w:sz w:val="20"/>
                <w:szCs w:val="20"/>
              </w:rPr>
            </w:pPr>
            <w:r w:rsidRPr="002B54D2">
              <w:rPr>
                <w:rFonts w:ascii="Arial" w:hAnsi="Arial" w:cs="Arial"/>
                <w:sz w:val="20"/>
                <w:szCs w:val="20"/>
              </w:rPr>
              <w:t xml:space="preserve">Decreto N°.24-74, expedido por el H. Congreso del Estado,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VILLA CORONADO durante el ejercicio fiscal de 1975. Pág. 2115</w:t>
            </w:r>
          </w:p>
          <w:p w14:paraId="651BE4D3" w14:textId="7A265EB2" w:rsidR="00F77738" w:rsidRPr="002B54D2" w:rsidRDefault="00F77738" w:rsidP="00F77738">
            <w:pPr>
              <w:jc w:val="both"/>
              <w:rPr>
                <w:rFonts w:ascii="Arial" w:hAnsi="Arial" w:cs="Arial"/>
                <w:sz w:val="20"/>
                <w:szCs w:val="20"/>
              </w:rPr>
            </w:pPr>
          </w:p>
          <w:p w14:paraId="28662019" w14:textId="0A530126" w:rsidR="00A37D1F" w:rsidRPr="002B54D2" w:rsidRDefault="00F77738" w:rsidP="00F77738">
            <w:pPr>
              <w:jc w:val="both"/>
              <w:rPr>
                <w:rFonts w:ascii="Arial" w:hAnsi="Arial" w:cs="Arial"/>
                <w:sz w:val="20"/>
                <w:szCs w:val="20"/>
              </w:rPr>
            </w:pPr>
            <w:r w:rsidRPr="002B54D2">
              <w:rPr>
                <w:rFonts w:ascii="Arial" w:hAnsi="Arial" w:cs="Arial"/>
                <w:sz w:val="20"/>
                <w:szCs w:val="20"/>
              </w:rPr>
              <w:t xml:space="preserve">Decreto N°.25-74, expedido por el H. Congreso Local,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MORIS durante el ejercicio fiscal de 1975. Pág. 2121</w:t>
            </w:r>
          </w:p>
        </w:tc>
      </w:tr>
      <w:tr w:rsidR="00A37D1F" w:rsidRPr="002B54D2" w14:paraId="4ED45B5C" w14:textId="77777777" w:rsidTr="006E3402">
        <w:tc>
          <w:tcPr>
            <w:tcW w:w="708" w:type="dxa"/>
          </w:tcPr>
          <w:p w14:paraId="0FE39631" w14:textId="129A1073" w:rsidR="00A37D1F" w:rsidRPr="002B54D2" w:rsidRDefault="00A37D1F" w:rsidP="00A37D1F">
            <w:pPr>
              <w:jc w:val="center"/>
              <w:rPr>
                <w:rFonts w:ascii="Arial" w:hAnsi="Arial" w:cs="Arial"/>
                <w:sz w:val="20"/>
                <w:szCs w:val="20"/>
              </w:rPr>
            </w:pPr>
            <w:r w:rsidRPr="002B54D2">
              <w:rPr>
                <w:rFonts w:ascii="Arial" w:hAnsi="Arial" w:cs="Arial"/>
                <w:sz w:val="20"/>
                <w:szCs w:val="20"/>
              </w:rPr>
              <w:t>95</w:t>
            </w:r>
          </w:p>
        </w:tc>
        <w:tc>
          <w:tcPr>
            <w:tcW w:w="1321" w:type="dxa"/>
          </w:tcPr>
          <w:p w14:paraId="290590FF" w14:textId="47FB3803" w:rsidR="00A37D1F" w:rsidRPr="002B54D2" w:rsidRDefault="00F77738" w:rsidP="00A37D1F">
            <w:pPr>
              <w:rPr>
                <w:rFonts w:ascii="Arial" w:hAnsi="Arial" w:cs="Arial"/>
                <w:sz w:val="20"/>
                <w:szCs w:val="20"/>
              </w:rPr>
            </w:pPr>
            <w:r w:rsidRPr="002B54D2">
              <w:rPr>
                <w:rFonts w:ascii="Arial" w:hAnsi="Arial" w:cs="Arial"/>
                <w:sz w:val="20"/>
                <w:szCs w:val="20"/>
              </w:rPr>
              <w:t>1974-11-27</w:t>
            </w:r>
          </w:p>
        </w:tc>
        <w:tc>
          <w:tcPr>
            <w:tcW w:w="8744" w:type="dxa"/>
          </w:tcPr>
          <w:p w14:paraId="55984D25" w14:textId="0C262CC7" w:rsidR="00A37D1F" w:rsidRPr="002B54D2" w:rsidRDefault="00F77738" w:rsidP="00F77738">
            <w:pPr>
              <w:jc w:val="both"/>
              <w:rPr>
                <w:rFonts w:ascii="Arial" w:hAnsi="Arial" w:cs="Arial"/>
                <w:sz w:val="20"/>
                <w:szCs w:val="20"/>
              </w:rPr>
            </w:pPr>
            <w:r w:rsidRPr="002B54D2">
              <w:rPr>
                <w:rFonts w:ascii="Arial" w:hAnsi="Arial" w:cs="Arial"/>
                <w:sz w:val="20"/>
                <w:szCs w:val="20"/>
              </w:rPr>
              <w:t xml:space="preserve">Decreto N°.31-74, expedido por el H. Congreso </w:t>
            </w:r>
            <w:r w:rsidR="0002741A" w:rsidRPr="002B54D2">
              <w:rPr>
                <w:rFonts w:ascii="Arial" w:hAnsi="Arial" w:cs="Arial"/>
                <w:sz w:val="20"/>
                <w:szCs w:val="20"/>
              </w:rPr>
              <w:t>Local</w:t>
            </w:r>
            <w:r w:rsidRPr="002B54D2">
              <w:rPr>
                <w:rFonts w:ascii="Arial" w:hAnsi="Arial" w:cs="Arial"/>
                <w:sz w:val="20"/>
                <w:szCs w:val="20"/>
              </w:rPr>
              <w:t>, por el cual se autoriza al Contador General de Hacienda, para que expida los Finiquitos relativos a las Cuentas de las Tesorerías Municipales de CUSIHUIRIACHIC, SAN FRANCISCO DE BORJA Y GRAN MORELOS correspondientes al año de 1973. Pág.2130</w:t>
            </w:r>
          </w:p>
        </w:tc>
      </w:tr>
      <w:tr w:rsidR="00A37D1F" w:rsidRPr="002B54D2" w14:paraId="71595493" w14:textId="77777777" w:rsidTr="006E3402">
        <w:tc>
          <w:tcPr>
            <w:tcW w:w="708" w:type="dxa"/>
          </w:tcPr>
          <w:p w14:paraId="6B622389" w14:textId="27251AB3" w:rsidR="00A37D1F" w:rsidRPr="002B54D2" w:rsidRDefault="00A37D1F" w:rsidP="00A37D1F">
            <w:pPr>
              <w:jc w:val="center"/>
              <w:rPr>
                <w:rFonts w:ascii="Arial" w:hAnsi="Arial" w:cs="Arial"/>
                <w:sz w:val="20"/>
                <w:szCs w:val="20"/>
              </w:rPr>
            </w:pPr>
            <w:r w:rsidRPr="002B54D2">
              <w:rPr>
                <w:rFonts w:ascii="Arial" w:hAnsi="Arial" w:cs="Arial"/>
                <w:sz w:val="20"/>
                <w:szCs w:val="20"/>
              </w:rPr>
              <w:t>96</w:t>
            </w:r>
          </w:p>
        </w:tc>
        <w:tc>
          <w:tcPr>
            <w:tcW w:w="1321" w:type="dxa"/>
          </w:tcPr>
          <w:p w14:paraId="2EFA348F" w14:textId="70232B6B" w:rsidR="00A37D1F" w:rsidRPr="002B54D2" w:rsidRDefault="00F77738" w:rsidP="00A37D1F">
            <w:pPr>
              <w:rPr>
                <w:rFonts w:ascii="Arial" w:hAnsi="Arial" w:cs="Arial"/>
                <w:sz w:val="20"/>
                <w:szCs w:val="20"/>
              </w:rPr>
            </w:pPr>
            <w:r w:rsidRPr="002B54D2">
              <w:rPr>
                <w:rFonts w:ascii="Arial" w:hAnsi="Arial" w:cs="Arial"/>
                <w:sz w:val="20"/>
                <w:szCs w:val="20"/>
              </w:rPr>
              <w:t>1974-11-30</w:t>
            </w:r>
          </w:p>
        </w:tc>
        <w:tc>
          <w:tcPr>
            <w:tcW w:w="8744" w:type="dxa"/>
          </w:tcPr>
          <w:p w14:paraId="7A3CA944" w14:textId="77777777" w:rsidR="00A37D1F" w:rsidRPr="002B54D2" w:rsidRDefault="00F77738" w:rsidP="002620A7">
            <w:pPr>
              <w:jc w:val="both"/>
              <w:rPr>
                <w:rFonts w:ascii="Arial" w:hAnsi="Arial" w:cs="Arial"/>
                <w:sz w:val="20"/>
                <w:szCs w:val="20"/>
              </w:rPr>
            </w:pPr>
            <w:r w:rsidRPr="002B54D2">
              <w:rPr>
                <w:rFonts w:ascii="Arial" w:hAnsi="Arial" w:cs="Arial"/>
                <w:sz w:val="20"/>
                <w:szCs w:val="20"/>
              </w:rPr>
              <w:t xml:space="preserve">Decreto N°.26-74, expedido por el H. Congreso Local,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BATOPILAS durante el ejercicio fiscal de 1975. Pág. 2148</w:t>
            </w:r>
          </w:p>
          <w:p w14:paraId="3BDFC583" w14:textId="77777777" w:rsidR="00F77738" w:rsidRPr="002B54D2" w:rsidRDefault="00F77738" w:rsidP="002620A7">
            <w:pPr>
              <w:jc w:val="both"/>
              <w:rPr>
                <w:rFonts w:ascii="Arial" w:hAnsi="Arial" w:cs="Arial"/>
                <w:sz w:val="20"/>
                <w:szCs w:val="20"/>
              </w:rPr>
            </w:pPr>
          </w:p>
          <w:p w14:paraId="4FBF1A1B" w14:textId="6B5E0228" w:rsidR="00F77738" w:rsidRPr="002B54D2" w:rsidRDefault="00F77738" w:rsidP="002620A7">
            <w:pPr>
              <w:jc w:val="both"/>
              <w:rPr>
                <w:rFonts w:ascii="Arial" w:hAnsi="Arial" w:cs="Arial"/>
                <w:sz w:val="20"/>
                <w:szCs w:val="20"/>
              </w:rPr>
            </w:pPr>
            <w:r w:rsidRPr="002B54D2">
              <w:rPr>
                <w:rFonts w:ascii="Arial" w:hAnsi="Arial" w:cs="Arial"/>
                <w:sz w:val="20"/>
                <w:szCs w:val="20"/>
              </w:rPr>
              <w:lastRenderedPageBreak/>
              <w:t>Decreto N°.56-74, expedido por el H. Congreso Local, por el cual se autoriza</w:t>
            </w:r>
            <w:r w:rsidR="00037CA1" w:rsidRPr="002B54D2">
              <w:rPr>
                <w:rFonts w:ascii="Arial" w:hAnsi="Arial" w:cs="Arial"/>
                <w:sz w:val="20"/>
                <w:szCs w:val="20"/>
              </w:rPr>
              <w:t xml:space="preserve"> al Ejecutivo para </w:t>
            </w:r>
            <w:r w:rsidR="00A64F0F" w:rsidRPr="002B54D2">
              <w:rPr>
                <w:rFonts w:ascii="Arial" w:hAnsi="Arial" w:cs="Arial"/>
                <w:sz w:val="20"/>
                <w:szCs w:val="20"/>
              </w:rPr>
              <w:t>que,</w:t>
            </w:r>
            <w:r w:rsidR="00037CA1" w:rsidRPr="002B54D2">
              <w:rPr>
                <w:rFonts w:ascii="Arial" w:hAnsi="Arial" w:cs="Arial"/>
                <w:sz w:val="20"/>
                <w:szCs w:val="20"/>
              </w:rPr>
              <w:t xml:space="preserve"> en representación del Gobierno del Estado, celebre con la Secretaría de hacienda y Crédito y el Banco Nacional de Crédito Ejidal, S.A. de C.V. el convenio que en el mismo se cita. Pág. 2145</w:t>
            </w:r>
          </w:p>
        </w:tc>
      </w:tr>
      <w:tr w:rsidR="00A37D1F" w:rsidRPr="002B54D2" w14:paraId="64342915" w14:textId="77777777" w:rsidTr="006E3402">
        <w:tc>
          <w:tcPr>
            <w:tcW w:w="708" w:type="dxa"/>
          </w:tcPr>
          <w:p w14:paraId="52CC92FB" w14:textId="60C3CFB8" w:rsidR="00A37D1F" w:rsidRPr="002B54D2" w:rsidRDefault="00A37D1F" w:rsidP="00A37D1F">
            <w:pPr>
              <w:jc w:val="center"/>
              <w:rPr>
                <w:rFonts w:ascii="Arial" w:hAnsi="Arial" w:cs="Arial"/>
                <w:sz w:val="20"/>
                <w:szCs w:val="20"/>
              </w:rPr>
            </w:pPr>
            <w:r w:rsidRPr="002B54D2">
              <w:rPr>
                <w:rFonts w:ascii="Arial" w:hAnsi="Arial" w:cs="Arial"/>
                <w:sz w:val="20"/>
                <w:szCs w:val="20"/>
              </w:rPr>
              <w:lastRenderedPageBreak/>
              <w:t>97</w:t>
            </w:r>
          </w:p>
        </w:tc>
        <w:tc>
          <w:tcPr>
            <w:tcW w:w="1321" w:type="dxa"/>
          </w:tcPr>
          <w:p w14:paraId="0D2F9ABA" w14:textId="125615EB" w:rsidR="00A37D1F" w:rsidRPr="002B54D2" w:rsidRDefault="0055319C" w:rsidP="00A37D1F">
            <w:pPr>
              <w:rPr>
                <w:rFonts w:ascii="Arial" w:hAnsi="Arial" w:cs="Arial"/>
                <w:sz w:val="20"/>
                <w:szCs w:val="20"/>
              </w:rPr>
            </w:pPr>
            <w:r w:rsidRPr="002B54D2">
              <w:rPr>
                <w:rFonts w:ascii="Arial" w:hAnsi="Arial" w:cs="Arial"/>
                <w:sz w:val="20"/>
                <w:szCs w:val="20"/>
              </w:rPr>
              <w:t>1974-12-04</w:t>
            </w:r>
          </w:p>
        </w:tc>
        <w:tc>
          <w:tcPr>
            <w:tcW w:w="8744" w:type="dxa"/>
          </w:tcPr>
          <w:p w14:paraId="764F887D" w14:textId="3E4E0469" w:rsidR="002620A7" w:rsidRPr="002B54D2" w:rsidRDefault="0055319C" w:rsidP="00A37D1F">
            <w:pPr>
              <w:jc w:val="both"/>
              <w:rPr>
                <w:rFonts w:ascii="Arial" w:hAnsi="Arial" w:cs="Arial"/>
                <w:sz w:val="20"/>
                <w:szCs w:val="20"/>
              </w:rPr>
            </w:pPr>
            <w:r w:rsidRPr="002B54D2">
              <w:rPr>
                <w:rFonts w:ascii="Arial" w:hAnsi="Arial" w:cs="Arial"/>
                <w:sz w:val="20"/>
                <w:szCs w:val="20"/>
              </w:rPr>
              <w:t>Sin Anexos</w:t>
            </w:r>
          </w:p>
        </w:tc>
      </w:tr>
      <w:tr w:rsidR="00A37D1F" w:rsidRPr="002B54D2" w14:paraId="042CDBAD" w14:textId="77777777" w:rsidTr="006E3402">
        <w:tc>
          <w:tcPr>
            <w:tcW w:w="708" w:type="dxa"/>
          </w:tcPr>
          <w:p w14:paraId="4736F6CF" w14:textId="74044785" w:rsidR="00A37D1F" w:rsidRPr="002B54D2" w:rsidRDefault="00A37D1F" w:rsidP="00A37D1F">
            <w:pPr>
              <w:jc w:val="center"/>
              <w:rPr>
                <w:rFonts w:ascii="Arial" w:hAnsi="Arial" w:cs="Arial"/>
                <w:sz w:val="20"/>
                <w:szCs w:val="20"/>
              </w:rPr>
            </w:pPr>
            <w:r w:rsidRPr="002B54D2">
              <w:rPr>
                <w:rFonts w:ascii="Arial" w:hAnsi="Arial" w:cs="Arial"/>
                <w:sz w:val="20"/>
                <w:szCs w:val="20"/>
              </w:rPr>
              <w:t>98</w:t>
            </w:r>
          </w:p>
        </w:tc>
        <w:tc>
          <w:tcPr>
            <w:tcW w:w="1321" w:type="dxa"/>
          </w:tcPr>
          <w:p w14:paraId="22A74D86" w14:textId="6F58919E" w:rsidR="00A37D1F" w:rsidRPr="002B54D2" w:rsidRDefault="0055319C" w:rsidP="00A37D1F">
            <w:pPr>
              <w:rPr>
                <w:rFonts w:ascii="Arial" w:hAnsi="Arial" w:cs="Arial"/>
                <w:sz w:val="20"/>
                <w:szCs w:val="20"/>
              </w:rPr>
            </w:pPr>
            <w:r w:rsidRPr="002B54D2">
              <w:rPr>
                <w:rFonts w:ascii="Arial" w:hAnsi="Arial" w:cs="Arial"/>
                <w:sz w:val="20"/>
                <w:szCs w:val="20"/>
              </w:rPr>
              <w:t>1974-12-</w:t>
            </w:r>
            <w:r w:rsidR="00A64F0F" w:rsidRPr="002B54D2">
              <w:rPr>
                <w:rFonts w:ascii="Arial" w:hAnsi="Arial" w:cs="Arial"/>
                <w:sz w:val="20"/>
                <w:szCs w:val="20"/>
              </w:rPr>
              <w:t>07</w:t>
            </w:r>
          </w:p>
        </w:tc>
        <w:tc>
          <w:tcPr>
            <w:tcW w:w="8744" w:type="dxa"/>
          </w:tcPr>
          <w:p w14:paraId="0755DDDB" w14:textId="71E105EF" w:rsidR="00A37D1F" w:rsidRPr="002B54D2" w:rsidRDefault="00A64F0F" w:rsidP="00A37D1F">
            <w:pPr>
              <w:jc w:val="both"/>
              <w:rPr>
                <w:rFonts w:ascii="Arial" w:hAnsi="Arial" w:cs="Arial"/>
                <w:sz w:val="20"/>
                <w:szCs w:val="20"/>
              </w:rPr>
            </w:pPr>
            <w:r w:rsidRPr="002B54D2">
              <w:rPr>
                <w:rFonts w:ascii="Arial" w:hAnsi="Arial" w:cs="Arial"/>
                <w:sz w:val="20"/>
                <w:szCs w:val="20"/>
              </w:rPr>
              <w:t>Sin Anexos</w:t>
            </w:r>
          </w:p>
        </w:tc>
      </w:tr>
      <w:tr w:rsidR="00A37D1F" w:rsidRPr="002B54D2" w14:paraId="61E1E3DA" w14:textId="77777777" w:rsidTr="006E3402">
        <w:tc>
          <w:tcPr>
            <w:tcW w:w="708" w:type="dxa"/>
          </w:tcPr>
          <w:p w14:paraId="63C7405A" w14:textId="0EC25CA4" w:rsidR="00A37D1F" w:rsidRPr="002B54D2" w:rsidRDefault="00A37D1F" w:rsidP="00A37D1F">
            <w:pPr>
              <w:jc w:val="center"/>
              <w:rPr>
                <w:rFonts w:ascii="Arial" w:hAnsi="Arial" w:cs="Arial"/>
                <w:sz w:val="20"/>
                <w:szCs w:val="20"/>
              </w:rPr>
            </w:pPr>
            <w:r w:rsidRPr="002B54D2">
              <w:rPr>
                <w:rFonts w:ascii="Arial" w:hAnsi="Arial" w:cs="Arial"/>
                <w:sz w:val="20"/>
                <w:szCs w:val="20"/>
              </w:rPr>
              <w:t>99</w:t>
            </w:r>
          </w:p>
        </w:tc>
        <w:tc>
          <w:tcPr>
            <w:tcW w:w="1321" w:type="dxa"/>
          </w:tcPr>
          <w:p w14:paraId="6DFCA00D" w14:textId="6815BD66" w:rsidR="00A37D1F" w:rsidRPr="002B54D2" w:rsidRDefault="00A64F0F" w:rsidP="00A37D1F">
            <w:pPr>
              <w:rPr>
                <w:rFonts w:ascii="Arial" w:hAnsi="Arial" w:cs="Arial"/>
                <w:sz w:val="20"/>
                <w:szCs w:val="20"/>
              </w:rPr>
            </w:pPr>
            <w:r w:rsidRPr="002B54D2">
              <w:rPr>
                <w:rFonts w:ascii="Arial" w:hAnsi="Arial" w:cs="Arial"/>
                <w:sz w:val="20"/>
                <w:szCs w:val="20"/>
              </w:rPr>
              <w:t>1974-12-11</w:t>
            </w:r>
          </w:p>
        </w:tc>
        <w:tc>
          <w:tcPr>
            <w:tcW w:w="8744" w:type="dxa"/>
          </w:tcPr>
          <w:p w14:paraId="0F94FE06" w14:textId="6E0049F0" w:rsidR="00A37D1F" w:rsidRPr="002B54D2" w:rsidRDefault="00A64F0F" w:rsidP="00A37D1F">
            <w:pPr>
              <w:jc w:val="both"/>
              <w:rPr>
                <w:rFonts w:ascii="Arial" w:hAnsi="Arial" w:cs="Arial"/>
                <w:sz w:val="20"/>
                <w:szCs w:val="20"/>
              </w:rPr>
            </w:pPr>
            <w:r w:rsidRPr="002B54D2">
              <w:rPr>
                <w:rFonts w:ascii="Arial" w:hAnsi="Arial" w:cs="Arial"/>
                <w:sz w:val="20"/>
                <w:szCs w:val="20"/>
              </w:rPr>
              <w:t xml:space="preserve">Decreto N°.27-74, expedido por el H. Congreso del Estado,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SAN FRANCISCO DE CONCHOS, durante el ejercicio fiscal de 1975. Pág. 2205</w:t>
            </w:r>
          </w:p>
        </w:tc>
      </w:tr>
      <w:tr w:rsidR="00A37D1F" w:rsidRPr="002B54D2" w14:paraId="3CEA31E2" w14:textId="77777777" w:rsidTr="006E3402">
        <w:tc>
          <w:tcPr>
            <w:tcW w:w="708" w:type="dxa"/>
          </w:tcPr>
          <w:p w14:paraId="66E79B84" w14:textId="76732891" w:rsidR="00A37D1F" w:rsidRPr="002B54D2" w:rsidRDefault="00A37D1F" w:rsidP="00A37D1F">
            <w:pPr>
              <w:jc w:val="center"/>
              <w:rPr>
                <w:rFonts w:ascii="Arial" w:hAnsi="Arial" w:cs="Arial"/>
                <w:sz w:val="20"/>
                <w:szCs w:val="20"/>
              </w:rPr>
            </w:pPr>
            <w:r w:rsidRPr="002B54D2">
              <w:rPr>
                <w:rFonts w:ascii="Arial" w:hAnsi="Arial" w:cs="Arial"/>
                <w:sz w:val="20"/>
                <w:szCs w:val="20"/>
              </w:rPr>
              <w:t>100</w:t>
            </w:r>
          </w:p>
        </w:tc>
        <w:tc>
          <w:tcPr>
            <w:tcW w:w="1321" w:type="dxa"/>
          </w:tcPr>
          <w:p w14:paraId="5E46064C" w14:textId="529B8A1E" w:rsidR="00A37D1F" w:rsidRPr="002B54D2" w:rsidRDefault="00A64F0F" w:rsidP="00A37D1F">
            <w:pPr>
              <w:rPr>
                <w:rFonts w:ascii="Arial" w:hAnsi="Arial" w:cs="Arial"/>
                <w:sz w:val="20"/>
                <w:szCs w:val="20"/>
              </w:rPr>
            </w:pPr>
            <w:r w:rsidRPr="002B54D2">
              <w:rPr>
                <w:rFonts w:ascii="Arial" w:hAnsi="Arial" w:cs="Arial"/>
                <w:sz w:val="20"/>
                <w:szCs w:val="20"/>
              </w:rPr>
              <w:t>1974-12-14</w:t>
            </w:r>
          </w:p>
        </w:tc>
        <w:tc>
          <w:tcPr>
            <w:tcW w:w="8744" w:type="dxa"/>
          </w:tcPr>
          <w:p w14:paraId="3F6C684D" w14:textId="3BB643C8" w:rsidR="00A37D1F" w:rsidRPr="002B54D2" w:rsidRDefault="00A64F0F" w:rsidP="00A37D1F">
            <w:pPr>
              <w:jc w:val="both"/>
              <w:rPr>
                <w:rFonts w:ascii="Arial" w:hAnsi="Arial" w:cs="Arial"/>
                <w:sz w:val="20"/>
                <w:szCs w:val="20"/>
              </w:rPr>
            </w:pPr>
            <w:r w:rsidRPr="002B54D2">
              <w:rPr>
                <w:rFonts w:ascii="Arial" w:hAnsi="Arial" w:cs="Arial"/>
                <w:sz w:val="20"/>
                <w:szCs w:val="20"/>
              </w:rPr>
              <w:t>Sin Anexos</w:t>
            </w:r>
          </w:p>
        </w:tc>
      </w:tr>
      <w:tr w:rsidR="00A37D1F" w:rsidRPr="002B54D2" w14:paraId="21E25AFB" w14:textId="77777777" w:rsidTr="006E3402">
        <w:tc>
          <w:tcPr>
            <w:tcW w:w="708" w:type="dxa"/>
          </w:tcPr>
          <w:p w14:paraId="0E0CA825" w14:textId="50B25DDF" w:rsidR="00A37D1F" w:rsidRPr="002B54D2" w:rsidRDefault="00A37D1F" w:rsidP="00A37D1F">
            <w:pPr>
              <w:jc w:val="center"/>
              <w:rPr>
                <w:rFonts w:ascii="Arial" w:hAnsi="Arial" w:cs="Arial"/>
                <w:sz w:val="20"/>
                <w:szCs w:val="20"/>
              </w:rPr>
            </w:pPr>
            <w:r w:rsidRPr="002B54D2">
              <w:rPr>
                <w:rFonts w:ascii="Arial" w:hAnsi="Arial" w:cs="Arial"/>
                <w:sz w:val="20"/>
                <w:szCs w:val="20"/>
              </w:rPr>
              <w:t>101</w:t>
            </w:r>
          </w:p>
        </w:tc>
        <w:tc>
          <w:tcPr>
            <w:tcW w:w="1321" w:type="dxa"/>
          </w:tcPr>
          <w:p w14:paraId="169B43C6" w14:textId="20215276" w:rsidR="00A37D1F" w:rsidRPr="002B54D2" w:rsidRDefault="00A64F0F" w:rsidP="00A37D1F">
            <w:pPr>
              <w:rPr>
                <w:rFonts w:ascii="Arial" w:hAnsi="Arial" w:cs="Arial"/>
                <w:sz w:val="20"/>
                <w:szCs w:val="20"/>
              </w:rPr>
            </w:pPr>
            <w:r w:rsidRPr="002B54D2">
              <w:rPr>
                <w:rFonts w:ascii="Arial" w:hAnsi="Arial" w:cs="Arial"/>
                <w:sz w:val="20"/>
                <w:szCs w:val="20"/>
              </w:rPr>
              <w:t>1974-12-18</w:t>
            </w:r>
          </w:p>
        </w:tc>
        <w:tc>
          <w:tcPr>
            <w:tcW w:w="8744" w:type="dxa"/>
          </w:tcPr>
          <w:p w14:paraId="407613E4" w14:textId="4B443B5D" w:rsidR="00A64F0F" w:rsidRPr="002B54D2" w:rsidRDefault="00A64F0F" w:rsidP="00A64F0F">
            <w:pPr>
              <w:jc w:val="both"/>
              <w:rPr>
                <w:rFonts w:ascii="Arial" w:hAnsi="Arial" w:cs="Arial"/>
                <w:sz w:val="20"/>
                <w:szCs w:val="20"/>
              </w:rPr>
            </w:pPr>
            <w:r w:rsidRPr="002B54D2">
              <w:rPr>
                <w:rFonts w:ascii="Arial" w:hAnsi="Arial" w:cs="Arial"/>
                <w:sz w:val="20"/>
                <w:szCs w:val="20"/>
              </w:rPr>
              <w:t xml:space="preserve">Decreto N°.36-74, expedido por el H. Congreso del Estado,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JANOS, durante el ejercicio fiscal de 1975. Pág. 2244</w:t>
            </w:r>
          </w:p>
          <w:p w14:paraId="2F2621A4" w14:textId="77777777" w:rsidR="00A64F0F" w:rsidRPr="002B54D2" w:rsidRDefault="00A64F0F" w:rsidP="00A64F0F">
            <w:pPr>
              <w:jc w:val="both"/>
              <w:rPr>
                <w:rFonts w:ascii="Arial" w:hAnsi="Arial" w:cs="Arial"/>
                <w:sz w:val="20"/>
                <w:szCs w:val="20"/>
              </w:rPr>
            </w:pPr>
          </w:p>
          <w:p w14:paraId="41D42621" w14:textId="53727F13" w:rsidR="00A64F0F" w:rsidRPr="002B54D2" w:rsidRDefault="00A64F0F" w:rsidP="00A64F0F">
            <w:pPr>
              <w:jc w:val="both"/>
              <w:rPr>
                <w:rFonts w:ascii="Arial" w:hAnsi="Arial" w:cs="Arial"/>
                <w:sz w:val="20"/>
                <w:szCs w:val="20"/>
              </w:rPr>
            </w:pPr>
            <w:r w:rsidRPr="002B54D2">
              <w:rPr>
                <w:rFonts w:ascii="Arial" w:hAnsi="Arial" w:cs="Arial"/>
                <w:sz w:val="20"/>
                <w:szCs w:val="20"/>
              </w:rPr>
              <w:t xml:space="preserve">Decreto N°.48-74, expedido por el H. Congreso </w:t>
            </w:r>
            <w:r w:rsidR="0002741A" w:rsidRPr="002B54D2">
              <w:rPr>
                <w:rFonts w:ascii="Arial" w:hAnsi="Arial" w:cs="Arial"/>
                <w:sz w:val="20"/>
                <w:szCs w:val="20"/>
              </w:rPr>
              <w:t>Local</w:t>
            </w:r>
            <w:r w:rsidRPr="002B54D2">
              <w:rPr>
                <w:rFonts w:ascii="Arial" w:hAnsi="Arial" w:cs="Arial"/>
                <w:sz w:val="20"/>
                <w:szCs w:val="20"/>
              </w:rPr>
              <w:t xml:space="preserve">, por el cual se autoriza el acuerdo tomado por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xml:space="preserve">. de </w:t>
            </w:r>
            <w:r w:rsidR="00314450" w:rsidRPr="002B54D2">
              <w:rPr>
                <w:rFonts w:ascii="Arial" w:hAnsi="Arial" w:cs="Arial"/>
                <w:sz w:val="20"/>
                <w:szCs w:val="20"/>
              </w:rPr>
              <w:t>VILLA AHUMADA</w:t>
            </w:r>
            <w:r w:rsidRPr="002B54D2">
              <w:rPr>
                <w:rFonts w:ascii="Arial" w:hAnsi="Arial" w:cs="Arial"/>
                <w:sz w:val="20"/>
                <w:szCs w:val="20"/>
              </w:rPr>
              <w:t xml:space="preserve">, relativo a la </w:t>
            </w:r>
            <w:r w:rsidR="00314450" w:rsidRPr="002B54D2">
              <w:rPr>
                <w:rFonts w:ascii="Arial" w:hAnsi="Arial" w:cs="Arial"/>
                <w:sz w:val="20"/>
                <w:szCs w:val="20"/>
              </w:rPr>
              <w:t>enajenación a título gratuito</w:t>
            </w:r>
            <w:r w:rsidRPr="002B54D2">
              <w:rPr>
                <w:rFonts w:ascii="Arial" w:hAnsi="Arial" w:cs="Arial"/>
                <w:sz w:val="20"/>
                <w:szCs w:val="20"/>
              </w:rPr>
              <w:t xml:space="preserve"> de un lote de terreno </w:t>
            </w:r>
            <w:r w:rsidR="00314450" w:rsidRPr="002B54D2">
              <w:rPr>
                <w:rFonts w:ascii="Arial" w:hAnsi="Arial" w:cs="Arial"/>
                <w:sz w:val="20"/>
                <w:szCs w:val="20"/>
              </w:rPr>
              <w:t>Municipal ubicado dentro del Fundo Legal de esta población</w:t>
            </w:r>
            <w:r w:rsidRPr="002B54D2">
              <w:rPr>
                <w:rFonts w:ascii="Arial" w:hAnsi="Arial" w:cs="Arial"/>
                <w:sz w:val="20"/>
                <w:szCs w:val="20"/>
              </w:rPr>
              <w:t xml:space="preserve"> en favor de</w:t>
            </w:r>
            <w:r w:rsidR="00314450" w:rsidRPr="002B54D2">
              <w:rPr>
                <w:rFonts w:ascii="Arial" w:hAnsi="Arial" w:cs="Arial"/>
                <w:sz w:val="20"/>
                <w:szCs w:val="20"/>
              </w:rPr>
              <w:t xml:space="preserve"> la ASOCIACIÓN DE CHARROS GRAL. FRANCISCO VILLA.</w:t>
            </w:r>
            <w:r w:rsidRPr="002B54D2">
              <w:rPr>
                <w:rFonts w:ascii="Arial" w:hAnsi="Arial" w:cs="Arial"/>
                <w:sz w:val="20"/>
                <w:szCs w:val="20"/>
              </w:rPr>
              <w:t xml:space="preserve"> Pág.2</w:t>
            </w:r>
            <w:r w:rsidR="00314450" w:rsidRPr="002B54D2">
              <w:rPr>
                <w:rFonts w:ascii="Arial" w:hAnsi="Arial" w:cs="Arial"/>
                <w:sz w:val="20"/>
                <w:szCs w:val="20"/>
              </w:rPr>
              <w:t>262</w:t>
            </w:r>
          </w:p>
          <w:p w14:paraId="124A0A1D" w14:textId="77777777" w:rsidR="00A37D1F" w:rsidRPr="002B54D2" w:rsidRDefault="00A37D1F" w:rsidP="00A37D1F">
            <w:pPr>
              <w:jc w:val="both"/>
              <w:rPr>
                <w:rFonts w:ascii="Arial" w:hAnsi="Arial" w:cs="Arial"/>
                <w:sz w:val="20"/>
                <w:szCs w:val="20"/>
              </w:rPr>
            </w:pPr>
          </w:p>
          <w:p w14:paraId="3D72B222" w14:textId="53CC8BC5" w:rsidR="0002741A" w:rsidRPr="002B54D2" w:rsidRDefault="0002741A" w:rsidP="0002741A">
            <w:pPr>
              <w:jc w:val="both"/>
              <w:rPr>
                <w:rFonts w:ascii="Arial" w:hAnsi="Arial" w:cs="Arial"/>
                <w:sz w:val="20"/>
                <w:szCs w:val="20"/>
              </w:rPr>
            </w:pPr>
            <w:r w:rsidRPr="002B54D2">
              <w:rPr>
                <w:rFonts w:ascii="Arial" w:hAnsi="Arial" w:cs="Arial"/>
                <w:sz w:val="20"/>
                <w:szCs w:val="20"/>
              </w:rPr>
              <w:t>Decreto N°.49-74, expedido por el H. Congreso Local, por el cual se autoriza al C. Contador General de Hacienda, para expedir el Finiquito relativo a las Cuentas del Tesoro Público del Estado correspondientes al mes de OCTUBRE de 1974. Pág.2263</w:t>
            </w:r>
          </w:p>
          <w:p w14:paraId="691ADFE7" w14:textId="470C8ADE" w:rsidR="0002741A" w:rsidRPr="002B54D2" w:rsidRDefault="0002741A" w:rsidP="0002741A">
            <w:pPr>
              <w:jc w:val="both"/>
              <w:rPr>
                <w:rFonts w:ascii="Arial" w:hAnsi="Arial" w:cs="Arial"/>
                <w:sz w:val="20"/>
                <w:szCs w:val="20"/>
              </w:rPr>
            </w:pPr>
          </w:p>
          <w:p w14:paraId="5D83BC79" w14:textId="6350C703" w:rsidR="0002741A" w:rsidRPr="002B54D2" w:rsidRDefault="0002741A" w:rsidP="0002741A">
            <w:pPr>
              <w:jc w:val="both"/>
              <w:rPr>
                <w:rFonts w:ascii="Arial" w:hAnsi="Arial" w:cs="Arial"/>
                <w:sz w:val="20"/>
                <w:szCs w:val="20"/>
              </w:rPr>
            </w:pPr>
            <w:r w:rsidRPr="002B54D2">
              <w:rPr>
                <w:rFonts w:ascii="Arial" w:hAnsi="Arial" w:cs="Arial"/>
                <w:sz w:val="20"/>
                <w:szCs w:val="20"/>
              </w:rPr>
              <w:t>Decreto N°.50-74, expedido por el H. Congreso Local, por el cual se autoriza al Contador General de Hacienda, para que expida el Finiquito previsto por la Ley, relativos a las Cuentas de la Tesorería Municipal de TEMÓSACUIC, correspondientes al año de 1973. Pág.2263</w:t>
            </w:r>
          </w:p>
        </w:tc>
      </w:tr>
      <w:tr w:rsidR="00A37D1F" w:rsidRPr="002B54D2" w14:paraId="175AB133" w14:textId="77777777" w:rsidTr="006E3402">
        <w:tc>
          <w:tcPr>
            <w:tcW w:w="708" w:type="dxa"/>
          </w:tcPr>
          <w:p w14:paraId="754B5EB4" w14:textId="7014E15A" w:rsidR="00A37D1F" w:rsidRPr="002B54D2" w:rsidRDefault="00A37D1F" w:rsidP="00A37D1F">
            <w:pPr>
              <w:jc w:val="center"/>
              <w:rPr>
                <w:rFonts w:ascii="Arial" w:hAnsi="Arial" w:cs="Arial"/>
                <w:sz w:val="20"/>
                <w:szCs w:val="20"/>
              </w:rPr>
            </w:pPr>
            <w:r w:rsidRPr="002B54D2">
              <w:rPr>
                <w:rFonts w:ascii="Arial" w:hAnsi="Arial" w:cs="Arial"/>
                <w:sz w:val="20"/>
                <w:szCs w:val="20"/>
              </w:rPr>
              <w:t>102</w:t>
            </w:r>
          </w:p>
        </w:tc>
        <w:tc>
          <w:tcPr>
            <w:tcW w:w="1321" w:type="dxa"/>
          </w:tcPr>
          <w:p w14:paraId="677D24E9" w14:textId="6F0F6908" w:rsidR="00A37D1F" w:rsidRPr="002B54D2" w:rsidRDefault="0002741A" w:rsidP="00A37D1F">
            <w:pPr>
              <w:rPr>
                <w:rFonts w:ascii="Arial" w:hAnsi="Arial" w:cs="Arial"/>
                <w:sz w:val="20"/>
                <w:szCs w:val="20"/>
              </w:rPr>
            </w:pPr>
            <w:r w:rsidRPr="002B54D2">
              <w:rPr>
                <w:rFonts w:ascii="Arial" w:hAnsi="Arial" w:cs="Arial"/>
                <w:sz w:val="20"/>
                <w:szCs w:val="20"/>
              </w:rPr>
              <w:t>1974-12-21</w:t>
            </w:r>
          </w:p>
        </w:tc>
        <w:tc>
          <w:tcPr>
            <w:tcW w:w="8744" w:type="dxa"/>
          </w:tcPr>
          <w:p w14:paraId="58964104" w14:textId="6BD347FC" w:rsidR="00546BDC" w:rsidRPr="002B54D2" w:rsidRDefault="00546BDC" w:rsidP="00546BDC">
            <w:pPr>
              <w:jc w:val="both"/>
              <w:rPr>
                <w:rFonts w:ascii="Arial" w:hAnsi="Arial" w:cs="Arial"/>
                <w:sz w:val="20"/>
                <w:szCs w:val="20"/>
              </w:rPr>
            </w:pPr>
            <w:r w:rsidRPr="002B54D2">
              <w:rPr>
                <w:rFonts w:ascii="Arial" w:hAnsi="Arial" w:cs="Arial"/>
                <w:sz w:val="20"/>
                <w:szCs w:val="20"/>
              </w:rPr>
              <w:t xml:space="preserve">Decreto N°.37-74, expedido por el H. Congreso del Estado,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CUSIHUIRIACHIC, durante el ejercicio fiscal de 1975. Pág. 2265</w:t>
            </w:r>
          </w:p>
          <w:p w14:paraId="237D8409" w14:textId="77777777" w:rsidR="00314450" w:rsidRPr="002B54D2" w:rsidRDefault="00314450" w:rsidP="00546BDC">
            <w:pPr>
              <w:jc w:val="both"/>
              <w:rPr>
                <w:rFonts w:ascii="Arial" w:hAnsi="Arial" w:cs="Arial"/>
                <w:sz w:val="20"/>
                <w:szCs w:val="20"/>
              </w:rPr>
            </w:pPr>
          </w:p>
          <w:p w14:paraId="7691DD41" w14:textId="7A868AF1" w:rsidR="00546BDC" w:rsidRPr="002B54D2" w:rsidRDefault="00546BDC" w:rsidP="00546BDC">
            <w:pPr>
              <w:jc w:val="both"/>
              <w:rPr>
                <w:rFonts w:ascii="Arial" w:hAnsi="Arial" w:cs="Arial"/>
                <w:sz w:val="20"/>
                <w:szCs w:val="20"/>
              </w:rPr>
            </w:pPr>
            <w:r w:rsidRPr="002B54D2">
              <w:rPr>
                <w:rFonts w:ascii="Arial" w:hAnsi="Arial" w:cs="Arial"/>
                <w:sz w:val="20"/>
                <w:szCs w:val="20"/>
              </w:rPr>
              <w:t xml:space="preserve">Decreto N°.44-74, expedido por el H. Congreso Local, por el cual se autoriza el acuerdo tomado por el H. Ayuntamiento del </w:t>
            </w:r>
            <w:proofErr w:type="spellStart"/>
            <w:r w:rsidRPr="002B54D2">
              <w:rPr>
                <w:rFonts w:ascii="Arial" w:hAnsi="Arial" w:cs="Arial"/>
                <w:sz w:val="20"/>
                <w:szCs w:val="20"/>
              </w:rPr>
              <w:t>Mpio</w:t>
            </w:r>
            <w:proofErr w:type="spellEnd"/>
            <w:r w:rsidRPr="002B54D2">
              <w:rPr>
                <w:rFonts w:ascii="Arial" w:hAnsi="Arial" w:cs="Arial"/>
                <w:sz w:val="20"/>
                <w:szCs w:val="20"/>
              </w:rPr>
              <w:t>. de GENERAL TRÍAS, relativo a la enajenación a título gratuito en favor del INSTITUTO NACIONAL PARA EL DESARROLLO DE LA COMUNIDAD Y DE LA VIVIENDA (INDECO) de un lote de terreno municipal ubicado dentro del Fundo Legal de dicha población.Pág.2268</w:t>
            </w:r>
          </w:p>
          <w:p w14:paraId="10D238A2" w14:textId="0DB83B43" w:rsidR="006417E2" w:rsidRPr="002B54D2" w:rsidRDefault="006417E2" w:rsidP="00A37D1F">
            <w:pPr>
              <w:jc w:val="both"/>
              <w:rPr>
                <w:rFonts w:ascii="Arial" w:hAnsi="Arial" w:cs="Arial"/>
                <w:sz w:val="20"/>
                <w:szCs w:val="20"/>
              </w:rPr>
            </w:pPr>
          </w:p>
          <w:p w14:paraId="46FDF2DC" w14:textId="23DEC60C" w:rsidR="00314450" w:rsidRPr="002B54D2" w:rsidRDefault="00314450" w:rsidP="00314450">
            <w:pPr>
              <w:jc w:val="both"/>
              <w:rPr>
                <w:rFonts w:ascii="Arial" w:hAnsi="Arial" w:cs="Arial"/>
                <w:sz w:val="20"/>
                <w:szCs w:val="20"/>
              </w:rPr>
            </w:pPr>
            <w:r w:rsidRPr="002B54D2">
              <w:rPr>
                <w:rFonts w:ascii="Arial" w:hAnsi="Arial" w:cs="Arial"/>
                <w:sz w:val="20"/>
                <w:szCs w:val="20"/>
              </w:rPr>
              <w:t>Decreto N°.67-74, expedido por el H. Congreso del Estado, por el cual se adiciona el Artículo 871 del Código Administrativo del Estado. Pág. 2281</w:t>
            </w:r>
          </w:p>
        </w:tc>
      </w:tr>
      <w:tr w:rsidR="00A37D1F" w:rsidRPr="002B54D2" w14:paraId="0930833F" w14:textId="77777777" w:rsidTr="006E3402">
        <w:tc>
          <w:tcPr>
            <w:tcW w:w="708" w:type="dxa"/>
          </w:tcPr>
          <w:p w14:paraId="2E3C6EDF" w14:textId="7AAE7708" w:rsidR="00A37D1F" w:rsidRPr="002B54D2" w:rsidRDefault="00A37D1F" w:rsidP="00A37D1F">
            <w:pPr>
              <w:jc w:val="center"/>
              <w:rPr>
                <w:rFonts w:ascii="Arial" w:hAnsi="Arial" w:cs="Arial"/>
                <w:sz w:val="20"/>
                <w:szCs w:val="20"/>
              </w:rPr>
            </w:pPr>
            <w:r w:rsidRPr="002B54D2">
              <w:rPr>
                <w:rFonts w:ascii="Arial" w:hAnsi="Arial" w:cs="Arial"/>
                <w:sz w:val="20"/>
                <w:szCs w:val="20"/>
              </w:rPr>
              <w:t>103</w:t>
            </w:r>
          </w:p>
        </w:tc>
        <w:tc>
          <w:tcPr>
            <w:tcW w:w="1321" w:type="dxa"/>
          </w:tcPr>
          <w:p w14:paraId="5F7622B9" w14:textId="23A669E5" w:rsidR="00A37D1F" w:rsidRPr="002B54D2" w:rsidRDefault="00314450" w:rsidP="00A37D1F">
            <w:pPr>
              <w:rPr>
                <w:rFonts w:ascii="Arial" w:hAnsi="Arial" w:cs="Arial"/>
                <w:sz w:val="20"/>
                <w:szCs w:val="20"/>
              </w:rPr>
            </w:pPr>
            <w:r w:rsidRPr="002B54D2">
              <w:rPr>
                <w:rFonts w:ascii="Arial" w:hAnsi="Arial" w:cs="Arial"/>
                <w:sz w:val="20"/>
                <w:szCs w:val="20"/>
              </w:rPr>
              <w:t>1974-12-25</w:t>
            </w:r>
          </w:p>
        </w:tc>
        <w:tc>
          <w:tcPr>
            <w:tcW w:w="8744" w:type="dxa"/>
          </w:tcPr>
          <w:p w14:paraId="0CA79223" w14:textId="35552FC2" w:rsidR="00314450" w:rsidRPr="002B54D2" w:rsidRDefault="00314450" w:rsidP="00314450">
            <w:pPr>
              <w:jc w:val="both"/>
              <w:rPr>
                <w:rFonts w:ascii="Arial" w:hAnsi="Arial" w:cs="Arial"/>
                <w:sz w:val="20"/>
                <w:szCs w:val="20"/>
              </w:rPr>
            </w:pPr>
            <w:r w:rsidRPr="002B54D2">
              <w:rPr>
                <w:rFonts w:ascii="Arial" w:hAnsi="Arial" w:cs="Arial"/>
                <w:sz w:val="20"/>
                <w:szCs w:val="20"/>
              </w:rPr>
              <w:t xml:space="preserve">Decreto N°.30-74, expedido por el H. Congreso del Estado,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HUEJOTITÁN, durante el ejercicio fiscal de 1975. Pág. 2285</w:t>
            </w:r>
          </w:p>
          <w:p w14:paraId="139E0423" w14:textId="2015F25B" w:rsidR="00314450" w:rsidRPr="002B54D2" w:rsidRDefault="00314450" w:rsidP="00314450">
            <w:pPr>
              <w:jc w:val="both"/>
              <w:rPr>
                <w:rFonts w:ascii="Arial" w:hAnsi="Arial" w:cs="Arial"/>
                <w:sz w:val="20"/>
                <w:szCs w:val="20"/>
              </w:rPr>
            </w:pPr>
          </w:p>
          <w:p w14:paraId="521EF882" w14:textId="12D08654" w:rsidR="00A37D1F" w:rsidRPr="002B54D2" w:rsidRDefault="00314450" w:rsidP="00314450">
            <w:pPr>
              <w:jc w:val="both"/>
              <w:rPr>
                <w:rFonts w:ascii="Arial" w:hAnsi="Arial" w:cs="Arial"/>
                <w:sz w:val="20"/>
                <w:szCs w:val="20"/>
              </w:rPr>
            </w:pPr>
            <w:r w:rsidRPr="002B54D2">
              <w:rPr>
                <w:rFonts w:ascii="Arial" w:hAnsi="Arial" w:cs="Arial"/>
                <w:sz w:val="20"/>
                <w:szCs w:val="20"/>
              </w:rPr>
              <w:t>Decreto N°.3</w:t>
            </w:r>
            <w:r w:rsidR="00137B98" w:rsidRPr="002B54D2">
              <w:rPr>
                <w:rFonts w:ascii="Arial" w:hAnsi="Arial" w:cs="Arial"/>
                <w:sz w:val="20"/>
                <w:szCs w:val="20"/>
              </w:rPr>
              <w:t>2</w:t>
            </w:r>
            <w:r w:rsidRPr="002B54D2">
              <w:rPr>
                <w:rFonts w:ascii="Arial" w:hAnsi="Arial" w:cs="Arial"/>
                <w:sz w:val="20"/>
                <w:szCs w:val="20"/>
              </w:rPr>
              <w:t xml:space="preserve">-74, expedido por el H. Congreso del Estado, por el cual se aprueba la Ley de Ingresos que deberá regir en el </w:t>
            </w:r>
            <w:proofErr w:type="spellStart"/>
            <w:r w:rsidRPr="002B54D2">
              <w:rPr>
                <w:rFonts w:ascii="Arial" w:hAnsi="Arial" w:cs="Arial"/>
                <w:sz w:val="20"/>
                <w:szCs w:val="20"/>
              </w:rPr>
              <w:t>Mpio</w:t>
            </w:r>
            <w:proofErr w:type="spellEnd"/>
            <w:r w:rsidRPr="002B54D2">
              <w:rPr>
                <w:rFonts w:ascii="Arial" w:hAnsi="Arial" w:cs="Arial"/>
                <w:sz w:val="20"/>
                <w:szCs w:val="20"/>
              </w:rPr>
              <w:t>., de SAN FRANCISCO DE BORJA, durante el ejercicio fiscal de 1975. Pág. 2288</w:t>
            </w:r>
          </w:p>
        </w:tc>
      </w:tr>
      <w:tr w:rsidR="00A37D1F" w:rsidRPr="002B54D2" w14:paraId="2C931CD6" w14:textId="77777777" w:rsidTr="006E3402">
        <w:tc>
          <w:tcPr>
            <w:tcW w:w="708" w:type="dxa"/>
          </w:tcPr>
          <w:p w14:paraId="70F71F72" w14:textId="58C5F3B1" w:rsidR="00A37D1F" w:rsidRPr="002B54D2" w:rsidRDefault="00A37D1F" w:rsidP="00A37D1F">
            <w:pPr>
              <w:jc w:val="center"/>
              <w:rPr>
                <w:rFonts w:ascii="Arial" w:hAnsi="Arial" w:cs="Arial"/>
                <w:sz w:val="20"/>
                <w:szCs w:val="20"/>
              </w:rPr>
            </w:pPr>
            <w:r w:rsidRPr="002B54D2">
              <w:rPr>
                <w:rFonts w:ascii="Arial" w:hAnsi="Arial" w:cs="Arial"/>
                <w:sz w:val="20"/>
                <w:szCs w:val="20"/>
              </w:rPr>
              <w:t>104</w:t>
            </w:r>
          </w:p>
        </w:tc>
        <w:tc>
          <w:tcPr>
            <w:tcW w:w="1321" w:type="dxa"/>
          </w:tcPr>
          <w:p w14:paraId="537E480E" w14:textId="72E08985" w:rsidR="00A37D1F" w:rsidRPr="002B54D2" w:rsidRDefault="003768FA" w:rsidP="00A37D1F">
            <w:pPr>
              <w:rPr>
                <w:rFonts w:ascii="Arial" w:hAnsi="Arial" w:cs="Arial"/>
                <w:sz w:val="20"/>
                <w:szCs w:val="20"/>
              </w:rPr>
            </w:pPr>
            <w:r w:rsidRPr="002B54D2">
              <w:rPr>
                <w:rFonts w:ascii="Arial" w:hAnsi="Arial" w:cs="Arial"/>
                <w:sz w:val="20"/>
                <w:szCs w:val="20"/>
              </w:rPr>
              <w:t>1974-12-28</w:t>
            </w:r>
          </w:p>
        </w:tc>
        <w:tc>
          <w:tcPr>
            <w:tcW w:w="8744" w:type="dxa"/>
          </w:tcPr>
          <w:p w14:paraId="34FDA2EF" w14:textId="77777777" w:rsidR="00084C76" w:rsidRPr="002B54D2" w:rsidRDefault="003768FA" w:rsidP="00A37D1F">
            <w:pPr>
              <w:jc w:val="both"/>
              <w:rPr>
                <w:rFonts w:ascii="Arial" w:hAnsi="Arial" w:cs="Arial"/>
                <w:sz w:val="20"/>
                <w:szCs w:val="20"/>
              </w:rPr>
            </w:pPr>
            <w:r w:rsidRPr="002B54D2">
              <w:rPr>
                <w:rFonts w:ascii="Arial" w:hAnsi="Arial" w:cs="Arial"/>
                <w:sz w:val="20"/>
                <w:szCs w:val="20"/>
              </w:rPr>
              <w:t>Decreto N°.69-74, expedido por el H. Congreso Local, por el cual se prorroga la vigencia de los Decretos Nos. 18-68 y 238-72, relativos a la construcción de la Carretera CUAUHTÉMOC-GOMEZ FARÍAS, por el término que se indica en el mismo. Pág. 2301</w:t>
            </w:r>
          </w:p>
          <w:p w14:paraId="6E94C203" w14:textId="77777777" w:rsidR="003768FA" w:rsidRPr="002B54D2" w:rsidRDefault="003768FA" w:rsidP="00A37D1F">
            <w:pPr>
              <w:jc w:val="both"/>
              <w:rPr>
                <w:rFonts w:ascii="Arial" w:hAnsi="Arial" w:cs="Arial"/>
                <w:sz w:val="20"/>
                <w:szCs w:val="20"/>
              </w:rPr>
            </w:pPr>
          </w:p>
          <w:p w14:paraId="03A21F60" w14:textId="77777777" w:rsidR="003768FA" w:rsidRPr="002B54D2" w:rsidRDefault="003768FA" w:rsidP="00A37D1F">
            <w:pPr>
              <w:jc w:val="both"/>
              <w:rPr>
                <w:rFonts w:ascii="Arial" w:hAnsi="Arial" w:cs="Arial"/>
                <w:sz w:val="20"/>
                <w:szCs w:val="20"/>
              </w:rPr>
            </w:pPr>
            <w:r w:rsidRPr="002B54D2">
              <w:rPr>
                <w:rFonts w:ascii="Arial" w:hAnsi="Arial" w:cs="Arial"/>
                <w:sz w:val="20"/>
                <w:szCs w:val="20"/>
              </w:rPr>
              <w:t>Decreto N°.70-74, expedido por el H. Congreso Local, por el cual se prorroga la vigencia de los Decretos Números 12-68 y 237-72, relativos a la construcción de la Carretera BUENAVENTURA-IGNACIO ZARAGOZA, por el tiempo indicado en el mismo. Pág. 2302</w:t>
            </w:r>
          </w:p>
          <w:p w14:paraId="2759ACBD" w14:textId="77777777" w:rsidR="003768FA" w:rsidRPr="002B54D2" w:rsidRDefault="003768FA" w:rsidP="00A37D1F">
            <w:pPr>
              <w:jc w:val="both"/>
              <w:rPr>
                <w:rFonts w:ascii="Arial" w:hAnsi="Arial" w:cs="Arial"/>
                <w:sz w:val="20"/>
                <w:szCs w:val="20"/>
              </w:rPr>
            </w:pPr>
          </w:p>
          <w:p w14:paraId="7FD7E266" w14:textId="77777777" w:rsidR="003768FA" w:rsidRPr="002B54D2" w:rsidRDefault="003768FA" w:rsidP="00A37D1F">
            <w:pPr>
              <w:jc w:val="both"/>
              <w:rPr>
                <w:rFonts w:ascii="Arial" w:hAnsi="Arial" w:cs="Arial"/>
                <w:sz w:val="20"/>
                <w:szCs w:val="20"/>
              </w:rPr>
            </w:pPr>
            <w:r w:rsidRPr="002B54D2">
              <w:rPr>
                <w:rFonts w:ascii="Arial" w:hAnsi="Arial" w:cs="Arial"/>
                <w:sz w:val="20"/>
                <w:szCs w:val="20"/>
              </w:rPr>
              <w:t xml:space="preserve">Decreto N°.75-74, expedido por el H. Congreso Local, por el cual se aprueba la Ley de </w:t>
            </w:r>
            <w:r w:rsidR="00137B98" w:rsidRPr="002B54D2">
              <w:rPr>
                <w:rFonts w:ascii="Arial" w:hAnsi="Arial" w:cs="Arial"/>
                <w:sz w:val="20"/>
                <w:szCs w:val="20"/>
              </w:rPr>
              <w:t>E</w:t>
            </w:r>
            <w:r w:rsidRPr="002B54D2">
              <w:rPr>
                <w:rFonts w:ascii="Arial" w:hAnsi="Arial" w:cs="Arial"/>
                <w:sz w:val="20"/>
                <w:szCs w:val="20"/>
              </w:rPr>
              <w:t xml:space="preserve">gresos </w:t>
            </w:r>
            <w:r w:rsidR="00137B98" w:rsidRPr="002B54D2">
              <w:rPr>
                <w:rFonts w:ascii="Arial" w:hAnsi="Arial" w:cs="Arial"/>
                <w:sz w:val="20"/>
                <w:szCs w:val="20"/>
              </w:rPr>
              <w:t>del Estado, para el ejercicio fiscal</w:t>
            </w:r>
            <w:r w:rsidRPr="002B54D2">
              <w:rPr>
                <w:rFonts w:ascii="Arial" w:hAnsi="Arial" w:cs="Arial"/>
                <w:sz w:val="20"/>
                <w:szCs w:val="20"/>
              </w:rPr>
              <w:t xml:space="preserve"> de 1975. (Folleto Anexo)</w:t>
            </w:r>
          </w:p>
          <w:p w14:paraId="044372B2" w14:textId="77777777" w:rsidR="00137B98" w:rsidRPr="002B54D2" w:rsidRDefault="00137B98" w:rsidP="00A37D1F">
            <w:pPr>
              <w:jc w:val="both"/>
              <w:rPr>
                <w:rFonts w:ascii="Arial" w:hAnsi="Arial" w:cs="Arial"/>
                <w:sz w:val="20"/>
                <w:szCs w:val="20"/>
              </w:rPr>
            </w:pPr>
          </w:p>
          <w:p w14:paraId="0E7C06E0" w14:textId="77777777" w:rsidR="00137B98" w:rsidRPr="002B54D2" w:rsidRDefault="00137B98" w:rsidP="00A37D1F">
            <w:pPr>
              <w:jc w:val="both"/>
              <w:rPr>
                <w:rFonts w:ascii="Arial" w:hAnsi="Arial" w:cs="Arial"/>
                <w:sz w:val="20"/>
                <w:szCs w:val="20"/>
              </w:rPr>
            </w:pPr>
            <w:r w:rsidRPr="002B54D2">
              <w:rPr>
                <w:rFonts w:ascii="Arial" w:hAnsi="Arial" w:cs="Arial"/>
                <w:sz w:val="20"/>
                <w:szCs w:val="20"/>
              </w:rPr>
              <w:t>Decreto N°.75-74, expedido por el H. Congreso Local, por el cual se aprueba la Ley de Egresos del Estado, para el ejercicio fiscal de 1975. (Folleto Anexo)</w:t>
            </w:r>
          </w:p>
          <w:p w14:paraId="41E60940" w14:textId="77777777" w:rsidR="00137B98" w:rsidRPr="002B54D2" w:rsidRDefault="00137B98" w:rsidP="00A37D1F">
            <w:pPr>
              <w:jc w:val="both"/>
              <w:rPr>
                <w:rFonts w:ascii="Arial" w:hAnsi="Arial" w:cs="Arial"/>
                <w:sz w:val="20"/>
                <w:szCs w:val="20"/>
              </w:rPr>
            </w:pPr>
          </w:p>
          <w:p w14:paraId="2581EE74" w14:textId="2DDF2338" w:rsidR="00137B98" w:rsidRPr="002B54D2" w:rsidRDefault="00137B98" w:rsidP="00137B98">
            <w:pPr>
              <w:jc w:val="both"/>
              <w:rPr>
                <w:rFonts w:ascii="Arial" w:hAnsi="Arial" w:cs="Arial"/>
                <w:sz w:val="20"/>
                <w:szCs w:val="20"/>
              </w:rPr>
            </w:pPr>
            <w:r w:rsidRPr="002B54D2">
              <w:rPr>
                <w:rFonts w:ascii="Arial" w:hAnsi="Arial" w:cs="Arial"/>
                <w:sz w:val="20"/>
                <w:szCs w:val="20"/>
              </w:rPr>
              <w:t>Decreto N°.76-74, expedido por el H. Congreso Local, por el cual se aprueba la Ley de Ingresos del Estado, para el ejercicio fiscal de 1975. (Folleto Anexo)</w:t>
            </w:r>
          </w:p>
          <w:p w14:paraId="6EB4C936" w14:textId="77777777" w:rsidR="00137B98" w:rsidRPr="002B54D2" w:rsidRDefault="00137B98" w:rsidP="00A37D1F">
            <w:pPr>
              <w:jc w:val="both"/>
              <w:rPr>
                <w:rFonts w:ascii="Arial" w:hAnsi="Arial" w:cs="Arial"/>
                <w:sz w:val="20"/>
                <w:szCs w:val="20"/>
              </w:rPr>
            </w:pPr>
          </w:p>
          <w:p w14:paraId="2E9F33CD" w14:textId="6F794118" w:rsidR="00137B98" w:rsidRPr="002B54D2" w:rsidRDefault="00137B98" w:rsidP="00A37D1F">
            <w:pPr>
              <w:jc w:val="both"/>
              <w:rPr>
                <w:rFonts w:ascii="Arial" w:hAnsi="Arial" w:cs="Arial"/>
                <w:sz w:val="20"/>
                <w:szCs w:val="20"/>
              </w:rPr>
            </w:pPr>
            <w:r w:rsidRPr="002B54D2">
              <w:rPr>
                <w:rFonts w:ascii="Arial" w:hAnsi="Arial" w:cs="Arial"/>
                <w:sz w:val="20"/>
                <w:szCs w:val="20"/>
              </w:rPr>
              <w:t>Decreto N°.81-74, expedido por el H. Congreso Local, por el cual se reforman los Artículos 37, 40, 73, 77, 103, 104, 105, 111, 114, 115, 122, 124, 127, 135, 169, 184, 250, 266 y 316 del Código Fiscal del Estado, (Folleto Anexo)</w:t>
            </w:r>
          </w:p>
        </w:tc>
      </w:tr>
    </w:tbl>
    <w:p w14:paraId="513DEF75" w14:textId="77777777" w:rsidR="00BA314F" w:rsidRPr="002B54D2" w:rsidRDefault="00BA314F" w:rsidP="008E38F6">
      <w:pPr>
        <w:rPr>
          <w:rFonts w:ascii="Arial" w:hAnsi="Arial" w:cs="Arial"/>
          <w:sz w:val="20"/>
          <w:szCs w:val="20"/>
        </w:rPr>
      </w:pPr>
    </w:p>
    <w:sectPr w:rsidR="00BA314F" w:rsidRPr="002B54D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53DD" w14:textId="77777777" w:rsidR="00075DF8" w:rsidRDefault="00075DF8" w:rsidP="00497259">
      <w:pPr>
        <w:spacing w:after="0" w:line="240" w:lineRule="auto"/>
      </w:pPr>
      <w:r>
        <w:separator/>
      </w:r>
    </w:p>
  </w:endnote>
  <w:endnote w:type="continuationSeparator" w:id="0">
    <w:p w14:paraId="3205CEA7" w14:textId="77777777" w:rsidR="00075DF8" w:rsidRDefault="00075DF8"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C1C6" w14:textId="77777777" w:rsidR="00075DF8" w:rsidRDefault="00075DF8" w:rsidP="00497259">
      <w:pPr>
        <w:spacing w:after="0" w:line="240" w:lineRule="auto"/>
      </w:pPr>
      <w:r>
        <w:separator/>
      </w:r>
    </w:p>
  </w:footnote>
  <w:footnote w:type="continuationSeparator" w:id="0">
    <w:p w14:paraId="569899E7" w14:textId="77777777" w:rsidR="00075DF8" w:rsidRDefault="00075DF8"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1D4636BC"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D4560F">
            <w:rPr>
              <w:rFonts w:eastAsia="MS Mincho"/>
              <w:sz w:val="28"/>
              <w:szCs w:val="28"/>
            </w:rPr>
            <w:t>1974</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2F"/>
    <w:rsid w:val="00004C65"/>
    <w:rsid w:val="00006406"/>
    <w:rsid w:val="000064F3"/>
    <w:rsid w:val="000117A7"/>
    <w:rsid w:val="0001506B"/>
    <w:rsid w:val="0002062C"/>
    <w:rsid w:val="000219DD"/>
    <w:rsid w:val="000226A1"/>
    <w:rsid w:val="0002741A"/>
    <w:rsid w:val="00034363"/>
    <w:rsid w:val="00036D15"/>
    <w:rsid w:val="00037CA1"/>
    <w:rsid w:val="00040F08"/>
    <w:rsid w:val="00043282"/>
    <w:rsid w:val="000434F0"/>
    <w:rsid w:val="00043534"/>
    <w:rsid w:val="000448FE"/>
    <w:rsid w:val="0004674B"/>
    <w:rsid w:val="00047483"/>
    <w:rsid w:val="0004753D"/>
    <w:rsid w:val="0005137F"/>
    <w:rsid w:val="00051AC0"/>
    <w:rsid w:val="00053EA5"/>
    <w:rsid w:val="0005507B"/>
    <w:rsid w:val="00056CBD"/>
    <w:rsid w:val="00063EA4"/>
    <w:rsid w:val="00064B34"/>
    <w:rsid w:val="00070F03"/>
    <w:rsid w:val="00075DF8"/>
    <w:rsid w:val="000779AF"/>
    <w:rsid w:val="00080824"/>
    <w:rsid w:val="00084C76"/>
    <w:rsid w:val="00085B24"/>
    <w:rsid w:val="0008613C"/>
    <w:rsid w:val="00092A74"/>
    <w:rsid w:val="00092D18"/>
    <w:rsid w:val="000A1A8F"/>
    <w:rsid w:val="000A6F85"/>
    <w:rsid w:val="000B094A"/>
    <w:rsid w:val="000B29CE"/>
    <w:rsid w:val="000B3175"/>
    <w:rsid w:val="000C00CC"/>
    <w:rsid w:val="000C11FF"/>
    <w:rsid w:val="000C6E9F"/>
    <w:rsid w:val="000D2D4C"/>
    <w:rsid w:val="000D36AA"/>
    <w:rsid w:val="000D55F6"/>
    <w:rsid w:val="000E4743"/>
    <w:rsid w:val="000E6B75"/>
    <w:rsid w:val="000F0ABB"/>
    <w:rsid w:val="000F4B55"/>
    <w:rsid w:val="00101F77"/>
    <w:rsid w:val="00110553"/>
    <w:rsid w:val="00110840"/>
    <w:rsid w:val="00111F61"/>
    <w:rsid w:val="00117F63"/>
    <w:rsid w:val="0012077D"/>
    <w:rsid w:val="001231B9"/>
    <w:rsid w:val="00123255"/>
    <w:rsid w:val="00124690"/>
    <w:rsid w:val="0013090B"/>
    <w:rsid w:val="0013131B"/>
    <w:rsid w:val="00131A8E"/>
    <w:rsid w:val="0013229C"/>
    <w:rsid w:val="00133DDD"/>
    <w:rsid w:val="00137B98"/>
    <w:rsid w:val="0014216E"/>
    <w:rsid w:val="00142591"/>
    <w:rsid w:val="001511D5"/>
    <w:rsid w:val="00154DCA"/>
    <w:rsid w:val="00155EF5"/>
    <w:rsid w:val="00156534"/>
    <w:rsid w:val="001607B4"/>
    <w:rsid w:val="001777A7"/>
    <w:rsid w:val="0018481F"/>
    <w:rsid w:val="001904CA"/>
    <w:rsid w:val="00191111"/>
    <w:rsid w:val="00191655"/>
    <w:rsid w:val="00194A7B"/>
    <w:rsid w:val="00196CB4"/>
    <w:rsid w:val="00197F83"/>
    <w:rsid w:val="001A0E83"/>
    <w:rsid w:val="001A69D6"/>
    <w:rsid w:val="001B060B"/>
    <w:rsid w:val="001B206C"/>
    <w:rsid w:val="001B47F8"/>
    <w:rsid w:val="001B60AF"/>
    <w:rsid w:val="001B787E"/>
    <w:rsid w:val="001B7F0A"/>
    <w:rsid w:val="001C17CF"/>
    <w:rsid w:val="001C23E9"/>
    <w:rsid w:val="001C3DD7"/>
    <w:rsid w:val="001C3ED3"/>
    <w:rsid w:val="001C46CA"/>
    <w:rsid w:val="001C6D85"/>
    <w:rsid w:val="001D0471"/>
    <w:rsid w:val="001D071C"/>
    <w:rsid w:val="001D4BFC"/>
    <w:rsid w:val="001D6E0F"/>
    <w:rsid w:val="001E0C01"/>
    <w:rsid w:val="001F1F21"/>
    <w:rsid w:val="001F28F0"/>
    <w:rsid w:val="001F49BB"/>
    <w:rsid w:val="001F5491"/>
    <w:rsid w:val="001F637E"/>
    <w:rsid w:val="001F73E4"/>
    <w:rsid w:val="00201270"/>
    <w:rsid w:val="00204A80"/>
    <w:rsid w:val="00204BFD"/>
    <w:rsid w:val="00206FA6"/>
    <w:rsid w:val="00212B28"/>
    <w:rsid w:val="0021347F"/>
    <w:rsid w:val="00213B5A"/>
    <w:rsid w:val="00215691"/>
    <w:rsid w:val="00220D66"/>
    <w:rsid w:val="0022161B"/>
    <w:rsid w:val="00226C2B"/>
    <w:rsid w:val="00227851"/>
    <w:rsid w:val="00230AAF"/>
    <w:rsid w:val="00231F88"/>
    <w:rsid w:val="002332FC"/>
    <w:rsid w:val="00233577"/>
    <w:rsid w:val="002337C5"/>
    <w:rsid w:val="00233F00"/>
    <w:rsid w:val="00233F77"/>
    <w:rsid w:val="002346ED"/>
    <w:rsid w:val="0023533B"/>
    <w:rsid w:val="002431DD"/>
    <w:rsid w:val="00245886"/>
    <w:rsid w:val="0024672E"/>
    <w:rsid w:val="00246CDA"/>
    <w:rsid w:val="00250516"/>
    <w:rsid w:val="00261126"/>
    <w:rsid w:val="002620A7"/>
    <w:rsid w:val="00265109"/>
    <w:rsid w:val="00265C57"/>
    <w:rsid w:val="00266E4D"/>
    <w:rsid w:val="0027246D"/>
    <w:rsid w:val="002732AC"/>
    <w:rsid w:val="00273C47"/>
    <w:rsid w:val="00281DC7"/>
    <w:rsid w:val="0028403E"/>
    <w:rsid w:val="002840D8"/>
    <w:rsid w:val="00285444"/>
    <w:rsid w:val="0029008D"/>
    <w:rsid w:val="00290781"/>
    <w:rsid w:val="002910B5"/>
    <w:rsid w:val="00294010"/>
    <w:rsid w:val="00295492"/>
    <w:rsid w:val="002A1CC0"/>
    <w:rsid w:val="002A3C3E"/>
    <w:rsid w:val="002B3454"/>
    <w:rsid w:val="002B472E"/>
    <w:rsid w:val="002B54D2"/>
    <w:rsid w:val="002B7270"/>
    <w:rsid w:val="002B72E5"/>
    <w:rsid w:val="002C07DE"/>
    <w:rsid w:val="002D76EC"/>
    <w:rsid w:val="002E3A70"/>
    <w:rsid w:val="002F2011"/>
    <w:rsid w:val="002F2D49"/>
    <w:rsid w:val="002F3E3E"/>
    <w:rsid w:val="002F4E04"/>
    <w:rsid w:val="003037B5"/>
    <w:rsid w:val="00303FD0"/>
    <w:rsid w:val="003057FE"/>
    <w:rsid w:val="00305D22"/>
    <w:rsid w:val="00310626"/>
    <w:rsid w:val="00310AAC"/>
    <w:rsid w:val="00311EBA"/>
    <w:rsid w:val="0031245C"/>
    <w:rsid w:val="003127F9"/>
    <w:rsid w:val="00312B59"/>
    <w:rsid w:val="00312C6C"/>
    <w:rsid w:val="00312D23"/>
    <w:rsid w:val="00314450"/>
    <w:rsid w:val="003148CE"/>
    <w:rsid w:val="003227A8"/>
    <w:rsid w:val="00323210"/>
    <w:rsid w:val="0032604D"/>
    <w:rsid w:val="003260E0"/>
    <w:rsid w:val="003275EA"/>
    <w:rsid w:val="00332B7E"/>
    <w:rsid w:val="003359F2"/>
    <w:rsid w:val="003378BE"/>
    <w:rsid w:val="00337E80"/>
    <w:rsid w:val="00341715"/>
    <w:rsid w:val="00341FB6"/>
    <w:rsid w:val="003424A5"/>
    <w:rsid w:val="003433E4"/>
    <w:rsid w:val="00350943"/>
    <w:rsid w:val="0035464B"/>
    <w:rsid w:val="00354D9D"/>
    <w:rsid w:val="003555B3"/>
    <w:rsid w:val="003642CF"/>
    <w:rsid w:val="003651B3"/>
    <w:rsid w:val="00367244"/>
    <w:rsid w:val="003705C9"/>
    <w:rsid w:val="003729BC"/>
    <w:rsid w:val="003768FA"/>
    <w:rsid w:val="00376BAC"/>
    <w:rsid w:val="00380304"/>
    <w:rsid w:val="00383132"/>
    <w:rsid w:val="003838E9"/>
    <w:rsid w:val="00385A9C"/>
    <w:rsid w:val="003868E3"/>
    <w:rsid w:val="00386A79"/>
    <w:rsid w:val="00390787"/>
    <w:rsid w:val="003A099B"/>
    <w:rsid w:val="003A1339"/>
    <w:rsid w:val="003A1807"/>
    <w:rsid w:val="003A2D1B"/>
    <w:rsid w:val="003A4C54"/>
    <w:rsid w:val="003C2228"/>
    <w:rsid w:val="003C2801"/>
    <w:rsid w:val="003C2D50"/>
    <w:rsid w:val="003C7CFE"/>
    <w:rsid w:val="003D714F"/>
    <w:rsid w:val="003E1CFC"/>
    <w:rsid w:val="003F0788"/>
    <w:rsid w:val="003F0C71"/>
    <w:rsid w:val="003F1ED4"/>
    <w:rsid w:val="003F5F4D"/>
    <w:rsid w:val="003F7F7B"/>
    <w:rsid w:val="004005C9"/>
    <w:rsid w:val="004006B5"/>
    <w:rsid w:val="004011A0"/>
    <w:rsid w:val="0040489E"/>
    <w:rsid w:val="00411397"/>
    <w:rsid w:val="00412809"/>
    <w:rsid w:val="00421657"/>
    <w:rsid w:val="00423D69"/>
    <w:rsid w:val="004300C9"/>
    <w:rsid w:val="00441D3A"/>
    <w:rsid w:val="00441E76"/>
    <w:rsid w:val="00443337"/>
    <w:rsid w:val="00444437"/>
    <w:rsid w:val="0045080A"/>
    <w:rsid w:val="00451111"/>
    <w:rsid w:val="00456CC4"/>
    <w:rsid w:val="0046000F"/>
    <w:rsid w:val="0046040E"/>
    <w:rsid w:val="00461609"/>
    <w:rsid w:val="00461CBA"/>
    <w:rsid w:val="00462215"/>
    <w:rsid w:val="0047565F"/>
    <w:rsid w:val="004776DF"/>
    <w:rsid w:val="00480DE3"/>
    <w:rsid w:val="00482779"/>
    <w:rsid w:val="00483EB9"/>
    <w:rsid w:val="00484326"/>
    <w:rsid w:val="00485968"/>
    <w:rsid w:val="00492FCF"/>
    <w:rsid w:val="004962D4"/>
    <w:rsid w:val="00497259"/>
    <w:rsid w:val="004A3EA4"/>
    <w:rsid w:val="004A4897"/>
    <w:rsid w:val="004A49AA"/>
    <w:rsid w:val="004B30F0"/>
    <w:rsid w:val="004B71A4"/>
    <w:rsid w:val="004C2D22"/>
    <w:rsid w:val="004C3CC2"/>
    <w:rsid w:val="004C3E18"/>
    <w:rsid w:val="004C600E"/>
    <w:rsid w:val="004C6C7A"/>
    <w:rsid w:val="004C6FC6"/>
    <w:rsid w:val="004D3F83"/>
    <w:rsid w:val="004D6297"/>
    <w:rsid w:val="004E05A9"/>
    <w:rsid w:val="004E2B84"/>
    <w:rsid w:val="004E33E1"/>
    <w:rsid w:val="004E5110"/>
    <w:rsid w:val="004E61A4"/>
    <w:rsid w:val="004F20BC"/>
    <w:rsid w:val="0050236A"/>
    <w:rsid w:val="00504374"/>
    <w:rsid w:val="00504BB8"/>
    <w:rsid w:val="005055B7"/>
    <w:rsid w:val="00510075"/>
    <w:rsid w:val="00512779"/>
    <w:rsid w:val="00516CA0"/>
    <w:rsid w:val="0052032C"/>
    <w:rsid w:val="00520D80"/>
    <w:rsid w:val="00524207"/>
    <w:rsid w:val="005319F3"/>
    <w:rsid w:val="0053516B"/>
    <w:rsid w:val="00536DB7"/>
    <w:rsid w:val="00542A67"/>
    <w:rsid w:val="0054400B"/>
    <w:rsid w:val="0054521F"/>
    <w:rsid w:val="00546BDC"/>
    <w:rsid w:val="00550A6B"/>
    <w:rsid w:val="005517A6"/>
    <w:rsid w:val="00552C95"/>
    <w:rsid w:val="0055319C"/>
    <w:rsid w:val="00556638"/>
    <w:rsid w:val="00560CDF"/>
    <w:rsid w:val="00560FB5"/>
    <w:rsid w:val="00561765"/>
    <w:rsid w:val="00561A59"/>
    <w:rsid w:val="00561D9D"/>
    <w:rsid w:val="00563466"/>
    <w:rsid w:val="005634D7"/>
    <w:rsid w:val="005669D2"/>
    <w:rsid w:val="00567C7B"/>
    <w:rsid w:val="005868CD"/>
    <w:rsid w:val="00586B53"/>
    <w:rsid w:val="00587C19"/>
    <w:rsid w:val="00591643"/>
    <w:rsid w:val="005921EF"/>
    <w:rsid w:val="00592A96"/>
    <w:rsid w:val="005970FA"/>
    <w:rsid w:val="005A0686"/>
    <w:rsid w:val="005A5CE4"/>
    <w:rsid w:val="005C035F"/>
    <w:rsid w:val="005C1B03"/>
    <w:rsid w:val="005C3519"/>
    <w:rsid w:val="005C59BC"/>
    <w:rsid w:val="005C5FAF"/>
    <w:rsid w:val="005D0F4C"/>
    <w:rsid w:val="005D1869"/>
    <w:rsid w:val="005D2702"/>
    <w:rsid w:val="005D2F8F"/>
    <w:rsid w:val="005D46A2"/>
    <w:rsid w:val="005D5DCE"/>
    <w:rsid w:val="005E2B6C"/>
    <w:rsid w:val="005E482A"/>
    <w:rsid w:val="005E5297"/>
    <w:rsid w:val="005E6B81"/>
    <w:rsid w:val="005F069C"/>
    <w:rsid w:val="005F6F39"/>
    <w:rsid w:val="00600853"/>
    <w:rsid w:val="0060434A"/>
    <w:rsid w:val="00604517"/>
    <w:rsid w:val="006078BB"/>
    <w:rsid w:val="006170BA"/>
    <w:rsid w:val="00621A84"/>
    <w:rsid w:val="00624306"/>
    <w:rsid w:val="006243B7"/>
    <w:rsid w:val="006249BE"/>
    <w:rsid w:val="00627E64"/>
    <w:rsid w:val="00630F0E"/>
    <w:rsid w:val="0063273C"/>
    <w:rsid w:val="0063328C"/>
    <w:rsid w:val="00633B35"/>
    <w:rsid w:val="00634781"/>
    <w:rsid w:val="00636E28"/>
    <w:rsid w:val="006417E2"/>
    <w:rsid w:val="00642809"/>
    <w:rsid w:val="0065089F"/>
    <w:rsid w:val="00651F03"/>
    <w:rsid w:val="0065250D"/>
    <w:rsid w:val="0065558D"/>
    <w:rsid w:val="006564A0"/>
    <w:rsid w:val="0065692C"/>
    <w:rsid w:val="00661609"/>
    <w:rsid w:val="00666723"/>
    <w:rsid w:val="006703D3"/>
    <w:rsid w:val="0067410F"/>
    <w:rsid w:val="006752A0"/>
    <w:rsid w:val="00675F02"/>
    <w:rsid w:val="00677119"/>
    <w:rsid w:val="006815F9"/>
    <w:rsid w:val="00681862"/>
    <w:rsid w:val="00686E5B"/>
    <w:rsid w:val="006926BC"/>
    <w:rsid w:val="00693063"/>
    <w:rsid w:val="00693D6A"/>
    <w:rsid w:val="0069586D"/>
    <w:rsid w:val="00695C0D"/>
    <w:rsid w:val="006A1DF6"/>
    <w:rsid w:val="006A64D3"/>
    <w:rsid w:val="006B48A0"/>
    <w:rsid w:val="006C5B74"/>
    <w:rsid w:val="006C6C19"/>
    <w:rsid w:val="006D096A"/>
    <w:rsid w:val="006D4089"/>
    <w:rsid w:val="006E3402"/>
    <w:rsid w:val="006E4354"/>
    <w:rsid w:val="006E5D7C"/>
    <w:rsid w:val="006E6EF9"/>
    <w:rsid w:val="006E7244"/>
    <w:rsid w:val="006F2BE3"/>
    <w:rsid w:val="006F5DA9"/>
    <w:rsid w:val="00701F04"/>
    <w:rsid w:val="00703B56"/>
    <w:rsid w:val="007052A6"/>
    <w:rsid w:val="00705352"/>
    <w:rsid w:val="0070762F"/>
    <w:rsid w:val="00707EB7"/>
    <w:rsid w:val="00713882"/>
    <w:rsid w:val="00715794"/>
    <w:rsid w:val="00721CF3"/>
    <w:rsid w:val="00723FD9"/>
    <w:rsid w:val="0072436A"/>
    <w:rsid w:val="00730AEC"/>
    <w:rsid w:val="007340D8"/>
    <w:rsid w:val="00735135"/>
    <w:rsid w:val="007367C8"/>
    <w:rsid w:val="00736BC2"/>
    <w:rsid w:val="0073703E"/>
    <w:rsid w:val="00737A40"/>
    <w:rsid w:val="00742736"/>
    <w:rsid w:val="007513F7"/>
    <w:rsid w:val="007520A5"/>
    <w:rsid w:val="007524F0"/>
    <w:rsid w:val="00752904"/>
    <w:rsid w:val="00755A91"/>
    <w:rsid w:val="00756A08"/>
    <w:rsid w:val="0075796F"/>
    <w:rsid w:val="007631FA"/>
    <w:rsid w:val="00763A77"/>
    <w:rsid w:val="00765F6B"/>
    <w:rsid w:val="007664A1"/>
    <w:rsid w:val="00770278"/>
    <w:rsid w:val="00772C36"/>
    <w:rsid w:val="00775777"/>
    <w:rsid w:val="00775FE9"/>
    <w:rsid w:val="0078151C"/>
    <w:rsid w:val="0078358C"/>
    <w:rsid w:val="00783DA0"/>
    <w:rsid w:val="00785B80"/>
    <w:rsid w:val="00786C84"/>
    <w:rsid w:val="00793C41"/>
    <w:rsid w:val="00794AAE"/>
    <w:rsid w:val="00795442"/>
    <w:rsid w:val="007955A4"/>
    <w:rsid w:val="00795DAC"/>
    <w:rsid w:val="007975D7"/>
    <w:rsid w:val="007A18BF"/>
    <w:rsid w:val="007A2BD8"/>
    <w:rsid w:val="007A3B5B"/>
    <w:rsid w:val="007A6EA2"/>
    <w:rsid w:val="007B632C"/>
    <w:rsid w:val="007C0C67"/>
    <w:rsid w:val="007C2886"/>
    <w:rsid w:val="007C35DB"/>
    <w:rsid w:val="007C4386"/>
    <w:rsid w:val="007C67C5"/>
    <w:rsid w:val="007C6E96"/>
    <w:rsid w:val="007D0F10"/>
    <w:rsid w:val="007D1EE8"/>
    <w:rsid w:val="007D3715"/>
    <w:rsid w:val="007D772C"/>
    <w:rsid w:val="007E0581"/>
    <w:rsid w:val="007E27AA"/>
    <w:rsid w:val="007E2FE1"/>
    <w:rsid w:val="007F15DC"/>
    <w:rsid w:val="007F1BA6"/>
    <w:rsid w:val="007F414A"/>
    <w:rsid w:val="007F4568"/>
    <w:rsid w:val="008007B4"/>
    <w:rsid w:val="0080287B"/>
    <w:rsid w:val="00803264"/>
    <w:rsid w:val="00804031"/>
    <w:rsid w:val="00805CD1"/>
    <w:rsid w:val="0080623A"/>
    <w:rsid w:val="00806670"/>
    <w:rsid w:val="00812A3B"/>
    <w:rsid w:val="0081562A"/>
    <w:rsid w:val="008249BE"/>
    <w:rsid w:val="00825CAB"/>
    <w:rsid w:val="008275E0"/>
    <w:rsid w:val="00830F54"/>
    <w:rsid w:val="00833457"/>
    <w:rsid w:val="008337B5"/>
    <w:rsid w:val="0083473A"/>
    <w:rsid w:val="00834D56"/>
    <w:rsid w:val="0084000A"/>
    <w:rsid w:val="00840467"/>
    <w:rsid w:val="00841AAB"/>
    <w:rsid w:val="00843182"/>
    <w:rsid w:val="008452E3"/>
    <w:rsid w:val="00846E80"/>
    <w:rsid w:val="0084711E"/>
    <w:rsid w:val="008655C9"/>
    <w:rsid w:val="008660E9"/>
    <w:rsid w:val="00871471"/>
    <w:rsid w:val="00880852"/>
    <w:rsid w:val="008856BA"/>
    <w:rsid w:val="00893D7C"/>
    <w:rsid w:val="0089401C"/>
    <w:rsid w:val="00894D3D"/>
    <w:rsid w:val="0089694D"/>
    <w:rsid w:val="008A3B27"/>
    <w:rsid w:val="008A3B4A"/>
    <w:rsid w:val="008A3B60"/>
    <w:rsid w:val="008A44F0"/>
    <w:rsid w:val="008B0266"/>
    <w:rsid w:val="008B0895"/>
    <w:rsid w:val="008B2D25"/>
    <w:rsid w:val="008B4186"/>
    <w:rsid w:val="008B615A"/>
    <w:rsid w:val="008B6288"/>
    <w:rsid w:val="008B6985"/>
    <w:rsid w:val="008B6F46"/>
    <w:rsid w:val="008C3689"/>
    <w:rsid w:val="008C560C"/>
    <w:rsid w:val="008C602A"/>
    <w:rsid w:val="008C74DB"/>
    <w:rsid w:val="008D126D"/>
    <w:rsid w:val="008D50ED"/>
    <w:rsid w:val="008E0B82"/>
    <w:rsid w:val="008E156E"/>
    <w:rsid w:val="008E17B4"/>
    <w:rsid w:val="008E20D9"/>
    <w:rsid w:val="008E38F6"/>
    <w:rsid w:val="008E3973"/>
    <w:rsid w:val="008E4BC8"/>
    <w:rsid w:val="008E6B35"/>
    <w:rsid w:val="008E7517"/>
    <w:rsid w:val="008F2429"/>
    <w:rsid w:val="008F407E"/>
    <w:rsid w:val="008F4980"/>
    <w:rsid w:val="008F6CA7"/>
    <w:rsid w:val="009021FF"/>
    <w:rsid w:val="00903544"/>
    <w:rsid w:val="00903577"/>
    <w:rsid w:val="00914E46"/>
    <w:rsid w:val="00916569"/>
    <w:rsid w:val="00917443"/>
    <w:rsid w:val="00920CA4"/>
    <w:rsid w:val="00927C62"/>
    <w:rsid w:val="00933352"/>
    <w:rsid w:val="00934B52"/>
    <w:rsid w:val="0093688F"/>
    <w:rsid w:val="00936A35"/>
    <w:rsid w:val="009412F2"/>
    <w:rsid w:val="009426A7"/>
    <w:rsid w:val="0094312E"/>
    <w:rsid w:val="00945494"/>
    <w:rsid w:val="00945C92"/>
    <w:rsid w:val="00946CA1"/>
    <w:rsid w:val="00950395"/>
    <w:rsid w:val="009505A8"/>
    <w:rsid w:val="009519E0"/>
    <w:rsid w:val="00957D4A"/>
    <w:rsid w:val="0096089F"/>
    <w:rsid w:val="009622C9"/>
    <w:rsid w:val="00965075"/>
    <w:rsid w:val="009674D2"/>
    <w:rsid w:val="009676A1"/>
    <w:rsid w:val="00967D80"/>
    <w:rsid w:val="00971A7E"/>
    <w:rsid w:val="00973104"/>
    <w:rsid w:val="009749B6"/>
    <w:rsid w:val="00974D3F"/>
    <w:rsid w:val="00975B33"/>
    <w:rsid w:val="009762A7"/>
    <w:rsid w:val="00983DF0"/>
    <w:rsid w:val="009851F8"/>
    <w:rsid w:val="00994457"/>
    <w:rsid w:val="00994470"/>
    <w:rsid w:val="0099465E"/>
    <w:rsid w:val="009947E9"/>
    <w:rsid w:val="00996FA0"/>
    <w:rsid w:val="00997E4C"/>
    <w:rsid w:val="009A27E5"/>
    <w:rsid w:val="009A2972"/>
    <w:rsid w:val="009A4AA1"/>
    <w:rsid w:val="009A698F"/>
    <w:rsid w:val="009B1322"/>
    <w:rsid w:val="009B1AFA"/>
    <w:rsid w:val="009B6612"/>
    <w:rsid w:val="009B66D9"/>
    <w:rsid w:val="009C0C73"/>
    <w:rsid w:val="009C7551"/>
    <w:rsid w:val="009D6EE4"/>
    <w:rsid w:val="009D7508"/>
    <w:rsid w:val="009D7708"/>
    <w:rsid w:val="009E1482"/>
    <w:rsid w:val="009E155B"/>
    <w:rsid w:val="009E2A7B"/>
    <w:rsid w:val="009E2D68"/>
    <w:rsid w:val="009E396E"/>
    <w:rsid w:val="009E682C"/>
    <w:rsid w:val="009F03EE"/>
    <w:rsid w:val="009F3BB5"/>
    <w:rsid w:val="009F3CBE"/>
    <w:rsid w:val="009F6BC6"/>
    <w:rsid w:val="009F7C90"/>
    <w:rsid w:val="00A010D1"/>
    <w:rsid w:val="00A021FE"/>
    <w:rsid w:val="00A03960"/>
    <w:rsid w:val="00A06640"/>
    <w:rsid w:val="00A1449B"/>
    <w:rsid w:val="00A14C61"/>
    <w:rsid w:val="00A20E7A"/>
    <w:rsid w:val="00A22B5E"/>
    <w:rsid w:val="00A22C93"/>
    <w:rsid w:val="00A25603"/>
    <w:rsid w:val="00A31C95"/>
    <w:rsid w:val="00A369FB"/>
    <w:rsid w:val="00A37D1F"/>
    <w:rsid w:val="00A423D7"/>
    <w:rsid w:val="00A43EA7"/>
    <w:rsid w:val="00A44A7F"/>
    <w:rsid w:val="00A51DE1"/>
    <w:rsid w:val="00A57D7D"/>
    <w:rsid w:val="00A61C62"/>
    <w:rsid w:val="00A64F0F"/>
    <w:rsid w:val="00A6502C"/>
    <w:rsid w:val="00A73E0D"/>
    <w:rsid w:val="00A759E1"/>
    <w:rsid w:val="00A8054F"/>
    <w:rsid w:val="00A82296"/>
    <w:rsid w:val="00A82452"/>
    <w:rsid w:val="00A86955"/>
    <w:rsid w:val="00A87E8C"/>
    <w:rsid w:val="00A9106E"/>
    <w:rsid w:val="00A930B5"/>
    <w:rsid w:val="00A93569"/>
    <w:rsid w:val="00A95A4D"/>
    <w:rsid w:val="00AB4AA6"/>
    <w:rsid w:val="00AB6935"/>
    <w:rsid w:val="00AC1175"/>
    <w:rsid w:val="00AC15CA"/>
    <w:rsid w:val="00AC1F2E"/>
    <w:rsid w:val="00AC2799"/>
    <w:rsid w:val="00AC3657"/>
    <w:rsid w:val="00AC5DA4"/>
    <w:rsid w:val="00AC7706"/>
    <w:rsid w:val="00AC7F39"/>
    <w:rsid w:val="00AD4215"/>
    <w:rsid w:val="00AD43C7"/>
    <w:rsid w:val="00AE0F27"/>
    <w:rsid w:val="00AE6607"/>
    <w:rsid w:val="00AE75D1"/>
    <w:rsid w:val="00AF183A"/>
    <w:rsid w:val="00AF1C7D"/>
    <w:rsid w:val="00AF4987"/>
    <w:rsid w:val="00AF69A1"/>
    <w:rsid w:val="00B00D45"/>
    <w:rsid w:val="00B10B8F"/>
    <w:rsid w:val="00B11C7C"/>
    <w:rsid w:val="00B30163"/>
    <w:rsid w:val="00B30194"/>
    <w:rsid w:val="00B42061"/>
    <w:rsid w:val="00B5017C"/>
    <w:rsid w:val="00B530C2"/>
    <w:rsid w:val="00B64E1C"/>
    <w:rsid w:val="00B670AA"/>
    <w:rsid w:val="00B76D8A"/>
    <w:rsid w:val="00B80C0F"/>
    <w:rsid w:val="00B844A0"/>
    <w:rsid w:val="00B91099"/>
    <w:rsid w:val="00B92B57"/>
    <w:rsid w:val="00B94F11"/>
    <w:rsid w:val="00B95645"/>
    <w:rsid w:val="00B956C9"/>
    <w:rsid w:val="00B95934"/>
    <w:rsid w:val="00B96899"/>
    <w:rsid w:val="00BA314F"/>
    <w:rsid w:val="00BA7931"/>
    <w:rsid w:val="00BB3479"/>
    <w:rsid w:val="00BB5316"/>
    <w:rsid w:val="00BB6B4C"/>
    <w:rsid w:val="00BC33E1"/>
    <w:rsid w:val="00BC67D8"/>
    <w:rsid w:val="00BD07CF"/>
    <w:rsid w:val="00BD0CAB"/>
    <w:rsid w:val="00BD1C08"/>
    <w:rsid w:val="00BD37E8"/>
    <w:rsid w:val="00BE14E1"/>
    <w:rsid w:val="00BE2F37"/>
    <w:rsid w:val="00BE75B5"/>
    <w:rsid w:val="00BF254C"/>
    <w:rsid w:val="00BF7426"/>
    <w:rsid w:val="00C04E3A"/>
    <w:rsid w:val="00C10C9D"/>
    <w:rsid w:val="00C12577"/>
    <w:rsid w:val="00C15646"/>
    <w:rsid w:val="00C170CD"/>
    <w:rsid w:val="00C212B5"/>
    <w:rsid w:val="00C21F41"/>
    <w:rsid w:val="00C22C76"/>
    <w:rsid w:val="00C22F7E"/>
    <w:rsid w:val="00C25D7F"/>
    <w:rsid w:val="00C2637A"/>
    <w:rsid w:val="00C30FB4"/>
    <w:rsid w:val="00C34DEB"/>
    <w:rsid w:val="00C41B97"/>
    <w:rsid w:val="00C436CC"/>
    <w:rsid w:val="00C470FF"/>
    <w:rsid w:val="00C5096C"/>
    <w:rsid w:val="00C56940"/>
    <w:rsid w:val="00C5795B"/>
    <w:rsid w:val="00C656E1"/>
    <w:rsid w:val="00C67589"/>
    <w:rsid w:val="00C71234"/>
    <w:rsid w:val="00C72991"/>
    <w:rsid w:val="00C72C00"/>
    <w:rsid w:val="00C74487"/>
    <w:rsid w:val="00C77BC4"/>
    <w:rsid w:val="00C80E59"/>
    <w:rsid w:val="00C81467"/>
    <w:rsid w:val="00C852A8"/>
    <w:rsid w:val="00C909F9"/>
    <w:rsid w:val="00C9336F"/>
    <w:rsid w:val="00CA36BC"/>
    <w:rsid w:val="00CB24B3"/>
    <w:rsid w:val="00CC0D66"/>
    <w:rsid w:val="00CC16DB"/>
    <w:rsid w:val="00CC2557"/>
    <w:rsid w:val="00CC6F10"/>
    <w:rsid w:val="00CC7CEF"/>
    <w:rsid w:val="00CC7F61"/>
    <w:rsid w:val="00CD0C22"/>
    <w:rsid w:val="00CD234F"/>
    <w:rsid w:val="00CE0167"/>
    <w:rsid w:val="00CE179E"/>
    <w:rsid w:val="00CE425E"/>
    <w:rsid w:val="00CE5E93"/>
    <w:rsid w:val="00CE7B2F"/>
    <w:rsid w:val="00CF3E14"/>
    <w:rsid w:val="00D0048F"/>
    <w:rsid w:val="00D03119"/>
    <w:rsid w:val="00D122A9"/>
    <w:rsid w:val="00D124E8"/>
    <w:rsid w:val="00D1557C"/>
    <w:rsid w:val="00D16F94"/>
    <w:rsid w:val="00D338C4"/>
    <w:rsid w:val="00D3488D"/>
    <w:rsid w:val="00D376B0"/>
    <w:rsid w:val="00D40145"/>
    <w:rsid w:val="00D41925"/>
    <w:rsid w:val="00D41DEA"/>
    <w:rsid w:val="00D44BEA"/>
    <w:rsid w:val="00D4560F"/>
    <w:rsid w:val="00D458E8"/>
    <w:rsid w:val="00D50261"/>
    <w:rsid w:val="00D50BE3"/>
    <w:rsid w:val="00D60708"/>
    <w:rsid w:val="00D6284C"/>
    <w:rsid w:val="00D653D8"/>
    <w:rsid w:val="00D73FB4"/>
    <w:rsid w:val="00D82766"/>
    <w:rsid w:val="00D82D6E"/>
    <w:rsid w:val="00D932A4"/>
    <w:rsid w:val="00DA41C3"/>
    <w:rsid w:val="00DB208F"/>
    <w:rsid w:val="00DC5867"/>
    <w:rsid w:val="00DD113E"/>
    <w:rsid w:val="00DD3DC5"/>
    <w:rsid w:val="00DD62F1"/>
    <w:rsid w:val="00DD7240"/>
    <w:rsid w:val="00DE0CCE"/>
    <w:rsid w:val="00DE1A3F"/>
    <w:rsid w:val="00DE3C74"/>
    <w:rsid w:val="00DE5A37"/>
    <w:rsid w:val="00DF3C6C"/>
    <w:rsid w:val="00DF40C6"/>
    <w:rsid w:val="00E01988"/>
    <w:rsid w:val="00E04DE6"/>
    <w:rsid w:val="00E07706"/>
    <w:rsid w:val="00E1464B"/>
    <w:rsid w:val="00E21208"/>
    <w:rsid w:val="00E22847"/>
    <w:rsid w:val="00E234BF"/>
    <w:rsid w:val="00E26558"/>
    <w:rsid w:val="00E330DB"/>
    <w:rsid w:val="00E34C1D"/>
    <w:rsid w:val="00E36609"/>
    <w:rsid w:val="00E36D7A"/>
    <w:rsid w:val="00E43401"/>
    <w:rsid w:val="00E462A6"/>
    <w:rsid w:val="00E505FB"/>
    <w:rsid w:val="00E52D49"/>
    <w:rsid w:val="00E53EE1"/>
    <w:rsid w:val="00E60464"/>
    <w:rsid w:val="00E65EB6"/>
    <w:rsid w:val="00E6698E"/>
    <w:rsid w:val="00E70419"/>
    <w:rsid w:val="00E75ABF"/>
    <w:rsid w:val="00E8059A"/>
    <w:rsid w:val="00E82D61"/>
    <w:rsid w:val="00E913B1"/>
    <w:rsid w:val="00E97806"/>
    <w:rsid w:val="00EA008F"/>
    <w:rsid w:val="00EA0F12"/>
    <w:rsid w:val="00EB344D"/>
    <w:rsid w:val="00EB5E04"/>
    <w:rsid w:val="00EB6DC8"/>
    <w:rsid w:val="00EC3793"/>
    <w:rsid w:val="00EC3B3F"/>
    <w:rsid w:val="00EC781F"/>
    <w:rsid w:val="00EC7B98"/>
    <w:rsid w:val="00ED2902"/>
    <w:rsid w:val="00ED2F9D"/>
    <w:rsid w:val="00ED5FFC"/>
    <w:rsid w:val="00EE148A"/>
    <w:rsid w:val="00EE1FC4"/>
    <w:rsid w:val="00EE2BDC"/>
    <w:rsid w:val="00EE6393"/>
    <w:rsid w:val="00EE6525"/>
    <w:rsid w:val="00EF6289"/>
    <w:rsid w:val="00F00275"/>
    <w:rsid w:val="00F00C8F"/>
    <w:rsid w:val="00F00F18"/>
    <w:rsid w:val="00F017F5"/>
    <w:rsid w:val="00F01A78"/>
    <w:rsid w:val="00F02839"/>
    <w:rsid w:val="00F03BEA"/>
    <w:rsid w:val="00F0516A"/>
    <w:rsid w:val="00F10410"/>
    <w:rsid w:val="00F12013"/>
    <w:rsid w:val="00F14A57"/>
    <w:rsid w:val="00F17355"/>
    <w:rsid w:val="00F22070"/>
    <w:rsid w:val="00F31CAE"/>
    <w:rsid w:val="00F33461"/>
    <w:rsid w:val="00F33D6B"/>
    <w:rsid w:val="00F43829"/>
    <w:rsid w:val="00F4542C"/>
    <w:rsid w:val="00F475C2"/>
    <w:rsid w:val="00F50C0E"/>
    <w:rsid w:val="00F51AE7"/>
    <w:rsid w:val="00F72330"/>
    <w:rsid w:val="00F73D37"/>
    <w:rsid w:val="00F744E3"/>
    <w:rsid w:val="00F74D79"/>
    <w:rsid w:val="00F77738"/>
    <w:rsid w:val="00F812E2"/>
    <w:rsid w:val="00F83661"/>
    <w:rsid w:val="00F84514"/>
    <w:rsid w:val="00F863A9"/>
    <w:rsid w:val="00F92D04"/>
    <w:rsid w:val="00FA0964"/>
    <w:rsid w:val="00FA18C0"/>
    <w:rsid w:val="00FB3F90"/>
    <w:rsid w:val="00FB3FFB"/>
    <w:rsid w:val="00FB4CFE"/>
    <w:rsid w:val="00FC0367"/>
    <w:rsid w:val="00FC0928"/>
    <w:rsid w:val="00FC41E1"/>
    <w:rsid w:val="00FC47A7"/>
    <w:rsid w:val="00FC7B8A"/>
    <w:rsid w:val="00FD0252"/>
    <w:rsid w:val="00FD226E"/>
    <w:rsid w:val="00FD3598"/>
    <w:rsid w:val="00FD564B"/>
    <w:rsid w:val="00FE08CD"/>
    <w:rsid w:val="00FE1283"/>
    <w:rsid w:val="00FE12EB"/>
    <w:rsid w:val="00FE17BA"/>
    <w:rsid w:val="00FE212B"/>
    <w:rsid w:val="00FE3048"/>
    <w:rsid w:val="00FE518D"/>
    <w:rsid w:val="00FE720D"/>
    <w:rsid w:val="00FF26CA"/>
    <w:rsid w:val="00FF273A"/>
    <w:rsid w:val="00FF4048"/>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173">
      <w:bodyDiv w:val="1"/>
      <w:marLeft w:val="0"/>
      <w:marRight w:val="0"/>
      <w:marTop w:val="0"/>
      <w:marBottom w:val="0"/>
      <w:divBdr>
        <w:top w:val="none" w:sz="0" w:space="0" w:color="auto"/>
        <w:left w:val="none" w:sz="0" w:space="0" w:color="auto"/>
        <w:bottom w:val="none" w:sz="0" w:space="0" w:color="auto"/>
        <w:right w:val="none" w:sz="0" w:space="0" w:color="auto"/>
      </w:divBdr>
    </w:div>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7358</Words>
  <Characters>40474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3</cp:revision>
  <cp:lastPrinted>2025-01-06T17:49:00Z</cp:lastPrinted>
  <dcterms:created xsi:type="dcterms:W3CDTF">2025-03-31T17:32:00Z</dcterms:created>
  <dcterms:modified xsi:type="dcterms:W3CDTF">2025-05-20T20:05:00Z</dcterms:modified>
</cp:coreProperties>
</file>