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73" w:type="dxa"/>
        <w:tblInd w:w="-1139" w:type="dxa"/>
        <w:tblLook w:val="04A0" w:firstRow="1" w:lastRow="0" w:firstColumn="1" w:lastColumn="0" w:noHBand="0" w:noVBand="1"/>
      </w:tblPr>
      <w:tblGrid>
        <w:gridCol w:w="747"/>
        <w:gridCol w:w="3248"/>
        <w:gridCol w:w="6778"/>
      </w:tblGrid>
      <w:tr w:rsidR="008E38F6" w:rsidRPr="0087334F" w14:paraId="40841BBF" w14:textId="77777777" w:rsidTr="008C6EBF">
        <w:tc>
          <w:tcPr>
            <w:tcW w:w="747" w:type="dxa"/>
          </w:tcPr>
          <w:p w14:paraId="3B5D5A7F" w14:textId="5AA8947B" w:rsidR="008E38F6" w:rsidRPr="0087334F" w:rsidRDefault="008E38F6" w:rsidP="00F34284">
            <w:pPr>
              <w:rPr>
                <w:rFonts w:ascii="Arial" w:hAnsi="Arial" w:cs="Arial"/>
                <w:b/>
                <w:bCs/>
                <w:sz w:val="20"/>
                <w:szCs w:val="20"/>
              </w:rPr>
            </w:pPr>
            <w:r w:rsidRPr="0087334F">
              <w:rPr>
                <w:rFonts w:ascii="Arial" w:hAnsi="Arial" w:cs="Arial"/>
                <w:b/>
                <w:bCs/>
                <w:sz w:val="20"/>
                <w:szCs w:val="20"/>
              </w:rPr>
              <w:t>POE</w:t>
            </w:r>
          </w:p>
        </w:tc>
        <w:tc>
          <w:tcPr>
            <w:tcW w:w="3248" w:type="dxa"/>
          </w:tcPr>
          <w:p w14:paraId="68812397" w14:textId="0A355728" w:rsidR="008E38F6" w:rsidRPr="0087334F" w:rsidRDefault="008E38F6">
            <w:pPr>
              <w:rPr>
                <w:rFonts w:ascii="Arial" w:hAnsi="Arial" w:cs="Arial"/>
                <w:b/>
                <w:bCs/>
                <w:sz w:val="20"/>
                <w:szCs w:val="20"/>
              </w:rPr>
            </w:pPr>
            <w:r w:rsidRPr="0087334F">
              <w:rPr>
                <w:rFonts w:ascii="Arial" w:hAnsi="Arial" w:cs="Arial"/>
                <w:b/>
                <w:bCs/>
                <w:sz w:val="20"/>
                <w:szCs w:val="20"/>
              </w:rPr>
              <w:t>Fecha</w:t>
            </w:r>
          </w:p>
        </w:tc>
        <w:tc>
          <w:tcPr>
            <w:tcW w:w="6778" w:type="dxa"/>
          </w:tcPr>
          <w:p w14:paraId="3D3F4D45" w14:textId="1867148F" w:rsidR="008E38F6" w:rsidRPr="0087334F" w:rsidRDefault="008E38F6" w:rsidP="008856BA">
            <w:pPr>
              <w:jc w:val="center"/>
              <w:rPr>
                <w:rFonts w:ascii="Arial" w:hAnsi="Arial" w:cs="Arial"/>
                <w:b/>
                <w:bCs/>
                <w:sz w:val="20"/>
                <w:szCs w:val="20"/>
              </w:rPr>
            </w:pPr>
            <w:r w:rsidRPr="0087334F">
              <w:rPr>
                <w:rFonts w:ascii="Arial" w:hAnsi="Arial" w:cs="Arial"/>
                <w:b/>
                <w:bCs/>
                <w:sz w:val="20"/>
                <w:szCs w:val="20"/>
              </w:rPr>
              <w:t>Documento</w:t>
            </w:r>
          </w:p>
        </w:tc>
      </w:tr>
      <w:tr w:rsidR="008E38F6" w:rsidRPr="0087334F" w14:paraId="39F506BE" w14:textId="77777777" w:rsidTr="008C6EBF">
        <w:tc>
          <w:tcPr>
            <w:tcW w:w="747" w:type="dxa"/>
          </w:tcPr>
          <w:p w14:paraId="5BF0F1C3" w14:textId="112C54E9" w:rsidR="008E38F6" w:rsidRPr="0087334F" w:rsidRDefault="00090C63" w:rsidP="00F85F55">
            <w:pPr>
              <w:jc w:val="center"/>
              <w:rPr>
                <w:rFonts w:ascii="Arial" w:hAnsi="Arial" w:cs="Arial"/>
                <w:sz w:val="20"/>
                <w:szCs w:val="20"/>
              </w:rPr>
            </w:pPr>
            <w:r w:rsidRPr="0087334F">
              <w:rPr>
                <w:rFonts w:ascii="Arial" w:hAnsi="Arial" w:cs="Arial"/>
                <w:sz w:val="20"/>
                <w:szCs w:val="20"/>
              </w:rPr>
              <w:t>1</w:t>
            </w:r>
          </w:p>
        </w:tc>
        <w:tc>
          <w:tcPr>
            <w:tcW w:w="3248" w:type="dxa"/>
          </w:tcPr>
          <w:p w14:paraId="1F84BF76" w14:textId="579B16DD" w:rsidR="008E38F6" w:rsidRPr="0087334F" w:rsidRDefault="00090C63" w:rsidP="00F85F55">
            <w:pPr>
              <w:rPr>
                <w:rFonts w:ascii="Arial" w:hAnsi="Arial" w:cs="Arial"/>
                <w:sz w:val="20"/>
                <w:szCs w:val="20"/>
              </w:rPr>
            </w:pPr>
            <w:r w:rsidRPr="0087334F">
              <w:rPr>
                <w:rFonts w:ascii="Arial" w:hAnsi="Arial" w:cs="Arial"/>
                <w:sz w:val="20"/>
                <w:szCs w:val="20"/>
              </w:rPr>
              <w:t>1948.01.03</w:t>
            </w:r>
          </w:p>
        </w:tc>
        <w:tc>
          <w:tcPr>
            <w:tcW w:w="6778" w:type="dxa"/>
          </w:tcPr>
          <w:p w14:paraId="6F3E22BB" w14:textId="77777777" w:rsidR="00090C63" w:rsidRPr="0087334F" w:rsidRDefault="00090C63" w:rsidP="004E1172">
            <w:pPr>
              <w:pStyle w:val="Prrafodelista"/>
              <w:numPr>
                <w:ilvl w:val="0"/>
                <w:numId w:val="1"/>
              </w:numPr>
              <w:jc w:val="both"/>
              <w:rPr>
                <w:rFonts w:ascii="Arial" w:hAnsi="Arial" w:cs="Arial"/>
                <w:sz w:val="20"/>
                <w:szCs w:val="20"/>
              </w:rPr>
            </w:pPr>
            <w:r w:rsidRPr="0087334F">
              <w:rPr>
                <w:rFonts w:ascii="Arial" w:hAnsi="Arial" w:cs="Arial"/>
                <w:sz w:val="20"/>
                <w:szCs w:val="20"/>
              </w:rPr>
              <w:t>Sin anexos.</w:t>
            </w:r>
          </w:p>
          <w:p w14:paraId="0F71115E" w14:textId="77777777" w:rsidR="009A03B3" w:rsidRPr="0087334F" w:rsidRDefault="009A03B3" w:rsidP="009A03B3">
            <w:pPr>
              <w:ind w:left="360"/>
              <w:jc w:val="both"/>
              <w:rPr>
                <w:rFonts w:ascii="Arial" w:hAnsi="Arial" w:cs="Arial"/>
                <w:sz w:val="20"/>
                <w:szCs w:val="20"/>
              </w:rPr>
            </w:pPr>
            <w:r w:rsidRPr="0087334F">
              <w:rPr>
                <w:rFonts w:ascii="Arial" w:hAnsi="Arial" w:cs="Arial"/>
                <w:b/>
                <w:bCs/>
                <w:sz w:val="20"/>
                <w:szCs w:val="20"/>
              </w:rPr>
              <w:t>Alcance</w:t>
            </w:r>
            <w:r w:rsidRPr="0087334F">
              <w:rPr>
                <w:rFonts w:ascii="Arial" w:hAnsi="Arial" w:cs="Arial"/>
                <w:sz w:val="20"/>
                <w:szCs w:val="20"/>
              </w:rPr>
              <w:t xml:space="preserve"> al Número 1 del Periódico Oficial.</w:t>
            </w:r>
          </w:p>
          <w:p w14:paraId="20FE96F9" w14:textId="77777777" w:rsidR="009A03B3" w:rsidRPr="0087334F" w:rsidRDefault="009A03B3" w:rsidP="004E1172">
            <w:pPr>
              <w:pStyle w:val="Prrafodelista"/>
              <w:numPr>
                <w:ilvl w:val="0"/>
                <w:numId w:val="1"/>
              </w:numPr>
              <w:jc w:val="both"/>
              <w:rPr>
                <w:rFonts w:ascii="Arial" w:hAnsi="Arial" w:cs="Arial"/>
                <w:sz w:val="20"/>
                <w:szCs w:val="20"/>
              </w:rPr>
            </w:pPr>
            <w:r w:rsidRPr="0087334F">
              <w:rPr>
                <w:rFonts w:ascii="Arial" w:hAnsi="Arial" w:cs="Arial"/>
                <w:b/>
                <w:bCs/>
                <w:sz w:val="20"/>
                <w:szCs w:val="20"/>
              </w:rPr>
              <w:t>Decreto No. 67</w:t>
            </w:r>
            <w:r w:rsidRPr="0087334F">
              <w:rPr>
                <w:rFonts w:ascii="Arial" w:hAnsi="Arial" w:cs="Arial"/>
                <w:sz w:val="20"/>
                <w:szCs w:val="20"/>
              </w:rPr>
              <w:t xml:space="preserve"> Los ingresos del Estado para el ejercicio fiscal de 1948 se sujetarán a la siguiente:</w:t>
            </w:r>
          </w:p>
          <w:p w14:paraId="42B1CC3D" w14:textId="12713575" w:rsidR="009A03B3" w:rsidRPr="0087334F" w:rsidRDefault="009A03B3" w:rsidP="009A03B3">
            <w:pPr>
              <w:pStyle w:val="Prrafodelista"/>
              <w:jc w:val="both"/>
              <w:rPr>
                <w:rFonts w:ascii="Arial" w:hAnsi="Arial" w:cs="Arial"/>
                <w:sz w:val="20"/>
                <w:szCs w:val="20"/>
              </w:rPr>
            </w:pPr>
            <w:r w:rsidRPr="0087334F">
              <w:rPr>
                <w:rFonts w:ascii="Arial" w:hAnsi="Arial" w:cs="Arial"/>
                <w:sz w:val="20"/>
                <w:szCs w:val="20"/>
              </w:rPr>
              <w:t>…</w:t>
            </w:r>
          </w:p>
        </w:tc>
      </w:tr>
      <w:tr w:rsidR="00CA4576" w:rsidRPr="0087334F" w14:paraId="2ABB4665" w14:textId="77777777" w:rsidTr="008C6EBF">
        <w:tc>
          <w:tcPr>
            <w:tcW w:w="747" w:type="dxa"/>
          </w:tcPr>
          <w:p w14:paraId="784BEE19" w14:textId="0AB7D1F7" w:rsidR="00CA4576" w:rsidRPr="0087334F" w:rsidRDefault="000D6BFD" w:rsidP="00F85F55">
            <w:pPr>
              <w:jc w:val="center"/>
              <w:rPr>
                <w:rFonts w:ascii="Arial" w:hAnsi="Arial" w:cs="Arial"/>
                <w:sz w:val="20"/>
                <w:szCs w:val="20"/>
              </w:rPr>
            </w:pPr>
            <w:r w:rsidRPr="0087334F">
              <w:rPr>
                <w:rFonts w:ascii="Arial" w:hAnsi="Arial" w:cs="Arial"/>
                <w:sz w:val="20"/>
                <w:szCs w:val="20"/>
              </w:rPr>
              <w:t>2</w:t>
            </w:r>
          </w:p>
        </w:tc>
        <w:tc>
          <w:tcPr>
            <w:tcW w:w="3248" w:type="dxa"/>
          </w:tcPr>
          <w:p w14:paraId="13FA1DC3" w14:textId="604967EA" w:rsidR="00CA4576" w:rsidRPr="0087334F" w:rsidRDefault="000D6BFD" w:rsidP="00F85F55">
            <w:pPr>
              <w:rPr>
                <w:rFonts w:ascii="Arial" w:hAnsi="Arial" w:cs="Arial"/>
                <w:sz w:val="20"/>
                <w:szCs w:val="20"/>
              </w:rPr>
            </w:pPr>
            <w:r w:rsidRPr="0087334F">
              <w:rPr>
                <w:rFonts w:ascii="Arial" w:hAnsi="Arial" w:cs="Arial"/>
                <w:sz w:val="20"/>
                <w:szCs w:val="20"/>
              </w:rPr>
              <w:t>1948.</w:t>
            </w:r>
            <w:r w:rsidR="0052083D" w:rsidRPr="0087334F">
              <w:rPr>
                <w:rFonts w:ascii="Arial" w:hAnsi="Arial" w:cs="Arial"/>
                <w:sz w:val="20"/>
                <w:szCs w:val="20"/>
              </w:rPr>
              <w:t>01.</w:t>
            </w:r>
            <w:r w:rsidRPr="0087334F">
              <w:rPr>
                <w:rFonts w:ascii="Arial" w:hAnsi="Arial" w:cs="Arial"/>
                <w:sz w:val="20"/>
                <w:szCs w:val="20"/>
              </w:rPr>
              <w:t>07</w:t>
            </w:r>
          </w:p>
        </w:tc>
        <w:tc>
          <w:tcPr>
            <w:tcW w:w="6778" w:type="dxa"/>
          </w:tcPr>
          <w:p w14:paraId="3DD5A24B" w14:textId="4514203E" w:rsidR="0052083D" w:rsidRPr="0087334F" w:rsidRDefault="0052083D" w:rsidP="004E1172">
            <w:pPr>
              <w:pStyle w:val="Prrafodelista"/>
              <w:numPr>
                <w:ilvl w:val="0"/>
                <w:numId w:val="1"/>
              </w:numPr>
              <w:jc w:val="both"/>
              <w:rPr>
                <w:rFonts w:ascii="Arial" w:hAnsi="Arial" w:cs="Arial"/>
                <w:b/>
                <w:bCs/>
                <w:sz w:val="20"/>
                <w:szCs w:val="20"/>
              </w:rPr>
            </w:pPr>
            <w:r w:rsidRPr="0087334F">
              <w:rPr>
                <w:rFonts w:ascii="Arial" w:hAnsi="Arial" w:cs="Arial"/>
                <w:sz w:val="20"/>
                <w:szCs w:val="20"/>
              </w:rPr>
              <w:t>Sin anexos.</w:t>
            </w:r>
          </w:p>
          <w:p w14:paraId="7D546BDF" w14:textId="0AB9312D" w:rsidR="002E4C49" w:rsidRPr="0087334F" w:rsidRDefault="000D6BFD" w:rsidP="004E1172">
            <w:pPr>
              <w:pStyle w:val="Prrafodelista"/>
              <w:numPr>
                <w:ilvl w:val="0"/>
                <w:numId w:val="1"/>
              </w:numPr>
              <w:jc w:val="both"/>
              <w:rPr>
                <w:rFonts w:ascii="Arial" w:hAnsi="Arial" w:cs="Arial"/>
                <w:b/>
                <w:bCs/>
                <w:sz w:val="20"/>
                <w:szCs w:val="20"/>
              </w:rPr>
            </w:pPr>
            <w:r w:rsidRPr="0087334F">
              <w:rPr>
                <w:rFonts w:ascii="Arial" w:hAnsi="Arial" w:cs="Arial"/>
                <w:b/>
                <w:bCs/>
                <w:sz w:val="20"/>
                <w:szCs w:val="20"/>
              </w:rPr>
              <w:t>Decreto No. 63</w:t>
            </w:r>
            <w:r w:rsidRPr="0087334F">
              <w:rPr>
                <w:rFonts w:ascii="Arial" w:hAnsi="Arial" w:cs="Arial"/>
                <w:sz w:val="20"/>
                <w:szCs w:val="20"/>
              </w:rPr>
              <w:t xml:space="preserve"> por medio del cual se concede una licencia hasta por 20 días renunciables y a partir del día 5 de enero para separarse de su cargo al C. Ing. Fernando Foglio Miramontes, Gobernador Constitucional del Estado.</w:t>
            </w:r>
          </w:p>
        </w:tc>
      </w:tr>
      <w:tr w:rsidR="00CA4576" w:rsidRPr="0087334F" w14:paraId="2AD67894" w14:textId="77777777" w:rsidTr="008C6EBF">
        <w:tc>
          <w:tcPr>
            <w:tcW w:w="747" w:type="dxa"/>
          </w:tcPr>
          <w:p w14:paraId="1672DE87" w14:textId="394B3567" w:rsidR="00CA4576" w:rsidRPr="0087334F" w:rsidRDefault="0052083D" w:rsidP="00F85F55">
            <w:pPr>
              <w:jc w:val="center"/>
              <w:rPr>
                <w:rFonts w:ascii="Arial" w:hAnsi="Arial" w:cs="Arial"/>
                <w:sz w:val="20"/>
                <w:szCs w:val="20"/>
              </w:rPr>
            </w:pPr>
            <w:r w:rsidRPr="0087334F">
              <w:rPr>
                <w:rFonts w:ascii="Arial" w:hAnsi="Arial" w:cs="Arial"/>
                <w:sz w:val="20"/>
                <w:szCs w:val="20"/>
              </w:rPr>
              <w:t>3</w:t>
            </w:r>
          </w:p>
        </w:tc>
        <w:tc>
          <w:tcPr>
            <w:tcW w:w="3248" w:type="dxa"/>
          </w:tcPr>
          <w:p w14:paraId="4FCF8D7A" w14:textId="544BD27A" w:rsidR="00CA4576" w:rsidRPr="0087334F" w:rsidRDefault="0052083D" w:rsidP="00F85F55">
            <w:pPr>
              <w:rPr>
                <w:rFonts w:ascii="Arial" w:hAnsi="Arial" w:cs="Arial"/>
                <w:sz w:val="20"/>
                <w:szCs w:val="20"/>
              </w:rPr>
            </w:pPr>
            <w:r w:rsidRPr="0087334F">
              <w:rPr>
                <w:rFonts w:ascii="Arial" w:hAnsi="Arial" w:cs="Arial"/>
                <w:sz w:val="20"/>
                <w:szCs w:val="20"/>
              </w:rPr>
              <w:t>1948.01.10</w:t>
            </w:r>
          </w:p>
        </w:tc>
        <w:tc>
          <w:tcPr>
            <w:tcW w:w="6778" w:type="dxa"/>
          </w:tcPr>
          <w:p w14:paraId="4EAA3C6F" w14:textId="77777777" w:rsidR="00CA4576" w:rsidRPr="0087334F" w:rsidRDefault="00660A8B" w:rsidP="004E1172">
            <w:pPr>
              <w:pStyle w:val="Prrafodelista"/>
              <w:numPr>
                <w:ilvl w:val="0"/>
                <w:numId w:val="1"/>
              </w:numPr>
              <w:jc w:val="both"/>
              <w:rPr>
                <w:rFonts w:ascii="Arial" w:hAnsi="Arial" w:cs="Arial"/>
                <w:sz w:val="20"/>
                <w:szCs w:val="20"/>
              </w:rPr>
            </w:pPr>
            <w:r w:rsidRPr="0087334F">
              <w:rPr>
                <w:rFonts w:ascii="Arial" w:hAnsi="Arial" w:cs="Arial"/>
                <w:sz w:val="20"/>
                <w:szCs w:val="20"/>
              </w:rPr>
              <w:t>Sin anexos.</w:t>
            </w:r>
          </w:p>
          <w:p w14:paraId="68735025" w14:textId="15DC8275" w:rsidR="00660A8B" w:rsidRPr="0087334F" w:rsidRDefault="00660A8B" w:rsidP="004E1172">
            <w:pPr>
              <w:pStyle w:val="Prrafodelista"/>
              <w:numPr>
                <w:ilvl w:val="0"/>
                <w:numId w:val="1"/>
              </w:numPr>
              <w:jc w:val="both"/>
              <w:rPr>
                <w:rFonts w:ascii="Arial" w:hAnsi="Arial" w:cs="Arial"/>
                <w:sz w:val="20"/>
                <w:szCs w:val="20"/>
              </w:rPr>
            </w:pPr>
            <w:r w:rsidRPr="0087334F">
              <w:rPr>
                <w:rFonts w:ascii="Arial" w:hAnsi="Arial" w:cs="Arial"/>
                <w:sz w:val="20"/>
                <w:szCs w:val="20"/>
              </w:rPr>
              <w:t>Sin decretos ni acuerdos relevantes.</w:t>
            </w:r>
          </w:p>
        </w:tc>
      </w:tr>
      <w:tr w:rsidR="00CA4576" w:rsidRPr="0087334F" w14:paraId="0FD00914" w14:textId="77777777" w:rsidTr="008C6EBF">
        <w:tc>
          <w:tcPr>
            <w:tcW w:w="747" w:type="dxa"/>
          </w:tcPr>
          <w:p w14:paraId="133F1638" w14:textId="47857D3F" w:rsidR="00CA4576" w:rsidRPr="0087334F" w:rsidRDefault="00660A8B" w:rsidP="00F85F55">
            <w:pPr>
              <w:jc w:val="center"/>
              <w:rPr>
                <w:rFonts w:ascii="Arial" w:hAnsi="Arial" w:cs="Arial"/>
                <w:sz w:val="20"/>
                <w:szCs w:val="20"/>
              </w:rPr>
            </w:pPr>
            <w:r w:rsidRPr="0087334F">
              <w:rPr>
                <w:rFonts w:ascii="Arial" w:hAnsi="Arial" w:cs="Arial"/>
                <w:sz w:val="20"/>
                <w:szCs w:val="20"/>
              </w:rPr>
              <w:t>4</w:t>
            </w:r>
          </w:p>
        </w:tc>
        <w:tc>
          <w:tcPr>
            <w:tcW w:w="3248" w:type="dxa"/>
          </w:tcPr>
          <w:p w14:paraId="764424BA" w14:textId="3FC7D0F4" w:rsidR="00CA4576" w:rsidRPr="0087334F" w:rsidRDefault="00660A8B" w:rsidP="00F85F55">
            <w:pPr>
              <w:rPr>
                <w:rFonts w:ascii="Arial" w:hAnsi="Arial" w:cs="Arial"/>
                <w:sz w:val="20"/>
                <w:szCs w:val="20"/>
              </w:rPr>
            </w:pPr>
            <w:r w:rsidRPr="0087334F">
              <w:rPr>
                <w:rFonts w:ascii="Arial" w:hAnsi="Arial" w:cs="Arial"/>
                <w:sz w:val="20"/>
                <w:szCs w:val="20"/>
              </w:rPr>
              <w:t>1948.01.14</w:t>
            </w:r>
          </w:p>
        </w:tc>
        <w:tc>
          <w:tcPr>
            <w:tcW w:w="6778" w:type="dxa"/>
          </w:tcPr>
          <w:p w14:paraId="31D0A4DA" w14:textId="77777777" w:rsidR="00660A8B" w:rsidRPr="0087334F" w:rsidRDefault="00660A8B" w:rsidP="004E1172">
            <w:pPr>
              <w:pStyle w:val="Prrafodelista"/>
              <w:numPr>
                <w:ilvl w:val="0"/>
                <w:numId w:val="1"/>
              </w:numPr>
              <w:spacing w:after="160" w:line="259" w:lineRule="auto"/>
              <w:jc w:val="both"/>
              <w:rPr>
                <w:rFonts w:ascii="Arial" w:hAnsi="Arial" w:cs="Arial"/>
                <w:sz w:val="20"/>
                <w:szCs w:val="20"/>
              </w:rPr>
            </w:pPr>
            <w:r w:rsidRPr="0087334F">
              <w:rPr>
                <w:rFonts w:ascii="Arial" w:hAnsi="Arial" w:cs="Arial"/>
                <w:sz w:val="20"/>
                <w:szCs w:val="20"/>
              </w:rPr>
              <w:t>Sin anexos.</w:t>
            </w:r>
          </w:p>
          <w:p w14:paraId="2F41F13A" w14:textId="2C50FAFD" w:rsidR="00CA4576" w:rsidRPr="0087334F" w:rsidRDefault="00660A8B" w:rsidP="004E1172">
            <w:pPr>
              <w:pStyle w:val="Prrafodelista"/>
              <w:numPr>
                <w:ilvl w:val="0"/>
                <w:numId w:val="1"/>
              </w:numPr>
              <w:jc w:val="both"/>
              <w:rPr>
                <w:rFonts w:ascii="Arial" w:hAnsi="Arial" w:cs="Arial"/>
                <w:sz w:val="20"/>
                <w:szCs w:val="20"/>
              </w:rPr>
            </w:pPr>
            <w:r w:rsidRPr="0087334F">
              <w:rPr>
                <w:rFonts w:ascii="Arial" w:hAnsi="Arial" w:cs="Arial"/>
                <w:sz w:val="20"/>
                <w:szCs w:val="20"/>
              </w:rPr>
              <w:t>Sin decretos ni acuerdos relevantes.</w:t>
            </w:r>
          </w:p>
        </w:tc>
      </w:tr>
      <w:tr w:rsidR="00CA4576" w:rsidRPr="0087334F" w14:paraId="1B61ABE5" w14:textId="77777777" w:rsidTr="008C6EBF">
        <w:tc>
          <w:tcPr>
            <w:tcW w:w="747" w:type="dxa"/>
          </w:tcPr>
          <w:p w14:paraId="6C100002" w14:textId="1D944908" w:rsidR="00CA4576" w:rsidRPr="0087334F" w:rsidRDefault="00660A8B" w:rsidP="00F85F55">
            <w:pPr>
              <w:jc w:val="center"/>
              <w:rPr>
                <w:rFonts w:ascii="Arial" w:hAnsi="Arial" w:cs="Arial"/>
                <w:sz w:val="20"/>
                <w:szCs w:val="20"/>
              </w:rPr>
            </w:pPr>
            <w:r w:rsidRPr="0087334F">
              <w:rPr>
                <w:rFonts w:ascii="Arial" w:hAnsi="Arial" w:cs="Arial"/>
                <w:sz w:val="20"/>
                <w:szCs w:val="20"/>
              </w:rPr>
              <w:t>5</w:t>
            </w:r>
          </w:p>
        </w:tc>
        <w:tc>
          <w:tcPr>
            <w:tcW w:w="3248" w:type="dxa"/>
          </w:tcPr>
          <w:p w14:paraId="3CDD33FA" w14:textId="62C7A35D" w:rsidR="00CA4576" w:rsidRPr="0087334F" w:rsidRDefault="00660A8B" w:rsidP="00F85F55">
            <w:pPr>
              <w:rPr>
                <w:rFonts w:ascii="Arial" w:hAnsi="Arial" w:cs="Arial"/>
                <w:sz w:val="20"/>
                <w:szCs w:val="20"/>
              </w:rPr>
            </w:pPr>
            <w:r w:rsidRPr="0087334F">
              <w:rPr>
                <w:rFonts w:ascii="Arial" w:hAnsi="Arial" w:cs="Arial"/>
                <w:sz w:val="20"/>
                <w:szCs w:val="20"/>
              </w:rPr>
              <w:t>1948.01.17</w:t>
            </w:r>
          </w:p>
        </w:tc>
        <w:tc>
          <w:tcPr>
            <w:tcW w:w="6778" w:type="dxa"/>
          </w:tcPr>
          <w:p w14:paraId="1FD31BFA" w14:textId="77777777" w:rsidR="00660A8B" w:rsidRPr="0087334F" w:rsidRDefault="00660A8B" w:rsidP="004E1172">
            <w:pPr>
              <w:pStyle w:val="Prrafodelista"/>
              <w:numPr>
                <w:ilvl w:val="0"/>
                <w:numId w:val="1"/>
              </w:numPr>
              <w:spacing w:after="160" w:line="259" w:lineRule="auto"/>
              <w:jc w:val="both"/>
              <w:rPr>
                <w:rFonts w:ascii="Arial" w:hAnsi="Arial" w:cs="Arial"/>
                <w:sz w:val="20"/>
                <w:szCs w:val="20"/>
              </w:rPr>
            </w:pPr>
            <w:r w:rsidRPr="0087334F">
              <w:rPr>
                <w:rFonts w:ascii="Arial" w:hAnsi="Arial" w:cs="Arial"/>
                <w:sz w:val="20"/>
                <w:szCs w:val="20"/>
              </w:rPr>
              <w:t>Sin anexos.</w:t>
            </w:r>
          </w:p>
          <w:p w14:paraId="0D1FE35A" w14:textId="2EB4950A" w:rsidR="00CA4576" w:rsidRPr="0087334F" w:rsidRDefault="00660A8B" w:rsidP="004E1172">
            <w:pPr>
              <w:pStyle w:val="Prrafodelista"/>
              <w:numPr>
                <w:ilvl w:val="0"/>
                <w:numId w:val="1"/>
              </w:numPr>
              <w:jc w:val="both"/>
              <w:rPr>
                <w:rFonts w:ascii="Arial" w:hAnsi="Arial" w:cs="Arial"/>
                <w:sz w:val="20"/>
                <w:szCs w:val="20"/>
              </w:rPr>
            </w:pPr>
            <w:r w:rsidRPr="0087334F">
              <w:rPr>
                <w:rFonts w:ascii="Arial" w:hAnsi="Arial" w:cs="Arial"/>
                <w:b/>
                <w:bCs/>
                <w:sz w:val="20"/>
                <w:szCs w:val="20"/>
              </w:rPr>
              <w:t>Decreto No. 42</w:t>
            </w:r>
            <w:r w:rsidRPr="0087334F">
              <w:rPr>
                <w:rFonts w:ascii="Arial" w:hAnsi="Arial" w:cs="Arial"/>
                <w:sz w:val="20"/>
                <w:szCs w:val="20"/>
              </w:rPr>
              <w:t xml:space="preserve"> en virtud del cual se aprueba la Ley de Ingresos que deberá regir en el municipio de Chihuahua, durante el presente año.</w:t>
            </w:r>
          </w:p>
        </w:tc>
      </w:tr>
      <w:tr w:rsidR="00CA4576" w:rsidRPr="0087334F" w14:paraId="56651D2A" w14:textId="77777777" w:rsidTr="008C6EBF">
        <w:tc>
          <w:tcPr>
            <w:tcW w:w="747" w:type="dxa"/>
          </w:tcPr>
          <w:p w14:paraId="02657DDF" w14:textId="60C6797F" w:rsidR="00CA4576" w:rsidRPr="0087334F" w:rsidRDefault="00660A8B" w:rsidP="00F85F55">
            <w:pPr>
              <w:jc w:val="center"/>
              <w:rPr>
                <w:rFonts w:ascii="Arial" w:hAnsi="Arial" w:cs="Arial"/>
                <w:sz w:val="20"/>
                <w:szCs w:val="20"/>
              </w:rPr>
            </w:pPr>
            <w:r w:rsidRPr="0087334F">
              <w:rPr>
                <w:rFonts w:ascii="Arial" w:hAnsi="Arial" w:cs="Arial"/>
                <w:sz w:val="20"/>
                <w:szCs w:val="20"/>
              </w:rPr>
              <w:t>6</w:t>
            </w:r>
          </w:p>
        </w:tc>
        <w:tc>
          <w:tcPr>
            <w:tcW w:w="3248" w:type="dxa"/>
          </w:tcPr>
          <w:p w14:paraId="0A9A7FD9" w14:textId="47D78AB1" w:rsidR="00CA4576" w:rsidRPr="0087334F" w:rsidRDefault="00660A8B" w:rsidP="00F85F55">
            <w:pPr>
              <w:rPr>
                <w:rFonts w:ascii="Arial" w:hAnsi="Arial" w:cs="Arial"/>
                <w:sz w:val="20"/>
                <w:szCs w:val="20"/>
              </w:rPr>
            </w:pPr>
            <w:r w:rsidRPr="0087334F">
              <w:rPr>
                <w:rFonts w:ascii="Arial" w:hAnsi="Arial" w:cs="Arial"/>
                <w:sz w:val="20"/>
                <w:szCs w:val="20"/>
              </w:rPr>
              <w:t>1948.01.21</w:t>
            </w:r>
          </w:p>
        </w:tc>
        <w:tc>
          <w:tcPr>
            <w:tcW w:w="6778" w:type="dxa"/>
          </w:tcPr>
          <w:p w14:paraId="32F089B5" w14:textId="77777777" w:rsidR="00660A8B" w:rsidRPr="0087334F" w:rsidRDefault="00660A8B" w:rsidP="004E1172">
            <w:pPr>
              <w:pStyle w:val="Prrafodelista"/>
              <w:numPr>
                <w:ilvl w:val="0"/>
                <w:numId w:val="1"/>
              </w:numPr>
              <w:spacing w:after="160" w:line="259" w:lineRule="auto"/>
              <w:jc w:val="both"/>
              <w:rPr>
                <w:rFonts w:ascii="Arial" w:hAnsi="Arial" w:cs="Arial"/>
                <w:sz w:val="20"/>
                <w:szCs w:val="20"/>
              </w:rPr>
            </w:pPr>
            <w:r w:rsidRPr="0087334F">
              <w:rPr>
                <w:rFonts w:ascii="Arial" w:hAnsi="Arial" w:cs="Arial"/>
                <w:sz w:val="20"/>
                <w:szCs w:val="20"/>
              </w:rPr>
              <w:t>Sin anexos.</w:t>
            </w:r>
          </w:p>
          <w:p w14:paraId="64276546" w14:textId="50DFC3B0" w:rsidR="00CA4576" w:rsidRPr="0087334F" w:rsidRDefault="00660A8B" w:rsidP="004E1172">
            <w:pPr>
              <w:pStyle w:val="Prrafodelista"/>
              <w:numPr>
                <w:ilvl w:val="0"/>
                <w:numId w:val="1"/>
              </w:numPr>
              <w:jc w:val="both"/>
              <w:rPr>
                <w:rFonts w:ascii="Arial" w:hAnsi="Arial" w:cs="Arial"/>
                <w:sz w:val="20"/>
                <w:szCs w:val="20"/>
              </w:rPr>
            </w:pPr>
            <w:r w:rsidRPr="0087334F">
              <w:rPr>
                <w:rFonts w:ascii="Arial" w:hAnsi="Arial" w:cs="Arial"/>
                <w:sz w:val="20"/>
                <w:szCs w:val="20"/>
              </w:rPr>
              <w:t>Sin decretos ni acuerdos relevantes.</w:t>
            </w:r>
          </w:p>
        </w:tc>
      </w:tr>
      <w:tr w:rsidR="00660A8B" w:rsidRPr="0087334F" w14:paraId="00F78B97" w14:textId="77777777" w:rsidTr="008C6EBF">
        <w:tc>
          <w:tcPr>
            <w:tcW w:w="747" w:type="dxa"/>
          </w:tcPr>
          <w:p w14:paraId="6578DD1A" w14:textId="7AA8198C" w:rsidR="00660A8B" w:rsidRPr="0087334F" w:rsidRDefault="00660A8B" w:rsidP="00F85F55">
            <w:pPr>
              <w:jc w:val="center"/>
              <w:rPr>
                <w:rFonts w:ascii="Arial" w:hAnsi="Arial" w:cs="Arial"/>
                <w:sz w:val="20"/>
                <w:szCs w:val="20"/>
              </w:rPr>
            </w:pPr>
            <w:r w:rsidRPr="0087334F">
              <w:rPr>
                <w:rFonts w:ascii="Arial" w:hAnsi="Arial" w:cs="Arial"/>
                <w:sz w:val="20"/>
                <w:szCs w:val="20"/>
              </w:rPr>
              <w:t>7</w:t>
            </w:r>
          </w:p>
        </w:tc>
        <w:tc>
          <w:tcPr>
            <w:tcW w:w="3248" w:type="dxa"/>
          </w:tcPr>
          <w:p w14:paraId="68C71458" w14:textId="79DC5A89" w:rsidR="00660A8B" w:rsidRPr="0087334F" w:rsidRDefault="00660A8B" w:rsidP="00F85F55">
            <w:pPr>
              <w:rPr>
                <w:rFonts w:ascii="Arial" w:hAnsi="Arial" w:cs="Arial"/>
                <w:sz w:val="20"/>
                <w:szCs w:val="20"/>
              </w:rPr>
            </w:pPr>
            <w:r w:rsidRPr="0087334F">
              <w:rPr>
                <w:rFonts w:ascii="Arial" w:hAnsi="Arial" w:cs="Arial"/>
                <w:sz w:val="20"/>
                <w:szCs w:val="20"/>
              </w:rPr>
              <w:t>1948.01.24</w:t>
            </w:r>
          </w:p>
        </w:tc>
        <w:tc>
          <w:tcPr>
            <w:tcW w:w="6778" w:type="dxa"/>
          </w:tcPr>
          <w:p w14:paraId="158A369A" w14:textId="77777777" w:rsidR="00660A8B" w:rsidRPr="0087334F" w:rsidRDefault="00660A8B" w:rsidP="004E1172">
            <w:pPr>
              <w:pStyle w:val="Prrafodelista"/>
              <w:numPr>
                <w:ilvl w:val="0"/>
                <w:numId w:val="1"/>
              </w:numPr>
              <w:spacing w:after="160" w:line="259" w:lineRule="auto"/>
              <w:jc w:val="both"/>
              <w:rPr>
                <w:rFonts w:ascii="Arial" w:hAnsi="Arial" w:cs="Arial"/>
                <w:sz w:val="20"/>
                <w:szCs w:val="20"/>
              </w:rPr>
            </w:pPr>
            <w:r w:rsidRPr="0087334F">
              <w:rPr>
                <w:rFonts w:ascii="Arial" w:hAnsi="Arial" w:cs="Arial"/>
                <w:sz w:val="20"/>
                <w:szCs w:val="20"/>
              </w:rPr>
              <w:t>Sin anexos.</w:t>
            </w:r>
          </w:p>
          <w:p w14:paraId="3864755F" w14:textId="725D7D18" w:rsidR="00660A8B" w:rsidRPr="0087334F" w:rsidRDefault="00660A8B" w:rsidP="004E1172">
            <w:pPr>
              <w:pStyle w:val="Prrafodelista"/>
              <w:numPr>
                <w:ilvl w:val="0"/>
                <w:numId w:val="1"/>
              </w:numPr>
              <w:jc w:val="both"/>
              <w:rPr>
                <w:rFonts w:ascii="Arial" w:hAnsi="Arial" w:cs="Arial"/>
                <w:sz w:val="20"/>
                <w:szCs w:val="20"/>
              </w:rPr>
            </w:pPr>
            <w:r w:rsidRPr="0087334F">
              <w:rPr>
                <w:rFonts w:ascii="Arial" w:hAnsi="Arial" w:cs="Arial"/>
                <w:sz w:val="20"/>
                <w:szCs w:val="20"/>
              </w:rPr>
              <w:t>Sin decretos ni acuerdos relevantes.</w:t>
            </w:r>
          </w:p>
        </w:tc>
      </w:tr>
      <w:tr w:rsidR="00660A8B" w:rsidRPr="0087334F" w14:paraId="22BB034D" w14:textId="77777777" w:rsidTr="008C6EBF">
        <w:tc>
          <w:tcPr>
            <w:tcW w:w="747" w:type="dxa"/>
          </w:tcPr>
          <w:p w14:paraId="01B13C82" w14:textId="54F7366B" w:rsidR="00660A8B" w:rsidRPr="0087334F" w:rsidRDefault="00660A8B" w:rsidP="00F85F55">
            <w:pPr>
              <w:jc w:val="center"/>
              <w:rPr>
                <w:rFonts w:ascii="Arial" w:hAnsi="Arial" w:cs="Arial"/>
                <w:sz w:val="20"/>
                <w:szCs w:val="20"/>
              </w:rPr>
            </w:pPr>
            <w:r w:rsidRPr="0087334F">
              <w:rPr>
                <w:rFonts w:ascii="Arial" w:hAnsi="Arial" w:cs="Arial"/>
                <w:sz w:val="20"/>
                <w:szCs w:val="20"/>
              </w:rPr>
              <w:t>8</w:t>
            </w:r>
          </w:p>
        </w:tc>
        <w:tc>
          <w:tcPr>
            <w:tcW w:w="3248" w:type="dxa"/>
          </w:tcPr>
          <w:p w14:paraId="076AF10A" w14:textId="00F5A27F" w:rsidR="00660A8B" w:rsidRPr="0087334F" w:rsidRDefault="00660A8B" w:rsidP="00F85F55">
            <w:pPr>
              <w:rPr>
                <w:rFonts w:ascii="Arial" w:hAnsi="Arial" w:cs="Arial"/>
                <w:sz w:val="20"/>
                <w:szCs w:val="20"/>
              </w:rPr>
            </w:pPr>
            <w:r w:rsidRPr="0087334F">
              <w:rPr>
                <w:rFonts w:ascii="Arial" w:hAnsi="Arial" w:cs="Arial"/>
                <w:sz w:val="20"/>
                <w:szCs w:val="20"/>
              </w:rPr>
              <w:t>1948.01.28</w:t>
            </w:r>
          </w:p>
        </w:tc>
        <w:tc>
          <w:tcPr>
            <w:tcW w:w="6778" w:type="dxa"/>
          </w:tcPr>
          <w:p w14:paraId="6A67849A" w14:textId="77777777" w:rsidR="00660A8B" w:rsidRPr="0087334F" w:rsidRDefault="00660A8B" w:rsidP="004E1172">
            <w:pPr>
              <w:pStyle w:val="Prrafodelista"/>
              <w:numPr>
                <w:ilvl w:val="0"/>
                <w:numId w:val="1"/>
              </w:numPr>
              <w:spacing w:after="160" w:line="259" w:lineRule="auto"/>
              <w:jc w:val="both"/>
              <w:rPr>
                <w:rFonts w:ascii="Arial" w:hAnsi="Arial" w:cs="Arial"/>
                <w:sz w:val="20"/>
                <w:szCs w:val="20"/>
              </w:rPr>
            </w:pPr>
            <w:r w:rsidRPr="0087334F">
              <w:rPr>
                <w:rFonts w:ascii="Arial" w:hAnsi="Arial" w:cs="Arial"/>
                <w:sz w:val="20"/>
                <w:szCs w:val="20"/>
              </w:rPr>
              <w:t>Sin anexos.</w:t>
            </w:r>
          </w:p>
          <w:p w14:paraId="2CADCDC0" w14:textId="5E020F22" w:rsidR="00660A8B" w:rsidRPr="0087334F" w:rsidRDefault="00660A8B" w:rsidP="004E1172">
            <w:pPr>
              <w:pStyle w:val="Prrafodelista"/>
              <w:numPr>
                <w:ilvl w:val="0"/>
                <w:numId w:val="1"/>
              </w:numPr>
              <w:jc w:val="both"/>
              <w:rPr>
                <w:rFonts w:ascii="Arial" w:hAnsi="Arial" w:cs="Arial"/>
                <w:sz w:val="20"/>
                <w:szCs w:val="20"/>
              </w:rPr>
            </w:pPr>
            <w:r w:rsidRPr="0087334F">
              <w:rPr>
                <w:rFonts w:ascii="Arial" w:hAnsi="Arial" w:cs="Arial"/>
                <w:b/>
                <w:bCs/>
                <w:sz w:val="20"/>
                <w:szCs w:val="20"/>
              </w:rPr>
              <w:t>Decreto No. 101</w:t>
            </w:r>
            <w:r w:rsidRPr="0087334F">
              <w:rPr>
                <w:rFonts w:ascii="Arial" w:hAnsi="Arial" w:cs="Arial"/>
                <w:sz w:val="20"/>
                <w:szCs w:val="20"/>
              </w:rPr>
              <w:t xml:space="preserve"> por el cual se concede una pensión vitalicia de $270.00 mensuales al Sr</w:t>
            </w:r>
            <w:r w:rsidR="004C493E" w:rsidRPr="0087334F">
              <w:rPr>
                <w:rFonts w:ascii="Arial" w:hAnsi="Arial" w:cs="Arial"/>
                <w:sz w:val="20"/>
                <w:szCs w:val="20"/>
              </w:rPr>
              <w:t>. Jesús Páez B., por servicios prestados al Estado en el Ramo Judicial.</w:t>
            </w:r>
          </w:p>
        </w:tc>
      </w:tr>
      <w:tr w:rsidR="00660A8B" w:rsidRPr="0087334F" w14:paraId="7E4D02B7" w14:textId="77777777" w:rsidTr="008C6EBF">
        <w:tc>
          <w:tcPr>
            <w:tcW w:w="747" w:type="dxa"/>
          </w:tcPr>
          <w:p w14:paraId="5D801538" w14:textId="100B7C92" w:rsidR="00660A8B" w:rsidRPr="0087334F" w:rsidRDefault="004C493E" w:rsidP="00F85F55">
            <w:pPr>
              <w:jc w:val="center"/>
              <w:rPr>
                <w:rFonts w:ascii="Arial" w:hAnsi="Arial" w:cs="Arial"/>
                <w:sz w:val="20"/>
                <w:szCs w:val="20"/>
              </w:rPr>
            </w:pPr>
            <w:r w:rsidRPr="0087334F">
              <w:rPr>
                <w:rFonts w:ascii="Arial" w:hAnsi="Arial" w:cs="Arial"/>
                <w:sz w:val="20"/>
                <w:szCs w:val="20"/>
              </w:rPr>
              <w:t>9</w:t>
            </w:r>
          </w:p>
        </w:tc>
        <w:tc>
          <w:tcPr>
            <w:tcW w:w="3248" w:type="dxa"/>
          </w:tcPr>
          <w:p w14:paraId="15BAEAE0" w14:textId="2509C901" w:rsidR="00660A8B" w:rsidRPr="0087334F" w:rsidRDefault="004C493E" w:rsidP="00F85F55">
            <w:pPr>
              <w:rPr>
                <w:rFonts w:ascii="Arial" w:hAnsi="Arial" w:cs="Arial"/>
                <w:sz w:val="20"/>
                <w:szCs w:val="20"/>
              </w:rPr>
            </w:pPr>
            <w:r w:rsidRPr="0087334F">
              <w:rPr>
                <w:rFonts w:ascii="Arial" w:hAnsi="Arial" w:cs="Arial"/>
                <w:sz w:val="20"/>
                <w:szCs w:val="20"/>
              </w:rPr>
              <w:t>1941.01.31</w:t>
            </w:r>
          </w:p>
        </w:tc>
        <w:tc>
          <w:tcPr>
            <w:tcW w:w="6778" w:type="dxa"/>
          </w:tcPr>
          <w:p w14:paraId="0370E12A" w14:textId="77777777" w:rsidR="004C493E" w:rsidRPr="0087334F" w:rsidRDefault="004C493E" w:rsidP="004E1172">
            <w:pPr>
              <w:pStyle w:val="Prrafodelista"/>
              <w:numPr>
                <w:ilvl w:val="0"/>
                <w:numId w:val="1"/>
              </w:numPr>
              <w:spacing w:after="160" w:line="259" w:lineRule="auto"/>
              <w:jc w:val="both"/>
              <w:rPr>
                <w:rFonts w:ascii="Arial" w:hAnsi="Arial" w:cs="Arial"/>
                <w:sz w:val="20"/>
                <w:szCs w:val="20"/>
              </w:rPr>
            </w:pPr>
            <w:r w:rsidRPr="0087334F">
              <w:rPr>
                <w:rFonts w:ascii="Arial" w:hAnsi="Arial" w:cs="Arial"/>
                <w:sz w:val="20"/>
                <w:szCs w:val="20"/>
              </w:rPr>
              <w:t>Sin anexos.</w:t>
            </w:r>
          </w:p>
          <w:p w14:paraId="06673556" w14:textId="77777777" w:rsidR="004C493E" w:rsidRPr="0087334F" w:rsidRDefault="004C493E" w:rsidP="004E1172">
            <w:pPr>
              <w:pStyle w:val="Prrafodelista"/>
              <w:numPr>
                <w:ilvl w:val="0"/>
                <w:numId w:val="1"/>
              </w:numPr>
              <w:jc w:val="both"/>
              <w:rPr>
                <w:rFonts w:ascii="Arial" w:hAnsi="Arial" w:cs="Arial"/>
                <w:sz w:val="20"/>
                <w:szCs w:val="20"/>
              </w:rPr>
            </w:pPr>
            <w:r w:rsidRPr="0087334F">
              <w:rPr>
                <w:rFonts w:ascii="Arial" w:hAnsi="Arial" w:cs="Arial"/>
                <w:b/>
                <w:bCs/>
                <w:sz w:val="20"/>
                <w:szCs w:val="20"/>
              </w:rPr>
              <w:t>Decreto No.86</w:t>
            </w:r>
            <w:r w:rsidRPr="0087334F">
              <w:rPr>
                <w:rFonts w:ascii="Arial" w:hAnsi="Arial" w:cs="Arial"/>
                <w:sz w:val="20"/>
                <w:szCs w:val="20"/>
              </w:rPr>
              <w:t xml:space="preserve"> por el cual se eleva a la categoría de “CIUDAD” la Villa de Cuauhtémoc.</w:t>
            </w:r>
          </w:p>
          <w:p w14:paraId="5B96F78D" w14:textId="77777777" w:rsidR="004C493E" w:rsidRPr="0087334F" w:rsidRDefault="004C493E" w:rsidP="004E1172">
            <w:pPr>
              <w:pStyle w:val="Prrafodelista"/>
              <w:numPr>
                <w:ilvl w:val="0"/>
                <w:numId w:val="1"/>
              </w:numPr>
              <w:jc w:val="both"/>
              <w:rPr>
                <w:rFonts w:ascii="Arial" w:hAnsi="Arial" w:cs="Arial"/>
                <w:sz w:val="20"/>
                <w:szCs w:val="20"/>
              </w:rPr>
            </w:pPr>
            <w:r w:rsidRPr="0087334F">
              <w:rPr>
                <w:rFonts w:ascii="Arial" w:hAnsi="Arial" w:cs="Arial"/>
                <w:b/>
                <w:bCs/>
                <w:sz w:val="20"/>
                <w:szCs w:val="20"/>
              </w:rPr>
              <w:t>Decreto No. 102</w:t>
            </w:r>
            <w:r w:rsidRPr="0087334F">
              <w:rPr>
                <w:rFonts w:ascii="Arial" w:hAnsi="Arial" w:cs="Arial"/>
                <w:sz w:val="20"/>
                <w:szCs w:val="20"/>
              </w:rPr>
              <w:t xml:space="preserve"> por el cual seguirá vigente por el tiempo que sea necesario, el Impuesto adicional del 15% sobre los impuestos y derechos establecidos por la Ley de Organización Fiscal del Estado y que recauden en el Mpio. De Parral, creado por decreto No. 100-2-7-P.E. de fecha 27 de diciembre de 1941 y cuyos productos se destinarán a las obras de reconstrucción de cordones y guarnición de banquetas en el citado Mpio.</w:t>
            </w:r>
          </w:p>
          <w:p w14:paraId="14D9B69D" w14:textId="77777777" w:rsidR="00B84521" w:rsidRPr="0087334F" w:rsidRDefault="00B84521" w:rsidP="004E1172">
            <w:pPr>
              <w:pStyle w:val="Prrafodelista"/>
              <w:numPr>
                <w:ilvl w:val="0"/>
                <w:numId w:val="1"/>
              </w:numPr>
              <w:jc w:val="both"/>
              <w:rPr>
                <w:rFonts w:ascii="Arial" w:hAnsi="Arial" w:cs="Arial"/>
                <w:sz w:val="20"/>
                <w:szCs w:val="20"/>
              </w:rPr>
            </w:pPr>
            <w:r w:rsidRPr="0087334F">
              <w:rPr>
                <w:rFonts w:ascii="Arial" w:hAnsi="Arial" w:cs="Arial"/>
                <w:b/>
                <w:bCs/>
                <w:sz w:val="20"/>
                <w:szCs w:val="20"/>
              </w:rPr>
              <w:t>Decreto No. 103</w:t>
            </w:r>
            <w:r w:rsidRPr="0087334F">
              <w:rPr>
                <w:rFonts w:ascii="Arial" w:hAnsi="Arial" w:cs="Arial"/>
                <w:sz w:val="20"/>
                <w:szCs w:val="20"/>
              </w:rPr>
              <w:t xml:space="preserve"> por el cual se prorroga por el tiempo que sea necesario, la vigencia del Decreto No. 71-9-2-P.E. de 23 de marzo de 1943 y que adicionó el marcado en el No. 51-9-2-</w:t>
            </w:r>
            <w:proofErr w:type="gramStart"/>
            <w:r w:rsidRPr="0087334F">
              <w:rPr>
                <w:rFonts w:ascii="Arial" w:hAnsi="Arial" w:cs="Arial"/>
                <w:sz w:val="20"/>
                <w:szCs w:val="20"/>
              </w:rPr>
              <w:t>P.E</w:t>
            </w:r>
            <w:proofErr w:type="gramEnd"/>
            <w:r w:rsidRPr="0087334F">
              <w:rPr>
                <w:rFonts w:ascii="Arial" w:hAnsi="Arial" w:cs="Arial"/>
                <w:sz w:val="20"/>
                <w:szCs w:val="20"/>
              </w:rPr>
              <w:t xml:space="preserve"> de 26 de febrero del mismo año, por el cual se estableció en el Mpio. De Jiménez, un impuesto adicional de 15%, cuyos productos se destinarán a la reconstrucción de cordones y guarnición de banquetas en el citado Mpio.</w:t>
            </w:r>
          </w:p>
          <w:p w14:paraId="3ED14B92" w14:textId="079A77B5" w:rsidR="0079389A" w:rsidRPr="0087334F" w:rsidRDefault="0079389A" w:rsidP="004E1172">
            <w:pPr>
              <w:pStyle w:val="Prrafodelista"/>
              <w:numPr>
                <w:ilvl w:val="0"/>
                <w:numId w:val="1"/>
              </w:numPr>
              <w:jc w:val="both"/>
              <w:rPr>
                <w:rFonts w:ascii="Arial" w:hAnsi="Arial" w:cs="Arial"/>
                <w:sz w:val="20"/>
                <w:szCs w:val="20"/>
              </w:rPr>
            </w:pPr>
            <w:r w:rsidRPr="0087334F">
              <w:rPr>
                <w:rFonts w:ascii="Arial" w:hAnsi="Arial" w:cs="Arial"/>
                <w:b/>
                <w:bCs/>
                <w:sz w:val="20"/>
                <w:szCs w:val="20"/>
              </w:rPr>
              <w:t>Decreto No. 104</w:t>
            </w:r>
            <w:r w:rsidRPr="0087334F">
              <w:rPr>
                <w:rFonts w:ascii="Arial" w:hAnsi="Arial" w:cs="Arial"/>
                <w:sz w:val="20"/>
                <w:szCs w:val="20"/>
              </w:rPr>
              <w:t xml:space="preserve"> por el cual el H. Congreso del Estado clausura su primer período ordinario de sesiones correspondiente al primer año de su ejercicio legal.</w:t>
            </w:r>
          </w:p>
        </w:tc>
      </w:tr>
      <w:tr w:rsidR="00660A8B" w:rsidRPr="0087334F" w14:paraId="024A6241" w14:textId="77777777" w:rsidTr="008C6EBF">
        <w:tc>
          <w:tcPr>
            <w:tcW w:w="747" w:type="dxa"/>
          </w:tcPr>
          <w:p w14:paraId="087BFBE1" w14:textId="472FB4BE" w:rsidR="00660A8B" w:rsidRPr="0087334F" w:rsidRDefault="00805644" w:rsidP="00F85F55">
            <w:pPr>
              <w:jc w:val="center"/>
              <w:rPr>
                <w:rFonts w:ascii="Arial" w:hAnsi="Arial" w:cs="Arial"/>
                <w:sz w:val="20"/>
                <w:szCs w:val="20"/>
              </w:rPr>
            </w:pPr>
            <w:r w:rsidRPr="0087334F">
              <w:rPr>
                <w:rFonts w:ascii="Arial" w:hAnsi="Arial" w:cs="Arial"/>
                <w:sz w:val="20"/>
                <w:szCs w:val="20"/>
              </w:rPr>
              <w:t>10</w:t>
            </w:r>
          </w:p>
        </w:tc>
        <w:tc>
          <w:tcPr>
            <w:tcW w:w="3248" w:type="dxa"/>
          </w:tcPr>
          <w:p w14:paraId="177AA71B" w14:textId="4C666F20" w:rsidR="00660A8B" w:rsidRPr="0087334F" w:rsidRDefault="00805644" w:rsidP="00F85F55">
            <w:pPr>
              <w:rPr>
                <w:rFonts w:ascii="Arial" w:hAnsi="Arial" w:cs="Arial"/>
                <w:sz w:val="20"/>
                <w:szCs w:val="20"/>
              </w:rPr>
            </w:pPr>
            <w:r w:rsidRPr="0087334F">
              <w:rPr>
                <w:rFonts w:ascii="Arial" w:hAnsi="Arial" w:cs="Arial"/>
                <w:sz w:val="20"/>
                <w:szCs w:val="20"/>
              </w:rPr>
              <w:t>1948.02.04</w:t>
            </w:r>
          </w:p>
        </w:tc>
        <w:tc>
          <w:tcPr>
            <w:tcW w:w="6778" w:type="dxa"/>
          </w:tcPr>
          <w:p w14:paraId="412D9191" w14:textId="77777777" w:rsidR="00660A8B" w:rsidRPr="0087334F" w:rsidRDefault="00805644" w:rsidP="004E1172">
            <w:pPr>
              <w:pStyle w:val="Prrafodelista"/>
              <w:numPr>
                <w:ilvl w:val="0"/>
                <w:numId w:val="2"/>
              </w:numPr>
              <w:jc w:val="both"/>
              <w:rPr>
                <w:rFonts w:ascii="Arial" w:hAnsi="Arial" w:cs="Arial"/>
                <w:sz w:val="20"/>
                <w:szCs w:val="20"/>
              </w:rPr>
            </w:pPr>
            <w:r w:rsidRPr="0087334F">
              <w:rPr>
                <w:rFonts w:ascii="Arial" w:hAnsi="Arial" w:cs="Arial"/>
                <w:b/>
                <w:bCs/>
                <w:sz w:val="20"/>
                <w:szCs w:val="20"/>
              </w:rPr>
              <w:t>Decreto No. 8</w:t>
            </w:r>
            <w:r w:rsidRPr="0087334F">
              <w:rPr>
                <w:rFonts w:ascii="Arial" w:hAnsi="Arial" w:cs="Arial"/>
                <w:sz w:val="20"/>
                <w:szCs w:val="20"/>
              </w:rPr>
              <w:t xml:space="preserve"> por el cual se autoriza al I. Ayuntamiento de C. Juárez para ceder gratuitamente al Club “20-30” de dicha </w:t>
            </w:r>
            <w:r w:rsidRPr="0087334F">
              <w:rPr>
                <w:rFonts w:ascii="Arial" w:hAnsi="Arial" w:cs="Arial"/>
                <w:sz w:val="20"/>
                <w:szCs w:val="20"/>
              </w:rPr>
              <w:lastRenderedPageBreak/>
              <w:t>población un lote de terreno propiedad del Mpio., para la construcción de un gimnasio.</w:t>
            </w:r>
          </w:p>
          <w:p w14:paraId="57696B68" w14:textId="7DD98321" w:rsidR="00A43017" w:rsidRPr="0087334F" w:rsidRDefault="00A43017" w:rsidP="004E1172">
            <w:pPr>
              <w:pStyle w:val="Prrafodelista"/>
              <w:numPr>
                <w:ilvl w:val="0"/>
                <w:numId w:val="2"/>
              </w:numPr>
              <w:jc w:val="both"/>
              <w:rPr>
                <w:rFonts w:ascii="Arial" w:hAnsi="Arial" w:cs="Arial"/>
                <w:sz w:val="20"/>
                <w:szCs w:val="20"/>
              </w:rPr>
            </w:pPr>
            <w:r w:rsidRPr="0087334F">
              <w:rPr>
                <w:rFonts w:ascii="Arial" w:hAnsi="Arial" w:cs="Arial"/>
                <w:b/>
                <w:bCs/>
                <w:sz w:val="20"/>
                <w:szCs w:val="20"/>
              </w:rPr>
              <w:t>Decreto No. 40</w:t>
            </w:r>
            <w:r w:rsidRPr="0087334F">
              <w:rPr>
                <w:rFonts w:ascii="Arial" w:hAnsi="Arial" w:cs="Arial"/>
                <w:sz w:val="20"/>
                <w:szCs w:val="20"/>
              </w:rPr>
              <w:t xml:space="preserve"> Autorizando al H. Ayuntamiento de Santa Bárbara, Chih., para celebrar contrato con la Cía. Minera Asarco, S.A. para la ministración de agua en dicha población.</w:t>
            </w:r>
          </w:p>
        </w:tc>
      </w:tr>
      <w:tr w:rsidR="00971010" w:rsidRPr="0087334F" w14:paraId="0E7FDF42" w14:textId="77777777" w:rsidTr="008C6EBF">
        <w:tc>
          <w:tcPr>
            <w:tcW w:w="747" w:type="dxa"/>
          </w:tcPr>
          <w:p w14:paraId="2B960A69" w14:textId="624F5C64" w:rsidR="00971010" w:rsidRPr="0087334F" w:rsidRDefault="00676040" w:rsidP="00F85F55">
            <w:pPr>
              <w:jc w:val="center"/>
              <w:rPr>
                <w:rFonts w:ascii="Arial" w:hAnsi="Arial" w:cs="Arial"/>
                <w:sz w:val="20"/>
                <w:szCs w:val="20"/>
              </w:rPr>
            </w:pPr>
            <w:r w:rsidRPr="0087334F">
              <w:rPr>
                <w:rFonts w:ascii="Arial" w:hAnsi="Arial" w:cs="Arial"/>
                <w:sz w:val="20"/>
                <w:szCs w:val="20"/>
              </w:rPr>
              <w:lastRenderedPageBreak/>
              <w:t>11</w:t>
            </w:r>
          </w:p>
        </w:tc>
        <w:tc>
          <w:tcPr>
            <w:tcW w:w="3248" w:type="dxa"/>
          </w:tcPr>
          <w:p w14:paraId="361A23C1" w14:textId="44C31C8B" w:rsidR="00971010" w:rsidRPr="0087334F" w:rsidRDefault="00676040" w:rsidP="00F85F55">
            <w:pPr>
              <w:rPr>
                <w:rFonts w:ascii="Arial" w:hAnsi="Arial" w:cs="Arial"/>
                <w:sz w:val="20"/>
                <w:szCs w:val="20"/>
              </w:rPr>
            </w:pPr>
            <w:r w:rsidRPr="0087334F">
              <w:rPr>
                <w:rFonts w:ascii="Arial" w:hAnsi="Arial" w:cs="Arial"/>
                <w:sz w:val="20"/>
                <w:szCs w:val="20"/>
              </w:rPr>
              <w:t>1948.02.07</w:t>
            </w:r>
          </w:p>
        </w:tc>
        <w:tc>
          <w:tcPr>
            <w:tcW w:w="6778" w:type="dxa"/>
          </w:tcPr>
          <w:p w14:paraId="53B3DB08" w14:textId="0E0EA7D2" w:rsidR="00676040" w:rsidRPr="0087334F" w:rsidRDefault="00676040" w:rsidP="004E1172">
            <w:pPr>
              <w:pStyle w:val="Prrafodelista"/>
              <w:numPr>
                <w:ilvl w:val="0"/>
                <w:numId w:val="2"/>
              </w:numPr>
              <w:jc w:val="both"/>
              <w:rPr>
                <w:rFonts w:ascii="Arial" w:hAnsi="Arial" w:cs="Arial"/>
                <w:b/>
                <w:bCs/>
                <w:sz w:val="20"/>
                <w:szCs w:val="20"/>
              </w:rPr>
            </w:pPr>
            <w:r w:rsidRPr="0087334F">
              <w:rPr>
                <w:rFonts w:ascii="Arial" w:hAnsi="Arial" w:cs="Arial"/>
                <w:sz w:val="20"/>
                <w:szCs w:val="20"/>
              </w:rPr>
              <w:t>Sin anexos.</w:t>
            </w:r>
          </w:p>
          <w:p w14:paraId="06302CCD" w14:textId="4615F70F" w:rsidR="00971010" w:rsidRPr="0087334F" w:rsidRDefault="00676040" w:rsidP="004E1172">
            <w:pPr>
              <w:pStyle w:val="Prrafodelista"/>
              <w:numPr>
                <w:ilvl w:val="0"/>
                <w:numId w:val="2"/>
              </w:numPr>
              <w:jc w:val="both"/>
              <w:rPr>
                <w:rFonts w:ascii="Arial" w:hAnsi="Arial" w:cs="Arial"/>
                <w:b/>
                <w:bCs/>
                <w:sz w:val="20"/>
                <w:szCs w:val="20"/>
              </w:rPr>
            </w:pPr>
            <w:r w:rsidRPr="0087334F">
              <w:rPr>
                <w:rFonts w:ascii="Arial" w:hAnsi="Arial" w:cs="Arial"/>
                <w:b/>
                <w:bCs/>
                <w:sz w:val="20"/>
                <w:szCs w:val="20"/>
              </w:rPr>
              <w:t>Decreto No. 48</w:t>
            </w:r>
            <w:r w:rsidRPr="0087334F">
              <w:rPr>
                <w:rFonts w:ascii="Arial" w:hAnsi="Arial" w:cs="Arial"/>
                <w:sz w:val="20"/>
                <w:szCs w:val="20"/>
              </w:rPr>
              <w:t xml:space="preserve"> Autorizando al I. Ayuntamiento de esta Ciudad, para ceder al Gobierno del Estado, un lote de Terreno Municipal, que se dedicará a jardines de la Clínica Infantil que se está construyendo.</w:t>
            </w:r>
          </w:p>
          <w:p w14:paraId="731047D4" w14:textId="77777777" w:rsidR="00676040" w:rsidRPr="0087334F" w:rsidRDefault="00676040" w:rsidP="004E1172">
            <w:pPr>
              <w:pStyle w:val="Prrafodelista"/>
              <w:numPr>
                <w:ilvl w:val="0"/>
                <w:numId w:val="2"/>
              </w:numPr>
              <w:jc w:val="both"/>
              <w:rPr>
                <w:rFonts w:ascii="Arial" w:hAnsi="Arial" w:cs="Arial"/>
                <w:b/>
                <w:bCs/>
                <w:sz w:val="20"/>
                <w:szCs w:val="20"/>
              </w:rPr>
            </w:pPr>
            <w:r w:rsidRPr="0087334F">
              <w:rPr>
                <w:rFonts w:ascii="Arial" w:hAnsi="Arial" w:cs="Arial"/>
                <w:b/>
                <w:bCs/>
                <w:sz w:val="20"/>
                <w:szCs w:val="20"/>
              </w:rPr>
              <w:t>Decreto No. 100</w:t>
            </w:r>
            <w:r w:rsidRPr="0087334F">
              <w:rPr>
                <w:rFonts w:ascii="Arial" w:hAnsi="Arial" w:cs="Arial"/>
                <w:sz w:val="20"/>
                <w:szCs w:val="20"/>
              </w:rPr>
              <w:t xml:space="preserve"> por el cual se autoriza al Gobierno del Estado, para que proceda a la enajenación de un automóvil de su propiedad marca Studebaker modelo 1942, motor No. H-166883.</w:t>
            </w:r>
          </w:p>
          <w:p w14:paraId="44026E68" w14:textId="77777777" w:rsidR="00676040" w:rsidRPr="0087334F" w:rsidRDefault="00676040" w:rsidP="004E1172">
            <w:pPr>
              <w:pStyle w:val="Prrafodelista"/>
              <w:numPr>
                <w:ilvl w:val="0"/>
                <w:numId w:val="2"/>
              </w:numPr>
              <w:jc w:val="both"/>
              <w:rPr>
                <w:rFonts w:ascii="Arial" w:hAnsi="Arial" w:cs="Arial"/>
                <w:b/>
                <w:bCs/>
                <w:sz w:val="20"/>
                <w:szCs w:val="20"/>
              </w:rPr>
            </w:pPr>
            <w:r w:rsidRPr="0087334F">
              <w:rPr>
                <w:rFonts w:ascii="Arial" w:hAnsi="Arial" w:cs="Arial"/>
                <w:b/>
                <w:bCs/>
                <w:sz w:val="20"/>
                <w:szCs w:val="20"/>
              </w:rPr>
              <w:t>Decreto No. 105-1-D.P.</w:t>
            </w:r>
            <w:r w:rsidRPr="0087334F">
              <w:rPr>
                <w:rFonts w:ascii="Arial" w:hAnsi="Arial" w:cs="Arial"/>
                <w:sz w:val="20"/>
                <w:szCs w:val="20"/>
              </w:rPr>
              <w:t xml:space="preserve"> por el cual la H. Diputación Permanente inaugura el período ordinario de sesiones, que se efectuará durante el receso de la H. Legislatura.</w:t>
            </w:r>
          </w:p>
          <w:p w14:paraId="23DA7324" w14:textId="39C4985D" w:rsidR="00676040" w:rsidRPr="0087334F" w:rsidRDefault="00676040" w:rsidP="004E1172">
            <w:pPr>
              <w:pStyle w:val="Prrafodelista"/>
              <w:numPr>
                <w:ilvl w:val="0"/>
                <w:numId w:val="2"/>
              </w:numPr>
              <w:jc w:val="both"/>
              <w:rPr>
                <w:rFonts w:ascii="Arial" w:hAnsi="Arial" w:cs="Arial"/>
                <w:b/>
                <w:bCs/>
                <w:sz w:val="20"/>
                <w:szCs w:val="20"/>
              </w:rPr>
            </w:pPr>
            <w:r w:rsidRPr="0087334F">
              <w:rPr>
                <w:rFonts w:ascii="Arial" w:hAnsi="Arial" w:cs="Arial"/>
                <w:b/>
                <w:bCs/>
                <w:sz w:val="20"/>
                <w:szCs w:val="20"/>
              </w:rPr>
              <w:t>Decreto No. 75</w:t>
            </w:r>
            <w:r w:rsidRPr="0087334F">
              <w:rPr>
                <w:rFonts w:ascii="Arial" w:hAnsi="Arial" w:cs="Arial"/>
                <w:sz w:val="20"/>
                <w:szCs w:val="20"/>
              </w:rPr>
              <w:t xml:space="preserve"> por el cual se aprueba la Ley de Ingresos que deberá regir en la Municipalidad de Gran Morelos, Chih., durante el presente año.</w:t>
            </w:r>
          </w:p>
        </w:tc>
      </w:tr>
      <w:tr w:rsidR="00E661FA" w:rsidRPr="0087334F" w14:paraId="592BA25C" w14:textId="77777777" w:rsidTr="008C6EBF">
        <w:tc>
          <w:tcPr>
            <w:tcW w:w="747" w:type="dxa"/>
          </w:tcPr>
          <w:p w14:paraId="57E89626" w14:textId="664D5D2B" w:rsidR="00E661FA" w:rsidRPr="0087334F" w:rsidRDefault="00E661FA" w:rsidP="00E661FA">
            <w:pPr>
              <w:jc w:val="center"/>
              <w:rPr>
                <w:rFonts w:ascii="Arial" w:hAnsi="Arial" w:cs="Arial"/>
                <w:sz w:val="20"/>
                <w:szCs w:val="20"/>
              </w:rPr>
            </w:pPr>
            <w:r w:rsidRPr="0087334F">
              <w:rPr>
                <w:rFonts w:ascii="Arial" w:hAnsi="Arial" w:cs="Arial"/>
                <w:sz w:val="20"/>
                <w:szCs w:val="20"/>
              </w:rPr>
              <w:t>12</w:t>
            </w:r>
          </w:p>
        </w:tc>
        <w:tc>
          <w:tcPr>
            <w:tcW w:w="3248" w:type="dxa"/>
          </w:tcPr>
          <w:p w14:paraId="10D527D8" w14:textId="41B50898" w:rsidR="00E661FA" w:rsidRPr="0087334F" w:rsidRDefault="00E661FA" w:rsidP="00E661FA">
            <w:pPr>
              <w:rPr>
                <w:rFonts w:ascii="Arial" w:hAnsi="Arial" w:cs="Arial"/>
                <w:sz w:val="20"/>
                <w:szCs w:val="20"/>
              </w:rPr>
            </w:pPr>
            <w:r w:rsidRPr="0087334F">
              <w:rPr>
                <w:rFonts w:ascii="Arial" w:hAnsi="Arial" w:cs="Arial"/>
                <w:sz w:val="20"/>
                <w:szCs w:val="20"/>
              </w:rPr>
              <w:t>1948.02.11</w:t>
            </w:r>
          </w:p>
        </w:tc>
        <w:tc>
          <w:tcPr>
            <w:tcW w:w="6778" w:type="dxa"/>
          </w:tcPr>
          <w:p w14:paraId="292A0C14" w14:textId="77777777" w:rsidR="00E661FA" w:rsidRPr="0087334F" w:rsidRDefault="00E661FA" w:rsidP="00E661FA">
            <w:pPr>
              <w:pStyle w:val="Prrafodelista"/>
              <w:numPr>
                <w:ilvl w:val="0"/>
                <w:numId w:val="1"/>
              </w:numPr>
              <w:spacing w:after="160" w:line="259" w:lineRule="auto"/>
              <w:jc w:val="both"/>
              <w:rPr>
                <w:rFonts w:ascii="Arial" w:hAnsi="Arial" w:cs="Arial"/>
                <w:sz w:val="20"/>
                <w:szCs w:val="20"/>
              </w:rPr>
            </w:pPr>
            <w:r w:rsidRPr="0087334F">
              <w:rPr>
                <w:rFonts w:ascii="Arial" w:hAnsi="Arial" w:cs="Arial"/>
                <w:sz w:val="20"/>
                <w:szCs w:val="20"/>
              </w:rPr>
              <w:t>Sin anexos.</w:t>
            </w:r>
          </w:p>
          <w:p w14:paraId="5C663C7E" w14:textId="4D1E278B" w:rsidR="00E661FA" w:rsidRPr="0087334F" w:rsidRDefault="00E661FA" w:rsidP="00E661FA">
            <w:pPr>
              <w:pStyle w:val="Prrafodelista"/>
              <w:numPr>
                <w:ilvl w:val="0"/>
                <w:numId w:val="2"/>
              </w:numPr>
              <w:jc w:val="both"/>
              <w:rPr>
                <w:rFonts w:ascii="Arial" w:hAnsi="Arial" w:cs="Arial"/>
                <w:b/>
                <w:bCs/>
                <w:sz w:val="20"/>
                <w:szCs w:val="20"/>
              </w:rPr>
            </w:pPr>
            <w:r w:rsidRPr="0087334F">
              <w:rPr>
                <w:rFonts w:ascii="Arial" w:hAnsi="Arial" w:cs="Arial"/>
                <w:sz w:val="20"/>
                <w:szCs w:val="20"/>
              </w:rPr>
              <w:t>Sin decretos ni acuerdos relevantes.</w:t>
            </w:r>
          </w:p>
        </w:tc>
      </w:tr>
      <w:tr w:rsidR="00E661FA" w:rsidRPr="0087334F" w14:paraId="46F99492" w14:textId="77777777" w:rsidTr="008C6EBF">
        <w:tc>
          <w:tcPr>
            <w:tcW w:w="747" w:type="dxa"/>
          </w:tcPr>
          <w:p w14:paraId="28E04759" w14:textId="50513B4C" w:rsidR="00E661FA" w:rsidRPr="0087334F" w:rsidRDefault="00E661FA" w:rsidP="00E661FA">
            <w:pPr>
              <w:jc w:val="center"/>
              <w:rPr>
                <w:rFonts w:ascii="Arial" w:hAnsi="Arial" w:cs="Arial"/>
                <w:sz w:val="20"/>
                <w:szCs w:val="20"/>
              </w:rPr>
            </w:pPr>
            <w:r w:rsidRPr="0087334F">
              <w:rPr>
                <w:rFonts w:ascii="Arial" w:hAnsi="Arial" w:cs="Arial"/>
                <w:sz w:val="20"/>
                <w:szCs w:val="20"/>
              </w:rPr>
              <w:t>13</w:t>
            </w:r>
          </w:p>
        </w:tc>
        <w:tc>
          <w:tcPr>
            <w:tcW w:w="3248" w:type="dxa"/>
          </w:tcPr>
          <w:p w14:paraId="3F1DEEBC" w14:textId="0E1A9BAF" w:rsidR="00E661FA" w:rsidRPr="0087334F" w:rsidRDefault="00E661FA" w:rsidP="00E661FA">
            <w:pPr>
              <w:rPr>
                <w:rFonts w:ascii="Arial" w:hAnsi="Arial" w:cs="Arial"/>
                <w:sz w:val="20"/>
                <w:szCs w:val="20"/>
              </w:rPr>
            </w:pPr>
            <w:r w:rsidRPr="0087334F">
              <w:rPr>
                <w:rFonts w:ascii="Arial" w:hAnsi="Arial" w:cs="Arial"/>
                <w:sz w:val="20"/>
                <w:szCs w:val="20"/>
              </w:rPr>
              <w:t>1948.02.14</w:t>
            </w:r>
          </w:p>
        </w:tc>
        <w:tc>
          <w:tcPr>
            <w:tcW w:w="6778" w:type="dxa"/>
          </w:tcPr>
          <w:p w14:paraId="1DB7500C" w14:textId="77777777" w:rsidR="00E661FA" w:rsidRPr="0087334F" w:rsidRDefault="00E661FA" w:rsidP="00E661FA">
            <w:pPr>
              <w:pStyle w:val="Prrafodelista"/>
              <w:numPr>
                <w:ilvl w:val="0"/>
                <w:numId w:val="2"/>
              </w:numPr>
              <w:jc w:val="both"/>
              <w:rPr>
                <w:rFonts w:ascii="Arial" w:hAnsi="Arial" w:cs="Arial"/>
                <w:b/>
                <w:bCs/>
                <w:sz w:val="20"/>
                <w:szCs w:val="20"/>
              </w:rPr>
            </w:pPr>
            <w:r w:rsidRPr="0087334F">
              <w:rPr>
                <w:rFonts w:ascii="Arial" w:hAnsi="Arial" w:cs="Arial"/>
                <w:sz w:val="20"/>
                <w:szCs w:val="20"/>
              </w:rPr>
              <w:t>Sin anexos.</w:t>
            </w:r>
          </w:p>
          <w:p w14:paraId="7A5C6E1F" w14:textId="679DC3D9" w:rsidR="00E661FA" w:rsidRPr="0087334F" w:rsidRDefault="00E661FA" w:rsidP="00E661FA">
            <w:pPr>
              <w:pStyle w:val="Prrafodelista"/>
              <w:numPr>
                <w:ilvl w:val="0"/>
                <w:numId w:val="2"/>
              </w:numPr>
              <w:jc w:val="both"/>
              <w:rPr>
                <w:rFonts w:ascii="Arial" w:hAnsi="Arial" w:cs="Arial"/>
                <w:b/>
                <w:bCs/>
                <w:sz w:val="20"/>
                <w:szCs w:val="20"/>
              </w:rPr>
            </w:pPr>
            <w:r w:rsidRPr="0087334F">
              <w:rPr>
                <w:rFonts w:ascii="Arial" w:hAnsi="Arial" w:cs="Arial"/>
                <w:b/>
                <w:bCs/>
                <w:sz w:val="20"/>
                <w:szCs w:val="20"/>
              </w:rPr>
              <w:t>Decreto No. 76</w:t>
            </w:r>
            <w:r w:rsidRPr="0087334F">
              <w:rPr>
                <w:rFonts w:ascii="Arial" w:hAnsi="Arial" w:cs="Arial"/>
                <w:sz w:val="20"/>
                <w:szCs w:val="20"/>
              </w:rPr>
              <w:t xml:space="preserve"> Por el cual se aprueba la Ley de Ingresos que deberá regir en la Municipalidad de Aquiles Serdán durante el Presente Año.</w:t>
            </w:r>
          </w:p>
        </w:tc>
      </w:tr>
      <w:tr w:rsidR="00E661FA" w:rsidRPr="0087334F" w14:paraId="0C9AD102" w14:textId="77777777" w:rsidTr="008C6EBF">
        <w:tc>
          <w:tcPr>
            <w:tcW w:w="747" w:type="dxa"/>
          </w:tcPr>
          <w:p w14:paraId="738DC5D8" w14:textId="08B0704F" w:rsidR="00E661FA" w:rsidRPr="0087334F" w:rsidRDefault="009B7B0A" w:rsidP="00E661FA">
            <w:pPr>
              <w:jc w:val="center"/>
              <w:rPr>
                <w:rFonts w:ascii="Arial" w:hAnsi="Arial" w:cs="Arial"/>
                <w:sz w:val="20"/>
                <w:szCs w:val="20"/>
              </w:rPr>
            </w:pPr>
            <w:r w:rsidRPr="0087334F">
              <w:rPr>
                <w:rFonts w:ascii="Arial" w:hAnsi="Arial" w:cs="Arial"/>
                <w:sz w:val="20"/>
                <w:szCs w:val="20"/>
              </w:rPr>
              <w:t>14</w:t>
            </w:r>
          </w:p>
        </w:tc>
        <w:tc>
          <w:tcPr>
            <w:tcW w:w="3248" w:type="dxa"/>
          </w:tcPr>
          <w:p w14:paraId="20EBE5EF" w14:textId="326A43A8" w:rsidR="00E661FA" w:rsidRPr="0087334F" w:rsidRDefault="009B7B0A" w:rsidP="00E661FA">
            <w:pPr>
              <w:rPr>
                <w:rFonts w:ascii="Arial" w:hAnsi="Arial" w:cs="Arial"/>
                <w:sz w:val="20"/>
                <w:szCs w:val="20"/>
              </w:rPr>
            </w:pPr>
            <w:r w:rsidRPr="0087334F">
              <w:rPr>
                <w:rFonts w:ascii="Arial" w:hAnsi="Arial" w:cs="Arial"/>
                <w:sz w:val="20"/>
                <w:szCs w:val="20"/>
              </w:rPr>
              <w:t>1948.02.18</w:t>
            </w:r>
          </w:p>
        </w:tc>
        <w:tc>
          <w:tcPr>
            <w:tcW w:w="6778" w:type="dxa"/>
          </w:tcPr>
          <w:p w14:paraId="227053C4" w14:textId="77777777" w:rsidR="009B7B0A" w:rsidRPr="0087334F" w:rsidRDefault="009B7B0A" w:rsidP="009B7B0A">
            <w:pPr>
              <w:pStyle w:val="Prrafodelista"/>
              <w:numPr>
                <w:ilvl w:val="0"/>
                <w:numId w:val="2"/>
              </w:numPr>
              <w:spacing w:after="160" w:line="259" w:lineRule="auto"/>
              <w:jc w:val="both"/>
              <w:rPr>
                <w:rFonts w:ascii="Arial" w:hAnsi="Arial" w:cs="Arial"/>
                <w:sz w:val="20"/>
                <w:szCs w:val="20"/>
              </w:rPr>
            </w:pPr>
            <w:r w:rsidRPr="0087334F">
              <w:rPr>
                <w:rFonts w:ascii="Arial" w:hAnsi="Arial" w:cs="Arial"/>
                <w:sz w:val="20"/>
                <w:szCs w:val="20"/>
              </w:rPr>
              <w:t>Sin anexos.</w:t>
            </w:r>
          </w:p>
          <w:p w14:paraId="14E0BC0C" w14:textId="4A4A3F26" w:rsidR="00E661FA" w:rsidRPr="0087334F" w:rsidRDefault="009B7B0A" w:rsidP="009B7B0A">
            <w:pPr>
              <w:pStyle w:val="Prrafodelista"/>
              <w:numPr>
                <w:ilvl w:val="0"/>
                <w:numId w:val="2"/>
              </w:numPr>
              <w:jc w:val="both"/>
              <w:rPr>
                <w:rFonts w:ascii="Arial" w:hAnsi="Arial" w:cs="Arial"/>
                <w:b/>
                <w:bCs/>
                <w:sz w:val="20"/>
                <w:szCs w:val="20"/>
              </w:rPr>
            </w:pPr>
            <w:r w:rsidRPr="0087334F">
              <w:rPr>
                <w:rFonts w:ascii="Arial" w:hAnsi="Arial" w:cs="Arial"/>
                <w:sz w:val="20"/>
                <w:szCs w:val="20"/>
              </w:rPr>
              <w:t>Sin decretos ni acuerdos relevantes.</w:t>
            </w:r>
          </w:p>
        </w:tc>
      </w:tr>
      <w:tr w:rsidR="00E661FA" w:rsidRPr="0087334F" w14:paraId="0559259F" w14:textId="77777777" w:rsidTr="008C6EBF">
        <w:tc>
          <w:tcPr>
            <w:tcW w:w="747" w:type="dxa"/>
          </w:tcPr>
          <w:p w14:paraId="71D1DEF1" w14:textId="1A58882F" w:rsidR="00E661FA" w:rsidRPr="0087334F" w:rsidRDefault="009B7B0A" w:rsidP="00E661FA">
            <w:pPr>
              <w:jc w:val="center"/>
              <w:rPr>
                <w:rFonts w:ascii="Arial" w:hAnsi="Arial" w:cs="Arial"/>
                <w:sz w:val="20"/>
                <w:szCs w:val="20"/>
              </w:rPr>
            </w:pPr>
            <w:r w:rsidRPr="0087334F">
              <w:rPr>
                <w:rFonts w:ascii="Arial" w:hAnsi="Arial" w:cs="Arial"/>
                <w:sz w:val="20"/>
                <w:szCs w:val="20"/>
              </w:rPr>
              <w:t>15</w:t>
            </w:r>
          </w:p>
        </w:tc>
        <w:tc>
          <w:tcPr>
            <w:tcW w:w="3248" w:type="dxa"/>
          </w:tcPr>
          <w:p w14:paraId="1B62BA9D" w14:textId="4F4E696B" w:rsidR="00E661FA" w:rsidRPr="0087334F" w:rsidRDefault="009B7B0A" w:rsidP="00E661FA">
            <w:pPr>
              <w:rPr>
                <w:rFonts w:ascii="Arial" w:hAnsi="Arial" w:cs="Arial"/>
                <w:sz w:val="20"/>
                <w:szCs w:val="20"/>
              </w:rPr>
            </w:pPr>
            <w:r w:rsidRPr="0087334F">
              <w:rPr>
                <w:rFonts w:ascii="Arial" w:hAnsi="Arial" w:cs="Arial"/>
                <w:sz w:val="20"/>
                <w:szCs w:val="20"/>
              </w:rPr>
              <w:t>1948.02.21</w:t>
            </w:r>
          </w:p>
        </w:tc>
        <w:tc>
          <w:tcPr>
            <w:tcW w:w="6778" w:type="dxa"/>
          </w:tcPr>
          <w:p w14:paraId="0E2F17AC" w14:textId="77777777" w:rsidR="009B7B0A" w:rsidRPr="0087334F" w:rsidRDefault="009B7B0A" w:rsidP="009B7B0A">
            <w:pPr>
              <w:pStyle w:val="Prrafodelista"/>
              <w:numPr>
                <w:ilvl w:val="0"/>
                <w:numId w:val="2"/>
              </w:numPr>
              <w:spacing w:after="160" w:line="259" w:lineRule="auto"/>
              <w:jc w:val="both"/>
              <w:rPr>
                <w:rFonts w:ascii="Arial" w:hAnsi="Arial" w:cs="Arial"/>
                <w:sz w:val="20"/>
                <w:szCs w:val="20"/>
              </w:rPr>
            </w:pPr>
            <w:r w:rsidRPr="0087334F">
              <w:rPr>
                <w:rFonts w:ascii="Arial" w:hAnsi="Arial" w:cs="Arial"/>
                <w:sz w:val="20"/>
                <w:szCs w:val="20"/>
              </w:rPr>
              <w:t>Sin anexos.</w:t>
            </w:r>
          </w:p>
          <w:p w14:paraId="359DE4A4" w14:textId="3FABE73E" w:rsidR="00E661FA" w:rsidRPr="0087334F" w:rsidRDefault="009B7B0A" w:rsidP="009B7B0A">
            <w:pPr>
              <w:pStyle w:val="Prrafodelista"/>
              <w:numPr>
                <w:ilvl w:val="0"/>
                <w:numId w:val="2"/>
              </w:numPr>
              <w:jc w:val="both"/>
              <w:rPr>
                <w:rFonts w:ascii="Arial" w:hAnsi="Arial" w:cs="Arial"/>
                <w:b/>
                <w:bCs/>
                <w:sz w:val="20"/>
                <w:szCs w:val="20"/>
              </w:rPr>
            </w:pPr>
            <w:r w:rsidRPr="0087334F">
              <w:rPr>
                <w:rFonts w:ascii="Arial" w:hAnsi="Arial" w:cs="Arial"/>
                <w:sz w:val="20"/>
                <w:szCs w:val="20"/>
              </w:rPr>
              <w:t>Sin decretos ni acuerdos relevantes.</w:t>
            </w:r>
          </w:p>
        </w:tc>
      </w:tr>
      <w:tr w:rsidR="00E661FA" w:rsidRPr="0087334F" w14:paraId="663AF5B6" w14:textId="77777777" w:rsidTr="008C6EBF">
        <w:tc>
          <w:tcPr>
            <w:tcW w:w="747" w:type="dxa"/>
          </w:tcPr>
          <w:p w14:paraId="374CA628" w14:textId="4FBFAED7" w:rsidR="00E661FA" w:rsidRPr="0087334F" w:rsidRDefault="009B7B0A" w:rsidP="00E661FA">
            <w:pPr>
              <w:jc w:val="center"/>
              <w:rPr>
                <w:rFonts w:ascii="Arial" w:hAnsi="Arial" w:cs="Arial"/>
                <w:sz w:val="20"/>
                <w:szCs w:val="20"/>
              </w:rPr>
            </w:pPr>
            <w:r w:rsidRPr="0087334F">
              <w:rPr>
                <w:rFonts w:ascii="Arial" w:hAnsi="Arial" w:cs="Arial"/>
                <w:sz w:val="20"/>
                <w:szCs w:val="20"/>
              </w:rPr>
              <w:t>16</w:t>
            </w:r>
          </w:p>
        </w:tc>
        <w:tc>
          <w:tcPr>
            <w:tcW w:w="3248" w:type="dxa"/>
          </w:tcPr>
          <w:p w14:paraId="128F22C7" w14:textId="48E6855B" w:rsidR="00E661FA" w:rsidRPr="0087334F" w:rsidRDefault="009B7B0A" w:rsidP="00E661FA">
            <w:pPr>
              <w:rPr>
                <w:rFonts w:ascii="Arial" w:hAnsi="Arial" w:cs="Arial"/>
                <w:sz w:val="20"/>
                <w:szCs w:val="20"/>
              </w:rPr>
            </w:pPr>
            <w:r w:rsidRPr="0087334F">
              <w:rPr>
                <w:rFonts w:ascii="Arial" w:hAnsi="Arial" w:cs="Arial"/>
                <w:sz w:val="20"/>
                <w:szCs w:val="20"/>
              </w:rPr>
              <w:t>1948.02.25</w:t>
            </w:r>
          </w:p>
        </w:tc>
        <w:tc>
          <w:tcPr>
            <w:tcW w:w="6778" w:type="dxa"/>
          </w:tcPr>
          <w:p w14:paraId="355B49F1" w14:textId="77777777" w:rsidR="00E661FA" w:rsidRPr="0087334F" w:rsidRDefault="009B7B0A" w:rsidP="00E661FA">
            <w:pPr>
              <w:pStyle w:val="Prrafodelista"/>
              <w:numPr>
                <w:ilvl w:val="0"/>
                <w:numId w:val="2"/>
              </w:numPr>
              <w:jc w:val="both"/>
              <w:rPr>
                <w:rFonts w:ascii="Arial" w:hAnsi="Arial" w:cs="Arial"/>
                <w:b/>
                <w:bCs/>
                <w:sz w:val="20"/>
                <w:szCs w:val="20"/>
              </w:rPr>
            </w:pPr>
            <w:r w:rsidRPr="0087334F">
              <w:rPr>
                <w:rFonts w:ascii="Arial" w:hAnsi="Arial" w:cs="Arial"/>
                <w:sz w:val="20"/>
                <w:szCs w:val="20"/>
              </w:rPr>
              <w:t>Sin anexos.</w:t>
            </w:r>
          </w:p>
          <w:p w14:paraId="5D544149" w14:textId="77777777" w:rsidR="009B7B0A" w:rsidRPr="0087334F" w:rsidRDefault="009B7B0A" w:rsidP="00E661FA">
            <w:pPr>
              <w:pStyle w:val="Prrafodelista"/>
              <w:numPr>
                <w:ilvl w:val="0"/>
                <w:numId w:val="2"/>
              </w:numPr>
              <w:jc w:val="both"/>
              <w:rPr>
                <w:rFonts w:ascii="Arial" w:hAnsi="Arial" w:cs="Arial"/>
                <w:b/>
                <w:bCs/>
                <w:sz w:val="20"/>
                <w:szCs w:val="20"/>
              </w:rPr>
            </w:pPr>
            <w:r w:rsidRPr="0087334F">
              <w:rPr>
                <w:rFonts w:ascii="Arial" w:hAnsi="Arial" w:cs="Arial"/>
                <w:b/>
                <w:bCs/>
                <w:sz w:val="20"/>
                <w:szCs w:val="20"/>
              </w:rPr>
              <w:t>Decreto No. 25</w:t>
            </w:r>
            <w:r w:rsidRPr="0087334F">
              <w:rPr>
                <w:rFonts w:ascii="Arial" w:hAnsi="Arial" w:cs="Arial"/>
                <w:sz w:val="20"/>
                <w:szCs w:val="20"/>
              </w:rPr>
              <w:t xml:space="preserve"> por el cual se autoriza a la Contaduría General de Hacienda para que expida el Finiquito previsto por la Ley, correspondiente a las Cuentas del Tesoro Público del Estado, del mes de agosto del año en curso.</w:t>
            </w:r>
          </w:p>
          <w:p w14:paraId="50CB1D28" w14:textId="77777777" w:rsidR="00521AB9" w:rsidRPr="0087334F" w:rsidRDefault="00521AB9" w:rsidP="00E661FA">
            <w:pPr>
              <w:pStyle w:val="Prrafodelista"/>
              <w:numPr>
                <w:ilvl w:val="0"/>
                <w:numId w:val="2"/>
              </w:numPr>
              <w:jc w:val="both"/>
              <w:rPr>
                <w:rFonts w:ascii="Arial" w:hAnsi="Arial" w:cs="Arial"/>
                <w:b/>
                <w:bCs/>
                <w:sz w:val="20"/>
                <w:szCs w:val="20"/>
              </w:rPr>
            </w:pPr>
            <w:r w:rsidRPr="0087334F">
              <w:rPr>
                <w:rFonts w:ascii="Arial" w:hAnsi="Arial" w:cs="Arial"/>
                <w:b/>
                <w:bCs/>
                <w:sz w:val="20"/>
                <w:szCs w:val="20"/>
              </w:rPr>
              <w:t>Finiquito No. 94</w:t>
            </w:r>
            <w:r w:rsidRPr="0087334F">
              <w:rPr>
                <w:rFonts w:ascii="Arial" w:hAnsi="Arial" w:cs="Arial"/>
                <w:sz w:val="20"/>
                <w:szCs w:val="20"/>
              </w:rPr>
              <w:t xml:space="preserve"> expedido por la Contaduría General de Hacienda y que corresponde a las Cuentas del Tesoro Público del Estado, por el mes de agosto del año pasado.</w:t>
            </w:r>
          </w:p>
          <w:p w14:paraId="650CF17C" w14:textId="77777777" w:rsidR="00521AB9" w:rsidRPr="0087334F" w:rsidRDefault="00521AB9" w:rsidP="00521AB9">
            <w:pPr>
              <w:ind w:left="360"/>
              <w:jc w:val="both"/>
              <w:rPr>
                <w:rFonts w:ascii="Arial" w:hAnsi="Arial" w:cs="Arial"/>
                <w:sz w:val="20"/>
                <w:szCs w:val="20"/>
              </w:rPr>
            </w:pPr>
            <w:r w:rsidRPr="0087334F">
              <w:rPr>
                <w:rFonts w:ascii="Arial" w:hAnsi="Arial" w:cs="Arial"/>
                <w:b/>
                <w:bCs/>
                <w:sz w:val="20"/>
                <w:szCs w:val="20"/>
              </w:rPr>
              <w:t>Alcance</w:t>
            </w:r>
            <w:r w:rsidRPr="0087334F">
              <w:rPr>
                <w:rFonts w:ascii="Arial" w:hAnsi="Arial" w:cs="Arial"/>
                <w:sz w:val="20"/>
                <w:szCs w:val="20"/>
              </w:rPr>
              <w:t xml:space="preserve"> al periódico.</w:t>
            </w:r>
          </w:p>
          <w:p w14:paraId="1835E265" w14:textId="7E9E562A" w:rsidR="00521AB9" w:rsidRPr="0087334F" w:rsidRDefault="00521AB9" w:rsidP="00521AB9">
            <w:pPr>
              <w:pStyle w:val="Prrafodelista"/>
              <w:numPr>
                <w:ilvl w:val="0"/>
                <w:numId w:val="5"/>
              </w:numPr>
              <w:jc w:val="both"/>
              <w:rPr>
                <w:rFonts w:ascii="Arial" w:hAnsi="Arial" w:cs="Arial"/>
                <w:sz w:val="20"/>
                <w:szCs w:val="20"/>
              </w:rPr>
            </w:pPr>
            <w:r w:rsidRPr="0087334F">
              <w:rPr>
                <w:rFonts w:ascii="Arial" w:hAnsi="Arial" w:cs="Arial"/>
                <w:b/>
                <w:bCs/>
                <w:sz w:val="20"/>
                <w:szCs w:val="20"/>
              </w:rPr>
              <w:t>Decreto No.</w:t>
            </w:r>
            <w:r w:rsidRPr="0087334F">
              <w:rPr>
                <w:rFonts w:ascii="Arial" w:hAnsi="Arial" w:cs="Arial"/>
                <w:sz w:val="20"/>
                <w:szCs w:val="20"/>
              </w:rPr>
              <w:t xml:space="preserve"> 106-2 D.P. Convocatoria a Periodo Extraordinario de Sesiones.</w:t>
            </w:r>
          </w:p>
        </w:tc>
      </w:tr>
      <w:tr w:rsidR="00E661FA" w:rsidRPr="0087334F" w14:paraId="1E8BF99D" w14:textId="77777777" w:rsidTr="008C6EBF">
        <w:tc>
          <w:tcPr>
            <w:tcW w:w="747" w:type="dxa"/>
          </w:tcPr>
          <w:p w14:paraId="5A74CFFA" w14:textId="63C0B617" w:rsidR="00E661FA" w:rsidRPr="0087334F" w:rsidRDefault="00521AB9" w:rsidP="00E661FA">
            <w:pPr>
              <w:jc w:val="center"/>
              <w:rPr>
                <w:rFonts w:ascii="Arial" w:hAnsi="Arial" w:cs="Arial"/>
                <w:sz w:val="20"/>
                <w:szCs w:val="20"/>
              </w:rPr>
            </w:pPr>
            <w:r w:rsidRPr="0087334F">
              <w:rPr>
                <w:rFonts w:ascii="Arial" w:hAnsi="Arial" w:cs="Arial"/>
                <w:sz w:val="20"/>
                <w:szCs w:val="20"/>
              </w:rPr>
              <w:t>17</w:t>
            </w:r>
          </w:p>
        </w:tc>
        <w:tc>
          <w:tcPr>
            <w:tcW w:w="3248" w:type="dxa"/>
          </w:tcPr>
          <w:p w14:paraId="4E5BA1C8" w14:textId="54DC3FE9" w:rsidR="00E661FA" w:rsidRPr="0087334F" w:rsidRDefault="00521AB9" w:rsidP="00E661FA">
            <w:pPr>
              <w:rPr>
                <w:rFonts w:ascii="Arial" w:hAnsi="Arial" w:cs="Arial"/>
                <w:sz w:val="20"/>
                <w:szCs w:val="20"/>
              </w:rPr>
            </w:pPr>
            <w:r w:rsidRPr="0087334F">
              <w:rPr>
                <w:rFonts w:ascii="Arial" w:hAnsi="Arial" w:cs="Arial"/>
                <w:sz w:val="20"/>
                <w:szCs w:val="20"/>
              </w:rPr>
              <w:t>1948.02.28</w:t>
            </w:r>
          </w:p>
        </w:tc>
        <w:tc>
          <w:tcPr>
            <w:tcW w:w="6778" w:type="dxa"/>
          </w:tcPr>
          <w:p w14:paraId="15A479DE" w14:textId="77777777" w:rsidR="00E661FA" w:rsidRPr="0087334F" w:rsidRDefault="00105475" w:rsidP="00E661FA">
            <w:pPr>
              <w:pStyle w:val="Prrafodelista"/>
              <w:numPr>
                <w:ilvl w:val="0"/>
                <w:numId w:val="2"/>
              </w:numPr>
              <w:jc w:val="both"/>
              <w:rPr>
                <w:rFonts w:ascii="Arial" w:hAnsi="Arial" w:cs="Arial"/>
                <w:b/>
                <w:bCs/>
                <w:sz w:val="20"/>
                <w:szCs w:val="20"/>
              </w:rPr>
            </w:pPr>
            <w:r w:rsidRPr="0087334F">
              <w:rPr>
                <w:rFonts w:ascii="Arial" w:hAnsi="Arial" w:cs="Arial"/>
                <w:sz w:val="20"/>
                <w:szCs w:val="20"/>
              </w:rPr>
              <w:t>Sin anexos.</w:t>
            </w:r>
          </w:p>
          <w:p w14:paraId="11921C41" w14:textId="77777777" w:rsidR="00105475" w:rsidRPr="0087334F" w:rsidRDefault="00105475" w:rsidP="00E661FA">
            <w:pPr>
              <w:pStyle w:val="Prrafodelista"/>
              <w:numPr>
                <w:ilvl w:val="0"/>
                <w:numId w:val="2"/>
              </w:numPr>
              <w:jc w:val="both"/>
              <w:rPr>
                <w:rFonts w:ascii="Arial" w:hAnsi="Arial" w:cs="Arial"/>
                <w:b/>
                <w:bCs/>
                <w:sz w:val="20"/>
                <w:szCs w:val="20"/>
              </w:rPr>
            </w:pPr>
            <w:r w:rsidRPr="0087334F">
              <w:rPr>
                <w:rFonts w:ascii="Arial" w:hAnsi="Arial" w:cs="Arial"/>
                <w:b/>
                <w:bCs/>
                <w:sz w:val="20"/>
                <w:szCs w:val="20"/>
              </w:rPr>
              <w:t>Decreto No. 47</w:t>
            </w:r>
            <w:r w:rsidRPr="0087334F">
              <w:rPr>
                <w:rFonts w:ascii="Arial" w:hAnsi="Arial" w:cs="Arial"/>
                <w:sz w:val="20"/>
                <w:szCs w:val="20"/>
              </w:rPr>
              <w:t xml:space="preserve"> por el cual se establece que los Municipios destinen el 3% del total de sus ingresos para el fomento de la educación primaria en el Estado.</w:t>
            </w:r>
          </w:p>
          <w:p w14:paraId="7A9555D0" w14:textId="77777777" w:rsidR="00105475" w:rsidRPr="0087334F" w:rsidRDefault="00105475" w:rsidP="00E661FA">
            <w:pPr>
              <w:pStyle w:val="Prrafodelista"/>
              <w:numPr>
                <w:ilvl w:val="0"/>
                <w:numId w:val="2"/>
              </w:numPr>
              <w:jc w:val="both"/>
              <w:rPr>
                <w:rFonts w:ascii="Arial" w:hAnsi="Arial" w:cs="Arial"/>
                <w:b/>
                <w:bCs/>
                <w:sz w:val="20"/>
                <w:szCs w:val="20"/>
              </w:rPr>
            </w:pPr>
            <w:r w:rsidRPr="0087334F">
              <w:rPr>
                <w:rFonts w:ascii="Arial" w:hAnsi="Arial" w:cs="Arial"/>
                <w:b/>
                <w:bCs/>
                <w:sz w:val="20"/>
                <w:szCs w:val="20"/>
              </w:rPr>
              <w:t>Decreto No. 41</w:t>
            </w:r>
            <w:r w:rsidRPr="0087334F">
              <w:rPr>
                <w:rFonts w:ascii="Arial" w:hAnsi="Arial" w:cs="Arial"/>
                <w:sz w:val="20"/>
                <w:szCs w:val="20"/>
              </w:rPr>
              <w:t xml:space="preserve"> por el cual se aprueba la Ley de Ingresos que deberá regir en la Municipalidad de San Francisco del Oro, durante el presente año.</w:t>
            </w:r>
          </w:p>
          <w:p w14:paraId="6D06742C" w14:textId="77777777" w:rsidR="00105475" w:rsidRPr="0087334F" w:rsidRDefault="00105475" w:rsidP="00E661FA">
            <w:pPr>
              <w:pStyle w:val="Prrafodelista"/>
              <w:numPr>
                <w:ilvl w:val="0"/>
                <w:numId w:val="2"/>
              </w:numPr>
              <w:jc w:val="both"/>
              <w:rPr>
                <w:rFonts w:ascii="Arial" w:hAnsi="Arial" w:cs="Arial"/>
                <w:b/>
                <w:bCs/>
                <w:sz w:val="20"/>
                <w:szCs w:val="20"/>
              </w:rPr>
            </w:pPr>
            <w:r w:rsidRPr="0087334F">
              <w:rPr>
                <w:rFonts w:ascii="Arial" w:hAnsi="Arial" w:cs="Arial"/>
                <w:b/>
                <w:bCs/>
                <w:sz w:val="20"/>
                <w:szCs w:val="20"/>
              </w:rPr>
              <w:t>Decreto No. 80</w:t>
            </w:r>
            <w:r w:rsidRPr="0087334F">
              <w:rPr>
                <w:rFonts w:ascii="Arial" w:hAnsi="Arial" w:cs="Arial"/>
                <w:sz w:val="20"/>
                <w:szCs w:val="20"/>
              </w:rPr>
              <w:t xml:space="preserve"> por el cual se aprueba la Ley de Ingresos que deberá regir en la Municipalidad de Bachíniva, durante el presente año.</w:t>
            </w:r>
          </w:p>
          <w:p w14:paraId="53E806E7" w14:textId="77777777" w:rsidR="0025373F" w:rsidRPr="0087334F" w:rsidRDefault="0025373F" w:rsidP="00E661FA">
            <w:pPr>
              <w:pStyle w:val="Prrafodelista"/>
              <w:numPr>
                <w:ilvl w:val="0"/>
                <w:numId w:val="2"/>
              </w:numPr>
              <w:jc w:val="both"/>
              <w:rPr>
                <w:rFonts w:ascii="Arial" w:hAnsi="Arial" w:cs="Arial"/>
                <w:b/>
                <w:bCs/>
                <w:sz w:val="20"/>
                <w:szCs w:val="20"/>
              </w:rPr>
            </w:pPr>
            <w:r w:rsidRPr="0087334F">
              <w:rPr>
                <w:rFonts w:ascii="Arial" w:hAnsi="Arial" w:cs="Arial"/>
                <w:b/>
                <w:bCs/>
                <w:sz w:val="20"/>
                <w:szCs w:val="20"/>
              </w:rPr>
              <w:lastRenderedPageBreak/>
              <w:t>Decretos Nos. 81 y 94</w:t>
            </w:r>
            <w:r w:rsidRPr="0087334F">
              <w:rPr>
                <w:rFonts w:ascii="Arial" w:hAnsi="Arial" w:cs="Arial"/>
                <w:sz w:val="20"/>
                <w:szCs w:val="20"/>
              </w:rPr>
              <w:t xml:space="preserve"> por los cuales se aprueban las Leyes de Ingreso que deberán regir en las Municipalidades de Ascensión y Ojinaga durante el presente año.</w:t>
            </w:r>
          </w:p>
          <w:p w14:paraId="21E70FD7" w14:textId="0C669B42" w:rsidR="001B6B4A" w:rsidRPr="0087334F" w:rsidRDefault="001B6B4A" w:rsidP="001B6B4A">
            <w:pPr>
              <w:ind w:left="360"/>
              <w:jc w:val="both"/>
              <w:rPr>
                <w:rFonts w:ascii="Arial" w:hAnsi="Arial" w:cs="Arial"/>
                <w:sz w:val="20"/>
                <w:szCs w:val="20"/>
              </w:rPr>
            </w:pPr>
            <w:r w:rsidRPr="0087334F">
              <w:rPr>
                <w:rFonts w:ascii="Arial" w:hAnsi="Arial" w:cs="Arial"/>
                <w:b/>
                <w:bCs/>
                <w:sz w:val="20"/>
                <w:szCs w:val="20"/>
              </w:rPr>
              <w:t>Alcance</w:t>
            </w:r>
            <w:r w:rsidRPr="0087334F">
              <w:rPr>
                <w:rFonts w:ascii="Arial" w:hAnsi="Arial" w:cs="Arial"/>
                <w:sz w:val="20"/>
                <w:szCs w:val="20"/>
              </w:rPr>
              <w:t xml:space="preserve"> al </w:t>
            </w:r>
            <w:r w:rsidR="0070176C" w:rsidRPr="0087334F">
              <w:rPr>
                <w:rFonts w:ascii="Arial" w:hAnsi="Arial" w:cs="Arial"/>
                <w:sz w:val="20"/>
                <w:szCs w:val="20"/>
              </w:rPr>
              <w:t>número</w:t>
            </w:r>
            <w:r w:rsidRPr="0087334F">
              <w:rPr>
                <w:rFonts w:ascii="Arial" w:hAnsi="Arial" w:cs="Arial"/>
                <w:sz w:val="20"/>
                <w:szCs w:val="20"/>
              </w:rPr>
              <w:t xml:space="preserve"> 17 del Periódico Oficial. 1948.02.27.</w:t>
            </w:r>
          </w:p>
          <w:p w14:paraId="2C5A4814" w14:textId="2CD0D2A6" w:rsidR="001932F5" w:rsidRPr="0087334F" w:rsidRDefault="001932F5" w:rsidP="001932F5">
            <w:pPr>
              <w:pStyle w:val="Prrafodelista"/>
              <w:numPr>
                <w:ilvl w:val="0"/>
                <w:numId w:val="6"/>
              </w:numPr>
              <w:jc w:val="both"/>
              <w:rPr>
                <w:rFonts w:ascii="Arial" w:hAnsi="Arial" w:cs="Arial"/>
                <w:sz w:val="20"/>
                <w:szCs w:val="20"/>
              </w:rPr>
            </w:pPr>
            <w:r w:rsidRPr="0087334F">
              <w:rPr>
                <w:rFonts w:ascii="Arial" w:hAnsi="Arial" w:cs="Arial"/>
                <w:b/>
                <w:bCs/>
                <w:sz w:val="20"/>
                <w:szCs w:val="20"/>
              </w:rPr>
              <w:t>Decreto No. 106-2 D.P.</w:t>
            </w:r>
            <w:r w:rsidRPr="0087334F">
              <w:rPr>
                <w:rFonts w:ascii="Arial" w:hAnsi="Arial" w:cs="Arial"/>
                <w:sz w:val="20"/>
                <w:szCs w:val="20"/>
              </w:rPr>
              <w:t xml:space="preserve"> Se CONVOCA, a los ciudadanos diputados a la XLII Legislatura del Estado, al PRIMER PERIODO EXTRAORDINARIO DE SESIONES, que se inaugurará el día primero de marzo próximo a las doce horas, con el objetivo de tratar diversos asuntos de interés para el Estado. Remitidos por el Ejecutivo.</w:t>
            </w:r>
          </w:p>
        </w:tc>
      </w:tr>
      <w:tr w:rsidR="00E661FA" w:rsidRPr="0087334F" w14:paraId="281134E2" w14:textId="77777777" w:rsidTr="008C6EBF">
        <w:tc>
          <w:tcPr>
            <w:tcW w:w="747" w:type="dxa"/>
          </w:tcPr>
          <w:p w14:paraId="0721D1CA" w14:textId="3AA15D9B" w:rsidR="00E661FA" w:rsidRPr="0087334F" w:rsidRDefault="000919E2" w:rsidP="00E661FA">
            <w:pPr>
              <w:jc w:val="center"/>
              <w:rPr>
                <w:rFonts w:ascii="Arial" w:hAnsi="Arial" w:cs="Arial"/>
                <w:sz w:val="20"/>
                <w:szCs w:val="20"/>
              </w:rPr>
            </w:pPr>
            <w:r w:rsidRPr="0087334F">
              <w:rPr>
                <w:rFonts w:ascii="Arial" w:hAnsi="Arial" w:cs="Arial"/>
                <w:sz w:val="20"/>
                <w:szCs w:val="20"/>
              </w:rPr>
              <w:lastRenderedPageBreak/>
              <w:t>18</w:t>
            </w:r>
          </w:p>
        </w:tc>
        <w:tc>
          <w:tcPr>
            <w:tcW w:w="3248" w:type="dxa"/>
          </w:tcPr>
          <w:p w14:paraId="3779F61E" w14:textId="665684F2" w:rsidR="00E661FA" w:rsidRPr="0087334F" w:rsidRDefault="000919E2" w:rsidP="00E661FA">
            <w:pPr>
              <w:rPr>
                <w:rFonts w:ascii="Arial" w:hAnsi="Arial" w:cs="Arial"/>
                <w:sz w:val="20"/>
                <w:szCs w:val="20"/>
              </w:rPr>
            </w:pPr>
            <w:r w:rsidRPr="0087334F">
              <w:rPr>
                <w:rFonts w:ascii="Arial" w:hAnsi="Arial" w:cs="Arial"/>
                <w:sz w:val="20"/>
                <w:szCs w:val="20"/>
              </w:rPr>
              <w:t>1948.03.03</w:t>
            </w:r>
          </w:p>
        </w:tc>
        <w:tc>
          <w:tcPr>
            <w:tcW w:w="6778" w:type="dxa"/>
          </w:tcPr>
          <w:p w14:paraId="1434B117" w14:textId="77777777" w:rsidR="000919E2" w:rsidRPr="0087334F" w:rsidRDefault="000919E2" w:rsidP="000919E2">
            <w:pPr>
              <w:pStyle w:val="Prrafodelista"/>
              <w:numPr>
                <w:ilvl w:val="0"/>
                <w:numId w:val="6"/>
              </w:numPr>
              <w:jc w:val="both"/>
              <w:rPr>
                <w:rFonts w:ascii="Arial" w:hAnsi="Arial" w:cs="Arial"/>
                <w:b/>
                <w:bCs/>
                <w:sz w:val="20"/>
                <w:szCs w:val="20"/>
              </w:rPr>
            </w:pPr>
            <w:r w:rsidRPr="0087334F">
              <w:rPr>
                <w:rFonts w:ascii="Arial" w:hAnsi="Arial" w:cs="Arial"/>
                <w:sz w:val="20"/>
                <w:szCs w:val="20"/>
              </w:rPr>
              <w:t>Sin anexos.</w:t>
            </w:r>
          </w:p>
          <w:p w14:paraId="231A8095" w14:textId="77777777" w:rsidR="000919E2" w:rsidRPr="0087334F" w:rsidRDefault="000919E2" w:rsidP="000919E2">
            <w:pPr>
              <w:pStyle w:val="Prrafodelista"/>
              <w:numPr>
                <w:ilvl w:val="0"/>
                <w:numId w:val="6"/>
              </w:numPr>
              <w:jc w:val="both"/>
              <w:rPr>
                <w:rFonts w:ascii="Arial" w:hAnsi="Arial" w:cs="Arial"/>
                <w:b/>
                <w:bCs/>
                <w:sz w:val="20"/>
                <w:szCs w:val="20"/>
              </w:rPr>
            </w:pPr>
            <w:r w:rsidRPr="0087334F">
              <w:rPr>
                <w:rFonts w:ascii="Arial" w:hAnsi="Arial" w:cs="Arial"/>
                <w:b/>
                <w:bCs/>
                <w:sz w:val="20"/>
                <w:szCs w:val="20"/>
              </w:rPr>
              <w:t>Decreto No.106-D.P.-</w:t>
            </w:r>
            <w:r w:rsidRPr="0087334F">
              <w:rPr>
                <w:rFonts w:ascii="Arial" w:hAnsi="Arial" w:cs="Arial"/>
                <w:sz w:val="20"/>
                <w:szCs w:val="20"/>
              </w:rPr>
              <w:t xml:space="preserve"> (Publicado en Alcance No. 17).</w:t>
            </w:r>
          </w:p>
          <w:p w14:paraId="5CE3BE87" w14:textId="1C5CC1D9" w:rsidR="000919E2" w:rsidRPr="0087334F" w:rsidRDefault="000919E2" w:rsidP="000919E2">
            <w:pPr>
              <w:pStyle w:val="Prrafodelista"/>
              <w:numPr>
                <w:ilvl w:val="0"/>
                <w:numId w:val="6"/>
              </w:numPr>
              <w:jc w:val="both"/>
              <w:rPr>
                <w:rFonts w:ascii="Arial" w:hAnsi="Arial" w:cs="Arial"/>
                <w:b/>
                <w:bCs/>
                <w:sz w:val="20"/>
                <w:szCs w:val="20"/>
              </w:rPr>
            </w:pPr>
            <w:r w:rsidRPr="0087334F">
              <w:rPr>
                <w:rFonts w:ascii="Arial" w:hAnsi="Arial" w:cs="Arial"/>
                <w:b/>
                <w:bCs/>
                <w:sz w:val="20"/>
                <w:szCs w:val="20"/>
              </w:rPr>
              <w:t>Decreto No. 56</w:t>
            </w:r>
            <w:r w:rsidRPr="0087334F">
              <w:rPr>
                <w:rFonts w:ascii="Arial" w:hAnsi="Arial" w:cs="Arial"/>
                <w:sz w:val="20"/>
                <w:szCs w:val="20"/>
              </w:rPr>
              <w:t xml:space="preserve"> por el cual se aprueba la Ley de Ingresos que deberá regir en la Municipalidad de San Francisco de Borja durante el presente año.</w:t>
            </w:r>
          </w:p>
        </w:tc>
      </w:tr>
      <w:tr w:rsidR="00E661FA" w:rsidRPr="0087334F" w14:paraId="4BE28443" w14:textId="77777777" w:rsidTr="008C6EBF">
        <w:tc>
          <w:tcPr>
            <w:tcW w:w="747" w:type="dxa"/>
          </w:tcPr>
          <w:p w14:paraId="31601C40" w14:textId="6EF5AB91" w:rsidR="00E661FA" w:rsidRPr="0087334F" w:rsidRDefault="000919E2" w:rsidP="00E661FA">
            <w:pPr>
              <w:jc w:val="center"/>
              <w:rPr>
                <w:rFonts w:ascii="Arial" w:hAnsi="Arial" w:cs="Arial"/>
                <w:sz w:val="20"/>
                <w:szCs w:val="20"/>
              </w:rPr>
            </w:pPr>
            <w:r w:rsidRPr="0087334F">
              <w:rPr>
                <w:rFonts w:ascii="Arial" w:hAnsi="Arial" w:cs="Arial"/>
                <w:sz w:val="20"/>
                <w:szCs w:val="20"/>
              </w:rPr>
              <w:t>19</w:t>
            </w:r>
          </w:p>
        </w:tc>
        <w:tc>
          <w:tcPr>
            <w:tcW w:w="3248" w:type="dxa"/>
          </w:tcPr>
          <w:p w14:paraId="4F2880C4" w14:textId="43F76E60" w:rsidR="00E661FA" w:rsidRPr="0087334F" w:rsidRDefault="000919E2" w:rsidP="00E661FA">
            <w:pPr>
              <w:rPr>
                <w:rFonts w:ascii="Arial" w:hAnsi="Arial" w:cs="Arial"/>
                <w:sz w:val="20"/>
                <w:szCs w:val="20"/>
              </w:rPr>
            </w:pPr>
            <w:r w:rsidRPr="0087334F">
              <w:rPr>
                <w:rFonts w:ascii="Arial" w:hAnsi="Arial" w:cs="Arial"/>
                <w:sz w:val="20"/>
                <w:szCs w:val="20"/>
              </w:rPr>
              <w:t>1948.03.06</w:t>
            </w:r>
          </w:p>
        </w:tc>
        <w:tc>
          <w:tcPr>
            <w:tcW w:w="6778" w:type="dxa"/>
          </w:tcPr>
          <w:p w14:paraId="6E85BA50" w14:textId="77777777" w:rsidR="00E661FA" w:rsidRPr="0087334F" w:rsidRDefault="000919E2" w:rsidP="00E661FA">
            <w:pPr>
              <w:pStyle w:val="Prrafodelista"/>
              <w:numPr>
                <w:ilvl w:val="0"/>
                <w:numId w:val="2"/>
              </w:numPr>
              <w:jc w:val="both"/>
              <w:rPr>
                <w:rFonts w:ascii="Arial" w:hAnsi="Arial" w:cs="Arial"/>
                <w:b/>
                <w:bCs/>
                <w:sz w:val="20"/>
                <w:szCs w:val="20"/>
              </w:rPr>
            </w:pPr>
            <w:r w:rsidRPr="0087334F">
              <w:rPr>
                <w:rFonts w:ascii="Arial" w:hAnsi="Arial" w:cs="Arial"/>
                <w:sz w:val="20"/>
                <w:szCs w:val="20"/>
              </w:rPr>
              <w:t>Sin anexos.</w:t>
            </w:r>
          </w:p>
          <w:p w14:paraId="67154AE2" w14:textId="77777777" w:rsidR="000919E2" w:rsidRPr="0087334F" w:rsidRDefault="000919E2" w:rsidP="00E661FA">
            <w:pPr>
              <w:pStyle w:val="Prrafodelista"/>
              <w:numPr>
                <w:ilvl w:val="0"/>
                <w:numId w:val="2"/>
              </w:numPr>
              <w:jc w:val="both"/>
              <w:rPr>
                <w:rFonts w:ascii="Arial" w:hAnsi="Arial" w:cs="Arial"/>
                <w:b/>
                <w:bCs/>
                <w:sz w:val="20"/>
                <w:szCs w:val="20"/>
              </w:rPr>
            </w:pPr>
            <w:r w:rsidRPr="0087334F">
              <w:rPr>
                <w:rFonts w:ascii="Arial" w:hAnsi="Arial" w:cs="Arial"/>
                <w:b/>
                <w:bCs/>
                <w:sz w:val="20"/>
                <w:szCs w:val="20"/>
              </w:rPr>
              <w:t>Decreto No. 107-1-1 P.E.</w:t>
            </w:r>
            <w:r w:rsidRPr="0087334F">
              <w:rPr>
                <w:rFonts w:ascii="Arial" w:hAnsi="Arial" w:cs="Arial"/>
                <w:sz w:val="20"/>
                <w:szCs w:val="20"/>
              </w:rPr>
              <w:t xml:space="preserve"> por el cual el H. Congreso Local inauguró su Primer Periodo Extraordinario de Sesiones a que le convocó su Diputación Permanente. </w:t>
            </w:r>
          </w:p>
          <w:p w14:paraId="551E45F3" w14:textId="77777777" w:rsidR="00390FCB" w:rsidRPr="0087334F" w:rsidRDefault="00390FCB" w:rsidP="00E661FA">
            <w:pPr>
              <w:pStyle w:val="Prrafodelista"/>
              <w:numPr>
                <w:ilvl w:val="0"/>
                <w:numId w:val="2"/>
              </w:numPr>
              <w:jc w:val="both"/>
              <w:rPr>
                <w:rFonts w:ascii="Arial" w:hAnsi="Arial" w:cs="Arial"/>
                <w:b/>
                <w:bCs/>
                <w:sz w:val="20"/>
                <w:szCs w:val="20"/>
              </w:rPr>
            </w:pPr>
            <w:r w:rsidRPr="0087334F">
              <w:rPr>
                <w:rFonts w:ascii="Arial" w:hAnsi="Arial" w:cs="Arial"/>
                <w:b/>
                <w:bCs/>
                <w:sz w:val="20"/>
                <w:szCs w:val="20"/>
              </w:rPr>
              <w:t>Decreto No. 108-2-1-P.E.</w:t>
            </w:r>
            <w:r w:rsidRPr="0087334F">
              <w:rPr>
                <w:rFonts w:ascii="Arial" w:hAnsi="Arial" w:cs="Arial"/>
                <w:sz w:val="20"/>
                <w:szCs w:val="20"/>
              </w:rPr>
              <w:t xml:space="preserve"> por el cual se reforman los Artículos 54 y 55 de la Ley Orgánica del Poder Judicial y el Artículo 6º. de la Ley Orgánica del Ministerio Público.</w:t>
            </w:r>
          </w:p>
          <w:p w14:paraId="37360B40" w14:textId="77777777" w:rsidR="00390FCB" w:rsidRPr="0087334F" w:rsidRDefault="00390FCB" w:rsidP="00E661FA">
            <w:pPr>
              <w:pStyle w:val="Prrafodelista"/>
              <w:numPr>
                <w:ilvl w:val="0"/>
                <w:numId w:val="2"/>
              </w:numPr>
              <w:jc w:val="both"/>
              <w:rPr>
                <w:rFonts w:ascii="Arial" w:hAnsi="Arial" w:cs="Arial"/>
                <w:b/>
                <w:bCs/>
                <w:sz w:val="20"/>
                <w:szCs w:val="20"/>
              </w:rPr>
            </w:pPr>
            <w:r w:rsidRPr="0087334F">
              <w:rPr>
                <w:rFonts w:ascii="Arial" w:hAnsi="Arial" w:cs="Arial"/>
                <w:b/>
                <w:bCs/>
                <w:sz w:val="20"/>
                <w:szCs w:val="20"/>
              </w:rPr>
              <w:t>Decretos Nos. 51, 52, 53, 55, 60 y 84</w:t>
            </w:r>
            <w:r w:rsidRPr="0087334F">
              <w:rPr>
                <w:rFonts w:ascii="Arial" w:hAnsi="Arial" w:cs="Arial"/>
                <w:sz w:val="20"/>
                <w:szCs w:val="20"/>
              </w:rPr>
              <w:t xml:space="preserve"> aprobando las Leyes de Ingresos que deberán regir durante el presente año en los Municipios de Valle de Allende, Meoqui, Galeana, Dr. Belisario Domínguez, Riva Palacio y Chínipas, respectivamente.</w:t>
            </w:r>
          </w:p>
          <w:p w14:paraId="5FE0BDE9" w14:textId="6DF1AD4E" w:rsidR="00390FCB" w:rsidRPr="0087334F" w:rsidRDefault="00390FCB" w:rsidP="00E661FA">
            <w:pPr>
              <w:pStyle w:val="Prrafodelista"/>
              <w:numPr>
                <w:ilvl w:val="0"/>
                <w:numId w:val="2"/>
              </w:numPr>
              <w:jc w:val="both"/>
              <w:rPr>
                <w:rFonts w:ascii="Arial" w:hAnsi="Arial" w:cs="Arial"/>
                <w:b/>
                <w:bCs/>
                <w:sz w:val="20"/>
                <w:szCs w:val="20"/>
              </w:rPr>
            </w:pPr>
            <w:r w:rsidRPr="0087334F">
              <w:rPr>
                <w:rFonts w:ascii="Arial" w:hAnsi="Arial" w:cs="Arial"/>
                <w:b/>
                <w:bCs/>
                <w:sz w:val="20"/>
                <w:szCs w:val="20"/>
              </w:rPr>
              <w:t>Decreto No. 64</w:t>
            </w:r>
            <w:r w:rsidRPr="0087334F">
              <w:rPr>
                <w:rFonts w:ascii="Arial" w:hAnsi="Arial" w:cs="Arial"/>
                <w:sz w:val="20"/>
                <w:szCs w:val="20"/>
              </w:rPr>
              <w:t xml:space="preserve"> por el cual se aprueba la Ley de Ingresos que deberá regir en la Municipalidad de Guadalupe, D.B. durante el presente año.</w:t>
            </w:r>
          </w:p>
        </w:tc>
      </w:tr>
      <w:tr w:rsidR="00E661FA" w:rsidRPr="0087334F" w14:paraId="2FE9C534" w14:textId="77777777" w:rsidTr="008C6EBF">
        <w:tc>
          <w:tcPr>
            <w:tcW w:w="747" w:type="dxa"/>
          </w:tcPr>
          <w:p w14:paraId="1ABC551C" w14:textId="6DDEB9E2" w:rsidR="00E661FA" w:rsidRPr="0087334F" w:rsidRDefault="00390FCB" w:rsidP="00E661FA">
            <w:pPr>
              <w:jc w:val="center"/>
              <w:rPr>
                <w:rFonts w:ascii="Arial" w:hAnsi="Arial" w:cs="Arial"/>
                <w:sz w:val="20"/>
                <w:szCs w:val="20"/>
              </w:rPr>
            </w:pPr>
            <w:r w:rsidRPr="0087334F">
              <w:rPr>
                <w:rFonts w:ascii="Arial" w:hAnsi="Arial" w:cs="Arial"/>
                <w:sz w:val="20"/>
                <w:szCs w:val="20"/>
              </w:rPr>
              <w:t>20</w:t>
            </w:r>
          </w:p>
        </w:tc>
        <w:tc>
          <w:tcPr>
            <w:tcW w:w="3248" w:type="dxa"/>
          </w:tcPr>
          <w:p w14:paraId="4619D45C" w14:textId="7C5E8964" w:rsidR="00E661FA" w:rsidRPr="0087334F" w:rsidRDefault="00390FCB" w:rsidP="00E661FA">
            <w:pPr>
              <w:rPr>
                <w:rFonts w:ascii="Arial" w:hAnsi="Arial" w:cs="Arial"/>
                <w:sz w:val="20"/>
                <w:szCs w:val="20"/>
              </w:rPr>
            </w:pPr>
            <w:r w:rsidRPr="0087334F">
              <w:rPr>
                <w:rFonts w:ascii="Arial" w:hAnsi="Arial" w:cs="Arial"/>
                <w:sz w:val="20"/>
                <w:szCs w:val="20"/>
              </w:rPr>
              <w:t>1948.03.10</w:t>
            </w:r>
          </w:p>
        </w:tc>
        <w:tc>
          <w:tcPr>
            <w:tcW w:w="6778" w:type="dxa"/>
          </w:tcPr>
          <w:p w14:paraId="2B708039" w14:textId="77777777" w:rsidR="00E661FA" w:rsidRPr="0087334F" w:rsidRDefault="00390FCB" w:rsidP="00E661FA">
            <w:pPr>
              <w:pStyle w:val="Prrafodelista"/>
              <w:numPr>
                <w:ilvl w:val="0"/>
                <w:numId w:val="2"/>
              </w:numPr>
              <w:jc w:val="both"/>
              <w:rPr>
                <w:rFonts w:ascii="Arial" w:hAnsi="Arial" w:cs="Arial"/>
                <w:b/>
                <w:bCs/>
                <w:sz w:val="20"/>
                <w:szCs w:val="20"/>
              </w:rPr>
            </w:pPr>
            <w:r w:rsidRPr="0087334F">
              <w:rPr>
                <w:rFonts w:ascii="Arial" w:hAnsi="Arial" w:cs="Arial"/>
                <w:sz w:val="20"/>
                <w:szCs w:val="20"/>
              </w:rPr>
              <w:t>Sin anexos.</w:t>
            </w:r>
          </w:p>
          <w:p w14:paraId="67F4A84F" w14:textId="15F193AE" w:rsidR="00390FCB" w:rsidRPr="0087334F" w:rsidRDefault="00390FCB" w:rsidP="00E661FA">
            <w:pPr>
              <w:pStyle w:val="Prrafodelista"/>
              <w:numPr>
                <w:ilvl w:val="0"/>
                <w:numId w:val="2"/>
              </w:numPr>
              <w:jc w:val="both"/>
              <w:rPr>
                <w:rFonts w:ascii="Arial" w:hAnsi="Arial" w:cs="Arial"/>
                <w:b/>
                <w:bCs/>
                <w:sz w:val="20"/>
                <w:szCs w:val="20"/>
              </w:rPr>
            </w:pPr>
            <w:r w:rsidRPr="0087334F">
              <w:rPr>
                <w:rFonts w:ascii="Arial" w:hAnsi="Arial" w:cs="Arial"/>
                <w:b/>
                <w:bCs/>
                <w:sz w:val="20"/>
                <w:szCs w:val="20"/>
              </w:rPr>
              <w:t>Decretos Nos. 49, 54, 58, 73, 92, 97,</w:t>
            </w:r>
            <w:r w:rsidRPr="0087334F">
              <w:rPr>
                <w:rFonts w:ascii="Arial" w:hAnsi="Arial" w:cs="Arial"/>
                <w:sz w:val="20"/>
                <w:szCs w:val="20"/>
              </w:rPr>
              <w:t xml:space="preserve"> Aprobando las Leyes de Ingresos que deberán regir durante el presente año en los Municipios de: V. Ahumada, Coyame, Huejotitán, Jiménez, Villa Matamoros y Julimes respectivamente.</w:t>
            </w:r>
          </w:p>
        </w:tc>
      </w:tr>
      <w:tr w:rsidR="00636964" w:rsidRPr="0087334F" w14:paraId="1CB15979" w14:textId="77777777" w:rsidTr="008C6EBF">
        <w:tc>
          <w:tcPr>
            <w:tcW w:w="747" w:type="dxa"/>
          </w:tcPr>
          <w:p w14:paraId="5CC16EF9" w14:textId="0A9AA482" w:rsidR="00636964" w:rsidRPr="0087334F" w:rsidRDefault="00F00394" w:rsidP="00E661FA">
            <w:pPr>
              <w:jc w:val="center"/>
              <w:rPr>
                <w:rFonts w:ascii="Arial" w:hAnsi="Arial" w:cs="Arial"/>
                <w:sz w:val="20"/>
                <w:szCs w:val="20"/>
              </w:rPr>
            </w:pPr>
            <w:r w:rsidRPr="0087334F">
              <w:rPr>
                <w:rFonts w:ascii="Arial" w:hAnsi="Arial" w:cs="Arial"/>
                <w:sz w:val="20"/>
                <w:szCs w:val="20"/>
              </w:rPr>
              <w:t>21</w:t>
            </w:r>
          </w:p>
        </w:tc>
        <w:tc>
          <w:tcPr>
            <w:tcW w:w="3248" w:type="dxa"/>
          </w:tcPr>
          <w:p w14:paraId="03CB2685" w14:textId="5CD2E93B" w:rsidR="00636964" w:rsidRPr="0087334F" w:rsidRDefault="00F00394" w:rsidP="00E661FA">
            <w:pPr>
              <w:rPr>
                <w:rFonts w:ascii="Arial" w:hAnsi="Arial" w:cs="Arial"/>
                <w:sz w:val="20"/>
                <w:szCs w:val="20"/>
              </w:rPr>
            </w:pPr>
            <w:r w:rsidRPr="0087334F">
              <w:rPr>
                <w:rFonts w:ascii="Arial" w:hAnsi="Arial" w:cs="Arial"/>
                <w:sz w:val="20"/>
                <w:szCs w:val="20"/>
              </w:rPr>
              <w:t>1948.0</w:t>
            </w:r>
            <w:r w:rsidR="00A65205" w:rsidRPr="0087334F">
              <w:rPr>
                <w:rFonts w:ascii="Arial" w:hAnsi="Arial" w:cs="Arial"/>
                <w:sz w:val="20"/>
                <w:szCs w:val="20"/>
              </w:rPr>
              <w:t>3.13</w:t>
            </w:r>
          </w:p>
        </w:tc>
        <w:tc>
          <w:tcPr>
            <w:tcW w:w="6778" w:type="dxa"/>
          </w:tcPr>
          <w:p w14:paraId="4683E13A" w14:textId="77777777" w:rsidR="0009621D" w:rsidRPr="0087334F" w:rsidRDefault="0009621D" w:rsidP="0009621D">
            <w:pPr>
              <w:pStyle w:val="Prrafodelista"/>
              <w:numPr>
                <w:ilvl w:val="0"/>
                <w:numId w:val="7"/>
              </w:numPr>
              <w:spacing w:after="160" w:line="259" w:lineRule="auto"/>
              <w:jc w:val="both"/>
              <w:rPr>
                <w:rFonts w:ascii="Arial" w:hAnsi="Arial" w:cs="Arial"/>
                <w:sz w:val="20"/>
                <w:szCs w:val="20"/>
              </w:rPr>
            </w:pPr>
            <w:r w:rsidRPr="0087334F">
              <w:rPr>
                <w:rFonts w:ascii="Arial" w:hAnsi="Arial" w:cs="Arial"/>
                <w:sz w:val="20"/>
                <w:szCs w:val="20"/>
              </w:rPr>
              <w:t>Sin anexos.</w:t>
            </w:r>
          </w:p>
          <w:p w14:paraId="65C6D8AD" w14:textId="59C5BB2A" w:rsidR="00636964" w:rsidRPr="0087334F" w:rsidRDefault="00A65205" w:rsidP="0009621D">
            <w:pPr>
              <w:pStyle w:val="Prrafodelista"/>
              <w:numPr>
                <w:ilvl w:val="0"/>
                <w:numId w:val="7"/>
              </w:numPr>
              <w:jc w:val="both"/>
              <w:rPr>
                <w:rFonts w:ascii="Arial" w:hAnsi="Arial" w:cs="Arial"/>
                <w:sz w:val="20"/>
                <w:szCs w:val="20"/>
              </w:rPr>
            </w:pPr>
            <w:r w:rsidRPr="0087334F">
              <w:rPr>
                <w:rFonts w:ascii="Arial" w:hAnsi="Arial" w:cs="Arial"/>
                <w:b/>
                <w:bCs/>
                <w:sz w:val="20"/>
                <w:szCs w:val="20"/>
              </w:rPr>
              <w:t>Decreto No. 109-3-1-P.E.</w:t>
            </w:r>
            <w:r w:rsidRPr="0087334F">
              <w:rPr>
                <w:rFonts w:ascii="Arial" w:hAnsi="Arial" w:cs="Arial"/>
                <w:sz w:val="20"/>
                <w:szCs w:val="20"/>
              </w:rPr>
              <w:t xml:space="preserve"> Por el cual se reforman diversos artículos</w:t>
            </w:r>
            <w:r w:rsidR="00C44019" w:rsidRPr="0087334F">
              <w:rPr>
                <w:rFonts w:ascii="Arial" w:hAnsi="Arial" w:cs="Arial"/>
                <w:sz w:val="20"/>
                <w:szCs w:val="20"/>
              </w:rPr>
              <w:t xml:space="preserve"> de la Ley de Organización Fiscal vigente en el Estado.</w:t>
            </w:r>
          </w:p>
          <w:p w14:paraId="5CFB0078" w14:textId="77777777" w:rsidR="00C44019" w:rsidRPr="0087334F" w:rsidRDefault="00C44019" w:rsidP="0009621D">
            <w:pPr>
              <w:pStyle w:val="Prrafodelista"/>
              <w:numPr>
                <w:ilvl w:val="0"/>
                <w:numId w:val="7"/>
              </w:numPr>
              <w:jc w:val="both"/>
              <w:rPr>
                <w:rFonts w:ascii="Arial" w:hAnsi="Arial" w:cs="Arial"/>
                <w:sz w:val="20"/>
                <w:szCs w:val="20"/>
              </w:rPr>
            </w:pPr>
            <w:r w:rsidRPr="0087334F">
              <w:rPr>
                <w:rFonts w:ascii="Arial" w:hAnsi="Arial" w:cs="Arial"/>
                <w:b/>
                <w:bCs/>
                <w:sz w:val="20"/>
                <w:szCs w:val="20"/>
              </w:rPr>
              <w:t>Decreto No.</w:t>
            </w:r>
            <w:r w:rsidRPr="0087334F">
              <w:rPr>
                <w:rFonts w:ascii="Arial" w:hAnsi="Arial" w:cs="Arial"/>
                <w:sz w:val="20"/>
                <w:szCs w:val="20"/>
              </w:rPr>
              <w:t xml:space="preserve"> </w:t>
            </w:r>
            <w:r w:rsidRPr="0087334F">
              <w:rPr>
                <w:rFonts w:ascii="Arial" w:hAnsi="Arial" w:cs="Arial"/>
                <w:b/>
                <w:bCs/>
                <w:sz w:val="20"/>
                <w:szCs w:val="20"/>
              </w:rPr>
              <w:t>110-4-1-P.E.</w:t>
            </w:r>
            <w:r w:rsidRPr="0087334F">
              <w:rPr>
                <w:rFonts w:ascii="Arial" w:hAnsi="Arial" w:cs="Arial"/>
                <w:sz w:val="20"/>
                <w:szCs w:val="20"/>
              </w:rPr>
              <w:t xml:space="preserve"> Por el cual se establece un impuesto adicional al impuesto sobre la Ganadería y se concede un susidio a la Unión Ganadera Regional de Chihuahua.</w:t>
            </w:r>
          </w:p>
          <w:p w14:paraId="06D25056" w14:textId="77777777" w:rsidR="00C44019" w:rsidRPr="0087334F" w:rsidRDefault="00222E55" w:rsidP="0009621D">
            <w:pPr>
              <w:pStyle w:val="Prrafodelista"/>
              <w:numPr>
                <w:ilvl w:val="0"/>
                <w:numId w:val="7"/>
              </w:numPr>
              <w:jc w:val="both"/>
              <w:rPr>
                <w:rFonts w:ascii="Arial" w:hAnsi="Arial" w:cs="Arial"/>
                <w:sz w:val="20"/>
                <w:szCs w:val="20"/>
              </w:rPr>
            </w:pPr>
            <w:r w:rsidRPr="0087334F">
              <w:rPr>
                <w:rFonts w:ascii="Arial" w:hAnsi="Arial" w:cs="Arial"/>
                <w:b/>
                <w:bCs/>
                <w:sz w:val="20"/>
                <w:szCs w:val="20"/>
              </w:rPr>
              <w:t>Decreto No. 111-5-1-P.E.</w:t>
            </w:r>
            <w:r w:rsidRPr="0087334F">
              <w:rPr>
                <w:rFonts w:ascii="Arial" w:hAnsi="Arial" w:cs="Arial"/>
                <w:sz w:val="20"/>
                <w:szCs w:val="20"/>
              </w:rPr>
              <w:t xml:space="preserve"> Por el cual el H. Congreso clausuró su primer período extraordinario de sesiones a que le convocó su Diputación Permanente, después de haber resuelto los asuntos contenidos en la convocatoria.</w:t>
            </w:r>
          </w:p>
          <w:p w14:paraId="23916A8D" w14:textId="25593804" w:rsidR="0009621D" w:rsidRPr="0087334F" w:rsidRDefault="0009621D" w:rsidP="0009621D">
            <w:pPr>
              <w:pStyle w:val="Prrafodelista"/>
              <w:numPr>
                <w:ilvl w:val="0"/>
                <w:numId w:val="7"/>
              </w:numPr>
              <w:jc w:val="both"/>
              <w:rPr>
                <w:rFonts w:ascii="Arial" w:hAnsi="Arial" w:cs="Arial"/>
                <w:b/>
                <w:bCs/>
                <w:sz w:val="20"/>
                <w:szCs w:val="20"/>
              </w:rPr>
            </w:pPr>
            <w:r w:rsidRPr="0087334F">
              <w:rPr>
                <w:rFonts w:ascii="Arial" w:hAnsi="Arial" w:cs="Arial"/>
                <w:b/>
                <w:bCs/>
                <w:sz w:val="20"/>
                <w:szCs w:val="20"/>
              </w:rPr>
              <w:t>Decreto Nos. 59, 70 93, 96.</w:t>
            </w:r>
            <w:r w:rsidRPr="0087334F">
              <w:rPr>
                <w:rFonts w:ascii="Arial" w:hAnsi="Arial" w:cs="Arial"/>
                <w:sz w:val="20"/>
                <w:szCs w:val="20"/>
              </w:rPr>
              <w:t xml:space="preserve"> Por los cuales se aprueban las Leyes de Ingresos que regirán en el presente año. En los Municipios de: Camargo, Villa Coronado, N. Casas Grandes y Maguaríchic respectivamente.</w:t>
            </w:r>
          </w:p>
        </w:tc>
      </w:tr>
      <w:tr w:rsidR="00636964" w:rsidRPr="0087334F" w14:paraId="4C01853F" w14:textId="77777777" w:rsidTr="008C6EBF">
        <w:tc>
          <w:tcPr>
            <w:tcW w:w="747" w:type="dxa"/>
          </w:tcPr>
          <w:p w14:paraId="541D3C7D" w14:textId="1A3F28D3" w:rsidR="00636964" w:rsidRPr="0087334F" w:rsidRDefault="0009621D" w:rsidP="00E661FA">
            <w:pPr>
              <w:jc w:val="center"/>
              <w:rPr>
                <w:rFonts w:ascii="Arial" w:hAnsi="Arial" w:cs="Arial"/>
                <w:sz w:val="20"/>
                <w:szCs w:val="20"/>
              </w:rPr>
            </w:pPr>
            <w:r w:rsidRPr="0087334F">
              <w:rPr>
                <w:rFonts w:ascii="Arial" w:hAnsi="Arial" w:cs="Arial"/>
                <w:sz w:val="20"/>
                <w:szCs w:val="20"/>
              </w:rPr>
              <w:t>22</w:t>
            </w:r>
          </w:p>
        </w:tc>
        <w:tc>
          <w:tcPr>
            <w:tcW w:w="3248" w:type="dxa"/>
          </w:tcPr>
          <w:p w14:paraId="00A65843" w14:textId="3192A5B3" w:rsidR="00636964" w:rsidRPr="0087334F" w:rsidRDefault="0009621D" w:rsidP="00E661FA">
            <w:pPr>
              <w:rPr>
                <w:rFonts w:ascii="Arial" w:hAnsi="Arial" w:cs="Arial"/>
                <w:sz w:val="20"/>
                <w:szCs w:val="20"/>
              </w:rPr>
            </w:pPr>
            <w:r w:rsidRPr="0087334F">
              <w:rPr>
                <w:rFonts w:ascii="Arial" w:hAnsi="Arial" w:cs="Arial"/>
                <w:sz w:val="20"/>
                <w:szCs w:val="20"/>
              </w:rPr>
              <w:t>1948.03.17</w:t>
            </w:r>
          </w:p>
        </w:tc>
        <w:tc>
          <w:tcPr>
            <w:tcW w:w="6778" w:type="dxa"/>
          </w:tcPr>
          <w:p w14:paraId="61EB806B" w14:textId="77777777" w:rsidR="0009621D" w:rsidRPr="0087334F" w:rsidRDefault="0009621D" w:rsidP="0009621D">
            <w:pPr>
              <w:pStyle w:val="Prrafodelista"/>
              <w:numPr>
                <w:ilvl w:val="0"/>
                <w:numId w:val="2"/>
              </w:numPr>
              <w:spacing w:after="160" w:line="259" w:lineRule="auto"/>
              <w:jc w:val="both"/>
              <w:rPr>
                <w:rFonts w:ascii="Arial" w:hAnsi="Arial" w:cs="Arial"/>
                <w:sz w:val="20"/>
                <w:szCs w:val="20"/>
              </w:rPr>
            </w:pPr>
            <w:r w:rsidRPr="0087334F">
              <w:rPr>
                <w:rFonts w:ascii="Arial" w:hAnsi="Arial" w:cs="Arial"/>
                <w:sz w:val="20"/>
                <w:szCs w:val="20"/>
              </w:rPr>
              <w:t>Sin anexos.</w:t>
            </w:r>
          </w:p>
          <w:p w14:paraId="0894B572" w14:textId="22AA7226" w:rsidR="00636964" w:rsidRPr="0087334F" w:rsidRDefault="0009621D" w:rsidP="0009621D">
            <w:pPr>
              <w:pStyle w:val="Prrafodelista"/>
              <w:numPr>
                <w:ilvl w:val="0"/>
                <w:numId w:val="2"/>
              </w:numPr>
              <w:jc w:val="both"/>
              <w:rPr>
                <w:rFonts w:ascii="Arial" w:hAnsi="Arial" w:cs="Arial"/>
                <w:sz w:val="20"/>
                <w:szCs w:val="20"/>
              </w:rPr>
            </w:pPr>
            <w:r w:rsidRPr="0087334F">
              <w:rPr>
                <w:rFonts w:ascii="Arial" w:hAnsi="Arial" w:cs="Arial"/>
                <w:sz w:val="20"/>
                <w:szCs w:val="20"/>
              </w:rPr>
              <w:t>Sin decretos ni acuerdos relevantes.</w:t>
            </w:r>
          </w:p>
        </w:tc>
      </w:tr>
      <w:tr w:rsidR="00636964" w:rsidRPr="0087334F" w14:paraId="0DD1BCE0" w14:textId="77777777" w:rsidTr="008C6EBF">
        <w:tc>
          <w:tcPr>
            <w:tcW w:w="747" w:type="dxa"/>
          </w:tcPr>
          <w:p w14:paraId="42C116E2" w14:textId="3213EEE7" w:rsidR="00636964" w:rsidRPr="0087334F" w:rsidRDefault="000915C2" w:rsidP="000915C2">
            <w:pPr>
              <w:rPr>
                <w:rFonts w:ascii="Arial" w:hAnsi="Arial" w:cs="Arial"/>
                <w:sz w:val="20"/>
                <w:szCs w:val="20"/>
              </w:rPr>
            </w:pPr>
            <w:r w:rsidRPr="0087334F">
              <w:rPr>
                <w:rFonts w:ascii="Arial" w:hAnsi="Arial" w:cs="Arial"/>
                <w:sz w:val="20"/>
                <w:szCs w:val="20"/>
              </w:rPr>
              <w:t>23</w:t>
            </w:r>
          </w:p>
        </w:tc>
        <w:tc>
          <w:tcPr>
            <w:tcW w:w="3248" w:type="dxa"/>
          </w:tcPr>
          <w:p w14:paraId="0497A7B5" w14:textId="5FC53F80" w:rsidR="00636964" w:rsidRPr="0087334F" w:rsidRDefault="000915C2" w:rsidP="00E661FA">
            <w:pPr>
              <w:rPr>
                <w:rFonts w:ascii="Arial" w:hAnsi="Arial" w:cs="Arial"/>
                <w:sz w:val="20"/>
                <w:szCs w:val="20"/>
              </w:rPr>
            </w:pPr>
            <w:r w:rsidRPr="0087334F">
              <w:rPr>
                <w:rFonts w:ascii="Arial" w:hAnsi="Arial" w:cs="Arial"/>
                <w:sz w:val="20"/>
                <w:szCs w:val="20"/>
              </w:rPr>
              <w:t>1948.03.20</w:t>
            </w:r>
          </w:p>
        </w:tc>
        <w:tc>
          <w:tcPr>
            <w:tcW w:w="6778" w:type="dxa"/>
          </w:tcPr>
          <w:p w14:paraId="2D21F156" w14:textId="77777777" w:rsidR="000915C2" w:rsidRPr="0087334F" w:rsidRDefault="000915C2" w:rsidP="000915C2">
            <w:pPr>
              <w:pStyle w:val="Prrafodelista"/>
              <w:numPr>
                <w:ilvl w:val="0"/>
                <w:numId w:val="2"/>
              </w:numPr>
              <w:spacing w:after="160" w:line="259" w:lineRule="auto"/>
              <w:jc w:val="both"/>
              <w:rPr>
                <w:rFonts w:ascii="Arial" w:hAnsi="Arial" w:cs="Arial"/>
                <w:sz w:val="20"/>
                <w:szCs w:val="20"/>
              </w:rPr>
            </w:pPr>
            <w:r w:rsidRPr="0087334F">
              <w:rPr>
                <w:rFonts w:ascii="Arial" w:hAnsi="Arial" w:cs="Arial"/>
                <w:sz w:val="20"/>
                <w:szCs w:val="20"/>
              </w:rPr>
              <w:t>Sin anexos.</w:t>
            </w:r>
          </w:p>
          <w:p w14:paraId="490988CB" w14:textId="723CD3FD" w:rsidR="00636964" w:rsidRPr="0087334F" w:rsidRDefault="000915C2" w:rsidP="00E661FA">
            <w:pPr>
              <w:pStyle w:val="Prrafodelista"/>
              <w:numPr>
                <w:ilvl w:val="0"/>
                <w:numId w:val="2"/>
              </w:numPr>
              <w:jc w:val="both"/>
              <w:rPr>
                <w:rFonts w:ascii="Arial" w:hAnsi="Arial" w:cs="Arial"/>
                <w:sz w:val="20"/>
                <w:szCs w:val="20"/>
              </w:rPr>
            </w:pPr>
            <w:r w:rsidRPr="0087334F">
              <w:rPr>
                <w:rFonts w:ascii="Arial" w:hAnsi="Arial" w:cs="Arial"/>
                <w:b/>
                <w:bCs/>
                <w:sz w:val="20"/>
                <w:szCs w:val="20"/>
              </w:rPr>
              <w:lastRenderedPageBreak/>
              <w:t>Fe de erratas</w:t>
            </w:r>
            <w:r w:rsidRPr="0087334F">
              <w:rPr>
                <w:rFonts w:ascii="Arial" w:hAnsi="Arial" w:cs="Arial"/>
                <w:sz w:val="20"/>
                <w:szCs w:val="20"/>
              </w:rPr>
              <w:t xml:space="preserve"> En el Sumario del Periódico Oficial No. 21 dice: Decreto No. 93 aprobando la Ley de Ingresos de N. Casas Grandes, debiendo decir: Casas Grandes, Chih.</w:t>
            </w:r>
          </w:p>
        </w:tc>
      </w:tr>
      <w:tr w:rsidR="00636964" w:rsidRPr="0087334F" w14:paraId="52328106" w14:textId="77777777" w:rsidTr="008C6EBF">
        <w:tc>
          <w:tcPr>
            <w:tcW w:w="747" w:type="dxa"/>
          </w:tcPr>
          <w:p w14:paraId="1B45FF70" w14:textId="25C53540" w:rsidR="00636964" w:rsidRPr="0087334F" w:rsidRDefault="00366A99" w:rsidP="00E661FA">
            <w:pPr>
              <w:jc w:val="center"/>
              <w:rPr>
                <w:rFonts w:ascii="Arial" w:hAnsi="Arial" w:cs="Arial"/>
                <w:sz w:val="20"/>
                <w:szCs w:val="20"/>
              </w:rPr>
            </w:pPr>
            <w:r w:rsidRPr="0087334F">
              <w:rPr>
                <w:rFonts w:ascii="Arial" w:hAnsi="Arial" w:cs="Arial"/>
                <w:sz w:val="20"/>
                <w:szCs w:val="20"/>
              </w:rPr>
              <w:t>24</w:t>
            </w:r>
          </w:p>
        </w:tc>
        <w:tc>
          <w:tcPr>
            <w:tcW w:w="3248" w:type="dxa"/>
          </w:tcPr>
          <w:p w14:paraId="676521C9" w14:textId="3F3D8F55" w:rsidR="00636964" w:rsidRPr="0087334F" w:rsidRDefault="00366A99" w:rsidP="00E661FA">
            <w:pPr>
              <w:rPr>
                <w:rFonts w:ascii="Arial" w:hAnsi="Arial" w:cs="Arial"/>
                <w:sz w:val="20"/>
                <w:szCs w:val="20"/>
              </w:rPr>
            </w:pPr>
            <w:r w:rsidRPr="0087334F">
              <w:rPr>
                <w:rFonts w:ascii="Arial" w:hAnsi="Arial" w:cs="Arial"/>
                <w:sz w:val="20"/>
                <w:szCs w:val="20"/>
              </w:rPr>
              <w:t>1948.03.24</w:t>
            </w:r>
          </w:p>
        </w:tc>
        <w:tc>
          <w:tcPr>
            <w:tcW w:w="6778" w:type="dxa"/>
          </w:tcPr>
          <w:p w14:paraId="5AE119FF" w14:textId="77777777" w:rsidR="00366A99" w:rsidRPr="0087334F" w:rsidRDefault="00366A99" w:rsidP="00366A99">
            <w:pPr>
              <w:pStyle w:val="Prrafodelista"/>
              <w:numPr>
                <w:ilvl w:val="0"/>
                <w:numId w:val="2"/>
              </w:numPr>
              <w:spacing w:after="160" w:line="259" w:lineRule="auto"/>
              <w:jc w:val="both"/>
              <w:rPr>
                <w:rFonts w:ascii="Arial" w:hAnsi="Arial" w:cs="Arial"/>
                <w:sz w:val="20"/>
                <w:szCs w:val="20"/>
              </w:rPr>
            </w:pPr>
            <w:r w:rsidRPr="0087334F">
              <w:rPr>
                <w:rFonts w:ascii="Arial" w:hAnsi="Arial" w:cs="Arial"/>
                <w:sz w:val="20"/>
                <w:szCs w:val="20"/>
              </w:rPr>
              <w:t>Sin anexos.</w:t>
            </w:r>
          </w:p>
          <w:p w14:paraId="2DCDFB68" w14:textId="08AF3F7B" w:rsidR="00636964" w:rsidRPr="0087334F" w:rsidRDefault="00366A99" w:rsidP="00366A99">
            <w:pPr>
              <w:pStyle w:val="Prrafodelista"/>
              <w:numPr>
                <w:ilvl w:val="0"/>
                <w:numId w:val="2"/>
              </w:numPr>
              <w:jc w:val="both"/>
              <w:rPr>
                <w:rFonts w:ascii="Arial" w:hAnsi="Arial" w:cs="Arial"/>
                <w:sz w:val="20"/>
                <w:szCs w:val="20"/>
              </w:rPr>
            </w:pPr>
            <w:r w:rsidRPr="0087334F">
              <w:rPr>
                <w:rFonts w:ascii="Arial" w:hAnsi="Arial" w:cs="Arial"/>
                <w:sz w:val="20"/>
                <w:szCs w:val="20"/>
              </w:rPr>
              <w:t>Sin decretos ni acuerdos relevantes.</w:t>
            </w:r>
          </w:p>
        </w:tc>
      </w:tr>
      <w:tr w:rsidR="00636964" w:rsidRPr="0087334F" w14:paraId="5E072615" w14:textId="77777777" w:rsidTr="008C6EBF">
        <w:tc>
          <w:tcPr>
            <w:tcW w:w="747" w:type="dxa"/>
          </w:tcPr>
          <w:p w14:paraId="0410309C" w14:textId="21C79BF0" w:rsidR="00636964" w:rsidRPr="0087334F" w:rsidRDefault="005604C8" w:rsidP="00E661FA">
            <w:pPr>
              <w:jc w:val="center"/>
              <w:rPr>
                <w:rFonts w:ascii="Arial" w:hAnsi="Arial" w:cs="Arial"/>
                <w:sz w:val="20"/>
                <w:szCs w:val="20"/>
              </w:rPr>
            </w:pPr>
            <w:r w:rsidRPr="0087334F">
              <w:rPr>
                <w:rFonts w:ascii="Arial" w:hAnsi="Arial" w:cs="Arial"/>
                <w:sz w:val="20"/>
                <w:szCs w:val="20"/>
              </w:rPr>
              <w:t>25</w:t>
            </w:r>
          </w:p>
        </w:tc>
        <w:tc>
          <w:tcPr>
            <w:tcW w:w="3248" w:type="dxa"/>
          </w:tcPr>
          <w:p w14:paraId="7C25875E" w14:textId="13BAFE35" w:rsidR="00636964" w:rsidRPr="0087334F" w:rsidRDefault="005604C8" w:rsidP="00E661FA">
            <w:pPr>
              <w:rPr>
                <w:rFonts w:ascii="Arial" w:hAnsi="Arial" w:cs="Arial"/>
                <w:sz w:val="20"/>
                <w:szCs w:val="20"/>
              </w:rPr>
            </w:pPr>
            <w:r w:rsidRPr="0087334F">
              <w:rPr>
                <w:rFonts w:ascii="Arial" w:hAnsi="Arial" w:cs="Arial"/>
                <w:sz w:val="20"/>
                <w:szCs w:val="20"/>
              </w:rPr>
              <w:t>1948.03.27</w:t>
            </w:r>
          </w:p>
        </w:tc>
        <w:tc>
          <w:tcPr>
            <w:tcW w:w="6778" w:type="dxa"/>
          </w:tcPr>
          <w:p w14:paraId="07B6E14B" w14:textId="77777777" w:rsidR="005604C8" w:rsidRPr="0087334F" w:rsidRDefault="005604C8" w:rsidP="005604C8">
            <w:pPr>
              <w:pStyle w:val="Prrafodelista"/>
              <w:numPr>
                <w:ilvl w:val="0"/>
                <w:numId w:val="2"/>
              </w:numPr>
              <w:spacing w:after="160" w:line="259" w:lineRule="auto"/>
              <w:jc w:val="both"/>
              <w:rPr>
                <w:rFonts w:ascii="Arial" w:hAnsi="Arial" w:cs="Arial"/>
                <w:sz w:val="20"/>
                <w:szCs w:val="20"/>
              </w:rPr>
            </w:pPr>
            <w:r w:rsidRPr="0087334F">
              <w:rPr>
                <w:rFonts w:ascii="Arial" w:hAnsi="Arial" w:cs="Arial"/>
                <w:sz w:val="20"/>
                <w:szCs w:val="20"/>
              </w:rPr>
              <w:t>Sin anexos.</w:t>
            </w:r>
          </w:p>
          <w:p w14:paraId="6D9C6400" w14:textId="77777777" w:rsidR="00636964" w:rsidRPr="0087334F" w:rsidRDefault="005604C8" w:rsidP="005604C8">
            <w:pPr>
              <w:pStyle w:val="Prrafodelista"/>
              <w:numPr>
                <w:ilvl w:val="0"/>
                <w:numId w:val="2"/>
              </w:numPr>
              <w:jc w:val="both"/>
              <w:rPr>
                <w:rFonts w:ascii="Arial" w:hAnsi="Arial" w:cs="Arial"/>
                <w:sz w:val="20"/>
                <w:szCs w:val="20"/>
              </w:rPr>
            </w:pPr>
            <w:r w:rsidRPr="0087334F">
              <w:rPr>
                <w:rFonts w:ascii="Arial" w:hAnsi="Arial" w:cs="Arial"/>
                <w:b/>
                <w:bCs/>
                <w:sz w:val="20"/>
                <w:szCs w:val="20"/>
              </w:rPr>
              <w:t>Decreto</w:t>
            </w:r>
            <w:r w:rsidRPr="0087334F">
              <w:rPr>
                <w:rFonts w:ascii="Arial" w:hAnsi="Arial" w:cs="Arial"/>
                <w:sz w:val="20"/>
                <w:szCs w:val="20"/>
              </w:rPr>
              <w:t xml:space="preserve"> Que modifica la Regla No. 22 de la Tarifa del Impuesto General de Importación.</w:t>
            </w:r>
          </w:p>
          <w:p w14:paraId="2493B9A1" w14:textId="77777777" w:rsidR="005604C8" w:rsidRPr="0087334F" w:rsidRDefault="005604C8" w:rsidP="005604C8">
            <w:pPr>
              <w:pStyle w:val="Prrafodelista"/>
              <w:numPr>
                <w:ilvl w:val="0"/>
                <w:numId w:val="2"/>
              </w:numPr>
              <w:jc w:val="both"/>
              <w:rPr>
                <w:rFonts w:ascii="Arial" w:hAnsi="Arial" w:cs="Arial"/>
                <w:sz w:val="20"/>
                <w:szCs w:val="20"/>
              </w:rPr>
            </w:pPr>
            <w:r w:rsidRPr="0087334F">
              <w:rPr>
                <w:rFonts w:ascii="Arial" w:hAnsi="Arial" w:cs="Arial"/>
                <w:b/>
                <w:bCs/>
                <w:sz w:val="20"/>
                <w:szCs w:val="20"/>
              </w:rPr>
              <w:t>Decreto</w:t>
            </w:r>
            <w:r w:rsidRPr="0087334F">
              <w:rPr>
                <w:rFonts w:ascii="Arial" w:hAnsi="Arial" w:cs="Arial"/>
                <w:sz w:val="20"/>
                <w:szCs w:val="20"/>
              </w:rPr>
              <w:t xml:space="preserve"> Que modifica la Regla No. 11 de la Tarifa del Impuesto General de Importación.</w:t>
            </w:r>
          </w:p>
          <w:p w14:paraId="46C711EA" w14:textId="5F6402DA" w:rsidR="005604C8" w:rsidRPr="0087334F" w:rsidRDefault="005604C8" w:rsidP="005604C8">
            <w:pPr>
              <w:pStyle w:val="Prrafodelista"/>
              <w:numPr>
                <w:ilvl w:val="0"/>
                <w:numId w:val="2"/>
              </w:numPr>
              <w:jc w:val="both"/>
              <w:rPr>
                <w:rFonts w:ascii="Arial" w:hAnsi="Arial" w:cs="Arial"/>
                <w:sz w:val="20"/>
                <w:szCs w:val="20"/>
              </w:rPr>
            </w:pPr>
            <w:r w:rsidRPr="0087334F">
              <w:rPr>
                <w:rFonts w:ascii="Arial" w:hAnsi="Arial" w:cs="Arial"/>
                <w:b/>
                <w:bCs/>
                <w:sz w:val="20"/>
                <w:szCs w:val="20"/>
              </w:rPr>
              <w:t>Decretos Nos. 42,50,61,65 y 91</w:t>
            </w:r>
            <w:r w:rsidRPr="0087334F">
              <w:rPr>
                <w:rFonts w:ascii="Arial" w:hAnsi="Arial" w:cs="Arial"/>
                <w:sz w:val="20"/>
                <w:szCs w:val="20"/>
              </w:rPr>
              <w:t xml:space="preserve"> por los cuales se aprueban las Leyes de Ingresos que deberán regir en los Municipios de Santa Bárbara, Manuel Benavídes, Urique, Valle de Zaragoza y Morelos, respectivamente. </w:t>
            </w:r>
          </w:p>
        </w:tc>
      </w:tr>
      <w:tr w:rsidR="00636964" w:rsidRPr="0087334F" w14:paraId="1249DA7D" w14:textId="77777777" w:rsidTr="008C6EBF">
        <w:tc>
          <w:tcPr>
            <w:tcW w:w="747" w:type="dxa"/>
          </w:tcPr>
          <w:p w14:paraId="69B6EDF7" w14:textId="78BEBF99" w:rsidR="00636964" w:rsidRPr="0087334F" w:rsidRDefault="00A835AE" w:rsidP="00E661FA">
            <w:pPr>
              <w:jc w:val="center"/>
              <w:rPr>
                <w:rFonts w:ascii="Arial" w:hAnsi="Arial" w:cs="Arial"/>
                <w:sz w:val="20"/>
                <w:szCs w:val="20"/>
              </w:rPr>
            </w:pPr>
            <w:r w:rsidRPr="0087334F">
              <w:rPr>
                <w:rFonts w:ascii="Arial" w:hAnsi="Arial" w:cs="Arial"/>
                <w:sz w:val="20"/>
                <w:szCs w:val="20"/>
              </w:rPr>
              <w:t>26</w:t>
            </w:r>
          </w:p>
        </w:tc>
        <w:tc>
          <w:tcPr>
            <w:tcW w:w="3248" w:type="dxa"/>
          </w:tcPr>
          <w:p w14:paraId="29D40D33" w14:textId="0F13A722" w:rsidR="00636964" w:rsidRPr="0087334F" w:rsidRDefault="00A835AE" w:rsidP="00E661FA">
            <w:pPr>
              <w:rPr>
                <w:rFonts w:ascii="Arial" w:hAnsi="Arial" w:cs="Arial"/>
                <w:sz w:val="20"/>
                <w:szCs w:val="20"/>
              </w:rPr>
            </w:pPr>
            <w:r w:rsidRPr="0087334F">
              <w:rPr>
                <w:rFonts w:ascii="Arial" w:hAnsi="Arial" w:cs="Arial"/>
                <w:sz w:val="20"/>
                <w:szCs w:val="20"/>
              </w:rPr>
              <w:t>1948.03.31</w:t>
            </w:r>
          </w:p>
        </w:tc>
        <w:tc>
          <w:tcPr>
            <w:tcW w:w="6778" w:type="dxa"/>
          </w:tcPr>
          <w:p w14:paraId="1391F60B" w14:textId="1999C6A9" w:rsidR="00DD1D03" w:rsidRPr="0087334F" w:rsidRDefault="00DD1D03" w:rsidP="00E661FA">
            <w:pPr>
              <w:pStyle w:val="Prrafodelista"/>
              <w:numPr>
                <w:ilvl w:val="0"/>
                <w:numId w:val="2"/>
              </w:numPr>
              <w:jc w:val="both"/>
              <w:rPr>
                <w:rFonts w:ascii="Arial" w:hAnsi="Arial" w:cs="Arial"/>
                <w:sz w:val="20"/>
                <w:szCs w:val="20"/>
              </w:rPr>
            </w:pPr>
            <w:r w:rsidRPr="0087334F">
              <w:rPr>
                <w:rFonts w:ascii="Arial" w:hAnsi="Arial" w:cs="Arial"/>
                <w:sz w:val="20"/>
                <w:szCs w:val="20"/>
              </w:rPr>
              <w:t>Sin anexos</w:t>
            </w:r>
          </w:p>
          <w:p w14:paraId="66328137" w14:textId="21A6B59C" w:rsidR="00636964" w:rsidRPr="0087334F" w:rsidRDefault="00A835AE" w:rsidP="00E661FA">
            <w:pPr>
              <w:pStyle w:val="Prrafodelista"/>
              <w:numPr>
                <w:ilvl w:val="0"/>
                <w:numId w:val="2"/>
              </w:numPr>
              <w:jc w:val="both"/>
              <w:rPr>
                <w:rFonts w:ascii="Arial" w:hAnsi="Arial" w:cs="Arial"/>
                <w:sz w:val="20"/>
                <w:szCs w:val="20"/>
              </w:rPr>
            </w:pPr>
            <w:r w:rsidRPr="0087334F">
              <w:rPr>
                <w:rFonts w:ascii="Arial" w:hAnsi="Arial" w:cs="Arial"/>
                <w:b/>
                <w:bCs/>
                <w:sz w:val="20"/>
                <w:szCs w:val="20"/>
              </w:rPr>
              <w:t>Decretos Nos. 57 y 62</w:t>
            </w:r>
            <w:r w:rsidRPr="0087334F">
              <w:rPr>
                <w:rFonts w:ascii="Arial" w:hAnsi="Arial" w:cs="Arial"/>
                <w:sz w:val="20"/>
                <w:szCs w:val="20"/>
              </w:rPr>
              <w:t xml:space="preserve"> aprobando las Leyes de Ingresos que regirán en los Municipios de Cuauhtémoc y Delicias respectivamente.</w:t>
            </w:r>
          </w:p>
          <w:p w14:paraId="213020E3" w14:textId="77777777" w:rsidR="00A835AE" w:rsidRPr="0087334F" w:rsidRDefault="00A835AE" w:rsidP="00E661FA">
            <w:pPr>
              <w:pStyle w:val="Prrafodelista"/>
              <w:numPr>
                <w:ilvl w:val="0"/>
                <w:numId w:val="2"/>
              </w:numPr>
              <w:jc w:val="both"/>
              <w:rPr>
                <w:rFonts w:ascii="Arial" w:hAnsi="Arial" w:cs="Arial"/>
                <w:sz w:val="20"/>
                <w:szCs w:val="20"/>
              </w:rPr>
            </w:pPr>
            <w:r w:rsidRPr="0087334F">
              <w:rPr>
                <w:rFonts w:ascii="Arial" w:hAnsi="Arial" w:cs="Arial"/>
                <w:b/>
                <w:bCs/>
                <w:sz w:val="20"/>
                <w:szCs w:val="20"/>
              </w:rPr>
              <w:t>Decreto No. 112-3 D.P.</w:t>
            </w:r>
            <w:r w:rsidRPr="0087334F">
              <w:rPr>
                <w:rFonts w:ascii="Arial" w:hAnsi="Arial" w:cs="Arial"/>
                <w:sz w:val="20"/>
                <w:szCs w:val="20"/>
              </w:rPr>
              <w:t xml:space="preserve"> por el cual se concede al C. Ing. Fernando Foglio </w:t>
            </w:r>
            <w:r w:rsidR="00E87411" w:rsidRPr="0087334F">
              <w:rPr>
                <w:rFonts w:ascii="Arial" w:hAnsi="Arial" w:cs="Arial"/>
                <w:sz w:val="20"/>
                <w:szCs w:val="20"/>
              </w:rPr>
              <w:t>Miramontes</w:t>
            </w:r>
            <w:r w:rsidRPr="0087334F">
              <w:rPr>
                <w:rFonts w:ascii="Arial" w:hAnsi="Arial" w:cs="Arial"/>
                <w:sz w:val="20"/>
                <w:szCs w:val="20"/>
              </w:rPr>
              <w:t xml:space="preserve"> Licencia hasta por 30 días renunciables, para separarse de sus funciones como Gobernador Constitucional, designándose al C. Ing. Crisóforo Caballero.</w:t>
            </w:r>
          </w:p>
          <w:p w14:paraId="470B29A8" w14:textId="5267AFBB" w:rsidR="00315AEC" w:rsidRPr="0087334F" w:rsidRDefault="00315AEC" w:rsidP="00E661FA">
            <w:pPr>
              <w:pStyle w:val="Prrafodelista"/>
              <w:numPr>
                <w:ilvl w:val="0"/>
                <w:numId w:val="2"/>
              </w:numPr>
              <w:jc w:val="both"/>
              <w:rPr>
                <w:rFonts w:ascii="Arial" w:hAnsi="Arial" w:cs="Arial"/>
                <w:sz w:val="20"/>
                <w:szCs w:val="20"/>
              </w:rPr>
            </w:pPr>
            <w:r w:rsidRPr="0087334F">
              <w:rPr>
                <w:rFonts w:ascii="Arial" w:hAnsi="Arial" w:cs="Arial"/>
                <w:b/>
                <w:bCs/>
                <w:sz w:val="20"/>
                <w:szCs w:val="20"/>
              </w:rPr>
              <w:t>Decreto No. 62.</w:t>
            </w:r>
          </w:p>
        </w:tc>
      </w:tr>
      <w:tr w:rsidR="00636964" w:rsidRPr="0087334F" w14:paraId="4A15A18A" w14:textId="77777777" w:rsidTr="008C6EBF">
        <w:tc>
          <w:tcPr>
            <w:tcW w:w="747" w:type="dxa"/>
          </w:tcPr>
          <w:p w14:paraId="1E316B27" w14:textId="5948F827" w:rsidR="00636964" w:rsidRPr="0087334F" w:rsidRDefault="00315AEC" w:rsidP="00E661FA">
            <w:pPr>
              <w:jc w:val="center"/>
              <w:rPr>
                <w:rFonts w:ascii="Arial" w:hAnsi="Arial" w:cs="Arial"/>
                <w:sz w:val="20"/>
                <w:szCs w:val="20"/>
              </w:rPr>
            </w:pPr>
            <w:r w:rsidRPr="0087334F">
              <w:rPr>
                <w:rFonts w:ascii="Arial" w:hAnsi="Arial" w:cs="Arial"/>
                <w:sz w:val="20"/>
                <w:szCs w:val="20"/>
              </w:rPr>
              <w:t>27</w:t>
            </w:r>
          </w:p>
        </w:tc>
        <w:tc>
          <w:tcPr>
            <w:tcW w:w="3248" w:type="dxa"/>
          </w:tcPr>
          <w:p w14:paraId="68E87428" w14:textId="594D579B" w:rsidR="00636964" w:rsidRPr="0087334F" w:rsidRDefault="00315AEC" w:rsidP="00E661FA">
            <w:pPr>
              <w:rPr>
                <w:rFonts w:ascii="Arial" w:hAnsi="Arial" w:cs="Arial"/>
                <w:sz w:val="20"/>
                <w:szCs w:val="20"/>
              </w:rPr>
            </w:pPr>
            <w:r w:rsidRPr="0087334F">
              <w:rPr>
                <w:rFonts w:ascii="Arial" w:hAnsi="Arial" w:cs="Arial"/>
                <w:sz w:val="20"/>
                <w:szCs w:val="20"/>
              </w:rPr>
              <w:t>1948.04.03</w:t>
            </w:r>
          </w:p>
        </w:tc>
        <w:tc>
          <w:tcPr>
            <w:tcW w:w="6778" w:type="dxa"/>
          </w:tcPr>
          <w:p w14:paraId="77400704" w14:textId="4C89F708" w:rsidR="00DD1D03" w:rsidRPr="0087334F" w:rsidRDefault="00DD1D03" w:rsidP="00E661FA">
            <w:pPr>
              <w:pStyle w:val="Prrafodelista"/>
              <w:numPr>
                <w:ilvl w:val="0"/>
                <w:numId w:val="2"/>
              </w:numPr>
              <w:jc w:val="both"/>
              <w:rPr>
                <w:rFonts w:ascii="Arial" w:hAnsi="Arial" w:cs="Arial"/>
                <w:sz w:val="20"/>
                <w:szCs w:val="20"/>
              </w:rPr>
            </w:pPr>
            <w:r w:rsidRPr="0087334F">
              <w:rPr>
                <w:rFonts w:ascii="Arial" w:hAnsi="Arial" w:cs="Arial"/>
                <w:sz w:val="20"/>
                <w:szCs w:val="20"/>
              </w:rPr>
              <w:t>Sin anexos.</w:t>
            </w:r>
          </w:p>
          <w:p w14:paraId="38BD1D31" w14:textId="19EAF611" w:rsidR="00315AEC" w:rsidRPr="0087334F" w:rsidRDefault="00315AEC" w:rsidP="00E661FA">
            <w:pPr>
              <w:pStyle w:val="Prrafodelista"/>
              <w:numPr>
                <w:ilvl w:val="0"/>
                <w:numId w:val="2"/>
              </w:numPr>
              <w:jc w:val="both"/>
              <w:rPr>
                <w:rFonts w:ascii="Arial" w:hAnsi="Arial" w:cs="Arial"/>
                <w:sz w:val="20"/>
                <w:szCs w:val="20"/>
              </w:rPr>
            </w:pPr>
            <w:r w:rsidRPr="0087334F">
              <w:rPr>
                <w:rFonts w:ascii="Arial" w:hAnsi="Arial" w:cs="Arial"/>
                <w:b/>
                <w:bCs/>
                <w:sz w:val="20"/>
                <w:szCs w:val="20"/>
              </w:rPr>
              <w:t>Decretos Nos. 74,78,85 y 95</w:t>
            </w:r>
            <w:r w:rsidRPr="0087334F">
              <w:rPr>
                <w:rFonts w:ascii="Arial" w:hAnsi="Arial" w:cs="Arial"/>
                <w:sz w:val="20"/>
                <w:szCs w:val="20"/>
              </w:rPr>
              <w:t xml:space="preserve"> por los cuales se aprueban las Leyes de Ingresos que regirán en el presente año en los Municipios de Ocampo, Buenaventura, Satevó y Valle del Rosario, respectivamente.</w:t>
            </w:r>
          </w:p>
        </w:tc>
      </w:tr>
      <w:tr w:rsidR="00636964" w:rsidRPr="0087334F" w14:paraId="7ECDCF9E" w14:textId="77777777" w:rsidTr="008C6EBF">
        <w:tc>
          <w:tcPr>
            <w:tcW w:w="747" w:type="dxa"/>
          </w:tcPr>
          <w:p w14:paraId="342FD5FA" w14:textId="6F3DE714" w:rsidR="00636964" w:rsidRPr="0087334F" w:rsidRDefault="000515A7" w:rsidP="00E661FA">
            <w:pPr>
              <w:jc w:val="center"/>
              <w:rPr>
                <w:rFonts w:ascii="Arial" w:hAnsi="Arial" w:cs="Arial"/>
                <w:sz w:val="20"/>
                <w:szCs w:val="20"/>
              </w:rPr>
            </w:pPr>
            <w:r w:rsidRPr="0087334F">
              <w:rPr>
                <w:rFonts w:ascii="Arial" w:hAnsi="Arial" w:cs="Arial"/>
                <w:sz w:val="20"/>
                <w:szCs w:val="20"/>
              </w:rPr>
              <w:t>28</w:t>
            </w:r>
          </w:p>
        </w:tc>
        <w:tc>
          <w:tcPr>
            <w:tcW w:w="3248" w:type="dxa"/>
          </w:tcPr>
          <w:p w14:paraId="2A30A12D" w14:textId="697D3B3B" w:rsidR="00636964" w:rsidRPr="0087334F" w:rsidRDefault="000515A7" w:rsidP="00E661FA">
            <w:pPr>
              <w:rPr>
                <w:rFonts w:ascii="Arial" w:hAnsi="Arial" w:cs="Arial"/>
                <w:sz w:val="20"/>
                <w:szCs w:val="20"/>
              </w:rPr>
            </w:pPr>
            <w:r w:rsidRPr="0087334F">
              <w:rPr>
                <w:rFonts w:ascii="Arial" w:hAnsi="Arial" w:cs="Arial"/>
                <w:sz w:val="20"/>
                <w:szCs w:val="20"/>
              </w:rPr>
              <w:t>1948.04.07</w:t>
            </w:r>
          </w:p>
        </w:tc>
        <w:tc>
          <w:tcPr>
            <w:tcW w:w="6778" w:type="dxa"/>
          </w:tcPr>
          <w:p w14:paraId="417A7EE7" w14:textId="6D415AA9" w:rsidR="00DD1D03" w:rsidRPr="0087334F" w:rsidRDefault="00DD1D03" w:rsidP="00E661FA">
            <w:pPr>
              <w:pStyle w:val="Prrafodelista"/>
              <w:numPr>
                <w:ilvl w:val="0"/>
                <w:numId w:val="2"/>
              </w:numPr>
              <w:jc w:val="both"/>
              <w:rPr>
                <w:rFonts w:ascii="Arial" w:hAnsi="Arial" w:cs="Arial"/>
                <w:sz w:val="20"/>
                <w:szCs w:val="20"/>
              </w:rPr>
            </w:pPr>
            <w:r w:rsidRPr="0087334F">
              <w:rPr>
                <w:rFonts w:ascii="Arial" w:hAnsi="Arial" w:cs="Arial"/>
                <w:sz w:val="20"/>
                <w:szCs w:val="20"/>
              </w:rPr>
              <w:t>Sin anexos.</w:t>
            </w:r>
          </w:p>
          <w:p w14:paraId="0D5FEDE3" w14:textId="77777777" w:rsidR="001423EA" w:rsidRPr="0087334F" w:rsidRDefault="001423EA" w:rsidP="001423EA">
            <w:pPr>
              <w:pStyle w:val="Prrafodelista"/>
              <w:numPr>
                <w:ilvl w:val="0"/>
                <w:numId w:val="2"/>
              </w:numPr>
              <w:jc w:val="both"/>
              <w:rPr>
                <w:rFonts w:ascii="Arial" w:hAnsi="Arial" w:cs="Arial"/>
                <w:sz w:val="20"/>
                <w:szCs w:val="20"/>
              </w:rPr>
            </w:pPr>
            <w:r w:rsidRPr="0087334F">
              <w:rPr>
                <w:rFonts w:ascii="Arial" w:hAnsi="Arial" w:cs="Arial"/>
                <w:b/>
                <w:bCs/>
                <w:sz w:val="20"/>
                <w:szCs w:val="20"/>
              </w:rPr>
              <w:t>Decretos Nos. 44 y 69</w:t>
            </w:r>
            <w:r w:rsidRPr="0087334F">
              <w:rPr>
                <w:rFonts w:ascii="Arial" w:hAnsi="Arial" w:cs="Arial"/>
                <w:sz w:val="20"/>
                <w:szCs w:val="20"/>
              </w:rPr>
              <w:t xml:space="preserve"> por los cuales se aprueban las Leyes de Ingresos que regirán en el presente año en los Municipios de Matachic y Nonoava, respectivamente.</w:t>
            </w:r>
          </w:p>
          <w:p w14:paraId="26A40E85" w14:textId="560208D8" w:rsidR="001423EA" w:rsidRPr="0087334F" w:rsidRDefault="001423EA" w:rsidP="001423EA">
            <w:pPr>
              <w:pStyle w:val="Prrafodelista"/>
              <w:numPr>
                <w:ilvl w:val="0"/>
                <w:numId w:val="2"/>
              </w:numPr>
              <w:jc w:val="both"/>
              <w:rPr>
                <w:rFonts w:ascii="Arial" w:hAnsi="Arial" w:cs="Arial"/>
                <w:sz w:val="20"/>
                <w:szCs w:val="20"/>
              </w:rPr>
            </w:pPr>
            <w:r w:rsidRPr="0087334F">
              <w:rPr>
                <w:rFonts w:ascii="Arial" w:hAnsi="Arial" w:cs="Arial"/>
                <w:b/>
                <w:bCs/>
                <w:sz w:val="20"/>
                <w:szCs w:val="20"/>
              </w:rPr>
              <w:t>Aclaración</w:t>
            </w:r>
            <w:r w:rsidRPr="0087334F">
              <w:rPr>
                <w:rFonts w:ascii="Arial" w:hAnsi="Arial" w:cs="Arial"/>
                <w:sz w:val="20"/>
                <w:szCs w:val="20"/>
              </w:rPr>
              <w:t xml:space="preserve"> por un error en el No. 27 de este Periódico se publicó la resolución de Polvorillas del Mpio. De Ojinaga, apareciendo en el Sumario como disposición del Gobierno Federal, debiendo ser Gobierno Local. (La Dirección).</w:t>
            </w:r>
          </w:p>
        </w:tc>
      </w:tr>
      <w:tr w:rsidR="00636964" w:rsidRPr="0087334F" w14:paraId="6280B39A" w14:textId="77777777" w:rsidTr="008C6EBF">
        <w:tc>
          <w:tcPr>
            <w:tcW w:w="747" w:type="dxa"/>
          </w:tcPr>
          <w:p w14:paraId="0DE58FC6" w14:textId="53662FE2" w:rsidR="00636964" w:rsidRPr="0087334F" w:rsidRDefault="00DD1D03" w:rsidP="00E661FA">
            <w:pPr>
              <w:jc w:val="center"/>
              <w:rPr>
                <w:rFonts w:ascii="Arial" w:hAnsi="Arial" w:cs="Arial"/>
                <w:sz w:val="20"/>
                <w:szCs w:val="20"/>
              </w:rPr>
            </w:pPr>
            <w:r w:rsidRPr="0087334F">
              <w:rPr>
                <w:rFonts w:ascii="Arial" w:hAnsi="Arial" w:cs="Arial"/>
                <w:sz w:val="20"/>
                <w:szCs w:val="20"/>
              </w:rPr>
              <w:t>29</w:t>
            </w:r>
          </w:p>
        </w:tc>
        <w:tc>
          <w:tcPr>
            <w:tcW w:w="3248" w:type="dxa"/>
          </w:tcPr>
          <w:p w14:paraId="3AC94C30" w14:textId="4CA7BD70" w:rsidR="00636964" w:rsidRPr="0087334F" w:rsidRDefault="00DD1D03" w:rsidP="00E661FA">
            <w:pPr>
              <w:rPr>
                <w:rFonts w:ascii="Arial" w:hAnsi="Arial" w:cs="Arial"/>
                <w:sz w:val="20"/>
                <w:szCs w:val="20"/>
              </w:rPr>
            </w:pPr>
            <w:r w:rsidRPr="0087334F">
              <w:rPr>
                <w:rFonts w:ascii="Arial" w:hAnsi="Arial" w:cs="Arial"/>
                <w:sz w:val="20"/>
                <w:szCs w:val="20"/>
              </w:rPr>
              <w:t>1948.04.10</w:t>
            </w:r>
          </w:p>
        </w:tc>
        <w:tc>
          <w:tcPr>
            <w:tcW w:w="6778" w:type="dxa"/>
          </w:tcPr>
          <w:p w14:paraId="4361B6A5" w14:textId="77777777" w:rsidR="00636964" w:rsidRPr="0087334F" w:rsidRDefault="00DD1D03" w:rsidP="00E661FA">
            <w:pPr>
              <w:pStyle w:val="Prrafodelista"/>
              <w:numPr>
                <w:ilvl w:val="0"/>
                <w:numId w:val="2"/>
              </w:numPr>
              <w:jc w:val="both"/>
              <w:rPr>
                <w:rFonts w:ascii="Arial" w:hAnsi="Arial" w:cs="Arial"/>
                <w:sz w:val="20"/>
                <w:szCs w:val="20"/>
              </w:rPr>
            </w:pPr>
            <w:r w:rsidRPr="0087334F">
              <w:rPr>
                <w:rFonts w:ascii="Arial" w:hAnsi="Arial" w:cs="Arial"/>
                <w:sz w:val="20"/>
                <w:szCs w:val="20"/>
              </w:rPr>
              <w:t>Sin anexos.</w:t>
            </w:r>
          </w:p>
          <w:p w14:paraId="6E8C1523" w14:textId="77777777" w:rsidR="00DD1D03" w:rsidRPr="0087334F" w:rsidRDefault="000C562B" w:rsidP="00E661FA">
            <w:pPr>
              <w:pStyle w:val="Prrafodelista"/>
              <w:numPr>
                <w:ilvl w:val="0"/>
                <w:numId w:val="2"/>
              </w:numPr>
              <w:jc w:val="both"/>
              <w:rPr>
                <w:rFonts w:ascii="Arial" w:hAnsi="Arial" w:cs="Arial"/>
                <w:sz w:val="20"/>
                <w:szCs w:val="20"/>
              </w:rPr>
            </w:pPr>
            <w:r w:rsidRPr="0087334F">
              <w:rPr>
                <w:rFonts w:ascii="Arial" w:hAnsi="Arial" w:cs="Arial"/>
                <w:b/>
                <w:bCs/>
                <w:sz w:val="20"/>
                <w:szCs w:val="20"/>
              </w:rPr>
              <w:t>Decreto No. 83</w:t>
            </w:r>
            <w:r w:rsidRPr="0087334F">
              <w:rPr>
                <w:rFonts w:ascii="Arial" w:hAnsi="Arial" w:cs="Arial"/>
                <w:sz w:val="20"/>
                <w:szCs w:val="20"/>
              </w:rPr>
              <w:t xml:space="preserve"> por el cual se aprueba la Ley de Ingresos que deberá regir en el presente año en la Municipalidad de Villa Aldama, Chihuahua.</w:t>
            </w:r>
          </w:p>
          <w:p w14:paraId="2F8603DD" w14:textId="77777777" w:rsidR="000C562B" w:rsidRPr="0087334F" w:rsidRDefault="000C562B" w:rsidP="000C562B">
            <w:pPr>
              <w:ind w:left="360"/>
              <w:jc w:val="both"/>
              <w:rPr>
                <w:rFonts w:ascii="Arial" w:hAnsi="Arial" w:cs="Arial"/>
                <w:sz w:val="20"/>
                <w:szCs w:val="20"/>
              </w:rPr>
            </w:pPr>
            <w:r w:rsidRPr="0087334F">
              <w:rPr>
                <w:rFonts w:ascii="Arial" w:hAnsi="Arial" w:cs="Arial"/>
                <w:b/>
                <w:bCs/>
                <w:sz w:val="20"/>
                <w:szCs w:val="20"/>
              </w:rPr>
              <w:t>Alcance</w:t>
            </w:r>
            <w:r w:rsidRPr="0087334F">
              <w:rPr>
                <w:rFonts w:ascii="Arial" w:hAnsi="Arial" w:cs="Arial"/>
                <w:sz w:val="20"/>
                <w:szCs w:val="20"/>
              </w:rPr>
              <w:t xml:space="preserve"> al periódico número 29 del Periódico Oficial. 1941.04.10.</w:t>
            </w:r>
          </w:p>
          <w:p w14:paraId="577C9C30" w14:textId="4F30AA46" w:rsidR="000C562B" w:rsidRPr="0087334F" w:rsidRDefault="000C562B" w:rsidP="000C562B">
            <w:pPr>
              <w:pStyle w:val="Prrafodelista"/>
              <w:numPr>
                <w:ilvl w:val="0"/>
                <w:numId w:val="8"/>
              </w:numPr>
              <w:jc w:val="both"/>
              <w:rPr>
                <w:rFonts w:ascii="Arial" w:hAnsi="Arial" w:cs="Arial"/>
                <w:sz w:val="20"/>
                <w:szCs w:val="20"/>
              </w:rPr>
            </w:pPr>
            <w:r w:rsidRPr="0087334F">
              <w:rPr>
                <w:rFonts w:ascii="Arial" w:hAnsi="Arial" w:cs="Arial"/>
                <w:b/>
                <w:bCs/>
                <w:sz w:val="20"/>
                <w:szCs w:val="20"/>
              </w:rPr>
              <w:t>Decreto No. 113-4-D.P.</w:t>
            </w:r>
            <w:r w:rsidRPr="0087334F">
              <w:rPr>
                <w:rFonts w:ascii="Arial" w:hAnsi="Arial" w:cs="Arial"/>
                <w:sz w:val="20"/>
                <w:szCs w:val="20"/>
              </w:rPr>
              <w:t xml:space="preserve"> Con fundamento en el inciso “A” de la fracción IX del Articulo 82, de la Constitución Política del Estado, se concede licencia temporal a partir del día 8 y hasta el 28 de los corrientes, al C. ING. </w:t>
            </w:r>
            <w:r w:rsidR="00893E23" w:rsidRPr="0087334F">
              <w:rPr>
                <w:rFonts w:ascii="Arial" w:hAnsi="Arial" w:cs="Arial"/>
                <w:sz w:val="20"/>
                <w:szCs w:val="20"/>
              </w:rPr>
              <w:t>CRISÓFORO CABALLERO</w:t>
            </w:r>
            <w:r w:rsidRPr="0087334F">
              <w:rPr>
                <w:rFonts w:ascii="Arial" w:hAnsi="Arial" w:cs="Arial"/>
                <w:sz w:val="20"/>
                <w:szCs w:val="20"/>
              </w:rPr>
              <w:t>, para separarse de sus funciones, como Gobernador Constitucional Interino de esta Entidad.</w:t>
            </w:r>
          </w:p>
        </w:tc>
      </w:tr>
      <w:tr w:rsidR="005604C8" w:rsidRPr="0087334F" w14:paraId="587D1FFA" w14:textId="77777777" w:rsidTr="008C6EBF">
        <w:tc>
          <w:tcPr>
            <w:tcW w:w="747" w:type="dxa"/>
          </w:tcPr>
          <w:p w14:paraId="42E0DA57" w14:textId="542DD6A4" w:rsidR="005604C8" w:rsidRPr="0087334F" w:rsidRDefault="00893E23" w:rsidP="00E661FA">
            <w:pPr>
              <w:jc w:val="center"/>
              <w:rPr>
                <w:rFonts w:ascii="Arial" w:hAnsi="Arial" w:cs="Arial"/>
                <w:sz w:val="20"/>
                <w:szCs w:val="20"/>
              </w:rPr>
            </w:pPr>
            <w:r w:rsidRPr="0087334F">
              <w:rPr>
                <w:rFonts w:ascii="Arial" w:hAnsi="Arial" w:cs="Arial"/>
                <w:sz w:val="20"/>
                <w:szCs w:val="20"/>
              </w:rPr>
              <w:t>30</w:t>
            </w:r>
          </w:p>
        </w:tc>
        <w:tc>
          <w:tcPr>
            <w:tcW w:w="3248" w:type="dxa"/>
          </w:tcPr>
          <w:p w14:paraId="47251BE3" w14:textId="1C291D9A" w:rsidR="005604C8" w:rsidRPr="0087334F" w:rsidRDefault="00893E23" w:rsidP="00E661FA">
            <w:pPr>
              <w:rPr>
                <w:rFonts w:ascii="Arial" w:hAnsi="Arial" w:cs="Arial"/>
                <w:sz w:val="20"/>
                <w:szCs w:val="20"/>
              </w:rPr>
            </w:pPr>
            <w:r w:rsidRPr="0087334F">
              <w:rPr>
                <w:rFonts w:ascii="Arial" w:hAnsi="Arial" w:cs="Arial"/>
                <w:sz w:val="20"/>
                <w:szCs w:val="20"/>
              </w:rPr>
              <w:t>194</w:t>
            </w:r>
            <w:r w:rsidR="00D32F2F" w:rsidRPr="0087334F">
              <w:rPr>
                <w:rFonts w:ascii="Arial" w:hAnsi="Arial" w:cs="Arial"/>
                <w:sz w:val="20"/>
                <w:szCs w:val="20"/>
              </w:rPr>
              <w:t>8</w:t>
            </w:r>
            <w:r w:rsidRPr="0087334F">
              <w:rPr>
                <w:rFonts w:ascii="Arial" w:hAnsi="Arial" w:cs="Arial"/>
                <w:sz w:val="20"/>
                <w:szCs w:val="20"/>
              </w:rPr>
              <w:t>.04.14</w:t>
            </w:r>
          </w:p>
        </w:tc>
        <w:tc>
          <w:tcPr>
            <w:tcW w:w="6778" w:type="dxa"/>
          </w:tcPr>
          <w:p w14:paraId="40932DF3" w14:textId="77777777" w:rsidR="005604C8" w:rsidRPr="0087334F" w:rsidRDefault="00893E23" w:rsidP="00E661FA">
            <w:pPr>
              <w:pStyle w:val="Prrafodelista"/>
              <w:numPr>
                <w:ilvl w:val="0"/>
                <w:numId w:val="2"/>
              </w:numPr>
              <w:jc w:val="both"/>
              <w:rPr>
                <w:rFonts w:ascii="Arial" w:hAnsi="Arial" w:cs="Arial"/>
                <w:sz w:val="20"/>
                <w:szCs w:val="20"/>
              </w:rPr>
            </w:pPr>
            <w:r w:rsidRPr="0087334F">
              <w:rPr>
                <w:rFonts w:ascii="Arial" w:hAnsi="Arial" w:cs="Arial"/>
                <w:sz w:val="20"/>
                <w:szCs w:val="20"/>
              </w:rPr>
              <w:t>Sin anexos.</w:t>
            </w:r>
          </w:p>
          <w:p w14:paraId="49EDD894" w14:textId="77777777" w:rsidR="00893E23" w:rsidRPr="0087334F" w:rsidRDefault="00893E23" w:rsidP="00E661FA">
            <w:pPr>
              <w:pStyle w:val="Prrafodelista"/>
              <w:numPr>
                <w:ilvl w:val="0"/>
                <w:numId w:val="2"/>
              </w:numPr>
              <w:jc w:val="both"/>
              <w:rPr>
                <w:rFonts w:ascii="Arial" w:hAnsi="Arial" w:cs="Arial"/>
                <w:sz w:val="20"/>
                <w:szCs w:val="20"/>
              </w:rPr>
            </w:pPr>
            <w:r w:rsidRPr="0087334F">
              <w:rPr>
                <w:rFonts w:ascii="Arial" w:hAnsi="Arial" w:cs="Arial"/>
                <w:b/>
                <w:bCs/>
                <w:sz w:val="20"/>
                <w:szCs w:val="20"/>
              </w:rPr>
              <w:t>Decreto No. 113-4 D.P</w:t>
            </w:r>
            <w:r w:rsidR="00A164A6" w:rsidRPr="0087334F">
              <w:rPr>
                <w:rFonts w:ascii="Arial" w:hAnsi="Arial" w:cs="Arial"/>
                <w:b/>
                <w:bCs/>
                <w:sz w:val="20"/>
                <w:szCs w:val="20"/>
              </w:rPr>
              <w:t>.</w:t>
            </w:r>
            <w:r w:rsidR="00A164A6" w:rsidRPr="0087334F">
              <w:rPr>
                <w:rFonts w:ascii="Arial" w:hAnsi="Arial" w:cs="Arial"/>
                <w:sz w:val="20"/>
                <w:szCs w:val="20"/>
              </w:rPr>
              <w:t xml:space="preserve"> (Alcance al No. 29 de este Periódico.)</w:t>
            </w:r>
          </w:p>
          <w:p w14:paraId="75ABBCF6" w14:textId="2B7CF03A" w:rsidR="00A164A6" w:rsidRPr="0087334F" w:rsidRDefault="00A164A6" w:rsidP="00E661FA">
            <w:pPr>
              <w:pStyle w:val="Prrafodelista"/>
              <w:numPr>
                <w:ilvl w:val="0"/>
                <w:numId w:val="2"/>
              </w:numPr>
              <w:jc w:val="both"/>
              <w:rPr>
                <w:rFonts w:ascii="Arial" w:hAnsi="Arial" w:cs="Arial"/>
                <w:b/>
                <w:bCs/>
                <w:sz w:val="20"/>
                <w:szCs w:val="20"/>
              </w:rPr>
            </w:pPr>
            <w:r w:rsidRPr="0087334F">
              <w:rPr>
                <w:rFonts w:ascii="Arial" w:hAnsi="Arial" w:cs="Arial"/>
                <w:b/>
                <w:bCs/>
                <w:sz w:val="20"/>
                <w:szCs w:val="20"/>
              </w:rPr>
              <w:lastRenderedPageBreak/>
              <w:t>Decreto No. 114-5 D.P.</w:t>
            </w:r>
            <w:r w:rsidRPr="0087334F">
              <w:rPr>
                <w:rFonts w:ascii="Arial" w:hAnsi="Arial" w:cs="Arial"/>
                <w:sz w:val="20"/>
                <w:szCs w:val="20"/>
              </w:rPr>
              <w:t xml:space="preserve"> Por el cual la H. Diputación Permanente del H. Congreso Local clausura el período de sesiones que inauguró con fecha 15 de enero del año en curso.</w:t>
            </w:r>
          </w:p>
        </w:tc>
      </w:tr>
      <w:tr w:rsidR="00A164A6" w:rsidRPr="0087334F" w14:paraId="314AB951" w14:textId="77777777" w:rsidTr="008C6EBF">
        <w:tc>
          <w:tcPr>
            <w:tcW w:w="747" w:type="dxa"/>
          </w:tcPr>
          <w:p w14:paraId="50A1E0F8" w14:textId="7691DD3D" w:rsidR="00A164A6" w:rsidRPr="0087334F" w:rsidRDefault="003A190D" w:rsidP="003A190D">
            <w:pPr>
              <w:rPr>
                <w:rFonts w:ascii="Arial" w:hAnsi="Arial" w:cs="Arial"/>
                <w:sz w:val="20"/>
                <w:szCs w:val="20"/>
              </w:rPr>
            </w:pPr>
            <w:r w:rsidRPr="0087334F">
              <w:rPr>
                <w:rFonts w:ascii="Arial" w:hAnsi="Arial" w:cs="Arial"/>
                <w:sz w:val="20"/>
                <w:szCs w:val="20"/>
              </w:rPr>
              <w:lastRenderedPageBreak/>
              <w:t>31</w:t>
            </w:r>
          </w:p>
        </w:tc>
        <w:tc>
          <w:tcPr>
            <w:tcW w:w="3248" w:type="dxa"/>
          </w:tcPr>
          <w:p w14:paraId="6D407577" w14:textId="6364EDBA" w:rsidR="00A164A6" w:rsidRPr="0087334F" w:rsidRDefault="003A190D" w:rsidP="00E661FA">
            <w:pPr>
              <w:rPr>
                <w:rFonts w:ascii="Arial" w:hAnsi="Arial" w:cs="Arial"/>
                <w:sz w:val="20"/>
                <w:szCs w:val="20"/>
              </w:rPr>
            </w:pPr>
            <w:r w:rsidRPr="0087334F">
              <w:rPr>
                <w:rFonts w:ascii="Arial" w:hAnsi="Arial" w:cs="Arial"/>
                <w:sz w:val="20"/>
                <w:szCs w:val="20"/>
              </w:rPr>
              <w:t>194</w:t>
            </w:r>
            <w:r w:rsidR="00D32F2F" w:rsidRPr="0087334F">
              <w:rPr>
                <w:rFonts w:ascii="Arial" w:hAnsi="Arial" w:cs="Arial"/>
                <w:sz w:val="20"/>
                <w:szCs w:val="20"/>
              </w:rPr>
              <w:t>8</w:t>
            </w:r>
            <w:r w:rsidRPr="0087334F">
              <w:rPr>
                <w:rFonts w:ascii="Arial" w:hAnsi="Arial" w:cs="Arial"/>
                <w:sz w:val="20"/>
                <w:szCs w:val="20"/>
              </w:rPr>
              <w:t>.04.17</w:t>
            </w:r>
          </w:p>
        </w:tc>
        <w:tc>
          <w:tcPr>
            <w:tcW w:w="6778" w:type="dxa"/>
          </w:tcPr>
          <w:p w14:paraId="01A47985" w14:textId="77777777" w:rsidR="00A164A6" w:rsidRPr="0087334F" w:rsidRDefault="00A218A6" w:rsidP="00E661FA">
            <w:pPr>
              <w:pStyle w:val="Prrafodelista"/>
              <w:numPr>
                <w:ilvl w:val="0"/>
                <w:numId w:val="2"/>
              </w:numPr>
              <w:jc w:val="both"/>
              <w:rPr>
                <w:rFonts w:ascii="Arial" w:hAnsi="Arial" w:cs="Arial"/>
                <w:sz w:val="20"/>
                <w:szCs w:val="20"/>
              </w:rPr>
            </w:pPr>
            <w:r w:rsidRPr="0087334F">
              <w:rPr>
                <w:rFonts w:ascii="Arial" w:hAnsi="Arial" w:cs="Arial"/>
                <w:sz w:val="20"/>
                <w:szCs w:val="20"/>
              </w:rPr>
              <w:t>Sin anexos.</w:t>
            </w:r>
          </w:p>
          <w:p w14:paraId="5CE7523C" w14:textId="46BEDF2E" w:rsidR="00A218A6" w:rsidRPr="0087334F" w:rsidRDefault="007C5D63" w:rsidP="00E661FA">
            <w:pPr>
              <w:pStyle w:val="Prrafodelista"/>
              <w:numPr>
                <w:ilvl w:val="0"/>
                <w:numId w:val="2"/>
              </w:numPr>
              <w:jc w:val="both"/>
              <w:rPr>
                <w:rFonts w:ascii="Arial" w:hAnsi="Arial" w:cs="Arial"/>
                <w:sz w:val="20"/>
                <w:szCs w:val="20"/>
              </w:rPr>
            </w:pPr>
            <w:r w:rsidRPr="0087334F">
              <w:rPr>
                <w:rFonts w:ascii="Arial" w:hAnsi="Arial" w:cs="Arial"/>
                <w:b/>
                <w:bCs/>
                <w:sz w:val="20"/>
                <w:szCs w:val="20"/>
              </w:rPr>
              <w:t>Decretos Nos. 46 y 90</w:t>
            </w:r>
            <w:r w:rsidRPr="0087334F">
              <w:rPr>
                <w:rFonts w:ascii="Arial" w:hAnsi="Arial" w:cs="Arial"/>
                <w:sz w:val="20"/>
                <w:szCs w:val="20"/>
              </w:rPr>
              <w:t xml:space="preserve"> en virtud de los cuales se aprueban los Presupuestos de Ingresos de la Municipalidades de Hidalgo del Parral y Namiquipa.</w:t>
            </w:r>
          </w:p>
        </w:tc>
      </w:tr>
      <w:tr w:rsidR="00A164A6" w:rsidRPr="0087334F" w14:paraId="00CA308F" w14:textId="77777777" w:rsidTr="008C6EBF">
        <w:tc>
          <w:tcPr>
            <w:tcW w:w="747" w:type="dxa"/>
          </w:tcPr>
          <w:p w14:paraId="61B4B25F" w14:textId="5DA56B56" w:rsidR="00A164A6" w:rsidRPr="0087334F" w:rsidRDefault="007C5D63" w:rsidP="00E661FA">
            <w:pPr>
              <w:jc w:val="center"/>
              <w:rPr>
                <w:rFonts w:ascii="Arial" w:hAnsi="Arial" w:cs="Arial"/>
                <w:sz w:val="20"/>
                <w:szCs w:val="20"/>
              </w:rPr>
            </w:pPr>
            <w:r w:rsidRPr="0087334F">
              <w:rPr>
                <w:rFonts w:ascii="Arial" w:hAnsi="Arial" w:cs="Arial"/>
                <w:sz w:val="20"/>
                <w:szCs w:val="20"/>
              </w:rPr>
              <w:t>32</w:t>
            </w:r>
          </w:p>
        </w:tc>
        <w:tc>
          <w:tcPr>
            <w:tcW w:w="3248" w:type="dxa"/>
          </w:tcPr>
          <w:p w14:paraId="6C2BE357" w14:textId="6907249A" w:rsidR="00A164A6" w:rsidRPr="0087334F" w:rsidRDefault="007C5D63" w:rsidP="00E661FA">
            <w:pPr>
              <w:rPr>
                <w:rFonts w:ascii="Arial" w:hAnsi="Arial" w:cs="Arial"/>
                <w:sz w:val="20"/>
                <w:szCs w:val="20"/>
              </w:rPr>
            </w:pPr>
            <w:r w:rsidRPr="0087334F">
              <w:rPr>
                <w:rFonts w:ascii="Arial" w:hAnsi="Arial" w:cs="Arial"/>
                <w:sz w:val="20"/>
                <w:szCs w:val="20"/>
              </w:rPr>
              <w:t>194</w:t>
            </w:r>
            <w:r w:rsidR="00D32F2F" w:rsidRPr="0087334F">
              <w:rPr>
                <w:rFonts w:ascii="Arial" w:hAnsi="Arial" w:cs="Arial"/>
                <w:sz w:val="20"/>
                <w:szCs w:val="20"/>
              </w:rPr>
              <w:t>8</w:t>
            </w:r>
            <w:r w:rsidRPr="0087334F">
              <w:rPr>
                <w:rFonts w:ascii="Arial" w:hAnsi="Arial" w:cs="Arial"/>
                <w:sz w:val="20"/>
                <w:szCs w:val="20"/>
              </w:rPr>
              <w:t>.04.21</w:t>
            </w:r>
          </w:p>
        </w:tc>
        <w:tc>
          <w:tcPr>
            <w:tcW w:w="6778" w:type="dxa"/>
          </w:tcPr>
          <w:p w14:paraId="66A37AF3" w14:textId="77777777" w:rsidR="00A164A6" w:rsidRPr="0087334F" w:rsidRDefault="007C5D63" w:rsidP="00E661FA">
            <w:pPr>
              <w:pStyle w:val="Prrafodelista"/>
              <w:numPr>
                <w:ilvl w:val="0"/>
                <w:numId w:val="2"/>
              </w:numPr>
              <w:jc w:val="both"/>
              <w:rPr>
                <w:rFonts w:ascii="Arial" w:hAnsi="Arial" w:cs="Arial"/>
                <w:sz w:val="20"/>
                <w:szCs w:val="20"/>
              </w:rPr>
            </w:pPr>
            <w:r w:rsidRPr="0087334F">
              <w:rPr>
                <w:rFonts w:ascii="Arial" w:hAnsi="Arial" w:cs="Arial"/>
                <w:b/>
                <w:bCs/>
                <w:sz w:val="20"/>
                <w:szCs w:val="20"/>
              </w:rPr>
              <w:t>Decretos Núms. 79 y 89</w:t>
            </w:r>
            <w:r w:rsidRPr="0087334F">
              <w:rPr>
                <w:rFonts w:ascii="Arial" w:hAnsi="Arial" w:cs="Arial"/>
                <w:sz w:val="20"/>
                <w:szCs w:val="20"/>
              </w:rPr>
              <w:t xml:space="preserve"> Aprobando las Leyes de Ingresos que deberán regir durante el presente año en los Municipios de P.G Guerrero e Ignacio Zaragoza.</w:t>
            </w:r>
          </w:p>
          <w:p w14:paraId="2611F1F2" w14:textId="77777777" w:rsidR="007C5D63" w:rsidRPr="0087334F" w:rsidRDefault="007C5D63" w:rsidP="00E661FA">
            <w:pPr>
              <w:pStyle w:val="Prrafodelista"/>
              <w:numPr>
                <w:ilvl w:val="0"/>
                <w:numId w:val="2"/>
              </w:numPr>
              <w:jc w:val="both"/>
              <w:rPr>
                <w:rFonts w:ascii="Arial" w:hAnsi="Arial" w:cs="Arial"/>
                <w:sz w:val="20"/>
                <w:szCs w:val="20"/>
              </w:rPr>
            </w:pPr>
            <w:r w:rsidRPr="0087334F">
              <w:rPr>
                <w:rFonts w:ascii="Arial" w:hAnsi="Arial" w:cs="Arial"/>
                <w:b/>
                <w:bCs/>
                <w:sz w:val="20"/>
                <w:szCs w:val="20"/>
              </w:rPr>
              <w:t>Decreto No. 116</w:t>
            </w:r>
            <w:r w:rsidRPr="0087334F">
              <w:rPr>
                <w:rFonts w:ascii="Arial" w:hAnsi="Arial" w:cs="Arial"/>
                <w:sz w:val="20"/>
                <w:szCs w:val="20"/>
              </w:rPr>
              <w:t xml:space="preserve"> Por el cual se deroga el Decreto No. 110-4-1 P.E. Expedido por el Congreso con fecha 4 de marzo del año actual y que fue publicado en este Periódico el 13 del mismo mes.</w:t>
            </w:r>
          </w:p>
          <w:p w14:paraId="6ABD71F8" w14:textId="22843698" w:rsidR="00347269" w:rsidRPr="0087334F" w:rsidRDefault="00347269" w:rsidP="00E661FA">
            <w:pPr>
              <w:pStyle w:val="Prrafodelista"/>
              <w:numPr>
                <w:ilvl w:val="0"/>
                <w:numId w:val="2"/>
              </w:numPr>
              <w:jc w:val="both"/>
              <w:rPr>
                <w:rFonts w:ascii="Arial" w:hAnsi="Arial" w:cs="Arial"/>
                <w:sz w:val="20"/>
                <w:szCs w:val="20"/>
              </w:rPr>
            </w:pPr>
            <w:r w:rsidRPr="0087334F">
              <w:rPr>
                <w:rFonts w:ascii="Arial" w:hAnsi="Arial" w:cs="Arial"/>
                <w:b/>
                <w:bCs/>
                <w:sz w:val="20"/>
                <w:szCs w:val="20"/>
              </w:rPr>
              <w:t>Decreto No. 99</w:t>
            </w:r>
            <w:r w:rsidRPr="0087334F">
              <w:rPr>
                <w:rFonts w:ascii="Arial" w:hAnsi="Arial" w:cs="Arial"/>
                <w:sz w:val="20"/>
                <w:szCs w:val="20"/>
              </w:rPr>
              <w:t xml:space="preserve"> Aprobando la Ley de Tránsito del Estado (Suplemento).</w:t>
            </w:r>
          </w:p>
        </w:tc>
      </w:tr>
      <w:tr w:rsidR="00A164A6" w:rsidRPr="0087334F" w14:paraId="3637F6F7" w14:textId="77777777" w:rsidTr="008C6EBF">
        <w:tc>
          <w:tcPr>
            <w:tcW w:w="747" w:type="dxa"/>
          </w:tcPr>
          <w:p w14:paraId="7E571CBF" w14:textId="3CCD1F93" w:rsidR="00A164A6" w:rsidRPr="0087334F" w:rsidRDefault="00347269" w:rsidP="00E661FA">
            <w:pPr>
              <w:jc w:val="center"/>
              <w:rPr>
                <w:rFonts w:ascii="Arial" w:hAnsi="Arial" w:cs="Arial"/>
                <w:sz w:val="20"/>
                <w:szCs w:val="20"/>
              </w:rPr>
            </w:pPr>
            <w:r w:rsidRPr="0087334F">
              <w:rPr>
                <w:rFonts w:ascii="Arial" w:hAnsi="Arial" w:cs="Arial"/>
                <w:sz w:val="20"/>
                <w:szCs w:val="20"/>
              </w:rPr>
              <w:t>33</w:t>
            </w:r>
          </w:p>
        </w:tc>
        <w:tc>
          <w:tcPr>
            <w:tcW w:w="3248" w:type="dxa"/>
          </w:tcPr>
          <w:p w14:paraId="6EF6BA0E" w14:textId="672A6FF2" w:rsidR="00A164A6" w:rsidRPr="0087334F" w:rsidRDefault="00347269" w:rsidP="00E661FA">
            <w:pPr>
              <w:rPr>
                <w:rFonts w:ascii="Arial" w:hAnsi="Arial" w:cs="Arial"/>
                <w:sz w:val="20"/>
                <w:szCs w:val="20"/>
              </w:rPr>
            </w:pPr>
            <w:r w:rsidRPr="0087334F">
              <w:rPr>
                <w:rFonts w:ascii="Arial" w:hAnsi="Arial" w:cs="Arial"/>
                <w:sz w:val="20"/>
                <w:szCs w:val="20"/>
              </w:rPr>
              <w:t>194</w:t>
            </w:r>
            <w:r w:rsidR="00D32F2F" w:rsidRPr="0087334F">
              <w:rPr>
                <w:rFonts w:ascii="Arial" w:hAnsi="Arial" w:cs="Arial"/>
                <w:sz w:val="20"/>
                <w:szCs w:val="20"/>
              </w:rPr>
              <w:t>8</w:t>
            </w:r>
            <w:r w:rsidRPr="0087334F">
              <w:rPr>
                <w:rFonts w:ascii="Arial" w:hAnsi="Arial" w:cs="Arial"/>
                <w:sz w:val="20"/>
                <w:szCs w:val="20"/>
              </w:rPr>
              <w:t>.04.24</w:t>
            </w:r>
          </w:p>
        </w:tc>
        <w:tc>
          <w:tcPr>
            <w:tcW w:w="6778" w:type="dxa"/>
          </w:tcPr>
          <w:p w14:paraId="23B90B04" w14:textId="77777777" w:rsidR="00A164A6" w:rsidRPr="0087334F" w:rsidRDefault="00347269" w:rsidP="00E661FA">
            <w:pPr>
              <w:pStyle w:val="Prrafodelista"/>
              <w:numPr>
                <w:ilvl w:val="0"/>
                <w:numId w:val="2"/>
              </w:numPr>
              <w:jc w:val="both"/>
              <w:rPr>
                <w:rFonts w:ascii="Arial" w:hAnsi="Arial" w:cs="Arial"/>
                <w:sz w:val="20"/>
                <w:szCs w:val="20"/>
              </w:rPr>
            </w:pPr>
            <w:r w:rsidRPr="0087334F">
              <w:rPr>
                <w:rFonts w:ascii="Arial" w:hAnsi="Arial" w:cs="Arial"/>
                <w:sz w:val="20"/>
                <w:szCs w:val="20"/>
              </w:rPr>
              <w:t>Sin anexos.</w:t>
            </w:r>
          </w:p>
          <w:p w14:paraId="6F8A66B4" w14:textId="77777777" w:rsidR="00797ED2" w:rsidRPr="0087334F" w:rsidRDefault="00347269" w:rsidP="00797ED2">
            <w:pPr>
              <w:pStyle w:val="Prrafodelista"/>
              <w:numPr>
                <w:ilvl w:val="0"/>
                <w:numId w:val="2"/>
              </w:numPr>
              <w:jc w:val="both"/>
              <w:rPr>
                <w:rFonts w:ascii="Arial" w:hAnsi="Arial" w:cs="Arial"/>
                <w:sz w:val="20"/>
                <w:szCs w:val="20"/>
              </w:rPr>
            </w:pPr>
            <w:r w:rsidRPr="0087334F">
              <w:rPr>
                <w:rFonts w:ascii="Arial" w:hAnsi="Arial" w:cs="Arial"/>
                <w:b/>
                <w:bCs/>
                <w:sz w:val="20"/>
                <w:szCs w:val="20"/>
              </w:rPr>
              <w:t>Decretos Nos. 66, 82 y 88</w:t>
            </w:r>
            <w:r w:rsidRPr="0087334F">
              <w:rPr>
                <w:rFonts w:ascii="Arial" w:hAnsi="Arial" w:cs="Arial"/>
                <w:sz w:val="20"/>
                <w:szCs w:val="20"/>
              </w:rPr>
              <w:t xml:space="preserve"> por los cuales se aprueban las Leyes de Ingresos que deberán regir en el presente año en los Municipios de General Trías, Uruáchic Y B</w:t>
            </w:r>
            <w:r w:rsidR="00797ED2" w:rsidRPr="0087334F">
              <w:rPr>
                <w:rFonts w:ascii="Arial" w:hAnsi="Arial" w:cs="Arial"/>
                <w:sz w:val="20"/>
                <w:szCs w:val="20"/>
              </w:rPr>
              <w:t>ocoyna.</w:t>
            </w:r>
          </w:p>
          <w:p w14:paraId="0A4C8FDE" w14:textId="0C8DD003" w:rsidR="00797ED2" w:rsidRPr="0087334F" w:rsidRDefault="00797ED2" w:rsidP="00797ED2">
            <w:pPr>
              <w:pStyle w:val="Prrafodelista"/>
              <w:numPr>
                <w:ilvl w:val="0"/>
                <w:numId w:val="2"/>
              </w:numPr>
              <w:jc w:val="both"/>
              <w:rPr>
                <w:rFonts w:ascii="Arial" w:hAnsi="Arial" w:cs="Arial"/>
                <w:sz w:val="20"/>
                <w:szCs w:val="20"/>
              </w:rPr>
            </w:pPr>
            <w:r w:rsidRPr="0087334F">
              <w:rPr>
                <w:rFonts w:ascii="Arial" w:hAnsi="Arial" w:cs="Arial"/>
                <w:b/>
                <w:bCs/>
                <w:sz w:val="20"/>
                <w:szCs w:val="20"/>
              </w:rPr>
              <w:t>Decreto No. 115</w:t>
            </w:r>
            <w:r w:rsidRPr="0087334F">
              <w:rPr>
                <w:rFonts w:ascii="Arial" w:hAnsi="Arial" w:cs="Arial"/>
                <w:sz w:val="20"/>
                <w:szCs w:val="20"/>
              </w:rPr>
              <w:t xml:space="preserve"> por el cual el H. Congreso Local, Inauguró su Segundo Período Ordinario de Sesiones.</w:t>
            </w:r>
          </w:p>
        </w:tc>
      </w:tr>
      <w:tr w:rsidR="00A164A6" w:rsidRPr="0087334F" w14:paraId="11C210E2" w14:textId="77777777" w:rsidTr="008C6EBF">
        <w:tc>
          <w:tcPr>
            <w:tcW w:w="747" w:type="dxa"/>
          </w:tcPr>
          <w:p w14:paraId="6EDA101F" w14:textId="2E9A72FB" w:rsidR="00A164A6" w:rsidRPr="0087334F" w:rsidRDefault="00522509" w:rsidP="00E661FA">
            <w:pPr>
              <w:jc w:val="center"/>
              <w:rPr>
                <w:rFonts w:ascii="Arial" w:hAnsi="Arial" w:cs="Arial"/>
                <w:sz w:val="20"/>
                <w:szCs w:val="20"/>
              </w:rPr>
            </w:pPr>
            <w:r w:rsidRPr="0087334F">
              <w:rPr>
                <w:rFonts w:ascii="Arial" w:hAnsi="Arial" w:cs="Arial"/>
                <w:sz w:val="20"/>
                <w:szCs w:val="20"/>
              </w:rPr>
              <w:t>34</w:t>
            </w:r>
          </w:p>
        </w:tc>
        <w:tc>
          <w:tcPr>
            <w:tcW w:w="3248" w:type="dxa"/>
          </w:tcPr>
          <w:p w14:paraId="3EA96CD9" w14:textId="6D315B29" w:rsidR="00A164A6" w:rsidRPr="0087334F" w:rsidRDefault="00522509" w:rsidP="00E661FA">
            <w:pPr>
              <w:rPr>
                <w:rFonts w:ascii="Arial" w:hAnsi="Arial" w:cs="Arial"/>
                <w:sz w:val="20"/>
                <w:szCs w:val="20"/>
              </w:rPr>
            </w:pPr>
            <w:r w:rsidRPr="0087334F">
              <w:rPr>
                <w:rFonts w:ascii="Arial" w:hAnsi="Arial" w:cs="Arial"/>
                <w:sz w:val="20"/>
                <w:szCs w:val="20"/>
              </w:rPr>
              <w:t>194</w:t>
            </w:r>
            <w:r w:rsidR="00D32F2F" w:rsidRPr="0087334F">
              <w:rPr>
                <w:rFonts w:ascii="Arial" w:hAnsi="Arial" w:cs="Arial"/>
                <w:sz w:val="20"/>
                <w:szCs w:val="20"/>
              </w:rPr>
              <w:t>8</w:t>
            </w:r>
            <w:r w:rsidRPr="0087334F">
              <w:rPr>
                <w:rFonts w:ascii="Arial" w:hAnsi="Arial" w:cs="Arial"/>
                <w:sz w:val="20"/>
                <w:szCs w:val="20"/>
              </w:rPr>
              <w:t>.04.28</w:t>
            </w:r>
          </w:p>
        </w:tc>
        <w:tc>
          <w:tcPr>
            <w:tcW w:w="6778" w:type="dxa"/>
          </w:tcPr>
          <w:p w14:paraId="4D5FB57C" w14:textId="316146BA" w:rsidR="00522509" w:rsidRPr="0087334F" w:rsidRDefault="00522509" w:rsidP="00E661FA">
            <w:pPr>
              <w:pStyle w:val="Prrafodelista"/>
              <w:numPr>
                <w:ilvl w:val="0"/>
                <w:numId w:val="2"/>
              </w:numPr>
              <w:jc w:val="both"/>
              <w:rPr>
                <w:rFonts w:ascii="Arial" w:hAnsi="Arial" w:cs="Arial"/>
                <w:sz w:val="20"/>
                <w:szCs w:val="20"/>
              </w:rPr>
            </w:pPr>
            <w:r w:rsidRPr="0087334F">
              <w:rPr>
                <w:rFonts w:ascii="Arial" w:hAnsi="Arial" w:cs="Arial"/>
                <w:sz w:val="20"/>
                <w:szCs w:val="20"/>
              </w:rPr>
              <w:t>Sin anexos.</w:t>
            </w:r>
          </w:p>
          <w:p w14:paraId="04C196C7" w14:textId="334085F4" w:rsidR="00A164A6" w:rsidRPr="0087334F" w:rsidRDefault="00522509" w:rsidP="00E661FA">
            <w:pPr>
              <w:pStyle w:val="Prrafodelista"/>
              <w:numPr>
                <w:ilvl w:val="0"/>
                <w:numId w:val="2"/>
              </w:numPr>
              <w:jc w:val="both"/>
              <w:rPr>
                <w:rFonts w:ascii="Arial" w:hAnsi="Arial" w:cs="Arial"/>
                <w:sz w:val="20"/>
                <w:szCs w:val="20"/>
              </w:rPr>
            </w:pPr>
            <w:r w:rsidRPr="0087334F">
              <w:rPr>
                <w:rFonts w:ascii="Arial" w:hAnsi="Arial" w:cs="Arial"/>
                <w:b/>
                <w:bCs/>
                <w:sz w:val="20"/>
                <w:szCs w:val="20"/>
              </w:rPr>
              <w:t>Decretos Nos. 68,71 y 87</w:t>
            </w:r>
            <w:r w:rsidRPr="0087334F">
              <w:rPr>
                <w:rFonts w:ascii="Arial" w:hAnsi="Arial" w:cs="Arial"/>
                <w:sz w:val="20"/>
                <w:szCs w:val="20"/>
              </w:rPr>
              <w:t xml:space="preserve"> por los cuales se aprueban las Leyes de Ingresos que regirán en el presente año en los Municipios de Temósachic, Batopilas y Villa López, respectivamente.</w:t>
            </w:r>
          </w:p>
        </w:tc>
      </w:tr>
      <w:tr w:rsidR="00A164A6" w:rsidRPr="0087334F" w14:paraId="6D3B7D1B" w14:textId="77777777" w:rsidTr="008C6EBF">
        <w:tc>
          <w:tcPr>
            <w:tcW w:w="747" w:type="dxa"/>
          </w:tcPr>
          <w:p w14:paraId="0A50DF1C" w14:textId="382A7AED" w:rsidR="00A164A6" w:rsidRPr="0087334F" w:rsidRDefault="00522509" w:rsidP="00E661FA">
            <w:pPr>
              <w:jc w:val="center"/>
              <w:rPr>
                <w:rFonts w:ascii="Arial" w:hAnsi="Arial" w:cs="Arial"/>
                <w:sz w:val="20"/>
                <w:szCs w:val="20"/>
              </w:rPr>
            </w:pPr>
            <w:r w:rsidRPr="0087334F">
              <w:rPr>
                <w:rFonts w:ascii="Arial" w:hAnsi="Arial" w:cs="Arial"/>
                <w:sz w:val="20"/>
                <w:szCs w:val="20"/>
              </w:rPr>
              <w:t>35</w:t>
            </w:r>
          </w:p>
        </w:tc>
        <w:tc>
          <w:tcPr>
            <w:tcW w:w="3248" w:type="dxa"/>
          </w:tcPr>
          <w:p w14:paraId="5B8BDB02" w14:textId="56AF54A4" w:rsidR="00A164A6" w:rsidRPr="0087334F" w:rsidRDefault="00522509" w:rsidP="00E661FA">
            <w:pPr>
              <w:rPr>
                <w:rFonts w:ascii="Arial" w:hAnsi="Arial" w:cs="Arial"/>
                <w:sz w:val="20"/>
                <w:szCs w:val="20"/>
              </w:rPr>
            </w:pPr>
            <w:r w:rsidRPr="0087334F">
              <w:rPr>
                <w:rFonts w:ascii="Arial" w:hAnsi="Arial" w:cs="Arial"/>
                <w:sz w:val="20"/>
                <w:szCs w:val="20"/>
              </w:rPr>
              <w:t>194</w:t>
            </w:r>
            <w:r w:rsidR="00D32F2F" w:rsidRPr="0087334F">
              <w:rPr>
                <w:rFonts w:ascii="Arial" w:hAnsi="Arial" w:cs="Arial"/>
                <w:sz w:val="20"/>
                <w:szCs w:val="20"/>
              </w:rPr>
              <w:t>8</w:t>
            </w:r>
            <w:r w:rsidRPr="0087334F">
              <w:rPr>
                <w:rFonts w:ascii="Arial" w:hAnsi="Arial" w:cs="Arial"/>
                <w:sz w:val="20"/>
                <w:szCs w:val="20"/>
              </w:rPr>
              <w:t>.05.01</w:t>
            </w:r>
          </w:p>
        </w:tc>
        <w:tc>
          <w:tcPr>
            <w:tcW w:w="6778" w:type="dxa"/>
          </w:tcPr>
          <w:p w14:paraId="51B4181D" w14:textId="2728F603" w:rsidR="00522509" w:rsidRPr="0087334F" w:rsidRDefault="00522509" w:rsidP="00E661FA">
            <w:pPr>
              <w:pStyle w:val="Prrafodelista"/>
              <w:numPr>
                <w:ilvl w:val="0"/>
                <w:numId w:val="2"/>
              </w:numPr>
              <w:jc w:val="both"/>
              <w:rPr>
                <w:rFonts w:ascii="Arial" w:hAnsi="Arial" w:cs="Arial"/>
                <w:sz w:val="20"/>
                <w:szCs w:val="20"/>
              </w:rPr>
            </w:pPr>
            <w:r w:rsidRPr="0087334F">
              <w:rPr>
                <w:rFonts w:ascii="Arial" w:hAnsi="Arial" w:cs="Arial"/>
                <w:sz w:val="20"/>
                <w:szCs w:val="20"/>
              </w:rPr>
              <w:t>Sin anexos.</w:t>
            </w:r>
          </w:p>
          <w:p w14:paraId="1F5DD184" w14:textId="2F1E2159" w:rsidR="00A164A6" w:rsidRPr="0087334F" w:rsidRDefault="00522509" w:rsidP="00E661FA">
            <w:pPr>
              <w:pStyle w:val="Prrafodelista"/>
              <w:numPr>
                <w:ilvl w:val="0"/>
                <w:numId w:val="2"/>
              </w:numPr>
              <w:jc w:val="both"/>
              <w:rPr>
                <w:rFonts w:ascii="Arial" w:hAnsi="Arial" w:cs="Arial"/>
                <w:sz w:val="20"/>
                <w:szCs w:val="20"/>
              </w:rPr>
            </w:pPr>
            <w:r w:rsidRPr="0087334F">
              <w:rPr>
                <w:rFonts w:ascii="Arial" w:hAnsi="Arial" w:cs="Arial"/>
                <w:b/>
                <w:bCs/>
                <w:sz w:val="20"/>
                <w:szCs w:val="20"/>
              </w:rPr>
              <w:t>Decreto No</w:t>
            </w:r>
            <w:r w:rsidR="00D32F2F" w:rsidRPr="0087334F">
              <w:rPr>
                <w:rFonts w:ascii="Arial" w:hAnsi="Arial" w:cs="Arial"/>
                <w:b/>
                <w:bCs/>
                <w:sz w:val="20"/>
                <w:szCs w:val="20"/>
              </w:rPr>
              <w:t>.</w:t>
            </w:r>
            <w:r w:rsidRPr="0087334F">
              <w:rPr>
                <w:rFonts w:ascii="Arial" w:hAnsi="Arial" w:cs="Arial"/>
                <w:b/>
                <w:bCs/>
                <w:sz w:val="20"/>
                <w:szCs w:val="20"/>
              </w:rPr>
              <w:t xml:space="preserve"> 77</w:t>
            </w:r>
            <w:r w:rsidRPr="0087334F">
              <w:rPr>
                <w:rFonts w:ascii="Arial" w:hAnsi="Arial" w:cs="Arial"/>
                <w:sz w:val="20"/>
                <w:szCs w:val="20"/>
              </w:rPr>
              <w:t xml:space="preserve"> por el cual se aprueba la Ley de Ingresos que regirá en el presente año en el Municipio de Saucillo.</w:t>
            </w:r>
          </w:p>
        </w:tc>
      </w:tr>
      <w:tr w:rsidR="00A164A6" w:rsidRPr="0087334F" w14:paraId="77BCA504" w14:textId="77777777" w:rsidTr="008C6EBF">
        <w:tc>
          <w:tcPr>
            <w:tcW w:w="747" w:type="dxa"/>
          </w:tcPr>
          <w:p w14:paraId="4B8DD820" w14:textId="2D647DE3" w:rsidR="00A164A6" w:rsidRPr="0087334F" w:rsidRDefault="00D32F2F" w:rsidP="00E661FA">
            <w:pPr>
              <w:jc w:val="center"/>
              <w:rPr>
                <w:rFonts w:ascii="Arial" w:hAnsi="Arial" w:cs="Arial"/>
                <w:sz w:val="20"/>
                <w:szCs w:val="20"/>
              </w:rPr>
            </w:pPr>
            <w:r w:rsidRPr="0087334F">
              <w:rPr>
                <w:rFonts w:ascii="Arial" w:hAnsi="Arial" w:cs="Arial"/>
                <w:sz w:val="20"/>
                <w:szCs w:val="20"/>
              </w:rPr>
              <w:t>36</w:t>
            </w:r>
          </w:p>
        </w:tc>
        <w:tc>
          <w:tcPr>
            <w:tcW w:w="3248" w:type="dxa"/>
          </w:tcPr>
          <w:p w14:paraId="1BA92D6D" w14:textId="35FD2019" w:rsidR="00A164A6" w:rsidRPr="0087334F" w:rsidRDefault="00D32F2F" w:rsidP="00E661FA">
            <w:pPr>
              <w:rPr>
                <w:rFonts w:ascii="Arial" w:hAnsi="Arial" w:cs="Arial"/>
                <w:sz w:val="20"/>
                <w:szCs w:val="20"/>
              </w:rPr>
            </w:pPr>
            <w:r w:rsidRPr="0087334F">
              <w:rPr>
                <w:rFonts w:ascii="Arial" w:hAnsi="Arial" w:cs="Arial"/>
                <w:sz w:val="20"/>
                <w:szCs w:val="20"/>
              </w:rPr>
              <w:t>1948.05.05</w:t>
            </w:r>
          </w:p>
        </w:tc>
        <w:tc>
          <w:tcPr>
            <w:tcW w:w="6778" w:type="dxa"/>
          </w:tcPr>
          <w:p w14:paraId="4440745B" w14:textId="09415C6C" w:rsidR="00A164A6" w:rsidRPr="0087334F" w:rsidRDefault="00D32F2F" w:rsidP="00E661FA">
            <w:pPr>
              <w:pStyle w:val="Prrafodelista"/>
              <w:numPr>
                <w:ilvl w:val="0"/>
                <w:numId w:val="2"/>
              </w:numPr>
              <w:jc w:val="both"/>
              <w:rPr>
                <w:rFonts w:ascii="Arial" w:hAnsi="Arial" w:cs="Arial"/>
                <w:sz w:val="20"/>
                <w:szCs w:val="20"/>
              </w:rPr>
            </w:pPr>
            <w:r w:rsidRPr="0087334F">
              <w:rPr>
                <w:rFonts w:ascii="Arial" w:hAnsi="Arial" w:cs="Arial"/>
                <w:b/>
                <w:bCs/>
                <w:sz w:val="20"/>
                <w:szCs w:val="20"/>
              </w:rPr>
              <w:t>Decreto No. 98</w:t>
            </w:r>
            <w:r w:rsidRPr="0087334F">
              <w:rPr>
                <w:rFonts w:ascii="Arial" w:hAnsi="Arial" w:cs="Arial"/>
                <w:sz w:val="20"/>
                <w:szCs w:val="20"/>
              </w:rPr>
              <w:t xml:space="preserve"> en virtud del cual se aprueba la Ley de Ingresos que deberá regir en la Municipalidad de Rosales, durante el presente año.</w:t>
            </w:r>
          </w:p>
        </w:tc>
      </w:tr>
      <w:tr w:rsidR="00D32F2F" w:rsidRPr="0087334F" w14:paraId="13D4C3F4" w14:textId="77777777" w:rsidTr="008C6EBF">
        <w:tc>
          <w:tcPr>
            <w:tcW w:w="747" w:type="dxa"/>
          </w:tcPr>
          <w:p w14:paraId="40A4E3A8" w14:textId="65F9BE99" w:rsidR="00D32F2F" w:rsidRPr="0087334F" w:rsidRDefault="00D32F2F" w:rsidP="00D32F2F">
            <w:pPr>
              <w:jc w:val="center"/>
              <w:rPr>
                <w:rFonts w:ascii="Arial" w:hAnsi="Arial" w:cs="Arial"/>
                <w:sz w:val="20"/>
                <w:szCs w:val="20"/>
              </w:rPr>
            </w:pPr>
            <w:r w:rsidRPr="0087334F">
              <w:rPr>
                <w:rFonts w:ascii="Arial" w:hAnsi="Arial" w:cs="Arial"/>
                <w:sz w:val="20"/>
                <w:szCs w:val="20"/>
              </w:rPr>
              <w:t>37</w:t>
            </w:r>
          </w:p>
        </w:tc>
        <w:tc>
          <w:tcPr>
            <w:tcW w:w="3248" w:type="dxa"/>
          </w:tcPr>
          <w:p w14:paraId="10BE81FF" w14:textId="0C70188A" w:rsidR="00D32F2F" w:rsidRPr="0087334F" w:rsidRDefault="00D32F2F" w:rsidP="00D32F2F">
            <w:pPr>
              <w:rPr>
                <w:rFonts w:ascii="Arial" w:hAnsi="Arial" w:cs="Arial"/>
                <w:sz w:val="20"/>
                <w:szCs w:val="20"/>
              </w:rPr>
            </w:pPr>
            <w:r w:rsidRPr="0087334F">
              <w:rPr>
                <w:rFonts w:ascii="Arial" w:hAnsi="Arial" w:cs="Arial"/>
                <w:sz w:val="20"/>
                <w:szCs w:val="20"/>
              </w:rPr>
              <w:t>1948.05.08</w:t>
            </w:r>
          </w:p>
        </w:tc>
        <w:tc>
          <w:tcPr>
            <w:tcW w:w="6778" w:type="dxa"/>
          </w:tcPr>
          <w:p w14:paraId="49AD40D8" w14:textId="77777777" w:rsidR="00D32F2F" w:rsidRPr="0087334F" w:rsidRDefault="00D32F2F" w:rsidP="00D32F2F">
            <w:pPr>
              <w:pStyle w:val="Prrafodelista"/>
              <w:numPr>
                <w:ilvl w:val="0"/>
                <w:numId w:val="2"/>
              </w:numPr>
              <w:spacing w:after="160" w:line="259" w:lineRule="auto"/>
              <w:jc w:val="both"/>
              <w:rPr>
                <w:rFonts w:ascii="Arial" w:hAnsi="Arial" w:cs="Arial"/>
                <w:sz w:val="20"/>
                <w:szCs w:val="20"/>
              </w:rPr>
            </w:pPr>
            <w:r w:rsidRPr="0087334F">
              <w:rPr>
                <w:rFonts w:ascii="Arial" w:hAnsi="Arial" w:cs="Arial"/>
                <w:sz w:val="20"/>
                <w:szCs w:val="20"/>
              </w:rPr>
              <w:t>Sin anexos.</w:t>
            </w:r>
          </w:p>
          <w:p w14:paraId="778DBE91" w14:textId="169D8A4B" w:rsidR="00D32F2F" w:rsidRPr="0087334F" w:rsidRDefault="00D32F2F" w:rsidP="00D32F2F">
            <w:pPr>
              <w:pStyle w:val="Prrafodelista"/>
              <w:numPr>
                <w:ilvl w:val="0"/>
                <w:numId w:val="2"/>
              </w:numPr>
              <w:jc w:val="both"/>
              <w:rPr>
                <w:rFonts w:ascii="Arial" w:hAnsi="Arial" w:cs="Arial"/>
                <w:sz w:val="20"/>
                <w:szCs w:val="20"/>
              </w:rPr>
            </w:pPr>
            <w:r w:rsidRPr="0087334F">
              <w:rPr>
                <w:rFonts w:ascii="Arial" w:hAnsi="Arial" w:cs="Arial"/>
                <w:sz w:val="20"/>
                <w:szCs w:val="20"/>
              </w:rPr>
              <w:t>Sin decretos ni acuerdos relevantes.</w:t>
            </w:r>
          </w:p>
        </w:tc>
      </w:tr>
      <w:tr w:rsidR="00D32F2F" w:rsidRPr="0087334F" w14:paraId="127EDACE" w14:textId="77777777" w:rsidTr="008C6EBF">
        <w:tc>
          <w:tcPr>
            <w:tcW w:w="747" w:type="dxa"/>
          </w:tcPr>
          <w:p w14:paraId="1F02CB98" w14:textId="74E4EC58" w:rsidR="00D32F2F" w:rsidRPr="0087334F" w:rsidRDefault="00D32F2F" w:rsidP="00D32F2F">
            <w:pPr>
              <w:jc w:val="center"/>
              <w:rPr>
                <w:rFonts w:ascii="Arial" w:hAnsi="Arial" w:cs="Arial"/>
                <w:sz w:val="20"/>
                <w:szCs w:val="20"/>
              </w:rPr>
            </w:pPr>
            <w:r w:rsidRPr="0087334F">
              <w:rPr>
                <w:rFonts w:ascii="Arial" w:hAnsi="Arial" w:cs="Arial"/>
                <w:sz w:val="20"/>
                <w:szCs w:val="20"/>
              </w:rPr>
              <w:t>38</w:t>
            </w:r>
          </w:p>
        </w:tc>
        <w:tc>
          <w:tcPr>
            <w:tcW w:w="3248" w:type="dxa"/>
          </w:tcPr>
          <w:p w14:paraId="4949586A" w14:textId="2BE1EB99" w:rsidR="00D32F2F" w:rsidRPr="0087334F" w:rsidRDefault="00D32F2F" w:rsidP="00D32F2F">
            <w:pPr>
              <w:rPr>
                <w:rFonts w:ascii="Arial" w:hAnsi="Arial" w:cs="Arial"/>
                <w:sz w:val="20"/>
                <w:szCs w:val="20"/>
              </w:rPr>
            </w:pPr>
            <w:r w:rsidRPr="0087334F">
              <w:rPr>
                <w:rFonts w:ascii="Arial" w:hAnsi="Arial" w:cs="Arial"/>
                <w:sz w:val="20"/>
                <w:szCs w:val="20"/>
              </w:rPr>
              <w:t>1948.05.12</w:t>
            </w:r>
          </w:p>
        </w:tc>
        <w:tc>
          <w:tcPr>
            <w:tcW w:w="6778" w:type="dxa"/>
          </w:tcPr>
          <w:p w14:paraId="1CBC34B9" w14:textId="77777777" w:rsidR="00D32F2F" w:rsidRPr="0087334F" w:rsidRDefault="00D32F2F" w:rsidP="00D32F2F">
            <w:pPr>
              <w:pStyle w:val="Prrafodelista"/>
              <w:numPr>
                <w:ilvl w:val="0"/>
                <w:numId w:val="2"/>
              </w:numPr>
              <w:spacing w:after="160" w:line="259" w:lineRule="auto"/>
              <w:jc w:val="both"/>
              <w:rPr>
                <w:rFonts w:ascii="Arial" w:hAnsi="Arial" w:cs="Arial"/>
                <w:sz w:val="20"/>
                <w:szCs w:val="20"/>
              </w:rPr>
            </w:pPr>
            <w:r w:rsidRPr="0087334F">
              <w:rPr>
                <w:rFonts w:ascii="Arial" w:hAnsi="Arial" w:cs="Arial"/>
                <w:sz w:val="20"/>
                <w:szCs w:val="20"/>
              </w:rPr>
              <w:t>Sin anexos.</w:t>
            </w:r>
          </w:p>
          <w:p w14:paraId="1DD1BE51" w14:textId="7B3F4B82" w:rsidR="00D32F2F" w:rsidRPr="0087334F" w:rsidRDefault="00D32F2F" w:rsidP="00D32F2F">
            <w:pPr>
              <w:pStyle w:val="Prrafodelista"/>
              <w:numPr>
                <w:ilvl w:val="0"/>
                <w:numId w:val="2"/>
              </w:numPr>
              <w:jc w:val="both"/>
              <w:rPr>
                <w:rFonts w:ascii="Arial" w:hAnsi="Arial" w:cs="Arial"/>
                <w:sz w:val="20"/>
                <w:szCs w:val="20"/>
              </w:rPr>
            </w:pPr>
            <w:r w:rsidRPr="0087334F">
              <w:rPr>
                <w:rFonts w:ascii="Arial" w:hAnsi="Arial" w:cs="Arial"/>
                <w:sz w:val="20"/>
                <w:szCs w:val="20"/>
              </w:rPr>
              <w:t>Sin decretos ni acuerdos relevantes.</w:t>
            </w:r>
          </w:p>
        </w:tc>
      </w:tr>
      <w:tr w:rsidR="00D32F2F" w:rsidRPr="0087334F" w14:paraId="414CAB82" w14:textId="77777777" w:rsidTr="008C6EBF">
        <w:tc>
          <w:tcPr>
            <w:tcW w:w="747" w:type="dxa"/>
          </w:tcPr>
          <w:p w14:paraId="439009F5" w14:textId="0224C27D" w:rsidR="00D32F2F" w:rsidRPr="0087334F" w:rsidRDefault="00D32F2F" w:rsidP="00D32F2F">
            <w:pPr>
              <w:jc w:val="center"/>
              <w:rPr>
                <w:rFonts w:ascii="Arial" w:hAnsi="Arial" w:cs="Arial"/>
                <w:sz w:val="20"/>
                <w:szCs w:val="20"/>
              </w:rPr>
            </w:pPr>
            <w:r w:rsidRPr="0087334F">
              <w:rPr>
                <w:rFonts w:ascii="Arial" w:hAnsi="Arial" w:cs="Arial"/>
                <w:sz w:val="20"/>
                <w:szCs w:val="20"/>
              </w:rPr>
              <w:t>39</w:t>
            </w:r>
          </w:p>
        </w:tc>
        <w:tc>
          <w:tcPr>
            <w:tcW w:w="3248" w:type="dxa"/>
          </w:tcPr>
          <w:p w14:paraId="07DAC97C" w14:textId="290F7641" w:rsidR="00D32F2F" w:rsidRPr="0087334F" w:rsidRDefault="00D32F2F" w:rsidP="00D32F2F">
            <w:pPr>
              <w:rPr>
                <w:rFonts w:ascii="Arial" w:hAnsi="Arial" w:cs="Arial"/>
                <w:sz w:val="20"/>
                <w:szCs w:val="20"/>
              </w:rPr>
            </w:pPr>
            <w:r w:rsidRPr="0087334F">
              <w:rPr>
                <w:rFonts w:ascii="Arial" w:hAnsi="Arial" w:cs="Arial"/>
                <w:sz w:val="20"/>
                <w:szCs w:val="20"/>
              </w:rPr>
              <w:t>1948.05.15</w:t>
            </w:r>
          </w:p>
        </w:tc>
        <w:tc>
          <w:tcPr>
            <w:tcW w:w="6778" w:type="dxa"/>
          </w:tcPr>
          <w:p w14:paraId="5BD881F3" w14:textId="77777777" w:rsidR="00D32F2F" w:rsidRPr="0087334F" w:rsidRDefault="00D32F2F" w:rsidP="00D32F2F">
            <w:pPr>
              <w:pStyle w:val="Prrafodelista"/>
              <w:numPr>
                <w:ilvl w:val="0"/>
                <w:numId w:val="2"/>
              </w:numPr>
              <w:jc w:val="both"/>
              <w:rPr>
                <w:rFonts w:ascii="Arial" w:hAnsi="Arial" w:cs="Arial"/>
                <w:sz w:val="20"/>
                <w:szCs w:val="20"/>
              </w:rPr>
            </w:pPr>
            <w:r w:rsidRPr="0087334F">
              <w:rPr>
                <w:rFonts w:ascii="Arial" w:hAnsi="Arial" w:cs="Arial"/>
                <w:sz w:val="20"/>
                <w:szCs w:val="20"/>
              </w:rPr>
              <w:t>Sin anexos.</w:t>
            </w:r>
          </w:p>
          <w:p w14:paraId="761C1E19" w14:textId="77777777" w:rsidR="00D32F2F" w:rsidRPr="0087334F" w:rsidRDefault="00D32F2F" w:rsidP="00D32F2F">
            <w:pPr>
              <w:pStyle w:val="Prrafodelista"/>
              <w:numPr>
                <w:ilvl w:val="0"/>
                <w:numId w:val="2"/>
              </w:numPr>
              <w:jc w:val="both"/>
              <w:rPr>
                <w:rFonts w:ascii="Arial" w:hAnsi="Arial" w:cs="Arial"/>
                <w:sz w:val="20"/>
                <w:szCs w:val="20"/>
              </w:rPr>
            </w:pPr>
            <w:r w:rsidRPr="0087334F">
              <w:rPr>
                <w:rFonts w:ascii="Arial" w:hAnsi="Arial" w:cs="Arial"/>
                <w:b/>
                <w:bCs/>
                <w:sz w:val="20"/>
                <w:szCs w:val="20"/>
              </w:rPr>
              <w:t>Decreto Número 119</w:t>
            </w:r>
            <w:r w:rsidRPr="0087334F">
              <w:rPr>
                <w:rFonts w:ascii="Arial" w:hAnsi="Arial" w:cs="Arial"/>
                <w:sz w:val="20"/>
                <w:szCs w:val="20"/>
              </w:rPr>
              <w:t xml:space="preserve"> en virtud del cual se adiciona a la Ley de Educación Pública vigente con el Artículo 78 Bis en la forma que en el mismo se indica.</w:t>
            </w:r>
          </w:p>
          <w:p w14:paraId="2CD5D5B6" w14:textId="77777777" w:rsidR="00D32F2F" w:rsidRPr="0087334F" w:rsidRDefault="00D32F2F" w:rsidP="00D32F2F">
            <w:pPr>
              <w:pStyle w:val="Prrafodelista"/>
              <w:numPr>
                <w:ilvl w:val="0"/>
                <w:numId w:val="2"/>
              </w:numPr>
              <w:jc w:val="both"/>
              <w:rPr>
                <w:rFonts w:ascii="Arial" w:hAnsi="Arial" w:cs="Arial"/>
                <w:b/>
                <w:bCs/>
                <w:sz w:val="20"/>
                <w:szCs w:val="20"/>
              </w:rPr>
            </w:pPr>
            <w:r w:rsidRPr="0087334F">
              <w:rPr>
                <w:rFonts w:ascii="Arial" w:hAnsi="Arial" w:cs="Arial"/>
                <w:b/>
                <w:bCs/>
                <w:sz w:val="20"/>
                <w:szCs w:val="20"/>
              </w:rPr>
              <w:t>Decreto Número</w:t>
            </w:r>
            <w:r w:rsidR="007C7108" w:rsidRPr="0087334F">
              <w:rPr>
                <w:rFonts w:ascii="Arial" w:hAnsi="Arial" w:cs="Arial"/>
                <w:b/>
                <w:bCs/>
                <w:sz w:val="20"/>
                <w:szCs w:val="20"/>
              </w:rPr>
              <w:t xml:space="preserve"> 120</w:t>
            </w:r>
            <w:r w:rsidR="007C7108" w:rsidRPr="0087334F">
              <w:rPr>
                <w:rFonts w:ascii="Arial" w:hAnsi="Arial" w:cs="Arial"/>
                <w:sz w:val="20"/>
                <w:szCs w:val="20"/>
              </w:rPr>
              <w:t xml:space="preserve"> por el cual se designan Regidores Primeros, Propietario y Suplente del I. Ayuntamiento de la Municipalidad de Maguaríchic, Dto. Rayón.</w:t>
            </w:r>
          </w:p>
          <w:p w14:paraId="6F17584B" w14:textId="77777777" w:rsidR="007C7108" w:rsidRPr="0087334F" w:rsidRDefault="007C7108" w:rsidP="00D32F2F">
            <w:pPr>
              <w:pStyle w:val="Prrafodelista"/>
              <w:numPr>
                <w:ilvl w:val="0"/>
                <w:numId w:val="2"/>
              </w:numPr>
              <w:jc w:val="both"/>
              <w:rPr>
                <w:rFonts w:ascii="Arial" w:hAnsi="Arial" w:cs="Arial"/>
                <w:b/>
                <w:bCs/>
                <w:sz w:val="20"/>
                <w:szCs w:val="20"/>
              </w:rPr>
            </w:pPr>
            <w:r w:rsidRPr="0087334F">
              <w:rPr>
                <w:rFonts w:ascii="Arial" w:hAnsi="Arial" w:cs="Arial"/>
                <w:b/>
                <w:bCs/>
                <w:sz w:val="20"/>
                <w:szCs w:val="20"/>
              </w:rPr>
              <w:t>Decreto Número 125</w:t>
            </w:r>
            <w:r w:rsidRPr="0087334F">
              <w:rPr>
                <w:rFonts w:ascii="Arial" w:hAnsi="Arial" w:cs="Arial"/>
                <w:sz w:val="20"/>
                <w:szCs w:val="20"/>
              </w:rPr>
              <w:t xml:space="preserve"> en virtud del cual se concede licencia hasta por 30 días al C. Ing. Fernando Foglio Miramontes, Gobernador Constitucional del Estado y designando Gobernador Constitucional Int. Al C. Ing. Esteban Uranga.</w:t>
            </w:r>
          </w:p>
          <w:p w14:paraId="6F70467A" w14:textId="3DC665EC" w:rsidR="00F54B35" w:rsidRPr="0087334F" w:rsidRDefault="00F54B35" w:rsidP="00F54B35">
            <w:pPr>
              <w:ind w:left="360"/>
              <w:jc w:val="both"/>
              <w:rPr>
                <w:rFonts w:ascii="Arial" w:hAnsi="Arial" w:cs="Arial"/>
                <w:sz w:val="20"/>
                <w:szCs w:val="20"/>
              </w:rPr>
            </w:pPr>
            <w:r w:rsidRPr="0087334F">
              <w:rPr>
                <w:rFonts w:ascii="Arial" w:hAnsi="Arial" w:cs="Arial"/>
                <w:b/>
                <w:bCs/>
                <w:sz w:val="20"/>
                <w:szCs w:val="20"/>
              </w:rPr>
              <w:t>Fe de erratas.</w:t>
            </w:r>
            <w:r w:rsidRPr="0087334F">
              <w:rPr>
                <w:rFonts w:ascii="Arial" w:hAnsi="Arial" w:cs="Arial"/>
                <w:sz w:val="20"/>
                <w:szCs w:val="20"/>
              </w:rPr>
              <w:t xml:space="preserve"> Al Decreto que Reforma la Ley General del Timbre, publicado en el Periódico Oficial No. 37 de fecha 8 de mayo de 1948.</w:t>
            </w:r>
          </w:p>
        </w:tc>
      </w:tr>
      <w:tr w:rsidR="00D32F2F" w:rsidRPr="0087334F" w14:paraId="008E34B5" w14:textId="77777777" w:rsidTr="008C6EBF">
        <w:tc>
          <w:tcPr>
            <w:tcW w:w="747" w:type="dxa"/>
          </w:tcPr>
          <w:p w14:paraId="22C990DB" w14:textId="74F3E5EE" w:rsidR="00D32F2F" w:rsidRPr="0087334F" w:rsidRDefault="00F54B35" w:rsidP="00D32F2F">
            <w:pPr>
              <w:jc w:val="center"/>
              <w:rPr>
                <w:rFonts w:ascii="Arial" w:hAnsi="Arial" w:cs="Arial"/>
                <w:sz w:val="20"/>
                <w:szCs w:val="20"/>
              </w:rPr>
            </w:pPr>
            <w:r w:rsidRPr="0087334F">
              <w:rPr>
                <w:rFonts w:ascii="Arial" w:hAnsi="Arial" w:cs="Arial"/>
                <w:sz w:val="20"/>
                <w:szCs w:val="20"/>
              </w:rPr>
              <w:t>40</w:t>
            </w:r>
          </w:p>
        </w:tc>
        <w:tc>
          <w:tcPr>
            <w:tcW w:w="3248" w:type="dxa"/>
          </w:tcPr>
          <w:p w14:paraId="29C6EBD0" w14:textId="485A1473" w:rsidR="00D32F2F" w:rsidRPr="0087334F" w:rsidRDefault="00F54B35" w:rsidP="00D32F2F">
            <w:pPr>
              <w:rPr>
                <w:rFonts w:ascii="Arial" w:hAnsi="Arial" w:cs="Arial"/>
                <w:sz w:val="20"/>
                <w:szCs w:val="20"/>
              </w:rPr>
            </w:pPr>
            <w:r w:rsidRPr="0087334F">
              <w:rPr>
                <w:rFonts w:ascii="Arial" w:hAnsi="Arial" w:cs="Arial"/>
                <w:sz w:val="20"/>
                <w:szCs w:val="20"/>
              </w:rPr>
              <w:t>1948.05.19</w:t>
            </w:r>
          </w:p>
        </w:tc>
        <w:tc>
          <w:tcPr>
            <w:tcW w:w="6778" w:type="dxa"/>
          </w:tcPr>
          <w:p w14:paraId="26A14A94" w14:textId="77777777" w:rsidR="00F54B35" w:rsidRPr="0087334F" w:rsidRDefault="00F54B35" w:rsidP="00F54B35">
            <w:pPr>
              <w:pStyle w:val="Prrafodelista"/>
              <w:numPr>
                <w:ilvl w:val="0"/>
                <w:numId w:val="2"/>
              </w:numPr>
              <w:spacing w:after="160" w:line="259" w:lineRule="auto"/>
              <w:jc w:val="both"/>
              <w:rPr>
                <w:rFonts w:ascii="Arial" w:hAnsi="Arial" w:cs="Arial"/>
                <w:sz w:val="20"/>
                <w:szCs w:val="20"/>
              </w:rPr>
            </w:pPr>
            <w:r w:rsidRPr="0087334F">
              <w:rPr>
                <w:rFonts w:ascii="Arial" w:hAnsi="Arial" w:cs="Arial"/>
                <w:sz w:val="20"/>
                <w:szCs w:val="20"/>
              </w:rPr>
              <w:t>Sin anexos.</w:t>
            </w:r>
          </w:p>
          <w:p w14:paraId="4F5164A0" w14:textId="14B6DD05" w:rsidR="00D32F2F" w:rsidRPr="0087334F" w:rsidRDefault="00F54B35" w:rsidP="00F54B35">
            <w:pPr>
              <w:pStyle w:val="Prrafodelista"/>
              <w:numPr>
                <w:ilvl w:val="0"/>
                <w:numId w:val="2"/>
              </w:numPr>
              <w:jc w:val="both"/>
              <w:rPr>
                <w:rFonts w:ascii="Arial" w:hAnsi="Arial" w:cs="Arial"/>
                <w:sz w:val="20"/>
                <w:szCs w:val="20"/>
              </w:rPr>
            </w:pPr>
            <w:r w:rsidRPr="0087334F">
              <w:rPr>
                <w:rFonts w:ascii="Arial" w:hAnsi="Arial" w:cs="Arial"/>
                <w:sz w:val="20"/>
                <w:szCs w:val="20"/>
              </w:rPr>
              <w:t>Sin decretos ni acuerdos relevantes.</w:t>
            </w:r>
          </w:p>
        </w:tc>
      </w:tr>
      <w:tr w:rsidR="00F54B35" w:rsidRPr="0087334F" w14:paraId="362FB452" w14:textId="77777777" w:rsidTr="008C6EBF">
        <w:tc>
          <w:tcPr>
            <w:tcW w:w="747" w:type="dxa"/>
          </w:tcPr>
          <w:p w14:paraId="3896D8C6" w14:textId="22E81F90" w:rsidR="00F54B35" w:rsidRPr="0087334F" w:rsidRDefault="00F54B35" w:rsidP="00D32F2F">
            <w:pPr>
              <w:jc w:val="center"/>
              <w:rPr>
                <w:rFonts w:ascii="Arial" w:hAnsi="Arial" w:cs="Arial"/>
                <w:sz w:val="20"/>
                <w:szCs w:val="20"/>
              </w:rPr>
            </w:pPr>
            <w:r w:rsidRPr="0087334F">
              <w:rPr>
                <w:rFonts w:ascii="Arial" w:hAnsi="Arial" w:cs="Arial"/>
                <w:sz w:val="20"/>
                <w:szCs w:val="20"/>
              </w:rPr>
              <w:lastRenderedPageBreak/>
              <w:t>41</w:t>
            </w:r>
          </w:p>
        </w:tc>
        <w:tc>
          <w:tcPr>
            <w:tcW w:w="3248" w:type="dxa"/>
          </w:tcPr>
          <w:p w14:paraId="0E06E5F2" w14:textId="2BBD2E26" w:rsidR="00F54B35" w:rsidRPr="0087334F" w:rsidRDefault="00F54B35" w:rsidP="00D32F2F">
            <w:pPr>
              <w:rPr>
                <w:rFonts w:ascii="Arial" w:hAnsi="Arial" w:cs="Arial"/>
                <w:sz w:val="20"/>
                <w:szCs w:val="20"/>
              </w:rPr>
            </w:pPr>
            <w:r w:rsidRPr="0087334F">
              <w:rPr>
                <w:rFonts w:ascii="Arial" w:hAnsi="Arial" w:cs="Arial"/>
                <w:sz w:val="20"/>
                <w:szCs w:val="20"/>
              </w:rPr>
              <w:t>1948.05.22</w:t>
            </w:r>
          </w:p>
        </w:tc>
        <w:tc>
          <w:tcPr>
            <w:tcW w:w="6778" w:type="dxa"/>
          </w:tcPr>
          <w:p w14:paraId="13A02F37" w14:textId="77777777" w:rsidR="00F54B35" w:rsidRPr="0087334F" w:rsidRDefault="00F54B35" w:rsidP="00F54B35">
            <w:pPr>
              <w:pStyle w:val="Prrafodelista"/>
              <w:numPr>
                <w:ilvl w:val="0"/>
                <w:numId w:val="2"/>
              </w:numPr>
              <w:spacing w:after="160" w:line="259" w:lineRule="auto"/>
              <w:jc w:val="both"/>
              <w:rPr>
                <w:rFonts w:ascii="Arial" w:hAnsi="Arial" w:cs="Arial"/>
                <w:sz w:val="20"/>
                <w:szCs w:val="20"/>
              </w:rPr>
            </w:pPr>
            <w:r w:rsidRPr="0087334F">
              <w:rPr>
                <w:rFonts w:ascii="Arial" w:hAnsi="Arial" w:cs="Arial"/>
                <w:sz w:val="20"/>
                <w:szCs w:val="20"/>
              </w:rPr>
              <w:t>Sin anexos.</w:t>
            </w:r>
          </w:p>
          <w:p w14:paraId="39B0295D" w14:textId="0340086E" w:rsidR="00F54B35" w:rsidRPr="0087334F" w:rsidRDefault="00F54B35" w:rsidP="00F54B35">
            <w:pPr>
              <w:pStyle w:val="Prrafodelista"/>
              <w:numPr>
                <w:ilvl w:val="0"/>
                <w:numId w:val="2"/>
              </w:numPr>
              <w:jc w:val="both"/>
              <w:rPr>
                <w:rFonts w:ascii="Arial" w:hAnsi="Arial" w:cs="Arial"/>
                <w:sz w:val="20"/>
                <w:szCs w:val="20"/>
              </w:rPr>
            </w:pPr>
            <w:r w:rsidRPr="0087334F">
              <w:rPr>
                <w:rFonts w:ascii="Arial" w:hAnsi="Arial" w:cs="Arial"/>
                <w:sz w:val="20"/>
                <w:szCs w:val="20"/>
              </w:rPr>
              <w:t>Sin decretos ni acuerdos relevantes.</w:t>
            </w:r>
          </w:p>
        </w:tc>
      </w:tr>
      <w:tr w:rsidR="00F54B35" w:rsidRPr="0087334F" w14:paraId="291DBA00" w14:textId="77777777" w:rsidTr="008C6EBF">
        <w:tc>
          <w:tcPr>
            <w:tcW w:w="747" w:type="dxa"/>
          </w:tcPr>
          <w:p w14:paraId="20721497" w14:textId="7198ACAF" w:rsidR="00F54B35" w:rsidRPr="0087334F" w:rsidRDefault="00F54B35" w:rsidP="00D32F2F">
            <w:pPr>
              <w:jc w:val="center"/>
              <w:rPr>
                <w:rFonts w:ascii="Arial" w:hAnsi="Arial" w:cs="Arial"/>
                <w:sz w:val="20"/>
                <w:szCs w:val="20"/>
              </w:rPr>
            </w:pPr>
            <w:r w:rsidRPr="0087334F">
              <w:rPr>
                <w:rFonts w:ascii="Arial" w:hAnsi="Arial" w:cs="Arial"/>
                <w:sz w:val="20"/>
                <w:szCs w:val="20"/>
              </w:rPr>
              <w:t>42</w:t>
            </w:r>
          </w:p>
        </w:tc>
        <w:tc>
          <w:tcPr>
            <w:tcW w:w="3248" w:type="dxa"/>
          </w:tcPr>
          <w:p w14:paraId="538CAD4F" w14:textId="164CA562" w:rsidR="00F54B35" w:rsidRPr="0087334F" w:rsidRDefault="00F54B35" w:rsidP="00D32F2F">
            <w:pPr>
              <w:rPr>
                <w:rFonts w:ascii="Arial" w:hAnsi="Arial" w:cs="Arial"/>
                <w:sz w:val="20"/>
                <w:szCs w:val="20"/>
              </w:rPr>
            </w:pPr>
            <w:r w:rsidRPr="0087334F">
              <w:rPr>
                <w:rFonts w:ascii="Arial" w:hAnsi="Arial" w:cs="Arial"/>
                <w:sz w:val="20"/>
                <w:szCs w:val="20"/>
              </w:rPr>
              <w:t>1948.05.26</w:t>
            </w:r>
          </w:p>
        </w:tc>
        <w:tc>
          <w:tcPr>
            <w:tcW w:w="6778" w:type="dxa"/>
          </w:tcPr>
          <w:p w14:paraId="0032AE24" w14:textId="77777777" w:rsidR="00F54B35" w:rsidRPr="0087334F" w:rsidRDefault="00F54B35" w:rsidP="00F54B35">
            <w:pPr>
              <w:pStyle w:val="Prrafodelista"/>
              <w:numPr>
                <w:ilvl w:val="0"/>
                <w:numId w:val="2"/>
              </w:numPr>
              <w:jc w:val="both"/>
              <w:rPr>
                <w:rFonts w:ascii="Arial" w:hAnsi="Arial" w:cs="Arial"/>
                <w:sz w:val="20"/>
                <w:szCs w:val="20"/>
              </w:rPr>
            </w:pPr>
            <w:r w:rsidRPr="0087334F">
              <w:rPr>
                <w:rFonts w:ascii="Arial" w:hAnsi="Arial" w:cs="Arial"/>
                <w:sz w:val="20"/>
                <w:szCs w:val="20"/>
              </w:rPr>
              <w:t>Sin anexos.</w:t>
            </w:r>
          </w:p>
          <w:p w14:paraId="56E1A257" w14:textId="24F9049C" w:rsidR="00F54B35" w:rsidRPr="0087334F" w:rsidRDefault="00F54B35" w:rsidP="00F54B35">
            <w:pPr>
              <w:pStyle w:val="Prrafodelista"/>
              <w:numPr>
                <w:ilvl w:val="0"/>
                <w:numId w:val="2"/>
              </w:numPr>
              <w:jc w:val="both"/>
              <w:rPr>
                <w:rFonts w:ascii="Arial" w:hAnsi="Arial" w:cs="Arial"/>
                <w:sz w:val="20"/>
                <w:szCs w:val="20"/>
              </w:rPr>
            </w:pPr>
            <w:r w:rsidRPr="0087334F">
              <w:rPr>
                <w:rFonts w:ascii="Arial" w:hAnsi="Arial" w:cs="Arial"/>
                <w:sz w:val="20"/>
                <w:szCs w:val="20"/>
              </w:rPr>
              <w:t>Sin decretos ni acuerdos relevantes.</w:t>
            </w:r>
          </w:p>
        </w:tc>
      </w:tr>
      <w:tr w:rsidR="00F54B35" w:rsidRPr="0087334F" w14:paraId="6BA6AAA9" w14:textId="77777777" w:rsidTr="008C6EBF">
        <w:tc>
          <w:tcPr>
            <w:tcW w:w="747" w:type="dxa"/>
          </w:tcPr>
          <w:p w14:paraId="0F3103AB" w14:textId="05CF3A08" w:rsidR="00F54B35" w:rsidRPr="0087334F" w:rsidRDefault="00F54B35" w:rsidP="00F54B35">
            <w:pPr>
              <w:jc w:val="center"/>
              <w:rPr>
                <w:rFonts w:ascii="Arial" w:hAnsi="Arial" w:cs="Arial"/>
                <w:sz w:val="20"/>
                <w:szCs w:val="20"/>
              </w:rPr>
            </w:pPr>
            <w:r w:rsidRPr="0087334F">
              <w:rPr>
                <w:rFonts w:ascii="Arial" w:hAnsi="Arial" w:cs="Arial"/>
                <w:sz w:val="20"/>
                <w:szCs w:val="20"/>
              </w:rPr>
              <w:t>43</w:t>
            </w:r>
          </w:p>
        </w:tc>
        <w:tc>
          <w:tcPr>
            <w:tcW w:w="3248" w:type="dxa"/>
          </w:tcPr>
          <w:p w14:paraId="666673BC" w14:textId="2B8FF08E" w:rsidR="00F54B35" w:rsidRPr="0087334F" w:rsidRDefault="00F54B35" w:rsidP="00D32F2F">
            <w:pPr>
              <w:rPr>
                <w:rFonts w:ascii="Arial" w:hAnsi="Arial" w:cs="Arial"/>
                <w:sz w:val="20"/>
                <w:szCs w:val="20"/>
              </w:rPr>
            </w:pPr>
            <w:r w:rsidRPr="0087334F">
              <w:rPr>
                <w:rFonts w:ascii="Arial" w:hAnsi="Arial" w:cs="Arial"/>
                <w:sz w:val="20"/>
                <w:szCs w:val="20"/>
              </w:rPr>
              <w:t>1948.05.29</w:t>
            </w:r>
          </w:p>
        </w:tc>
        <w:tc>
          <w:tcPr>
            <w:tcW w:w="6778" w:type="dxa"/>
          </w:tcPr>
          <w:p w14:paraId="70A5629E" w14:textId="77777777" w:rsidR="00F54B35" w:rsidRPr="0087334F" w:rsidRDefault="00F54B35" w:rsidP="00F54B35">
            <w:pPr>
              <w:pStyle w:val="Prrafodelista"/>
              <w:numPr>
                <w:ilvl w:val="0"/>
                <w:numId w:val="2"/>
              </w:numPr>
              <w:jc w:val="both"/>
              <w:rPr>
                <w:rFonts w:ascii="Arial" w:hAnsi="Arial" w:cs="Arial"/>
                <w:sz w:val="20"/>
                <w:szCs w:val="20"/>
              </w:rPr>
            </w:pPr>
            <w:r w:rsidRPr="0087334F">
              <w:rPr>
                <w:rFonts w:ascii="Arial" w:hAnsi="Arial" w:cs="Arial"/>
                <w:sz w:val="20"/>
                <w:szCs w:val="20"/>
              </w:rPr>
              <w:t>Sin anexos.</w:t>
            </w:r>
          </w:p>
          <w:p w14:paraId="05AB16A9" w14:textId="77777777" w:rsidR="00F54B35" w:rsidRPr="0087334F" w:rsidRDefault="00F54B35" w:rsidP="00F54B35">
            <w:pPr>
              <w:pStyle w:val="Prrafodelista"/>
              <w:numPr>
                <w:ilvl w:val="0"/>
                <w:numId w:val="2"/>
              </w:numPr>
              <w:jc w:val="both"/>
              <w:rPr>
                <w:rFonts w:ascii="Arial" w:hAnsi="Arial" w:cs="Arial"/>
                <w:sz w:val="20"/>
                <w:szCs w:val="20"/>
              </w:rPr>
            </w:pPr>
            <w:r w:rsidRPr="0087334F">
              <w:rPr>
                <w:rFonts w:ascii="Arial" w:hAnsi="Arial" w:cs="Arial"/>
                <w:b/>
                <w:bCs/>
                <w:sz w:val="20"/>
                <w:szCs w:val="20"/>
              </w:rPr>
              <w:t>Decreto No. 117</w:t>
            </w:r>
            <w:r w:rsidRPr="0087334F">
              <w:rPr>
                <w:rFonts w:ascii="Arial" w:hAnsi="Arial" w:cs="Arial"/>
                <w:sz w:val="20"/>
                <w:szCs w:val="20"/>
              </w:rPr>
              <w:t xml:space="preserve"> Por el cual se aprueba la Ley de Ingresos que regirá durante el presente año, en el Municipio de Janos, Chih.</w:t>
            </w:r>
          </w:p>
          <w:p w14:paraId="47B81DBC" w14:textId="0582546C" w:rsidR="00F54B35" w:rsidRPr="0087334F" w:rsidRDefault="00F54B35" w:rsidP="00F54B35">
            <w:pPr>
              <w:pStyle w:val="Prrafodelista"/>
              <w:numPr>
                <w:ilvl w:val="0"/>
                <w:numId w:val="2"/>
              </w:numPr>
              <w:jc w:val="both"/>
              <w:rPr>
                <w:rFonts w:ascii="Arial" w:hAnsi="Arial" w:cs="Arial"/>
                <w:sz w:val="20"/>
                <w:szCs w:val="20"/>
              </w:rPr>
            </w:pPr>
            <w:r w:rsidRPr="0087334F">
              <w:rPr>
                <w:rFonts w:ascii="Arial" w:hAnsi="Arial" w:cs="Arial"/>
                <w:b/>
                <w:bCs/>
                <w:sz w:val="20"/>
                <w:szCs w:val="20"/>
              </w:rPr>
              <w:t>Decreto No. 122</w:t>
            </w:r>
            <w:r w:rsidRPr="0087334F">
              <w:rPr>
                <w:rFonts w:ascii="Arial" w:hAnsi="Arial" w:cs="Arial"/>
                <w:sz w:val="20"/>
                <w:szCs w:val="20"/>
              </w:rPr>
              <w:t xml:space="preserve"> Por el cual se autoriza a la Contaduría General de Hacienda, para que expida los Finiquitos correspondientes a las Cuentas del Tesoro Público del Estado, de los meses de </w:t>
            </w:r>
            <w:r w:rsidR="0087334F" w:rsidRPr="0087334F">
              <w:rPr>
                <w:rFonts w:ascii="Arial" w:hAnsi="Arial" w:cs="Arial"/>
                <w:sz w:val="20"/>
                <w:szCs w:val="20"/>
              </w:rPr>
              <w:t>septiembre</w:t>
            </w:r>
            <w:r w:rsidRPr="0087334F">
              <w:rPr>
                <w:rFonts w:ascii="Arial" w:hAnsi="Arial" w:cs="Arial"/>
                <w:sz w:val="20"/>
                <w:szCs w:val="20"/>
              </w:rPr>
              <w:t xml:space="preserve">, </w:t>
            </w:r>
            <w:r w:rsidR="0087334F" w:rsidRPr="0087334F">
              <w:rPr>
                <w:rFonts w:ascii="Arial" w:hAnsi="Arial" w:cs="Arial"/>
                <w:sz w:val="20"/>
                <w:szCs w:val="20"/>
              </w:rPr>
              <w:t>octubre</w:t>
            </w:r>
            <w:r w:rsidRPr="0087334F">
              <w:rPr>
                <w:rFonts w:ascii="Arial" w:hAnsi="Arial" w:cs="Arial"/>
                <w:sz w:val="20"/>
                <w:szCs w:val="20"/>
              </w:rPr>
              <w:t xml:space="preserve"> y </w:t>
            </w:r>
            <w:proofErr w:type="gramStart"/>
            <w:r w:rsidRPr="0087334F">
              <w:rPr>
                <w:rFonts w:ascii="Arial" w:hAnsi="Arial" w:cs="Arial"/>
                <w:sz w:val="20"/>
                <w:szCs w:val="20"/>
              </w:rPr>
              <w:t>Noviembre</w:t>
            </w:r>
            <w:proofErr w:type="gramEnd"/>
            <w:r w:rsidRPr="0087334F">
              <w:rPr>
                <w:rFonts w:ascii="Arial" w:hAnsi="Arial" w:cs="Arial"/>
                <w:sz w:val="20"/>
                <w:szCs w:val="20"/>
              </w:rPr>
              <w:t xml:space="preserve"> del año Próximo Pasado.</w:t>
            </w:r>
          </w:p>
          <w:p w14:paraId="0372F17B" w14:textId="62446473" w:rsidR="00F54B35" w:rsidRPr="0087334F" w:rsidRDefault="00F54B35" w:rsidP="00F54B35">
            <w:pPr>
              <w:pStyle w:val="Prrafodelista"/>
              <w:numPr>
                <w:ilvl w:val="0"/>
                <w:numId w:val="2"/>
              </w:numPr>
              <w:jc w:val="both"/>
              <w:rPr>
                <w:rFonts w:ascii="Arial" w:hAnsi="Arial" w:cs="Arial"/>
                <w:sz w:val="20"/>
                <w:szCs w:val="20"/>
              </w:rPr>
            </w:pPr>
            <w:r w:rsidRPr="0087334F">
              <w:rPr>
                <w:rFonts w:ascii="Arial" w:hAnsi="Arial" w:cs="Arial"/>
                <w:b/>
                <w:bCs/>
                <w:sz w:val="20"/>
                <w:szCs w:val="20"/>
              </w:rPr>
              <w:t>Decreto No. 124</w:t>
            </w:r>
            <w:r w:rsidRPr="0087334F">
              <w:rPr>
                <w:rFonts w:ascii="Arial" w:hAnsi="Arial" w:cs="Arial"/>
                <w:sz w:val="20"/>
                <w:szCs w:val="20"/>
              </w:rPr>
              <w:t xml:space="preserve"> Por el cual se adiciona el Artículo 5to.</w:t>
            </w:r>
            <w:r w:rsidR="00F34220" w:rsidRPr="0087334F">
              <w:rPr>
                <w:rFonts w:ascii="Arial" w:hAnsi="Arial" w:cs="Arial"/>
                <w:sz w:val="20"/>
                <w:szCs w:val="20"/>
              </w:rPr>
              <w:t xml:space="preserve"> De la Ley de Ingresos vigente en el Municipio de C. Juárez, Chih.</w:t>
            </w:r>
          </w:p>
        </w:tc>
      </w:tr>
      <w:tr w:rsidR="00F54B35" w:rsidRPr="0087334F" w14:paraId="43EB0891" w14:textId="77777777" w:rsidTr="008C6EBF">
        <w:tc>
          <w:tcPr>
            <w:tcW w:w="747" w:type="dxa"/>
          </w:tcPr>
          <w:p w14:paraId="346007AF" w14:textId="3C63C934" w:rsidR="00F54B35" w:rsidRPr="0087334F" w:rsidRDefault="00021D11" w:rsidP="00F54B35">
            <w:pPr>
              <w:jc w:val="center"/>
              <w:rPr>
                <w:rFonts w:ascii="Arial" w:hAnsi="Arial" w:cs="Arial"/>
                <w:sz w:val="20"/>
                <w:szCs w:val="20"/>
              </w:rPr>
            </w:pPr>
            <w:r w:rsidRPr="0087334F">
              <w:rPr>
                <w:rFonts w:ascii="Arial" w:hAnsi="Arial" w:cs="Arial"/>
                <w:sz w:val="20"/>
                <w:szCs w:val="20"/>
              </w:rPr>
              <w:t>44</w:t>
            </w:r>
          </w:p>
        </w:tc>
        <w:tc>
          <w:tcPr>
            <w:tcW w:w="3248" w:type="dxa"/>
          </w:tcPr>
          <w:p w14:paraId="631395DF" w14:textId="04F9A29C" w:rsidR="00F54B35" w:rsidRPr="0087334F" w:rsidRDefault="00021D11" w:rsidP="00D32F2F">
            <w:pPr>
              <w:rPr>
                <w:rFonts w:ascii="Arial" w:hAnsi="Arial" w:cs="Arial"/>
                <w:sz w:val="20"/>
                <w:szCs w:val="20"/>
              </w:rPr>
            </w:pPr>
            <w:r w:rsidRPr="0087334F">
              <w:rPr>
                <w:rFonts w:ascii="Arial" w:hAnsi="Arial" w:cs="Arial"/>
                <w:sz w:val="20"/>
                <w:szCs w:val="20"/>
              </w:rPr>
              <w:t>1948.06.02</w:t>
            </w:r>
          </w:p>
        </w:tc>
        <w:tc>
          <w:tcPr>
            <w:tcW w:w="6778" w:type="dxa"/>
          </w:tcPr>
          <w:p w14:paraId="0F51DFF7" w14:textId="77777777" w:rsidR="00F54B35" w:rsidRPr="0087334F" w:rsidRDefault="00021D11" w:rsidP="00F54B35">
            <w:pPr>
              <w:pStyle w:val="Prrafodelista"/>
              <w:numPr>
                <w:ilvl w:val="0"/>
                <w:numId w:val="2"/>
              </w:numPr>
              <w:jc w:val="both"/>
              <w:rPr>
                <w:rFonts w:ascii="Arial" w:hAnsi="Arial" w:cs="Arial"/>
                <w:sz w:val="20"/>
                <w:szCs w:val="20"/>
              </w:rPr>
            </w:pPr>
            <w:r w:rsidRPr="0087334F">
              <w:rPr>
                <w:rFonts w:ascii="Arial" w:hAnsi="Arial" w:cs="Arial"/>
                <w:sz w:val="20"/>
                <w:szCs w:val="20"/>
              </w:rPr>
              <w:t>Sin anexos.</w:t>
            </w:r>
          </w:p>
          <w:p w14:paraId="20995A2D" w14:textId="3B13AFE4" w:rsidR="00021D11" w:rsidRPr="0087334F" w:rsidRDefault="00021D11" w:rsidP="00F54B35">
            <w:pPr>
              <w:pStyle w:val="Prrafodelista"/>
              <w:numPr>
                <w:ilvl w:val="0"/>
                <w:numId w:val="2"/>
              </w:numPr>
              <w:jc w:val="both"/>
              <w:rPr>
                <w:rFonts w:ascii="Arial" w:hAnsi="Arial" w:cs="Arial"/>
                <w:sz w:val="20"/>
                <w:szCs w:val="20"/>
              </w:rPr>
            </w:pPr>
            <w:r w:rsidRPr="0087334F">
              <w:rPr>
                <w:rFonts w:ascii="Arial" w:hAnsi="Arial" w:cs="Arial"/>
                <w:b/>
                <w:bCs/>
                <w:sz w:val="20"/>
                <w:szCs w:val="20"/>
              </w:rPr>
              <w:t>Finiquito No. 95</w:t>
            </w:r>
            <w:r w:rsidRPr="0087334F">
              <w:rPr>
                <w:rFonts w:ascii="Arial" w:hAnsi="Arial" w:cs="Arial"/>
                <w:sz w:val="20"/>
                <w:szCs w:val="20"/>
              </w:rPr>
              <w:t xml:space="preserve"> relativo </w:t>
            </w:r>
            <w:r w:rsidR="0070176C" w:rsidRPr="0087334F">
              <w:rPr>
                <w:rFonts w:ascii="Arial" w:hAnsi="Arial" w:cs="Arial"/>
                <w:sz w:val="20"/>
                <w:szCs w:val="20"/>
              </w:rPr>
              <w:t>a las</w:t>
            </w:r>
            <w:r w:rsidRPr="0087334F">
              <w:rPr>
                <w:rFonts w:ascii="Arial" w:hAnsi="Arial" w:cs="Arial"/>
                <w:sz w:val="20"/>
                <w:szCs w:val="20"/>
              </w:rPr>
              <w:t xml:space="preserve"> Cuentas del Tesoro Público del Estado, correspondiente al mes de </w:t>
            </w:r>
            <w:r w:rsidR="0087334F" w:rsidRPr="0087334F">
              <w:rPr>
                <w:rFonts w:ascii="Arial" w:hAnsi="Arial" w:cs="Arial"/>
                <w:sz w:val="20"/>
                <w:szCs w:val="20"/>
              </w:rPr>
              <w:t>septiembre</w:t>
            </w:r>
            <w:r w:rsidRPr="0087334F">
              <w:rPr>
                <w:rFonts w:ascii="Arial" w:hAnsi="Arial" w:cs="Arial"/>
                <w:sz w:val="20"/>
                <w:szCs w:val="20"/>
              </w:rPr>
              <w:t xml:space="preserve"> del año próximo pasado.</w:t>
            </w:r>
          </w:p>
          <w:p w14:paraId="2E9A610A" w14:textId="6F721B34" w:rsidR="00021D11" w:rsidRPr="0087334F" w:rsidRDefault="00021D11" w:rsidP="00F54B35">
            <w:pPr>
              <w:pStyle w:val="Prrafodelista"/>
              <w:numPr>
                <w:ilvl w:val="0"/>
                <w:numId w:val="2"/>
              </w:numPr>
              <w:jc w:val="both"/>
              <w:rPr>
                <w:rFonts w:ascii="Arial" w:hAnsi="Arial" w:cs="Arial"/>
                <w:sz w:val="20"/>
                <w:szCs w:val="20"/>
              </w:rPr>
            </w:pPr>
            <w:r w:rsidRPr="0087334F">
              <w:rPr>
                <w:rFonts w:ascii="Arial" w:hAnsi="Arial" w:cs="Arial"/>
                <w:b/>
                <w:bCs/>
                <w:sz w:val="20"/>
                <w:szCs w:val="20"/>
              </w:rPr>
              <w:t>Finiquito No.96</w:t>
            </w:r>
            <w:r w:rsidRPr="0087334F">
              <w:rPr>
                <w:rFonts w:ascii="Arial" w:hAnsi="Arial" w:cs="Arial"/>
                <w:sz w:val="20"/>
                <w:szCs w:val="20"/>
              </w:rPr>
              <w:t xml:space="preserve"> relativo a las cuentas del Tesoro Público del Estado, correspondientes al mes de </w:t>
            </w:r>
            <w:r w:rsidR="0087334F" w:rsidRPr="0087334F">
              <w:rPr>
                <w:rFonts w:ascii="Arial" w:hAnsi="Arial" w:cs="Arial"/>
                <w:sz w:val="20"/>
                <w:szCs w:val="20"/>
              </w:rPr>
              <w:t>octubre</w:t>
            </w:r>
            <w:r w:rsidRPr="0087334F">
              <w:rPr>
                <w:rFonts w:ascii="Arial" w:hAnsi="Arial" w:cs="Arial"/>
                <w:sz w:val="20"/>
                <w:szCs w:val="20"/>
              </w:rPr>
              <w:t xml:space="preserve"> del año próximo pasado.</w:t>
            </w:r>
          </w:p>
          <w:p w14:paraId="016968ED" w14:textId="66A611BF" w:rsidR="00021D11" w:rsidRPr="0087334F" w:rsidRDefault="00021D11" w:rsidP="00F54B35">
            <w:pPr>
              <w:pStyle w:val="Prrafodelista"/>
              <w:numPr>
                <w:ilvl w:val="0"/>
                <w:numId w:val="2"/>
              </w:numPr>
              <w:jc w:val="both"/>
              <w:rPr>
                <w:rFonts w:ascii="Arial" w:hAnsi="Arial" w:cs="Arial"/>
                <w:sz w:val="20"/>
                <w:szCs w:val="20"/>
              </w:rPr>
            </w:pPr>
            <w:r w:rsidRPr="0087334F">
              <w:rPr>
                <w:rFonts w:ascii="Arial" w:hAnsi="Arial" w:cs="Arial"/>
                <w:b/>
                <w:bCs/>
                <w:sz w:val="20"/>
                <w:szCs w:val="20"/>
              </w:rPr>
              <w:t>Finiquito No. 97</w:t>
            </w:r>
            <w:r w:rsidRPr="0087334F">
              <w:rPr>
                <w:rFonts w:ascii="Arial" w:hAnsi="Arial" w:cs="Arial"/>
                <w:sz w:val="20"/>
                <w:szCs w:val="20"/>
              </w:rPr>
              <w:t xml:space="preserve"> relativo a las Cuentas del Tesoro Público del Estado, correspondientes al mes de </w:t>
            </w:r>
            <w:r w:rsidR="0087334F" w:rsidRPr="0087334F">
              <w:rPr>
                <w:rFonts w:ascii="Arial" w:hAnsi="Arial" w:cs="Arial"/>
                <w:sz w:val="20"/>
                <w:szCs w:val="20"/>
              </w:rPr>
              <w:t>noviembre</w:t>
            </w:r>
            <w:r w:rsidRPr="0087334F">
              <w:rPr>
                <w:rFonts w:ascii="Arial" w:hAnsi="Arial" w:cs="Arial"/>
                <w:sz w:val="20"/>
                <w:szCs w:val="20"/>
              </w:rPr>
              <w:t xml:space="preserve"> del año próximo pasado.</w:t>
            </w:r>
          </w:p>
        </w:tc>
      </w:tr>
      <w:tr w:rsidR="00F54B35" w:rsidRPr="0087334F" w14:paraId="3A0C8CEC" w14:textId="77777777" w:rsidTr="008C6EBF">
        <w:tc>
          <w:tcPr>
            <w:tcW w:w="747" w:type="dxa"/>
          </w:tcPr>
          <w:p w14:paraId="275D5843" w14:textId="20D6917C" w:rsidR="00F54B35" w:rsidRPr="0087334F" w:rsidRDefault="00021D11" w:rsidP="00F54B35">
            <w:pPr>
              <w:jc w:val="center"/>
              <w:rPr>
                <w:rFonts w:ascii="Arial" w:hAnsi="Arial" w:cs="Arial"/>
                <w:sz w:val="20"/>
                <w:szCs w:val="20"/>
              </w:rPr>
            </w:pPr>
            <w:r w:rsidRPr="0087334F">
              <w:rPr>
                <w:rFonts w:ascii="Arial" w:hAnsi="Arial" w:cs="Arial"/>
                <w:sz w:val="20"/>
                <w:szCs w:val="20"/>
              </w:rPr>
              <w:t>45</w:t>
            </w:r>
          </w:p>
        </w:tc>
        <w:tc>
          <w:tcPr>
            <w:tcW w:w="3248" w:type="dxa"/>
          </w:tcPr>
          <w:p w14:paraId="430FCFE4" w14:textId="443EC3F5" w:rsidR="00F54B35" w:rsidRPr="0087334F" w:rsidRDefault="00021D11" w:rsidP="00D32F2F">
            <w:pPr>
              <w:rPr>
                <w:rFonts w:ascii="Arial" w:hAnsi="Arial" w:cs="Arial"/>
                <w:sz w:val="20"/>
                <w:szCs w:val="20"/>
              </w:rPr>
            </w:pPr>
            <w:r w:rsidRPr="0087334F">
              <w:rPr>
                <w:rFonts w:ascii="Arial" w:hAnsi="Arial" w:cs="Arial"/>
                <w:sz w:val="20"/>
                <w:szCs w:val="20"/>
              </w:rPr>
              <w:t>1948.06.05</w:t>
            </w:r>
          </w:p>
        </w:tc>
        <w:tc>
          <w:tcPr>
            <w:tcW w:w="6778" w:type="dxa"/>
          </w:tcPr>
          <w:p w14:paraId="45F9A103" w14:textId="77777777" w:rsidR="00CC6095" w:rsidRPr="0087334F" w:rsidRDefault="00CC6095" w:rsidP="00CC6095">
            <w:pPr>
              <w:pStyle w:val="Prrafodelista"/>
              <w:numPr>
                <w:ilvl w:val="0"/>
                <w:numId w:val="2"/>
              </w:numPr>
              <w:jc w:val="both"/>
              <w:rPr>
                <w:rFonts w:ascii="Arial" w:hAnsi="Arial" w:cs="Arial"/>
                <w:sz w:val="20"/>
                <w:szCs w:val="20"/>
              </w:rPr>
            </w:pPr>
            <w:r w:rsidRPr="0087334F">
              <w:rPr>
                <w:rFonts w:ascii="Arial" w:hAnsi="Arial" w:cs="Arial"/>
                <w:sz w:val="20"/>
                <w:szCs w:val="20"/>
              </w:rPr>
              <w:t>Sin anexos.</w:t>
            </w:r>
          </w:p>
          <w:p w14:paraId="50A73797" w14:textId="14A2CDC1" w:rsidR="00CC6095" w:rsidRPr="0087334F" w:rsidRDefault="00CC6095" w:rsidP="00CC6095">
            <w:pPr>
              <w:pStyle w:val="Prrafodelista"/>
              <w:numPr>
                <w:ilvl w:val="0"/>
                <w:numId w:val="2"/>
              </w:numPr>
              <w:jc w:val="both"/>
              <w:rPr>
                <w:rFonts w:ascii="Arial" w:hAnsi="Arial" w:cs="Arial"/>
                <w:sz w:val="20"/>
                <w:szCs w:val="20"/>
              </w:rPr>
            </w:pPr>
            <w:r w:rsidRPr="0087334F">
              <w:rPr>
                <w:rFonts w:ascii="Arial" w:hAnsi="Arial" w:cs="Arial"/>
                <w:sz w:val="20"/>
                <w:szCs w:val="20"/>
              </w:rPr>
              <w:t>Sin decretos ni acuerdos relevantes.</w:t>
            </w:r>
          </w:p>
        </w:tc>
      </w:tr>
      <w:tr w:rsidR="00F54B35" w:rsidRPr="0087334F" w14:paraId="3BDBC993" w14:textId="77777777" w:rsidTr="008C6EBF">
        <w:tc>
          <w:tcPr>
            <w:tcW w:w="747" w:type="dxa"/>
          </w:tcPr>
          <w:p w14:paraId="4DDFCF8E" w14:textId="7C5C8D14" w:rsidR="00F54B35" w:rsidRPr="0087334F" w:rsidRDefault="00EC7EF6" w:rsidP="00F54B35">
            <w:pPr>
              <w:jc w:val="center"/>
              <w:rPr>
                <w:rFonts w:ascii="Arial" w:hAnsi="Arial" w:cs="Arial"/>
                <w:sz w:val="20"/>
                <w:szCs w:val="20"/>
              </w:rPr>
            </w:pPr>
            <w:r w:rsidRPr="0087334F">
              <w:rPr>
                <w:rFonts w:ascii="Arial" w:hAnsi="Arial" w:cs="Arial"/>
                <w:sz w:val="20"/>
                <w:szCs w:val="20"/>
              </w:rPr>
              <w:t>46</w:t>
            </w:r>
          </w:p>
        </w:tc>
        <w:tc>
          <w:tcPr>
            <w:tcW w:w="3248" w:type="dxa"/>
          </w:tcPr>
          <w:p w14:paraId="1E2A6789" w14:textId="44780D2E" w:rsidR="00F54B35" w:rsidRPr="0087334F" w:rsidRDefault="00EC7EF6" w:rsidP="00D32F2F">
            <w:pPr>
              <w:rPr>
                <w:rFonts w:ascii="Arial" w:hAnsi="Arial" w:cs="Arial"/>
                <w:sz w:val="20"/>
                <w:szCs w:val="20"/>
              </w:rPr>
            </w:pPr>
            <w:r w:rsidRPr="0087334F">
              <w:rPr>
                <w:rFonts w:ascii="Arial" w:hAnsi="Arial" w:cs="Arial"/>
                <w:sz w:val="20"/>
                <w:szCs w:val="20"/>
              </w:rPr>
              <w:t>1948.06.09</w:t>
            </w:r>
          </w:p>
        </w:tc>
        <w:tc>
          <w:tcPr>
            <w:tcW w:w="6778" w:type="dxa"/>
          </w:tcPr>
          <w:p w14:paraId="5AC98AB5" w14:textId="77777777" w:rsidR="00F54B35" w:rsidRPr="0087334F" w:rsidRDefault="00EC7EF6" w:rsidP="00F54B35">
            <w:pPr>
              <w:pStyle w:val="Prrafodelista"/>
              <w:numPr>
                <w:ilvl w:val="0"/>
                <w:numId w:val="2"/>
              </w:numPr>
              <w:jc w:val="both"/>
              <w:rPr>
                <w:rFonts w:ascii="Arial" w:hAnsi="Arial" w:cs="Arial"/>
                <w:sz w:val="20"/>
                <w:szCs w:val="20"/>
              </w:rPr>
            </w:pPr>
            <w:r w:rsidRPr="0087334F">
              <w:rPr>
                <w:rFonts w:ascii="Arial" w:hAnsi="Arial" w:cs="Arial"/>
                <w:sz w:val="20"/>
                <w:szCs w:val="20"/>
              </w:rPr>
              <w:t>Sin anexos.</w:t>
            </w:r>
          </w:p>
          <w:p w14:paraId="4E65BF33" w14:textId="3A66B7F5" w:rsidR="00EC7EF6" w:rsidRPr="0087334F" w:rsidRDefault="00EC7EF6" w:rsidP="00F54B35">
            <w:pPr>
              <w:pStyle w:val="Prrafodelista"/>
              <w:numPr>
                <w:ilvl w:val="0"/>
                <w:numId w:val="2"/>
              </w:numPr>
              <w:jc w:val="both"/>
              <w:rPr>
                <w:rFonts w:ascii="Arial" w:hAnsi="Arial" w:cs="Arial"/>
                <w:sz w:val="20"/>
                <w:szCs w:val="20"/>
              </w:rPr>
            </w:pPr>
            <w:r w:rsidRPr="0087334F">
              <w:rPr>
                <w:rFonts w:ascii="Arial" w:hAnsi="Arial" w:cs="Arial"/>
                <w:b/>
                <w:bCs/>
                <w:sz w:val="20"/>
                <w:szCs w:val="20"/>
              </w:rPr>
              <w:t>Decreto No. 121</w:t>
            </w:r>
            <w:r w:rsidRPr="0087334F">
              <w:rPr>
                <w:rFonts w:ascii="Arial" w:hAnsi="Arial" w:cs="Arial"/>
                <w:sz w:val="20"/>
                <w:szCs w:val="20"/>
              </w:rPr>
              <w:t xml:space="preserve"> por medio del cual se concede autorización al C. Elías Maldonado, para que juntamente con su empleo de Agente del Ministerio Público en el H. del Parral, pueda desempeñar la cátedra de Profesor de Adiestramiento “B” en la escuela Secundaria de dicho lugar.</w:t>
            </w:r>
          </w:p>
          <w:p w14:paraId="3E5C9107" w14:textId="77777777" w:rsidR="00EC7EF6" w:rsidRPr="0087334F" w:rsidRDefault="00EC7EF6" w:rsidP="00F54B35">
            <w:pPr>
              <w:pStyle w:val="Prrafodelista"/>
              <w:numPr>
                <w:ilvl w:val="0"/>
                <w:numId w:val="2"/>
              </w:numPr>
              <w:jc w:val="both"/>
              <w:rPr>
                <w:rFonts w:ascii="Arial" w:hAnsi="Arial" w:cs="Arial"/>
                <w:sz w:val="20"/>
                <w:szCs w:val="20"/>
              </w:rPr>
            </w:pPr>
            <w:r w:rsidRPr="0087334F">
              <w:rPr>
                <w:rFonts w:ascii="Arial" w:hAnsi="Arial" w:cs="Arial"/>
                <w:b/>
                <w:bCs/>
                <w:sz w:val="20"/>
                <w:szCs w:val="20"/>
              </w:rPr>
              <w:t>Decreto No. 126</w:t>
            </w:r>
            <w:r w:rsidRPr="0087334F">
              <w:rPr>
                <w:rFonts w:ascii="Arial" w:hAnsi="Arial" w:cs="Arial"/>
                <w:sz w:val="20"/>
                <w:szCs w:val="20"/>
              </w:rPr>
              <w:t xml:space="preserve"> por el cua</w:t>
            </w:r>
            <w:r w:rsidR="00E961BB" w:rsidRPr="0087334F">
              <w:rPr>
                <w:rFonts w:ascii="Arial" w:hAnsi="Arial" w:cs="Arial"/>
                <w:sz w:val="20"/>
                <w:szCs w:val="20"/>
              </w:rPr>
              <w:t>l se concede una pensión vitalicia de $70.00 mensuales a la Srita. Trinidad Perea, por servicios prestados en el Ramo de Educación.</w:t>
            </w:r>
          </w:p>
          <w:p w14:paraId="2E861C46" w14:textId="77777777" w:rsidR="00E961BB" w:rsidRPr="0087334F" w:rsidRDefault="00E961BB" w:rsidP="00E961BB">
            <w:pPr>
              <w:pStyle w:val="Prrafodelista"/>
              <w:numPr>
                <w:ilvl w:val="0"/>
                <w:numId w:val="2"/>
              </w:numPr>
              <w:jc w:val="both"/>
              <w:rPr>
                <w:rFonts w:ascii="Arial" w:hAnsi="Arial" w:cs="Arial"/>
                <w:sz w:val="20"/>
                <w:szCs w:val="20"/>
              </w:rPr>
            </w:pPr>
            <w:r w:rsidRPr="0087334F">
              <w:rPr>
                <w:rFonts w:ascii="Arial" w:hAnsi="Arial" w:cs="Arial"/>
                <w:b/>
                <w:bCs/>
                <w:sz w:val="20"/>
                <w:szCs w:val="20"/>
              </w:rPr>
              <w:t>Decreto No. 127</w:t>
            </w:r>
            <w:r w:rsidRPr="0087334F">
              <w:rPr>
                <w:rFonts w:ascii="Arial" w:hAnsi="Arial" w:cs="Arial"/>
                <w:sz w:val="20"/>
                <w:szCs w:val="20"/>
              </w:rPr>
              <w:t xml:space="preserve"> Por el cual se concede una pensión vitalicia de $112.00 mensuales a la Srita. Bertha Ulloa, por servicios prestados en el Ramo de Educación.</w:t>
            </w:r>
          </w:p>
          <w:p w14:paraId="5BD2AA4A" w14:textId="53F33B68" w:rsidR="00E961BB" w:rsidRPr="0087334F" w:rsidRDefault="00E961BB" w:rsidP="00E961BB">
            <w:pPr>
              <w:pStyle w:val="Prrafodelista"/>
              <w:numPr>
                <w:ilvl w:val="0"/>
                <w:numId w:val="2"/>
              </w:numPr>
              <w:jc w:val="both"/>
              <w:rPr>
                <w:rFonts w:ascii="Arial" w:hAnsi="Arial" w:cs="Arial"/>
                <w:sz w:val="20"/>
                <w:szCs w:val="20"/>
              </w:rPr>
            </w:pPr>
            <w:r w:rsidRPr="0087334F">
              <w:rPr>
                <w:rFonts w:ascii="Arial" w:hAnsi="Arial" w:cs="Arial"/>
                <w:b/>
                <w:bCs/>
                <w:sz w:val="20"/>
                <w:szCs w:val="20"/>
              </w:rPr>
              <w:t>Decreto No. 128</w:t>
            </w:r>
            <w:r w:rsidRPr="0087334F">
              <w:rPr>
                <w:rFonts w:ascii="Arial" w:hAnsi="Arial" w:cs="Arial"/>
                <w:sz w:val="20"/>
                <w:szCs w:val="20"/>
              </w:rPr>
              <w:t xml:space="preserve"> por medio del cual se concede licencia hasta por diez días renunciables al C. Ing. Esteban Uranga, para separarse del Despacho del Poder Ejecutivo que es a su cargo quedando como Gobernador Interino por Ministerio de Ley al C. Ing. Crisóforo Caballero B.</w:t>
            </w:r>
          </w:p>
        </w:tc>
      </w:tr>
      <w:tr w:rsidR="00F54B35" w:rsidRPr="0087334F" w14:paraId="078BA1DF" w14:textId="77777777" w:rsidTr="008C6EBF">
        <w:tc>
          <w:tcPr>
            <w:tcW w:w="747" w:type="dxa"/>
          </w:tcPr>
          <w:p w14:paraId="54DFFE04" w14:textId="30CE67AB" w:rsidR="00F54B35" w:rsidRPr="0087334F" w:rsidRDefault="00E961BB" w:rsidP="00F54B35">
            <w:pPr>
              <w:jc w:val="center"/>
              <w:rPr>
                <w:rFonts w:ascii="Arial" w:hAnsi="Arial" w:cs="Arial"/>
                <w:sz w:val="20"/>
                <w:szCs w:val="20"/>
              </w:rPr>
            </w:pPr>
            <w:r w:rsidRPr="0087334F">
              <w:rPr>
                <w:rFonts w:ascii="Arial" w:hAnsi="Arial" w:cs="Arial"/>
                <w:sz w:val="20"/>
                <w:szCs w:val="20"/>
              </w:rPr>
              <w:t>47</w:t>
            </w:r>
          </w:p>
        </w:tc>
        <w:tc>
          <w:tcPr>
            <w:tcW w:w="3248" w:type="dxa"/>
          </w:tcPr>
          <w:p w14:paraId="3020D085" w14:textId="244BBE80" w:rsidR="00F54B35" w:rsidRPr="0087334F" w:rsidRDefault="00E961BB" w:rsidP="00D32F2F">
            <w:pPr>
              <w:rPr>
                <w:rFonts w:ascii="Arial" w:hAnsi="Arial" w:cs="Arial"/>
                <w:sz w:val="20"/>
                <w:szCs w:val="20"/>
              </w:rPr>
            </w:pPr>
            <w:r w:rsidRPr="0087334F">
              <w:rPr>
                <w:rFonts w:ascii="Arial" w:hAnsi="Arial" w:cs="Arial"/>
                <w:sz w:val="20"/>
                <w:szCs w:val="20"/>
              </w:rPr>
              <w:t>1948.06.12</w:t>
            </w:r>
          </w:p>
        </w:tc>
        <w:tc>
          <w:tcPr>
            <w:tcW w:w="6778" w:type="dxa"/>
          </w:tcPr>
          <w:p w14:paraId="4898A41E" w14:textId="77777777" w:rsidR="00E961BB" w:rsidRPr="0087334F" w:rsidRDefault="00E961BB" w:rsidP="00E961BB">
            <w:pPr>
              <w:pStyle w:val="Prrafodelista"/>
              <w:numPr>
                <w:ilvl w:val="0"/>
                <w:numId w:val="2"/>
              </w:numPr>
              <w:jc w:val="both"/>
              <w:rPr>
                <w:rFonts w:ascii="Arial" w:hAnsi="Arial" w:cs="Arial"/>
                <w:sz w:val="20"/>
                <w:szCs w:val="20"/>
              </w:rPr>
            </w:pPr>
            <w:r w:rsidRPr="0087334F">
              <w:rPr>
                <w:rFonts w:ascii="Arial" w:hAnsi="Arial" w:cs="Arial"/>
                <w:sz w:val="20"/>
                <w:szCs w:val="20"/>
              </w:rPr>
              <w:t>Sin anexos.</w:t>
            </w:r>
          </w:p>
          <w:p w14:paraId="75EC5BD3" w14:textId="636F86F0" w:rsidR="00E961BB" w:rsidRPr="0087334F" w:rsidRDefault="00E961BB" w:rsidP="00E961BB">
            <w:pPr>
              <w:pStyle w:val="Prrafodelista"/>
              <w:numPr>
                <w:ilvl w:val="0"/>
                <w:numId w:val="2"/>
              </w:numPr>
              <w:jc w:val="both"/>
              <w:rPr>
                <w:rFonts w:ascii="Arial" w:hAnsi="Arial" w:cs="Arial"/>
                <w:sz w:val="20"/>
                <w:szCs w:val="20"/>
              </w:rPr>
            </w:pPr>
            <w:r w:rsidRPr="0087334F">
              <w:rPr>
                <w:rFonts w:ascii="Arial" w:hAnsi="Arial" w:cs="Arial"/>
                <w:sz w:val="20"/>
                <w:szCs w:val="20"/>
              </w:rPr>
              <w:t>Sin decretos ni acuerdos relevantes.</w:t>
            </w:r>
          </w:p>
        </w:tc>
      </w:tr>
      <w:tr w:rsidR="00F54B35" w:rsidRPr="0087334F" w14:paraId="2821021C" w14:textId="77777777" w:rsidTr="008C6EBF">
        <w:tc>
          <w:tcPr>
            <w:tcW w:w="747" w:type="dxa"/>
          </w:tcPr>
          <w:p w14:paraId="0BF610BC" w14:textId="1B58AE03" w:rsidR="00F54B35" w:rsidRPr="0087334F" w:rsidRDefault="008E4271" w:rsidP="00F54B35">
            <w:pPr>
              <w:jc w:val="center"/>
              <w:rPr>
                <w:rFonts w:ascii="Arial" w:hAnsi="Arial" w:cs="Arial"/>
                <w:sz w:val="20"/>
                <w:szCs w:val="20"/>
              </w:rPr>
            </w:pPr>
            <w:r w:rsidRPr="0087334F">
              <w:rPr>
                <w:rFonts w:ascii="Arial" w:hAnsi="Arial" w:cs="Arial"/>
                <w:sz w:val="20"/>
                <w:szCs w:val="20"/>
              </w:rPr>
              <w:t>48</w:t>
            </w:r>
          </w:p>
        </w:tc>
        <w:tc>
          <w:tcPr>
            <w:tcW w:w="3248" w:type="dxa"/>
          </w:tcPr>
          <w:p w14:paraId="79ECA2F5" w14:textId="2572510B" w:rsidR="00F54B35" w:rsidRPr="0087334F" w:rsidRDefault="008E4271" w:rsidP="00D32F2F">
            <w:pPr>
              <w:rPr>
                <w:rFonts w:ascii="Arial" w:hAnsi="Arial" w:cs="Arial"/>
                <w:sz w:val="20"/>
                <w:szCs w:val="20"/>
              </w:rPr>
            </w:pPr>
            <w:r w:rsidRPr="0087334F">
              <w:rPr>
                <w:rFonts w:ascii="Arial" w:hAnsi="Arial" w:cs="Arial"/>
                <w:sz w:val="20"/>
                <w:szCs w:val="20"/>
              </w:rPr>
              <w:t>1948.06.16</w:t>
            </w:r>
          </w:p>
        </w:tc>
        <w:tc>
          <w:tcPr>
            <w:tcW w:w="6778" w:type="dxa"/>
          </w:tcPr>
          <w:p w14:paraId="2D9BD1DD" w14:textId="77777777" w:rsidR="008E4271" w:rsidRPr="0087334F" w:rsidRDefault="008E4271" w:rsidP="008E4271">
            <w:pPr>
              <w:pStyle w:val="Prrafodelista"/>
              <w:numPr>
                <w:ilvl w:val="0"/>
                <w:numId w:val="2"/>
              </w:numPr>
              <w:jc w:val="both"/>
              <w:rPr>
                <w:rFonts w:ascii="Arial" w:hAnsi="Arial" w:cs="Arial"/>
                <w:sz w:val="20"/>
                <w:szCs w:val="20"/>
              </w:rPr>
            </w:pPr>
            <w:r w:rsidRPr="0087334F">
              <w:rPr>
                <w:rFonts w:ascii="Arial" w:hAnsi="Arial" w:cs="Arial"/>
                <w:sz w:val="20"/>
                <w:szCs w:val="20"/>
              </w:rPr>
              <w:t>Sin anexos.</w:t>
            </w:r>
          </w:p>
          <w:p w14:paraId="063486B8" w14:textId="4DCECDF9" w:rsidR="00F54B35" w:rsidRPr="0087334F" w:rsidRDefault="008E4271" w:rsidP="008E4271">
            <w:pPr>
              <w:pStyle w:val="Prrafodelista"/>
              <w:numPr>
                <w:ilvl w:val="0"/>
                <w:numId w:val="2"/>
              </w:numPr>
              <w:jc w:val="both"/>
              <w:rPr>
                <w:rFonts w:ascii="Arial" w:hAnsi="Arial" w:cs="Arial"/>
                <w:sz w:val="20"/>
                <w:szCs w:val="20"/>
              </w:rPr>
            </w:pPr>
            <w:r w:rsidRPr="0087334F">
              <w:rPr>
                <w:rFonts w:ascii="Arial" w:hAnsi="Arial" w:cs="Arial"/>
                <w:sz w:val="20"/>
                <w:szCs w:val="20"/>
              </w:rPr>
              <w:t>Sin decretos ni acuerdos relevantes.</w:t>
            </w:r>
          </w:p>
        </w:tc>
      </w:tr>
      <w:tr w:rsidR="00F54B35" w:rsidRPr="0087334F" w14:paraId="7C9439DF" w14:textId="77777777" w:rsidTr="008C6EBF">
        <w:tc>
          <w:tcPr>
            <w:tcW w:w="747" w:type="dxa"/>
          </w:tcPr>
          <w:p w14:paraId="4C638F8A" w14:textId="35FB13B9" w:rsidR="00F54B35" w:rsidRPr="0087334F" w:rsidRDefault="00C37957" w:rsidP="00F54B35">
            <w:pPr>
              <w:jc w:val="center"/>
              <w:rPr>
                <w:rFonts w:ascii="Arial" w:hAnsi="Arial" w:cs="Arial"/>
                <w:sz w:val="20"/>
                <w:szCs w:val="20"/>
              </w:rPr>
            </w:pPr>
            <w:r w:rsidRPr="0087334F">
              <w:rPr>
                <w:rFonts w:ascii="Arial" w:hAnsi="Arial" w:cs="Arial"/>
                <w:sz w:val="20"/>
                <w:szCs w:val="20"/>
              </w:rPr>
              <w:t>49</w:t>
            </w:r>
          </w:p>
        </w:tc>
        <w:tc>
          <w:tcPr>
            <w:tcW w:w="3248" w:type="dxa"/>
          </w:tcPr>
          <w:p w14:paraId="228673C8" w14:textId="5899D177" w:rsidR="00F54B35" w:rsidRPr="0087334F" w:rsidRDefault="00C37957" w:rsidP="00D32F2F">
            <w:pPr>
              <w:rPr>
                <w:rFonts w:ascii="Arial" w:hAnsi="Arial" w:cs="Arial"/>
                <w:sz w:val="20"/>
                <w:szCs w:val="20"/>
              </w:rPr>
            </w:pPr>
            <w:r w:rsidRPr="0087334F">
              <w:rPr>
                <w:rFonts w:ascii="Arial" w:hAnsi="Arial" w:cs="Arial"/>
                <w:sz w:val="20"/>
                <w:szCs w:val="20"/>
              </w:rPr>
              <w:t>1948.06.19</w:t>
            </w:r>
          </w:p>
        </w:tc>
        <w:tc>
          <w:tcPr>
            <w:tcW w:w="6778" w:type="dxa"/>
          </w:tcPr>
          <w:p w14:paraId="2005B061" w14:textId="77777777" w:rsidR="00C37957" w:rsidRPr="0087334F" w:rsidRDefault="00C37957" w:rsidP="00C37957">
            <w:pPr>
              <w:pStyle w:val="Prrafodelista"/>
              <w:numPr>
                <w:ilvl w:val="0"/>
                <w:numId w:val="2"/>
              </w:numPr>
              <w:jc w:val="both"/>
              <w:rPr>
                <w:rFonts w:ascii="Arial" w:hAnsi="Arial" w:cs="Arial"/>
                <w:sz w:val="20"/>
                <w:szCs w:val="20"/>
              </w:rPr>
            </w:pPr>
            <w:r w:rsidRPr="0087334F">
              <w:rPr>
                <w:rFonts w:ascii="Arial" w:hAnsi="Arial" w:cs="Arial"/>
                <w:sz w:val="20"/>
                <w:szCs w:val="20"/>
              </w:rPr>
              <w:t>Sin anexos.</w:t>
            </w:r>
          </w:p>
          <w:p w14:paraId="1B14808C" w14:textId="154C2D2B" w:rsidR="00F54B35" w:rsidRPr="0087334F" w:rsidRDefault="00C37957" w:rsidP="00C37957">
            <w:pPr>
              <w:pStyle w:val="Prrafodelista"/>
              <w:numPr>
                <w:ilvl w:val="0"/>
                <w:numId w:val="2"/>
              </w:numPr>
              <w:jc w:val="both"/>
              <w:rPr>
                <w:rFonts w:ascii="Arial" w:hAnsi="Arial" w:cs="Arial"/>
                <w:sz w:val="20"/>
                <w:szCs w:val="20"/>
              </w:rPr>
            </w:pPr>
            <w:r w:rsidRPr="0087334F">
              <w:rPr>
                <w:rFonts w:ascii="Arial" w:hAnsi="Arial" w:cs="Arial"/>
                <w:sz w:val="20"/>
                <w:szCs w:val="20"/>
              </w:rPr>
              <w:t>Sin decretos ni acuerdos relevantes.</w:t>
            </w:r>
          </w:p>
        </w:tc>
      </w:tr>
      <w:tr w:rsidR="00F54B35" w:rsidRPr="0087334F" w14:paraId="0DF536AF" w14:textId="77777777" w:rsidTr="008C6EBF">
        <w:tc>
          <w:tcPr>
            <w:tcW w:w="747" w:type="dxa"/>
          </w:tcPr>
          <w:p w14:paraId="04277D0E" w14:textId="6923E525" w:rsidR="00F54B35" w:rsidRPr="0087334F" w:rsidRDefault="00C37957" w:rsidP="00F54B35">
            <w:pPr>
              <w:jc w:val="center"/>
              <w:rPr>
                <w:rFonts w:ascii="Arial" w:hAnsi="Arial" w:cs="Arial"/>
                <w:sz w:val="20"/>
                <w:szCs w:val="20"/>
              </w:rPr>
            </w:pPr>
            <w:r w:rsidRPr="0087334F">
              <w:rPr>
                <w:rFonts w:ascii="Arial" w:hAnsi="Arial" w:cs="Arial"/>
                <w:sz w:val="20"/>
                <w:szCs w:val="20"/>
              </w:rPr>
              <w:t>50</w:t>
            </w:r>
          </w:p>
        </w:tc>
        <w:tc>
          <w:tcPr>
            <w:tcW w:w="3248" w:type="dxa"/>
          </w:tcPr>
          <w:p w14:paraId="79F52C31" w14:textId="74BE4B77" w:rsidR="00F54B35" w:rsidRPr="0087334F" w:rsidRDefault="00C37957" w:rsidP="00D32F2F">
            <w:pPr>
              <w:rPr>
                <w:rFonts w:ascii="Arial" w:hAnsi="Arial" w:cs="Arial"/>
                <w:sz w:val="20"/>
                <w:szCs w:val="20"/>
              </w:rPr>
            </w:pPr>
            <w:r w:rsidRPr="0087334F">
              <w:rPr>
                <w:rFonts w:ascii="Arial" w:hAnsi="Arial" w:cs="Arial"/>
                <w:sz w:val="20"/>
                <w:szCs w:val="20"/>
              </w:rPr>
              <w:t>1948.06.23</w:t>
            </w:r>
          </w:p>
        </w:tc>
        <w:tc>
          <w:tcPr>
            <w:tcW w:w="6778" w:type="dxa"/>
          </w:tcPr>
          <w:p w14:paraId="4362073F" w14:textId="77777777" w:rsidR="00C37957" w:rsidRPr="0087334F" w:rsidRDefault="00C37957" w:rsidP="00C37957">
            <w:pPr>
              <w:pStyle w:val="Prrafodelista"/>
              <w:numPr>
                <w:ilvl w:val="0"/>
                <w:numId w:val="2"/>
              </w:numPr>
              <w:jc w:val="both"/>
              <w:rPr>
                <w:rFonts w:ascii="Arial" w:hAnsi="Arial" w:cs="Arial"/>
                <w:sz w:val="20"/>
                <w:szCs w:val="20"/>
              </w:rPr>
            </w:pPr>
            <w:r w:rsidRPr="0087334F">
              <w:rPr>
                <w:rFonts w:ascii="Arial" w:hAnsi="Arial" w:cs="Arial"/>
                <w:sz w:val="20"/>
                <w:szCs w:val="20"/>
              </w:rPr>
              <w:t>Sin anexos.</w:t>
            </w:r>
          </w:p>
          <w:p w14:paraId="4DAD5726" w14:textId="22BCCED6" w:rsidR="00F54B35" w:rsidRPr="0087334F" w:rsidRDefault="00C37957" w:rsidP="00C37957">
            <w:pPr>
              <w:pStyle w:val="Prrafodelista"/>
              <w:numPr>
                <w:ilvl w:val="0"/>
                <w:numId w:val="2"/>
              </w:numPr>
              <w:jc w:val="both"/>
              <w:rPr>
                <w:rFonts w:ascii="Arial" w:hAnsi="Arial" w:cs="Arial"/>
                <w:sz w:val="20"/>
                <w:szCs w:val="20"/>
              </w:rPr>
            </w:pPr>
            <w:r w:rsidRPr="0087334F">
              <w:rPr>
                <w:rFonts w:ascii="Arial" w:hAnsi="Arial" w:cs="Arial"/>
                <w:sz w:val="20"/>
                <w:szCs w:val="20"/>
              </w:rPr>
              <w:t>Sin decretos ni acuerdos relevantes.</w:t>
            </w:r>
          </w:p>
        </w:tc>
      </w:tr>
      <w:tr w:rsidR="00C37957" w:rsidRPr="0087334F" w14:paraId="0462E989" w14:textId="77777777" w:rsidTr="008C6EBF">
        <w:tc>
          <w:tcPr>
            <w:tcW w:w="747" w:type="dxa"/>
          </w:tcPr>
          <w:p w14:paraId="631AD04C" w14:textId="56B121C3" w:rsidR="00C37957" w:rsidRPr="0087334F" w:rsidRDefault="004B34AE" w:rsidP="00F54B35">
            <w:pPr>
              <w:jc w:val="center"/>
              <w:rPr>
                <w:rFonts w:ascii="Arial" w:hAnsi="Arial" w:cs="Arial"/>
                <w:sz w:val="20"/>
                <w:szCs w:val="20"/>
              </w:rPr>
            </w:pPr>
            <w:r w:rsidRPr="0087334F">
              <w:rPr>
                <w:rFonts w:ascii="Arial" w:hAnsi="Arial" w:cs="Arial"/>
                <w:sz w:val="20"/>
                <w:szCs w:val="20"/>
              </w:rPr>
              <w:t>51</w:t>
            </w:r>
          </w:p>
        </w:tc>
        <w:tc>
          <w:tcPr>
            <w:tcW w:w="3248" w:type="dxa"/>
          </w:tcPr>
          <w:p w14:paraId="16B5D82A" w14:textId="6309BF54" w:rsidR="00C37957" w:rsidRPr="0087334F" w:rsidRDefault="004B34AE" w:rsidP="00D32F2F">
            <w:pPr>
              <w:rPr>
                <w:rFonts w:ascii="Arial" w:hAnsi="Arial" w:cs="Arial"/>
                <w:sz w:val="20"/>
                <w:szCs w:val="20"/>
              </w:rPr>
            </w:pPr>
            <w:r w:rsidRPr="0087334F">
              <w:rPr>
                <w:rFonts w:ascii="Arial" w:hAnsi="Arial" w:cs="Arial"/>
                <w:sz w:val="20"/>
                <w:szCs w:val="20"/>
              </w:rPr>
              <w:t>1948.06.24</w:t>
            </w:r>
          </w:p>
        </w:tc>
        <w:tc>
          <w:tcPr>
            <w:tcW w:w="6778" w:type="dxa"/>
          </w:tcPr>
          <w:p w14:paraId="6733FA90" w14:textId="77777777" w:rsidR="00C37957" w:rsidRPr="0087334F" w:rsidRDefault="004B34AE" w:rsidP="00C37957">
            <w:pPr>
              <w:pStyle w:val="Prrafodelista"/>
              <w:numPr>
                <w:ilvl w:val="0"/>
                <w:numId w:val="2"/>
              </w:numPr>
              <w:jc w:val="both"/>
              <w:rPr>
                <w:rFonts w:ascii="Arial" w:hAnsi="Arial" w:cs="Arial"/>
                <w:sz w:val="20"/>
                <w:szCs w:val="20"/>
              </w:rPr>
            </w:pPr>
            <w:r w:rsidRPr="0087334F">
              <w:rPr>
                <w:rFonts w:ascii="Arial" w:hAnsi="Arial" w:cs="Arial"/>
                <w:sz w:val="20"/>
                <w:szCs w:val="20"/>
              </w:rPr>
              <w:t>Sin anexos.</w:t>
            </w:r>
          </w:p>
          <w:p w14:paraId="593293F4" w14:textId="24B35F76" w:rsidR="004B34AE" w:rsidRPr="0087334F" w:rsidRDefault="004B34AE" w:rsidP="00C37957">
            <w:pPr>
              <w:pStyle w:val="Prrafodelista"/>
              <w:numPr>
                <w:ilvl w:val="0"/>
                <w:numId w:val="2"/>
              </w:numPr>
              <w:jc w:val="both"/>
              <w:rPr>
                <w:rFonts w:ascii="Arial" w:hAnsi="Arial" w:cs="Arial"/>
                <w:sz w:val="20"/>
                <w:szCs w:val="20"/>
              </w:rPr>
            </w:pPr>
            <w:r w:rsidRPr="0087334F">
              <w:rPr>
                <w:rFonts w:ascii="Arial" w:hAnsi="Arial" w:cs="Arial"/>
                <w:b/>
                <w:bCs/>
                <w:sz w:val="20"/>
                <w:szCs w:val="20"/>
              </w:rPr>
              <w:lastRenderedPageBreak/>
              <w:t>Decreto No. 132</w:t>
            </w:r>
            <w:r w:rsidRPr="0087334F">
              <w:rPr>
                <w:rFonts w:ascii="Arial" w:hAnsi="Arial" w:cs="Arial"/>
                <w:sz w:val="20"/>
                <w:szCs w:val="20"/>
              </w:rPr>
              <w:t xml:space="preserve"> Por el cual se prorroga hasta por 30 días renunciables y a partir del 17 del mes en curso, la licencia concedida al C. Gobernador del Estado.</w:t>
            </w:r>
          </w:p>
        </w:tc>
      </w:tr>
      <w:tr w:rsidR="00C37957" w:rsidRPr="0087334F" w14:paraId="43D825D0" w14:textId="77777777" w:rsidTr="008C6EBF">
        <w:tc>
          <w:tcPr>
            <w:tcW w:w="747" w:type="dxa"/>
          </w:tcPr>
          <w:p w14:paraId="3BD7DE90" w14:textId="106186CB" w:rsidR="00C37957" w:rsidRPr="0087334F" w:rsidRDefault="00741CE5" w:rsidP="00F54B35">
            <w:pPr>
              <w:jc w:val="center"/>
              <w:rPr>
                <w:rFonts w:ascii="Arial" w:hAnsi="Arial" w:cs="Arial"/>
                <w:sz w:val="20"/>
                <w:szCs w:val="20"/>
              </w:rPr>
            </w:pPr>
            <w:r w:rsidRPr="0087334F">
              <w:rPr>
                <w:rFonts w:ascii="Arial" w:hAnsi="Arial" w:cs="Arial"/>
                <w:sz w:val="20"/>
                <w:szCs w:val="20"/>
              </w:rPr>
              <w:lastRenderedPageBreak/>
              <w:t>52</w:t>
            </w:r>
          </w:p>
        </w:tc>
        <w:tc>
          <w:tcPr>
            <w:tcW w:w="3248" w:type="dxa"/>
          </w:tcPr>
          <w:p w14:paraId="63821CD7" w14:textId="73FC5CA3" w:rsidR="00C37957" w:rsidRPr="0087334F" w:rsidRDefault="00741CE5" w:rsidP="00D32F2F">
            <w:pPr>
              <w:rPr>
                <w:rFonts w:ascii="Arial" w:hAnsi="Arial" w:cs="Arial"/>
                <w:sz w:val="20"/>
                <w:szCs w:val="20"/>
              </w:rPr>
            </w:pPr>
            <w:r w:rsidRPr="0087334F">
              <w:rPr>
                <w:rFonts w:ascii="Arial" w:hAnsi="Arial" w:cs="Arial"/>
                <w:sz w:val="20"/>
                <w:szCs w:val="20"/>
              </w:rPr>
              <w:t>1948.06.30</w:t>
            </w:r>
          </w:p>
        </w:tc>
        <w:tc>
          <w:tcPr>
            <w:tcW w:w="6778" w:type="dxa"/>
          </w:tcPr>
          <w:p w14:paraId="7537F351" w14:textId="77777777" w:rsidR="00C37957" w:rsidRPr="0087334F" w:rsidRDefault="00741CE5" w:rsidP="00C37957">
            <w:pPr>
              <w:pStyle w:val="Prrafodelista"/>
              <w:numPr>
                <w:ilvl w:val="0"/>
                <w:numId w:val="2"/>
              </w:numPr>
              <w:jc w:val="both"/>
              <w:rPr>
                <w:rFonts w:ascii="Arial" w:hAnsi="Arial" w:cs="Arial"/>
                <w:sz w:val="20"/>
                <w:szCs w:val="20"/>
              </w:rPr>
            </w:pPr>
            <w:r w:rsidRPr="0087334F">
              <w:rPr>
                <w:rFonts w:ascii="Arial" w:hAnsi="Arial" w:cs="Arial"/>
                <w:sz w:val="20"/>
                <w:szCs w:val="20"/>
              </w:rPr>
              <w:t>Sin anexos.</w:t>
            </w:r>
          </w:p>
          <w:p w14:paraId="00EB461F" w14:textId="77777777" w:rsidR="00741CE5" w:rsidRPr="0087334F" w:rsidRDefault="00741CE5" w:rsidP="00C37957">
            <w:pPr>
              <w:pStyle w:val="Prrafodelista"/>
              <w:numPr>
                <w:ilvl w:val="0"/>
                <w:numId w:val="2"/>
              </w:numPr>
              <w:jc w:val="both"/>
              <w:rPr>
                <w:rFonts w:ascii="Arial" w:hAnsi="Arial" w:cs="Arial"/>
                <w:sz w:val="20"/>
                <w:szCs w:val="20"/>
              </w:rPr>
            </w:pPr>
            <w:r w:rsidRPr="0087334F">
              <w:rPr>
                <w:rFonts w:ascii="Arial" w:hAnsi="Arial" w:cs="Arial"/>
                <w:b/>
                <w:bCs/>
                <w:sz w:val="20"/>
                <w:szCs w:val="20"/>
              </w:rPr>
              <w:t>Decreto No. 129</w:t>
            </w:r>
            <w:r w:rsidRPr="0087334F">
              <w:rPr>
                <w:rFonts w:ascii="Arial" w:hAnsi="Arial" w:cs="Arial"/>
                <w:sz w:val="20"/>
                <w:szCs w:val="20"/>
              </w:rPr>
              <w:t xml:space="preserve"> Por el cual se autoriza a la Contaduría General de Hacienda, para que expida los Finiquitos previstos por la Ley, correspondientes a las Cuentas del Tesoro Público del Estado, del mes de diciembre del año pasado.</w:t>
            </w:r>
          </w:p>
          <w:p w14:paraId="355C8EB6" w14:textId="77777777" w:rsidR="00391794" w:rsidRPr="0087334F" w:rsidRDefault="00391794" w:rsidP="00C37957">
            <w:pPr>
              <w:pStyle w:val="Prrafodelista"/>
              <w:numPr>
                <w:ilvl w:val="0"/>
                <w:numId w:val="2"/>
              </w:numPr>
              <w:jc w:val="both"/>
              <w:rPr>
                <w:rFonts w:ascii="Arial" w:hAnsi="Arial" w:cs="Arial"/>
                <w:sz w:val="20"/>
                <w:szCs w:val="20"/>
              </w:rPr>
            </w:pPr>
            <w:r w:rsidRPr="0087334F">
              <w:rPr>
                <w:rFonts w:ascii="Arial" w:hAnsi="Arial" w:cs="Arial"/>
                <w:b/>
                <w:bCs/>
                <w:sz w:val="20"/>
                <w:szCs w:val="20"/>
              </w:rPr>
              <w:t>Decreto No. 130</w:t>
            </w:r>
            <w:r w:rsidRPr="0087334F">
              <w:rPr>
                <w:rFonts w:ascii="Arial" w:hAnsi="Arial" w:cs="Arial"/>
                <w:sz w:val="20"/>
                <w:szCs w:val="20"/>
              </w:rPr>
              <w:t xml:space="preserve"> Por el cual se autoriza a la Contaduría General de Hacienda para que expida los finiquitos previstos por la Ley, correspondientes a las Cuentas del Tesoro Público del Estado. Del mes de enero del año en curso.</w:t>
            </w:r>
          </w:p>
          <w:p w14:paraId="115DBC95" w14:textId="77777777" w:rsidR="00391794" w:rsidRPr="0087334F" w:rsidRDefault="00391794" w:rsidP="00C37957">
            <w:pPr>
              <w:pStyle w:val="Prrafodelista"/>
              <w:numPr>
                <w:ilvl w:val="0"/>
                <w:numId w:val="2"/>
              </w:numPr>
              <w:jc w:val="both"/>
              <w:rPr>
                <w:rFonts w:ascii="Arial" w:hAnsi="Arial" w:cs="Arial"/>
                <w:sz w:val="20"/>
                <w:szCs w:val="20"/>
              </w:rPr>
            </w:pPr>
            <w:r w:rsidRPr="0087334F">
              <w:rPr>
                <w:rFonts w:ascii="Arial" w:hAnsi="Arial" w:cs="Arial"/>
                <w:b/>
                <w:bCs/>
                <w:sz w:val="20"/>
                <w:szCs w:val="20"/>
              </w:rPr>
              <w:t>Decreto Número 131</w:t>
            </w:r>
            <w:r w:rsidRPr="0087334F">
              <w:rPr>
                <w:rFonts w:ascii="Arial" w:hAnsi="Arial" w:cs="Arial"/>
                <w:sz w:val="20"/>
                <w:szCs w:val="20"/>
              </w:rPr>
              <w:t xml:space="preserve"> en virtud del cual la Ley de </w:t>
            </w:r>
            <w:r w:rsidR="00A26152" w:rsidRPr="0087334F">
              <w:rPr>
                <w:rFonts w:ascii="Arial" w:hAnsi="Arial" w:cs="Arial"/>
                <w:sz w:val="20"/>
                <w:szCs w:val="20"/>
              </w:rPr>
              <w:t>Beneficencia</w:t>
            </w:r>
            <w:r w:rsidRPr="0087334F">
              <w:rPr>
                <w:rFonts w:ascii="Arial" w:hAnsi="Arial" w:cs="Arial"/>
                <w:sz w:val="20"/>
                <w:szCs w:val="20"/>
              </w:rPr>
              <w:t xml:space="preserve"> Pública del Estado de Chihuahua, promulgada con fecha 30 de diciembre de 1933, se denominará en lo sucesivo “Ley de Asistencia</w:t>
            </w:r>
            <w:r w:rsidR="00A26152" w:rsidRPr="0087334F">
              <w:rPr>
                <w:rFonts w:ascii="Arial" w:hAnsi="Arial" w:cs="Arial"/>
                <w:sz w:val="20"/>
                <w:szCs w:val="20"/>
              </w:rPr>
              <w:t xml:space="preserve"> Social”.</w:t>
            </w:r>
          </w:p>
          <w:p w14:paraId="3500D5A5" w14:textId="78336723" w:rsidR="00A26152" w:rsidRPr="0087334F" w:rsidRDefault="00A26152" w:rsidP="00C37957">
            <w:pPr>
              <w:pStyle w:val="Prrafodelista"/>
              <w:numPr>
                <w:ilvl w:val="0"/>
                <w:numId w:val="2"/>
              </w:numPr>
              <w:jc w:val="both"/>
              <w:rPr>
                <w:rFonts w:ascii="Arial" w:hAnsi="Arial" w:cs="Arial"/>
                <w:sz w:val="20"/>
                <w:szCs w:val="20"/>
              </w:rPr>
            </w:pPr>
            <w:r w:rsidRPr="0087334F">
              <w:rPr>
                <w:rFonts w:ascii="Arial" w:hAnsi="Arial" w:cs="Arial"/>
                <w:b/>
                <w:bCs/>
                <w:sz w:val="20"/>
                <w:szCs w:val="20"/>
              </w:rPr>
              <w:t>Finiquito No. 98</w:t>
            </w:r>
            <w:r w:rsidRPr="0087334F">
              <w:rPr>
                <w:rFonts w:ascii="Arial" w:hAnsi="Arial" w:cs="Arial"/>
                <w:sz w:val="20"/>
                <w:szCs w:val="20"/>
              </w:rPr>
              <w:t xml:space="preserve"> De la Contaduría General de Hacienda y que corresponde a las Cuentas del Tesoro Público del Estado, del mes de </w:t>
            </w:r>
            <w:r w:rsidR="0087334F" w:rsidRPr="0087334F">
              <w:rPr>
                <w:rFonts w:ascii="Arial" w:hAnsi="Arial" w:cs="Arial"/>
                <w:sz w:val="20"/>
                <w:szCs w:val="20"/>
              </w:rPr>
              <w:t>diciembre</w:t>
            </w:r>
            <w:r w:rsidRPr="0087334F">
              <w:rPr>
                <w:rFonts w:ascii="Arial" w:hAnsi="Arial" w:cs="Arial"/>
                <w:sz w:val="20"/>
                <w:szCs w:val="20"/>
              </w:rPr>
              <w:t xml:space="preserve"> del año pasado.</w:t>
            </w:r>
          </w:p>
          <w:p w14:paraId="11995ED7" w14:textId="4FB98D28" w:rsidR="00A26152" w:rsidRPr="0087334F" w:rsidRDefault="00A26152" w:rsidP="00C37957">
            <w:pPr>
              <w:pStyle w:val="Prrafodelista"/>
              <w:numPr>
                <w:ilvl w:val="0"/>
                <w:numId w:val="2"/>
              </w:numPr>
              <w:jc w:val="both"/>
              <w:rPr>
                <w:rFonts w:ascii="Arial" w:hAnsi="Arial" w:cs="Arial"/>
                <w:sz w:val="20"/>
                <w:szCs w:val="20"/>
              </w:rPr>
            </w:pPr>
            <w:r w:rsidRPr="0087334F">
              <w:rPr>
                <w:rFonts w:ascii="Arial" w:hAnsi="Arial" w:cs="Arial"/>
                <w:b/>
                <w:bCs/>
                <w:sz w:val="20"/>
                <w:szCs w:val="20"/>
              </w:rPr>
              <w:t>Finiquito No. 99</w:t>
            </w:r>
            <w:r w:rsidRPr="0087334F">
              <w:rPr>
                <w:rFonts w:ascii="Arial" w:hAnsi="Arial" w:cs="Arial"/>
                <w:sz w:val="20"/>
                <w:szCs w:val="20"/>
              </w:rPr>
              <w:t xml:space="preserve"> Correspondiente a las Cuentas del Tesoro Público del Estado, por el mes de </w:t>
            </w:r>
            <w:r w:rsidR="0087334F" w:rsidRPr="0087334F">
              <w:rPr>
                <w:rFonts w:ascii="Arial" w:hAnsi="Arial" w:cs="Arial"/>
                <w:sz w:val="20"/>
                <w:szCs w:val="20"/>
              </w:rPr>
              <w:t>enero</w:t>
            </w:r>
            <w:r w:rsidRPr="0087334F">
              <w:rPr>
                <w:rFonts w:ascii="Arial" w:hAnsi="Arial" w:cs="Arial"/>
                <w:sz w:val="20"/>
                <w:szCs w:val="20"/>
              </w:rPr>
              <w:t xml:space="preserve"> del corriente año.</w:t>
            </w:r>
          </w:p>
        </w:tc>
      </w:tr>
      <w:tr w:rsidR="00C37957" w:rsidRPr="0087334F" w14:paraId="5EFE0550" w14:textId="77777777" w:rsidTr="008C6EBF">
        <w:tc>
          <w:tcPr>
            <w:tcW w:w="747" w:type="dxa"/>
          </w:tcPr>
          <w:p w14:paraId="6590C21E" w14:textId="4AC95D5E" w:rsidR="00C37957" w:rsidRPr="0087334F" w:rsidRDefault="00366719" w:rsidP="00F54B35">
            <w:pPr>
              <w:jc w:val="center"/>
              <w:rPr>
                <w:rFonts w:ascii="Arial" w:hAnsi="Arial" w:cs="Arial"/>
                <w:sz w:val="20"/>
                <w:szCs w:val="20"/>
              </w:rPr>
            </w:pPr>
            <w:r w:rsidRPr="0087334F">
              <w:rPr>
                <w:rFonts w:ascii="Arial" w:hAnsi="Arial" w:cs="Arial"/>
                <w:sz w:val="20"/>
                <w:szCs w:val="20"/>
              </w:rPr>
              <w:t>53</w:t>
            </w:r>
          </w:p>
        </w:tc>
        <w:tc>
          <w:tcPr>
            <w:tcW w:w="3248" w:type="dxa"/>
          </w:tcPr>
          <w:p w14:paraId="7D73F87F" w14:textId="1AF42D39" w:rsidR="00C37957" w:rsidRPr="0087334F" w:rsidRDefault="00366719" w:rsidP="00D32F2F">
            <w:pPr>
              <w:rPr>
                <w:rFonts w:ascii="Arial" w:hAnsi="Arial" w:cs="Arial"/>
                <w:sz w:val="20"/>
                <w:szCs w:val="20"/>
              </w:rPr>
            </w:pPr>
            <w:r w:rsidRPr="0087334F">
              <w:rPr>
                <w:rFonts w:ascii="Arial" w:hAnsi="Arial" w:cs="Arial"/>
                <w:sz w:val="20"/>
                <w:szCs w:val="20"/>
              </w:rPr>
              <w:t>1948.07.03</w:t>
            </w:r>
          </w:p>
        </w:tc>
        <w:tc>
          <w:tcPr>
            <w:tcW w:w="6778" w:type="dxa"/>
          </w:tcPr>
          <w:p w14:paraId="74D9087E" w14:textId="77777777" w:rsidR="00C37957" w:rsidRPr="0087334F" w:rsidRDefault="00366719" w:rsidP="00C37957">
            <w:pPr>
              <w:pStyle w:val="Prrafodelista"/>
              <w:numPr>
                <w:ilvl w:val="0"/>
                <w:numId w:val="2"/>
              </w:numPr>
              <w:jc w:val="both"/>
              <w:rPr>
                <w:rFonts w:ascii="Arial" w:hAnsi="Arial" w:cs="Arial"/>
                <w:sz w:val="20"/>
                <w:szCs w:val="20"/>
              </w:rPr>
            </w:pPr>
            <w:r w:rsidRPr="0087334F">
              <w:rPr>
                <w:rFonts w:ascii="Arial" w:hAnsi="Arial" w:cs="Arial"/>
                <w:sz w:val="20"/>
                <w:szCs w:val="20"/>
              </w:rPr>
              <w:t>Sin anexos.</w:t>
            </w:r>
          </w:p>
          <w:p w14:paraId="65112D26" w14:textId="7FE64D3C" w:rsidR="00366719" w:rsidRPr="0087334F" w:rsidRDefault="00366719" w:rsidP="00C37957">
            <w:pPr>
              <w:pStyle w:val="Prrafodelista"/>
              <w:numPr>
                <w:ilvl w:val="0"/>
                <w:numId w:val="2"/>
              </w:numPr>
              <w:jc w:val="both"/>
              <w:rPr>
                <w:rFonts w:ascii="Arial" w:hAnsi="Arial" w:cs="Arial"/>
                <w:sz w:val="20"/>
                <w:szCs w:val="20"/>
              </w:rPr>
            </w:pPr>
            <w:r w:rsidRPr="0087334F">
              <w:rPr>
                <w:rFonts w:ascii="Arial" w:hAnsi="Arial" w:cs="Arial"/>
                <w:b/>
                <w:bCs/>
                <w:sz w:val="20"/>
                <w:szCs w:val="20"/>
              </w:rPr>
              <w:t>Fe de erratas</w:t>
            </w:r>
            <w:r w:rsidRPr="0087334F">
              <w:rPr>
                <w:rFonts w:ascii="Arial" w:hAnsi="Arial" w:cs="Arial"/>
                <w:sz w:val="20"/>
                <w:szCs w:val="20"/>
              </w:rPr>
              <w:t xml:space="preserve"> al Reglamento del Capítulo VII del Título II de la Ley General de Instituciones de Crédito y Organizaciones Auxiliares. publicado el día 7 del presente. </w:t>
            </w:r>
          </w:p>
        </w:tc>
      </w:tr>
      <w:tr w:rsidR="00C37957" w:rsidRPr="0087334F" w14:paraId="148B1C29" w14:textId="77777777" w:rsidTr="008C6EBF">
        <w:tc>
          <w:tcPr>
            <w:tcW w:w="747" w:type="dxa"/>
          </w:tcPr>
          <w:p w14:paraId="7DA92949" w14:textId="23692B28" w:rsidR="00C37957" w:rsidRPr="0087334F" w:rsidRDefault="00944482" w:rsidP="00F54B35">
            <w:pPr>
              <w:jc w:val="center"/>
              <w:rPr>
                <w:rFonts w:ascii="Arial" w:hAnsi="Arial" w:cs="Arial"/>
                <w:sz w:val="20"/>
                <w:szCs w:val="20"/>
              </w:rPr>
            </w:pPr>
            <w:r w:rsidRPr="0087334F">
              <w:rPr>
                <w:rFonts w:ascii="Arial" w:hAnsi="Arial" w:cs="Arial"/>
                <w:sz w:val="20"/>
                <w:szCs w:val="20"/>
              </w:rPr>
              <w:t>54</w:t>
            </w:r>
          </w:p>
        </w:tc>
        <w:tc>
          <w:tcPr>
            <w:tcW w:w="3248" w:type="dxa"/>
          </w:tcPr>
          <w:p w14:paraId="5DA1C0F7" w14:textId="5CBAECFD" w:rsidR="00C37957" w:rsidRPr="0087334F" w:rsidRDefault="00944482" w:rsidP="00D32F2F">
            <w:pPr>
              <w:rPr>
                <w:rFonts w:ascii="Arial" w:hAnsi="Arial" w:cs="Arial"/>
                <w:sz w:val="20"/>
                <w:szCs w:val="20"/>
              </w:rPr>
            </w:pPr>
            <w:r w:rsidRPr="0087334F">
              <w:rPr>
                <w:rFonts w:ascii="Arial" w:hAnsi="Arial" w:cs="Arial"/>
                <w:sz w:val="20"/>
                <w:szCs w:val="20"/>
              </w:rPr>
              <w:t>1948.07.07</w:t>
            </w:r>
          </w:p>
        </w:tc>
        <w:tc>
          <w:tcPr>
            <w:tcW w:w="6778" w:type="dxa"/>
          </w:tcPr>
          <w:p w14:paraId="17E0FBBE" w14:textId="77777777" w:rsidR="00C37957" w:rsidRPr="0087334F" w:rsidRDefault="00944482" w:rsidP="00C37957">
            <w:pPr>
              <w:pStyle w:val="Prrafodelista"/>
              <w:numPr>
                <w:ilvl w:val="0"/>
                <w:numId w:val="2"/>
              </w:numPr>
              <w:jc w:val="both"/>
              <w:rPr>
                <w:rFonts w:ascii="Arial" w:hAnsi="Arial" w:cs="Arial"/>
                <w:sz w:val="20"/>
                <w:szCs w:val="20"/>
              </w:rPr>
            </w:pPr>
            <w:r w:rsidRPr="0087334F">
              <w:rPr>
                <w:rFonts w:ascii="Arial" w:hAnsi="Arial" w:cs="Arial"/>
                <w:sz w:val="20"/>
                <w:szCs w:val="20"/>
              </w:rPr>
              <w:t>Sin anexos.</w:t>
            </w:r>
          </w:p>
          <w:p w14:paraId="2174AFDB" w14:textId="0E3528A5" w:rsidR="00944482" w:rsidRPr="0087334F" w:rsidRDefault="00944482" w:rsidP="00C37957">
            <w:pPr>
              <w:pStyle w:val="Prrafodelista"/>
              <w:numPr>
                <w:ilvl w:val="0"/>
                <w:numId w:val="2"/>
              </w:numPr>
              <w:jc w:val="both"/>
              <w:rPr>
                <w:rFonts w:ascii="Arial" w:hAnsi="Arial" w:cs="Arial"/>
                <w:sz w:val="20"/>
                <w:szCs w:val="20"/>
              </w:rPr>
            </w:pPr>
            <w:r w:rsidRPr="0087334F">
              <w:rPr>
                <w:rFonts w:ascii="Arial" w:hAnsi="Arial" w:cs="Arial"/>
                <w:b/>
                <w:bCs/>
                <w:sz w:val="20"/>
                <w:szCs w:val="20"/>
              </w:rPr>
              <w:t>Decreto No. 133</w:t>
            </w:r>
            <w:r w:rsidRPr="0087334F">
              <w:rPr>
                <w:rFonts w:ascii="Arial" w:hAnsi="Arial" w:cs="Arial"/>
                <w:sz w:val="20"/>
                <w:szCs w:val="20"/>
              </w:rPr>
              <w:t xml:space="preserve"> Autorizando al I. Ayuntamiento de esta Ciudad para que proceda a la enajenación de un local Propiedad del Mpio., dedicando el producto de dicha venta a la construcción del Edificio que en el mismo se indica.</w:t>
            </w:r>
          </w:p>
        </w:tc>
      </w:tr>
      <w:tr w:rsidR="00C37957" w:rsidRPr="0087334F" w14:paraId="0EEE641F" w14:textId="77777777" w:rsidTr="008C6EBF">
        <w:tc>
          <w:tcPr>
            <w:tcW w:w="747" w:type="dxa"/>
          </w:tcPr>
          <w:p w14:paraId="26BCD26B" w14:textId="20B0960D" w:rsidR="00C37957" w:rsidRPr="0087334F" w:rsidRDefault="0007176B" w:rsidP="00F54B35">
            <w:pPr>
              <w:jc w:val="center"/>
              <w:rPr>
                <w:rFonts w:ascii="Arial" w:hAnsi="Arial" w:cs="Arial"/>
                <w:sz w:val="20"/>
                <w:szCs w:val="20"/>
              </w:rPr>
            </w:pPr>
            <w:r w:rsidRPr="0087334F">
              <w:rPr>
                <w:rFonts w:ascii="Arial" w:hAnsi="Arial" w:cs="Arial"/>
                <w:sz w:val="20"/>
                <w:szCs w:val="20"/>
              </w:rPr>
              <w:t>55</w:t>
            </w:r>
          </w:p>
        </w:tc>
        <w:tc>
          <w:tcPr>
            <w:tcW w:w="3248" w:type="dxa"/>
          </w:tcPr>
          <w:p w14:paraId="34E11110" w14:textId="68371A1A" w:rsidR="00C37957" w:rsidRPr="0087334F" w:rsidRDefault="0007176B" w:rsidP="00D32F2F">
            <w:pPr>
              <w:rPr>
                <w:rFonts w:ascii="Arial" w:hAnsi="Arial" w:cs="Arial"/>
                <w:sz w:val="20"/>
                <w:szCs w:val="20"/>
              </w:rPr>
            </w:pPr>
            <w:r w:rsidRPr="0087334F">
              <w:rPr>
                <w:rFonts w:ascii="Arial" w:hAnsi="Arial" w:cs="Arial"/>
                <w:sz w:val="20"/>
                <w:szCs w:val="20"/>
              </w:rPr>
              <w:t>1948.07.10</w:t>
            </w:r>
          </w:p>
        </w:tc>
        <w:tc>
          <w:tcPr>
            <w:tcW w:w="6778" w:type="dxa"/>
          </w:tcPr>
          <w:p w14:paraId="4EE9F9F0" w14:textId="77777777" w:rsidR="00C37957" w:rsidRPr="0087334F" w:rsidRDefault="0007176B" w:rsidP="00C37957">
            <w:pPr>
              <w:pStyle w:val="Prrafodelista"/>
              <w:numPr>
                <w:ilvl w:val="0"/>
                <w:numId w:val="2"/>
              </w:numPr>
              <w:jc w:val="both"/>
              <w:rPr>
                <w:rFonts w:ascii="Arial" w:hAnsi="Arial" w:cs="Arial"/>
                <w:sz w:val="20"/>
                <w:szCs w:val="20"/>
              </w:rPr>
            </w:pPr>
            <w:r w:rsidRPr="0087334F">
              <w:rPr>
                <w:rFonts w:ascii="Arial" w:hAnsi="Arial" w:cs="Arial"/>
                <w:sz w:val="20"/>
                <w:szCs w:val="20"/>
              </w:rPr>
              <w:t>Sin anexos.</w:t>
            </w:r>
          </w:p>
          <w:p w14:paraId="47D8E113" w14:textId="2D9E5736" w:rsidR="0007176B" w:rsidRPr="0087334F" w:rsidRDefault="0007176B" w:rsidP="00C37957">
            <w:pPr>
              <w:pStyle w:val="Prrafodelista"/>
              <w:numPr>
                <w:ilvl w:val="0"/>
                <w:numId w:val="2"/>
              </w:numPr>
              <w:jc w:val="both"/>
              <w:rPr>
                <w:rFonts w:ascii="Arial" w:hAnsi="Arial" w:cs="Arial"/>
                <w:sz w:val="20"/>
                <w:szCs w:val="20"/>
              </w:rPr>
            </w:pPr>
            <w:r w:rsidRPr="0087334F">
              <w:rPr>
                <w:rFonts w:ascii="Arial" w:hAnsi="Arial" w:cs="Arial"/>
                <w:b/>
                <w:bCs/>
                <w:sz w:val="20"/>
                <w:szCs w:val="20"/>
              </w:rPr>
              <w:t>Fe de erratas</w:t>
            </w:r>
            <w:r w:rsidRPr="0087334F">
              <w:rPr>
                <w:rFonts w:ascii="Arial" w:hAnsi="Arial" w:cs="Arial"/>
                <w:sz w:val="20"/>
                <w:szCs w:val="20"/>
              </w:rPr>
              <w:t xml:space="preserve"> a la Ley que </w:t>
            </w:r>
            <w:r w:rsidR="00184359" w:rsidRPr="0087334F">
              <w:rPr>
                <w:rFonts w:ascii="Arial" w:hAnsi="Arial" w:cs="Arial"/>
                <w:sz w:val="20"/>
                <w:szCs w:val="20"/>
              </w:rPr>
              <w:t>reforma</w:t>
            </w:r>
            <w:r w:rsidRPr="0087334F">
              <w:rPr>
                <w:rFonts w:ascii="Arial" w:hAnsi="Arial" w:cs="Arial"/>
                <w:sz w:val="20"/>
                <w:szCs w:val="20"/>
              </w:rPr>
              <w:t xml:space="preserve"> y adiciona la Ley general de Instituciones de Crédito y Organizaciones Auxiliares.</w:t>
            </w:r>
            <w:r w:rsidR="00184359" w:rsidRPr="0087334F">
              <w:rPr>
                <w:rFonts w:ascii="Arial" w:hAnsi="Arial" w:cs="Arial"/>
                <w:sz w:val="20"/>
                <w:szCs w:val="20"/>
              </w:rPr>
              <w:t xml:space="preserve"> a fin de regular el funcionamiento de los Bancos de Ahorros y Préstamo para la vivienda familiar, publicada el día 31 de diciembre de 1947.</w:t>
            </w:r>
          </w:p>
          <w:p w14:paraId="39586383" w14:textId="4624439C" w:rsidR="00184359" w:rsidRPr="0087334F" w:rsidRDefault="00184359" w:rsidP="00C37957">
            <w:pPr>
              <w:pStyle w:val="Prrafodelista"/>
              <w:numPr>
                <w:ilvl w:val="0"/>
                <w:numId w:val="2"/>
              </w:numPr>
              <w:jc w:val="both"/>
              <w:rPr>
                <w:rFonts w:ascii="Arial" w:hAnsi="Arial" w:cs="Arial"/>
                <w:sz w:val="20"/>
                <w:szCs w:val="20"/>
              </w:rPr>
            </w:pPr>
            <w:r w:rsidRPr="0087334F">
              <w:rPr>
                <w:rFonts w:ascii="Arial" w:hAnsi="Arial" w:cs="Arial"/>
                <w:b/>
                <w:bCs/>
                <w:sz w:val="20"/>
                <w:szCs w:val="20"/>
              </w:rPr>
              <w:t>Decreto No. 118</w:t>
            </w:r>
            <w:r w:rsidRPr="0087334F">
              <w:rPr>
                <w:rFonts w:ascii="Arial" w:hAnsi="Arial" w:cs="Arial"/>
                <w:sz w:val="20"/>
                <w:szCs w:val="20"/>
              </w:rPr>
              <w:t xml:space="preserve"> por el cual se aprueba la Ley de Ingresos que deberá regir en la Municipalidad de C. Guerrero, durante el presente año.</w:t>
            </w:r>
          </w:p>
        </w:tc>
      </w:tr>
      <w:tr w:rsidR="00C37957" w:rsidRPr="0087334F" w14:paraId="7D1D7E43" w14:textId="77777777" w:rsidTr="008C6EBF">
        <w:tc>
          <w:tcPr>
            <w:tcW w:w="747" w:type="dxa"/>
          </w:tcPr>
          <w:p w14:paraId="23C94D07" w14:textId="17979904" w:rsidR="00C37957" w:rsidRPr="0087334F" w:rsidRDefault="00DE32D1" w:rsidP="00F54B35">
            <w:pPr>
              <w:jc w:val="center"/>
              <w:rPr>
                <w:rFonts w:ascii="Arial" w:hAnsi="Arial" w:cs="Arial"/>
                <w:sz w:val="20"/>
                <w:szCs w:val="20"/>
              </w:rPr>
            </w:pPr>
            <w:r w:rsidRPr="0087334F">
              <w:rPr>
                <w:rFonts w:ascii="Arial" w:hAnsi="Arial" w:cs="Arial"/>
                <w:sz w:val="20"/>
                <w:szCs w:val="20"/>
              </w:rPr>
              <w:t>56</w:t>
            </w:r>
          </w:p>
        </w:tc>
        <w:tc>
          <w:tcPr>
            <w:tcW w:w="3248" w:type="dxa"/>
          </w:tcPr>
          <w:p w14:paraId="7C9CC1B5" w14:textId="229A4D51" w:rsidR="00C37957" w:rsidRPr="0087334F" w:rsidRDefault="00DE32D1" w:rsidP="00D32F2F">
            <w:pPr>
              <w:rPr>
                <w:rFonts w:ascii="Arial" w:hAnsi="Arial" w:cs="Arial"/>
                <w:sz w:val="20"/>
                <w:szCs w:val="20"/>
              </w:rPr>
            </w:pPr>
            <w:r w:rsidRPr="0087334F">
              <w:rPr>
                <w:rFonts w:ascii="Arial" w:hAnsi="Arial" w:cs="Arial"/>
                <w:sz w:val="20"/>
                <w:szCs w:val="20"/>
              </w:rPr>
              <w:t>1948.07.14</w:t>
            </w:r>
          </w:p>
        </w:tc>
        <w:tc>
          <w:tcPr>
            <w:tcW w:w="6778" w:type="dxa"/>
          </w:tcPr>
          <w:p w14:paraId="3C7B0150" w14:textId="77777777" w:rsidR="00DE32D1" w:rsidRPr="0087334F" w:rsidRDefault="00DE32D1" w:rsidP="00DE32D1">
            <w:pPr>
              <w:pStyle w:val="Prrafodelista"/>
              <w:numPr>
                <w:ilvl w:val="0"/>
                <w:numId w:val="2"/>
              </w:numPr>
              <w:spacing w:after="160" w:line="259" w:lineRule="auto"/>
              <w:jc w:val="both"/>
              <w:rPr>
                <w:rFonts w:ascii="Arial" w:hAnsi="Arial" w:cs="Arial"/>
                <w:sz w:val="20"/>
                <w:szCs w:val="20"/>
              </w:rPr>
            </w:pPr>
            <w:r w:rsidRPr="0087334F">
              <w:rPr>
                <w:rFonts w:ascii="Arial" w:hAnsi="Arial" w:cs="Arial"/>
                <w:sz w:val="20"/>
                <w:szCs w:val="20"/>
              </w:rPr>
              <w:t>Sin anexos.</w:t>
            </w:r>
          </w:p>
          <w:p w14:paraId="24C0377D" w14:textId="55EE3CBE" w:rsidR="00DE32D1" w:rsidRPr="0087334F" w:rsidRDefault="00DE32D1" w:rsidP="00DE32D1">
            <w:pPr>
              <w:pStyle w:val="Prrafodelista"/>
              <w:numPr>
                <w:ilvl w:val="0"/>
                <w:numId w:val="2"/>
              </w:numPr>
              <w:jc w:val="both"/>
              <w:rPr>
                <w:rFonts w:ascii="Arial" w:hAnsi="Arial" w:cs="Arial"/>
                <w:sz w:val="20"/>
                <w:szCs w:val="20"/>
              </w:rPr>
            </w:pPr>
            <w:r w:rsidRPr="0087334F">
              <w:rPr>
                <w:rFonts w:ascii="Arial" w:hAnsi="Arial" w:cs="Arial"/>
                <w:sz w:val="20"/>
                <w:szCs w:val="20"/>
              </w:rPr>
              <w:t>Sin decretos ni acuerdos relevantes.</w:t>
            </w:r>
          </w:p>
        </w:tc>
      </w:tr>
      <w:tr w:rsidR="00C37957" w:rsidRPr="0087334F" w14:paraId="559EE22A" w14:textId="77777777" w:rsidTr="008C6EBF">
        <w:tc>
          <w:tcPr>
            <w:tcW w:w="747" w:type="dxa"/>
          </w:tcPr>
          <w:p w14:paraId="78469E0A" w14:textId="39DDCD85" w:rsidR="00C37957" w:rsidRPr="0087334F" w:rsidRDefault="00DE32D1" w:rsidP="00F54B35">
            <w:pPr>
              <w:jc w:val="center"/>
              <w:rPr>
                <w:rFonts w:ascii="Arial" w:hAnsi="Arial" w:cs="Arial"/>
                <w:sz w:val="20"/>
                <w:szCs w:val="20"/>
              </w:rPr>
            </w:pPr>
            <w:r w:rsidRPr="0087334F">
              <w:rPr>
                <w:rFonts w:ascii="Arial" w:hAnsi="Arial" w:cs="Arial"/>
                <w:sz w:val="20"/>
                <w:szCs w:val="20"/>
              </w:rPr>
              <w:t>57</w:t>
            </w:r>
          </w:p>
        </w:tc>
        <w:tc>
          <w:tcPr>
            <w:tcW w:w="3248" w:type="dxa"/>
          </w:tcPr>
          <w:p w14:paraId="4829D101" w14:textId="648032B0" w:rsidR="00C37957" w:rsidRPr="0087334F" w:rsidRDefault="00DE32D1" w:rsidP="00D32F2F">
            <w:pPr>
              <w:rPr>
                <w:rFonts w:ascii="Arial" w:hAnsi="Arial" w:cs="Arial"/>
                <w:sz w:val="20"/>
                <w:szCs w:val="20"/>
              </w:rPr>
            </w:pPr>
            <w:r w:rsidRPr="0087334F">
              <w:rPr>
                <w:rFonts w:ascii="Arial" w:hAnsi="Arial" w:cs="Arial"/>
                <w:sz w:val="20"/>
                <w:szCs w:val="20"/>
              </w:rPr>
              <w:t>1948.07.7</w:t>
            </w:r>
          </w:p>
        </w:tc>
        <w:tc>
          <w:tcPr>
            <w:tcW w:w="6778" w:type="dxa"/>
          </w:tcPr>
          <w:p w14:paraId="5BCFE404" w14:textId="77777777" w:rsidR="00BE59B3" w:rsidRPr="0087334F" w:rsidRDefault="00BE59B3" w:rsidP="00BE59B3">
            <w:pPr>
              <w:pStyle w:val="Prrafodelista"/>
              <w:numPr>
                <w:ilvl w:val="0"/>
                <w:numId w:val="2"/>
              </w:numPr>
              <w:spacing w:after="160" w:line="259" w:lineRule="auto"/>
              <w:jc w:val="both"/>
              <w:rPr>
                <w:rFonts w:ascii="Arial" w:hAnsi="Arial" w:cs="Arial"/>
                <w:sz w:val="20"/>
                <w:szCs w:val="20"/>
              </w:rPr>
            </w:pPr>
            <w:r w:rsidRPr="0087334F">
              <w:rPr>
                <w:rFonts w:ascii="Arial" w:hAnsi="Arial" w:cs="Arial"/>
                <w:sz w:val="20"/>
                <w:szCs w:val="20"/>
              </w:rPr>
              <w:t>Sin anexos.</w:t>
            </w:r>
          </w:p>
          <w:p w14:paraId="0743F872" w14:textId="516B596D" w:rsidR="00DE32D1" w:rsidRPr="0087334F" w:rsidRDefault="00BE59B3" w:rsidP="00BE59B3">
            <w:pPr>
              <w:pStyle w:val="Prrafodelista"/>
              <w:numPr>
                <w:ilvl w:val="0"/>
                <w:numId w:val="2"/>
              </w:numPr>
              <w:jc w:val="both"/>
              <w:rPr>
                <w:rFonts w:ascii="Arial" w:hAnsi="Arial" w:cs="Arial"/>
                <w:sz w:val="20"/>
                <w:szCs w:val="20"/>
              </w:rPr>
            </w:pPr>
            <w:r w:rsidRPr="0087334F">
              <w:rPr>
                <w:rFonts w:ascii="Arial" w:hAnsi="Arial" w:cs="Arial"/>
                <w:sz w:val="20"/>
                <w:szCs w:val="20"/>
              </w:rPr>
              <w:t>Sin decretos ni acuerdos relevantes.</w:t>
            </w:r>
          </w:p>
        </w:tc>
      </w:tr>
      <w:tr w:rsidR="00C37957" w:rsidRPr="0087334F" w14:paraId="5CB5C801" w14:textId="77777777" w:rsidTr="008C6EBF">
        <w:tc>
          <w:tcPr>
            <w:tcW w:w="747" w:type="dxa"/>
          </w:tcPr>
          <w:p w14:paraId="52B3F22F" w14:textId="63057EAB" w:rsidR="00C37957" w:rsidRPr="0087334F" w:rsidRDefault="00BE59B3" w:rsidP="00F54B35">
            <w:pPr>
              <w:jc w:val="center"/>
              <w:rPr>
                <w:rFonts w:ascii="Arial" w:hAnsi="Arial" w:cs="Arial"/>
                <w:sz w:val="20"/>
                <w:szCs w:val="20"/>
              </w:rPr>
            </w:pPr>
            <w:r w:rsidRPr="0087334F">
              <w:rPr>
                <w:rFonts w:ascii="Arial" w:hAnsi="Arial" w:cs="Arial"/>
                <w:sz w:val="20"/>
                <w:szCs w:val="20"/>
              </w:rPr>
              <w:t>58</w:t>
            </w:r>
          </w:p>
        </w:tc>
        <w:tc>
          <w:tcPr>
            <w:tcW w:w="3248" w:type="dxa"/>
          </w:tcPr>
          <w:p w14:paraId="5C5EE95D" w14:textId="112ED194" w:rsidR="00C37957" w:rsidRPr="0087334F" w:rsidRDefault="00BE59B3" w:rsidP="00D32F2F">
            <w:pPr>
              <w:rPr>
                <w:rFonts w:ascii="Arial" w:hAnsi="Arial" w:cs="Arial"/>
                <w:sz w:val="20"/>
                <w:szCs w:val="20"/>
              </w:rPr>
            </w:pPr>
            <w:r w:rsidRPr="0087334F">
              <w:rPr>
                <w:rFonts w:ascii="Arial" w:hAnsi="Arial" w:cs="Arial"/>
                <w:sz w:val="20"/>
                <w:szCs w:val="20"/>
              </w:rPr>
              <w:t>1948.07.21</w:t>
            </w:r>
          </w:p>
        </w:tc>
        <w:tc>
          <w:tcPr>
            <w:tcW w:w="6778" w:type="dxa"/>
          </w:tcPr>
          <w:p w14:paraId="189BE285" w14:textId="77777777" w:rsidR="00C37957" w:rsidRPr="0087334F" w:rsidRDefault="00BE59B3" w:rsidP="00C37957">
            <w:pPr>
              <w:pStyle w:val="Prrafodelista"/>
              <w:numPr>
                <w:ilvl w:val="0"/>
                <w:numId w:val="2"/>
              </w:numPr>
              <w:jc w:val="both"/>
              <w:rPr>
                <w:rFonts w:ascii="Arial" w:hAnsi="Arial" w:cs="Arial"/>
                <w:sz w:val="20"/>
                <w:szCs w:val="20"/>
              </w:rPr>
            </w:pPr>
            <w:r w:rsidRPr="0087334F">
              <w:rPr>
                <w:rFonts w:ascii="Arial" w:hAnsi="Arial" w:cs="Arial"/>
                <w:sz w:val="20"/>
                <w:szCs w:val="20"/>
              </w:rPr>
              <w:t>Sin anexos.</w:t>
            </w:r>
          </w:p>
          <w:p w14:paraId="06218880" w14:textId="7941F32C" w:rsidR="00BE59B3" w:rsidRPr="0087334F" w:rsidRDefault="00BE59B3" w:rsidP="00C37957">
            <w:pPr>
              <w:pStyle w:val="Prrafodelista"/>
              <w:numPr>
                <w:ilvl w:val="0"/>
                <w:numId w:val="2"/>
              </w:numPr>
              <w:jc w:val="both"/>
              <w:rPr>
                <w:rFonts w:ascii="Arial" w:hAnsi="Arial" w:cs="Arial"/>
                <w:sz w:val="20"/>
                <w:szCs w:val="20"/>
              </w:rPr>
            </w:pPr>
            <w:r w:rsidRPr="0087334F">
              <w:rPr>
                <w:rFonts w:ascii="Arial" w:hAnsi="Arial" w:cs="Arial"/>
                <w:b/>
                <w:bCs/>
                <w:sz w:val="20"/>
                <w:szCs w:val="20"/>
              </w:rPr>
              <w:t>Decreto No. 123</w:t>
            </w:r>
            <w:r w:rsidRPr="0087334F">
              <w:rPr>
                <w:rFonts w:ascii="Arial" w:hAnsi="Arial" w:cs="Arial"/>
                <w:sz w:val="20"/>
                <w:szCs w:val="20"/>
              </w:rPr>
              <w:t xml:space="preserve"> Por el cual se concede al C. Prof. Manuel Aguilar Sáenz, licencia para desempeñar algunas Cátedras en el Instituto Científico y Literario del Estado.</w:t>
            </w:r>
          </w:p>
          <w:p w14:paraId="402B6B07" w14:textId="721AE986" w:rsidR="00BE59B3" w:rsidRPr="0087334F" w:rsidRDefault="00BE59B3" w:rsidP="00BE59B3">
            <w:pPr>
              <w:pStyle w:val="Prrafodelista"/>
              <w:numPr>
                <w:ilvl w:val="0"/>
                <w:numId w:val="2"/>
              </w:numPr>
              <w:jc w:val="both"/>
              <w:rPr>
                <w:rFonts w:ascii="Arial" w:hAnsi="Arial" w:cs="Arial"/>
                <w:sz w:val="20"/>
                <w:szCs w:val="20"/>
              </w:rPr>
            </w:pPr>
            <w:r w:rsidRPr="0087334F">
              <w:rPr>
                <w:rFonts w:ascii="Arial" w:hAnsi="Arial" w:cs="Arial"/>
                <w:b/>
                <w:bCs/>
                <w:sz w:val="20"/>
                <w:szCs w:val="20"/>
              </w:rPr>
              <w:t>Nombramiento</w:t>
            </w:r>
            <w:r w:rsidRPr="0087334F">
              <w:rPr>
                <w:rFonts w:ascii="Arial" w:hAnsi="Arial" w:cs="Arial"/>
                <w:sz w:val="20"/>
                <w:szCs w:val="20"/>
              </w:rPr>
              <w:t xml:space="preserve"> De notario Público No. 1 del Distrito Galeana, con residencia en N. Casas Grandes, expedido a favor del C. Lic. José A. Molina.</w:t>
            </w:r>
          </w:p>
        </w:tc>
      </w:tr>
      <w:tr w:rsidR="00C37957" w:rsidRPr="0087334F" w14:paraId="32E740C1" w14:textId="77777777" w:rsidTr="008C6EBF">
        <w:tc>
          <w:tcPr>
            <w:tcW w:w="747" w:type="dxa"/>
          </w:tcPr>
          <w:p w14:paraId="6862539E" w14:textId="2A7C2E6C" w:rsidR="00C37957" w:rsidRPr="0087334F" w:rsidRDefault="00BE59B3" w:rsidP="00F54B35">
            <w:pPr>
              <w:jc w:val="center"/>
              <w:rPr>
                <w:rFonts w:ascii="Arial" w:hAnsi="Arial" w:cs="Arial"/>
                <w:sz w:val="20"/>
                <w:szCs w:val="20"/>
              </w:rPr>
            </w:pPr>
            <w:r w:rsidRPr="0087334F">
              <w:rPr>
                <w:rFonts w:ascii="Arial" w:hAnsi="Arial" w:cs="Arial"/>
                <w:sz w:val="20"/>
                <w:szCs w:val="20"/>
              </w:rPr>
              <w:t>59</w:t>
            </w:r>
          </w:p>
        </w:tc>
        <w:tc>
          <w:tcPr>
            <w:tcW w:w="3248" w:type="dxa"/>
          </w:tcPr>
          <w:p w14:paraId="1F2ECE75" w14:textId="48FFD9EB" w:rsidR="00C37957" w:rsidRPr="0087334F" w:rsidRDefault="00BE59B3" w:rsidP="00D32F2F">
            <w:pPr>
              <w:rPr>
                <w:rFonts w:ascii="Arial" w:hAnsi="Arial" w:cs="Arial"/>
                <w:sz w:val="20"/>
                <w:szCs w:val="20"/>
              </w:rPr>
            </w:pPr>
            <w:r w:rsidRPr="0087334F">
              <w:rPr>
                <w:rFonts w:ascii="Arial" w:hAnsi="Arial" w:cs="Arial"/>
                <w:sz w:val="20"/>
                <w:szCs w:val="20"/>
              </w:rPr>
              <w:t>1948.07.24</w:t>
            </w:r>
          </w:p>
        </w:tc>
        <w:tc>
          <w:tcPr>
            <w:tcW w:w="6778" w:type="dxa"/>
          </w:tcPr>
          <w:p w14:paraId="3B2454A7" w14:textId="77777777" w:rsidR="00C37957" w:rsidRPr="0087334F" w:rsidRDefault="00BE59B3" w:rsidP="00C37957">
            <w:pPr>
              <w:pStyle w:val="Prrafodelista"/>
              <w:numPr>
                <w:ilvl w:val="0"/>
                <w:numId w:val="2"/>
              </w:numPr>
              <w:jc w:val="both"/>
              <w:rPr>
                <w:rFonts w:ascii="Arial" w:hAnsi="Arial" w:cs="Arial"/>
                <w:sz w:val="20"/>
                <w:szCs w:val="20"/>
              </w:rPr>
            </w:pPr>
            <w:r w:rsidRPr="0087334F">
              <w:rPr>
                <w:rFonts w:ascii="Arial" w:hAnsi="Arial" w:cs="Arial"/>
                <w:sz w:val="20"/>
                <w:szCs w:val="20"/>
              </w:rPr>
              <w:t>Sin anexos.</w:t>
            </w:r>
          </w:p>
          <w:p w14:paraId="61B33438" w14:textId="6C7DE091" w:rsidR="00BE59B3" w:rsidRPr="0087334F" w:rsidRDefault="00BE59B3" w:rsidP="00C37957">
            <w:pPr>
              <w:pStyle w:val="Prrafodelista"/>
              <w:numPr>
                <w:ilvl w:val="0"/>
                <w:numId w:val="2"/>
              </w:numPr>
              <w:jc w:val="both"/>
              <w:rPr>
                <w:rFonts w:ascii="Arial" w:hAnsi="Arial" w:cs="Arial"/>
                <w:sz w:val="20"/>
                <w:szCs w:val="20"/>
              </w:rPr>
            </w:pPr>
            <w:r w:rsidRPr="0087334F">
              <w:rPr>
                <w:rFonts w:ascii="Arial" w:hAnsi="Arial" w:cs="Arial"/>
                <w:b/>
                <w:bCs/>
                <w:sz w:val="20"/>
                <w:szCs w:val="20"/>
              </w:rPr>
              <w:lastRenderedPageBreak/>
              <w:t>Decreto No.135</w:t>
            </w:r>
            <w:r w:rsidRPr="0087334F">
              <w:rPr>
                <w:rFonts w:ascii="Arial" w:hAnsi="Arial" w:cs="Arial"/>
                <w:sz w:val="20"/>
                <w:szCs w:val="20"/>
              </w:rPr>
              <w:t xml:space="preserve"> Autorizando al I. Ayuntamiento de C. Juárez, para ceder al Sr. Catarino Herrera un lote de Terreno Municipal.</w:t>
            </w:r>
          </w:p>
        </w:tc>
      </w:tr>
      <w:tr w:rsidR="00C37957" w:rsidRPr="0087334F" w14:paraId="208EEC42" w14:textId="77777777" w:rsidTr="008C6EBF">
        <w:tc>
          <w:tcPr>
            <w:tcW w:w="747" w:type="dxa"/>
          </w:tcPr>
          <w:p w14:paraId="03823E7E" w14:textId="0F0D6B65" w:rsidR="00C37957" w:rsidRPr="0087334F" w:rsidRDefault="006A2931" w:rsidP="00F54B35">
            <w:pPr>
              <w:jc w:val="center"/>
              <w:rPr>
                <w:rFonts w:ascii="Arial" w:hAnsi="Arial" w:cs="Arial"/>
                <w:sz w:val="20"/>
                <w:szCs w:val="20"/>
              </w:rPr>
            </w:pPr>
            <w:r w:rsidRPr="0087334F">
              <w:rPr>
                <w:rFonts w:ascii="Arial" w:hAnsi="Arial" w:cs="Arial"/>
                <w:sz w:val="20"/>
                <w:szCs w:val="20"/>
              </w:rPr>
              <w:lastRenderedPageBreak/>
              <w:t>60</w:t>
            </w:r>
          </w:p>
        </w:tc>
        <w:tc>
          <w:tcPr>
            <w:tcW w:w="3248" w:type="dxa"/>
          </w:tcPr>
          <w:p w14:paraId="36A42A3C" w14:textId="20432DC2" w:rsidR="00C37957" w:rsidRPr="0087334F" w:rsidRDefault="006A2931" w:rsidP="00D32F2F">
            <w:pPr>
              <w:rPr>
                <w:rFonts w:ascii="Arial" w:hAnsi="Arial" w:cs="Arial"/>
                <w:sz w:val="20"/>
                <w:szCs w:val="20"/>
              </w:rPr>
            </w:pPr>
            <w:r w:rsidRPr="0087334F">
              <w:rPr>
                <w:rFonts w:ascii="Arial" w:hAnsi="Arial" w:cs="Arial"/>
                <w:sz w:val="20"/>
                <w:szCs w:val="20"/>
              </w:rPr>
              <w:t>1948.07.28</w:t>
            </w:r>
          </w:p>
        </w:tc>
        <w:tc>
          <w:tcPr>
            <w:tcW w:w="6778" w:type="dxa"/>
          </w:tcPr>
          <w:p w14:paraId="0BB4F1E9" w14:textId="77777777" w:rsidR="00C37957" w:rsidRPr="0087334F" w:rsidRDefault="006A2931" w:rsidP="00C37957">
            <w:pPr>
              <w:pStyle w:val="Prrafodelista"/>
              <w:numPr>
                <w:ilvl w:val="0"/>
                <w:numId w:val="2"/>
              </w:numPr>
              <w:jc w:val="both"/>
              <w:rPr>
                <w:rFonts w:ascii="Arial" w:hAnsi="Arial" w:cs="Arial"/>
                <w:sz w:val="20"/>
                <w:szCs w:val="20"/>
              </w:rPr>
            </w:pPr>
            <w:r w:rsidRPr="0087334F">
              <w:rPr>
                <w:rFonts w:ascii="Arial" w:hAnsi="Arial" w:cs="Arial"/>
                <w:sz w:val="20"/>
                <w:szCs w:val="20"/>
              </w:rPr>
              <w:t>Sin anexos.</w:t>
            </w:r>
          </w:p>
          <w:p w14:paraId="760921E2" w14:textId="77777777" w:rsidR="006A2931" w:rsidRPr="0087334F" w:rsidRDefault="006A2931" w:rsidP="00C37957">
            <w:pPr>
              <w:pStyle w:val="Prrafodelista"/>
              <w:numPr>
                <w:ilvl w:val="0"/>
                <w:numId w:val="2"/>
              </w:numPr>
              <w:jc w:val="both"/>
              <w:rPr>
                <w:rFonts w:ascii="Arial" w:hAnsi="Arial" w:cs="Arial"/>
                <w:sz w:val="20"/>
                <w:szCs w:val="20"/>
              </w:rPr>
            </w:pPr>
            <w:r w:rsidRPr="0087334F">
              <w:rPr>
                <w:rFonts w:ascii="Arial" w:hAnsi="Arial" w:cs="Arial"/>
                <w:b/>
                <w:bCs/>
                <w:sz w:val="20"/>
                <w:szCs w:val="20"/>
              </w:rPr>
              <w:t>Decreto No. 138</w:t>
            </w:r>
            <w:r w:rsidRPr="0087334F">
              <w:rPr>
                <w:rFonts w:ascii="Arial" w:hAnsi="Arial" w:cs="Arial"/>
                <w:sz w:val="20"/>
                <w:szCs w:val="20"/>
              </w:rPr>
              <w:t xml:space="preserve"> Autorizando al I. Ayuntamiento de Satevó. para disponer de la cantidad de $8,000.00 que tiene en depósito en la Tesorería Municipal, e invertirlos en la forma que en el mismo se indica.</w:t>
            </w:r>
          </w:p>
          <w:p w14:paraId="71DD1A09" w14:textId="77777777" w:rsidR="006A2931" w:rsidRPr="0087334F" w:rsidRDefault="006A2931" w:rsidP="00C37957">
            <w:pPr>
              <w:pStyle w:val="Prrafodelista"/>
              <w:numPr>
                <w:ilvl w:val="0"/>
                <w:numId w:val="2"/>
              </w:numPr>
              <w:jc w:val="both"/>
              <w:rPr>
                <w:rFonts w:ascii="Arial" w:hAnsi="Arial" w:cs="Arial"/>
                <w:sz w:val="20"/>
                <w:szCs w:val="20"/>
              </w:rPr>
            </w:pPr>
            <w:r w:rsidRPr="0087334F">
              <w:rPr>
                <w:rFonts w:ascii="Arial" w:hAnsi="Arial" w:cs="Arial"/>
                <w:b/>
                <w:bCs/>
                <w:sz w:val="20"/>
                <w:szCs w:val="20"/>
              </w:rPr>
              <w:t>Decreto No. 145.-</w:t>
            </w:r>
            <w:r w:rsidRPr="0087334F">
              <w:rPr>
                <w:rFonts w:ascii="Arial" w:hAnsi="Arial" w:cs="Arial"/>
                <w:sz w:val="20"/>
                <w:szCs w:val="20"/>
              </w:rPr>
              <w:t xml:space="preserve"> Expedido por el H. Congreso Local, por el cual se clausuró su segundo período ordinario de sesiones correspondiente al primer año de su ejercicio constitucional.</w:t>
            </w:r>
          </w:p>
          <w:p w14:paraId="52F51E0E" w14:textId="4EA78CC8" w:rsidR="006A2931" w:rsidRPr="0087334F" w:rsidRDefault="006A2931" w:rsidP="00C37957">
            <w:pPr>
              <w:pStyle w:val="Prrafodelista"/>
              <w:numPr>
                <w:ilvl w:val="0"/>
                <w:numId w:val="2"/>
              </w:numPr>
              <w:jc w:val="both"/>
              <w:rPr>
                <w:rFonts w:ascii="Arial" w:hAnsi="Arial" w:cs="Arial"/>
                <w:sz w:val="20"/>
                <w:szCs w:val="20"/>
              </w:rPr>
            </w:pPr>
            <w:r w:rsidRPr="0087334F">
              <w:rPr>
                <w:rFonts w:ascii="Arial" w:hAnsi="Arial" w:cs="Arial"/>
                <w:b/>
                <w:bCs/>
                <w:sz w:val="20"/>
                <w:szCs w:val="20"/>
              </w:rPr>
              <w:t>Decreto No. 146-1-D.P.</w:t>
            </w:r>
            <w:r w:rsidRPr="0087334F">
              <w:rPr>
                <w:rFonts w:ascii="Arial" w:hAnsi="Arial" w:cs="Arial"/>
                <w:sz w:val="20"/>
                <w:szCs w:val="20"/>
              </w:rPr>
              <w:t xml:space="preserve"> Por el cual la H. Diputación Permanente quedó debidamente instalada e inauguró su período de sesiones ordinarias, que se efectuará durante el receso de la H. Legislatura.</w:t>
            </w:r>
          </w:p>
        </w:tc>
      </w:tr>
      <w:tr w:rsidR="008C6EBF" w:rsidRPr="0087334F" w14:paraId="40AAA0F9" w14:textId="77777777" w:rsidTr="008C6EBF">
        <w:tc>
          <w:tcPr>
            <w:tcW w:w="747" w:type="dxa"/>
          </w:tcPr>
          <w:p w14:paraId="6E356654" w14:textId="7CDED3AE" w:rsidR="008C6EBF" w:rsidRPr="0087334F" w:rsidRDefault="008C6EBF" w:rsidP="008C6EBF">
            <w:pPr>
              <w:jc w:val="center"/>
              <w:rPr>
                <w:rFonts w:ascii="Arial" w:hAnsi="Arial" w:cs="Arial"/>
                <w:sz w:val="20"/>
                <w:szCs w:val="20"/>
              </w:rPr>
            </w:pPr>
            <w:r w:rsidRPr="0087334F">
              <w:rPr>
                <w:rFonts w:ascii="Arial" w:hAnsi="Arial" w:cs="Arial"/>
                <w:sz w:val="20"/>
                <w:szCs w:val="20"/>
              </w:rPr>
              <w:t>61</w:t>
            </w:r>
          </w:p>
        </w:tc>
        <w:tc>
          <w:tcPr>
            <w:tcW w:w="3248" w:type="dxa"/>
          </w:tcPr>
          <w:p w14:paraId="11A3906A" w14:textId="02BED015" w:rsidR="008C6EBF" w:rsidRPr="0087334F" w:rsidRDefault="008C6EBF" w:rsidP="008C6EBF">
            <w:pPr>
              <w:rPr>
                <w:rFonts w:ascii="Arial" w:hAnsi="Arial" w:cs="Arial"/>
                <w:sz w:val="20"/>
                <w:szCs w:val="20"/>
              </w:rPr>
            </w:pPr>
            <w:r w:rsidRPr="0087334F">
              <w:rPr>
                <w:rFonts w:ascii="Arial" w:hAnsi="Arial" w:cs="Arial"/>
                <w:sz w:val="20"/>
                <w:szCs w:val="20"/>
              </w:rPr>
              <w:t>1948.07.31</w:t>
            </w:r>
          </w:p>
        </w:tc>
        <w:tc>
          <w:tcPr>
            <w:tcW w:w="6778" w:type="dxa"/>
          </w:tcPr>
          <w:p w14:paraId="3222C32E" w14:textId="77777777" w:rsidR="008C6EBF" w:rsidRPr="0087334F" w:rsidRDefault="008C6EBF" w:rsidP="008C6EBF">
            <w:pPr>
              <w:pStyle w:val="Prrafodelista"/>
              <w:numPr>
                <w:ilvl w:val="0"/>
                <w:numId w:val="2"/>
              </w:numPr>
              <w:spacing w:after="160" w:line="259" w:lineRule="auto"/>
              <w:jc w:val="both"/>
              <w:rPr>
                <w:rFonts w:ascii="Arial" w:hAnsi="Arial" w:cs="Arial"/>
                <w:sz w:val="20"/>
                <w:szCs w:val="20"/>
              </w:rPr>
            </w:pPr>
            <w:r w:rsidRPr="0087334F">
              <w:rPr>
                <w:rFonts w:ascii="Arial" w:hAnsi="Arial" w:cs="Arial"/>
                <w:sz w:val="20"/>
                <w:szCs w:val="20"/>
              </w:rPr>
              <w:t>Sin anexos.</w:t>
            </w:r>
          </w:p>
          <w:p w14:paraId="4AE7FB90" w14:textId="7AA68297" w:rsidR="008C6EBF" w:rsidRPr="0087334F" w:rsidRDefault="008C6EBF" w:rsidP="008C6EBF">
            <w:pPr>
              <w:pStyle w:val="Prrafodelista"/>
              <w:numPr>
                <w:ilvl w:val="0"/>
                <w:numId w:val="2"/>
              </w:numPr>
              <w:jc w:val="both"/>
              <w:rPr>
                <w:rFonts w:ascii="Arial" w:hAnsi="Arial" w:cs="Arial"/>
                <w:sz w:val="20"/>
                <w:szCs w:val="20"/>
              </w:rPr>
            </w:pPr>
            <w:r w:rsidRPr="0087334F">
              <w:rPr>
                <w:rFonts w:ascii="Arial" w:hAnsi="Arial" w:cs="Arial"/>
                <w:sz w:val="20"/>
                <w:szCs w:val="20"/>
              </w:rPr>
              <w:t>Sin decretos ni acuerdos relevantes.</w:t>
            </w:r>
          </w:p>
        </w:tc>
      </w:tr>
      <w:tr w:rsidR="008C6EBF" w:rsidRPr="0087334F" w14:paraId="150D8DB0" w14:textId="77777777" w:rsidTr="008C6EBF">
        <w:tc>
          <w:tcPr>
            <w:tcW w:w="747" w:type="dxa"/>
          </w:tcPr>
          <w:p w14:paraId="4344345B" w14:textId="3FC76967" w:rsidR="008C6EBF" w:rsidRPr="0087334F" w:rsidRDefault="008C6EBF" w:rsidP="008C6EBF">
            <w:pPr>
              <w:jc w:val="center"/>
              <w:rPr>
                <w:rFonts w:ascii="Arial" w:hAnsi="Arial" w:cs="Arial"/>
                <w:sz w:val="20"/>
                <w:szCs w:val="20"/>
              </w:rPr>
            </w:pPr>
            <w:r w:rsidRPr="0087334F">
              <w:rPr>
                <w:rFonts w:ascii="Arial" w:hAnsi="Arial" w:cs="Arial"/>
                <w:sz w:val="20"/>
                <w:szCs w:val="20"/>
              </w:rPr>
              <w:t>62</w:t>
            </w:r>
          </w:p>
        </w:tc>
        <w:tc>
          <w:tcPr>
            <w:tcW w:w="3248" w:type="dxa"/>
          </w:tcPr>
          <w:p w14:paraId="2A996A57" w14:textId="2380AEE3" w:rsidR="008C6EBF" w:rsidRPr="0087334F" w:rsidRDefault="008C6EBF" w:rsidP="008C6EBF">
            <w:pPr>
              <w:rPr>
                <w:rFonts w:ascii="Arial" w:hAnsi="Arial" w:cs="Arial"/>
                <w:sz w:val="20"/>
                <w:szCs w:val="20"/>
              </w:rPr>
            </w:pPr>
            <w:r w:rsidRPr="0087334F">
              <w:rPr>
                <w:rFonts w:ascii="Arial" w:hAnsi="Arial" w:cs="Arial"/>
                <w:sz w:val="20"/>
                <w:szCs w:val="20"/>
              </w:rPr>
              <w:t>1948.08.04</w:t>
            </w:r>
          </w:p>
        </w:tc>
        <w:tc>
          <w:tcPr>
            <w:tcW w:w="6778" w:type="dxa"/>
          </w:tcPr>
          <w:p w14:paraId="2C59195E" w14:textId="77777777" w:rsidR="008C6EBF" w:rsidRPr="0087334F" w:rsidRDefault="008C6EBF" w:rsidP="008C6EBF">
            <w:pPr>
              <w:pStyle w:val="Prrafodelista"/>
              <w:numPr>
                <w:ilvl w:val="0"/>
                <w:numId w:val="2"/>
              </w:numPr>
              <w:jc w:val="both"/>
              <w:rPr>
                <w:rFonts w:ascii="Arial" w:hAnsi="Arial" w:cs="Arial"/>
                <w:sz w:val="20"/>
                <w:szCs w:val="20"/>
              </w:rPr>
            </w:pPr>
            <w:r w:rsidRPr="0087334F">
              <w:rPr>
                <w:rFonts w:ascii="Arial" w:hAnsi="Arial" w:cs="Arial"/>
                <w:sz w:val="20"/>
                <w:szCs w:val="20"/>
              </w:rPr>
              <w:t>Sin anexos.</w:t>
            </w:r>
          </w:p>
          <w:p w14:paraId="17812E62" w14:textId="51DD1867" w:rsidR="008C6EBF" w:rsidRPr="0087334F" w:rsidRDefault="008C6EBF" w:rsidP="008C6EBF">
            <w:pPr>
              <w:pStyle w:val="Prrafodelista"/>
              <w:numPr>
                <w:ilvl w:val="0"/>
                <w:numId w:val="2"/>
              </w:numPr>
              <w:jc w:val="both"/>
              <w:rPr>
                <w:rFonts w:ascii="Arial" w:hAnsi="Arial" w:cs="Arial"/>
                <w:sz w:val="20"/>
                <w:szCs w:val="20"/>
              </w:rPr>
            </w:pPr>
            <w:r w:rsidRPr="0087334F">
              <w:rPr>
                <w:rFonts w:ascii="Arial" w:hAnsi="Arial" w:cs="Arial"/>
                <w:b/>
                <w:bCs/>
                <w:sz w:val="20"/>
                <w:szCs w:val="20"/>
              </w:rPr>
              <w:t>Decreto No.136</w:t>
            </w:r>
            <w:r w:rsidRPr="0087334F">
              <w:rPr>
                <w:rFonts w:ascii="Arial" w:hAnsi="Arial" w:cs="Arial"/>
                <w:sz w:val="20"/>
                <w:szCs w:val="20"/>
              </w:rPr>
              <w:t xml:space="preserve"> por el cual se erige un Sección Municipal la Comisaría denominada “ESTACIÓN TERRENO”, perteneciente al Mpio. Mencionado quedando bajo su jurisdicción los poblados que en el mismo se indican.</w:t>
            </w:r>
          </w:p>
          <w:p w14:paraId="676B9157" w14:textId="77777777" w:rsidR="008C6EBF" w:rsidRPr="0087334F" w:rsidRDefault="008C6EBF" w:rsidP="008C6EBF">
            <w:pPr>
              <w:pStyle w:val="Prrafodelista"/>
              <w:numPr>
                <w:ilvl w:val="0"/>
                <w:numId w:val="2"/>
              </w:numPr>
              <w:jc w:val="both"/>
              <w:rPr>
                <w:rFonts w:ascii="Arial" w:hAnsi="Arial" w:cs="Arial"/>
                <w:sz w:val="20"/>
                <w:szCs w:val="20"/>
              </w:rPr>
            </w:pPr>
            <w:r w:rsidRPr="0087334F">
              <w:rPr>
                <w:rFonts w:ascii="Arial" w:hAnsi="Arial" w:cs="Arial"/>
                <w:b/>
                <w:bCs/>
                <w:sz w:val="20"/>
                <w:szCs w:val="20"/>
              </w:rPr>
              <w:t>Decreto No. 141</w:t>
            </w:r>
            <w:r w:rsidRPr="0087334F">
              <w:rPr>
                <w:rFonts w:ascii="Arial" w:hAnsi="Arial" w:cs="Arial"/>
                <w:sz w:val="20"/>
                <w:szCs w:val="20"/>
              </w:rPr>
              <w:t xml:space="preserve"> por el cual el Poblado de San Isidro, perteneciente al Mpio. De Jiménez, en lo sucesivo se denominará “MIRAMONTES”.</w:t>
            </w:r>
          </w:p>
          <w:p w14:paraId="5A9158EE" w14:textId="000F528B" w:rsidR="008C6EBF" w:rsidRPr="0087334F" w:rsidRDefault="008C6EBF" w:rsidP="008C6EBF">
            <w:pPr>
              <w:pStyle w:val="Prrafodelista"/>
              <w:numPr>
                <w:ilvl w:val="0"/>
                <w:numId w:val="2"/>
              </w:numPr>
              <w:jc w:val="both"/>
              <w:rPr>
                <w:rFonts w:ascii="Arial" w:hAnsi="Arial" w:cs="Arial"/>
                <w:sz w:val="20"/>
                <w:szCs w:val="20"/>
              </w:rPr>
            </w:pPr>
            <w:r w:rsidRPr="0087334F">
              <w:rPr>
                <w:rFonts w:ascii="Arial" w:hAnsi="Arial" w:cs="Arial"/>
                <w:b/>
                <w:bCs/>
                <w:sz w:val="20"/>
                <w:szCs w:val="20"/>
              </w:rPr>
              <w:t>Decreto No. 144</w:t>
            </w:r>
            <w:r w:rsidRPr="0087334F">
              <w:rPr>
                <w:rFonts w:ascii="Arial" w:hAnsi="Arial" w:cs="Arial"/>
                <w:sz w:val="20"/>
                <w:szCs w:val="20"/>
              </w:rPr>
              <w:t xml:space="preserve"> por el cual el Poblado de Santa Catalina, pasa a pertenecer al Mpio. De Namiquipa, segregándose del de Cuauhtémoc.</w:t>
            </w:r>
          </w:p>
        </w:tc>
      </w:tr>
      <w:tr w:rsidR="008C6EBF" w:rsidRPr="0087334F" w14:paraId="27312228" w14:textId="77777777" w:rsidTr="008C6EBF">
        <w:tc>
          <w:tcPr>
            <w:tcW w:w="747" w:type="dxa"/>
          </w:tcPr>
          <w:p w14:paraId="273CF22C" w14:textId="775AED64" w:rsidR="008C6EBF" w:rsidRPr="0087334F" w:rsidRDefault="008C6EBF" w:rsidP="008C6EBF">
            <w:pPr>
              <w:jc w:val="center"/>
              <w:rPr>
                <w:rFonts w:ascii="Arial" w:hAnsi="Arial" w:cs="Arial"/>
                <w:sz w:val="20"/>
                <w:szCs w:val="20"/>
              </w:rPr>
            </w:pPr>
            <w:r w:rsidRPr="0087334F">
              <w:rPr>
                <w:rFonts w:ascii="Arial" w:hAnsi="Arial" w:cs="Arial"/>
                <w:sz w:val="20"/>
                <w:szCs w:val="20"/>
              </w:rPr>
              <w:t>63</w:t>
            </w:r>
          </w:p>
        </w:tc>
        <w:tc>
          <w:tcPr>
            <w:tcW w:w="3248" w:type="dxa"/>
          </w:tcPr>
          <w:p w14:paraId="6823420C" w14:textId="04FEAF19" w:rsidR="008C6EBF" w:rsidRPr="0087334F" w:rsidRDefault="008C6EBF" w:rsidP="008C6EBF">
            <w:pPr>
              <w:rPr>
                <w:rFonts w:ascii="Arial" w:hAnsi="Arial" w:cs="Arial"/>
                <w:sz w:val="20"/>
                <w:szCs w:val="20"/>
              </w:rPr>
            </w:pPr>
            <w:r w:rsidRPr="0087334F">
              <w:rPr>
                <w:rFonts w:ascii="Arial" w:hAnsi="Arial" w:cs="Arial"/>
                <w:sz w:val="20"/>
                <w:szCs w:val="20"/>
              </w:rPr>
              <w:t>1948.08.07</w:t>
            </w:r>
          </w:p>
        </w:tc>
        <w:tc>
          <w:tcPr>
            <w:tcW w:w="6778" w:type="dxa"/>
          </w:tcPr>
          <w:p w14:paraId="7C9C85A4" w14:textId="77777777" w:rsidR="008C6EBF" w:rsidRPr="0087334F" w:rsidRDefault="008C6EBF" w:rsidP="008C6EBF">
            <w:pPr>
              <w:pStyle w:val="Prrafodelista"/>
              <w:numPr>
                <w:ilvl w:val="0"/>
                <w:numId w:val="2"/>
              </w:numPr>
              <w:jc w:val="both"/>
              <w:rPr>
                <w:rFonts w:ascii="Arial" w:hAnsi="Arial" w:cs="Arial"/>
                <w:sz w:val="20"/>
                <w:szCs w:val="20"/>
              </w:rPr>
            </w:pPr>
            <w:r w:rsidRPr="0087334F">
              <w:rPr>
                <w:rFonts w:ascii="Arial" w:hAnsi="Arial" w:cs="Arial"/>
                <w:sz w:val="20"/>
                <w:szCs w:val="20"/>
              </w:rPr>
              <w:t>Sin anexos.</w:t>
            </w:r>
          </w:p>
          <w:p w14:paraId="18F40891" w14:textId="77777777" w:rsidR="008C6EBF" w:rsidRPr="0087334F" w:rsidRDefault="008C6EBF" w:rsidP="008C6EBF">
            <w:pPr>
              <w:pStyle w:val="Prrafodelista"/>
              <w:numPr>
                <w:ilvl w:val="0"/>
                <w:numId w:val="2"/>
              </w:numPr>
              <w:jc w:val="both"/>
              <w:rPr>
                <w:rFonts w:ascii="Arial" w:hAnsi="Arial" w:cs="Arial"/>
                <w:sz w:val="20"/>
                <w:szCs w:val="20"/>
              </w:rPr>
            </w:pPr>
            <w:r w:rsidRPr="0087334F">
              <w:rPr>
                <w:rFonts w:ascii="Arial" w:hAnsi="Arial" w:cs="Arial"/>
                <w:b/>
                <w:bCs/>
                <w:sz w:val="20"/>
                <w:szCs w:val="20"/>
              </w:rPr>
              <w:t>Decreto No. 139</w:t>
            </w:r>
            <w:r w:rsidRPr="0087334F">
              <w:rPr>
                <w:rFonts w:ascii="Arial" w:hAnsi="Arial" w:cs="Arial"/>
                <w:sz w:val="20"/>
                <w:szCs w:val="20"/>
              </w:rPr>
              <w:t xml:space="preserve"> por el cual se autoriza al I. Ayuntamiento de Bachíniva para disponer de la cantidad de $1,100.00 que tiene en depósito en la Tesorería Municipal e invertirla en la adquisición de una planta eléctrica.</w:t>
            </w:r>
          </w:p>
          <w:p w14:paraId="14D281DD" w14:textId="77777777" w:rsidR="008C6EBF" w:rsidRPr="0087334F" w:rsidRDefault="008C6EBF" w:rsidP="008C6EBF">
            <w:pPr>
              <w:pStyle w:val="Prrafodelista"/>
              <w:numPr>
                <w:ilvl w:val="0"/>
                <w:numId w:val="2"/>
              </w:numPr>
              <w:jc w:val="both"/>
              <w:rPr>
                <w:rFonts w:ascii="Arial" w:hAnsi="Arial" w:cs="Arial"/>
                <w:sz w:val="20"/>
                <w:szCs w:val="20"/>
              </w:rPr>
            </w:pPr>
            <w:r w:rsidRPr="0087334F">
              <w:rPr>
                <w:rFonts w:ascii="Arial" w:hAnsi="Arial" w:cs="Arial"/>
                <w:b/>
                <w:bCs/>
                <w:sz w:val="20"/>
                <w:szCs w:val="20"/>
              </w:rPr>
              <w:t>Decreto No. 140</w:t>
            </w:r>
            <w:r w:rsidRPr="0087334F">
              <w:rPr>
                <w:rFonts w:ascii="Arial" w:hAnsi="Arial" w:cs="Arial"/>
                <w:sz w:val="20"/>
                <w:szCs w:val="20"/>
              </w:rPr>
              <w:t xml:space="preserve"> por el cual se descendió a la categoría de Comisaría, la Sección Municipal de Los Azules, perteneciente al Mpio. de Santa Bárbara.</w:t>
            </w:r>
          </w:p>
          <w:p w14:paraId="012276A4" w14:textId="77777777" w:rsidR="00BC2CA2" w:rsidRPr="0087334F" w:rsidRDefault="00BC2CA2" w:rsidP="008C6EBF">
            <w:pPr>
              <w:pStyle w:val="Prrafodelista"/>
              <w:numPr>
                <w:ilvl w:val="0"/>
                <w:numId w:val="2"/>
              </w:numPr>
              <w:jc w:val="both"/>
              <w:rPr>
                <w:rFonts w:ascii="Arial" w:hAnsi="Arial" w:cs="Arial"/>
                <w:sz w:val="20"/>
                <w:szCs w:val="20"/>
              </w:rPr>
            </w:pPr>
            <w:r w:rsidRPr="0087334F">
              <w:rPr>
                <w:rFonts w:ascii="Arial" w:hAnsi="Arial" w:cs="Arial"/>
                <w:b/>
                <w:bCs/>
                <w:sz w:val="20"/>
                <w:szCs w:val="20"/>
              </w:rPr>
              <w:t>Decreto No. 142</w:t>
            </w:r>
            <w:r w:rsidRPr="0087334F">
              <w:rPr>
                <w:rFonts w:ascii="Arial" w:hAnsi="Arial" w:cs="Arial"/>
                <w:sz w:val="20"/>
                <w:szCs w:val="20"/>
              </w:rPr>
              <w:t xml:space="preserve"> por el cual se autoriza al I. Ayuntamiento de Cuauhtémoc, para que proceda a la enajenación y lotificación de un terreno de su propiedad.</w:t>
            </w:r>
          </w:p>
          <w:p w14:paraId="2BA9ABD0" w14:textId="7D998DD4" w:rsidR="00BC2CA2" w:rsidRPr="0087334F" w:rsidRDefault="00BC2CA2" w:rsidP="008C6EBF">
            <w:pPr>
              <w:pStyle w:val="Prrafodelista"/>
              <w:numPr>
                <w:ilvl w:val="0"/>
                <w:numId w:val="2"/>
              </w:numPr>
              <w:jc w:val="both"/>
              <w:rPr>
                <w:rFonts w:ascii="Arial" w:hAnsi="Arial" w:cs="Arial"/>
                <w:sz w:val="20"/>
                <w:szCs w:val="20"/>
              </w:rPr>
            </w:pPr>
            <w:r w:rsidRPr="0087334F">
              <w:rPr>
                <w:rFonts w:ascii="Arial" w:hAnsi="Arial" w:cs="Arial"/>
                <w:b/>
                <w:bCs/>
                <w:sz w:val="20"/>
                <w:szCs w:val="20"/>
              </w:rPr>
              <w:t>Decreto No. 143</w:t>
            </w:r>
            <w:r w:rsidRPr="0087334F">
              <w:rPr>
                <w:rFonts w:ascii="Arial" w:hAnsi="Arial" w:cs="Arial"/>
                <w:sz w:val="20"/>
                <w:szCs w:val="20"/>
              </w:rPr>
              <w:t xml:space="preserve"> por el cual se modificó el decreto 137 y se autoriza al I. Ayuntamiento de esta Capital, para que proceda a la enajenación de un Terreno Municipal ubicado entre las calles Segunda y Ochoa.</w:t>
            </w:r>
          </w:p>
        </w:tc>
      </w:tr>
      <w:tr w:rsidR="008C6EBF" w:rsidRPr="0087334F" w14:paraId="1024190E" w14:textId="77777777" w:rsidTr="008C6EBF">
        <w:tc>
          <w:tcPr>
            <w:tcW w:w="747" w:type="dxa"/>
          </w:tcPr>
          <w:p w14:paraId="069F3AB9" w14:textId="2171279F" w:rsidR="008C6EBF" w:rsidRPr="0087334F" w:rsidRDefault="00AB7776" w:rsidP="008C6EBF">
            <w:pPr>
              <w:jc w:val="center"/>
              <w:rPr>
                <w:rFonts w:ascii="Arial" w:hAnsi="Arial" w:cs="Arial"/>
                <w:sz w:val="20"/>
                <w:szCs w:val="20"/>
              </w:rPr>
            </w:pPr>
            <w:r w:rsidRPr="0087334F">
              <w:rPr>
                <w:rFonts w:ascii="Arial" w:hAnsi="Arial" w:cs="Arial"/>
                <w:sz w:val="20"/>
                <w:szCs w:val="20"/>
              </w:rPr>
              <w:t>64</w:t>
            </w:r>
          </w:p>
        </w:tc>
        <w:tc>
          <w:tcPr>
            <w:tcW w:w="3248" w:type="dxa"/>
          </w:tcPr>
          <w:p w14:paraId="259C753E" w14:textId="3BFCB809" w:rsidR="008C6EBF" w:rsidRPr="0087334F" w:rsidRDefault="00AB7776" w:rsidP="008C6EBF">
            <w:pPr>
              <w:rPr>
                <w:rFonts w:ascii="Arial" w:hAnsi="Arial" w:cs="Arial"/>
                <w:sz w:val="20"/>
                <w:szCs w:val="20"/>
              </w:rPr>
            </w:pPr>
            <w:r w:rsidRPr="0087334F">
              <w:rPr>
                <w:rFonts w:ascii="Arial" w:hAnsi="Arial" w:cs="Arial"/>
                <w:sz w:val="20"/>
                <w:szCs w:val="20"/>
              </w:rPr>
              <w:t>1948.08.11</w:t>
            </w:r>
          </w:p>
        </w:tc>
        <w:tc>
          <w:tcPr>
            <w:tcW w:w="6778" w:type="dxa"/>
          </w:tcPr>
          <w:p w14:paraId="7E30721B" w14:textId="77777777" w:rsidR="00AB7776" w:rsidRPr="0087334F" w:rsidRDefault="00AB7776" w:rsidP="00AB7776">
            <w:pPr>
              <w:pStyle w:val="Prrafodelista"/>
              <w:numPr>
                <w:ilvl w:val="0"/>
                <w:numId w:val="2"/>
              </w:numPr>
              <w:spacing w:after="160" w:line="259" w:lineRule="auto"/>
              <w:jc w:val="both"/>
              <w:rPr>
                <w:rFonts w:ascii="Arial" w:hAnsi="Arial" w:cs="Arial"/>
                <w:sz w:val="20"/>
                <w:szCs w:val="20"/>
              </w:rPr>
            </w:pPr>
            <w:r w:rsidRPr="0087334F">
              <w:rPr>
                <w:rFonts w:ascii="Arial" w:hAnsi="Arial" w:cs="Arial"/>
                <w:sz w:val="20"/>
                <w:szCs w:val="20"/>
              </w:rPr>
              <w:t>Sin anexos.</w:t>
            </w:r>
          </w:p>
          <w:p w14:paraId="7E4AA18A" w14:textId="239674AA" w:rsidR="00AB7776" w:rsidRPr="0087334F" w:rsidRDefault="00AB7776" w:rsidP="00AB7776">
            <w:pPr>
              <w:pStyle w:val="Prrafodelista"/>
              <w:numPr>
                <w:ilvl w:val="0"/>
                <w:numId w:val="2"/>
              </w:numPr>
              <w:jc w:val="both"/>
              <w:rPr>
                <w:rFonts w:ascii="Arial" w:hAnsi="Arial" w:cs="Arial"/>
                <w:sz w:val="20"/>
                <w:szCs w:val="20"/>
              </w:rPr>
            </w:pPr>
            <w:r w:rsidRPr="0087334F">
              <w:rPr>
                <w:rFonts w:ascii="Arial" w:hAnsi="Arial" w:cs="Arial"/>
                <w:sz w:val="20"/>
                <w:szCs w:val="20"/>
              </w:rPr>
              <w:t>Sin decretos ni acuerdos relevantes.</w:t>
            </w:r>
          </w:p>
        </w:tc>
      </w:tr>
      <w:tr w:rsidR="008C6EBF" w:rsidRPr="0087334F" w14:paraId="376B3461" w14:textId="77777777" w:rsidTr="008C6EBF">
        <w:tc>
          <w:tcPr>
            <w:tcW w:w="747" w:type="dxa"/>
          </w:tcPr>
          <w:p w14:paraId="330A5414" w14:textId="070F4900" w:rsidR="008C6EBF" w:rsidRPr="0087334F" w:rsidRDefault="00AB7776" w:rsidP="008C6EBF">
            <w:pPr>
              <w:jc w:val="center"/>
              <w:rPr>
                <w:rFonts w:ascii="Arial" w:hAnsi="Arial" w:cs="Arial"/>
                <w:sz w:val="20"/>
                <w:szCs w:val="20"/>
              </w:rPr>
            </w:pPr>
            <w:r w:rsidRPr="0087334F">
              <w:rPr>
                <w:rFonts w:ascii="Arial" w:hAnsi="Arial" w:cs="Arial"/>
                <w:sz w:val="20"/>
                <w:szCs w:val="20"/>
              </w:rPr>
              <w:t>65</w:t>
            </w:r>
          </w:p>
        </w:tc>
        <w:tc>
          <w:tcPr>
            <w:tcW w:w="3248" w:type="dxa"/>
          </w:tcPr>
          <w:p w14:paraId="2E484DD2" w14:textId="0B02D8F9" w:rsidR="008C6EBF" w:rsidRPr="0087334F" w:rsidRDefault="00AB7776" w:rsidP="008C6EBF">
            <w:pPr>
              <w:rPr>
                <w:rFonts w:ascii="Arial" w:hAnsi="Arial" w:cs="Arial"/>
                <w:sz w:val="20"/>
                <w:szCs w:val="20"/>
              </w:rPr>
            </w:pPr>
            <w:r w:rsidRPr="0087334F">
              <w:rPr>
                <w:rFonts w:ascii="Arial" w:hAnsi="Arial" w:cs="Arial"/>
                <w:sz w:val="20"/>
                <w:szCs w:val="20"/>
              </w:rPr>
              <w:t>1948.08.14</w:t>
            </w:r>
          </w:p>
        </w:tc>
        <w:tc>
          <w:tcPr>
            <w:tcW w:w="6778" w:type="dxa"/>
          </w:tcPr>
          <w:p w14:paraId="7702B1C8" w14:textId="3D6B2D82" w:rsidR="00AB7776" w:rsidRPr="0087334F" w:rsidRDefault="00AB7776" w:rsidP="00AB7776">
            <w:pPr>
              <w:pStyle w:val="Prrafodelista"/>
              <w:numPr>
                <w:ilvl w:val="0"/>
                <w:numId w:val="9"/>
              </w:numPr>
              <w:jc w:val="both"/>
              <w:rPr>
                <w:rFonts w:ascii="Arial" w:hAnsi="Arial" w:cs="Arial"/>
                <w:sz w:val="20"/>
                <w:szCs w:val="20"/>
              </w:rPr>
            </w:pPr>
            <w:r w:rsidRPr="0087334F">
              <w:rPr>
                <w:rFonts w:ascii="Arial" w:hAnsi="Arial" w:cs="Arial"/>
                <w:sz w:val="20"/>
                <w:szCs w:val="20"/>
              </w:rPr>
              <w:t>Sin anexos.</w:t>
            </w:r>
          </w:p>
          <w:p w14:paraId="26DE40DD" w14:textId="54024AF6" w:rsidR="00AB7776" w:rsidRPr="0087334F" w:rsidRDefault="00AB7776" w:rsidP="00AB7776">
            <w:pPr>
              <w:pStyle w:val="Prrafodelista"/>
              <w:numPr>
                <w:ilvl w:val="0"/>
                <w:numId w:val="9"/>
              </w:numPr>
              <w:jc w:val="both"/>
              <w:rPr>
                <w:rFonts w:ascii="Arial" w:hAnsi="Arial" w:cs="Arial"/>
                <w:sz w:val="20"/>
                <w:szCs w:val="20"/>
              </w:rPr>
            </w:pPr>
            <w:r w:rsidRPr="0087334F">
              <w:rPr>
                <w:rFonts w:ascii="Arial" w:hAnsi="Arial" w:cs="Arial"/>
                <w:sz w:val="20"/>
                <w:szCs w:val="20"/>
              </w:rPr>
              <w:t>Sin decretos ni acuerdos relevantes.</w:t>
            </w:r>
          </w:p>
        </w:tc>
      </w:tr>
      <w:tr w:rsidR="002E4FCD" w:rsidRPr="0087334F" w14:paraId="09968249" w14:textId="77777777" w:rsidTr="008C6EBF">
        <w:tc>
          <w:tcPr>
            <w:tcW w:w="747" w:type="dxa"/>
          </w:tcPr>
          <w:p w14:paraId="4B07F086" w14:textId="4F50CE23" w:rsidR="002E4FCD" w:rsidRPr="0087334F" w:rsidRDefault="002E4FCD" w:rsidP="002E4FCD">
            <w:pPr>
              <w:jc w:val="center"/>
              <w:rPr>
                <w:rFonts w:ascii="Arial" w:hAnsi="Arial" w:cs="Arial"/>
                <w:sz w:val="20"/>
                <w:szCs w:val="20"/>
              </w:rPr>
            </w:pPr>
            <w:r w:rsidRPr="0087334F">
              <w:rPr>
                <w:rFonts w:ascii="Arial" w:hAnsi="Arial" w:cs="Arial"/>
                <w:sz w:val="20"/>
                <w:szCs w:val="20"/>
              </w:rPr>
              <w:t>66</w:t>
            </w:r>
          </w:p>
        </w:tc>
        <w:tc>
          <w:tcPr>
            <w:tcW w:w="3248" w:type="dxa"/>
          </w:tcPr>
          <w:p w14:paraId="0AA3190D" w14:textId="37F82410" w:rsidR="002E4FCD" w:rsidRPr="0087334F" w:rsidRDefault="002E4FCD" w:rsidP="002E4FCD">
            <w:pPr>
              <w:rPr>
                <w:rFonts w:ascii="Arial" w:hAnsi="Arial" w:cs="Arial"/>
                <w:sz w:val="20"/>
                <w:szCs w:val="20"/>
              </w:rPr>
            </w:pPr>
            <w:r w:rsidRPr="0087334F">
              <w:rPr>
                <w:rFonts w:ascii="Arial" w:hAnsi="Arial" w:cs="Arial"/>
                <w:sz w:val="20"/>
                <w:szCs w:val="20"/>
              </w:rPr>
              <w:t>1948.08.18</w:t>
            </w:r>
          </w:p>
        </w:tc>
        <w:tc>
          <w:tcPr>
            <w:tcW w:w="6778" w:type="dxa"/>
          </w:tcPr>
          <w:p w14:paraId="6D50DC85" w14:textId="77777777" w:rsidR="002E4FCD" w:rsidRPr="0087334F" w:rsidRDefault="002E4FCD" w:rsidP="002E4FCD">
            <w:pPr>
              <w:pStyle w:val="Prrafodelista"/>
              <w:numPr>
                <w:ilvl w:val="0"/>
                <w:numId w:val="9"/>
              </w:numPr>
              <w:jc w:val="both"/>
              <w:rPr>
                <w:rFonts w:ascii="Arial" w:hAnsi="Arial" w:cs="Arial"/>
                <w:sz w:val="20"/>
                <w:szCs w:val="20"/>
              </w:rPr>
            </w:pPr>
            <w:r w:rsidRPr="0087334F">
              <w:rPr>
                <w:rFonts w:ascii="Arial" w:hAnsi="Arial" w:cs="Arial"/>
                <w:sz w:val="20"/>
                <w:szCs w:val="20"/>
              </w:rPr>
              <w:t>Sin anexos.</w:t>
            </w:r>
          </w:p>
          <w:p w14:paraId="2E04CF6E" w14:textId="5228D6FF" w:rsidR="002E4FCD" w:rsidRPr="0087334F" w:rsidRDefault="002E4FCD" w:rsidP="002E4FCD">
            <w:pPr>
              <w:pStyle w:val="Prrafodelista"/>
              <w:numPr>
                <w:ilvl w:val="0"/>
                <w:numId w:val="2"/>
              </w:numPr>
              <w:jc w:val="both"/>
              <w:rPr>
                <w:rFonts w:ascii="Arial" w:hAnsi="Arial" w:cs="Arial"/>
                <w:sz w:val="20"/>
                <w:szCs w:val="20"/>
              </w:rPr>
            </w:pPr>
            <w:r w:rsidRPr="0087334F">
              <w:rPr>
                <w:rFonts w:ascii="Arial" w:hAnsi="Arial" w:cs="Arial"/>
                <w:sz w:val="20"/>
                <w:szCs w:val="20"/>
              </w:rPr>
              <w:t>Sin decretos ni acuerdos relevantes.</w:t>
            </w:r>
          </w:p>
        </w:tc>
      </w:tr>
      <w:tr w:rsidR="002E4FCD" w:rsidRPr="0087334F" w14:paraId="5DF17385" w14:textId="77777777" w:rsidTr="008C6EBF">
        <w:tc>
          <w:tcPr>
            <w:tcW w:w="747" w:type="dxa"/>
          </w:tcPr>
          <w:p w14:paraId="7CC107B2" w14:textId="40678248" w:rsidR="002E4FCD" w:rsidRPr="0087334F" w:rsidRDefault="00FB3625" w:rsidP="002E4FCD">
            <w:pPr>
              <w:jc w:val="center"/>
              <w:rPr>
                <w:rFonts w:ascii="Arial" w:hAnsi="Arial" w:cs="Arial"/>
                <w:sz w:val="20"/>
                <w:szCs w:val="20"/>
              </w:rPr>
            </w:pPr>
            <w:r w:rsidRPr="0087334F">
              <w:rPr>
                <w:rFonts w:ascii="Arial" w:hAnsi="Arial" w:cs="Arial"/>
                <w:sz w:val="20"/>
                <w:szCs w:val="20"/>
              </w:rPr>
              <w:t>67</w:t>
            </w:r>
          </w:p>
        </w:tc>
        <w:tc>
          <w:tcPr>
            <w:tcW w:w="3248" w:type="dxa"/>
          </w:tcPr>
          <w:p w14:paraId="14513DB7" w14:textId="39C7CF06" w:rsidR="002E4FCD" w:rsidRPr="0087334F" w:rsidRDefault="00FB3625" w:rsidP="002E4FCD">
            <w:pPr>
              <w:rPr>
                <w:rFonts w:ascii="Arial" w:hAnsi="Arial" w:cs="Arial"/>
                <w:sz w:val="20"/>
                <w:szCs w:val="20"/>
              </w:rPr>
            </w:pPr>
            <w:r w:rsidRPr="0087334F">
              <w:rPr>
                <w:rFonts w:ascii="Arial" w:hAnsi="Arial" w:cs="Arial"/>
                <w:sz w:val="20"/>
                <w:szCs w:val="20"/>
              </w:rPr>
              <w:t>1948.08.21</w:t>
            </w:r>
          </w:p>
        </w:tc>
        <w:tc>
          <w:tcPr>
            <w:tcW w:w="6778" w:type="dxa"/>
          </w:tcPr>
          <w:p w14:paraId="741AC5D9" w14:textId="77777777" w:rsidR="002E4FCD" w:rsidRPr="0087334F" w:rsidRDefault="00FB3625" w:rsidP="002E4FCD">
            <w:pPr>
              <w:pStyle w:val="Prrafodelista"/>
              <w:numPr>
                <w:ilvl w:val="0"/>
                <w:numId w:val="2"/>
              </w:numPr>
              <w:jc w:val="both"/>
              <w:rPr>
                <w:rFonts w:ascii="Arial" w:hAnsi="Arial" w:cs="Arial"/>
                <w:sz w:val="20"/>
                <w:szCs w:val="20"/>
              </w:rPr>
            </w:pPr>
            <w:r w:rsidRPr="0087334F">
              <w:rPr>
                <w:rFonts w:ascii="Arial" w:hAnsi="Arial" w:cs="Arial"/>
                <w:sz w:val="20"/>
                <w:szCs w:val="20"/>
              </w:rPr>
              <w:t>Sin anexos.</w:t>
            </w:r>
          </w:p>
          <w:p w14:paraId="0BB94750" w14:textId="49666AD4" w:rsidR="00FB3625" w:rsidRPr="0087334F" w:rsidRDefault="00FB3625" w:rsidP="002E4FCD">
            <w:pPr>
              <w:pStyle w:val="Prrafodelista"/>
              <w:numPr>
                <w:ilvl w:val="0"/>
                <w:numId w:val="2"/>
              </w:numPr>
              <w:jc w:val="both"/>
              <w:rPr>
                <w:rFonts w:ascii="Arial" w:hAnsi="Arial" w:cs="Arial"/>
                <w:sz w:val="20"/>
                <w:szCs w:val="20"/>
              </w:rPr>
            </w:pPr>
            <w:r w:rsidRPr="0087334F">
              <w:rPr>
                <w:rFonts w:ascii="Arial" w:hAnsi="Arial" w:cs="Arial"/>
                <w:b/>
                <w:bCs/>
                <w:sz w:val="20"/>
                <w:szCs w:val="20"/>
              </w:rPr>
              <w:t>Decreto No. 147-2-D.P.</w:t>
            </w:r>
            <w:r w:rsidRPr="0087334F">
              <w:rPr>
                <w:rFonts w:ascii="Arial" w:hAnsi="Arial" w:cs="Arial"/>
                <w:sz w:val="20"/>
                <w:szCs w:val="20"/>
              </w:rPr>
              <w:t xml:space="preserve"> por el cual se concede licencia temporal hasta por veinte días renunciables al C. Ing. Fernando Foglio </w:t>
            </w:r>
            <w:r w:rsidRPr="0087334F">
              <w:rPr>
                <w:rFonts w:ascii="Arial" w:hAnsi="Arial" w:cs="Arial"/>
                <w:sz w:val="20"/>
                <w:szCs w:val="20"/>
              </w:rPr>
              <w:lastRenderedPageBreak/>
              <w:t>Miramontes, quedando como Gobernador Interino el C. Ing. Esteban Uranga, Srio. General de Gobierno.</w:t>
            </w:r>
          </w:p>
        </w:tc>
      </w:tr>
      <w:tr w:rsidR="002E4FCD" w:rsidRPr="0087334F" w14:paraId="13519F1B" w14:textId="77777777" w:rsidTr="008C6EBF">
        <w:tc>
          <w:tcPr>
            <w:tcW w:w="747" w:type="dxa"/>
          </w:tcPr>
          <w:p w14:paraId="5C34ABE1" w14:textId="6F3FCF2F" w:rsidR="002E4FCD" w:rsidRPr="0087334F" w:rsidRDefault="00FB3625" w:rsidP="002E4FCD">
            <w:pPr>
              <w:jc w:val="center"/>
              <w:rPr>
                <w:rFonts w:ascii="Arial" w:hAnsi="Arial" w:cs="Arial"/>
                <w:sz w:val="20"/>
                <w:szCs w:val="20"/>
              </w:rPr>
            </w:pPr>
            <w:r w:rsidRPr="0087334F">
              <w:rPr>
                <w:rFonts w:ascii="Arial" w:hAnsi="Arial" w:cs="Arial"/>
                <w:sz w:val="20"/>
                <w:szCs w:val="20"/>
              </w:rPr>
              <w:lastRenderedPageBreak/>
              <w:t>68</w:t>
            </w:r>
          </w:p>
        </w:tc>
        <w:tc>
          <w:tcPr>
            <w:tcW w:w="3248" w:type="dxa"/>
          </w:tcPr>
          <w:p w14:paraId="6BB2B4C5" w14:textId="33C87F61" w:rsidR="002E4FCD" w:rsidRPr="0087334F" w:rsidRDefault="00FB3625" w:rsidP="002E4FCD">
            <w:pPr>
              <w:rPr>
                <w:rFonts w:ascii="Arial" w:hAnsi="Arial" w:cs="Arial"/>
                <w:sz w:val="20"/>
                <w:szCs w:val="20"/>
              </w:rPr>
            </w:pPr>
            <w:r w:rsidRPr="0087334F">
              <w:rPr>
                <w:rFonts w:ascii="Arial" w:hAnsi="Arial" w:cs="Arial"/>
                <w:sz w:val="20"/>
                <w:szCs w:val="20"/>
              </w:rPr>
              <w:t>1948.08.25</w:t>
            </w:r>
          </w:p>
        </w:tc>
        <w:tc>
          <w:tcPr>
            <w:tcW w:w="6778" w:type="dxa"/>
          </w:tcPr>
          <w:p w14:paraId="71AEB29B" w14:textId="77777777" w:rsidR="00FB3625" w:rsidRPr="0087334F" w:rsidRDefault="00FB3625" w:rsidP="00FB3625">
            <w:pPr>
              <w:pStyle w:val="Prrafodelista"/>
              <w:numPr>
                <w:ilvl w:val="0"/>
                <w:numId w:val="10"/>
              </w:numPr>
              <w:jc w:val="both"/>
              <w:rPr>
                <w:rFonts w:ascii="Arial" w:hAnsi="Arial" w:cs="Arial"/>
                <w:sz w:val="20"/>
                <w:szCs w:val="20"/>
              </w:rPr>
            </w:pPr>
            <w:r w:rsidRPr="0087334F">
              <w:rPr>
                <w:rFonts w:ascii="Arial" w:hAnsi="Arial" w:cs="Arial"/>
                <w:sz w:val="20"/>
                <w:szCs w:val="20"/>
              </w:rPr>
              <w:t>Sin anexos.</w:t>
            </w:r>
          </w:p>
          <w:p w14:paraId="41CDE832" w14:textId="5606CCD5" w:rsidR="00FB3625" w:rsidRPr="0087334F" w:rsidRDefault="00FB3625" w:rsidP="00FB3625">
            <w:pPr>
              <w:pStyle w:val="Prrafodelista"/>
              <w:numPr>
                <w:ilvl w:val="0"/>
                <w:numId w:val="10"/>
              </w:numPr>
              <w:jc w:val="both"/>
              <w:rPr>
                <w:rFonts w:ascii="Arial" w:hAnsi="Arial" w:cs="Arial"/>
                <w:sz w:val="20"/>
                <w:szCs w:val="20"/>
              </w:rPr>
            </w:pPr>
            <w:r w:rsidRPr="0087334F">
              <w:rPr>
                <w:rFonts w:ascii="Arial" w:hAnsi="Arial" w:cs="Arial"/>
                <w:sz w:val="20"/>
                <w:szCs w:val="20"/>
              </w:rPr>
              <w:t>Sin decretos ni acuerdos relevantes.</w:t>
            </w:r>
          </w:p>
        </w:tc>
      </w:tr>
      <w:tr w:rsidR="002E4FCD" w:rsidRPr="0087334F" w14:paraId="44C68169" w14:textId="77777777" w:rsidTr="008C6EBF">
        <w:tc>
          <w:tcPr>
            <w:tcW w:w="747" w:type="dxa"/>
          </w:tcPr>
          <w:p w14:paraId="066E3E17" w14:textId="0031C4CF" w:rsidR="002E4FCD" w:rsidRPr="0087334F" w:rsidRDefault="00FB3625" w:rsidP="002E4FCD">
            <w:pPr>
              <w:jc w:val="center"/>
              <w:rPr>
                <w:rFonts w:ascii="Arial" w:hAnsi="Arial" w:cs="Arial"/>
                <w:sz w:val="20"/>
                <w:szCs w:val="20"/>
              </w:rPr>
            </w:pPr>
            <w:r w:rsidRPr="0087334F">
              <w:rPr>
                <w:rFonts w:ascii="Arial" w:hAnsi="Arial" w:cs="Arial"/>
                <w:sz w:val="20"/>
                <w:szCs w:val="20"/>
              </w:rPr>
              <w:t>69</w:t>
            </w:r>
          </w:p>
        </w:tc>
        <w:tc>
          <w:tcPr>
            <w:tcW w:w="3248" w:type="dxa"/>
          </w:tcPr>
          <w:p w14:paraId="4E50AF0D" w14:textId="2D38F7C0" w:rsidR="002E4FCD" w:rsidRPr="0087334F" w:rsidRDefault="00FB3625" w:rsidP="002E4FCD">
            <w:pPr>
              <w:rPr>
                <w:rFonts w:ascii="Arial" w:hAnsi="Arial" w:cs="Arial"/>
                <w:sz w:val="20"/>
                <w:szCs w:val="20"/>
              </w:rPr>
            </w:pPr>
            <w:r w:rsidRPr="0087334F">
              <w:rPr>
                <w:rFonts w:ascii="Arial" w:hAnsi="Arial" w:cs="Arial"/>
                <w:sz w:val="20"/>
                <w:szCs w:val="20"/>
              </w:rPr>
              <w:t>1948.08.28</w:t>
            </w:r>
          </w:p>
        </w:tc>
        <w:tc>
          <w:tcPr>
            <w:tcW w:w="6778" w:type="dxa"/>
          </w:tcPr>
          <w:p w14:paraId="196432A7" w14:textId="77777777" w:rsidR="00FB3625" w:rsidRPr="0087334F" w:rsidRDefault="00FB3625" w:rsidP="00FB3625">
            <w:pPr>
              <w:pStyle w:val="Prrafodelista"/>
              <w:numPr>
                <w:ilvl w:val="0"/>
                <w:numId w:val="9"/>
              </w:numPr>
              <w:jc w:val="both"/>
              <w:rPr>
                <w:rFonts w:ascii="Arial" w:hAnsi="Arial" w:cs="Arial"/>
                <w:sz w:val="20"/>
                <w:szCs w:val="20"/>
              </w:rPr>
            </w:pPr>
            <w:r w:rsidRPr="0087334F">
              <w:rPr>
                <w:rFonts w:ascii="Arial" w:hAnsi="Arial" w:cs="Arial"/>
                <w:sz w:val="20"/>
                <w:szCs w:val="20"/>
              </w:rPr>
              <w:t>Sin anexos.</w:t>
            </w:r>
          </w:p>
          <w:p w14:paraId="0858767E" w14:textId="340E0861" w:rsidR="00FB3625" w:rsidRPr="0087334F" w:rsidRDefault="00FB3625" w:rsidP="00FB3625">
            <w:pPr>
              <w:pStyle w:val="Prrafodelista"/>
              <w:numPr>
                <w:ilvl w:val="0"/>
                <w:numId w:val="9"/>
              </w:numPr>
              <w:jc w:val="both"/>
              <w:rPr>
                <w:rFonts w:ascii="Arial" w:hAnsi="Arial" w:cs="Arial"/>
                <w:sz w:val="20"/>
                <w:szCs w:val="20"/>
              </w:rPr>
            </w:pPr>
            <w:r w:rsidRPr="0087334F">
              <w:rPr>
                <w:rFonts w:ascii="Arial" w:hAnsi="Arial" w:cs="Arial"/>
                <w:sz w:val="20"/>
                <w:szCs w:val="20"/>
              </w:rPr>
              <w:t>Sin decretos ni acuerdos relevantes.</w:t>
            </w:r>
          </w:p>
        </w:tc>
      </w:tr>
      <w:tr w:rsidR="002E4FCD" w:rsidRPr="0087334F" w14:paraId="09A75C54" w14:textId="77777777" w:rsidTr="008C6EBF">
        <w:tc>
          <w:tcPr>
            <w:tcW w:w="747" w:type="dxa"/>
          </w:tcPr>
          <w:p w14:paraId="0B7626C4" w14:textId="4B426B38" w:rsidR="002E4FCD" w:rsidRPr="0087334F" w:rsidRDefault="00FB3625" w:rsidP="002E4FCD">
            <w:pPr>
              <w:jc w:val="center"/>
              <w:rPr>
                <w:rFonts w:ascii="Arial" w:hAnsi="Arial" w:cs="Arial"/>
                <w:sz w:val="20"/>
                <w:szCs w:val="20"/>
              </w:rPr>
            </w:pPr>
            <w:r w:rsidRPr="0087334F">
              <w:rPr>
                <w:rFonts w:ascii="Arial" w:hAnsi="Arial" w:cs="Arial"/>
                <w:sz w:val="20"/>
                <w:szCs w:val="20"/>
              </w:rPr>
              <w:t>70</w:t>
            </w:r>
          </w:p>
        </w:tc>
        <w:tc>
          <w:tcPr>
            <w:tcW w:w="3248" w:type="dxa"/>
          </w:tcPr>
          <w:p w14:paraId="4EB9EC71" w14:textId="6FE2B44A" w:rsidR="002E4FCD" w:rsidRPr="0087334F" w:rsidRDefault="00FB3625" w:rsidP="002E4FCD">
            <w:pPr>
              <w:rPr>
                <w:rFonts w:ascii="Arial" w:hAnsi="Arial" w:cs="Arial"/>
                <w:sz w:val="20"/>
                <w:szCs w:val="20"/>
              </w:rPr>
            </w:pPr>
            <w:r w:rsidRPr="0087334F">
              <w:rPr>
                <w:rFonts w:ascii="Arial" w:hAnsi="Arial" w:cs="Arial"/>
                <w:sz w:val="20"/>
                <w:szCs w:val="20"/>
              </w:rPr>
              <w:t>1948.09.01</w:t>
            </w:r>
          </w:p>
        </w:tc>
        <w:tc>
          <w:tcPr>
            <w:tcW w:w="6778" w:type="dxa"/>
          </w:tcPr>
          <w:p w14:paraId="4F2B56F5" w14:textId="77777777" w:rsidR="00FB3625" w:rsidRPr="0087334F" w:rsidRDefault="00FB3625" w:rsidP="00FB3625">
            <w:pPr>
              <w:pStyle w:val="Prrafodelista"/>
              <w:numPr>
                <w:ilvl w:val="0"/>
                <w:numId w:val="9"/>
              </w:numPr>
              <w:jc w:val="both"/>
              <w:rPr>
                <w:rFonts w:ascii="Arial" w:hAnsi="Arial" w:cs="Arial"/>
                <w:sz w:val="20"/>
                <w:szCs w:val="20"/>
              </w:rPr>
            </w:pPr>
            <w:r w:rsidRPr="0087334F">
              <w:rPr>
                <w:rFonts w:ascii="Arial" w:hAnsi="Arial" w:cs="Arial"/>
                <w:sz w:val="20"/>
                <w:szCs w:val="20"/>
              </w:rPr>
              <w:t>Sin anexos.</w:t>
            </w:r>
          </w:p>
          <w:p w14:paraId="4DB09094" w14:textId="4CB3DC1B" w:rsidR="00FB3625" w:rsidRPr="0087334F" w:rsidRDefault="00FB3625" w:rsidP="00FB3625">
            <w:pPr>
              <w:pStyle w:val="Prrafodelista"/>
              <w:numPr>
                <w:ilvl w:val="0"/>
                <w:numId w:val="9"/>
              </w:numPr>
              <w:jc w:val="both"/>
              <w:rPr>
                <w:rFonts w:ascii="Arial" w:hAnsi="Arial" w:cs="Arial"/>
                <w:sz w:val="20"/>
                <w:szCs w:val="20"/>
              </w:rPr>
            </w:pPr>
            <w:r w:rsidRPr="0087334F">
              <w:rPr>
                <w:rFonts w:ascii="Arial" w:hAnsi="Arial" w:cs="Arial"/>
                <w:sz w:val="20"/>
                <w:szCs w:val="20"/>
              </w:rPr>
              <w:t>Sin decretos ni acuerdos relevantes.</w:t>
            </w:r>
          </w:p>
        </w:tc>
      </w:tr>
      <w:tr w:rsidR="00FB3625" w:rsidRPr="0087334F" w14:paraId="1E915574" w14:textId="77777777" w:rsidTr="008C6EBF">
        <w:tc>
          <w:tcPr>
            <w:tcW w:w="747" w:type="dxa"/>
          </w:tcPr>
          <w:p w14:paraId="26D55A33" w14:textId="3E9ADE1F" w:rsidR="00FB3625" w:rsidRPr="0087334F" w:rsidRDefault="00FB3625" w:rsidP="002E4FCD">
            <w:pPr>
              <w:jc w:val="center"/>
              <w:rPr>
                <w:rFonts w:ascii="Arial" w:hAnsi="Arial" w:cs="Arial"/>
                <w:sz w:val="20"/>
                <w:szCs w:val="20"/>
              </w:rPr>
            </w:pPr>
            <w:r w:rsidRPr="0087334F">
              <w:rPr>
                <w:rFonts w:ascii="Arial" w:hAnsi="Arial" w:cs="Arial"/>
                <w:sz w:val="20"/>
                <w:szCs w:val="20"/>
              </w:rPr>
              <w:t>71</w:t>
            </w:r>
          </w:p>
        </w:tc>
        <w:tc>
          <w:tcPr>
            <w:tcW w:w="3248" w:type="dxa"/>
          </w:tcPr>
          <w:p w14:paraId="61F22221" w14:textId="016B0D51" w:rsidR="00FB3625" w:rsidRPr="0087334F" w:rsidRDefault="00FB3625" w:rsidP="002E4FCD">
            <w:pPr>
              <w:rPr>
                <w:rFonts w:ascii="Arial" w:hAnsi="Arial" w:cs="Arial"/>
                <w:sz w:val="20"/>
                <w:szCs w:val="20"/>
              </w:rPr>
            </w:pPr>
            <w:r w:rsidRPr="0087334F">
              <w:rPr>
                <w:rFonts w:ascii="Arial" w:hAnsi="Arial" w:cs="Arial"/>
                <w:sz w:val="20"/>
                <w:szCs w:val="20"/>
              </w:rPr>
              <w:t>1948.09.04</w:t>
            </w:r>
          </w:p>
        </w:tc>
        <w:tc>
          <w:tcPr>
            <w:tcW w:w="6778" w:type="dxa"/>
          </w:tcPr>
          <w:p w14:paraId="18FE717E" w14:textId="77777777" w:rsidR="00FB3625" w:rsidRPr="0087334F" w:rsidRDefault="00FB3625" w:rsidP="00FB3625">
            <w:pPr>
              <w:pStyle w:val="Prrafodelista"/>
              <w:numPr>
                <w:ilvl w:val="0"/>
                <w:numId w:val="9"/>
              </w:numPr>
              <w:jc w:val="both"/>
              <w:rPr>
                <w:rFonts w:ascii="Arial" w:hAnsi="Arial" w:cs="Arial"/>
                <w:sz w:val="20"/>
                <w:szCs w:val="20"/>
              </w:rPr>
            </w:pPr>
            <w:r w:rsidRPr="0087334F">
              <w:rPr>
                <w:rFonts w:ascii="Arial" w:hAnsi="Arial" w:cs="Arial"/>
                <w:sz w:val="20"/>
                <w:szCs w:val="20"/>
              </w:rPr>
              <w:t>Sin anexos.</w:t>
            </w:r>
          </w:p>
          <w:p w14:paraId="21143065" w14:textId="02316159" w:rsidR="00FB3625" w:rsidRPr="0087334F" w:rsidRDefault="00FB3625" w:rsidP="00FB3625">
            <w:pPr>
              <w:pStyle w:val="Prrafodelista"/>
              <w:numPr>
                <w:ilvl w:val="0"/>
                <w:numId w:val="9"/>
              </w:numPr>
              <w:jc w:val="both"/>
              <w:rPr>
                <w:rFonts w:ascii="Arial" w:hAnsi="Arial" w:cs="Arial"/>
                <w:sz w:val="20"/>
                <w:szCs w:val="20"/>
              </w:rPr>
            </w:pPr>
            <w:r w:rsidRPr="0087334F">
              <w:rPr>
                <w:rFonts w:ascii="Arial" w:hAnsi="Arial" w:cs="Arial"/>
                <w:sz w:val="20"/>
                <w:szCs w:val="20"/>
              </w:rPr>
              <w:t>Sin decretos ni acuerdos relevantes.</w:t>
            </w:r>
          </w:p>
        </w:tc>
      </w:tr>
      <w:tr w:rsidR="00FB3625" w:rsidRPr="0087334F" w14:paraId="7980003E" w14:textId="77777777" w:rsidTr="008C6EBF">
        <w:tc>
          <w:tcPr>
            <w:tcW w:w="747" w:type="dxa"/>
          </w:tcPr>
          <w:p w14:paraId="33358414" w14:textId="5C341210" w:rsidR="00FB3625" w:rsidRPr="0087334F" w:rsidRDefault="00FB3625" w:rsidP="002E4FCD">
            <w:pPr>
              <w:jc w:val="center"/>
              <w:rPr>
                <w:rFonts w:ascii="Arial" w:hAnsi="Arial" w:cs="Arial"/>
                <w:sz w:val="20"/>
                <w:szCs w:val="20"/>
              </w:rPr>
            </w:pPr>
            <w:r w:rsidRPr="0087334F">
              <w:rPr>
                <w:rFonts w:ascii="Arial" w:hAnsi="Arial" w:cs="Arial"/>
                <w:sz w:val="20"/>
                <w:szCs w:val="20"/>
              </w:rPr>
              <w:t>72</w:t>
            </w:r>
          </w:p>
        </w:tc>
        <w:tc>
          <w:tcPr>
            <w:tcW w:w="3248" w:type="dxa"/>
          </w:tcPr>
          <w:p w14:paraId="2718CFBB" w14:textId="1DC5CBDC" w:rsidR="00FB3625" w:rsidRPr="0087334F" w:rsidRDefault="00FB3625" w:rsidP="002E4FCD">
            <w:pPr>
              <w:rPr>
                <w:rFonts w:ascii="Arial" w:hAnsi="Arial" w:cs="Arial"/>
                <w:sz w:val="20"/>
                <w:szCs w:val="20"/>
              </w:rPr>
            </w:pPr>
            <w:r w:rsidRPr="0087334F">
              <w:rPr>
                <w:rFonts w:ascii="Arial" w:hAnsi="Arial" w:cs="Arial"/>
                <w:sz w:val="20"/>
                <w:szCs w:val="20"/>
              </w:rPr>
              <w:t>1948.09.08</w:t>
            </w:r>
          </w:p>
        </w:tc>
        <w:tc>
          <w:tcPr>
            <w:tcW w:w="6778" w:type="dxa"/>
          </w:tcPr>
          <w:p w14:paraId="19E9C724" w14:textId="77777777" w:rsidR="00FB3625" w:rsidRPr="0087334F" w:rsidRDefault="00FB3625" w:rsidP="00FB3625">
            <w:pPr>
              <w:pStyle w:val="Prrafodelista"/>
              <w:numPr>
                <w:ilvl w:val="0"/>
                <w:numId w:val="9"/>
              </w:numPr>
              <w:jc w:val="both"/>
              <w:rPr>
                <w:rFonts w:ascii="Arial" w:hAnsi="Arial" w:cs="Arial"/>
                <w:sz w:val="20"/>
                <w:szCs w:val="20"/>
              </w:rPr>
            </w:pPr>
            <w:r w:rsidRPr="0087334F">
              <w:rPr>
                <w:rFonts w:ascii="Arial" w:hAnsi="Arial" w:cs="Arial"/>
                <w:sz w:val="20"/>
                <w:szCs w:val="20"/>
              </w:rPr>
              <w:t>Sin anexos.</w:t>
            </w:r>
          </w:p>
          <w:p w14:paraId="7DE5F1F3" w14:textId="6E4429C9" w:rsidR="00FB3625" w:rsidRPr="0087334F" w:rsidRDefault="00FB3625" w:rsidP="00FB3625">
            <w:pPr>
              <w:pStyle w:val="Prrafodelista"/>
              <w:numPr>
                <w:ilvl w:val="0"/>
                <w:numId w:val="9"/>
              </w:numPr>
              <w:jc w:val="both"/>
              <w:rPr>
                <w:rFonts w:ascii="Arial" w:hAnsi="Arial" w:cs="Arial"/>
                <w:sz w:val="20"/>
                <w:szCs w:val="20"/>
              </w:rPr>
            </w:pPr>
            <w:r w:rsidRPr="0087334F">
              <w:rPr>
                <w:rFonts w:ascii="Arial" w:hAnsi="Arial" w:cs="Arial"/>
                <w:sz w:val="20"/>
                <w:szCs w:val="20"/>
              </w:rPr>
              <w:t>Sin decretos ni acuerdos relevantes.</w:t>
            </w:r>
          </w:p>
        </w:tc>
      </w:tr>
      <w:tr w:rsidR="00FB3625" w:rsidRPr="0087334F" w14:paraId="4428042B" w14:textId="77777777" w:rsidTr="008C6EBF">
        <w:tc>
          <w:tcPr>
            <w:tcW w:w="747" w:type="dxa"/>
          </w:tcPr>
          <w:p w14:paraId="7908AF2D" w14:textId="595A1C1C" w:rsidR="00FB3625" w:rsidRPr="0087334F" w:rsidRDefault="00FB3625" w:rsidP="002E4FCD">
            <w:pPr>
              <w:jc w:val="center"/>
              <w:rPr>
                <w:rFonts w:ascii="Arial" w:hAnsi="Arial" w:cs="Arial"/>
                <w:sz w:val="20"/>
                <w:szCs w:val="20"/>
              </w:rPr>
            </w:pPr>
            <w:r w:rsidRPr="0087334F">
              <w:rPr>
                <w:rFonts w:ascii="Arial" w:hAnsi="Arial" w:cs="Arial"/>
                <w:sz w:val="20"/>
                <w:szCs w:val="20"/>
              </w:rPr>
              <w:t>73</w:t>
            </w:r>
          </w:p>
        </w:tc>
        <w:tc>
          <w:tcPr>
            <w:tcW w:w="3248" w:type="dxa"/>
          </w:tcPr>
          <w:p w14:paraId="5D354A35" w14:textId="73882D9A" w:rsidR="00FB3625" w:rsidRPr="0087334F" w:rsidRDefault="00FB3625" w:rsidP="002E4FCD">
            <w:pPr>
              <w:rPr>
                <w:rFonts w:ascii="Arial" w:hAnsi="Arial" w:cs="Arial"/>
                <w:sz w:val="20"/>
                <w:szCs w:val="20"/>
              </w:rPr>
            </w:pPr>
            <w:r w:rsidRPr="0087334F">
              <w:rPr>
                <w:rFonts w:ascii="Arial" w:hAnsi="Arial" w:cs="Arial"/>
                <w:sz w:val="20"/>
                <w:szCs w:val="20"/>
              </w:rPr>
              <w:t>1948.09.11</w:t>
            </w:r>
          </w:p>
        </w:tc>
        <w:tc>
          <w:tcPr>
            <w:tcW w:w="6778" w:type="dxa"/>
          </w:tcPr>
          <w:p w14:paraId="2E7F1F84" w14:textId="77777777" w:rsidR="00FB3625" w:rsidRPr="0087334F" w:rsidRDefault="00FB3625" w:rsidP="00FB3625">
            <w:pPr>
              <w:pStyle w:val="Prrafodelista"/>
              <w:numPr>
                <w:ilvl w:val="0"/>
                <w:numId w:val="9"/>
              </w:numPr>
              <w:jc w:val="both"/>
              <w:rPr>
                <w:rFonts w:ascii="Arial" w:hAnsi="Arial" w:cs="Arial"/>
                <w:sz w:val="20"/>
                <w:szCs w:val="20"/>
              </w:rPr>
            </w:pPr>
            <w:r w:rsidRPr="0087334F">
              <w:rPr>
                <w:rFonts w:ascii="Arial" w:hAnsi="Arial" w:cs="Arial"/>
                <w:sz w:val="20"/>
                <w:szCs w:val="20"/>
              </w:rPr>
              <w:t>Sin anexos.</w:t>
            </w:r>
          </w:p>
          <w:p w14:paraId="606CACA4" w14:textId="0774FB86" w:rsidR="00FB3625" w:rsidRPr="0087334F" w:rsidRDefault="00CA3F88" w:rsidP="00FB3625">
            <w:pPr>
              <w:pStyle w:val="Prrafodelista"/>
              <w:numPr>
                <w:ilvl w:val="0"/>
                <w:numId w:val="9"/>
              </w:numPr>
              <w:jc w:val="both"/>
              <w:rPr>
                <w:rFonts w:ascii="Arial" w:hAnsi="Arial" w:cs="Arial"/>
                <w:sz w:val="20"/>
                <w:szCs w:val="20"/>
              </w:rPr>
            </w:pPr>
            <w:r w:rsidRPr="0087334F">
              <w:rPr>
                <w:rFonts w:ascii="Arial" w:hAnsi="Arial" w:cs="Arial"/>
                <w:b/>
                <w:bCs/>
                <w:sz w:val="20"/>
                <w:szCs w:val="20"/>
              </w:rPr>
              <w:t>Lista</w:t>
            </w:r>
            <w:r w:rsidRPr="0087334F">
              <w:rPr>
                <w:rFonts w:ascii="Arial" w:hAnsi="Arial" w:cs="Arial"/>
                <w:sz w:val="20"/>
                <w:szCs w:val="20"/>
              </w:rPr>
              <w:t xml:space="preserve"> de personas que figuran en la derrama formulada y aprobada por el Consejo Municipal de Planeación, Urbanización y Obras Públicas, por el H. Ayuntamiento y por la Junta Municipal de Aguas y Saneamiento de N. Casas Grandes, Chih. (Suplemento).</w:t>
            </w:r>
          </w:p>
        </w:tc>
      </w:tr>
      <w:tr w:rsidR="00FB3625" w:rsidRPr="0087334F" w14:paraId="479D5D9A" w14:textId="77777777" w:rsidTr="008C6EBF">
        <w:tc>
          <w:tcPr>
            <w:tcW w:w="747" w:type="dxa"/>
          </w:tcPr>
          <w:p w14:paraId="7D0042C8" w14:textId="7C75ADA3" w:rsidR="00FB3625" w:rsidRPr="0087334F" w:rsidRDefault="00F81B61" w:rsidP="002E4FCD">
            <w:pPr>
              <w:jc w:val="center"/>
              <w:rPr>
                <w:rFonts w:ascii="Arial" w:hAnsi="Arial" w:cs="Arial"/>
                <w:sz w:val="20"/>
                <w:szCs w:val="20"/>
              </w:rPr>
            </w:pPr>
            <w:r w:rsidRPr="0087334F">
              <w:rPr>
                <w:rFonts w:ascii="Arial" w:hAnsi="Arial" w:cs="Arial"/>
                <w:sz w:val="20"/>
                <w:szCs w:val="20"/>
              </w:rPr>
              <w:t>74</w:t>
            </w:r>
          </w:p>
        </w:tc>
        <w:tc>
          <w:tcPr>
            <w:tcW w:w="3248" w:type="dxa"/>
          </w:tcPr>
          <w:p w14:paraId="0E0EEEAA" w14:textId="619CA4C7" w:rsidR="00FB3625" w:rsidRPr="0087334F" w:rsidRDefault="00F81B61" w:rsidP="002E4FCD">
            <w:pPr>
              <w:rPr>
                <w:rFonts w:ascii="Arial" w:hAnsi="Arial" w:cs="Arial"/>
                <w:sz w:val="20"/>
                <w:szCs w:val="20"/>
              </w:rPr>
            </w:pPr>
            <w:r w:rsidRPr="0087334F">
              <w:rPr>
                <w:rFonts w:ascii="Arial" w:hAnsi="Arial" w:cs="Arial"/>
                <w:sz w:val="20"/>
                <w:szCs w:val="20"/>
              </w:rPr>
              <w:t>1948.09.15</w:t>
            </w:r>
          </w:p>
        </w:tc>
        <w:tc>
          <w:tcPr>
            <w:tcW w:w="6778" w:type="dxa"/>
          </w:tcPr>
          <w:p w14:paraId="40AFE398" w14:textId="77777777" w:rsidR="00FB3625" w:rsidRPr="0087334F" w:rsidRDefault="00F81B61" w:rsidP="00FB3625">
            <w:pPr>
              <w:pStyle w:val="Prrafodelista"/>
              <w:numPr>
                <w:ilvl w:val="0"/>
                <w:numId w:val="9"/>
              </w:numPr>
              <w:jc w:val="both"/>
              <w:rPr>
                <w:rFonts w:ascii="Arial" w:hAnsi="Arial" w:cs="Arial"/>
                <w:sz w:val="20"/>
                <w:szCs w:val="20"/>
              </w:rPr>
            </w:pPr>
            <w:r w:rsidRPr="0087334F">
              <w:rPr>
                <w:rFonts w:ascii="Arial" w:hAnsi="Arial" w:cs="Arial"/>
                <w:sz w:val="20"/>
                <w:szCs w:val="20"/>
              </w:rPr>
              <w:t>Sin anexos,</w:t>
            </w:r>
          </w:p>
          <w:p w14:paraId="6DE6BAE9" w14:textId="053159D3" w:rsidR="00F81B61" w:rsidRPr="0087334F" w:rsidRDefault="00F81B61" w:rsidP="00FB3625">
            <w:pPr>
              <w:pStyle w:val="Prrafodelista"/>
              <w:numPr>
                <w:ilvl w:val="0"/>
                <w:numId w:val="9"/>
              </w:numPr>
              <w:jc w:val="both"/>
              <w:rPr>
                <w:rFonts w:ascii="Arial" w:hAnsi="Arial" w:cs="Arial"/>
                <w:sz w:val="20"/>
                <w:szCs w:val="20"/>
              </w:rPr>
            </w:pPr>
            <w:r w:rsidRPr="0087334F">
              <w:rPr>
                <w:rFonts w:ascii="Arial" w:hAnsi="Arial" w:cs="Arial"/>
                <w:sz w:val="20"/>
                <w:szCs w:val="20"/>
              </w:rPr>
              <w:t>Sin decretos ni acuerdos relevantes.</w:t>
            </w:r>
          </w:p>
        </w:tc>
      </w:tr>
      <w:tr w:rsidR="00FB3625" w:rsidRPr="0087334F" w14:paraId="3FC4E452" w14:textId="77777777" w:rsidTr="008C6EBF">
        <w:tc>
          <w:tcPr>
            <w:tcW w:w="747" w:type="dxa"/>
          </w:tcPr>
          <w:p w14:paraId="0F621A23" w14:textId="74F42F60" w:rsidR="00FB3625" w:rsidRPr="0087334F" w:rsidRDefault="00F81B61" w:rsidP="002E4FCD">
            <w:pPr>
              <w:jc w:val="center"/>
              <w:rPr>
                <w:rFonts w:ascii="Arial" w:hAnsi="Arial" w:cs="Arial"/>
                <w:sz w:val="20"/>
                <w:szCs w:val="20"/>
              </w:rPr>
            </w:pPr>
            <w:r w:rsidRPr="0087334F">
              <w:rPr>
                <w:rFonts w:ascii="Arial" w:hAnsi="Arial" w:cs="Arial"/>
                <w:sz w:val="20"/>
                <w:szCs w:val="20"/>
              </w:rPr>
              <w:t>75</w:t>
            </w:r>
          </w:p>
        </w:tc>
        <w:tc>
          <w:tcPr>
            <w:tcW w:w="3248" w:type="dxa"/>
          </w:tcPr>
          <w:p w14:paraId="41916C6F" w14:textId="42ECC0DA" w:rsidR="00FB3625" w:rsidRPr="0087334F" w:rsidRDefault="00F81B61" w:rsidP="002E4FCD">
            <w:pPr>
              <w:rPr>
                <w:rFonts w:ascii="Arial" w:hAnsi="Arial" w:cs="Arial"/>
                <w:sz w:val="20"/>
                <w:szCs w:val="20"/>
              </w:rPr>
            </w:pPr>
            <w:r w:rsidRPr="0087334F">
              <w:rPr>
                <w:rFonts w:ascii="Arial" w:hAnsi="Arial" w:cs="Arial"/>
                <w:sz w:val="20"/>
                <w:szCs w:val="20"/>
              </w:rPr>
              <w:t>1948.09.18</w:t>
            </w:r>
          </w:p>
        </w:tc>
        <w:tc>
          <w:tcPr>
            <w:tcW w:w="6778" w:type="dxa"/>
          </w:tcPr>
          <w:p w14:paraId="3BADAEA0" w14:textId="77777777" w:rsidR="00F81B61" w:rsidRPr="0087334F" w:rsidRDefault="00F81B61" w:rsidP="00F81B61">
            <w:pPr>
              <w:pStyle w:val="Prrafodelista"/>
              <w:numPr>
                <w:ilvl w:val="0"/>
                <w:numId w:val="9"/>
              </w:numPr>
              <w:jc w:val="both"/>
              <w:rPr>
                <w:rFonts w:ascii="Arial" w:hAnsi="Arial" w:cs="Arial"/>
                <w:sz w:val="20"/>
                <w:szCs w:val="20"/>
              </w:rPr>
            </w:pPr>
            <w:r w:rsidRPr="0087334F">
              <w:rPr>
                <w:rFonts w:ascii="Arial" w:hAnsi="Arial" w:cs="Arial"/>
                <w:sz w:val="20"/>
                <w:szCs w:val="20"/>
              </w:rPr>
              <w:t>Sin anexos.</w:t>
            </w:r>
          </w:p>
          <w:p w14:paraId="02F9AF40" w14:textId="5B9A191F" w:rsidR="00F81B61" w:rsidRPr="0087334F" w:rsidRDefault="00F81B61" w:rsidP="00F81B61">
            <w:pPr>
              <w:pStyle w:val="Prrafodelista"/>
              <w:numPr>
                <w:ilvl w:val="0"/>
                <w:numId w:val="9"/>
              </w:numPr>
              <w:jc w:val="both"/>
              <w:rPr>
                <w:rFonts w:ascii="Arial" w:hAnsi="Arial" w:cs="Arial"/>
                <w:sz w:val="20"/>
                <w:szCs w:val="20"/>
              </w:rPr>
            </w:pPr>
            <w:r w:rsidRPr="0087334F">
              <w:rPr>
                <w:rFonts w:ascii="Arial" w:hAnsi="Arial" w:cs="Arial"/>
                <w:sz w:val="20"/>
                <w:szCs w:val="20"/>
              </w:rPr>
              <w:t>Sin decretos ni acuerdos relevantes.</w:t>
            </w:r>
          </w:p>
        </w:tc>
      </w:tr>
      <w:tr w:rsidR="00FB3625" w:rsidRPr="0087334F" w14:paraId="1EB33837" w14:textId="77777777" w:rsidTr="008C6EBF">
        <w:tc>
          <w:tcPr>
            <w:tcW w:w="747" w:type="dxa"/>
          </w:tcPr>
          <w:p w14:paraId="6F3E2E74" w14:textId="63507D3E" w:rsidR="00FB3625" w:rsidRPr="0087334F" w:rsidRDefault="00F81B61" w:rsidP="002E4FCD">
            <w:pPr>
              <w:jc w:val="center"/>
              <w:rPr>
                <w:rFonts w:ascii="Arial" w:hAnsi="Arial" w:cs="Arial"/>
                <w:sz w:val="20"/>
                <w:szCs w:val="20"/>
              </w:rPr>
            </w:pPr>
            <w:r w:rsidRPr="0087334F">
              <w:rPr>
                <w:rFonts w:ascii="Arial" w:hAnsi="Arial" w:cs="Arial"/>
                <w:sz w:val="20"/>
                <w:szCs w:val="20"/>
              </w:rPr>
              <w:t>76</w:t>
            </w:r>
          </w:p>
        </w:tc>
        <w:tc>
          <w:tcPr>
            <w:tcW w:w="3248" w:type="dxa"/>
          </w:tcPr>
          <w:p w14:paraId="3F890038" w14:textId="31372D00" w:rsidR="00FB3625" w:rsidRPr="0087334F" w:rsidRDefault="00F81B61" w:rsidP="002E4FCD">
            <w:pPr>
              <w:rPr>
                <w:rFonts w:ascii="Arial" w:hAnsi="Arial" w:cs="Arial"/>
                <w:sz w:val="20"/>
                <w:szCs w:val="20"/>
              </w:rPr>
            </w:pPr>
            <w:r w:rsidRPr="0087334F">
              <w:rPr>
                <w:rFonts w:ascii="Arial" w:hAnsi="Arial" w:cs="Arial"/>
                <w:sz w:val="20"/>
                <w:szCs w:val="20"/>
              </w:rPr>
              <w:t>1948.09.22</w:t>
            </w:r>
          </w:p>
        </w:tc>
        <w:tc>
          <w:tcPr>
            <w:tcW w:w="6778" w:type="dxa"/>
          </w:tcPr>
          <w:p w14:paraId="6844815E" w14:textId="77777777" w:rsidR="00FB3625" w:rsidRPr="0087334F" w:rsidRDefault="00F81B61" w:rsidP="00FB3625">
            <w:pPr>
              <w:pStyle w:val="Prrafodelista"/>
              <w:numPr>
                <w:ilvl w:val="0"/>
                <w:numId w:val="9"/>
              </w:numPr>
              <w:jc w:val="both"/>
              <w:rPr>
                <w:rFonts w:ascii="Arial" w:hAnsi="Arial" w:cs="Arial"/>
                <w:sz w:val="20"/>
                <w:szCs w:val="20"/>
              </w:rPr>
            </w:pPr>
            <w:r w:rsidRPr="0087334F">
              <w:rPr>
                <w:rFonts w:ascii="Arial" w:hAnsi="Arial" w:cs="Arial"/>
                <w:sz w:val="20"/>
                <w:szCs w:val="20"/>
              </w:rPr>
              <w:t>Sin anexos.</w:t>
            </w:r>
          </w:p>
          <w:p w14:paraId="05DA31C0" w14:textId="3247DF81" w:rsidR="00F81B61" w:rsidRPr="0087334F" w:rsidRDefault="00F81B61" w:rsidP="00FB3625">
            <w:pPr>
              <w:pStyle w:val="Prrafodelista"/>
              <w:numPr>
                <w:ilvl w:val="0"/>
                <w:numId w:val="9"/>
              </w:numPr>
              <w:jc w:val="both"/>
              <w:rPr>
                <w:rFonts w:ascii="Arial" w:hAnsi="Arial" w:cs="Arial"/>
                <w:sz w:val="20"/>
                <w:szCs w:val="20"/>
              </w:rPr>
            </w:pPr>
            <w:r w:rsidRPr="0087334F">
              <w:rPr>
                <w:rFonts w:ascii="Arial" w:hAnsi="Arial" w:cs="Arial"/>
                <w:sz w:val="20"/>
                <w:szCs w:val="20"/>
              </w:rPr>
              <w:t>Sin decretos ni acuerdos relevantes.</w:t>
            </w:r>
          </w:p>
        </w:tc>
      </w:tr>
      <w:tr w:rsidR="00FB3625" w:rsidRPr="0087334F" w14:paraId="43DD858B" w14:textId="77777777" w:rsidTr="008C6EBF">
        <w:tc>
          <w:tcPr>
            <w:tcW w:w="747" w:type="dxa"/>
          </w:tcPr>
          <w:p w14:paraId="4EB4A80C" w14:textId="24621EBC" w:rsidR="00FB3625" w:rsidRPr="0087334F" w:rsidRDefault="00F81B61" w:rsidP="002E4FCD">
            <w:pPr>
              <w:jc w:val="center"/>
              <w:rPr>
                <w:rFonts w:ascii="Arial" w:hAnsi="Arial" w:cs="Arial"/>
                <w:sz w:val="20"/>
                <w:szCs w:val="20"/>
              </w:rPr>
            </w:pPr>
            <w:r w:rsidRPr="0087334F">
              <w:rPr>
                <w:rFonts w:ascii="Arial" w:hAnsi="Arial" w:cs="Arial"/>
                <w:sz w:val="20"/>
                <w:szCs w:val="20"/>
              </w:rPr>
              <w:t>77</w:t>
            </w:r>
          </w:p>
        </w:tc>
        <w:tc>
          <w:tcPr>
            <w:tcW w:w="3248" w:type="dxa"/>
          </w:tcPr>
          <w:p w14:paraId="039FB133" w14:textId="194AA76A" w:rsidR="00FB3625" w:rsidRPr="0087334F" w:rsidRDefault="00F81B61" w:rsidP="002E4FCD">
            <w:pPr>
              <w:rPr>
                <w:rFonts w:ascii="Arial" w:hAnsi="Arial" w:cs="Arial"/>
                <w:sz w:val="20"/>
                <w:szCs w:val="20"/>
              </w:rPr>
            </w:pPr>
            <w:r w:rsidRPr="0087334F">
              <w:rPr>
                <w:rFonts w:ascii="Arial" w:hAnsi="Arial" w:cs="Arial"/>
                <w:sz w:val="20"/>
                <w:szCs w:val="20"/>
              </w:rPr>
              <w:t>1948.09.25</w:t>
            </w:r>
          </w:p>
        </w:tc>
        <w:tc>
          <w:tcPr>
            <w:tcW w:w="6778" w:type="dxa"/>
          </w:tcPr>
          <w:p w14:paraId="5BF85714" w14:textId="77777777" w:rsidR="00F81B61" w:rsidRPr="0087334F" w:rsidRDefault="00F81B61" w:rsidP="00F81B61">
            <w:pPr>
              <w:pStyle w:val="Prrafodelista"/>
              <w:numPr>
                <w:ilvl w:val="0"/>
                <w:numId w:val="9"/>
              </w:numPr>
              <w:jc w:val="both"/>
              <w:rPr>
                <w:rFonts w:ascii="Arial" w:hAnsi="Arial" w:cs="Arial"/>
                <w:sz w:val="20"/>
                <w:szCs w:val="20"/>
              </w:rPr>
            </w:pPr>
            <w:r w:rsidRPr="0087334F">
              <w:rPr>
                <w:rFonts w:ascii="Arial" w:hAnsi="Arial" w:cs="Arial"/>
                <w:sz w:val="20"/>
                <w:szCs w:val="20"/>
              </w:rPr>
              <w:t>sin anexos.</w:t>
            </w:r>
          </w:p>
          <w:p w14:paraId="393DF607" w14:textId="77777777" w:rsidR="00F81B61" w:rsidRPr="0087334F" w:rsidRDefault="00963D0D" w:rsidP="00F81B61">
            <w:pPr>
              <w:pStyle w:val="Prrafodelista"/>
              <w:numPr>
                <w:ilvl w:val="0"/>
                <w:numId w:val="9"/>
              </w:numPr>
              <w:jc w:val="both"/>
              <w:rPr>
                <w:rFonts w:ascii="Arial" w:hAnsi="Arial" w:cs="Arial"/>
                <w:sz w:val="20"/>
                <w:szCs w:val="20"/>
              </w:rPr>
            </w:pPr>
            <w:r w:rsidRPr="0087334F">
              <w:rPr>
                <w:rFonts w:ascii="Arial" w:hAnsi="Arial" w:cs="Arial"/>
                <w:b/>
                <w:bCs/>
                <w:sz w:val="20"/>
                <w:szCs w:val="20"/>
              </w:rPr>
              <w:t>Decreto No. 148-3-D.P.</w:t>
            </w:r>
            <w:r w:rsidRPr="0087334F">
              <w:rPr>
                <w:rFonts w:ascii="Arial" w:hAnsi="Arial" w:cs="Arial"/>
                <w:sz w:val="20"/>
                <w:szCs w:val="20"/>
              </w:rPr>
              <w:t xml:space="preserve"> por el cual la H. Diputación Permanente clausura el período de sesiones que inauguró con fecha 16 de julio del año en curso.</w:t>
            </w:r>
          </w:p>
          <w:p w14:paraId="205DA707" w14:textId="7E125D0E" w:rsidR="00963D0D" w:rsidRPr="0087334F" w:rsidRDefault="00963D0D" w:rsidP="00F81B61">
            <w:pPr>
              <w:pStyle w:val="Prrafodelista"/>
              <w:numPr>
                <w:ilvl w:val="0"/>
                <w:numId w:val="9"/>
              </w:numPr>
              <w:jc w:val="both"/>
              <w:rPr>
                <w:rFonts w:ascii="Arial" w:hAnsi="Arial" w:cs="Arial"/>
                <w:sz w:val="20"/>
                <w:szCs w:val="20"/>
              </w:rPr>
            </w:pPr>
            <w:r w:rsidRPr="0087334F">
              <w:rPr>
                <w:rFonts w:ascii="Arial" w:hAnsi="Arial" w:cs="Arial"/>
                <w:b/>
                <w:bCs/>
                <w:sz w:val="20"/>
                <w:szCs w:val="20"/>
              </w:rPr>
              <w:t>Decreto No. 149</w:t>
            </w:r>
            <w:r w:rsidRPr="0087334F">
              <w:rPr>
                <w:rFonts w:ascii="Arial" w:hAnsi="Arial" w:cs="Arial"/>
                <w:sz w:val="20"/>
                <w:szCs w:val="20"/>
              </w:rPr>
              <w:t xml:space="preserve"> Expedido por el H. Congreso Local, en virtud del cual quedó legítimamente constituido e inaugurado su primer período ordinario de sesiones correspondientes al segundo año de su ejercicio legal.</w:t>
            </w:r>
          </w:p>
        </w:tc>
      </w:tr>
      <w:tr w:rsidR="00FB3625" w:rsidRPr="0087334F" w14:paraId="5A4D9EAB" w14:textId="77777777" w:rsidTr="008C6EBF">
        <w:tc>
          <w:tcPr>
            <w:tcW w:w="747" w:type="dxa"/>
          </w:tcPr>
          <w:p w14:paraId="23B18168" w14:textId="21F5BAFC" w:rsidR="00FB3625" w:rsidRPr="0087334F" w:rsidRDefault="003246FA" w:rsidP="002E4FCD">
            <w:pPr>
              <w:jc w:val="center"/>
              <w:rPr>
                <w:rFonts w:ascii="Arial" w:hAnsi="Arial" w:cs="Arial"/>
                <w:sz w:val="20"/>
                <w:szCs w:val="20"/>
              </w:rPr>
            </w:pPr>
            <w:r w:rsidRPr="0087334F">
              <w:rPr>
                <w:rFonts w:ascii="Arial" w:hAnsi="Arial" w:cs="Arial"/>
                <w:sz w:val="20"/>
                <w:szCs w:val="20"/>
              </w:rPr>
              <w:t>78</w:t>
            </w:r>
          </w:p>
        </w:tc>
        <w:tc>
          <w:tcPr>
            <w:tcW w:w="3248" w:type="dxa"/>
          </w:tcPr>
          <w:p w14:paraId="6BBE3983" w14:textId="16B902F1" w:rsidR="00FB3625" w:rsidRPr="0087334F" w:rsidRDefault="003246FA" w:rsidP="002E4FCD">
            <w:pPr>
              <w:rPr>
                <w:rFonts w:ascii="Arial" w:hAnsi="Arial" w:cs="Arial"/>
                <w:sz w:val="20"/>
                <w:szCs w:val="20"/>
              </w:rPr>
            </w:pPr>
            <w:r w:rsidRPr="0087334F">
              <w:rPr>
                <w:rFonts w:ascii="Arial" w:hAnsi="Arial" w:cs="Arial"/>
                <w:sz w:val="20"/>
                <w:szCs w:val="20"/>
              </w:rPr>
              <w:t>1948.09.29</w:t>
            </w:r>
          </w:p>
        </w:tc>
        <w:tc>
          <w:tcPr>
            <w:tcW w:w="6778" w:type="dxa"/>
          </w:tcPr>
          <w:p w14:paraId="767582E7" w14:textId="77777777" w:rsidR="00FB3625" w:rsidRPr="0087334F" w:rsidRDefault="003246FA" w:rsidP="00FB3625">
            <w:pPr>
              <w:pStyle w:val="Prrafodelista"/>
              <w:numPr>
                <w:ilvl w:val="0"/>
                <w:numId w:val="9"/>
              </w:numPr>
              <w:jc w:val="both"/>
              <w:rPr>
                <w:rFonts w:ascii="Arial" w:hAnsi="Arial" w:cs="Arial"/>
                <w:sz w:val="20"/>
                <w:szCs w:val="20"/>
              </w:rPr>
            </w:pPr>
            <w:r w:rsidRPr="0087334F">
              <w:rPr>
                <w:rFonts w:ascii="Arial" w:hAnsi="Arial" w:cs="Arial"/>
                <w:sz w:val="20"/>
                <w:szCs w:val="20"/>
              </w:rPr>
              <w:t>Sin anexos.</w:t>
            </w:r>
          </w:p>
          <w:p w14:paraId="7BB14269" w14:textId="008E1927" w:rsidR="003246FA" w:rsidRPr="0087334F" w:rsidRDefault="003246FA" w:rsidP="00FB3625">
            <w:pPr>
              <w:pStyle w:val="Prrafodelista"/>
              <w:numPr>
                <w:ilvl w:val="0"/>
                <w:numId w:val="9"/>
              </w:numPr>
              <w:jc w:val="both"/>
              <w:rPr>
                <w:rFonts w:ascii="Arial" w:hAnsi="Arial" w:cs="Arial"/>
                <w:sz w:val="20"/>
                <w:szCs w:val="20"/>
              </w:rPr>
            </w:pPr>
            <w:r w:rsidRPr="0087334F">
              <w:rPr>
                <w:rFonts w:ascii="Arial" w:hAnsi="Arial" w:cs="Arial"/>
                <w:b/>
                <w:bCs/>
                <w:sz w:val="20"/>
                <w:szCs w:val="20"/>
              </w:rPr>
              <w:t>Decreto No. 150</w:t>
            </w:r>
            <w:r w:rsidRPr="0087334F">
              <w:rPr>
                <w:rFonts w:ascii="Arial" w:hAnsi="Arial" w:cs="Arial"/>
                <w:sz w:val="20"/>
                <w:szCs w:val="20"/>
              </w:rPr>
              <w:t xml:space="preserve"> Expedido por el H. Congreso Local, modificando el Inciso “K” de la Ley de Ingresos vigente en el Municipio de C. Juárez.</w:t>
            </w:r>
          </w:p>
        </w:tc>
      </w:tr>
      <w:tr w:rsidR="00FB3625" w:rsidRPr="0087334F" w14:paraId="0C1294E7" w14:textId="77777777" w:rsidTr="008C6EBF">
        <w:tc>
          <w:tcPr>
            <w:tcW w:w="747" w:type="dxa"/>
          </w:tcPr>
          <w:p w14:paraId="428C33B3" w14:textId="3198DF76" w:rsidR="00FB3625" w:rsidRPr="0087334F" w:rsidRDefault="003246FA" w:rsidP="002E4FCD">
            <w:pPr>
              <w:jc w:val="center"/>
              <w:rPr>
                <w:rFonts w:ascii="Arial" w:hAnsi="Arial" w:cs="Arial"/>
                <w:sz w:val="20"/>
                <w:szCs w:val="20"/>
              </w:rPr>
            </w:pPr>
            <w:r w:rsidRPr="0087334F">
              <w:rPr>
                <w:rFonts w:ascii="Arial" w:hAnsi="Arial" w:cs="Arial"/>
                <w:sz w:val="20"/>
                <w:szCs w:val="20"/>
              </w:rPr>
              <w:t>79</w:t>
            </w:r>
          </w:p>
        </w:tc>
        <w:tc>
          <w:tcPr>
            <w:tcW w:w="3248" w:type="dxa"/>
          </w:tcPr>
          <w:p w14:paraId="17A8361E" w14:textId="75B437C6" w:rsidR="00FB3625" w:rsidRPr="0087334F" w:rsidRDefault="003246FA" w:rsidP="002E4FCD">
            <w:pPr>
              <w:rPr>
                <w:rFonts w:ascii="Arial" w:hAnsi="Arial" w:cs="Arial"/>
                <w:sz w:val="20"/>
                <w:szCs w:val="20"/>
              </w:rPr>
            </w:pPr>
            <w:r w:rsidRPr="0087334F">
              <w:rPr>
                <w:rFonts w:ascii="Arial" w:hAnsi="Arial" w:cs="Arial"/>
                <w:sz w:val="20"/>
                <w:szCs w:val="20"/>
              </w:rPr>
              <w:t>1948.10.02</w:t>
            </w:r>
          </w:p>
        </w:tc>
        <w:tc>
          <w:tcPr>
            <w:tcW w:w="6778" w:type="dxa"/>
          </w:tcPr>
          <w:p w14:paraId="7FB5BE6F" w14:textId="77777777" w:rsidR="003246FA" w:rsidRPr="0087334F" w:rsidRDefault="003246FA" w:rsidP="003246FA">
            <w:pPr>
              <w:pStyle w:val="Prrafodelista"/>
              <w:numPr>
                <w:ilvl w:val="0"/>
                <w:numId w:val="9"/>
              </w:numPr>
              <w:jc w:val="both"/>
              <w:rPr>
                <w:rFonts w:ascii="Arial" w:hAnsi="Arial" w:cs="Arial"/>
                <w:sz w:val="20"/>
                <w:szCs w:val="20"/>
              </w:rPr>
            </w:pPr>
            <w:r w:rsidRPr="0087334F">
              <w:rPr>
                <w:rFonts w:ascii="Arial" w:hAnsi="Arial" w:cs="Arial"/>
                <w:sz w:val="20"/>
                <w:szCs w:val="20"/>
              </w:rPr>
              <w:t>Sin anexos.</w:t>
            </w:r>
          </w:p>
          <w:p w14:paraId="2B30D971" w14:textId="44EC9B70" w:rsidR="003246FA" w:rsidRPr="0087334F" w:rsidRDefault="003246FA" w:rsidP="003246FA">
            <w:pPr>
              <w:pStyle w:val="Prrafodelista"/>
              <w:numPr>
                <w:ilvl w:val="0"/>
                <w:numId w:val="9"/>
              </w:numPr>
              <w:jc w:val="both"/>
              <w:rPr>
                <w:rFonts w:ascii="Arial" w:hAnsi="Arial" w:cs="Arial"/>
                <w:sz w:val="20"/>
                <w:szCs w:val="20"/>
              </w:rPr>
            </w:pPr>
            <w:r w:rsidRPr="0087334F">
              <w:rPr>
                <w:rFonts w:ascii="Arial" w:hAnsi="Arial" w:cs="Arial"/>
                <w:b/>
                <w:bCs/>
                <w:sz w:val="20"/>
                <w:szCs w:val="20"/>
              </w:rPr>
              <w:t>Fe de erratas</w:t>
            </w:r>
            <w:r w:rsidRPr="0087334F">
              <w:rPr>
                <w:rFonts w:ascii="Arial" w:hAnsi="Arial" w:cs="Arial"/>
                <w:sz w:val="20"/>
                <w:szCs w:val="20"/>
              </w:rPr>
              <w:t xml:space="preserve"> al Reglamento de la Comisión de Precios de Exportación, publicado el día 1º. del actual. </w:t>
            </w:r>
          </w:p>
        </w:tc>
      </w:tr>
      <w:tr w:rsidR="00FB3625" w:rsidRPr="0087334F" w14:paraId="5CDD2E27" w14:textId="77777777" w:rsidTr="008C6EBF">
        <w:tc>
          <w:tcPr>
            <w:tcW w:w="747" w:type="dxa"/>
          </w:tcPr>
          <w:p w14:paraId="6C28FD8E" w14:textId="0B5210E7" w:rsidR="00FB3625" w:rsidRPr="0087334F" w:rsidRDefault="003246FA" w:rsidP="002E4FCD">
            <w:pPr>
              <w:jc w:val="center"/>
              <w:rPr>
                <w:rFonts w:ascii="Arial" w:hAnsi="Arial" w:cs="Arial"/>
                <w:sz w:val="20"/>
                <w:szCs w:val="20"/>
              </w:rPr>
            </w:pPr>
            <w:r w:rsidRPr="0087334F">
              <w:rPr>
                <w:rFonts w:ascii="Arial" w:hAnsi="Arial" w:cs="Arial"/>
                <w:sz w:val="20"/>
                <w:szCs w:val="20"/>
              </w:rPr>
              <w:t>80</w:t>
            </w:r>
          </w:p>
        </w:tc>
        <w:tc>
          <w:tcPr>
            <w:tcW w:w="3248" w:type="dxa"/>
          </w:tcPr>
          <w:p w14:paraId="7B94344E" w14:textId="4940070B" w:rsidR="00FB3625" w:rsidRPr="0087334F" w:rsidRDefault="003246FA" w:rsidP="002E4FCD">
            <w:pPr>
              <w:rPr>
                <w:rFonts w:ascii="Arial" w:hAnsi="Arial" w:cs="Arial"/>
                <w:sz w:val="20"/>
                <w:szCs w:val="20"/>
              </w:rPr>
            </w:pPr>
            <w:r w:rsidRPr="0087334F">
              <w:rPr>
                <w:rFonts w:ascii="Arial" w:hAnsi="Arial" w:cs="Arial"/>
                <w:sz w:val="20"/>
                <w:szCs w:val="20"/>
              </w:rPr>
              <w:t>1948.10.06</w:t>
            </w:r>
          </w:p>
        </w:tc>
        <w:tc>
          <w:tcPr>
            <w:tcW w:w="6778" w:type="dxa"/>
          </w:tcPr>
          <w:p w14:paraId="49CE2745" w14:textId="77777777" w:rsidR="00FB3625" w:rsidRPr="0087334F" w:rsidRDefault="003246FA" w:rsidP="00FB3625">
            <w:pPr>
              <w:pStyle w:val="Prrafodelista"/>
              <w:numPr>
                <w:ilvl w:val="0"/>
                <w:numId w:val="9"/>
              </w:numPr>
              <w:jc w:val="both"/>
              <w:rPr>
                <w:rFonts w:ascii="Arial" w:hAnsi="Arial" w:cs="Arial"/>
                <w:sz w:val="20"/>
                <w:szCs w:val="20"/>
              </w:rPr>
            </w:pPr>
            <w:r w:rsidRPr="0087334F">
              <w:rPr>
                <w:rFonts w:ascii="Arial" w:hAnsi="Arial" w:cs="Arial"/>
                <w:sz w:val="20"/>
                <w:szCs w:val="20"/>
              </w:rPr>
              <w:t>Sin anexos.</w:t>
            </w:r>
          </w:p>
          <w:p w14:paraId="7FA7A11F" w14:textId="76B388A9" w:rsidR="003246FA" w:rsidRPr="0087334F" w:rsidRDefault="003246FA" w:rsidP="00FB3625">
            <w:pPr>
              <w:pStyle w:val="Prrafodelista"/>
              <w:numPr>
                <w:ilvl w:val="0"/>
                <w:numId w:val="9"/>
              </w:numPr>
              <w:jc w:val="both"/>
              <w:rPr>
                <w:rFonts w:ascii="Arial" w:hAnsi="Arial" w:cs="Arial"/>
                <w:sz w:val="20"/>
                <w:szCs w:val="20"/>
              </w:rPr>
            </w:pPr>
            <w:r w:rsidRPr="0087334F">
              <w:rPr>
                <w:rFonts w:ascii="Arial" w:hAnsi="Arial" w:cs="Arial"/>
                <w:sz w:val="20"/>
                <w:szCs w:val="20"/>
              </w:rPr>
              <w:t>Sin decretos ni acuerdos relevantes.</w:t>
            </w:r>
          </w:p>
        </w:tc>
      </w:tr>
      <w:tr w:rsidR="003246FA" w:rsidRPr="0087334F" w14:paraId="697063B6" w14:textId="77777777" w:rsidTr="008C6EBF">
        <w:tc>
          <w:tcPr>
            <w:tcW w:w="747" w:type="dxa"/>
          </w:tcPr>
          <w:p w14:paraId="6FF6F76B" w14:textId="5B58B570" w:rsidR="003246FA" w:rsidRPr="0087334F" w:rsidRDefault="003246FA" w:rsidP="002E4FCD">
            <w:pPr>
              <w:jc w:val="center"/>
              <w:rPr>
                <w:rFonts w:ascii="Arial" w:hAnsi="Arial" w:cs="Arial"/>
                <w:sz w:val="20"/>
                <w:szCs w:val="20"/>
              </w:rPr>
            </w:pPr>
            <w:r w:rsidRPr="0087334F">
              <w:rPr>
                <w:rFonts w:ascii="Arial" w:hAnsi="Arial" w:cs="Arial"/>
                <w:sz w:val="20"/>
                <w:szCs w:val="20"/>
              </w:rPr>
              <w:t>81</w:t>
            </w:r>
          </w:p>
        </w:tc>
        <w:tc>
          <w:tcPr>
            <w:tcW w:w="3248" w:type="dxa"/>
          </w:tcPr>
          <w:p w14:paraId="707EBF33" w14:textId="48A1260B" w:rsidR="003246FA" w:rsidRPr="0087334F" w:rsidRDefault="003246FA" w:rsidP="002E4FCD">
            <w:pPr>
              <w:rPr>
                <w:rFonts w:ascii="Arial" w:hAnsi="Arial" w:cs="Arial"/>
                <w:sz w:val="20"/>
                <w:szCs w:val="20"/>
              </w:rPr>
            </w:pPr>
            <w:r w:rsidRPr="0087334F">
              <w:rPr>
                <w:rFonts w:ascii="Arial" w:hAnsi="Arial" w:cs="Arial"/>
                <w:sz w:val="20"/>
                <w:szCs w:val="20"/>
              </w:rPr>
              <w:t>1948.10.09</w:t>
            </w:r>
          </w:p>
        </w:tc>
        <w:tc>
          <w:tcPr>
            <w:tcW w:w="6778" w:type="dxa"/>
          </w:tcPr>
          <w:p w14:paraId="76FFA81D" w14:textId="77777777" w:rsidR="003246FA" w:rsidRPr="0087334F" w:rsidRDefault="003246FA" w:rsidP="00FB3625">
            <w:pPr>
              <w:pStyle w:val="Prrafodelista"/>
              <w:numPr>
                <w:ilvl w:val="0"/>
                <w:numId w:val="9"/>
              </w:numPr>
              <w:jc w:val="both"/>
              <w:rPr>
                <w:rFonts w:ascii="Arial" w:hAnsi="Arial" w:cs="Arial"/>
                <w:sz w:val="20"/>
                <w:szCs w:val="20"/>
              </w:rPr>
            </w:pPr>
            <w:r w:rsidRPr="0087334F">
              <w:rPr>
                <w:rFonts w:ascii="Arial" w:hAnsi="Arial" w:cs="Arial"/>
                <w:sz w:val="20"/>
                <w:szCs w:val="20"/>
              </w:rPr>
              <w:t>Sin anexos.</w:t>
            </w:r>
          </w:p>
          <w:p w14:paraId="497A0721" w14:textId="4BCC8358" w:rsidR="003246FA" w:rsidRPr="0087334F" w:rsidRDefault="003246FA" w:rsidP="00FB3625">
            <w:pPr>
              <w:pStyle w:val="Prrafodelista"/>
              <w:numPr>
                <w:ilvl w:val="0"/>
                <w:numId w:val="9"/>
              </w:numPr>
              <w:jc w:val="both"/>
              <w:rPr>
                <w:rFonts w:ascii="Arial" w:hAnsi="Arial" w:cs="Arial"/>
                <w:sz w:val="20"/>
                <w:szCs w:val="20"/>
              </w:rPr>
            </w:pPr>
            <w:r w:rsidRPr="0087334F">
              <w:rPr>
                <w:rFonts w:ascii="Arial" w:hAnsi="Arial" w:cs="Arial"/>
                <w:sz w:val="20"/>
                <w:szCs w:val="20"/>
              </w:rPr>
              <w:t>Sin decretos ni acuerdos relevantes.</w:t>
            </w:r>
          </w:p>
        </w:tc>
      </w:tr>
      <w:tr w:rsidR="003246FA" w:rsidRPr="0087334F" w14:paraId="777AF32E" w14:textId="77777777" w:rsidTr="008C6EBF">
        <w:tc>
          <w:tcPr>
            <w:tcW w:w="747" w:type="dxa"/>
          </w:tcPr>
          <w:p w14:paraId="008B313F" w14:textId="0C3B8E27" w:rsidR="003246FA" w:rsidRPr="0087334F" w:rsidRDefault="003246FA" w:rsidP="002E4FCD">
            <w:pPr>
              <w:jc w:val="center"/>
              <w:rPr>
                <w:rFonts w:ascii="Arial" w:hAnsi="Arial" w:cs="Arial"/>
                <w:sz w:val="20"/>
                <w:szCs w:val="20"/>
              </w:rPr>
            </w:pPr>
            <w:r w:rsidRPr="0087334F">
              <w:rPr>
                <w:rFonts w:ascii="Arial" w:hAnsi="Arial" w:cs="Arial"/>
                <w:sz w:val="20"/>
                <w:szCs w:val="20"/>
              </w:rPr>
              <w:t>82</w:t>
            </w:r>
          </w:p>
        </w:tc>
        <w:tc>
          <w:tcPr>
            <w:tcW w:w="3248" w:type="dxa"/>
          </w:tcPr>
          <w:p w14:paraId="76ECFB2D" w14:textId="5B12FC80" w:rsidR="003246FA" w:rsidRPr="0087334F" w:rsidRDefault="003246FA" w:rsidP="002E4FCD">
            <w:pPr>
              <w:rPr>
                <w:rFonts w:ascii="Arial" w:hAnsi="Arial" w:cs="Arial"/>
                <w:sz w:val="20"/>
                <w:szCs w:val="20"/>
              </w:rPr>
            </w:pPr>
            <w:r w:rsidRPr="0087334F">
              <w:rPr>
                <w:rFonts w:ascii="Arial" w:hAnsi="Arial" w:cs="Arial"/>
                <w:sz w:val="20"/>
                <w:szCs w:val="20"/>
              </w:rPr>
              <w:t>1948.10.13</w:t>
            </w:r>
          </w:p>
        </w:tc>
        <w:tc>
          <w:tcPr>
            <w:tcW w:w="6778" w:type="dxa"/>
          </w:tcPr>
          <w:p w14:paraId="1DE9CE26" w14:textId="77777777" w:rsidR="003246FA" w:rsidRPr="0087334F" w:rsidRDefault="003246FA" w:rsidP="00FB3625">
            <w:pPr>
              <w:pStyle w:val="Prrafodelista"/>
              <w:numPr>
                <w:ilvl w:val="0"/>
                <w:numId w:val="9"/>
              </w:numPr>
              <w:jc w:val="both"/>
              <w:rPr>
                <w:rFonts w:ascii="Arial" w:hAnsi="Arial" w:cs="Arial"/>
                <w:sz w:val="20"/>
                <w:szCs w:val="20"/>
              </w:rPr>
            </w:pPr>
            <w:r w:rsidRPr="0087334F">
              <w:rPr>
                <w:rFonts w:ascii="Arial" w:hAnsi="Arial" w:cs="Arial"/>
                <w:sz w:val="20"/>
                <w:szCs w:val="20"/>
              </w:rPr>
              <w:t>Sin anexos.</w:t>
            </w:r>
          </w:p>
          <w:p w14:paraId="7C6CDD83" w14:textId="370D45A7" w:rsidR="003246FA" w:rsidRPr="0087334F" w:rsidRDefault="003246FA" w:rsidP="00FB3625">
            <w:pPr>
              <w:pStyle w:val="Prrafodelista"/>
              <w:numPr>
                <w:ilvl w:val="0"/>
                <w:numId w:val="9"/>
              </w:numPr>
              <w:jc w:val="both"/>
              <w:rPr>
                <w:rFonts w:ascii="Arial" w:hAnsi="Arial" w:cs="Arial"/>
                <w:sz w:val="20"/>
                <w:szCs w:val="20"/>
              </w:rPr>
            </w:pPr>
            <w:r w:rsidRPr="0087334F">
              <w:rPr>
                <w:rFonts w:ascii="Arial" w:hAnsi="Arial" w:cs="Arial"/>
                <w:b/>
                <w:bCs/>
                <w:sz w:val="20"/>
                <w:szCs w:val="20"/>
              </w:rPr>
              <w:t>Decreto No.</w:t>
            </w:r>
            <w:r w:rsidR="004B4642" w:rsidRPr="0087334F">
              <w:rPr>
                <w:rFonts w:ascii="Arial" w:hAnsi="Arial" w:cs="Arial"/>
                <w:b/>
                <w:bCs/>
                <w:sz w:val="20"/>
                <w:szCs w:val="20"/>
              </w:rPr>
              <w:t xml:space="preserve"> 72</w:t>
            </w:r>
            <w:r w:rsidR="004B4642" w:rsidRPr="0087334F">
              <w:rPr>
                <w:rFonts w:ascii="Arial" w:hAnsi="Arial" w:cs="Arial"/>
                <w:sz w:val="20"/>
                <w:szCs w:val="20"/>
              </w:rPr>
              <w:t xml:space="preserve"> Por el cual se aprueba la Ley de Ingresos que deberá regir en la Municipalidad de Cd. Juárez, durante el presente año.</w:t>
            </w:r>
          </w:p>
        </w:tc>
      </w:tr>
      <w:tr w:rsidR="003246FA" w:rsidRPr="0087334F" w14:paraId="1850BF82" w14:textId="77777777" w:rsidTr="008C6EBF">
        <w:tc>
          <w:tcPr>
            <w:tcW w:w="747" w:type="dxa"/>
          </w:tcPr>
          <w:p w14:paraId="3EF69EDA" w14:textId="155412DC" w:rsidR="003246FA" w:rsidRPr="0087334F" w:rsidRDefault="004B4642" w:rsidP="002E4FCD">
            <w:pPr>
              <w:jc w:val="center"/>
              <w:rPr>
                <w:rFonts w:ascii="Arial" w:hAnsi="Arial" w:cs="Arial"/>
                <w:sz w:val="20"/>
                <w:szCs w:val="20"/>
              </w:rPr>
            </w:pPr>
            <w:r w:rsidRPr="0087334F">
              <w:rPr>
                <w:rFonts w:ascii="Arial" w:hAnsi="Arial" w:cs="Arial"/>
                <w:sz w:val="20"/>
                <w:szCs w:val="20"/>
              </w:rPr>
              <w:t>83</w:t>
            </w:r>
          </w:p>
        </w:tc>
        <w:tc>
          <w:tcPr>
            <w:tcW w:w="3248" w:type="dxa"/>
          </w:tcPr>
          <w:p w14:paraId="1638D409" w14:textId="1D74B2E9" w:rsidR="003246FA" w:rsidRPr="0087334F" w:rsidRDefault="004B4642" w:rsidP="002E4FCD">
            <w:pPr>
              <w:rPr>
                <w:rFonts w:ascii="Arial" w:hAnsi="Arial" w:cs="Arial"/>
                <w:sz w:val="20"/>
                <w:szCs w:val="20"/>
              </w:rPr>
            </w:pPr>
            <w:r w:rsidRPr="0087334F">
              <w:rPr>
                <w:rFonts w:ascii="Arial" w:hAnsi="Arial" w:cs="Arial"/>
                <w:sz w:val="20"/>
                <w:szCs w:val="20"/>
              </w:rPr>
              <w:t>1948.10.16</w:t>
            </w:r>
          </w:p>
        </w:tc>
        <w:tc>
          <w:tcPr>
            <w:tcW w:w="6778" w:type="dxa"/>
          </w:tcPr>
          <w:p w14:paraId="3BFF4414" w14:textId="77777777" w:rsidR="003246FA" w:rsidRPr="0087334F" w:rsidRDefault="004B4642" w:rsidP="00FB3625">
            <w:pPr>
              <w:pStyle w:val="Prrafodelista"/>
              <w:numPr>
                <w:ilvl w:val="0"/>
                <w:numId w:val="9"/>
              </w:numPr>
              <w:jc w:val="both"/>
              <w:rPr>
                <w:rFonts w:ascii="Arial" w:hAnsi="Arial" w:cs="Arial"/>
                <w:sz w:val="20"/>
                <w:szCs w:val="20"/>
              </w:rPr>
            </w:pPr>
            <w:r w:rsidRPr="0087334F">
              <w:rPr>
                <w:rFonts w:ascii="Arial" w:hAnsi="Arial" w:cs="Arial"/>
                <w:sz w:val="20"/>
                <w:szCs w:val="20"/>
              </w:rPr>
              <w:t>Sin anexos.</w:t>
            </w:r>
          </w:p>
          <w:p w14:paraId="1D2B11A6" w14:textId="5C033DB6" w:rsidR="004B4642" w:rsidRPr="0087334F" w:rsidRDefault="004B4642" w:rsidP="00FB3625">
            <w:pPr>
              <w:pStyle w:val="Prrafodelista"/>
              <w:numPr>
                <w:ilvl w:val="0"/>
                <w:numId w:val="9"/>
              </w:numPr>
              <w:jc w:val="both"/>
              <w:rPr>
                <w:rFonts w:ascii="Arial" w:hAnsi="Arial" w:cs="Arial"/>
                <w:sz w:val="20"/>
                <w:szCs w:val="20"/>
              </w:rPr>
            </w:pPr>
            <w:r w:rsidRPr="0087334F">
              <w:rPr>
                <w:rFonts w:ascii="Arial" w:hAnsi="Arial" w:cs="Arial"/>
                <w:sz w:val="20"/>
                <w:szCs w:val="20"/>
              </w:rPr>
              <w:t>Sin decretos ni acuerdos relevantes.</w:t>
            </w:r>
          </w:p>
        </w:tc>
      </w:tr>
      <w:tr w:rsidR="003246FA" w:rsidRPr="0087334F" w14:paraId="2595F437" w14:textId="77777777" w:rsidTr="008C6EBF">
        <w:tc>
          <w:tcPr>
            <w:tcW w:w="747" w:type="dxa"/>
          </w:tcPr>
          <w:p w14:paraId="4423DCC8" w14:textId="12578EAA" w:rsidR="003246FA" w:rsidRPr="0087334F" w:rsidRDefault="004B4642" w:rsidP="002E4FCD">
            <w:pPr>
              <w:jc w:val="center"/>
              <w:rPr>
                <w:rFonts w:ascii="Arial" w:hAnsi="Arial" w:cs="Arial"/>
                <w:sz w:val="20"/>
                <w:szCs w:val="20"/>
              </w:rPr>
            </w:pPr>
            <w:r w:rsidRPr="0087334F">
              <w:rPr>
                <w:rFonts w:ascii="Arial" w:hAnsi="Arial" w:cs="Arial"/>
                <w:sz w:val="20"/>
                <w:szCs w:val="20"/>
              </w:rPr>
              <w:t>84</w:t>
            </w:r>
          </w:p>
        </w:tc>
        <w:tc>
          <w:tcPr>
            <w:tcW w:w="3248" w:type="dxa"/>
          </w:tcPr>
          <w:p w14:paraId="2ED9BCB3" w14:textId="3346966C" w:rsidR="003246FA" w:rsidRPr="0087334F" w:rsidRDefault="004B4642" w:rsidP="002E4FCD">
            <w:pPr>
              <w:rPr>
                <w:rFonts w:ascii="Arial" w:hAnsi="Arial" w:cs="Arial"/>
                <w:sz w:val="20"/>
                <w:szCs w:val="20"/>
              </w:rPr>
            </w:pPr>
            <w:r w:rsidRPr="0087334F">
              <w:rPr>
                <w:rFonts w:ascii="Arial" w:hAnsi="Arial" w:cs="Arial"/>
                <w:sz w:val="20"/>
                <w:szCs w:val="20"/>
              </w:rPr>
              <w:t>1948.10.20</w:t>
            </w:r>
          </w:p>
        </w:tc>
        <w:tc>
          <w:tcPr>
            <w:tcW w:w="6778" w:type="dxa"/>
          </w:tcPr>
          <w:p w14:paraId="1D09541A" w14:textId="77777777" w:rsidR="003246FA" w:rsidRPr="0087334F" w:rsidRDefault="004B4642" w:rsidP="00FB3625">
            <w:pPr>
              <w:pStyle w:val="Prrafodelista"/>
              <w:numPr>
                <w:ilvl w:val="0"/>
                <w:numId w:val="9"/>
              </w:numPr>
              <w:jc w:val="both"/>
              <w:rPr>
                <w:rFonts w:ascii="Arial" w:hAnsi="Arial" w:cs="Arial"/>
                <w:sz w:val="20"/>
                <w:szCs w:val="20"/>
              </w:rPr>
            </w:pPr>
            <w:r w:rsidRPr="0087334F">
              <w:rPr>
                <w:rFonts w:ascii="Arial" w:hAnsi="Arial" w:cs="Arial"/>
                <w:sz w:val="20"/>
                <w:szCs w:val="20"/>
              </w:rPr>
              <w:t>Sin anexos.</w:t>
            </w:r>
          </w:p>
          <w:p w14:paraId="7228E2E9" w14:textId="61270919" w:rsidR="004B4642" w:rsidRPr="0087334F" w:rsidRDefault="004B4642" w:rsidP="00FB3625">
            <w:pPr>
              <w:pStyle w:val="Prrafodelista"/>
              <w:numPr>
                <w:ilvl w:val="0"/>
                <w:numId w:val="9"/>
              </w:numPr>
              <w:jc w:val="both"/>
              <w:rPr>
                <w:rFonts w:ascii="Arial" w:hAnsi="Arial" w:cs="Arial"/>
                <w:sz w:val="20"/>
                <w:szCs w:val="20"/>
              </w:rPr>
            </w:pPr>
            <w:r w:rsidRPr="0087334F">
              <w:rPr>
                <w:rFonts w:ascii="Arial" w:hAnsi="Arial" w:cs="Arial"/>
                <w:sz w:val="20"/>
                <w:szCs w:val="20"/>
              </w:rPr>
              <w:t>Sin decretos ni acuerdos relevantes.</w:t>
            </w:r>
          </w:p>
        </w:tc>
      </w:tr>
      <w:tr w:rsidR="003246FA" w:rsidRPr="0087334F" w14:paraId="4F2CCDCE" w14:textId="77777777" w:rsidTr="008C6EBF">
        <w:tc>
          <w:tcPr>
            <w:tcW w:w="747" w:type="dxa"/>
          </w:tcPr>
          <w:p w14:paraId="4F331F25" w14:textId="3ACFAD57" w:rsidR="003246FA" w:rsidRPr="0087334F" w:rsidRDefault="004B4642" w:rsidP="002E4FCD">
            <w:pPr>
              <w:jc w:val="center"/>
              <w:rPr>
                <w:rFonts w:ascii="Arial" w:hAnsi="Arial" w:cs="Arial"/>
                <w:sz w:val="20"/>
                <w:szCs w:val="20"/>
              </w:rPr>
            </w:pPr>
            <w:r w:rsidRPr="0087334F">
              <w:rPr>
                <w:rFonts w:ascii="Arial" w:hAnsi="Arial" w:cs="Arial"/>
                <w:sz w:val="20"/>
                <w:szCs w:val="20"/>
              </w:rPr>
              <w:lastRenderedPageBreak/>
              <w:t>85</w:t>
            </w:r>
          </w:p>
        </w:tc>
        <w:tc>
          <w:tcPr>
            <w:tcW w:w="3248" w:type="dxa"/>
          </w:tcPr>
          <w:p w14:paraId="773EA00A" w14:textId="59E5947F" w:rsidR="003246FA" w:rsidRPr="0087334F" w:rsidRDefault="004B4642" w:rsidP="002E4FCD">
            <w:pPr>
              <w:rPr>
                <w:rFonts w:ascii="Arial" w:hAnsi="Arial" w:cs="Arial"/>
                <w:sz w:val="20"/>
                <w:szCs w:val="20"/>
              </w:rPr>
            </w:pPr>
            <w:r w:rsidRPr="0087334F">
              <w:rPr>
                <w:rFonts w:ascii="Arial" w:hAnsi="Arial" w:cs="Arial"/>
                <w:sz w:val="20"/>
                <w:szCs w:val="20"/>
              </w:rPr>
              <w:t>1948.10.23</w:t>
            </w:r>
          </w:p>
        </w:tc>
        <w:tc>
          <w:tcPr>
            <w:tcW w:w="6778" w:type="dxa"/>
          </w:tcPr>
          <w:p w14:paraId="74EC7FAF" w14:textId="77777777" w:rsidR="003246FA" w:rsidRPr="0087334F" w:rsidRDefault="004B4642" w:rsidP="00FB3625">
            <w:pPr>
              <w:pStyle w:val="Prrafodelista"/>
              <w:numPr>
                <w:ilvl w:val="0"/>
                <w:numId w:val="9"/>
              </w:numPr>
              <w:jc w:val="both"/>
              <w:rPr>
                <w:rFonts w:ascii="Arial" w:hAnsi="Arial" w:cs="Arial"/>
                <w:sz w:val="20"/>
                <w:szCs w:val="20"/>
              </w:rPr>
            </w:pPr>
            <w:r w:rsidRPr="0087334F">
              <w:rPr>
                <w:rFonts w:ascii="Arial" w:hAnsi="Arial" w:cs="Arial"/>
                <w:sz w:val="20"/>
                <w:szCs w:val="20"/>
              </w:rPr>
              <w:t>Sin anexos.</w:t>
            </w:r>
          </w:p>
          <w:p w14:paraId="388E890F" w14:textId="1BDEDE72" w:rsidR="004B4642" w:rsidRPr="0087334F" w:rsidRDefault="004B4642" w:rsidP="00FB3625">
            <w:pPr>
              <w:pStyle w:val="Prrafodelista"/>
              <w:numPr>
                <w:ilvl w:val="0"/>
                <w:numId w:val="9"/>
              </w:numPr>
              <w:jc w:val="both"/>
              <w:rPr>
                <w:rFonts w:ascii="Arial" w:hAnsi="Arial" w:cs="Arial"/>
                <w:sz w:val="20"/>
                <w:szCs w:val="20"/>
              </w:rPr>
            </w:pPr>
            <w:r w:rsidRPr="0087334F">
              <w:rPr>
                <w:rFonts w:ascii="Arial" w:hAnsi="Arial" w:cs="Arial"/>
                <w:sz w:val="20"/>
                <w:szCs w:val="20"/>
              </w:rPr>
              <w:t>Sin decretos ni acuerdos relevantes.</w:t>
            </w:r>
          </w:p>
        </w:tc>
      </w:tr>
      <w:tr w:rsidR="003246FA" w:rsidRPr="0087334F" w14:paraId="2EC46423" w14:textId="77777777" w:rsidTr="008C6EBF">
        <w:tc>
          <w:tcPr>
            <w:tcW w:w="747" w:type="dxa"/>
          </w:tcPr>
          <w:p w14:paraId="7D6C79EE" w14:textId="6FB26591" w:rsidR="003246FA" w:rsidRPr="0087334F" w:rsidRDefault="004B4642" w:rsidP="002E4FCD">
            <w:pPr>
              <w:jc w:val="center"/>
              <w:rPr>
                <w:rFonts w:ascii="Arial" w:hAnsi="Arial" w:cs="Arial"/>
                <w:sz w:val="20"/>
                <w:szCs w:val="20"/>
              </w:rPr>
            </w:pPr>
            <w:r w:rsidRPr="0087334F">
              <w:rPr>
                <w:rFonts w:ascii="Arial" w:hAnsi="Arial" w:cs="Arial"/>
                <w:sz w:val="20"/>
                <w:szCs w:val="20"/>
              </w:rPr>
              <w:t>86</w:t>
            </w:r>
          </w:p>
        </w:tc>
        <w:tc>
          <w:tcPr>
            <w:tcW w:w="3248" w:type="dxa"/>
          </w:tcPr>
          <w:p w14:paraId="458E9818" w14:textId="03761E59" w:rsidR="003246FA" w:rsidRPr="0087334F" w:rsidRDefault="004B4642" w:rsidP="002E4FCD">
            <w:pPr>
              <w:rPr>
                <w:rFonts w:ascii="Arial" w:hAnsi="Arial" w:cs="Arial"/>
                <w:sz w:val="20"/>
                <w:szCs w:val="20"/>
              </w:rPr>
            </w:pPr>
            <w:r w:rsidRPr="0087334F">
              <w:rPr>
                <w:rFonts w:ascii="Arial" w:hAnsi="Arial" w:cs="Arial"/>
                <w:sz w:val="20"/>
                <w:szCs w:val="20"/>
              </w:rPr>
              <w:t>1948.10.27</w:t>
            </w:r>
          </w:p>
        </w:tc>
        <w:tc>
          <w:tcPr>
            <w:tcW w:w="6778" w:type="dxa"/>
          </w:tcPr>
          <w:p w14:paraId="49DD7D84" w14:textId="77777777" w:rsidR="003246FA" w:rsidRPr="0087334F" w:rsidRDefault="004B4642" w:rsidP="00FB3625">
            <w:pPr>
              <w:pStyle w:val="Prrafodelista"/>
              <w:numPr>
                <w:ilvl w:val="0"/>
                <w:numId w:val="9"/>
              </w:numPr>
              <w:jc w:val="both"/>
              <w:rPr>
                <w:rFonts w:ascii="Arial" w:hAnsi="Arial" w:cs="Arial"/>
                <w:sz w:val="20"/>
                <w:szCs w:val="20"/>
              </w:rPr>
            </w:pPr>
            <w:r w:rsidRPr="0087334F">
              <w:rPr>
                <w:rFonts w:ascii="Arial" w:hAnsi="Arial" w:cs="Arial"/>
                <w:sz w:val="20"/>
                <w:szCs w:val="20"/>
              </w:rPr>
              <w:t>Sin anexos.</w:t>
            </w:r>
          </w:p>
          <w:p w14:paraId="132D2877" w14:textId="77777777" w:rsidR="004B4642" w:rsidRPr="0087334F" w:rsidRDefault="004B4642" w:rsidP="00FB3625">
            <w:pPr>
              <w:pStyle w:val="Prrafodelista"/>
              <w:numPr>
                <w:ilvl w:val="0"/>
                <w:numId w:val="9"/>
              </w:numPr>
              <w:jc w:val="both"/>
              <w:rPr>
                <w:rFonts w:ascii="Arial" w:hAnsi="Arial" w:cs="Arial"/>
                <w:sz w:val="20"/>
                <w:szCs w:val="20"/>
              </w:rPr>
            </w:pPr>
            <w:r w:rsidRPr="0087334F">
              <w:rPr>
                <w:rFonts w:ascii="Arial" w:hAnsi="Arial" w:cs="Arial"/>
                <w:b/>
                <w:bCs/>
                <w:sz w:val="20"/>
                <w:szCs w:val="20"/>
              </w:rPr>
              <w:t>Finiquito No. 100</w:t>
            </w:r>
            <w:r w:rsidRPr="0087334F">
              <w:rPr>
                <w:rFonts w:ascii="Arial" w:hAnsi="Arial" w:cs="Arial"/>
                <w:sz w:val="20"/>
                <w:szCs w:val="20"/>
              </w:rPr>
              <w:t xml:space="preserve"> Expedido por la Contaduría General de Hacienda y que corresponde a las Cuentas del Tesoro Público del Estado, por el mes de febrero del año en curso.</w:t>
            </w:r>
          </w:p>
          <w:p w14:paraId="1254B666" w14:textId="77777777" w:rsidR="004B4642" w:rsidRPr="0087334F" w:rsidRDefault="004B4642" w:rsidP="00FB3625">
            <w:pPr>
              <w:pStyle w:val="Prrafodelista"/>
              <w:numPr>
                <w:ilvl w:val="0"/>
                <w:numId w:val="9"/>
              </w:numPr>
              <w:jc w:val="both"/>
              <w:rPr>
                <w:rFonts w:ascii="Arial" w:hAnsi="Arial" w:cs="Arial"/>
                <w:sz w:val="20"/>
                <w:szCs w:val="20"/>
              </w:rPr>
            </w:pPr>
            <w:r w:rsidRPr="0087334F">
              <w:rPr>
                <w:rFonts w:ascii="Arial" w:hAnsi="Arial" w:cs="Arial"/>
                <w:b/>
                <w:bCs/>
                <w:sz w:val="20"/>
                <w:szCs w:val="20"/>
              </w:rPr>
              <w:t>Finiquito No. 101</w:t>
            </w:r>
            <w:r w:rsidRPr="0087334F">
              <w:rPr>
                <w:rFonts w:ascii="Arial" w:hAnsi="Arial" w:cs="Arial"/>
                <w:sz w:val="20"/>
                <w:szCs w:val="20"/>
              </w:rPr>
              <w:t xml:space="preserve"> Expedido por la Contaduría General de Hacienda y que corresponde a las Cuentas del tesoro Público del Estado, por el mes de marzo del año en curso.</w:t>
            </w:r>
          </w:p>
          <w:p w14:paraId="592E0BB1" w14:textId="77777777" w:rsidR="004B4642" w:rsidRPr="0087334F" w:rsidRDefault="004B4642" w:rsidP="00FB3625">
            <w:pPr>
              <w:pStyle w:val="Prrafodelista"/>
              <w:numPr>
                <w:ilvl w:val="0"/>
                <w:numId w:val="9"/>
              </w:numPr>
              <w:jc w:val="both"/>
              <w:rPr>
                <w:rFonts w:ascii="Arial" w:hAnsi="Arial" w:cs="Arial"/>
                <w:sz w:val="20"/>
                <w:szCs w:val="20"/>
              </w:rPr>
            </w:pPr>
            <w:r w:rsidRPr="0087334F">
              <w:rPr>
                <w:rFonts w:ascii="Arial" w:hAnsi="Arial" w:cs="Arial"/>
                <w:b/>
                <w:bCs/>
                <w:sz w:val="20"/>
                <w:szCs w:val="20"/>
              </w:rPr>
              <w:t>Finiquito No. 102</w:t>
            </w:r>
            <w:r w:rsidRPr="0087334F">
              <w:rPr>
                <w:rFonts w:ascii="Arial" w:hAnsi="Arial" w:cs="Arial"/>
                <w:sz w:val="20"/>
                <w:szCs w:val="20"/>
              </w:rPr>
              <w:t xml:space="preserve"> Expedido por la Contaduría General de Hacienda y que corresponde a las Cuentas del Tesoro Público del Estado, por el mes de abril del año en curso.</w:t>
            </w:r>
          </w:p>
          <w:p w14:paraId="0619B4EC" w14:textId="441B2561" w:rsidR="000D7E0B" w:rsidRPr="0087334F" w:rsidRDefault="000D7E0B" w:rsidP="00FB3625">
            <w:pPr>
              <w:pStyle w:val="Prrafodelista"/>
              <w:numPr>
                <w:ilvl w:val="0"/>
                <w:numId w:val="9"/>
              </w:numPr>
              <w:jc w:val="both"/>
              <w:rPr>
                <w:rFonts w:ascii="Arial" w:hAnsi="Arial" w:cs="Arial"/>
                <w:sz w:val="20"/>
                <w:szCs w:val="20"/>
              </w:rPr>
            </w:pPr>
            <w:r w:rsidRPr="0087334F">
              <w:rPr>
                <w:rFonts w:ascii="Arial" w:hAnsi="Arial" w:cs="Arial"/>
                <w:b/>
                <w:bCs/>
                <w:sz w:val="20"/>
                <w:szCs w:val="20"/>
              </w:rPr>
              <w:t>Finiquito No. 103</w:t>
            </w:r>
            <w:r w:rsidRPr="0087334F">
              <w:rPr>
                <w:rFonts w:ascii="Arial" w:hAnsi="Arial" w:cs="Arial"/>
                <w:sz w:val="20"/>
                <w:szCs w:val="20"/>
              </w:rPr>
              <w:t xml:space="preserve"> Expedido por la Contaduría General de Hacienda y que corresponde a las Cuentas del Tesoro Público del Estado, por el mes de </w:t>
            </w:r>
            <w:r w:rsidR="00F40456" w:rsidRPr="0087334F">
              <w:rPr>
                <w:rFonts w:ascii="Arial" w:hAnsi="Arial" w:cs="Arial"/>
                <w:sz w:val="20"/>
                <w:szCs w:val="20"/>
              </w:rPr>
              <w:t>mayo</w:t>
            </w:r>
            <w:r w:rsidRPr="0087334F">
              <w:rPr>
                <w:rFonts w:ascii="Arial" w:hAnsi="Arial" w:cs="Arial"/>
                <w:sz w:val="20"/>
                <w:szCs w:val="20"/>
              </w:rPr>
              <w:t xml:space="preserve"> del corriente año.</w:t>
            </w:r>
          </w:p>
          <w:p w14:paraId="23B50260" w14:textId="77777777" w:rsidR="000D7E0B" w:rsidRPr="0087334F" w:rsidRDefault="000D7E0B" w:rsidP="00FB3625">
            <w:pPr>
              <w:pStyle w:val="Prrafodelista"/>
              <w:numPr>
                <w:ilvl w:val="0"/>
                <w:numId w:val="9"/>
              </w:numPr>
              <w:jc w:val="both"/>
              <w:rPr>
                <w:rFonts w:ascii="Arial" w:hAnsi="Arial" w:cs="Arial"/>
                <w:sz w:val="20"/>
                <w:szCs w:val="20"/>
              </w:rPr>
            </w:pPr>
            <w:r w:rsidRPr="0087334F">
              <w:rPr>
                <w:rFonts w:ascii="Arial" w:hAnsi="Arial" w:cs="Arial"/>
                <w:b/>
                <w:bCs/>
                <w:sz w:val="20"/>
                <w:szCs w:val="20"/>
              </w:rPr>
              <w:t>Decreto No. 151</w:t>
            </w:r>
            <w:r w:rsidRPr="0087334F">
              <w:rPr>
                <w:rFonts w:ascii="Arial" w:hAnsi="Arial" w:cs="Arial"/>
                <w:sz w:val="20"/>
                <w:szCs w:val="20"/>
              </w:rPr>
              <w:t xml:space="preserve"> Por el cual se modifica el inciso “A” del Artículo 5º. de la Le</w:t>
            </w:r>
            <w:r w:rsidR="00787402" w:rsidRPr="0087334F">
              <w:rPr>
                <w:rFonts w:ascii="Arial" w:hAnsi="Arial" w:cs="Arial"/>
                <w:sz w:val="20"/>
                <w:szCs w:val="20"/>
              </w:rPr>
              <w:t>y de Ingresos vigente en el municipio de Juárez, en lo que se refiere a cuotas por sacrificio de ganado.</w:t>
            </w:r>
          </w:p>
          <w:p w14:paraId="08FD8547" w14:textId="21B7E790" w:rsidR="00787402" w:rsidRPr="0087334F" w:rsidRDefault="00787402" w:rsidP="00FB3625">
            <w:pPr>
              <w:pStyle w:val="Prrafodelista"/>
              <w:numPr>
                <w:ilvl w:val="0"/>
                <w:numId w:val="9"/>
              </w:numPr>
              <w:jc w:val="both"/>
              <w:rPr>
                <w:rFonts w:ascii="Arial" w:hAnsi="Arial" w:cs="Arial"/>
                <w:sz w:val="20"/>
                <w:szCs w:val="20"/>
              </w:rPr>
            </w:pPr>
            <w:r w:rsidRPr="0087334F">
              <w:rPr>
                <w:rFonts w:ascii="Arial" w:hAnsi="Arial" w:cs="Arial"/>
                <w:b/>
                <w:bCs/>
                <w:sz w:val="20"/>
                <w:szCs w:val="20"/>
              </w:rPr>
              <w:t>Decreto No. 152</w:t>
            </w:r>
            <w:r w:rsidRPr="0087334F">
              <w:rPr>
                <w:rFonts w:ascii="Arial" w:hAnsi="Arial" w:cs="Arial"/>
                <w:sz w:val="20"/>
                <w:szCs w:val="20"/>
              </w:rPr>
              <w:t xml:space="preserve"> Por el cual se autoriza a la Contaduría General de Hacienda, para que expida los finiquitos previstos por la Ley correspondientes a las Cuentas del Tero Público del Estado, por los meses de </w:t>
            </w:r>
            <w:r w:rsidR="00F40456" w:rsidRPr="0087334F">
              <w:rPr>
                <w:rFonts w:ascii="Arial" w:hAnsi="Arial" w:cs="Arial"/>
                <w:sz w:val="20"/>
                <w:szCs w:val="20"/>
              </w:rPr>
              <w:t>febrero</w:t>
            </w:r>
            <w:r w:rsidRPr="0087334F">
              <w:rPr>
                <w:rFonts w:ascii="Arial" w:hAnsi="Arial" w:cs="Arial"/>
                <w:sz w:val="20"/>
                <w:szCs w:val="20"/>
              </w:rPr>
              <w:t xml:space="preserve">, </w:t>
            </w:r>
            <w:proofErr w:type="gramStart"/>
            <w:r w:rsidRPr="0087334F">
              <w:rPr>
                <w:rFonts w:ascii="Arial" w:hAnsi="Arial" w:cs="Arial"/>
                <w:sz w:val="20"/>
                <w:szCs w:val="20"/>
              </w:rPr>
              <w:t>Marzo</w:t>
            </w:r>
            <w:proofErr w:type="gramEnd"/>
            <w:r w:rsidRPr="0087334F">
              <w:rPr>
                <w:rFonts w:ascii="Arial" w:hAnsi="Arial" w:cs="Arial"/>
                <w:sz w:val="20"/>
                <w:szCs w:val="20"/>
              </w:rPr>
              <w:t>, Abril y Mayo, del año en curso.</w:t>
            </w:r>
          </w:p>
          <w:p w14:paraId="0A6DBBA5" w14:textId="741A6B70" w:rsidR="00787402" w:rsidRPr="0087334F" w:rsidRDefault="00787402" w:rsidP="00FB3625">
            <w:pPr>
              <w:pStyle w:val="Prrafodelista"/>
              <w:numPr>
                <w:ilvl w:val="0"/>
                <w:numId w:val="9"/>
              </w:numPr>
              <w:jc w:val="both"/>
              <w:rPr>
                <w:rFonts w:ascii="Arial" w:hAnsi="Arial" w:cs="Arial"/>
                <w:sz w:val="20"/>
                <w:szCs w:val="20"/>
              </w:rPr>
            </w:pPr>
            <w:r w:rsidRPr="0087334F">
              <w:rPr>
                <w:rFonts w:ascii="Arial" w:hAnsi="Arial" w:cs="Arial"/>
                <w:b/>
                <w:bCs/>
                <w:sz w:val="20"/>
                <w:szCs w:val="20"/>
              </w:rPr>
              <w:t>Fe de erratas:</w:t>
            </w:r>
            <w:r w:rsidRPr="0087334F">
              <w:rPr>
                <w:rFonts w:ascii="Arial" w:hAnsi="Arial" w:cs="Arial"/>
                <w:sz w:val="20"/>
                <w:szCs w:val="20"/>
              </w:rPr>
              <w:t xml:space="preserve"> Correspondiente al Periódico Oficial del Estado, número 85, de fecha 23 de octubre de 1948.</w:t>
            </w:r>
          </w:p>
        </w:tc>
      </w:tr>
      <w:tr w:rsidR="003246FA" w:rsidRPr="0087334F" w14:paraId="57ABAA8A" w14:textId="77777777" w:rsidTr="008C6EBF">
        <w:tc>
          <w:tcPr>
            <w:tcW w:w="747" w:type="dxa"/>
          </w:tcPr>
          <w:p w14:paraId="45697622" w14:textId="5D935CFD" w:rsidR="003246FA" w:rsidRPr="0087334F" w:rsidRDefault="00787402" w:rsidP="002E4FCD">
            <w:pPr>
              <w:jc w:val="center"/>
              <w:rPr>
                <w:rFonts w:ascii="Arial" w:hAnsi="Arial" w:cs="Arial"/>
                <w:sz w:val="20"/>
                <w:szCs w:val="20"/>
              </w:rPr>
            </w:pPr>
            <w:r w:rsidRPr="0087334F">
              <w:rPr>
                <w:rFonts w:ascii="Arial" w:hAnsi="Arial" w:cs="Arial"/>
                <w:sz w:val="20"/>
                <w:szCs w:val="20"/>
              </w:rPr>
              <w:t>87</w:t>
            </w:r>
          </w:p>
        </w:tc>
        <w:tc>
          <w:tcPr>
            <w:tcW w:w="3248" w:type="dxa"/>
          </w:tcPr>
          <w:p w14:paraId="79E5E34B" w14:textId="35138940" w:rsidR="003246FA" w:rsidRPr="0087334F" w:rsidRDefault="00787402" w:rsidP="002E4FCD">
            <w:pPr>
              <w:rPr>
                <w:rFonts w:ascii="Arial" w:hAnsi="Arial" w:cs="Arial"/>
                <w:sz w:val="20"/>
                <w:szCs w:val="20"/>
              </w:rPr>
            </w:pPr>
            <w:r w:rsidRPr="0087334F">
              <w:rPr>
                <w:rFonts w:ascii="Arial" w:hAnsi="Arial" w:cs="Arial"/>
                <w:sz w:val="20"/>
                <w:szCs w:val="20"/>
              </w:rPr>
              <w:t>1948.10.30</w:t>
            </w:r>
          </w:p>
        </w:tc>
        <w:tc>
          <w:tcPr>
            <w:tcW w:w="6778" w:type="dxa"/>
          </w:tcPr>
          <w:p w14:paraId="084AF169" w14:textId="77777777" w:rsidR="00787402" w:rsidRPr="0087334F" w:rsidRDefault="00787402" w:rsidP="00787402">
            <w:pPr>
              <w:pStyle w:val="Prrafodelista"/>
              <w:numPr>
                <w:ilvl w:val="0"/>
                <w:numId w:val="9"/>
              </w:numPr>
              <w:jc w:val="both"/>
              <w:rPr>
                <w:rFonts w:ascii="Arial" w:hAnsi="Arial" w:cs="Arial"/>
                <w:sz w:val="20"/>
                <w:szCs w:val="20"/>
              </w:rPr>
            </w:pPr>
            <w:r w:rsidRPr="0087334F">
              <w:rPr>
                <w:rFonts w:ascii="Arial" w:hAnsi="Arial" w:cs="Arial"/>
                <w:sz w:val="20"/>
                <w:szCs w:val="20"/>
              </w:rPr>
              <w:t>Sin anexos.</w:t>
            </w:r>
          </w:p>
          <w:p w14:paraId="034DB880" w14:textId="74CBFF89" w:rsidR="00787402" w:rsidRPr="0087334F" w:rsidRDefault="00787402" w:rsidP="00787402">
            <w:pPr>
              <w:pStyle w:val="Prrafodelista"/>
              <w:numPr>
                <w:ilvl w:val="0"/>
                <w:numId w:val="9"/>
              </w:numPr>
              <w:jc w:val="both"/>
              <w:rPr>
                <w:rFonts w:ascii="Arial" w:hAnsi="Arial" w:cs="Arial"/>
                <w:sz w:val="20"/>
                <w:szCs w:val="20"/>
              </w:rPr>
            </w:pPr>
            <w:r w:rsidRPr="0087334F">
              <w:rPr>
                <w:rFonts w:ascii="Arial" w:hAnsi="Arial" w:cs="Arial"/>
                <w:sz w:val="20"/>
                <w:szCs w:val="20"/>
              </w:rPr>
              <w:t>Sin decretos ni acuerdos relevantes.</w:t>
            </w:r>
          </w:p>
        </w:tc>
      </w:tr>
      <w:tr w:rsidR="003246FA" w:rsidRPr="0087334F" w14:paraId="09B159C6" w14:textId="77777777" w:rsidTr="008C6EBF">
        <w:tc>
          <w:tcPr>
            <w:tcW w:w="747" w:type="dxa"/>
          </w:tcPr>
          <w:p w14:paraId="60A427F6" w14:textId="00D86435" w:rsidR="003246FA" w:rsidRPr="0087334F" w:rsidRDefault="00787402" w:rsidP="002E4FCD">
            <w:pPr>
              <w:jc w:val="center"/>
              <w:rPr>
                <w:rFonts w:ascii="Arial" w:hAnsi="Arial" w:cs="Arial"/>
                <w:sz w:val="20"/>
                <w:szCs w:val="20"/>
              </w:rPr>
            </w:pPr>
            <w:r w:rsidRPr="0087334F">
              <w:rPr>
                <w:rFonts w:ascii="Arial" w:hAnsi="Arial" w:cs="Arial"/>
                <w:sz w:val="20"/>
                <w:szCs w:val="20"/>
              </w:rPr>
              <w:t>88</w:t>
            </w:r>
          </w:p>
        </w:tc>
        <w:tc>
          <w:tcPr>
            <w:tcW w:w="3248" w:type="dxa"/>
          </w:tcPr>
          <w:p w14:paraId="149DE4C2" w14:textId="21C39E7F" w:rsidR="003246FA" w:rsidRPr="0087334F" w:rsidRDefault="00787402" w:rsidP="002E4FCD">
            <w:pPr>
              <w:rPr>
                <w:rFonts w:ascii="Arial" w:hAnsi="Arial" w:cs="Arial"/>
                <w:sz w:val="20"/>
                <w:szCs w:val="20"/>
              </w:rPr>
            </w:pPr>
            <w:r w:rsidRPr="0087334F">
              <w:rPr>
                <w:rFonts w:ascii="Arial" w:hAnsi="Arial" w:cs="Arial"/>
                <w:sz w:val="20"/>
                <w:szCs w:val="20"/>
              </w:rPr>
              <w:t>1948.11.03</w:t>
            </w:r>
          </w:p>
        </w:tc>
        <w:tc>
          <w:tcPr>
            <w:tcW w:w="6778" w:type="dxa"/>
          </w:tcPr>
          <w:p w14:paraId="224DDACD" w14:textId="77777777" w:rsidR="003246FA" w:rsidRPr="0087334F" w:rsidRDefault="00787402" w:rsidP="00FB3625">
            <w:pPr>
              <w:pStyle w:val="Prrafodelista"/>
              <w:numPr>
                <w:ilvl w:val="0"/>
                <w:numId w:val="9"/>
              </w:numPr>
              <w:jc w:val="both"/>
              <w:rPr>
                <w:rFonts w:ascii="Arial" w:hAnsi="Arial" w:cs="Arial"/>
                <w:sz w:val="20"/>
                <w:szCs w:val="20"/>
              </w:rPr>
            </w:pPr>
            <w:r w:rsidRPr="0087334F">
              <w:rPr>
                <w:rFonts w:ascii="Arial" w:hAnsi="Arial" w:cs="Arial"/>
                <w:sz w:val="20"/>
                <w:szCs w:val="20"/>
              </w:rPr>
              <w:t>Sin anexos.</w:t>
            </w:r>
          </w:p>
          <w:p w14:paraId="085D9888" w14:textId="65C89C35" w:rsidR="00787402" w:rsidRPr="0087334F" w:rsidRDefault="00787402" w:rsidP="00787402">
            <w:pPr>
              <w:pStyle w:val="Prrafodelista"/>
              <w:numPr>
                <w:ilvl w:val="0"/>
                <w:numId w:val="9"/>
              </w:numPr>
              <w:jc w:val="both"/>
              <w:rPr>
                <w:rFonts w:ascii="Arial" w:hAnsi="Arial" w:cs="Arial"/>
                <w:sz w:val="20"/>
                <w:szCs w:val="20"/>
              </w:rPr>
            </w:pPr>
            <w:r w:rsidRPr="0087334F">
              <w:rPr>
                <w:rFonts w:ascii="Arial" w:hAnsi="Arial" w:cs="Arial"/>
                <w:sz w:val="20"/>
                <w:szCs w:val="20"/>
              </w:rPr>
              <w:t>Sin decretos ni acuerdos relevantes.</w:t>
            </w:r>
          </w:p>
        </w:tc>
      </w:tr>
      <w:tr w:rsidR="003246FA" w:rsidRPr="0087334F" w14:paraId="745E4016" w14:textId="77777777" w:rsidTr="008C6EBF">
        <w:tc>
          <w:tcPr>
            <w:tcW w:w="747" w:type="dxa"/>
          </w:tcPr>
          <w:p w14:paraId="1156948C" w14:textId="727FA5F3" w:rsidR="003246FA" w:rsidRPr="0087334F" w:rsidRDefault="00787402" w:rsidP="00787402">
            <w:pPr>
              <w:jc w:val="center"/>
              <w:rPr>
                <w:rFonts w:ascii="Arial" w:hAnsi="Arial" w:cs="Arial"/>
                <w:sz w:val="20"/>
                <w:szCs w:val="20"/>
              </w:rPr>
            </w:pPr>
            <w:r w:rsidRPr="0087334F">
              <w:rPr>
                <w:rFonts w:ascii="Arial" w:hAnsi="Arial" w:cs="Arial"/>
                <w:sz w:val="20"/>
                <w:szCs w:val="20"/>
              </w:rPr>
              <w:t xml:space="preserve">89 </w:t>
            </w:r>
          </w:p>
        </w:tc>
        <w:tc>
          <w:tcPr>
            <w:tcW w:w="3248" w:type="dxa"/>
          </w:tcPr>
          <w:p w14:paraId="418D7808" w14:textId="260E4694" w:rsidR="003246FA" w:rsidRPr="0087334F" w:rsidRDefault="00787402" w:rsidP="002E4FCD">
            <w:pPr>
              <w:rPr>
                <w:rFonts w:ascii="Arial" w:hAnsi="Arial" w:cs="Arial"/>
                <w:sz w:val="20"/>
                <w:szCs w:val="20"/>
              </w:rPr>
            </w:pPr>
            <w:r w:rsidRPr="0087334F">
              <w:rPr>
                <w:rFonts w:ascii="Arial" w:hAnsi="Arial" w:cs="Arial"/>
                <w:sz w:val="20"/>
                <w:szCs w:val="20"/>
              </w:rPr>
              <w:t>1948.11.06</w:t>
            </w:r>
          </w:p>
        </w:tc>
        <w:tc>
          <w:tcPr>
            <w:tcW w:w="6778" w:type="dxa"/>
          </w:tcPr>
          <w:p w14:paraId="576E708E" w14:textId="77777777" w:rsidR="003246FA" w:rsidRPr="0087334F" w:rsidRDefault="00787402" w:rsidP="00FB3625">
            <w:pPr>
              <w:pStyle w:val="Prrafodelista"/>
              <w:numPr>
                <w:ilvl w:val="0"/>
                <w:numId w:val="9"/>
              </w:numPr>
              <w:jc w:val="both"/>
              <w:rPr>
                <w:rFonts w:ascii="Arial" w:hAnsi="Arial" w:cs="Arial"/>
                <w:sz w:val="20"/>
                <w:szCs w:val="20"/>
              </w:rPr>
            </w:pPr>
            <w:r w:rsidRPr="0087334F">
              <w:rPr>
                <w:rFonts w:ascii="Arial" w:hAnsi="Arial" w:cs="Arial"/>
                <w:sz w:val="20"/>
                <w:szCs w:val="20"/>
              </w:rPr>
              <w:t>Sin anexos.</w:t>
            </w:r>
          </w:p>
          <w:p w14:paraId="6B429515" w14:textId="27B8E2CB" w:rsidR="00787402" w:rsidRPr="0087334F" w:rsidRDefault="00787402" w:rsidP="00FB3625">
            <w:pPr>
              <w:pStyle w:val="Prrafodelista"/>
              <w:numPr>
                <w:ilvl w:val="0"/>
                <w:numId w:val="9"/>
              </w:numPr>
              <w:jc w:val="both"/>
              <w:rPr>
                <w:rFonts w:ascii="Arial" w:hAnsi="Arial" w:cs="Arial"/>
                <w:sz w:val="20"/>
                <w:szCs w:val="20"/>
              </w:rPr>
            </w:pPr>
            <w:r w:rsidRPr="0087334F">
              <w:rPr>
                <w:rFonts w:ascii="Arial" w:hAnsi="Arial" w:cs="Arial"/>
                <w:b/>
                <w:bCs/>
                <w:sz w:val="20"/>
                <w:szCs w:val="20"/>
              </w:rPr>
              <w:t>Decreto No. 155</w:t>
            </w:r>
            <w:r w:rsidRPr="0087334F">
              <w:rPr>
                <w:rFonts w:ascii="Arial" w:hAnsi="Arial" w:cs="Arial"/>
                <w:sz w:val="20"/>
                <w:szCs w:val="20"/>
              </w:rPr>
              <w:t xml:space="preserve"> por el cual se concede a la Profesora María G. Vda. De Dávila, licencia para trabajar como </w:t>
            </w:r>
            <w:r w:rsidR="00F40456" w:rsidRPr="0087334F">
              <w:rPr>
                <w:rFonts w:ascii="Arial" w:hAnsi="Arial" w:cs="Arial"/>
                <w:sz w:val="20"/>
                <w:szCs w:val="20"/>
              </w:rPr>
              <w:t>directora</w:t>
            </w:r>
            <w:r w:rsidRPr="0087334F">
              <w:rPr>
                <w:rFonts w:ascii="Arial" w:hAnsi="Arial" w:cs="Arial"/>
                <w:sz w:val="20"/>
                <w:szCs w:val="20"/>
              </w:rPr>
              <w:t xml:space="preserve"> de una Escuela Particular Incorporada de N. Casas Grandes, Chih.</w:t>
            </w:r>
          </w:p>
        </w:tc>
      </w:tr>
      <w:tr w:rsidR="00787402" w:rsidRPr="0087334F" w14:paraId="06551FF1" w14:textId="77777777" w:rsidTr="008C6EBF">
        <w:tc>
          <w:tcPr>
            <w:tcW w:w="747" w:type="dxa"/>
          </w:tcPr>
          <w:p w14:paraId="51226370" w14:textId="615D05D7" w:rsidR="00787402" w:rsidRPr="0087334F" w:rsidRDefault="00C03C7C" w:rsidP="002E4FCD">
            <w:pPr>
              <w:jc w:val="center"/>
              <w:rPr>
                <w:rFonts w:ascii="Arial" w:hAnsi="Arial" w:cs="Arial"/>
                <w:sz w:val="20"/>
                <w:szCs w:val="20"/>
              </w:rPr>
            </w:pPr>
            <w:r w:rsidRPr="0087334F">
              <w:rPr>
                <w:rFonts w:ascii="Arial" w:hAnsi="Arial" w:cs="Arial"/>
                <w:sz w:val="20"/>
                <w:szCs w:val="20"/>
              </w:rPr>
              <w:t>90</w:t>
            </w:r>
          </w:p>
        </w:tc>
        <w:tc>
          <w:tcPr>
            <w:tcW w:w="3248" w:type="dxa"/>
          </w:tcPr>
          <w:p w14:paraId="2F4DA105" w14:textId="2E992CCB" w:rsidR="00787402" w:rsidRPr="0087334F" w:rsidRDefault="00853320" w:rsidP="002E4FCD">
            <w:pPr>
              <w:rPr>
                <w:rFonts w:ascii="Arial" w:hAnsi="Arial" w:cs="Arial"/>
                <w:sz w:val="20"/>
                <w:szCs w:val="20"/>
              </w:rPr>
            </w:pPr>
            <w:r w:rsidRPr="0087334F">
              <w:rPr>
                <w:rFonts w:ascii="Arial" w:hAnsi="Arial" w:cs="Arial"/>
                <w:sz w:val="20"/>
                <w:szCs w:val="20"/>
              </w:rPr>
              <w:t>1948.11.10</w:t>
            </w:r>
          </w:p>
        </w:tc>
        <w:tc>
          <w:tcPr>
            <w:tcW w:w="6778" w:type="dxa"/>
          </w:tcPr>
          <w:p w14:paraId="4015FD2C" w14:textId="77777777" w:rsidR="00787402" w:rsidRPr="0087334F" w:rsidRDefault="00853320" w:rsidP="00FB3625">
            <w:pPr>
              <w:pStyle w:val="Prrafodelista"/>
              <w:numPr>
                <w:ilvl w:val="0"/>
                <w:numId w:val="9"/>
              </w:numPr>
              <w:jc w:val="both"/>
              <w:rPr>
                <w:rFonts w:ascii="Arial" w:hAnsi="Arial" w:cs="Arial"/>
                <w:sz w:val="20"/>
                <w:szCs w:val="20"/>
              </w:rPr>
            </w:pPr>
            <w:r w:rsidRPr="0087334F">
              <w:rPr>
                <w:rFonts w:ascii="Arial" w:hAnsi="Arial" w:cs="Arial"/>
                <w:sz w:val="20"/>
                <w:szCs w:val="20"/>
              </w:rPr>
              <w:t>Sin anexos.</w:t>
            </w:r>
          </w:p>
          <w:p w14:paraId="676DB5C4" w14:textId="324258FE" w:rsidR="00853320" w:rsidRPr="0087334F" w:rsidRDefault="00853320" w:rsidP="00853320">
            <w:pPr>
              <w:pStyle w:val="Prrafodelista"/>
              <w:numPr>
                <w:ilvl w:val="0"/>
                <w:numId w:val="9"/>
              </w:numPr>
              <w:jc w:val="both"/>
              <w:rPr>
                <w:rFonts w:ascii="Arial" w:hAnsi="Arial" w:cs="Arial"/>
                <w:sz w:val="20"/>
                <w:szCs w:val="20"/>
              </w:rPr>
            </w:pPr>
            <w:r w:rsidRPr="0087334F">
              <w:rPr>
                <w:rFonts w:ascii="Arial" w:hAnsi="Arial" w:cs="Arial"/>
                <w:b/>
                <w:bCs/>
                <w:sz w:val="20"/>
                <w:szCs w:val="20"/>
              </w:rPr>
              <w:t>Decreto No. 153</w:t>
            </w:r>
            <w:r w:rsidRPr="0087334F">
              <w:rPr>
                <w:rFonts w:ascii="Arial" w:hAnsi="Arial" w:cs="Arial"/>
                <w:sz w:val="20"/>
                <w:szCs w:val="20"/>
              </w:rPr>
              <w:t xml:space="preserve"> por el cual se concede a la señorita Beatriz Ruiz autorización para trabajar como </w:t>
            </w:r>
            <w:r w:rsidR="00F40456" w:rsidRPr="0087334F">
              <w:rPr>
                <w:rFonts w:ascii="Arial" w:hAnsi="Arial" w:cs="Arial"/>
                <w:sz w:val="20"/>
                <w:szCs w:val="20"/>
              </w:rPr>
              <w:t>directora</w:t>
            </w:r>
            <w:r w:rsidRPr="0087334F">
              <w:rPr>
                <w:rFonts w:ascii="Arial" w:hAnsi="Arial" w:cs="Arial"/>
                <w:sz w:val="20"/>
                <w:szCs w:val="20"/>
              </w:rPr>
              <w:t xml:space="preserve"> de la Escuela Comercial de H. del Parral por el término de 5 años sin perjuicio de su jubilación que actualmente disfruta.</w:t>
            </w:r>
          </w:p>
          <w:p w14:paraId="502714C8" w14:textId="40328171" w:rsidR="00853320" w:rsidRPr="0087334F" w:rsidRDefault="007370FE" w:rsidP="00853320">
            <w:pPr>
              <w:pStyle w:val="Prrafodelista"/>
              <w:numPr>
                <w:ilvl w:val="0"/>
                <w:numId w:val="9"/>
              </w:numPr>
              <w:jc w:val="both"/>
              <w:rPr>
                <w:rFonts w:ascii="Arial" w:hAnsi="Arial" w:cs="Arial"/>
                <w:sz w:val="20"/>
                <w:szCs w:val="20"/>
              </w:rPr>
            </w:pPr>
            <w:r w:rsidRPr="0087334F">
              <w:rPr>
                <w:rFonts w:ascii="Arial" w:hAnsi="Arial" w:cs="Arial"/>
                <w:b/>
                <w:bCs/>
                <w:sz w:val="20"/>
                <w:szCs w:val="20"/>
              </w:rPr>
              <w:t>Decreto No. 154</w:t>
            </w:r>
            <w:r w:rsidRPr="0087334F">
              <w:rPr>
                <w:rFonts w:ascii="Arial" w:hAnsi="Arial" w:cs="Arial"/>
                <w:sz w:val="20"/>
                <w:szCs w:val="20"/>
              </w:rPr>
              <w:t xml:space="preserve"> por el cual se concede a la señorita Isaura Espinosa, licencia para trabajar por el término de cinco años única y exclusivamente en Colegio Particular, sin perjuicio de la jubilación que viene disfrutando.</w:t>
            </w:r>
          </w:p>
        </w:tc>
      </w:tr>
      <w:tr w:rsidR="00C03C7C" w:rsidRPr="0087334F" w14:paraId="5961F5B5" w14:textId="77777777" w:rsidTr="008C6EBF">
        <w:tc>
          <w:tcPr>
            <w:tcW w:w="747" w:type="dxa"/>
          </w:tcPr>
          <w:p w14:paraId="6BA7938B" w14:textId="50F0E95C" w:rsidR="00C03C7C" w:rsidRPr="0087334F" w:rsidRDefault="007370FE" w:rsidP="002E4FCD">
            <w:pPr>
              <w:jc w:val="center"/>
              <w:rPr>
                <w:rFonts w:ascii="Arial" w:hAnsi="Arial" w:cs="Arial"/>
                <w:sz w:val="20"/>
                <w:szCs w:val="20"/>
              </w:rPr>
            </w:pPr>
            <w:r w:rsidRPr="0087334F">
              <w:rPr>
                <w:rFonts w:ascii="Arial" w:hAnsi="Arial" w:cs="Arial"/>
                <w:sz w:val="20"/>
                <w:szCs w:val="20"/>
              </w:rPr>
              <w:t>91</w:t>
            </w:r>
          </w:p>
        </w:tc>
        <w:tc>
          <w:tcPr>
            <w:tcW w:w="3248" w:type="dxa"/>
          </w:tcPr>
          <w:p w14:paraId="16D41EA1" w14:textId="760EB79B" w:rsidR="00C03C7C" w:rsidRPr="0087334F" w:rsidRDefault="00B07621" w:rsidP="002E4FCD">
            <w:pPr>
              <w:rPr>
                <w:rFonts w:ascii="Arial" w:hAnsi="Arial" w:cs="Arial"/>
                <w:sz w:val="20"/>
                <w:szCs w:val="20"/>
              </w:rPr>
            </w:pPr>
            <w:r w:rsidRPr="0087334F">
              <w:rPr>
                <w:rFonts w:ascii="Arial" w:hAnsi="Arial" w:cs="Arial"/>
                <w:sz w:val="20"/>
                <w:szCs w:val="20"/>
              </w:rPr>
              <w:t>1948.11.13</w:t>
            </w:r>
          </w:p>
        </w:tc>
        <w:tc>
          <w:tcPr>
            <w:tcW w:w="6778" w:type="dxa"/>
          </w:tcPr>
          <w:p w14:paraId="11FBB427" w14:textId="77777777" w:rsidR="00B07621" w:rsidRPr="0087334F" w:rsidRDefault="00B07621" w:rsidP="00B07621">
            <w:pPr>
              <w:pStyle w:val="Prrafodelista"/>
              <w:numPr>
                <w:ilvl w:val="0"/>
                <w:numId w:val="9"/>
              </w:numPr>
              <w:spacing w:after="160" w:line="259" w:lineRule="auto"/>
              <w:jc w:val="both"/>
              <w:rPr>
                <w:rFonts w:ascii="Arial" w:hAnsi="Arial" w:cs="Arial"/>
                <w:sz w:val="20"/>
                <w:szCs w:val="20"/>
              </w:rPr>
            </w:pPr>
            <w:r w:rsidRPr="0087334F">
              <w:rPr>
                <w:rFonts w:ascii="Arial" w:hAnsi="Arial" w:cs="Arial"/>
                <w:sz w:val="20"/>
                <w:szCs w:val="20"/>
              </w:rPr>
              <w:t>Sin anexos.</w:t>
            </w:r>
          </w:p>
          <w:p w14:paraId="7051AB8A" w14:textId="77777777" w:rsidR="00C03C7C" w:rsidRPr="0087334F" w:rsidRDefault="00B07621" w:rsidP="00B07621">
            <w:pPr>
              <w:pStyle w:val="Prrafodelista"/>
              <w:numPr>
                <w:ilvl w:val="0"/>
                <w:numId w:val="9"/>
              </w:numPr>
              <w:jc w:val="both"/>
              <w:rPr>
                <w:rFonts w:ascii="Arial" w:hAnsi="Arial" w:cs="Arial"/>
                <w:sz w:val="20"/>
                <w:szCs w:val="20"/>
              </w:rPr>
            </w:pPr>
            <w:r w:rsidRPr="0087334F">
              <w:rPr>
                <w:rFonts w:ascii="Arial" w:hAnsi="Arial" w:cs="Arial"/>
                <w:sz w:val="20"/>
                <w:szCs w:val="20"/>
              </w:rPr>
              <w:t>Sin decretos ni acuerdos relevantes.</w:t>
            </w:r>
          </w:p>
          <w:p w14:paraId="62A7C5F3" w14:textId="46A6C6B6" w:rsidR="00B07621" w:rsidRPr="0087334F" w:rsidRDefault="00B07621" w:rsidP="00B07621">
            <w:pPr>
              <w:pStyle w:val="Prrafodelista"/>
              <w:numPr>
                <w:ilvl w:val="0"/>
                <w:numId w:val="9"/>
              </w:numPr>
              <w:jc w:val="both"/>
              <w:rPr>
                <w:rFonts w:ascii="Arial" w:hAnsi="Arial" w:cs="Arial"/>
                <w:sz w:val="20"/>
                <w:szCs w:val="20"/>
              </w:rPr>
            </w:pPr>
            <w:r w:rsidRPr="0087334F">
              <w:rPr>
                <w:rFonts w:ascii="Arial" w:hAnsi="Arial" w:cs="Arial"/>
                <w:b/>
                <w:bCs/>
                <w:sz w:val="20"/>
                <w:szCs w:val="20"/>
              </w:rPr>
              <w:t>Reglamento</w:t>
            </w:r>
            <w:r w:rsidRPr="0087334F">
              <w:rPr>
                <w:rFonts w:ascii="Arial" w:hAnsi="Arial" w:cs="Arial"/>
                <w:sz w:val="20"/>
                <w:szCs w:val="20"/>
              </w:rPr>
              <w:t xml:space="preserve"> de Inafectabilidad Agrícola y Ganadera.</w:t>
            </w:r>
          </w:p>
        </w:tc>
      </w:tr>
      <w:tr w:rsidR="00C03C7C" w:rsidRPr="0087334F" w14:paraId="485DC06B" w14:textId="77777777" w:rsidTr="008C6EBF">
        <w:tc>
          <w:tcPr>
            <w:tcW w:w="747" w:type="dxa"/>
          </w:tcPr>
          <w:p w14:paraId="3C0053B4" w14:textId="4C6EF4FB" w:rsidR="00C03C7C" w:rsidRPr="0087334F" w:rsidRDefault="000123CA" w:rsidP="002E4FCD">
            <w:pPr>
              <w:jc w:val="center"/>
              <w:rPr>
                <w:rFonts w:ascii="Arial" w:hAnsi="Arial" w:cs="Arial"/>
                <w:sz w:val="20"/>
                <w:szCs w:val="20"/>
              </w:rPr>
            </w:pPr>
            <w:r w:rsidRPr="0087334F">
              <w:rPr>
                <w:rFonts w:ascii="Arial" w:hAnsi="Arial" w:cs="Arial"/>
                <w:sz w:val="20"/>
                <w:szCs w:val="20"/>
              </w:rPr>
              <w:t>92</w:t>
            </w:r>
          </w:p>
        </w:tc>
        <w:tc>
          <w:tcPr>
            <w:tcW w:w="3248" w:type="dxa"/>
          </w:tcPr>
          <w:p w14:paraId="7397FA14" w14:textId="21B8BD1C" w:rsidR="00C03C7C" w:rsidRPr="0087334F" w:rsidRDefault="000123CA" w:rsidP="002E4FCD">
            <w:pPr>
              <w:rPr>
                <w:rFonts w:ascii="Arial" w:hAnsi="Arial" w:cs="Arial"/>
                <w:sz w:val="20"/>
                <w:szCs w:val="20"/>
              </w:rPr>
            </w:pPr>
            <w:r w:rsidRPr="0087334F">
              <w:rPr>
                <w:rFonts w:ascii="Arial" w:hAnsi="Arial" w:cs="Arial"/>
                <w:sz w:val="20"/>
                <w:szCs w:val="20"/>
              </w:rPr>
              <w:t>1948.11.17</w:t>
            </w:r>
          </w:p>
        </w:tc>
        <w:tc>
          <w:tcPr>
            <w:tcW w:w="6778" w:type="dxa"/>
          </w:tcPr>
          <w:p w14:paraId="09E6A561" w14:textId="77777777" w:rsidR="00C03C7C" w:rsidRPr="0087334F" w:rsidRDefault="000123CA" w:rsidP="00FB3625">
            <w:pPr>
              <w:pStyle w:val="Prrafodelista"/>
              <w:numPr>
                <w:ilvl w:val="0"/>
                <w:numId w:val="9"/>
              </w:numPr>
              <w:jc w:val="both"/>
              <w:rPr>
                <w:rFonts w:ascii="Arial" w:hAnsi="Arial" w:cs="Arial"/>
                <w:sz w:val="20"/>
                <w:szCs w:val="20"/>
              </w:rPr>
            </w:pPr>
            <w:r w:rsidRPr="0087334F">
              <w:rPr>
                <w:rFonts w:ascii="Arial" w:hAnsi="Arial" w:cs="Arial"/>
                <w:sz w:val="20"/>
                <w:szCs w:val="20"/>
              </w:rPr>
              <w:t>Sin anexos.</w:t>
            </w:r>
          </w:p>
          <w:p w14:paraId="78650F1C" w14:textId="77777777" w:rsidR="000123CA" w:rsidRPr="0087334F" w:rsidRDefault="000123CA" w:rsidP="00FB3625">
            <w:pPr>
              <w:pStyle w:val="Prrafodelista"/>
              <w:numPr>
                <w:ilvl w:val="0"/>
                <w:numId w:val="9"/>
              </w:numPr>
              <w:jc w:val="both"/>
              <w:rPr>
                <w:rFonts w:ascii="Arial" w:hAnsi="Arial" w:cs="Arial"/>
                <w:sz w:val="20"/>
                <w:szCs w:val="20"/>
              </w:rPr>
            </w:pPr>
            <w:r w:rsidRPr="0087334F">
              <w:rPr>
                <w:rFonts w:ascii="Arial" w:hAnsi="Arial" w:cs="Arial"/>
                <w:b/>
                <w:bCs/>
                <w:sz w:val="20"/>
                <w:szCs w:val="20"/>
              </w:rPr>
              <w:t>Decreto No. 157</w:t>
            </w:r>
            <w:r w:rsidRPr="0087334F">
              <w:rPr>
                <w:rFonts w:ascii="Arial" w:hAnsi="Arial" w:cs="Arial"/>
                <w:sz w:val="20"/>
                <w:szCs w:val="20"/>
              </w:rPr>
              <w:t xml:space="preserve"> de la H. Legislatura del Estado, en virtud de cual se autoriza al C. Contador General de Hacienda para que expida los Finiquitos previstos por la Ley, correspondientes a las cuentas del Tesoro Público del Estado.</w:t>
            </w:r>
          </w:p>
          <w:p w14:paraId="45E93271" w14:textId="77777777" w:rsidR="000123CA" w:rsidRPr="0087334F" w:rsidRDefault="000123CA" w:rsidP="00FB3625">
            <w:pPr>
              <w:pStyle w:val="Prrafodelista"/>
              <w:numPr>
                <w:ilvl w:val="0"/>
                <w:numId w:val="9"/>
              </w:numPr>
              <w:jc w:val="both"/>
              <w:rPr>
                <w:rFonts w:ascii="Arial" w:hAnsi="Arial" w:cs="Arial"/>
                <w:sz w:val="20"/>
                <w:szCs w:val="20"/>
              </w:rPr>
            </w:pPr>
            <w:r w:rsidRPr="0087334F">
              <w:rPr>
                <w:rFonts w:ascii="Arial" w:hAnsi="Arial" w:cs="Arial"/>
                <w:b/>
                <w:bCs/>
                <w:sz w:val="20"/>
                <w:szCs w:val="20"/>
              </w:rPr>
              <w:t>Decreto No. 158</w:t>
            </w:r>
            <w:r w:rsidRPr="0087334F">
              <w:rPr>
                <w:rFonts w:ascii="Arial" w:hAnsi="Arial" w:cs="Arial"/>
                <w:sz w:val="20"/>
                <w:szCs w:val="20"/>
              </w:rPr>
              <w:t xml:space="preserve">, por medio del cual el H. Congreso Local, concede licencia temporal hasta por cinco días renunciables y a </w:t>
            </w:r>
            <w:r w:rsidRPr="0087334F">
              <w:rPr>
                <w:rFonts w:ascii="Arial" w:hAnsi="Arial" w:cs="Arial"/>
                <w:sz w:val="20"/>
                <w:szCs w:val="20"/>
              </w:rPr>
              <w:lastRenderedPageBreak/>
              <w:t>partir de esta fecha, al C. Ingeniero Fernando Foglio Miramontes, Gobernador Constitucional.</w:t>
            </w:r>
          </w:p>
          <w:p w14:paraId="19458638" w14:textId="77777777" w:rsidR="000123CA" w:rsidRPr="0087334F" w:rsidRDefault="000123CA" w:rsidP="00FB3625">
            <w:pPr>
              <w:pStyle w:val="Prrafodelista"/>
              <w:numPr>
                <w:ilvl w:val="0"/>
                <w:numId w:val="9"/>
              </w:numPr>
              <w:jc w:val="both"/>
              <w:rPr>
                <w:rFonts w:ascii="Arial" w:hAnsi="Arial" w:cs="Arial"/>
                <w:sz w:val="20"/>
                <w:szCs w:val="20"/>
              </w:rPr>
            </w:pPr>
            <w:r w:rsidRPr="0087334F">
              <w:rPr>
                <w:rFonts w:ascii="Arial" w:hAnsi="Arial" w:cs="Arial"/>
                <w:b/>
                <w:bCs/>
                <w:sz w:val="20"/>
                <w:szCs w:val="20"/>
              </w:rPr>
              <w:t>Finiquito No. 104</w:t>
            </w:r>
            <w:r w:rsidRPr="0087334F">
              <w:rPr>
                <w:rFonts w:ascii="Arial" w:hAnsi="Arial" w:cs="Arial"/>
                <w:sz w:val="20"/>
                <w:szCs w:val="20"/>
              </w:rPr>
              <w:t xml:space="preserve"> expedido por la Contaduría General de Hacienda y que corresponde a las Cuentas del Tesoro Público del Estado, por el mes de junio del corriente año. </w:t>
            </w:r>
          </w:p>
          <w:p w14:paraId="2861BB5E" w14:textId="4F23783C" w:rsidR="0070176C" w:rsidRPr="0087334F" w:rsidRDefault="0070176C" w:rsidP="00FB3625">
            <w:pPr>
              <w:pStyle w:val="Prrafodelista"/>
              <w:numPr>
                <w:ilvl w:val="0"/>
                <w:numId w:val="9"/>
              </w:numPr>
              <w:jc w:val="both"/>
              <w:rPr>
                <w:rFonts w:ascii="Arial" w:hAnsi="Arial" w:cs="Arial"/>
                <w:sz w:val="20"/>
                <w:szCs w:val="20"/>
              </w:rPr>
            </w:pPr>
            <w:r w:rsidRPr="0087334F">
              <w:rPr>
                <w:rFonts w:ascii="Arial" w:hAnsi="Arial" w:cs="Arial"/>
                <w:b/>
                <w:bCs/>
                <w:sz w:val="20"/>
                <w:szCs w:val="20"/>
              </w:rPr>
              <w:t>Finiquito No.105</w:t>
            </w:r>
            <w:r w:rsidRPr="0087334F">
              <w:rPr>
                <w:rFonts w:ascii="Arial" w:hAnsi="Arial" w:cs="Arial"/>
                <w:sz w:val="20"/>
                <w:szCs w:val="20"/>
              </w:rPr>
              <w:t xml:space="preserve"> expedido por la Contaduría General de Hacienda y que corresponde a las Cuentas del Tesoro Público del Estado, por el mes de julio del corriente año.</w:t>
            </w:r>
          </w:p>
        </w:tc>
      </w:tr>
      <w:tr w:rsidR="00C03C7C" w:rsidRPr="0087334F" w14:paraId="12413C4C" w14:textId="77777777" w:rsidTr="008C6EBF">
        <w:tc>
          <w:tcPr>
            <w:tcW w:w="747" w:type="dxa"/>
          </w:tcPr>
          <w:p w14:paraId="7F77E7B2" w14:textId="2FC20E92" w:rsidR="00C03C7C" w:rsidRPr="0087334F" w:rsidRDefault="00507BC4" w:rsidP="002E4FCD">
            <w:pPr>
              <w:jc w:val="center"/>
              <w:rPr>
                <w:rFonts w:ascii="Arial" w:hAnsi="Arial" w:cs="Arial"/>
                <w:sz w:val="20"/>
                <w:szCs w:val="20"/>
              </w:rPr>
            </w:pPr>
            <w:r w:rsidRPr="0087334F">
              <w:rPr>
                <w:rFonts w:ascii="Arial" w:hAnsi="Arial" w:cs="Arial"/>
                <w:sz w:val="20"/>
                <w:szCs w:val="20"/>
              </w:rPr>
              <w:lastRenderedPageBreak/>
              <w:t>93</w:t>
            </w:r>
          </w:p>
        </w:tc>
        <w:tc>
          <w:tcPr>
            <w:tcW w:w="3248" w:type="dxa"/>
          </w:tcPr>
          <w:p w14:paraId="36008F7A" w14:textId="61F3F162" w:rsidR="00C03C7C" w:rsidRPr="0087334F" w:rsidRDefault="00507BC4" w:rsidP="002E4FCD">
            <w:pPr>
              <w:rPr>
                <w:rFonts w:ascii="Arial" w:hAnsi="Arial" w:cs="Arial"/>
                <w:sz w:val="20"/>
                <w:szCs w:val="20"/>
              </w:rPr>
            </w:pPr>
            <w:r w:rsidRPr="0087334F">
              <w:rPr>
                <w:rFonts w:ascii="Arial" w:hAnsi="Arial" w:cs="Arial"/>
                <w:sz w:val="20"/>
                <w:szCs w:val="20"/>
              </w:rPr>
              <w:t>1948.11.20</w:t>
            </w:r>
          </w:p>
        </w:tc>
        <w:tc>
          <w:tcPr>
            <w:tcW w:w="6778" w:type="dxa"/>
          </w:tcPr>
          <w:p w14:paraId="4F7D02A2" w14:textId="77777777" w:rsidR="00507BC4" w:rsidRPr="0087334F" w:rsidRDefault="00507BC4" w:rsidP="00507BC4">
            <w:pPr>
              <w:pStyle w:val="Prrafodelista"/>
              <w:numPr>
                <w:ilvl w:val="0"/>
                <w:numId w:val="9"/>
              </w:numPr>
              <w:spacing w:after="160" w:line="259" w:lineRule="auto"/>
              <w:jc w:val="both"/>
              <w:rPr>
                <w:rFonts w:ascii="Arial" w:hAnsi="Arial" w:cs="Arial"/>
                <w:sz w:val="20"/>
                <w:szCs w:val="20"/>
              </w:rPr>
            </w:pPr>
            <w:r w:rsidRPr="0087334F">
              <w:rPr>
                <w:rFonts w:ascii="Arial" w:hAnsi="Arial" w:cs="Arial"/>
                <w:sz w:val="20"/>
                <w:szCs w:val="20"/>
              </w:rPr>
              <w:t>Sin anexos.</w:t>
            </w:r>
          </w:p>
          <w:p w14:paraId="4E8CFFE1" w14:textId="09DAE15D" w:rsidR="00C03C7C" w:rsidRPr="0087334F" w:rsidRDefault="00507BC4" w:rsidP="00507BC4">
            <w:pPr>
              <w:pStyle w:val="Prrafodelista"/>
              <w:numPr>
                <w:ilvl w:val="0"/>
                <w:numId w:val="9"/>
              </w:numPr>
              <w:jc w:val="both"/>
              <w:rPr>
                <w:rFonts w:ascii="Arial" w:hAnsi="Arial" w:cs="Arial"/>
                <w:sz w:val="20"/>
                <w:szCs w:val="20"/>
              </w:rPr>
            </w:pPr>
            <w:r w:rsidRPr="0087334F">
              <w:rPr>
                <w:rFonts w:ascii="Arial" w:hAnsi="Arial" w:cs="Arial"/>
                <w:sz w:val="20"/>
                <w:szCs w:val="20"/>
              </w:rPr>
              <w:t>Sin decretos ni acuerdos relevantes.</w:t>
            </w:r>
          </w:p>
        </w:tc>
      </w:tr>
      <w:tr w:rsidR="00C03C7C" w:rsidRPr="0087334F" w14:paraId="29D1BCA1" w14:textId="77777777" w:rsidTr="008C6EBF">
        <w:tc>
          <w:tcPr>
            <w:tcW w:w="747" w:type="dxa"/>
          </w:tcPr>
          <w:p w14:paraId="2AEE6E89" w14:textId="5B9ED693" w:rsidR="00C03C7C" w:rsidRPr="0087334F" w:rsidRDefault="00507BC4" w:rsidP="002E4FCD">
            <w:pPr>
              <w:jc w:val="center"/>
              <w:rPr>
                <w:rFonts w:ascii="Arial" w:hAnsi="Arial" w:cs="Arial"/>
                <w:sz w:val="20"/>
                <w:szCs w:val="20"/>
              </w:rPr>
            </w:pPr>
            <w:r w:rsidRPr="0087334F">
              <w:rPr>
                <w:rFonts w:ascii="Arial" w:hAnsi="Arial" w:cs="Arial"/>
                <w:sz w:val="20"/>
                <w:szCs w:val="20"/>
              </w:rPr>
              <w:t>94</w:t>
            </w:r>
          </w:p>
        </w:tc>
        <w:tc>
          <w:tcPr>
            <w:tcW w:w="3248" w:type="dxa"/>
          </w:tcPr>
          <w:p w14:paraId="18133D63" w14:textId="2B42E208" w:rsidR="00C03C7C" w:rsidRPr="0087334F" w:rsidRDefault="00507BC4" w:rsidP="002E4FCD">
            <w:pPr>
              <w:rPr>
                <w:rFonts w:ascii="Arial" w:hAnsi="Arial" w:cs="Arial"/>
                <w:sz w:val="20"/>
                <w:szCs w:val="20"/>
              </w:rPr>
            </w:pPr>
            <w:r w:rsidRPr="0087334F">
              <w:rPr>
                <w:rFonts w:ascii="Arial" w:hAnsi="Arial" w:cs="Arial"/>
                <w:sz w:val="20"/>
                <w:szCs w:val="20"/>
              </w:rPr>
              <w:t>1948.11.24</w:t>
            </w:r>
          </w:p>
        </w:tc>
        <w:tc>
          <w:tcPr>
            <w:tcW w:w="6778" w:type="dxa"/>
          </w:tcPr>
          <w:p w14:paraId="36B7E851" w14:textId="77777777" w:rsidR="00C03C7C" w:rsidRPr="0087334F" w:rsidRDefault="00507BC4" w:rsidP="00FB3625">
            <w:pPr>
              <w:pStyle w:val="Prrafodelista"/>
              <w:numPr>
                <w:ilvl w:val="0"/>
                <w:numId w:val="9"/>
              </w:numPr>
              <w:jc w:val="both"/>
              <w:rPr>
                <w:rFonts w:ascii="Arial" w:hAnsi="Arial" w:cs="Arial"/>
                <w:sz w:val="20"/>
                <w:szCs w:val="20"/>
              </w:rPr>
            </w:pPr>
            <w:r w:rsidRPr="0087334F">
              <w:rPr>
                <w:rFonts w:ascii="Arial" w:hAnsi="Arial" w:cs="Arial"/>
                <w:sz w:val="20"/>
                <w:szCs w:val="20"/>
              </w:rPr>
              <w:t>Sin anexos.</w:t>
            </w:r>
          </w:p>
          <w:p w14:paraId="7BA140EF" w14:textId="77777777" w:rsidR="00507BC4" w:rsidRPr="0087334F" w:rsidRDefault="00507BC4" w:rsidP="00FB3625">
            <w:pPr>
              <w:pStyle w:val="Prrafodelista"/>
              <w:numPr>
                <w:ilvl w:val="0"/>
                <w:numId w:val="9"/>
              </w:numPr>
              <w:jc w:val="both"/>
              <w:rPr>
                <w:rFonts w:ascii="Arial" w:hAnsi="Arial" w:cs="Arial"/>
                <w:sz w:val="20"/>
                <w:szCs w:val="20"/>
              </w:rPr>
            </w:pPr>
            <w:r w:rsidRPr="0087334F">
              <w:rPr>
                <w:rFonts w:ascii="Arial" w:hAnsi="Arial" w:cs="Arial"/>
                <w:b/>
                <w:bCs/>
                <w:sz w:val="20"/>
                <w:szCs w:val="20"/>
              </w:rPr>
              <w:t>Fe de erratas</w:t>
            </w:r>
            <w:r w:rsidRPr="0087334F">
              <w:rPr>
                <w:rFonts w:ascii="Arial" w:hAnsi="Arial" w:cs="Arial"/>
                <w:sz w:val="20"/>
                <w:szCs w:val="20"/>
              </w:rPr>
              <w:t xml:space="preserve"> al decreto que modifica diversas fracciones de la Tarifa del impuesto General de importación, publicado el 22 de octubre anterior.</w:t>
            </w:r>
          </w:p>
          <w:p w14:paraId="7E4FD013" w14:textId="77777777" w:rsidR="00507BC4" w:rsidRPr="0087334F" w:rsidRDefault="00507BC4" w:rsidP="00FB3625">
            <w:pPr>
              <w:pStyle w:val="Prrafodelista"/>
              <w:numPr>
                <w:ilvl w:val="0"/>
                <w:numId w:val="9"/>
              </w:numPr>
              <w:jc w:val="both"/>
              <w:rPr>
                <w:rFonts w:ascii="Arial" w:hAnsi="Arial" w:cs="Arial"/>
                <w:sz w:val="20"/>
                <w:szCs w:val="20"/>
              </w:rPr>
            </w:pPr>
            <w:r w:rsidRPr="0087334F">
              <w:rPr>
                <w:rFonts w:ascii="Arial" w:hAnsi="Arial" w:cs="Arial"/>
                <w:b/>
                <w:bCs/>
                <w:sz w:val="20"/>
                <w:szCs w:val="20"/>
              </w:rPr>
              <w:t>Fe de erratas</w:t>
            </w:r>
            <w:r w:rsidRPr="0087334F">
              <w:rPr>
                <w:rFonts w:ascii="Arial" w:hAnsi="Arial" w:cs="Arial"/>
                <w:sz w:val="20"/>
                <w:szCs w:val="20"/>
              </w:rPr>
              <w:t xml:space="preserve"> al decreto que modifica la tarifa del impuesto de Exportación (Materiales, Minerales y Metales), publicada el día 27 de octubre último.</w:t>
            </w:r>
          </w:p>
          <w:p w14:paraId="3526BA9C" w14:textId="77519CC8" w:rsidR="00507BC4" w:rsidRPr="0087334F" w:rsidRDefault="00507BC4" w:rsidP="00FB3625">
            <w:pPr>
              <w:pStyle w:val="Prrafodelista"/>
              <w:numPr>
                <w:ilvl w:val="0"/>
                <w:numId w:val="9"/>
              </w:numPr>
              <w:jc w:val="both"/>
              <w:rPr>
                <w:rFonts w:ascii="Arial" w:hAnsi="Arial" w:cs="Arial"/>
                <w:sz w:val="20"/>
                <w:szCs w:val="20"/>
              </w:rPr>
            </w:pPr>
            <w:r w:rsidRPr="0087334F">
              <w:rPr>
                <w:rFonts w:ascii="Arial" w:hAnsi="Arial" w:cs="Arial"/>
                <w:b/>
                <w:bCs/>
                <w:sz w:val="20"/>
                <w:szCs w:val="20"/>
              </w:rPr>
              <w:t>Decreto No. 156</w:t>
            </w:r>
            <w:r w:rsidRPr="0087334F">
              <w:rPr>
                <w:rFonts w:ascii="Arial" w:hAnsi="Arial" w:cs="Arial"/>
                <w:sz w:val="20"/>
                <w:szCs w:val="20"/>
              </w:rPr>
              <w:t xml:space="preserve"> se ratifica en todas sus partes, el acuerdo tomado por el I. Ayuntamiento de Meoqui, en sesión celebrada el día 2 de septiembre de 1948, en virtud del cual se erige en Sección Municipal, la Colonia denominada “Lázaro Cárdenas” perteneciente a la Municipalidad de referencia.</w:t>
            </w:r>
          </w:p>
        </w:tc>
      </w:tr>
      <w:tr w:rsidR="00C03C7C" w:rsidRPr="0087334F" w14:paraId="206804D3" w14:textId="77777777" w:rsidTr="008C6EBF">
        <w:tc>
          <w:tcPr>
            <w:tcW w:w="747" w:type="dxa"/>
          </w:tcPr>
          <w:p w14:paraId="4A95804A" w14:textId="0B8AB565" w:rsidR="00C03C7C" w:rsidRPr="0087334F" w:rsidRDefault="0037233D" w:rsidP="002E4FCD">
            <w:pPr>
              <w:jc w:val="center"/>
              <w:rPr>
                <w:rFonts w:ascii="Arial" w:hAnsi="Arial" w:cs="Arial"/>
                <w:sz w:val="20"/>
                <w:szCs w:val="20"/>
              </w:rPr>
            </w:pPr>
            <w:r w:rsidRPr="0087334F">
              <w:rPr>
                <w:rFonts w:ascii="Arial" w:hAnsi="Arial" w:cs="Arial"/>
                <w:sz w:val="20"/>
                <w:szCs w:val="20"/>
              </w:rPr>
              <w:t>95</w:t>
            </w:r>
          </w:p>
        </w:tc>
        <w:tc>
          <w:tcPr>
            <w:tcW w:w="3248" w:type="dxa"/>
          </w:tcPr>
          <w:p w14:paraId="64678001" w14:textId="3D8395A4" w:rsidR="00C03C7C" w:rsidRPr="0087334F" w:rsidRDefault="0037233D" w:rsidP="002E4FCD">
            <w:pPr>
              <w:rPr>
                <w:rFonts w:ascii="Arial" w:hAnsi="Arial" w:cs="Arial"/>
                <w:sz w:val="20"/>
                <w:szCs w:val="20"/>
              </w:rPr>
            </w:pPr>
            <w:r w:rsidRPr="0087334F">
              <w:rPr>
                <w:rFonts w:ascii="Arial" w:hAnsi="Arial" w:cs="Arial"/>
                <w:sz w:val="20"/>
                <w:szCs w:val="20"/>
              </w:rPr>
              <w:t>1948.11.27</w:t>
            </w:r>
          </w:p>
        </w:tc>
        <w:tc>
          <w:tcPr>
            <w:tcW w:w="6778" w:type="dxa"/>
          </w:tcPr>
          <w:p w14:paraId="39EDB2C6" w14:textId="77777777" w:rsidR="00C03C7C" w:rsidRPr="0087334F" w:rsidRDefault="0037233D" w:rsidP="00FB3625">
            <w:pPr>
              <w:pStyle w:val="Prrafodelista"/>
              <w:numPr>
                <w:ilvl w:val="0"/>
                <w:numId w:val="9"/>
              </w:numPr>
              <w:jc w:val="both"/>
              <w:rPr>
                <w:rFonts w:ascii="Arial" w:hAnsi="Arial" w:cs="Arial"/>
                <w:sz w:val="20"/>
                <w:szCs w:val="20"/>
              </w:rPr>
            </w:pPr>
            <w:r w:rsidRPr="0087334F">
              <w:rPr>
                <w:rFonts w:ascii="Arial" w:hAnsi="Arial" w:cs="Arial"/>
                <w:sz w:val="20"/>
                <w:szCs w:val="20"/>
              </w:rPr>
              <w:t>Sin anexos.</w:t>
            </w:r>
          </w:p>
          <w:p w14:paraId="71A6A07E" w14:textId="395E618C" w:rsidR="0037233D" w:rsidRPr="0087334F" w:rsidRDefault="0037233D" w:rsidP="00FB3625">
            <w:pPr>
              <w:pStyle w:val="Prrafodelista"/>
              <w:numPr>
                <w:ilvl w:val="0"/>
                <w:numId w:val="9"/>
              </w:numPr>
              <w:jc w:val="both"/>
              <w:rPr>
                <w:rFonts w:ascii="Arial" w:hAnsi="Arial" w:cs="Arial"/>
                <w:sz w:val="20"/>
                <w:szCs w:val="20"/>
              </w:rPr>
            </w:pPr>
            <w:r w:rsidRPr="0087334F">
              <w:rPr>
                <w:rFonts w:ascii="Arial" w:hAnsi="Arial" w:cs="Arial"/>
                <w:sz w:val="20"/>
                <w:szCs w:val="20"/>
              </w:rPr>
              <w:t>Sin decretos ni acuerdos relevantes.</w:t>
            </w:r>
          </w:p>
        </w:tc>
      </w:tr>
      <w:tr w:rsidR="00C03C7C" w:rsidRPr="0087334F" w14:paraId="1E09BBEE" w14:textId="77777777" w:rsidTr="008C6EBF">
        <w:tc>
          <w:tcPr>
            <w:tcW w:w="747" w:type="dxa"/>
          </w:tcPr>
          <w:p w14:paraId="1975CA07" w14:textId="1344D5D7" w:rsidR="00C03C7C" w:rsidRPr="0087334F" w:rsidRDefault="0037233D" w:rsidP="002E4FCD">
            <w:pPr>
              <w:jc w:val="center"/>
              <w:rPr>
                <w:rFonts w:ascii="Arial" w:hAnsi="Arial" w:cs="Arial"/>
                <w:sz w:val="20"/>
                <w:szCs w:val="20"/>
              </w:rPr>
            </w:pPr>
            <w:r w:rsidRPr="0087334F">
              <w:rPr>
                <w:rFonts w:ascii="Arial" w:hAnsi="Arial" w:cs="Arial"/>
                <w:sz w:val="20"/>
                <w:szCs w:val="20"/>
              </w:rPr>
              <w:t>96</w:t>
            </w:r>
          </w:p>
        </w:tc>
        <w:tc>
          <w:tcPr>
            <w:tcW w:w="3248" w:type="dxa"/>
          </w:tcPr>
          <w:p w14:paraId="56D4276A" w14:textId="149CB3B9" w:rsidR="00C03C7C" w:rsidRPr="0087334F" w:rsidRDefault="0037233D" w:rsidP="002E4FCD">
            <w:pPr>
              <w:rPr>
                <w:rFonts w:ascii="Arial" w:hAnsi="Arial" w:cs="Arial"/>
                <w:sz w:val="20"/>
                <w:szCs w:val="20"/>
              </w:rPr>
            </w:pPr>
            <w:r w:rsidRPr="0087334F">
              <w:rPr>
                <w:rFonts w:ascii="Arial" w:hAnsi="Arial" w:cs="Arial"/>
                <w:sz w:val="20"/>
                <w:szCs w:val="20"/>
              </w:rPr>
              <w:t>1948.12.01</w:t>
            </w:r>
          </w:p>
        </w:tc>
        <w:tc>
          <w:tcPr>
            <w:tcW w:w="6778" w:type="dxa"/>
          </w:tcPr>
          <w:p w14:paraId="11E68184" w14:textId="358D1EF5" w:rsidR="0037233D" w:rsidRPr="0087334F" w:rsidRDefault="0037233D" w:rsidP="00FB3625">
            <w:pPr>
              <w:pStyle w:val="Prrafodelista"/>
              <w:numPr>
                <w:ilvl w:val="0"/>
                <w:numId w:val="9"/>
              </w:numPr>
              <w:jc w:val="both"/>
              <w:rPr>
                <w:rFonts w:ascii="Arial" w:hAnsi="Arial" w:cs="Arial"/>
                <w:sz w:val="20"/>
                <w:szCs w:val="20"/>
              </w:rPr>
            </w:pPr>
            <w:r w:rsidRPr="0087334F">
              <w:rPr>
                <w:rFonts w:ascii="Arial" w:hAnsi="Arial" w:cs="Arial"/>
                <w:sz w:val="20"/>
                <w:szCs w:val="20"/>
              </w:rPr>
              <w:t>Sin anexos.</w:t>
            </w:r>
          </w:p>
          <w:p w14:paraId="23F8E22E" w14:textId="01E97187" w:rsidR="0037233D" w:rsidRPr="0087334F" w:rsidRDefault="0037233D" w:rsidP="0037233D">
            <w:pPr>
              <w:pStyle w:val="Prrafodelista"/>
              <w:numPr>
                <w:ilvl w:val="0"/>
                <w:numId w:val="9"/>
              </w:numPr>
              <w:jc w:val="both"/>
              <w:rPr>
                <w:rFonts w:ascii="Arial" w:hAnsi="Arial" w:cs="Arial"/>
                <w:sz w:val="20"/>
                <w:szCs w:val="20"/>
              </w:rPr>
            </w:pPr>
            <w:r w:rsidRPr="0087334F">
              <w:rPr>
                <w:rFonts w:ascii="Arial" w:hAnsi="Arial" w:cs="Arial"/>
                <w:sz w:val="20"/>
                <w:szCs w:val="20"/>
              </w:rPr>
              <w:t>Sin decretos ni acuerdos relevantes.</w:t>
            </w:r>
          </w:p>
        </w:tc>
      </w:tr>
      <w:tr w:rsidR="00C03C7C" w:rsidRPr="0087334F" w14:paraId="3E9B92EB" w14:textId="77777777" w:rsidTr="008C6EBF">
        <w:tc>
          <w:tcPr>
            <w:tcW w:w="747" w:type="dxa"/>
          </w:tcPr>
          <w:p w14:paraId="48A055CD" w14:textId="0080F63D" w:rsidR="00C03C7C" w:rsidRPr="0087334F" w:rsidRDefault="0037233D" w:rsidP="002E4FCD">
            <w:pPr>
              <w:jc w:val="center"/>
              <w:rPr>
                <w:rFonts w:ascii="Arial" w:hAnsi="Arial" w:cs="Arial"/>
                <w:sz w:val="20"/>
                <w:szCs w:val="20"/>
              </w:rPr>
            </w:pPr>
            <w:r w:rsidRPr="0087334F">
              <w:rPr>
                <w:rFonts w:ascii="Arial" w:hAnsi="Arial" w:cs="Arial"/>
                <w:sz w:val="20"/>
                <w:szCs w:val="20"/>
              </w:rPr>
              <w:t>97</w:t>
            </w:r>
          </w:p>
        </w:tc>
        <w:tc>
          <w:tcPr>
            <w:tcW w:w="3248" w:type="dxa"/>
          </w:tcPr>
          <w:p w14:paraId="4A086F0A" w14:textId="21BE6549" w:rsidR="00C03C7C" w:rsidRPr="0087334F" w:rsidRDefault="0037233D" w:rsidP="002E4FCD">
            <w:pPr>
              <w:rPr>
                <w:rFonts w:ascii="Arial" w:hAnsi="Arial" w:cs="Arial"/>
                <w:sz w:val="20"/>
                <w:szCs w:val="20"/>
              </w:rPr>
            </w:pPr>
            <w:r w:rsidRPr="0087334F">
              <w:rPr>
                <w:rFonts w:ascii="Arial" w:hAnsi="Arial" w:cs="Arial"/>
                <w:sz w:val="20"/>
                <w:szCs w:val="20"/>
              </w:rPr>
              <w:t>1948.12.04</w:t>
            </w:r>
          </w:p>
        </w:tc>
        <w:tc>
          <w:tcPr>
            <w:tcW w:w="6778" w:type="dxa"/>
          </w:tcPr>
          <w:p w14:paraId="70E1BC0A" w14:textId="77777777" w:rsidR="00C03C7C" w:rsidRPr="0087334F" w:rsidRDefault="0037233D" w:rsidP="00FB3625">
            <w:pPr>
              <w:pStyle w:val="Prrafodelista"/>
              <w:numPr>
                <w:ilvl w:val="0"/>
                <w:numId w:val="9"/>
              </w:numPr>
              <w:jc w:val="both"/>
              <w:rPr>
                <w:rFonts w:ascii="Arial" w:hAnsi="Arial" w:cs="Arial"/>
                <w:sz w:val="20"/>
                <w:szCs w:val="20"/>
              </w:rPr>
            </w:pPr>
            <w:r w:rsidRPr="0087334F">
              <w:rPr>
                <w:rFonts w:ascii="Arial" w:hAnsi="Arial" w:cs="Arial"/>
                <w:sz w:val="20"/>
                <w:szCs w:val="20"/>
              </w:rPr>
              <w:t xml:space="preserve">Sin anexos. </w:t>
            </w:r>
          </w:p>
          <w:p w14:paraId="4098BD1B" w14:textId="73CCD9C0" w:rsidR="0037233D" w:rsidRPr="0087334F" w:rsidRDefault="0037233D" w:rsidP="00FB3625">
            <w:pPr>
              <w:pStyle w:val="Prrafodelista"/>
              <w:numPr>
                <w:ilvl w:val="0"/>
                <w:numId w:val="9"/>
              </w:numPr>
              <w:jc w:val="both"/>
              <w:rPr>
                <w:rFonts w:ascii="Arial" w:hAnsi="Arial" w:cs="Arial"/>
                <w:sz w:val="20"/>
                <w:szCs w:val="20"/>
              </w:rPr>
            </w:pPr>
            <w:r w:rsidRPr="0087334F">
              <w:rPr>
                <w:rFonts w:ascii="Arial" w:hAnsi="Arial" w:cs="Arial"/>
                <w:sz w:val="20"/>
                <w:szCs w:val="20"/>
              </w:rPr>
              <w:t>Sin decretos ni acuerdos relevantes.</w:t>
            </w:r>
          </w:p>
        </w:tc>
      </w:tr>
      <w:tr w:rsidR="00C03C7C" w:rsidRPr="0087334F" w14:paraId="2A774A61" w14:textId="77777777" w:rsidTr="008C6EBF">
        <w:tc>
          <w:tcPr>
            <w:tcW w:w="747" w:type="dxa"/>
          </w:tcPr>
          <w:p w14:paraId="054E4200" w14:textId="38C495B3" w:rsidR="00C03C7C" w:rsidRPr="0087334F" w:rsidRDefault="0037233D" w:rsidP="002E4FCD">
            <w:pPr>
              <w:jc w:val="center"/>
              <w:rPr>
                <w:rFonts w:ascii="Arial" w:hAnsi="Arial" w:cs="Arial"/>
                <w:sz w:val="20"/>
                <w:szCs w:val="20"/>
              </w:rPr>
            </w:pPr>
            <w:r w:rsidRPr="0087334F">
              <w:rPr>
                <w:rFonts w:ascii="Arial" w:hAnsi="Arial" w:cs="Arial"/>
                <w:sz w:val="20"/>
                <w:szCs w:val="20"/>
              </w:rPr>
              <w:t>98</w:t>
            </w:r>
          </w:p>
        </w:tc>
        <w:tc>
          <w:tcPr>
            <w:tcW w:w="3248" w:type="dxa"/>
          </w:tcPr>
          <w:p w14:paraId="2646A622" w14:textId="6A36C3F6" w:rsidR="00C03C7C" w:rsidRPr="0087334F" w:rsidRDefault="0037233D" w:rsidP="002E4FCD">
            <w:pPr>
              <w:rPr>
                <w:rFonts w:ascii="Arial" w:hAnsi="Arial" w:cs="Arial"/>
                <w:sz w:val="20"/>
                <w:szCs w:val="20"/>
              </w:rPr>
            </w:pPr>
            <w:r w:rsidRPr="0087334F">
              <w:rPr>
                <w:rFonts w:ascii="Arial" w:hAnsi="Arial" w:cs="Arial"/>
                <w:sz w:val="20"/>
                <w:szCs w:val="20"/>
              </w:rPr>
              <w:t>1948.12.08</w:t>
            </w:r>
          </w:p>
        </w:tc>
        <w:tc>
          <w:tcPr>
            <w:tcW w:w="6778" w:type="dxa"/>
          </w:tcPr>
          <w:p w14:paraId="1C4E44E9" w14:textId="77777777" w:rsidR="00C03C7C" w:rsidRPr="0087334F" w:rsidRDefault="0037233D" w:rsidP="00FB3625">
            <w:pPr>
              <w:pStyle w:val="Prrafodelista"/>
              <w:numPr>
                <w:ilvl w:val="0"/>
                <w:numId w:val="9"/>
              </w:numPr>
              <w:jc w:val="both"/>
              <w:rPr>
                <w:rFonts w:ascii="Arial" w:hAnsi="Arial" w:cs="Arial"/>
                <w:sz w:val="20"/>
                <w:szCs w:val="20"/>
              </w:rPr>
            </w:pPr>
            <w:r w:rsidRPr="0087334F">
              <w:rPr>
                <w:rFonts w:ascii="Arial" w:hAnsi="Arial" w:cs="Arial"/>
                <w:sz w:val="20"/>
                <w:szCs w:val="20"/>
              </w:rPr>
              <w:t>Sin anexos.</w:t>
            </w:r>
          </w:p>
          <w:p w14:paraId="7F603FAA" w14:textId="788BF6CD" w:rsidR="0037233D" w:rsidRPr="0087334F" w:rsidRDefault="0037233D" w:rsidP="00FB3625">
            <w:pPr>
              <w:pStyle w:val="Prrafodelista"/>
              <w:numPr>
                <w:ilvl w:val="0"/>
                <w:numId w:val="9"/>
              </w:numPr>
              <w:jc w:val="both"/>
              <w:rPr>
                <w:rFonts w:ascii="Arial" w:hAnsi="Arial" w:cs="Arial"/>
                <w:sz w:val="20"/>
                <w:szCs w:val="20"/>
              </w:rPr>
            </w:pPr>
            <w:r w:rsidRPr="0087334F">
              <w:rPr>
                <w:rFonts w:ascii="Arial" w:hAnsi="Arial" w:cs="Arial"/>
                <w:b/>
                <w:bCs/>
                <w:sz w:val="20"/>
                <w:szCs w:val="20"/>
              </w:rPr>
              <w:t>Decreto No. 162</w:t>
            </w:r>
            <w:r w:rsidRPr="0087334F">
              <w:rPr>
                <w:rFonts w:ascii="Arial" w:hAnsi="Arial" w:cs="Arial"/>
                <w:sz w:val="20"/>
                <w:szCs w:val="20"/>
              </w:rPr>
              <w:t xml:space="preserve"> por el cual se concede licencia al C. Ing. Fernando Foglio Miramontes hasta por treinta días renunciables para separarse de sus funciones, quedando como Gobernador Interino y por Ministerio de Ley el C. Ing. Esteban Uranga, Srio. General de Gobierno.</w:t>
            </w:r>
          </w:p>
        </w:tc>
      </w:tr>
      <w:tr w:rsidR="00C03C7C" w:rsidRPr="0087334F" w14:paraId="504FF2CF" w14:textId="77777777" w:rsidTr="008C6EBF">
        <w:tc>
          <w:tcPr>
            <w:tcW w:w="747" w:type="dxa"/>
          </w:tcPr>
          <w:p w14:paraId="1369DA3B" w14:textId="176ACD0F" w:rsidR="00C03C7C" w:rsidRPr="0087334F" w:rsidRDefault="00513EBD" w:rsidP="002E4FCD">
            <w:pPr>
              <w:jc w:val="center"/>
              <w:rPr>
                <w:rFonts w:ascii="Arial" w:hAnsi="Arial" w:cs="Arial"/>
                <w:sz w:val="20"/>
                <w:szCs w:val="20"/>
              </w:rPr>
            </w:pPr>
            <w:r w:rsidRPr="0087334F">
              <w:rPr>
                <w:rFonts w:ascii="Arial" w:hAnsi="Arial" w:cs="Arial"/>
                <w:sz w:val="20"/>
                <w:szCs w:val="20"/>
              </w:rPr>
              <w:t>99</w:t>
            </w:r>
          </w:p>
        </w:tc>
        <w:tc>
          <w:tcPr>
            <w:tcW w:w="3248" w:type="dxa"/>
          </w:tcPr>
          <w:p w14:paraId="5EE5B351" w14:textId="00BB3F5E" w:rsidR="00C03C7C" w:rsidRPr="0087334F" w:rsidRDefault="00513EBD" w:rsidP="002E4FCD">
            <w:pPr>
              <w:rPr>
                <w:rFonts w:ascii="Arial" w:hAnsi="Arial" w:cs="Arial"/>
                <w:sz w:val="20"/>
                <w:szCs w:val="20"/>
              </w:rPr>
            </w:pPr>
            <w:r w:rsidRPr="0087334F">
              <w:rPr>
                <w:rFonts w:ascii="Arial" w:hAnsi="Arial" w:cs="Arial"/>
                <w:sz w:val="20"/>
                <w:szCs w:val="20"/>
              </w:rPr>
              <w:t>1948.12.11</w:t>
            </w:r>
          </w:p>
        </w:tc>
        <w:tc>
          <w:tcPr>
            <w:tcW w:w="6778" w:type="dxa"/>
          </w:tcPr>
          <w:p w14:paraId="79D57194" w14:textId="77777777" w:rsidR="00513EBD" w:rsidRPr="0087334F" w:rsidRDefault="00513EBD" w:rsidP="00513EBD">
            <w:pPr>
              <w:pStyle w:val="Prrafodelista"/>
              <w:numPr>
                <w:ilvl w:val="0"/>
                <w:numId w:val="9"/>
              </w:numPr>
              <w:spacing w:after="160" w:line="259" w:lineRule="auto"/>
              <w:jc w:val="both"/>
              <w:rPr>
                <w:rFonts w:ascii="Arial" w:hAnsi="Arial" w:cs="Arial"/>
                <w:sz w:val="20"/>
                <w:szCs w:val="20"/>
              </w:rPr>
            </w:pPr>
            <w:r w:rsidRPr="0087334F">
              <w:rPr>
                <w:rFonts w:ascii="Arial" w:hAnsi="Arial" w:cs="Arial"/>
                <w:sz w:val="20"/>
                <w:szCs w:val="20"/>
              </w:rPr>
              <w:t>Sin anexos.</w:t>
            </w:r>
          </w:p>
          <w:p w14:paraId="2D1D18DF" w14:textId="0C73422A" w:rsidR="00C03C7C" w:rsidRPr="0087334F" w:rsidRDefault="00513EBD" w:rsidP="00513EBD">
            <w:pPr>
              <w:pStyle w:val="Prrafodelista"/>
              <w:numPr>
                <w:ilvl w:val="0"/>
                <w:numId w:val="9"/>
              </w:numPr>
              <w:jc w:val="both"/>
              <w:rPr>
                <w:rFonts w:ascii="Arial" w:hAnsi="Arial" w:cs="Arial"/>
                <w:sz w:val="20"/>
                <w:szCs w:val="20"/>
              </w:rPr>
            </w:pPr>
            <w:r w:rsidRPr="0087334F">
              <w:rPr>
                <w:rFonts w:ascii="Arial" w:hAnsi="Arial" w:cs="Arial"/>
                <w:sz w:val="20"/>
                <w:szCs w:val="20"/>
              </w:rPr>
              <w:t>Sin decretos ni acuerdos relevantes.</w:t>
            </w:r>
          </w:p>
        </w:tc>
      </w:tr>
      <w:tr w:rsidR="00C03C7C" w:rsidRPr="0087334F" w14:paraId="2C52AD98" w14:textId="77777777" w:rsidTr="008C6EBF">
        <w:tc>
          <w:tcPr>
            <w:tcW w:w="747" w:type="dxa"/>
          </w:tcPr>
          <w:p w14:paraId="606CB73A" w14:textId="7BCADFEC" w:rsidR="00C03C7C" w:rsidRPr="0087334F" w:rsidRDefault="00513EBD" w:rsidP="002E4FCD">
            <w:pPr>
              <w:jc w:val="center"/>
              <w:rPr>
                <w:rFonts w:ascii="Arial" w:hAnsi="Arial" w:cs="Arial"/>
                <w:sz w:val="20"/>
                <w:szCs w:val="20"/>
              </w:rPr>
            </w:pPr>
            <w:r w:rsidRPr="0087334F">
              <w:rPr>
                <w:rFonts w:ascii="Arial" w:hAnsi="Arial" w:cs="Arial"/>
                <w:sz w:val="20"/>
                <w:szCs w:val="20"/>
              </w:rPr>
              <w:t>100</w:t>
            </w:r>
          </w:p>
        </w:tc>
        <w:tc>
          <w:tcPr>
            <w:tcW w:w="3248" w:type="dxa"/>
          </w:tcPr>
          <w:p w14:paraId="45BE1D5D" w14:textId="48ED3C78" w:rsidR="00C03C7C" w:rsidRPr="0087334F" w:rsidRDefault="00513EBD" w:rsidP="002E4FCD">
            <w:pPr>
              <w:rPr>
                <w:rFonts w:ascii="Arial" w:hAnsi="Arial" w:cs="Arial"/>
                <w:sz w:val="20"/>
                <w:szCs w:val="20"/>
              </w:rPr>
            </w:pPr>
            <w:r w:rsidRPr="0087334F">
              <w:rPr>
                <w:rFonts w:ascii="Arial" w:hAnsi="Arial" w:cs="Arial"/>
                <w:sz w:val="20"/>
                <w:szCs w:val="20"/>
              </w:rPr>
              <w:t>1948.12.15</w:t>
            </w:r>
          </w:p>
        </w:tc>
        <w:tc>
          <w:tcPr>
            <w:tcW w:w="6778" w:type="dxa"/>
          </w:tcPr>
          <w:p w14:paraId="5035B0F1" w14:textId="77777777" w:rsidR="00513EBD" w:rsidRPr="0087334F" w:rsidRDefault="00513EBD" w:rsidP="00513EBD">
            <w:pPr>
              <w:pStyle w:val="Prrafodelista"/>
              <w:numPr>
                <w:ilvl w:val="0"/>
                <w:numId w:val="9"/>
              </w:numPr>
              <w:spacing w:after="160" w:line="259" w:lineRule="auto"/>
              <w:jc w:val="both"/>
              <w:rPr>
                <w:rFonts w:ascii="Arial" w:hAnsi="Arial" w:cs="Arial"/>
                <w:sz w:val="20"/>
                <w:szCs w:val="20"/>
              </w:rPr>
            </w:pPr>
            <w:r w:rsidRPr="0087334F">
              <w:rPr>
                <w:rFonts w:ascii="Arial" w:hAnsi="Arial" w:cs="Arial"/>
                <w:sz w:val="20"/>
                <w:szCs w:val="20"/>
              </w:rPr>
              <w:t>Sin anexos.</w:t>
            </w:r>
          </w:p>
          <w:p w14:paraId="297944D7" w14:textId="36D1F63A" w:rsidR="00C03C7C" w:rsidRPr="0087334F" w:rsidRDefault="00513EBD" w:rsidP="00513EBD">
            <w:pPr>
              <w:pStyle w:val="Prrafodelista"/>
              <w:numPr>
                <w:ilvl w:val="0"/>
                <w:numId w:val="9"/>
              </w:numPr>
              <w:jc w:val="both"/>
              <w:rPr>
                <w:rFonts w:ascii="Arial" w:hAnsi="Arial" w:cs="Arial"/>
                <w:sz w:val="20"/>
                <w:szCs w:val="20"/>
              </w:rPr>
            </w:pPr>
            <w:r w:rsidRPr="0087334F">
              <w:rPr>
                <w:rFonts w:ascii="Arial" w:hAnsi="Arial" w:cs="Arial"/>
                <w:sz w:val="20"/>
                <w:szCs w:val="20"/>
              </w:rPr>
              <w:t>Sin decretos ni acuerdos relevantes.</w:t>
            </w:r>
          </w:p>
        </w:tc>
      </w:tr>
      <w:tr w:rsidR="00513EBD" w:rsidRPr="0087334F" w14:paraId="1E6C8B5D" w14:textId="77777777" w:rsidTr="008C6EBF">
        <w:tc>
          <w:tcPr>
            <w:tcW w:w="747" w:type="dxa"/>
          </w:tcPr>
          <w:p w14:paraId="4B76FC1E" w14:textId="7F171417" w:rsidR="00513EBD" w:rsidRPr="0087334F" w:rsidRDefault="00513EBD" w:rsidP="002E4FCD">
            <w:pPr>
              <w:jc w:val="center"/>
              <w:rPr>
                <w:rFonts w:ascii="Arial" w:hAnsi="Arial" w:cs="Arial"/>
                <w:sz w:val="20"/>
                <w:szCs w:val="20"/>
              </w:rPr>
            </w:pPr>
            <w:r w:rsidRPr="0087334F">
              <w:rPr>
                <w:rFonts w:ascii="Arial" w:hAnsi="Arial" w:cs="Arial"/>
                <w:sz w:val="20"/>
                <w:szCs w:val="20"/>
              </w:rPr>
              <w:t>101</w:t>
            </w:r>
          </w:p>
        </w:tc>
        <w:tc>
          <w:tcPr>
            <w:tcW w:w="3248" w:type="dxa"/>
          </w:tcPr>
          <w:p w14:paraId="2EB2E3FD" w14:textId="5D7C1DDF" w:rsidR="00513EBD" w:rsidRPr="0087334F" w:rsidRDefault="00513EBD" w:rsidP="002E4FCD">
            <w:pPr>
              <w:rPr>
                <w:rFonts w:ascii="Arial" w:hAnsi="Arial" w:cs="Arial"/>
                <w:sz w:val="20"/>
                <w:szCs w:val="20"/>
              </w:rPr>
            </w:pPr>
            <w:r w:rsidRPr="0087334F">
              <w:rPr>
                <w:rFonts w:ascii="Arial" w:hAnsi="Arial" w:cs="Arial"/>
                <w:sz w:val="20"/>
                <w:szCs w:val="20"/>
              </w:rPr>
              <w:t>1948.12.18</w:t>
            </w:r>
          </w:p>
        </w:tc>
        <w:tc>
          <w:tcPr>
            <w:tcW w:w="6778" w:type="dxa"/>
          </w:tcPr>
          <w:p w14:paraId="6144BDD4" w14:textId="77777777" w:rsidR="00513EBD" w:rsidRPr="0087334F" w:rsidRDefault="00513EBD" w:rsidP="00513EBD">
            <w:pPr>
              <w:pStyle w:val="Prrafodelista"/>
              <w:numPr>
                <w:ilvl w:val="0"/>
                <w:numId w:val="9"/>
              </w:numPr>
              <w:jc w:val="both"/>
              <w:rPr>
                <w:rFonts w:ascii="Arial" w:hAnsi="Arial" w:cs="Arial"/>
                <w:sz w:val="20"/>
                <w:szCs w:val="20"/>
              </w:rPr>
            </w:pPr>
            <w:r w:rsidRPr="0087334F">
              <w:rPr>
                <w:rFonts w:ascii="Arial" w:hAnsi="Arial" w:cs="Arial"/>
                <w:sz w:val="20"/>
                <w:szCs w:val="20"/>
              </w:rPr>
              <w:t>Sin anexos.</w:t>
            </w:r>
          </w:p>
          <w:p w14:paraId="1FE139A1" w14:textId="22DB97D3" w:rsidR="00513EBD" w:rsidRPr="0087334F" w:rsidRDefault="00513EBD" w:rsidP="00513EBD">
            <w:pPr>
              <w:pStyle w:val="Prrafodelista"/>
              <w:numPr>
                <w:ilvl w:val="0"/>
                <w:numId w:val="9"/>
              </w:numPr>
              <w:jc w:val="both"/>
              <w:rPr>
                <w:rFonts w:ascii="Arial" w:hAnsi="Arial" w:cs="Arial"/>
                <w:sz w:val="20"/>
                <w:szCs w:val="20"/>
              </w:rPr>
            </w:pPr>
            <w:r w:rsidRPr="0087334F">
              <w:rPr>
                <w:rFonts w:ascii="Arial" w:hAnsi="Arial" w:cs="Arial"/>
                <w:b/>
                <w:bCs/>
                <w:sz w:val="20"/>
                <w:szCs w:val="20"/>
              </w:rPr>
              <w:t>Decreto No. 161</w:t>
            </w:r>
            <w:r w:rsidRPr="0087334F">
              <w:rPr>
                <w:rFonts w:ascii="Arial" w:hAnsi="Arial" w:cs="Arial"/>
                <w:sz w:val="20"/>
                <w:szCs w:val="20"/>
              </w:rPr>
              <w:t xml:space="preserve"> Por medio del cual se modifica el Artículo Octavo de la Ley Orgánica del Poder Judicial vigente en el Estado.</w:t>
            </w:r>
          </w:p>
        </w:tc>
      </w:tr>
      <w:tr w:rsidR="00513EBD" w:rsidRPr="0087334F" w14:paraId="43914035" w14:textId="77777777" w:rsidTr="008C6EBF">
        <w:tc>
          <w:tcPr>
            <w:tcW w:w="747" w:type="dxa"/>
          </w:tcPr>
          <w:p w14:paraId="38866D29" w14:textId="1E474747" w:rsidR="00513EBD" w:rsidRPr="0087334F" w:rsidRDefault="00513EBD" w:rsidP="002E4FCD">
            <w:pPr>
              <w:jc w:val="center"/>
              <w:rPr>
                <w:rFonts w:ascii="Arial" w:hAnsi="Arial" w:cs="Arial"/>
                <w:sz w:val="20"/>
                <w:szCs w:val="20"/>
              </w:rPr>
            </w:pPr>
            <w:r w:rsidRPr="0087334F">
              <w:rPr>
                <w:rFonts w:ascii="Arial" w:hAnsi="Arial" w:cs="Arial"/>
                <w:sz w:val="20"/>
                <w:szCs w:val="20"/>
              </w:rPr>
              <w:t>102</w:t>
            </w:r>
          </w:p>
        </w:tc>
        <w:tc>
          <w:tcPr>
            <w:tcW w:w="3248" w:type="dxa"/>
          </w:tcPr>
          <w:p w14:paraId="181682AE" w14:textId="36FAEA69" w:rsidR="00513EBD" w:rsidRPr="0087334F" w:rsidRDefault="00513EBD" w:rsidP="002E4FCD">
            <w:pPr>
              <w:rPr>
                <w:rFonts w:ascii="Arial" w:hAnsi="Arial" w:cs="Arial"/>
                <w:sz w:val="20"/>
                <w:szCs w:val="20"/>
              </w:rPr>
            </w:pPr>
            <w:r w:rsidRPr="0087334F">
              <w:rPr>
                <w:rFonts w:ascii="Arial" w:hAnsi="Arial" w:cs="Arial"/>
                <w:sz w:val="20"/>
                <w:szCs w:val="20"/>
              </w:rPr>
              <w:t>1948.12.22</w:t>
            </w:r>
          </w:p>
        </w:tc>
        <w:tc>
          <w:tcPr>
            <w:tcW w:w="6778" w:type="dxa"/>
          </w:tcPr>
          <w:p w14:paraId="52FF9283" w14:textId="77777777" w:rsidR="00513EBD" w:rsidRPr="0087334F" w:rsidRDefault="00513EBD" w:rsidP="00513EBD">
            <w:pPr>
              <w:pStyle w:val="Prrafodelista"/>
              <w:numPr>
                <w:ilvl w:val="0"/>
                <w:numId w:val="9"/>
              </w:numPr>
              <w:spacing w:after="160" w:line="259" w:lineRule="auto"/>
              <w:jc w:val="both"/>
              <w:rPr>
                <w:rFonts w:ascii="Arial" w:hAnsi="Arial" w:cs="Arial"/>
                <w:sz w:val="20"/>
                <w:szCs w:val="20"/>
              </w:rPr>
            </w:pPr>
            <w:r w:rsidRPr="0087334F">
              <w:rPr>
                <w:rFonts w:ascii="Arial" w:hAnsi="Arial" w:cs="Arial"/>
                <w:sz w:val="20"/>
                <w:szCs w:val="20"/>
              </w:rPr>
              <w:t>Sin anexos.</w:t>
            </w:r>
          </w:p>
          <w:p w14:paraId="32A01D4F" w14:textId="31A499A9" w:rsidR="00513EBD" w:rsidRPr="0087334F" w:rsidRDefault="00513EBD" w:rsidP="00513EBD">
            <w:pPr>
              <w:pStyle w:val="Prrafodelista"/>
              <w:numPr>
                <w:ilvl w:val="0"/>
                <w:numId w:val="9"/>
              </w:numPr>
              <w:jc w:val="both"/>
              <w:rPr>
                <w:rFonts w:ascii="Arial" w:hAnsi="Arial" w:cs="Arial"/>
                <w:sz w:val="20"/>
                <w:szCs w:val="20"/>
              </w:rPr>
            </w:pPr>
            <w:r w:rsidRPr="0087334F">
              <w:rPr>
                <w:rFonts w:ascii="Arial" w:hAnsi="Arial" w:cs="Arial"/>
                <w:sz w:val="20"/>
                <w:szCs w:val="20"/>
              </w:rPr>
              <w:t>Sin decretos ni acuerdos relevantes.</w:t>
            </w:r>
          </w:p>
        </w:tc>
      </w:tr>
      <w:tr w:rsidR="00513EBD" w:rsidRPr="0087334F" w14:paraId="2D1179C1" w14:textId="77777777" w:rsidTr="008C6EBF">
        <w:tc>
          <w:tcPr>
            <w:tcW w:w="747" w:type="dxa"/>
          </w:tcPr>
          <w:p w14:paraId="6C35AE33" w14:textId="4507BDA4" w:rsidR="00513EBD" w:rsidRPr="0087334F" w:rsidRDefault="00513EBD" w:rsidP="002E4FCD">
            <w:pPr>
              <w:jc w:val="center"/>
              <w:rPr>
                <w:rFonts w:ascii="Arial" w:hAnsi="Arial" w:cs="Arial"/>
                <w:sz w:val="20"/>
                <w:szCs w:val="20"/>
              </w:rPr>
            </w:pPr>
            <w:r w:rsidRPr="0087334F">
              <w:rPr>
                <w:rFonts w:ascii="Arial" w:hAnsi="Arial" w:cs="Arial"/>
                <w:sz w:val="20"/>
                <w:szCs w:val="20"/>
              </w:rPr>
              <w:t>103</w:t>
            </w:r>
          </w:p>
        </w:tc>
        <w:tc>
          <w:tcPr>
            <w:tcW w:w="3248" w:type="dxa"/>
          </w:tcPr>
          <w:p w14:paraId="6268D46F" w14:textId="0A9FAB7A" w:rsidR="00513EBD" w:rsidRPr="0087334F" w:rsidRDefault="00513EBD" w:rsidP="002E4FCD">
            <w:pPr>
              <w:rPr>
                <w:rFonts w:ascii="Arial" w:hAnsi="Arial" w:cs="Arial"/>
                <w:sz w:val="20"/>
                <w:szCs w:val="20"/>
              </w:rPr>
            </w:pPr>
            <w:r w:rsidRPr="0087334F">
              <w:rPr>
                <w:rFonts w:ascii="Arial" w:hAnsi="Arial" w:cs="Arial"/>
                <w:sz w:val="20"/>
                <w:szCs w:val="20"/>
              </w:rPr>
              <w:t>1948.12.25</w:t>
            </w:r>
          </w:p>
        </w:tc>
        <w:tc>
          <w:tcPr>
            <w:tcW w:w="6778" w:type="dxa"/>
          </w:tcPr>
          <w:p w14:paraId="31670719" w14:textId="77777777" w:rsidR="00513EBD" w:rsidRPr="0087334F" w:rsidRDefault="00513EBD" w:rsidP="00513EBD">
            <w:pPr>
              <w:pStyle w:val="Prrafodelista"/>
              <w:numPr>
                <w:ilvl w:val="0"/>
                <w:numId w:val="9"/>
              </w:numPr>
              <w:jc w:val="both"/>
              <w:rPr>
                <w:rFonts w:ascii="Arial" w:hAnsi="Arial" w:cs="Arial"/>
                <w:sz w:val="20"/>
                <w:szCs w:val="20"/>
              </w:rPr>
            </w:pPr>
            <w:r w:rsidRPr="0087334F">
              <w:rPr>
                <w:rFonts w:ascii="Arial" w:hAnsi="Arial" w:cs="Arial"/>
                <w:sz w:val="20"/>
                <w:szCs w:val="20"/>
              </w:rPr>
              <w:t>Sin anexos.</w:t>
            </w:r>
          </w:p>
          <w:p w14:paraId="6AAA948B" w14:textId="5B199EAD" w:rsidR="00513EBD" w:rsidRPr="0087334F" w:rsidRDefault="00513EBD" w:rsidP="00513EBD">
            <w:pPr>
              <w:pStyle w:val="Prrafodelista"/>
              <w:numPr>
                <w:ilvl w:val="0"/>
                <w:numId w:val="9"/>
              </w:numPr>
              <w:jc w:val="both"/>
              <w:rPr>
                <w:rFonts w:ascii="Arial" w:hAnsi="Arial" w:cs="Arial"/>
                <w:sz w:val="20"/>
                <w:szCs w:val="20"/>
              </w:rPr>
            </w:pPr>
            <w:r w:rsidRPr="0087334F">
              <w:rPr>
                <w:rFonts w:ascii="Arial" w:hAnsi="Arial" w:cs="Arial"/>
                <w:b/>
                <w:bCs/>
                <w:sz w:val="20"/>
                <w:szCs w:val="20"/>
              </w:rPr>
              <w:t>Decreto No. 204</w:t>
            </w:r>
            <w:r w:rsidRPr="0087334F">
              <w:rPr>
                <w:rFonts w:ascii="Arial" w:hAnsi="Arial" w:cs="Arial"/>
                <w:sz w:val="20"/>
                <w:szCs w:val="20"/>
              </w:rPr>
              <w:t xml:space="preserve"> Expedido por el H. Congreso Local, por medio del cual se prorroga por el tiempo que sea necesario su actual período ordinario de sesiones.</w:t>
            </w:r>
          </w:p>
        </w:tc>
      </w:tr>
      <w:tr w:rsidR="00513EBD" w:rsidRPr="0087334F" w14:paraId="66B6F7D9" w14:textId="77777777" w:rsidTr="008C6EBF">
        <w:tc>
          <w:tcPr>
            <w:tcW w:w="747" w:type="dxa"/>
          </w:tcPr>
          <w:p w14:paraId="06868A71" w14:textId="1D2D4ADB" w:rsidR="00513EBD" w:rsidRPr="0087334F" w:rsidRDefault="00513EBD" w:rsidP="002E4FCD">
            <w:pPr>
              <w:jc w:val="center"/>
              <w:rPr>
                <w:rFonts w:ascii="Arial" w:hAnsi="Arial" w:cs="Arial"/>
                <w:sz w:val="20"/>
                <w:szCs w:val="20"/>
              </w:rPr>
            </w:pPr>
            <w:r w:rsidRPr="0087334F">
              <w:rPr>
                <w:rFonts w:ascii="Arial" w:hAnsi="Arial" w:cs="Arial"/>
                <w:sz w:val="20"/>
                <w:szCs w:val="20"/>
              </w:rPr>
              <w:t>104</w:t>
            </w:r>
          </w:p>
        </w:tc>
        <w:tc>
          <w:tcPr>
            <w:tcW w:w="3248" w:type="dxa"/>
          </w:tcPr>
          <w:p w14:paraId="7279D65B" w14:textId="621B1A91" w:rsidR="00513EBD" w:rsidRPr="0087334F" w:rsidRDefault="00513EBD" w:rsidP="002E4FCD">
            <w:pPr>
              <w:rPr>
                <w:rFonts w:ascii="Arial" w:hAnsi="Arial" w:cs="Arial"/>
                <w:sz w:val="20"/>
                <w:szCs w:val="20"/>
              </w:rPr>
            </w:pPr>
            <w:r w:rsidRPr="0087334F">
              <w:rPr>
                <w:rFonts w:ascii="Arial" w:hAnsi="Arial" w:cs="Arial"/>
                <w:sz w:val="20"/>
                <w:szCs w:val="20"/>
              </w:rPr>
              <w:t>1948.12.29</w:t>
            </w:r>
          </w:p>
        </w:tc>
        <w:tc>
          <w:tcPr>
            <w:tcW w:w="6778" w:type="dxa"/>
          </w:tcPr>
          <w:p w14:paraId="0B8376F1" w14:textId="77777777" w:rsidR="00513EBD" w:rsidRPr="0087334F" w:rsidRDefault="00513EBD" w:rsidP="00513EBD">
            <w:pPr>
              <w:pStyle w:val="Prrafodelista"/>
              <w:numPr>
                <w:ilvl w:val="0"/>
                <w:numId w:val="9"/>
              </w:numPr>
              <w:jc w:val="both"/>
              <w:rPr>
                <w:rFonts w:ascii="Arial" w:hAnsi="Arial" w:cs="Arial"/>
                <w:sz w:val="20"/>
                <w:szCs w:val="20"/>
              </w:rPr>
            </w:pPr>
            <w:r w:rsidRPr="0087334F">
              <w:rPr>
                <w:rFonts w:ascii="Arial" w:hAnsi="Arial" w:cs="Arial"/>
                <w:sz w:val="20"/>
                <w:szCs w:val="20"/>
              </w:rPr>
              <w:t>Sin anexos.</w:t>
            </w:r>
          </w:p>
          <w:p w14:paraId="472161EF" w14:textId="04DD5503" w:rsidR="005E0E13" w:rsidRPr="0087334F" w:rsidRDefault="005E0E13" w:rsidP="00513EBD">
            <w:pPr>
              <w:pStyle w:val="Prrafodelista"/>
              <w:numPr>
                <w:ilvl w:val="0"/>
                <w:numId w:val="9"/>
              </w:numPr>
              <w:jc w:val="both"/>
              <w:rPr>
                <w:rFonts w:ascii="Arial" w:hAnsi="Arial" w:cs="Arial"/>
                <w:sz w:val="20"/>
                <w:szCs w:val="20"/>
              </w:rPr>
            </w:pPr>
            <w:r w:rsidRPr="0087334F">
              <w:rPr>
                <w:rFonts w:ascii="Arial" w:hAnsi="Arial" w:cs="Arial"/>
                <w:b/>
                <w:bCs/>
                <w:sz w:val="20"/>
                <w:szCs w:val="20"/>
              </w:rPr>
              <w:t>Decreto No. 159</w:t>
            </w:r>
            <w:r w:rsidRPr="0087334F">
              <w:rPr>
                <w:rFonts w:ascii="Arial" w:hAnsi="Arial" w:cs="Arial"/>
                <w:sz w:val="20"/>
                <w:szCs w:val="20"/>
              </w:rPr>
              <w:t xml:space="preserve"> Por medio del cual se concede a la Villa de Ojinaga el título de “Ciudad Ojinaga”.</w:t>
            </w:r>
          </w:p>
        </w:tc>
      </w:tr>
    </w:tbl>
    <w:p w14:paraId="513DEF75" w14:textId="77777777" w:rsidR="00BA314F" w:rsidRPr="0087334F" w:rsidRDefault="00BA314F" w:rsidP="00F85F55">
      <w:pPr>
        <w:jc w:val="both"/>
        <w:rPr>
          <w:rFonts w:ascii="Arial" w:hAnsi="Arial" w:cs="Arial"/>
          <w:sz w:val="20"/>
          <w:szCs w:val="20"/>
        </w:rPr>
      </w:pPr>
    </w:p>
    <w:sectPr w:rsidR="00BA314F" w:rsidRPr="0087334F">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FE2BD" w14:textId="77777777" w:rsidR="00841411" w:rsidRDefault="00841411" w:rsidP="00497259">
      <w:pPr>
        <w:spacing w:after="0" w:line="240" w:lineRule="auto"/>
      </w:pPr>
      <w:r>
        <w:separator/>
      </w:r>
    </w:p>
  </w:endnote>
  <w:endnote w:type="continuationSeparator" w:id="0">
    <w:p w14:paraId="2B5A141B" w14:textId="77777777" w:rsidR="00841411" w:rsidRDefault="00841411" w:rsidP="0049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5F4C" w14:textId="77777777" w:rsidR="00047483" w:rsidRPr="00D20DAA" w:rsidRDefault="00047483" w:rsidP="00047483">
    <w:pPr>
      <w:pStyle w:val="Piedepgina"/>
      <w:ind w:left="1134"/>
      <w:jc w:val="center"/>
      <w:rPr>
        <w:rFonts w:ascii="Arial" w:hAnsi="Arial" w:cs="Arial"/>
      </w:rPr>
    </w:pPr>
    <w:r w:rsidRPr="00D20DAA">
      <w:rPr>
        <w:rFonts w:ascii="Arial" w:hAnsi="Arial" w:cs="Arial"/>
      </w:rPr>
      <w:fldChar w:fldCharType="begin"/>
    </w:r>
    <w:r w:rsidRPr="00D20DAA">
      <w:rPr>
        <w:rFonts w:ascii="Arial" w:hAnsi="Arial" w:cs="Arial"/>
      </w:rPr>
      <w:instrText xml:space="preserve"> PAGE </w:instrText>
    </w:r>
    <w:r w:rsidRPr="00D20DAA">
      <w:rPr>
        <w:rFonts w:ascii="Arial" w:hAnsi="Arial" w:cs="Arial"/>
      </w:rPr>
      <w:fldChar w:fldCharType="separate"/>
    </w:r>
    <w:r>
      <w:rPr>
        <w:rFonts w:ascii="Arial" w:hAnsi="Arial" w:cs="Arial"/>
      </w:rPr>
      <w:t>2</w:t>
    </w:r>
    <w:r w:rsidRPr="00D20DAA">
      <w:rPr>
        <w:rFonts w:ascii="Arial" w:hAnsi="Arial" w:cs="Arial"/>
      </w:rPr>
      <w:fldChar w:fldCharType="end"/>
    </w:r>
    <w:r w:rsidRPr="00D20DAA">
      <w:rPr>
        <w:rFonts w:ascii="Arial" w:hAnsi="Arial" w:cs="Arial"/>
      </w:rPr>
      <w:t xml:space="preserve"> de </w:t>
    </w:r>
    <w:r w:rsidRPr="00D20DAA">
      <w:rPr>
        <w:rFonts w:ascii="Arial" w:hAnsi="Arial" w:cs="Arial"/>
      </w:rPr>
      <w:fldChar w:fldCharType="begin"/>
    </w:r>
    <w:r w:rsidRPr="00D20DAA">
      <w:rPr>
        <w:rFonts w:ascii="Arial" w:hAnsi="Arial" w:cs="Arial"/>
      </w:rPr>
      <w:instrText xml:space="preserve"> NUMPAGES </w:instrText>
    </w:r>
    <w:r w:rsidRPr="00D20DAA">
      <w:rPr>
        <w:rFonts w:ascii="Arial" w:hAnsi="Arial" w:cs="Arial"/>
      </w:rPr>
      <w:fldChar w:fldCharType="separate"/>
    </w:r>
    <w:r>
      <w:rPr>
        <w:rFonts w:ascii="Arial" w:hAnsi="Arial" w:cs="Arial"/>
      </w:rPr>
      <w:t>141</w:t>
    </w:r>
    <w:r w:rsidRPr="00D20DAA">
      <w:rPr>
        <w:rFonts w:ascii="Arial" w:hAnsi="Arial" w:cs="Arial"/>
      </w:rPr>
      <w:fldChar w:fldCharType="end"/>
    </w:r>
  </w:p>
  <w:p w14:paraId="297B0F24" w14:textId="77777777" w:rsidR="00497259" w:rsidRDefault="00497259" w:rsidP="0004748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9B995" w14:textId="77777777" w:rsidR="00841411" w:rsidRDefault="00841411" w:rsidP="00497259">
      <w:pPr>
        <w:spacing w:after="0" w:line="240" w:lineRule="auto"/>
      </w:pPr>
      <w:r>
        <w:separator/>
      </w:r>
    </w:p>
  </w:footnote>
  <w:footnote w:type="continuationSeparator" w:id="0">
    <w:p w14:paraId="15E7146C" w14:textId="77777777" w:rsidR="00841411" w:rsidRDefault="00841411" w:rsidP="0049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426" w:type="dxa"/>
      <w:tblLook w:val="01E0" w:firstRow="1" w:lastRow="1" w:firstColumn="1" w:lastColumn="1" w:noHBand="0" w:noVBand="0"/>
    </w:tblPr>
    <w:tblGrid>
      <w:gridCol w:w="3970"/>
      <w:gridCol w:w="1843"/>
      <w:gridCol w:w="4678"/>
    </w:tblGrid>
    <w:tr w:rsidR="00047483" w:rsidRPr="00224CB8" w14:paraId="6B852CDD" w14:textId="77777777" w:rsidTr="00047483">
      <w:tc>
        <w:tcPr>
          <w:tcW w:w="3970" w:type="dxa"/>
        </w:tcPr>
        <w:p w14:paraId="13884AE3" w14:textId="77777777" w:rsidR="00047483" w:rsidRPr="00047483" w:rsidRDefault="00047483" w:rsidP="00047483">
          <w:pPr>
            <w:tabs>
              <w:tab w:val="center" w:pos="4419"/>
            </w:tabs>
            <w:spacing w:after="0" w:line="240" w:lineRule="auto"/>
            <w:ind w:right="-510"/>
            <w:rPr>
              <w:rFonts w:ascii="Arial Narrow" w:eastAsia="MS Mincho" w:hAnsi="Arial Narrow"/>
              <w:sz w:val="20"/>
              <w:szCs w:val="20"/>
            </w:rPr>
          </w:pPr>
          <w:r w:rsidRPr="00047483">
            <w:rPr>
              <w:rFonts w:ascii="Arial Narrow" w:eastAsia="MS Mincho" w:hAnsi="Arial Narrow"/>
              <w:sz w:val="20"/>
              <w:szCs w:val="20"/>
            </w:rPr>
            <w:t>H. Congreso del Estado</w:t>
          </w:r>
        </w:p>
        <w:p w14:paraId="6EAD949F" w14:textId="77777777" w:rsidR="00047483" w:rsidRPr="00047483" w:rsidRDefault="00047483" w:rsidP="00047483">
          <w:pPr>
            <w:pStyle w:val="Encabezado"/>
            <w:tabs>
              <w:tab w:val="left" w:pos="1100"/>
              <w:tab w:val="left" w:pos="1290"/>
            </w:tabs>
            <w:ind w:right="-428"/>
            <w:rPr>
              <w:rFonts w:ascii="Arial Narrow" w:eastAsia="MS Mincho" w:hAnsi="Arial Narrow"/>
              <w:sz w:val="20"/>
              <w:szCs w:val="20"/>
            </w:rPr>
          </w:pPr>
          <w:r w:rsidRPr="00047483">
            <w:rPr>
              <w:rFonts w:ascii="Arial Narrow" w:eastAsia="MS Mincho" w:hAnsi="Arial Narrow"/>
              <w:sz w:val="20"/>
              <w:szCs w:val="20"/>
            </w:rPr>
            <w:t>Secretaría de Asuntos Legislativos y Jurídicos</w:t>
          </w:r>
        </w:p>
        <w:p w14:paraId="142B8469" w14:textId="77777777" w:rsidR="00047483" w:rsidRPr="00816185" w:rsidRDefault="00047483" w:rsidP="00047483">
          <w:pPr>
            <w:rPr>
              <w:rFonts w:eastAsia="MS Mincho"/>
            </w:rPr>
          </w:pPr>
          <w:r w:rsidRPr="00047483">
            <w:rPr>
              <w:rFonts w:ascii="Arial Narrow" w:eastAsia="MS Mincho" w:hAnsi="Arial Narrow"/>
              <w:sz w:val="20"/>
              <w:szCs w:val="20"/>
            </w:rPr>
            <w:t>Biblioteca Legislativa “Carlos Montemayor Aceves”</w:t>
          </w:r>
        </w:p>
      </w:tc>
      <w:tc>
        <w:tcPr>
          <w:tcW w:w="1843" w:type="dxa"/>
        </w:tcPr>
        <w:p w14:paraId="6483724E" w14:textId="645BB544" w:rsidR="00047483" w:rsidRPr="00816185" w:rsidRDefault="00047483" w:rsidP="00047483">
          <w:pPr>
            <w:tabs>
              <w:tab w:val="center" w:pos="4419"/>
            </w:tabs>
            <w:ind w:left="68"/>
            <w:rPr>
              <w:rFonts w:eastAsia="MS Mincho"/>
            </w:rPr>
          </w:pPr>
          <w:r w:rsidRPr="00D256F3">
            <w:rPr>
              <w:rFonts w:eastAsia="MS Mincho"/>
              <w:noProof/>
              <w:lang w:val="es-ES"/>
            </w:rPr>
            <w:drawing>
              <wp:inline distT="0" distB="0" distL="0" distR="0" wp14:anchorId="029E7201" wp14:editId="52C18016">
                <wp:extent cx="714375" cy="847725"/>
                <wp:effectExtent l="0" t="0" r="9525" b="9525"/>
                <wp:docPr id="1"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4678" w:type="dxa"/>
        </w:tcPr>
        <w:p w14:paraId="46C4D2A7" w14:textId="77777777" w:rsidR="00047483" w:rsidRPr="00047483" w:rsidRDefault="00047483" w:rsidP="00047483">
          <w:pPr>
            <w:spacing w:after="0" w:line="240" w:lineRule="auto"/>
            <w:ind w:left="-98"/>
            <w:jc w:val="right"/>
            <w:rPr>
              <w:rFonts w:eastAsia="MS Mincho"/>
              <w:sz w:val="24"/>
              <w:szCs w:val="24"/>
            </w:rPr>
          </w:pPr>
          <w:r w:rsidRPr="00047483">
            <w:rPr>
              <w:rFonts w:eastAsia="MS Mincho"/>
              <w:sz w:val="24"/>
              <w:szCs w:val="24"/>
            </w:rPr>
            <w:t>Portadas de los Periódicos Oficiales del Estado</w:t>
          </w:r>
        </w:p>
        <w:p w14:paraId="38E1B6D9" w14:textId="77777777" w:rsidR="00047483" w:rsidRDefault="00047483" w:rsidP="00047483">
          <w:pPr>
            <w:spacing w:after="0" w:line="240" w:lineRule="auto"/>
            <w:ind w:left="-98"/>
            <w:rPr>
              <w:rFonts w:eastAsia="MS Mincho"/>
              <w:sz w:val="16"/>
              <w:szCs w:val="16"/>
            </w:rPr>
          </w:pPr>
          <w:r>
            <w:rPr>
              <w:rFonts w:eastAsia="MS Mincho"/>
              <w:sz w:val="16"/>
              <w:szCs w:val="16"/>
            </w:rPr>
            <w:t xml:space="preserve">              </w:t>
          </w:r>
        </w:p>
        <w:p w14:paraId="4B3280D4" w14:textId="553973FE" w:rsidR="00047483" w:rsidRPr="00047483" w:rsidRDefault="00047483" w:rsidP="00047483">
          <w:pPr>
            <w:spacing w:after="0" w:line="240" w:lineRule="auto"/>
            <w:ind w:left="-98"/>
            <w:rPr>
              <w:rFonts w:eastAsia="MS Mincho"/>
              <w:sz w:val="28"/>
              <w:szCs w:val="28"/>
            </w:rPr>
          </w:pPr>
          <w:r>
            <w:rPr>
              <w:rFonts w:eastAsia="MS Mincho"/>
              <w:sz w:val="16"/>
              <w:szCs w:val="16"/>
            </w:rPr>
            <w:t xml:space="preserve">            </w:t>
          </w:r>
          <w:r w:rsidRPr="00047483">
            <w:rPr>
              <w:rFonts w:eastAsia="MS Mincho"/>
              <w:sz w:val="28"/>
              <w:szCs w:val="28"/>
            </w:rPr>
            <w:t>A</w:t>
          </w:r>
          <w:r>
            <w:rPr>
              <w:rFonts w:eastAsia="MS Mincho"/>
              <w:sz w:val="28"/>
              <w:szCs w:val="28"/>
            </w:rPr>
            <w:t>Ñ</w:t>
          </w:r>
          <w:r w:rsidRPr="00047483">
            <w:rPr>
              <w:rFonts w:eastAsia="MS Mincho"/>
              <w:sz w:val="28"/>
              <w:szCs w:val="28"/>
            </w:rPr>
            <w:t>O:</w:t>
          </w:r>
          <w:r w:rsidR="004A38BA">
            <w:rPr>
              <w:rFonts w:eastAsia="MS Mincho"/>
              <w:sz w:val="28"/>
              <w:szCs w:val="28"/>
            </w:rPr>
            <w:t xml:space="preserve"> 194</w:t>
          </w:r>
          <w:r w:rsidR="006A5FA4">
            <w:rPr>
              <w:rFonts w:eastAsia="MS Mincho"/>
              <w:sz w:val="28"/>
              <w:szCs w:val="28"/>
            </w:rPr>
            <w:t>8</w:t>
          </w:r>
          <w:r w:rsidRPr="00047483">
            <w:rPr>
              <w:rFonts w:eastAsia="MS Mincho"/>
              <w:sz w:val="28"/>
              <w:szCs w:val="28"/>
            </w:rPr>
            <w:t xml:space="preserve">               </w:t>
          </w:r>
        </w:p>
      </w:tc>
    </w:tr>
  </w:tbl>
  <w:p w14:paraId="1E4FD8E0" w14:textId="77777777" w:rsidR="00497259" w:rsidRPr="00047483" w:rsidRDefault="00497259" w:rsidP="000474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F261F"/>
    <w:multiLevelType w:val="hybridMultilevel"/>
    <w:tmpl w:val="1016991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035688"/>
    <w:multiLevelType w:val="hybridMultilevel"/>
    <w:tmpl w:val="DE1A48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3A161E6"/>
    <w:multiLevelType w:val="hybridMultilevel"/>
    <w:tmpl w:val="E32EF5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560BD1"/>
    <w:multiLevelType w:val="hybridMultilevel"/>
    <w:tmpl w:val="A5AAD7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985778"/>
    <w:multiLevelType w:val="hybridMultilevel"/>
    <w:tmpl w:val="CBF88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E0C132A"/>
    <w:multiLevelType w:val="hybridMultilevel"/>
    <w:tmpl w:val="669C07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34E4809"/>
    <w:multiLevelType w:val="hybridMultilevel"/>
    <w:tmpl w:val="9E1AEF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B414CEC"/>
    <w:multiLevelType w:val="hybridMultilevel"/>
    <w:tmpl w:val="7CF6471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8073F8A"/>
    <w:multiLevelType w:val="hybridMultilevel"/>
    <w:tmpl w:val="87346B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40838F7"/>
    <w:multiLevelType w:val="hybridMultilevel"/>
    <w:tmpl w:val="191223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7"/>
  </w:num>
  <w:num w:numId="5">
    <w:abstractNumId w:val="8"/>
  </w:num>
  <w:num w:numId="6">
    <w:abstractNumId w:val="3"/>
  </w:num>
  <w:num w:numId="7">
    <w:abstractNumId w:val="2"/>
  </w:num>
  <w:num w:numId="8">
    <w:abstractNumId w:val="6"/>
  </w:num>
  <w:num w:numId="9">
    <w:abstractNumId w:val="0"/>
  </w:num>
  <w:num w:numId="1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B6"/>
    <w:rsid w:val="0000152F"/>
    <w:rsid w:val="000123CA"/>
    <w:rsid w:val="00021D11"/>
    <w:rsid w:val="00026432"/>
    <w:rsid w:val="00034363"/>
    <w:rsid w:val="00036D15"/>
    <w:rsid w:val="0003731F"/>
    <w:rsid w:val="00043534"/>
    <w:rsid w:val="00047483"/>
    <w:rsid w:val="00050A89"/>
    <w:rsid w:val="000515A7"/>
    <w:rsid w:val="0007176B"/>
    <w:rsid w:val="0007307A"/>
    <w:rsid w:val="000829E6"/>
    <w:rsid w:val="00090C63"/>
    <w:rsid w:val="000915C2"/>
    <w:rsid w:val="000919E2"/>
    <w:rsid w:val="00092D18"/>
    <w:rsid w:val="0009621D"/>
    <w:rsid w:val="000A5832"/>
    <w:rsid w:val="000C11FF"/>
    <w:rsid w:val="000C562B"/>
    <w:rsid w:val="000D36AA"/>
    <w:rsid w:val="000D6BFD"/>
    <w:rsid w:val="000D7E0B"/>
    <w:rsid w:val="00105475"/>
    <w:rsid w:val="00123255"/>
    <w:rsid w:val="00132442"/>
    <w:rsid w:val="00133DDD"/>
    <w:rsid w:val="0013609D"/>
    <w:rsid w:val="001423EA"/>
    <w:rsid w:val="00156534"/>
    <w:rsid w:val="00184359"/>
    <w:rsid w:val="001932F5"/>
    <w:rsid w:val="001B2881"/>
    <w:rsid w:val="001B47F8"/>
    <w:rsid w:val="001B6B4A"/>
    <w:rsid w:val="001D3D58"/>
    <w:rsid w:val="00215691"/>
    <w:rsid w:val="00222E55"/>
    <w:rsid w:val="002234DE"/>
    <w:rsid w:val="00253123"/>
    <w:rsid w:val="0025373F"/>
    <w:rsid w:val="00265C57"/>
    <w:rsid w:val="0027246D"/>
    <w:rsid w:val="002840D8"/>
    <w:rsid w:val="0029008D"/>
    <w:rsid w:val="00290781"/>
    <w:rsid w:val="002910B5"/>
    <w:rsid w:val="002A3AFE"/>
    <w:rsid w:val="002A4FAC"/>
    <w:rsid w:val="002A5518"/>
    <w:rsid w:val="002E4C49"/>
    <w:rsid w:val="002E4FCD"/>
    <w:rsid w:val="002F4E04"/>
    <w:rsid w:val="003057FE"/>
    <w:rsid w:val="00305D22"/>
    <w:rsid w:val="00310219"/>
    <w:rsid w:val="00311EBA"/>
    <w:rsid w:val="003127F9"/>
    <w:rsid w:val="00315AEC"/>
    <w:rsid w:val="003227A8"/>
    <w:rsid w:val="003246FA"/>
    <w:rsid w:val="003260E0"/>
    <w:rsid w:val="003321D2"/>
    <w:rsid w:val="00342CDE"/>
    <w:rsid w:val="00347269"/>
    <w:rsid w:val="003502BD"/>
    <w:rsid w:val="003642CF"/>
    <w:rsid w:val="003651B3"/>
    <w:rsid w:val="00366719"/>
    <w:rsid w:val="00366A99"/>
    <w:rsid w:val="0037233D"/>
    <w:rsid w:val="00380304"/>
    <w:rsid w:val="003838E9"/>
    <w:rsid w:val="00385A9C"/>
    <w:rsid w:val="00386DBA"/>
    <w:rsid w:val="00390787"/>
    <w:rsid w:val="00390BBF"/>
    <w:rsid w:val="00390FCB"/>
    <w:rsid w:val="00391794"/>
    <w:rsid w:val="003924B9"/>
    <w:rsid w:val="003A099B"/>
    <w:rsid w:val="003A1339"/>
    <w:rsid w:val="003A190D"/>
    <w:rsid w:val="003C2228"/>
    <w:rsid w:val="003C2801"/>
    <w:rsid w:val="003C2D50"/>
    <w:rsid w:val="003C7CFE"/>
    <w:rsid w:val="003D714F"/>
    <w:rsid w:val="003E7FBE"/>
    <w:rsid w:val="00426EF2"/>
    <w:rsid w:val="00444999"/>
    <w:rsid w:val="004524DA"/>
    <w:rsid w:val="0047565F"/>
    <w:rsid w:val="00480516"/>
    <w:rsid w:val="00497259"/>
    <w:rsid w:val="004A38BA"/>
    <w:rsid w:val="004A49AA"/>
    <w:rsid w:val="004B30F0"/>
    <w:rsid w:val="004B34AE"/>
    <w:rsid w:val="004B4642"/>
    <w:rsid w:val="004C2D22"/>
    <w:rsid w:val="004C493E"/>
    <w:rsid w:val="004D0ACE"/>
    <w:rsid w:val="004E1172"/>
    <w:rsid w:val="00501A67"/>
    <w:rsid w:val="00507BC4"/>
    <w:rsid w:val="00512779"/>
    <w:rsid w:val="00513EBD"/>
    <w:rsid w:val="0052083D"/>
    <w:rsid w:val="00521AB9"/>
    <w:rsid w:val="00522509"/>
    <w:rsid w:val="005517A6"/>
    <w:rsid w:val="005604C8"/>
    <w:rsid w:val="00561A59"/>
    <w:rsid w:val="005669D2"/>
    <w:rsid w:val="00573A05"/>
    <w:rsid w:val="00574609"/>
    <w:rsid w:val="005921EF"/>
    <w:rsid w:val="005A4EFC"/>
    <w:rsid w:val="005B2165"/>
    <w:rsid w:val="005C320D"/>
    <w:rsid w:val="005C4111"/>
    <w:rsid w:val="005C59BC"/>
    <w:rsid w:val="005E0E13"/>
    <w:rsid w:val="005E4728"/>
    <w:rsid w:val="005F069C"/>
    <w:rsid w:val="00611F2B"/>
    <w:rsid w:val="00621A84"/>
    <w:rsid w:val="0063328C"/>
    <w:rsid w:val="00636964"/>
    <w:rsid w:val="0064737C"/>
    <w:rsid w:val="0065558D"/>
    <w:rsid w:val="00660A8B"/>
    <w:rsid w:val="00666723"/>
    <w:rsid w:val="0067410F"/>
    <w:rsid w:val="00675F02"/>
    <w:rsid w:val="00676040"/>
    <w:rsid w:val="006806FA"/>
    <w:rsid w:val="006809CF"/>
    <w:rsid w:val="006815F9"/>
    <w:rsid w:val="0069222B"/>
    <w:rsid w:val="00694C23"/>
    <w:rsid w:val="00695C0D"/>
    <w:rsid w:val="006A2931"/>
    <w:rsid w:val="006A5FA4"/>
    <w:rsid w:val="006A64D3"/>
    <w:rsid w:val="006B6E17"/>
    <w:rsid w:val="006C796B"/>
    <w:rsid w:val="006D0AD2"/>
    <w:rsid w:val="006D4089"/>
    <w:rsid w:val="006E6EF9"/>
    <w:rsid w:val="0070176C"/>
    <w:rsid w:val="0070226F"/>
    <w:rsid w:val="00721CF3"/>
    <w:rsid w:val="00730AEC"/>
    <w:rsid w:val="00735135"/>
    <w:rsid w:val="00736BC2"/>
    <w:rsid w:val="0073703E"/>
    <w:rsid w:val="007370FE"/>
    <w:rsid w:val="00737A40"/>
    <w:rsid w:val="00741CE5"/>
    <w:rsid w:val="007513F7"/>
    <w:rsid w:val="007524F0"/>
    <w:rsid w:val="00754AF4"/>
    <w:rsid w:val="00756A08"/>
    <w:rsid w:val="00756FD2"/>
    <w:rsid w:val="00762183"/>
    <w:rsid w:val="00763F5E"/>
    <w:rsid w:val="00764674"/>
    <w:rsid w:val="007664A1"/>
    <w:rsid w:val="00770278"/>
    <w:rsid w:val="00781C80"/>
    <w:rsid w:val="00786C84"/>
    <w:rsid w:val="00787402"/>
    <w:rsid w:val="0079389A"/>
    <w:rsid w:val="00794AAE"/>
    <w:rsid w:val="00797ED2"/>
    <w:rsid w:val="007A2BD8"/>
    <w:rsid w:val="007B632C"/>
    <w:rsid w:val="007C5CE0"/>
    <w:rsid w:val="007C5D63"/>
    <w:rsid w:val="007C6279"/>
    <w:rsid w:val="007C6E96"/>
    <w:rsid w:val="007C7108"/>
    <w:rsid w:val="007E7284"/>
    <w:rsid w:val="008004E4"/>
    <w:rsid w:val="008024BA"/>
    <w:rsid w:val="00805644"/>
    <w:rsid w:val="008071DF"/>
    <w:rsid w:val="008249BE"/>
    <w:rsid w:val="00841411"/>
    <w:rsid w:val="00843182"/>
    <w:rsid w:val="00853320"/>
    <w:rsid w:val="0087334F"/>
    <w:rsid w:val="008741CC"/>
    <w:rsid w:val="008856BA"/>
    <w:rsid w:val="00893E23"/>
    <w:rsid w:val="0089401C"/>
    <w:rsid w:val="008A004A"/>
    <w:rsid w:val="008B4186"/>
    <w:rsid w:val="008B6288"/>
    <w:rsid w:val="008B6985"/>
    <w:rsid w:val="008C602A"/>
    <w:rsid w:val="008C6EBF"/>
    <w:rsid w:val="008D08CB"/>
    <w:rsid w:val="008D126D"/>
    <w:rsid w:val="008D338C"/>
    <w:rsid w:val="008E17B4"/>
    <w:rsid w:val="008E20D9"/>
    <w:rsid w:val="008E38F6"/>
    <w:rsid w:val="008E3973"/>
    <w:rsid w:val="008E4271"/>
    <w:rsid w:val="008F47B3"/>
    <w:rsid w:val="00903577"/>
    <w:rsid w:val="00917FD8"/>
    <w:rsid w:val="0093688F"/>
    <w:rsid w:val="009426A7"/>
    <w:rsid w:val="00944482"/>
    <w:rsid w:val="00946CA1"/>
    <w:rsid w:val="009479F0"/>
    <w:rsid w:val="00950395"/>
    <w:rsid w:val="009519E0"/>
    <w:rsid w:val="00963D0D"/>
    <w:rsid w:val="00971010"/>
    <w:rsid w:val="009749B6"/>
    <w:rsid w:val="00975A92"/>
    <w:rsid w:val="00983DF0"/>
    <w:rsid w:val="0099115C"/>
    <w:rsid w:val="009947E9"/>
    <w:rsid w:val="009A03B3"/>
    <w:rsid w:val="009A3D32"/>
    <w:rsid w:val="009B1AFA"/>
    <w:rsid w:val="009B7B0A"/>
    <w:rsid w:val="009C0C73"/>
    <w:rsid w:val="009F1482"/>
    <w:rsid w:val="009F7C90"/>
    <w:rsid w:val="00A15C09"/>
    <w:rsid w:val="00A164A6"/>
    <w:rsid w:val="00A218A6"/>
    <w:rsid w:val="00A22B5E"/>
    <w:rsid w:val="00A26152"/>
    <w:rsid w:val="00A43017"/>
    <w:rsid w:val="00A527E2"/>
    <w:rsid w:val="00A65205"/>
    <w:rsid w:val="00A705F5"/>
    <w:rsid w:val="00A73E0D"/>
    <w:rsid w:val="00A759E1"/>
    <w:rsid w:val="00A807EA"/>
    <w:rsid w:val="00A835AE"/>
    <w:rsid w:val="00A9106E"/>
    <w:rsid w:val="00A96D9D"/>
    <w:rsid w:val="00AB4E64"/>
    <w:rsid w:val="00AB7776"/>
    <w:rsid w:val="00AC3657"/>
    <w:rsid w:val="00AD32C1"/>
    <w:rsid w:val="00AD4703"/>
    <w:rsid w:val="00AE0F27"/>
    <w:rsid w:val="00AE3450"/>
    <w:rsid w:val="00AF41A5"/>
    <w:rsid w:val="00AF69A1"/>
    <w:rsid w:val="00B04BB7"/>
    <w:rsid w:val="00B07621"/>
    <w:rsid w:val="00B10B8F"/>
    <w:rsid w:val="00B11C7C"/>
    <w:rsid w:val="00B262C1"/>
    <w:rsid w:val="00B3076A"/>
    <w:rsid w:val="00B333A5"/>
    <w:rsid w:val="00B444C5"/>
    <w:rsid w:val="00B4754E"/>
    <w:rsid w:val="00B745A0"/>
    <w:rsid w:val="00B84521"/>
    <w:rsid w:val="00B94F11"/>
    <w:rsid w:val="00B96899"/>
    <w:rsid w:val="00BA1DD1"/>
    <w:rsid w:val="00BA314F"/>
    <w:rsid w:val="00BB3479"/>
    <w:rsid w:val="00BB6B4C"/>
    <w:rsid w:val="00BB7983"/>
    <w:rsid w:val="00BC2CA2"/>
    <w:rsid w:val="00BC67D8"/>
    <w:rsid w:val="00BE3CA1"/>
    <w:rsid w:val="00BE59B3"/>
    <w:rsid w:val="00C03C7C"/>
    <w:rsid w:val="00C17681"/>
    <w:rsid w:val="00C21F41"/>
    <w:rsid w:val="00C22F7E"/>
    <w:rsid w:val="00C26C4C"/>
    <w:rsid w:val="00C34DEB"/>
    <w:rsid w:val="00C35674"/>
    <w:rsid w:val="00C37957"/>
    <w:rsid w:val="00C41B97"/>
    <w:rsid w:val="00C44019"/>
    <w:rsid w:val="00C67589"/>
    <w:rsid w:val="00C71234"/>
    <w:rsid w:val="00C80E59"/>
    <w:rsid w:val="00C81467"/>
    <w:rsid w:val="00C86C65"/>
    <w:rsid w:val="00C909F9"/>
    <w:rsid w:val="00C95C48"/>
    <w:rsid w:val="00CA1FDE"/>
    <w:rsid w:val="00CA2863"/>
    <w:rsid w:val="00CA3F88"/>
    <w:rsid w:val="00CA4576"/>
    <w:rsid w:val="00CB24B3"/>
    <w:rsid w:val="00CC2065"/>
    <w:rsid w:val="00CC6095"/>
    <w:rsid w:val="00CC6F10"/>
    <w:rsid w:val="00CE179E"/>
    <w:rsid w:val="00CE18A2"/>
    <w:rsid w:val="00CE425E"/>
    <w:rsid w:val="00D03119"/>
    <w:rsid w:val="00D23C1C"/>
    <w:rsid w:val="00D32F2F"/>
    <w:rsid w:val="00D41925"/>
    <w:rsid w:val="00D43A61"/>
    <w:rsid w:val="00D50261"/>
    <w:rsid w:val="00D53239"/>
    <w:rsid w:val="00D673FB"/>
    <w:rsid w:val="00D82766"/>
    <w:rsid w:val="00D84E0E"/>
    <w:rsid w:val="00DA41C3"/>
    <w:rsid w:val="00DB1629"/>
    <w:rsid w:val="00DD1D03"/>
    <w:rsid w:val="00DE2EEB"/>
    <w:rsid w:val="00DE32D1"/>
    <w:rsid w:val="00DE40B6"/>
    <w:rsid w:val="00DF4728"/>
    <w:rsid w:val="00E21208"/>
    <w:rsid w:val="00E234BF"/>
    <w:rsid w:val="00E36609"/>
    <w:rsid w:val="00E410D8"/>
    <w:rsid w:val="00E505FB"/>
    <w:rsid w:val="00E50CA3"/>
    <w:rsid w:val="00E65EB6"/>
    <w:rsid w:val="00E661FA"/>
    <w:rsid w:val="00E67A6C"/>
    <w:rsid w:val="00E75ABF"/>
    <w:rsid w:val="00E8059A"/>
    <w:rsid w:val="00E8065E"/>
    <w:rsid w:val="00E87411"/>
    <w:rsid w:val="00E961BB"/>
    <w:rsid w:val="00EC04CF"/>
    <w:rsid w:val="00EC3793"/>
    <w:rsid w:val="00EC7EF6"/>
    <w:rsid w:val="00EE148A"/>
    <w:rsid w:val="00EF6289"/>
    <w:rsid w:val="00EF7EE1"/>
    <w:rsid w:val="00F00394"/>
    <w:rsid w:val="00F14A57"/>
    <w:rsid w:val="00F17307"/>
    <w:rsid w:val="00F219A8"/>
    <w:rsid w:val="00F34220"/>
    <w:rsid w:val="00F34284"/>
    <w:rsid w:val="00F40456"/>
    <w:rsid w:val="00F50C0E"/>
    <w:rsid w:val="00F530ED"/>
    <w:rsid w:val="00F54B35"/>
    <w:rsid w:val="00F603E0"/>
    <w:rsid w:val="00F75596"/>
    <w:rsid w:val="00F81B61"/>
    <w:rsid w:val="00F85F55"/>
    <w:rsid w:val="00F93DA7"/>
    <w:rsid w:val="00FB3625"/>
    <w:rsid w:val="00FB697D"/>
    <w:rsid w:val="00FD3598"/>
    <w:rsid w:val="00FE12EB"/>
    <w:rsid w:val="00FE299E"/>
    <w:rsid w:val="00FF51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C3ADE"/>
  <w15:chartTrackingRefBased/>
  <w15:docId w15:val="{91484576-020F-41B0-8B42-063A7A36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6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74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97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7259"/>
  </w:style>
  <w:style w:type="paragraph" w:styleId="Piedepgina">
    <w:name w:val="footer"/>
    <w:basedOn w:val="Normal"/>
    <w:link w:val="PiedepginaCar"/>
    <w:unhideWhenUsed/>
    <w:rsid w:val="00497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7259"/>
  </w:style>
  <w:style w:type="paragraph" w:styleId="Prrafodelista">
    <w:name w:val="List Paragraph"/>
    <w:basedOn w:val="Normal"/>
    <w:uiPriority w:val="34"/>
    <w:qFormat/>
    <w:rsid w:val="00EF7E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53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8DCD9-3E6B-45B6-B551-E580779F6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3982</Words>
  <Characters>21906</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Sotelo Dominguez</dc:creator>
  <cp:keywords/>
  <dc:description/>
  <cp:lastModifiedBy>Bertha Alicia Cruz Ordonez</cp:lastModifiedBy>
  <cp:revision>4</cp:revision>
  <cp:lastPrinted>2025-01-06T17:49:00Z</cp:lastPrinted>
  <dcterms:created xsi:type="dcterms:W3CDTF">2025-02-25T18:36:00Z</dcterms:created>
  <dcterms:modified xsi:type="dcterms:W3CDTF">2025-05-06T17:43:00Z</dcterms:modified>
</cp:coreProperties>
</file>